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7D88" w14:textId="33A463CE" w:rsidR="008C2085" w:rsidRPr="00B07175" w:rsidRDefault="008C2085" w:rsidP="00FB5941">
      <w:pPr>
        <w:pStyle w:val="Title"/>
        <w:rPr>
          <w:color w:val="FFFFFF" w:themeColor="background1"/>
          <w:sz w:val="56"/>
          <w:szCs w:val="56"/>
        </w:rPr>
      </w:pPr>
      <w:r w:rsidRPr="00B07175">
        <w:rPr>
          <w:sz w:val="56"/>
          <w:szCs w:val="56"/>
        </w:rPr>
        <w:t xml:space="preserve">DFAT Child Protection Guidance Note </w:t>
      </w:r>
      <w:r w:rsidR="00390F15">
        <w:rPr>
          <w:color w:val="FFFFFF" w:themeColor="background1"/>
          <w:sz w:val="56"/>
          <w:szCs w:val="56"/>
          <w:lang w:val="en-GB"/>
        </w:rPr>
        <w:t>Establishing</w:t>
      </w:r>
      <w:r w:rsidR="00963771">
        <w:rPr>
          <w:color w:val="FFFFFF" w:themeColor="background1"/>
          <w:sz w:val="56"/>
          <w:szCs w:val="56"/>
          <w:lang w:val="en-GB"/>
        </w:rPr>
        <w:t xml:space="preserve"> </w:t>
      </w:r>
      <w:r w:rsidR="00390F15">
        <w:rPr>
          <w:color w:val="FFFFFF" w:themeColor="background1"/>
          <w:sz w:val="56"/>
          <w:szCs w:val="56"/>
          <w:lang w:val="en-GB"/>
        </w:rPr>
        <w:t>Child P</w:t>
      </w:r>
      <w:r w:rsidR="00FB5941">
        <w:rPr>
          <w:color w:val="FFFFFF" w:themeColor="background1"/>
          <w:sz w:val="56"/>
          <w:szCs w:val="56"/>
          <w:lang w:val="en-GB"/>
        </w:rPr>
        <w:t>r</w:t>
      </w:r>
      <w:r w:rsidR="00390F15">
        <w:rPr>
          <w:color w:val="FFFFFF" w:themeColor="background1"/>
          <w:sz w:val="56"/>
          <w:szCs w:val="56"/>
          <w:lang w:val="en-GB"/>
        </w:rPr>
        <w:t>otection Risk Context</w:t>
      </w:r>
      <w:r w:rsidR="00651E4A">
        <w:rPr>
          <w:color w:val="FFFFFF" w:themeColor="background1"/>
          <w:sz w:val="56"/>
          <w:szCs w:val="56"/>
          <w:lang w:val="en-GB"/>
        </w:rPr>
        <w:t xml:space="preserve"> </w:t>
      </w:r>
    </w:p>
    <w:p w14:paraId="2159AE5D" w14:textId="77777777" w:rsidR="008C2085" w:rsidRPr="008C2085" w:rsidRDefault="008C2085" w:rsidP="00383925"/>
    <w:p w14:paraId="0882E541" w14:textId="12EABD2F" w:rsidR="00745DF5" w:rsidRDefault="005366C7" w:rsidP="00383925">
      <w:pPr>
        <w:pStyle w:val="Subtitle"/>
        <w:tabs>
          <w:tab w:val="left" w:pos="1843"/>
        </w:tabs>
        <w:sectPr w:rsidR="00745DF5" w:rsidSect="00651E4A">
          <w:headerReference w:type="default" r:id="rId11"/>
          <w:headerReference w:type="first" r:id="rId12"/>
          <w:type w:val="continuous"/>
          <w:pgSz w:w="11906" w:h="16838" w:code="9"/>
          <w:pgMar w:top="1440" w:right="1077" w:bottom="1440" w:left="1077" w:header="567" w:footer="567" w:gutter="0"/>
          <w:pgNumType w:fmt="upperLetter"/>
          <w:cols w:space="708"/>
          <w:vAlign w:val="bottom"/>
          <w:docGrid w:linePitch="360"/>
        </w:sectPr>
      </w:pPr>
      <w:r>
        <w:t>November 2021</w:t>
      </w:r>
    </w:p>
    <w:p w14:paraId="20A19C52" w14:textId="77777777" w:rsidR="00383925" w:rsidRDefault="00383925" w:rsidP="00C71E0E">
      <w:bookmarkStart w:id="0" w:name="_Toc457299792"/>
    </w:p>
    <w:p w14:paraId="72F6C7FC" w14:textId="77777777" w:rsidR="00383925" w:rsidRDefault="00383925" w:rsidP="00C71E0E"/>
    <w:p w14:paraId="0062F25B" w14:textId="77777777" w:rsidR="00C86007" w:rsidRDefault="008C2085" w:rsidP="00383925">
      <w:pPr>
        <w:pStyle w:val="Heading1smallspaceafter"/>
      </w:pPr>
      <w:r>
        <w:t xml:space="preserve">DFAT </w:t>
      </w:r>
      <w:bookmarkEnd w:id="0"/>
      <w:r>
        <w:t>Child Protection Guidance Note</w:t>
      </w:r>
    </w:p>
    <w:p w14:paraId="6EF83E6F" w14:textId="118B7B41" w:rsidR="008C2085" w:rsidRPr="00FB6F34" w:rsidRDefault="00390F15" w:rsidP="00383925">
      <w:pPr>
        <w:pStyle w:val="Heading1smallspaceafter"/>
        <w:rPr>
          <w:rStyle w:val="LightGrey"/>
          <w:color w:val="808080" w:themeColor="background1" w:themeShade="80"/>
        </w:rPr>
      </w:pPr>
      <w:r w:rsidRPr="00FB6F34">
        <w:rPr>
          <w:color w:val="808080" w:themeColor="background1" w:themeShade="80"/>
          <w:lang w:val="en-AU"/>
        </w:rPr>
        <w:t>Establishing Child Protection Risk</w:t>
      </w:r>
      <w:r w:rsidR="00B70BE8" w:rsidRPr="00FB6F34">
        <w:rPr>
          <w:color w:val="808080" w:themeColor="background1" w:themeShade="80"/>
          <w:lang w:val="en-AU"/>
        </w:rPr>
        <w:t xml:space="preserve"> Context</w:t>
      </w:r>
    </w:p>
    <w:p w14:paraId="44801D10" w14:textId="77777777" w:rsidR="00A24100" w:rsidRDefault="008C2085" w:rsidP="00383925">
      <w:pPr>
        <w:pStyle w:val="Heading2"/>
      </w:pPr>
      <w:r w:rsidRPr="008C2085">
        <w:t>Purpose</w:t>
      </w:r>
    </w:p>
    <w:p w14:paraId="01E7D6E4" w14:textId="2A73D1D5" w:rsidR="00390F15" w:rsidRDefault="00390F15" w:rsidP="00383925">
      <w:pPr>
        <w:pStyle w:val="BodyText"/>
        <w:rPr>
          <w:szCs w:val="21"/>
        </w:rPr>
      </w:pPr>
      <w:r w:rsidRPr="0092237B">
        <w:rPr>
          <w:bCs/>
          <w:szCs w:val="21"/>
        </w:rPr>
        <w:t xml:space="preserve">This guide will assist </w:t>
      </w:r>
      <w:r>
        <w:rPr>
          <w:bCs/>
          <w:szCs w:val="21"/>
        </w:rPr>
        <w:t xml:space="preserve">DFAT staff and </w:t>
      </w:r>
      <w:r w:rsidRPr="00675F16">
        <w:rPr>
          <w:bCs/>
          <w:szCs w:val="21"/>
        </w:rPr>
        <w:t xml:space="preserve">partners </w:t>
      </w:r>
      <w:r w:rsidR="00024355">
        <w:rPr>
          <w:bCs/>
          <w:szCs w:val="21"/>
        </w:rPr>
        <w:t xml:space="preserve">or </w:t>
      </w:r>
      <w:r w:rsidR="007C4D83">
        <w:rPr>
          <w:bCs/>
          <w:szCs w:val="21"/>
        </w:rPr>
        <w:t xml:space="preserve">recipients </w:t>
      </w:r>
      <w:r>
        <w:rPr>
          <w:bCs/>
          <w:szCs w:val="21"/>
        </w:rPr>
        <w:t>undertaking</w:t>
      </w:r>
      <w:r w:rsidR="00B70BE8">
        <w:rPr>
          <w:bCs/>
          <w:szCs w:val="21"/>
        </w:rPr>
        <w:t xml:space="preserve"> a </w:t>
      </w:r>
      <w:r w:rsidR="00B70BE8" w:rsidRPr="00944C55">
        <w:rPr>
          <w:bCs/>
          <w:szCs w:val="21"/>
        </w:rPr>
        <w:t xml:space="preserve">program, </w:t>
      </w:r>
      <w:proofErr w:type="gramStart"/>
      <w:r w:rsidR="00B70BE8" w:rsidRPr="00944C55">
        <w:rPr>
          <w:bCs/>
          <w:szCs w:val="21"/>
        </w:rPr>
        <w:t>activity</w:t>
      </w:r>
      <w:proofErr w:type="gramEnd"/>
      <w:r w:rsidR="00B70BE8" w:rsidRPr="00944C55">
        <w:rPr>
          <w:bCs/>
          <w:szCs w:val="21"/>
        </w:rPr>
        <w:t xml:space="preserve"> or grant</w:t>
      </w:r>
      <w:r>
        <w:rPr>
          <w:bCs/>
          <w:szCs w:val="21"/>
        </w:rPr>
        <w:t xml:space="preserve"> </w:t>
      </w:r>
      <w:r w:rsidR="00B70BE8">
        <w:rPr>
          <w:bCs/>
          <w:szCs w:val="21"/>
        </w:rPr>
        <w:t xml:space="preserve">(activity) </w:t>
      </w:r>
      <w:r>
        <w:rPr>
          <w:bCs/>
          <w:szCs w:val="21"/>
        </w:rPr>
        <w:t xml:space="preserve">funded by DFAT in </w:t>
      </w:r>
      <w:r w:rsidRPr="00164DFC">
        <w:rPr>
          <w:szCs w:val="21"/>
        </w:rPr>
        <w:t>establish</w:t>
      </w:r>
      <w:r>
        <w:rPr>
          <w:szCs w:val="21"/>
        </w:rPr>
        <w:t>ing</w:t>
      </w:r>
      <w:r w:rsidRPr="00164DFC">
        <w:rPr>
          <w:szCs w:val="21"/>
        </w:rPr>
        <w:t xml:space="preserve"> the </w:t>
      </w:r>
      <w:r w:rsidRPr="0092237B">
        <w:rPr>
          <w:b/>
          <w:szCs w:val="21"/>
        </w:rPr>
        <w:t>child protection risk context</w:t>
      </w:r>
      <w:r w:rsidR="009C770B">
        <w:rPr>
          <w:szCs w:val="21"/>
        </w:rPr>
        <w:t xml:space="preserve">. This will then </w:t>
      </w:r>
      <w:r w:rsidRPr="00152276">
        <w:rPr>
          <w:szCs w:val="21"/>
        </w:rPr>
        <w:t>deter</w:t>
      </w:r>
      <w:r w:rsidRPr="00675F16">
        <w:rPr>
          <w:szCs w:val="21"/>
        </w:rPr>
        <w:t xml:space="preserve">mine </w:t>
      </w:r>
      <w:r w:rsidR="009C770B">
        <w:rPr>
          <w:szCs w:val="21"/>
        </w:rPr>
        <w:t>if</w:t>
      </w:r>
      <w:r w:rsidR="009C770B" w:rsidRPr="00675F16">
        <w:rPr>
          <w:szCs w:val="21"/>
        </w:rPr>
        <w:t xml:space="preserve"> </w:t>
      </w:r>
      <w:r w:rsidRPr="00675F16">
        <w:rPr>
          <w:szCs w:val="21"/>
        </w:rPr>
        <w:t>a</w:t>
      </w:r>
      <w:r w:rsidR="007C4D83">
        <w:rPr>
          <w:szCs w:val="21"/>
        </w:rPr>
        <w:t>n assessment of child protection risk</w:t>
      </w:r>
      <w:r w:rsidR="00024355">
        <w:rPr>
          <w:szCs w:val="21"/>
        </w:rPr>
        <w:t xml:space="preserve"> </w:t>
      </w:r>
      <w:r w:rsidR="00271090">
        <w:rPr>
          <w:szCs w:val="21"/>
        </w:rPr>
        <w:t xml:space="preserve">at the activity level </w:t>
      </w:r>
      <w:r w:rsidRPr="00164DFC">
        <w:rPr>
          <w:szCs w:val="21"/>
        </w:rPr>
        <w:t>is required</w:t>
      </w:r>
      <w:r w:rsidR="00271090">
        <w:rPr>
          <w:szCs w:val="21"/>
        </w:rPr>
        <w:t xml:space="preserve"> and</w:t>
      </w:r>
      <w:r w:rsidR="00341F6A">
        <w:rPr>
          <w:szCs w:val="21"/>
        </w:rPr>
        <w:t>/or</w:t>
      </w:r>
      <w:r w:rsidR="00271090">
        <w:rPr>
          <w:szCs w:val="21"/>
        </w:rPr>
        <w:t xml:space="preserve"> whether the organisation must apply the nine minimum child protection standards at Attachment A of the </w:t>
      </w:r>
      <w:hyperlink r:id="rId13" w:history="1">
        <w:r w:rsidR="00271090" w:rsidRPr="00944C55">
          <w:rPr>
            <w:rStyle w:val="Hyperlink"/>
            <w:rFonts w:cstheme="minorBidi"/>
            <w:szCs w:val="21"/>
          </w:rPr>
          <w:t>DFAT Child Protection Policy 2017</w:t>
        </w:r>
      </w:hyperlink>
      <w:r w:rsidR="00271090">
        <w:rPr>
          <w:szCs w:val="21"/>
        </w:rPr>
        <w:t xml:space="preserve"> (CPP)</w:t>
      </w:r>
      <w:r w:rsidRPr="00164DFC">
        <w:rPr>
          <w:szCs w:val="21"/>
        </w:rPr>
        <w:t>.</w:t>
      </w:r>
      <w:r>
        <w:rPr>
          <w:szCs w:val="21"/>
        </w:rPr>
        <w:t xml:space="preserve"> </w:t>
      </w:r>
      <w:r w:rsidRPr="00152276">
        <w:rPr>
          <w:szCs w:val="21"/>
        </w:rPr>
        <w:t xml:space="preserve">This guidance </w:t>
      </w:r>
      <w:r w:rsidRPr="00675F16">
        <w:rPr>
          <w:szCs w:val="21"/>
        </w:rPr>
        <w:t xml:space="preserve">supports </w:t>
      </w:r>
      <w:r w:rsidR="00C31F61">
        <w:rPr>
          <w:szCs w:val="21"/>
        </w:rPr>
        <w:t xml:space="preserve">the </w:t>
      </w:r>
      <w:r w:rsidRPr="00E05C4B">
        <w:rPr>
          <w:szCs w:val="21"/>
        </w:rPr>
        <w:t>CPP</w:t>
      </w:r>
      <w:r w:rsidRPr="0092237B">
        <w:rPr>
          <w:szCs w:val="21"/>
        </w:rPr>
        <w:t xml:space="preserve"> and is consistent with DFAT</w:t>
      </w:r>
      <w:r w:rsidR="009C770B">
        <w:rPr>
          <w:szCs w:val="21"/>
        </w:rPr>
        <w:t>’s</w:t>
      </w:r>
      <w:r w:rsidRPr="0092237B">
        <w:rPr>
          <w:szCs w:val="21"/>
        </w:rPr>
        <w:t xml:space="preserve"> approach to risk management.</w:t>
      </w:r>
      <w:r>
        <w:rPr>
          <w:szCs w:val="21"/>
        </w:rPr>
        <w:t xml:space="preserve"> </w:t>
      </w:r>
    </w:p>
    <w:p w14:paraId="362BA7C5" w14:textId="77777777" w:rsidR="008C2085" w:rsidRPr="008C2085" w:rsidRDefault="0083503E" w:rsidP="00383925">
      <w:pPr>
        <w:pStyle w:val="Heading2"/>
      </w:pPr>
      <w:r w:rsidRPr="004F3BD3">
        <w:t>Background</w:t>
      </w:r>
    </w:p>
    <w:p w14:paraId="43CFFA39" w14:textId="5696DA3C" w:rsidR="00390F15" w:rsidRDefault="00390F15" w:rsidP="00383925">
      <w:pPr>
        <w:pStyle w:val="BodyText"/>
        <w:rPr>
          <w:szCs w:val="21"/>
        </w:rPr>
      </w:pPr>
      <w:r>
        <w:rPr>
          <w:szCs w:val="21"/>
        </w:rPr>
        <w:t xml:space="preserve">Establishing the context of risk is the </w:t>
      </w:r>
      <w:r w:rsidRPr="00390F15">
        <w:rPr>
          <w:b/>
          <w:szCs w:val="21"/>
        </w:rPr>
        <w:t>first step</w:t>
      </w:r>
      <w:r>
        <w:rPr>
          <w:szCs w:val="21"/>
        </w:rPr>
        <w:t xml:space="preserve"> in the risk management process and is circled in the diagram below.</w:t>
      </w:r>
      <w:r w:rsidR="00677928" w:rsidRPr="0086033A" w:rsidDel="00677928">
        <w:rPr>
          <w:rStyle w:val="FootnoteReference"/>
          <w:rFonts w:ascii="Franklin Gothic Book" w:hAnsi="Franklin Gothic Book"/>
        </w:rPr>
        <w:t xml:space="preserve"> </w:t>
      </w:r>
    </w:p>
    <w:p w14:paraId="1CBF3C65" w14:textId="77777777" w:rsidR="00390F15" w:rsidRPr="0092237B" w:rsidRDefault="00390F15" w:rsidP="00383925">
      <w:pPr>
        <w:pStyle w:val="BodyText"/>
        <w:rPr>
          <w:szCs w:val="21"/>
        </w:rPr>
      </w:pPr>
    </w:p>
    <w:p w14:paraId="03071136" w14:textId="77777777" w:rsidR="00390F15" w:rsidRPr="0092237B" w:rsidRDefault="00390F15" w:rsidP="00383925">
      <w:pPr>
        <w:jc w:val="center"/>
        <w:rPr>
          <w:sz w:val="21"/>
          <w:szCs w:val="21"/>
        </w:rPr>
      </w:pPr>
      <w:r>
        <w:rPr>
          <w:noProof/>
          <w:sz w:val="21"/>
          <w:szCs w:val="21"/>
          <w:lang w:val="en-AU" w:eastAsia="en-AU"/>
        </w:rPr>
        <w:drawing>
          <wp:inline distT="0" distB="0" distL="0" distR="0" wp14:anchorId="4FBEC097" wp14:editId="6AC9ED0A">
            <wp:extent cx="4976225" cy="3096000"/>
            <wp:effectExtent l="0" t="0" r="0" b="9525"/>
            <wp:docPr id="1" name="Picture 1" descr="Flowchart graphic showing Establishing the Context as the lead item, flowing through Risk Assessment elements: Risk Identification, Risk Analysis and Risk Evaluation, then through Risk Treatment and Monitoring and Review which returns to Establishing the Context. The Monitoring and Review panel and a panel 'Communication and Consultation both have arrows pointing to and from each of the other individual el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chart graphic showing Establishing the Context as the lead item, flowing through Risk Assessment elements: Risk Identification, Risk Analysis and Risk Evaluation, then through Risk Treatment and Monitoring and Review which returns to Establishing the Context. The Monitoring and Review panel and a panel 'Communication and Consultation both have arrows pointing to and from each of the other individual element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76225" cy="3096000"/>
                    </a:xfrm>
                    <a:prstGeom prst="rect">
                      <a:avLst/>
                    </a:prstGeom>
                    <a:noFill/>
                    <a:ln>
                      <a:noFill/>
                    </a:ln>
                  </pic:spPr>
                </pic:pic>
              </a:graphicData>
            </a:graphic>
          </wp:inline>
        </w:drawing>
      </w:r>
    </w:p>
    <w:p w14:paraId="412BF82B" w14:textId="77777777" w:rsidR="00390F15" w:rsidRDefault="00390F15" w:rsidP="00383925">
      <w:pPr>
        <w:spacing w:after="200" w:line="276" w:lineRule="auto"/>
        <w:rPr>
          <w:szCs w:val="21"/>
        </w:rPr>
      </w:pPr>
    </w:p>
    <w:p w14:paraId="1A1D5619" w14:textId="469A0317" w:rsidR="00963771" w:rsidRDefault="00963771">
      <w:pPr>
        <w:pStyle w:val="BodyText"/>
        <w:rPr>
          <w:szCs w:val="21"/>
        </w:rPr>
      </w:pPr>
      <w:r>
        <w:rPr>
          <w:bCs/>
          <w:szCs w:val="21"/>
        </w:rPr>
        <w:t>DFAT staff</w:t>
      </w:r>
      <w:r w:rsidR="009C770B">
        <w:rPr>
          <w:bCs/>
          <w:szCs w:val="21"/>
        </w:rPr>
        <w:t xml:space="preserve"> and partners or recipients</w:t>
      </w:r>
      <w:r>
        <w:rPr>
          <w:bCs/>
          <w:szCs w:val="21"/>
        </w:rPr>
        <w:t xml:space="preserve"> must ensure child protection risk is considered, and is managed in accordance with </w:t>
      </w:r>
      <w:hyperlink r:id="rId15" w:history="1">
        <w:r w:rsidRPr="00944C55">
          <w:rPr>
            <w:rStyle w:val="Hyperlink"/>
            <w:rFonts w:cstheme="minorBidi"/>
            <w:bCs/>
            <w:szCs w:val="21"/>
          </w:rPr>
          <w:t>DFAT’s risk management practices</w:t>
        </w:r>
      </w:hyperlink>
      <w:r>
        <w:rPr>
          <w:bCs/>
          <w:szCs w:val="21"/>
        </w:rPr>
        <w:t xml:space="preserve">. </w:t>
      </w:r>
      <w:r w:rsidR="00024355">
        <w:rPr>
          <w:bCs/>
          <w:szCs w:val="21"/>
        </w:rPr>
        <w:t xml:space="preserve">Child protection risks </w:t>
      </w:r>
      <w:r w:rsidR="009C770B">
        <w:rPr>
          <w:bCs/>
          <w:szCs w:val="21"/>
        </w:rPr>
        <w:t>must</w:t>
      </w:r>
      <w:r w:rsidR="00024355">
        <w:rPr>
          <w:bCs/>
          <w:szCs w:val="21"/>
        </w:rPr>
        <w:t xml:space="preserve"> be assessed as</w:t>
      </w:r>
      <w:r w:rsidR="00024355">
        <w:rPr>
          <w:szCs w:val="21"/>
        </w:rPr>
        <w:t xml:space="preserve"> part of standard risk management processes at design, implementation, monitoring and evaluation – and managed throughout the lifecycle of </w:t>
      </w:r>
      <w:r w:rsidR="009C770B">
        <w:rPr>
          <w:szCs w:val="21"/>
        </w:rPr>
        <w:t xml:space="preserve">the </w:t>
      </w:r>
      <w:r w:rsidR="00024355">
        <w:rPr>
          <w:szCs w:val="21"/>
        </w:rPr>
        <w:t>activity.</w:t>
      </w:r>
    </w:p>
    <w:p w14:paraId="727CB460" w14:textId="77777777" w:rsidR="00963771" w:rsidRDefault="00963771" w:rsidP="00383925">
      <w:pPr>
        <w:pStyle w:val="BodyText"/>
        <w:rPr>
          <w:szCs w:val="21"/>
        </w:rPr>
      </w:pPr>
    </w:p>
    <w:p w14:paraId="3520C907" w14:textId="77777777" w:rsidR="00963771" w:rsidRDefault="00963771" w:rsidP="00383925">
      <w:pPr>
        <w:pStyle w:val="BodyText"/>
        <w:rPr>
          <w:szCs w:val="21"/>
        </w:rPr>
      </w:pPr>
    </w:p>
    <w:p w14:paraId="45CCD8A6" w14:textId="77777777" w:rsidR="00963771" w:rsidRDefault="00963771" w:rsidP="00383925">
      <w:pPr>
        <w:pStyle w:val="BodyText"/>
        <w:rPr>
          <w:szCs w:val="21"/>
        </w:rPr>
      </w:pPr>
    </w:p>
    <w:p w14:paraId="5EA0409A" w14:textId="76F78D9A" w:rsidR="00390F15" w:rsidRDefault="00390F15" w:rsidP="00383925">
      <w:pPr>
        <w:pStyle w:val="BodyText"/>
        <w:rPr>
          <w:szCs w:val="21"/>
        </w:rPr>
      </w:pPr>
      <w:r w:rsidRPr="0092237B">
        <w:rPr>
          <w:szCs w:val="21"/>
        </w:rPr>
        <w:t xml:space="preserve">There are common </w:t>
      </w:r>
      <w:r w:rsidRPr="00ED75DF">
        <w:rPr>
          <w:b/>
          <w:szCs w:val="21"/>
        </w:rPr>
        <w:t>child protection risk context</w:t>
      </w:r>
      <w:r>
        <w:rPr>
          <w:szCs w:val="21"/>
        </w:rPr>
        <w:t xml:space="preserve"> </w:t>
      </w:r>
      <w:r w:rsidRPr="0092237B">
        <w:rPr>
          <w:szCs w:val="21"/>
        </w:rPr>
        <w:t xml:space="preserve">areas that </w:t>
      </w:r>
      <w:r>
        <w:rPr>
          <w:szCs w:val="21"/>
        </w:rPr>
        <w:t xml:space="preserve">DFAT staff and </w:t>
      </w:r>
      <w:r w:rsidR="007C4D83">
        <w:rPr>
          <w:szCs w:val="21"/>
        </w:rPr>
        <w:t xml:space="preserve">DFAT funded </w:t>
      </w:r>
      <w:r w:rsidR="003C31DD">
        <w:rPr>
          <w:szCs w:val="21"/>
        </w:rPr>
        <w:t>partners or recipients</w:t>
      </w:r>
      <w:r w:rsidRPr="0092237B">
        <w:rPr>
          <w:szCs w:val="21"/>
        </w:rPr>
        <w:t xml:space="preserve"> can review to determine the likely risk level of </w:t>
      </w:r>
      <w:r w:rsidR="00F03446">
        <w:rPr>
          <w:szCs w:val="21"/>
        </w:rPr>
        <w:t>an</w:t>
      </w:r>
      <w:r w:rsidR="00F03446" w:rsidRPr="0092237B">
        <w:rPr>
          <w:szCs w:val="21"/>
        </w:rPr>
        <w:t xml:space="preserve"> </w:t>
      </w:r>
      <w:r w:rsidRPr="0092237B">
        <w:rPr>
          <w:szCs w:val="21"/>
        </w:rPr>
        <w:t xml:space="preserve">organisation and the </w:t>
      </w:r>
      <w:r w:rsidR="00877ED6">
        <w:rPr>
          <w:szCs w:val="21"/>
        </w:rPr>
        <w:t>level</w:t>
      </w:r>
      <w:r w:rsidR="00877ED6" w:rsidRPr="0092237B">
        <w:rPr>
          <w:szCs w:val="21"/>
        </w:rPr>
        <w:t xml:space="preserve"> </w:t>
      </w:r>
      <w:r w:rsidRPr="0092237B">
        <w:rPr>
          <w:szCs w:val="21"/>
        </w:rPr>
        <w:t>of contact between staff and children that will take place under the</w:t>
      </w:r>
      <w:r w:rsidR="00877ED6">
        <w:rPr>
          <w:szCs w:val="21"/>
        </w:rPr>
        <w:t xml:space="preserve"> </w:t>
      </w:r>
      <w:r w:rsidRPr="0092237B">
        <w:rPr>
          <w:szCs w:val="21"/>
        </w:rPr>
        <w:t xml:space="preserve">activity. </w:t>
      </w:r>
    </w:p>
    <w:p w14:paraId="44DB4E27" w14:textId="15FC988E" w:rsidR="00390F15" w:rsidRDefault="00390F15" w:rsidP="00383925">
      <w:pPr>
        <w:pStyle w:val="BodyText"/>
        <w:rPr>
          <w:sz w:val="20"/>
          <w:szCs w:val="20"/>
          <w:lang w:val="en-US"/>
        </w:rPr>
      </w:pPr>
      <w:r w:rsidRPr="00ED75DF">
        <w:rPr>
          <w:szCs w:val="21"/>
        </w:rPr>
        <w:t xml:space="preserve">Risk levels included in this document are modelled on the DFAT Risk Matrix </w:t>
      </w:r>
      <w:r>
        <w:rPr>
          <w:szCs w:val="21"/>
        </w:rPr>
        <w:t>and follow the</w:t>
      </w:r>
      <w:r w:rsidRPr="00682DC2">
        <w:rPr>
          <w:szCs w:val="21"/>
        </w:rPr>
        <w:t xml:space="preserve"> principles of the</w:t>
      </w:r>
      <w:r w:rsidRPr="00682DC2">
        <w:rPr>
          <w:lang w:val="en-US"/>
        </w:rPr>
        <w:t xml:space="preserve"> </w:t>
      </w:r>
      <w:hyperlink r:id="rId16" w:history="1">
        <w:r w:rsidRPr="00682DC2">
          <w:rPr>
            <w:rStyle w:val="Hyperlink"/>
            <w:lang w:val="en-US"/>
          </w:rPr>
          <w:t>International Standard on Risk Management (AS/NZ 31000:2009)</w:t>
        </w:r>
      </w:hyperlink>
      <w:r w:rsidRPr="00682DC2">
        <w:rPr>
          <w:sz w:val="20"/>
          <w:szCs w:val="20"/>
          <w:lang w:val="en-US"/>
        </w:rPr>
        <w:t>.</w:t>
      </w:r>
    </w:p>
    <w:p w14:paraId="2C5211D3" w14:textId="0C692CFB" w:rsidR="00F7162B" w:rsidRPr="00ED75DF" w:rsidRDefault="00F7162B" w:rsidP="00944C55">
      <w:pPr>
        <w:pStyle w:val="Heading3"/>
      </w:pPr>
      <w:r w:rsidRPr="00ED75DF">
        <w:t>‘High’ Risk Activities</w:t>
      </w:r>
      <w:r w:rsidR="00D62A4C">
        <w:t xml:space="preserve"> and Organisations</w:t>
      </w:r>
    </w:p>
    <w:p w14:paraId="4EFF6198" w14:textId="2E9FB385" w:rsidR="00F03446" w:rsidRDefault="00F7162B" w:rsidP="00383925">
      <w:pPr>
        <w:pStyle w:val="BodyText"/>
        <w:rPr>
          <w:szCs w:val="21"/>
        </w:rPr>
      </w:pPr>
      <w:r w:rsidRPr="002516BA">
        <w:rPr>
          <w:szCs w:val="21"/>
        </w:rPr>
        <w:t xml:space="preserve">Activities can be ‘high’ risk for </w:t>
      </w:r>
      <w:proofErr w:type="gramStart"/>
      <w:r w:rsidRPr="002516BA">
        <w:rPr>
          <w:szCs w:val="21"/>
        </w:rPr>
        <w:t>a number of</w:t>
      </w:r>
      <w:proofErr w:type="gramEnd"/>
      <w:r w:rsidRPr="002516BA">
        <w:rPr>
          <w:szCs w:val="21"/>
        </w:rPr>
        <w:t xml:space="preserve"> reasons. This can be due their nature, </w:t>
      </w:r>
      <w:r w:rsidR="00F03446">
        <w:rPr>
          <w:szCs w:val="21"/>
        </w:rPr>
        <w:t xml:space="preserve">their location, political or cultural </w:t>
      </w:r>
      <w:r w:rsidR="00271090">
        <w:rPr>
          <w:szCs w:val="21"/>
        </w:rPr>
        <w:t>sensitivities</w:t>
      </w:r>
      <w:r w:rsidR="00F03446">
        <w:rPr>
          <w:szCs w:val="21"/>
        </w:rPr>
        <w:t xml:space="preserve"> and</w:t>
      </w:r>
      <w:r w:rsidR="00271090">
        <w:rPr>
          <w:szCs w:val="21"/>
        </w:rPr>
        <w:t>/or</w:t>
      </w:r>
      <w:r w:rsidR="00F03446">
        <w:rPr>
          <w:szCs w:val="21"/>
        </w:rPr>
        <w:t xml:space="preserve"> </w:t>
      </w:r>
      <w:r w:rsidRPr="002516BA">
        <w:rPr>
          <w:szCs w:val="21"/>
        </w:rPr>
        <w:t>the organisation</w:t>
      </w:r>
      <w:r w:rsidR="00F03446">
        <w:rPr>
          <w:szCs w:val="21"/>
        </w:rPr>
        <w:t>/s</w:t>
      </w:r>
      <w:r w:rsidRPr="002516BA">
        <w:rPr>
          <w:szCs w:val="21"/>
        </w:rPr>
        <w:t xml:space="preserve"> involved </w:t>
      </w:r>
      <w:r w:rsidR="00F03446">
        <w:rPr>
          <w:szCs w:val="21"/>
        </w:rPr>
        <w:t>etc</w:t>
      </w:r>
      <w:r w:rsidRPr="002516BA">
        <w:rPr>
          <w:szCs w:val="21"/>
        </w:rPr>
        <w:t xml:space="preserve">. </w:t>
      </w:r>
    </w:p>
    <w:p w14:paraId="0099348D" w14:textId="6EFE0DF3" w:rsidR="001C0058" w:rsidRDefault="00F03446" w:rsidP="00944C55">
      <w:pPr>
        <w:pStyle w:val="BodyText"/>
      </w:pPr>
      <w:r>
        <w:rPr>
          <w:szCs w:val="21"/>
        </w:rPr>
        <w:t xml:space="preserve">In addition, </w:t>
      </w:r>
      <w:r w:rsidR="00F7162B" w:rsidRPr="002516BA">
        <w:rPr>
          <w:szCs w:val="21"/>
        </w:rPr>
        <w:t>DFAT may be engaging in a low risk activity with an organisation,</w:t>
      </w:r>
      <w:r>
        <w:rPr>
          <w:szCs w:val="21"/>
        </w:rPr>
        <w:t xml:space="preserve"> however,</w:t>
      </w:r>
      <w:r w:rsidR="00F7162B" w:rsidRPr="002516BA">
        <w:rPr>
          <w:szCs w:val="21"/>
        </w:rPr>
        <w:t xml:space="preserve"> if that organisation is </w:t>
      </w:r>
      <w:proofErr w:type="gramStart"/>
      <w:r w:rsidR="00F7162B" w:rsidRPr="002516BA">
        <w:rPr>
          <w:szCs w:val="21"/>
        </w:rPr>
        <w:t>deemed  ‘</w:t>
      </w:r>
      <w:proofErr w:type="gramEnd"/>
      <w:r w:rsidR="00F7162B" w:rsidRPr="002516BA">
        <w:rPr>
          <w:szCs w:val="21"/>
        </w:rPr>
        <w:t>high’ risk</w:t>
      </w:r>
      <w:r>
        <w:rPr>
          <w:szCs w:val="21"/>
        </w:rPr>
        <w:t xml:space="preserve"> (</w:t>
      </w:r>
      <w:r w:rsidR="00F41D99">
        <w:rPr>
          <w:szCs w:val="21"/>
        </w:rPr>
        <w:t>e.g.</w:t>
      </w:r>
      <w:r>
        <w:rPr>
          <w:szCs w:val="21"/>
        </w:rPr>
        <w:t xml:space="preserve"> </w:t>
      </w:r>
      <w:r w:rsidR="00216017">
        <w:rPr>
          <w:szCs w:val="21"/>
        </w:rPr>
        <w:t xml:space="preserve">they undertake other programs that work directly with children so are </w:t>
      </w:r>
      <w:r w:rsidR="00915BC2">
        <w:rPr>
          <w:szCs w:val="21"/>
        </w:rPr>
        <w:t>considered</w:t>
      </w:r>
      <w:r w:rsidR="00216017">
        <w:rPr>
          <w:szCs w:val="21"/>
        </w:rPr>
        <w:t xml:space="preserve"> child focused</w:t>
      </w:r>
      <w:r w:rsidR="00F41D99">
        <w:rPr>
          <w:szCs w:val="21"/>
        </w:rPr>
        <w:t>)</w:t>
      </w:r>
      <w:r w:rsidR="00F7162B" w:rsidRPr="002516BA">
        <w:rPr>
          <w:szCs w:val="21"/>
        </w:rPr>
        <w:t xml:space="preserve">, then a </w:t>
      </w:r>
      <w:r w:rsidR="00F7162B">
        <w:rPr>
          <w:szCs w:val="21"/>
        </w:rPr>
        <w:t xml:space="preserve">child protection </w:t>
      </w:r>
      <w:r w:rsidR="00F7162B" w:rsidRPr="002516BA">
        <w:rPr>
          <w:szCs w:val="21"/>
        </w:rPr>
        <w:t xml:space="preserve">risk assessment must be conducted before </w:t>
      </w:r>
      <w:r w:rsidR="008E3965">
        <w:rPr>
          <w:szCs w:val="21"/>
        </w:rPr>
        <w:t>an agreement or</w:t>
      </w:r>
      <w:r>
        <w:rPr>
          <w:szCs w:val="21"/>
        </w:rPr>
        <w:t xml:space="preserve"> contract is </w:t>
      </w:r>
      <w:r w:rsidR="008E3965">
        <w:rPr>
          <w:szCs w:val="21"/>
        </w:rPr>
        <w:t>entered into</w:t>
      </w:r>
      <w:r w:rsidR="00D62A4C">
        <w:rPr>
          <w:szCs w:val="21"/>
        </w:rPr>
        <w:t xml:space="preserve">. The DFAT minimum child protection standards at Attachment A and B of the </w:t>
      </w:r>
      <w:r w:rsidR="008E3965">
        <w:rPr>
          <w:szCs w:val="21"/>
        </w:rPr>
        <w:t>CPP</w:t>
      </w:r>
      <w:r w:rsidR="00F41D99">
        <w:rPr>
          <w:szCs w:val="21"/>
        </w:rPr>
        <w:t xml:space="preserve"> are applied to manage the risk</w:t>
      </w:r>
      <w:r>
        <w:rPr>
          <w:szCs w:val="21"/>
        </w:rPr>
        <w:t xml:space="preserve">.  </w:t>
      </w:r>
      <w:r w:rsidR="00F41D99">
        <w:rPr>
          <w:szCs w:val="21"/>
        </w:rPr>
        <w:t>R</w:t>
      </w:r>
      <w:r w:rsidR="00F7162B" w:rsidRPr="002516BA">
        <w:rPr>
          <w:szCs w:val="21"/>
        </w:rPr>
        <w:t xml:space="preserve">isk monitoring </w:t>
      </w:r>
      <w:r>
        <w:rPr>
          <w:szCs w:val="21"/>
        </w:rPr>
        <w:t xml:space="preserve">must be </w:t>
      </w:r>
      <w:r w:rsidR="00F7162B" w:rsidRPr="002516BA">
        <w:rPr>
          <w:szCs w:val="21"/>
        </w:rPr>
        <w:t>conducted throughout the engagement</w:t>
      </w:r>
      <w:r w:rsidR="00F41D99">
        <w:rPr>
          <w:szCs w:val="21"/>
        </w:rPr>
        <w:t xml:space="preserve"> for ‘high risk’ organisations</w:t>
      </w:r>
      <w:r w:rsidR="00F7162B" w:rsidRPr="002516BA">
        <w:rPr>
          <w:szCs w:val="21"/>
        </w:rPr>
        <w:t>.</w:t>
      </w:r>
    </w:p>
    <w:p w14:paraId="23AC8020" w14:textId="2992D244" w:rsidR="00390F15" w:rsidRPr="004F3BD3" w:rsidRDefault="00390F15" w:rsidP="00383925">
      <w:pPr>
        <w:pStyle w:val="Heading2"/>
        <w:spacing w:before="240"/>
      </w:pPr>
      <w:r>
        <w:t>Establishing the child protection risk context</w:t>
      </w:r>
    </w:p>
    <w:p w14:paraId="1DDAA4F2" w14:textId="342E3185" w:rsidR="00D62A4C" w:rsidRDefault="00390F15" w:rsidP="00383925">
      <w:pPr>
        <w:pStyle w:val="BodyText"/>
        <w:spacing w:after="0"/>
        <w:rPr>
          <w:szCs w:val="21"/>
        </w:rPr>
      </w:pPr>
      <w:r>
        <w:rPr>
          <w:szCs w:val="21"/>
        </w:rPr>
        <w:t xml:space="preserve">There are three steps </w:t>
      </w:r>
      <w:r w:rsidR="00D62A4C">
        <w:rPr>
          <w:szCs w:val="21"/>
        </w:rPr>
        <w:t xml:space="preserve">summarised </w:t>
      </w:r>
      <w:r w:rsidR="00F041C6">
        <w:rPr>
          <w:szCs w:val="21"/>
        </w:rPr>
        <w:t>below</w:t>
      </w:r>
      <w:r>
        <w:rPr>
          <w:szCs w:val="21"/>
        </w:rPr>
        <w:t xml:space="preserve"> that are used t</w:t>
      </w:r>
      <w:r w:rsidRPr="00152276">
        <w:rPr>
          <w:szCs w:val="21"/>
        </w:rPr>
        <w:t xml:space="preserve">o </w:t>
      </w:r>
      <w:r w:rsidRPr="0092237B">
        <w:rPr>
          <w:szCs w:val="21"/>
        </w:rPr>
        <w:t xml:space="preserve">establish the </w:t>
      </w:r>
      <w:r w:rsidRPr="0092237B">
        <w:rPr>
          <w:b/>
          <w:szCs w:val="21"/>
        </w:rPr>
        <w:t>child protection risk context</w:t>
      </w:r>
      <w:r>
        <w:rPr>
          <w:b/>
          <w:szCs w:val="21"/>
        </w:rPr>
        <w:t>.</w:t>
      </w:r>
      <w:r>
        <w:rPr>
          <w:szCs w:val="21"/>
        </w:rPr>
        <w:t xml:space="preserve"> Once you have completed the three steps you can establish </w:t>
      </w:r>
      <w:r w:rsidRPr="007E7764">
        <w:rPr>
          <w:szCs w:val="21"/>
        </w:rPr>
        <w:t xml:space="preserve">the overall potential </w:t>
      </w:r>
      <w:r w:rsidRPr="00682DC2">
        <w:rPr>
          <w:b/>
          <w:szCs w:val="21"/>
        </w:rPr>
        <w:t>child protection risk context</w:t>
      </w:r>
      <w:r w:rsidRPr="007E7764">
        <w:rPr>
          <w:szCs w:val="21"/>
        </w:rPr>
        <w:t xml:space="preserve"> and </w:t>
      </w:r>
      <w:r>
        <w:rPr>
          <w:szCs w:val="21"/>
        </w:rPr>
        <w:t xml:space="preserve">determine </w:t>
      </w:r>
      <w:r w:rsidRPr="007E7764">
        <w:rPr>
          <w:szCs w:val="21"/>
        </w:rPr>
        <w:t>whether a</w:t>
      </w:r>
      <w:r w:rsidR="00D62A4C">
        <w:rPr>
          <w:szCs w:val="21"/>
        </w:rPr>
        <w:t xml:space="preserve"> </w:t>
      </w:r>
      <w:r w:rsidRPr="007E7764">
        <w:rPr>
          <w:szCs w:val="21"/>
        </w:rPr>
        <w:t>child protection risk assessment is required</w:t>
      </w:r>
      <w:r w:rsidR="00216017">
        <w:rPr>
          <w:szCs w:val="21"/>
        </w:rPr>
        <w:t xml:space="preserve"> and whether DFAT’s nine minimum child protection standards need to be applied</w:t>
      </w:r>
      <w:r w:rsidR="00C31F61">
        <w:rPr>
          <w:szCs w:val="21"/>
        </w:rPr>
        <w:t>.</w:t>
      </w:r>
      <w:r w:rsidR="008A3803">
        <w:rPr>
          <w:szCs w:val="21"/>
        </w:rPr>
        <w:t xml:space="preserve"> Below is an overview of the steps.</w:t>
      </w:r>
    </w:p>
    <w:p w14:paraId="23AE3B4A" w14:textId="77777777" w:rsidR="00D62A4C" w:rsidRDefault="00D62A4C" w:rsidP="00383925">
      <w:pPr>
        <w:pStyle w:val="BodyText"/>
        <w:spacing w:after="0"/>
        <w:rPr>
          <w:szCs w:val="21"/>
        </w:rPr>
      </w:pPr>
      <w:r w:rsidRPr="00944C55">
        <w:rPr>
          <w:b/>
          <w:szCs w:val="21"/>
        </w:rPr>
        <w:t>Step 1:</w:t>
      </w:r>
      <w:r>
        <w:rPr>
          <w:szCs w:val="21"/>
        </w:rPr>
        <w:t xml:space="preserve"> Does the activity involve </w:t>
      </w:r>
      <w:r w:rsidRPr="001B08C6">
        <w:rPr>
          <w:b/>
          <w:szCs w:val="21"/>
        </w:rPr>
        <w:t>working with</w:t>
      </w:r>
      <w:r>
        <w:rPr>
          <w:szCs w:val="21"/>
        </w:rPr>
        <w:t xml:space="preserve"> children or </w:t>
      </w:r>
      <w:r w:rsidRPr="001B08C6">
        <w:rPr>
          <w:b/>
          <w:szCs w:val="21"/>
        </w:rPr>
        <w:t>contact with</w:t>
      </w:r>
      <w:r>
        <w:rPr>
          <w:szCs w:val="21"/>
        </w:rPr>
        <w:t xml:space="preserve"> children? </w:t>
      </w:r>
    </w:p>
    <w:p w14:paraId="4854C716" w14:textId="77777777" w:rsidR="00D62A4C" w:rsidRDefault="00D62A4C" w:rsidP="00383925">
      <w:pPr>
        <w:pStyle w:val="BodyText"/>
        <w:spacing w:after="0"/>
        <w:rPr>
          <w:szCs w:val="21"/>
        </w:rPr>
      </w:pPr>
      <w:r w:rsidRPr="00944C55">
        <w:rPr>
          <w:b/>
          <w:szCs w:val="21"/>
        </w:rPr>
        <w:t>Step 2:</w:t>
      </w:r>
      <w:r>
        <w:rPr>
          <w:szCs w:val="21"/>
        </w:rPr>
        <w:t xml:space="preserve"> Is</w:t>
      </w:r>
      <w:r w:rsidRPr="00164DFC">
        <w:rPr>
          <w:szCs w:val="21"/>
        </w:rPr>
        <w:t xml:space="preserve"> </w:t>
      </w:r>
      <w:r w:rsidRPr="00E05C4B">
        <w:rPr>
          <w:szCs w:val="21"/>
        </w:rPr>
        <w:t xml:space="preserve">the organisation </w:t>
      </w:r>
      <w:r w:rsidRPr="001B08C6">
        <w:rPr>
          <w:b/>
          <w:szCs w:val="21"/>
        </w:rPr>
        <w:t>child-focused</w:t>
      </w:r>
      <w:r w:rsidRPr="0092237B">
        <w:rPr>
          <w:szCs w:val="21"/>
        </w:rPr>
        <w:t xml:space="preserve"> and what child protection controls</w:t>
      </w:r>
      <w:r w:rsidRPr="0086033A">
        <w:rPr>
          <w:rStyle w:val="FootnoteReference"/>
          <w:rFonts w:ascii="Franklin Gothic Book" w:hAnsi="Franklin Gothic Book"/>
        </w:rPr>
        <w:footnoteReference w:id="1"/>
      </w:r>
      <w:r w:rsidRPr="0086033A">
        <w:rPr>
          <w:szCs w:val="21"/>
        </w:rPr>
        <w:t xml:space="preserve"> </w:t>
      </w:r>
      <w:r w:rsidRPr="00675F16">
        <w:rPr>
          <w:szCs w:val="21"/>
        </w:rPr>
        <w:t>are</w:t>
      </w:r>
      <w:r w:rsidRPr="00164DFC">
        <w:rPr>
          <w:szCs w:val="21"/>
        </w:rPr>
        <w:t xml:space="preserve"> currently</w:t>
      </w:r>
      <w:r w:rsidRPr="00E05C4B">
        <w:rPr>
          <w:szCs w:val="21"/>
        </w:rPr>
        <w:t xml:space="preserve"> in place</w:t>
      </w:r>
      <w:r w:rsidRPr="00F41A1C">
        <w:rPr>
          <w:szCs w:val="21"/>
        </w:rPr>
        <w:t>?</w:t>
      </w:r>
    </w:p>
    <w:p w14:paraId="40527891" w14:textId="77777777" w:rsidR="00D62A4C" w:rsidRDefault="00D62A4C" w:rsidP="00944C55">
      <w:pPr>
        <w:pStyle w:val="BodyText"/>
        <w:spacing w:after="0"/>
        <w:ind w:left="709" w:hanging="709"/>
        <w:rPr>
          <w:szCs w:val="21"/>
        </w:rPr>
      </w:pPr>
      <w:r w:rsidRPr="00944C55">
        <w:rPr>
          <w:b/>
          <w:szCs w:val="21"/>
        </w:rPr>
        <w:t>Step 3:</w:t>
      </w:r>
      <w:r>
        <w:rPr>
          <w:szCs w:val="21"/>
        </w:rPr>
        <w:t xml:space="preserve"> Based on the outcomes of the first two steps, determine the Child Protection Risk Context. Is an assessment of child protection risk required? Does the organisation need to apply all or some of DFAT’s nine minimum child protection standards?</w:t>
      </w:r>
    </w:p>
    <w:p w14:paraId="3441063B" w14:textId="65F94E55" w:rsidR="00915BC2" w:rsidRPr="00915BC2" w:rsidRDefault="00D62A4C" w:rsidP="00383925">
      <w:pPr>
        <w:suppressAutoHyphens w:val="0"/>
        <w:spacing w:before="0" w:after="120" w:line="440" w:lineRule="atLeast"/>
        <w:rPr>
          <w:bCs/>
          <w:szCs w:val="21"/>
        </w:rPr>
      </w:pPr>
      <w:r w:rsidRPr="00944C55">
        <w:rPr>
          <w:b/>
          <w:szCs w:val="21"/>
        </w:rPr>
        <w:t>Note: All three steps must be undertaken. Details of these steps follow.</w:t>
      </w:r>
      <w:r w:rsidR="001C0058" w:rsidDel="001C0058">
        <w:rPr>
          <w:bCs/>
          <w:szCs w:val="21"/>
        </w:rPr>
        <w:t xml:space="preserve"> </w:t>
      </w:r>
    </w:p>
    <w:p w14:paraId="727400D0" w14:textId="72B5A488" w:rsidR="000E2CD0" w:rsidRDefault="00C31F61" w:rsidP="00264C42">
      <w:r>
        <w:br/>
      </w:r>
    </w:p>
    <w:p w14:paraId="57672A8D" w14:textId="77777777" w:rsidR="000E2CD0" w:rsidRDefault="000E2CD0">
      <w:pPr>
        <w:suppressAutoHyphens w:val="0"/>
        <w:spacing w:before="0" w:after="120" w:line="440" w:lineRule="atLeast"/>
      </w:pPr>
      <w:r>
        <w:br w:type="page"/>
      </w:r>
    </w:p>
    <w:p w14:paraId="65D6E560" w14:textId="434EB1F2" w:rsidR="008E0652" w:rsidRDefault="000E2CD0" w:rsidP="00944C55">
      <w:pPr>
        <w:pStyle w:val="Heading3"/>
      </w:pPr>
      <w:r w:rsidRPr="00831407">
        <w:lastRenderedPageBreak/>
        <w:t>Step 1: Does the activity involve working with children or contact with children?</w:t>
      </w:r>
    </w:p>
    <w:p w14:paraId="545BD24F" w14:textId="77777777" w:rsidR="008E0652" w:rsidRDefault="008E0652" w:rsidP="008E0652">
      <w:r>
        <w:t>There are two parts to this step:</w:t>
      </w:r>
    </w:p>
    <w:p w14:paraId="619FFE22" w14:textId="77777777" w:rsidR="008E0652" w:rsidRDefault="008E0652" w:rsidP="008E0652">
      <w:r>
        <w:t>Part A – Determine the level of contact with children (</w:t>
      </w:r>
      <w:proofErr w:type="gramStart"/>
      <w:r>
        <w:t>e.g.</w:t>
      </w:r>
      <w:proofErr w:type="gramEnd"/>
      <w:r>
        <w:t xml:space="preserve"> nil, contact or working) </w:t>
      </w:r>
    </w:p>
    <w:p w14:paraId="51E54B99" w14:textId="77777777" w:rsidR="008E0652" w:rsidRDefault="008E0652" w:rsidP="008E0652">
      <w:r>
        <w:t>Part B – Assess the Activity Risk</w:t>
      </w:r>
    </w:p>
    <w:p w14:paraId="4B3EC34A" w14:textId="77777777" w:rsidR="00170CAE" w:rsidRDefault="008E0652" w:rsidP="00E74968">
      <w:r>
        <w:t>The definitions at the end of the document can assist with answering Part A and B.</w:t>
      </w:r>
    </w:p>
    <w:tbl>
      <w:tblPr>
        <w:tblpPr w:leftFromText="180" w:rightFromText="180" w:vertAnchor="page" w:horzAnchor="margin" w:tblpY="395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2: Activity Level of Contact with Children  "/>
        <w:tblDescription w:val="You should complete this worksheet at Step 1 of the guidance. The first section will help you conduct an initial ‘Contact with Children’ risk assessment. There are three key headings to consider. Answer Yes or No to the questions underneath each heading. Remember: a No response = nil contact. &#10;First, consider the inherent risk. Will personnel be deployed in-country? Will personnel be working in a remote and/or rural location? Second, consider the degree of isolation. Does the activity involve being alone with children (not frequently enough to be considered as working with children)? Does it involve activities that are conducted away from organisation location? Does it involve meeting one-on-one with children (not frequently enough to be working with children)? Does it involve unpredictable or remote settings? Third, consider online contact or access to personal details. Does the activity involve direct one-on-one or group access to children online? Does it involve supervising child-to-child online contact? Does it involve online access to a child’s or children’s personal and/or confidential information? Are there inadequate/missing safe options for children to report unwanted attention or inappropriate behaviour by others? Does it involve educating children and supporting adults on cyber safety? &#10;The second section of this worksheet will help you conduct an initial ‘Working with Children’ risk assessment. There are ten key headings to consider. Answer Yes or No to the questions underneath each heading. Remember: a No response = nil contact. &#10;First, consider the vulnerability of children. Does the activity engage with children whose true or cognitive age impacts on their ability to protect themselves? Does it engage with children who have challenges that contribute to their vulnerability (e.g. psychological, situational)? Does it engage with children who do not have many support systems? Second, consider the degree of physical contact. Does the activity involve demonstrating a skill to children? Does the position involve a need for physical contact/touching children? Does it involve providing a personal service (e.g. washing, dressing, toileting)? Third, consider the degree of monopoly on provision of goods and/or services – for example: medical, food distribution, or career training (sports/musical). Fourth, consider the degree of supervision. Does the activity involve personnel having unsupervised contact with children? Are there activities/engagement with children that are not observed or monitored? Is there an insufficient number of trained staff to supervise activities/engagement with children? Fifth, consider degree of trust. Does the activity involve developing close, personal, long term relationships with children? Does involve transporting youth? Does it involve one or more of the following: one-on-one supervision, overnight supervision, out of town activities, advising or offering guidance to youth or spending extended periods of time with youth e.g. camps? Does it contribute to important decisions regarding the future of children? Sixth, consider access to property. Will personnel have access to personal/confidential information? Does the adult have a perceived or actual level of authority (from child perspective)? Seventh, consider whether personnel have the skills, qualifications or service eligibility requirements to undertake a child related position. Eighth, consider child labour. Is there a possibility that the activity will lead to the employment of children? Is there a possibility that the activity will lead to the removal of children from school? Is there a possibility that the activity will lead to children being employed in hazardous work? Ninth, consider vulnerability of the parent/carer. Does the activity engage with parents whose true or cognitive age impacts on their ability to protect their children? Does it engage with parents who have challenges that contribute to their ability to provide care (e.g. psychological, situational)? Does it engage with parents who do not have many support systems? Finally, consider that vulnerability can include: physical and mental disabilities, homelessness, child sex workers or parents who are sex workers, children and families impacted by disasters, displaced, migrants, refugees and asylum seekers, children in contact with the law, children that have been subject to trafficking, orphans, unaccompanied minors and the very young.&#10;"/>
      </w:tblPr>
      <w:tblGrid>
        <w:gridCol w:w="2093"/>
        <w:gridCol w:w="6662"/>
        <w:gridCol w:w="851"/>
      </w:tblGrid>
      <w:tr w:rsidR="00170CAE" w:rsidRPr="007E7764" w14:paraId="3ED43B65" w14:textId="77777777" w:rsidTr="00170CAE">
        <w:trPr>
          <w:trHeight w:val="151"/>
        </w:trPr>
        <w:tc>
          <w:tcPr>
            <w:tcW w:w="9606" w:type="dxa"/>
            <w:gridSpan w:val="3"/>
            <w:tcBorders>
              <w:top w:val="single" w:sz="4" w:space="0" w:color="auto"/>
              <w:right w:val="single" w:sz="4" w:space="0" w:color="auto"/>
            </w:tcBorders>
            <w:shd w:val="clear" w:color="auto" w:fill="D8DCDB" w:themeFill="background2"/>
          </w:tcPr>
          <w:p w14:paraId="03070194" w14:textId="77777777" w:rsidR="00170CAE" w:rsidRPr="007E7764" w:rsidRDefault="00170CAE" w:rsidP="000E5AF5">
            <w:pPr>
              <w:pStyle w:val="BodyText"/>
              <w:suppressAutoHyphens w:val="0"/>
              <w:spacing w:after="120" w:line="280" w:lineRule="exact"/>
              <w:rPr>
                <w:b/>
                <w:bCs/>
                <w:szCs w:val="21"/>
              </w:rPr>
            </w:pPr>
            <w:r w:rsidRPr="001B08C6">
              <w:rPr>
                <w:rFonts w:asciiTheme="majorHAnsi" w:eastAsiaTheme="majorEastAsia" w:hAnsiTheme="majorHAnsi" w:cstheme="majorBidi"/>
                <w:b/>
                <w:bCs/>
                <w:iCs/>
                <w:sz w:val="24"/>
                <w:szCs w:val="26"/>
                <w:lang w:val="en-AU"/>
              </w:rPr>
              <w:t>Step 1: Part A</w:t>
            </w:r>
            <w:r w:rsidRPr="001B08C6">
              <w:rPr>
                <w:rFonts w:asciiTheme="majorHAnsi" w:eastAsiaTheme="majorEastAsia" w:hAnsiTheme="majorHAnsi" w:cstheme="majorBidi"/>
                <w:bCs/>
                <w:iCs/>
                <w:sz w:val="24"/>
                <w:szCs w:val="26"/>
                <w:lang w:val="en-AU"/>
              </w:rPr>
              <w:t xml:space="preserve"> – What is the level of ‘working with’ or ‘contact with’ children at the activity level</w:t>
            </w:r>
            <w:r>
              <w:rPr>
                <w:rFonts w:asciiTheme="majorHAnsi" w:eastAsiaTheme="majorEastAsia" w:hAnsiTheme="majorHAnsi" w:cstheme="majorBidi"/>
                <w:bCs/>
                <w:iCs/>
                <w:sz w:val="24"/>
                <w:szCs w:val="26"/>
                <w:lang w:val="en-AU"/>
              </w:rPr>
              <w:t xml:space="preserve">? </w:t>
            </w:r>
            <w:r w:rsidRPr="004047DB">
              <w:t>Complete the worksheet by adding a Yes or No response</w:t>
            </w:r>
            <w:r>
              <w:t>.</w:t>
            </w:r>
          </w:p>
        </w:tc>
      </w:tr>
      <w:tr w:rsidR="00170CAE" w:rsidRPr="007E7764" w14:paraId="243B90B7" w14:textId="77777777" w:rsidTr="00170CAE">
        <w:trPr>
          <w:trHeight w:val="151"/>
        </w:trPr>
        <w:tc>
          <w:tcPr>
            <w:tcW w:w="9606" w:type="dxa"/>
            <w:gridSpan w:val="3"/>
            <w:tcBorders>
              <w:top w:val="single" w:sz="4" w:space="0" w:color="auto"/>
              <w:right w:val="single" w:sz="4" w:space="0" w:color="auto"/>
            </w:tcBorders>
            <w:shd w:val="clear" w:color="auto" w:fill="D8DCDB" w:themeFill="background2"/>
          </w:tcPr>
          <w:p w14:paraId="6EF7671C" w14:textId="77777777" w:rsidR="00170CAE" w:rsidRPr="007E7764" w:rsidRDefault="00170CAE" w:rsidP="000E5AF5">
            <w:pPr>
              <w:pStyle w:val="BodyText"/>
              <w:numPr>
                <w:ilvl w:val="0"/>
                <w:numId w:val="21"/>
              </w:numPr>
              <w:suppressAutoHyphens w:val="0"/>
              <w:spacing w:after="120" w:line="280" w:lineRule="exact"/>
              <w:rPr>
                <w:b/>
                <w:bCs/>
                <w:szCs w:val="21"/>
              </w:rPr>
            </w:pPr>
            <w:r w:rsidRPr="007E7764">
              <w:rPr>
                <w:b/>
                <w:bCs/>
                <w:szCs w:val="21"/>
              </w:rPr>
              <w:t>Contact with Children - Assessment (No = nil contact)</w:t>
            </w:r>
          </w:p>
        </w:tc>
      </w:tr>
      <w:tr w:rsidR="00170CAE" w:rsidRPr="007E7764" w14:paraId="33BBDD1F" w14:textId="77777777" w:rsidTr="00170CAE">
        <w:trPr>
          <w:trHeight w:val="151"/>
        </w:trPr>
        <w:tc>
          <w:tcPr>
            <w:tcW w:w="2093" w:type="dxa"/>
            <w:vMerge w:val="restart"/>
            <w:tcBorders>
              <w:top w:val="single" w:sz="4" w:space="0" w:color="auto"/>
              <w:left w:val="single" w:sz="4" w:space="0" w:color="auto"/>
              <w:right w:val="single" w:sz="4" w:space="0" w:color="auto"/>
            </w:tcBorders>
            <w:shd w:val="clear" w:color="auto" w:fill="auto"/>
          </w:tcPr>
          <w:p w14:paraId="1C2B738E" w14:textId="77777777" w:rsidR="00170CAE" w:rsidRPr="0092237B" w:rsidRDefault="00170CAE" w:rsidP="00170CAE">
            <w:pPr>
              <w:pStyle w:val="BodyText"/>
              <w:spacing w:after="0"/>
              <w:rPr>
                <w:b/>
                <w:bCs/>
                <w:szCs w:val="21"/>
              </w:rPr>
            </w:pPr>
            <w:r w:rsidRPr="0092237B">
              <w:rPr>
                <w:b/>
                <w:bCs/>
                <w:szCs w:val="21"/>
              </w:rPr>
              <w:t>Inherent risk</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FCD578" w14:textId="77777777" w:rsidR="00170CAE" w:rsidRPr="0092237B" w:rsidRDefault="00170CAE" w:rsidP="00170CAE">
            <w:pPr>
              <w:pStyle w:val="BodyText"/>
              <w:spacing w:after="0"/>
              <w:rPr>
                <w:szCs w:val="21"/>
              </w:rPr>
            </w:pPr>
            <w:r w:rsidRPr="0092237B">
              <w:rPr>
                <w:szCs w:val="21"/>
              </w:rPr>
              <w:t xml:space="preserve">Personnel will be deployed </w:t>
            </w:r>
            <w:r>
              <w:rPr>
                <w:szCs w:val="21"/>
              </w:rPr>
              <w:t>internationally (outside their usual country of residence)?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962FFE" w14:textId="77777777" w:rsidR="00170CAE" w:rsidRPr="0092237B" w:rsidRDefault="00170CAE" w:rsidP="00170CAE">
            <w:pPr>
              <w:pStyle w:val="BodyText"/>
              <w:rPr>
                <w:szCs w:val="21"/>
              </w:rPr>
            </w:pPr>
          </w:p>
        </w:tc>
      </w:tr>
      <w:tr w:rsidR="00170CAE" w:rsidRPr="007E7764" w14:paraId="5B7D63D0" w14:textId="77777777" w:rsidTr="00170CAE">
        <w:trPr>
          <w:trHeight w:val="151"/>
        </w:trPr>
        <w:tc>
          <w:tcPr>
            <w:tcW w:w="2093" w:type="dxa"/>
            <w:vMerge/>
            <w:tcBorders>
              <w:left w:val="single" w:sz="4" w:space="0" w:color="auto"/>
              <w:bottom w:val="single" w:sz="4" w:space="0" w:color="auto"/>
              <w:right w:val="single" w:sz="4" w:space="0" w:color="auto"/>
            </w:tcBorders>
            <w:shd w:val="clear" w:color="auto" w:fill="auto"/>
          </w:tcPr>
          <w:p w14:paraId="491EAA6E" w14:textId="77777777" w:rsidR="00170CAE" w:rsidRPr="0092237B" w:rsidRDefault="00170CAE" w:rsidP="00170CAE">
            <w:pPr>
              <w:pStyle w:val="BodyText"/>
              <w:spacing w:after="0"/>
              <w:rPr>
                <w:b/>
                <w:bCs/>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87D1255" w14:textId="77777777" w:rsidR="00170CAE" w:rsidRPr="0092237B" w:rsidRDefault="00170CAE" w:rsidP="00170CAE">
            <w:pPr>
              <w:pStyle w:val="BodyText"/>
              <w:spacing w:after="0"/>
              <w:rPr>
                <w:szCs w:val="21"/>
              </w:rPr>
            </w:pPr>
            <w:r w:rsidRPr="0092237B">
              <w:rPr>
                <w:szCs w:val="21"/>
              </w:rPr>
              <w:t>Personnel will be working in a remote and/or rural location</w:t>
            </w:r>
            <w:r>
              <w:rPr>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350E96" w14:textId="77777777" w:rsidR="00170CAE" w:rsidRPr="0092237B" w:rsidRDefault="00170CAE" w:rsidP="00170CAE">
            <w:pPr>
              <w:pStyle w:val="BodyText"/>
              <w:rPr>
                <w:szCs w:val="21"/>
              </w:rPr>
            </w:pPr>
          </w:p>
        </w:tc>
      </w:tr>
      <w:tr w:rsidR="00170CAE" w:rsidRPr="007E7764" w14:paraId="471FE89E" w14:textId="77777777" w:rsidTr="00170CAE">
        <w:trPr>
          <w:trHeight w:val="151"/>
        </w:trPr>
        <w:tc>
          <w:tcPr>
            <w:tcW w:w="2093" w:type="dxa"/>
            <w:vMerge w:val="restart"/>
            <w:tcBorders>
              <w:top w:val="single" w:sz="4" w:space="0" w:color="auto"/>
              <w:left w:val="single" w:sz="4" w:space="0" w:color="auto"/>
              <w:right w:val="single" w:sz="4" w:space="0" w:color="auto"/>
            </w:tcBorders>
            <w:shd w:val="clear" w:color="auto" w:fill="auto"/>
          </w:tcPr>
          <w:p w14:paraId="746AFBCD" w14:textId="77777777" w:rsidR="00170CAE" w:rsidRPr="0092237B" w:rsidRDefault="00170CAE" w:rsidP="00170CAE">
            <w:pPr>
              <w:pStyle w:val="BodyText"/>
              <w:spacing w:after="0"/>
              <w:rPr>
                <w:b/>
                <w:bCs/>
                <w:szCs w:val="21"/>
              </w:rPr>
            </w:pPr>
            <w:r w:rsidRPr="0092237B">
              <w:rPr>
                <w:b/>
                <w:bCs/>
                <w:szCs w:val="21"/>
              </w:rPr>
              <w:t>Degree of Isolation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74ACE20" w14:textId="77777777" w:rsidR="00170CAE" w:rsidRPr="0092237B" w:rsidRDefault="00170CAE" w:rsidP="00170CAE">
            <w:pPr>
              <w:pStyle w:val="BodyText"/>
              <w:spacing w:after="0"/>
              <w:rPr>
                <w:szCs w:val="21"/>
              </w:rPr>
            </w:pPr>
            <w:r w:rsidRPr="0092237B">
              <w:rPr>
                <w:szCs w:val="21"/>
              </w:rPr>
              <w:t xml:space="preserve">Involves being alone with </w:t>
            </w:r>
            <w:proofErr w:type="gramStart"/>
            <w:r w:rsidRPr="0092237B">
              <w:rPr>
                <w:szCs w:val="21"/>
              </w:rPr>
              <w:t>children</w:t>
            </w:r>
            <w:r>
              <w:rPr>
                <w:szCs w:val="21"/>
              </w:rPr>
              <w:t>?</w:t>
            </w:r>
            <w:proofErr w:type="gramEnd"/>
          </w:p>
          <w:p w14:paraId="1BD275C6" w14:textId="77777777" w:rsidR="00170CAE" w:rsidRPr="0092237B" w:rsidRDefault="00170CAE" w:rsidP="00170CAE">
            <w:pPr>
              <w:pStyle w:val="BodyText"/>
              <w:spacing w:after="0"/>
              <w:rPr>
                <w:szCs w:val="21"/>
              </w:rPr>
            </w:pPr>
            <w:r w:rsidRPr="0092237B">
              <w:rPr>
                <w:szCs w:val="21"/>
              </w:rPr>
              <w:t>(</w:t>
            </w:r>
            <w:proofErr w:type="gramStart"/>
            <w:r w:rsidRPr="0092237B">
              <w:rPr>
                <w:szCs w:val="21"/>
              </w:rPr>
              <w:t>not</w:t>
            </w:r>
            <w:proofErr w:type="gramEnd"/>
            <w:r w:rsidRPr="0092237B">
              <w:rPr>
                <w:szCs w:val="21"/>
              </w:rPr>
              <w:t xml:space="preserve"> frequently enough to be working with children)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FCDFBA" w14:textId="77777777" w:rsidR="00170CAE" w:rsidRPr="0092237B" w:rsidRDefault="00170CAE" w:rsidP="00170CAE">
            <w:pPr>
              <w:pStyle w:val="BodyText"/>
              <w:rPr>
                <w:szCs w:val="21"/>
              </w:rPr>
            </w:pPr>
          </w:p>
        </w:tc>
      </w:tr>
      <w:tr w:rsidR="00170CAE" w:rsidRPr="007E7764" w14:paraId="59A80B54" w14:textId="77777777" w:rsidTr="00170CAE">
        <w:trPr>
          <w:trHeight w:val="151"/>
        </w:trPr>
        <w:tc>
          <w:tcPr>
            <w:tcW w:w="2093" w:type="dxa"/>
            <w:vMerge/>
            <w:tcBorders>
              <w:left w:val="single" w:sz="4" w:space="0" w:color="auto"/>
              <w:right w:val="single" w:sz="4" w:space="0" w:color="auto"/>
            </w:tcBorders>
            <w:shd w:val="clear" w:color="auto" w:fill="auto"/>
          </w:tcPr>
          <w:p w14:paraId="2E2BCD97" w14:textId="77777777" w:rsidR="00170CAE" w:rsidRPr="0092237B" w:rsidRDefault="00170CAE" w:rsidP="00170CAE">
            <w:pPr>
              <w:pStyle w:val="BodyText"/>
              <w:spacing w:after="0"/>
              <w:rPr>
                <w:b/>
                <w:bCs/>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17AEBAD" w14:textId="77777777" w:rsidR="00170CAE" w:rsidRPr="0092237B" w:rsidRDefault="00170CAE" w:rsidP="00170CAE">
            <w:pPr>
              <w:pStyle w:val="BodyText"/>
              <w:spacing w:after="0"/>
              <w:rPr>
                <w:szCs w:val="21"/>
              </w:rPr>
            </w:pPr>
            <w:r w:rsidRPr="0092237B">
              <w:rPr>
                <w:szCs w:val="21"/>
              </w:rPr>
              <w:t>Involves activities that are away from organisation location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B0332D" w14:textId="77777777" w:rsidR="00170CAE" w:rsidRPr="0092237B" w:rsidRDefault="00170CAE" w:rsidP="00170CAE">
            <w:pPr>
              <w:pStyle w:val="BodyText"/>
              <w:rPr>
                <w:szCs w:val="21"/>
              </w:rPr>
            </w:pPr>
          </w:p>
        </w:tc>
      </w:tr>
      <w:tr w:rsidR="00170CAE" w:rsidRPr="007E7764" w14:paraId="45ACD263" w14:textId="77777777" w:rsidTr="00170CAE">
        <w:trPr>
          <w:trHeight w:val="151"/>
        </w:trPr>
        <w:tc>
          <w:tcPr>
            <w:tcW w:w="2093" w:type="dxa"/>
            <w:vMerge/>
            <w:tcBorders>
              <w:left w:val="single" w:sz="4" w:space="0" w:color="auto"/>
              <w:right w:val="single" w:sz="4" w:space="0" w:color="auto"/>
            </w:tcBorders>
            <w:shd w:val="clear" w:color="auto" w:fill="auto"/>
          </w:tcPr>
          <w:p w14:paraId="1EC78862" w14:textId="77777777" w:rsidR="00170CAE" w:rsidRPr="0092237B" w:rsidRDefault="00170CAE" w:rsidP="00170CAE">
            <w:pPr>
              <w:pStyle w:val="BodyText"/>
              <w:spacing w:after="0"/>
              <w:rPr>
                <w:b/>
                <w:bCs/>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C7DC89" w14:textId="77777777" w:rsidR="00170CAE" w:rsidRPr="0092237B" w:rsidRDefault="00170CAE" w:rsidP="00170CAE">
            <w:pPr>
              <w:pStyle w:val="BodyText"/>
              <w:spacing w:after="0"/>
              <w:rPr>
                <w:szCs w:val="21"/>
              </w:rPr>
            </w:pPr>
            <w:r w:rsidRPr="0092237B">
              <w:rPr>
                <w:szCs w:val="21"/>
              </w:rPr>
              <w:t xml:space="preserve">Involves meeting one-on-one with </w:t>
            </w:r>
            <w:proofErr w:type="gramStart"/>
            <w:r w:rsidRPr="0092237B">
              <w:rPr>
                <w:szCs w:val="21"/>
              </w:rPr>
              <w:t>children</w:t>
            </w:r>
            <w:r>
              <w:rPr>
                <w:szCs w:val="21"/>
              </w:rPr>
              <w:t>?</w:t>
            </w:r>
            <w:proofErr w:type="gramEnd"/>
          </w:p>
          <w:p w14:paraId="796451CD" w14:textId="77777777" w:rsidR="00170CAE" w:rsidRPr="0092237B" w:rsidRDefault="00170CAE" w:rsidP="00170CAE">
            <w:pPr>
              <w:pStyle w:val="BodyText"/>
              <w:spacing w:after="0"/>
              <w:rPr>
                <w:szCs w:val="21"/>
              </w:rPr>
            </w:pPr>
            <w:r w:rsidRPr="0092237B">
              <w:rPr>
                <w:szCs w:val="21"/>
              </w:rPr>
              <w:t>(</w:t>
            </w:r>
            <w:proofErr w:type="gramStart"/>
            <w:r w:rsidRPr="0092237B">
              <w:rPr>
                <w:szCs w:val="21"/>
              </w:rPr>
              <w:t>not</w:t>
            </w:r>
            <w:proofErr w:type="gramEnd"/>
            <w:r w:rsidRPr="0092237B">
              <w:rPr>
                <w:szCs w:val="21"/>
              </w:rPr>
              <w:t xml:space="preserve"> frequently enough to be working with children)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A3241B" w14:textId="77777777" w:rsidR="00170CAE" w:rsidRPr="0092237B" w:rsidRDefault="00170CAE" w:rsidP="00170CAE">
            <w:pPr>
              <w:pStyle w:val="BodyText"/>
              <w:rPr>
                <w:szCs w:val="21"/>
              </w:rPr>
            </w:pPr>
          </w:p>
        </w:tc>
      </w:tr>
      <w:tr w:rsidR="00170CAE" w:rsidRPr="007E7764" w14:paraId="218513DF" w14:textId="77777777" w:rsidTr="00170CAE">
        <w:trPr>
          <w:trHeight w:val="258"/>
        </w:trPr>
        <w:tc>
          <w:tcPr>
            <w:tcW w:w="2093" w:type="dxa"/>
            <w:vMerge/>
            <w:tcBorders>
              <w:left w:val="single" w:sz="4" w:space="0" w:color="auto"/>
              <w:right w:val="single" w:sz="4" w:space="0" w:color="auto"/>
            </w:tcBorders>
            <w:shd w:val="clear" w:color="auto" w:fill="auto"/>
          </w:tcPr>
          <w:p w14:paraId="120FEABF" w14:textId="77777777" w:rsidR="00170CAE" w:rsidRPr="0092237B" w:rsidRDefault="00170CAE" w:rsidP="00170CAE">
            <w:pPr>
              <w:pStyle w:val="BodyText"/>
              <w:spacing w:after="0"/>
              <w:rPr>
                <w:b/>
                <w:bCs/>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7AD5F82" w14:textId="77777777" w:rsidR="00170CAE" w:rsidRPr="0092237B" w:rsidRDefault="00170CAE" w:rsidP="00170CAE">
            <w:pPr>
              <w:pStyle w:val="BodyText"/>
              <w:spacing w:after="0"/>
              <w:rPr>
                <w:szCs w:val="21"/>
              </w:rPr>
            </w:pPr>
            <w:r w:rsidRPr="0092237B">
              <w:rPr>
                <w:szCs w:val="21"/>
              </w:rPr>
              <w:t>Involves unpredictable or remote settings</w:t>
            </w:r>
            <w:r>
              <w:rPr>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35A198" w14:textId="77777777" w:rsidR="00170CAE" w:rsidRPr="0092237B" w:rsidRDefault="00170CAE" w:rsidP="00170CAE">
            <w:pPr>
              <w:pStyle w:val="BodyText"/>
              <w:rPr>
                <w:szCs w:val="21"/>
              </w:rPr>
            </w:pPr>
          </w:p>
        </w:tc>
      </w:tr>
      <w:tr w:rsidR="00170CAE" w:rsidRPr="007E7764" w14:paraId="390777C3" w14:textId="77777777" w:rsidTr="00170CAE">
        <w:trPr>
          <w:trHeight w:val="277"/>
        </w:trPr>
        <w:tc>
          <w:tcPr>
            <w:tcW w:w="2093" w:type="dxa"/>
            <w:vMerge w:val="restart"/>
            <w:tcBorders>
              <w:left w:val="single" w:sz="4" w:space="0" w:color="auto"/>
              <w:right w:val="single" w:sz="4" w:space="0" w:color="auto"/>
            </w:tcBorders>
            <w:shd w:val="clear" w:color="auto" w:fill="auto"/>
          </w:tcPr>
          <w:p w14:paraId="095808B7" w14:textId="77777777" w:rsidR="00170CAE" w:rsidRPr="0092237B" w:rsidRDefault="00170CAE" w:rsidP="00170CAE">
            <w:pPr>
              <w:pStyle w:val="BodyText"/>
              <w:spacing w:after="0"/>
              <w:rPr>
                <w:b/>
                <w:bCs/>
                <w:szCs w:val="21"/>
              </w:rPr>
            </w:pPr>
            <w:r w:rsidRPr="0092237B">
              <w:rPr>
                <w:b/>
                <w:bCs/>
                <w:szCs w:val="21"/>
              </w:rPr>
              <w:t>Online contact or access to personal details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52F886" w14:textId="77777777" w:rsidR="00170CAE" w:rsidRPr="0092237B" w:rsidRDefault="00170CAE" w:rsidP="00170CAE">
            <w:pPr>
              <w:pStyle w:val="BodyText"/>
              <w:spacing w:after="0"/>
              <w:rPr>
                <w:szCs w:val="21"/>
              </w:rPr>
            </w:pPr>
            <w:r w:rsidRPr="0092237B">
              <w:rPr>
                <w:szCs w:val="21"/>
              </w:rPr>
              <w:t>Involves direct one-on-one or group access to children online</w:t>
            </w:r>
            <w:r>
              <w:rPr>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14EE51" w14:textId="77777777" w:rsidR="00170CAE" w:rsidRPr="0092237B" w:rsidRDefault="00170CAE" w:rsidP="00170CAE">
            <w:pPr>
              <w:pStyle w:val="BodyText"/>
              <w:rPr>
                <w:szCs w:val="21"/>
              </w:rPr>
            </w:pPr>
          </w:p>
        </w:tc>
      </w:tr>
      <w:tr w:rsidR="00170CAE" w:rsidRPr="007E7764" w14:paraId="26FF1F3A" w14:textId="77777777" w:rsidTr="00170CAE">
        <w:trPr>
          <w:trHeight w:val="148"/>
        </w:trPr>
        <w:tc>
          <w:tcPr>
            <w:tcW w:w="2093" w:type="dxa"/>
            <w:vMerge/>
            <w:tcBorders>
              <w:left w:val="single" w:sz="4" w:space="0" w:color="auto"/>
              <w:right w:val="single" w:sz="4" w:space="0" w:color="auto"/>
            </w:tcBorders>
            <w:shd w:val="clear" w:color="auto" w:fill="auto"/>
          </w:tcPr>
          <w:p w14:paraId="6E8A419D" w14:textId="77777777" w:rsidR="00170CAE" w:rsidRPr="0092237B" w:rsidRDefault="00170CAE" w:rsidP="00170CAE">
            <w:pPr>
              <w:pStyle w:val="BodyText"/>
              <w:spacing w:after="0"/>
              <w:rPr>
                <w:b/>
                <w:bCs/>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0412B4" w14:textId="77777777" w:rsidR="00170CAE" w:rsidRPr="0092237B" w:rsidRDefault="00170CAE" w:rsidP="00170CAE">
            <w:pPr>
              <w:pStyle w:val="BodyText"/>
              <w:spacing w:after="0"/>
              <w:rPr>
                <w:szCs w:val="21"/>
              </w:rPr>
            </w:pPr>
            <w:r w:rsidRPr="0092237B">
              <w:rPr>
                <w:szCs w:val="21"/>
              </w:rPr>
              <w:t>Involves supervising child-to-child online contact</w:t>
            </w:r>
            <w:r>
              <w:rPr>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4E682B" w14:textId="77777777" w:rsidR="00170CAE" w:rsidRPr="0092237B" w:rsidRDefault="00170CAE" w:rsidP="00170CAE">
            <w:pPr>
              <w:pStyle w:val="BodyText"/>
              <w:rPr>
                <w:szCs w:val="21"/>
              </w:rPr>
            </w:pPr>
          </w:p>
        </w:tc>
      </w:tr>
      <w:tr w:rsidR="00170CAE" w:rsidRPr="007E7764" w14:paraId="61CBC0F7" w14:textId="77777777" w:rsidTr="00170CAE">
        <w:trPr>
          <w:trHeight w:val="148"/>
        </w:trPr>
        <w:tc>
          <w:tcPr>
            <w:tcW w:w="2093" w:type="dxa"/>
            <w:vMerge/>
            <w:tcBorders>
              <w:left w:val="single" w:sz="4" w:space="0" w:color="auto"/>
              <w:right w:val="single" w:sz="4" w:space="0" w:color="auto"/>
            </w:tcBorders>
            <w:shd w:val="clear" w:color="auto" w:fill="auto"/>
          </w:tcPr>
          <w:p w14:paraId="245DB33D" w14:textId="77777777" w:rsidR="00170CAE" w:rsidRPr="0092237B" w:rsidRDefault="00170CAE" w:rsidP="00170CAE">
            <w:pPr>
              <w:pStyle w:val="BodyText"/>
              <w:spacing w:after="0"/>
              <w:rPr>
                <w:b/>
                <w:bCs/>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B1E35B" w14:textId="77777777" w:rsidR="00170CAE" w:rsidRPr="0092237B" w:rsidRDefault="00170CAE" w:rsidP="00170CAE">
            <w:pPr>
              <w:pStyle w:val="BodyText"/>
              <w:spacing w:after="0"/>
              <w:rPr>
                <w:szCs w:val="21"/>
              </w:rPr>
            </w:pPr>
            <w:r w:rsidRPr="0092237B">
              <w:rPr>
                <w:szCs w:val="21"/>
              </w:rPr>
              <w:t>Involves online access to a child’s or children’s personal and/or confidential information</w:t>
            </w:r>
            <w:r>
              <w:rPr>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BFCBC" w14:textId="77777777" w:rsidR="00170CAE" w:rsidRPr="0092237B" w:rsidRDefault="00170CAE" w:rsidP="00170CAE">
            <w:pPr>
              <w:pStyle w:val="BodyText"/>
              <w:rPr>
                <w:szCs w:val="21"/>
              </w:rPr>
            </w:pPr>
          </w:p>
        </w:tc>
      </w:tr>
      <w:tr w:rsidR="00170CAE" w:rsidRPr="007E7764" w14:paraId="2BE07FE5" w14:textId="77777777" w:rsidTr="00170CAE">
        <w:trPr>
          <w:trHeight w:val="148"/>
        </w:trPr>
        <w:tc>
          <w:tcPr>
            <w:tcW w:w="2093" w:type="dxa"/>
            <w:vMerge/>
            <w:tcBorders>
              <w:left w:val="single" w:sz="4" w:space="0" w:color="auto"/>
              <w:right w:val="single" w:sz="4" w:space="0" w:color="auto"/>
            </w:tcBorders>
            <w:shd w:val="clear" w:color="auto" w:fill="auto"/>
          </w:tcPr>
          <w:p w14:paraId="60B6A98E" w14:textId="77777777" w:rsidR="00170CAE" w:rsidRPr="0092237B" w:rsidRDefault="00170CAE" w:rsidP="00170CAE">
            <w:pPr>
              <w:pStyle w:val="BodyText"/>
              <w:spacing w:after="0"/>
              <w:rPr>
                <w:b/>
                <w:bCs/>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A93A704" w14:textId="77777777" w:rsidR="00170CAE" w:rsidRPr="0092237B" w:rsidRDefault="00170CAE" w:rsidP="00170CAE">
            <w:pPr>
              <w:pStyle w:val="BodyText"/>
              <w:spacing w:after="0"/>
              <w:rPr>
                <w:szCs w:val="21"/>
              </w:rPr>
            </w:pPr>
            <w:r w:rsidRPr="0092237B">
              <w:rPr>
                <w:szCs w:val="21"/>
              </w:rPr>
              <w:t>Inadequate/missing safe options for children to report unwanted attention or inappropriate behaviour by others</w:t>
            </w:r>
            <w:r>
              <w:rPr>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7B3D03" w14:textId="77777777" w:rsidR="00170CAE" w:rsidRPr="0092237B" w:rsidRDefault="00170CAE" w:rsidP="00170CAE">
            <w:pPr>
              <w:pStyle w:val="BodyText"/>
              <w:rPr>
                <w:szCs w:val="21"/>
              </w:rPr>
            </w:pPr>
          </w:p>
        </w:tc>
      </w:tr>
      <w:tr w:rsidR="00170CAE" w:rsidRPr="007E7764" w14:paraId="38573C28" w14:textId="77777777" w:rsidTr="00170CAE">
        <w:trPr>
          <w:trHeight w:val="148"/>
        </w:trPr>
        <w:tc>
          <w:tcPr>
            <w:tcW w:w="2093" w:type="dxa"/>
            <w:vMerge/>
            <w:tcBorders>
              <w:left w:val="single" w:sz="4" w:space="0" w:color="auto"/>
              <w:bottom w:val="single" w:sz="4" w:space="0" w:color="auto"/>
              <w:right w:val="single" w:sz="4" w:space="0" w:color="auto"/>
            </w:tcBorders>
            <w:shd w:val="clear" w:color="auto" w:fill="auto"/>
          </w:tcPr>
          <w:p w14:paraId="5E974BEE" w14:textId="77777777" w:rsidR="00170CAE" w:rsidRPr="0092237B" w:rsidRDefault="00170CAE" w:rsidP="00170CAE">
            <w:pPr>
              <w:pStyle w:val="BodyText"/>
              <w:spacing w:after="0"/>
              <w:rPr>
                <w:b/>
                <w:bCs/>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D48DE32" w14:textId="77777777" w:rsidR="00170CAE" w:rsidRPr="0092237B" w:rsidRDefault="00170CAE" w:rsidP="00170CAE">
            <w:pPr>
              <w:pStyle w:val="BodyText"/>
              <w:spacing w:after="0"/>
              <w:rPr>
                <w:szCs w:val="21"/>
              </w:rPr>
            </w:pPr>
            <w:r w:rsidRPr="0092237B">
              <w:rPr>
                <w:szCs w:val="21"/>
              </w:rPr>
              <w:t>Involves educating children and supporting adults on cyber safety</w:t>
            </w:r>
            <w:r>
              <w:rPr>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812438" w14:textId="77777777" w:rsidR="00170CAE" w:rsidRPr="0092237B" w:rsidRDefault="00170CAE" w:rsidP="00170CAE">
            <w:pPr>
              <w:pStyle w:val="BodyText"/>
              <w:rPr>
                <w:szCs w:val="21"/>
              </w:rPr>
            </w:pPr>
          </w:p>
        </w:tc>
      </w:tr>
      <w:tr w:rsidR="00170CAE" w:rsidRPr="007E7764" w14:paraId="21442AEC" w14:textId="77777777" w:rsidTr="00944C55">
        <w:trPr>
          <w:trHeight w:val="148"/>
        </w:trPr>
        <w:tc>
          <w:tcPr>
            <w:tcW w:w="9606" w:type="dxa"/>
            <w:gridSpan w:val="3"/>
            <w:tcBorders>
              <w:left w:val="single" w:sz="4" w:space="0" w:color="auto"/>
              <w:bottom w:val="single" w:sz="4" w:space="0" w:color="auto"/>
              <w:right w:val="single" w:sz="4" w:space="0" w:color="auto"/>
            </w:tcBorders>
            <w:shd w:val="clear" w:color="auto" w:fill="D8DCDB" w:themeFill="background2"/>
          </w:tcPr>
          <w:p w14:paraId="05AB8CC6" w14:textId="77777777" w:rsidR="00170CAE" w:rsidRPr="0092237B" w:rsidRDefault="00170CAE" w:rsidP="00170CAE">
            <w:pPr>
              <w:pStyle w:val="BodyText"/>
              <w:numPr>
                <w:ilvl w:val="0"/>
                <w:numId w:val="21"/>
              </w:numPr>
              <w:rPr>
                <w:szCs w:val="21"/>
              </w:rPr>
            </w:pPr>
            <w:r w:rsidRPr="001B08C6">
              <w:rPr>
                <w:b/>
                <w:bCs/>
                <w:szCs w:val="21"/>
              </w:rPr>
              <w:t>Working with Children - Assessment</w:t>
            </w:r>
          </w:p>
        </w:tc>
      </w:tr>
    </w:tbl>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2: Activity Level of Contact with Children  "/>
        <w:tblDescription w:val="You should complete this worksheet at Step 1 of the guidance. The first section will help you conduct an initial ‘Contact with Children’ risk assessment. There are three key headings to consider. Answer Yes or No to the questions underneath each heading. Remember: a No response = nil contact. &#10;First, consider the inherent risk. Will personnel be deployed in-country? Will personnel be working in a remote and/or rural location? Second, consider the degree of isolation. Does the activity involve being alone with children (not frequently enough to be considered as working with children)? Does it involve activities that are conducted away from organisation location? Does it involve meeting one-on-one with children (not frequently enough to be working with children)? Does it involve unpredictable or remote settings? Third, consider online contact or access to personal details. Does the activity involve direct one-on-one or group access to children online? Does it involve supervising child-to-child online contact? Does it involve online access to a child’s or children’s personal and/or confidential information? Are there inadequate/missing safe options for children to report unwanted attention or inappropriate behaviour by others? Does it involve educating children and supporting adults on cyber safety? &#10;The second section of this worksheet will help you conduct an initial ‘Working with Children’ risk assessment. There are ten key headings to consider. Answer Yes or No to the questions underneath each heading. Remember: a No response = nil contact. &#10;First, consider the vulnerability of children. Does the activity engage with children whose true or cognitive age impacts on their ability to protect themselves? Does it engage with children who have challenges that contribute to their vulnerability (e.g. psychological, situational)? Does it engage with children who do not have many support systems? Second, consider the degree of physical contact. Does the activity involve demonstrating a skill to children? Does the position involve a need for physical contact/touching children? Does it involve providing a personal service (e.g. washing, dressing, toileting)? Third, consider the degree of monopoly on provision of goods and/or services – for example: medical, food distribution, or career training (sports/musical). Fourth, consider the degree of supervision. Does the activity involve personnel having unsupervised contact with children? Are there activities/engagement with children that are not observed or monitored? Is there an insufficient number of trained staff to supervise activities/engagement with children? Fifth, consider degree of trust. Does the activity involve developing close, personal, long term relationships with children? Does involve transporting youth? Does it involve one or more of the following: one-on-one supervision, overnight supervision, out of town activities, advising or offering guidance to youth or spending extended periods of time with youth e.g. camps? Does it contribute to important decisions regarding the future of children? Sixth, consider access to property. Will personnel have access to personal/confidential information? Does the adult have a perceived or actual level of authority (from child perspective)? Seventh, consider whether personnel have the skills, qualifications or service eligibility requirements to undertake a child related position. Eighth, consider child labour. Is there a possibility that the activity will lead to the employment of children? Is there a possibility that the activity will lead to the removal of children from school? Is there a possibility that the activity will lead to children being employed in hazardous work? Ninth, consider vulnerability of the parent/carer. Does the activity engage with parents whose true or cognitive age impacts on their ability to protect their children? Does it engage with parents who have challenges that contribute to their ability to provide care (e.g. psychological, situational)? Does it engage with parents who do not have many support systems? Finally, consider that vulnerability can include: physical and mental disabilities, homelessness, child sex workers or parents who are sex workers, children and families impacted by disasters, displaced, migrants, refugees and asylum seekers, children in contact with the law, children that have been subject to trafficking, orphans, unaccompanied minors and the very young.&#10;"/>
      </w:tblPr>
      <w:tblGrid>
        <w:gridCol w:w="2093"/>
        <w:gridCol w:w="6662"/>
        <w:gridCol w:w="851"/>
      </w:tblGrid>
      <w:tr w:rsidR="00F37AF9" w:rsidRPr="007E7764" w14:paraId="57C1CA6E" w14:textId="77777777" w:rsidTr="001C502B">
        <w:trPr>
          <w:trHeight w:val="283"/>
        </w:trPr>
        <w:tc>
          <w:tcPr>
            <w:tcW w:w="2093" w:type="dxa"/>
            <w:tcBorders>
              <w:top w:val="single" w:sz="4" w:space="0" w:color="auto"/>
            </w:tcBorders>
            <w:shd w:val="clear" w:color="auto" w:fill="FFFFFF"/>
          </w:tcPr>
          <w:p w14:paraId="4A76A58E" w14:textId="0C122811" w:rsidR="00F37AF9" w:rsidRPr="0092237B" w:rsidRDefault="00F37AF9" w:rsidP="001C502B">
            <w:pPr>
              <w:pStyle w:val="BodyText"/>
              <w:spacing w:after="0"/>
              <w:rPr>
                <w:b/>
                <w:bCs/>
                <w:szCs w:val="21"/>
              </w:rPr>
            </w:pPr>
            <w:r w:rsidRPr="00F72201">
              <w:rPr>
                <w:b/>
                <w:bCs/>
                <w:szCs w:val="21"/>
              </w:rPr>
              <w:t>Child/children less</w:t>
            </w:r>
            <w:r>
              <w:rPr>
                <w:b/>
                <w:bCs/>
                <w:szCs w:val="21"/>
              </w:rPr>
              <w:t xml:space="preserve"> able to protect themselves or report situations of </w:t>
            </w:r>
            <w:proofErr w:type="gramStart"/>
            <w:r>
              <w:rPr>
                <w:b/>
                <w:bCs/>
                <w:szCs w:val="21"/>
              </w:rPr>
              <w:t>harm</w:t>
            </w:r>
            <w:proofErr w:type="gramEnd"/>
          </w:p>
          <w:p w14:paraId="43916D18" w14:textId="44BA254F" w:rsidR="00F37AF9" w:rsidRPr="0092237B" w:rsidRDefault="00F37AF9" w:rsidP="001C502B">
            <w:pPr>
              <w:pStyle w:val="BodyText"/>
              <w:spacing w:after="0"/>
              <w:rPr>
                <w:b/>
                <w:bCs/>
                <w:szCs w:val="21"/>
              </w:rPr>
            </w:pPr>
            <w:r>
              <w:br w:type="page"/>
            </w:r>
            <w:r>
              <w:br w:type="page"/>
            </w:r>
          </w:p>
        </w:tc>
        <w:tc>
          <w:tcPr>
            <w:tcW w:w="6662" w:type="dxa"/>
            <w:tcBorders>
              <w:top w:val="single" w:sz="4" w:space="0" w:color="auto"/>
              <w:bottom w:val="single" w:sz="4" w:space="0" w:color="auto"/>
              <w:right w:val="single" w:sz="4" w:space="0" w:color="auto"/>
            </w:tcBorders>
            <w:shd w:val="clear" w:color="auto" w:fill="FFFFFF"/>
            <w:vAlign w:val="center"/>
          </w:tcPr>
          <w:p w14:paraId="2AE74AD3" w14:textId="77777777" w:rsidR="00114CF4" w:rsidRDefault="00F37AF9" w:rsidP="001C502B">
            <w:pPr>
              <w:pStyle w:val="BodyText"/>
              <w:spacing w:after="0"/>
              <w:rPr>
                <w:bCs/>
                <w:szCs w:val="21"/>
              </w:rPr>
            </w:pPr>
            <w:r w:rsidRPr="00642695">
              <w:rPr>
                <w:bCs/>
                <w:szCs w:val="21"/>
              </w:rPr>
              <w:t xml:space="preserve">Engages with children who more likely to be in situations of vulnerability which would increase their exposure to protection risks? </w:t>
            </w:r>
          </w:p>
          <w:p w14:paraId="3D13094F" w14:textId="797E92E5" w:rsidR="00F37AF9" w:rsidRPr="0092237B" w:rsidRDefault="00F37AF9" w:rsidP="001C502B">
            <w:pPr>
              <w:pStyle w:val="BodyText"/>
              <w:spacing w:after="0"/>
              <w:rPr>
                <w:bCs/>
                <w:szCs w:val="21"/>
              </w:rPr>
            </w:pPr>
            <w:r w:rsidRPr="00642695">
              <w:rPr>
                <w:bCs/>
                <w:i/>
                <w:szCs w:val="21"/>
              </w:rPr>
              <w:t>For example:</w:t>
            </w:r>
            <w:r w:rsidRPr="00CA4F8D">
              <w:rPr>
                <w:bCs/>
                <w:i/>
                <w:szCs w:val="21"/>
              </w:rPr>
              <w:t xml:space="preserve"> Children with disabilities (in particular girls with disabilities and those with intellectual and communication impairments), homelessness, child sex workers or parents who are sex workers, children and families impacted by disasters, displaced, migrants, refugees and asylum seekers, children in contact with the law, children that have been subject to trafficking, orphans, unaccompanied minors and the very young</w:t>
            </w:r>
            <w:r w:rsidRPr="00642695">
              <w:rPr>
                <w:bCs/>
                <w:i/>
                <w:szCs w:val="21"/>
              </w:rPr>
              <w:t xml:space="preserve">, </w:t>
            </w:r>
            <w:r>
              <w:rPr>
                <w:bCs/>
                <w:i/>
                <w:szCs w:val="21"/>
              </w:rPr>
              <w:t>children with parents with disabilities,</w:t>
            </w:r>
            <w:r w:rsidRPr="00642695">
              <w:rPr>
                <w:bCs/>
                <w:i/>
                <w:szCs w:val="21"/>
              </w:rPr>
              <w:t xml:space="preserve"> child headed households</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E590281" w14:textId="77777777" w:rsidR="00F37AF9" w:rsidRPr="0092237B" w:rsidRDefault="00F37AF9" w:rsidP="001C502B">
            <w:pPr>
              <w:pStyle w:val="BodyText"/>
              <w:rPr>
                <w:b/>
                <w:bCs/>
                <w:szCs w:val="21"/>
              </w:rPr>
            </w:pPr>
          </w:p>
        </w:tc>
      </w:tr>
    </w:tbl>
    <w:p w14:paraId="18958D62" w14:textId="77777777" w:rsidR="00114CF4" w:rsidRDefault="00114CF4">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2: Activity Level of Contact with Children  "/>
        <w:tblDescription w:val="You should complete this worksheet at Step 1 of the guidance. The first section will help you conduct an initial ‘Contact with Children’ risk assessment. There are three key headings to consider. Answer Yes or No to the questions underneath each heading. Remember: a No response = nil contact. &#10;First, consider the inherent risk. Will personnel be deployed in-country? Will personnel be working in a remote and/or rural location? Second, consider the degree of isolation. Does the activity involve being alone with children (not frequently enough to be considered as working with children)? Does it involve activities that are conducted away from organisation location? Does it involve meeting one-on-one with children (not frequently enough to be working with children)? Does it involve unpredictable or remote settings? Third, consider online contact or access to personal details. Does the activity involve direct one-on-one or group access to children online? Does it involve supervising child-to-child online contact? Does it involve online access to a child’s or children’s personal and/or confidential information? Are there inadequate/missing safe options for children to report unwanted attention or inappropriate behaviour by others? Does it involve educating children and supporting adults on cyber safety? &#10;The second section of this worksheet will help you conduct an initial ‘Working with Children’ risk assessment. There are ten key headings to consider. Answer Yes or No to the questions underneath each heading. Remember: a No response = nil contact. &#10;First, consider the vulnerability of children. Does the activity engage with children whose true or cognitive age impacts on their ability to protect themselves? Does it engage with children who have challenges that contribute to their vulnerability (e.g. psychological, situational)? Does it engage with children who do not have many support systems? Second, consider the degree of physical contact. Does the activity involve demonstrating a skill to children? Does the position involve a need for physical contact/touching children? Does it involve providing a personal service (e.g. washing, dressing, toileting)? Third, consider the degree of monopoly on provision of goods and/or services – for example: medical, food distribution, or career training (sports/musical). Fourth, consider the degree of supervision. Does the activity involve personnel having unsupervised contact with children? Are there activities/engagement with children that are not observed or monitored? Is there an insufficient number of trained staff to supervise activities/engagement with children? Fifth, consider degree of trust. Does the activity involve developing close, personal, long term relationships with children? Does involve transporting youth? Does it involve one or more of the following: one-on-one supervision, overnight supervision, out of town activities, advising or offering guidance to youth or spending extended periods of time with youth e.g. camps? Does it contribute to important decisions regarding the future of children? Sixth, consider access to property. Will personnel have access to personal/confidential information? Does the adult have a perceived or actual level of authority (from child perspective)? Seventh, consider whether personnel have the skills, qualifications or service eligibility requirements to undertake a child related position. Eighth, consider child labour. Is there a possibility that the activity will lead to the employment of children? Is there a possibility that the activity will lead to the removal of children from school? Is there a possibility that the activity will lead to children being employed in hazardous work? Ninth, consider vulnerability of the parent/carer. Does the activity engage with parents whose true or cognitive age impacts on their ability to protect their children? Does it engage with parents who have challenges that contribute to their ability to provide care (e.g. psychological, situational)? Does it engage with parents who do not have many support systems? Finally, consider that vulnerability can include: physical and mental disabilities, homelessness, child sex workers or parents who are sex workers, children and families impacted by disasters, displaced, migrants, refugees and asylum seekers, children in contact with the law, children that have been subject to trafficking, orphans, unaccompanied minors and the very young.&#10;"/>
      </w:tblPr>
      <w:tblGrid>
        <w:gridCol w:w="2093"/>
        <w:gridCol w:w="6662"/>
        <w:gridCol w:w="851"/>
      </w:tblGrid>
      <w:tr w:rsidR="00F37AF9" w:rsidRPr="007E7764" w14:paraId="24EFD494" w14:textId="77777777" w:rsidTr="001C502B">
        <w:trPr>
          <w:trHeight w:val="151"/>
        </w:trPr>
        <w:tc>
          <w:tcPr>
            <w:tcW w:w="2093" w:type="dxa"/>
            <w:vMerge w:val="restart"/>
            <w:shd w:val="clear" w:color="auto" w:fill="FFFFFF"/>
          </w:tcPr>
          <w:p w14:paraId="407FC74F" w14:textId="78560F4A" w:rsidR="00F37AF9" w:rsidRPr="0092237B" w:rsidRDefault="00F37AF9" w:rsidP="001C502B">
            <w:pPr>
              <w:pStyle w:val="BodyText"/>
              <w:spacing w:after="0"/>
              <w:rPr>
                <w:b/>
                <w:bCs/>
                <w:szCs w:val="21"/>
              </w:rPr>
            </w:pPr>
          </w:p>
        </w:tc>
        <w:tc>
          <w:tcPr>
            <w:tcW w:w="6662" w:type="dxa"/>
            <w:tcBorders>
              <w:top w:val="single" w:sz="4" w:space="0" w:color="auto"/>
              <w:right w:val="single" w:sz="4" w:space="0" w:color="auto"/>
            </w:tcBorders>
            <w:shd w:val="clear" w:color="auto" w:fill="FFFFFF"/>
            <w:vAlign w:val="center"/>
          </w:tcPr>
          <w:p w14:paraId="010E0A61" w14:textId="77777777" w:rsidR="00F37AF9" w:rsidRPr="00A66D53" w:rsidRDefault="00F37AF9" w:rsidP="001C502B">
            <w:pPr>
              <w:pStyle w:val="BodyText"/>
              <w:spacing w:after="0"/>
              <w:rPr>
                <w:bCs/>
                <w:szCs w:val="21"/>
              </w:rPr>
            </w:pPr>
            <w:r w:rsidRPr="00A66D53">
              <w:rPr>
                <w:bCs/>
                <w:szCs w:val="21"/>
              </w:rPr>
              <w:t xml:space="preserve">Engages with children who may find it more difficult to protect </w:t>
            </w:r>
            <w:proofErr w:type="gramStart"/>
            <w:r w:rsidRPr="00A66D53">
              <w:rPr>
                <w:bCs/>
                <w:szCs w:val="21"/>
              </w:rPr>
              <w:t>themselves?</w:t>
            </w:r>
            <w:proofErr w:type="gramEnd"/>
            <w:r w:rsidRPr="00A66D53">
              <w:rPr>
                <w:bCs/>
                <w:szCs w:val="21"/>
              </w:rPr>
              <w:t xml:space="preserve">  </w:t>
            </w:r>
            <w:r w:rsidRPr="00CA4F8D">
              <w:rPr>
                <w:bCs/>
                <w:i/>
                <w:szCs w:val="21"/>
              </w:rPr>
              <w:t>For example: children with physical impairments may not be able to physically distance themselves from a perpetrator, children with sensory impairments may not be able to hear or see a perpetrator approach,</w:t>
            </w:r>
            <w:r>
              <w:rPr>
                <w:bCs/>
                <w:i/>
                <w:szCs w:val="21"/>
              </w:rPr>
              <w:t xml:space="preserve"> and</w:t>
            </w:r>
            <w:r w:rsidRPr="00CA4F8D">
              <w:rPr>
                <w:bCs/>
                <w:i/>
                <w:szCs w:val="21"/>
              </w:rPr>
              <w:t xml:space="preserve"> some children (including children with intellectual disabilities) may not have received accessible education and information which would enable them to understand what is inappropriate </w:t>
            </w:r>
          </w:p>
        </w:tc>
        <w:tc>
          <w:tcPr>
            <w:tcW w:w="851" w:type="dxa"/>
            <w:tcBorders>
              <w:top w:val="single" w:sz="4" w:space="0" w:color="auto"/>
              <w:left w:val="single" w:sz="4" w:space="0" w:color="auto"/>
              <w:right w:val="single" w:sz="4" w:space="0" w:color="auto"/>
            </w:tcBorders>
            <w:shd w:val="clear" w:color="auto" w:fill="FFFFFF"/>
          </w:tcPr>
          <w:p w14:paraId="12B0D534" w14:textId="77777777" w:rsidR="00F37AF9" w:rsidRPr="0092237B" w:rsidRDefault="00F37AF9" w:rsidP="001C502B">
            <w:pPr>
              <w:pStyle w:val="BodyText"/>
              <w:rPr>
                <w:b/>
                <w:bCs/>
                <w:szCs w:val="21"/>
              </w:rPr>
            </w:pPr>
          </w:p>
        </w:tc>
      </w:tr>
      <w:tr w:rsidR="00F37AF9" w:rsidRPr="007E7764" w14:paraId="35916E65" w14:textId="77777777" w:rsidTr="001C502B">
        <w:trPr>
          <w:trHeight w:val="422"/>
        </w:trPr>
        <w:tc>
          <w:tcPr>
            <w:tcW w:w="2093" w:type="dxa"/>
            <w:vMerge/>
            <w:shd w:val="clear" w:color="auto" w:fill="FFFFFF"/>
          </w:tcPr>
          <w:p w14:paraId="1FBB08F2" w14:textId="63C7BB0D" w:rsidR="00F37AF9" w:rsidRPr="0092237B" w:rsidRDefault="00F37AF9" w:rsidP="001C502B">
            <w:pPr>
              <w:pStyle w:val="BodyText"/>
              <w:spacing w:after="0"/>
              <w:rPr>
                <w:b/>
                <w:bCs/>
                <w:szCs w:val="21"/>
              </w:rPr>
            </w:pPr>
          </w:p>
        </w:tc>
        <w:tc>
          <w:tcPr>
            <w:tcW w:w="6662" w:type="dxa"/>
            <w:shd w:val="clear" w:color="auto" w:fill="FFFFFF"/>
            <w:vAlign w:val="center"/>
          </w:tcPr>
          <w:p w14:paraId="6552FF92" w14:textId="77777777" w:rsidR="00F37AF9" w:rsidRPr="00A66D53" w:rsidRDefault="00F37AF9" w:rsidP="001C502B">
            <w:pPr>
              <w:pStyle w:val="BodyText"/>
              <w:spacing w:after="0"/>
              <w:rPr>
                <w:bCs/>
                <w:szCs w:val="21"/>
              </w:rPr>
            </w:pPr>
            <w:r w:rsidRPr="00A66D53">
              <w:rPr>
                <w:bCs/>
                <w:szCs w:val="21"/>
              </w:rPr>
              <w:t xml:space="preserve">Engages with children who may be less likely or less able to report situations of </w:t>
            </w:r>
            <w:proofErr w:type="gramStart"/>
            <w:r w:rsidRPr="00A66D53">
              <w:rPr>
                <w:bCs/>
                <w:szCs w:val="21"/>
              </w:rPr>
              <w:t>harm?</w:t>
            </w:r>
            <w:proofErr w:type="gramEnd"/>
            <w:r w:rsidRPr="00A66D53">
              <w:rPr>
                <w:bCs/>
                <w:szCs w:val="21"/>
              </w:rPr>
              <w:t xml:space="preserve"> For example, due to communication barriers or not being believed, lack of accessible information about reporting, inaccessible justice and accountability systems and stigma and shame? </w:t>
            </w:r>
          </w:p>
        </w:tc>
        <w:tc>
          <w:tcPr>
            <w:tcW w:w="851" w:type="dxa"/>
            <w:shd w:val="clear" w:color="auto" w:fill="FFFFFF"/>
          </w:tcPr>
          <w:p w14:paraId="3C236974" w14:textId="77777777" w:rsidR="00F37AF9" w:rsidRPr="0092237B" w:rsidRDefault="00F37AF9" w:rsidP="001C502B">
            <w:pPr>
              <w:pStyle w:val="BodyText"/>
              <w:rPr>
                <w:b/>
                <w:bCs/>
                <w:szCs w:val="21"/>
              </w:rPr>
            </w:pPr>
          </w:p>
        </w:tc>
      </w:tr>
      <w:tr w:rsidR="00F37AF9" w:rsidRPr="007E7764" w14:paraId="21600FAB" w14:textId="77777777" w:rsidTr="001C502B">
        <w:trPr>
          <w:trHeight w:val="221"/>
        </w:trPr>
        <w:tc>
          <w:tcPr>
            <w:tcW w:w="2093" w:type="dxa"/>
            <w:vMerge/>
            <w:shd w:val="clear" w:color="auto" w:fill="FFFFFF"/>
          </w:tcPr>
          <w:p w14:paraId="2744D7B5" w14:textId="77777777" w:rsidR="00F37AF9" w:rsidRPr="00C378D6" w:rsidRDefault="00F37AF9" w:rsidP="001C502B">
            <w:pPr>
              <w:pStyle w:val="BodyText"/>
              <w:spacing w:after="0"/>
            </w:pPr>
          </w:p>
        </w:tc>
        <w:tc>
          <w:tcPr>
            <w:tcW w:w="6662" w:type="dxa"/>
            <w:shd w:val="clear" w:color="auto" w:fill="FFFFFF"/>
            <w:vAlign w:val="center"/>
          </w:tcPr>
          <w:p w14:paraId="17140B61" w14:textId="77777777" w:rsidR="00F37AF9" w:rsidRPr="00C378D6" w:rsidRDefault="00F37AF9" w:rsidP="001C502B">
            <w:pPr>
              <w:pStyle w:val="BodyText"/>
              <w:spacing w:after="0"/>
              <w:rPr>
                <w:bCs/>
                <w:szCs w:val="21"/>
              </w:rPr>
            </w:pPr>
            <w:r w:rsidRPr="00C378D6">
              <w:rPr>
                <w:bCs/>
                <w:szCs w:val="21"/>
              </w:rPr>
              <w:t>Engages with children who may experience isolation and exclusion, and do not have many support systems?</w:t>
            </w:r>
          </w:p>
        </w:tc>
        <w:tc>
          <w:tcPr>
            <w:tcW w:w="851" w:type="dxa"/>
            <w:shd w:val="clear" w:color="auto" w:fill="FFFFFF"/>
          </w:tcPr>
          <w:p w14:paraId="77054CCB" w14:textId="77777777" w:rsidR="00F37AF9" w:rsidRPr="0092237B" w:rsidRDefault="00F37AF9" w:rsidP="001C502B">
            <w:pPr>
              <w:pStyle w:val="BodyText"/>
              <w:rPr>
                <w:b/>
                <w:bCs/>
                <w:szCs w:val="21"/>
              </w:rPr>
            </w:pPr>
          </w:p>
        </w:tc>
      </w:tr>
      <w:tr w:rsidR="00F37AF9" w:rsidRPr="007E7764" w14:paraId="7422984F" w14:textId="77777777" w:rsidTr="001C502B">
        <w:trPr>
          <w:trHeight w:val="221"/>
        </w:trPr>
        <w:tc>
          <w:tcPr>
            <w:tcW w:w="2093" w:type="dxa"/>
            <w:vMerge w:val="restart"/>
            <w:shd w:val="clear" w:color="auto" w:fill="FFFFFF"/>
          </w:tcPr>
          <w:p w14:paraId="7D45D9C6" w14:textId="77777777" w:rsidR="00F37AF9" w:rsidRPr="00C378D6" w:rsidRDefault="00F37AF9" w:rsidP="001C502B">
            <w:pPr>
              <w:pStyle w:val="BodyText"/>
              <w:spacing w:after="0"/>
            </w:pPr>
            <w:r w:rsidRPr="0092237B">
              <w:rPr>
                <w:b/>
                <w:bCs/>
                <w:szCs w:val="21"/>
              </w:rPr>
              <w:t>Degree of physical contact</w:t>
            </w:r>
          </w:p>
        </w:tc>
        <w:tc>
          <w:tcPr>
            <w:tcW w:w="6662" w:type="dxa"/>
            <w:shd w:val="clear" w:color="auto" w:fill="FFFFFF"/>
            <w:vAlign w:val="center"/>
          </w:tcPr>
          <w:p w14:paraId="7BC08C25" w14:textId="77777777" w:rsidR="00F37AF9" w:rsidRPr="00C378D6" w:rsidRDefault="00F37AF9" w:rsidP="001C502B">
            <w:pPr>
              <w:pStyle w:val="BodyText"/>
              <w:spacing w:after="0"/>
              <w:rPr>
                <w:bCs/>
                <w:szCs w:val="21"/>
              </w:rPr>
            </w:pPr>
            <w:r w:rsidRPr="0092237B">
              <w:rPr>
                <w:bCs/>
                <w:szCs w:val="21"/>
              </w:rPr>
              <w:t>Involves demonstrating a skill to children</w:t>
            </w:r>
            <w:r>
              <w:rPr>
                <w:bCs/>
                <w:szCs w:val="21"/>
              </w:rPr>
              <w:t>?</w:t>
            </w:r>
          </w:p>
        </w:tc>
        <w:tc>
          <w:tcPr>
            <w:tcW w:w="851" w:type="dxa"/>
            <w:shd w:val="clear" w:color="auto" w:fill="FFFFFF"/>
          </w:tcPr>
          <w:p w14:paraId="24CD542A" w14:textId="77777777" w:rsidR="00F37AF9" w:rsidRPr="0092237B" w:rsidRDefault="00F37AF9" w:rsidP="001C502B">
            <w:pPr>
              <w:pStyle w:val="BodyText"/>
              <w:rPr>
                <w:b/>
                <w:bCs/>
                <w:szCs w:val="21"/>
              </w:rPr>
            </w:pPr>
          </w:p>
        </w:tc>
      </w:tr>
      <w:tr w:rsidR="00F37AF9" w:rsidRPr="007E7764" w14:paraId="7A1CAC1A" w14:textId="77777777" w:rsidTr="001C502B">
        <w:trPr>
          <w:trHeight w:val="221"/>
        </w:trPr>
        <w:tc>
          <w:tcPr>
            <w:tcW w:w="2093" w:type="dxa"/>
            <w:vMerge/>
            <w:shd w:val="clear" w:color="auto" w:fill="FFFFFF"/>
          </w:tcPr>
          <w:p w14:paraId="6E3A12B8" w14:textId="77777777" w:rsidR="00F37AF9" w:rsidRPr="00C378D6" w:rsidRDefault="00F37AF9" w:rsidP="001C502B">
            <w:pPr>
              <w:pStyle w:val="BodyText"/>
              <w:spacing w:after="0"/>
            </w:pPr>
          </w:p>
        </w:tc>
        <w:tc>
          <w:tcPr>
            <w:tcW w:w="6662" w:type="dxa"/>
            <w:shd w:val="clear" w:color="auto" w:fill="FFFFFF"/>
            <w:vAlign w:val="center"/>
          </w:tcPr>
          <w:p w14:paraId="44ED1F25" w14:textId="77777777" w:rsidR="00F37AF9" w:rsidRPr="00C378D6" w:rsidRDefault="00F37AF9" w:rsidP="001C502B">
            <w:pPr>
              <w:pStyle w:val="BodyText"/>
              <w:spacing w:after="0"/>
              <w:rPr>
                <w:bCs/>
                <w:szCs w:val="21"/>
              </w:rPr>
            </w:pPr>
            <w:r w:rsidRPr="0092237B">
              <w:rPr>
                <w:szCs w:val="21"/>
              </w:rPr>
              <w:t>Position involves need for physical contact/touching children</w:t>
            </w:r>
            <w:r>
              <w:rPr>
                <w:szCs w:val="21"/>
              </w:rPr>
              <w:t>?</w:t>
            </w:r>
          </w:p>
        </w:tc>
        <w:tc>
          <w:tcPr>
            <w:tcW w:w="851" w:type="dxa"/>
            <w:shd w:val="clear" w:color="auto" w:fill="FFFFFF"/>
          </w:tcPr>
          <w:p w14:paraId="57D0A37C" w14:textId="77777777" w:rsidR="00F37AF9" w:rsidRPr="0092237B" w:rsidRDefault="00F37AF9" w:rsidP="001C502B">
            <w:pPr>
              <w:pStyle w:val="BodyText"/>
              <w:rPr>
                <w:b/>
                <w:bCs/>
                <w:szCs w:val="21"/>
              </w:rPr>
            </w:pPr>
          </w:p>
        </w:tc>
      </w:tr>
      <w:tr w:rsidR="00F37AF9" w:rsidRPr="007E7764" w14:paraId="62C24F8A" w14:textId="77777777" w:rsidTr="001C502B">
        <w:trPr>
          <w:trHeight w:val="221"/>
        </w:trPr>
        <w:tc>
          <w:tcPr>
            <w:tcW w:w="2093" w:type="dxa"/>
            <w:vMerge/>
            <w:shd w:val="clear" w:color="auto" w:fill="FFFFFF"/>
          </w:tcPr>
          <w:p w14:paraId="39035C67" w14:textId="77777777" w:rsidR="00F37AF9" w:rsidRPr="00C378D6" w:rsidRDefault="00F37AF9" w:rsidP="001C502B">
            <w:pPr>
              <w:pStyle w:val="BodyText"/>
              <w:spacing w:after="0"/>
            </w:pPr>
          </w:p>
        </w:tc>
        <w:tc>
          <w:tcPr>
            <w:tcW w:w="6662" w:type="dxa"/>
            <w:shd w:val="clear" w:color="auto" w:fill="FFFFFF"/>
            <w:vAlign w:val="center"/>
          </w:tcPr>
          <w:p w14:paraId="50FCB81B" w14:textId="727C596C" w:rsidR="00F37AF9" w:rsidRPr="00C378D6" w:rsidRDefault="00F37AF9" w:rsidP="001C502B">
            <w:pPr>
              <w:pStyle w:val="BodyText"/>
              <w:spacing w:after="0"/>
              <w:rPr>
                <w:bCs/>
                <w:szCs w:val="21"/>
              </w:rPr>
            </w:pPr>
            <w:r w:rsidRPr="00C378D6">
              <w:rPr>
                <w:szCs w:val="21"/>
              </w:rPr>
              <w:t xml:space="preserve">Involves providing personal </w:t>
            </w:r>
            <w:proofErr w:type="gramStart"/>
            <w:r w:rsidRPr="00C378D6">
              <w:rPr>
                <w:szCs w:val="21"/>
              </w:rPr>
              <w:t>care?</w:t>
            </w:r>
            <w:proofErr w:type="gramEnd"/>
            <w:r w:rsidRPr="00C378D6">
              <w:rPr>
                <w:szCs w:val="21"/>
              </w:rPr>
              <w:t xml:space="preserve"> (</w:t>
            </w:r>
            <w:proofErr w:type="gramStart"/>
            <w:r w:rsidRPr="00C378D6">
              <w:rPr>
                <w:szCs w:val="21"/>
              </w:rPr>
              <w:t>e.g.</w:t>
            </w:r>
            <w:proofErr w:type="gramEnd"/>
            <w:r w:rsidRPr="00C378D6">
              <w:rPr>
                <w:szCs w:val="21"/>
              </w:rPr>
              <w:t xml:space="preserve"> washing, dressing, toileting)</w:t>
            </w:r>
          </w:p>
        </w:tc>
        <w:tc>
          <w:tcPr>
            <w:tcW w:w="851" w:type="dxa"/>
            <w:shd w:val="clear" w:color="auto" w:fill="FFFFFF"/>
          </w:tcPr>
          <w:p w14:paraId="0A2FB1BD" w14:textId="77777777" w:rsidR="00F37AF9" w:rsidRPr="0092237B" w:rsidRDefault="00F37AF9" w:rsidP="001C502B">
            <w:pPr>
              <w:pStyle w:val="BodyText"/>
              <w:rPr>
                <w:b/>
                <w:bCs/>
                <w:szCs w:val="21"/>
              </w:rPr>
            </w:pPr>
          </w:p>
        </w:tc>
      </w:tr>
      <w:tr w:rsidR="00F37AF9" w:rsidRPr="007E7764" w14:paraId="6FB352EB" w14:textId="77777777" w:rsidTr="001C502B">
        <w:trPr>
          <w:trHeight w:val="221"/>
        </w:trPr>
        <w:tc>
          <w:tcPr>
            <w:tcW w:w="2093" w:type="dxa"/>
            <w:shd w:val="clear" w:color="auto" w:fill="FFFFFF"/>
          </w:tcPr>
          <w:p w14:paraId="53723D98" w14:textId="77777777" w:rsidR="00F37AF9" w:rsidRPr="00C378D6" w:rsidRDefault="00F37AF9" w:rsidP="001C502B">
            <w:pPr>
              <w:pStyle w:val="BodyText"/>
              <w:spacing w:after="0"/>
            </w:pPr>
            <w:r w:rsidRPr="0092237B">
              <w:rPr>
                <w:b/>
                <w:bCs/>
                <w:szCs w:val="21"/>
              </w:rPr>
              <w:t>Degree of monopoly</w:t>
            </w:r>
          </w:p>
        </w:tc>
        <w:tc>
          <w:tcPr>
            <w:tcW w:w="6662" w:type="dxa"/>
            <w:shd w:val="clear" w:color="auto" w:fill="FFFFFF"/>
            <w:vAlign w:val="center"/>
          </w:tcPr>
          <w:p w14:paraId="60B1CF9A" w14:textId="77777777" w:rsidR="00F37AF9" w:rsidRPr="0092237B" w:rsidRDefault="00F37AF9" w:rsidP="001C502B">
            <w:pPr>
              <w:pStyle w:val="BodyText"/>
              <w:spacing w:after="0"/>
              <w:rPr>
                <w:szCs w:val="21"/>
              </w:rPr>
            </w:pPr>
            <w:r w:rsidRPr="0092237B">
              <w:rPr>
                <w:szCs w:val="21"/>
              </w:rPr>
              <w:t>Monopoly on provision of goods and/or services</w:t>
            </w:r>
          </w:p>
          <w:p w14:paraId="2076298E" w14:textId="77777777" w:rsidR="00F37AF9" w:rsidRPr="0092237B" w:rsidRDefault="00F37AF9" w:rsidP="001C502B">
            <w:pPr>
              <w:pStyle w:val="BodyText"/>
              <w:numPr>
                <w:ilvl w:val="0"/>
                <w:numId w:val="20"/>
              </w:numPr>
              <w:suppressAutoHyphens w:val="0"/>
              <w:spacing w:before="0" w:after="0" w:line="280" w:lineRule="exact"/>
              <w:rPr>
                <w:szCs w:val="21"/>
              </w:rPr>
            </w:pPr>
            <w:r w:rsidRPr="0092237B">
              <w:rPr>
                <w:szCs w:val="21"/>
              </w:rPr>
              <w:t>Medical</w:t>
            </w:r>
            <w:r>
              <w:rPr>
                <w:szCs w:val="21"/>
              </w:rPr>
              <w:t>?</w:t>
            </w:r>
          </w:p>
          <w:p w14:paraId="7024E18F" w14:textId="77777777" w:rsidR="00F37AF9" w:rsidRPr="0092237B" w:rsidRDefault="00F37AF9" w:rsidP="001C502B">
            <w:pPr>
              <w:pStyle w:val="BodyText"/>
              <w:numPr>
                <w:ilvl w:val="0"/>
                <w:numId w:val="20"/>
              </w:numPr>
              <w:suppressAutoHyphens w:val="0"/>
              <w:spacing w:before="0" w:after="0" w:line="280" w:lineRule="exact"/>
              <w:rPr>
                <w:szCs w:val="21"/>
              </w:rPr>
            </w:pPr>
            <w:r w:rsidRPr="0092237B">
              <w:rPr>
                <w:szCs w:val="21"/>
              </w:rPr>
              <w:t>Food distribution</w:t>
            </w:r>
            <w:r>
              <w:rPr>
                <w:szCs w:val="21"/>
              </w:rPr>
              <w:t>?</w:t>
            </w:r>
          </w:p>
          <w:p w14:paraId="51EE14E6" w14:textId="77777777" w:rsidR="00F37AF9" w:rsidRPr="00CA4F8D" w:rsidRDefault="00F37AF9" w:rsidP="002C0BF3">
            <w:pPr>
              <w:pStyle w:val="BodyText"/>
              <w:numPr>
                <w:ilvl w:val="0"/>
                <w:numId w:val="20"/>
              </w:numPr>
              <w:suppressAutoHyphens w:val="0"/>
              <w:spacing w:before="0" w:after="0" w:line="280" w:lineRule="exact"/>
              <w:rPr>
                <w:bCs/>
                <w:szCs w:val="21"/>
              </w:rPr>
            </w:pPr>
            <w:r w:rsidRPr="0092237B">
              <w:rPr>
                <w:szCs w:val="21"/>
              </w:rPr>
              <w:t>Career training (sports/musical)</w:t>
            </w:r>
            <w:r>
              <w:rPr>
                <w:szCs w:val="21"/>
              </w:rPr>
              <w:t>?</w:t>
            </w:r>
          </w:p>
          <w:p w14:paraId="35A48F67" w14:textId="77777777" w:rsidR="00F37AF9" w:rsidRPr="00C378D6" w:rsidRDefault="00F37AF9" w:rsidP="001C502B">
            <w:pPr>
              <w:pStyle w:val="BodyText"/>
              <w:numPr>
                <w:ilvl w:val="0"/>
                <w:numId w:val="20"/>
              </w:numPr>
              <w:suppressAutoHyphens w:val="0"/>
              <w:spacing w:before="0" w:after="0" w:line="280" w:lineRule="exact"/>
              <w:rPr>
                <w:bCs/>
                <w:szCs w:val="21"/>
              </w:rPr>
            </w:pPr>
            <w:r>
              <w:rPr>
                <w:szCs w:val="21"/>
              </w:rPr>
              <w:t>Rehabilitation and/or assistive devices?</w:t>
            </w:r>
          </w:p>
        </w:tc>
        <w:tc>
          <w:tcPr>
            <w:tcW w:w="851" w:type="dxa"/>
            <w:shd w:val="clear" w:color="auto" w:fill="FFFFFF"/>
          </w:tcPr>
          <w:p w14:paraId="051E1FB7" w14:textId="77777777" w:rsidR="00F37AF9" w:rsidRPr="0092237B" w:rsidRDefault="00F37AF9" w:rsidP="001C502B">
            <w:pPr>
              <w:pStyle w:val="BodyText"/>
              <w:rPr>
                <w:b/>
                <w:bCs/>
                <w:szCs w:val="21"/>
              </w:rPr>
            </w:pPr>
          </w:p>
        </w:tc>
      </w:tr>
      <w:tr w:rsidR="00F37AF9" w:rsidRPr="007E7764" w14:paraId="4544A2C1" w14:textId="77777777" w:rsidTr="001C502B">
        <w:trPr>
          <w:trHeight w:val="221"/>
        </w:trPr>
        <w:tc>
          <w:tcPr>
            <w:tcW w:w="2093" w:type="dxa"/>
            <w:vMerge w:val="restart"/>
            <w:shd w:val="clear" w:color="auto" w:fill="FFFFFF"/>
          </w:tcPr>
          <w:p w14:paraId="4D80FE5A" w14:textId="77777777" w:rsidR="00F37AF9" w:rsidRPr="00C378D6" w:rsidRDefault="00F37AF9" w:rsidP="001C502B">
            <w:pPr>
              <w:pStyle w:val="BodyText"/>
              <w:spacing w:after="0"/>
            </w:pPr>
            <w:r w:rsidRPr="0092237B">
              <w:rPr>
                <w:b/>
                <w:bCs/>
                <w:szCs w:val="21"/>
              </w:rPr>
              <w:t>Degree of supervision</w:t>
            </w:r>
          </w:p>
        </w:tc>
        <w:tc>
          <w:tcPr>
            <w:tcW w:w="6662" w:type="dxa"/>
            <w:shd w:val="clear" w:color="auto" w:fill="FFFFFF"/>
            <w:vAlign w:val="center"/>
          </w:tcPr>
          <w:p w14:paraId="68AA9BA2" w14:textId="77777777" w:rsidR="00F37AF9" w:rsidRPr="00C378D6" w:rsidRDefault="00F37AF9" w:rsidP="001C502B">
            <w:pPr>
              <w:pStyle w:val="BodyText"/>
              <w:spacing w:after="0"/>
              <w:rPr>
                <w:bCs/>
                <w:szCs w:val="21"/>
              </w:rPr>
            </w:pPr>
            <w:r w:rsidRPr="0092237B">
              <w:rPr>
                <w:szCs w:val="21"/>
              </w:rPr>
              <w:t>Involves personnel having unsupervised contact with children</w:t>
            </w:r>
            <w:r>
              <w:rPr>
                <w:szCs w:val="21"/>
              </w:rPr>
              <w:t>?</w:t>
            </w:r>
          </w:p>
        </w:tc>
        <w:tc>
          <w:tcPr>
            <w:tcW w:w="851" w:type="dxa"/>
            <w:shd w:val="clear" w:color="auto" w:fill="FFFFFF"/>
          </w:tcPr>
          <w:p w14:paraId="742186FE" w14:textId="77777777" w:rsidR="00F37AF9" w:rsidRPr="0092237B" w:rsidRDefault="00F37AF9" w:rsidP="001C502B">
            <w:pPr>
              <w:pStyle w:val="BodyText"/>
              <w:rPr>
                <w:b/>
                <w:bCs/>
                <w:szCs w:val="21"/>
              </w:rPr>
            </w:pPr>
          </w:p>
        </w:tc>
      </w:tr>
      <w:tr w:rsidR="00F37AF9" w:rsidRPr="007E7764" w14:paraId="412BEFF9" w14:textId="77777777" w:rsidTr="001C502B">
        <w:trPr>
          <w:trHeight w:val="221"/>
        </w:trPr>
        <w:tc>
          <w:tcPr>
            <w:tcW w:w="2093" w:type="dxa"/>
            <w:vMerge/>
            <w:shd w:val="clear" w:color="auto" w:fill="FFFFFF"/>
          </w:tcPr>
          <w:p w14:paraId="75248FEA" w14:textId="77777777" w:rsidR="00F37AF9" w:rsidRPr="00C378D6" w:rsidRDefault="00F37AF9" w:rsidP="001C502B">
            <w:pPr>
              <w:pStyle w:val="BodyText"/>
              <w:spacing w:after="0"/>
            </w:pPr>
          </w:p>
        </w:tc>
        <w:tc>
          <w:tcPr>
            <w:tcW w:w="6662" w:type="dxa"/>
            <w:shd w:val="clear" w:color="auto" w:fill="FFFFFF"/>
            <w:vAlign w:val="center"/>
          </w:tcPr>
          <w:p w14:paraId="16B200FE" w14:textId="77777777" w:rsidR="00F37AF9" w:rsidRPr="00C378D6" w:rsidRDefault="00F37AF9" w:rsidP="001C502B">
            <w:pPr>
              <w:pStyle w:val="BodyText"/>
              <w:spacing w:after="0"/>
              <w:rPr>
                <w:bCs/>
                <w:szCs w:val="21"/>
              </w:rPr>
            </w:pPr>
            <w:r w:rsidRPr="0092237B">
              <w:rPr>
                <w:szCs w:val="21"/>
              </w:rPr>
              <w:t>Activities/engagement with children is not observed or monitored</w:t>
            </w:r>
            <w:r>
              <w:rPr>
                <w:szCs w:val="21"/>
              </w:rPr>
              <w:t>?</w:t>
            </w:r>
          </w:p>
        </w:tc>
        <w:tc>
          <w:tcPr>
            <w:tcW w:w="851" w:type="dxa"/>
            <w:shd w:val="clear" w:color="auto" w:fill="FFFFFF"/>
          </w:tcPr>
          <w:p w14:paraId="45DCC2DA" w14:textId="77777777" w:rsidR="00F37AF9" w:rsidRPr="0092237B" w:rsidRDefault="00F37AF9" w:rsidP="001C502B">
            <w:pPr>
              <w:pStyle w:val="BodyText"/>
              <w:rPr>
                <w:b/>
                <w:bCs/>
                <w:szCs w:val="21"/>
              </w:rPr>
            </w:pPr>
          </w:p>
        </w:tc>
      </w:tr>
      <w:tr w:rsidR="00F37AF9" w:rsidRPr="007E7764" w14:paraId="12330AE1" w14:textId="77777777" w:rsidTr="001C502B">
        <w:trPr>
          <w:trHeight w:val="221"/>
        </w:trPr>
        <w:tc>
          <w:tcPr>
            <w:tcW w:w="2093" w:type="dxa"/>
            <w:vMerge/>
            <w:shd w:val="clear" w:color="auto" w:fill="FFFFFF"/>
          </w:tcPr>
          <w:p w14:paraId="4DA207EF" w14:textId="77777777" w:rsidR="00F37AF9" w:rsidRPr="00C378D6" w:rsidRDefault="00F37AF9" w:rsidP="001C502B">
            <w:pPr>
              <w:pStyle w:val="BodyText"/>
              <w:spacing w:after="0"/>
            </w:pPr>
          </w:p>
        </w:tc>
        <w:tc>
          <w:tcPr>
            <w:tcW w:w="6662" w:type="dxa"/>
            <w:shd w:val="clear" w:color="auto" w:fill="FFFFFF"/>
            <w:vAlign w:val="center"/>
          </w:tcPr>
          <w:p w14:paraId="5C174BEA" w14:textId="77777777" w:rsidR="00F37AF9" w:rsidRPr="00C378D6" w:rsidRDefault="00F37AF9" w:rsidP="001C502B">
            <w:pPr>
              <w:pStyle w:val="BodyText"/>
              <w:spacing w:after="0"/>
              <w:rPr>
                <w:bCs/>
                <w:szCs w:val="21"/>
              </w:rPr>
            </w:pPr>
            <w:r w:rsidRPr="0092237B">
              <w:rPr>
                <w:szCs w:val="21"/>
              </w:rPr>
              <w:t>Insufficient number of trained staff to supervise activities/engagement with children</w:t>
            </w:r>
            <w:r>
              <w:rPr>
                <w:szCs w:val="21"/>
              </w:rPr>
              <w:t>?</w:t>
            </w:r>
          </w:p>
        </w:tc>
        <w:tc>
          <w:tcPr>
            <w:tcW w:w="851" w:type="dxa"/>
            <w:shd w:val="clear" w:color="auto" w:fill="FFFFFF"/>
          </w:tcPr>
          <w:p w14:paraId="04C84606" w14:textId="77777777" w:rsidR="00F37AF9" w:rsidRPr="0092237B" w:rsidRDefault="00F37AF9" w:rsidP="001C502B">
            <w:pPr>
              <w:pStyle w:val="BodyText"/>
              <w:rPr>
                <w:b/>
                <w:bCs/>
                <w:szCs w:val="21"/>
              </w:rPr>
            </w:pPr>
          </w:p>
        </w:tc>
      </w:tr>
      <w:tr w:rsidR="00F37AF9" w:rsidRPr="007E7764" w14:paraId="2A1653B9" w14:textId="77777777" w:rsidTr="001C502B">
        <w:trPr>
          <w:trHeight w:val="221"/>
        </w:trPr>
        <w:tc>
          <w:tcPr>
            <w:tcW w:w="2093" w:type="dxa"/>
            <w:vMerge w:val="restart"/>
            <w:shd w:val="clear" w:color="auto" w:fill="FFFFFF"/>
          </w:tcPr>
          <w:p w14:paraId="4B352424" w14:textId="77777777" w:rsidR="00F37AF9" w:rsidRPr="00C378D6" w:rsidRDefault="00F37AF9" w:rsidP="001C502B">
            <w:pPr>
              <w:pStyle w:val="BodyText"/>
              <w:spacing w:after="0"/>
            </w:pPr>
            <w:r w:rsidRPr="0092237B">
              <w:rPr>
                <w:b/>
                <w:bCs/>
                <w:szCs w:val="21"/>
              </w:rPr>
              <w:t>Degree of trust</w:t>
            </w:r>
          </w:p>
        </w:tc>
        <w:tc>
          <w:tcPr>
            <w:tcW w:w="6662" w:type="dxa"/>
            <w:shd w:val="clear" w:color="auto" w:fill="FFFFFF"/>
            <w:vAlign w:val="center"/>
          </w:tcPr>
          <w:p w14:paraId="50B86114" w14:textId="77777777" w:rsidR="00F37AF9" w:rsidRPr="00C378D6" w:rsidRDefault="00F37AF9" w:rsidP="001C502B">
            <w:pPr>
              <w:pStyle w:val="BodyText"/>
              <w:spacing w:after="0"/>
              <w:rPr>
                <w:bCs/>
                <w:szCs w:val="21"/>
              </w:rPr>
            </w:pPr>
            <w:r w:rsidRPr="0092237B">
              <w:rPr>
                <w:szCs w:val="21"/>
              </w:rPr>
              <w:t xml:space="preserve">Involves developing close, personal, </w:t>
            </w:r>
            <w:proofErr w:type="gramStart"/>
            <w:r w:rsidRPr="0092237B">
              <w:rPr>
                <w:szCs w:val="21"/>
              </w:rPr>
              <w:t>long term</w:t>
            </w:r>
            <w:proofErr w:type="gramEnd"/>
            <w:r w:rsidRPr="0092237B">
              <w:rPr>
                <w:szCs w:val="21"/>
              </w:rPr>
              <w:t xml:space="preserve"> relationships with children</w:t>
            </w:r>
            <w:r>
              <w:rPr>
                <w:szCs w:val="21"/>
              </w:rPr>
              <w:t>?</w:t>
            </w:r>
          </w:p>
        </w:tc>
        <w:tc>
          <w:tcPr>
            <w:tcW w:w="851" w:type="dxa"/>
            <w:shd w:val="clear" w:color="auto" w:fill="FFFFFF"/>
          </w:tcPr>
          <w:p w14:paraId="4C711A9A" w14:textId="77777777" w:rsidR="00F37AF9" w:rsidRPr="0092237B" w:rsidRDefault="00F37AF9" w:rsidP="001C502B">
            <w:pPr>
              <w:pStyle w:val="BodyText"/>
              <w:rPr>
                <w:b/>
                <w:bCs/>
                <w:szCs w:val="21"/>
              </w:rPr>
            </w:pPr>
          </w:p>
        </w:tc>
      </w:tr>
      <w:tr w:rsidR="00F37AF9" w:rsidRPr="007E7764" w14:paraId="079AEE77" w14:textId="77777777" w:rsidTr="001C502B">
        <w:trPr>
          <w:trHeight w:val="221"/>
        </w:trPr>
        <w:tc>
          <w:tcPr>
            <w:tcW w:w="2093" w:type="dxa"/>
            <w:vMerge/>
            <w:shd w:val="clear" w:color="auto" w:fill="FFFFFF"/>
          </w:tcPr>
          <w:p w14:paraId="3596A884" w14:textId="77777777" w:rsidR="00F37AF9" w:rsidRPr="0092237B" w:rsidRDefault="00F37AF9" w:rsidP="001C502B">
            <w:pPr>
              <w:pStyle w:val="BodyText"/>
              <w:spacing w:after="0"/>
              <w:rPr>
                <w:b/>
                <w:bCs/>
                <w:szCs w:val="21"/>
              </w:rPr>
            </w:pPr>
          </w:p>
        </w:tc>
        <w:tc>
          <w:tcPr>
            <w:tcW w:w="6662" w:type="dxa"/>
            <w:shd w:val="clear" w:color="auto" w:fill="FFFFFF"/>
            <w:vAlign w:val="center"/>
          </w:tcPr>
          <w:p w14:paraId="6FCB8E4A" w14:textId="77777777" w:rsidR="00F37AF9" w:rsidRPr="0092237B" w:rsidRDefault="00F37AF9" w:rsidP="001C502B">
            <w:pPr>
              <w:pStyle w:val="BodyText"/>
              <w:spacing w:after="0"/>
              <w:rPr>
                <w:szCs w:val="21"/>
              </w:rPr>
            </w:pPr>
            <w:r w:rsidRPr="0092237B">
              <w:rPr>
                <w:szCs w:val="21"/>
              </w:rPr>
              <w:t>Involves transporting youth</w:t>
            </w:r>
            <w:r>
              <w:rPr>
                <w:szCs w:val="21"/>
              </w:rPr>
              <w:t>?</w:t>
            </w:r>
          </w:p>
        </w:tc>
        <w:tc>
          <w:tcPr>
            <w:tcW w:w="851" w:type="dxa"/>
            <w:shd w:val="clear" w:color="auto" w:fill="FFFFFF"/>
          </w:tcPr>
          <w:p w14:paraId="6F1EB1E1" w14:textId="77777777" w:rsidR="00F37AF9" w:rsidRPr="0092237B" w:rsidRDefault="00F37AF9" w:rsidP="001C502B">
            <w:pPr>
              <w:pStyle w:val="BodyText"/>
              <w:rPr>
                <w:b/>
                <w:bCs/>
                <w:szCs w:val="21"/>
              </w:rPr>
            </w:pPr>
          </w:p>
        </w:tc>
      </w:tr>
      <w:tr w:rsidR="00F37AF9" w:rsidRPr="007E7764" w14:paraId="7B1BD36C" w14:textId="77777777" w:rsidTr="001C502B">
        <w:trPr>
          <w:trHeight w:val="221"/>
        </w:trPr>
        <w:tc>
          <w:tcPr>
            <w:tcW w:w="2093" w:type="dxa"/>
            <w:vMerge/>
            <w:shd w:val="clear" w:color="auto" w:fill="FFFFFF"/>
          </w:tcPr>
          <w:p w14:paraId="5DBB0A18" w14:textId="77777777" w:rsidR="00F37AF9" w:rsidRPr="0092237B" w:rsidRDefault="00F37AF9" w:rsidP="001C502B">
            <w:pPr>
              <w:pStyle w:val="BodyText"/>
              <w:spacing w:after="0"/>
              <w:rPr>
                <w:b/>
                <w:bCs/>
                <w:szCs w:val="21"/>
              </w:rPr>
            </w:pPr>
          </w:p>
        </w:tc>
        <w:tc>
          <w:tcPr>
            <w:tcW w:w="6662" w:type="dxa"/>
            <w:shd w:val="clear" w:color="auto" w:fill="FFFFFF"/>
            <w:vAlign w:val="center"/>
          </w:tcPr>
          <w:p w14:paraId="6B7F23C4" w14:textId="77777777" w:rsidR="00F37AF9" w:rsidRPr="0092237B" w:rsidRDefault="00F37AF9" w:rsidP="001C502B">
            <w:pPr>
              <w:pStyle w:val="BodyText"/>
              <w:spacing w:after="0"/>
              <w:rPr>
                <w:szCs w:val="21"/>
              </w:rPr>
            </w:pPr>
            <w:r w:rsidRPr="0092237B">
              <w:rPr>
                <w:szCs w:val="21"/>
              </w:rPr>
              <w:t>Involves one or more of the following:</w:t>
            </w:r>
          </w:p>
          <w:p w14:paraId="078C095F" w14:textId="77777777" w:rsidR="00F37AF9" w:rsidRPr="0092237B" w:rsidRDefault="00F37AF9" w:rsidP="001C502B">
            <w:pPr>
              <w:pStyle w:val="BodyText"/>
              <w:spacing w:after="0"/>
              <w:rPr>
                <w:szCs w:val="21"/>
              </w:rPr>
            </w:pPr>
            <w:r w:rsidRPr="0092237B">
              <w:rPr>
                <w:szCs w:val="21"/>
              </w:rPr>
              <w:t xml:space="preserve">One-on-one supervision, overnight supervision, out of town activities, advising or offering guidance to youth or spending extended periods of time with youth </w:t>
            </w:r>
            <w:r>
              <w:rPr>
                <w:szCs w:val="21"/>
              </w:rPr>
              <w:t>(</w:t>
            </w:r>
            <w:proofErr w:type="gramStart"/>
            <w:r w:rsidRPr="0092237B">
              <w:rPr>
                <w:szCs w:val="21"/>
              </w:rPr>
              <w:t>e.g.</w:t>
            </w:r>
            <w:proofErr w:type="gramEnd"/>
            <w:r w:rsidRPr="0092237B">
              <w:rPr>
                <w:szCs w:val="21"/>
              </w:rPr>
              <w:t xml:space="preserve"> camps</w:t>
            </w:r>
            <w:r>
              <w:rPr>
                <w:szCs w:val="21"/>
              </w:rPr>
              <w:t>), provision of disability support services (for example, sign language interpretation, mobility and orientation support, personal assistance)?</w:t>
            </w:r>
          </w:p>
        </w:tc>
        <w:tc>
          <w:tcPr>
            <w:tcW w:w="851" w:type="dxa"/>
            <w:shd w:val="clear" w:color="auto" w:fill="FFFFFF"/>
          </w:tcPr>
          <w:p w14:paraId="22503C08" w14:textId="77777777" w:rsidR="00F37AF9" w:rsidRPr="0092237B" w:rsidRDefault="00F37AF9" w:rsidP="001C502B">
            <w:pPr>
              <w:pStyle w:val="BodyText"/>
              <w:rPr>
                <w:b/>
                <w:bCs/>
                <w:szCs w:val="21"/>
              </w:rPr>
            </w:pPr>
          </w:p>
        </w:tc>
      </w:tr>
      <w:tr w:rsidR="00F37AF9" w:rsidRPr="007E7764" w14:paraId="4D52AA32" w14:textId="77777777" w:rsidTr="001C502B">
        <w:trPr>
          <w:trHeight w:val="221"/>
        </w:trPr>
        <w:tc>
          <w:tcPr>
            <w:tcW w:w="2093" w:type="dxa"/>
            <w:vMerge/>
            <w:shd w:val="clear" w:color="auto" w:fill="FFFFFF"/>
          </w:tcPr>
          <w:p w14:paraId="758AD23D" w14:textId="77777777" w:rsidR="00F37AF9" w:rsidRPr="0092237B" w:rsidRDefault="00F37AF9" w:rsidP="001C502B">
            <w:pPr>
              <w:pStyle w:val="BodyText"/>
              <w:spacing w:after="0"/>
              <w:rPr>
                <w:b/>
                <w:bCs/>
                <w:szCs w:val="21"/>
              </w:rPr>
            </w:pPr>
          </w:p>
        </w:tc>
        <w:tc>
          <w:tcPr>
            <w:tcW w:w="6662" w:type="dxa"/>
            <w:shd w:val="clear" w:color="auto" w:fill="FFFFFF"/>
            <w:vAlign w:val="center"/>
          </w:tcPr>
          <w:p w14:paraId="69B05FAD" w14:textId="77777777" w:rsidR="00F37AF9" w:rsidRPr="0092237B" w:rsidRDefault="00F37AF9" w:rsidP="001C502B">
            <w:pPr>
              <w:pStyle w:val="BodyText"/>
              <w:spacing w:after="0"/>
              <w:rPr>
                <w:szCs w:val="21"/>
              </w:rPr>
            </w:pPr>
            <w:r w:rsidRPr="0092237B">
              <w:rPr>
                <w:szCs w:val="21"/>
              </w:rPr>
              <w:t>Contributes to important decisions regarding the future of children</w:t>
            </w:r>
            <w:r>
              <w:rPr>
                <w:szCs w:val="21"/>
              </w:rPr>
              <w:t>?</w:t>
            </w:r>
          </w:p>
        </w:tc>
        <w:tc>
          <w:tcPr>
            <w:tcW w:w="851" w:type="dxa"/>
            <w:shd w:val="clear" w:color="auto" w:fill="FFFFFF"/>
          </w:tcPr>
          <w:p w14:paraId="2E5350E2" w14:textId="77777777" w:rsidR="00F37AF9" w:rsidRPr="0092237B" w:rsidRDefault="00F37AF9" w:rsidP="001C502B">
            <w:pPr>
              <w:pStyle w:val="BodyText"/>
              <w:rPr>
                <w:b/>
                <w:bCs/>
                <w:szCs w:val="21"/>
              </w:rPr>
            </w:pPr>
          </w:p>
        </w:tc>
      </w:tr>
      <w:tr w:rsidR="00F37AF9" w:rsidRPr="007E7764" w14:paraId="568D83F6" w14:textId="77777777" w:rsidTr="001C502B">
        <w:trPr>
          <w:trHeight w:val="221"/>
        </w:trPr>
        <w:tc>
          <w:tcPr>
            <w:tcW w:w="2093" w:type="dxa"/>
            <w:vMerge w:val="restart"/>
            <w:shd w:val="clear" w:color="auto" w:fill="FFFFFF"/>
          </w:tcPr>
          <w:p w14:paraId="77580D90" w14:textId="77777777" w:rsidR="00F37AF9" w:rsidRPr="0092237B" w:rsidRDefault="00F37AF9" w:rsidP="001C502B">
            <w:pPr>
              <w:pStyle w:val="BodyText"/>
              <w:spacing w:after="0"/>
              <w:rPr>
                <w:b/>
                <w:bCs/>
                <w:szCs w:val="21"/>
              </w:rPr>
            </w:pPr>
            <w:r w:rsidRPr="0092237B">
              <w:rPr>
                <w:b/>
                <w:bCs/>
                <w:szCs w:val="21"/>
              </w:rPr>
              <w:t>Access to Property</w:t>
            </w:r>
          </w:p>
        </w:tc>
        <w:tc>
          <w:tcPr>
            <w:tcW w:w="6662" w:type="dxa"/>
            <w:shd w:val="clear" w:color="auto" w:fill="FFFFFF"/>
            <w:vAlign w:val="center"/>
          </w:tcPr>
          <w:p w14:paraId="080D3F82" w14:textId="77777777" w:rsidR="00F37AF9" w:rsidRPr="0092237B" w:rsidRDefault="00F37AF9" w:rsidP="001C502B">
            <w:pPr>
              <w:pStyle w:val="BodyText"/>
              <w:spacing w:after="0"/>
              <w:rPr>
                <w:szCs w:val="21"/>
              </w:rPr>
            </w:pPr>
            <w:r w:rsidRPr="0092237B">
              <w:rPr>
                <w:szCs w:val="21"/>
              </w:rPr>
              <w:t>Has access to personal/confidential information</w:t>
            </w:r>
            <w:r>
              <w:rPr>
                <w:szCs w:val="21"/>
              </w:rPr>
              <w:t>?</w:t>
            </w:r>
          </w:p>
        </w:tc>
        <w:tc>
          <w:tcPr>
            <w:tcW w:w="851" w:type="dxa"/>
            <w:shd w:val="clear" w:color="auto" w:fill="FFFFFF"/>
          </w:tcPr>
          <w:p w14:paraId="7F4A0ACE" w14:textId="77777777" w:rsidR="00F37AF9" w:rsidRPr="0092237B" w:rsidRDefault="00F37AF9" w:rsidP="001C502B">
            <w:pPr>
              <w:pStyle w:val="BodyText"/>
              <w:rPr>
                <w:b/>
                <w:bCs/>
                <w:szCs w:val="21"/>
              </w:rPr>
            </w:pPr>
          </w:p>
        </w:tc>
      </w:tr>
      <w:tr w:rsidR="00F37AF9" w:rsidRPr="007E7764" w14:paraId="581F1DA8" w14:textId="77777777" w:rsidTr="001C502B">
        <w:trPr>
          <w:trHeight w:val="221"/>
        </w:trPr>
        <w:tc>
          <w:tcPr>
            <w:tcW w:w="2093" w:type="dxa"/>
            <w:vMerge/>
            <w:shd w:val="clear" w:color="auto" w:fill="FFFFFF"/>
          </w:tcPr>
          <w:p w14:paraId="0E0C496A" w14:textId="77777777" w:rsidR="00F37AF9" w:rsidRPr="0092237B" w:rsidRDefault="00F37AF9" w:rsidP="001C502B">
            <w:pPr>
              <w:pStyle w:val="BodyText"/>
              <w:spacing w:after="0"/>
              <w:rPr>
                <w:b/>
                <w:bCs/>
                <w:szCs w:val="21"/>
              </w:rPr>
            </w:pPr>
          </w:p>
        </w:tc>
        <w:tc>
          <w:tcPr>
            <w:tcW w:w="6662" w:type="dxa"/>
            <w:shd w:val="clear" w:color="auto" w:fill="FFFFFF"/>
            <w:vAlign w:val="center"/>
          </w:tcPr>
          <w:p w14:paraId="08692135" w14:textId="77777777" w:rsidR="00F37AF9" w:rsidRPr="0092237B" w:rsidRDefault="00F37AF9" w:rsidP="001C502B">
            <w:pPr>
              <w:pStyle w:val="BodyText"/>
              <w:spacing w:after="0"/>
              <w:rPr>
                <w:szCs w:val="21"/>
              </w:rPr>
            </w:pPr>
            <w:r w:rsidRPr="0092237B">
              <w:rPr>
                <w:szCs w:val="21"/>
              </w:rPr>
              <w:t xml:space="preserve">Adult has a perceived or actual level of </w:t>
            </w:r>
            <w:proofErr w:type="gramStart"/>
            <w:r w:rsidRPr="0092237B">
              <w:rPr>
                <w:szCs w:val="21"/>
              </w:rPr>
              <w:t>authority</w:t>
            </w:r>
            <w:r>
              <w:rPr>
                <w:szCs w:val="21"/>
              </w:rPr>
              <w:t>?</w:t>
            </w:r>
            <w:proofErr w:type="gramEnd"/>
            <w:r w:rsidRPr="0092237B">
              <w:rPr>
                <w:szCs w:val="21"/>
              </w:rPr>
              <w:t xml:space="preserve"> (</w:t>
            </w:r>
            <w:proofErr w:type="gramStart"/>
            <w:r w:rsidRPr="0092237B">
              <w:rPr>
                <w:szCs w:val="21"/>
              </w:rPr>
              <w:t>from</w:t>
            </w:r>
            <w:proofErr w:type="gramEnd"/>
            <w:r w:rsidRPr="0092237B">
              <w:rPr>
                <w:szCs w:val="21"/>
              </w:rPr>
              <w:t xml:space="preserve"> child perspective)</w:t>
            </w:r>
          </w:p>
        </w:tc>
        <w:tc>
          <w:tcPr>
            <w:tcW w:w="851" w:type="dxa"/>
            <w:shd w:val="clear" w:color="auto" w:fill="FFFFFF"/>
          </w:tcPr>
          <w:p w14:paraId="442B9C7C" w14:textId="77777777" w:rsidR="00F37AF9" w:rsidRPr="0092237B" w:rsidRDefault="00F37AF9" w:rsidP="001C502B">
            <w:pPr>
              <w:pStyle w:val="BodyText"/>
              <w:rPr>
                <w:b/>
                <w:bCs/>
                <w:szCs w:val="21"/>
              </w:rPr>
            </w:pPr>
          </w:p>
        </w:tc>
      </w:tr>
      <w:tr w:rsidR="00F37AF9" w:rsidRPr="007E7764" w14:paraId="20A9B7C1" w14:textId="77777777" w:rsidTr="001C502B">
        <w:trPr>
          <w:trHeight w:val="221"/>
        </w:trPr>
        <w:tc>
          <w:tcPr>
            <w:tcW w:w="2093" w:type="dxa"/>
            <w:shd w:val="clear" w:color="auto" w:fill="FFFFFF"/>
          </w:tcPr>
          <w:p w14:paraId="3CC1A35A" w14:textId="77777777" w:rsidR="00F37AF9" w:rsidRPr="0092237B" w:rsidRDefault="00F37AF9" w:rsidP="001C502B">
            <w:pPr>
              <w:pStyle w:val="BodyText"/>
              <w:spacing w:after="0"/>
              <w:rPr>
                <w:b/>
                <w:bCs/>
                <w:szCs w:val="21"/>
              </w:rPr>
            </w:pPr>
            <w:r w:rsidRPr="0092237B">
              <w:rPr>
                <w:b/>
                <w:bCs/>
                <w:szCs w:val="21"/>
              </w:rPr>
              <w:lastRenderedPageBreak/>
              <w:t>Skills and knowledge required</w:t>
            </w:r>
          </w:p>
        </w:tc>
        <w:tc>
          <w:tcPr>
            <w:tcW w:w="6662" w:type="dxa"/>
            <w:shd w:val="clear" w:color="auto" w:fill="FFFFFF"/>
            <w:vAlign w:val="center"/>
          </w:tcPr>
          <w:p w14:paraId="6BA48E0E" w14:textId="77777777" w:rsidR="00F37AF9" w:rsidRPr="0092237B" w:rsidRDefault="00F37AF9" w:rsidP="001C502B">
            <w:pPr>
              <w:pStyle w:val="BodyText"/>
              <w:spacing w:after="0"/>
              <w:rPr>
                <w:szCs w:val="21"/>
              </w:rPr>
            </w:pPr>
            <w:r w:rsidRPr="0092237B">
              <w:rPr>
                <w:szCs w:val="21"/>
              </w:rPr>
              <w:t xml:space="preserve">Requires specific skills, knowledge, </w:t>
            </w:r>
            <w:proofErr w:type="gramStart"/>
            <w:r w:rsidRPr="0092237B">
              <w:rPr>
                <w:szCs w:val="21"/>
              </w:rPr>
              <w:t>qualifications</w:t>
            </w:r>
            <w:proofErr w:type="gramEnd"/>
            <w:r w:rsidRPr="0092237B">
              <w:rPr>
                <w:szCs w:val="21"/>
              </w:rPr>
              <w:t xml:space="preserve"> or service eligibility requirements to undertake a child related position</w:t>
            </w:r>
            <w:r>
              <w:rPr>
                <w:szCs w:val="21"/>
              </w:rPr>
              <w:t>?</w:t>
            </w:r>
          </w:p>
        </w:tc>
        <w:tc>
          <w:tcPr>
            <w:tcW w:w="851" w:type="dxa"/>
            <w:shd w:val="clear" w:color="auto" w:fill="FFFFFF"/>
          </w:tcPr>
          <w:p w14:paraId="22EAB18A" w14:textId="77777777" w:rsidR="00F37AF9" w:rsidRPr="0092237B" w:rsidRDefault="00F37AF9" w:rsidP="001C502B">
            <w:pPr>
              <w:pStyle w:val="BodyText"/>
              <w:rPr>
                <w:b/>
                <w:bCs/>
                <w:szCs w:val="21"/>
              </w:rPr>
            </w:pPr>
          </w:p>
        </w:tc>
      </w:tr>
      <w:tr w:rsidR="00F37AF9" w:rsidRPr="007E7764" w14:paraId="7A434312" w14:textId="77777777" w:rsidTr="001C502B">
        <w:trPr>
          <w:trHeight w:val="221"/>
        </w:trPr>
        <w:tc>
          <w:tcPr>
            <w:tcW w:w="2093" w:type="dxa"/>
            <w:vMerge w:val="restart"/>
            <w:shd w:val="clear" w:color="auto" w:fill="FFFFFF"/>
          </w:tcPr>
          <w:p w14:paraId="29FB1891" w14:textId="77777777" w:rsidR="00F37AF9" w:rsidRPr="0092237B" w:rsidRDefault="00F37AF9" w:rsidP="001C502B">
            <w:pPr>
              <w:pStyle w:val="BodyText"/>
              <w:spacing w:after="0"/>
              <w:rPr>
                <w:b/>
                <w:bCs/>
                <w:szCs w:val="21"/>
              </w:rPr>
            </w:pPr>
            <w:r w:rsidRPr="0092237B">
              <w:rPr>
                <w:b/>
                <w:bCs/>
                <w:szCs w:val="21"/>
              </w:rPr>
              <w:t>Child labour</w:t>
            </w:r>
          </w:p>
        </w:tc>
        <w:tc>
          <w:tcPr>
            <w:tcW w:w="6662" w:type="dxa"/>
            <w:shd w:val="clear" w:color="auto" w:fill="FFFFFF"/>
            <w:vAlign w:val="center"/>
          </w:tcPr>
          <w:p w14:paraId="20EA4805" w14:textId="77777777" w:rsidR="00F37AF9" w:rsidRPr="0092237B" w:rsidRDefault="00F37AF9" w:rsidP="001C502B">
            <w:pPr>
              <w:pStyle w:val="BodyText"/>
              <w:spacing w:after="0"/>
              <w:rPr>
                <w:szCs w:val="21"/>
              </w:rPr>
            </w:pPr>
            <w:r w:rsidRPr="0092237B">
              <w:rPr>
                <w:szCs w:val="21"/>
              </w:rPr>
              <w:t>Possibility that activity will lead to the employment of children</w:t>
            </w:r>
            <w:r>
              <w:rPr>
                <w:szCs w:val="21"/>
              </w:rPr>
              <w:t>?</w:t>
            </w:r>
          </w:p>
        </w:tc>
        <w:tc>
          <w:tcPr>
            <w:tcW w:w="851" w:type="dxa"/>
            <w:shd w:val="clear" w:color="auto" w:fill="FFFFFF"/>
          </w:tcPr>
          <w:p w14:paraId="56D9BD62" w14:textId="77777777" w:rsidR="00F37AF9" w:rsidRPr="0092237B" w:rsidRDefault="00F37AF9" w:rsidP="001C502B">
            <w:pPr>
              <w:pStyle w:val="BodyText"/>
              <w:rPr>
                <w:b/>
                <w:bCs/>
                <w:szCs w:val="21"/>
              </w:rPr>
            </w:pPr>
          </w:p>
        </w:tc>
      </w:tr>
      <w:tr w:rsidR="00F37AF9" w:rsidRPr="007E7764" w14:paraId="5896C355" w14:textId="77777777" w:rsidTr="001C502B">
        <w:trPr>
          <w:trHeight w:val="221"/>
        </w:trPr>
        <w:tc>
          <w:tcPr>
            <w:tcW w:w="2093" w:type="dxa"/>
            <w:vMerge/>
            <w:shd w:val="clear" w:color="auto" w:fill="FFFFFF"/>
          </w:tcPr>
          <w:p w14:paraId="01710E04" w14:textId="77777777" w:rsidR="00F37AF9" w:rsidRPr="0092237B" w:rsidRDefault="00F37AF9" w:rsidP="001C502B">
            <w:pPr>
              <w:pStyle w:val="BodyText"/>
              <w:spacing w:after="0"/>
              <w:rPr>
                <w:b/>
                <w:bCs/>
                <w:szCs w:val="21"/>
              </w:rPr>
            </w:pPr>
          </w:p>
        </w:tc>
        <w:tc>
          <w:tcPr>
            <w:tcW w:w="6662" w:type="dxa"/>
            <w:shd w:val="clear" w:color="auto" w:fill="FFFFFF"/>
            <w:vAlign w:val="center"/>
          </w:tcPr>
          <w:p w14:paraId="69336852" w14:textId="77777777" w:rsidR="00F37AF9" w:rsidRPr="0092237B" w:rsidRDefault="00F37AF9" w:rsidP="001C502B">
            <w:pPr>
              <w:pStyle w:val="BodyText"/>
              <w:spacing w:after="0"/>
              <w:rPr>
                <w:szCs w:val="21"/>
              </w:rPr>
            </w:pPr>
            <w:r w:rsidRPr="0092237B">
              <w:rPr>
                <w:szCs w:val="21"/>
              </w:rPr>
              <w:t>Possibility that activity will lead to the removal of children from school</w:t>
            </w:r>
            <w:r>
              <w:rPr>
                <w:szCs w:val="21"/>
              </w:rPr>
              <w:t>?</w:t>
            </w:r>
          </w:p>
        </w:tc>
        <w:tc>
          <w:tcPr>
            <w:tcW w:w="851" w:type="dxa"/>
            <w:shd w:val="clear" w:color="auto" w:fill="FFFFFF"/>
          </w:tcPr>
          <w:p w14:paraId="74360CD2" w14:textId="77777777" w:rsidR="00F37AF9" w:rsidRPr="0092237B" w:rsidRDefault="00F37AF9" w:rsidP="001C502B">
            <w:pPr>
              <w:pStyle w:val="BodyText"/>
              <w:rPr>
                <w:b/>
                <w:bCs/>
                <w:szCs w:val="21"/>
              </w:rPr>
            </w:pPr>
          </w:p>
        </w:tc>
      </w:tr>
      <w:tr w:rsidR="00F37AF9" w:rsidRPr="007E7764" w14:paraId="5A6E7478" w14:textId="77777777" w:rsidTr="001C502B">
        <w:trPr>
          <w:trHeight w:val="221"/>
        </w:trPr>
        <w:tc>
          <w:tcPr>
            <w:tcW w:w="2093" w:type="dxa"/>
            <w:vMerge/>
            <w:shd w:val="clear" w:color="auto" w:fill="FFFFFF"/>
          </w:tcPr>
          <w:p w14:paraId="2AD07536" w14:textId="77777777" w:rsidR="00F37AF9" w:rsidRPr="0092237B" w:rsidRDefault="00F37AF9" w:rsidP="001C502B">
            <w:pPr>
              <w:pStyle w:val="BodyText"/>
              <w:spacing w:after="0"/>
              <w:rPr>
                <w:b/>
                <w:bCs/>
                <w:szCs w:val="21"/>
              </w:rPr>
            </w:pPr>
          </w:p>
        </w:tc>
        <w:tc>
          <w:tcPr>
            <w:tcW w:w="6662" w:type="dxa"/>
            <w:shd w:val="clear" w:color="auto" w:fill="FFFFFF"/>
            <w:vAlign w:val="center"/>
          </w:tcPr>
          <w:p w14:paraId="1A2D7096" w14:textId="77777777" w:rsidR="00F37AF9" w:rsidRPr="0092237B" w:rsidRDefault="00F37AF9" w:rsidP="001C502B">
            <w:pPr>
              <w:pStyle w:val="BodyText"/>
              <w:spacing w:after="0"/>
              <w:rPr>
                <w:szCs w:val="21"/>
              </w:rPr>
            </w:pPr>
            <w:r w:rsidRPr="0092237B">
              <w:rPr>
                <w:szCs w:val="21"/>
              </w:rPr>
              <w:t>Possibility that activity will lead to children being employed in hazardous work</w:t>
            </w:r>
            <w:r>
              <w:rPr>
                <w:szCs w:val="21"/>
              </w:rPr>
              <w:t>?</w:t>
            </w:r>
          </w:p>
        </w:tc>
        <w:tc>
          <w:tcPr>
            <w:tcW w:w="851" w:type="dxa"/>
            <w:shd w:val="clear" w:color="auto" w:fill="FFFFFF"/>
          </w:tcPr>
          <w:p w14:paraId="5C44E768" w14:textId="77777777" w:rsidR="00F37AF9" w:rsidRPr="0092237B" w:rsidRDefault="00F37AF9" w:rsidP="001C502B">
            <w:pPr>
              <w:pStyle w:val="BodyText"/>
              <w:rPr>
                <w:b/>
                <w:bCs/>
                <w:szCs w:val="21"/>
              </w:rPr>
            </w:pPr>
          </w:p>
        </w:tc>
      </w:tr>
      <w:tr w:rsidR="00F37AF9" w:rsidRPr="007E7764" w14:paraId="550481CF" w14:textId="77777777" w:rsidTr="001C502B">
        <w:trPr>
          <w:trHeight w:val="221"/>
        </w:trPr>
        <w:tc>
          <w:tcPr>
            <w:tcW w:w="2093" w:type="dxa"/>
            <w:vMerge w:val="restart"/>
            <w:shd w:val="clear" w:color="auto" w:fill="FFFFFF"/>
          </w:tcPr>
          <w:p w14:paraId="5A770AD1" w14:textId="77777777" w:rsidR="00F37AF9" w:rsidRPr="0092237B" w:rsidRDefault="00F37AF9" w:rsidP="001C502B">
            <w:pPr>
              <w:pStyle w:val="BodyText"/>
              <w:spacing w:after="0"/>
              <w:rPr>
                <w:b/>
                <w:bCs/>
                <w:szCs w:val="21"/>
              </w:rPr>
            </w:pPr>
            <w:r>
              <w:rPr>
                <w:b/>
                <w:bCs/>
                <w:szCs w:val="21"/>
              </w:rPr>
              <w:t>P</w:t>
            </w:r>
            <w:r w:rsidRPr="00A66D53">
              <w:rPr>
                <w:b/>
                <w:bCs/>
                <w:szCs w:val="21"/>
              </w:rPr>
              <w:t>arent/</w:t>
            </w:r>
            <w:r>
              <w:rPr>
                <w:b/>
                <w:bCs/>
                <w:szCs w:val="21"/>
              </w:rPr>
              <w:t>caregiver more likely to be in situations of vulnerability</w:t>
            </w:r>
          </w:p>
        </w:tc>
        <w:tc>
          <w:tcPr>
            <w:tcW w:w="6662" w:type="dxa"/>
            <w:shd w:val="clear" w:color="auto" w:fill="FFFFFF"/>
            <w:vAlign w:val="center"/>
          </w:tcPr>
          <w:p w14:paraId="23E6CAFF" w14:textId="77777777" w:rsidR="00F37AF9" w:rsidRPr="0092237B" w:rsidRDefault="00F37AF9" w:rsidP="001C502B">
            <w:pPr>
              <w:pStyle w:val="BodyText"/>
              <w:spacing w:after="0"/>
              <w:rPr>
                <w:szCs w:val="21"/>
              </w:rPr>
            </w:pPr>
            <w:r w:rsidRPr="00A66D53">
              <w:t xml:space="preserve">Engages with parents who do </w:t>
            </w:r>
            <w:r>
              <w:t xml:space="preserve">not </w:t>
            </w:r>
            <w:r w:rsidRPr="00A66D53">
              <w:t xml:space="preserve">have access to services </w:t>
            </w:r>
            <w:r>
              <w:t xml:space="preserve">they need to improve their </w:t>
            </w:r>
            <w:r w:rsidRPr="00A66D53">
              <w:t>parenting capacity which would support them to meet the needs of and protect their children?</w:t>
            </w:r>
          </w:p>
        </w:tc>
        <w:tc>
          <w:tcPr>
            <w:tcW w:w="851" w:type="dxa"/>
            <w:shd w:val="clear" w:color="auto" w:fill="FFFFFF"/>
          </w:tcPr>
          <w:p w14:paraId="68064EA8" w14:textId="77777777" w:rsidR="00F37AF9" w:rsidRPr="0092237B" w:rsidRDefault="00F37AF9" w:rsidP="001C502B">
            <w:pPr>
              <w:pStyle w:val="BodyText"/>
              <w:rPr>
                <w:b/>
                <w:bCs/>
                <w:szCs w:val="21"/>
              </w:rPr>
            </w:pPr>
          </w:p>
        </w:tc>
      </w:tr>
      <w:tr w:rsidR="00F37AF9" w:rsidRPr="007E7764" w14:paraId="01609AAD" w14:textId="77777777" w:rsidTr="001C502B">
        <w:trPr>
          <w:trHeight w:val="221"/>
        </w:trPr>
        <w:tc>
          <w:tcPr>
            <w:tcW w:w="2093" w:type="dxa"/>
            <w:vMerge/>
            <w:shd w:val="clear" w:color="auto" w:fill="FFFFFF"/>
          </w:tcPr>
          <w:p w14:paraId="28F4C8ED" w14:textId="77777777" w:rsidR="00F37AF9" w:rsidRDefault="00F37AF9" w:rsidP="001C502B">
            <w:pPr>
              <w:pStyle w:val="BodyText"/>
              <w:spacing w:after="0"/>
              <w:rPr>
                <w:b/>
                <w:bCs/>
                <w:szCs w:val="21"/>
              </w:rPr>
            </w:pPr>
          </w:p>
        </w:tc>
        <w:tc>
          <w:tcPr>
            <w:tcW w:w="6662" w:type="dxa"/>
            <w:shd w:val="clear" w:color="auto" w:fill="FFFFFF"/>
            <w:vAlign w:val="center"/>
          </w:tcPr>
          <w:p w14:paraId="51CD070F" w14:textId="77777777" w:rsidR="00F37AF9" w:rsidRPr="00A66D53" w:rsidRDefault="00F37AF9" w:rsidP="001C502B">
            <w:pPr>
              <w:pStyle w:val="BodyText"/>
              <w:spacing w:after="0"/>
              <w:rPr>
                <w:rStyle w:val="CommentReference"/>
              </w:rPr>
            </w:pPr>
            <w:r w:rsidRPr="00A66D53">
              <w:rPr>
                <w:szCs w:val="21"/>
              </w:rPr>
              <w:t xml:space="preserve">Engages with parents who experience challenges that contribute to their ability to provide </w:t>
            </w:r>
            <w:proofErr w:type="gramStart"/>
            <w:r w:rsidRPr="00A66D53">
              <w:rPr>
                <w:szCs w:val="21"/>
              </w:rPr>
              <w:t>care?</w:t>
            </w:r>
            <w:proofErr w:type="gramEnd"/>
            <w:r w:rsidRPr="00A66D53">
              <w:rPr>
                <w:szCs w:val="21"/>
              </w:rPr>
              <w:t xml:space="preserve"> (e.g., situational)</w:t>
            </w:r>
          </w:p>
        </w:tc>
        <w:tc>
          <w:tcPr>
            <w:tcW w:w="851" w:type="dxa"/>
            <w:shd w:val="clear" w:color="auto" w:fill="FFFFFF"/>
          </w:tcPr>
          <w:p w14:paraId="4194B7EB" w14:textId="77777777" w:rsidR="00F37AF9" w:rsidRPr="0092237B" w:rsidRDefault="00F37AF9" w:rsidP="001C502B">
            <w:pPr>
              <w:pStyle w:val="BodyText"/>
              <w:rPr>
                <w:b/>
                <w:bCs/>
                <w:szCs w:val="21"/>
              </w:rPr>
            </w:pPr>
          </w:p>
        </w:tc>
      </w:tr>
      <w:tr w:rsidR="00F37AF9" w:rsidRPr="007E7764" w14:paraId="4B4D8B29" w14:textId="77777777" w:rsidTr="001C502B">
        <w:trPr>
          <w:trHeight w:val="221"/>
        </w:trPr>
        <w:tc>
          <w:tcPr>
            <w:tcW w:w="2093" w:type="dxa"/>
            <w:vMerge/>
            <w:shd w:val="clear" w:color="auto" w:fill="FFFFFF"/>
          </w:tcPr>
          <w:p w14:paraId="721A8C54" w14:textId="77777777" w:rsidR="00F37AF9" w:rsidRDefault="00F37AF9" w:rsidP="001C502B">
            <w:pPr>
              <w:pStyle w:val="BodyText"/>
              <w:spacing w:after="0"/>
              <w:rPr>
                <w:b/>
                <w:bCs/>
                <w:szCs w:val="21"/>
              </w:rPr>
            </w:pPr>
          </w:p>
        </w:tc>
        <w:tc>
          <w:tcPr>
            <w:tcW w:w="6662" w:type="dxa"/>
            <w:shd w:val="clear" w:color="auto" w:fill="FFFFFF"/>
            <w:vAlign w:val="center"/>
          </w:tcPr>
          <w:p w14:paraId="7F86562B" w14:textId="77777777" w:rsidR="00F37AF9" w:rsidRPr="00A66D53" w:rsidRDefault="00F37AF9" w:rsidP="001C502B">
            <w:pPr>
              <w:pStyle w:val="BodyText"/>
              <w:spacing w:after="0"/>
              <w:rPr>
                <w:szCs w:val="21"/>
              </w:rPr>
            </w:pPr>
            <w:r w:rsidRPr="00A66D53">
              <w:rPr>
                <w:szCs w:val="21"/>
              </w:rPr>
              <w:t>Engages with parents who are experience isolation and exclusion and do not have access to support systems?</w:t>
            </w:r>
          </w:p>
        </w:tc>
        <w:tc>
          <w:tcPr>
            <w:tcW w:w="851" w:type="dxa"/>
            <w:shd w:val="clear" w:color="auto" w:fill="FFFFFF"/>
          </w:tcPr>
          <w:p w14:paraId="5FA4AB53" w14:textId="77777777" w:rsidR="00F37AF9" w:rsidRPr="0092237B" w:rsidRDefault="00F37AF9" w:rsidP="001C502B">
            <w:pPr>
              <w:pStyle w:val="BodyText"/>
              <w:rPr>
                <w:b/>
                <w:bCs/>
                <w:szCs w:val="21"/>
              </w:rPr>
            </w:pPr>
          </w:p>
        </w:tc>
      </w:tr>
    </w:tbl>
    <w:p w14:paraId="66F76E11" w14:textId="77777777" w:rsidR="00450114" w:rsidRPr="00C71E0E" w:rsidRDefault="00450114" w:rsidP="00C71E0E">
      <w:pPr>
        <w:pStyle w:val="NormalIndented"/>
        <w:rPr>
          <w:sz w:val="36"/>
          <w:szCs w:val="36"/>
        </w:rPr>
      </w:pPr>
    </w:p>
    <w:tbl>
      <w:tblPr>
        <w:tblStyle w:val="TableGrid"/>
        <w:tblW w:w="9889" w:type="dxa"/>
        <w:shd w:val="clear" w:color="auto" w:fill="D8DCDB" w:themeFill="background2"/>
        <w:tblLook w:val="04A0" w:firstRow="1" w:lastRow="0" w:firstColumn="1" w:lastColumn="0" w:noHBand="0" w:noVBand="1"/>
        <w:tblCaption w:val="2. Organisation Inherent Risk checklist "/>
        <w:tblDescription w:val="Tick the applicable box in the ‘Organisation Inherent Risk’ checklist to indicate whether the organisation is child-focused and what child protection controls are in place. If the Organisation is not a child-focused organisation, tick the first box indicating No Focus/Low risk. If the Organisation is a child-focused organisation and has good child protection systems in place, tick the second box indicating Focus and strong systems/Moderate risk. If the Organisation is child-focused and has poor or nil child protection systems in place, tick the third box indicating Focus and poor systems/High risk. "/>
      </w:tblPr>
      <w:tblGrid>
        <w:gridCol w:w="9889"/>
      </w:tblGrid>
      <w:tr w:rsidR="00686280" w:rsidRPr="00ED75DF" w14:paraId="54D3B71C" w14:textId="77777777" w:rsidTr="00944C55">
        <w:tc>
          <w:tcPr>
            <w:tcW w:w="9889" w:type="dxa"/>
            <w:shd w:val="clear" w:color="auto" w:fill="D8DCDB" w:themeFill="background2"/>
          </w:tcPr>
          <w:p w14:paraId="3D46811B" w14:textId="6902AE76" w:rsidR="00686280" w:rsidRPr="00ED75DF" w:rsidRDefault="00686280" w:rsidP="000E5AF5">
            <w:pPr>
              <w:pStyle w:val="Heading4"/>
              <w:spacing w:before="120"/>
              <w:rPr>
                <w:rFonts w:ascii="Franklin Gothic Book" w:hAnsi="Franklin Gothic Book"/>
              </w:rPr>
            </w:pPr>
            <w:r w:rsidRPr="00944C55">
              <w:rPr>
                <w:b/>
              </w:rPr>
              <w:t>Step 1</w:t>
            </w:r>
            <w:r w:rsidR="00383925" w:rsidRPr="00944C55">
              <w:rPr>
                <w:b/>
              </w:rPr>
              <w:t xml:space="preserve">: </w:t>
            </w:r>
            <w:r w:rsidRPr="00944C55">
              <w:rPr>
                <w:b/>
              </w:rPr>
              <w:t>Part B</w:t>
            </w:r>
            <w:r w:rsidRPr="00383925">
              <w:t xml:space="preserve"> – </w:t>
            </w:r>
            <w:r w:rsidR="00170CAE">
              <w:t xml:space="preserve">Assess the </w:t>
            </w:r>
            <w:r w:rsidRPr="00383925">
              <w:t>Activity Risk</w:t>
            </w:r>
          </w:p>
        </w:tc>
      </w:tr>
    </w:tbl>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 Organisation Inherent Risk checklist "/>
        <w:tblDescription w:val="Tick the applicable box in the ‘Organisation Inherent Risk’ checklist to indicate whether the organisation is child-focused and what child protection controls are in place. If the Organisation is not a child-focused organisation, tick the first box indicating No Focus/Low risk. If the Organisation is a child-focused organisation and has good child protection systems in place, tick the second box indicating Focus and strong systems/Moderate risk. If the Organisation is child-focused and has poor or nil child protection systems in place, tick the third box indicating Focus and poor systems/High risk. "/>
      </w:tblPr>
      <w:tblGrid>
        <w:gridCol w:w="1584"/>
        <w:gridCol w:w="1501"/>
        <w:gridCol w:w="567"/>
        <w:gridCol w:w="6237"/>
      </w:tblGrid>
      <w:tr w:rsidR="00686280" w:rsidRPr="007E7764" w14:paraId="684B3C0C" w14:textId="77777777" w:rsidTr="00A83F3C">
        <w:trPr>
          <w:trHeight w:val="472"/>
        </w:trPr>
        <w:tc>
          <w:tcPr>
            <w:tcW w:w="9889" w:type="dxa"/>
            <w:gridSpan w:val="4"/>
            <w:tcBorders>
              <w:top w:val="single" w:sz="4" w:space="0" w:color="auto"/>
            </w:tcBorders>
            <w:shd w:val="clear" w:color="auto" w:fill="F2F2F2" w:themeFill="background1" w:themeFillShade="F2"/>
          </w:tcPr>
          <w:p w14:paraId="59247FE4" w14:textId="77777777" w:rsidR="00686280" w:rsidRPr="00742C05" w:rsidRDefault="00686280" w:rsidP="00383925">
            <w:pPr>
              <w:pStyle w:val="BodyText"/>
              <w:rPr>
                <w:szCs w:val="21"/>
              </w:rPr>
            </w:pPr>
            <w:r w:rsidRPr="0092237B">
              <w:rPr>
                <w:szCs w:val="21"/>
              </w:rPr>
              <w:t>Based</w:t>
            </w:r>
            <w:r w:rsidRPr="009F2740">
              <w:rPr>
                <w:szCs w:val="21"/>
              </w:rPr>
              <w:t xml:space="preserve"> on your responses </w:t>
            </w:r>
            <w:r>
              <w:rPr>
                <w:szCs w:val="21"/>
              </w:rPr>
              <w:t>in Part 1,</w:t>
            </w:r>
            <w:r w:rsidRPr="009F2740">
              <w:rPr>
                <w:szCs w:val="21"/>
              </w:rPr>
              <w:t xml:space="preserve"> identify the inherent risk of the activity </w:t>
            </w:r>
            <w:r>
              <w:rPr>
                <w:szCs w:val="21"/>
              </w:rPr>
              <w:t xml:space="preserve">using the table </w:t>
            </w:r>
            <w:r w:rsidRPr="009F2740">
              <w:rPr>
                <w:szCs w:val="21"/>
              </w:rPr>
              <w:t xml:space="preserve">below. Activity Risk is the level of potential risks to children due to the nature of the activity (working with children) or the design of the activity (design of the activity introduces </w:t>
            </w:r>
            <w:r w:rsidRPr="00152276">
              <w:rPr>
                <w:szCs w:val="21"/>
              </w:rPr>
              <w:t>risks to children).</w:t>
            </w:r>
          </w:p>
        </w:tc>
      </w:tr>
      <w:tr w:rsidR="00686280" w:rsidRPr="007E7764" w14:paraId="69F258DD" w14:textId="77777777" w:rsidTr="00A735EA">
        <w:trPr>
          <w:trHeight w:val="707"/>
        </w:trPr>
        <w:tc>
          <w:tcPr>
            <w:tcW w:w="1584" w:type="dxa"/>
            <w:shd w:val="clear" w:color="auto" w:fill="92D050"/>
            <w:vAlign w:val="center"/>
          </w:tcPr>
          <w:p w14:paraId="294B799E" w14:textId="77777777" w:rsidR="00686280" w:rsidRPr="00FB6F34" w:rsidRDefault="00686280" w:rsidP="00383925">
            <w:pPr>
              <w:pStyle w:val="BodyText"/>
              <w:jc w:val="center"/>
              <w:rPr>
                <w:b/>
                <w:color w:val="000000" w:themeColor="text1"/>
                <w:szCs w:val="21"/>
              </w:rPr>
            </w:pPr>
            <w:r w:rsidRPr="00FB6F34">
              <w:rPr>
                <w:b/>
                <w:color w:val="000000" w:themeColor="text1"/>
                <w:szCs w:val="21"/>
              </w:rPr>
              <w:t>LOW</w:t>
            </w:r>
          </w:p>
        </w:tc>
        <w:tc>
          <w:tcPr>
            <w:tcW w:w="1501" w:type="dxa"/>
            <w:shd w:val="clear" w:color="auto" w:fill="FFFFFF"/>
            <w:vAlign w:val="center"/>
          </w:tcPr>
          <w:p w14:paraId="4F857365" w14:textId="2044F843" w:rsidR="00686280" w:rsidRPr="0092237B" w:rsidRDefault="00686280" w:rsidP="00383925">
            <w:pPr>
              <w:pStyle w:val="BodyText"/>
              <w:jc w:val="center"/>
              <w:rPr>
                <w:b/>
                <w:szCs w:val="21"/>
              </w:rPr>
            </w:pPr>
            <w:r w:rsidRPr="0092237B">
              <w:rPr>
                <w:b/>
                <w:szCs w:val="21"/>
              </w:rPr>
              <w:t>N</w:t>
            </w:r>
            <w:r w:rsidR="0011486D">
              <w:rPr>
                <w:b/>
                <w:szCs w:val="21"/>
              </w:rPr>
              <w:t xml:space="preserve">il </w:t>
            </w:r>
            <w:r w:rsidRPr="0092237B">
              <w:rPr>
                <w:b/>
                <w:szCs w:val="21"/>
              </w:rPr>
              <w:t>contact</w:t>
            </w:r>
          </w:p>
        </w:tc>
        <w:tc>
          <w:tcPr>
            <w:tcW w:w="567" w:type="dxa"/>
            <w:shd w:val="clear" w:color="auto" w:fill="FFFFFF"/>
            <w:vAlign w:val="center"/>
          </w:tcPr>
          <w:p w14:paraId="4DA8D118" w14:textId="77777777" w:rsidR="00686280" w:rsidRPr="0092237B" w:rsidRDefault="00686280" w:rsidP="00383925">
            <w:pPr>
              <w:pStyle w:val="BodyText"/>
              <w:rPr>
                <w:b/>
                <w:szCs w:val="21"/>
              </w:rPr>
            </w:pPr>
            <w:r w:rsidRPr="0092237B">
              <w:rPr>
                <w:b/>
                <w:szCs w:val="21"/>
              </w:rPr>
              <w:sym w:font="Wingdings" w:char="F0A8"/>
            </w:r>
          </w:p>
        </w:tc>
        <w:tc>
          <w:tcPr>
            <w:tcW w:w="6237" w:type="dxa"/>
            <w:shd w:val="clear" w:color="auto" w:fill="FFFFFF"/>
            <w:vAlign w:val="center"/>
          </w:tcPr>
          <w:p w14:paraId="606A52AB" w14:textId="10F4F224" w:rsidR="00686280" w:rsidRPr="0092237B" w:rsidRDefault="00686280" w:rsidP="0011486D">
            <w:pPr>
              <w:pStyle w:val="BodyText"/>
              <w:rPr>
                <w:b/>
                <w:szCs w:val="21"/>
              </w:rPr>
            </w:pPr>
            <w:r w:rsidRPr="0092237B">
              <w:rPr>
                <w:szCs w:val="21"/>
              </w:rPr>
              <w:t>The activity does not involve any individuals working in-country</w:t>
            </w:r>
            <w:r>
              <w:rPr>
                <w:szCs w:val="21"/>
              </w:rPr>
              <w:t xml:space="preserve"> </w:t>
            </w:r>
            <w:r>
              <w:rPr>
                <w:sz w:val="18"/>
                <w:szCs w:val="18"/>
              </w:rPr>
              <w:t>(</w:t>
            </w:r>
            <w:r w:rsidRPr="00944C55">
              <w:rPr>
                <w:b/>
                <w:sz w:val="18"/>
                <w:szCs w:val="18"/>
              </w:rPr>
              <w:t>you answered No to all questions in Step 1 Part A</w:t>
            </w:r>
            <w:r>
              <w:rPr>
                <w:sz w:val="18"/>
                <w:szCs w:val="18"/>
              </w:rPr>
              <w:t>)</w:t>
            </w:r>
          </w:p>
        </w:tc>
      </w:tr>
      <w:tr w:rsidR="00686280" w:rsidRPr="007E7764" w14:paraId="6B3472A4" w14:textId="77777777" w:rsidTr="00C31F61">
        <w:trPr>
          <w:trHeight w:val="467"/>
        </w:trPr>
        <w:tc>
          <w:tcPr>
            <w:tcW w:w="1584" w:type="dxa"/>
            <w:shd w:val="clear" w:color="auto" w:fill="FFFF00"/>
            <w:vAlign w:val="center"/>
          </w:tcPr>
          <w:p w14:paraId="114801F6" w14:textId="77777777" w:rsidR="00686280" w:rsidRPr="00FB6F34" w:rsidRDefault="00686280" w:rsidP="00383925">
            <w:pPr>
              <w:pStyle w:val="BodyText"/>
              <w:jc w:val="center"/>
              <w:rPr>
                <w:b/>
                <w:color w:val="000000" w:themeColor="text1"/>
                <w:szCs w:val="21"/>
              </w:rPr>
            </w:pPr>
            <w:r w:rsidRPr="00FB6F34">
              <w:rPr>
                <w:b/>
                <w:color w:val="000000" w:themeColor="text1"/>
                <w:szCs w:val="21"/>
              </w:rPr>
              <w:t>MODERATE</w:t>
            </w:r>
          </w:p>
        </w:tc>
        <w:tc>
          <w:tcPr>
            <w:tcW w:w="1501" w:type="dxa"/>
            <w:shd w:val="clear" w:color="auto" w:fill="FFFFFF"/>
            <w:vAlign w:val="center"/>
          </w:tcPr>
          <w:p w14:paraId="127FEE85" w14:textId="77777777" w:rsidR="00686280" w:rsidRPr="0092237B" w:rsidRDefault="00686280" w:rsidP="00383925">
            <w:pPr>
              <w:pStyle w:val="BodyText"/>
              <w:jc w:val="center"/>
              <w:rPr>
                <w:b/>
                <w:szCs w:val="21"/>
              </w:rPr>
            </w:pPr>
            <w:r w:rsidRPr="0092237B">
              <w:rPr>
                <w:b/>
                <w:szCs w:val="21"/>
              </w:rPr>
              <w:t>Contact</w:t>
            </w:r>
            <w:r>
              <w:rPr>
                <w:b/>
                <w:szCs w:val="21"/>
              </w:rPr>
              <w:t xml:space="preserve"> with Children</w:t>
            </w:r>
          </w:p>
        </w:tc>
        <w:tc>
          <w:tcPr>
            <w:tcW w:w="567" w:type="dxa"/>
            <w:shd w:val="clear" w:color="auto" w:fill="FFFFFF"/>
            <w:vAlign w:val="center"/>
          </w:tcPr>
          <w:p w14:paraId="50EE27FA" w14:textId="77777777" w:rsidR="00686280" w:rsidRPr="0092237B" w:rsidRDefault="00686280" w:rsidP="00383925">
            <w:pPr>
              <w:pStyle w:val="BodyText"/>
              <w:rPr>
                <w:b/>
                <w:szCs w:val="21"/>
              </w:rPr>
            </w:pPr>
            <w:r w:rsidRPr="0092237B">
              <w:rPr>
                <w:b/>
                <w:szCs w:val="21"/>
              </w:rPr>
              <w:sym w:font="Wingdings" w:char="F0A8"/>
            </w:r>
          </w:p>
        </w:tc>
        <w:tc>
          <w:tcPr>
            <w:tcW w:w="6237" w:type="dxa"/>
            <w:shd w:val="clear" w:color="auto" w:fill="FFFFFF"/>
            <w:vAlign w:val="center"/>
          </w:tcPr>
          <w:p w14:paraId="5B807C7B" w14:textId="3C547912" w:rsidR="00686280" w:rsidRPr="0092237B" w:rsidRDefault="00686280" w:rsidP="0011486D">
            <w:pPr>
              <w:pStyle w:val="BodyText"/>
              <w:rPr>
                <w:b/>
                <w:szCs w:val="21"/>
              </w:rPr>
            </w:pPr>
            <w:r w:rsidRPr="0092237B">
              <w:rPr>
                <w:szCs w:val="21"/>
              </w:rPr>
              <w:t xml:space="preserve">The activity involves or may involve contact with children </w:t>
            </w:r>
            <w:r w:rsidR="0011486D">
              <w:rPr>
                <w:szCs w:val="21"/>
              </w:rPr>
              <w:t>– this includes any work</w:t>
            </w:r>
            <w:r w:rsidRPr="0092237B">
              <w:rPr>
                <w:szCs w:val="21"/>
              </w:rPr>
              <w:t xml:space="preserve"> in</w:t>
            </w:r>
            <w:r w:rsidRPr="0092237B">
              <w:rPr>
                <w:szCs w:val="21"/>
              </w:rPr>
              <w:noBreakHyphen/>
              <w:t>country, remote or rural area</w:t>
            </w:r>
            <w:r w:rsidR="0011486D">
              <w:rPr>
                <w:szCs w:val="21"/>
              </w:rPr>
              <w:t>.</w:t>
            </w:r>
            <w:r>
              <w:rPr>
                <w:szCs w:val="21"/>
              </w:rPr>
              <w:t xml:space="preserve"> </w:t>
            </w:r>
            <w:r w:rsidRPr="00944C55">
              <w:rPr>
                <w:b/>
                <w:sz w:val="18"/>
                <w:szCs w:val="18"/>
              </w:rPr>
              <w:t>(</w:t>
            </w:r>
            <w:proofErr w:type="gramStart"/>
            <w:r w:rsidRPr="00944C55">
              <w:rPr>
                <w:b/>
                <w:sz w:val="18"/>
                <w:szCs w:val="18"/>
              </w:rPr>
              <w:t>you</w:t>
            </w:r>
            <w:proofErr w:type="gramEnd"/>
            <w:r w:rsidRPr="00944C55">
              <w:rPr>
                <w:b/>
                <w:sz w:val="18"/>
                <w:szCs w:val="18"/>
              </w:rPr>
              <w:t xml:space="preserve"> answered Yes to </w:t>
            </w:r>
            <w:r w:rsidRPr="00944C55">
              <w:rPr>
                <w:b/>
                <w:sz w:val="18"/>
                <w:szCs w:val="18"/>
                <w:u w:val="single"/>
              </w:rPr>
              <w:t>any</w:t>
            </w:r>
            <w:r w:rsidRPr="00944C55">
              <w:rPr>
                <w:b/>
                <w:sz w:val="18"/>
                <w:szCs w:val="18"/>
              </w:rPr>
              <w:t xml:space="preserve"> questions in ‘Contact with Children - Assessment’ but ‘No’ for all questions in ‘Working with Children - Assessment’</w:t>
            </w:r>
            <w:r w:rsidR="00F37AF9">
              <w:rPr>
                <w:b/>
                <w:sz w:val="18"/>
                <w:szCs w:val="18"/>
              </w:rPr>
              <w:t xml:space="preserve"> in Step 1 Part A</w:t>
            </w:r>
            <w:r w:rsidRPr="00944C55">
              <w:rPr>
                <w:b/>
                <w:sz w:val="18"/>
                <w:szCs w:val="18"/>
              </w:rPr>
              <w:t>)</w:t>
            </w:r>
          </w:p>
        </w:tc>
      </w:tr>
      <w:tr w:rsidR="00686280" w:rsidRPr="007E7764" w14:paraId="348F6D44" w14:textId="77777777" w:rsidTr="00C31F61">
        <w:trPr>
          <w:trHeight w:val="472"/>
        </w:trPr>
        <w:tc>
          <w:tcPr>
            <w:tcW w:w="1584" w:type="dxa"/>
            <w:shd w:val="clear" w:color="auto" w:fill="FFC000"/>
            <w:vAlign w:val="center"/>
          </w:tcPr>
          <w:p w14:paraId="561EF65D" w14:textId="77777777" w:rsidR="00686280" w:rsidRPr="00FB6F34" w:rsidRDefault="00686280" w:rsidP="00383925">
            <w:pPr>
              <w:pStyle w:val="BodyText"/>
              <w:jc w:val="center"/>
              <w:rPr>
                <w:b/>
                <w:color w:val="000000" w:themeColor="text1"/>
                <w:szCs w:val="21"/>
              </w:rPr>
            </w:pPr>
            <w:r w:rsidRPr="00FB6F34">
              <w:rPr>
                <w:b/>
                <w:color w:val="000000" w:themeColor="text1"/>
                <w:szCs w:val="21"/>
              </w:rPr>
              <w:t>HIGH</w:t>
            </w:r>
          </w:p>
        </w:tc>
        <w:tc>
          <w:tcPr>
            <w:tcW w:w="1501" w:type="dxa"/>
            <w:shd w:val="clear" w:color="auto" w:fill="FFFFFF"/>
            <w:vAlign w:val="center"/>
          </w:tcPr>
          <w:p w14:paraId="7CDE2021" w14:textId="77777777" w:rsidR="00686280" w:rsidRPr="0092237B" w:rsidRDefault="00686280" w:rsidP="00383925">
            <w:pPr>
              <w:pStyle w:val="BodyText"/>
              <w:jc w:val="center"/>
              <w:rPr>
                <w:b/>
                <w:szCs w:val="21"/>
              </w:rPr>
            </w:pPr>
            <w:r w:rsidRPr="0092237B">
              <w:rPr>
                <w:b/>
                <w:szCs w:val="21"/>
              </w:rPr>
              <w:t xml:space="preserve">Working </w:t>
            </w:r>
            <w:proofErr w:type="gramStart"/>
            <w:r w:rsidRPr="0092237B">
              <w:rPr>
                <w:b/>
                <w:szCs w:val="21"/>
              </w:rPr>
              <w:t>with  Children</w:t>
            </w:r>
            <w:proofErr w:type="gramEnd"/>
          </w:p>
        </w:tc>
        <w:tc>
          <w:tcPr>
            <w:tcW w:w="567" w:type="dxa"/>
            <w:shd w:val="clear" w:color="auto" w:fill="FFFFFF"/>
            <w:vAlign w:val="center"/>
          </w:tcPr>
          <w:p w14:paraId="708383BA" w14:textId="77777777" w:rsidR="00686280" w:rsidRPr="0092237B" w:rsidRDefault="00686280" w:rsidP="00383925">
            <w:pPr>
              <w:pStyle w:val="BodyText"/>
              <w:rPr>
                <w:b/>
                <w:szCs w:val="21"/>
              </w:rPr>
            </w:pPr>
            <w:r w:rsidRPr="0092237B">
              <w:rPr>
                <w:b/>
                <w:szCs w:val="21"/>
              </w:rPr>
              <w:sym w:font="Wingdings" w:char="F0A8"/>
            </w:r>
          </w:p>
        </w:tc>
        <w:tc>
          <w:tcPr>
            <w:tcW w:w="6237" w:type="dxa"/>
            <w:shd w:val="clear" w:color="auto" w:fill="FFFFFF"/>
            <w:vAlign w:val="center"/>
          </w:tcPr>
          <w:p w14:paraId="00616C96" w14:textId="56A11D27" w:rsidR="00686280" w:rsidRPr="00E57C62" w:rsidRDefault="00686280" w:rsidP="00383925">
            <w:pPr>
              <w:pStyle w:val="BodyText"/>
              <w:rPr>
                <w:sz w:val="18"/>
                <w:szCs w:val="18"/>
              </w:rPr>
            </w:pPr>
            <w:r w:rsidRPr="0092237B">
              <w:rPr>
                <w:szCs w:val="21"/>
              </w:rPr>
              <w:t>The activity involves working with children</w:t>
            </w:r>
            <w:r>
              <w:rPr>
                <w:szCs w:val="21"/>
              </w:rPr>
              <w:t xml:space="preserve"> </w:t>
            </w:r>
            <w:r w:rsidRPr="00944C55">
              <w:rPr>
                <w:b/>
                <w:sz w:val="18"/>
                <w:szCs w:val="18"/>
              </w:rPr>
              <w:t xml:space="preserve">(you answered YES to </w:t>
            </w:r>
            <w:r w:rsidRPr="00944C55">
              <w:rPr>
                <w:b/>
                <w:sz w:val="18"/>
                <w:szCs w:val="18"/>
                <w:u w:val="single"/>
              </w:rPr>
              <w:t>any</w:t>
            </w:r>
            <w:r w:rsidRPr="00944C55">
              <w:rPr>
                <w:b/>
                <w:sz w:val="18"/>
                <w:szCs w:val="18"/>
              </w:rPr>
              <w:t xml:space="preserve"> questions under ‘Working with Children - Assessment’</w:t>
            </w:r>
            <w:r w:rsidR="00F37AF9">
              <w:rPr>
                <w:b/>
                <w:sz w:val="18"/>
                <w:szCs w:val="18"/>
              </w:rPr>
              <w:t xml:space="preserve"> in Step 1 Part A</w:t>
            </w:r>
            <w:r w:rsidRPr="00944C55">
              <w:rPr>
                <w:b/>
                <w:sz w:val="18"/>
                <w:szCs w:val="18"/>
              </w:rPr>
              <w:t>)</w:t>
            </w:r>
          </w:p>
        </w:tc>
      </w:tr>
    </w:tbl>
    <w:p w14:paraId="7D5F9B13" w14:textId="77777777" w:rsidR="00686280" w:rsidRDefault="00686280" w:rsidP="00383925">
      <w:pPr>
        <w:pStyle w:val="BodyText"/>
        <w:spacing w:after="0"/>
        <w:rPr>
          <w:sz w:val="20"/>
          <w:szCs w:val="20"/>
        </w:rPr>
      </w:pPr>
    </w:p>
    <w:tbl>
      <w:tblPr>
        <w:tblStyle w:val="TableGrid"/>
        <w:tblW w:w="0" w:type="auto"/>
        <w:shd w:val="clear" w:color="auto" w:fill="D8DCDB" w:themeFill="background2"/>
        <w:tblLook w:val="04A0" w:firstRow="1" w:lastRow="0" w:firstColumn="1" w:lastColumn="0" w:noHBand="0" w:noVBand="1"/>
      </w:tblPr>
      <w:tblGrid>
        <w:gridCol w:w="9628"/>
      </w:tblGrid>
      <w:tr w:rsidR="00383925" w14:paraId="7271BD9B" w14:textId="77777777" w:rsidTr="00944C55">
        <w:tc>
          <w:tcPr>
            <w:tcW w:w="9628" w:type="dxa"/>
            <w:shd w:val="clear" w:color="auto" w:fill="D8DCDB" w:themeFill="background2"/>
          </w:tcPr>
          <w:p w14:paraId="636A3857" w14:textId="74EDE3E1" w:rsidR="00431C91" w:rsidRDefault="00383925">
            <w:pPr>
              <w:rPr>
                <w:sz w:val="20"/>
                <w:szCs w:val="20"/>
              </w:rPr>
            </w:pPr>
            <w:r w:rsidRPr="00944C55">
              <w:rPr>
                <w:sz w:val="20"/>
                <w:szCs w:val="20"/>
              </w:rPr>
              <w:t>Note</w:t>
            </w:r>
            <w:r w:rsidRPr="00C60818">
              <w:rPr>
                <w:sz w:val="20"/>
                <w:szCs w:val="20"/>
              </w:rPr>
              <w:t xml:space="preserve">: If </w:t>
            </w:r>
            <w:r w:rsidR="008A3803" w:rsidRPr="004C0BA7">
              <w:rPr>
                <w:sz w:val="20"/>
                <w:szCs w:val="20"/>
              </w:rPr>
              <w:t xml:space="preserve">the </w:t>
            </w:r>
            <w:r w:rsidR="0011486D" w:rsidRPr="004C0BA7">
              <w:rPr>
                <w:sz w:val="20"/>
                <w:szCs w:val="20"/>
              </w:rPr>
              <w:t>activity</w:t>
            </w:r>
            <w:r w:rsidR="008A3803" w:rsidRPr="004C0BA7">
              <w:rPr>
                <w:sz w:val="20"/>
                <w:szCs w:val="20"/>
              </w:rPr>
              <w:t xml:space="preserve"> is determined to be ‘</w:t>
            </w:r>
            <w:r w:rsidR="008A3803" w:rsidRPr="00F37AF9">
              <w:rPr>
                <w:b/>
                <w:bCs/>
                <w:sz w:val="20"/>
                <w:szCs w:val="20"/>
              </w:rPr>
              <w:t>working with children’</w:t>
            </w:r>
            <w:r w:rsidR="008A3803" w:rsidRPr="004C0BA7">
              <w:rPr>
                <w:sz w:val="20"/>
                <w:szCs w:val="20"/>
              </w:rPr>
              <w:t xml:space="preserve"> then a</w:t>
            </w:r>
            <w:r w:rsidR="0011486D" w:rsidRPr="004C0BA7">
              <w:rPr>
                <w:sz w:val="20"/>
                <w:szCs w:val="20"/>
              </w:rPr>
              <w:t xml:space="preserve">n </w:t>
            </w:r>
            <w:r w:rsidR="0011486D" w:rsidRPr="00F37AF9">
              <w:rPr>
                <w:b/>
                <w:bCs/>
                <w:sz w:val="20"/>
                <w:szCs w:val="20"/>
              </w:rPr>
              <w:t xml:space="preserve">assessment of </w:t>
            </w:r>
            <w:r w:rsidR="008A3803" w:rsidRPr="00F37AF9">
              <w:rPr>
                <w:b/>
                <w:bCs/>
                <w:sz w:val="20"/>
                <w:szCs w:val="20"/>
              </w:rPr>
              <w:t>child protection risk</w:t>
            </w:r>
            <w:r w:rsidR="008A3803" w:rsidRPr="004C0BA7">
              <w:rPr>
                <w:sz w:val="20"/>
                <w:szCs w:val="20"/>
              </w:rPr>
              <w:t xml:space="preserve"> is </w:t>
            </w:r>
            <w:proofErr w:type="gramStart"/>
            <w:r w:rsidR="008A3803" w:rsidRPr="004C0BA7">
              <w:rPr>
                <w:sz w:val="20"/>
                <w:szCs w:val="20"/>
              </w:rPr>
              <w:t>required</w:t>
            </w:r>
            <w:proofErr w:type="gramEnd"/>
            <w:r w:rsidR="0011486D" w:rsidRPr="004C0BA7">
              <w:rPr>
                <w:sz w:val="20"/>
                <w:szCs w:val="20"/>
              </w:rPr>
              <w:t xml:space="preserve"> and the organisation must apply the </w:t>
            </w:r>
            <w:r w:rsidR="0011486D" w:rsidRPr="00F37AF9">
              <w:rPr>
                <w:b/>
                <w:bCs/>
                <w:sz w:val="20"/>
                <w:szCs w:val="20"/>
              </w:rPr>
              <w:t>nine</w:t>
            </w:r>
            <w:r w:rsidR="008A3803" w:rsidRPr="00F37AF9">
              <w:rPr>
                <w:b/>
                <w:bCs/>
                <w:sz w:val="20"/>
                <w:szCs w:val="20"/>
              </w:rPr>
              <w:t xml:space="preserve"> minimum child protection standards</w:t>
            </w:r>
            <w:r w:rsidR="008A3803" w:rsidRPr="004C0BA7">
              <w:rPr>
                <w:sz w:val="20"/>
                <w:szCs w:val="20"/>
              </w:rPr>
              <w:t xml:space="preserve"> (at Attachment A and B of the DFAT Child Protection Policy 2017.</w:t>
            </w:r>
            <w:r w:rsidR="0011486D" w:rsidRPr="004C0BA7">
              <w:rPr>
                <w:sz w:val="20"/>
                <w:szCs w:val="20"/>
              </w:rPr>
              <w:t xml:space="preserve"> </w:t>
            </w:r>
            <w:r w:rsidR="003D58F3" w:rsidRPr="00944C55">
              <w:rPr>
                <w:sz w:val="20"/>
                <w:szCs w:val="20"/>
              </w:rPr>
              <w:t>DFAT requires its funded partners to build on these minimum standards as appropriate to their activity or organisation.</w:t>
            </w:r>
            <w:r w:rsidR="00016ED1">
              <w:rPr>
                <w:sz w:val="20"/>
                <w:szCs w:val="20"/>
              </w:rPr>
              <w:t xml:space="preserve"> </w:t>
            </w:r>
          </w:p>
          <w:p w14:paraId="57CD1A2B" w14:textId="01EFF12D" w:rsidR="00711105" w:rsidRPr="00944C55" w:rsidRDefault="00016ED1" w:rsidP="00364BC3">
            <w:pPr>
              <w:rPr>
                <w:sz w:val="20"/>
                <w:szCs w:val="20"/>
              </w:rPr>
            </w:pPr>
            <w:r w:rsidRPr="00944C55">
              <w:rPr>
                <w:sz w:val="20"/>
                <w:szCs w:val="20"/>
              </w:rPr>
              <w:t xml:space="preserve">An individual contractor </w:t>
            </w:r>
            <w:r w:rsidR="0017534D" w:rsidRPr="00944C55">
              <w:rPr>
                <w:sz w:val="20"/>
                <w:szCs w:val="20"/>
              </w:rPr>
              <w:t xml:space="preserve">engaged in a ‘working with children’ activity </w:t>
            </w:r>
            <w:r w:rsidRPr="00944C55">
              <w:rPr>
                <w:sz w:val="20"/>
                <w:szCs w:val="20"/>
              </w:rPr>
              <w:t xml:space="preserve">is not required to have a child protection policy. However, they are required </w:t>
            </w:r>
            <w:r w:rsidR="002B4CDA">
              <w:rPr>
                <w:sz w:val="20"/>
                <w:szCs w:val="20"/>
              </w:rPr>
              <w:t xml:space="preserve">to have a current criminal history check, </w:t>
            </w:r>
            <w:r w:rsidR="00364BC3" w:rsidRPr="00364BC3">
              <w:rPr>
                <w:sz w:val="20"/>
                <w:szCs w:val="20"/>
              </w:rPr>
              <w:t>to sign a code of conduct that applies and builds on</w:t>
            </w:r>
            <w:r w:rsidR="00364BC3">
              <w:rPr>
                <w:sz w:val="20"/>
                <w:szCs w:val="20"/>
              </w:rPr>
              <w:t xml:space="preserve"> (where appropriate)</w:t>
            </w:r>
            <w:r w:rsidR="00364BC3" w:rsidRPr="00364BC3">
              <w:rPr>
                <w:sz w:val="20"/>
                <w:szCs w:val="20"/>
              </w:rPr>
              <w:t xml:space="preserve"> DFAT’s </w:t>
            </w:r>
            <w:r w:rsidR="00364BC3">
              <w:rPr>
                <w:sz w:val="20"/>
                <w:szCs w:val="20"/>
              </w:rPr>
              <w:t>C</w:t>
            </w:r>
            <w:r w:rsidR="00364BC3" w:rsidRPr="00364BC3">
              <w:rPr>
                <w:sz w:val="20"/>
                <w:szCs w:val="20"/>
              </w:rPr>
              <w:t>hild Protection Professional Behaviours</w:t>
            </w:r>
            <w:r w:rsidRPr="00944C55">
              <w:rPr>
                <w:sz w:val="20"/>
                <w:szCs w:val="20"/>
              </w:rPr>
              <w:t xml:space="preserve"> and provide evidence of their commitment to child protection. This would include</w:t>
            </w:r>
            <w:r w:rsidR="00431C91" w:rsidRPr="002B4CDA">
              <w:rPr>
                <w:sz w:val="20"/>
                <w:szCs w:val="20"/>
              </w:rPr>
              <w:t xml:space="preserve"> an assessment of child protection risks and </w:t>
            </w:r>
            <w:r w:rsidRPr="00944C55">
              <w:rPr>
                <w:sz w:val="20"/>
                <w:szCs w:val="20"/>
              </w:rPr>
              <w:t xml:space="preserve">attending child protection training. </w:t>
            </w:r>
          </w:p>
        </w:tc>
      </w:tr>
    </w:tbl>
    <w:p w14:paraId="2544BF50" w14:textId="4FFF4041" w:rsidR="00686280" w:rsidRDefault="00383925" w:rsidP="00F37AF9">
      <w:pPr>
        <w:pStyle w:val="Heading3"/>
      </w:pPr>
      <w:r>
        <w:br w:type="page"/>
      </w:r>
      <w:r w:rsidR="00170CAE" w:rsidRPr="00383925">
        <w:lastRenderedPageBreak/>
        <w:t>Step 2: Is the organisation child-focused and what child protection controls are in place?</w:t>
      </w:r>
    </w:p>
    <w:p w14:paraId="2F55E914" w14:textId="1BB18316" w:rsidR="00383925" w:rsidRPr="00E57C62" w:rsidRDefault="00383925" w:rsidP="00383925">
      <w:pPr>
        <w:pStyle w:val="BodyText"/>
        <w:rPr>
          <w:b/>
          <w:sz w:val="24"/>
        </w:rPr>
      </w:pPr>
      <w:r w:rsidRPr="00ED75DF">
        <w:rPr>
          <w:szCs w:val="21"/>
        </w:rPr>
        <w:t xml:space="preserve">There are </w:t>
      </w:r>
      <w:r w:rsidR="00F37AF9">
        <w:rPr>
          <w:szCs w:val="21"/>
        </w:rPr>
        <w:t>three</w:t>
      </w:r>
      <w:r w:rsidRPr="00ED75DF">
        <w:rPr>
          <w:szCs w:val="21"/>
        </w:rPr>
        <w:t xml:space="preserve"> parts to this step:</w:t>
      </w:r>
    </w:p>
    <w:p w14:paraId="545F33BA" w14:textId="5C7C3968" w:rsidR="00F37AF9" w:rsidRDefault="00F37AF9" w:rsidP="00F37AF9">
      <w:pPr>
        <w:pStyle w:val="BodyText"/>
        <w:rPr>
          <w:szCs w:val="21"/>
        </w:rPr>
      </w:pPr>
      <w:r w:rsidRPr="00ED75DF">
        <w:rPr>
          <w:szCs w:val="21"/>
        </w:rPr>
        <w:t xml:space="preserve">Part </w:t>
      </w:r>
      <w:r>
        <w:rPr>
          <w:szCs w:val="21"/>
        </w:rPr>
        <w:t>A</w:t>
      </w:r>
      <w:r w:rsidRPr="00ED75DF">
        <w:rPr>
          <w:szCs w:val="21"/>
        </w:rPr>
        <w:t xml:space="preserve"> </w:t>
      </w:r>
      <w:r>
        <w:rPr>
          <w:szCs w:val="21"/>
        </w:rPr>
        <w:t>–</w:t>
      </w:r>
      <w:r w:rsidRPr="00ED75DF">
        <w:rPr>
          <w:szCs w:val="21"/>
        </w:rPr>
        <w:t xml:space="preserve"> </w:t>
      </w:r>
      <w:r>
        <w:rPr>
          <w:szCs w:val="21"/>
        </w:rPr>
        <w:t xml:space="preserve">Assess the organisation’s focus on </w:t>
      </w:r>
      <w:proofErr w:type="gramStart"/>
      <w:r>
        <w:rPr>
          <w:szCs w:val="21"/>
        </w:rPr>
        <w:t>children</w:t>
      </w:r>
      <w:proofErr w:type="gramEnd"/>
      <w:r>
        <w:rPr>
          <w:szCs w:val="21"/>
        </w:rPr>
        <w:t xml:space="preserve"> </w:t>
      </w:r>
    </w:p>
    <w:p w14:paraId="63505C48" w14:textId="793169BD" w:rsidR="00F37AF9" w:rsidRDefault="00F37AF9" w:rsidP="00F37AF9">
      <w:pPr>
        <w:pStyle w:val="BodyText"/>
        <w:rPr>
          <w:szCs w:val="21"/>
        </w:rPr>
      </w:pPr>
      <w:r>
        <w:rPr>
          <w:szCs w:val="21"/>
        </w:rPr>
        <w:t xml:space="preserve">Part B – Assess the strength of the organisation’s child protection </w:t>
      </w:r>
      <w:proofErr w:type="gramStart"/>
      <w:r>
        <w:rPr>
          <w:szCs w:val="21"/>
        </w:rPr>
        <w:t>systems</w:t>
      </w:r>
      <w:proofErr w:type="gramEnd"/>
      <w:r>
        <w:rPr>
          <w:szCs w:val="21"/>
        </w:rPr>
        <w:t xml:space="preserve"> </w:t>
      </w:r>
    </w:p>
    <w:p w14:paraId="1CF11DB6" w14:textId="64013ADD" w:rsidR="00F37AF9" w:rsidRDefault="00F37AF9" w:rsidP="00F37AF9">
      <w:pPr>
        <w:rPr>
          <w:szCs w:val="21"/>
        </w:rPr>
      </w:pPr>
      <w:r w:rsidRPr="00ED75DF">
        <w:rPr>
          <w:szCs w:val="21"/>
        </w:rPr>
        <w:t xml:space="preserve">Part </w:t>
      </w:r>
      <w:r>
        <w:rPr>
          <w:szCs w:val="21"/>
        </w:rPr>
        <w:t xml:space="preserve">C </w:t>
      </w:r>
      <w:r w:rsidRPr="00ED75DF">
        <w:rPr>
          <w:szCs w:val="21"/>
        </w:rPr>
        <w:t xml:space="preserve">– </w:t>
      </w:r>
      <w:r>
        <w:rPr>
          <w:szCs w:val="21"/>
        </w:rPr>
        <w:t>Assess the overall o</w:t>
      </w:r>
      <w:r w:rsidRPr="00ED75DF">
        <w:rPr>
          <w:szCs w:val="21"/>
        </w:rPr>
        <w:t xml:space="preserve">rganisation </w:t>
      </w:r>
      <w:proofErr w:type="gramStart"/>
      <w:r>
        <w:rPr>
          <w:szCs w:val="21"/>
        </w:rPr>
        <w:t>r</w:t>
      </w:r>
      <w:r w:rsidRPr="00ED75DF">
        <w:rPr>
          <w:szCs w:val="21"/>
        </w:rPr>
        <w:t>isk</w:t>
      </w:r>
      <w:proofErr w:type="gramEnd"/>
    </w:p>
    <w:p w14:paraId="58EABA0A" w14:textId="7F3C6803" w:rsidR="00383925" w:rsidRDefault="0011486D" w:rsidP="00383925">
      <w:pPr>
        <w:pStyle w:val="BodyText"/>
        <w:spacing w:after="120"/>
        <w:rPr>
          <w:bCs/>
          <w:szCs w:val="21"/>
        </w:rPr>
      </w:pPr>
      <w:r w:rsidRPr="0011486D">
        <w:rPr>
          <w:szCs w:val="21"/>
        </w:rPr>
        <w:t xml:space="preserve"> </w:t>
      </w:r>
    </w:p>
    <w:tbl>
      <w:tblPr>
        <w:tblW w:w="9889" w:type="dxa"/>
        <w:tblBorders>
          <w:top w:val="single" w:sz="8" w:space="0" w:color="4BACC6"/>
          <w:left w:val="single" w:sz="8" w:space="0" w:color="4BACC6"/>
          <w:bottom w:val="single" w:sz="8" w:space="0" w:color="auto"/>
          <w:right w:val="single" w:sz="8" w:space="0" w:color="4BACC6"/>
          <w:insideH w:val="single" w:sz="8" w:space="0" w:color="4BACC6"/>
          <w:insideV w:val="single" w:sz="8" w:space="0" w:color="4BACC6"/>
        </w:tblBorders>
        <w:tblLook w:val="01E0" w:firstRow="1" w:lastRow="1" w:firstColumn="1" w:lastColumn="1" w:noHBand="0" w:noVBand="0"/>
        <w:tblCaption w:val="Appendix 3: Organisation Level of Contact with Children and Systems in Place"/>
        <w:tblDescription w:val="You should complete this worksheet at Step 2 in the guidance. It will help you determine whether the Organisation is child-focused and what child protection systems it has in place. There are six key headings to consider. Provide answers to the questions under each heading. &#10;First, consider the size of the organisation. How many staff are employed by the organisation, either paid or unpaid? Second, consider the types of personnel employed. Does the Organisation employ contractors? permanent staff? volunteers? sponsors? other? Third, consider the working site or sites. How many sites are in operation? What is the proximity of each site to central management? Are any sites located in unpredictable or remote/rural locations? Fourth, consider the Organisation’s child protection policy and procedures. Is there no Child Protection Policy in place? Are recruitment practices and screening not completed for all staff, before commencing work? Are there no notification/incident reporting procedures in place? Do staff not receive child protection training? Are boundaries for appropriate behaviour/code of conduct missing or inadequate? Is feedback on staff performance not recorded? Is record keeping (meetings, activities, incidents, reports, logs, record of complaints) inadequate or non-existent? Does the Organisation use third party service providers without checking if they are child safe? (Remember, a Yes response to questions under this heading would indicate a high risk partner). Fifth, consider types of activities. Does the Organisation across all of its operations provide any direct activities/services for children? Does the organisation provide any humanitarian relief? (If you answered yes to questions under this heading, make sure you complete the the Working with Children Risk Asessment in Appendix 2). Finally, consider the business model/services provided by organisation. Does the Organisation provide residential, orphanage or shelter services? Does it use a child sponsorship model? Does it allow sponsors to visit with children? Is the Organisation part of a ‘voluntourism’ program? (Note: volunteer travel, volunteer vacations or voluntourism is travel which includes volunteering for a charitable cause. Voluntourism is a business model that has been shown to be very high risk to children). Does the Organisation lack experience/expertise to implement child related services? Does the Organisation use children and/or images of children as a ‘product’ for fundraising activities? (Answering Yes to these questions would indicate that an organisation would require a higher degree of child safeguarding than the minimum detailed in the DFAT Child Protection Policy for the Australian Government’s aid program).&#10;"/>
      </w:tblPr>
      <w:tblGrid>
        <w:gridCol w:w="1978"/>
        <w:gridCol w:w="6919"/>
        <w:gridCol w:w="992"/>
      </w:tblGrid>
      <w:tr w:rsidR="002F0616" w:rsidRPr="007E7764" w14:paraId="30432045" w14:textId="77777777" w:rsidTr="00C31F61">
        <w:tc>
          <w:tcPr>
            <w:tcW w:w="9889" w:type="dxa"/>
            <w:gridSpan w:val="3"/>
            <w:tcBorders>
              <w:top w:val="single" w:sz="4" w:space="0" w:color="4BACC6"/>
              <w:left w:val="single" w:sz="8" w:space="0" w:color="4BACC6"/>
              <w:bottom w:val="single" w:sz="8" w:space="0" w:color="4BACC6"/>
              <w:right w:val="single" w:sz="8" w:space="0" w:color="4BACC6"/>
            </w:tcBorders>
            <w:shd w:val="clear" w:color="auto" w:fill="D9D9D9" w:themeFill="background1" w:themeFillShade="D9"/>
          </w:tcPr>
          <w:p w14:paraId="361CFE7C" w14:textId="715C1F9F" w:rsidR="002F0616" w:rsidRDefault="002F0616" w:rsidP="000E5AF5">
            <w:pPr>
              <w:pStyle w:val="Heading4"/>
              <w:spacing w:before="120"/>
            </w:pPr>
            <w:r w:rsidRPr="00944C55">
              <w:rPr>
                <w:b/>
              </w:rPr>
              <w:t>Step 2: Part A</w:t>
            </w:r>
            <w:r>
              <w:t xml:space="preserve"> – Assessment of Organisation’s Focus on Children </w:t>
            </w:r>
          </w:p>
          <w:p w14:paraId="23A29BE3" w14:textId="67F561B6" w:rsidR="002F0616" w:rsidRPr="00944C55" w:rsidRDefault="002F0616" w:rsidP="000E5AF5">
            <w:pPr>
              <w:spacing w:after="120"/>
              <w:rPr>
                <w:lang w:val="en-AU"/>
              </w:rPr>
            </w:pPr>
            <w:r w:rsidRPr="002516BA">
              <w:rPr>
                <w:bCs/>
                <w:szCs w:val="21"/>
              </w:rPr>
              <w:t>Complete the worksheet</w:t>
            </w:r>
            <w:r>
              <w:rPr>
                <w:bCs/>
                <w:szCs w:val="21"/>
              </w:rPr>
              <w:t>s</w:t>
            </w:r>
            <w:r w:rsidRPr="002516BA">
              <w:rPr>
                <w:bCs/>
                <w:szCs w:val="21"/>
              </w:rPr>
              <w:t xml:space="preserve"> below and add a Yes/No response against each question under</w:t>
            </w:r>
            <w:r>
              <w:rPr>
                <w:bCs/>
                <w:szCs w:val="21"/>
              </w:rPr>
              <w:t xml:space="preserve"> ‘Focus’ </w:t>
            </w:r>
          </w:p>
        </w:tc>
      </w:tr>
      <w:tr w:rsidR="008A3803" w:rsidRPr="007E7764" w14:paraId="6209D905" w14:textId="77777777" w:rsidTr="00C31F61">
        <w:tc>
          <w:tcPr>
            <w:tcW w:w="9889" w:type="dxa"/>
            <w:gridSpan w:val="3"/>
            <w:tcBorders>
              <w:top w:val="single" w:sz="4" w:space="0" w:color="4BACC6"/>
              <w:left w:val="single" w:sz="8" w:space="0" w:color="4BACC6"/>
              <w:bottom w:val="single" w:sz="8" w:space="0" w:color="4BACC6"/>
              <w:right w:val="single" w:sz="8" w:space="0" w:color="4BACC6"/>
            </w:tcBorders>
            <w:shd w:val="clear" w:color="auto" w:fill="D9D9D9" w:themeFill="background1" w:themeFillShade="D9"/>
          </w:tcPr>
          <w:p w14:paraId="026E71A1" w14:textId="01CD6186" w:rsidR="008A3803" w:rsidRPr="009F2740" w:rsidRDefault="008A3803" w:rsidP="000E5AF5">
            <w:pPr>
              <w:pStyle w:val="BodyText"/>
              <w:spacing w:after="120"/>
              <w:rPr>
                <w:szCs w:val="21"/>
              </w:rPr>
            </w:pPr>
            <w:r>
              <w:rPr>
                <w:b/>
                <w:bCs/>
                <w:szCs w:val="21"/>
              </w:rPr>
              <w:t xml:space="preserve">Focus - </w:t>
            </w:r>
            <w:r w:rsidRPr="00164DFC">
              <w:rPr>
                <w:szCs w:val="21"/>
              </w:rPr>
              <w:t xml:space="preserve">A child-focused organisation </w:t>
            </w:r>
            <w:r>
              <w:rPr>
                <w:szCs w:val="21"/>
              </w:rPr>
              <w:t>is</w:t>
            </w:r>
            <w:r w:rsidRPr="00164DFC">
              <w:rPr>
                <w:szCs w:val="21"/>
              </w:rPr>
              <w:t xml:space="preserve"> an organisation that answers ‘yes’ to any of the </w:t>
            </w:r>
            <w:r>
              <w:rPr>
                <w:szCs w:val="21"/>
              </w:rPr>
              <w:t xml:space="preserve">questions </w:t>
            </w:r>
            <w:r w:rsidRPr="00E05C4B">
              <w:rPr>
                <w:szCs w:val="21"/>
              </w:rPr>
              <w:t>below</w:t>
            </w:r>
            <w:r w:rsidR="00A808FA" w:rsidRPr="002B5482">
              <w:rPr>
                <w:rStyle w:val="FootnoteReference"/>
                <w:rFonts w:ascii="Franklin Gothic Book" w:hAnsi="Franklin Gothic Book"/>
                <w:b/>
                <w:bCs/>
              </w:rPr>
              <w:footnoteReference w:id="2"/>
            </w:r>
            <w:r>
              <w:rPr>
                <w:szCs w:val="21"/>
              </w:rPr>
              <w:t>.</w:t>
            </w:r>
          </w:p>
        </w:tc>
      </w:tr>
      <w:tr w:rsidR="008A3803" w:rsidRPr="007E7764" w14:paraId="662028AB" w14:textId="77777777" w:rsidTr="00C31F61">
        <w:tc>
          <w:tcPr>
            <w:tcW w:w="1978" w:type="dxa"/>
            <w:vMerge w:val="restart"/>
            <w:tcBorders>
              <w:top w:val="single" w:sz="4" w:space="0" w:color="4BACC6"/>
              <w:left w:val="single" w:sz="8" w:space="0" w:color="4BACC6"/>
              <w:bottom w:val="single" w:sz="8" w:space="0" w:color="4BACC6"/>
              <w:right w:val="single" w:sz="8" w:space="0" w:color="4BACC6"/>
            </w:tcBorders>
            <w:shd w:val="clear" w:color="auto" w:fill="FFFFFF"/>
            <w:hideMark/>
          </w:tcPr>
          <w:p w14:paraId="2ED7831D" w14:textId="77777777" w:rsidR="008A3803" w:rsidRPr="00675F16" w:rsidRDefault="008A3803" w:rsidP="00C31F61">
            <w:pPr>
              <w:pStyle w:val="BodyText"/>
              <w:rPr>
                <w:b/>
                <w:bCs/>
                <w:szCs w:val="21"/>
              </w:rPr>
            </w:pPr>
            <w:r w:rsidRPr="009F2740">
              <w:rPr>
                <w:b/>
                <w:bCs/>
                <w:szCs w:val="21"/>
              </w:rPr>
              <w:t>Types of activities</w:t>
            </w:r>
          </w:p>
        </w:tc>
        <w:tc>
          <w:tcPr>
            <w:tcW w:w="6919" w:type="dxa"/>
            <w:tcBorders>
              <w:top w:val="single" w:sz="8" w:space="0" w:color="4BACC6"/>
              <w:left w:val="single" w:sz="8" w:space="0" w:color="4BACC6"/>
              <w:bottom w:val="single" w:sz="8" w:space="0" w:color="4BACC6"/>
              <w:right w:val="single" w:sz="8" w:space="0" w:color="4BACC6"/>
            </w:tcBorders>
            <w:shd w:val="clear" w:color="auto" w:fill="FFFFFF"/>
            <w:vAlign w:val="center"/>
            <w:hideMark/>
          </w:tcPr>
          <w:p w14:paraId="1CCDC867" w14:textId="77777777" w:rsidR="008A3803" w:rsidRPr="0092237B" w:rsidRDefault="008A3803" w:rsidP="00C31F61">
            <w:pPr>
              <w:pStyle w:val="BodyText"/>
              <w:spacing w:after="0"/>
              <w:rPr>
                <w:szCs w:val="21"/>
              </w:rPr>
            </w:pPr>
            <w:r w:rsidRPr="0092237B">
              <w:rPr>
                <w:szCs w:val="21"/>
              </w:rPr>
              <w:t xml:space="preserve">Does the organisation across </w:t>
            </w:r>
            <w:proofErr w:type="gramStart"/>
            <w:r w:rsidRPr="0092237B">
              <w:rPr>
                <w:szCs w:val="21"/>
              </w:rPr>
              <w:t>all of</w:t>
            </w:r>
            <w:proofErr w:type="gramEnd"/>
            <w:r w:rsidRPr="0092237B">
              <w:rPr>
                <w:szCs w:val="21"/>
              </w:rPr>
              <w:t xml:space="preserve"> its operations provide any direct activities/services for children?</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14:paraId="1D8DDB3B" w14:textId="77777777" w:rsidR="008A3803" w:rsidRPr="009F2740" w:rsidRDefault="008A3803" w:rsidP="00C31F61">
            <w:pPr>
              <w:pStyle w:val="BodyText"/>
              <w:rPr>
                <w:szCs w:val="21"/>
              </w:rPr>
            </w:pPr>
          </w:p>
        </w:tc>
      </w:tr>
      <w:tr w:rsidR="008A3803" w:rsidRPr="007E7764" w14:paraId="0E61B06F" w14:textId="77777777" w:rsidTr="00944C55">
        <w:trPr>
          <w:trHeight w:val="283"/>
        </w:trPr>
        <w:tc>
          <w:tcPr>
            <w:tcW w:w="0" w:type="auto"/>
            <w:vMerge/>
            <w:tcBorders>
              <w:top w:val="single" w:sz="4" w:space="0" w:color="4BACC6"/>
              <w:left w:val="single" w:sz="8" w:space="0" w:color="4BACC6"/>
              <w:bottom w:val="single" w:sz="8" w:space="0" w:color="4BACC6"/>
              <w:right w:val="single" w:sz="8" w:space="0" w:color="4BACC6"/>
            </w:tcBorders>
            <w:vAlign w:val="center"/>
            <w:hideMark/>
          </w:tcPr>
          <w:p w14:paraId="7AC517D6" w14:textId="77777777" w:rsidR="008A3803" w:rsidRPr="0092237B" w:rsidRDefault="008A3803" w:rsidP="00C31F61">
            <w:pPr>
              <w:rPr>
                <w:rFonts w:ascii="Franklin Gothic Book" w:eastAsia="Times New Roman" w:hAnsi="Franklin Gothic Book"/>
                <w:b/>
                <w:bCs/>
                <w:sz w:val="21"/>
                <w:szCs w:val="21"/>
              </w:rPr>
            </w:pPr>
          </w:p>
        </w:tc>
        <w:tc>
          <w:tcPr>
            <w:tcW w:w="6919" w:type="dxa"/>
            <w:tcBorders>
              <w:top w:val="single" w:sz="8" w:space="0" w:color="4BACC6"/>
              <w:left w:val="single" w:sz="8" w:space="0" w:color="4BACC6"/>
              <w:bottom w:val="single" w:sz="8" w:space="0" w:color="4BACC6"/>
              <w:right w:val="single" w:sz="8" w:space="0" w:color="4BACC6"/>
            </w:tcBorders>
            <w:shd w:val="clear" w:color="auto" w:fill="FFFFFF"/>
            <w:vAlign w:val="center"/>
            <w:hideMark/>
          </w:tcPr>
          <w:p w14:paraId="76306646" w14:textId="77777777" w:rsidR="008A3803" w:rsidRPr="0092237B" w:rsidRDefault="008A3803" w:rsidP="00C31F61">
            <w:pPr>
              <w:pStyle w:val="BodyText"/>
              <w:spacing w:after="0"/>
              <w:rPr>
                <w:szCs w:val="21"/>
              </w:rPr>
            </w:pPr>
            <w:r w:rsidRPr="0092237B">
              <w:rPr>
                <w:szCs w:val="21"/>
              </w:rPr>
              <w:t>Does the organisation provide any humanitarian relief?</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14:paraId="39D07D3F" w14:textId="77777777" w:rsidR="008A3803" w:rsidRPr="009F2740" w:rsidRDefault="008A3803" w:rsidP="00C31F61">
            <w:pPr>
              <w:pStyle w:val="BodyText"/>
              <w:rPr>
                <w:szCs w:val="21"/>
              </w:rPr>
            </w:pPr>
          </w:p>
        </w:tc>
      </w:tr>
      <w:tr w:rsidR="008A3803" w:rsidRPr="007E7764" w14:paraId="4E02DB50" w14:textId="77777777" w:rsidTr="00944C55">
        <w:trPr>
          <w:cantSplit/>
          <w:trHeight w:val="277"/>
        </w:trPr>
        <w:tc>
          <w:tcPr>
            <w:tcW w:w="1978" w:type="dxa"/>
            <w:vMerge w:val="restart"/>
            <w:tcBorders>
              <w:top w:val="single" w:sz="8" w:space="0" w:color="4BACC6"/>
              <w:left w:val="single" w:sz="8" w:space="0" w:color="4BACC6"/>
              <w:bottom w:val="single" w:sz="8" w:space="0" w:color="auto"/>
              <w:right w:val="single" w:sz="8" w:space="0" w:color="4BACC6"/>
            </w:tcBorders>
            <w:shd w:val="clear" w:color="auto" w:fill="FFFFFF"/>
          </w:tcPr>
          <w:p w14:paraId="54BA3DEE" w14:textId="2D780FBD" w:rsidR="008A3803" w:rsidRPr="00E05C4B" w:rsidRDefault="008A3803" w:rsidP="00A808FA">
            <w:pPr>
              <w:pStyle w:val="BodyText"/>
              <w:spacing w:after="120"/>
              <w:rPr>
                <w:b/>
                <w:bCs/>
                <w:szCs w:val="21"/>
              </w:rPr>
            </w:pPr>
            <w:r w:rsidRPr="009F2740">
              <w:rPr>
                <w:b/>
                <w:bCs/>
                <w:szCs w:val="21"/>
              </w:rPr>
              <w:t>Business model/</w:t>
            </w:r>
            <w:r w:rsidRPr="00675F16">
              <w:rPr>
                <w:b/>
                <w:bCs/>
                <w:szCs w:val="21"/>
              </w:rPr>
              <w:t xml:space="preserve">services provided by organisation </w:t>
            </w:r>
          </w:p>
        </w:tc>
        <w:tc>
          <w:tcPr>
            <w:tcW w:w="6919" w:type="dxa"/>
            <w:tcBorders>
              <w:top w:val="single" w:sz="8" w:space="0" w:color="4BACC6"/>
              <w:left w:val="single" w:sz="8" w:space="0" w:color="4BACC6"/>
              <w:bottom w:val="single" w:sz="8" w:space="0" w:color="4BACC6"/>
              <w:right w:val="single" w:sz="8" w:space="0" w:color="4BACC6"/>
            </w:tcBorders>
            <w:shd w:val="clear" w:color="auto" w:fill="FFFFFF"/>
            <w:vAlign w:val="center"/>
            <w:hideMark/>
          </w:tcPr>
          <w:p w14:paraId="07E6C8BA" w14:textId="6EF12599" w:rsidR="008A3803" w:rsidRPr="0092237B" w:rsidRDefault="008A3803" w:rsidP="00C31F61">
            <w:pPr>
              <w:pStyle w:val="BodyText"/>
              <w:spacing w:after="0"/>
              <w:rPr>
                <w:szCs w:val="21"/>
              </w:rPr>
            </w:pPr>
            <w:r w:rsidRPr="0092237B">
              <w:rPr>
                <w:szCs w:val="21"/>
              </w:rPr>
              <w:t>Organisation provides Residential/Orphanage/Shelter services</w:t>
            </w:r>
            <w:r w:rsidR="00F37AF9">
              <w:rPr>
                <w:szCs w:val="21"/>
              </w:rPr>
              <w:t xml:space="preserve"> to children with and/or without disability</w:t>
            </w:r>
            <w:r>
              <w:rPr>
                <w:szCs w:val="21"/>
              </w:rPr>
              <w:t>?</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14:paraId="3BAF4550" w14:textId="77777777" w:rsidR="008A3803" w:rsidRPr="009F2740" w:rsidRDefault="008A3803" w:rsidP="00C31F61">
            <w:pPr>
              <w:pStyle w:val="BodyText"/>
              <w:rPr>
                <w:bCs/>
                <w:szCs w:val="21"/>
              </w:rPr>
            </w:pPr>
          </w:p>
        </w:tc>
      </w:tr>
      <w:tr w:rsidR="008A3803" w:rsidRPr="007E7764" w14:paraId="3AD43D4C" w14:textId="77777777" w:rsidTr="00C31F61">
        <w:trPr>
          <w:cantSplit/>
          <w:trHeight w:val="117"/>
        </w:trPr>
        <w:tc>
          <w:tcPr>
            <w:tcW w:w="0" w:type="auto"/>
            <w:vMerge/>
            <w:tcBorders>
              <w:top w:val="single" w:sz="4" w:space="0" w:color="auto"/>
              <w:left w:val="single" w:sz="8" w:space="0" w:color="4BACC6"/>
              <w:bottom w:val="single" w:sz="8" w:space="0" w:color="auto"/>
              <w:right w:val="single" w:sz="8" w:space="0" w:color="4BACC6"/>
            </w:tcBorders>
            <w:vAlign w:val="center"/>
            <w:hideMark/>
          </w:tcPr>
          <w:p w14:paraId="5EA47051" w14:textId="77777777" w:rsidR="008A3803" w:rsidRPr="0092237B" w:rsidRDefault="008A3803" w:rsidP="00C31F61">
            <w:pPr>
              <w:rPr>
                <w:rFonts w:ascii="Franklin Gothic Book" w:eastAsia="Times New Roman" w:hAnsi="Franklin Gothic Book"/>
                <w:b/>
                <w:bCs/>
                <w:sz w:val="21"/>
                <w:szCs w:val="21"/>
              </w:rPr>
            </w:pPr>
          </w:p>
        </w:tc>
        <w:tc>
          <w:tcPr>
            <w:tcW w:w="6919" w:type="dxa"/>
            <w:tcBorders>
              <w:top w:val="single" w:sz="8" w:space="0" w:color="4BACC6"/>
              <w:left w:val="single" w:sz="8" w:space="0" w:color="4BACC6"/>
              <w:bottom w:val="single" w:sz="8" w:space="0" w:color="4BACC6"/>
              <w:right w:val="single" w:sz="8" w:space="0" w:color="4BACC6"/>
            </w:tcBorders>
            <w:shd w:val="clear" w:color="auto" w:fill="FFFFFF"/>
            <w:vAlign w:val="center"/>
            <w:hideMark/>
          </w:tcPr>
          <w:p w14:paraId="6575AE9D" w14:textId="77777777" w:rsidR="008A3803" w:rsidRPr="0092237B" w:rsidRDefault="008A3803" w:rsidP="00C31F61">
            <w:pPr>
              <w:pStyle w:val="BodyText"/>
              <w:spacing w:after="0"/>
              <w:rPr>
                <w:szCs w:val="21"/>
              </w:rPr>
            </w:pPr>
            <w:r w:rsidRPr="0092237B">
              <w:rPr>
                <w:szCs w:val="21"/>
              </w:rPr>
              <w:t>Organisation uses a child sponsorship model</w:t>
            </w:r>
            <w:r>
              <w:rPr>
                <w:szCs w:val="21"/>
              </w:rPr>
              <w:t>?</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14:paraId="6EB8990B" w14:textId="77777777" w:rsidR="008A3803" w:rsidRPr="009F2740" w:rsidRDefault="008A3803" w:rsidP="00C31F61">
            <w:pPr>
              <w:pStyle w:val="BodyText"/>
              <w:rPr>
                <w:szCs w:val="21"/>
              </w:rPr>
            </w:pPr>
          </w:p>
        </w:tc>
      </w:tr>
      <w:tr w:rsidR="008A3803" w:rsidRPr="007E7764" w14:paraId="1033C6B0" w14:textId="77777777" w:rsidTr="00C31F61">
        <w:trPr>
          <w:cantSplit/>
          <w:trHeight w:val="148"/>
        </w:trPr>
        <w:tc>
          <w:tcPr>
            <w:tcW w:w="0" w:type="auto"/>
            <w:vMerge/>
            <w:tcBorders>
              <w:top w:val="single" w:sz="4" w:space="0" w:color="auto"/>
              <w:left w:val="single" w:sz="8" w:space="0" w:color="4BACC6"/>
              <w:bottom w:val="single" w:sz="8" w:space="0" w:color="auto"/>
              <w:right w:val="single" w:sz="8" w:space="0" w:color="4BACC6"/>
            </w:tcBorders>
            <w:vAlign w:val="center"/>
            <w:hideMark/>
          </w:tcPr>
          <w:p w14:paraId="7B4061A6" w14:textId="77777777" w:rsidR="008A3803" w:rsidRPr="0092237B" w:rsidRDefault="008A3803" w:rsidP="00C31F61">
            <w:pPr>
              <w:rPr>
                <w:rFonts w:ascii="Franklin Gothic Book" w:eastAsia="Times New Roman" w:hAnsi="Franklin Gothic Book"/>
                <w:b/>
                <w:bCs/>
                <w:sz w:val="21"/>
                <w:szCs w:val="21"/>
              </w:rPr>
            </w:pPr>
          </w:p>
        </w:tc>
        <w:tc>
          <w:tcPr>
            <w:tcW w:w="6919" w:type="dxa"/>
            <w:tcBorders>
              <w:top w:val="single" w:sz="8" w:space="0" w:color="4BACC6"/>
              <w:left w:val="single" w:sz="8" w:space="0" w:color="4BACC6"/>
              <w:bottom w:val="single" w:sz="8" w:space="0" w:color="4BACC6"/>
              <w:right w:val="single" w:sz="8" w:space="0" w:color="4BACC6"/>
            </w:tcBorders>
            <w:shd w:val="clear" w:color="auto" w:fill="FFFFFF"/>
            <w:vAlign w:val="center"/>
            <w:hideMark/>
          </w:tcPr>
          <w:p w14:paraId="6FEF23B9" w14:textId="77777777" w:rsidR="008A3803" w:rsidRPr="0092237B" w:rsidRDefault="008A3803" w:rsidP="00C31F61">
            <w:pPr>
              <w:pStyle w:val="BodyText"/>
              <w:spacing w:after="0"/>
              <w:rPr>
                <w:szCs w:val="21"/>
              </w:rPr>
            </w:pPr>
            <w:r w:rsidRPr="0092237B">
              <w:rPr>
                <w:szCs w:val="21"/>
              </w:rPr>
              <w:t>Organisation allows sponsors to visit with children</w:t>
            </w:r>
            <w:r>
              <w:rPr>
                <w:szCs w:val="21"/>
              </w:rPr>
              <w:t>?</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14:paraId="443A6B50" w14:textId="77777777" w:rsidR="008A3803" w:rsidRPr="009F2740" w:rsidRDefault="008A3803" w:rsidP="00C31F61">
            <w:pPr>
              <w:pStyle w:val="BodyText"/>
              <w:rPr>
                <w:szCs w:val="21"/>
              </w:rPr>
            </w:pPr>
          </w:p>
        </w:tc>
      </w:tr>
      <w:tr w:rsidR="008A3803" w:rsidRPr="007E7764" w14:paraId="4DD833F1" w14:textId="77777777" w:rsidTr="00C31F61">
        <w:trPr>
          <w:cantSplit/>
          <w:trHeight w:val="148"/>
        </w:trPr>
        <w:tc>
          <w:tcPr>
            <w:tcW w:w="0" w:type="auto"/>
            <w:vMerge/>
            <w:tcBorders>
              <w:top w:val="single" w:sz="4" w:space="0" w:color="auto"/>
              <w:left w:val="single" w:sz="8" w:space="0" w:color="4BACC6"/>
              <w:bottom w:val="single" w:sz="8" w:space="0" w:color="auto"/>
              <w:right w:val="single" w:sz="8" w:space="0" w:color="4BACC6"/>
            </w:tcBorders>
            <w:vAlign w:val="center"/>
            <w:hideMark/>
          </w:tcPr>
          <w:p w14:paraId="2D5A139F" w14:textId="77777777" w:rsidR="008A3803" w:rsidRPr="0092237B" w:rsidRDefault="008A3803" w:rsidP="00C31F61">
            <w:pPr>
              <w:rPr>
                <w:rFonts w:ascii="Franklin Gothic Book" w:eastAsia="Times New Roman" w:hAnsi="Franklin Gothic Book"/>
                <w:b/>
                <w:bCs/>
                <w:sz w:val="21"/>
                <w:szCs w:val="21"/>
              </w:rPr>
            </w:pPr>
          </w:p>
        </w:tc>
        <w:tc>
          <w:tcPr>
            <w:tcW w:w="6919" w:type="dxa"/>
            <w:tcBorders>
              <w:top w:val="single" w:sz="8" w:space="0" w:color="4BACC6"/>
              <w:left w:val="single" w:sz="8" w:space="0" w:color="4BACC6"/>
              <w:bottom w:val="single" w:sz="8" w:space="0" w:color="4BACC6"/>
              <w:right w:val="single" w:sz="8" w:space="0" w:color="4BACC6"/>
            </w:tcBorders>
            <w:shd w:val="clear" w:color="auto" w:fill="FFFFFF"/>
            <w:vAlign w:val="center"/>
            <w:hideMark/>
          </w:tcPr>
          <w:p w14:paraId="73AF91C0" w14:textId="77777777" w:rsidR="008A3803" w:rsidRPr="0092237B" w:rsidRDefault="008A3803" w:rsidP="00C31F61">
            <w:pPr>
              <w:pStyle w:val="BodyText"/>
              <w:spacing w:after="0"/>
              <w:rPr>
                <w:szCs w:val="21"/>
              </w:rPr>
            </w:pPr>
            <w:r w:rsidRPr="0092237B">
              <w:rPr>
                <w:szCs w:val="21"/>
              </w:rPr>
              <w:t>Organisation is part of a ‘voluntourism’</w:t>
            </w:r>
            <w:r>
              <w:rPr>
                <w:rStyle w:val="FootnoteReference"/>
              </w:rPr>
              <w:footnoteReference w:id="3"/>
            </w:r>
            <w:r w:rsidRPr="0092237B">
              <w:rPr>
                <w:szCs w:val="21"/>
              </w:rPr>
              <w:t xml:space="preserve"> program</w:t>
            </w:r>
            <w:r>
              <w:rPr>
                <w:szCs w:val="21"/>
              </w:rPr>
              <w:t>?</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14:paraId="31776E88" w14:textId="77777777" w:rsidR="008A3803" w:rsidRPr="009F2740" w:rsidRDefault="008A3803" w:rsidP="00C31F61">
            <w:pPr>
              <w:pStyle w:val="BodyText"/>
              <w:rPr>
                <w:szCs w:val="21"/>
              </w:rPr>
            </w:pPr>
          </w:p>
        </w:tc>
      </w:tr>
      <w:tr w:rsidR="008A3803" w:rsidRPr="007E7764" w14:paraId="47A60549" w14:textId="77777777" w:rsidTr="00C31F61">
        <w:trPr>
          <w:cantSplit/>
          <w:trHeight w:val="148"/>
        </w:trPr>
        <w:tc>
          <w:tcPr>
            <w:tcW w:w="0" w:type="auto"/>
            <w:vMerge/>
            <w:tcBorders>
              <w:top w:val="single" w:sz="4" w:space="0" w:color="auto"/>
              <w:left w:val="single" w:sz="8" w:space="0" w:color="4BACC6"/>
              <w:bottom w:val="single" w:sz="8" w:space="0" w:color="auto"/>
              <w:right w:val="single" w:sz="8" w:space="0" w:color="4BACC6"/>
            </w:tcBorders>
            <w:vAlign w:val="center"/>
            <w:hideMark/>
          </w:tcPr>
          <w:p w14:paraId="7A4D8AE6" w14:textId="77777777" w:rsidR="008A3803" w:rsidRPr="0092237B" w:rsidRDefault="008A3803" w:rsidP="00C31F61">
            <w:pPr>
              <w:rPr>
                <w:rFonts w:ascii="Franklin Gothic Book" w:eastAsia="Times New Roman" w:hAnsi="Franklin Gothic Book"/>
                <w:b/>
                <w:bCs/>
                <w:sz w:val="21"/>
                <w:szCs w:val="21"/>
              </w:rPr>
            </w:pPr>
          </w:p>
        </w:tc>
        <w:tc>
          <w:tcPr>
            <w:tcW w:w="6919" w:type="dxa"/>
            <w:tcBorders>
              <w:top w:val="single" w:sz="8" w:space="0" w:color="4BACC6"/>
              <w:left w:val="single" w:sz="8" w:space="0" w:color="4BACC6"/>
              <w:bottom w:val="single" w:sz="8" w:space="0" w:color="4BACC6"/>
              <w:right w:val="single" w:sz="8" w:space="0" w:color="4BACC6"/>
            </w:tcBorders>
            <w:shd w:val="clear" w:color="auto" w:fill="FFFFFF"/>
            <w:vAlign w:val="center"/>
            <w:hideMark/>
          </w:tcPr>
          <w:p w14:paraId="0BD69E68" w14:textId="77777777" w:rsidR="008A3803" w:rsidRPr="0092237B" w:rsidRDefault="008A3803" w:rsidP="00C31F61">
            <w:pPr>
              <w:pStyle w:val="BodyText"/>
              <w:spacing w:after="0"/>
              <w:rPr>
                <w:szCs w:val="21"/>
              </w:rPr>
            </w:pPr>
            <w:r w:rsidRPr="0092237B">
              <w:rPr>
                <w:szCs w:val="21"/>
              </w:rPr>
              <w:t>Organisation requires technical experience/expertise to implement child related services</w:t>
            </w:r>
            <w:r>
              <w:rPr>
                <w:szCs w:val="21"/>
              </w:rPr>
              <w:t>?</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14:paraId="4387B135" w14:textId="77777777" w:rsidR="008A3803" w:rsidRPr="009F2740" w:rsidRDefault="008A3803" w:rsidP="00C31F61">
            <w:pPr>
              <w:pStyle w:val="BodyText"/>
              <w:rPr>
                <w:bCs/>
                <w:szCs w:val="21"/>
              </w:rPr>
            </w:pPr>
          </w:p>
        </w:tc>
      </w:tr>
      <w:tr w:rsidR="008A3803" w:rsidRPr="007E7764" w14:paraId="41EC78AD" w14:textId="77777777" w:rsidTr="00944C55">
        <w:trPr>
          <w:cantSplit/>
          <w:trHeight w:val="277"/>
        </w:trPr>
        <w:tc>
          <w:tcPr>
            <w:tcW w:w="0" w:type="auto"/>
            <w:vMerge/>
            <w:tcBorders>
              <w:top w:val="single" w:sz="4" w:space="0" w:color="auto"/>
              <w:left w:val="single" w:sz="8" w:space="0" w:color="4BACC6"/>
              <w:bottom w:val="single" w:sz="8" w:space="0" w:color="4BACC6"/>
              <w:right w:val="single" w:sz="8" w:space="0" w:color="4BACC6"/>
            </w:tcBorders>
            <w:vAlign w:val="center"/>
            <w:hideMark/>
          </w:tcPr>
          <w:p w14:paraId="4725A2DA" w14:textId="77777777" w:rsidR="008A3803" w:rsidRPr="0092237B" w:rsidRDefault="008A3803" w:rsidP="00C31F61">
            <w:pPr>
              <w:rPr>
                <w:rFonts w:ascii="Franklin Gothic Book" w:eastAsia="Times New Roman" w:hAnsi="Franklin Gothic Book"/>
                <w:b/>
                <w:bCs/>
                <w:sz w:val="21"/>
                <w:szCs w:val="21"/>
              </w:rPr>
            </w:pPr>
          </w:p>
        </w:tc>
        <w:tc>
          <w:tcPr>
            <w:tcW w:w="6919" w:type="dxa"/>
            <w:tcBorders>
              <w:top w:val="single" w:sz="8" w:space="0" w:color="4BACC6"/>
              <w:left w:val="single" w:sz="8" w:space="0" w:color="4BACC6"/>
              <w:bottom w:val="single" w:sz="8" w:space="0" w:color="4BACC6"/>
              <w:right w:val="single" w:sz="8" w:space="0" w:color="4BACC6"/>
            </w:tcBorders>
            <w:shd w:val="clear" w:color="auto" w:fill="FFFFFF"/>
            <w:vAlign w:val="center"/>
            <w:hideMark/>
          </w:tcPr>
          <w:p w14:paraId="09E55D2A" w14:textId="77777777" w:rsidR="008A3803" w:rsidRPr="0092237B" w:rsidRDefault="008A3803" w:rsidP="00C31F61">
            <w:pPr>
              <w:pStyle w:val="BodyText"/>
              <w:spacing w:after="0"/>
              <w:rPr>
                <w:szCs w:val="21"/>
              </w:rPr>
            </w:pPr>
            <w:r w:rsidRPr="0092237B">
              <w:rPr>
                <w:szCs w:val="21"/>
              </w:rPr>
              <w:t>Organisation uses children and/or images of children as a ‘product’ for fundraising activities</w:t>
            </w:r>
            <w:r>
              <w:rPr>
                <w:szCs w:val="21"/>
              </w:rPr>
              <w:t>?</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14:paraId="3F33D12D" w14:textId="77777777" w:rsidR="008A3803" w:rsidRPr="009F2740" w:rsidRDefault="008A3803" w:rsidP="00C31F61">
            <w:pPr>
              <w:pStyle w:val="BodyText"/>
              <w:rPr>
                <w:bCs/>
                <w:szCs w:val="21"/>
              </w:rPr>
            </w:pPr>
          </w:p>
        </w:tc>
      </w:tr>
    </w:tbl>
    <w:p w14:paraId="2EC406DE" w14:textId="0CD5E6D7" w:rsidR="008A3803" w:rsidRDefault="008A3803" w:rsidP="00383925">
      <w:pPr>
        <w:pStyle w:val="BodyText"/>
        <w:spacing w:after="120"/>
        <w:rPr>
          <w:bCs/>
          <w:szCs w:val="21"/>
        </w:rPr>
      </w:pPr>
    </w:p>
    <w:tbl>
      <w:tblPr>
        <w:tblStyle w:val="TableGrid"/>
        <w:tblW w:w="9918" w:type="dxa"/>
        <w:tblLook w:val="04A0" w:firstRow="1" w:lastRow="0" w:firstColumn="1" w:lastColumn="0" w:noHBand="0" w:noVBand="1"/>
      </w:tblPr>
      <w:tblGrid>
        <w:gridCol w:w="9918"/>
      </w:tblGrid>
      <w:tr w:rsidR="00267FC4" w:rsidRPr="004C0BA7" w14:paraId="1DD06AE1" w14:textId="77777777" w:rsidTr="00944C55">
        <w:tc>
          <w:tcPr>
            <w:tcW w:w="9918" w:type="dxa"/>
            <w:shd w:val="clear" w:color="auto" w:fill="D9D9D9" w:themeFill="background1" w:themeFillShade="D9"/>
          </w:tcPr>
          <w:p w14:paraId="21CBAD9F" w14:textId="52EE2391" w:rsidR="00431C91" w:rsidRPr="00944C55" w:rsidRDefault="00267FC4" w:rsidP="00F37AF9">
            <w:pPr>
              <w:spacing w:after="120"/>
              <w:rPr>
                <w:sz w:val="20"/>
                <w:szCs w:val="20"/>
              </w:rPr>
            </w:pPr>
            <w:r w:rsidRPr="00944C55">
              <w:rPr>
                <w:sz w:val="20"/>
                <w:szCs w:val="20"/>
              </w:rPr>
              <w:t>Note: If an organisation is ‘</w:t>
            </w:r>
            <w:r w:rsidRPr="00F37AF9">
              <w:rPr>
                <w:b/>
                <w:bCs/>
                <w:sz w:val="20"/>
                <w:szCs w:val="20"/>
              </w:rPr>
              <w:t>child-focused’</w:t>
            </w:r>
            <w:r w:rsidRPr="00944C55">
              <w:rPr>
                <w:sz w:val="20"/>
                <w:szCs w:val="20"/>
              </w:rPr>
              <w:t xml:space="preserve"> then an </w:t>
            </w:r>
            <w:r w:rsidRPr="00F37AF9">
              <w:rPr>
                <w:b/>
                <w:bCs/>
                <w:sz w:val="20"/>
                <w:szCs w:val="20"/>
              </w:rPr>
              <w:t>assessment of child protection risk</w:t>
            </w:r>
            <w:r w:rsidRPr="00944C55">
              <w:rPr>
                <w:sz w:val="20"/>
                <w:szCs w:val="20"/>
              </w:rPr>
              <w:t xml:space="preserve"> is </w:t>
            </w:r>
            <w:proofErr w:type="gramStart"/>
            <w:r w:rsidRPr="00944C55">
              <w:rPr>
                <w:sz w:val="20"/>
                <w:szCs w:val="20"/>
              </w:rPr>
              <w:t>required</w:t>
            </w:r>
            <w:proofErr w:type="gramEnd"/>
            <w:r w:rsidRPr="00944C55">
              <w:rPr>
                <w:sz w:val="20"/>
                <w:szCs w:val="20"/>
              </w:rPr>
              <w:t xml:space="preserve"> and the organisation must apply or build on the </w:t>
            </w:r>
            <w:r w:rsidRPr="00F37AF9">
              <w:rPr>
                <w:b/>
                <w:bCs/>
                <w:sz w:val="20"/>
                <w:szCs w:val="20"/>
              </w:rPr>
              <w:t>nine minimum child protection standards</w:t>
            </w:r>
            <w:r w:rsidRPr="00944C55">
              <w:rPr>
                <w:sz w:val="20"/>
                <w:szCs w:val="20"/>
              </w:rPr>
              <w:t xml:space="preserve"> at Attachment A and B of the DFAT Child Protection Policy 2017. </w:t>
            </w:r>
            <w:r w:rsidR="006E4A7C" w:rsidRPr="00944C55">
              <w:rPr>
                <w:sz w:val="20"/>
                <w:szCs w:val="20"/>
              </w:rPr>
              <w:t xml:space="preserve">This is regardless of whether the level of contact with children is ‘working’, ‘contact’ or ‘nil’. </w:t>
            </w:r>
            <w:r w:rsidRPr="00944C55">
              <w:rPr>
                <w:sz w:val="20"/>
                <w:szCs w:val="20"/>
              </w:rPr>
              <w:t xml:space="preserve">This is due to the increased risk of child abuse and exploitation within </w:t>
            </w:r>
            <w:r w:rsidR="006E4A7C" w:rsidRPr="00944C55">
              <w:rPr>
                <w:sz w:val="20"/>
                <w:szCs w:val="20"/>
              </w:rPr>
              <w:t>a child-focused</w:t>
            </w:r>
            <w:r w:rsidRPr="00944C55">
              <w:rPr>
                <w:sz w:val="20"/>
                <w:szCs w:val="20"/>
              </w:rPr>
              <w:t xml:space="preserve"> </w:t>
            </w:r>
            <w:r w:rsidR="00F26298" w:rsidRPr="004C0BA7">
              <w:rPr>
                <w:sz w:val="20"/>
                <w:szCs w:val="20"/>
              </w:rPr>
              <w:t>organisation</w:t>
            </w:r>
            <w:r w:rsidR="00F26298">
              <w:rPr>
                <w:sz w:val="20"/>
                <w:szCs w:val="20"/>
              </w:rPr>
              <w:t>.</w:t>
            </w:r>
          </w:p>
        </w:tc>
      </w:tr>
    </w:tbl>
    <w:p w14:paraId="0B728CE1" w14:textId="3D2F4C44" w:rsidR="00431C91" w:rsidRDefault="00431C91" w:rsidP="00383925">
      <w:pPr>
        <w:pStyle w:val="BodyText"/>
        <w:spacing w:after="120"/>
        <w:rPr>
          <w:bCs/>
          <w:szCs w:val="21"/>
        </w:rPr>
      </w:pPr>
    </w:p>
    <w:p w14:paraId="5A8DB41A" w14:textId="6144F1CA" w:rsidR="002C0BF3" w:rsidRDefault="002C0BF3" w:rsidP="00383925">
      <w:pPr>
        <w:pStyle w:val="BodyText"/>
        <w:spacing w:after="120"/>
        <w:rPr>
          <w:bCs/>
          <w:szCs w:val="21"/>
        </w:rPr>
      </w:pPr>
    </w:p>
    <w:p w14:paraId="2CFCAD92" w14:textId="77777777" w:rsidR="002C0BF3" w:rsidRDefault="002C0BF3" w:rsidP="00383925">
      <w:pPr>
        <w:pStyle w:val="BodyText"/>
        <w:spacing w:after="120"/>
        <w:rPr>
          <w:bCs/>
          <w:szCs w:val="21"/>
        </w:rPr>
      </w:pPr>
    </w:p>
    <w:tbl>
      <w:tblPr>
        <w:tblW w:w="9889" w:type="dxa"/>
        <w:tblBorders>
          <w:top w:val="single" w:sz="8" w:space="0" w:color="4BACC6"/>
          <w:left w:val="single" w:sz="8" w:space="0" w:color="4BACC6"/>
          <w:bottom w:val="single" w:sz="8" w:space="0" w:color="auto"/>
          <w:right w:val="single" w:sz="8" w:space="0" w:color="4BACC6"/>
          <w:insideH w:val="single" w:sz="8" w:space="0" w:color="4BACC6"/>
          <w:insideV w:val="single" w:sz="8" w:space="0" w:color="4BACC6"/>
        </w:tblBorders>
        <w:tblLook w:val="01E0" w:firstRow="1" w:lastRow="1" w:firstColumn="1" w:lastColumn="1" w:noHBand="0" w:noVBand="0"/>
        <w:tblCaption w:val="Appendix 3: Organisation Level of Contact with Children and Systems in Place"/>
        <w:tblDescription w:val="You should complete this worksheet at Step 2 in the guidance. It will help you determine whether the Organisation is child-focused and what child protection systems it has in place. There are six key headings to consider. Provide answers to the questions under each heading. &#10;First, consider the size of the organisation. How many staff are employed by the organisation, either paid or unpaid? Second, consider the types of personnel employed. Does the Organisation employ contractors? permanent staff? volunteers? sponsors? other? Third, consider the working site or sites. How many sites are in operation? What is the proximity of each site to central management? Are any sites located in unpredictable or remote/rural locations? Fourth, consider the Organisation’s child protection policy and procedures. Is there no Child Protection Policy in place? Are recruitment practices and screening not completed for all staff, before commencing work? Are there no notification/incident reporting procedures in place? Do staff not receive child protection training? Are boundaries for appropriate behaviour/code of conduct missing or inadequate? Is feedback on staff performance not recorded? Is record keeping (meetings, activities, incidents, reports, logs, record of complaints) inadequate or non-existent? Does the Organisation use third party service providers without checking if they are child safe? (Remember, a Yes response to questions under this heading would indicate a high risk partner). Fifth, consider types of activities. Does the Organisation across all of its operations provide any direct activities/services for children? Does the organisation provide any humanitarian relief? (If you answered yes to questions under this heading, make sure you complete the the Working with Children Risk Asessment in Appendix 2). Finally, consider the business model/services provided by organisation. Does the Organisation provide residential, orphanage or shelter services? Does it use a child sponsorship model? Does it allow sponsors to visit with children? Is the Organisation part of a ‘voluntourism’ program? (Note: volunteer travel, volunteer vacations or voluntourism is travel which includes volunteering for a charitable cause. Voluntourism is a business model that has been shown to be very high risk to children). Does the Organisation lack experience/expertise to implement child related services? Does the Organisation use children and/or images of children as a ‘product’ for fundraising activities? (Answering Yes to these questions would indicate that an organisation would require a higher degree of child safeguarding than the minimum detailed in the DFAT Child Protection Policy for the Australian Government’s aid program).&#10;"/>
      </w:tblPr>
      <w:tblGrid>
        <w:gridCol w:w="1978"/>
        <w:gridCol w:w="6919"/>
        <w:gridCol w:w="992"/>
      </w:tblGrid>
      <w:tr w:rsidR="00383925" w:rsidRPr="007E7764" w14:paraId="73658466" w14:textId="77777777" w:rsidTr="00A83F3C">
        <w:trPr>
          <w:trHeight w:val="367"/>
        </w:trPr>
        <w:tc>
          <w:tcPr>
            <w:tcW w:w="9889" w:type="dxa"/>
            <w:gridSpan w:val="3"/>
            <w:tcBorders>
              <w:top w:val="single" w:sz="4" w:space="0" w:color="4BACC6"/>
              <w:left w:val="single" w:sz="4" w:space="0" w:color="4BACC6"/>
              <w:bottom w:val="single" w:sz="4" w:space="0" w:color="4BACC6"/>
            </w:tcBorders>
            <w:shd w:val="clear" w:color="auto" w:fill="D9D9D9" w:themeFill="background1" w:themeFillShade="D9"/>
          </w:tcPr>
          <w:p w14:paraId="35CC5B47" w14:textId="03894795" w:rsidR="004C0BA7" w:rsidRDefault="004C0BA7" w:rsidP="000E5AF5">
            <w:pPr>
              <w:pStyle w:val="BodyText"/>
              <w:spacing w:after="120"/>
              <w:ind w:right="-335"/>
              <w:rPr>
                <w:b/>
                <w:bCs/>
                <w:szCs w:val="21"/>
              </w:rPr>
            </w:pPr>
            <w:r w:rsidRPr="00944C55">
              <w:rPr>
                <w:rFonts w:asciiTheme="majorHAnsi" w:eastAsiaTheme="majorEastAsia" w:hAnsiTheme="majorHAnsi" w:cstheme="majorBidi"/>
                <w:b/>
                <w:bCs/>
                <w:iCs/>
                <w:sz w:val="24"/>
                <w:szCs w:val="26"/>
                <w:lang w:val="en-AU"/>
              </w:rPr>
              <w:lastRenderedPageBreak/>
              <w:t xml:space="preserve">Step 2: Part </w:t>
            </w:r>
            <w:r w:rsidR="00F37AF9">
              <w:rPr>
                <w:rFonts w:asciiTheme="majorHAnsi" w:eastAsiaTheme="majorEastAsia" w:hAnsiTheme="majorHAnsi" w:cstheme="majorBidi"/>
                <w:b/>
                <w:bCs/>
                <w:iCs/>
                <w:sz w:val="24"/>
                <w:szCs w:val="26"/>
                <w:lang w:val="en-AU"/>
              </w:rPr>
              <w:t>B</w:t>
            </w:r>
            <w:r>
              <w:rPr>
                <w:b/>
                <w:bCs/>
                <w:szCs w:val="21"/>
              </w:rPr>
              <w:t xml:space="preserve"> </w:t>
            </w:r>
          </w:p>
          <w:p w14:paraId="5B222768" w14:textId="77777777" w:rsidR="002C0BF3" w:rsidRDefault="00F37AF9" w:rsidP="000E5AF5">
            <w:pPr>
              <w:pStyle w:val="BodyText"/>
              <w:spacing w:after="120"/>
              <w:ind w:right="-335"/>
              <w:rPr>
                <w:bCs/>
                <w:szCs w:val="21"/>
              </w:rPr>
            </w:pPr>
            <w:r w:rsidRPr="002516BA">
              <w:rPr>
                <w:bCs/>
                <w:szCs w:val="21"/>
              </w:rPr>
              <w:t>Complete the worksheet</w:t>
            </w:r>
            <w:r>
              <w:rPr>
                <w:bCs/>
                <w:szCs w:val="21"/>
              </w:rPr>
              <w:t>s</w:t>
            </w:r>
            <w:r w:rsidRPr="002516BA">
              <w:rPr>
                <w:bCs/>
                <w:szCs w:val="21"/>
              </w:rPr>
              <w:t xml:space="preserve"> below and add a Yes/No response against each </w:t>
            </w:r>
            <w:proofErr w:type="gramStart"/>
            <w:r w:rsidRPr="002516BA">
              <w:rPr>
                <w:bCs/>
                <w:szCs w:val="21"/>
              </w:rPr>
              <w:t>question</w:t>
            </w:r>
            <w:proofErr w:type="gramEnd"/>
            <w:r w:rsidRPr="002516BA">
              <w:rPr>
                <w:bCs/>
                <w:szCs w:val="21"/>
              </w:rPr>
              <w:t xml:space="preserve"> </w:t>
            </w:r>
          </w:p>
          <w:p w14:paraId="3FEFF3B7" w14:textId="6980F611" w:rsidR="00383925" w:rsidRPr="009F2740" w:rsidRDefault="00383925" w:rsidP="000E5AF5">
            <w:pPr>
              <w:pStyle w:val="BodyText"/>
              <w:spacing w:after="120"/>
              <w:ind w:right="-335"/>
              <w:rPr>
                <w:szCs w:val="21"/>
              </w:rPr>
            </w:pPr>
            <w:r>
              <w:rPr>
                <w:b/>
                <w:bCs/>
                <w:szCs w:val="21"/>
              </w:rPr>
              <w:t>Systems and Controls -</w:t>
            </w:r>
            <w:r>
              <w:rPr>
                <w:szCs w:val="21"/>
              </w:rPr>
              <w:t xml:space="preserve"> Strength of systems and controls scaled by number of ‘yes’ responses. </w:t>
            </w:r>
            <w:r>
              <w:rPr>
                <w:szCs w:val="21"/>
              </w:rPr>
              <w:br/>
            </w:r>
            <w:r w:rsidRPr="00944C55">
              <w:rPr>
                <w:szCs w:val="21"/>
              </w:rPr>
              <w:t>Use the scale 0</w:t>
            </w:r>
            <w:r w:rsidR="002C0BF3">
              <w:rPr>
                <w:szCs w:val="21"/>
              </w:rPr>
              <w:t xml:space="preserve"> x</w:t>
            </w:r>
            <w:r w:rsidRPr="00944C55">
              <w:rPr>
                <w:szCs w:val="21"/>
              </w:rPr>
              <w:t xml:space="preserve"> Yes answers = poor systems, </w:t>
            </w:r>
            <w:r w:rsidR="00795E3F" w:rsidRPr="00944C55">
              <w:rPr>
                <w:szCs w:val="21"/>
              </w:rPr>
              <w:t xml:space="preserve">9 </w:t>
            </w:r>
            <w:r w:rsidR="002C0BF3">
              <w:rPr>
                <w:szCs w:val="21"/>
              </w:rPr>
              <w:t xml:space="preserve">x </w:t>
            </w:r>
            <w:r w:rsidRPr="00944C55">
              <w:rPr>
                <w:szCs w:val="21"/>
              </w:rPr>
              <w:t>Yes answers = strong systems</w:t>
            </w:r>
          </w:p>
        </w:tc>
      </w:tr>
      <w:tr w:rsidR="00383925" w:rsidRPr="007E7764" w14:paraId="01A73842" w14:textId="77777777" w:rsidTr="00C31F61">
        <w:trPr>
          <w:trHeight w:val="367"/>
        </w:trPr>
        <w:tc>
          <w:tcPr>
            <w:tcW w:w="1978" w:type="dxa"/>
            <w:vMerge w:val="restart"/>
            <w:tcBorders>
              <w:top w:val="single" w:sz="4" w:space="0" w:color="4BACC6"/>
              <w:left w:val="single" w:sz="4" w:space="0" w:color="4BACC6"/>
              <w:bottom w:val="single" w:sz="4" w:space="0" w:color="4BACC6"/>
              <w:right w:val="single" w:sz="4" w:space="0" w:color="4BACC6"/>
            </w:tcBorders>
            <w:shd w:val="clear" w:color="auto" w:fill="FFFFFF"/>
            <w:hideMark/>
          </w:tcPr>
          <w:p w14:paraId="189543DA" w14:textId="77777777" w:rsidR="00383925" w:rsidRDefault="00383925" w:rsidP="00C31F61">
            <w:pPr>
              <w:pStyle w:val="BodyText"/>
              <w:rPr>
                <w:b/>
                <w:bCs/>
                <w:szCs w:val="21"/>
              </w:rPr>
            </w:pPr>
            <w:r w:rsidRPr="009F2740">
              <w:rPr>
                <w:b/>
                <w:bCs/>
                <w:szCs w:val="21"/>
              </w:rPr>
              <w:t xml:space="preserve">Child protection policy and procedures </w:t>
            </w:r>
            <w:r>
              <w:rPr>
                <w:rStyle w:val="FootnoteReference"/>
                <w:b/>
                <w:bCs/>
              </w:rPr>
              <w:footnoteReference w:id="4"/>
            </w:r>
          </w:p>
          <w:p w14:paraId="3158D358" w14:textId="77777777" w:rsidR="00383925" w:rsidRPr="00935D8A" w:rsidRDefault="00383925" w:rsidP="00C31F61"/>
        </w:tc>
        <w:tc>
          <w:tcPr>
            <w:tcW w:w="6919" w:type="dxa"/>
            <w:tcBorders>
              <w:top w:val="single" w:sz="8" w:space="0" w:color="4BACC6"/>
              <w:left w:val="single" w:sz="4" w:space="0" w:color="4BACC6"/>
              <w:bottom w:val="single" w:sz="8" w:space="0" w:color="4BACC6"/>
              <w:right w:val="single" w:sz="8" w:space="0" w:color="4BACC6"/>
            </w:tcBorders>
            <w:shd w:val="clear" w:color="auto" w:fill="FFFFFF"/>
            <w:vAlign w:val="center"/>
            <w:hideMark/>
          </w:tcPr>
          <w:p w14:paraId="37B0A5F2" w14:textId="2F4293A2" w:rsidR="00383925" w:rsidRPr="0092237B" w:rsidRDefault="00383925" w:rsidP="00C31F61">
            <w:pPr>
              <w:pStyle w:val="BodyText"/>
              <w:spacing w:after="0"/>
              <w:rPr>
                <w:szCs w:val="21"/>
              </w:rPr>
            </w:pPr>
            <w:r w:rsidRPr="0092237B">
              <w:rPr>
                <w:szCs w:val="21"/>
              </w:rPr>
              <w:t>Child Protection Policy in place</w:t>
            </w:r>
            <w:r w:rsidR="00976EAB">
              <w:rPr>
                <w:szCs w:val="21"/>
              </w:rPr>
              <w:t xml:space="preserve"> that includes a commitment to preventing a person from working with children if they pose an unacceptable risk to children</w:t>
            </w:r>
            <w:r>
              <w:rPr>
                <w:szCs w:val="21"/>
              </w:rPr>
              <w:t>?</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14:paraId="0EDAF9A0" w14:textId="77777777" w:rsidR="00383925" w:rsidRPr="009F2740" w:rsidRDefault="00383925" w:rsidP="00C31F61">
            <w:pPr>
              <w:pStyle w:val="BodyText"/>
              <w:rPr>
                <w:szCs w:val="21"/>
              </w:rPr>
            </w:pPr>
          </w:p>
        </w:tc>
      </w:tr>
      <w:tr w:rsidR="00BB0E24" w:rsidRPr="007E7764" w14:paraId="463FE240" w14:textId="77777777" w:rsidTr="00C31F61">
        <w:trPr>
          <w:trHeight w:val="367"/>
        </w:trPr>
        <w:tc>
          <w:tcPr>
            <w:tcW w:w="1978" w:type="dxa"/>
            <w:vMerge/>
            <w:tcBorders>
              <w:top w:val="single" w:sz="4" w:space="0" w:color="4BACC6"/>
              <w:left w:val="single" w:sz="4" w:space="0" w:color="4BACC6"/>
              <w:bottom w:val="single" w:sz="4" w:space="0" w:color="4BACC6"/>
              <w:right w:val="single" w:sz="4" w:space="0" w:color="4BACC6"/>
            </w:tcBorders>
            <w:shd w:val="clear" w:color="auto" w:fill="FFFFFF"/>
          </w:tcPr>
          <w:p w14:paraId="0725FA3F" w14:textId="77777777" w:rsidR="00BB0E24" w:rsidRPr="009F2740" w:rsidRDefault="00BB0E24" w:rsidP="00C31F61">
            <w:pPr>
              <w:pStyle w:val="BodyText"/>
              <w:rPr>
                <w:b/>
                <w:bCs/>
                <w:szCs w:val="21"/>
              </w:rPr>
            </w:pPr>
          </w:p>
        </w:tc>
        <w:tc>
          <w:tcPr>
            <w:tcW w:w="6919" w:type="dxa"/>
            <w:tcBorders>
              <w:top w:val="single" w:sz="8" w:space="0" w:color="4BACC6"/>
              <w:left w:val="single" w:sz="4" w:space="0" w:color="4BACC6"/>
              <w:bottom w:val="single" w:sz="8" w:space="0" w:color="4BACC6"/>
              <w:right w:val="single" w:sz="8" w:space="0" w:color="4BACC6"/>
            </w:tcBorders>
            <w:shd w:val="clear" w:color="auto" w:fill="FFFFFF"/>
            <w:vAlign w:val="center"/>
          </w:tcPr>
          <w:p w14:paraId="56FDF431" w14:textId="77777777" w:rsidR="00BB0E24" w:rsidRPr="0092237B" w:rsidRDefault="00BB0E24" w:rsidP="00BB0E24">
            <w:pPr>
              <w:pStyle w:val="BodyText"/>
              <w:spacing w:after="0"/>
              <w:rPr>
                <w:szCs w:val="21"/>
              </w:rPr>
            </w:pPr>
            <w:r>
              <w:rPr>
                <w:szCs w:val="21"/>
              </w:rPr>
              <w:t xml:space="preserve">Risk management practices in place and include risks to children </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14:paraId="678DCEB5" w14:textId="77777777" w:rsidR="00BB0E24" w:rsidRPr="009F2740" w:rsidRDefault="00BB0E24" w:rsidP="00C31F61">
            <w:pPr>
              <w:pStyle w:val="BodyText"/>
              <w:rPr>
                <w:szCs w:val="21"/>
              </w:rPr>
            </w:pPr>
          </w:p>
        </w:tc>
      </w:tr>
      <w:tr w:rsidR="00383925" w:rsidRPr="007E7764" w14:paraId="18646CAD" w14:textId="77777777" w:rsidTr="00C31F61">
        <w:trPr>
          <w:trHeight w:val="283"/>
        </w:trPr>
        <w:tc>
          <w:tcPr>
            <w:tcW w:w="0" w:type="auto"/>
            <w:vMerge/>
            <w:tcBorders>
              <w:top w:val="single" w:sz="4" w:space="0" w:color="4BACC6"/>
              <w:left w:val="single" w:sz="4" w:space="0" w:color="4BACC6"/>
              <w:bottom w:val="single" w:sz="4" w:space="0" w:color="4BACC6"/>
              <w:right w:val="single" w:sz="4" w:space="0" w:color="4BACC6"/>
            </w:tcBorders>
            <w:vAlign w:val="center"/>
            <w:hideMark/>
          </w:tcPr>
          <w:p w14:paraId="1BD78BB1" w14:textId="77777777" w:rsidR="00383925" w:rsidRPr="0092237B" w:rsidRDefault="00383925" w:rsidP="00C31F61">
            <w:pPr>
              <w:rPr>
                <w:rFonts w:ascii="Franklin Gothic Book" w:eastAsia="Times New Roman" w:hAnsi="Franklin Gothic Book"/>
                <w:b/>
                <w:bCs/>
                <w:sz w:val="21"/>
                <w:szCs w:val="21"/>
              </w:rPr>
            </w:pPr>
          </w:p>
        </w:tc>
        <w:tc>
          <w:tcPr>
            <w:tcW w:w="6919" w:type="dxa"/>
            <w:tcBorders>
              <w:top w:val="single" w:sz="8" w:space="0" w:color="4BACC6"/>
              <w:left w:val="single" w:sz="4" w:space="0" w:color="4BACC6"/>
              <w:bottom w:val="single" w:sz="8" w:space="0" w:color="4BACC6"/>
              <w:right w:val="single" w:sz="8" w:space="0" w:color="4BACC6"/>
            </w:tcBorders>
            <w:shd w:val="clear" w:color="auto" w:fill="FFFFFF"/>
            <w:vAlign w:val="center"/>
            <w:hideMark/>
          </w:tcPr>
          <w:p w14:paraId="3716C1FE" w14:textId="77777777" w:rsidR="00383925" w:rsidRPr="0092237B" w:rsidRDefault="00383925" w:rsidP="00C31F61">
            <w:pPr>
              <w:pStyle w:val="BodyText"/>
              <w:spacing w:after="0"/>
              <w:rPr>
                <w:szCs w:val="21"/>
              </w:rPr>
            </w:pPr>
            <w:r w:rsidRPr="0092237B">
              <w:rPr>
                <w:szCs w:val="21"/>
              </w:rPr>
              <w:t>Recruitment practices, screening completed for all staff, before commencing work</w:t>
            </w:r>
            <w:r>
              <w:rPr>
                <w:szCs w:val="21"/>
              </w:rPr>
              <w:t>?</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14:paraId="7F1D0C0E" w14:textId="77777777" w:rsidR="00383925" w:rsidRPr="009F2740" w:rsidRDefault="00383925" w:rsidP="00C31F61">
            <w:pPr>
              <w:pStyle w:val="BodyText"/>
              <w:rPr>
                <w:szCs w:val="21"/>
              </w:rPr>
            </w:pPr>
          </w:p>
        </w:tc>
      </w:tr>
      <w:tr w:rsidR="00383925" w:rsidRPr="007E7764" w14:paraId="398816AE" w14:textId="77777777" w:rsidTr="00C31F61">
        <w:trPr>
          <w:trHeight w:val="283"/>
        </w:trPr>
        <w:tc>
          <w:tcPr>
            <w:tcW w:w="0" w:type="auto"/>
            <w:vMerge/>
            <w:tcBorders>
              <w:top w:val="single" w:sz="4" w:space="0" w:color="4BACC6"/>
              <w:left w:val="single" w:sz="4" w:space="0" w:color="4BACC6"/>
              <w:bottom w:val="single" w:sz="4" w:space="0" w:color="4BACC6"/>
              <w:right w:val="single" w:sz="4" w:space="0" w:color="4BACC6"/>
            </w:tcBorders>
            <w:vAlign w:val="center"/>
            <w:hideMark/>
          </w:tcPr>
          <w:p w14:paraId="5FA9D86D" w14:textId="77777777" w:rsidR="00383925" w:rsidRPr="0092237B" w:rsidRDefault="00383925" w:rsidP="00C31F61">
            <w:pPr>
              <w:rPr>
                <w:rFonts w:ascii="Franklin Gothic Book" w:eastAsia="Times New Roman" w:hAnsi="Franklin Gothic Book"/>
                <w:b/>
                <w:bCs/>
                <w:sz w:val="21"/>
                <w:szCs w:val="21"/>
              </w:rPr>
            </w:pPr>
          </w:p>
        </w:tc>
        <w:tc>
          <w:tcPr>
            <w:tcW w:w="6919" w:type="dxa"/>
            <w:tcBorders>
              <w:top w:val="single" w:sz="8" w:space="0" w:color="4BACC6"/>
              <w:left w:val="single" w:sz="4" w:space="0" w:color="4BACC6"/>
              <w:bottom w:val="single" w:sz="8" w:space="0" w:color="4BACC6"/>
              <w:right w:val="single" w:sz="8" w:space="0" w:color="4BACC6"/>
            </w:tcBorders>
            <w:shd w:val="clear" w:color="auto" w:fill="FFFFFF"/>
            <w:vAlign w:val="center"/>
            <w:hideMark/>
          </w:tcPr>
          <w:p w14:paraId="11E0B48D" w14:textId="77777777" w:rsidR="00383925" w:rsidRPr="0092237B" w:rsidRDefault="00383925" w:rsidP="00C31F61">
            <w:pPr>
              <w:pStyle w:val="BodyText"/>
              <w:spacing w:after="0"/>
              <w:rPr>
                <w:szCs w:val="21"/>
              </w:rPr>
            </w:pPr>
            <w:r w:rsidRPr="0092237B">
              <w:rPr>
                <w:szCs w:val="21"/>
              </w:rPr>
              <w:t>Notifications/Incident reporting procedures in place</w:t>
            </w:r>
            <w:r>
              <w:rPr>
                <w:szCs w:val="21"/>
              </w:rPr>
              <w:t>?</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14:paraId="747B4EB9" w14:textId="77777777" w:rsidR="00383925" w:rsidRPr="009F2740" w:rsidRDefault="00383925" w:rsidP="00C31F61">
            <w:pPr>
              <w:pStyle w:val="BodyText"/>
              <w:rPr>
                <w:szCs w:val="21"/>
              </w:rPr>
            </w:pPr>
          </w:p>
        </w:tc>
      </w:tr>
      <w:tr w:rsidR="00383925" w:rsidRPr="007E7764" w14:paraId="532DBD36" w14:textId="77777777" w:rsidTr="00C31F61">
        <w:trPr>
          <w:trHeight w:val="283"/>
        </w:trPr>
        <w:tc>
          <w:tcPr>
            <w:tcW w:w="0" w:type="auto"/>
            <w:vMerge/>
            <w:tcBorders>
              <w:top w:val="single" w:sz="4" w:space="0" w:color="4BACC6"/>
              <w:left w:val="single" w:sz="4" w:space="0" w:color="4BACC6"/>
              <w:bottom w:val="single" w:sz="4" w:space="0" w:color="4BACC6"/>
              <w:right w:val="single" w:sz="4" w:space="0" w:color="4BACC6"/>
            </w:tcBorders>
            <w:vAlign w:val="center"/>
            <w:hideMark/>
          </w:tcPr>
          <w:p w14:paraId="34DAD446" w14:textId="77777777" w:rsidR="00383925" w:rsidRPr="0092237B" w:rsidRDefault="00383925" w:rsidP="00C31F61">
            <w:pPr>
              <w:rPr>
                <w:rFonts w:ascii="Franklin Gothic Book" w:eastAsia="Times New Roman" w:hAnsi="Franklin Gothic Book"/>
                <w:b/>
                <w:bCs/>
                <w:sz w:val="21"/>
                <w:szCs w:val="21"/>
              </w:rPr>
            </w:pPr>
          </w:p>
        </w:tc>
        <w:tc>
          <w:tcPr>
            <w:tcW w:w="6919" w:type="dxa"/>
            <w:tcBorders>
              <w:top w:val="single" w:sz="8" w:space="0" w:color="4BACC6"/>
              <w:left w:val="single" w:sz="4" w:space="0" w:color="4BACC6"/>
              <w:bottom w:val="single" w:sz="8" w:space="0" w:color="4BACC6"/>
              <w:right w:val="single" w:sz="8" w:space="0" w:color="4BACC6"/>
            </w:tcBorders>
            <w:shd w:val="clear" w:color="auto" w:fill="FFFFFF"/>
            <w:vAlign w:val="center"/>
            <w:hideMark/>
          </w:tcPr>
          <w:p w14:paraId="4A0E4AB6" w14:textId="78A255D0" w:rsidR="00383925" w:rsidRPr="0092237B" w:rsidRDefault="00383925" w:rsidP="00C31F61">
            <w:pPr>
              <w:pStyle w:val="BodyText"/>
              <w:spacing w:after="0"/>
              <w:rPr>
                <w:szCs w:val="21"/>
              </w:rPr>
            </w:pPr>
            <w:r w:rsidRPr="0092237B">
              <w:rPr>
                <w:szCs w:val="21"/>
              </w:rPr>
              <w:t xml:space="preserve">Staff </w:t>
            </w:r>
            <w:r w:rsidR="00976EAB">
              <w:rPr>
                <w:szCs w:val="21"/>
              </w:rPr>
              <w:t xml:space="preserve">and downstream partners </w:t>
            </w:r>
            <w:r w:rsidRPr="0092237B">
              <w:rPr>
                <w:szCs w:val="21"/>
              </w:rPr>
              <w:t>receive child protection training</w:t>
            </w:r>
            <w:r>
              <w:rPr>
                <w:szCs w:val="21"/>
              </w:rPr>
              <w:t>?</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14:paraId="2154F452" w14:textId="77777777" w:rsidR="00383925" w:rsidRPr="009F2740" w:rsidRDefault="00383925" w:rsidP="00C31F61">
            <w:pPr>
              <w:pStyle w:val="BodyText"/>
              <w:rPr>
                <w:szCs w:val="21"/>
              </w:rPr>
            </w:pPr>
          </w:p>
        </w:tc>
      </w:tr>
      <w:tr w:rsidR="00383925" w:rsidRPr="007E7764" w14:paraId="37511FDA" w14:textId="77777777" w:rsidTr="00C31F61">
        <w:tc>
          <w:tcPr>
            <w:tcW w:w="0" w:type="auto"/>
            <w:vMerge/>
            <w:tcBorders>
              <w:top w:val="single" w:sz="4" w:space="0" w:color="4BACC6"/>
              <w:left w:val="single" w:sz="4" w:space="0" w:color="4BACC6"/>
              <w:bottom w:val="single" w:sz="4" w:space="0" w:color="4BACC6"/>
              <w:right w:val="single" w:sz="4" w:space="0" w:color="4BACC6"/>
            </w:tcBorders>
            <w:vAlign w:val="center"/>
            <w:hideMark/>
          </w:tcPr>
          <w:p w14:paraId="1CC0AF24" w14:textId="77777777" w:rsidR="00383925" w:rsidRPr="0092237B" w:rsidRDefault="00383925" w:rsidP="00C31F61">
            <w:pPr>
              <w:rPr>
                <w:rFonts w:ascii="Franklin Gothic Book" w:eastAsia="Times New Roman" w:hAnsi="Franklin Gothic Book"/>
                <w:b/>
                <w:bCs/>
                <w:sz w:val="21"/>
                <w:szCs w:val="21"/>
              </w:rPr>
            </w:pPr>
          </w:p>
        </w:tc>
        <w:tc>
          <w:tcPr>
            <w:tcW w:w="6919" w:type="dxa"/>
            <w:tcBorders>
              <w:top w:val="single" w:sz="8" w:space="0" w:color="4BACC6"/>
              <w:left w:val="single" w:sz="4" w:space="0" w:color="4BACC6"/>
              <w:bottom w:val="single" w:sz="8" w:space="0" w:color="4BACC6"/>
              <w:right w:val="single" w:sz="8" w:space="0" w:color="4BACC6"/>
            </w:tcBorders>
            <w:shd w:val="clear" w:color="auto" w:fill="FFFFFF"/>
            <w:vAlign w:val="center"/>
            <w:hideMark/>
          </w:tcPr>
          <w:p w14:paraId="270BA87C" w14:textId="77777777" w:rsidR="00383925" w:rsidRPr="0092237B" w:rsidRDefault="00383925" w:rsidP="00C31F61">
            <w:pPr>
              <w:pStyle w:val="BodyText"/>
              <w:spacing w:after="0"/>
              <w:rPr>
                <w:szCs w:val="21"/>
              </w:rPr>
            </w:pPr>
            <w:r w:rsidRPr="0092237B">
              <w:rPr>
                <w:szCs w:val="21"/>
              </w:rPr>
              <w:t xml:space="preserve">Boundaries for appropriate behaviour/code of conduct are </w:t>
            </w:r>
            <w:r>
              <w:rPr>
                <w:szCs w:val="21"/>
              </w:rPr>
              <w:t>implemented?</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14:paraId="054B5D90" w14:textId="77777777" w:rsidR="00383925" w:rsidRPr="009F2740" w:rsidRDefault="00383925" w:rsidP="00C31F61">
            <w:pPr>
              <w:pStyle w:val="BodyText"/>
              <w:rPr>
                <w:szCs w:val="21"/>
              </w:rPr>
            </w:pPr>
          </w:p>
        </w:tc>
      </w:tr>
      <w:tr w:rsidR="00383925" w:rsidRPr="007E7764" w14:paraId="09CD62C9" w14:textId="77777777" w:rsidTr="00C31F61">
        <w:tc>
          <w:tcPr>
            <w:tcW w:w="0" w:type="auto"/>
            <w:vMerge/>
            <w:tcBorders>
              <w:top w:val="single" w:sz="4" w:space="0" w:color="4BACC6"/>
              <w:left w:val="single" w:sz="4" w:space="0" w:color="4BACC6"/>
              <w:bottom w:val="single" w:sz="4" w:space="0" w:color="4BACC6"/>
              <w:right w:val="single" w:sz="4" w:space="0" w:color="4BACC6"/>
            </w:tcBorders>
            <w:vAlign w:val="center"/>
            <w:hideMark/>
          </w:tcPr>
          <w:p w14:paraId="3E3FAD10" w14:textId="77777777" w:rsidR="00383925" w:rsidRPr="0092237B" w:rsidRDefault="00383925" w:rsidP="00C31F61">
            <w:pPr>
              <w:rPr>
                <w:rFonts w:ascii="Franklin Gothic Book" w:eastAsia="Times New Roman" w:hAnsi="Franklin Gothic Book"/>
                <w:b/>
                <w:bCs/>
                <w:sz w:val="21"/>
                <w:szCs w:val="21"/>
              </w:rPr>
            </w:pPr>
          </w:p>
        </w:tc>
        <w:tc>
          <w:tcPr>
            <w:tcW w:w="6919" w:type="dxa"/>
            <w:tcBorders>
              <w:top w:val="single" w:sz="8" w:space="0" w:color="4BACC6"/>
              <w:left w:val="single" w:sz="4" w:space="0" w:color="4BACC6"/>
              <w:bottom w:val="single" w:sz="8" w:space="0" w:color="4BACC6"/>
              <w:right w:val="single" w:sz="8" w:space="0" w:color="4BACC6"/>
            </w:tcBorders>
            <w:shd w:val="clear" w:color="auto" w:fill="FFFFFF"/>
            <w:vAlign w:val="center"/>
            <w:hideMark/>
          </w:tcPr>
          <w:p w14:paraId="2BDF0180" w14:textId="5503BAAF" w:rsidR="00383925" w:rsidRPr="0092237B" w:rsidRDefault="00976EAB" w:rsidP="00C31F61">
            <w:pPr>
              <w:pStyle w:val="BodyText"/>
              <w:spacing w:after="0"/>
              <w:rPr>
                <w:szCs w:val="21"/>
              </w:rPr>
            </w:pPr>
            <w:r>
              <w:rPr>
                <w:szCs w:val="21"/>
              </w:rPr>
              <w:t>The organisation’s employment contracts contain provisions</w:t>
            </w:r>
            <w:r w:rsidR="00A808FA">
              <w:rPr>
                <w:szCs w:val="21"/>
              </w:rPr>
              <w:t xml:space="preserve"> for suspension or transfer to other duties of any employee who is under </w:t>
            </w:r>
            <w:r w:rsidR="00B9377E">
              <w:rPr>
                <w:szCs w:val="21"/>
              </w:rPr>
              <w:t>investigation</w:t>
            </w:r>
            <w:r w:rsidR="00A808FA">
              <w:rPr>
                <w:szCs w:val="21"/>
              </w:rPr>
              <w:t xml:space="preserve"> and </w:t>
            </w:r>
            <w:r w:rsidR="00B9377E">
              <w:rPr>
                <w:szCs w:val="21"/>
              </w:rPr>
              <w:t>provisions</w:t>
            </w:r>
            <w:r w:rsidR="00A808FA">
              <w:rPr>
                <w:szCs w:val="21"/>
              </w:rPr>
              <w:t xml:space="preserve"> to dismiss any employee after an investigation?</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14:paraId="2549584E" w14:textId="77777777" w:rsidR="00383925" w:rsidRPr="009F2740" w:rsidRDefault="00383925" w:rsidP="00C31F61">
            <w:pPr>
              <w:pStyle w:val="BodyText"/>
              <w:rPr>
                <w:szCs w:val="21"/>
              </w:rPr>
            </w:pPr>
          </w:p>
        </w:tc>
      </w:tr>
      <w:tr w:rsidR="00383925" w:rsidRPr="007E7764" w14:paraId="0B5B30D5" w14:textId="77777777" w:rsidTr="00C31F61">
        <w:tc>
          <w:tcPr>
            <w:tcW w:w="0" w:type="auto"/>
            <w:vMerge/>
            <w:tcBorders>
              <w:top w:val="single" w:sz="4" w:space="0" w:color="4BACC6"/>
              <w:left w:val="single" w:sz="4" w:space="0" w:color="4BACC6"/>
              <w:bottom w:val="single" w:sz="4" w:space="0" w:color="4BACC6"/>
              <w:right w:val="single" w:sz="4" w:space="0" w:color="4BACC6"/>
            </w:tcBorders>
            <w:vAlign w:val="center"/>
            <w:hideMark/>
          </w:tcPr>
          <w:p w14:paraId="27536035" w14:textId="77777777" w:rsidR="00383925" w:rsidRPr="0092237B" w:rsidRDefault="00383925" w:rsidP="00C31F61">
            <w:pPr>
              <w:rPr>
                <w:rFonts w:ascii="Franklin Gothic Book" w:eastAsia="Times New Roman" w:hAnsi="Franklin Gothic Book"/>
                <w:b/>
                <w:bCs/>
                <w:sz w:val="21"/>
                <w:szCs w:val="21"/>
              </w:rPr>
            </w:pPr>
          </w:p>
        </w:tc>
        <w:tc>
          <w:tcPr>
            <w:tcW w:w="6919" w:type="dxa"/>
            <w:tcBorders>
              <w:top w:val="single" w:sz="8" w:space="0" w:color="4BACC6"/>
              <w:left w:val="single" w:sz="4" w:space="0" w:color="4BACC6"/>
              <w:bottom w:val="single" w:sz="8" w:space="0" w:color="4BACC6"/>
              <w:right w:val="single" w:sz="8" w:space="0" w:color="4BACC6"/>
            </w:tcBorders>
            <w:shd w:val="clear" w:color="auto" w:fill="FFFFFF"/>
            <w:vAlign w:val="center"/>
            <w:hideMark/>
          </w:tcPr>
          <w:p w14:paraId="449EAB05" w14:textId="49239EB9" w:rsidR="00383925" w:rsidRPr="0092237B" w:rsidRDefault="00383925" w:rsidP="00C31F61">
            <w:pPr>
              <w:pStyle w:val="BodyText"/>
              <w:spacing w:after="0"/>
              <w:rPr>
                <w:szCs w:val="21"/>
              </w:rPr>
            </w:pPr>
            <w:r>
              <w:rPr>
                <w:szCs w:val="21"/>
              </w:rPr>
              <w:t>R</w:t>
            </w:r>
            <w:r w:rsidRPr="0092237B">
              <w:rPr>
                <w:szCs w:val="21"/>
              </w:rPr>
              <w:t xml:space="preserve">ecord keeping </w:t>
            </w:r>
            <w:r>
              <w:rPr>
                <w:szCs w:val="21"/>
              </w:rPr>
              <w:t xml:space="preserve">procedures are in place </w:t>
            </w:r>
            <w:r w:rsidRPr="0092237B">
              <w:rPr>
                <w:szCs w:val="21"/>
              </w:rPr>
              <w:t>(meetings, activities, incidents, reports, logs, record of complaints</w:t>
            </w:r>
            <w:r w:rsidR="00A808FA">
              <w:rPr>
                <w:szCs w:val="21"/>
              </w:rPr>
              <w:t>, staff performance</w:t>
            </w:r>
            <w:r w:rsidRPr="0092237B">
              <w:rPr>
                <w:szCs w:val="21"/>
              </w:rPr>
              <w:t>)</w:t>
            </w:r>
            <w:r>
              <w:rPr>
                <w:szCs w:val="21"/>
              </w:rPr>
              <w:t>?</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14:paraId="1613A986" w14:textId="77777777" w:rsidR="00383925" w:rsidRPr="009F2740" w:rsidRDefault="00383925" w:rsidP="00C31F61">
            <w:pPr>
              <w:pStyle w:val="BodyText"/>
              <w:rPr>
                <w:szCs w:val="21"/>
              </w:rPr>
            </w:pPr>
          </w:p>
        </w:tc>
      </w:tr>
      <w:tr w:rsidR="00383925" w:rsidRPr="007E7764" w14:paraId="0AB0F174" w14:textId="77777777" w:rsidTr="00C31F61">
        <w:tc>
          <w:tcPr>
            <w:tcW w:w="0" w:type="auto"/>
            <w:vMerge/>
            <w:tcBorders>
              <w:top w:val="single" w:sz="4" w:space="0" w:color="4BACC6"/>
              <w:left w:val="single" w:sz="4" w:space="0" w:color="4BACC6"/>
              <w:bottom w:val="single" w:sz="4" w:space="0" w:color="4BACC6"/>
              <w:right w:val="single" w:sz="4" w:space="0" w:color="4BACC6"/>
            </w:tcBorders>
            <w:vAlign w:val="center"/>
            <w:hideMark/>
          </w:tcPr>
          <w:p w14:paraId="446D02DE" w14:textId="77777777" w:rsidR="00383925" w:rsidRPr="0092237B" w:rsidRDefault="00383925" w:rsidP="00C31F61">
            <w:pPr>
              <w:rPr>
                <w:rFonts w:ascii="Franklin Gothic Book" w:eastAsia="Times New Roman" w:hAnsi="Franklin Gothic Book"/>
                <w:b/>
                <w:bCs/>
                <w:sz w:val="21"/>
                <w:szCs w:val="21"/>
              </w:rPr>
            </w:pPr>
          </w:p>
        </w:tc>
        <w:tc>
          <w:tcPr>
            <w:tcW w:w="6919" w:type="dxa"/>
            <w:tcBorders>
              <w:top w:val="single" w:sz="8" w:space="0" w:color="4BACC6"/>
              <w:left w:val="single" w:sz="4" w:space="0" w:color="4BACC6"/>
              <w:bottom w:val="single" w:sz="8" w:space="0" w:color="4BACC6"/>
              <w:right w:val="single" w:sz="8" w:space="0" w:color="4BACC6"/>
            </w:tcBorders>
            <w:shd w:val="clear" w:color="auto" w:fill="FFFFFF"/>
            <w:vAlign w:val="center"/>
            <w:hideMark/>
          </w:tcPr>
          <w:p w14:paraId="5DF8C8BC" w14:textId="77777777" w:rsidR="00976EAB" w:rsidRDefault="00976EAB" w:rsidP="00976EAB">
            <w:pPr>
              <w:pStyle w:val="BodyText"/>
              <w:spacing w:after="0"/>
              <w:rPr>
                <w:szCs w:val="21"/>
              </w:rPr>
            </w:pPr>
            <w:r>
              <w:rPr>
                <w:szCs w:val="21"/>
              </w:rPr>
              <w:t>The o</w:t>
            </w:r>
            <w:r w:rsidRPr="0092237B">
              <w:rPr>
                <w:szCs w:val="21"/>
              </w:rPr>
              <w:t xml:space="preserve">rganisation </w:t>
            </w:r>
            <w:r>
              <w:rPr>
                <w:szCs w:val="21"/>
              </w:rPr>
              <w:t>ensures their downstream partners (organisations or individuals) comply with the relevant minimum child protection standards?</w:t>
            </w:r>
          </w:p>
          <w:p w14:paraId="03CFB752" w14:textId="77777777" w:rsidR="00383925" w:rsidRPr="0092237B" w:rsidRDefault="00383925" w:rsidP="00976EAB">
            <w:pPr>
              <w:pStyle w:val="BodyText"/>
              <w:spacing w:after="0"/>
              <w:rPr>
                <w:szCs w:val="21"/>
              </w:rPr>
            </w:pP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14:paraId="52B87D6F" w14:textId="77777777" w:rsidR="00383925" w:rsidRPr="009F2740" w:rsidRDefault="00383925" w:rsidP="00C31F61">
            <w:pPr>
              <w:pStyle w:val="BodyText"/>
              <w:rPr>
                <w:szCs w:val="21"/>
              </w:rPr>
            </w:pPr>
          </w:p>
        </w:tc>
      </w:tr>
    </w:tbl>
    <w:p w14:paraId="50E497EA" w14:textId="0CEA9DEE" w:rsidR="00C80309" w:rsidRDefault="00C80309" w:rsidP="00383925"/>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 Organisation Inherent Risk checklist "/>
        <w:tblDescription w:val="Tick the applicable box in the ‘Organisation Inherent Risk’ checklist to indicate whether the organisation is child-focused and what child protection controls are in place. If the Organisation is not a child-focused organisation, tick the first box indicating No Focus/Low risk. If the Organisation is a child-focused organisation and has good child protection systems in place, tick the second box indicating Focus and strong systems/Moderate risk. If the Organisation is child-focused and has poor or nil child protection systems in place, tick the third box indicating Focus and poor systems/High risk. "/>
      </w:tblPr>
      <w:tblGrid>
        <w:gridCol w:w="1596"/>
        <w:gridCol w:w="1357"/>
        <w:gridCol w:w="504"/>
        <w:gridCol w:w="6432"/>
      </w:tblGrid>
      <w:tr w:rsidR="00C80309" w:rsidRPr="007E7764" w14:paraId="082A28CD" w14:textId="77777777" w:rsidTr="00A83F3C">
        <w:trPr>
          <w:trHeight w:val="481"/>
        </w:trPr>
        <w:tc>
          <w:tcPr>
            <w:tcW w:w="9889" w:type="dxa"/>
            <w:gridSpan w:val="4"/>
            <w:shd w:val="clear" w:color="auto" w:fill="D9D9D9" w:themeFill="background1" w:themeFillShade="D9"/>
          </w:tcPr>
          <w:p w14:paraId="6CA4C518" w14:textId="2CF6E987" w:rsidR="00C80309" w:rsidRPr="009F2740" w:rsidRDefault="00C80309" w:rsidP="000E5AF5">
            <w:pPr>
              <w:pStyle w:val="Heading4"/>
              <w:spacing w:before="120"/>
              <w:rPr>
                <w:szCs w:val="21"/>
              </w:rPr>
            </w:pPr>
            <w:r w:rsidRPr="00944C55">
              <w:rPr>
                <w:b/>
              </w:rPr>
              <w:t xml:space="preserve">Step 2: Part </w:t>
            </w:r>
            <w:r w:rsidR="002C0BF3">
              <w:rPr>
                <w:b/>
              </w:rPr>
              <w:t>C</w:t>
            </w:r>
            <w:r w:rsidRPr="00C80309">
              <w:t xml:space="preserve"> – Organisation</w:t>
            </w:r>
            <w:r w:rsidR="0062352A">
              <w:t>al</w:t>
            </w:r>
            <w:r w:rsidRPr="00C80309">
              <w:t xml:space="preserve"> Risk</w:t>
            </w:r>
          </w:p>
        </w:tc>
      </w:tr>
      <w:tr w:rsidR="00C80309" w:rsidRPr="007E7764" w14:paraId="4CD67ECF" w14:textId="77777777" w:rsidTr="00A83F3C">
        <w:trPr>
          <w:trHeight w:val="481"/>
        </w:trPr>
        <w:tc>
          <w:tcPr>
            <w:tcW w:w="9889" w:type="dxa"/>
            <w:gridSpan w:val="4"/>
            <w:shd w:val="clear" w:color="auto" w:fill="F2F2F2" w:themeFill="background1" w:themeFillShade="F2"/>
          </w:tcPr>
          <w:p w14:paraId="546BF658" w14:textId="77777777" w:rsidR="00C80309" w:rsidRPr="00675F16" w:rsidRDefault="00C80309" w:rsidP="00C31F61">
            <w:pPr>
              <w:pStyle w:val="BodyText"/>
              <w:jc w:val="both"/>
              <w:rPr>
                <w:szCs w:val="21"/>
              </w:rPr>
            </w:pPr>
            <w:r w:rsidRPr="009F2740">
              <w:rPr>
                <w:szCs w:val="21"/>
              </w:rPr>
              <w:t xml:space="preserve">Organisational risk is the level of potential risk posed by the organisation due to their ability to address child protection risks through their policies, procedures and systems and the type of work the organisation engages </w:t>
            </w:r>
            <w:proofErr w:type="gramStart"/>
            <w:r w:rsidRPr="009F2740">
              <w:rPr>
                <w:szCs w:val="21"/>
              </w:rPr>
              <w:t>in  (</w:t>
            </w:r>
            <w:proofErr w:type="gramEnd"/>
            <w:r w:rsidRPr="009F2740">
              <w:rPr>
                <w:szCs w:val="21"/>
              </w:rPr>
              <w:t>e.g. if they are a child f</w:t>
            </w:r>
            <w:r w:rsidRPr="00152276">
              <w:rPr>
                <w:szCs w:val="21"/>
              </w:rPr>
              <w:t>ocussed organisation, their risks will be higher)</w:t>
            </w:r>
            <w:r>
              <w:rPr>
                <w:szCs w:val="21"/>
              </w:rPr>
              <w:t>.</w:t>
            </w:r>
          </w:p>
        </w:tc>
      </w:tr>
      <w:tr w:rsidR="00C80309" w:rsidRPr="007E7764" w14:paraId="646A4FEB" w14:textId="77777777" w:rsidTr="00A735EA">
        <w:trPr>
          <w:trHeight w:val="905"/>
        </w:trPr>
        <w:tc>
          <w:tcPr>
            <w:tcW w:w="1596" w:type="dxa"/>
            <w:shd w:val="clear" w:color="auto" w:fill="92D050"/>
            <w:vAlign w:val="center"/>
          </w:tcPr>
          <w:p w14:paraId="5BCBBA2B" w14:textId="77777777" w:rsidR="00C80309" w:rsidRPr="00FB6F34" w:rsidRDefault="00C80309" w:rsidP="00C31F61">
            <w:pPr>
              <w:pStyle w:val="BodyText"/>
              <w:jc w:val="center"/>
              <w:rPr>
                <w:b/>
                <w:color w:val="000000" w:themeColor="text1"/>
                <w:szCs w:val="21"/>
              </w:rPr>
            </w:pPr>
            <w:r w:rsidRPr="00FB6F34">
              <w:rPr>
                <w:b/>
                <w:color w:val="000000" w:themeColor="text1"/>
                <w:szCs w:val="21"/>
              </w:rPr>
              <w:t>LOW</w:t>
            </w:r>
          </w:p>
        </w:tc>
        <w:tc>
          <w:tcPr>
            <w:tcW w:w="1357" w:type="dxa"/>
            <w:shd w:val="clear" w:color="auto" w:fill="FFFFFF"/>
            <w:vAlign w:val="center"/>
          </w:tcPr>
          <w:p w14:paraId="31B1DDD6" w14:textId="77777777" w:rsidR="00C80309" w:rsidRPr="0092237B" w:rsidRDefault="00C80309" w:rsidP="00C31F61">
            <w:pPr>
              <w:pStyle w:val="BodyText"/>
              <w:jc w:val="center"/>
              <w:rPr>
                <w:b/>
                <w:szCs w:val="21"/>
              </w:rPr>
            </w:pPr>
            <w:r w:rsidRPr="0092237B">
              <w:rPr>
                <w:b/>
                <w:szCs w:val="21"/>
              </w:rPr>
              <w:t>NO FOCUS</w:t>
            </w:r>
          </w:p>
        </w:tc>
        <w:tc>
          <w:tcPr>
            <w:tcW w:w="504" w:type="dxa"/>
            <w:shd w:val="clear" w:color="auto" w:fill="FFFFFF"/>
            <w:vAlign w:val="center"/>
          </w:tcPr>
          <w:p w14:paraId="0F9828E5" w14:textId="77777777" w:rsidR="00C80309" w:rsidRPr="0092237B" w:rsidRDefault="00C80309" w:rsidP="00C31F61">
            <w:pPr>
              <w:pStyle w:val="BodyText"/>
              <w:rPr>
                <w:b/>
                <w:szCs w:val="21"/>
              </w:rPr>
            </w:pPr>
            <w:r w:rsidRPr="0092237B">
              <w:rPr>
                <w:b/>
                <w:szCs w:val="21"/>
              </w:rPr>
              <w:sym w:font="Wingdings" w:char="F0A8"/>
            </w:r>
          </w:p>
        </w:tc>
        <w:tc>
          <w:tcPr>
            <w:tcW w:w="6432" w:type="dxa"/>
            <w:shd w:val="clear" w:color="auto" w:fill="FFFFFF"/>
            <w:vAlign w:val="center"/>
          </w:tcPr>
          <w:p w14:paraId="5B659DF9" w14:textId="22297142" w:rsidR="00C80309" w:rsidRPr="00ED75DF" w:rsidRDefault="00C80309" w:rsidP="00C31F61">
            <w:pPr>
              <w:pStyle w:val="BodyText"/>
              <w:rPr>
                <w:szCs w:val="21"/>
              </w:rPr>
            </w:pPr>
            <w:r w:rsidRPr="0092237B">
              <w:rPr>
                <w:szCs w:val="21"/>
              </w:rPr>
              <w:t>Organisation is not a child-focused organisation</w:t>
            </w:r>
            <w:r>
              <w:rPr>
                <w:szCs w:val="21"/>
              </w:rPr>
              <w:t xml:space="preserve"> </w:t>
            </w:r>
            <w:r w:rsidRPr="00944C55">
              <w:rPr>
                <w:b/>
                <w:sz w:val="18"/>
                <w:szCs w:val="18"/>
              </w:rPr>
              <w:t xml:space="preserve">(you answered No to all questions in Step </w:t>
            </w:r>
            <w:r w:rsidR="007F437F">
              <w:rPr>
                <w:b/>
                <w:sz w:val="18"/>
                <w:szCs w:val="18"/>
              </w:rPr>
              <w:t>1</w:t>
            </w:r>
            <w:r w:rsidRPr="00944C55">
              <w:rPr>
                <w:b/>
                <w:sz w:val="18"/>
                <w:szCs w:val="18"/>
              </w:rPr>
              <w:t xml:space="preserve"> – Focus)</w:t>
            </w:r>
          </w:p>
        </w:tc>
      </w:tr>
      <w:tr w:rsidR="00C80309" w:rsidRPr="007E7764" w14:paraId="039918A1" w14:textId="77777777" w:rsidTr="00C31F61">
        <w:trPr>
          <w:trHeight w:val="472"/>
        </w:trPr>
        <w:tc>
          <w:tcPr>
            <w:tcW w:w="1596" w:type="dxa"/>
            <w:shd w:val="clear" w:color="auto" w:fill="FFFF00"/>
            <w:vAlign w:val="center"/>
          </w:tcPr>
          <w:p w14:paraId="5D88CAE1" w14:textId="77777777" w:rsidR="00C80309" w:rsidRPr="00FB6F34" w:rsidRDefault="00C80309" w:rsidP="00C31F61">
            <w:pPr>
              <w:pStyle w:val="BodyText"/>
              <w:jc w:val="center"/>
              <w:rPr>
                <w:b/>
                <w:color w:val="000000" w:themeColor="text1"/>
                <w:szCs w:val="21"/>
              </w:rPr>
            </w:pPr>
            <w:r w:rsidRPr="00FB6F34">
              <w:rPr>
                <w:b/>
                <w:color w:val="000000" w:themeColor="text1"/>
                <w:szCs w:val="21"/>
              </w:rPr>
              <w:t>MODERATE</w:t>
            </w:r>
          </w:p>
        </w:tc>
        <w:tc>
          <w:tcPr>
            <w:tcW w:w="1357" w:type="dxa"/>
            <w:shd w:val="clear" w:color="auto" w:fill="FFFFFF"/>
            <w:vAlign w:val="center"/>
          </w:tcPr>
          <w:p w14:paraId="63DBF1C7" w14:textId="77777777" w:rsidR="00C80309" w:rsidRPr="0092237B" w:rsidRDefault="00C80309" w:rsidP="00C31F61">
            <w:pPr>
              <w:pStyle w:val="BodyText"/>
              <w:jc w:val="center"/>
              <w:rPr>
                <w:b/>
                <w:szCs w:val="21"/>
              </w:rPr>
            </w:pPr>
            <w:r w:rsidRPr="0092237B">
              <w:rPr>
                <w:b/>
                <w:szCs w:val="21"/>
              </w:rPr>
              <w:t>FOCUS &amp; STRONG SYSTEMS</w:t>
            </w:r>
          </w:p>
        </w:tc>
        <w:tc>
          <w:tcPr>
            <w:tcW w:w="504" w:type="dxa"/>
            <w:shd w:val="clear" w:color="auto" w:fill="FFFFFF"/>
            <w:vAlign w:val="center"/>
          </w:tcPr>
          <w:p w14:paraId="07D7498C" w14:textId="77777777" w:rsidR="00C80309" w:rsidRPr="0092237B" w:rsidRDefault="00C80309" w:rsidP="00C31F61">
            <w:pPr>
              <w:pStyle w:val="BodyText"/>
              <w:rPr>
                <w:b/>
                <w:szCs w:val="21"/>
              </w:rPr>
            </w:pPr>
            <w:r w:rsidRPr="0092237B">
              <w:rPr>
                <w:b/>
                <w:szCs w:val="21"/>
              </w:rPr>
              <w:sym w:font="Wingdings" w:char="F0A8"/>
            </w:r>
          </w:p>
        </w:tc>
        <w:tc>
          <w:tcPr>
            <w:tcW w:w="6432" w:type="dxa"/>
            <w:shd w:val="clear" w:color="auto" w:fill="FFFFFF"/>
            <w:vAlign w:val="center"/>
          </w:tcPr>
          <w:p w14:paraId="692D22B3" w14:textId="2AEAA2E1" w:rsidR="00C80309" w:rsidRPr="0092237B" w:rsidRDefault="00C80309" w:rsidP="007F437F">
            <w:pPr>
              <w:pStyle w:val="BodyText"/>
              <w:rPr>
                <w:b/>
                <w:szCs w:val="21"/>
              </w:rPr>
            </w:pPr>
            <w:r w:rsidRPr="0092237B">
              <w:rPr>
                <w:szCs w:val="21"/>
              </w:rPr>
              <w:t>Organisation is a child-focused organisation and has good child protection systems in place</w:t>
            </w:r>
            <w:r>
              <w:rPr>
                <w:szCs w:val="21"/>
              </w:rPr>
              <w:t xml:space="preserve"> </w:t>
            </w:r>
            <w:r>
              <w:rPr>
                <w:sz w:val="18"/>
                <w:szCs w:val="18"/>
              </w:rPr>
              <w:t>(</w:t>
            </w:r>
            <w:r w:rsidRPr="00944C55">
              <w:rPr>
                <w:b/>
                <w:sz w:val="18"/>
                <w:szCs w:val="18"/>
              </w:rPr>
              <w:t xml:space="preserve">You answered Yes to any question in Step </w:t>
            </w:r>
            <w:r w:rsidR="007F437F">
              <w:rPr>
                <w:b/>
                <w:sz w:val="18"/>
                <w:szCs w:val="18"/>
              </w:rPr>
              <w:t>1</w:t>
            </w:r>
            <w:r w:rsidRPr="00944C55">
              <w:rPr>
                <w:b/>
                <w:sz w:val="18"/>
                <w:szCs w:val="18"/>
              </w:rPr>
              <w:t xml:space="preserve"> Focus and had </w:t>
            </w:r>
            <w:proofErr w:type="gramStart"/>
            <w:r w:rsidRPr="00944C55">
              <w:rPr>
                <w:b/>
                <w:sz w:val="18"/>
                <w:szCs w:val="18"/>
              </w:rPr>
              <w:t>a majority of</w:t>
            </w:r>
            <w:proofErr w:type="gramEnd"/>
            <w:r w:rsidRPr="00944C55">
              <w:rPr>
                <w:b/>
                <w:sz w:val="18"/>
                <w:szCs w:val="18"/>
              </w:rPr>
              <w:t xml:space="preserve"> Yes answers to the questions under systems and controls)</w:t>
            </w:r>
          </w:p>
        </w:tc>
      </w:tr>
      <w:tr w:rsidR="00C80309" w:rsidRPr="007E7764" w14:paraId="22A2495B" w14:textId="77777777" w:rsidTr="00C31F61">
        <w:trPr>
          <w:trHeight w:val="472"/>
        </w:trPr>
        <w:tc>
          <w:tcPr>
            <w:tcW w:w="1596" w:type="dxa"/>
            <w:shd w:val="clear" w:color="auto" w:fill="FFC000"/>
            <w:vAlign w:val="center"/>
          </w:tcPr>
          <w:p w14:paraId="235285AC" w14:textId="77777777" w:rsidR="00C80309" w:rsidRPr="00FB6F34" w:rsidRDefault="00C80309" w:rsidP="00C31F61">
            <w:pPr>
              <w:pStyle w:val="BodyText"/>
              <w:jc w:val="center"/>
              <w:rPr>
                <w:b/>
                <w:color w:val="000000" w:themeColor="text1"/>
                <w:szCs w:val="21"/>
              </w:rPr>
            </w:pPr>
            <w:r w:rsidRPr="00FB6F34">
              <w:rPr>
                <w:b/>
                <w:color w:val="000000" w:themeColor="text1"/>
                <w:szCs w:val="21"/>
              </w:rPr>
              <w:t>HIGH</w:t>
            </w:r>
          </w:p>
        </w:tc>
        <w:tc>
          <w:tcPr>
            <w:tcW w:w="1357" w:type="dxa"/>
            <w:shd w:val="clear" w:color="auto" w:fill="FFFFFF"/>
            <w:vAlign w:val="center"/>
          </w:tcPr>
          <w:p w14:paraId="2FDEDF44" w14:textId="77777777" w:rsidR="00C80309" w:rsidRPr="0092237B" w:rsidRDefault="00C80309" w:rsidP="00C31F61">
            <w:pPr>
              <w:pStyle w:val="BodyText"/>
              <w:jc w:val="center"/>
              <w:rPr>
                <w:b/>
                <w:szCs w:val="21"/>
              </w:rPr>
            </w:pPr>
            <w:r w:rsidRPr="0092237B">
              <w:rPr>
                <w:b/>
                <w:szCs w:val="21"/>
              </w:rPr>
              <w:t>FOCUS &amp; POOR SYSTEMS</w:t>
            </w:r>
          </w:p>
        </w:tc>
        <w:tc>
          <w:tcPr>
            <w:tcW w:w="504" w:type="dxa"/>
            <w:shd w:val="clear" w:color="auto" w:fill="FFFFFF"/>
            <w:vAlign w:val="center"/>
          </w:tcPr>
          <w:p w14:paraId="14280DFF" w14:textId="77777777" w:rsidR="00C80309" w:rsidRPr="0092237B" w:rsidRDefault="00C80309" w:rsidP="00C31F61">
            <w:pPr>
              <w:pStyle w:val="BodyText"/>
              <w:rPr>
                <w:b/>
                <w:szCs w:val="21"/>
              </w:rPr>
            </w:pPr>
            <w:r w:rsidRPr="0092237B">
              <w:rPr>
                <w:b/>
                <w:szCs w:val="21"/>
              </w:rPr>
              <w:sym w:font="Wingdings" w:char="F0A8"/>
            </w:r>
          </w:p>
        </w:tc>
        <w:tc>
          <w:tcPr>
            <w:tcW w:w="6432" w:type="dxa"/>
            <w:shd w:val="clear" w:color="auto" w:fill="FFFFFF"/>
            <w:vAlign w:val="center"/>
          </w:tcPr>
          <w:p w14:paraId="5FAD9E64" w14:textId="06776A88" w:rsidR="00C80309" w:rsidRPr="0092237B" w:rsidRDefault="00C80309" w:rsidP="00C31F61">
            <w:pPr>
              <w:pStyle w:val="BodyText"/>
              <w:rPr>
                <w:b/>
                <w:szCs w:val="21"/>
              </w:rPr>
            </w:pPr>
            <w:r w:rsidRPr="0092237B">
              <w:rPr>
                <w:szCs w:val="21"/>
              </w:rPr>
              <w:t>Organisation is a child-focused organisation and has poor or nil child protection systems in place</w:t>
            </w:r>
            <w:r>
              <w:rPr>
                <w:szCs w:val="21"/>
              </w:rPr>
              <w:t xml:space="preserve"> </w:t>
            </w:r>
            <w:r w:rsidRPr="00944C55">
              <w:rPr>
                <w:b/>
                <w:sz w:val="18"/>
                <w:szCs w:val="18"/>
              </w:rPr>
              <w:t xml:space="preserve">(You answered Yes to any question in Step </w:t>
            </w:r>
            <w:r w:rsidR="007F437F">
              <w:rPr>
                <w:b/>
                <w:sz w:val="18"/>
                <w:szCs w:val="18"/>
              </w:rPr>
              <w:t>1</w:t>
            </w:r>
            <w:r w:rsidRPr="00944C55">
              <w:rPr>
                <w:b/>
                <w:sz w:val="18"/>
                <w:szCs w:val="18"/>
              </w:rPr>
              <w:t xml:space="preserve"> Focus and had </w:t>
            </w:r>
            <w:proofErr w:type="gramStart"/>
            <w:r w:rsidRPr="00944C55">
              <w:rPr>
                <w:b/>
                <w:sz w:val="18"/>
                <w:szCs w:val="18"/>
              </w:rPr>
              <w:t>a majority of</w:t>
            </w:r>
            <w:proofErr w:type="gramEnd"/>
            <w:r w:rsidRPr="00944C55">
              <w:rPr>
                <w:b/>
                <w:sz w:val="18"/>
                <w:szCs w:val="18"/>
              </w:rPr>
              <w:t xml:space="preserve"> No answers to the questions under systems and controls)</w:t>
            </w:r>
          </w:p>
        </w:tc>
      </w:tr>
    </w:tbl>
    <w:p w14:paraId="6EE39BB9" w14:textId="4C4DD8B2" w:rsidR="005A763C" w:rsidRDefault="002F0616" w:rsidP="00944C55">
      <w:pPr>
        <w:suppressAutoHyphens w:val="0"/>
        <w:spacing w:before="0" w:after="120" w:line="440" w:lineRule="atLeast"/>
        <w:rPr>
          <w:rFonts w:asciiTheme="majorHAnsi" w:eastAsiaTheme="majorEastAsia" w:hAnsiTheme="majorHAnsi" w:cstheme="majorBidi"/>
          <w:bCs/>
          <w:sz w:val="30"/>
          <w:szCs w:val="26"/>
          <w:lang w:val="en-AU"/>
        </w:rPr>
      </w:pPr>
      <w:r w:rsidRPr="00944C55">
        <w:rPr>
          <w:rFonts w:asciiTheme="majorHAnsi" w:eastAsiaTheme="majorEastAsia" w:hAnsiTheme="majorHAnsi" w:cstheme="majorBidi"/>
          <w:bCs/>
          <w:sz w:val="30"/>
          <w:szCs w:val="26"/>
          <w:lang w:val="en-AU"/>
        </w:rPr>
        <w:lastRenderedPageBreak/>
        <w:t xml:space="preserve">Step 3: Establish the overall child protection risk </w:t>
      </w:r>
      <w:proofErr w:type="gramStart"/>
      <w:r w:rsidRPr="00944C55">
        <w:rPr>
          <w:rFonts w:asciiTheme="majorHAnsi" w:eastAsiaTheme="majorEastAsia" w:hAnsiTheme="majorHAnsi" w:cstheme="majorBidi"/>
          <w:bCs/>
          <w:sz w:val="30"/>
          <w:szCs w:val="26"/>
          <w:lang w:val="en-AU"/>
        </w:rPr>
        <w:t>context</w:t>
      </w:r>
      <w:proofErr w:type="gramEnd"/>
    </w:p>
    <w:p w14:paraId="22422421" w14:textId="30C424AE" w:rsidR="00C80309" w:rsidRPr="005A763C" w:rsidRDefault="002F0616" w:rsidP="005A763C">
      <w:pPr>
        <w:pStyle w:val="BodyText"/>
        <w:spacing w:after="120"/>
        <w:rPr>
          <w:szCs w:val="21"/>
        </w:rPr>
      </w:pPr>
      <w:r w:rsidRPr="005A763C">
        <w:rPr>
          <w:szCs w:val="21"/>
        </w:rPr>
        <w:t xml:space="preserve"> </w:t>
      </w:r>
      <w:r w:rsidR="005A763C">
        <w:rPr>
          <w:szCs w:val="21"/>
        </w:rPr>
        <w:t>Establish the overall child protection risk context to determine</w:t>
      </w:r>
      <w:r w:rsidRPr="005A763C">
        <w:rPr>
          <w:szCs w:val="21"/>
        </w:rPr>
        <w:t xml:space="preserve"> whether an assessment of child protection risk and the application of the minimum child protection </w:t>
      </w:r>
      <w:r w:rsidR="005A763C">
        <w:rPr>
          <w:szCs w:val="21"/>
        </w:rPr>
        <w:t>s</w:t>
      </w:r>
      <w:r w:rsidRPr="005A763C">
        <w:rPr>
          <w:szCs w:val="21"/>
        </w:rPr>
        <w:t>tandards are required</w:t>
      </w:r>
      <w:r w:rsidR="005A763C">
        <w:rPr>
          <w:szCs w:val="21"/>
        </w:rPr>
        <w:t>.</w:t>
      </w:r>
    </w:p>
    <w:p w14:paraId="0328F3A2" w14:textId="77777777" w:rsidR="00C80309" w:rsidRDefault="00C80309" w:rsidP="00C80309">
      <w:pPr>
        <w:pStyle w:val="BodyText"/>
        <w:spacing w:after="120"/>
        <w:rPr>
          <w:szCs w:val="21"/>
        </w:rPr>
      </w:pPr>
      <w:r w:rsidRPr="0092237B">
        <w:rPr>
          <w:szCs w:val="21"/>
        </w:rPr>
        <w:t>Once you have completed steps</w:t>
      </w:r>
      <w:r>
        <w:rPr>
          <w:szCs w:val="21"/>
        </w:rPr>
        <w:t xml:space="preserve"> 1 and 2</w:t>
      </w:r>
      <w:r w:rsidRPr="0092237B">
        <w:rPr>
          <w:szCs w:val="21"/>
        </w:rPr>
        <w:t xml:space="preserve"> you can establish</w:t>
      </w:r>
      <w:r w:rsidRPr="00F41A1C">
        <w:rPr>
          <w:szCs w:val="21"/>
        </w:rPr>
        <w:t xml:space="preserve"> the overall risk context </w:t>
      </w:r>
      <w:r>
        <w:rPr>
          <w:szCs w:val="21"/>
        </w:rPr>
        <w:t xml:space="preserve">by placing the results of each activity in the appropriate field below: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verall child protection risk matrix "/>
        <w:tblDescription w:val="This matrix helps to determine the overall risk context and whether a full child protection risk assessment is required by cross-referencing the ‘Organisation level of Contact with Children’ and the robustness of their systems with ‘Activity levels of Contact with Children’. For example, if an Organisation has No focus or Low level of contact and the Activity level of contact is Nil or Low, there no further assessment is required. If the Organisation is child-focused and has strong systems in place and the Activity level of contact is moderate, no further assessment is required but you should monitor for any changes. If the Organisation is child-focused and has poor systems in place and the Activity involves Working with Children, a full risk assessment is required. "/>
      </w:tblPr>
      <w:tblGrid>
        <w:gridCol w:w="2376"/>
        <w:gridCol w:w="2552"/>
        <w:gridCol w:w="2410"/>
        <w:gridCol w:w="2551"/>
      </w:tblGrid>
      <w:tr w:rsidR="00C80309" w:rsidRPr="007E7764" w14:paraId="7D9272EC" w14:textId="77777777" w:rsidTr="00A83F3C">
        <w:tc>
          <w:tcPr>
            <w:tcW w:w="23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174466" w14:textId="77777777" w:rsidR="00C80309" w:rsidRDefault="00C80309" w:rsidP="00C31F61">
            <w:pPr>
              <w:pStyle w:val="BodyText"/>
              <w:spacing w:after="0"/>
              <w:rPr>
                <w:b/>
                <w:szCs w:val="21"/>
              </w:rPr>
            </w:pPr>
            <w:r w:rsidRPr="0092237B">
              <w:rPr>
                <w:b/>
                <w:szCs w:val="21"/>
              </w:rPr>
              <w:t xml:space="preserve">Organisation </w:t>
            </w:r>
            <w:r>
              <w:rPr>
                <w:b/>
                <w:szCs w:val="21"/>
              </w:rPr>
              <w:t>l</w:t>
            </w:r>
            <w:r w:rsidRPr="0092237B">
              <w:rPr>
                <w:b/>
                <w:szCs w:val="21"/>
              </w:rPr>
              <w:t xml:space="preserve">evel of </w:t>
            </w:r>
            <w:r>
              <w:rPr>
                <w:b/>
                <w:szCs w:val="21"/>
              </w:rPr>
              <w:t>c</w:t>
            </w:r>
            <w:r w:rsidRPr="0092237B">
              <w:rPr>
                <w:b/>
                <w:szCs w:val="21"/>
              </w:rPr>
              <w:t xml:space="preserve">ontact with </w:t>
            </w:r>
            <w:r>
              <w:rPr>
                <w:b/>
                <w:szCs w:val="21"/>
              </w:rPr>
              <w:t>c</w:t>
            </w:r>
            <w:r w:rsidRPr="0092237B">
              <w:rPr>
                <w:b/>
                <w:szCs w:val="21"/>
              </w:rPr>
              <w:t xml:space="preserve">hildren and </w:t>
            </w:r>
            <w:r>
              <w:rPr>
                <w:b/>
                <w:szCs w:val="21"/>
              </w:rPr>
              <w:t>s</w:t>
            </w:r>
            <w:r w:rsidRPr="0092237B">
              <w:rPr>
                <w:b/>
                <w:szCs w:val="21"/>
              </w:rPr>
              <w:t xml:space="preserve">ystems in </w:t>
            </w:r>
            <w:r>
              <w:rPr>
                <w:b/>
                <w:szCs w:val="21"/>
              </w:rPr>
              <w:t>p</w:t>
            </w:r>
            <w:r w:rsidRPr="0092237B">
              <w:rPr>
                <w:b/>
                <w:szCs w:val="21"/>
              </w:rPr>
              <w:t>lace</w:t>
            </w:r>
          </w:p>
          <w:p w14:paraId="78A7DFE2" w14:textId="6A9813D9" w:rsidR="00C80309" w:rsidRPr="0092237B" w:rsidRDefault="00C80309" w:rsidP="00C31F61">
            <w:pPr>
              <w:pStyle w:val="BodyText"/>
              <w:spacing w:after="0"/>
              <w:rPr>
                <w:szCs w:val="21"/>
              </w:rPr>
            </w:pPr>
            <w:r>
              <w:rPr>
                <w:szCs w:val="21"/>
              </w:rPr>
              <w:t>(</w:t>
            </w:r>
            <w:proofErr w:type="gramStart"/>
            <w:r>
              <w:rPr>
                <w:szCs w:val="21"/>
              </w:rPr>
              <w:t>organisation</w:t>
            </w:r>
            <w:proofErr w:type="gramEnd"/>
            <w:r>
              <w:rPr>
                <w:szCs w:val="21"/>
              </w:rPr>
              <w:t xml:space="preserve"> risk from Step 2)</w:t>
            </w:r>
          </w:p>
        </w:tc>
        <w:tc>
          <w:tcPr>
            <w:tcW w:w="751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44E859" w14:textId="77777777" w:rsidR="00C80309" w:rsidRPr="0092237B" w:rsidRDefault="00C80309" w:rsidP="00C31F61">
            <w:pPr>
              <w:pStyle w:val="BodyText"/>
              <w:rPr>
                <w:szCs w:val="21"/>
              </w:rPr>
            </w:pPr>
            <w:r w:rsidRPr="0092237B">
              <w:rPr>
                <w:b/>
                <w:szCs w:val="21"/>
              </w:rPr>
              <w:t>Activity Level of Contact with Children</w:t>
            </w:r>
            <w:r>
              <w:rPr>
                <w:b/>
                <w:szCs w:val="21"/>
              </w:rPr>
              <w:t xml:space="preserve"> </w:t>
            </w:r>
            <w:r w:rsidRPr="00ED75DF">
              <w:rPr>
                <w:szCs w:val="21"/>
              </w:rPr>
              <w:t>(</w:t>
            </w:r>
            <w:r>
              <w:rPr>
                <w:szCs w:val="21"/>
              </w:rPr>
              <w:t xml:space="preserve">activity </w:t>
            </w:r>
            <w:r w:rsidRPr="00ED75DF">
              <w:rPr>
                <w:szCs w:val="21"/>
              </w:rPr>
              <w:t>inherent risk from Step 1)</w:t>
            </w:r>
          </w:p>
        </w:tc>
      </w:tr>
      <w:tr w:rsidR="00C80309" w:rsidRPr="007E7764" w14:paraId="2F0C769E" w14:textId="77777777" w:rsidTr="00A83F3C">
        <w:trPr>
          <w:trHeight w:val="662"/>
        </w:trPr>
        <w:tc>
          <w:tcPr>
            <w:tcW w:w="23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4FCAB5" w14:textId="77777777" w:rsidR="00C80309" w:rsidRPr="0092237B" w:rsidRDefault="00C80309" w:rsidP="00C31F61">
            <w:pPr>
              <w:rPr>
                <w:rFonts w:ascii="Franklin Gothic Book" w:eastAsia="Times New Roman" w:hAnsi="Franklin Gothic Book"/>
                <w:sz w:val="21"/>
                <w:szCs w:val="21"/>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E206F12" w14:textId="77777777" w:rsidR="00C80309" w:rsidRPr="0092237B" w:rsidRDefault="00C80309" w:rsidP="00C31F61">
            <w:pPr>
              <w:pStyle w:val="BodyText"/>
              <w:spacing w:after="0"/>
              <w:jc w:val="center"/>
              <w:rPr>
                <w:b/>
                <w:szCs w:val="21"/>
              </w:rPr>
            </w:pPr>
            <w:r w:rsidRPr="0092237B">
              <w:rPr>
                <w:b/>
                <w:szCs w:val="21"/>
              </w:rPr>
              <w:t>NIL</w:t>
            </w:r>
          </w:p>
          <w:p w14:paraId="6D520657" w14:textId="77777777" w:rsidR="00C80309" w:rsidRPr="0092237B" w:rsidRDefault="00C80309" w:rsidP="00C31F61">
            <w:pPr>
              <w:pStyle w:val="BodyText"/>
              <w:spacing w:after="0"/>
              <w:jc w:val="center"/>
              <w:rPr>
                <w:szCs w:val="21"/>
              </w:rPr>
            </w:pPr>
            <w:r w:rsidRPr="0092237B">
              <w:rPr>
                <w:b/>
                <w:szCs w:val="21"/>
              </w:rPr>
              <w:t>(LOW)</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ECA1ABB" w14:textId="77777777" w:rsidR="00C80309" w:rsidRPr="0092237B" w:rsidRDefault="00C80309" w:rsidP="00C31F61">
            <w:pPr>
              <w:pStyle w:val="BodyText"/>
              <w:spacing w:after="0"/>
              <w:jc w:val="center"/>
              <w:rPr>
                <w:b/>
                <w:szCs w:val="21"/>
              </w:rPr>
            </w:pPr>
            <w:r w:rsidRPr="0092237B">
              <w:rPr>
                <w:b/>
                <w:szCs w:val="21"/>
              </w:rPr>
              <w:t>CONTACT</w:t>
            </w:r>
          </w:p>
          <w:p w14:paraId="2A708420" w14:textId="77777777" w:rsidR="00C80309" w:rsidRPr="0092237B" w:rsidRDefault="00C80309" w:rsidP="00C31F61">
            <w:pPr>
              <w:pStyle w:val="BodyText"/>
              <w:spacing w:after="0"/>
              <w:jc w:val="center"/>
              <w:rPr>
                <w:szCs w:val="21"/>
              </w:rPr>
            </w:pPr>
            <w:r w:rsidRPr="0092237B">
              <w:rPr>
                <w:b/>
                <w:szCs w:val="21"/>
              </w:rPr>
              <w:t>(MODERATE)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98993C5" w14:textId="77777777" w:rsidR="00C80309" w:rsidRPr="0092237B" w:rsidRDefault="00C80309" w:rsidP="00C31F61">
            <w:pPr>
              <w:pStyle w:val="BodyText"/>
              <w:spacing w:after="0"/>
              <w:jc w:val="center"/>
              <w:rPr>
                <w:b/>
                <w:szCs w:val="21"/>
              </w:rPr>
            </w:pPr>
            <w:r w:rsidRPr="0092237B">
              <w:rPr>
                <w:b/>
                <w:szCs w:val="21"/>
              </w:rPr>
              <w:t>WORKING</w:t>
            </w:r>
          </w:p>
          <w:p w14:paraId="6DF6C5BB" w14:textId="77777777" w:rsidR="00C80309" w:rsidRPr="0092237B" w:rsidRDefault="00C80309" w:rsidP="00C31F61">
            <w:pPr>
              <w:pStyle w:val="BodyText"/>
              <w:spacing w:after="0"/>
              <w:jc w:val="center"/>
              <w:rPr>
                <w:szCs w:val="21"/>
              </w:rPr>
            </w:pPr>
            <w:r w:rsidRPr="0092237B">
              <w:rPr>
                <w:b/>
                <w:szCs w:val="21"/>
              </w:rPr>
              <w:t>(HIGH</w:t>
            </w:r>
            <w:r w:rsidR="00BB0E24">
              <w:rPr>
                <w:b/>
                <w:szCs w:val="21"/>
              </w:rPr>
              <w:t>/VERY HIGH</w:t>
            </w:r>
            <w:r w:rsidRPr="0092237B">
              <w:rPr>
                <w:b/>
                <w:szCs w:val="21"/>
              </w:rPr>
              <w:t>)</w:t>
            </w:r>
          </w:p>
        </w:tc>
      </w:tr>
      <w:tr w:rsidR="00C80309" w:rsidRPr="007E7764" w14:paraId="0741BA8A" w14:textId="77777777" w:rsidTr="00A735EA">
        <w:tc>
          <w:tcPr>
            <w:tcW w:w="2376" w:type="dxa"/>
            <w:tcBorders>
              <w:top w:val="single" w:sz="4" w:space="0" w:color="auto"/>
              <w:left w:val="single" w:sz="4" w:space="0" w:color="auto"/>
              <w:bottom w:val="single" w:sz="4" w:space="0" w:color="auto"/>
              <w:right w:val="single" w:sz="4" w:space="0" w:color="auto"/>
            </w:tcBorders>
            <w:vAlign w:val="center"/>
            <w:hideMark/>
          </w:tcPr>
          <w:p w14:paraId="0C2F6398" w14:textId="77777777" w:rsidR="00C80309" w:rsidRPr="0092237B" w:rsidRDefault="00C80309" w:rsidP="00C31F61">
            <w:pPr>
              <w:pStyle w:val="BodyText"/>
              <w:spacing w:after="0"/>
              <w:rPr>
                <w:b/>
                <w:szCs w:val="21"/>
              </w:rPr>
            </w:pPr>
            <w:r w:rsidRPr="0092237B">
              <w:rPr>
                <w:b/>
                <w:szCs w:val="21"/>
              </w:rPr>
              <w:t>NO FOCUS</w:t>
            </w:r>
          </w:p>
          <w:p w14:paraId="110C69AE" w14:textId="77777777" w:rsidR="00C80309" w:rsidRPr="0092237B" w:rsidRDefault="00C80309" w:rsidP="00C31F61">
            <w:pPr>
              <w:pStyle w:val="BodyText"/>
              <w:spacing w:after="0"/>
              <w:rPr>
                <w:szCs w:val="21"/>
              </w:rPr>
            </w:pPr>
            <w:r w:rsidRPr="0092237B">
              <w:rPr>
                <w:b/>
                <w:szCs w:val="21"/>
              </w:rPr>
              <w:t>(LOW)</w:t>
            </w:r>
          </w:p>
        </w:tc>
        <w:tc>
          <w:tcPr>
            <w:tcW w:w="2552"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43EF92D" w14:textId="46B39704" w:rsidR="00C80309" w:rsidRPr="00FB6F34" w:rsidRDefault="00C80309" w:rsidP="00C31F61">
            <w:pPr>
              <w:pStyle w:val="BodyText"/>
              <w:rPr>
                <w:color w:val="000000" w:themeColor="text1"/>
                <w:szCs w:val="21"/>
              </w:rPr>
            </w:pPr>
            <w:r w:rsidRPr="00FB6F34">
              <w:rPr>
                <w:color w:val="000000" w:themeColor="text1"/>
                <w:szCs w:val="21"/>
              </w:rPr>
              <w:sym w:font="Wingdings" w:char="F0A8"/>
            </w:r>
            <w:r w:rsidRPr="00FB6F34">
              <w:rPr>
                <w:color w:val="000000" w:themeColor="text1"/>
                <w:szCs w:val="21"/>
              </w:rPr>
              <w:t xml:space="preserve"> No further assessment required</w:t>
            </w:r>
            <w:r w:rsidR="00FB6F34">
              <w:rPr>
                <w:color w:val="000000" w:themeColor="text1"/>
                <w:szCs w:val="21"/>
              </w:rPr>
              <w:br/>
            </w:r>
            <w:r w:rsidR="00FB6F34" w:rsidRPr="00FB6F34">
              <w:rPr>
                <w:color w:val="000000" w:themeColor="text1"/>
                <w:szCs w:val="21"/>
              </w:rPr>
              <w:t>(low</w:t>
            </w:r>
            <w:r w:rsidR="00FB6F34">
              <w:rPr>
                <w:color w:val="000000" w:themeColor="text1"/>
                <w:szCs w:val="21"/>
              </w:rPr>
              <w:t xml:space="preserve"> risk</w:t>
            </w:r>
            <w:r w:rsidR="00FB6F34" w:rsidRPr="00FB6F34">
              <w:rPr>
                <w:color w:val="000000" w:themeColor="text1"/>
                <w:szCs w:val="21"/>
              </w:rPr>
              <w:t>)</w:t>
            </w:r>
          </w:p>
        </w:tc>
        <w:tc>
          <w:tcPr>
            <w:tcW w:w="241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F3D26E7" w14:textId="4B5BF4F1" w:rsidR="007F437F" w:rsidRPr="00FB6F34" w:rsidRDefault="00C80309" w:rsidP="007F437F">
            <w:pPr>
              <w:pStyle w:val="BodyText"/>
              <w:rPr>
                <w:color w:val="000000" w:themeColor="text1"/>
                <w:szCs w:val="21"/>
              </w:rPr>
            </w:pPr>
            <w:r w:rsidRPr="00FB6F34">
              <w:rPr>
                <w:color w:val="000000" w:themeColor="text1"/>
                <w:szCs w:val="21"/>
              </w:rPr>
              <w:sym w:font="Wingdings" w:char="F0A8"/>
            </w:r>
            <w:r w:rsidRPr="00FB6F34">
              <w:rPr>
                <w:color w:val="000000" w:themeColor="text1"/>
                <w:szCs w:val="21"/>
              </w:rPr>
              <w:t xml:space="preserve"> </w:t>
            </w:r>
            <w:r w:rsidR="007F437F" w:rsidRPr="00FB6F34">
              <w:rPr>
                <w:color w:val="000000" w:themeColor="text1"/>
                <w:szCs w:val="21"/>
              </w:rPr>
              <w:t xml:space="preserve">Assessment of child protection risk </w:t>
            </w:r>
            <w:proofErr w:type="gramStart"/>
            <w:r w:rsidR="007F437F" w:rsidRPr="00FB6F34">
              <w:rPr>
                <w:color w:val="000000" w:themeColor="text1"/>
                <w:szCs w:val="21"/>
              </w:rPr>
              <w:t>required</w:t>
            </w:r>
            <w:proofErr w:type="gramEnd"/>
            <w:r w:rsidR="007F437F" w:rsidRPr="00FB6F34">
              <w:rPr>
                <w:color w:val="000000" w:themeColor="text1"/>
                <w:szCs w:val="21"/>
              </w:rPr>
              <w:t xml:space="preserve"> </w:t>
            </w:r>
          </w:p>
          <w:p w14:paraId="1EE9F955" w14:textId="49D7BD2D" w:rsidR="00C80309" w:rsidRPr="00FB6F34" w:rsidRDefault="007F437F" w:rsidP="00E74968">
            <w:pPr>
              <w:pStyle w:val="BodyText"/>
              <w:rPr>
                <w:color w:val="000000" w:themeColor="text1"/>
                <w:szCs w:val="21"/>
              </w:rPr>
            </w:pPr>
            <w:r w:rsidRPr="00FB6F34">
              <w:rPr>
                <w:color w:val="000000" w:themeColor="text1"/>
              </w:rPr>
              <w:t xml:space="preserve">Apply the </w:t>
            </w:r>
            <w:r w:rsidR="003D58F3" w:rsidRPr="00FB6F34">
              <w:rPr>
                <w:color w:val="000000" w:themeColor="text1"/>
              </w:rPr>
              <w:t xml:space="preserve">appropriate </w:t>
            </w:r>
            <w:r w:rsidRPr="00FB6F34">
              <w:rPr>
                <w:color w:val="000000" w:themeColor="text1"/>
              </w:rPr>
              <w:t>minimum child protection standards to manage the risk</w:t>
            </w:r>
            <w:r w:rsidR="002C0BF3" w:rsidRPr="00FB6F34">
              <w:rPr>
                <w:color w:val="000000" w:themeColor="text1"/>
              </w:rPr>
              <w:t>*</w:t>
            </w:r>
            <w:r w:rsidR="00FB6F34">
              <w:rPr>
                <w:color w:val="000000" w:themeColor="text1"/>
              </w:rPr>
              <w:br/>
            </w:r>
            <w:r w:rsidR="00FB6F34">
              <w:rPr>
                <w:color w:val="000000" w:themeColor="text1"/>
                <w:szCs w:val="21"/>
              </w:rPr>
              <w:t>(moderate risk)</w:t>
            </w:r>
          </w:p>
        </w:tc>
        <w:tc>
          <w:tcPr>
            <w:tcW w:w="2551"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4CF7FCFC" w14:textId="0C62C9B5" w:rsidR="007F437F" w:rsidRPr="00FB6F34" w:rsidRDefault="00C80309" w:rsidP="007F437F">
            <w:pPr>
              <w:pStyle w:val="BodyText"/>
              <w:rPr>
                <w:b/>
                <w:bCs/>
                <w:color w:val="FFFFFF" w:themeColor="background1"/>
                <w:szCs w:val="21"/>
              </w:rPr>
            </w:pPr>
            <w:r w:rsidRPr="00FB6F34">
              <w:rPr>
                <w:b/>
                <w:bCs/>
                <w:color w:val="FFFFFF" w:themeColor="background1"/>
                <w:szCs w:val="21"/>
              </w:rPr>
              <w:sym w:font="Wingdings" w:char="F0A8"/>
            </w:r>
            <w:r w:rsidRPr="00FB6F34">
              <w:rPr>
                <w:b/>
                <w:bCs/>
                <w:color w:val="FFFFFF" w:themeColor="background1"/>
                <w:szCs w:val="21"/>
              </w:rPr>
              <w:t xml:space="preserve"> </w:t>
            </w:r>
            <w:r w:rsidR="007F437F" w:rsidRPr="00FB6F34">
              <w:rPr>
                <w:b/>
                <w:bCs/>
                <w:color w:val="FFFFFF" w:themeColor="background1"/>
                <w:szCs w:val="21"/>
              </w:rPr>
              <w:t xml:space="preserve">Assessment of child protection risk </w:t>
            </w:r>
            <w:proofErr w:type="gramStart"/>
            <w:r w:rsidR="007F437F" w:rsidRPr="00FB6F34">
              <w:rPr>
                <w:b/>
                <w:bCs/>
                <w:color w:val="FFFFFF" w:themeColor="background1"/>
                <w:szCs w:val="21"/>
              </w:rPr>
              <w:t>required</w:t>
            </w:r>
            <w:proofErr w:type="gramEnd"/>
            <w:r w:rsidR="007F437F" w:rsidRPr="00FB6F34">
              <w:rPr>
                <w:b/>
                <w:bCs/>
                <w:color w:val="FFFFFF" w:themeColor="background1"/>
                <w:szCs w:val="21"/>
              </w:rPr>
              <w:t xml:space="preserve"> </w:t>
            </w:r>
          </w:p>
          <w:p w14:paraId="31EFD84E" w14:textId="77777777" w:rsidR="007F437F" w:rsidRPr="00FB6F34" w:rsidRDefault="007F437F" w:rsidP="007F437F">
            <w:pPr>
              <w:pStyle w:val="BodyText"/>
              <w:rPr>
                <w:b/>
                <w:bCs/>
                <w:color w:val="FFFFFF" w:themeColor="background1"/>
                <w:szCs w:val="21"/>
              </w:rPr>
            </w:pPr>
            <w:r w:rsidRPr="00FB6F34">
              <w:rPr>
                <w:b/>
                <w:bCs/>
                <w:color w:val="FFFFFF" w:themeColor="background1"/>
                <w:szCs w:val="21"/>
              </w:rPr>
              <w:t xml:space="preserve">Apply and build on all nine DFAT minimum child protection </w:t>
            </w:r>
            <w:proofErr w:type="gramStart"/>
            <w:r w:rsidRPr="00FB6F34">
              <w:rPr>
                <w:b/>
                <w:bCs/>
                <w:color w:val="FFFFFF" w:themeColor="background1"/>
                <w:szCs w:val="21"/>
              </w:rPr>
              <w:t>standards</w:t>
            </w:r>
            <w:proofErr w:type="gramEnd"/>
          </w:p>
          <w:p w14:paraId="110EFE62" w14:textId="513114AC" w:rsidR="00C80309" w:rsidRPr="00FB6F34" w:rsidRDefault="002F0616" w:rsidP="00D82E7B">
            <w:pPr>
              <w:pStyle w:val="BodyText"/>
              <w:rPr>
                <w:color w:val="FFFFFF" w:themeColor="background1"/>
                <w:szCs w:val="21"/>
              </w:rPr>
            </w:pPr>
            <w:r w:rsidRPr="00FB6F34">
              <w:rPr>
                <w:b/>
                <w:bCs/>
                <w:color w:val="FFFFFF" w:themeColor="background1"/>
                <w:szCs w:val="21"/>
              </w:rPr>
              <w:t>Consider the need for technical expertise</w:t>
            </w:r>
            <w:r w:rsidR="00D82E7B">
              <w:rPr>
                <w:b/>
                <w:bCs/>
                <w:color w:val="FFFFFF" w:themeColor="background1"/>
                <w:szCs w:val="21"/>
              </w:rPr>
              <w:br/>
            </w:r>
            <w:r w:rsidR="00D82E7B" w:rsidRPr="00D82E7B">
              <w:rPr>
                <w:b/>
                <w:bCs/>
                <w:color w:val="FFFFFF" w:themeColor="background1"/>
                <w:szCs w:val="21"/>
              </w:rPr>
              <w:t>(very high risk)</w:t>
            </w:r>
          </w:p>
        </w:tc>
      </w:tr>
      <w:tr w:rsidR="007F437F" w:rsidRPr="007E7764" w14:paraId="0E7C4F99" w14:textId="77777777" w:rsidTr="00944C55">
        <w:tc>
          <w:tcPr>
            <w:tcW w:w="2376" w:type="dxa"/>
            <w:tcBorders>
              <w:top w:val="single" w:sz="4" w:space="0" w:color="auto"/>
              <w:left w:val="single" w:sz="4" w:space="0" w:color="auto"/>
              <w:bottom w:val="single" w:sz="4" w:space="0" w:color="auto"/>
              <w:right w:val="single" w:sz="4" w:space="0" w:color="auto"/>
            </w:tcBorders>
            <w:vAlign w:val="center"/>
            <w:hideMark/>
          </w:tcPr>
          <w:p w14:paraId="7F9DF7CD" w14:textId="77777777" w:rsidR="007F437F" w:rsidRPr="0092237B" w:rsidRDefault="007F437F" w:rsidP="007F437F">
            <w:pPr>
              <w:pStyle w:val="BodyText"/>
              <w:spacing w:after="0"/>
              <w:rPr>
                <w:b/>
                <w:szCs w:val="21"/>
              </w:rPr>
            </w:pPr>
            <w:r w:rsidRPr="0092237B">
              <w:rPr>
                <w:b/>
                <w:szCs w:val="21"/>
              </w:rPr>
              <w:t>FOCUS &amp; STRONG SYSTEMS</w:t>
            </w:r>
          </w:p>
          <w:p w14:paraId="6A387219" w14:textId="77777777" w:rsidR="007F437F" w:rsidRPr="0092237B" w:rsidRDefault="007F437F" w:rsidP="007F437F">
            <w:pPr>
              <w:pStyle w:val="BodyText"/>
              <w:spacing w:after="0"/>
              <w:rPr>
                <w:szCs w:val="21"/>
              </w:rPr>
            </w:pPr>
            <w:r w:rsidRPr="0092237B">
              <w:rPr>
                <w:b/>
                <w:szCs w:val="21"/>
              </w:rPr>
              <w:t>(MODERATE)</w:t>
            </w:r>
          </w:p>
        </w:tc>
        <w:tc>
          <w:tcPr>
            <w:tcW w:w="255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31EED85" w14:textId="77777777" w:rsidR="007F437F" w:rsidRPr="00FB6F34" w:rsidRDefault="007F437F" w:rsidP="007F437F">
            <w:pPr>
              <w:pStyle w:val="BodyText"/>
              <w:rPr>
                <w:color w:val="000000" w:themeColor="text1"/>
                <w:szCs w:val="21"/>
              </w:rPr>
            </w:pPr>
            <w:r w:rsidRPr="00FB6F34">
              <w:rPr>
                <w:color w:val="000000" w:themeColor="text1"/>
                <w:szCs w:val="21"/>
              </w:rPr>
              <w:sym w:font="Wingdings" w:char="F0A8"/>
            </w:r>
            <w:r w:rsidRPr="00FB6F34">
              <w:rPr>
                <w:color w:val="000000" w:themeColor="text1"/>
                <w:szCs w:val="21"/>
              </w:rPr>
              <w:t xml:space="preserve"> Assessment of child protection risk required. </w:t>
            </w:r>
          </w:p>
          <w:p w14:paraId="127E2863" w14:textId="643FC3B7" w:rsidR="007F437F" w:rsidRPr="00FB6F34" w:rsidRDefault="002C0BF3" w:rsidP="00E74968">
            <w:pPr>
              <w:pStyle w:val="BodyText"/>
              <w:rPr>
                <w:color w:val="000000" w:themeColor="text1"/>
                <w:szCs w:val="21"/>
              </w:rPr>
            </w:pPr>
            <w:r w:rsidRPr="00FB6F34">
              <w:rPr>
                <w:color w:val="000000" w:themeColor="text1"/>
              </w:rPr>
              <w:t>Apply the appropriate minimum child protection standards to manage the risk*</w:t>
            </w:r>
            <w:r w:rsidR="00FB6F34">
              <w:rPr>
                <w:color w:val="000000" w:themeColor="text1"/>
              </w:rPr>
              <w:t xml:space="preserve"> </w:t>
            </w:r>
            <w:r w:rsidR="00FB6F34">
              <w:rPr>
                <w:color w:val="000000" w:themeColor="text1"/>
              </w:rPr>
              <w:br/>
              <w:t>(moderate risk)</w:t>
            </w:r>
          </w:p>
        </w:tc>
        <w:tc>
          <w:tcPr>
            <w:tcW w:w="241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88AEA22" w14:textId="3CB8DBCA" w:rsidR="007F437F" w:rsidRPr="00FB6F34" w:rsidRDefault="007F437F" w:rsidP="007F437F">
            <w:pPr>
              <w:pStyle w:val="BodyText"/>
              <w:rPr>
                <w:color w:val="000000" w:themeColor="text1"/>
                <w:szCs w:val="21"/>
              </w:rPr>
            </w:pPr>
            <w:r w:rsidRPr="00FB6F34">
              <w:rPr>
                <w:color w:val="000000" w:themeColor="text1"/>
                <w:szCs w:val="21"/>
              </w:rPr>
              <w:sym w:font="Wingdings" w:char="F0A8"/>
            </w:r>
            <w:r w:rsidRPr="00FB6F34">
              <w:rPr>
                <w:color w:val="000000" w:themeColor="text1"/>
                <w:szCs w:val="21"/>
              </w:rPr>
              <w:t xml:space="preserve">  Assessment of child protection risk </w:t>
            </w:r>
            <w:proofErr w:type="gramStart"/>
            <w:r w:rsidRPr="00FB6F34">
              <w:rPr>
                <w:color w:val="000000" w:themeColor="text1"/>
                <w:szCs w:val="21"/>
              </w:rPr>
              <w:t>required</w:t>
            </w:r>
            <w:proofErr w:type="gramEnd"/>
            <w:r w:rsidRPr="00FB6F34">
              <w:rPr>
                <w:color w:val="000000" w:themeColor="text1"/>
                <w:szCs w:val="21"/>
              </w:rPr>
              <w:t xml:space="preserve"> </w:t>
            </w:r>
          </w:p>
          <w:p w14:paraId="0CE028BF" w14:textId="71F02856" w:rsidR="007F437F" w:rsidRPr="00FB6F34" w:rsidRDefault="007F437F" w:rsidP="00E74968">
            <w:pPr>
              <w:pStyle w:val="BodyText"/>
              <w:rPr>
                <w:color w:val="000000" w:themeColor="text1"/>
                <w:szCs w:val="21"/>
              </w:rPr>
            </w:pPr>
            <w:r w:rsidRPr="00FB6F34">
              <w:rPr>
                <w:color w:val="000000" w:themeColor="text1"/>
              </w:rPr>
              <w:t>Apply the</w:t>
            </w:r>
            <w:r w:rsidR="003D58F3" w:rsidRPr="00FB6F34">
              <w:rPr>
                <w:color w:val="000000" w:themeColor="text1"/>
              </w:rPr>
              <w:t xml:space="preserve"> appropriate</w:t>
            </w:r>
            <w:r w:rsidRPr="00FB6F34">
              <w:rPr>
                <w:color w:val="000000" w:themeColor="text1"/>
              </w:rPr>
              <w:t xml:space="preserve"> minimum child protection standards to manage the risk</w:t>
            </w:r>
            <w:r w:rsidR="002C0BF3" w:rsidRPr="00FB6F34">
              <w:rPr>
                <w:color w:val="000000" w:themeColor="text1"/>
              </w:rPr>
              <w:t>*</w:t>
            </w:r>
            <w:r w:rsidR="00FB6F34">
              <w:rPr>
                <w:color w:val="000000" w:themeColor="text1"/>
              </w:rPr>
              <w:t xml:space="preserve"> (moderate risk)</w:t>
            </w:r>
          </w:p>
        </w:tc>
        <w:tc>
          <w:tcPr>
            <w:tcW w:w="2551" w:type="dxa"/>
            <w:tcBorders>
              <w:top w:val="single" w:sz="4" w:space="0" w:color="auto"/>
              <w:left w:val="single" w:sz="4" w:space="0" w:color="auto"/>
              <w:bottom w:val="single" w:sz="4" w:space="0" w:color="auto"/>
              <w:right w:val="single" w:sz="4" w:space="0" w:color="auto"/>
            </w:tcBorders>
            <w:shd w:val="clear" w:color="auto" w:fill="FFC000"/>
            <w:hideMark/>
          </w:tcPr>
          <w:p w14:paraId="0D3A6CE7" w14:textId="39770B3D" w:rsidR="007F437F" w:rsidRPr="00FB6F34" w:rsidRDefault="00267FC4" w:rsidP="007F437F">
            <w:pPr>
              <w:pStyle w:val="BodyText"/>
              <w:rPr>
                <w:color w:val="000000" w:themeColor="text1"/>
                <w:szCs w:val="21"/>
              </w:rPr>
            </w:pPr>
            <w:r w:rsidRPr="00FB6F34">
              <w:rPr>
                <w:color w:val="000000" w:themeColor="text1"/>
                <w:szCs w:val="21"/>
              </w:rPr>
              <w:sym w:font="Wingdings" w:char="F0A8"/>
            </w:r>
            <w:r w:rsidRPr="00FB6F34">
              <w:rPr>
                <w:color w:val="000000" w:themeColor="text1"/>
                <w:szCs w:val="21"/>
              </w:rPr>
              <w:t xml:space="preserve"> </w:t>
            </w:r>
            <w:r w:rsidR="007F437F" w:rsidRPr="00FB6F34">
              <w:rPr>
                <w:color w:val="000000" w:themeColor="text1"/>
                <w:szCs w:val="21"/>
              </w:rPr>
              <w:t xml:space="preserve">Assessment of child protection risk </w:t>
            </w:r>
            <w:proofErr w:type="gramStart"/>
            <w:r w:rsidR="007F437F" w:rsidRPr="00FB6F34">
              <w:rPr>
                <w:color w:val="000000" w:themeColor="text1"/>
                <w:szCs w:val="21"/>
              </w:rPr>
              <w:t>required</w:t>
            </w:r>
            <w:proofErr w:type="gramEnd"/>
            <w:r w:rsidR="007F437F" w:rsidRPr="00FB6F34">
              <w:rPr>
                <w:color w:val="000000" w:themeColor="text1"/>
                <w:szCs w:val="21"/>
              </w:rPr>
              <w:t xml:space="preserve"> </w:t>
            </w:r>
          </w:p>
          <w:p w14:paraId="0E87E581" w14:textId="36CC02BF" w:rsidR="007F437F" w:rsidRPr="0092237B" w:rsidRDefault="007F437F" w:rsidP="007F437F">
            <w:pPr>
              <w:pStyle w:val="BodyText"/>
              <w:rPr>
                <w:szCs w:val="21"/>
              </w:rPr>
            </w:pPr>
            <w:r w:rsidRPr="00FB6F34">
              <w:rPr>
                <w:color w:val="000000" w:themeColor="text1"/>
                <w:szCs w:val="21"/>
              </w:rPr>
              <w:t>Apply and build on all nine DFAT minimum child protection standards</w:t>
            </w:r>
            <w:r w:rsidR="00FB6F34">
              <w:rPr>
                <w:color w:val="000000" w:themeColor="text1"/>
                <w:szCs w:val="21"/>
              </w:rPr>
              <w:br/>
            </w:r>
            <w:r w:rsidR="00FB6F34" w:rsidRPr="00FB6F34">
              <w:rPr>
                <w:color w:val="auto"/>
                <w:szCs w:val="21"/>
              </w:rPr>
              <w:t>(high risk)</w:t>
            </w:r>
          </w:p>
        </w:tc>
      </w:tr>
      <w:tr w:rsidR="007F437F" w:rsidRPr="007E7764" w14:paraId="6DD13F9D" w14:textId="77777777" w:rsidTr="00FB6F34">
        <w:trPr>
          <w:trHeight w:val="1084"/>
        </w:trPr>
        <w:tc>
          <w:tcPr>
            <w:tcW w:w="2376" w:type="dxa"/>
            <w:tcBorders>
              <w:top w:val="single" w:sz="4" w:space="0" w:color="auto"/>
              <w:left w:val="single" w:sz="4" w:space="0" w:color="auto"/>
              <w:bottom w:val="single" w:sz="4" w:space="0" w:color="auto"/>
              <w:right w:val="single" w:sz="4" w:space="0" w:color="auto"/>
            </w:tcBorders>
            <w:vAlign w:val="center"/>
            <w:hideMark/>
          </w:tcPr>
          <w:p w14:paraId="520649DE" w14:textId="77777777" w:rsidR="007F437F" w:rsidRPr="0092237B" w:rsidRDefault="007F437F" w:rsidP="007F437F">
            <w:pPr>
              <w:pStyle w:val="BodyText"/>
              <w:spacing w:after="0"/>
              <w:rPr>
                <w:b/>
                <w:szCs w:val="21"/>
              </w:rPr>
            </w:pPr>
            <w:r w:rsidRPr="0092237B">
              <w:rPr>
                <w:b/>
                <w:szCs w:val="21"/>
              </w:rPr>
              <w:t>FOCUS &amp; POOR SYSTEMS</w:t>
            </w:r>
          </w:p>
          <w:p w14:paraId="564CA6B5" w14:textId="77777777" w:rsidR="007F437F" w:rsidRPr="0092237B" w:rsidRDefault="007F437F" w:rsidP="007F437F">
            <w:pPr>
              <w:pStyle w:val="BodyText"/>
              <w:spacing w:after="0"/>
              <w:rPr>
                <w:szCs w:val="21"/>
              </w:rPr>
            </w:pPr>
            <w:r w:rsidRPr="0092237B">
              <w:rPr>
                <w:b/>
                <w:szCs w:val="21"/>
              </w:rPr>
              <w:t>(HIGH</w:t>
            </w:r>
            <w:r>
              <w:rPr>
                <w:b/>
                <w:szCs w:val="21"/>
              </w:rPr>
              <w:t>/VERY HIGH</w:t>
            </w:r>
            <w:r w:rsidRPr="0092237B">
              <w:rPr>
                <w:b/>
                <w:szCs w:val="21"/>
              </w:rPr>
              <w:t>)</w:t>
            </w:r>
          </w:p>
        </w:tc>
        <w:tc>
          <w:tcPr>
            <w:tcW w:w="255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2F8221D" w14:textId="4BEBD218" w:rsidR="007F437F" w:rsidRPr="00FB6F34" w:rsidRDefault="007F437F" w:rsidP="007F437F">
            <w:pPr>
              <w:pStyle w:val="BodyText"/>
              <w:rPr>
                <w:color w:val="000000" w:themeColor="text1"/>
                <w:szCs w:val="21"/>
              </w:rPr>
            </w:pPr>
            <w:r w:rsidRPr="00FB6F34">
              <w:rPr>
                <w:color w:val="000000" w:themeColor="text1"/>
                <w:szCs w:val="21"/>
              </w:rPr>
              <w:sym w:font="Wingdings" w:char="F0A8"/>
            </w:r>
            <w:r w:rsidRPr="00FB6F34">
              <w:rPr>
                <w:color w:val="000000" w:themeColor="text1"/>
                <w:szCs w:val="21"/>
              </w:rPr>
              <w:t xml:space="preserve"> </w:t>
            </w:r>
            <w:r w:rsidR="00267FC4" w:rsidRPr="00FB6F34">
              <w:rPr>
                <w:color w:val="000000" w:themeColor="text1"/>
                <w:szCs w:val="21"/>
              </w:rPr>
              <w:t>Assessment of child protection risk required</w:t>
            </w:r>
            <w:r w:rsidRPr="00FB6F34">
              <w:rPr>
                <w:color w:val="000000" w:themeColor="text1"/>
                <w:szCs w:val="21"/>
              </w:rPr>
              <w:t xml:space="preserve">. </w:t>
            </w:r>
          </w:p>
          <w:p w14:paraId="55A45E85" w14:textId="7DFEAB8E" w:rsidR="007F437F" w:rsidRPr="00FB6F34" w:rsidRDefault="007F437F" w:rsidP="007F437F">
            <w:pPr>
              <w:pStyle w:val="BodyText"/>
              <w:rPr>
                <w:color w:val="000000" w:themeColor="text1"/>
                <w:szCs w:val="21"/>
              </w:rPr>
            </w:pPr>
            <w:r w:rsidRPr="00FB6F34">
              <w:rPr>
                <w:color w:val="000000" w:themeColor="text1"/>
                <w:szCs w:val="21"/>
              </w:rPr>
              <w:t>Apply and build on all nine DFAT minimum child protection standards</w:t>
            </w:r>
            <w:r w:rsidR="00FB6F34">
              <w:rPr>
                <w:color w:val="000000" w:themeColor="text1"/>
                <w:szCs w:val="21"/>
              </w:rPr>
              <w:br/>
              <w:t>(high risk)</w:t>
            </w:r>
          </w:p>
        </w:tc>
        <w:tc>
          <w:tcPr>
            <w:tcW w:w="241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40D5154" w14:textId="1993BD1B" w:rsidR="007F437F" w:rsidRPr="00FB6F34" w:rsidRDefault="007F437F" w:rsidP="007F437F">
            <w:pPr>
              <w:pStyle w:val="BodyText"/>
              <w:rPr>
                <w:color w:val="000000" w:themeColor="text1"/>
                <w:szCs w:val="21"/>
              </w:rPr>
            </w:pPr>
            <w:r w:rsidRPr="00FB6F34">
              <w:rPr>
                <w:color w:val="000000" w:themeColor="text1"/>
                <w:szCs w:val="21"/>
              </w:rPr>
              <w:sym w:font="Wingdings" w:char="F0A8"/>
            </w:r>
            <w:r w:rsidRPr="00FB6F34">
              <w:rPr>
                <w:color w:val="000000" w:themeColor="text1"/>
                <w:szCs w:val="21"/>
              </w:rPr>
              <w:t xml:space="preserve"> </w:t>
            </w:r>
            <w:r w:rsidR="00267FC4" w:rsidRPr="00FB6F34">
              <w:rPr>
                <w:color w:val="000000" w:themeColor="text1"/>
                <w:szCs w:val="21"/>
              </w:rPr>
              <w:t xml:space="preserve">Assessment of child protection risk </w:t>
            </w:r>
            <w:proofErr w:type="gramStart"/>
            <w:r w:rsidR="00267FC4" w:rsidRPr="00FB6F34">
              <w:rPr>
                <w:color w:val="000000" w:themeColor="text1"/>
                <w:szCs w:val="21"/>
              </w:rPr>
              <w:t>required</w:t>
            </w:r>
            <w:proofErr w:type="gramEnd"/>
          </w:p>
          <w:p w14:paraId="1DCAFC52" w14:textId="52495064" w:rsidR="007F437F" w:rsidRPr="00FB6F34" w:rsidRDefault="007F437F" w:rsidP="007F437F">
            <w:pPr>
              <w:pStyle w:val="BodyText"/>
              <w:rPr>
                <w:color w:val="000000" w:themeColor="text1"/>
                <w:szCs w:val="21"/>
              </w:rPr>
            </w:pPr>
            <w:r w:rsidRPr="00FB6F34">
              <w:rPr>
                <w:color w:val="000000" w:themeColor="text1"/>
                <w:szCs w:val="21"/>
              </w:rPr>
              <w:t>Apply and build on all nine DFAT minimum child protection standards</w:t>
            </w:r>
            <w:r w:rsidR="00FB6F34">
              <w:rPr>
                <w:color w:val="000000" w:themeColor="text1"/>
                <w:szCs w:val="21"/>
              </w:rPr>
              <w:br/>
              <w:t>(high risk)</w:t>
            </w:r>
            <w:r w:rsidR="00CB5A85" w:rsidRPr="00FB6F34">
              <w:rPr>
                <w:color w:val="000000" w:themeColor="text1"/>
                <w:szCs w:val="21"/>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C00000"/>
            <w:hideMark/>
          </w:tcPr>
          <w:p w14:paraId="67CEF8E0" w14:textId="189F1838" w:rsidR="007F437F" w:rsidRPr="00FB6F34" w:rsidRDefault="00267FC4" w:rsidP="007F437F">
            <w:pPr>
              <w:pStyle w:val="BodyText"/>
              <w:rPr>
                <w:b/>
                <w:bCs/>
                <w:color w:val="FFFFFF" w:themeColor="background1"/>
                <w:szCs w:val="21"/>
              </w:rPr>
            </w:pPr>
            <w:r w:rsidRPr="00FB6F34">
              <w:rPr>
                <w:b/>
                <w:bCs/>
                <w:color w:val="FFFFFF" w:themeColor="background1"/>
                <w:szCs w:val="21"/>
              </w:rPr>
              <w:sym w:font="Wingdings" w:char="F0A8"/>
            </w:r>
            <w:r w:rsidRPr="00FB6F34">
              <w:rPr>
                <w:b/>
                <w:bCs/>
                <w:color w:val="FFFFFF" w:themeColor="background1"/>
                <w:szCs w:val="21"/>
              </w:rPr>
              <w:t xml:space="preserve"> </w:t>
            </w:r>
            <w:r w:rsidR="007F437F" w:rsidRPr="00FB6F34">
              <w:rPr>
                <w:b/>
                <w:bCs/>
                <w:color w:val="FFFFFF" w:themeColor="background1"/>
                <w:szCs w:val="21"/>
              </w:rPr>
              <w:t xml:space="preserve">Assessment of child protection risk required - </w:t>
            </w:r>
          </w:p>
          <w:p w14:paraId="1DC18F97" w14:textId="3C5F0726" w:rsidR="007F437F" w:rsidRPr="00FB6F34" w:rsidRDefault="007F437F" w:rsidP="007F437F">
            <w:pPr>
              <w:pStyle w:val="BodyText"/>
              <w:rPr>
                <w:b/>
                <w:bCs/>
                <w:color w:val="FFFFFF" w:themeColor="background1"/>
                <w:szCs w:val="21"/>
              </w:rPr>
            </w:pPr>
            <w:r w:rsidRPr="00FB6F34">
              <w:rPr>
                <w:b/>
                <w:bCs/>
                <w:color w:val="FFFFFF" w:themeColor="background1"/>
                <w:szCs w:val="21"/>
              </w:rPr>
              <w:t xml:space="preserve">Apply and build on all nine DFAT minimum child protection </w:t>
            </w:r>
            <w:proofErr w:type="gramStart"/>
            <w:r w:rsidRPr="00FB6F34">
              <w:rPr>
                <w:b/>
                <w:bCs/>
                <w:color w:val="FFFFFF" w:themeColor="background1"/>
                <w:szCs w:val="21"/>
              </w:rPr>
              <w:t>standards</w:t>
            </w:r>
            <w:proofErr w:type="gramEnd"/>
          </w:p>
          <w:p w14:paraId="0F3E8DC4" w14:textId="03704E83" w:rsidR="007F437F" w:rsidRPr="00FB6F34" w:rsidRDefault="002F0616" w:rsidP="00FB6F34">
            <w:pPr>
              <w:pStyle w:val="BodyText"/>
              <w:rPr>
                <w:b/>
                <w:bCs/>
                <w:color w:val="FFFFFF" w:themeColor="background1"/>
                <w:szCs w:val="21"/>
              </w:rPr>
            </w:pPr>
            <w:r w:rsidRPr="00FB6F34">
              <w:rPr>
                <w:b/>
                <w:bCs/>
                <w:color w:val="FFFFFF" w:themeColor="background1"/>
                <w:szCs w:val="21"/>
              </w:rPr>
              <w:t>Consider the need for technical expertise</w:t>
            </w:r>
            <w:r w:rsidR="00FB6F34">
              <w:rPr>
                <w:b/>
                <w:bCs/>
                <w:color w:val="FFFFFF" w:themeColor="background1"/>
                <w:szCs w:val="21"/>
              </w:rPr>
              <w:br/>
              <w:t>(very high risk)</w:t>
            </w:r>
          </w:p>
        </w:tc>
      </w:tr>
    </w:tbl>
    <w:p w14:paraId="0F8258B5" w14:textId="77777777" w:rsidR="00BB0E24" w:rsidRDefault="00BB0E24" w:rsidP="00C80309">
      <w:pPr>
        <w:pStyle w:val="BodyText"/>
        <w:rPr>
          <w:b/>
          <w:szCs w:val="21"/>
        </w:rPr>
      </w:pPr>
    </w:p>
    <w:tbl>
      <w:tblPr>
        <w:tblStyle w:val="TableGrid"/>
        <w:tblW w:w="5362" w:type="dxa"/>
        <w:tblLook w:val="04A0" w:firstRow="1" w:lastRow="0" w:firstColumn="1" w:lastColumn="0" w:noHBand="0" w:noVBand="1"/>
      </w:tblPr>
      <w:tblGrid>
        <w:gridCol w:w="1068"/>
        <w:gridCol w:w="1631"/>
        <w:gridCol w:w="1109"/>
        <w:gridCol w:w="1554"/>
      </w:tblGrid>
      <w:tr w:rsidR="00BB0E24" w14:paraId="0ABDAA9D" w14:textId="77777777" w:rsidTr="00A735EA">
        <w:tc>
          <w:tcPr>
            <w:tcW w:w="1068" w:type="dxa"/>
            <w:shd w:val="clear" w:color="auto" w:fill="92D050"/>
          </w:tcPr>
          <w:p w14:paraId="1691D62C" w14:textId="77777777" w:rsidR="00BB0E24" w:rsidRPr="00FB6F34" w:rsidRDefault="00BB0E24" w:rsidP="00C80309">
            <w:pPr>
              <w:pStyle w:val="BodyText"/>
              <w:rPr>
                <w:b/>
                <w:color w:val="000000" w:themeColor="text1"/>
                <w:szCs w:val="21"/>
              </w:rPr>
            </w:pPr>
            <w:r w:rsidRPr="00FB6F34">
              <w:rPr>
                <w:b/>
                <w:color w:val="000000" w:themeColor="text1"/>
                <w:szCs w:val="21"/>
              </w:rPr>
              <w:t>Low Risk</w:t>
            </w:r>
          </w:p>
        </w:tc>
        <w:tc>
          <w:tcPr>
            <w:tcW w:w="1631" w:type="dxa"/>
            <w:shd w:val="clear" w:color="auto" w:fill="FFFF00"/>
          </w:tcPr>
          <w:p w14:paraId="73D21539" w14:textId="77777777" w:rsidR="00BB0E24" w:rsidRPr="00FB6F34" w:rsidRDefault="00BB0E24" w:rsidP="00C80309">
            <w:pPr>
              <w:pStyle w:val="BodyText"/>
              <w:rPr>
                <w:b/>
                <w:color w:val="000000" w:themeColor="text1"/>
                <w:szCs w:val="21"/>
              </w:rPr>
            </w:pPr>
            <w:r w:rsidRPr="00FB6F34">
              <w:rPr>
                <w:b/>
                <w:color w:val="000000" w:themeColor="text1"/>
                <w:szCs w:val="21"/>
              </w:rPr>
              <w:t xml:space="preserve">Moderate Risk </w:t>
            </w:r>
          </w:p>
        </w:tc>
        <w:tc>
          <w:tcPr>
            <w:tcW w:w="1109" w:type="dxa"/>
            <w:shd w:val="clear" w:color="auto" w:fill="FFC000"/>
          </w:tcPr>
          <w:p w14:paraId="5D85113C" w14:textId="77777777" w:rsidR="00BB0E24" w:rsidRPr="00FB6F34" w:rsidRDefault="00BB0E24" w:rsidP="00C80309">
            <w:pPr>
              <w:pStyle w:val="BodyText"/>
              <w:rPr>
                <w:b/>
                <w:color w:val="000000" w:themeColor="text1"/>
                <w:szCs w:val="21"/>
              </w:rPr>
            </w:pPr>
            <w:r w:rsidRPr="00FB6F34">
              <w:rPr>
                <w:b/>
                <w:color w:val="000000" w:themeColor="text1"/>
                <w:szCs w:val="21"/>
              </w:rPr>
              <w:t>High Risk</w:t>
            </w:r>
          </w:p>
        </w:tc>
        <w:tc>
          <w:tcPr>
            <w:tcW w:w="1554" w:type="dxa"/>
            <w:shd w:val="clear" w:color="auto" w:fill="C00000"/>
          </w:tcPr>
          <w:p w14:paraId="54F3096E" w14:textId="77777777" w:rsidR="00BB0E24" w:rsidRPr="00944C55" w:rsidRDefault="00BB0E24" w:rsidP="00C80309">
            <w:pPr>
              <w:pStyle w:val="BodyText"/>
              <w:rPr>
                <w:b/>
                <w:color w:val="FFFFFF" w:themeColor="background1"/>
                <w:szCs w:val="21"/>
              </w:rPr>
            </w:pPr>
            <w:r w:rsidRPr="00944C55">
              <w:rPr>
                <w:b/>
                <w:color w:val="FFFFFF" w:themeColor="background1"/>
                <w:szCs w:val="21"/>
              </w:rPr>
              <w:t>Very High Risk</w:t>
            </w:r>
          </w:p>
        </w:tc>
      </w:tr>
    </w:tbl>
    <w:p w14:paraId="6619E772" w14:textId="084B3451" w:rsidR="006E4A7C" w:rsidRDefault="00C80309" w:rsidP="00944C55">
      <w:pPr>
        <w:pStyle w:val="BodyText"/>
        <w:spacing w:after="120"/>
        <w:rPr>
          <w:b/>
          <w:szCs w:val="21"/>
        </w:rPr>
      </w:pPr>
      <w:r>
        <w:rPr>
          <w:b/>
          <w:szCs w:val="21"/>
        </w:rPr>
        <w:br/>
      </w:r>
    </w:p>
    <w:p w14:paraId="09743FBD" w14:textId="77777777" w:rsidR="006E4A7C" w:rsidRDefault="006E4A7C">
      <w:pPr>
        <w:suppressAutoHyphens w:val="0"/>
        <w:spacing w:before="0" w:after="120" w:line="440" w:lineRule="atLeast"/>
        <w:rPr>
          <w:b/>
          <w:szCs w:val="21"/>
        </w:rPr>
      </w:pPr>
      <w:r>
        <w:rPr>
          <w:b/>
          <w:szCs w:val="21"/>
        </w:rPr>
        <w:br w:type="page"/>
      </w:r>
    </w:p>
    <w:p w14:paraId="2B09D0DD" w14:textId="77777777" w:rsidR="006E4A7C" w:rsidRDefault="006E4A7C" w:rsidP="00C80309">
      <w:pPr>
        <w:pStyle w:val="BodyText"/>
        <w:rPr>
          <w:b/>
          <w:szCs w:val="21"/>
        </w:rPr>
      </w:pPr>
    </w:p>
    <w:p w14:paraId="294700DC" w14:textId="46840A94" w:rsidR="00C80309" w:rsidRPr="00944C55" w:rsidRDefault="00C80309" w:rsidP="00944C55">
      <w:pPr>
        <w:pStyle w:val="Heading4"/>
        <w:rPr>
          <w:u w:val="single"/>
        </w:rPr>
      </w:pPr>
      <w:r w:rsidRPr="00944C55">
        <w:rPr>
          <w:u w:val="single"/>
        </w:rPr>
        <w:t>If the matrix indicates a</w:t>
      </w:r>
      <w:r w:rsidR="006E4A7C" w:rsidRPr="00944C55">
        <w:rPr>
          <w:u w:val="single"/>
        </w:rPr>
        <w:t>n assessment of</w:t>
      </w:r>
      <w:r w:rsidRPr="00944C55">
        <w:rPr>
          <w:u w:val="single"/>
        </w:rPr>
        <w:t xml:space="preserve"> child protection risk is required </w:t>
      </w:r>
    </w:p>
    <w:p w14:paraId="23F8B7C3" w14:textId="77777777" w:rsidR="00C80309" w:rsidRPr="00944C55" w:rsidRDefault="00C80309" w:rsidP="00C80309">
      <w:pPr>
        <w:pStyle w:val="BodyText"/>
        <w:rPr>
          <w:b/>
          <w:szCs w:val="21"/>
        </w:rPr>
      </w:pPr>
      <w:r w:rsidRPr="00944C55">
        <w:rPr>
          <w:b/>
          <w:szCs w:val="21"/>
        </w:rPr>
        <w:t>Implementing Partners:</w:t>
      </w:r>
    </w:p>
    <w:p w14:paraId="17AE8464" w14:textId="792EEE64" w:rsidR="00C80309" w:rsidRPr="0086033A" w:rsidRDefault="00C80309" w:rsidP="00C80309">
      <w:pPr>
        <w:pStyle w:val="BodyText"/>
        <w:numPr>
          <w:ilvl w:val="0"/>
          <w:numId w:val="22"/>
        </w:numPr>
        <w:suppressAutoHyphens w:val="0"/>
        <w:spacing w:before="0" w:after="0" w:line="280" w:lineRule="exact"/>
        <w:rPr>
          <w:szCs w:val="21"/>
        </w:rPr>
      </w:pPr>
      <w:proofErr w:type="gramStart"/>
      <w:r>
        <w:rPr>
          <w:szCs w:val="21"/>
        </w:rPr>
        <w:t>Conduct</w:t>
      </w:r>
      <w:r w:rsidRPr="0092237B">
        <w:rPr>
          <w:szCs w:val="21"/>
        </w:rPr>
        <w:t xml:space="preserve"> </w:t>
      </w:r>
      <w:r w:rsidR="006E4A7C">
        <w:rPr>
          <w:szCs w:val="21"/>
        </w:rPr>
        <w:t>an</w:t>
      </w:r>
      <w:r>
        <w:rPr>
          <w:szCs w:val="21"/>
        </w:rPr>
        <w:t xml:space="preserve"> assessment of</w:t>
      </w:r>
      <w:proofErr w:type="gramEnd"/>
      <w:r>
        <w:rPr>
          <w:szCs w:val="21"/>
        </w:rPr>
        <w:t xml:space="preserve"> the child protection risks within the organisation and activity </w:t>
      </w:r>
      <w:r w:rsidRPr="0092237B">
        <w:rPr>
          <w:szCs w:val="21"/>
        </w:rPr>
        <w:t xml:space="preserve">using the organisation’s </w:t>
      </w:r>
      <w:r>
        <w:rPr>
          <w:szCs w:val="21"/>
        </w:rPr>
        <w:t xml:space="preserve">own risk management processes and documentation. </w:t>
      </w:r>
      <w:r w:rsidRPr="00F11580">
        <w:rPr>
          <w:szCs w:val="21"/>
        </w:rPr>
        <w:t>A child protection risk assessment requires the partner to assess all possible child protection risks within the activity</w:t>
      </w:r>
      <w:r>
        <w:rPr>
          <w:szCs w:val="21"/>
        </w:rPr>
        <w:t>.</w:t>
      </w:r>
      <w:r w:rsidRPr="0086033A">
        <w:rPr>
          <w:rStyle w:val="FootnoteReference"/>
        </w:rPr>
        <w:footnoteReference w:id="5"/>
      </w:r>
    </w:p>
    <w:p w14:paraId="1D19ADEC" w14:textId="61F3AAF9" w:rsidR="00C80309" w:rsidRDefault="00C80309" w:rsidP="00C80309">
      <w:pPr>
        <w:pStyle w:val="BodyText"/>
        <w:numPr>
          <w:ilvl w:val="0"/>
          <w:numId w:val="22"/>
        </w:numPr>
        <w:suppressAutoHyphens w:val="0"/>
        <w:spacing w:before="0" w:after="0" w:line="280" w:lineRule="exact"/>
        <w:ind w:left="714" w:hanging="357"/>
        <w:rPr>
          <w:szCs w:val="21"/>
        </w:rPr>
      </w:pPr>
      <w:r>
        <w:rPr>
          <w:szCs w:val="21"/>
        </w:rPr>
        <w:t>S</w:t>
      </w:r>
      <w:r w:rsidRPr="00675F16">
        <w:rPr>
          <w:szCs w:val="21"/>
        </w:rPr>
        <w:t>how evidence to DFAT that the assessment has been completed and documented</w:t>
      </w:r>
      <w:r w:rsidRPr="00164DFC">
        <w:rPr>
          <w:szCs w:val="21"/>
        </w:rPr>
        <w:t>.</w:t>
      </w:r>
    </w:p>
    <w:p w14:paraId="5BF3046C" w14:textId="03A5DA97" w:rsidR="002F0616" w:rsidRDefault="002F0616" w:rsidP="00C80309">
      <w:pPr>
        <w:pStyle w:val="BodyText"/>
        <w:numPr>
          <w:ilvl w:val="0"/>
          <w:numId w:val="22"/>
        </w:numPr>
        <w:suppressAutoHyphens w:val="0"/>
        <w:spacing w:before="0" w:after="0" w:line="280" w:lineRule="exact"/>
        <w:ind w:left="714" w:hanging="357"/>
        <w:rPr>
          <w:szCs w:val="21"/>
        </w:rPr>
      </w:pPr>
      <w:r>
        <w:rPr>
          <w:szCs w:val="21"/>
        </w:rPr>
        <w:t>For high or very high</w:t>
      </w:r>
      <w:r w:rsidR="002C0BF3">
        <w:rPr>
          <w:szCs w:val="21"/>
        </w:rPr>
        <w:t>-</w:t>
      </w:r>
      <w:r>
        <w:rPr>
          <w:szCs w:val="21"/>
        </w:rPr>
        <w:t>risk contexts, consider whether you should get someone with child protection expertise to assist with the risk assessment and policy and procedure development.</w:t>
      </w:r>
    </w:p>
    <w:p w14:paraId="7D31F60C" w14:textId="77777777" w:rsidR="00C80309" w:rsidRPr="00944C55" w:rsidRDefault="00C80309" w:rsidP="00C80309">
      <w:pPr>
        <w:pStyle w:val="BodyText"/>
        <w:rPr>
          <w:b/>
          <w:szCs w:val="21"/>
        </w:rPr>
      </w:pPr>
      <w:r w:rsidRPr="00944C55">
        <w:rPr>
          <w:b/>
          <w:szCs w:val="21"/>
        </w:rPr>
        <w:t>DFAT Staff:</w:t>
      </w:r>
    </w:p>
    <w:p w14:paraId="00B916DC" w14:textId="7856E7C1" w:rsidR="00C80309" w:rsidRDefault="00C80309" w:rsidP="00C80309">
      <w:pPr>
        <w:pStyle w:val="BodyText"/>
        <w:numPr>
          <w:ilvl w:val="0"/>
          <w:numId w:val="23"/>
        </w:numPr>
        <w:suppressAutoHyphens w:val="0"/>
        <w:spacing w:before="0" w:after="160" w:line="280" w:lineRule="exact"/>
        <w:rPr>
          <w:szCs w:val="21"/>
        </w:rPr>
      </w:pPr>
      <w:proofErr w:type="gramStart"/>
      <w:r>
        <w:rPr>
          <w:szCs w:val="21"/>
        </w:rPr>
        <w:t>Conduct a</w:t>
      </w:r>
      <w:r w:rsidR="006E4A7C">
        <w:rPr>
          <w:szCs w:val="21"/>
        </w:rPr>
        <w:t xml:space="preserve">n </w:t>
      </w:r>
      <w:r>
        <w:rPr>
          <w:szCs w:val="21"/>
        </w:rPr>
        <w:t>assessment of</w:t>
      </w:r>
      <w:proofErr w:type="gramEnd"/>
      <w:r>
        <w:rPr>
          <w:szCs w:val="21"/>
        </w:rPr>
        <w:t xml:space="preserve"> child protection risks </w:t>
      </w:r>
      <w:r w:rsidRPr="0092237B">
        <w:rPr>
          <w:szCs w:val="21"/>
        </w:rPr>
        <w:t>at design,</w:t>
      </w:r>
      <w:r>
        <w:rPr>
          <w:szCs w:val="21"/>
        </w:rPr>
        <w:t xml:space="preserve"> tender, contract negotiation,</w:t>
      </w:r>
      <w:r w:rsidRPr="0092237B">
        <w:rPr>
          <w:szCs w:val="21"/>
        </w:rPr>
        <w:t xml:space="preserve"> implementat</w:t>
      </w:r>
      <w:r>
        <w:rPr>
          <w:szCs w:val="21"/>
        </w:rPr>
        <w:t>ion, monitoring and evaluation for</w:t>
      </w:r>
      <w:r w:rsidRPr="0092237B">
        <w:rPr>
          <w:szCs w:val="21"/>
        </w:rPr>
        <w:t xml:space="preserve"> the lifecycle of </w:t>
      </w:r>
      <w:r>
        <w:rPr>
          <w:szCs w:val="21"/>
        </w:rPr>
        <w:t xml:space="preserve">the activity, </w:t>
      </w:r>
      <w:r w:rsidRPr="009F2740">
        <w:rPr>
          <w:szCs w:val="21"/>
        </w:rPr>
        <w:t xml:space="preserve">in accordance with the </w:t>
      </w:r>
      <w:r w:rsidRPr="0092237B">
        <w:rPr>
          <w:i/>
          <w:szCs w:val="21"/>
        </w:rPr>
        <w:t>Aid Programming Guide</w:t>
      </w:r>
      <w:r w:rsidRPr="009F2740">
        <w:rPr>
          <w:szCs w:val="21"/>
        </w:rPr>
        <w:t xml:space="preserve"> and the </w:t>
      </w:r>
      <w:r w:rsidRPr="0092237B">
        <w:rPr>
          <w:i/>
          <w:szCs w:val="21"/>
        </w:rPr>
        <w:t>Risk Management for Aid Investments Better Practice Guide</w:t>
      </w:r>
      <w:r w:rsidRPr="009F2740">
        <w:rPr>
          <w:szCs w:val="21"/>
        </w:rPr>
        <w:t xml:space="preserve">. </w:t>
      </w:r>
    </w:p>
    <w:p w14:paraId="62FB26F6" w14:textId="531444AE" w:rsidR="002F0616" w:rsidRDefault="002F0616" w:rsidP="002F0616">
      <w:pPr>
        <w:pStyle w:val="BodyText"/>
        <w:numPr>
          <w:ilvl w:val="0"/>
          <w:numId w:val="23"/>
        </w:numPr>
        <w:suppressAutoHyphens w:val="0"/>
        <w:spacing w:before="0" w:after="0" w:line="280" w:lineRule="exact"/>
        <w:rPr>
          <w:szCs w:val="21"/>
        </w:rPr>
      </w:pPr>
      <w:r>
        <w:rPr>
          <w:szCs w:val="21"/>
        </w:rPr>
        <w:t>For high or very high</w:t>
      </w:r>
      <w:r w:rsidR="002C0BF3">
        <w:rPr>
          <w:szCs w:val="21"/>
        </w:rPr>
        <w:t>-</w:t>
      </w:r>
      <w:r>
        <w:rPr>
          <w:szCs w:val="21"/>
        </w:rPr>
        <w:t>risk contexts, consider the need for child protection expertise to assist with the risk assessment.</w:t>
      </w:r>
    </w:p>
    <w:p w14:paraId="58DD8B4C" w14:textId="40B1BDC7" w:rsidR="00217906" w:rsidRPr="00944C55" w:rsidRDefault="002C0BF3" w:rsidP="00944C55">
      <w:pPr>
        <w:pStyle w:val="Heading4"/>
        <w:rPr>
          <w:u w:val="single"/>
        </w:rPr>
      </w:pPr>
      <w:r>
        <w:rPr>
          <w:u w:val="single"/>
        </w:rPr>
        <w:t>*</w:t>
      </w:r>
      <w:r w:rsidR="00C80309" w:rsidRPr="00944C55">
        <w:rPr>
          <w:u w:val="single"/>
        </w:rPr>
        <w:t xml:space="preserve">If the matrix </w:t>
      </w:r>
      <w:r w:rsidR="002F0616" w:rsidRPr="00944C55">
        <w:rPr>
          <w:u w:val="single"/>
        </w:rPr>
        <w:t xml:space="preserve">indicates </w:t>
      </w:r>
      <w:r w:rsidR="00217906" w:rsidRPr="00944C55">
        <w:rPr>
          <w:u w:val="single"/>
        </w:rPr>
        <w:t>a requirement to apply the appropriate minimum child protection standards to manage the risk</w:t>
      </w:r>
    </w:p>
    <w:p w14:paraId="00FAE1FF" w14:textId="066BDD02" w:rsidR="00217906" w:rsidRPr="00944C55" w:rsidRDefault="00217906" w:rsidP="00944C55">
      <w:pPr>
        <w:pStyle w:val="BodyText"/>
        <w:numPr>
          <w:ilvl w:val="0"/>
          <w:numId w:val="26"/>
        </w:numPr>
        <w:rPr>
          <w:szCs w:val="21"/>
        </w:rPr>
      </w:pPr>
      <w:r w:rsidRPr="00944C55">
        <w:rPr>
          <w:szCs w:val="21"/>
        </w:rPr>
        <w:t>The minimum child protection standards put in place will depend on the risks identified in the risk assessment. DFAT would expect at a minimum that implementing partners:</w:t>
      </w:r>
    </w:p>
    <w:p w14:paraId="730A4E25" w14:textId="135CB069" w:rsidR="00217906" w:rsidRPr="00944C55" w:rsidRDefault="00217906" w:rsidP="00944C55">
      <w:pPr>
        <w:pStyle w:val="BodyText"/>
        <w:numPr>
          <w:ilvl w:val="1"/>
          <w:numId w:val="26"/>
        </w:numPr>
        <w:rPr>
          <w:szCs w:val="21"/>
        </w:rPr>
      </w:pPr>
      <w:r w:rsidRPr="00944C55">
        <w:rPr>
          <w:szCs w:val="21"/>
        </w:rPr>
        <w:t xml:space="preserve">Undertake a risk </w:t>
      </w:r>
      <w:proofErr w:type="gramStart"/>
      <w:r w:rsidRPr="00944C55">
        <w:rPr>
          <w:szCs w:val="21"/>
        </w:rPr>
        <w:t>assessment</w:t>
      </w:r>
      <w:proofErr w:type="gramEnd"/>
    </w:p>
    <w:p w14:paraId="65E861B7" w14:textId="4A34A6F0" w:rsidR="00217906" w:rsidRPr="00944C55" w:rsidRDefault="00217906" w:rsidP="00944C55">
      <w:pPr>
        <w:pStyle w:val="BodyText"/>
        <w:numPr>
          <w:ilvl w:val="1"/>
          <w:numId w:val="26"/>
        </w:numPr>
        <w:rPr>
          <w:szCs w:val="21"/>
        </w:rPr>
      </w:pPr>
      <w:r w:rsidRPr="00944C55">
        <w:rPr>
          <w:szCs w:val="21"/>
        </w:rPr>
        <w:t xml:space="preserve">Have </w:t>
      </w:r>
      <w:r w:rsidR="0062352A">
        <w:rPr>
          <w:szCs w:val="21"/>
        </w:rPr>
        <w:t>appropriate</w:t>
      </w:r>
      <w:r w:rsidRPr="00944C55">
        <w:rPr>
          <w:szCs w:val="21"/>
        </w:rPr>
        <w:t xml:space="preserve"> recruitment and screening practices in </w:t>
      </w:r>
      <w:proofErr w:type="gramStart"/>
      <w:r w:rsidRPr="00944C55">
        <w:rPr>
          <w:szCs w:val="21"/>
        </w:rPr>
        <w:t>place</w:t>
      </w:r>
      <w:proofErr w:type="gramEnd"/>
    </w:p>
    <w:p w14:paraId="71447FDB" w14:textId="1823352A" w:rsidR="00217906" w:rsidRPr="00944C55" w:rsidRDefault="00217906" w:rsidP="00944C55">
      <w:pPr>
        <w:pStyle w:val="BodyText"/>
        <w:numPr>
          <w:ilvl w:val="1"/>
          <w:numId w:val="26"/>
        </w:numPr>
        <w:rPr>
          <w:szCs w:val="21"/>
        </w:rPr>
      </w:pPr>
      <w:r w:rsidRPr="00944C55">
        <w:rPr>
          <w:szCs w:val="21"/>
        </w:rPr>
        <w:t xml:space="preserve">Have clear reporting procedures and a requirement to immediately report any suspected or alleged instances of child abuse, exploitation, </w:t>
      </w:r>
      <w:proofErr w:type="gramStart"/>
      <w:r w:rsidRPr="00944C55">
        <w:rPr>
          <w:szCs w:val="21"/>
        </w:rPr>
        <w:t>harm</w:t>
      </w:r>
      <w:proofErr w:type="gramEnd"/>
      <w:r w:rsidRPr="00944C55">
        <w:rPr>
          <w:szCs w:val="21"/>
        </w:rPr>
        <w:t xml:space="preserve"> or child protection policy non-</w:t>
      </w:r>
      <w:r w:rsidR="0062352A" w:rsidRPr="00E74968">
        <w:rPr>
          <w:szCs w:val="21"/>
        </w:rPr>
        <w:t>compliance</w:t>
      </w:r>
      <w:r w:rsidRPr="00944C55">
        <w:rPr>
          <w:szCs w:val="21"/>
        </w:rPr>
        <w:t xml:space="preserve"> to the DFAT Conduct and Ethics Unit via </w:t>
      </w:r>
      <w:hyperlink r:id="rId17" w:history="1">
        <w:r w:rsidRPr="00944C55">
          <w:rPr>
            <w:rStyle w:val="Hyperlink"/>
            <w:rFonts w:cstheme="minorBidi"/>
            <w:szCs w:val="21"/>
          </w:rPr>
          <w:t>childwelfare@dfat.gov.au</w:t>
        </w:r>
      </w:hyperlink>
    </w:p>
    <w:p w14:paraId="2C04B0F1" w14:textId="16C0E5D6" w:rsidR="00217906" w:rsidRDefault="00217906" w:rsidP="00944C55">
      <w:pPr>
        <w:pStyle w:val="BodyText"/>
        <w:numPr>
          <w:ilvl w:val="1"/>
          <w:numId w:val="26"/>
        </w:numPr>
        <w:rPr>
          <w:szCs w:val="21"/>
        </w:rPr>
      </w:pPr>
      <w:r w:rsidRPr="00944C55">
        <w:rPr>
          <w:szCs w:val="21"/>
        </w:rPr>
        <w:t>Training for personnel in child protection awareness and their obligations to protect children and report concerns</w:t>
      </w:r>
      <w:r w:rsidR="002C0BF3">
        <w:rPr>
          <w:szCs w:val="21"/>
        </w:rPr>
        <w:t>.</w:t>
      </w:r>
    </w:p>
    <w:p w14:paraId="2A738F93" w14:textId="77777777" w:rsidR="004C0BA7" w:rsidRPr="00152276" w:rsidRDefault="004C0BA7" w:rsidP="00944C55">
      <w:pPr>
        <w:pStyle w:val="BodyText"/>
        <w:rPr>
          <w:szCs w:val="21"/>
        </w:rPr>
      </w:pPr>
      <w:r>
        <w:rPr>
          <w:szCs w:val="21"/>
        </w:rPr>
        <w:t>Identify and record who completed the steps above and when the child protection risk assessment (if required) will be completed.</w:t>
      </w:r>
    </w:p>
    <w:p w14:paraId="23863D44" w14:textId="77777777" w:rsidR="0062352A" w:rsidRDefault="0062352A">
      <w:pPr>
        <w:suppressAutoHyphens w:val="0"/>
        <w:spacing w:before="0" w:after="120" w:line="440" w:lineRule="atLeast"/>
        <w:rPr>
          <w:rFonts w:asciiTheme="majorHAnsi" w:eastAsiaTheme="majorEastAsia" w:hAnsiTheme="majorHAnsi" w:cstheme="majorBidi"/>
          <w:caps/>
          <w:sz w:val="38"/>
          <w:szCs w:val="26"/>
        </w:rPr>
      </w:pPr>
      <w:r>
        <w:br w:type="page"/>
      </w:r>
    </w:p>
    <w:p w14:paraId="1B72410C" w14:textId="6E17D654" w:rsidR="00A83F3C" w:rsidRPr="00A83F3C" w:rsidRDefault="00A83F3C" w:rsidP="00A83F3C">
      <w:pPr>
        <w:pStyle w:val="Heading2"/>
        <w:spacing w:before="240"/>
      </w:pPr>
      <w:r w:rsidRPr="00A83F3C">
        <w:lastRenderedPageBreak/>
        <w:t>Definitions</w:t>
      </w:r>
    </w:p>
    <w:tbl>
      <w:tblPr>
        <w:tblW w:w="5100" w:type="pct"/>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Caption w:val="Appendix 1: Contact and Working with Children Definitions "/>
        <w:tblDescription w:val="This Appendix provides definitions and examples of Contact and Working with Children. &#10;‘Contact with Children’ means working on an activity or in a position that involves or may involve contact with children, either under the position description or due to the nature of the work environment. This includes indirect contact with children in the community. Examples include: any in-country work, in particular working in remote/rural locations; oral and written communication (including electronic communication) relating to a child; visiting premises e.g. schools, health or residential facilities, that provide services to children; any community consultation involving data collection, surveying and training. &#10;‘Working with Children’ means being engaged in an activity with a child where the contact would reasonably be expected as a normal part of the activity and the contact is not incidental to the activity. Working includes volunteering or other unpaid work. Examples include activities or services for children such as: disability service; school for the deaf; residential care; child protection services; justice facilities for children; childcare services; child education services/children in sports; child accommodation services; health services/access to Sexual &amp; Reproductive Health; counselling and support services for children; emergency response/humanitarian assistance to children and families. &#10;"/>
      </w:tblPr>
      <w:tblGrid>
        <w:gridCol w:w="1341"/>
        <w:gridCol w:w="8590"/>
      </w:tblGrid>
      <w:tr w:rsidR="00C71E0E" w:rsidRPr="00A83F3C" w14:paraId="513B36DA" w14:textId="77777777" w:rsidTr="00B079FC">
        <w:trPr>
          <w:cantSplit/>
          <w:trHeight w:val="624"/>
        </w:trPr>
        <w:tc>
          <w:tcPr>
            <w:tcW w:w="675" w:type="pct"/>
            <w:tcBorders>
              <w:top w:val="single" w:sz="4" w:space="0" w:color="auto"/>
              <w:left w:val="single" w:sz="4" w:space="0" w:color="auto"/>
              <w:bottom w:val="single" w:sz="4" w:space="0" w:color="auto"/>
              <w:right w:val="single" w:sz="4" w:space="0" w:color="auto"/>
            </w:tcBorders>
            <w:shd w:val="clear" w:color="auto" w:fill="D9D9D9"/>
          </w:tcPr>
          <w:p w14:paraId="399B86B0" w14:textId="49406783" w:rsidR="00C71E0E" w:rsidRPr="00A83F3C" w:rsidRDefault="00C71E0E" w:rsidP="00C31F61">
            <w:pPr>
              <w:pStyle w:val="BodyText"/>
              <w:rPr>
                <w:bCs/>
                <w:sz w:val="20"/>
                <w:szCs w:val="20"/>
              </w:rPr>
            </w:pPr>
            <w:r>
              <w:rPr>
                <w:bCs/>
                <w:sz w:val="20"/>
                <w:szCs w:val="20"/>
              </w:rPr>
              <w:t>Term</w:t>
            </w:r>
          </w:p>
        </w:tc>
        <w:tc>
          <w:tcPr>
            <w:tcW w:w="4325" w:type="pct"/>
            <w:tcBorders>
              <w:top w:val="single" w:sz="4" w:space="0" w:color="auto"/>
              <w:left w:val="single" w:sz="4" w:space="0" w:color="auto"/>
              <w:bottom w:val="single" w:sz="4" w:space="0" w:color="auto"/>
              <w:right w:val="single" w:sz="4" w:space="0" w:color="auto"/>
            </w:tcBorders>
            <w:shd w:val="clear" w:color="auto" w:fill="D9D9D9"/>
          </w:tcPr>
          <w:p w14:paraId="1E8AE335" w14:textId="22704842" w:rsidR="00C71E0E" w:rsidRPr="00A83F3C" w:rsidRDefault="00C71E0E" w:rsidP="00C31F61">
            <w:pPr>
              <w:pStyle w:val="BodyText"/>
              <w:spacing w:after="0"/>
              <w:rPr>
                <w:rFonts w:ascii="Calibri" w:eastAsia="Calibri" w:hAnsi="Calibri"/>
              </w:rPr>
            </w:pPr>
            <w:r>
              <w:rPr>
                <w:rFonts w:ascii="Calibri" w:eastAsia="Calibri" w:hAnsi="Calibri"/>
              </w:rPr>
              <w:t>Definition</w:t>
            </w:r>
          </w:p>
        </w:tc>
      </w:tr>
      <w:tr w:rsidR="00A83F3C" w:rsidRPr="00A83F3C" w14:paraId="3B62C082" w14:textId="77777777" w:rsidTr="00B079FC">
        <w:trPr>
          <w:cantSplit/>
          <w:trHeight w:val="1421"/>
        </w:trPr>
        <w:tc>
          <w:tcPr>
            <w:tcW w:w="675" w:type="pct"/>
            <w:tcBorders>
              <w:top w:val="single" w:sz="4" w:space="0" w:color="auto"/>
              <w:left w:val="single" w:sz="4" w:space="0" w:color="auto"/>
              <w:bottom w:val="single" w:sz="4" w:space="0" w:color="auto"/>
              <w:right w:val="single" w:sz="4" w:space="0" w:color="auto"/>
            </w:tcBorders>
            <w:shd w:val="clear" w:color="auto" w:fill="D9D9D9"/>
            <w:hideMark/>
          </w:tcPr>
          <w:p w14:paraId="60D776F1" w14:textId="20EE6FF7" w:rsidR="00A83F3C" w:rsidRPr="00A83F3C" w:rsidRDefault="00A83F3C" w:rsidP="00B079FC">
            <w:pPr>
              <w:pStyle w:val="BodyText"/>
              <w:rPr>
                <w:bCs/>
                <w:sz w:val="20"/>
                <w:szCs w:val="20"/>
              </w:rPr>
            </w:pPr>
            <w:r w:rsidRPr="00A83F3C">
              <w:rPr>
                <w:bCs/>
                <w:sz w:val="20"/>
                <w:szCs w:val="20"/>
              </w:rPr>
              <w:t>Working</w:t>
            </w:r>
            <w:r w:rsidR="00B079FC">
              <w:rPr>
                <w:bCs/>
                <w:sz w:val="20"/>
                <w:szCs w:val="20"/>
              </w:rPr>
              <w:br/>
              <w:t>w</w:t>
            </w:r>
            <w:r w:rsidRPr="00A83F3C">
              <w:rPr>
                <w:bCs/>
                <w:sz w:val="20"/>
                <w:szCs w:val="20"/>
              </w:rPr>
              <w:t>ith</w:t>
            </w:r>
            <w:r w:rsidR="00B079FC">
              <w:rPr>
                <w:bCs/>
                <w:sz w:val="20"/>
                <w:szCs w:val="20"/>
              </w:rPr>
              <w:br/>
            </w:r>
            <w:r w:rsidRPr="00A83F3C">
              <w:rPr>
                <w:bCs/>
                <w:sz w:val="20"/>
                <w:szCs w:val="20"/>
              </w:rPr>
              <w:t>children</w:t>
            </w:r>
            <w:r w:rsidRPr="00A83F3C" w:rsidDel="00002A32">
              <w:rPr>
                <w:bCs/>
                <w:sz w:val="20"/>
                <w:szCs w:val="20"/>
              </w:rPr>
              <w:t xml:space="preserve"> </w:t>
            </w:r>
          </w:p>
        </w:tc>
        <w:tc>
          <w:tcPr>
            <w:tcW w:w="4325" w:type="pct"/>
            <w:tcBorders>
              <w:top w:val="single" w:sz="4" w:space="0" w:color="auto"/>
              <w:left w:val="single" w:sz="4" w:space="0" w:color="auto"/>
              <w:bottom w:val="single" w:sz="4" w:space="0" w:color="auto"/>
              <w:right w:val="single" w:sz="4" w:space="0" w:color="auto"/>
            </w:tcBorders>
            <w:shd w:val="clear" w:color="auto" w:fill="D9D9D9"/>
          </w:tcPr>
          <w:p w14:paraId="44FAED4B" w14:textId="77777777" w:rsidR="00A83F3C" w:rsidRPr="00A83F3C" w:rsidRDefault="00A83F3C" w:rsidP="00C31F61">
            <w:pPr>
              <w:pStyle w:val="BodyText"/>
              <w:spacing w:after="0"/>
              <w:rPr>
                <w:sz w:val="20"/>
                <w:szCs w:val="20"/>
              </w:rPr>
            </w:pPr>
            <w:r w:rsidRPr="00A83F3C">
              <w:rPr>
                <w:rFonts w:ascii="Calibri" w:eastAsia="Calibri" w:hAnsi="Calibri"/>
              </w:rPr>
              <w:t>Working with children means being engaged in an activity with a child where the contact would reasonably be expected as a normal part of the activity and the contact is not incidental to the activity. Working includes volunteering or other unpaid work.</w:t>
            </w:r>
          </w:p>
          <w:p w14:paraId="696E3135" w14:textId="77777777" w:rsidR="00A83F3C" w:rsidRPr="00A83F3C" w:rsidRDefault="00A83F3C" w:rsidP="00C31F61">
            <w:pPr>
              <w:pStyle w:val="BodyText"/>
              <w:spacing w:after="0"/>
              <w:rPr>
                <w:i/>
              </w:rPr>
            </w:pPr>
          </w:p>
          <w:p w14:paraId="4362ABB9" w14:textId="77777777" w:rsidR="00A83F3C" w:rsidRPr="00A83F3C" w:rsidRDefault="00A83F3C" w:rsidP="00C31F61">
            <w:pPr>
              <w:pStyle w:val="BodyText"/>
              <w:rPr>
                <w:bCs/>
                <w:sz w:val="20"/>
                <w:szCs w:val="20"/>
              </w:rPr>
            </w:pPr>
            <w:r w:rsidRPr="00A83F3C">
              <w:rPr>
                <w:i/>
                <w:sz w:val="20"/>
                <w:szCs w:val="20"/>
              </w:rPr>
              <w:t>The risks of child exploitation and abuse generally increase with the frequency of contact, meaning that working with children is a higher risk than contact with children</w:t>
            </w:r>
            <w:r w:rsidRPr="00A83F3C">
              <w:rPr>
                <w:sz w:val="20"/>
                <w:szCs w:val="20"/>
              </w:rPr>
              <w:t>.</w:t>
            </w:r>
            <w:r w:rsidRPr="00A83F3C">
              <w:rPr>
                <w:bCs/>
                <w:sz w:val="20"/>
                <w:szCs w:val="20"/>
              </w:rPr>
              <w:t xml:space="preserve"> </w:t>
            </w:r>
          </w:p>
        </w:tc>
      </w:tr>
      <w:tr w:rsidR="00A83F3C" w:rsidRPr="00A83F3C" w14:paraId="3C226785" w14:textId="77777777" w:rsidTr="00B079FC">
        <w:trPr>
          <w:cantSplit/>
        </w:trPr>
        <w:tc>
          <w:tcPr>
            <w:tcW w:w="675" w:type="pct"/>
            <w:tcBorders>
              <w:top w:val="single" w:sz="4" w:space="0" w:color="auto"/>
              <w:left w:val="single" w:sz="4" w:space="0" w:color="auto"/>
              <w:bottom w:val="single" w:sz="4" w:space="0" w:color="auto"/>
              <w:right w:val="single" w:sz="4" w:space="0" w:color="auto"/>
            </w:tcBorders>
            <w:shd w:val="clear" w:color="auto" w:fill="F2F2F2"/>
            <w:hideMark/>
          </w:tcPr>
          <w:p w14:paraId="56800F12" w14:textId="77777777" w:rsidR="00A83F3C" w:rsidRPr="00A83F3C" w:rsidRDefault="00A83F3C" w:rsidP="00C31F61">
            <w:pPr>
              <w:pStyle w:val="BodyText"/>
              <w:rPr>
                <w:bCs/>
                <w:i/>
                <w:sz w:val="20"/>
                <w:szCs w:val="20"/>
              </w:rPr>
            </w:pPr>
            <w:r w:rsidRPr="00A83F3C">
              <w:rPr>
                <w:bCs/>
                <w:i/>
                <w:sz w:val="20"/>
                <w:szCs w:val="20"/>
              </w:rPr>
              <w:t>Example</w:t>
            </w:r>
            <w:r w:rsidRPr="00A83F3C">
              <w:rPr>
                <w:sz w:val="20"/>
                <w:szCs w:val="20"/>
              </w:rPr>
              <w:t>s</w:t>
            </w:r>
            <w:r w:rsidRPr="00A83F3C" w:rsidDel="00002A32">
              <w:rPr>
                <w:bCs/>
                <w:i/>
                <w:sz w:val="20"/>
                <w:szCs w:val="20"/>
              </w:rPr>
              <w:t xml:space="preserve"> </w:t>
            </w:r>
          </w:p>
        </w:tc>
        <w:tc>
          <w:tcPr>
            <w:tcW w:w="4325" w:type="pct"/>
            <w:tcBorders>
              <w:top w:val="single" w:sz="4" w:space="0" w:color="auto"/>
              <w:left w:val="single" w:sz="4" w:space="0" w:color="auto"/>
              <w:bottom w:val="single" w:sz="4" w:space="0" w:color="auto"/>
              <w:right w:val="single" w:sz="4" w:space="0" w:color="auto"/>
            </w:tcBorders>
            <w:shd w:val="clear" w:color="auto" w:fill="F2F2F2"/>
            <w:hideMark/>
          </w:tcPr>
          <w:p w14:paraId="09CF0933" w14:textId="77777777" w:rsidR="00A83F3C" w:rsidRPr="00A83F3C" w:rsidRDefault="00A83F3C" w:rsidP="00C31F61">
            <w:pPr>
              <w:pStyle w:val="BodyText"/>
              <w:spacing w:after="0"/>
              <w:rPr>
                <w:sz w:val="20"/>
                <w:szCs w:val="20"/>
              </w:rPr>
            </w:pPr>
            <w:r w:rsidRPr="00A83F3C">
              <w:rPr>
                <w:sz w:val="20"/>
                <w:szCs w:val="20"/>
              </w:rPr>
              <w:t>Activities or services for children:</w:t>
            </w:r>
          </w:p>
          <w:p w14:paraId="66A08CF7" w14:textId="77777777" w:rsidR="00A83F3C" w:rsidRPr="00A83F3C" w:rsidRDefault="00A83F3C" w:rsidP="00A83F3C">
            <w:pPr>
              <w:pStyle w:val="BodyText"/>
              <w:numPr>
                <w:ilvl w:val="0"/>
                <w:numId w:val="24"/>
              </w:numPr>
              <w:suppressAutoHyphens w:val="0"/>
              <w:spacing w:before="0" w:after="0" w:line="280" w:lineRule="exact"/>
              <w:rPr>
                <w:sz w:val="20"/>
                <w:szCs w:val="20"/>
              </w:rPr>
            </w:pPr>
            <w:r w:rsidRPr="00A83F3C">
              <w:rPr>
                <w:sz w:val="20"/>
                <w:szCs w:val="20"/>
              </w:rPr>
              <w:t>Disability service</w:t>
            </w:r>
          </w:p>
          <w:p w14:paraId="384CDCB6" w14:textId="77777777" w:rsidR="00A83F3C" w:rsidRPr="00A83F3C" w:rsidRDefault="00A83F3C" w:rsidP="00A83F3C">
            <w:pPr>
              <w:pStyle w:val="BodyText"/>
              <w:numPr>
                <w:ilvl w:val="0"/>
                <w:numId w:val="24"/>
              </w:numPr>
              <w:suppressAutoHyphens w:val="0"/>
              <w:spacing w:before="0" w:after="0" w:line="280" w:lineRule="exact"/>
              <w:rPr>
                <w:sz w:val="20"/>
                <w:szCs w:val="20"/>
              </w:rPr>
            </w:pPr>
            <w:r w:rsidRPr="00A83F3C">
              <w:rPr>
                <w:sz w:val="20"/>
                <w:szCs w:val="20"/>
              </w:rPr>
              <w:t>Cultural youth exchange</w:t>
            </w:r>
          </w:p>
          <w:p w14:paraId="77BC0B0E" w14:textId="77777777" w:rsidR="00A83F3C" w:rsidRPr="00A83F3C" w:rsidRDefault="00A83F3C" w:rsidP="00A83F3C">
            <w:pPr>
              <w:pStyle w:val="BodyText"/>
              <w:numPr>
                <w:ilvl w:val="0"/>
                <w:numId w:val="24"/>
              </w:numPr>
              <w:suppressAutoHyphens w:val="0"/>
              <w:spacing w:before="0" w:after="0" w:line="280" w:lineRule="exact"/>
              <w:rPr>
                <w:sz w:val="20"/>
                <w:szCs w:val="20"/>
              </w:rPr>
            </w:pPr>
            <w:r w:rsidRPr="00A83F3C">
              <w:rPr>
                <w:sz w:val="20"/>
                <w:szCs w:val="20"/>
              </w:rPr>
              <w:t>Residential care</w:t>
            </w:r>
          </w:p>
          <w:p w14:paraId="0401093B" w14:textId="77777777" w:rsidR="00A83F3C" w:rsidRPr="00A83F3C" w:rsidRDefault="00A83F3C" w:rsidP="00A83F3C">
            <w:pPr>
              <w:pStyle w:val="BodyText"/>
              <w:numPr>
                <w:ilvl w:val="0"/>
                <w:numId w:val="24"/>
              </w:numPr>
              <w:suppressAutoHyphens w:val="0"/>
              <w:spacing w:before="0" w:after="0" w:line="280" w:lineRule="exact"/>
              <w:rPr>
                <w:sz w:val="20"/>
                <w:szCs w:val="20"/>
              </w:rPr>
            </w:pPr>
            <w:r w:rsidRPr="00A83F3C">
              <w:rPr>
                <w:sz w:val="20"/>
                <w:szCs w:val="20"/>
              </w:rPr>
              <w:t>Child protection services</w:t>
            </w:r>
          </w:p>
          <w:p w14:paraId="36CBDAB3" w14:textId="77777777" w:rsidR="00A83F3C" w:rsidRPr="00A83F3C" w:rsidRDefault="00A83F3C" w:rsidP="00A83F3C">
            <w:pPr>
              <w:pStyle w:val="BodyText"/>
              <w:numPr>
                <w:ilvl w:val="0"/>
                <w:numId w:val="24"/>
              </w:numPr>
              <w:suppressAutoHyphens w:val="0"/>
              <w:spacing w:before="0" w:after="0" w:line="280" w:lineRule="exact"/>
              <w:rPr>
                <w:sz w:val="20"/>
                <w:szCs w:val="20"/>
              </w:rPr>
            </w:pPr>
            <w:r w:rsidRPr="00A83F3C">
              <w:rPr>
                <w:sz w:val="20"/>
                <w:szCs w:val="20"/>
              </w:rPr>
              <w:t>Justice facilities for children</w:t>
            </w:r>
          </w:p>
          <w:p w14:paraId="4591DCB2" w14:textId="77777777" w:rsidR="00A83F3C" w:rsidRPr="00A83F3C" w:rsidRDefault="00A83F3C" w:rsidP="00A83F3C">
            <w:pPr>
              <w:pStyle w:val="BodyText"/>
              <w:numPr>
                <w:ilvl w:val="0"/>
                <w:numId w:val="24"/>
              </w:numPr>
              <w:suppressAutoHyphens w:val="0"/>
              <w:spacing w:before="0" w:after="0" w:line="280" w:lineRule="exact"/>
              <w:rPr>
                <w:sz w:val="20"/>
                <w:szCs w:val="20"/>
              </w:rPr>
            </w:pPr>
            <w:r w:rsidRPr="00A83F3C">
              <w:rPr>
                <w:sz w:val="20"/>
                <w:szCs w:val="20"/>
              </w:rPr>
              <w:t>Childcare services</w:t>
            </w:r>
          </w:p>
          <w:p w14:paraId="07CC6013" w14:textId="77777777" w:rsidR="00A83F3C" w:rsidRPr="00A83F3C" w:rsidRDefault="00A83F3C" w:rsidP="00A83F3C">
            <w:pPr>
              <w:pStyle w:val="BodyText"/>
              <w:numPr>
                <w:ilvl w:val="0"/>
                <w:numId w:val="24"/>
              </w:numPr>
              <w:suppressAutoHyphens w:val="0"/>
              <w:spacing w:before="0" w:after="0" w:line="280" w:lineRule="exact"/>
              <w:rPr>
                <w:sz w:val="20"/>
                <w:szCs w:val="20"/>
              </w:rPr>
            </w:pPr>
            <w:r w:rsidRPr="00A83F3C">
              <w:rPr>
                <w:sz w:val="20"/>
                <w:szCs w:val="20"/>
              </w:rPr>
              <w:t>Child education services, Children in sports</w:t>
            </w:r>
          </w:p>
          <w:p w14:paraId="468E7059" w14:textId="77777777" w:rsidR="00A83F3C" w:rsidRPr="00A83F3C" w:rsidRDefault="00A83F3C" w:rsidP="00A83F3C">
            <w:pPr>
              <w:pStyle w:val="BodyText"/>
              <w:numPr>
                <w:ilvl w:val="0"/>
                <w:numId w:val="24"/>
              </w:numPr>
              <w:suppressAutoHyphens w:val="0"/>
              <w:spacing w:before="0" w:after="0" w:line="280" w:lineRule="exact"/>
              <w:rPr>
                <w:sz w:val="20"/>
                <w:szCs w:val="20"/>
              </w:rPr>
            </w:pPr>
            <w:r w:rsidRPr="00A83F3C">
              <w:rPr>
                <w:sz w:val="20"/>
                <w:szCs w:val="20"/>
              </w:rPr>
              <w:t>Child accommodation services</w:t>
            </w:r>
          </w:p>
          <w:p w14:paraId="6178F00E" w14:textId="77777777" w:rsidR="00A83F3C" w:rsidRPr="00A83F3C" w:rsidRDefault="00A83F3C" w:rsidP="00A83F3C">
            <w:pPr>
              <w:pStyle w:val="BodyText"/>
              <w:numPr>
                <w:ilvl w:val="0"/>
                <w:numId w:val="24"/>
              </w:numPr>
              <w:suppressAutoHyphens w:val="0"/>
              <w:spacing w:before="0" w:after="0" w:line="280" w:lineRule="exact"/>
              <w:rPr>
                <w:sz w:val="20"/>
                <w:szCs w:val="20"/>
              </w:rPr>
            </w:pPr>
            <w:r w:rsidRPr="00A83F3C">
              <w:rPr>
                <w:sz w:val="20"/>
                <w:szCs w:val="20"/>
              </w:rPr>
              <w:t>Health services, Access to Sexual &amp; Reproductive Health</w:t>
            </w:r>
          </w:p>
          <w:p w14:paraId="779E2E3C" w14:textId="77777777" w:rsidR="00A83F3C" w:rsidRPr="00A83F3C" w:rsidRDefault="00A83F3C" w:rsidP="00A83F3C">
            <w:pPr>
              <w:pStyle w:val="BodyText"/>
              <w:numPr>
                <w:ilvl w:val="0"/>
                <w:numId w:val="24"/>
              </w:numPr>
              <w:suppressAutoHyphens w:val="0"/>
              <w:spacing w:before="0" w:after="0" w:line="280" w:lineRule="exact"/>
              <w:rPr>
                <w:sz w:val="20"/>
                <w:szCs w:val="20"/>
              </w:rPr>
            </w:pPr>
            <w:r w:rsidRPr="00A83F3C">
              <w:rPr>
                <w:sz w:val="20"/>
                <w:szCs w:val="20"/>
              </w:rPr>
              <w:t>Counselling and support services for children</w:t>
            </w:r>
          </w:p>
          <w:p w14:paraId="0A60BC3F" w14:textId="77777777" w:rsidR="00A83F3C" w:rsidRPr="00A83F3C" w:rsidRDefault="00A83F3C" w:rsidP="00A83F3C">
            <w:pPr>
              <w:pStyle w:val="BodyText"/>
              <w:numPr>
                <w:ilvl w:val="0"/>
                <w:numId w:val="24"/>
              </w:numPr>
              <w:suppressAutoHyphens w:val="0"/>
              <w:spacing w:before="0" w:after="0" w:line="280" w:lineRule="exact"/>
              <w:rPr>
                <w:sz w:val="20"/>
                <w:szCs w:val="20"/>
              </w:rPr>
            </w:pPr>
            <w:r w:rsidRPr="00A83F3C">
              <w:rPr>
                <w:sz w:val="20"/>
                <w:szCs w:val="20"/>
              </w:rPr>
              <w:t>Emergency response, Humanitarian assistance to children and families</w:t>
            </w:r>
          </w:p>
        </w:tc>
      </w:tr>
      <w:tr w:rsidR="00A83F3C" w:rsidRPr="00A83F3C" w14:paraId="473BFF1A" w14:textId="77777777" w:rsidTr="00B079FC">
        <w:trPr>
          <w:cantSplit/>
        </w:trPr>
        <w:tc>
          <w:tcPr>
            <w:tcW w:w="675" w:type="pct"/>
            <w:tcBorders>
              <w:top w:val="single" w:sz="4" w:space="0" w:color="auto"/>
              <w:left w:val="single" w:sz="4" w:space="0" w:color="auto"/>
              <w:bottom w:val="single" w:sz="4" w:space="0" w:color="auto"/>
              <w:right w:val="single" w:sz="4" w:space="0" w:color="auto"/>
            </w:tcBorders>
            <w:shd w:val="clear" w:color="auto" w:fill="D9D9D9"/>
            <w:hideMark/>
          </w:tcPr>
          <w:p w14:paraId="5E1C1D7D" w14:textId="6DB76A30" w:rsidR="00A83F3C" w:rsidRPr="00A83F3C" w:rsidRDefault="00A83F3C" w:rsidP="00B079FC">
            <w:pPr>
              <w:pStyle w:val="BodyText"/>
              <w:rPr>
                <w:bCs/>
                <w:sz w:val="20"/>
                <w:szCs w:val="20"/>
              </w:rPr>
            </w:pPr>
            <w:r w:rsidRPr="00A83F3C">
              <w:rPr>
                <w:bCs/>
                <w:sz w:val="20"/>
                <w:szCs w:val="20"/>
              </w:rPr>
              <w:t>Contact</w:t>
            </w:r>
            <w:r w:rsidR="00B079FC">
              <w:rPr>
                <w:bCs/>
                <w:sz w:val="20"/>
                <w:szCs w:val="20"/>
              </w:rPr>
              <w:br/>
              <w:t>w</w:t>
            </w:r>
            <w:r w:rsidRPr="00A83F3C">
              <w:rPr>
                <w:bCs/>
                <w:sz w:val="20"/>
                <w:szCs w:val="20"/>
              </w:rPr>
              <w:t>ith</w:t>
            </w:r>
            <w:r w:rsidR="00B079FC">
              <w:rPr>
                <w:bCs/>
                <w:sz w:val="20"/>
                <w:szCs w:val="20"/>
              </w:rPr>
              <w:br/>
            </w:r>
            <w:r w:rsidRPr="00A83F3C">
              <w:rPr>
                <w:bCs/>
                <w:sz w:val="20"/>
                <w:szCs w:val="20"/>
              </w:rPr>
              <w:t>children</w:t>
            </w:r>
            <w:r w:rsidRPr="00A83F3C" w:rsidDel="00002A32">
              <w:rPr>
                <w:bCs/>
                <w:sz w:val="20"/>
                <w:szCs w:val="20"/>
              </w:rPr>
              <w:t xml:space="preserve"> </w:t>
            </w:r>
          </w:p>
        </w:tc>
        <w:tc>
          <w:tcPr>
            <w:tcW w:w="4325" w:type="pct"/>
            <w:tcBorders>
              <w:top w:val="single" w:sz="4" w:space="0" w:color="auto"/>
              <w:left w:val="single" w:sz="4" w:space="0" w:color="auto"/>
              <w:bottom w:val="single" w:sz="4" w:space="0" w:color="auto"/>
              <w:right w:val="single" w:sz="4" w:space="0" w:color="auto"/>
            </w:tcBorders>
            <w:shd w:val="clear" w:color="auto" w:fill="D9D9D9"/>
          </w:tcPr>
          <w:p w14:paraId="77A43014" w14:textId="77777777" w:rsidR="00A83F3C" w:rsidRPr="00A83F3C" w:rsidRDefault="00A83F3C" w:rsidP="00C31F61">
            <w:pPr>
              <w:pStyle w:val="BodyText"/>
              <w:rPr>
                <w:bCs/>
                <w:i/>
              </w:rPr>
            </w:pPr>
            <w:r w:rsidRPr="00A83F3C">
              <w:rPr>
                <w:rFonts w:ascii="Calibri" w:eastAsia="Calibri" w:hAnsi="Calibri"/>
              </w:rPr>
              <w:t xml:space="preserve">Contact with children means being engaged in an activity or in a position that involves or may involve contact with children, either under the position description or due to the nature of the work environment. </w:t>
            </w:r>
            <w:r w:rsidRPr="00A83F3C">
              <w:rPr>
                <w:sz w:val="20"/>
                <w:szCs w:val="20"/>
              </w:rPr>
              <w:t xml:space="preserve">This means physical contact, face-to-face contact, oral communication, written </w:t>
            </w:r>
            <w:proofErr w:type="gramStart"/>
            <w:r w:rsidRPr="00A83F3C">
              <w:rPr>
                <w:sz w:val="20"/>
                <w:szCs w:val="20"/>
              </w:rPr>
              <w:t>communication</w:t>
            </w:r>
            <w:proofErr w:type="gramEnd"/>
            <w:r w:rsidRPr="00A83F3C">
              <w:rPr>
                <w:sz w:val="20"/>
                <w:szCs w:val="20"/>
              </w:rPr>
              <w:t xml:space="preserve"> or electronic communication.</w:t>
            </w:r>
          </w:p>
          <w:p w14:paraId="70D57024" w14:textId="77777777" w:rsidR="00A83F3C" w:rsidRPr="00A83F3C" w:rsidRDefault="00A83F3C" w:rsidP="00C31F61">
            <w:pPr>
              <w:pStyle w:val="BodyText"/>
              <w:spacing w:after="0"/>
              <w:rPr>
                <w:sz w:val="20"/>
                <w:szCs w:val="20"/>
              </w:rPr>
            </w:pPr>
            <w:r w:rsidRPr="00A83F3C">
              <w:rPr>
                <w:bCs/>
                <w:i/>
                <w:sz w:val="20"/>
                <w:szCs w:val="20"/>
              </w:rPr>
              <w:t>Contact covers contact with children in the community not associated with the work being performed</w:t>
            </w:r>
            <w:r w:rsidRPr="00A83F3C">
              <w:rPr>
                <w:bCs/>
                <w:sz w:val="20"/>
                <w:szCs w:val="20"/>
              </w:rPr>
              <w:t>.</w:t>
            </w:r>
          </w:p>
        </w:tc>
      </w:tr>
      <w:tr w:rsidR="00A83F3C" w:rsidRPr="00A83F3C" w14:paraId="2A7C9F37" w14:textId="77777777" w:rsidTr="00B079FC">
        <w:trPr>
          <w:cantSplit/>
        </w:trPr>
        <w:tc>
          <w:tcPr>
            <w:tcW w:w="675" w:type="pct"/>
            <w:tcBorders>
              <w:top w:val="single" w:sz="4" w:space="0" w:color="auto"/>
              <w:left w:val="single" w:sz="4" w:space="0" w:color="auto"/>
              <w:bottom w:val="single" w:sz="4" w:space="0" w:color="auto"/>
              <w:right w:val="single" w:sz="4" w:space="0" w:color="auto"/>
            </w:tcBorders>
            <w:shd w:val="clear" w:color="auto" w:fill="F2F2F2"/>
            <w:hideMark/>
          </w:tcPr>
          <w:p w14:paraId="63B6632E" w14:textId="77777777" w:rsidR="00A83F3C" w:rsidRPr="00A83F3C" w:rsidRDefault="00A83F3C" w:rsidP="00C31F61">
            <w:pPr>
              <w:pStyle w:val="BodyText"/>
              <w:rPr>
                <w:bCs/>
                <w:i/>
                <w:sz w:val="20"/>
                <w:szCs w:val="20"/>
              </w:rPr>
            </w:pPr>
            <w:r w:rsidRPr="00A83F3C">
              <w:rPr>
                <w:bCs/>
                <w:i/>
                <w:sz w:val="20"/>
                <w:szCs w:val="20"/>
              </w:rPr>
              <w:t>Examples</w:t>
            </w:r>
            <w:r w:rsidRPr="00A83F3C" w:rsidDel="00002A32">
              <w:rPr>
                <w:bCs/>
                <w:i/>
                <w:sz w:val="20"/>
                <w:szCs w:val="20"/>
              </w:rPr>
              <w:t xml:space="preserve"> </w:t>
            </w:r>
          </w:p>
        </w:tc>
        <w:tc>
          <w:tcPr>
            <w:tcW w:w="4325" w:type="pct"/>
            <w:tcBorders>
              <w:top w:val="single" w:sz="4" w:space="0" w:color="auto"/>
              <w:left w:val="single" w:sz="4" w:space="0" w:color="auto"/>
              <w:bottom w:val="single" w:sz="4" w:space="0" w:color="auto"/>
              <w:right w:val="single" w:sz="4" w:space="0" w:color="auto"/>
            </w:tcBorders>
            <w:shd w:val="clear" w:color="auto" w:fill="F2F2F2"/>
            <w:hideMark/>
          </w:tcPr>
          <w:p w14:paraId="6707DAA3" w14:textId="77777777" w:rsidR="00A83F3C" w:rsidRPr="00A83F3C" w:rsidRDefault="00A83F3C" w:rsidP="00A83F3C">
            <w:pPr>
              <w:pStyle w:val="BodyText"/>
              <w:numPr>
                <w:ilvl w:val="0"/>
                <w:numId w:val="24"/>
              </w:numPr>
              <w:suppressAutoHyphens w:val="0"/>
              <w:spacing w:before="0" w:after="0" w:line="280" w:lineRule="exact"/>
              <w:rPr>
                <w:sz w:val="20"/>
                <w:szCs w:val="20"/>
              </w:rPr>
            </w:pPr>
            <w:r w:rsidRPr="00A83F3C">
              <w:rPr>
                <w:sz w:val="20"/>
                <w:szCs w:val="20"/>
              </w:rPr>
              <w:t>Any international work, in particular working in remote/rural locations</w:t>
            </w:r>
          </w:p>
          <w:p w14:paraId="335B93E1" w14:textId="3FD04746" w:rsidR="00A83F3C" w:rsidRDefault="00A83F3C" w:rsidP="00A83F3C">
            <w:pPr>
              <w:pStyle w:val="BodyText"/>
              <w:numPr>
                <w:ilvl w:val="0"/>
                <w:numId w:val="24"/>
              </w:numPr>
              <w:suppressAutoHyphens w:val="0"/>
              <w:spacing w:before="0" w:after="0" w:line="280" w:lineRule="exact"/>
              <w:rPr>
                <w:sz w:val="20"/>
                <w:szCs w:val="20"/>
              </w:rPr>
            </w:pPr>
            <w:r w:rsidRPr="00A83F3C">
              <w:rPr>
                <w:sz w:val="20"/>
                <w:szCs w:val="20"/>
              </w:rPr>
              <w:t xml:space="preserve">Oral and written communication (including electronic communication) relating to a </w:t>
            </w:r>
            <w:proofErr w:type="gramStart"/>
            <w:r w:rsidRPr="00A83F3C">
              <w:rPr>
                <w:sz w:val="20"/>
                <w:szCs w:val="20"/>
              </w:rPr>
              <w:t>child</w:t>
            </w:r>
            <w:proofErr w:type="gramEnd"/>
          </w:p>
          <w:p w14:paraId="12503E0E" w14:textId="4A4637E3" w:rsidR="005A763C" w:rsidRDefault="005A763C" w:rsidP="005A763C">
            <w:pPr>
              <w:pStyle w:val="BodyText"/>
              <w:numPr>
                <w:ilvl w:val="0"/>
                <w:numId w:val="24"/>
              </w:numPr>
              <w:suppressAutoHyphens w:val="0"/>
              <w:spacing w:before="0" w:after="0" w:line="280" w:lineRule="exact"/>
              <w:rPr>
                <w:sz w:val="20"/>
                <w:szCs w:val="20"/>
              </w:rPr>
            </w:pPr>
            <w:r>
              <w:rPr>
                <w:sz w:val="20"/>
                <w:szCs w:val="20"/>
              </w:rPr>
              <w:t xml:space="preserve">Access to data relating to a person under </w:t>
            </w:r>
            <w:proofErr w:type="gramStart"/>
            <w:r>
              <w:rPr>
                <w:sz w:val="20"/>
                <w:szCs w:val="20"/>
              </w:rPr>
              <w:t>18</w:t>
            </w:r>
            <w:proofErr w:type="gramEnd"/>
            <w:r>
              <w:rPr>
                <w:sz w:val="20"/>
                <w:szCs w:val="20"/>
              </w:rPr>
              <w:t xml:space="preserve"> </w:t>
            </w:r>
          </w:p>
          <w:p w14:paraId="532DAD7F" w14:textId="77777777" w:rsidR="005A763C" w:rsidRDefault="005A763C" w:rsidP="005A763C">
            <w:pPr>
              <w:pStyle w:val="BodyText"/>
              <w:numPr>
                <w:ilvl w:val="0"/>
                <w:numId w:val="24"/>
              </w:numPr>
              <w:suppressAutoHyphens w:val="0"/>
              <w:spacing w:before="0" w:after="0" w:line="280" w:lineRule="exact"/>
              <w:rPr>
                <w:sz w:val="20"/>
                <w:szCs w:val="20"/>
              </w:rPr>
            </w:pPr>
            <w:r>
              <w:rPr>
                <w:sz w:val="20"/>
                <w:szCs w:val="20"/>
              </w:rPr>
              <w:t xml:space="preserve">Public diplomacy, official functions, visits or other communication activity involving photography, filming, videoing or social media activity where children are </w:t>
            </w:r>
            <w:proofErr w:type="gramStart"/>
            <w:r>
              <w:rPr>
                <w:sz w:val="20"/>
                <w:szCs w:val="20"/>
              </w:rPr>
              <w:t>present</w:t>
            </w:r>
            <w:proofErr w:type="gramEnd"/>
          </w:p>
          <w:p w14:paraId="5B44F175" w14:textId="77777777" w:rsidR="00A83F3C" w:rsidRPr="00A83F3C" w:rsidRDefault="00A83F3C" w:rsidP="00A83F3C">
            <w:pPr>
              <w:pStyle w:val="BodyText"/>
              <w:numPr>
                <w:ilvl w:val="0"/>
                <w:numId w:val="24"/>
              </w:numPr>
              <w:suppressAutoHyphens w:val="0"/>
              <w:spacing w:before="0" w:after="0" w:line="280" w:lineRule="exact"/>
              <w:rPr>
                <w:sz w:val="20"/>
                <w:szCs w:val="20"/>
              </w:rPr>
            </w:pPr>
            <w:r w:rsidRPr="00A83F3C">
              <w:rPr>
                <w:sz w:val="20"/>
                <w:szCs w:val="20"/>
              </w:rPr>
              <w:t xml:space="preserve">Visiting premises </w:t>
            </w:r>
            <w:proofErr w:type="gramStart"/>
            <w:r w:rsidRPr="00A83F3C">
              <w:rPr>
                <w:sz w:val="20"/>
                <w:szCs w:val="20"/>
              </w:rPr>
              <w:t>e.g.</w:t>
            </w:r>
            <w:proofErr w:type="gramEnd"/>
            <w:r w:rsidRPr="00A83F3C">
              <w:rPr>
                <w:sz w:val="20"/>
                <w:szCs w:val="20"/>
              </w:rPr>
              <w:t xml:space="preserve"> schools, health or residential facilities, that provide services to children</w:t>
            </w:r>
          </w:p>
          <w:p w14:paraId="7EF003B8" w14:textId="77777777" w:rsidR="00A83F3C" w:rsidRPr="00A83F3C" w:rsidRDefault="00A83F3C" w:rsidP="00A83F3C">
            <w:pPr>
              <w:pStyle w:val="BodyText"/>
              <w:numPr>
                <w:ilvl w:val="0"/>
                <w:numId w:val="24"/>
              </w:numPr>
              <w:suppressAutoHyphens w:val="0"/>
              <w:spacing w:before="0" w:after="0" w:line="280" w:lineRule="exact"/>
              <w:rPr>
                <w:sz w:val="20"/>
                <w:szCs w:val="20"/>
              </w:rPr>
            </w:pPr>
            <w:r w:rsidRPr="00A83F3C">
              <w:rPr>
                <w:sz w:val="20"/>
                <w:szCs w:val="20"/>
              </w:rPr>
              <w:t>Any community consultation (data collection, surveying, training)</w:t>
            </w:r>
          </w:p>
          <w:p w14:paraId="58CBB176" w14:textId="77777777" w:rsidR="00A83F3C" w:rsidRPr="00A83F3C" w:rsidRDefault="00A83F3C" w:rsidP="00A83F3C">
            <w:pPr>
              <w:pStyle w:val="BodyText"/>
              <w:numPr>
                <w:ilvl w:val="0"/>
                <w:numId w:val="24"/>
              </w:numPr>
              <w:suppressAutoHyphens w:val="0"/>
              <w:spacing w:before="0" w:after="0" w:line="280" w:lineRule="exact"/>
              <w:rPr>
                <w:sz w:val="20"/>
                <w:szCs w:val="20"/>
              </w:rPr>
            </w:pPr>
            <w:r w:rsidRPr="00A83F3C">
              <w:rPr>
                <w:sz w:val="20"/>
                <w:szCs w:val="20"/>
              </w:rPr>
              <w:t xml:space="preserve">Women and Gender focussed </w:t>
            </w:r>
            <w:proofErr w:type="gramStart"/>
            <w:r w:rsidRPr="00A83F3C">
              <w:rPr>
                <w:sz w:val="20"/>
                <w:szCs w:val="20"/>
              </w:rPr>
              <w:t>activities</w:t>
            </w:r>
            <w:proofErr w:type="gramEnd"/>
          </w:p>
          <w:p w14:paraId="1963F361" w14:textId="77777777" w:rsidR="00A83F3C" w:rsidRPr="00A83F3C" w:rsidRDefault="00A83F3C" w:rsidP="00A83F3C">
            <w:pPr>
              <w:pStyle w:val="BodyText"/>
              <w:numPr>
                <w:ilvl w:val="0"/>
                <w:numId w:val="24"/>
              </w:numPr>
              <w:suppressAutoHyphens w:val="0"/>
              <w:spacing w:before="0" w:after="0" w:line="280" w:lineRule="exact"/>
              <w:rPr>
                <w:sz w:val="20"/>
                <w:szCs w:val="20"/>
              </w:rPr>
            </w:pPr>
            <w:r w:rsidRPr="00A83F3C">
              <w:rPr>
                <w:sz w:val="20"/>
                <w:szCs w:val="20"/>
              </w:rPr>
              <w:t>Health Sector Programs</w:t>
            </w:r>
          </w:p>
        </w:tc>
      </w:tr>
    </w:tbl>
    <w:p w14:paraId="7F82142D" w14:textId="77777777" w:rsidR="00B25776" w:rsidRPr="00686280" w:rsidRDefault="00B25776" w:rsidP="00383925"/>
    <w:sectPr w:rsidR="00B25776" w:rsidRPr="00686280" w:rsidSect="00C71E0E">
      <w:headerReference w:type="default" r:id="rId18"/>
      <w:footerReference w:type="default" r:id="rId19"/>
      <w:headerReference w:type="first" r:id="rId20"/>
      <w:footerReference w:type="first" r:id="rId21"/>
      <w:pgSz w:w="11906" w:h="16838" w:code="9"/>
      <w:pgMar w:top="1843" w:right="1080" w:bottom="1440" w:left="108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ACE86" w14:textId="77777777" w:rsidR="009C6551" w:rsidRDefault="009C6551" w:rsidP="003A5358">
      <w:r>
        <w:separator/>
      </w:r>
    </w:p>
  </w:endnote>
  <w:endnote w:type="continuationSeparator" w:id="0">
    <w:p w14:paraId="554525F3" w14:textId="77777777" w:rsidR="009C6551" w:rsidRDefault="009C6551"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1659" w14:textId="77777777" w:rsidR="00CE009B" w:rsidRDefault="00CE009B" w:rsidP="00D203EB">
    <w:pPr>
      <w:pStyle w:val="Classification"/>
    </w:pPr>
  </w:p>
  <w:p w14:paraId="49750F73" w14:textId="67A6A5AF" w:rsidR="00CE009B" w:rsidRDefault="00CE009B" w:rsidP="008723C6">
    <w:pPr>
      <w:pStyle w:val="Footer"/>
    </w:pPr>
    <w:r>
      <w:tab/>
    </w:r>
    <w:r w:rsidRPr="00B92E1E">
      <w:fldChar w:fldCharType="begin"/>
    </w:r>
    <w:r>
      <w:instrText xml:space="preserve"> STYLEREF  Title  \* MERGEFORMAT </w:instrText>
    </w:r>
    <w:r w:rsidRPr="00B92E1E">
      <w:fldChar w:fldCharType="separate"/>
    </w:r>
    <w:r w:rsidR="009218B0">
      <w:rPr>
        <w:noProof/>
      </w:rPr>
      <w:t>DFAT Child Protection Guidance Note Establishing Child Protection Risk Context</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651E4A">
      <w:rPr>
        <w:rStyle w:val="PageNumber"/>
        <w:noProof/>
      </w:rPr>
      <w:t>4</w:t>
    </w:r>
    <w:r w:rsidRPr="00B92E1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C755" w14:textId="77777777" w:rsidR="00CE009B" w:rsidRDefault="00CE009B" w:rsidP="00D203EB">
    <w:pPr>
      <w:pStyle w:val="Classification"/>
    </w:pPr>
  </w:p>
  <w:p w14:paraId="06E0DC1A" w14:textId="00CD1901" w:rsidR="00CE009B" w:rsidRDefault="00CE009B" w:rsidP="0083697F">
    <w:pPr>
      <w:pStyle w:val="Footer"/>
      <w:ind w:left="0"/>
    </w:pPr>
    <w:r>
      <w:tab/>
    </w:r>
    <w:r w:rsidR="009218B0">
      <w:fldChar w:fldCharType="begin"/>
    </w:r>
    <w:r w:rsidR="009218B0">
      <w:instrText xml:space="preserve"> STYLEREF  Title  \* MERGEFORMAT </w:instrText>
    </w:r>
    <w:r w:rsidR="009218B0">
      <w:fldChar w:fldCharType="separate"/>
    </w:r>
    <w:r w:rsidR="009218B0">
      <w:rPr>
        <w:noProof/>
      </w:rPr>
      <w:t>DFAT Child Protection Guidance Note Establishing Child Protection Risk Context</w:t>
    </w:r>
    <w:r w:rsidR="009218B0">
      <w:rPr>
        <w:noProof/>
      </w:rPr>
      <w:fldChar w:fldCharType="end"/>
    </w:r>
    <w:r>
      <w:tab/>
    </w:r>
    <w:r w:rsidRPr="0083503E">
      <w:rPr>
        <w:rStyle w:val="PageNumber"/>
      </w:rPr>
      <w:fldChar w:fldCharType="begin"/>
    </w:r>
    <w:r w:rsidRPr="0083503E">
      <w:rPr>
        <w:rStyle w:val="PageNumber"/>
      </w:rPr>
      <w:instrText xml:space="preserve"> PAGE   \* MERGEFORMAT </w:instrText>
    </w:r>
    <w:r w:rsidRPr="0083503E">
      <w:rPr>
        <w:rStyle w:val="PageNumber"/>
      </w:rPr>
      <w:fldChar w:fldCharType="separate"/>
    </w:r>
    <w:r w:rsidR="00651E4A">
      <w:rPr>
        <w:rStyle w:val="PageNumber"/>
        <w:noProof/>
      </w:rPr>
      <w:t>2</w:t>
    </w:r>
    <w:r w:rsidRPr="0083503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8D701" w14:textId="77777777" w:rsidR="009C6551" w:rsidRPr="008C5A0E" w:rsidRDefault="009C6551" w:rsidP="008723C6">
      <w:pPr>
        <w:pStyle w:val="FootnoteSeparator"/>
      </w:pPr>
    </w:p>
  </w:footnote>
  <w:footnote w:type="continuationSeparator" w:id="0">
    <w:p w14:paraId="54AE7903" w14:textId="77777777" w:rsidR="009C6551" w:rsidRDefault="009C6551" w:rsidP="003A5358">
      <w:r>
        <w:continuationSeparator/>
      </w:r>
    </w:p>
  </w:footnote>
  <w:footnote w:id="1">
    <w:p w14:paraId="3135B0BD" w14:textId="77777777" w:rsidR="00CE009B" w:rsidRDefault="00CE009B" w:rsidP="00D62A4C">
      <w:pPr>
        <w:pStyle w:val="FootnoteText"/>
        <w:ind w:left="0" w:firstLine="0"/>
      </w:pPr>
      <w:r>
        <w:rPr>
          <w:rStyle w:val="FootnoteReference"/>
        </w:rPr>
        <w:footnoteRef/>
      </w:r>
      <w:r>
        <w:t xml:space="preserve"> </w:t>
      </w:r>
      <w:r w:rsidRPr="008E3693">
        <w:t xml:space="preserve">Child protection controls </w:t>
      </w:r>
      <w:r>
        <w:t>may include but are not limited to</w:t>
      </w:r>
      <w:r w:rsidRPr="008E3693">
        <w:t>, organisations undertaking child safe recruitment practices</w:t>
      </w:r>
      <w:r>
        <w:t xml:space="preserve"> such as criminal record checks,</w:t>
      </w:r>
      <w:r w:rsidRPr="008E3693">
        <w:t xml:space="preserve"> ensuring</w:t>
      </w:r>
      <w:r>
        <w:t xml:space="preserve"> all </w:t>
      </w:r>
      <w:r w:rsidRPr="008E3693">
        <w:t xml:space="preserve">staff sign a </w:t>
      </w:r>
      <w:r>
        <w:t>C</w:t>
      </w:r>
      <w:r w:rsidRPr="008E3693">
        <w:t xml:space="preserve">hild </w:t>
      </w:r>
      <w:r>
        <w:t>P</w:t>
      </w:r>
      <w:r w:rsidRPr="008E3693">
        <w:t xml:space="preserve">rotection </w:t>
      </w:r>
      <w:r>
        <w:t>C</w:t>
      </w:r>
      <w:r w:rsidRPr="008E3693">
        <w:t xml:space="preserve">ode of </w:t>
      </w:r>
      <w:r>
        <w:t>C</w:t>
      </w:r>
      <w:r w:rsidRPr="008E3693">
        <w:t>onduct</w:t>
      </w:r>
      <w:r>
        <w:t xml:space="preserve"> etc</w:t>
      </w:r>
      <w:r w:rsidRPr="008E3693">
        <w:t xml:space="preserve">. Controls are applied to </w:t>
      </w:r>
      <w:r>
        <w:t>reduce the</w:t>
      </w:r>
      <w:r w:rsidRPr="008E3693">
        <w:t xml:space="preserve"> likelihood of a </w:t>
      </w:r>
      <w:proofErr w:type="gramStart"/>
      <w:r w:rsidRPr="008E3693">
        <w:t>risk taking</w:t>
      </w:r>
      <w:proofErr w:type="gramEnd"/>
      <w:r w:rsidRPr="008E3693">
        <w:t xml:space="preserve"> place.</w:t>
      </w:r>
    </w:p>
  </w:footnote>
  <w:footnote w:id="2">
    <w:p w14:paraId="3F230049" w14:textId="14D082A5" w:rsidR="00CE009B" w:rsidRDefault="00CE009B" w:rsidP="00A808FA">
      <w:pPr>
        <w:pStyle w:val="FootnoteText"/>
      </w:pPr>
      <w:r>
        <w:rPr>
          <w:rStyle w:val="FootnoteReference"/>
        </w:rPr>
        <w:footnoteRef/>
      </w:r>
      <w:r>
        <w:t xml:space="preserve"> </w:t>
      </w:r>
      <w:r w:rsidRPr="008E3693">
        <w:t xml:space="preserve">A yes would indicate that an organisation would </w:t>
      </w:r>
      <w:r>
        <w:t xml:space="preserve">need to apply and build on the minimum child protection standards at Attachments A and B in </w:t>
      </w:r>
      <w:r w:rsidRPr="008E3693">
        <w:t>the DFAT Child Protection Policy.</w:t>
      </w:r>
    </w:p>
  </w:footnote>
  <w:footnote w:id="3">
    <w:p w14:paraId="15BE7BD3" w14:textId="77777777" w:rsidR="00CE009B" w:rsidRDefault="00CE009B" w:rsidP="008A3803">
      <w:pPr>
        <w:pStyle w:val="FootnoteText"/>
      </w:pPr>
      <w:r>
        <w:rPr>
          <w:rStyle w:val="FootnoteReference"/>
        </w:rPr>
        <w:footnoteRef/>
      </w:r>
      <w:r>
        <w:t xml:space="preserve"> </w:t>
      </w:r>
      <w:r w:rsidRPr="008E3693">
        <w:t>Voluntourism is “Volunteer travel, volunteer vacations or voluntourism is travel which includes volunteering for a charitable cause” Voluntourism is a business model that has been shown to be very high risk to children.</w:t>
      </w:r>
    </w:p>
  </w:footnote>
  <w:footnote w:id="4">
    <w:p w14:paraId="71B6CF02" w14:textId="77777777" w:rsidR="00CE009B" w:rsidRDefault="00CE009B" w:rsidP="00383925">
      <w:pPr>
        <w:pStyle w:val="FootnoteText"/>
      </w:pPr>
      <w:r>
        <w:rPr>
          <w:rStyle w:val="FootnoteReference"/>
        </w:rPr>
        <w:footnoteRef/>
      </w:r>
      <w:r>
        <w:t xml:space="preserve"> A no response to all or most questions would indicate a high-risk organisation due to poor systems. A yes response to all or most questions would indicate strong </w:t>
      </w:r>
      <w:proofErr w:type="gramStart"/>
      <w:r>
        <w:t>systems</w:t>
      </w:r>
      <w:proofErr w:type="gramEnd"/>
    </w:p>
  </w:footnote>
  <w:footnote w:id="5">
    <w:p w14:paraId="397CDCC4" w14:textId="0CB8112A" w:rsidR="00CE009B" w:rsidRDefault="00CE009B" w:rsidP="00C80309">
      <w:pPr>
        <w:pStyle w:val="FootnoteText"/>
        <w:spacing w:line="220" w:lineRule="exact"/>
      </w:pPr>
      <w:r>
        <w:rPr>
          <w:rStyle w:val="FootnoteReference"/>
        </w:rPr>
        <w:footnoteRef/>
      </w:r>
      <w:r>
        <w:t xml:space="preserve"> </w:t>
      </w:r>
      <w:r w:rsidRPr="00D84DC6">
        <w:rPr>
          <w:sz w:val="18"/>
          <w:szCs w:val="18"/>
        </w:rPr>
        <w:t xml:space="preserve">See DFAT’s Child Protection Guidance Notes for guidance on risks and mitigation measures within certain sectors </w:t>
      </w:r>
      <w:hyperlink r:id="rId1" w:history="1">
        <w:r w:rsidRPr="006E4A7C">
          <w:rPr>
            <w:rStyle w:val="Hyperlink"/>
            <w:sz w:val="18"/>
            <w:szCs w:val="18"/>
          </w:rPr>
          <w:t>http://dfat.gov.au/childprotection</w:t>
        </w:r>
      </w:hyperlink>
      <w:r w:rsidRPr="00D84DC6">
        <w:rPr>
          <w:sz w:val="18"/>
          <w:szCs w:val="18"/>
        </w:rPr>
        <w:t xml:space="preserve"> or contact the Child Protection </w:t>
      </w:r>
      <w:r>
        <w:rPr>
          <w:sz w:val="18"/>
          <w:szCs w:val="18"/>
        </w:rPr>
        <w:t>Compliance S</w:t>
      </w:r>
      <w:r w:rsidRPr="00D84DC6">
        <w:rPr>
          <w:sz w:val="18"/>
          <w:szCs w:val="18"/>
        </w:rPr>
        <w:t xml:space="preserve">ection on </w:t>
      </w:r>
      <w:hyperlink r:id="rId2" w:history="1">
        <w:r w:rsidRPr="00D84DC6">
          <w:rPr>
            <w:rStyle w:val="Hyperlink"/>
            <w:sz w:val="18"/>
            <w:szCs w:val="18"/>
          </w:rPr>
          <w:t>child.protection@dfat.gov.au</w:t>
        </w:r>
      </w:hyperlink>
      <w:r>
        <w:rPr>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BCEB" w14:textId="77777777" w:rsidR="00CE009B" w:rsidRPr="00806503" w:rsidRDefault="00CE009B" w:rsidP="00057479">
    <w:pPr>
      <w:pStyle w:val="Classification"/>
    </w:pPr>
    <w:r w:rsidRPr="00B92E1E">
      <w:rPr>
        <w:noProof/>
        <w:lang w:val="en-AU" w:eastAsia="en-AU"/>
      </w:rPr>
      <w:drawing>
        <wp:anchor distT="0" distB="0" distL="114300" distR="114300" simplePos="0" relativeHeight="251640832" behindDoc="1" locked="1" layoutInCell="1" allowOverlap="1" wp14:anchorId="5C35E523" wp14:editId="1AA44510">
          <wp:simplePos x="0" y="0"/>
          <wp:positionH relativeFrom="page">
            <wp:posOffset>720090</wp:posOffset>
          </wp:positionH>
          <wp:positionV relativeFrom="page">
            <wp:posOffset>1584325</wp:posOffset>
          </wp:positionV>
          <wp:extent cx="3168000" cy="554400"/>
          <wp:effectExtent l="0" t="0" r="0" b="0"/>
          <wp:wrapNone/>
          <wp:docPr id="2" name="Picture 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8544" behindDoc="1" locked="1" layoutInCell="1" allowOverlap="1" wp14:anchorId="2AFA2605" wp14:editId="42793D8F">
          <wp:simplePos x="0" y="0"/>
          <wp:positionH relativeFrom="page">
            <wp:align>left</wp:align>
          </wp:positionH>
          <wp:positionV relativeFrom="page">
            <wp:align>center</wp:align>
          </wp:positionV>
          <wp:extent cx="7559040" cy="10692765"/>
          <wp:effectExtent l="0" t="0" r="381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9D52" w14:textId="77777777" w:rsidR="00CE009B" w:rsidRDefault="00CE009B" w:rsidP="00A75A27">
    <w:pPr>
      <w:pStyle w:val="Classification"/>
    </w:pPr>
    <w:r w:rsidRPr="00B92E1E">
      <w:rPr>
        <w:noProof/>
        <w:lang w:val="en-AU" w:eastAsia="en-AU"/>
      </w:rPr>
      <mc:AlternateContent>
        <mc:Choice Requires="wps">
          <w:drawing>
            <wp:anchor distT="91440" distB="91440" distL="114300" distR="114300" simplePos="0" relativeHeight="251692032" behindDoc="0" locked="0" layoutInCell="0" allowOverlap="1" wp14:anchorId="3700CF35" wp14:editId="351A037D">
              <wp:simplePos x="0" y="0"/>
              <wp:positionH relativeFrom="margin">
                <wp:posOffset>0</wp:posOffset>
              </wp:positionH>
              <wp:positionV relativeFrom="paragraph">
                <wp:posOffset>3114040</wp:posOffset>
              </wp:positionV>
              <wp:extent cx="4089400" cy="2120900"/>
              <wp:effectExtent l="0" t="0" r="25400"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0" cy="2120900"/>
                      </a:xfrm>
                      <a:prstGeom prst="foldedCorner">
                        <a:avLst>
                          <a:gd name="adj" fmla="val 12500"/>
                        </a:avLst>
                      </a:prstGeom>
                      <a:solidFill>
                        <a:schemeClr val="accent5">
                          <a:lumMod val="20000"/>
                          <a:lumOff val="80000"/>
                          <a:alpha val="50000"/>
                        </a:schemeClr>
                      </a:solidFill>
                      <a:ln w="6350">
                        <a:solidFill>
                          <a:srgbClr val="969696"/>
                        </a:solidFill>
                        <a:round/>
                        <a:headEnd/>
                        <a:tailEnd/>
                      </a:ln>
                    </wps:spPr>
                    <wps:txbx>
                      <w:txbxContent>
                        <w:p w14:paraId="3491DA2F" w14:textId="77777777" w:rsidR="00CE009B" w:rsidRPr="00806503" w:rsidRDefault="00CE009B" w:rsidP="003567C7">
                          <w:r w:rsidRPr="00806503">
                            <w:t>To access the photo, double-click the header:</w:t>
                          </w:r>
                        </w:p>
                        <w:p w14:paraId="5A6C1543" w14:textId="77777777" w:rsidR="00CE009B" w:rsidRPr="00806503" w:rsidRDefault="00CE009B" w:rsidP="003567C7">
                          <w:r w:rsidRPr="00806503">
                            <w:t>&gt; Select the main graphic, right click, and choose “Send to back”</w:t>
                          </w:r>
                        </w:p>
                        <w:p w14:paraId="7F78A385" w14:textId="77777777" w:rsidR="00CE009B" w:rsidRPr="00806503" w:rsidRDefault="00CE009B" w:rsidP="003567C7">
                          <w:r w:rsidRPr="00806503">
                            <w:t>This main image acts as a mask for the photo to maintain the placement position and round corner effect</w:t>
                          </w:r>
                        </w:p>
                        <w:p w14:paraId="52263301" w14:textId="77777777" w:rsidR="00CE009B" w:rsidRPr="00806503" w:rsidRDefault="00CE009B" w:rsidP="003567C7">
                          <w:r w:rsidRPr="00806503">
                            <w:t>&gt; Now select the photo, right click and choose “Change Picture…”</w:t>
                          </w:r>
                        </w:p>
                        <w:p w14:paraId="1E7F99C9" w14:textId="77777777" w:rsidR="00CE009B" w:rsidRPr="00806503" w:rsidRDefault="00CE009B" w:rsidP="003567C7">
                          <w:r w:rsidRPr="00806503">
                            <w:t>&gt; Navigate to your desired image and click Ok.</w:t>
                          </w:r>
                        </w:p>
                        <w:p w14:paraId="203B877E" w14:textId="77777777" w:rsidR="00CE009B" w:rsidRPr="00806503" w:rsidRDefault="00CE009B" w:rsidP="003567C7">
                          <w:r w:rsidRPr="00806503">
                            <w:t>&gt; Right click your new image and select “Send to back” again.</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0CF3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0;margin-top:245.2pt;width:322pt;height:167pt;z-index:2516920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" o:allowincell="f" fillcolor="#d5eee0 [664]" strokecolor="#969696" strokeweight=".5pt">
              <v:fill opacity="32896f"/>
              <v:textbox inset="10.8pt,7.2pt,10.8pt">
                <w:txbxContent>
                  <w:p w14:paraId="3491DA2F" w14:textId="77777777" w:rsidR="00CE009B" w:rsidRPr="00806503" w:rsidRDefault="00CE009B" w:rsidP="003567C7">
                    <w:r w:rsidRPr="00806503">
                      <w:t>To access the photo, double-click the header:</w:t>
                    </w:r>
                  </w:p>
                  <w:p w14:paraId="5A6C1543" w14:textId="77777777" w:rsidR="00CE009B" w:rsidRPr="00806503" w:rsidRDefault="00CE009B" w:rsidP="003567C7">
                    <w:r w:rsidRPr="00806503">
                      <w:t>&gt; Select the main graphic, right click, and choose “Send to back”</w:t>
                    </w:r>
                  </w:p>
                  <w:p w14:paraId="7F78A385" w14:textId="77777777" w:rsidR="00CE009B" w:rsidRPr="00806503" w:rsidRDefault="00CE009B" w:rsidP="003567C7">
                    <w:r w:rsidRPr="00806503">
                      <w:t>This main image acts as a mask for the photo to maintain the placement position and round corner effect</w:t>
                    </w:r>
                  </w:p>
                  <w:p w14:paraId="52263301" w14:textId="77777777" w:rsidR="00CE009B" w:rsidRPr="00806503" w:rsidRDefault="00CE009B" w:rsidP="003567C7">
                    <w:r w:rsidRPr="00806503">
                      <w:t>&gt; Now select the photo, right click and choose “Change Picture…”</w:t>
                    </w:r>
                  </w:p>
                  <w:p w14:paraId="1E7F99C9" w14:textId="77777777" w:rsidR="00CE009B" w:rsidRPr="00806503" w:rsidRDefault="00CE009B" w:rsidP="003567C7">
                    <w:r w:rsidRPr="00806503">
                      <w:t>&gt; Navigate to your desired image and click Ok.</w:t>
                    </w:r>
                  </w:p>
                  <w:p w14:paraId="203B877E" w14:textId="77777777" w:rsidR="00CE009B" w:rsidRPr="00806503" w:rsidRDefault="00CE009B" w:rsidP="003567C7">
                    <w:r w:rsidRPr="00806503">
                      <w:t>&gt; Right click your new image and select “Send to back” again.</w:t>
                    </w:r>
                  </w:p>
                </w:txbxContent>
              </v:textbox>
              <w10:wrap anchorx="margin"/>
            </v:shape>
          </w:pict>
        </mc:Fallback>
      </mc:AlternateContent>
    </w:r>
    <w:r w:rsidRPr="00B92E1E">
      <w:rPr>
        <w:noProof/>
        <w:lang w:val="en-AU" w:eastAsia="en-AU"/>
      </w:rPr>
      <w:drawing>
        <wp:anchor distT="0" distB="0" distL="114300" distR="114300" simplePos="0" relativeHeight="251678720" behindDoc="1" locked="1" layoutInCell="1" allowOverlap="1" wp14:anchorId="4204A714" wp14:editId="478A8DD8">
          <wp:simplePos x="0" y="0"/>
          <wp:positionH relativeFrom="page">
            <wp:posOffset>720090</wp:posOffset>
          </wp:positionH>
          <wp:positionV relativeFrom="page">
            <wp:posOffset>1584325</wp:posOffset>
          </wp:positionV>
          <wp:extent cx="3168000" cy="554400"/>
          <wp:effectExtent l="0" t="0" r="0" b="0"/>
          <wp:wrapNone/>
          <wp:docPr id="5" name="Picture 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6494" behindDoc="1" locked="1" layoutInCell="1" allowOverlap="1" wp14:anchorId="297080AB" wp14:editId="5C04FADC">
          <wp:simplePos x="0" y="0"/>
          <wp:positionH relativeFrom="page">
            <wp:posOffset>0</wp:posOffset>
          </wp:positionH>
          <wp:positionV relativeFrom="page">
            <wp:posOffset>4968875</wp:posOffset>
          </wp:positionV>
          <wp:extent cx="5039995" cy="4180205"/>
          <wp:effectExtent l="0" t="0" r="8255" b="0"/>
          <wp:wrapNone/>
          <wp:docPr id="6" name="Picture 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7519" behindDoc="1" locked="1" layoutInCell="1" allowOverlap="1" wp14:anchorId="4618A27D" wp14:editId="7A59B2C0">
          <wp:simplePos x="0" y="0"/>
          <wp:positionH relativeFrom="page">
            <wp:align>left</wp:align>
          </wp:positionH>
          <wp:positionV relativeFrom="page">
            <wp:align>center</wp:align>
          </wp:positionV>
          <wp:extent cx="7559040" cy="10692765"/>
          <wp:effectExtent l="0" t="0" r="381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F8A1" w14:textId="77777777" w:rsidR="00CE009B" w:rsidRPr="00806503" w:rsidRDefault="00CE009B" w:rsidP="00D203EB">
    <w:pPr>
      <w:pStyle w:val="Classification"/>
    </w:pPr>
    <w:r w:rsidRPr="00B92E1E">
      <w:rPr>
        <w:noProof/>
        <w:lang w:val="en-AU" w:eastAsia="en-AU"/>
      </w:rPr>
      <w:drawing>
        <wp:anchor distT="0" distB="0" distL="114300" distR="114300" simplePos="0" relativeHeight="251695104" behindDoc="1" locked="1" layoutInCell="1" allowOverlap="1" wp14:anchorId="3AE40FD7" wp14:editId="3412DB59">
          <wp:simplePos x="0" y="0"/>
          <wp:positionH relativeFrom="page">
            <wp:posOffset>635</wp:posOffset>
          </wp:positionH>
          <wp:positionV relativeFrom="page">
            <wp:posOffset>-635</wp:posOffset>
          </wp:positionV>
          <wp:extent cx="7558405" cy="10692130"/>
          <wp:effectExtent l="0" t="0" r="10795" b="127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B240" w14:textId="77777777" w:rsidR="00CE009B" w:rsidRPr="00806503" w:rsidRDefault="00CE009B" w:rsidP="00D203EB">
    <w:pPr>
      <w:pStyle w:val="Classification"/>
    </w:pPr>
    <w:r w:rsidRPr="00B92E1E">
      <w:rPr>
        <w:noProof/>
        <w:lang w:val="en-AU" w:eastAsia="en-AU"/>
      </w:rPr>
      <w:drawing>
        <wp:anchor distT="0" distB="0" distL="114300" distR="114300" simplePos="0" relativeHeight="251694080" behindDoc="1" locked="1" layoutInCell="1" allowOverlap="1" wp14:anchorId="7587289F" wp14:editId="5D668255">
          <wp:simplePos x="0" y="0"/>
          <wp:positionH relativeFrom="page">
            <wp:posOffset>1270</wp:posOffset>
          </wp:positionH>
          <wp:positionV relativeFrom="page">
            <wp:posOffset>0</wp:posOffset>
          </wp:positionV>
          <wp:extent cx="7558405" cy="10692130"/>
          <wp:effectExtent l="0" t="0" r="10795" b="127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4DA1"/>
    <w:multiLevelType w:val="hybridMultilevel"/>
    <w:tmpl w:val="26108FBE"/>
    <w:lvl w:ilvl="0" w:tplc="0C090001">
      <w:start w:val="1"/>
      <w:numFmt w:val="bullet"/>
      <w:lvlText w:val=""/>
      <w:lvlJc w:val="left"/>
      <w:pPr>
        <w:ind w:left="5548" w:hanging="360"/>
      </w:pPr>
      <w:rPr>
        <w:rFonts w:ascii="Symbol" w:hAnsi="Symbol" w:hint="default"/>
      </w:rPr>
    </w:lvl>
    <w:lvl w:ilvl="1" w:tplc="0C090003">
      <w:start w:val="1"/>
      <w:numFmt w:val="bullet"/>
      <w:lvlText w:val="o"/>
      <w:lvlJc w:val="left"/>
      <w:pPr>
        <w:ind w:left="6268" w:hanging="360"/>
      </w:pPr>
      <w:rPr>
        <w:rFonts w:ascii="Courier New" w:hAnsi="Courier New" w:cs="Courier New" w:hint="default"/>
      </w:rPr>
    </w:lvl>
    <w:lvl w:ilvl="2" w:tplc="0C090005" w:tentative="1">
      <w:start w:val="1"/>
      <w:numFmt w:val="bullet"/>
      <w:lvlText w:val=""/>
      <w:lvlJc w:val="left"/>
      <w:pPr>
        <w:ind w:left="6988" w:hanging="360"/>
      </w:pPr>
      <w:rPr>
        <w:rFonts w:ascii="Wingdings" w:hAnsi="Wingdings" w:hint="default"/>
      </w:rPr>
    </w:lvl>
    <w:lvl w:ilvl="3" w:tplc="0C090001" w:tentative="1">
      <w:start w:val="1"/>
      <w:numFmt w:val="bullet"/>
      <w:lvlText w:val=""/>
      <w:lvlJc w:val="left"/>
      <w:pPr>
        <w:ind w:left="7708" w:hanging="360"/>
      </w:pPr>
      <w:rPr>
        <w:rFonts w:ascii="Symbol" w:hAnsi="Symbol" w:hint="default"/>
      </w:rPr>
    </w:lvl>
    <w:lvl w:ilvl="4" w:tplc="0C090003" w:tentative="1">
      <w:start w:val="1"/>
      <w:numFmt w:val="bullet"/>
      <w:lvlText w:val="o"/>
      <w:lvlJc w:val="left"/>
      <w:pPr>
        <w:ind w:left="8428" w:hanging="360"/>
      </w:pPr>
      <w:rPr>
        <w:rFonts w:ascii="Courier New" w:hAnsi="Courier New" w:cs="Courier New" w:hint="default"/>
      </w:rPr>
    </w:lvl>
    <w:lvl w:ilvl="5" w:tplc="0C090005" w:tentative="1">
      <w:start w:val="1"/>
      <w:numFmt w:val="bullet"/>
      <w:lvlText w:val=""/>
      <w:lvlJc w:val="left"/>
      <w:pPr>
        <w:ind w:left="9148" w:hanging="360"/>
      </w:pPr>
      <w:rPr>
        <w:rFonts w:ascii="Wingdings" w:hAnsi="Wingdings" w:hint="default"/>
      </w:rPr>
    </w:lvl>
    <w:lvl w:ilvl="6" w:tplc="0C090001" w:tentative="1">
      <w:start w:val="1"/>
      <w:numFmt w:val="bullet"/>
      <w:lvlText w:val=""/>
      <w:lvlJc w:val="left"/>
      <w:pPr>
        <w:ind w:left="9868" w:hanging="360"/>
      </w:pPr>
      <w:rPr>
        <w:rFonts w:ascii="Symbol" w:hAnsi="Symbol" w:hint="default"/>
      </w:rPr>
    </w:lvl>
    <w:lvl w:ilvl="7" w:tplc="0C090003" w:tentative="1">
      <w:start w:val="1"/>
      <w:numFmt w:val="bullet"/>
      <w:lvlText w:val="o"/>
      <w:lvlJc w:val="left"/>
      <w:pPr>
        <w:ind w:left="10588" w:hanging="360"/>
      </w:pPr>
      <w:rPr>
        <w:rFonts w:ascii="Courier New" w:hAnsi="Courier New" w:cs="Courier New" w:hint="default"/>
      </w:rPr>
    </w:lvl>
    <w:lvl w:ilvl="8" w:tplc="0C090005" w:tentative="1">
      <w:start w:val="1"/>
      <w:numFmt w:val="bullet"/>
      <w:lvlText w:val=""/>
      <w:lvlJc w:val="left"/>
      <w:pPr>
        <w:ind w:left="11308" w:hanging="360"/>
      </w:pPr>
      <w:rPr>
        <w:rFonts w:ascii="Wingdings" w:hAnsi="Wingdings"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C8D3F4B"/>
    <w:multiLevelType w:val="hybridMultilevel"/>
    <w:tmpl w:val="B2747F8A"/>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6268" w:hanging="360"/>
      </w:pPr>
      <w:rPr>
        <w:rFonts w:ascii="Courier New" w:hAnsi="Courier New" w:cs="Courier New" w:hint="default"/>
      </w:rPr>
    </w:lvl>
    <w:lvl w:ilvl="2" w:tplc="0C090005" w:tentative="1">
      <w:start w:val="1"/>
      <w:numFmt w:val="bullet"/>
      <w:lvlText w:val=""/>
      <w:lvlJc w:val="left"/>
      <w:pPr>
        <w:ind w:left="6988" w:hanging="360"/>
      </w:pPr>
      <w:rPr>
        <w:rFonts w:ascii="Wingdings" w:hAnsi="Wingdings" w:hint="default"/>
      </w:rPr>
    </w:lvl>
    <w:lvl w:ilvl="3" w:tplc="0C090001" w:tentative="1">
      <w:start w:val="1"/>
      <w:numFmt w:val="bullet"/>
      <w:lvlText w:val=""/>
      <w:lvlJc w:val="left"/>
      <w:pPr>
        <w:ind w:left="7708" w:hanging="360"/>
      </w:pPr>
      <w:rPr>
        <w:rFonts w:ascii="Symbol" w:hAnsi="Symbol" w:hint="default"/>
      </w:rPr>
    </w:lvl>
    <w:lvl w:ilvl="4" w:tplc="0C090003" w:tentative="1">
      <w:start w:val="1"/>
      <w:numFmt w:val="bullet"/>
      <w:lvlText w:val="o"/>
      <w:lvlJc w:val="left"/>
      <w:pPr>
        <w:ind w:left="8428" w:hanging="360"/>
      </w:pPr>
      <w:rPr>
        <w:rFonts w:ascii="Courier New" w:hAnsi="Courier New" w:cs="Courier New" w:hint="default"/>
      </w:rPr>
    </w:lvl>
    <w:lvl w:ilvl="5" w:tplc="0C090005" w:tentative="1">
      <w:start w:val="1"/>
      <w:numFmt w:val="bullet"/>
      <w:lvlText w:val=""/>
      <w:lvlJc w:val="left"/>
      <w:pPr>
        <w:ind w:left="9148" w:hanging="360"/>
      </w:pPr>
      <w:rPr>
        <w:rFonts w:ascii="Wingdings" w:hAnsi="Wingdings" w:hint="default"/>
      </w:rPr>
    </w:lvl>
    <w:lvl w:ilvl="6" w:tplc="0C090001" w:tentative="1">
      <w:start w:val="1"/>
      <w:numFmt w:val="bullet"/>
      <w:lvlText w:val=""/>
      <w:lvlJc w:val="left"/>
      <w:pPr>
        <w:ind w:left="9868" w:hanging="360"/>
      </w:pPr>
      <w:rPr>
        <w:rFonts w:ascii="Symbol" w:hAnsi="Symbol" w:hint="default"/>
      </w:rPr>
    </w:lvl>
    <w:lvl w:ilvl="7" w:tplc="0C090003" w:tentative="1">
      <w:start w:val="1"/>
      <w:numFmt w:val="bullet"/>
      <w:lvlText w:val="o"/>
      <w:lvlJc w:val="left"/>
      <w:pPr>
        <w:ind w:left="10588" w:hanging="360"/>
      </w:pPr>
      <w:rPr>
        <w:rFonts w:ascii="Courier New" w:hAnsi="Courier New" w:cs="Courier New" w:hint="default"/>
      </w:rPr>
    </w:lvl>
    <w:lvl w:ilvl="8" w:tplc="0C090005" w:tentative="1">
      <w:start w:val="1"/>
      <w:numFmt w:val="bullet"/>
      <w:lvlText w:val=""/>
      <w:lvlJc w:val="left"/>
      <w:pPr>
        <w:ind w:left="11308" w:hanging="360"/>
      </w:pPr>
      <w:rPr>
        <w:rFonts w:ascii="Wingdings" w:hAnsi="Wingdings" w:hint="default"/>
      </w:rPr>
    </w:lvl>
  </w:abstractNum>
  <w:abstractNum w:abstractNumId="3" w15:restartNumberingAfterBreak="0">
    <w:nsid w:val="16A321EE"/>
    <w:multiLevelType w:val="hybridMultilevel"/>
    <w:tmpl w:val="E10077FC"/>
    <w:lvl w:ilvl="0" w:tplc="6B6C8B6C">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212E206D"/>
    <w:multiLevelType w:val="hybridMultilevel"/>
    <w:tmpl w:val="79226D9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E4474A"/>
    <w:multiLevelType w:val="hybridMultilevel"/>
    <w:tmpl w:val="3B3822C4"/>
    <w:lvl w:ilvl="0" w:tplc="0C090001">
      <w:start w:val="1"/>
      <w:numFmt w:val="bullet"/>
      <w:lvlText w:val=""/>
      <w:lvlJc w:val="left"/>
      <w:pPr>
        <w:ind w:left="644" w:hanging="360"/>
      </w:pPr>
      <w:rPr>
        <w:rFonts w:ascii="Symbol" w:hAnsi="Symbol"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2F840EAB"/>
    <w:multiLevelType w:val="multilevel"/>
    <w:tmpl w:val="6D2EDC56"/>
    <w:lvl w:ilvl="0">
      <w:start w:val="1"/>
      <w:numFmt w:val="decimal"/>
      <w:lvlText w:val="%1."/>
      <w:lvlJc w:val="left"/>
      <w:pPr>
        <w:ind w:left="360" w:hanging="360"/>
      </w:pPr>
      <w:rPr>
        <w:b/>
      </w:rPr>
    </w:lvl>
    <w:lvl w:ilvl="1">
      <w:start w:val="2"/>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8" w15:restartNumberingAfterBreak="0">
    <w:nsid w:val="311D57AC"/>
    <w:multiLevelType w:val="hybridMultilevel"/>
    <w:tmpl w:val="408A4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BD0E8A"/>
    <w:multiLevelType w:val="hybridMultilevel"/>
    <w:tmpl w:val="EF36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D12B22"/>
    <w:multiLevelType w:val="hybridMultilevel"/>
    <w:tmpl w:val="CA5CE88A"/>
    <w:lvl w:ilvl="0" w:tplc="0C09000F">
      <w:start w:val="1"/>
      <w:numFmt w:val="decimal"/>
      <w:lvlText w:val="%1."/>
      <w:lvlJc w:val="left"/>
      <w:pPr>
        <w:ind w:left="535" w:hanging="360"/>
      </w:pPr>
      <w:rPr>
        <w:rFonts w:hint="default"/>
      </w:rPr>
    </w:lvl>
    <w:lvl w:ilvl="1" w:tplc="0C090019">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11" w15:restartNumberingAfterBreak="0">
    <w:nsid w:val="4B565667"/>
    <w:multiLevelType w:val="multilevel"/>
    <w:tmpl w:val="5D9A3B7C"/>
    <w:numStyleLink w:val="BulletsList"/>
  </w:abstractNum>
  <w:abstractNum w:abstractNumId="12" w15:restartNumberingAfterBreak="0">
    <w:nsid w:val="4D4109DE"/>
    <w:multiLevelType w:val="hybridMultilevel"/>
    <w:tmpl w:val="6DA84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F570CF"/>
    <w:multiLevelType w:val="hybridMultilevel"/>
    <w:tmpl w:val="26BC60A4"/>
    <w:lvl w:ilvl="0" w:tplc="12221160">
      <w:start w:val="1"/>
      <w:numFmt w:val="decimal"/>
      <w:pStyle w:val="Box2List"/>
      <w:lvlText w:val="%1."/>
      <w:lvlJc w:val="left"/>
      <w:pPr>
        <w:ind w:left="644" w:hanging="360"/>
      </w:pPr>
      <w:rPr>
        <w:rFonts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5A0C5999"/>
    <w:multiLevelType w:val="hybridMultilevel"/>
    <w:tmpl w:val="2632B44E"/>
    <w:lvl w:ilvl="0" w:tplc="05EC85C6">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F126438"/>
    <w:multiLevelType w:val="hybridMultilevel"/>
    <w:tmpl w:val="F2DC81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9" w15:restartNumberingAfterBreak="0">
    <w:nsid w:val="792E3E94"/>
    <w:multiLevelType w:val="hybridMultilevel"/>
    <w:tmpl w:val="F5FC89DC"/>
    <w:lvl w:ilvl="0" w:tplc="0D469CE2">
      <w:start w:val="1"/>
      <w:numFmt w:val="bullet"/>
      <w:pStyle w:val="Box2Bullet"/>
      <w:lvlText w:val=""/>
      <w:lvlJc w:val="left"/>
      <w:pPr>
        <w:ind w:left="1058" w:hanging="360"/>
      </w:pPr>
      <w:rPr>
        <w:rFonts w:ascii="Symbol" w:hAnsi="Symbol" w:hint="default"/>
      </w:rPr>
    </w:lvl>
    <w:lvl w:ilvl="1" w:tplc="0C090003">
      <w:start w:val="1"/>
      <w:numFmt w:val="bullet"/>
      <w:lvlText w:val="o"/>
      <w:lvlJc w:val="left"/>
      <w:pPr>
        <w:ind w:left="1778" w:hanging="360"/>
      </w:pPr>
      <w:rPr>
        <w:rFonts w:ascii="Courier New" w:hAnsi="Courier New" w:cs="Courier New" w:hint="default"/>
      </w:rPr>
    </w:lvl>
    <w:lvl w:ilvl="2" w:tplc="0C090005">
      <w:start w:val="1"/>
      <w:numFmt w:val="bullet"/>
      <w:lvlText w:val=""/>
      <w:lvlJc w:val="left"/>
      <w:pPr>
        <w:ind w:left="2498" w:hanging="360"/>
      </w:pPr>
      <w:rPr>
        <w:rFonts w:ascii="Wingdings" w:hAnsi="Wingdings" w:hint="default"/>
      </w:rPr>
    </w:lvl>
    <w:lvl w:ilvl="3" w:tplc="0C090001" w:tentative="1">
      <w:start w:val="1"/>
      <w:numFmt w:val="bullet"/>
      <w:lvlText w:val=""/>
      <w:lvlJc w:val="left"/>
      <w:pPr>
        <w:ind w:left="3218" w:hanging="360"/>
      </w:pPr>
      <w:rPr>
        <w:rFonts w:ascii="Symbol" w:hAnsi="Symbol" w:hint="default"/>
      </w:rPr>
    </w:lvl>
    <w:lvl w:ilvl="4" w:tplc="0C090003" w:tentative="1">
      <w:start w:val="1"/>
      <w:numFmt w:val="bullet"/>
      <w:lvlText w:val="o"/>
      <w:lvlJc w:val="left"/>
      <w:pPr>
        <w:ind w:left="3938" w:hanging="360"/>
      </w:pPr>
      <w:rPr>
        <w:rFonts w:ascii="Courier New" w:hAnsi="Courier New" w:cs="Courier New" w:hint="default"/>
      </w:rPr>
    </w:lvl>
    <w:lvl w:ilvl="5" w:tplc="0C090005" w:tentative="1">
      <w:start w:val="1"/>
      <w:numFmt w:val="bullet"/>
      <w:lvlText w:val=""/>
      <w:lvlJc w:val="left"/>
      <w:pPr>
        <w:ind w:left="4658" w:hanging="360"/>
      </w:pPr>
      <w:rPr>
        <w:rFonts w:ascii="Wingdings" w:hAnsi="Wingdings" w:hint="default"/>
      </w:rPr>
    </w:lvl>
    <w:lvl w:ilvl="6" w:tplc="0C090001" w:tentative="1">
      <w:start w:val="1"/>
      <w:numFmt w:val="bullet"/>
      <w:lvlText w:val=""/>
      <w:lvlJc w:val="left"/>
      <w:pPr>
        <w:ind w:left="5378" w:hanging="360"/>
      </w:pPr>
      <w:rPr>
        <w:rFonts w:ascii="Symbol" w:hAnsi="Symbol" w:hint="default"/>
      </w:rPr>
    </w:lvl>
    <w:lvl w:ilvl="7" w:tplc="0C090003" w:tentative="1">
      <w:start w:val="1"/>
      <w:numFmt w:val="bullet"/>
      <w:lvlText w:val="o"/>
      <w:lvlJc w:val="left"/>
      <w:pPr>
        <w:ind w:left="6098" w:hanging="360"/>
      </w:pPr>
      <w:rPr>
        <w:rFonts w:ascii="Courier New" w:hAnsi="Courier New" w:cs="Courier New" w:hint="default"/>
      </w:rPr>
    </w:lvl>
    <w:lvl w:ilvl="8" w:tplc="0C090005" w:tentative="1">
      <w:start w:val="1"/>
      <w:numFmt w:val="bullet"/>
      <w:lvlText w:val=""/>
      <w:lvlJc w:val="left"/>
      <w:pPr>
        <w:ind w:left="6818" w:hanging="360"/>
      </w:pPr>
      <w:rPr>
        <w:rFonts w:ascii="Wingdings" w:hAnsi="Wingdings" w:hint="default"/>
      </w:rPr>
    </w:lvl>
  </w:abstractNum>
  <w:abstractNum w:abstractNumId="20" w15:restartNumberingAfterBreak="0">
    <w:nsid w:val="795D3032"/>
    <w:multiLevelType w:val="hybridMultilevel"/>
    <w:tmpl w:val="0D8E40CA"/>
    <w:lvl w:ilvl="0" w:tplc="EAFA31EA">
      <w:start w:val="1"/>
      <w:numFmt w:val="bullet"/>
      <w:lvlText w:val=""/>
      <w:lvlJc w:val="left"/>
      <w:pPr>
        <w:ind w:left="720" w:hanging="360"/>
      </w:pPr>
      <w:rPr>
        <w:rFonts w:ascii="Symbol" w:hAnsi="Symbol" w:hint="default"/>
        <w:color w:val="007FA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993B78"/>
    <w:multiLevelType w:val="hybridMultilevel"/>
    <w:tmpl w:val="8D6CFF0C"/>
    <w:lvl w:ilvl="0" w:tplc="004CAAD8">
      <w:start w:val="1"/>
      <w:numFmt w:val="bullet"/>
      <w:pStyle w:val="Tablebullet"/>
      <w:lvlText w:val=""/>
      <w:lvlJc w:val="left"/>
      <w:pPr>
        <w:ind w:left="370" w:hanging="360"/>
      </w:pPr>
      <w:rPr>
        <w:rFonts w:ascii="Symbol" w:hAnsi="Symbol" w:hint="default"/>
      </w:rPr>
    </w:lvl>
    <w:lvl w:ilvl="1" w:tplc="0C090003">
      <w:start w:val="1"/>
      <w:numFmt w:val="bullet"/>
      <w:lvlText w:val="o"/>
      <w:lvlJc w:val="left"/>
      <w:pPr>
        <w:ind w:left="1090" w:hanging="360"/>
      </w:pPr>
      <w:rPr>
        <w:rFonts w:ascii="Courier New" w:hAnsi="Courier New" w:cs="Courier New" w:hint="default"/>
      </w:rPr>
    </w:lvl>
    <w:lvl w:ilvl="2" w:tplc="0C090005">
      <w:start w:val="1"/>
      <w:numFmt w:val="bullet"/>
      <w:lvlText w:val=""/>
      <w:lvlJc w:val="left"/>
      <w:pPr>
        <w:ind w:left="1810" w:hanging="360"/>
      </w:pPr>
      <w:rPr>
        <w:rFonts w:ascii="Wingdings" w:hAnsi="Wingdings" w:hint="default"/>
      </w:rPr>
    </w:lvl>
    <w:lvl w:ilvl="3" w:tplc="0C090001" w:tentative="1">
      <w:start w:val="1"/>
      <w:numFmt w:val="bullet"/>
      <w:lvlText w:val=""/>
      <w:lvlJc w:val="left"/>
      <w:pPr>
        <w:ind w:left="2530" w:hanging="360"/>
      </w:pPr>
      <w:rPr>
        <w:rFonts w:ascii="Symbol" w:hAnsi="Symbol" w:hint="default"/>
      </w:rPr>
    </w:lvl>
    <w:lvl w:ilvl="4" w:tplc="0C090003" w:tentative="1">
      <w:start w:val="1"/>
      <w:numFmt w:val="bullet"/>
      <w:lvlText w:val="o"/>
      <w:lvlJc w:val="left"/>
      <w:pPr>
        <w:ind w:left="3250" w:hanging="360"/>
      </w:pPr>
      <w:rPr>
        <w:rFonts w:ascii="Courier New" w:hAnsi="Courier New" w:cs="Courier New" w:hint="default"/>
      </w:rPr>
    </w:lvl>
    <w:lvl w:ilvl="5" w:tplc="0C090005" w:tentative="1">
      <w:start w:val="1"/>
      <w:numFmt w:val="bullet"/>
      <w:lvlText w:val=""/>
      <w:lvlJc w:val="left"/>
      <w:pPr>
        <w:ind w:left="3970" w:hanging="360"/>
      </w:pPr>
      <w:rPr>
        <w:rFonts w:ascii="Wingdings" w:hAnsi="Wingdings" w:hint="default"/>
      </w:rPr>
    </w:lvl>
    <w:lvl w:ilvl="6" w:tplc="0C090001" w:tentative="1">
      <w:start w:val="1"/>
      <w:numFmt w:val="bullet"/>
      <w:lvlText w:val=""/>
      <w:lvlJc w:val="left"/>
      <w:pPr>
        <w:ind w:left="4690" w:hanging="360"/>
      </w:pPr>
      <w:rPr>
        <w:rFonts w:ascii="Symbol" w:hAnsi="Symbol" w:hint="default"/>
      </w:rPr>
    </w:lvl>
    <w:lvl w:ilvl="7" w:tplc="0C090003" w:tentative="1">
      <w:start w:val="1"/>
      <w:numFmt w:val="bullet"/>
      <w:lvlText w:val="o"/>
      <w:lvlJc w:val="left"/>
      <w:pPr>
        <w:ind w:left="5410" w:hanging="360"/>
      </w:pPr>
      <w:rPr>
        <w:rFonts w:ascii="Courier New" w:hAnsi="Courier New" w:cs="Courier New" w:hint="default"/>
      </w:rPr>
    </w:lvl>
    <w:lvl w:ilvl="8" w:tplc="0C090005" w:tentative="1">
      <w:start w:val="1"/>
      <w:numFmt w:val="bullet"/>
      <w:lvlText w:val=""/>
      <w:lvlJc w:val="left"/>
      <w:pPr>
        <w:ind w:left="6130" w:hanging="360"/>
      </w:pPr>
      <w:rPr>
        <w:rFonts w:ascii="Wingdings" w:hAnsi="Wingdings" w:hint="default"/>
      </w:rPr>
    </w:lvl>
  </w:abstractNum>
  <w:num w:numId="1" w16cid:durableId="1993676246">
    <w:abstractNumId w:val="18"/>
  </w:num>
  <w:num w:numId="2" w16cid:durableId="657463645">
    <w:abstractNumId w:val="1"/>
  </w:num>
  <w:num w:numId="3" w16cid:durableId="1734811082">
    <w:abstractNumId w:val="6"/>
  </w:num>
  <w:num w:numId="4" w16cid:durableId="1691107861">
    <w:abstractNumId w:val="14"/>
  </w:num>
  <w:num w:numId="5" w16cid:durableId="1147094433">
    <w:abstractNumId w:val="16"/>
  </w:num>
  <w:num w:numId="6" w16cid:durableId="1543591957">
    <w:abstractNumId w:val="1"/>
  </w:num>
  <w:num w:numId="7" w16cid:durableId="523713423">
    <w:abstractNumId w:val="6"/>
  </w:num>
  <w:num w:numId="8" w16cid:durableId="704332294">
    <w:abstractNumId w:val="3"/>
  </w:num>
  <w:num w:numId="9" w16cid:durableId="2145923484">
    <w:abstractNumId w:val="19"/>
  </w:num>
  <w:num w:numId="10" w16cid:durableId="428088035">
    <w:abstractNumId w:val="11"/>
  </w:num>
  <w:num w:numId="11" w16cid:durableId="912815217">
    <w:abstractNumId w:val="21"/>
  </w:num>
  <w:num w:numId="12" w16cid:durableId="681123083">
    <w:abstractNumId w:val="13"/>
  </w:num>
  <w:num w:numId="13" w16cid:durableId="2104454446">
    <w:abstractNumId w:val="0"/>
  </w:num>
  <w:num w:numId="14" w16cid:durableId="664357109">
    <w:abstractNumId w:val="5"/>
  </w:num>
  <w:num w:numId="15" w16cid:durableId="192696672">
    <w:abstractNumId w:val="2"/>
  </w:num>
  <w:num w:numId="16" w16cid:durableId="1714112163">
    <w:abstractNumId w:val="10"/>
  </w:num>
  <w:num w:numId="17" w16cid:durableId="2081445705">
    <w:abstractNumId w:val="15"/>
  </w:num>
  <w:num w:numId="18" w16cid:durableId="1951279783">
    <w:abstractNumId w:val="13"/>
    <w:lvlOverride w:ilvl="0">
      <w:startOverride w:val="1"/>
    </w:lvlOverride>
  </w:num>
  <w:num w:numId="19" w16cid:durableId="322393508">
    <w:abstractNumId w:val="20"/>
  </w:num>
  <w:num w:numId="20" w16cid:durableId="680549576">
    <w:abstractNumId w:val="9"/>
  </w:num>
  <w:num w:numId="21" w16cid:durableId="1280071578">
    <w:abstractNumId w:val="7"/>
  </w:num>
  <w:num w:numId="22" w16cid:durableId="1637294292">
    <w:abstractNumId w:val="12"/>
  </w:num>
  <w:num w:numId="23" w16cid:durableId="1746298839">
    <w:abstractNumId w:val="8"/>
  </w:num>
  <w:num w:numId="24" w16cid:durableId="172590756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2914673">
    <w:abstractNumId w:val="4"/>
  </w:num>
  <w:num w:numId="26" w16cid:durableId="464978205">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13F0E"/>
    <w:rsid w:val="00016ED1"/>
    <w:rsid w:val="0002080A"/>
    <w:rsid w:val="00020BA4"/>
    <w:rsid w:val="00024355"/>
    <w:rsid w:val="00027287"/>
    <w:rsid w:val="0002782F"/>
    <w:rsid w:val="000356C3"/>
    <w:rsid w:val="000524C5"/>
    <w:rsid w:val="00054E4D"/>
    <w:rsid w:val="00057479"/>
    <w:rsid w:val="00060073"/>
    <w:rsid w:val="000A0E36"/>
    <w:rsid w:val="000B3155"/>
    <w:rsid w:val="000B321A"/>
    <w:rsid w:val="000E2CD0"/>
    <w:rsid w:val="000E5AF5"/>
    <w:rsid w:val="000E79B2"/>
    <w:rsid w:val="000E79F6"/>
    <w:rsid w:val="0011486D"/>
    <w:rsid w:val="00114CF4"/>
    <w:rsid w:val="0012256D"/>
    <w:rsid w:val="00122EF0"/>
    <w:rsid w:val="00124406"/>
    <w:rsid w:val="001250CF"/>
    <w:rsid w:val="00141E3E"/>
    <w:rsid w:val="001461EF"/>
    <w:rsid w:val="001541EA"/>
    <w:rsid w:val="00157C34"/>
    <w:rsid w:val="00170CAE"/>
    <w:rsid w:val="0017534D"/>
    <w:rsid w:val="001B131F"/>
    <w:rsid w:val="001C0058"/>
    <w:rsid w:val="001C013B"/>
    <w:rsid w:val="001C334F"/>
    <w:rsid w:val="001C7935"/>
    <w:rsid w:val="001D663E"/>
    <w:rsid w:val="001E1DC0"/>
    <w:rsid w:val="002022A2"/>
    <w:rsid w:val="00203BF7"/>
    <w:rsid w:val="00213639"/>
    <w:rsid w:val="002146A7"/>
    <w:rsid w:val="00216017"/>
    <w:rsid w:val="00217906"/>
    <w:rsid w:val="0022186C"/>
    <w:rsid w:val="00222A7D"/>
    <w:rsid w:val="00227850"/>
    <w:rsid w:val="00227CD3"/>
    <w:rsid w:val="0023481D"/>
    <w:rsid w:val="00234A59"/>
    <w:rsid w:val="0024653B"/>
    <w:rsid w:val="002635A3"/>
    <w:rsid w:val="00264C42"/>
    <w:rsid w:val="00267D59"/>
    <w:rsid w:val="00267FC4"/>
    <w:rsid w:val="00271090"/>
    <w:rsid w:val="00271503"/>
    <w:rsid w:val="00276B76"/>
    <w:rsid w:val="0028602A"/>
    <w:rsid w:val="002A7C71"/>
    <w:rsid w:val="002B4CDA"/>
    <w:rsid w:val="002C0AA3"/>
    <w:rsid w:val="002C0BF3"/>
    <w:rsid w:val="002C313E"/>
    <w:rsid w:val="002D484F"/>
    <w:rsid w:val="002E1589"/>
    <w:rsid w:val="002F0616"/>
    <w:rsid w:val="002F5E44"/>
    <w:rsid w:val="003002C0"/>
    <w:rsid w:val="00301144"/>
    <w:rsid w:val="003148B7"/>
    <w:rsid w:val="003158C3"/>
    <w:rsid w:val="003274CD"/>
    <w:rsid w:val="00333501"/>
    <w:rsid w:val="00341F6A"/>
    <w:rsid w:val="003457C4"/>
    <w:rsid w:val="0035119D"/>
    <w:rsid w:val="003567C7"/>
    <w:rsid w:val="003633FB"/>
    <w:rsid w:val="00363B3C"/>
    <w:rsid w:val="00364BC3"/>
    <w:rsid w:val="00375AD6"/>
    <w:rsid w:val="00383925"/>
    <w:rsid w:val="003908B6"/>
    <w:rsid w:val="00390F15"/>
    <w:rsid w:val="003942D5"/>
    <w:rsid w:val="003A5358"/>
    <w:rsid w:val="003B0046"/>
    <w:rsid w:val="003B4F12"/>
    <w:rsid w:val="003C31DD"/>
    <w:rsid w:val="003D16AB"/>
    <w:rsid w:val="003D58F3"/>
    <w:rsid w:val="003E0442"/>
    <w:rsid w:val="004047DB"/>
    <w:rsid w:val="004215E7"/>
    <w:rsid w:val="004230ED"/>
    <w:rsid w:val="00423F31"/>
    <w:rsid w:val="00425CB9"/>
    <w:rsid w:val="00426C51"/>
    <w:rsid w:val="00431899"/>
    <w:rsid w:val="00431C91"/>
    <w:rsid w:val="0043353F"/>
    <w:rsid w:val="004338CE"/>
    <w:rsid w:val="0044055B"/>
    <w:rsid w:val="00450114"/>
    <w:rsid w:val="004653AB"/>
    <w:rsid w:val="00465709"/>
    <w:rsid w:val="00467695"/>
    <w:rsid w:val="00481CA0"/>
    <w:rsid w:val="00486804"/>
    <w:rsid w:val="00495F8E"/>
    <w:rsid w:val="004B3775"/>
    <w:rsid w:val="004B5802"/>
    <w:rsid w:val="004C0BA7"/>
    <w:rsid w:val="004D092F"/>
    <w:rsid w:val="004D0AEE"/>
    <w:rsid w:val="004D336E"/>
    <w:rsid w:val="004D633C"/>
    <w:rsid w:val="004D67A9"/>
    <w:rsid w:val="004D763C"/>
    <w:rsid w:val="004E058F"/>
    <w:rsid w:val="004E3B87"/>
    <w:rsid w:val="00501EA3"/>
    <w:rsid w:val="00502039"/>
    <w:rsid w:val="0050405D"/>
    <w:rsid w:val="00510921"/>
    <w:rsid w:val="00510AD3"/>
    <w:rsid w:val="00513348"/>
    <w:rsid w:val="0052009B"/>
    <w:rsid w:val="00533B5D"/>
    <w:rsid w:val="005366C7"/>
    <w:rsid w:val="00581C47"/>
    <w:rsid w:val="0058458D"/>
    <w:rsid w:val="0058530D"/>
    <w:rsid w:val="00596DED"/>
    <w:rsid w:val="005A763C"/>
    <w:rsid w:val="005B583F"/>
    <w:rsid w:val="005C428B"/>
    <w:rsid w:val="005C4F2D"/>
    <w:rsid w:val="005C6078"/>
    <w:rsid w:val="005E7AE3"/>
    <w:rsid w:val="005F0EDF"/>
    <w:rsid w:val="00617926"/>
    <w:rsid w:val="0062352A"/>
    <w:rsid w:val="00623BA1"/>
    <w:rsid w:val="00627558"/>
    <w:rsid w:val="006346BC"/>
    <w:rsid w:val="00651E4A"/>
    <w:rsid w:val="00655169"/>
    <w:rsid w:val="00660AF5"/>
    <w:rsid w:val="0066652A"/>
    <w:rsid w:val="00677928"/>
    <w:rsid w:val="00677EFB"/>
    <w:rsid w:val="00680215"/>
    <w:rsid w:val="00682167"/>
    <w:rsid w:val="00685D63"/>
    <w:rsid w:val="00686280"/>
    <w:rsid w:val="00687B3B"/>
    <w:rsid w:val="006B0E2A"/>
    <w:rsid w:val="006C42AF"/>
    <w:rsid w:val="006C483E"/>
    <w:rsid w:val="006E0966"/>
    <w:rsid w:val="006E2A12"/>
    <w:rsid w:val="006E4A7C"/>
    <w:rsid w:val="006F0606"/>
    <w:rsid w:val="00700B3A"/>
    <w:rsid w:val="0071086E"/>
    <w:rsid w:val="00711105"/>
    <w:rsid w:val="00711D8E"/>
    <w:rsid w:val="00712672"/>
    <w:rsid w:val="00721B1D"/>
    <w:rsid w:val="00734E3F"/>
    <w:rsid w:val="00736985"/>
    <w:rsid w:val="00736C20"/>
    <w:rsid w:val="00736F85"/>
    <w:rsid w:val="00745DF5"/>
    <w:rsid w:val="00750DBA"/>
    <w:rsid w:val="00756044"/>
    <w:rsid w:val="00761FBB"/>
    <w:rsid w:val="00774489"/>
    <w:rsid w:val="007806BC"/>
    <w:rsid w:val="007866AE"/>
    <w:rsid w:val="00793A20"/>
    <w:rsid w:val="00795E3F"/>
    <w:rsid w:val="0079738A"/>
    <w:rsid w:val="007A1F8E"/>
    <w:rsid w:val="007B6200"/>
    <w:rsid w:val="007C4D83"/>
    <w:rsid w:val="007D5569"/>
    <w:rsid w:val="007E3380"/>
    <w:rsid w:val="007F3395"/>
    <w:rsid w:val="007F437F"/>
    <w:rsid w:val="007F6E9E"/>
    <w:rsid w:val="00801B9F"/>
    <w:rsid w:val="00802BFC"/>
    <w:rsid w:val="00803D2C"/>
    <w:rsid w:val="00806503"/>
    <w:rsid w:val="00831786"/>
    <w:rsid w:val="00834336"/>
    <w:rsid w:val="0083503E"/>
    <w:rsid w:val="0083697F"/>
    <w:rsid w:val="0085011E"/>
    <w:rsid w:val="008553A0"/>
    <w:rsid w:val="00862C25"/>
    <w:rsid w:val="008723C6"/>
    <w:rsid w:val="00877ED6"/>
    <w:rsid w:val="008802D6"/>
    <w:rsid w:val="008830D2"/>
    <w:rsid w:val="00892441"/>
    <w:rsid w:val="008A3803"/>
    <w:rsid w:val="008B00E7"/>
    <w:rsid w:val="008C0383"/>
    <w:rsid w:val="008C2085"/>
    <w:rsid w:val="008C455D"/>
    <w:rsid w:val="008C5A0E"/>
    <w:rsid w:val="008D13EF"/>
    <w:rsid w:val="008E032F"/>
    <w:rsid w:val="008E0652"/>
    <w:rsid w:val="008E3965"/>
    <w:rsid w:val="008F0D17"/>
    <w:rsid w:val="008F516A"/>
    <w:rsid w:val="008F7E52"/>
    <w:rsid w:val="00915BC2"/>
    <w:rsid w:val="00920BAC"/>
    <w:rsid w:val="009218B0"/>
    <w:rsid w:val="0092669C"/>
    <w:rsid w:val="00944C55"/>
    <w:rsid w:val="009504C7"/>
    <w:rsid w:val="00961895"/>
    <w:rsid w:val="00963771"/>
    <w:rsid w:val="00976EAB"/>
    <w:rsid w:val="00982A5F"/>
    <w:rsid w:val="009946C6"/>
    <w:rsid w:val="009A3436"/>
    <w:rsid w:val="009A60A0"/>
    <w:rsid w:val="009B12CA"/>
    <w:rsid w:val="009B14E9"/>
    <w:rsid w:val="009B4ADF"/>
    <w:rsid w:val="009B4D3B"/>
    <w:rsid w:val="009B4E7B"/>
    <w:rsid w:val="009C2074"/>
    <w:rsid w:val="009C6551"/>
    <w:rsid w:val="009C770B"/>
    <w:rsid w:val="009D7407"/>
    <w:rsid w:val="009E0866"/>
    <w:rsid w:val="009F6423"/>
    <w:rsid w:val="00A13E4D"/>
    <w:rsid w:val="00A21E2A"/>
    <w:rsid w:val="00A23940"/>
    <w:rsid w:val="00A24100"/>
    <w:rsid w:val="00A2486C"/>
    <w:rsid w:val="00A24A62"/>
    <w:rsid w:val="00A31C9F"/>
    <w:rsid w:val="00A4144F"/>
    <w:rsid w:val="00A477D3"/>
    <w:rsid w:val="00A6241D"/>
    <w:rsid w:val="00A65F96"/>
    <w:rsid w:val="00A67B9F"/>
    <w:rsid w:val="00A735EA"/>
    <w:rsid w:val="00A75A27"/>
    <w:rsid w:val="00A808FA"/>
    <w:rsid w:val="00A83F3C"/>
    <w:rsid w:val="00A92F87"/>
    <w:rsid w:val="00AB388E"/>
    <w:rsid w:val="00AC164A"/>
    <w:rsid w:val="00AC5C34"/>
    <w:rsid w:val="00AE0A42"/>
    <w:rsid w:val="00AE4A5C"/>
    <w:rsid w:val="00AF2050"/>
    <w:rsid w:val="00AF6D5E"/>
    <w:rsid w:val="00B03CA8"/>
    <w:rsid w:val="00B07175"/>
    <w:rsid w:val="00B079FC"/>
    <w:rsid w:val="00B25776"/>
    <w:rsid w:val="00B36BA5"/>
    <w:rsid w:val="00B40B17"/>
    <w:rsid w:val="00B46136"/>
    <w:rsid w:val="00B55E19"/>
    <w:rsid w:val="00B56A1A"/>
    <w:rsid w:val="00B6508F"/>
    <w:rsid w:val="00B70BE8"/>
    <w:rsid w:val="00B73D05"/>
    <w:rsid w:val="00B851FD"/>
    <w:rsid w:val="00B92E1E"/>
    <w:rsid w:val="00B9377E"/>
    <w:rsid w:val="00BA4B6D"/>
    <w:rsid w:val="00BB0E24"/>
    <w:rsid w:val="00BB19CD"/>
    <w:rsid w:val="00BB26C5"/>
    <w:rsid w:val="00BD6173"/>
    <w:rsid w:val="00BE0891"/>
    <w:rsid w:val="00BE3F31"/>
    <w:rsid w:val="00BF14D0"/>
    <w:rsid w:val="00BF29D2"/>
    <w:rsid w:val="00BF3A17"/>
    <w:rsid w:val="00BF4DE6"/>
    <w:rsid w:val="00C005E8"/>
    <w:rsid w:val="00C00C98"/>
    <w:rsid w:val="00C04CAA"/>
    <w:rsid w:val="00C13778"/>
    <w:rsid w:val="00C16478"/>
    <w:rsid w:val="00C25B26"/>
    <w:rsid w:val="00C31F61"/>
    <w:rsid w:val="00C353F4"/>
    <w:rsid w:val="00C36D67"/>
    <w:rsid w:val="00C3731C"/>
    <w:rsid w:val="00C42CDE"/>
    <w:rsid w:val="00C60818"/>
    <w:rsid w:val="00C63EE9"/>
    <w:rsid w:val="00C71E0E"/>
    <w:rsid w:val="00C80309"/>
    <w:rsid w:val="00C86007"/>
    <w:rsid w:val="00C95AB7"/>
    <w:rsid w:val="00CA37B1"/>
    <w:rsid w:val="00CA6EC9"/>
    <w:rsid w:val="00CB1959"/>
    <w:rsid w:val="00CB5A85"/>
    <w:rsid w:val="00CC0289"/>
    <w:rsid w:val="00CC431B"/>
    <w:rsid w:val="00CD2F34"/>
    <w:rsid w:val="00CE009B"/>
    <w:rsid w:val="00D0296C"/>
    <w:rsid w:val="00D0298B"/>
    <w:rsid w:val="00D06331"/>
    <w:rsid w:val="00D203EB"/>
    <w:rsid w:val="00D333BE"/>
    <w:rsid w:val="00D40C15"/>
    <w:rsid w:val="00D500E9"/>
    <w:rsid w:val="00D55D56"/>
    <w:rsid w:val="00D56FBF"/>
    <w:rsid w:val="00D62A4C"/>
    <w:rsid w:val="00D66C06"/>
    <w:rsid w:val="00D82E7B"/>
    <w:rsid w:val="00D87024"/>
    <w:rsid w:val="00DB15F1"/>
    <w:rsid w:val="00DB749D"/>
    <w:rsid w:val="00DC5501"/>
    <w:rsid w:val="00E046EA"/>
    <w:rsid w:val="00E1066D"/>
    <w:rsid w:val="00E357B7"/>
    <w:rsid w:val="00E377D5"/>
    <w:rsid w:val="00E45CCB"/>
    <w:rsid w:val="00E53800"/>
    <w:rsid w:val="00E6081F"/>
    <w:rsid w:val="00E6753E"/>
    <w:rsid w:val="00E74968"/>
    <w:rsid w:val="00E804CC"/>
    <w:rsid w:val="00E82491"/>
    <w:rsid w:val="00E839A4"/>
    <w:rsid w:val="00E86501"/>
    <w:rsid w:val="00EA04B2"/>
    <w:rsid w:val="00EA0BCE"/>
    <w:rsid w:val="00EA20F3"/>
    <w:rsid w:val="00EA637C"/>
    <w:rsid w:val="00EB4C1D"/>
    <w:rsid w:val="00EC2D45"/>
    <w:rsid w:val="00ED43D1"/>
    <w:rsid w:val="00EE4EE1"/>
    <w:rsid w:val="00EE7FA6"/>
    <w:rsid w:val="00EF23EA"/>
    <w:rsid w:val="00EF4574"/>
    <w:rsid w:val="00F03446"/>
    <w:rsid w:val="00F041C6"/>
    <w:rsid w:val="00F1611E"/>
    <w:rsid w:val="00F20E5E"/>
    <w:rsid w:val="00F26298"/>
    <w:rsid w:val="00F2684E"/>
    <w:rsid w:val="00F37AF9"/>
    <w:rsid w:val="00F41D99"/>
    <w:rsid w:val="00F4791C"/>
    <w:rsid w:val="00F5404C"/>
    <w:rsid w:val="00F63911"/>
    <w:rsid w:val="00F7162B"/>
    <w:rsid w:val="00F729EF"/>
    <w:rsid w:val="00F757BD"/>
    <w:rsid w:val="00F77CAE"/>
    <w:rsid w:val="00F90630"/>
    <w:rsid w:val="00F90D68"/>
    <w:rsid w:val="00F94723"/>
    <w:rsid w:val="00F958AE"/>
    <w:rsid w:val="00F96BB9"/>
    <w:rsid w:val="00FA6261"/>
    <w:rsid w:val="00FB5941"/>
    <w:rsid w:val="00FB6F34"/>
    <w:rsid w:val="00FC750D"/>
    <w:rsid w:val="00FD1DF4"/>
    <w:rsid w:val="00FD22B7"/>
    <w:rsid w:val="00FD68F3"/>
    <w:rsid w:val="00FE6D51"/>
    <w:rsid w:val="00FE7052"/>
    <w:rsid w:val="00FF185D"/>
    <w:rsid w:val="00FF671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A4E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8C2085"/>
    <w:pPr>
      <w:spacing w:after="120" w:line="600" w:lineRule="exact"/>
    </w:pPr>
    <w:rPr>
      <w:spacing w:val="-10"/>
      <w:kern w:val="28"/>
      <w:sz w:val="60"/>
      <w:szCs w:val="60"/>
      <w:lang w:val="en-AU"/>
    </w:rPr>
  </w:style>
  <w:style w:type="character" w:customStyle="1" w:styleId="TitleChar">
    <w:name w:val="Title Char"/>
    <w:basedOn w:val="DefaultParagraphFont"/>
    <w:link w:val="Title"/>
    <w:uiPriority w:val="10"/>
    <w:rsid w:val="008C2085"/>
    <w:rPr>
      <w:rFonts w:asciiTheme="majorHAnsi" w:eastAsiaTheme="majorEastAsia" w:hAnsiTheme="majorHAnsi" w:cstheme="majorBidi"/>
      <w:b/>
      <w:bCs/>
      <w:caps/>
      <w:color w:val="495965" w:themeColor="text2"/>
      <w:spacing w:val="-10"/>
      <w:kern w:val="28"/>
      <w:sz w:val="60"/>
      <w:szCs w:val="60"/>
    </w:rPr>
  </w:style>
  <w:style w:type="paragraph" w:styleId="Subtitle">
    <w:name w:val="Subtitle"/>
    <w:basedOn w:val="Title"/>
    <w:next w:val="Normal"/>
    <w:link w:val="SubtitleChar"/>
    <w:qFormat/>
    <w:rsid w:val="008C2085"/>
    <w:pPr>
      <w:numPr>
        <w:ilvl w:val="1"/>
      </w:numPr>
      <w:spacing w:before="120" w:line="280" w:lineRule="atLeast"/>
    </w:pPr>
    <w:rPr>
      <w:rFonts w:ascii="Calibri" w:eastAsia="MS Gothic" w:hAnsi="Calibri" w:cs="Times New Roman"/>
      <w:iCs/>
      <w:caps w:val="0"/>
      <w:color w:val="00929F"/>
      <w:spacing w:val="0"/>
      <w:sz w:val="28"/>
      <w:szCs w:val="24"/>
    </w:rPr>
  </w:style>
  <w:style w:type="character" w:customStyle="1" w:styleId="SubtitleChar">
    <w:name w:val="Subtitle Char"/>
    <w:basedOn w:val="DefaultParagraphFont"/>
    <w:link w:val="Subtitle"/>
    <w:rsid w:val="008C2085"/>
    <w:rPr>
      <w:rFonts w:ascii="Calibri" w:eastAsia="MS Gothic" w:hAnsi="Calibri" w:cs="Times New Roman"/>
      <w:b/>
      <w:bCs/>
      <w:iCs/>
      <w:color w:val="00929F"/>
      <w:kern w:val="28"/>
      <w:sz w:val="28"/>
      <w:szCs w:val="24"/>
    </w:rPr>
  </w:style>
  <w:style w:type="paragraph" w:customStyle="1" w:styleId="Bullet1">
    <w:name w:val="Bullet 1"/>
    <w:basedOn w:val="Normal"/>
    <w:qFormat/>
    <w:rsid w:val="001C013B"/>
    <w:pPr>
      <w:numPr>
        <w:numId w:val="10"/>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7806BC"/>
    <w:pPr>
      <w:spacing w:before="400" w:after="400" w:line="280" w:lineRule="exact"/>
    </w:pPr>
    <w:rPr>
      <w:b/>
      <w:caps/>
      <w:color w:val="ACD08C" w:themeColor="accent2"/>
      <w:sz w:val="28"/>
    </w:rPr>
  </w:style>
  <w:style w:type="table" w:styleId="TableGrid">
    <w:name w:val="Table Grid"/>
    <w:basedOn w:val="TableNormal"/>
    <w:uiPriority w:val="5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8723C6"/>
    <w:pPr>
      <w:tabs>
        <w:tab w:val="right" w:pos="9356"/>
        <w:tab w:val="center" w:pos="10036"/>
      </w:tabs>
      <w:spacing w:before="0" w:after="0" w:line="220" w:lineRule="atLeast"/>
      <w:ind w:left="284" w:right="-567"/>
    </w:pPr>
    <w:rPr>
      <w:sz w:val="20"/>
      <w:szCs w:val="20"/>
    </w:rPr>
  </w:style>
  <w:style w:type="character" w:customStyle="1" w:styleId="FooterChar">
    <w:name w:val="Footer Char"/>
    <w:basedOn w:val="DefaultParagraphFont"/>
    <w:link w:val="Footer"/>
    <w:uiPriority w:val="99"/>
    <w:rsid w:val="008723C6"/>
    <w:rPr>
      <w:color w:val="495965" w:themeColor="text2"/>
      <w:sz w:val="20"/>
      <w:szCs w:val="20"/>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B36BA5"/>
    <w:pPr>
      <w:spacing w:after="600"/>
    </w:pPr>
    <w:rPr>
      <w:szCs w:val="38"/>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122EF0"/>
    <w:pPr>
      <w:numPr>
        <w:numId w:val="8"/>
      </w:numPr>
      <w:spacing w:before="80"/>
      <w:ind w:left="454" w:hanging="170"/>
      <w:contextualSpacing/>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character" w:styleId="FollowedHyperlink">
    <w:name w:val="FollowedHyperlink"/>
    <w:basedOn w:val="DefaultParagraphFont"/>
    <w:uiPriority w:val="99"/>
    <w:semiHidden/>
    <w:unhideWhenUsed/>
    <w:rsid w:val="008C2085"/>
    <w:rPr>
      <w:color w:val="800080" w:themeColor="followedHyperlink"/>
      <w:u w:val="single"/>
    </w:rPr>
  </w:style>
  <w:style w:type="paragraph" w:customStyle="1" w:styleId="Box2List">
    <w:name w:val="Box 2 List"/>
    <w:basedOn w:val="Box2Bullet"/>
    <w:qFormat/>
    <w:rsid w:val="007D5569"/>
    <w:pPr>
      <w:numPr>
        <w:numId w:val="12"/>
      </w:numPr>
    </w:pPr>
  </w:style>
  <w:style w:type="paragraph" w:customStyle="1" w:styleId="Tablebullet">
    <w:name w:val="Table bullet"/>
    <w:basedOn w:val="ListParagraph"/>
    <w:link w:val="TablebulletChar"/>
    <w:qFormat/>
    <w:rsid w:val="00803D2C"/>
    <w:pPr>
      <w:keepNext/>
      <w:keepLines/>
      <w:numPr>
        <w:numId w:val="11"/>
      </w:numPr>
      <w:suppressAutoHyphens w:val="0"/>
      <w:spacing w:after="0" w:line="240" w:lineRule="auto"/>
      <w:outlineLvl w:val="0"/>
    </w:pPr>
    <w:rPr>
      <w:rFonts w:eastAsiaTheme="majorEastAsia" w:cstheme="majorBidi"/>
      <w:bCs/>
      <w:color w:val="404040" w:themeColor="text1" w:themeTint="BF"/>
      <w:szCs w:val="28"/>
      <w:lang w:val="en-AU"/>
    </w:rPr>
  </w:style>
  <w:style w:type="character" w:customStyle="1" w:styleId="TablebulletChar">
    <w:name w:val="Table bullet Char"/>
    <w:basedOn w:val="DefaultParagraphFont"/>
    <w:link w:val="Tablebullet"/>
    <w:rsid w:val="00803D2C"/>
    <w:rPr>
      <w:rFonts w:eastAsiaTheme="majorEastAsia" w:cstheme="majorBidi"/>
      <w:bCs/>
      <w:color w:val="404040" w:themeColor="text1" w:themeTint="BF"/>
      <w:szCs w:val="28"/>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DefaultParagraphFont"/>
    <w:link w:val="ListParagraph"/>
    <w:uiPriority w:val="34"/>
    <w:qFormat/>
    <w:locked/>
    <w:rsid w:val="00A477D3"/>
    <w:rPr>
      <w:color w:val="495965" w:themeColor="text2"/>
      <w:lang w:val="en-GB"/>
    </w:rPr>
  </w:style>
  <w:style w:type="paragraph" w:customStyle="1" w:styleId="ListHeadings">
    <w:name w:val="List Headings"/>
    <w:basedOn w:val="Normal"/>
    <w:qFormat/>
    <w:rsid w:val="008B00E7"/>
    <w:pPr>
      <w:widowControl w:val="0"/>
      <w:spacing w:before="240"/>
      <w:ind w:left="369"/>
    </w:pPr>
    <w:rPr>
      <w:b/>
    </w:rPr>
  </w:style>
  <w:style w:type="paragraph" w:customStyle="1" w:styleId="Box2HeadingBold">
    <w:name w:val="Box 2 Heading Bold"/>
    <w:basedOn w:val="Box2Heading"/>
    <w:qFormat/>
    <w:rsid w:val="00862C25"/>
    <w:rPr>
      <w:rFonts w:asciiTheme="majorHAnsi" w:hAnsiTheme="majorHAnsi"/>
    </w:rPr>
  </w:style>
  <w:style w:type="paragraph" w:styleId="Revision">
    <w:name w:val="Revision"/>
    <w:hidden/>
    <w:uiPriority w:val="99"/>
    <w:semiHidden/>
    <w:rsid w:val="00C31F61"/>
    <w:pPr>
      <w:spacing w:after="0" w:line="240" w:lineRule="auto"/>
    </w:pPr>
    <w:rPr>
      <w:color w:val="495965" w:themeColor="text2"/>
      <w:lang w:val="en-GB"/>
    </w:rPr>
  </w:style>
  <w:style w:type="character" w:styleId="HTMLCite">
    <w:name w:val="HTML Cite"/>
    <w:basedOn w:val="DefaultParagraphFont"/>
    <w:uiPriority w:val="99"/>
    <w:semiHidden/>
    <w:unhideWhenUsed/>
    <w:locked/>
    <w:rsid w:val="00E749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117437">
      <w:bodyDiv w:val="1"/>
      <w:marLeft w:val="0"/>
      <w:marRight w:val="0"/>
      <w:marTop w:val="0"/>
      <w:marBottom w:val="0"/>
      <w:divBdr>
        <w:top w:val="none" w:sz="0" w:space="0" w:color="auto"/>
        <w:left w:val="none" w:sz="0" w:space="0" w:color="auto"/>
        <w:bottom w:val="none" w:sz="0" w:space="0" w:color="auto"/>
        <w:right w:val="none" w:sz="0" w:space="0" w:color="auto"/>
      </w:divBdr>
      <w:divsChild>
        <w:div w:id="1314212441">
          <w:marLeft w:val="0"/>
          <w:marRight w:val="0"/>
          <w:marTop w:val="0"/>
          <w:marBottom w:val="0"/>
          <w:divBdr>
            <w:top w:val="none" w:sz="0" w:space="0" w:color="auto"/>
            <w:left w:val="none" w:sz="0" w:space="0" w:color="auto"/>
            <w:bottom w:val="none" w:sz="0" w:space="0" w:color="auto"/>
            <w:right w:val="none" w:sz="0" w:space="0" w:color="auto"/>
          </w:divBdr>
          <w:divsChild>
            <w:div w:id="582111173">
              <w:marLeft w:val="0"/>
              <w:marRight w:val="0"/>
              <w:marTop w:val="0"/>
              <w:marBottom w:val="0"/>
              <w:divBdr>
                <w:top w:val="none" w:sz="0" w:space="0" w:color="auto"/>
                <w:left w:val="none" w:sz="0" w:space="0" w:color="auto"/>
                <w:bottom w:val="none" w:sz="0" w:space="0" w:color="auto"/>
                <w:right w:val="none" w:sz="0" w:space="0" w:color="auto"/>
              </w:divBdr>
              <w:divsChild>
                <w:div w:id="2038845700">
                  <w:marLeft w:val="0"/>
                  <w:marRight w:val="0"/>
                  <w:marTop w:val="0"/>
                  <w:marBottom w:val="0"/>
                  <w:divBdr>
                    <w:top w:val="none" w:sz="0" w:space="0" w:color="auto"/>
                    <w:left w:val="none" w:sz="0" w:space="0" w:color="auto"/>
                    <w:bottom w:val="none" w:sz="0" w:space="0" w:color="auto"/>
                    <w:right w:val="none" w:sz="0" w:space="0" w:color="auto"/>
                  </w:divBdr>
                  <w:divsChild>
                    <w:div w:id="1042176113">
                      <w:marLeft w:val="0"/>
                      <w:marRight w:val="0"/>
                      <w:marTop w:val="45"/>
                      <w:marBottom w:val="0"/>
                      <w:divBdr>
                        <w:top w:val="none" w:sz="0" w:space="0" w:color="auto"/>
                        <w:left w:val="none" w:sz="0" w:space="0" w:color="auto"/>
                        <w:bottom w:val="none" w:sz="0" w:space="0" w:color="auto"/>
                        <w:right w:val="none" w:sz="0" w:space="0" w:color="auto"/>
                      </w:divBdr>
                      <w:divsChild>
                        <w:div w:id="292517744">
                          <w:marLeft w:val="0"/>
                          <w:marRight w:val="0"/>
                          <w:marTop w:val="0"/>
                          <w:marBottom w:val="0"/>
                          <w:divBdr>
                            <w:top w:val="none" w:sz="0" w:space="0" w:color="auto"/>
                            <w:left w:val="none" w:sz="0" w:space="0" w:color="auto"/>
                            <w:bottom w:val="none" w:sz="0" w:space="0" w:color="auto"/>
                            <w:right w:val="none" w:sz="0" w:space="0" w:color="auto"/>
                          </w:divBdr>
                          <w:divsChild>
                            <w:div w:id="1057976298">
                              <w:marLeft w:val="2070"/>
                              <w:marRight w:val="3960"/>
                              <w:marTop w:val="0"/>
                              <w:marBottom w:val="0"/>
                              <w:divBdr>
                                <w:top w:val="none" w:sz="0" w:space="0" w:color="auto"/>
                                <w:left w:val="none" w:sz="0" w:space="0" w:color="auto"/>
                                <w:bottom w:val="none" w:sz="0" w:space="0" w:color="auto"/>
                                <w:right w:val="none" w:sz="0" w:space="0" w:color="auto"/>
                              </w:divBdr>
                              <w:divsChild>
                                <w:div w:id="1414745295">
                                  <w:marLeft w:val="0"/>
                                  <w:marRight w:val="0"/>
                                  <w:marTop w:val="0"/>
                                  <w:marBottom w:val="0"/>
                                  <w:divBdr>
                                    <w:top w:val="none" w:sz="0" w:space="0" w:color="auto"/>
                                    <w:left w:val="none" w:sz="0" w:space="0" w:color="auto"/>
                                    <w:bottom w:val="none" w:sz="0" w:space="0" w:color="auto"/>
                                    <w:right w:val="none" w:sz="0" w:space="0" w:color="auto"/>
                                  </w:divBdr>
                                  <w:divsChild>
                                    <w:div w:id="2087414764">
                                      <w:marLeft w:val="0"/>
                                      <w:marRight w:val="0"/>
                                      <w:marTop w:val="0"/>
                                      <w:marBottom w:val="0"/>
                                      <w:divBdr>
                                        <w:top w:val="none" w:sz="0" w:space="0" w:color="auto"/>
                                        <w:left w:val="none" w:sz="0" w:space="0" w:color="auto"/>
                                        <w:bottom w:val="none" w:sz="0" w:space="0" w:color="auto"/>
                                        <w:right w:val="none" w:sz="0" w:space="0" w:color="auto"/>
                                      </w:divBdr>
                                      <w:divsChild>
                                        <w:div w:id="1192114720">
                                          <w:marLeft w:val="0"/>
                                          <w:marRight w:val="0"/>
                                          <w:marTop w:val="0"/>
                                          <w:marBottom w:val="0"/>
                                          <w:divBdr>
                                            <w:top w:val="none" w:sz="0" w:space="0" w:color="auto"/>
                                            <w:left w:val="none" w:sz="0" w:space="0" w:color="auto"/>
                                            <w:bottom w:val="none" w:sz="0" w:space="0" w:color="auto"/>
                                            <w:right w:val="none" w:sz="0" w:space="0" w:color="auto"/>
                                          </w:divBdr>
                                          <w:divsChild>
                                            <w:div w:id="1715426005">
                                              <w:marLeft w:val="0"/>
                                              <w:marRight w:val="0"/>
                                              <w:marTop w:val="90"/>
                                              <w:marBottom w:val="0"/>
                                              <w:divBdr>
                                                <w:top w:val="none" w:sz="0" w:space="0" w:color="auto"/>
                                                <w:left w:val="none" w:sz="0" w:space="0" w:color="auto"/>
                                                <w:bottom w:val="none" w:sz="0" w:space="0" w:color="auto"/>
                                                <w:right w:val="none" w:sz="0" w:space="0" w:color="auto"/>
                                              </w:divBdr>
                                              <w:divsChild>
                                                <w:div w:id="67193357">
                                                  <w:marLeft w:val="0"/>
                                                  <w:marRight w:val="0"/>
                                                  <w:marTop w:val="0"/>
                                                  <w:marBottom w:val="0"/>
                                                  <w:divBdr>
                                                    <w:top w:val="none" w:sz="0" w:space="0" w:color="auto"/>
                                                    <w:left w:val="none" w:sz="0" w:space="0" w:color="auto"/>
                                                    <w:bottom w:val="none" w:sz="0" w:space="0" w:color="auto"/>
                                                    <w:right w:val="none" w:sz="0" w:space="0" w:color="auto"/>
                                                  </w:divBdr>
                                                  <w:divsChild>
                                                    <w:div w:id="855122449">
                                                      <w:marLeft w:val="0"/>
                                                      <w:marRight w:val="0"/>
                                                      <w:marTop w:val="0"/>
                                                      <w:marBottom w:val="0"/>
                                                      <w:divBdr>
                                                        <w:top w:val="none" w:sz="0" w:space="0" w:color="auto"/>
                                                        <w:left w:val="none" w:sz="0" w:space="0" w:color="auto"/>
                                                        <w:bottom w:val="none" w:sz="0" w:space="0" w:color="auto"/>
                                                        <w:right w:val="none" w:sz="0" w:space="0" w:color="auto"/>
                                                      </w:divBdr>
                                                      <w:divsChild>
                                                        <w:div w:id="1964576460">
                                                          <w:marLeft w:val="0"/>
                                                          <w:marRight w:val="0"/>
                                                          <w:marTop w:val="0"/>
                                                          <w:marBottom w:val="0"/>
                                                          <w:divBdr>
                                                            <w:top w:val="none" w:sz="0" w:space="0" w:color="auto"/>
                                                            <w:left w:val="none" w:sz="0" w:space="0" w:color="auto"/>
                                                            <w:bottom w:val="none" w:sz="0" w:space="0" w:color="auto"/>
                                                            <w:right w:val="none" w:sz="0" w:space="0" w:color="auto"/>
                                                          </w:divBdr>
                                                          <w:divsChild>
                                                            <w:div w:id="642468929">
                                                              <w:marLeft w:val="0"/>
                                                              <w:marRight w:val="0"/>
                                                              <w:marTop w:val="0"/>
                                                              <w:marBottom w:val="390"/>
                                                              <w:divBdr>
                                                                <w:top w:val="none" w:sz="0" w:space="0" w:color="auto"/>
                                                                <w:left w:val="none" w:sz="0" w:space="0" w:color="auto"/>
                                                                <w:bottom w:val="none" w:sz="0" w:space="0" w:color="auto"/>
                                                                <w:right w:val="none" w:sz="0" w:space="0" w:color="auto"/>
                                                              </w:divBdr>
                                                              <w:divsChild>
                                                                <w:div w:id="520239889">
                                                                  <w:marLeft w:val="0"/>
                                                                  <w:marRight w:val="0"/>
                                                                  <w:marTop w:val="0"/>
                                                                  <w:marBottom w:val="0"/>
                                                                  <w:divBdr>
                                                                    <w:top w:val="none" w:sz="0" w:space="0" w:color="auto"/>
                                                                    <w:left w:val="none" w:sz="0" w:space="0" w:color="auto"/>
                                                                    <w:bottom w:val="none" w:sz="0" w:space="0" w:color="auto"/>
                                                                    <w:right w:val="none" w:sz="0" w:space="0" w:color="auto"/>
                                                                  </w:divBdr>
                                                                  <w:divsChild>
                                                                    <w:div w:id="710880023">
                                                                      <w:marLeft w:val="0"/>
                                                                      <w:marRight w:val="0"/>
                                                                      <w:marTop w:val="0"/>
                                                                      <w:marBottom w:val="0"/>
                                                                      <w:divBdr>
                                                                        <w:top w:val="none" w:sz="0" w:space="0" w:color="auto"/>
                                                                        <w:left w:val="none" w:sz="0" w:space="0" w:color="auto"/>
                                                                        <w:bottom w:val="none" w:sz="0" w:space="0" w:color="auto"/>
                                                                        <w:right w:val="none" w:sz="0" w:space="0" w:color="auto"/>
                                                                      </w:divBdr>
                                                                      <w:divsChild>
                                                                        <w:div w:id="320891152">
                                                                          <w:marLeft w:val="0"/>
                                                                          <w:marRight w:val="0"/>
                                                                          <w:marTop w:val="0"/>
                                                                          <w:marBottom w:val="0"/>
                                                                          <w:divBdr>
                                                                            <w:top w:val="none" w:sz="0" w:space="0" w:color="auto"/>
                                                                            <w:left w:val="none" w:sz="0" w:space="0" w:color="auto"/>
                                                                            <w:bottom w:val="none" w:sz="0" w:space="0" w:color="auto"/>
                                                                            <w:right w:val="none" w:sz="0" w:space="0" w:color="auto"/>
                                                                          </w:divBdr>
                                                                          <w:divsChild>
                                                                            <w:div w:id="159393889">
                                                                              <w:marLeft w:val="0"/>
                                                                              <w:marRight w:val="0"/>
                                                                              <w:marTop w:val="0"/>
                                                                              <w:marBottom w:val="0"/>
                                                                              <w:divBdr>
                                                                                <w:top w:val="none" w:sz="0" w:space="0" w:color="auto"/>
                                                                                <w:left w:val="none" w:sz="0" w:space="0" w:color="auto"/>
                                                                                <w:bottom w:val="none" w:sz="0" w:space="0" w:color="auto"/>
                                                                                <w:right w:val="none" w:sz="0" w:space="0" w:color="auto"/>
                                                                              </w:divBdr>
                                                                              <w:divsChild>
                                                                                <w:div w:id="9833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fat.gov.au/childprotectio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hildwelfare@dfat.gov.au" TargetMode="External"/><Relationship Id="rId2" Type="http://schemas.openxmlformats.org/officeDocument/2006/relationships/customXml" Target="../customXml/item2.xml"/><Relationship Id="rId16" Type="http://schemas.openxmlformats.org/officeDocument/2006/relationships/hyperlink" Target="http://www.finance.gov.au/sites/default/files/COV_216905_Risk_Management_Fact_Sheet_FA3_23082010_0.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dfat.gov.au/about-us/publications/Pages/aid-programming-guide.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child.protection@dfat.gov.au" TargetMode="External"/><Relationship Id="rId1" Type="http://schemas.openxmlformats.org/officeDocument/2006/relationships/hyperlink" Target="http://dfat.gov.au/childprotec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9CB8A3B7500C41BFCBD3CC6EB213A6" ma:contentTypeVersion="1" ma:contentTypeDescription="Create a new document." ma:contentTypeScope="" ma:versionID="7734f857059e063bdf794d758395f155">
  <xsd:schema xmlns:xsd="http://www.w3.org/2001/XMLSchema" xmlns:xs="http://www.w3.org/2001/XMLSchema" xmlns:p="http://schemas.microsoft.com/office/2006/metadata/properties" xmlns:ns1="http://schemas.microsoft.com/sharepoint/v3" targetNamespace="http://schemas.microsoft.com/office/2006/metadata/properties" ma:root="true" ma:fieldsID="4f5fb779932f0d7ca5e13cbfe40c0ee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291639-4F72-4FA7-9A06-A2F3DFCA42AA}">
  <ds:schemaRefs>
    <ds:schemaRef ds:uri="http://schemas.openxmlformats.org/officeDocument/2006/bibliography"/>
  </ds:schemaRefs>
</ds:datastoreItem>
</file>

<file path=customXml/itemProps2.xml><?xml version="1.0" encoding="utf-8"?>
<ds:datastoreItem xmlns:ds="http://schemas.openxmlformats.org/officeDocument/2006/customXml" ds:itemID="{AF8AA957-00D4-444F-B186-3EFF87DD1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106157-FFCF-44BD-97B2-5C8C7903960A}">
  <ds:schemaRefs>
    <ds:schemaRef ds:uri="http://schemas.microsoft.com/sharepoint/v3/contenttype/forms"/>
  </ds:schemaRefs>
</ds:datastoreItem>
</file>

<file path=customXml/itemProps4.xml><?xml version="1.0" encoding="utf-8"?>
<ds:datastoreItem xmlns:ds="http://schemas.openxmlformats.org/officeDocument/2006/customXml" ds:itemID="{C9B85F0A-3A5D-4E26-B808-D64B7EC46D05}">
  <ds:schemaRef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2976</Words>
  <Characters>17148</Characters>
  <Application>Microsoft Office Word</Application>
  <DocSecurity>0</DocSecurity>
  <Lines>542</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Establishing Child Protection Risk context</dc:title>
  <dc:creator/>
  <cp:keywords>[SEC=UNOFFICIAL]</cp:keywords>
  <cp:lastModifiedBy/>
  <cp:revision>1</cp:revision>
  <dcterms:created xsi:type="dcterms:W3CDTF">2024-01-19T06:22:00Z</dcterms:created>
  <dcterms:modified xsi:type="dcterms:W3CDTF">2024-01-22T00:18:00Z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189db2b1-772e-4919-94f6-abf7fe6eba8c</vt:lpwstr>
  </property>
  <property fmtid="{D5CDD505-2E9C-101B-9397-08002B2CF9AE}" pid="3" name="Order">
    <vt:r8>949600</vt:r8>
  </property>
  <property fmtid="{D5CDD505-2E9C-101B-9397-08002B2CF9AE}" pid="4" name="xd_Signature">
    <vt:bool>false</vt:bool>
  </property>
  <property fmtid="{D5CDD505-2E9C-101B-9397-08002B2CF9AE}" pid="5" name="xd_ProgID">
    <vt:lpwstr/>
  </property>
  <property fmtid="{D5CDD505-2E9C-101B-9397-08002B2CF9AE}" pid="6" name="ContentTypeId">
    <vt:lpwstr>0x010100DC9CB8A3B7500C41BFCBD3CC6EB213A6</vt:lpwstr>
  </property>
  <property fmtid="{D5CDD505-2E9C-101B-9397-08002B2CF9AE}" pid="7" name="TemplateUrl">
    <vt:lpwstr/>
  </property>
  <property fmtid="{D5CDD505-2E9C-101B-9397-08002B2CF9AE}" pid="8" name="hptrimdataset">
    <vt:lpwstr>CH</vt:lpwstr>
  </property>
  <property fmtid="{D5CDD505-2E9C-101B-9397-08002B2CF9AE}" pid="9" name="hptrimfileref">
    <vt:lpwstr>17/31029#2</vt:lpwstr>
  </property>
  <property fmtid="{D5CDD505-2E9C-101B-9397-08002B2CF9AE}" pid="10" name="hptrimrecordref">
    <vt:lpwstr/>
  </property>
  <property fmtid="{D5CDD505-2E9C-101B-9397-08002B2CF9AE}" pid="11" name="SEC">
    <vt:lpwstr>UNCLASSIFIED</vt:lpwstr>
  </property>
  <property fmtid="{D5CDD505-2E9C-101B-9397-08002B2CF9AE}" pid="12" name="DLM">
    <vt:lpwstr>No DLM</vt:lpwstr>
  </property>
  <property fmtid="{D5CDD505-2E9C-101B-9397-08002B2CF9AE}" pid="13" name="PM_ProtectiveMarkingImage_Header">
    <vt:lpwstr>C:\Program Files (x86)\Common Files\janusNET Shared\janusSEAL\Images\DocumentSlashBlue.png</vt:lpwstr>
  </property>
  <property fmtid="{D5CDD505-2E9C-101B-9397-08002B2CF9AE}" pid="14" name="PM_Caveats_Count">
    <vt:lpwstr>0</vt:lpwstr>
  </property>
  <property fmtid="{D5CDD505-2E9C-101B-9397-08002B2CF9AE}" pid="15" name="PM_DisplayValueSecClassificationWithQualifier">
    <vt:lpwstr>UNOFFICIAL</vt:lpwstr>
  </property>
  <property fmtid="{D5CDD505-2E9C-101B-9397-08002B2CF9AE}" pid="16" name="PM_Qualifier">
    <vt:lpwstr/>
  </property>
  <property fmtid="{D5CDD505-2E9C-101B-9397-08002B2CF9AE}" pid="17" name="PM_SecurityClassification">
    <vt:lpwstr>UNOFFICIAL</vt:lpwstr>
  </property>
  <property fmtid="{D5CDD505-2E9C-101B-9397-08002B2CF9AE}" pid="18" name="PM_InsertionValue">
    <vt:lpwstr>UNOFFICIAL</vt:lpwstr>
  </property>
  <property fmtid="{D5CDD505-2E9C-101B-9397-08002B2CF9AE}" pid="19" name="PM_Originating_FileId">
    <vt:lpwstr>BDEA3F0AF5374486BF154DF62058B06E</vt:lpwstr>
  </property>
  <property fmtid="{D5CDD505-2E9C-101B-9397-08002B2CF9AE}" pid="20" name="PM_ProtectiveMarkingValue_Footer">
    <vt:lpwstr>UNOFFICIAL</vt:lpwstr>
  </property>
  <property fmtid="{D5CDD505-2E9C-101B-9397-08002B2CF9AE}" pid="21" name="PM_Originator_Hash_SHA1">
    <vt:lpwstr>E5329D78ADFF18985C404F3A4015F7B7C209C4C5</vt:lpwstr>
  </property>
  <property fmtid="{D5CDD505-2E9C-101B-9397-08002B2CF9AE}" pid="22" name="PM_OriginationTimeStamp">
    <vt:lpwstr>2022-03-07T00:16:31Z</vt:lpwstr>
  </property>
  <property fmtid="{D5CDD505-2E9C-101B-9397-08002B2CF9AE}" pid="23" name="PM_ProtectiveMarkingValue_Header">
    <vt:lpwstr>UNOFFICIAL</vt:lpwstr>
  </property>
  <property fmtid="{D5CDD505-2E9C-101B-9397-08002B2CF9AE}" pid="24" name="PM_ProtectiveMarkingImage_Footer">
    <vt:lpwstr>C:\Program Files (x86)\Common Files\janusNET Shared\janusSEAL\Images\DocumentSlashBlue.png</vt:lpwstr>
  </property>
  <property fmtid="{D5CDD505-2E9C-101B-9397-08002B2CF9AE}" pid="25" name="PM_Namespace">
    <vt:lpwstr>gov.au</vt:lpwstr>
  </property>
  <property fmtid="{D5CDD505-2E9C-101B-9397-08002B2CF9AE}" pid="26" name="PM_Version">
    <vt:lpwstr>2018.4</vt:lpwstr>
  </property>
  <property fmtid="{D5CDD505-2E9C-101B-9397-08002B2CF9AE}" pid="27" name="PM_Note">
    <vt:lpwstr/>
  </property>
  <property fmtid="{D5CDD505-2E9C-101B-9397-08002B2CF9AE}" pid="28" name="PM_Markers">
    <vt:lpwstr/>
  </property>
  <property fmtid="{D5CDD505-2E9C-101B-9397-08002B2CF9AE}" pid="29" name="PM_Hash_Version">
    <vt:lpwstr>2022.1</vt:lpwstr>
  </property>
  <property fmtid="{D5CDD505-2E9C-101B-9397-08002B2CF9AE}" pid="30" name="PM_Hash_Salt_Prev">
    <vt:lpwstr>DC9366DBFE833E5CE1BCF36496748B3E</vt:lpwstr>
  </property>
  <property fmtid="{D5CDD505-2E9C-101B-9397-08002B2CF9AE}" pid="31" name="PM_Hash_Salt">
    <vt:lpwstr>080E757EB01C97D90D7DDC2C4908A0EA</vt:lpwstr>
  </property>
  <property fmtid="{D5CDD505-2E9C-101B-9397-08002B2CF9AE}" pid="32" name="PM_Hash_SHA1">
    <vt:lpwstr>E5D78FBBA141E4ED0965C5723587E87E2E7FEEE6</vt:lpwstr>
  </property>
  <property fmtid="{D5CDD505-2E9C-101B-9397-08002B2CF9AE}" pid="33" name="PM_SecurityClassification_Prev">
    <vt:lpwstr>UNOFFICIAL</vt:lpwstr>
  </property>
  <property fmtid="{D5CDD505-2E9C-101B-9397-08002B2CF9AE}" pid="34" name="PM_Qualifier_Prev">
    <vt:lpwstr/>
  </property>
  <property fmtid="{D5CDD505-2E9C-101B-9397-08002B2CF9AE}" pid="35" name="PMHMAC">
    <vt:lpwstr>v=2022.1;a=SHA256;h=1184BACB23F4AA8514DC20CBDA17BD79F57FAF803E2D53A92A4D445FB19513C6</vt:lpwstr>
  </property>
  <property fmtid="{D5CDD505-2E9C-101B-9397-08002B2CF9AE}" pid="36" name="PM_Display">
    <vt:lpwstr>UNOFFICIAL</vt:lpwstr>
  </property>
  <property fmtid="{D5CDD505-2E9C-101B-9397-08002B2CF9AE}" pid="37" name="PM_OriginatorUserAccountName_SHA256">
    <vt:lpwstr>C427463A240001568B1E728057080C091949066E05DD342FA6B5B9F6FF33F8D6</vt:lpwstr>
  </property>
  <property fmtid="{D5CDD505-2E9C-101B-9397-08002B2CF9AE}" pid="38" name="PM_OriginatorDomainName_SHA256">
    <vt:lpwstr>6F3591835F3B2A8A025B00B5BA6418010DA3A17C9C26EA9C049FFD28039489A2</vt:lpwstr>
  </property>
  <property fmtid="{D5CDD505-2E9C-101B-9397-08002B2CF9AE}" pid="39" name="PMUuid">
    <vt:lpwstr>v=2022.2;d=gov.au;g=65417EFE-F3B9-5E66-BD91-1E689FEC2EA6</vt:lpwstr>
  </property>
</Properties>
</file>