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91AB8" w14:textId="77777777" w:rsidR="00395C83" w:rsidRPr="0059549A" w:rsidRDefault="00395C83" w:rsidP="0059549A">
      <w:pPr>
        <w:pStyle w:val="BodyCopy"/>
      </w:pPr>
    </w:p>
    <w:p w14:paraId="6AB02C94" w14:textId="26A5653A" w:rsidR="005B2B52" w:rsidRPr="00765FA3" w:rsidRDefault="00751646" w:rsidP="00765FA3">
      <w:pPr>
        <w:pStyle w:val="cover-countries"/>
      </w:pPr>
      <w:r w:rsidRPr="00765FA3">
        <w:t>A</w:t>
      </w:r>
      <w:r w:rsidR="005B2B52" w:rsidRPr="00765FA3">
        <w:t>u</w:t>
      </w:r>
      <w:r w:rsidRPr="00765FA3">
        <w:t>stralia</w:t>
      </w:r>
      <w:r w:rsidR="2C27780B" w:rsidRPr="00765FA3">
        <w:t xml:space="preserve"> </w:t>
      </w:r>
      <w:r w:rsidR="00C4014E" w:rsidRPr="00765FA3">
        <w:t>–</w:t>
      </w:r>
      <w:r w:rsidR="2C27780B" w:rsidRPr="00765FA3">
        <w:t xml:space="preserve"> </w:t>
      </w:r>
      <w:r w:rsidR="00C4014E" w:rsidRPr="00765FA3">
        <w:t>Timor-</w:t>
      </w:r>
      <w:r w:rsidR="00E6583B" w:rsidRPr="00765FA3">
        <w:t>L</w:t>
      </w:r>
      <w:r w:rsidR="00C4014E" w:rsidRPr="00765FA3">
        <w:t>este</w:t>
      </w:r>
    </w:p>
    <w:p w14:paraId="293066A7" w14:textId="2FCACDF9" w:rsidR="004C3300" w:rsidRDefault="00751646" w:rsidP="00765FA3">
      <w:pPr>
        <w:pStyle w:val="cover-DPPandyears"/>
      </w:pPr>
      <w:r w:rsidRPr="005B2B52">
        <w:t>Development</w:t>
      </w:r>
      <w:r w:rsidR="004067EA" w:rsidRPr="005B2B52">
        <w:t xml:space="preserve"> </w:t>
      </w:r>
      <w:r w:rsidRPr="005B2B52">
        <w:t>Partnership Plan</w:t>
      </w:r>
      <w:r w:rsidR="005B2B52" w:rsidRPr="005B2B52">
        <w:t> </w:t>
      </w:r>
      <w:r w:rsidRPr="005B2B52">
        <w:t>202</w:t>
      </w:r>
      <w:r w:rsidR="00B56FB0" w:rsidRPr="005B2B52">
        <w:t>5</w:t>
      </w:r>
      <w:r w:rsidR="005B2B52" w:rsidRPr="005B2B52">
        <w:t>–</w:t>
      </w:r>
      <w:r w:rsidR="00AE5D9D">
        <w:t>20</w:t>
      </w:r>
      <w:r w:rsidR="00B56FB0" w:rsidRPr="005B2B52">
        <w:t>30</w:t>
      </w:r>
    </w:p>
    <w:p w14:paraId="3B45ABBB" w14:textId="77777777" w:rsidR="00D75861" w:rsidRPr="005B2B52" w:rsidRDefault="00D75861" w:rsidP="00D75861"/>
    <w:p w14:paraId="3266E525" w14:textId="77777777" w:rsidR="00AD3BA3" w:rsidRDefault="00AD3BA3" w:rsidP="00811D2C">
      <w:pPr>
        <w:pStyle w:val="H1-Heading1"/>
        <w:tabs>
          <w:tab w:val="left" w:pos="4577"/>
          <w:tab w:val="center" w:pos="5102"/>
        </w:tabs>
        <w:spacing w:line="240" w:lineRule="auto"/>
        <w:rPr>
          <w:rFonts w:asciiTheme="minorHAnsi" w:hAnsiTheme="minorHAnsi" w:cstheme="minorBidi"/>
          <w:color w:val="404040" w:themeColor="text1" w:themeTint="BF"/>
        </w:rPr>
        <w:sectPr w:rsidR="00AD3BA3" w:rsidSect="00523A18">
          <w:headerReference w:type="first" r:id="rId11"/>
          <w:footerReference w:type="first" r:id="rId12"/>
          <w:type w:val="continuous"/>
          <w:pgSz w:w="11906" w:h="16838" w:code="9"/>
          <w:pgMar w:top="1418" w:right="851" w:bottom="1276" w:left="851" w:header="340" w:footer="414" w:gutter="0"/>
          <w:pgNumType w:start="0"/>
          <w:cols w:space="708"/>
          <w:titlePg/>
          <w:docGrid w:linePitch="360"/>
        </w:sectPr>
      </w:pPr>
    </w:p>
    <w:p w14:paraId="4997CFBB" w14:textId="47478397" w:rsidR="00765FA3" w:rsidRDefault="00765FA3" w:rsidP="00765FA3">
      <w:pPr>
        <w:pStyle w:val="H2-Heading2"/>
        <w:rPr>
          <w:lang w:eastAsia="en-AU"/>
        </w:rPr>
      </w:pPr>
      <w:r>
        <w:rPr>
          <w:lang w:eastAsia="en-AU"/>
        </w:rPr>
        <w:lastRenderedPageBreak/>
        <w:t>Section 1: Introduction</w:t>
      </w:r>
    </w:p>
    <w:p w14:paraId="2A17D718" w14:textId="633D8157" w:rsidR="002F4955" w:rsidRPr="002A3371" w:rsidRDefault="002F4955" w:rsidP="002A3371">
      <w:pPr>
        <w:pStyle w:val="H3-Heading3"/>
      </w:pPr>
      <w:r w:rsidRPr="002A3371">
        <w:t>Australia’s partnership with</w:t>
      </w:r>
      <w:r w:rsidR="001A48DA" w:rsidRPr="002A3371">
        <w:t xml:space="preserve"> Timor-Leste</w:t>
      </w:r>
    </w:p>
    <w:p w14:paraId="335C85D9" w14:textId="3122776F" w:rsidR="00D10E08" w:rsidRDefault="00F62F24" w:rsidP="00DF0AA7">
      <w:pPr>
        <w:rPr>
          <w:lang w:eastAsia="en-AU"/>
        </w:rPr>
      </w:pPr>
      <w:r w:rsidRPr="00DF0AA7">
        <w:rPr>
          <w:lang w:eastAsia="en-AU"/>
        </w:rPr>
        <w:t xml:space="preserve">Australia and Timor-Leste’s partnership is profoundly important to both countries. </w:t>
      </w:r>
      <w:r w:rsidR="00777FC9" w:rsidRPr="00DF0AA7">
        <w:rPr>
          <w:lang w:eastAsia="en-AU"/>
        </w:rPr>
        <w:t xml:space="preserve">We </w:t>
      </w:r>
      <w:r w:rsidR="00D56DDD" w:rsidRPr="00DF0AA7">
        <w:rPr>
          <w:lang w:eastAsia="en-AU"/>
        </w:rPr>
        <w:t>are l</w:t>
      </w:r>
      <w:r w:rsidR="004C4B17" w:rsidRPr="00DF0AA7">
        <w:rPr>
          <w:lang w:eastAsia="en-AU"/>
        </w:rPr>
        <w:t xml:space="preserve">ocated </w:t>
      </w:r>
      <w:r w:rsidR="00FA6EDE" w:rsidRPr="00DF0AA7">
        <w:rPr>
          <w:lang w:eastAsia="en-AU"/>
        </w:rPr>
        <w:t>650</w:t>
      </w:r>
      <w:r w:rsidR="000F3AC0" w:rsidRPr="00DF0AA7">
        <w:rPr>
          <w:lang w:eastAsia="en-AU"/>
        </w:rPr>
        <w:t> </w:t>
      </w:r>
      <w:r w:rsidR="00027304" w:rsidRPr="00DF0AA7">
        <w:rPr>
          <w:lang w:eastAsia="en-AU"/>
        </w:rPr>
        <w:t>km</w:t>
      </w:r>
      <w:r w:rsidR="00FA6EDE" w:rsidRPr="00DF0AA7">
        <w:rPr>
          <w:lang w:eastAsia="en-AU"/>
        </w:rPr>
        <w:t xml:space="preserve"> </w:t>
      </w:r>
      <w:r w:rsidR="003F0D65" w:rsidRPr="00DF0AA7">
        <w:rPr>
          <w:lang w:eastAsia="en-AU"/>
        </w:rPr>
        <w:t>apart</w:t>
      </w:r>
      <w:r w:rsidR="00FA6EDE" w:rsidRPr="00DF0AA7">
        <w:rPr>
          <w:lang w:eastAsia="en-AU"/>
        </w:rPr>
        <w:t xml:space="preserve"> </w:t>
      </w:r>
      <w:r w:rsidR="00193308" w:rsidRPr="00DF0AA7">
        <w:rPr>
          <w:lang w:eastAsia="en-AU"/>
        </w:rPr>
        <w:t xml:space="preserve">and </w:t>
      </w:r>
      <w:r w:rsidR="002103F6" w:rsidRPr="00DF0AA7">
        <w:rPr>
          <w:lang w:eastAsia="en-AU"/>
        </w:rPr>
        <w:t xml:space="preserve">the </w:t>
      </w:r>
      <w:r w:rsidR="00FA6EDE" w:rsidRPr="00DF0AA7">
        <w:rPr>
          <w:lang w:eastAsia="en-AU"/>
        </w:rPr>
        <w:t xml:space="preserve">stability, security, </w:t>
      </w:r>
      <w:proofErr w:type="gramStart"/>
      <w:r w:rsidR="00FA6EDE" w:rsidRPr="00DF0AA7">
        <w:rPr>
          <w:lang w:eastAsia="en-AU"/>
        </w:rPr>
        <w:t>resilience</w:t>
      </w:r>
      <w:proofErr w:type="gramEnd"/>
      <w:r w:rsidR="00FA6EDE" w:rsidRPr="00DF0AA7">
        <w:rPr>
          <w:lang w:eastAsia="en-AU"/>
        </w:rPr>
        <w:t xml:space="preserve"> and prosperity </w:t>
      </w:r>
      <w:r w:rsidR="002103F6" w:rsidRPr="00DF0AA7">
        <w:rPr>
          <w:lang w:eastAsia="en-AU"/>
        </w:rPr>
        <w:t>of our</w:t>
      </w:r>
      <w:r w:rsidR="00417807" w:rsidRPr="00DF0AA7">
        <w:rPr>
          <w:lang w:eastAsia="en-AU"/>
        </w:rPr>
        <w:t xml:space="preserve"> </w:t>
      </w:r>
      <w:r w:rsidR="002103F6" w:rsidRPr="00DF0AA7">
        <w:rPr>
          <w:lang w:eastAsia="en-AU"/>
        </w:rPr>
        <w:t xml:space="preserve">countries </w:t>
      </w:r>
      <w:r w:rsidR="001F57AA" w:rsidRPr="00DF0AA7">
        <w:rPr>
          <w:lang w:eastAsia="en-AU"/>
        </w:rPr>
        <w:t xml:space="preserve">is </w:t>
      </w:r>
      <w:r w:rsidR="00417807" w:rsidRPr="00DF0AA7">
        <w:rPr>
          <w:lang w:eastAsia="en-AU"/>
        </w:rPr>
        <w:t xml:space="preserve">deeply </w:t>
      </w:r>
      <w:r w:rsidR="005E4237" w:rsidRPr="00DF0AA7">
        <w:rPr>
          <w:lang w:eastAsia="en-AU"/>
        </w:rPr>
        <w:t>interconnected</w:t>
      </w:r>
      <w:r w:rsidR="00750E5A" w:rsidRPr="00DF0AA7">
        <w:rPr>
          <w:lang w:eastAsia="en-AU"/>
        </w:rPr>
        <w:t xml:space="preserve">. </w:t>
      </w:r>
      <w:r w:rsidR="0055788A">
        <w:rPr>
          <w:rFonts w:ascii="Calibri Light" w:hAnsi="Calibri Light" w:cs="Calibri Light"/>
        </w:rPr>
        <w:t xml:space="preserve">When Timor-Leste took the courageous step of voting for independence in 1999 and asked the international community for help, Australia answered. Following Timor-Leste’s independence, Australia quickly became Timor-Leste’s largest development and security partner. </w:t>
      </w:r>
      <w:r w:rsidR="003A1FD5" w:rsidRPr="00DF0AA7">
        <w:rPr>
          <w:lang w:eastAsia="en-AU"/>
        </w:rPr>
        <w:t xml:space="preserve">Our countries have </w:t>
      </w:r>
      <w:r w:rsidR="00FA6EDE" w:rsidRPr="00DF0AA7">
        <w:rPr>
          <w:lang w:eastAsia="en-AU"/>
        </w:rPr>
        <w:t xml:space="preserve">strong people-to-people </w:t>
      </w:r>
      <w:r w:rsidR="003A1FD5" w:rsidRPr="00DF0AA7">
        <w:rPr>
          <w:lang w:eastAsia="en-AU"/>
        </w:rPr>
        <w:t>connections</w:t>
      </w:r>
      <w:r w:rsidR="007C32EB" w:rsidRPr="00DF0AA7">
        <w:rPr>
          <w:lang w:eastAsia="en-AU"/>
        </w:rPr>
        <w:t xml:space="preserve"> and expansive cooperation programs. O</w:t>
      </w:r>
      <w:r w:rsidR="003B1C41" w:rsidRPr="00DF0AA7">
        <w:rPr>
          <w:lang w:eastAsia="en-AU"/>
        </w:rPr>
        <w:t>ur</w:t>
      </w:r>
      <w:r w:rsidR="001F57AA" w:rsidRPr="00DF0AA7">
        <w:rPr>
          <w:lang w:eastAsia="en-AU"/>
        </w:rPr>
        <w:t xml:space="preserve"> growing </w:t>
      </w:r>
      <w:r w:rsidR="003B1C41" w:rsidRPr="00DF0AA7">
        <w:rPr>
          <w:lang w:eastAsia="en-AU"/>
        </w:rPr>
        <w:t>partnership is based on mut</w:t>
      </w:r>
      <w:r w:rsidR="00C60378" w:rsidRPr="00DF0AA7">
        <w:rPr>
          <w:lang w:eastAsia="en-AU"/>
        </w:rPr>
        <w:t>ual respect</w:t>
      </w:r>
      <w:r w:rsidR="001F57AA" w:rsidRPr="00DF0AA7">
        <w:rPr>
          <w:lang w:eastAsia="en-AU"/>
        </w:rPr>
        <w:t xml:space="preserve">, shared interests, </w:t>
      </w:r>
      <w:r w:rsidR="00F447D6" w:rsidRPr="00DF0AA7">
        <w:rPr>
          <w:lang w:eastAsia="en-AU"/>
        </w:rPr>
        <w:t xml:space="preserve">and a continuous cycle of </w:t>
      </w:r>
      <w:r w:rsidR="001F57AA" w:rsidRPr="00DF0AA7">
        <w:rPr>
          <w:lang w:eastAsia="en-AU"/>
        </w:rPr>
        <w:t>engagement</w:t>
      </w:r>
      <w:r w:rsidR="00F447D6" w:rsidRPr="00DF0AA7">
        <w:rPr>
          <w:lang w:eastAsia="en-AU"/>
        </w:rPr>
        <w:t xml:space="preserve"> and consultation.</w:t>
      </w:r>
    </w:p>
    <w:p w14:paraId="2400304A" w14:textId="075C0A9D" w:rsidR="00FA6EDE" w:rsidRPr="00DF0AA7" w:rsidRDefault="001F57AA" w:rsidP="00DF0AA7">
      <w:pPr>
        <w:rPr>
          <w:lang w:eastAsia="en-AU"/>
        </w:rPr>
      </w:pPr>
      <w:r w:rsidRPr="00DF0AA7">
        <w:rPr>
          <w:lang w:eastAsia="en-AU"/>
        </w:rPr>
        <w:t xml:space="preserve">The development of a new Australia – Timor-Leste </w:t>
      </w:r>
      <w:r w:rsidR="00495236">
        <w:rPr>
          <w:lang w:eastAsia="en-AU"/>
        </w:rPr>
        <w:t>D</w:t>
      </w:r>
      <w:r w:rsidRPr="00DF0AA7">
        <w:rPr>
          <w:lang w:eastAsia="en-AU"/>
        </w:rPr>
        <w:t xml:space="preserve">evelopment </w:t>
      </w:r>
      <w:r w:rsidR="00495236">
        <w:rPr>
          <w:lang w:eastAsia="en-AU"/>
        </w:rPr>
        <w:t>P</w:t>
      </w:r>
      <w:r w:rsidRPr="00DF0AA7">
        <w:rPr>
          <w:lang w:eastAsia="en-AU"/>
        </w:rPr>
        <w:t xml:space="preserve">artnership </w:t>
      </w:r>
      <w:r w:rsidR="00495236">
        <w:rPr>
          <w:lang w:eastAsia="en-AU"/>
        </w:rPr>
        <w:t>P</w:t>
      </w:r>
      <w:r w:rsidRPr="00DF0AA7">
        <w:rPr>
          <w:lang w:eastAsia="en-AU"/>
        </w:rPr>
        <w:t xml:space="preserve">lan comes at an opportune time with Timor-Leste’s IX Constitutional Government still in the early stages of its </w:t>
      </w:r>
      <w:r w:rsidR="002F167A">
        <w:rPr>
          <w:lang w:eastAsia="en-AU"/>
        </w:rPr>
        <w:t>five</w:t>
      </w:r>
      <w:r w:rsidRPr="00DF0AA7">
        <w:rPr>
          <w:lang w:eastAsia="en-AU"/>
        </w:rPr>
        <w:t xml:space="preserve">-year term. </w:t>
      </w:r>
      <w:r w:rsidR="00F447D6" w:rsidRPr="00DF0AA7">
        <w:rPr>
          <w:lang w:eastAsia="en-AU"/>
        </w:rPr>
        <w:t xml:space="preserve">Australia is flexible and responsive </w:t>
      </w:r>
      <w:r w:rsidR="009F78F1" w:rsidRPr="00DF0AA7">
        <w:rPr>
          <w:lang w:eastAsia="en-AU"/>
        </w:rPr>
        <w:t>in</w:t>
      </w:r>
      <w:r w:rsidR="00551CB2" w:rsidRPr="00DF0AA7">
        <w:rPr>
          <w:lang w:eastAsia="en-AU"/>
        </w:rPr>
        <w:t xml:space="preserve"> </w:t>
      </w:r>
      <w:r w:rsidR="00F4472E" w:rsidRPr="00DF0AA7">
        <w:rPr>
          <w:lang w:eastAsia="en-AU"/>
        </w:rPr>
        <w:t xml:space="preserve">supporting Timor-Leste’s </w:t>
      </w:r>
      <w:r w:rsidR="009F78F1" w:rsidRPr="00DF0AA7">
        <w:rPr>
          <w:lang w:eastAsia="en-AU"/>
        </w:rPr>
        <w:t xml:space="preserve">priorities </w:t>
      </w:r>
      <w:r w:rsidR="00F4472E" w:rsidRPr="00DF0AA7">
        <w:rPr>
          <w:lang w:eastAsia="en-AU"/>
        </w:rPr>
        <w:t xml:space="preserve">to </w:t>
      </w:r>
      <w:r w:rsidR="00021511" w:rsidRPr="00DF0AA7">
        <w:rPr>
          <w:lang w:eastAsia="en-AU"/>
        </w:rPr>
        <w:t>build human capital, improv</w:t>
      </w:r>
      <w:r w:rsidR="009B26C0" w:rsidRPr="00DF0AA7">
        <w:rPr>
          <w:lang w:eastAsia="en-AU"/>
        </w:rPr>
        <w:t>e</w:t>
      </w:r>
      <w:r w:rsidR="00021511" w:rsidRPr="00DF0AA7">
        <w:rPr>
          <w:lang w:eastAsia="en-AU"/>
        </w:rPr>
        <w:t xml:space="preserve"> basic services and </w:t>
      </w:r>
      <w:r w:rsidR="009B26C0" w:rsidRPr="00DF0AA7">
        <w:rPr>
          <w:lang w:eastAsia="en-AU"/>
        </w:rPr>
        <w:t>increase</w:t>
      </w:r>
      <w:r w:rsidR="00423954" w:rsidRPr="00DF0AA7">
        <w:rPr>
          <w:lang w:eastAsia="en-AU"/>
        </w:rPr>
        <w:t xml:space="preserve"> economic resilience</w:t>
      </w:r>
      <w:r w:rsidR="00021511" w:rsidRPr="00DF0AA7">
        <w:rPr>
          <w:lang w:eastAsia="en-AU"/>
        </w:rPr>
        <w:t>.</w:t>
      </w:r>
      <w:r w:rsidR="00423954" w:rsidRPr="00DF0AA7">
        <w:rPr>
          <w:lang w:eastAsia="en-AU"/>
        </w:rPr>
        <w:t xml:space="preserve"> </w:t>
      </w:r>
      <w:r w:rsidR="002917E3" w:rsidRPr="00DF0AA7">
        <w:rPr>
          <w:lang w:eastAsia="en-AU"/>
        </w:rPr>
        <w:t xml:space="preserve">This </w:t>
      </w:r>
      <w:r w:rsidR="00DE42FF" w:rsidRPr="00DF0AA7">
        <w:rPr>
          <w:lang w:eastAsia="en-AU"/>
        </w:rPr>
        <w:t xml:space="preserve">has </w:t>
      </w:r>
      <w:r w:rsidR="00A275D3">
        <w:rPr>
          <w:lang w:eastAsia="en-AU"/>
        </w:rPr>
        <w:t xml:space="preserve">already </w:t>
      </w:r>
      <w:r w:rsidR="002917E3" w:rsidRPr="00DF0AA7">
        <w:rPr>
          <w:lang w:eastAsia="en-AU"/>
        </w:rPr>
        <w:t>include</w:t>
      </w:r>
      <w:r w:rsidR="00DE42FF" w:rsidRPr="00DF0AA7">
        <w:rPr>
          <w:lang w:eastAsia="en-AU"/>
        </w:rPr>
        <w:t>d</w:t>
      </w:r>
      <w:r w:rsidR="002917E3" w:rsidRPr="00DF0AA7">
        <w:rPr>
          <w:lang w:eastAsia="en-AU"/>
        </w:rPr>
        <w:t xml:space="preserve"> </w:t>
      </w:r>
      <w:r w:rsidR="00805796" w:rsidRPr="00DF0AA7">
        <w:rPr>
          <w:lang w:eastAsia="en-AU"/>
        </w:rPr>
        <w:t xml:space="preserve">helping </w:t>
      </w:r>
      <w:r w:rsidR="00C16D1F">
        <w:rPr>
          <w:lang w:eastAsia="en-AU"/>
        </w:rPr>
        <w:t xml:space="preserve">Timor-Leste to </w:t>
      </w:r>
      <w:r w:rsidR="00423954" w:rsidRPr="00DF0AA7">
        <w:rPr>
          <w:lang w:eastAsia="en-AU"/>
        </w:rPr>
        <w:t>recover from COVID-19</w:t>
      </w:r>
      <w:r w:rsidR="002023E6" w:rsidRPr="00DF0AA7">
        <w:rPr>
          <w:lang w:eastAsia="en-AU"/>
        </w:rPr>
        <w:t xml:space="preserve"> </w:t>
      </w:r>
      <w:r w:rsidR="00271C87">
        <w:rPr>
          <w:lang w:eastAsia="en-AU"/>
        </w:rPr>
        <w:t>impacts</w:t>
      </w:r>
      <w:r w:rsidR="00423954" w:rsidRPr="00DF0AA7">
        <w:rPr>
          <w:lang w:eastAsia="en-AU"/>
        </w:rPr>
        <w:t xml:space="preserve"> </w:t>
      </w:r>
      <w:r w:rsidR="00271C87">
        <w:rPr>
          <w:lang w:eastAsia="en-AU"/>
        </w:rPr>
        <w:t xml:space="preserve">and </w:t>
      </w:r>
      <w:r w:rsidR="00805796" w:rsidRPr="00DF0AA7">
        <w:rPr>
          <w:lang w:eastAsia="en-AU"/>
        </w:rPr>
        <w:t>investing</w:t>
      </w:r>
      <w:r w:rsidR="00423954" w:rsidRPr="00DF0AA7">
        <w:rPr>
          <w:lang w:eastAsia="en-AU"/>
        </w:rPr>
        <w:t xml:space="preserve"> in </w:t>
      </w:r>
      <w:r w:rsidR="00F549BE">
        <w:rPr>
          <w:lang w:eastAsia="en-AU"/>
        </w:rPr>
        <w:t xml:space="preserve">sectors including </w:t>
      </w:r>
      <w:r w:rsidR="00423954" w:rsidRPr="00DF0AA7">
        <w:rPr>
          <w:lang w:eastAsia="en-AU"/>
        </w:rPr>
        <w:t>municipal services, rural infrastructure and roads, governance,</w:t>
      </w:r>
      <w:r w:rsidR="006416F5" w:rsidRPr="00DF0AA7">
        <w:rPr>
          <w:lang w:eastAsia="en-AU"/>
        </w:rPr>
        <w:t xml:space="preserve"> </w:t>
      </w:r>
      <w:proofErr w:type="gramStart"/>
      <w:r w:rsidR="006416F5" w:rsidRPr="00DF0AA7">
        <w:rPr>
          <w:lang w:eastAsia="en-AU"/>
        </w:rPr>
        <w:t>agriculture</w:t>
      </w:r>
      <w:proofErr w:type="gramEnd"/>
      <w:r w:rsidR="00423954" w:rsidRPr="00DF0AA7">
        <w:rPr>
          <w:lang w:eastAsia="en-AU"/>
        </w:rPr>
        <w:t xml:space="preserve"> </w:t>
      </w:r>
      <w:r w:rsidR="002D6FE8">
        <w:rPr>
          <w:lang w:eastAsia="en-AU"/>
        </w:rPr>
        <w:t xml:space="preserve">and </w:t>
      </w:r>
      <w:r w:rsidR="00423954" w:rsidRPr="00DF0AA7">
        <w:rPr>
          <w:lang w:eastAsia="en-AU"/>
        </w:rPr>
        <w:t xml:space="preserve">health. </w:t>
      </w:r>
      <w:r w:rsidR="002917E3" w:rsidRPr="00DF0AA7">
        <w:rPr>
          <w:lang w:eastAsia="en-AU"/>
        </w:rPr>
        <w:t xml:space="preserve">Australia is </w:t>
      </w:r>
      <w:r w:rsidR="00F4472E" w:rsidRPr="00DF0AA7">
        <w:rPr>
          <w:lang w:eastAsia="en-AU"/>
        </w:rPr>
        <w:t xml:space="preserve">also </w:t>
      </w:r>
      <w:r w:rsidR="00B63C29" w:rsidRPr="00DF0AA7">
        <w:rPr>
          <w:lang w:eastAsia="en-AU"/>
        </w:rPr>
        <w:t xml:space="preserve">supporting </w:t>
      </w:r>
      <w:r w:rsidR="00423954" w:rsidRPr="00DF0AA7">
        <w:rPr>
          <w:lang w:eastAsia="en-AU"/>
        </w:rPr>
        <w:t>Timor-Leste’s</w:t>
      </w:r>
      <w:r w:rsidR="00940879" w:rsidRPr="00DF0AA7">
        <w:rPr>
          <w:lang w:eastAsia="en-AU"/>
        </w:rPr>
        <w:t xml:space="preserve"> </w:t>
      </w:r>
      <w:r w:rsidR="00805796" w:rsidRPr="00DF0AA7">
        <w:rPr>
          <w:lang w:eastAsia="en-AU"/>
        </w:rPr>
        <w:t xml:space="preserve">regional integration, including its </w:t>
      </w:r>
      <w:r w:rsidR="00C261D2" w:rsidRPr="00DF0AA7">
        <w:rPr>
          <w:lang w:eastAsia="en-AU"/>
        </w:rPr>
        <w:t>full accession</w:t>
      </w:r>
      <w:r w:rsidR="009C09D0" w:rsidRPr="00DF0AA7">
        <w:rPr>
          <w:lang w:eastAsia="en-AU"/>
        </w:rPr>
        <w:t xml:space="preserve"> to </w:t>
      </w:r>
      <w:r w:rsidR="00B63C29" w:rsidRPr="00DF0AA7">
        <w:rPr>
          <w:lang w:eastAsia="en-AU"/>
        </w:rPr>
        <w:t xml:space="preserve">the </w:t>
      </w:r>
      <w:r w:rsidR="00940879" w:rsidRPr="00DF0AA7">
        <w:rPr>
          <w:lang w:eastAsia="en-AU"/>
        </w:rPr>
        <w:t xml:space="preserve">Association of Southeast Asian Nations (ASEAN) </w:t>
      </w:r>
      <w:r w:rsidR="00423954" w:rsidRPr="00DF0AA7">
        <w:rPr>
          <w:lang w:eastAsia="en-AU"/>
        </w:rPr>
        <w:t xml:space="preserve">and </w:t>
      </w:r>
      <w:r w:rsidR="00D02066" w:rsidRPr="00DF0AA7">
        <w:rPr>
          <w:lang w:eastAsia="en-AU"/>
        </w:rPr>
        <w:t xml:space="preserve">the </w:t>
      </w:r>
      <w:r w:rsidR="00940879" w:rsidRPr="00DF0AA7">
        <w:rPr>
          <w:lang w:eastAsia="en-AU"/>
        </w:rPr>
        <w:t>World Trade Organization (</w:t>
      </w:r>
      <w:r w:rsidR="00423954" w:rsidRPr="00DF0AA7">
        <w:rPr>
          <w:lang w:eastAsia="en-AU"/>
        </w:rPr>
        <w:t>WTO</w:t>
      </w:r>
      <w:r w:rsidR="00940879" w:rsidRPr="00DF0AA7">
        <w:rPr>
          <w:lang w:eastAsia="en-AU"/>
        </w:rPr>
        <w:t>)</w:t>
      </w:r>
      <w:r w:rsidR="00C261D2" w:rsidRPr="00DF0AA7">
        <w:rPr>
          <w:lang w:eastAsia="en-AU"/>
        </w:rPr>
        <w:t>.</w:t>
      </w:r>
    </w:p>
    <w:p w14:paraId="57451A56" w14:textId="720EFAA5" w:rsidR="00127852" w:rsidRPr="006148BC" w:rsidRDefault="002F4955" w:rsidP="002A3371">
      <w:pPr>
        <w:pStyle w:val="H3-Heading3"/>
        <w:rPr>
          <w:lang w:eastAsia="en-AU"/>
        </w:rPr>
      </w:pPr>
      <w:r w:rsidRPr="006148BC">
        <w:rPr>
          <w:lang w:eastAsia="en-AU"/>
        </w:rPr>
        <w:t>Purpose of the Development Partnership Plan</w:t>
      </w:r>
    </w:p>
    <w:p w14:paraId="2224F1A5" w14:textId="23CB2BBA" w:rsidR="002F4955" w:rsidRPr="006148BC" w:rsidRDefault="002F4955" w:rsidP="002A3371">
      <w:pPr>
        <w:rPr>
          <w:b/>
          <w:bCs/>
          <w:sz w:val="28"/>
          <w:szCs w:val="28"/>
          <w:lang w:eastAsia="en-AU"/>
        </w:rPr>
      </w:pPr>
      <w:r w:rsidRPr="006148BC">
        <w:rPr>
          <w:lang w:eastAsia="en-AU"/>
        </w:rPr>
        <w:t xml:space="preserve">Australia’s </w:t>
      </w:r>
      <w:hyperlink r:id="rId13">
        <w:r w:rsidR="00802351">
          <w:rPr>
            <w:rStyle w:val="Hyperlink"/>
            <w:rFonts w:ascii="Calibri Light" w:hAnsi="Calibri Light" w:cs="Calibri Light"/>
            <w:color w:val="404040" w:themeColor="text1" w:themeTint="BF"/>
            <w:lang w:eastAsia="en-AU"/>
          </w:rPr>
          <w:t>I</w:t>
        </w:r>
        <w:r w:rsidR="00802351" w:rsidRPr="006148BC">
          <w:rPr>
            <w:rStyle w:val="Hyperlink"/>
            <w:rFonts w:ascii="Calibri Light" w:hAnsi="Calibri Light" w:cs="Calibri Light"/>
            <w:color w:val="404040" w:themeColor="text1" w:themeTint="BF"/>
            <w:lang w:eastAsia="en-AU"/>
          </w:rPr>
          <w:t xml:space="preserve">nternational </w:t>
        </w:r>
        <w:r w:rsidR="00802351">
          <w:rPr>
            <w:rStyle w:val="Hyperlink"/>
            <w:rFonts w:ascii="Calibri Light" w:hAnsi="Calibri Light" w:cs="Calibri Light"/>
            <w:color w:val="404040" w:themeColor="text1" w:themeTint="BF"/>
            <w:lang w:eastAsia="en-AU"/>
          </w:rPr>
          <w:t>D</w:t>
        </w:r>
        <w:r w:rsidR="00802351" w:rsidRPr="006148BC">
          <w:rPr>
            <w:rStyle w:val="Hyperlink"/>
            <w:rFonts w:ascii="Calibri Light" w:hAnsi="Calibri Light" w:cs="Calibri Light"/>
            <w:color w:val="404040" w:themeColor="text1" w:themeTint="BF"/>
            <w:lang w:eastAsia="en-AU"/>
          </w:rPr>
          <w:t xml:space="preserve">evelopment </w:t>
        </w:r>
        <w:r w:rsidR="00802351">
          <w:rPr>
            <w:rStyle w:val="Hyperlink"/>
            <w:rFonts w:ascii="Calibri Light" w:hAnsi="Calibri Light" w:cs="Calibri Light"/>
            <w:color w:val="404040" w:themeColor="text1" w:themeTint="BF"/>
            <w:lang w:eastAsia="en-AU"/>
          </w:rPr>
          <w:t>P</w:t>
        </w:r>
        <w:r w:rsidR="00802351" w:rsidRPr="006148BC">
          <w:rPr>
            <w:rStyle w:val="Hyperlink"/>
            <w:rFonts w:ascii="Calibri Light" w:hAnsi="Calibri Light" w:cs="Calibri Light"/>
            <w:color w:val="404040" w:themeColor="text1" w:themeTint="BF"/>
            <w:lang w:eastAsia="en-AU"/>
          </w:rPr>
          <w:t>olicy</w:t>
        </w:r>
      </w:hyperlink>
      <w:r w:rsidRPr="006148BC">
        <w:rPr>
          <w:lang w:eastAsia="en-AU"/>
        </w:rPr>
        <w:t xml:space="preserve"> presents a long-term vision for how the development program will </w:t>
      </w:r>
      <w:r w:rsidR="00A362AE">
        <w:rPr>
          <w:lang w:eastAsia="en-AU"/>
        </w:rPr>
        <w:t>meet</w:t>
      </w:r>
      <w:r w:rsidRPr="006148BC">
        <w:rPr>
          <w:lang w:eastAsia="en-AU"/>
        </w:rPr>
        <w:t xml:space="preserve"> the critical needs of our partners</w:t>
      </w:r>
      <w:r w:rsidRPr="006148BC">
        <w:rPr>
          <w:rFonts w:eastAsia="Calibri Light"/>
        </w:rPr>
        <w:t xml:space="preserve">, </w:t>
      </w:r>
      <w:r w:rsidR="00A362AE">
        <w:rPr>
          <w:rFonts w:eastAsia="Calibri Light"/>
        </w:rPr>
        <w:t>support</w:t>
      </w:r>
      <w:r w:rsidRPr="006148BC">
        <w:rPr>
          <w:rFonts w:eastAsia="Calibri Light"/>
        </w:rPr>
        <w:t xml:space="preserve"> sustainable development and help lift people out of poverty</w:t>
      </w:r>
      <w:r w:rsidRPr="006148BC">
        <w:rPr>
          <w:lang w:eastAsia="en-AU"/>
        </w:rPr>
        <w:t xml:space="preserve">. Australia seeks relationships based on respect and partnerships that create economic and social value for us all. To achieve this, Australia </w:t>
      </w:r>
      <w:r w:rsidR="00A362AE">
        <w:rPr>
          <w:lang w:eastAsia="en-AU"/>
        </w:rPr>
        <w:t>supports</w:t>
      </w:r>
      <w:r w:rsidR="00802351" w:rsidRPr="006148BC">
        <w:rPr>
          <w:lang w:eastAsia="en-AU"/>
        </w:rPr>
        <w:t xml:space="preserve"> </w:t>
      </w:r>
      <w:r w:rsidRPr="006148BC">
        <w:rPr>
          <w:lang w:eastAsia="en-AU"/>
        </w:rPr>
        <w:t>our partners to:</w:t>
      </w:r>
    </w:p>
    <w:p w14:paraId="7244437F" w14:textId="305E74D7" w:rsidR="002F4955" w:rsidRPr="006148BC" w:rsidRDefault="00A362AE" w:rsidP="002A3371">
      <w:pPr>
        <w:pStyle w:val="NormalBullets-L1"/>
      </w:pPr>
      <w:r>
        <w:t>b</w:t>
      </w:r>
      <w:r w:rsidR="002F4955" w:rsidRPr="006148BC">
        <w:t>uild effective, accountable states that drive their own development</w:t>
      </w:r>
    </w:p>
    <w:p w14:paraId="5F714FBC" w14:textId="62B234B4" w:rsidR="002F4955" w:rsidRPr="006148BC" w:rsidRDefault="00A362AE" w:rsidP="002A3371">
      <w:pPr>
        <w:pStyle w:val="NormalBullets-L1"/>
      </w:pPr>
      <w:r>
        <w:t>e</w:t>
      </w:r>
      <w:r w:rsidR="002F4955" w:rsidRPr="006148BC">
        <w:t>nhance state and community resilience to external pressures and shocks</w:t>
      </w:r>
    </w:p>
    <w:p w14:paraId="79D5E1C6" w14:textId="24982FED" w:rsidR="002F4955" w:rsidRPr="006148BC" w:rsidRDefault="00A362AE" w:rsidP="002A3371">
      <w:pPr>
        <w:pStyle w:val="NormalBullets-L1"/>
      </w:pPr>
      <w:r>
        <w:t>c</w:t>
      </w:r>
      <w:r w:rsidR="002F4955" w:rsidRPr="006148BC">
        <w:t>onnect with Australia and regional architecture</w:t>
      </w:r>
    </w:p>
    <w:p w14:paraId="200B16D8" w14:textId="7286CEEF" w:rsidR="002F4955" w:rsidRPr="006148BC" w:rsidRDefault="00A362AE" w:rsidP="002A3371">
      <w:pPr>
        <w:pStyle w:val="NormalBullets-L1"/>
      </w:pPr>
      <w:r>
        <w:t>g</w:t>
      </w:r>
      <w:r w:rsidR="002F4955" w:rsidRPr="006148BC">
        <w:t>enerate collective action on global challenges that impact us and our region.</w:t>
      </w:r>
    </w:p>
    <w:p w14:paraId="0DB228B7" w14:textId="448D54F0" w:rsidR="002F4955" w:rsidRDefault="002F4955" w:rsidP="002A3371">
      <w:pPr>
        <w:rPr>
          <w:lang w:eastAsia="en-AU"/>
        </w:rPr>
      </w:pPr>
      <w:r w:rsidRPr="006148BC">
        <w:rPr>
          <w:lang w:eastAsia="en-AU"/>
        </w:rPr>
        <w:t xml:space="preserve">The Australia – </w:t>
      </w:r>
      <w:r w:rsidR="00E1591F" w:rsidRPr="006148BC">
        <w:rPr>
          <w:lang w:eastAsia="en-AU"/>
        </w:rPr>
        <w:t>Timor-Leste</w:t>
      </w:r>
      <w:r w:rsidRPr="006148BC">
        <w:rPr>
          <w:lang w:eastAsia="en-AU"/>
        </w:rPr>
        <w:t xml:space="preserve"> </w:t>
      </w:r>
      <w:r w:rsidR="00B56FB0" w:rsidRPr="006148BC">
        <w:rPr>
          <w:lang w:eastAsia="en-AU"/>
        </w:rPr>
        <w:t xml:space="preserve">Development </w:t>
      </w:r>
      <w:r w:rsidRPr="006148BC">
        <w:rPr>
          <w:lang w:eastAsia="en-AU"/>
        </w:rPr>
        <w:t xml:space="preserve">Partnership Plan </w:t>
      </w:r>
      <w:r w:rsidR="002160A0" w:rsidRPr="006148BC">
        <w:rPr>
          <w:lang w:eastAsia="en-AU"/>
        </w:rPr>
        <w:t>202</w:t>
      </w:r>
      <w:r w:rsidR="00781604" w:rsidRPr="006148BC">
        <w:rPr>
          <w:lang w:eastAsia="en-AU"/>
        </w:rPr>
        <w:t>5</w:t>
      </w:r>
      <w:r w:rsidR="00A362AE">
        <w:rPr>
          <w:lang w:eastAsia="en-AU"/>
        </w:rPr>
        <w:t>–</w:t>
      </w:r>
      <w:r w:rsidR="007A545A" w:rsidRPr="006148BC">
        <w:rPr>
          <w:lang w:eastAsia="en-AU"/>
        </w:rPr>
        <w:t>20</w:t>
      </w:r>
      <w:r w:rsidR="00781604" w:rsidRPr="006148BC">
        <w:rPr>
          <w:lang w:eastAsia="en-AU"/>
        </w:rPr>
        <w:t>30</w:t>
      </w:r>
      <w:r w:rsidRPr="006148BC">
        <w:rPr>
          <w:lang w:eastAsia="en-AU"/>
        </w:rPr>
        <w:t xml:space="preserve"> </w:t>
      </w:r>
      <w:r w:rsidR="00464AA1">
        <w:rPr>
          <w:lang w:eastAsia="en-AU"/>
        </w:rPr>
        <w:t xml:space="preserve">(DPP) </w:t>
      </w:r>
      <w:r w:rsidRPr="006148BC">
        <w:rPr>
          <w:lang w:eastAsia="en-AU"/>
        </w:rPr>
        <w:t xml:space="preserve">translates into action the development priorities </w:t>
      </w:r>
      <w:r w:rsidR="006D797D">
        <w:rPr>
          <w:lang w:eastAsia="en-AU"/>
        </w:rPr>
        <w:t xml:space="preserve">that </w:t>
      </w:r>
      <w:r w:rsidRPr="006148BC">
        <w:rPr>
          <w:lang w:eastAsia="en-AU"/>
        </w:rPr>
        <w:t xml:space="preserve">Australia </w:t>
      </w:r>
      <w:r w:rsidR="00271C87">
        <w:rPr>
          <w:lang w:eastAsia="en-AU"/>
        </w:rPr>
        <w:t xml:space="preserve">and Timor-Leste </w:t>
      </w:r>
      <w:r w:rsidRPr="006148BC">
        <w:rPr>
          <w:lang w:eastAsia="en-AU"/>
        </w:rPr>
        <w:t xml:space="preserve">share. The DPP sets out </w:t>
      </w:r>
      <w:r w:rsidR="00A362AE">
        <w:rPr>
          <w:lang w:eastAsia="en-AU"/>
        </w:rPr>
        <w:t>agreed</w:t>
      </w:r>
      <w:r w:rsidR="00F4472E" w:rsidRPr="006148BC">
        <w:rPr>
          <w:lang w:eastAsia="en-AU"/>
        </w:rPr>
        <w:t xml:space="preserve"> </w:t>
      </w:r>
      <w:r w:rsidRPr="006148BC">
        <w:rPr>
          <w:lang w:eastAsia="en-AU"/>
        </w:rPr>
        <w:t xml:space="preserve">objectives, how we will work together to deliver </w:t>
      </w:r>
      <w:r w:rsidR="00A362AE">
        <w:rPr>
          <w:lang w:eastAsia="en-AU"/>
        </w:rPr>
        <w:t>shared</w:t>
      </w:r>
      <w:r w:rsidR="00F4472E" w:rsidRPr="006148BC">
        <w:rPr>
          <w:lang w:eastAsia="en-AU"/>
        </w:rPr>
        <w:t xml:space="preserve"> </w:t>
      </w:r>
      <w:r w:rsidRPr="006148BC">
        <w:rPr>
          <w:lang w:eastAsia="en-AU"/>
        </w:rPr>
        <w:t xml:space="preserve">outcomes, and how progress will be monitored. It also identifies where Australia can add value to </w:t>
      </w:r>
      <w:r w:rsidR="0085595B" w:rsidRPr="006148BC">
        <w:rPr>
          <w:lang w:eastAsia="en-AU"/>
        </w:rPr>
        <w:t>Timor-Leste’s</w:t>
      </w:r>
      <w:r w:rsidRPr="006148BC">
        <w:rPr>
          <w:lang w:eastAsia="en-AU"/>
        </w:rPr>
        <w:t xml:space="preserve"> national development priorities and how Australia will work with other development actors, ensuring </w:t>
      </w:r>
      <w:r w:rsidR="00A362AE">
        <w:rPr>
          <w:lang w:eastAsia="en-AU"/>
        </w:rPr>
        <w:t>the Australian Government</w:t>
      </w:r>
      <w:r w:rsidRPr="006148BC">
        <w:rPr>
          <w:lang w:eastAsia="en-AU"/>
        </w:rPr>
        <w:t xml:space="preserve"> contribution to </w:t>
      </w:r>
      <w:r w:rsidR="0085595B" w:rsidRPr="006148BC">
        <w:rPr>
          <w:lang w:eastAsia="en-AU"/>
        </w:rPr>
        <w:t>Timor-Leste</w:t>
      </w:r>
      <w:r w:rsidRPr="006148BC">
        <w:rPr>
          <w:lang w:eastAsia="en-AU"/>
        </w:rPr>
        <w:t>’s development ambitions is well</w:t>
      </w:r>
      <w:r w:rsidR="00A362AE">
        <w:rPr>
          <w:lang w:eastAsia="en-AU"/>
        </w:rPr>
        <w:t xml:space="preserve"> </w:t>
      </w:r>
      <w:r w:rsidRPr="006148BC">
        <w:rPr>
          <w:lang w:eastAsia="en-AU"/>
        </w:rPr>
        <w:t>coordinated.</w:t>
      </w:r>
    </w:p>
    <w:p w14:paraId="59B0CB40" w14:textId="2055E2D0" w:rsidR="00F40882" w:rsidRDefault="00F40882" w:rsidP="002A3371">
      <w:pPr>
        <w:rPr>
          <w:lang w:eastAsia="en-AU"/>
        </w:rPr>
      </w:pPr>
      <w:r>
        <w:rPr>
          <w:lang w:eastAsia="en-AU"/>
        </w:rPr>
        <w:t>The</w:t>
      </w:r>
      <w:r w:rsidRPr="006148BC">
        <w:rPr>
          <w:lang w:eastAsia="en-AU"/>
        </w:rPr>
        <w:t xml:space="preserve"> DPP </w:t>
      </w:r>
      <w:r>
        <w:rPr>
          <w:lang w:eastAsia="en-AU"/>
        </w:rPr>
        <w:t>reflects the</w:t>
      </w:r>
      <w:r w:rsidRPr="006148BC">
        <w:rPr>
          <w:rFonts w:eastAsia="Calibri Light"/>
        </w:rPr>
        <w:t xml:space="preserve"> full spectrum of Australia’s development support </w:t>
      </w:r>
      <w:r>
        <w:rPr>
          <w:rFonts w:eastAsia="Calibri Light"/>
        </w:rPr>
        <w:t>– Australian Government bilateral Official Development Assistance (ODA) as well as</w:t>
      </w:r>
      <w:r w:rsidRPr="006148BC">
        <w:rPr>
          <w:lang w:eastAsia="en-AU"/>
        </w:rPr>
        <w:t xml:space="preserve"> significant </w:t>
      </w:r>
      <w:r>
        <w:rPr>
          <w:lang w:eastAsia="en-AU"/>
        </w:rPr>
        <w:t xml:space="preserve">regional </w:t>
      </w:r>
      <w:r w:rsidR="0020155F">
        <w:rPr>
          <w:lang w:eastAsia="en-AU"/>
        </w:rPr>
        <w:t xml:space="preserve">and </w:t>
      </w:r>
      <w:r>
        <w:rPr>
          <w:lang w:eastAsia="en-AU"/>
        </w:rPr>
        <w:t xml:space="preserve">global </w:t>
      </w:r>
      <w:r w:rsidR="0020155F">
        <w:rPr>
          <w:lang w:eastAsia="en-AU"/>
        </w:rPr>
        <w:t xml:space="preserve">ODA </w:t>
      </w:r>
      <w:r w:rsidR="00D313FE">
        <w:rPr>
          <w:lang w:eastAsia="en-AU"/>
        </w:rPr>
        <w:t xml:space="preserve">and </w:t>
      </w:r>
      <w:r w:rsidRPr="006148BC">
        <w:rPr>
          <w:lang w:eastAsia="en-AU"/>
        </w:rPr>
        <w:t xml:space="preserve">non-ODA </w:t>
      </w:r>
      <w:r>
        <w:rPr>
          <w:lang w:eastAsia="en-AU"/>
        </w:rPr>
        <w:t>development activities</w:t>
      </w:r>
      <w:r w:rsidRPr="006148BC">
        <w:rPr>
          <w:lang w:eastAsia="en-AU"/>
        </w:rPr>
        <w:t xml:space="preserve">. </w:t>
      </w:r>
      <w:r>
        <w:rPr>
          <w:lang w:eastAsia="en-AU"/>
        </w:rPr>
        <w:t>A</w:t>
      </w:r>
      <w:r w:rsidRPr="006148BC">
        <w:rPr>
          <w:lang w:eastAsia="en-AU"/>
        </w:rPr>
        <w:t xml:space="preserve"> commitment to ongoing dialogue and engagement with government and non-</w:t>
      </w:r>
      <w:r>
        <w:rPr>
          <w:lang w:eastAsia="en-AU"/>
        </w:rPr>
        <w:t>government</w:t>
      </w:r>
      <w:r w:rsidRPr="006148BC">
        <w:rPr>
          <w:lang w:eastAsia="en-AU"/>
        </w:rPr>
        <w:t xml:space="preserve"> actors </w:t>
      </w:r>
      <w:r>
        <w:rPr>
          <w:lang w:eastAsia="en-AU"/>
        </w:rPr>
        <w:t xml:space="preserve">in support of </w:t>
      </w:r>
      <w:r w:rsidRPr="006148BC">
        <w:rPr>
          <w:lang w:eastAsia="en-AU"/>
        </w:rPr>
        <w:t>a genuine and respectful partnership</w:t>
      </w:r>
      <w:r>
        <w:rPr>
          <w:lang w:eastAsia="en-AU"/>
        </w:rPr>
        <w:t xml:space="preserve"> underpins this DPP</w:t>
      </w:r>
      <w:r w:rsidRPr="006148BC">
        <w:rPr>
          <w:lang w:eastAsia="en-AU"/>
        </w:rPr>
        <w:t>.</w:t>
      </w:r>
      <w:r>
        <w:rPr>
          <w:lang w:eastAsia="en-AU"/>
        </w:rPr>
        <w:t xml:space="preserve"> A mid-cycle review of the DPP will be undertaken.</w:t>
      </w:r>
    </w:p>
    <w:p w14:paraId="3AD7417A" w14:textId="09706A88" w:rsidR="005409BE" w:rsidRPr="004454BF" w:rsidRDefault="005409BE" w:rsidP="002A3371">
      <w:pPr>
        <w:rPr>
          <w:rFonts w:eastAsia="Calibri Light"/>
        </w:rPr>
      </w:pPr>
      <w:r w:rsidRPr="004454BF">
        <w:rPr>
          <w:rFonts w:eastAsia="Calibri Light"/>
        </w:rPr>
        <w:t xml:space="preserve">Key changes to Australia’s </w:t>
      </w:r>
      <w:r w:rsidR="00C238AA">
        <w:rPr>
          <w:rFonts w:eastAsia="Calibri Light"/>
        </w:rPr>
        <w:t xml:space="preserve">development partnership with Timor-Leste </w:t>
      </w:r>
      <w:r w:rsidRPr="004454BF">
        <w:rPr>
          <w:rFonts w:eastAsia="Calibri Light"/>
        </w:rPr>
        <w:t xml:space="preserve">under </w:t>
      </w:r>
      <w:r w:rsidR="00A958AC">
        <w:rPr>
          <w:rFonts w:eastAsia="Calibri Light"/>
        </w:rPr>
        <w:t>this</w:t>
      </w:r>
      <w:r w:rsidRPr="004454BF">
        <w:rPr>
          <w:rFonts w:eastAsia="Calibri Light"/>
        </w:rPr>
        <w:t xml:space="preserve"> DPP include:</w:t>
      </w:r>
    </w:p>
    <w:p w14:paraId="6EF7B5F1" w14:textId="4108F789" w:rsidR="005409BE" w:rsidRDefault="009915D8" w:rsidP="002A3371">
      <w:pPr>
        <w:pStyle w:val="NormalBullets-L1"/>
      </w:pPr>
      <w:r>
        <w:t>s</w:t>
      </w:r>
      <w:r w:rsidR="005409BE" w:rsidRPr="005409BE">
        <w:t xml:space="preserve">caling up support </w:t>
      </w:r>
      <w:r w:rsidR="004E2F56">
        <w:t>for</w:t>
      </w:r>
      <w:r w:rsidR="005409BE" w:rsidRPr="005409BE">
        <w:t xml:space="preserve"> Timor-Leste’s blue economy</w:t>
      </w:r>
    </w:p>
    <w:p w14:paraId="0E2F5447" w14:textId="1280E574" w:rsidR="00D96BBC" w:rsidRPr="005409BE" w:rsidRDefault="009915D8" w:rsidP="002A3371">
      <w:pPr>
        <w:pStyle w:val="NormalBullets-L1"/>
      </w:pPr>
      <w:r>
        <w:t>e</w:t>
      </w:r>
      <w:r w:rsidR="00D96BBC">
        <w:t>xpanding labour mobility and migration opportunities</w:t>
      </w:r>
    </w:p>
    <w:p w14:paraId="7AD44498" w14:textId="0794A4AA" w:rsidR="00D96BBC" w:rsidRPr="00D96BBC" w:rsidRDefault="00D04848" w:rsidP="002A3371">
      <w:pPr>
        <w:pStyle w:val="NormalBullets-L1"/>
      </w:pPr>
      <w:r>
        <w:t>investing</w:t>
      </w:r>
      <w:r w:rsidR="00D96BBC">
        <w:t xml:space="preserve"> in </w:t>
      </w:r>
      <w:r w:rsidR="005409BE" w:rsidRPr="005409BE">
        <w:t xml:space="preserve">private sector development </w:t>
      </w:r>
      <w:r w:rsidR="00E71F53">
        <w:t xml:space="preserve">and </w:t>
      </w:r>
      <w:r w:rsidR="006D6FC8">
        <w:t>enhancing</w:t>
      </w:r>
      <w:r w:rsidR="00F92AC5">
        <w:t xml:space="preserve"> support for </w:t>
      </w:r>
      <w:r w:rsidR="00DA4E98">
        <w:t xml:space="preserve">community </w:t>
      </w:r>
      <w:r w:rsidR="004C52D1">
        <w:t>resilience</w:t>
      </w:r>
    </w:p>
    <w:p w14:paraId="44747B49" w14:textId="79AF6049" w:rsidR="00723DF9" w:rsidRPr="00723DF9" w:rsidRDefault="009915D8" w:rsidP="002A3371">
      <w:pPr>
        <w:pStyle w:val="NormalBullets-L1"/>
      </w:pPr>
      <w:r>
        <w:lastRenderedPageBreak/>
        <w:t>e</w:t>
      </w:r>
      <w:r w:rsidR="00723DF9" w:rsidRPr="00723DF9">
        <w:t xml:space="preserve">nding support for </w:t>
      </w:r>
      <w:r w:rsidR="00955368">
        <w:t xml:space="preserve">Timor-Leste’s </w:t>
      </w:r>
      <w:r w:rsidR="00723DF9" w:rsidRPr="00723DF9">
        <w:t xml:space="preserve">social protection cash transfer program, at </w:t>
      </w:r>
      <w:r w:rsidR="008636B9">
        <w:t>Timor-Leste’s</w:t>
      </w:r>
      <w:r w:rsidR="00723DF9" w:rsidRPr="00723DF9">
        <w:t xml:space="preserve"> request</w:t>
      </w:r>
    </w:p>
    <w:p w14:paraId="41E7EE3C" w14:textId="051F1EEF" w:rsidR="00D96BBC" w:rsidRPr="00D96BBC" w:rsidRDefault="009915D8" w:rsidP="002A3371">
      <w:pPr>
        <w:pStyle w:val="NormalBullets-L1"/>
      </w:pPr>
      <w:r>
        <w:t>i</w:t>
      </w:r>
      <w:r w:rsidR="00D96BBC" w:rsidRPr="00D96BBC">
        <w:t>ntegrating climate considerations across the full breadth of programming</w:t>
      </w:r>
    </w:p>
    <w:p w14:paraId="260B2833" w14:textId="108B9626" w:rsidR="00C238AA" w:rsidRDefault="009915D8" w:rsidP="002A3371">
      <w:pPr>
        <w:pStyle w:val="NormalBullets-L1"/>
      </w:pPr>
      <w:r>
        <w:t>i</w:t>
      </w:r>
      <w:r w:rsidR="00D96BBC" w:rsidRPr="00D96BBC">
        <w:t xml:space="preserve">ntensifying efforts </w:t>
      </w:r>
      <w:r w:rsidR="00A215AD">
        <w:t>to promote</w:t>
      </w:r>
      <w:r w:rsidR="00D96BBC" w:rsidRPr="00D96BBC">
        <w:t xml:space="preserve"> gender equality and disability-inclusive development</w:t>
      </w:r>
    </w:p>
    <w:p w14:paraId="4EC511FB" w14:textId="667F4003" w:rsidR="00C238AA" w:rsidRPr="00C238AA" w:rsidRDefault="009915D8" w:rsidP="002A3371">
      <w:pPr>
        <w:pStyle w:val="NormalBullets-L1"/>
      </w:pPr>
      <w:r w:rsidRPr="00B7484E">
        <w:t>e</w:t>
      </w:r>
      <w:r w:rsidR="00C238AA" w:rsidRPr="00B7484E">
        <w:t xml:space="preserve">mbedding the perspectives of First Nations </w:t>
      </w:r>
      <w:r w:rsidR="00C018F5" w:rsidRPr="00B7484E">
        <w:t>people</w:t>
      </w:r>
      <w:r w:rsidR="00335282" w:rsidRPr="00B7484E">
        <w:t>s</w:t>
      </w:r>
      <w:r w:rsidR="00C238AA" w:rsidRPr="00B7484E">
        <w:t xml:space="preserve"> in our development engagement</w:t>
      </w:r>
      <w:r w:rsidR="008E0B77" w:rsidRPr="00B7484E">
        <w:t>.</w:t>
      </w:r>
    </w:p>
    <w:p w14:paraId="2B536F08" w14:textId="227DB54B" w:rsidR="005409BE" w:rsidRPr="00C238AA" w:rsidRDefault="005409BE" w:rsidP="002A3371">
      <w:pPr>
        <w:rPr>
          <w:szCs w:val="21"/>
          <w:lang w:eastAsia="en-AU"/>
        </w:rPr>
      </w:pPr>
      <w:r w:rsidRPr="00C238AA">
        <w:rPr>
          <w:lang w:eastAsia="en-AU"/>
        </w:rPr>
        <w:t>Beyond these, we will remain engaged across a range of other sectors</w:t>
      </w:r>
      <w:r w:rsidR="00A42798" w:rsidRPr="00C238AA">
        <w:rPr>
          <w:lang w:eastAsia="en-AU"/>
        </w:rPr>
        <w:t xml:space="preserve"> </w:t>
      </w:r>
      <w:r w:rsidR="00C238AA">
        <w:rPr>
          <w:lang w:eastAsia="en-AU"/>
        </w:rPr>
        <w:t>in support o</w:t>
      </w:r>
      <w:r w:rsidR="00E07422">
        <w:rPr>
          <w:lang w:eastAsia="en-AU"/>
        </w:rPr>
        <w:t>f</w:t>
      </w:r>
      <w:r w:rsidR="00C238AA">
        <w:rPr>
          <w:lang w:eastAsia="en-AU"/>
        </w:rPr>
        <w:t xml:space="preserve"> </w:t>
      </w:r>
      <w:r w:rsidR="00E07422">
        <w:rPr>
          <w:lang w:eastAsia="en-AU"/>
        </w:rPr>
        <w:t>Timor-Leste’s priorities</w:t>
      </w:r>
      <w:r w:rsidR="00D96BBC" w:rsidRPr="00C238AA">
        <w:rPr>
          <w:lang w:eastAsia="en-AU"/>
        </w:rPr>
        <w:t xml:space="preserve">. </w:t>
      </w:r>
      <w:r w:rsidR="00853141" w:rsidRPr="00BA783C">
        <w:rPr>
          <w:lang w:eastAsia="en-AU"/>
        </w:rPr>
        <w:t xml:space="preserve">As programs end, we will work with the </w:t>
      </w:r>
      <w:r w:rsidR="00880873">
        <w:rPr>
          <w:lang w:eastAsia="en-AU"/>
        </w:rPr>
        <w:t>G</w:t>
      </w:r>
      <w:r w:rsidR="00853141" w:rsidRPr="00BA783C">
        <w:rPr>
          <w:lang w:eastAsia="en-AU"/>
        </w:rPr>
        <w:t xml:space="preserve">overnment </w:t>
      </w:r>
      <w:r w:rsidR="008A55BD">
        <w:t xml:space="preserve">of Timor-Leste </w:t>
      </w:r>
      <w:r w:rsidR="00853141" w:rsidRPr="00BA783C">
        <w:rPr>
          <w:lang w:eastAsia="en-AU"/>
        </w:rPr>
        <w:t xml:space="preserve">to identify opportunities to streamline, consolidate or </w:t>
      </w:r>
      <w:r w:rsidR="006E2544">
        <w:rPr>
          <w:lang w:eastAsia="en-AU"/>
        </w:rPr>
        <w:t xml:space="preserve">end our support </w:t>
      </w:r>
      <w:r w:rsidR="001143A7">
        <w:rPr>
          <w:lang w:eastAsia="en-AU"/>
        </w:rPr>
        <w:t>for</w:t>
      </w:r>
      <w:r w:rsidR="006E2544">
        <w:rPr>
          <w:lang w:eastAsia="en-AU"/>
        </w:rPr>
        <w:t xml:space="preserve"> programs</w:t>
      </w:r>
      <w:r w:rsidR="00853141" w:rsidRPr="00BA783C">
        <w:rPr>
          <w:lang w:eastAsia="en-AU"/>
        </w:rPr>
        <w:t xml:space="preserve"> where appropriate. </w:t>
      </w:r>
      <w:r w:rsidRPr="00C238AA">
        <w:rPr>
          <w:lang w:eastAsia="en-AU"/>
        </w:rPr>
        <w:t xml:space="preserve">Our broad development cooperation </w:t>
      </w:r>
      <w:r w:rsidR="00F447D6">
        <w:rPr>
          <w:lang w:eastAsia="en-AU"/>
        </w:rPr>
        <w:t>reflects</w:t>
      </w:r>
      <w:r w:rsidRPr="00C238AA">
        <w:rPr>
          <w:lang w:eastAsia="en-AU"/>
        </w:rPr>
        <w:t xml:space="preserve"> our enduring commitment as close neighbours</w:t>
      </w:r>
      <w:r w:rsidR="00A51502">
        <w:rPr>
          <w:lang w:eastAsia="en-AU"/>
        </w:rPr>
        <w:t>,</w:t>
      </w:r>
      <w:r w:rsidRPr="00C238AA">
        <w:rPr>
          <w:lang w:eastAsia="en-AU"/>
        </w:rPr>
        <w:t xml:space="preserve"> the </w:t>
      </w:r>
      <w:r w:rsidR="0080634C" w:rsidRPr="00C238AA">
        <w:rPr>
          <w:lang w:eastAsia="en-AU"/>
        </w:rPr>
        <w:t>strength</w:t>
      </w:r>
      <w:r w:rsidRPr="00C238AA">
        <w:rPr>
          <w:lang w:eastAsia="en-AU"/>
        </w:rPr>
        <w:t xml:space="preserve"> of </w:t>
      </w:r>
      <w:r w:rsidR="0080634C" w:rsidRPr="00C238AA">
        <w:rPr>
          <w:lang w:eastAsia="en-AU"/>
        </w:rPr>
        <w:t xml:space="preserve">Timor-Leste’s </w:t>
      </w:r>
      <w:r w:rsidR="00E07422" w:rsidRPr="00C238AA">
        <w:rPr>
          <w:lang w:eastAsia="en-AU"/>
        </w:rPr>
        <w:t xml:space="preserve">development </w:t>
      </w:r>
      <w:r w:rsidR="00E07422">
        <w:rPr>
          <w:lang w:eastAsia="en-AU"/>
        </w:rPr>
        <w:t>agenda</w:t>
      </w:r>
      <w:r w:rsidR="00F447D6">
        <w:rPr>
          <w:lang w:eastAsia="en-AU"/>
        </w:rPr>
        <w:t xml:space="preserve"> and our intent</w:t>
      </w:r>
      <w:r w:rsidRPr="00C238AA">
        <w:rPr>
          <w:lang w:eastAsia="en-AU"/>
        </w:rPr>
        <w:t xml:space="preserve">, </w:t>
      </w:r>
      <w:r w:rsidR="005356D8">
        <w:rPr>
          <w:lang w:eastAsia="en-AU"/>
        </w:rPr>
        <w:t xml:space="preserve">as </w:t>
      </w:r>
      <w:r w:rsidRPr="00C238AA">
        <w:rPr>
          <w:lang w:eastAsia="en-AU"/>
        </w:rPr>
        <w:t>reflected in this DPP, to make our strong relationship even stronger.</w:t>
      </w:r>
    </w:p>
    <w:p w14:paraId="5A6734BE" w14:textId="3E6D8E54" w:rsidR="002F4955" w:rsidRPr="006148BC" w:rsidRDefault="002F4955" w:rsidP="002A3371">
      <w:pPr>
        <w:pStyle w:val="H3-Heading3"/>
        <w:rPr>
          <w:lang w:eastAsia="en-AU"/>
        </w:rPr>
      </w:pPr>
      <w:r w:rsidRPr="006148BC">
        <w:rPr>
          <w:lang w:eastAsia="en-AU"/>
        </w:rPr>
        <w:t>Preparing the Development Partnership Plan</w:t>
      </w:r>
    </w:p>
    <w:p w14:paraId="488A3DBB" w14:textId="47E20B2B" w:rsidR="001D709C" w:rsidRDefault="001D709C" w:rsidP="002A3371">
      <w:r w:rsidRPr="006148BC">
        <w:t xml:space="preserve">The DPP is informed by extensive consultations </w:t>
      </w:r>
      <w:r w:rsidR="00F447D6">
        <w:t xml:space="preserve">with diverse stakeholders </w:t>
      </w:r>
      <w:r w:rsidRPr="006148BC">
        <w:t xml:space="preserve">in Timor-Leste and Australia. </w:t>
      </w:r>
      <w:r w:rsidR="005242FF">
        <w:t xml:space="preserve">It draws on meetings </w:t>
      </w:r>
      <w:r w:rsidRPr="006148BC">
        <w:t xml:space="preserve">with </w:t>
      </w:r>
      <w:r w:rsidR="00106404">
        <w:t>more than</w:t>
      </w:r>
      <w:r w:rsidR="00106404" w:rsidRPr="006148BC">
        <w:t xml:space="preserve"> </w:t>
      </w:r>
      <w:r w:rsidR="00F9415E">
        <w:t>9</w:t>
      </w:r>
      <w:r w:rsidRPr="006148BC">
        <w:t>0</w:t>
      </w:r>
      <w:r w:rsidR="00C6520E">
        <w:t> </w:t>
      </w:r>
      <w:r w:rsidR="009C34AC">
        <w:t>representatives</w:t>
      </w:r>
      <w:r w:rsidRPr="006148BC">
        <w:t xml:space="preserve"> </w:t>
      </w:r>
      <w:r w:rsidR="00125881" w:rsidRPr="006148BC">
        <w:t xml:space="preserve">from </w:t>
      </w:r>
      <w:r w:rsidRPr="006148BC">
        <w:t xml:space="preserve">across </w:t>
      </w:r>
      <w:r w:rsidR="005F12CB" w:rsidRPr="006148BC">
        <w:t xml:space="preserve">the Government of </w:t>
      </w:r>
      <w:r w:rsidR="00603BC4" w:rsidRPr="006148BC">
        <w:t>Timor-Leste</w:t>
      </w:r>
      <w:r w:rsidR="00603BC4">
        <w:t xml:space="preserve"> and</w:t>
      </w:r>
      <w:r w:rsidR="001C2CC9">
        <w:t xml:space="preserve"> </w:t>
      </w:r>
      <w:r w:rsidR="00601953">
        <w:t>considers</w:t>
      </w:r>
      <w:r w:rsidR="00F4472E">
        <w:t xml:space="preserve"> the views </w:t>
      </w:r>
      <w:r w:rsidR="001C2CC9">
        <w:t>of the</w:t>
      </w:r>
      <w:r w:rsidR="00A2207C">
        <w:t xml:space="preserve"> P</w:t>
      </w:r>
      <w:r w:rsidRPr="006148BC">
        <w:t>rime Minister</w:t>
      </w:r>
      <w:r w:rsidR="007930DA">
        <w:t xml:space="preserve"> of Timor-Leste</w:t>
      </w:r>
      <w:r w:rsidRPr="006148BC">
        <w:t xml:space="preserve">, </w:t>
      </w:r>
      <w:r w:rsidR="001F6FA4">
        <w:t xml:space="preserve">Government </w:t>
      </w:r>
      <w:r w:rsidR="008A55BD">
        <w:t xml:space="preserve">of Timor-Leste </w:t>
      </w:r>
      <w:r w:rsidR="00601953">
        <w:t>m</w:t>
      </w:r>
      <w:r w:rsidRPr="006148BC">
        <w:t xml:space="preserve">inisters and officials from </w:t>
      </w:r>
      <w:r w:rsidR="00DC1056">
        <w:t>16</w:t>
      </w:r>
      <w:r w:rsidR="00601953">
        <w:t> </w:t>
      </w:r>
      <w:r w:rsidR="00A32967">
        <w:t>G</w:t>
      </w:r>
      <w:r w:rsidR="00DC1056">
        <w:t>overnment</w:t>
      </w:r>
      <w:r w:rsidRPr="006148BC">
        <w:t xml:space="preserve"> </w:t>
      </w:r>
      <w:r w:rsidR="008A55BD">
        <w:t xml:space="preserve">of Timor-Leste </w:t>
      </w:r>
      <w:r w:rsidRPr="006148BC">
        <w:t>agencies</w:t>
      </w:r>
      <w:r w:rsidR="006055EB" w:rsidRPr="006148BC">
        <w:t xml:space="preserve">. </w:t>
      </w:r>
      <w:r w:rsidR="00F447D6">
        <w:t>W</w:t>
      </w:r>
      <w:r w:rsidR="00A2207C">
        <w:t xml:space="preserve">e held </w:t>
      </w:r>
      <w:r w:rsidRPr="006148BC">
        <w:t xml:space="preserve">workshops in Timor-Leste </w:t>
      </w:r>
      <w:r w:rsidR="00C56241">
        <w:t>with</w:t>
      </w:r>
      <w:r w:rsidRPr="006148BC">
        <w:t xml:space="preserve"> </w:t>
      </w:r>
      <w:r w:rsidR="00C56241">
        <w:t>more than</w:t>
      </w:r>
      <w:r w:rsidRPr="006148BC">
        <w:t xml:space="preserve"> 1</w:t>
      </w:r>
      <w:r w:rsidR="00DC1056">
        <w:t>70</w:t>
      </w:r>
      <w:r w:rsidR="00C56241">
        <w:t> </w:t>
      </w:r>
      <w:r w:rsidR="00802351">
        <w:t>representatives</w:t>
      </w:r>
      <w:r w:rsidRPr="006148BC">
        <w:t xml:space="preserve"> </w:t>
      </w:r>
      <w:r w:rsidR="00125881" w:rsidRPr="006148BC">
        <w:t>from</w:t>
      </w:r>
      <w:r w:rsidRPr="006148BC">
        <w:t xml:space="preserve"> </w:t>
      </w:r>
      <w:r w:rsidR="005F12CB" w:rsidRPr="006148BC">
        <w:t>local organisations</w:t>
      </w:r>
      <w:bookmarkStart w:id="0" w:name="_Hlk164167060"/>
      <w:r w:rsidR="00F447D6">
        <w:t xml:space="preserve">, including </w:t>
      </w:r>
      <w:r w:rsidR="005C16D9">
        <w:t xml:space="preserve">representatives from </w:t>
      </w:r>
      <w:r w:rsidR="00464520" w:rsidRPr="006148BC">
        <w:t>non-government</w:t>
      </w:r>
      <w:r w:rsidR="005F12CB" w:rsidRPr="006148BC">
        <w:t xml:space="preserve"> organisations </w:t>
      </w:r>
      <w:r w:rsidRPr="006148BC">
        <w:t xml:space="preserve">and </w:t>
      </w:r>
      <w:r w:rsidR="005F12CB" w:rsidRPr="006148BC">
        <w:t>civil society organisations</w:t>
      </w:r>
      <w:r w:rsidRPr="006148BC">
        <w:t xml:space="preserve">, community leaders, </w:t>
      </w:r>
      <w:r w:rsidR="005F12CB" w:rsidRPr="006148BC">
        <w:t xml:space="preserve">young leaders, </w:t>
      </w:r>
      <w:r w:rsidR="000B2A37">
        <w:t xml:space="preserve">academics, </w:t>
      </w:r>
      <w:r w:rsidRPr="006148BC">
        <w:t>bilateral and multilateral development partners, implementing partners and private sector partners.</w:t>
      </w:r>
    </w:p>
    <w:bookmarkEnd w:id="0"/>
    <w:p w14:paraId="086AE96B" w14:textId="0AD52635" w:rsidR="001D709C" w:rsidRPr="006148BC" w:rsidRDefault="00CF52DB" w:rsidP="002A3371">
      <w:r>
        <w:t>The c</w:t>
      </w:r>
      <w:r w:rsidR="00B9271C">
        <w:t>onsultation</w:t>
      </w:r>
      <w:r>
        <w:t xml:space="preserve"> </w:t>
      </w:r>
      <w:r w:rsidR="00A8568E">
        <w:t xml:space="preserve">meetings and </w:t>
      </w:r>
      <w:r>
        <w:t>workshops</w:t>
      </w:r>
      <w:r w:rsidR="00B9271C">
        <w:t xml:space="preserve"> </w:t>
      </w:r>
      <w:r>
        <w:t>involved</w:t>
      </w:r>
      <w:r w:rsidR="00802351">
        <w:t xml:space="preserve"> </w:t>
      </w:r>
      <w:r w:rsidR="00125881" w:rsidRPr="006148BC">
        <w:t xml:space="preserve">a mix of targeted and broader </w:t>
      </w:r>
      <w:r w:rsidR="00B9271C">
        <w:t>groupings</w:t>
      </w:r>
      <w:r w:rsidR="00C579BE">
        <w:t xml:space="preserve"> of represen</w:t>
      </w:r>
      <w:r w:rsidR="001E6DDC">
        <w:t>ta</w:t>
      </w:r>
      <w:r w:rsidR="00C579BE">
        <w:t>tives</w:t>
      </w:r>
      <w:r w:rsidR="00125881" w:rsidRPr="006148BC">
        <w:t xml:space="preserve">, </w:t>
      </w:r>
      <w:r w:rsidR="00802351">
        <w:t>focusing on</w:t>
      </w:r>
      <w:r w:rsidR="00802351" w:rsidRPr="006148BC">
        <w:t xml:space="preserve"> </w:t>
      </w:r>
      <w:r w:rsidR="00267279">
        <w:t>cross-cutting issues</w:t>
      </w:r>
      <w:r w:rsidR="001E2273">
        <w:t xml:space="preserve"> </w:t>
      </w:r>
      <w:r w:rsidR="005C79B2">
        <w:t xml:space="preserve">– </w:t>
      </w:r>
      <w:r w:rsidR="00125881" w:rsidRPr="006148BC">
        <w:t>locally led development, climate change</w:t>
      </w:r>
      <w:r w:rsidR="003D12E1">
        <w:t xml:space="preserve"> and</w:t>
      </w:r>
      <w:r w:rsidR="00125881" w:rsidRPr="006148BC">
        <w:t xml:space="preserve"> gender equality, </w:t>
      </w:r>
      <w:proofErr w:type="gramStart"/>
      <w:r w:rsidR="00125881" w:rsidRPr="006148BC">
        <w:t>disability</w:t>
      </w:r>
      <w:proofErr w:type="gramEnd"/>
      <w:r w:rsidR="00125881" w:rsidRPr="006148BC">
        <w:t xml:space="preserve"> and social </w:t>
      </w:r>
      <w:r w:rsidR="00125881" w:rsidRPr="00B35843">
        <w:rPr>
          <w:lang w:eastAsia="en-AU"/>
        </w:rPr>
        <w:t>inclusion</w:t>
      </w:r>
      <w:r w:rsidR="00125881" w:rsidRPr="006148BC">
        <w:t xml:space="preserve"> (GEDSI)</w:t>
      </w:r>
      <w:r w:rsidR="005C79B2">
        <w:t xml:space="preserve"> –</w:t>
      </w:r>
      <w:r w:rsidR="005C79B2" w:rsidRPr="006148BC">
        <w:t xml:space="preserve"> </w:t>
      </w:r>
      <w:r w:rsidR="00BE7DAD" w:rsidRPr="006148BC">
        <w:t>as well as</w:t>
      </w:r>
      <w:r w:rsidR="00125881" w:rsidRPr="006148BC">
        <w:t xml:space="preserve"> </w:t>
      </w:r>
      <w:r w:rsidR="005F12CB" w:rsidRPr="006148BC">
        <w:t>priority sectors</w:t>
      </w:r>
      <w:r w:rsidR="00125881" w:rsidRPr="006148BC">
        <w:t xml:space="preserve"> for Australia’s support </w:t>
      </w:r>
      <w:r w:rsidR="001E2273">
        <w:t>(</w:t>
      </w:r>
      <w:r w:rsidR="00125881" w:rsidRPr="006148BC">
        <w:t>inc</w:t>
      </w:r>
      <w:r w:rsidR="001D709C" w:rsidRPr="006148BC">
        <w:t xml:space="preserve">luding health and education, </w:t>
      </w:r>
      <w:r w:rsidR="00125881" w:rsidRPr="006148BC">
        <w:t>community resilience and ec</w:t>
      </w:r>
      <w:r w:rsidR="001D709C" w:rsidRPr="006148BC">
        <w:t>onomic growth</w:t>
      </w:r>
      <w:r w:rsidR="0069019E">
        <w:t>)</w:t>
      </w:r>
      <w:r w:rsidR="00125881" w:rsidRPr="006148BC">
        <w:t>.</w:t>
      </w:r>
      <w:r w:rsidR="00BE7DAD" w:rsidRPr="006148BC">
        <w:t xml:space="preserve"> We also sought feedback on </w:t>
      </w:r>
      <w:r w:rsidR="004958E6">
        <w:t xml:space="preserve">development modalities and </w:t>
      </w:r>
      <w:r w:rsidR="00BE7DAD" w:rsidRPr="00B7484E">
        <w:t>how</w:t>
      </w:r>
      <w:r w:rsidR="00BE7DAD" w:rsidRPr="009B541C">
        <w:t xml:space="preserve"> </w:t>
      </w:r>
      <w:r w:rsidR="00BE7DAD" w:rsidRPr="006148BC">
        <w:t>Australia should deliver</w:t>
      </w:r>
      <w:r w:rsidR="0092283E">
        <w:t xml:space="preserve"> </w:t>
      </w:r>
      <w:r w:rsidR="00BE7DAD" w:rsidRPr="006148BC">
        <w:t xml:space="preserve">its </w:t>
      </w:r>
      <w:r w:rsidR="0086601E">
        <w:t>development</w:t>
      </w:r>
      <w:r w:rsidR="00BE7DAD" w:rsidRPr="006148BC">
        <w:t xml:space="preserve"> program.</w:t>
      </w:r>
    </w:p>
    <w:p w14:paraId="7A4DF295" w14:textId="1BDC1BDB" w:rsidR="00BE7DAD" w:rsidRDefault="001D709C" w:rsidP="002A3371">
      <w:r w:rsidRPr="006148BC">
        <w:t xml:space="preserve">The analysis underpinning the DPP was </w:t>
      </w:r>
      <w:r w:rsidR="00AF755B">
        <w:t>further</w:t>
      </w:r>
      <w:r w:rsidR="00F447D6">
        <w:t xml:space="preserve"> </w:t>
      </w:r>
      <w:r w:rsidR="00802351">
        <w:t xml:space="preserve">shaped </w:t>
      </w:r>
      <w:r w:rsidRPr="006148BC">
        <w:t>by a stakeholder survey</w:t>
      </w:r>
      <w:r w:rsidR="006416F5">
        <w:t xml:space="preserve"> </w:t>
      </w:r>
      <w:r w:rsidRPr="006148BC">
        <w:t xml:space="preserve">conducted by the </w:t>
      </w:r>
      <w:r w:rsidR="0069019E">
        <w:t>Australian think</w:t>
      </w:r>
      <w:r w:rsidR="005F05DD">
        <w:t xml:space="preserve"> </w:t>
      </w:r>
      <w:r w:rsidR="0069019E">
        <w:t xml:space="preserve">tank </w:t>
      </w:r>
      <w:r w:rsidRPr="006148BC">
        <w:t>Development Intelligence Lab, and consultation</w:t>
      </w:r>
      <w:r w:rsidR="003216F8">
        <w:t>s</w:t>
      </w:r>
      <w:r w:rsidRPr="006148BC">
        <w:t xml:space="preserve"> with Australian Government agencies, civil society </w:t>
      </w:r>
      <w:r w:rsidRPr="00B35843">
        <w:rPr>
          <w:lang w:eastAsia="en-AU"/>
        </w:rPr>
        <w:t>organisations</w:t>
      </w:r>
      <w:r w:rsidRPr="006148BC">
        <w:t xml:space="preserve"> and development partners.</w:t>
      </w:r>
      <w:r w:rsidR="00BE7DAD" w:rsidRPr="006148BC">
        <w:t xml:space="preserve"> Consistent with </w:t>
      </w:r>
      <w:r w:rsidR="00D706E3">
        <w:t>our</w:t>
      </w:r>
      <w:r w:rsidR="00BE7DAD" w:rsidRPr="006148BC">
        <w:t xml:space="preserve"> approach</w:t>
      </w:r>
      <w:r w:rsidR="00D706E3">
        <w:t xml:space="preserve"> </w:t>
      </w:r>
      <w:r w:rsidR="009547BD">
        <w:t>of</w:t>
      </w:r>
      <w:r w:rsidR="00D706E3">
        <w:t xml:space="preserve"> work</w:t>
      </w:r>
      <w:r w:rsidR="009547BD">
        <w:t>ing</w:t>
      </w:r>
      <w:r w:rsidR="00D706E3">
        <w:t xml:space="preserve"> across government</w:t>
      </w:r>
      <w:r w:rsidR="00BE7DAD" w:rsidRPr="006148BC">
        <w:t xml:space="preserve">, other Australian </w:t>
      </w:r>
      <w:r w:rsidR="0022037E">
        <w:t xml:space="preserve">Government </w:t>
      </w:r>
      <w:r w:rsidR="00881325">
        <w:t xml:space="preserve">departments and </w:t>
      </w:r>
      <w:r w:rsidR="00BE7DAD" w:rsidRPr="006148BC">
        <w:t xml:space="preserve">agencies working in Timor-Leste </w:t>
      </w:r>
      <w:r w:rsidR="00A867B7">
        <w:t xml:space="preserve">– </w:t>
      </w:r>
      <w:r w:rsidR="00ED6298">
        <w:t xml:space="preserve">namely </w:t>
      </w:r>
      <w:r w:rsidR="00C9220C">
        <w:t xml:space="preserve">the </w:t>
      </w:r>
      <w:r w:rsidR="00544B87">
        <w:t xml:space="preserve">Department of </w:t>
      </w:r>
      <w:r w:rsidR="00BE7DAD" w:rsidRPr="008C31BA">
        <w:t xml:space="preserve">Defence, </w:t>
      </w:r>
      <w:r w:rsidR="00C9220C">
        <w:t xml:space="preserve">the </w:t>
      </w:r>
      <w:r w:rsidR="00BE7DAD" w:rsidRPr="008C31BA">
        <w:t>Australian Federal Police</w:t>
      </w:r>
      <w:r w:rsidR="00234D26" w:rsidRPr="008C31BA">
        <w:t xml:space="preserve">, </w:t>
      </w:r>
      <w:r w:rsidR="00C9220C">
        <w:t xml:space="preserve">the Department of </w:t>
      </w:r>
      <w:r w:rsidR="00BE7DAD" w:rsidRPr="008C31BA">
        <w:t xml:space="preserve">Home </w:t>
      </w:r>
      <w:proofErr w:type="gramStart"/>
      <w:r w:rsidR="00BE7DAD" w:rsidRPr="008C31BA">
        <w:t>Affairs</w:t>
      </w:r>
      <w:proofErr w:type="gramEnd"/>
      <w:r w:rsidR="00234D26" w:rsidRPr="008C31BA">
        <w:t xml:space="preserve"> and the Australian Centre for International Agricultural Research (ACIAR</w:t>
      </w:r>
      <w:r w:rsidR="00A867B7" w:rsidRPr="008C31BA">
        <w:t>)</w:t>
      </w:r>
      <w:r w:rsidR="00A867B7">
        <w:t xml:space="preserve"> –</w:t>
      </w:r>
      <w:r w:rsidR="00A867B7" w:rsidRPr="006148BC">
        <w:t xml:space="preserve"> </w:t>
      </w:r>
      <w:r w:rsidR="00ED6298">
        <w:t xml:space="preserve">also </w:t>
      </w:r>
      <w:r w:rsidR="003216F8">
        <w:t>contributed to the development of the DPP.</w:t>
      </w:r>
    </w:p>
    <w:p w14:paraId="50050D2E" w14:textId="226F74C8" w:rsidR="002A3371" w:rsidRDefault="002A3371" w:rsidP="002A3371">
      <w:r>
        <w:br w:type="page"/>
      </w:r>
    </w:p>
    <w:p w14:paraId="6A2A5DEF" w14:textId="66255814" w:rsidR="00C6405E" w:rsidRPr="002A3371" w:rsidRDefault="002F4955" w:rsidP="002A3371">
      <w:pPr>
        <w:pStyle w:val="H2-Heading2"/>
      </w:pPr>
      <w:r w:rsidRPr="002A3371">
        <w:lastRenderedPageBreak/>
        <w:t xml:space="preserve">Section 2: </w:t>
      </w:r>
      <w:r w:rsidR="002A3371" w:rsidRPr="002A3371">
        <w:t>Timor-Leste</w:t>
      </w:r>
      <w:r w:rsidR="00725FA2" w:rsidRPr="002A3371">
        <w:t xml:space="preserve"> </w:t>
      </w:r>
      <w:r w:rsidRPr="002A3371">
        <w:t xml:space="preserve">development context </w:t>
      </w:r>
      <w:r w:rsidR="002A3371" w:rsidRPr="002A3371">
        <w:t>and Australian</w:t>
      </w:r>
      <w:r w:rsidR="005F4501">
        <w:t> </w:t>
      </w:r>
      <w:r w:rsidR="002A3371" w:rsidRPr="002A3371">
        <w:t>partnership</w:t>
      </w:r>
    </w:p>
    <w:p w14:paraId="586C625A" w14:textId="47C7E036" w:rsidR="00415E82" w:rsidRDefault="00415E82" w:rsidP="002A3371">
      <w:pPr>
        <w:rPr>
          <w:lang w:eastAsia="en-AU"/>
        </w:rPr>
      </w:pPr>
      <w:r>
        <w:rPr>
          <w:lang w:eastAsia="en-AU"/>
        </w:rPr>
        <w:t xml:space="preserve">Timor-Leste is a young and vibrant country. </w:t>
      </w:r>
      <w:r w:rsidR="00821227">
        <w:rPr>
          <w:lang w:eastAsia="en-AU"/>
        </w:rPr>
        <w:t>S</w:t>
      </w:r>
      <w:r w:rsidR="00130A6A">
        <w:rPr>
          <w:lang w:eastAsia="en-AU"/>
        </w:rPr>
        <w:t xml:space="preserve">ince </w:t>
      </w:r>
      <w:r>
        <w:rPr>
          <w:lang w:eastAsia="en-AU"/>
        </w:rPr>
        <w:t>independence</w:t>
      </w:r>
      <w:r w:rsidR="00130A6A">
        <w:rPr>
          <w:lang w:eastAsia="en-AU"/>
        </w:rPr>
        <w:t xml:space="preserve"> in 2002</w:t>
      </w:r>
      <w:r>
        <w:rPr>
          <w:lang w:eastAsia="en-AU"/>
        </w:rPr>
        <w:t>, Timor-</w:t>
      </w:r>
      <w:r w:rsidRPr="00F90F89">
        <w:rPr>
          <w:lang w:eastAsia="en-AU"/>
        </w:rPr>
        <w:t xml:space="preserve">Leste has emerged as a </w:t>
      </w:r>
      <w:r w:rsidR="00AC0FA0" w:rsidRPr="00F90F89">
        <w:rPr>
          <w:lang w:eastAsia="en-AU"/>
        </w:rPr>
        <w:t xml:space="preserve">strong and </w:t>
      </w:r>
      <w:r w:rsidRPr="00F90F89">
        <w:rPr>
          <w:lang w:eastAsia="en-AU"/>
        </w:rPr>
        <w:t>stable democracy, making steady progress on human and economic development.</w:t>
      </w:r>
      <w:r w:rsidR="00AF752C" w:rsidRPr="00F90F89">
        <w:rPr>
          <w:lang w:eastAsia="en-AU"/>
        </w:rPr>
        <w:t xml:space="preserve"> </w:t>
      </w:r>
      <w:r w:rsidR="00080A08" w:rsidRPr="00F90F89">
        <w:rPr>
          <w:lang w:eastAsia="en-AU"/>
        </w:rPr>
        <w:t>F</w:t>
      </w:r>
      <w:r w:rsidR="00EE56D8" w:rsidRPr="00F90F89">
        <w:rPr>
          <w:lang w:eastAsia="en-AU"/>
        </w:rPr>
        <w:t xml:space="preserve">reedom of press </w:t>
      </w:r>
      <w:r w:rsidR="00E22897" w:rsidRPr="00F90F89">
        <w:rPr>
          <w:lang w:eastAsia="en-AU"/>
        </w:rPr>
        <w:t>and public</w:t>
      </w:r>
      <w:r w:rsidR="00D630BC">
        <w:rPr>
          <w:lang w:eastAsia="en-AU"/>
        </w:rPr>
        <w:t xml:space="preserve"> </w:t>
      </w:r>
      <w:r w:rsidR="00E22897" w:rsidRPr="00F90F89">
        <w:rPr>
          <w:lang w:eastAsia="en-AU"/>
        </w:rPr>
        <w:t xml:space="preserve">access to information </w:t>
      </w:r>
      <w:r w:rsidR="003869EA" w:rsidRPr="00F90F89">
        <w:rPr>
          <w:lang w:eastAsia="en-AU"/>
        </w:rPr>
        <w:t xml:space="preserve">supports </w:t>
      </w:r>
      <w:r w:rsidR="000552F0" w:rsidRPr="00F90F89">
        <w:rPr>
          <w:lang w:eastAsia="en-AU"/>
        </w:rPr>
        <w:t xml:space="preserve">lively </w:t>
      </w:r>
      <w:r w:rsidR="003869EA" w:rsidRPr="00F90F89">
        <w:rPr>
          <w:lang w:eastAsia="en-AU"/>
        </w:rPr>
        <w:t>public debat</w:t>
      </w:r>
      <w:r w:rsidR="00080A08" w:rsidRPr="00F90F89">
        <w:rPr>
          <w:lang w:eastAsia="en-AU"/>
        </w:rPr>
        <w:t>e</w:t>
      </w:r>
      <w:r w:rsidR="007F5751">
        <w:rPr>
          <w:lang w:eastAsia="en-AU"/>
        </w:rPr>
        <w:t xml:space="preserve"> and</w:t>
      </w:r>
      <w:r w:rsidR="00622F65" w:rsidRPr="00F90F89">
        <w:rPr>
          <w:lang w:eastAsia="en-AU"/>
        </w:rPr>
        <w:t xml:space="preserve"> </w:t>
      </w:r>
      <w:r w:rsidR="000552F0" w:rsidRPr="00F90F89">
        <w:rPr>
          <w:lang w:eastAsia="en-AU"/>
        </w:rPr>
        <w:t>Timor-Leste has an open and liberal economy.</w:t>
      </w:r>
    </w:p>
    <w:p w14:paraId="5106043D" w14:textId="1A3D9B33" w:rsidR="00415E82" w:rsidRPr="00DF0AA7" w:rsidRDefault="001C2A2B" w:rsidP="002A3371">
      <w:pPr>
        <w:rPr>
          <w:lang w:eastAsia="en-AU"/>
        </w:rPr>
      </w:pPr>
      <w:r>
        <w:rPr>
          <w:lang w:eastAsia="en-AU"/>
        </w:rPr>
        <w:t>Timor-Leste’s</w:t>
      </w:r>
      <w:r w:rsidR="00415E82">
        <w:rPr>
          <w:lang w:eastAsia="en-AU"/>
        </w:rPr>
        <w:t xml:space="preserve"> natural beauty, distinct cultural traditions and proximity to large and growing economies</w:t>
      </w:r>
      <w:r>
        <w:rPr>
          <w:lang w:eastAsia="en-AU"/>
        </w:rPr>
        <w:t xml:space="preserve"> present</w:t>
      </w:r>
      <w:r w:rsidR="00415E82">
        <w:rPr>
          <w:lang w:eastAsia="en-AU"/>
        </w:rPr>
        <w:t xml:space="preserve"> ample </w:t>
      </w:r>
      <w:r w:rsidR="00464B01">
        <w:rPr>
          <w:lang w:eastAsia="en-AU"/>
        </w:rPr>
        <w:t xml:space="preserve">opportunities </w:t>
      </w:r>
      <w:r w:rsidR="00415E82">
        <w:rPr>
          <w:lang w:eastAsia="en-AU"/>
        </w:rPr>
        <w:t>for</w:t>
      </w:r>
      <w:r>
        <w:rPr>
          <w:lang w:eastAsia="en-AU"/>
        </w:rPr>
        <w:t xml:space="preserve"> </w:t>
      </w:r>
      <w:r w:rsidR="00415E82">
        <w:rPr>
          <w:lang w:eastAsia="en-AU"/>
        </w:rPr>
        <w:t xml:space="preserve">growth. </w:t>
      </w:r>
      <w:r w:rsidR="00B843D4">
        <w:rPr>
          <w:lang w:eastAsia="en-AU"/>
        </w:rPr>
        <w:t>Sixty</w:t>
      </w:r>
      <w:r w:rsidR="00FE735F">
        <w:rPr>
          <w:lang w:eastAsia="en-AU"/>
        </w:rPr>
        <w:t>-five per</w:t>
      </w:r>
      <w:r w:rsidR="009B2373">
        <w:rPr>
          <w:lang w:eastAsia="en-AU"/>
        </w:rPr>
        <w:t xml:space="preserve"> </w:t>
      </w:r>
      <w:r w:rsidR="00FE735F">
        <w:rPr>
          <w:lang w:eastAsia="en-AU"/>
        </w:rPr>
        <w:t>cent of the population are under the age of 30, and h</w:t>
      </w:r>
      <w:r w:rsidR="00415E82">
        <w:rPr>
          <w:lang w:eastAsia="en-AU"/>
        </w:rPr>
        <w:t xml:space="preserve">arnessing the energy and dynamism of </w:t>
      </w:r>
      <w:r w:rsidR="0026461B">
        <w:rPr>
          <w:lang w:eastAsia="en-AU"/>
        </w:rPr>
        <w:t>a</w:t>
      </w:r>
      <w:r w:rsidR="00415E82">
        <w:rPr>
          <w:lang w:eastAsia="en-AU"/>
        </w:rPr>
        <w:t xml:space="preserve"> young population </w:t>
      </w:r>
      <w:r w:rsidR="00415E82" w:rsidRPr="00DF0AA7">
        <w:rPr>
          <w:lang w:eastAsia="en-AU"/>
        </w:rPr>
        <w:t xml:space="preserve">presents </w:t>
      </w:r>
      <w:r w:rsidRPr="00DF0AA7">
        <w:rPr>
          <w:lang w:eastAsia="en-AU"/>
        </w:rPr>
        <w:t xml:space="preserve">big </w:t>
      </w:r>
      <w:r w:rsidR="00415E82" w:rsidRPr="00DF0AA7">
        <w:rPr>
          <w:lang w:eastAsia="en-AU"/>
        </w:rPr>
        <w:t>opportunities for Timor-Leste’s economic future</w:t>
      </w:r>
      <w:r w:rsidR="0015366D" w:rsidRPr="00DF0AA7">
        <w:rPr>
          <w:lang w:eastAsia="en-AU"/>
        </w:rPr>
        <w:t>.</w:t>
      </w:r>
      <w:r w:rsidR="00DE361B" w:rsidRPr="00C02355">
        <w:rPr>
          <w:vertAlign w:val="superscript"/>
          <w:lang w:eastAsia="en-AU"/>
        </w:rPr>
        <w:endnoteReference w:id="2"/>
      </w:r>
      <w:r w:rsidR="00415E82" w:rsidRPr="00C02355">
        <w:rPr>
          <w:vertAlign w:val="superscript"/>
          <w:lang w:eastAsia="en-AU"/>
        </w:rPr>
        <w:t xml:space="preserve"> </w:t>
      </w:r>
      <w:r w:rsidR="00CF2821">
        <w:rPr>
          <w:vertAlign w:val="superscript"/>
          <w:lang w:eastAsia="en-AU"/>
        </w:rPr>
        <w:br/>
      </w:r>
      <w:r w:rsidR="00415E82" w:rsidRPr="00DF0AA7">
        <w:rPr>
          <w:lang w:eastAsia="en-AU"/>
        </w:rPr>
        <w:t>A growing, well-educated middle class is shaping public debate and the country’s development trajectory.</w:t>
      </w:r>
    </w:p>
    <w:p w14:paraId="6EDD876D" w14:textId="22461B11" w:rsidR="00415E82" w:rsidRPr="002E386E" w:rsidRDefault="00415E82" w:rsidP="002A3371">
      <w:pPr>
        <w:rPr>
          <w:lang w:eastAsia="en-AU"/>
        </w:rPr>
      </w:pPr>
      <w:r w:rsidRPr="00DF0AA7">
        <w:rPr>
          <w:lang w:eastAsia="en-AU"/>
        </w:rPr>
        <w:t xml:space="preserve">Australia and Timor-Leste are close partners and neighbours. </w:t>
      </w:r>
      <w:r w:rsidR="00994766" w:rsidRPr="00DF0AA7">
        <w:rPr>
          <w:lang w:eastAsia="en-AU"/>
        </w:rPr>
        <w:t>O</w:t>
      </w:r>
      <w:r w:rsidR="001C2A2B" w:rsidRPr="00DF0AA7">
        <w:rPr>
          <w:lang w:eastAsia="en-AU"/>
        </w:rPr>
        <w:t>ur</w:t>
      </w:r>
      <w:r w:rsidRPr="00DF0AA7">
        <w:rPr>
          <w:lang w:eastAsia="en-AU"/>
        </w:rPr>
        <w:t xml:space="preserve"> </w:t>
      </w:r>
      <w:r w:rsidR="0099234C" w:rsidRPr="00DF0AA7">
        <w:rPr>
          <w:lang w:eastAsia="en-AU"/>
        </w:rPr>
        <w:t>common</w:t>
      </w:r>
      <w:r w:rsidRPr="00DF0AA7">
        <w:rPr>
          <w:lang w:eastAsia="en-AU"/>
        </w:rPr>
        <w:t xml:space="preserve"> interest in a </w:t>
      </w:r>
      <w:r w:rsidR="00CF2821">
        <w:t xml:space="preserve">peaceful, </w:t>
      </w:r>
      <w:proofErr w:type="gramStart"/>
      <w:r w:rsidR="00CF2821">
        <w:t>stable</w:t>
      </w:r>
      <w:proofErr w:type="gramEnd"/>
      <w:r w:rsidR="00CF2821">
        <w:t xml:space="preserve"> and prosperous</w:t>
      </w:r>
      <w:r w:rsidR="001C2A2B" w:rsidRPr="00DF0AA7">
        <w:rPr>
          <w:lang w:eastAsia="en-AU"/>
        </w:rPr>
        <w:t xml:space="preserve"> </w:t>
      </w:r>
      <w:r w:rsidRPr="00DF0AA7">
        <w:rPr>
          <w:lang w:eastAsia="en-AU"/>
        </w:rPr>
        <w:t xml:space="preserve">region </w:t>
      </w:r>
      <w:r w:rsidR="00994766" w:rsidRPr="00DF0AA7">
        <w:rPr>
          <w:lang w:eastAsia="en-AU"/>
        </w:rPr>
        <w:t>is reinforced by our geography and</w:t>
      </w:r>
      <w:r w:rsidR="00AC0FA0" w:rsidRPr="00DF0AA7">
        <w:rPr>
          <w:lang w:eastAsia="en-AU"/>
        </w:rPr>
        <w:t xml:space="preserve"> </w:t>
      </w:r>
      <w:r w:rsidRPr="00DF0AA7">
        <w:rPr>
          <w:lang w:eastAsia="en-AU"/>
        </w:rPr>
        <w:t>connect</w:t>
      </w:r>
      <w:r w:rsidR="00AC0FA0" w:rsidRPr="00DF0AA7">
        <w:rPr>
          <w:lang w:eastAsia="en-AU"/>
        </w:rPr>
        <w:t>s</w:t>
      </w:r>
      <w:r w:rsidRPr="00DF0AA7">
        <w:rPr>
          <w:lang w:eastAsia="en-AU"/>
        </w:rPr>
        <w:t xml:space="preserve"> us now and into the future. Our economic partnership is growing</w:t>
      </w:r>
      <w:r w:rsidR="00EE72EC" w:rsidRPr="00DF0AA7">
        <w:rPr>
          <w:lang w:eastAsia="en-AU"/>
        </w:rPr>
        <w:t>,</w:t>
      </w:r>
      <w:r w:rsidRPr="00DF0AA7">
        <w:rPr>
          <w:lang w:eastAsia="en-AU"/>
        </w:rPr>
        <w:t xml:space="preserve"> </w:t>
      </w:r>
      <w:r w:rsidR="00EE72EC" w:rsidRPr="00DF0AA7">
        <w:rPr>
          <w:lang w:eastAsia="en-AU"/>
        </w:rPr>
        <w:t>w</w:t>
      </w:r>
      <w:r w:rsidRPr="00DF0AA7">
        <w:rPr>
          <w:lang w:eastAsia="en-AU"/>
        </w:rPr>
        <w:t xml:space="preserve">ith </w:t>
      </w:r>
      <w:r w:rsidR="001B48DB">
        <w:rPr>
          <w:lang w:eastAsia="en-AU"/>
        </w:rPr>
        <w:t xml:space="preserve">more than </w:t>
      </w:r>
      <w:r w:rsidR="00AC75F1" w:rsidRPr="00DF0AA7">
        <w:rPr>
          <w:lang w:eastAsia="en-AU"/>
        </w:rPr>
        <w:t>50</w:t>
      </w:r>
      <w:r w:rsidR="0034146A" w:rsidRPr="00DF0AA7">
        <w:rPr>
          <w:lang w:eastAsia="en-AU"/>
        </w:rPr>
        <w:t> </w:t>
      </w:r>
      <w:r w:rsidRPr="00DF0AA7">
        <w:rPr>
          <w:lang w:eastAsia="en-AU"/>
        </w:rPr>
        <w:t>Australian-related businesses operating in Timor-Leste</w:t>
      </w:r>
      <w:r w:rsidR="00AD3BF8" w:rsidRPr="00DF0AA7">
        <w:rPr>
          <w:lang w:eastAsia="en-AU"/>
        </w:rPr>
        <w:t>,</w:t>
      </w:r>
      <w:r w:rsidRPr="00DF0AA7">
        <w:rPr>
          <w:lang w:eastAsia="en-AU"/>
        </w:rPr>
        <w:t xml:space="preserve"> covering financial services, </w:t>
      </w:r>
      <w:r w:rsidR="006059C3" w:rsidRPr="00DF0AA7">
        <w:rPr>
          <w:lang w:eastAsia="en-AU"/>
        </w:rPr>
        <w:t xml:space="preserve">oil and gas, </w:t>
      </w:r>
      <w:r w:rsidRPr="00DF0AA7">
        <w:rPr>
          <w:lang w:eastAsia="en-AU"/>
        </w:rPr>
        <w:t xml:space="preserve">shipping, trade, </w:t>
      </w:r>
      <w:proofErr w:type="gramStart"/>
      <w:r w:rsidRPr="00DF0AA7">
        <w:rPr>
          <w:lang w:eastAsia="en-AU"/>
        </w:rPr>
        <w:t>manufacturing</w:t>
      </w:r>
      <w:proofErr w:type="gramEnd"/>
      <w:r w:rsidRPr="00DF0AA7">
        <w:rPr>
          <w:lang w:eastAsia="en-AU"/>
        </w:rPr>
        <w:t xml:space="preserve"> and services</w:t>
      </w:r>
      <w:r w:rsidR="00AD3BF8" w:rsidRPr="00DF0AA7">
        <w:rPr>
          <w:lang w:eastAsia="en-AU"/>
        </w:rPr>
        <w:t>.</w:t>
      </w:r>
      <w:r w:rsidRPr="00DF0AA7">
        <w:rPr>
          <w:lang w:eastAsia="en-AU"/>
        </w:rPr>
        <w:t xml:space="preserve"> </w:t>
      </w:r>
      <w:r w:rsidR="00AD3BF8" w:rsidRPr="00DF0AA7">
        <w:rPr>
          <w:lang w:eastAsia="en-AU"/>
        </w:rPr>
        <w:t>W</w:t>
      </w:r>
      <w:r w:rsidRPr="00DF0AA7">
        <w:rPr>
          <w:lang w:eastAsia="en-AU"/>
        </w:rPr>
        <w:t>e have a strong foundation to strengthen economic and business links to support Timor-Leste</w:t>
      </w:r>
      <w:r w:rsidR="00D91791" w:rsidRPr="00DF0AA7">
        <w:rPr>
          <w:lang w:eastAsia="en-AU"/>
        </w:rPr>
        <w:t>’s</w:t>
      </w:r>
      <w:r w:rsidRPr="00DF0AA7">
        <w:rPr>
          <w:lang w:eastAsia="en-AU"/>
        </w:rPr>
        <w:t xml:space="preserve"> development and regional integration, aligned with</w:t>
      </w:r>
      <w:r w:rsidRPr="00DF0AA7">
        <w:rPr>
          <w:i/>
          <w:iCs/>
          <w:lang w:eastAsia="en-AU"/>
        </w:rPr>
        <w:t xml:space="preserve"> </w:t>
      </w:r>
      <w:r w:rsidR="00656C1B" w:rsidRPr="00DF0AA7">
        <w:rPr>
          <w:i/>
          <w:iCs/>
          <w:lang w:eastAsia="en-AU"/>
        </w:rPr>
        <w:t xml:space="preserve">Invested: </w:t>
      </w:r>
      <w:r w:rsidR="00D048B9" w:rsidRPr="00DF0AA7">
        <w:rPr>
          <w:i/>
          <w:iCs/>
          <w:lang w:eastAsia="en-AU"/>
        </w:rPr>
        <w:t>Australia’s</w:t>
      </w:r>
      <w:r w:rsidRPr="00DF0AA7">
        <w:rPr>
          <w:i/>
          <w:iCs/>
          <w:lang w:eastAsia="en-AU"/>
        </w:rPr>
        <w:t xml:space="preserve"> South</w:t>
      </w:r>
      <w:r w:rsidR="00656C1B" w:rsidRPr="00DF0AA7">
        <w:rPr>
          <w:i/>
          <w:iCs/>
          <w:lang w:eastAsia="en-AU"/>
        </w:rPr>
        <w:t>e</w:t>
      </w:r>
      <w:r w:rsidRPr="00DF0AA7">
        <w:rPr>
          <w:i/>
          <w:iCs/>
          <w:lang w:eastAsia="en-AU"/>
        </w:rPr>
        <w:t>ast Asia Economic Strategy</w:t>
      </w:r>
      <w:r w:rsidR="00656C1B" w:rsidRPr="00DF0AA7">
        <w:rPr>
          <w:i/>
          <w:iCs/>
          <w:lang w:eastAsia="en-AU"/>
        </w:rPr>
        <w:t xml:space="preserve"> to 2040</w:t>
      </w:r>
      <w:r w:rsidRPr="00F4136E">
        <w:rPr>
          <w:lang w:eastAsia="en-AU"/>
        </w:rPr>
        <w:t>.</w:t>
      </w:r>
      <w:r w:rsidR="002E386E" w:rsidRPr="00F4136E">
        <w:rPr>
          <w:rStyle w:val="EndnoteReference"/>
          <w:lang w:eastAsia="en-AU"/>
        </w:rPr>
        <w:endnoteReference w:id="3"/>
      </w:r>
    </w:p>
    <w:p w14:paraId="1F875B9B" w14:textId="4B9DF485" w:rsidR="00415E82" w:rsidRPr="00DF0AA7" w:rsidRDefault="00415E82" w:rsidP="002A3371">
      <w:pPr>
        <w:rPr>
          <w:lang w:eastAsia="en-AU"/>
        </w:rPr>
      </w:pPr>
      <w:r>
        <w:rPr>
          <w:lang w:eastAsia="en-AU"/>
        </w:rPr>
        <w:t xml:space="preserve">As neighbours in an integrated </w:t>
      </w:r>
      <w:r w:rsidR="00F447D6">
        <w:rPr>
          <w:lang w:eastAsia="en-AU"/>
        </w:rPr>
        <w:t>region</w:t>
      </w:r>
      <w:r>
        <w:rPr>
          <w:lang w:eastAsia="en-AU"/>
        </w:rPr>
        <w:t xml:space="preserve">, our </w:t>
      </w:r>
      <w:r w:rsidR="001C2A2B">
        <w:rPr>
          <w:lang w:eastAsia="en-AU"/>
        </w:rPr>
        <w:t>people-to-people</w:t>
      </w:r>
      <w:r>
        <w:rPr>
          <w:lang w:eastAsia="en-AU"/>
        </w:rPr>
        <w:t xml:space="preserve"> </w:t>
      </w:r>
      <w:r w:rsidR="001C2A2B">
        <w:rPr>
          <w:lang w:eastAsia="en-AU"/>
        </w:rPr>
        <w:t xml:space="preserve">links </w:t>
      </w:r>
      <w:r>
        <w:rPr>
          <w:lang w:eastAsia="en-AU"/>
        </w:rPr>
        <w:t xml:space="preserve">continue to expand. Timor-Leste’s first undersea internet cable </w:t>
      </w:r>
      <w:r w:rsidR="005A2E49">
        <w:rPr>
          <w:lang w:eastAsia="en-AU"/>
        </w:rPr>
        <w:t>will</w:t>
      </w:r>
      <w:r w:rsidR="00E84A57">
        <w:rPr>
          <w:lang w:eastAsia="en-AU"/>
        </w:rPr>
        <w:t xml:space="preserve"> </w:t>
      </w:r>
      <w:r>
        <w:rPr>
          <w:lang w:eastAsia="en-AU"/>
        </w:rPr>
        <w:t xml:space="preserve">connect to a private Australian telecommunication network in Darwin. </w:t>
      </w:r>
      <w:r w:rsidR="002006CA" w:rsidRPr="00DF0AA7">
        <w:rPr>
          <w:lang w:eastAsia="en-AU"/>
        </w:rPr>
        <w:t>T</w:t>
      </w:r>
      <w:r w:rsidRPr="00DF0AA7">
        <w:rPr>
          <w:lang w:eastAsia="en-AU"/>
        </w:rPr>
        <w:t xml:space="preserve">hrough the Pacific Australia Labour Mobility </w:t>
      </w:r>
      <w:r w:rsidR="00753FE6" w:rsidRPr="00DF0AA7">
        <w:rPr>
          <w:lang w:eastAsia="en-AU"/>
        </w:rPr>
        <w:t>scheme</w:t>
      </w:r>
      <w:r w:rsidRPr="00DF0AA7">
        <w:rPr>
          <w:lang w:eastAsia="en-AU"/>
        </w:rPr>
        <w:t xml:space="preserve">, </w:t>
      </w:r>
      <w:r w:rsidR="00271C87">
        <w:rPr>
          <w:lang w:eastAsia="en-AU"/>
        </w:rPr>
        <w:t xml:space="preserve">a total of </w:t>
      </w:r>
      <w:r w:rsidRPr="00DF0AA7">
        <w:rPr>
          <w:lang w:eastAsia="en-AU"/>
        </w:rPr>
        <w:t>more than 13,000 workers have had the chance to work, save money and build skills in Australia</w:t>
      </w:r>
      <w:r w:rsidR="00271C87">
        <w:rPr>
          <w:lang w:eastAsia="en-AU"/>
        </w:rPr>
        <w:t xml:space="preserve"> since the program began</w:t>
      </w:r>
      <w:r w:rsidRPr="00DF0AA7">
        <w:rPr>
          <w:lang w:eastAsia="en-AU"/>
        </w:rPr>
        <w:t xml:space="preserve">. Australia is proud to have </w:t>
      </w:r>
      <w:r w:rsidR="0018369B" w:rsidRPr="00DF0AA7">
        <w:rPr>
          <w:lang w:eastAsia="en-AU"/>
        </w:rPr>
        <w:t>hosted</w:t>
      </w:r>
      <w:r w:rsidRPr="00DF0AA7">
        <w:rPr>
          <w:lang w:eastAsia="en-AU"/>
        </w:rPr>
        <w:t xml:space="preserve"> </w:t>
      </w:r>
      <w:r w:rsidR="00302A31">
        <w:rPr>
          <w:lang w:eastAsia="en-AU"/>
        </w:rPr>
        <w:t xml:space="preserve">more than </w:t>
      </w:r>
      <w:r w:rsidR="00302A31" w:rsidRPr="00DF0AA7">
        <w:rPr>
          <w:lang w:eastAsia="en-AU"/>
        </w:rPr>
        <w:t>350</w:t>
      </w:r>
      <w:r w:rsidR="00302A31">
        <w:rPr>
          <w:lang w:eastAsia="en-AU"/>
        </w:rPr>
        <w:t> </w:t>
      </w:r>
      <w:r w:rsidR="00F14CE4" w:rsidRPr="00DF0AA7">
        <w:rPr>
          <w:lang w:eastAsia="en-AU"/>
        </w:rPr>
        <w:t xml:space="preserve">talented </w:t>
      </w:r>
      <w:r w:rsidRPr="00DF0AA7">
        <w:rPr>
          <w:lang w:eastAsia="en-AU"/>
        </w:rPr>
        <w:t xml:space="preserve">Timorese </w:t>
      </w:r>
      <w:r w:rsidR="00C60D5F" w:rsidRPr="00DF0AA7">
        <w:rPr>
          <w:lang w:eastAsia="en-AU"/>
        </w:rPr>
        <w:t>emerging leaders</w:t>
      </w:r>
      <w:r w:rsidRPr="00DF0AA7">
        <w:rPr>
          <w:lang w:eastAsia="en-AU"/>
        </w:rPr>
        <w:t xml:space="preserve"> to study in Australia through </w:t>
      </w:r>
      <w:r w:rsidR="00024979" w:rsidRPr="00DF0AA7">
        <w:rPr>
          <w:lang w:eastAsia="en-AU"/>
        </w:rPr>
        <w:t xml:space="preserve">the </w:t>
      </w:r>
      <w:r w:rsidRPr="00DF0AA7">
        <w:rPr>
          <w:lang w:eastAsia="en-AU"/>
        </w:rPr>
        <w:t xml:space="preserve">Australia Awards program. Many of the alumni network are </w:t>
      </w:r>
      <w:r w:rsidR="00A21A5D" w:rsidRPr="00DF0AA7">
        <w:rPr>
          <w:lang w:eastAsia="en-AU"/>
        </w:rPr>
        <w:t xml:space="preserve">now </w:t>
      </w:r>
      <w:r w:rsidRPr="00DF0AA7">
        <w:rPr>
          <w:lang w:eastAsia="en-AU"/>
        </w:rPr>
        <w:t xml:space="preserve">in leadership positions in government, the private </w:t>
      </w:r>
      <w:proofErr w:type="gramStart"/>
      <w:r w:rsidRPr="00DF0AA7">
        <w:rPr>
          <w:lang w:eastAsia="en-AU"/>
        </w:rPr>
        <w:t>sector</w:t>
      </w:r>
      <w:proofErr w:type="gramEnd"/>
      <w:r w:rsidRPr="00DF0AA7">
        <w:rPr>
          <w:lang w:eastAsia="en-AU"/>
        </w:rPr>
        <w:t xml:space="preserve"> and the community.</w:t>
      </w:r>
    </w:p>
    <w:p w14:paraId="0091B1B0" w14:textId="505C0097" w:rsidR="00464F93" w:rsidRPr="00DF0AA7" w:rsidRDefault="00415E82" w:rsidP="002A3371">
      <w:pPr>
        <w:rPr>
          <w:lang w:eastAsia="en-AU"/>
        </w:rPr>
      </w:pPr>
      <w:r w:rsidRPr="00DF0AA7">
        <w:rPr>
          <w:lang w:eastAsia="en-AU"/>
        </w:rPr>
        <w:t xml:space="preserve">Australia is Timor-Leste’s largest development partner, </w:t>
      </w:r>
      <w:r w:rsidR="00A96C17" w:rsidRPr="00DF0AA7">
        <w:rPr>
          <w:lang w:eastAsia="en-AU"/>
        </w:rPr>
        <w:t>providing</w:t>
      </w:r>
      <w:r w:rsidRPr="00DF0AA7">
        <w:rPr>
          <w:lang w:eastAsia="en-AU"/>
        </w:rPr>
        <w:t xml:space="preserve"> $1</w:t>
      </w:r>
      <w:r w:rsidR="00F818A5" w:rsidRPr="00DF0AA7">
        <w:rPr>
          <w:lang w:eastAsia="en-AU"/>
        </w:rPr>
        <w:t>23</w:t>
      </w:r>
      <w:r w:rsidR="00A96C17" w:rsidRPr="00DF0AA7">
        <w:rPr>
          <w:lang w:eastAsia="en-AU"/>
        </w:rPr>
        <w:t> </w:t>
      </w:r>
      <w:r w:rsidRPr="00DF0AA7">
        <w:rPr>
          <w:lang w:eastAsia="en-AU"/>
        </w:rPr>
        <w:t>million in ODA funding in 202</w:t>
      </w:r>
      <w:r w:rsidR="008A4207" w:rsidRPr="00DF0AA7">
        <w:rPr>
          <w:lang w:eastAsia="en-AU"/>
        </w:rPr>
        <w:t>4</w:t>
      </w:r>
      <w:r w:rsidR="00B073D6" w:rsidRPr="00DF0AA7">
        <w:rPr>
          <w:lang w:eastAsia="en-AU"/>
        </w:rPr>
        <w:t>–</w:t>
      </w:r>
      <w:r w:rsidRPr="00DF0AA7">
        <w:rPr>
          <w:lang w:eastAsia="en-AU"/>
        </w:rPr>
        <w:t>2</w:t>
      </w:r>
      <w:r w:rsidR="008A4207" w:rsidRPr="00DF0AA7">
        <w:rPr>
          <w:lang w:eastAsia="en-AU"/>
        </w:rPr>
        <w:t>5</w:t>
      </w:r>
      <w:r w:rsidRPr="00DF0AA7">
        <w:rPr>
          <w:lang w:eastAsia="en-AU"/>
        </w:rPr>
        <w:t xml:space="preserve">. We </w:t>
      </w:r>
      <w:r w:rsidR="002006CA" w:rsidRPr="00DF0AA7">
        <w:rPr>
          <w:lang w:eastAsia="en-AU"/>
        </w:rPr>
        <w:t xml:space="preserve">are </w:t>
      </w:r>
      <w:r w:rsidRPr="00DF0AA7">
        <w:rPr>
          <w:lang w:eastAsia="en-AU"/>
        </w:rPr>
        <w:t xml:space="preserve">working alongside </w:t>
      </w:r>
      <w:r w:rsidR="00932437" w:rsidRPr="00DF0AA7">
        <w:rPr>
          <w:lang w:eastAsia="en-AU"/>
        </w:rPr>
        <w:t>the G</w:t>
      </w:r>
      <w:r w:rsidRPr="00DF0AA7">
        <w:rPr>
          <w:lang w:eastAsia="en-AU"/>
        </w:rPr>
        <w:t xml:space="preserve">overnment </w:t>
      </w:r>
      <w:r w:rsidR="00932437" w:rsidRPr="00DF0AA7">
        <w:rPr>
          <w:lang w:eastAsia="en-AU"/>
        </w:rPr>
        <w:t xml:space="preserve">of Timor-Leste </w:t>
      </w:r>
      <w:r w:rsidRPr="00DF0AA7">
        <w:rPr>
          <w:lang w:eastAsia="en-AU"/>
        </w:rPr>
        <w:t xml:space="preserve">to </w:t>
      </w:r>
      <w:r w:rsidR="00B574DC" w:rsidRPr="00DF0AA7">
        <w:rPr>
          <w:lang w:eastAsia="en-AU"/>
        </w:rPr>
        <w:t>support human and economic development</w:t>
      </w:r>
      <w:r w:rsidRPr="00DF0AA7">
        <w:rPr>
          <w:lang w:eastAsia="en-AU"/>
        </w:rPr>
        <w:t xml:space="preserve">. </w:t>
      </w:r>
      <w:r w:rsidR="001E57D5" w:rsidRPr="00DF0AA7">
        <w:rPr>
          <w:lang w:eastAsia="en-AU"/>
        </w:rPr>
        <w:t xml:space="preserve">The </w:t>
      </w:r>
      <w:r w:rsidR="004C1E71" w:rsidRPr="00DF0AA7">
        <w:rPr>
          <w:lang w:eastAsia="en-AU"/>
        </w:rPr>
        <w:t>G</w:t>
      </w:r>
      <w:r w:rsidRPr="00DF0AA7">
        <w:rPr>
          <w:lang w:eastAsia="en-AU"/>
        </w:rPr>
        <w:t xml:space="preserve">overnment </w:t>
      </w:r>
      <w:r w:rsidR="00A61D42">
        <w:rPr>
          <w:lang w:eastAsia="en-AU"/>
        </w:rPr>
        <w:t xml:space="preserve">of Timor-Leste </w:t>
      </w:r>
      <w:r w:rsidRPr="00DF0AA7">
        <w:rPr>
          <w:lang w:eastAsia="en-AU"/>
        </w:rPr>
        <w:t>has a clear agenda</w:t>
      </w:r>
      <w:r w:rsidR="00EF19E0" w:rsidRPr="00DF0AA7">
        <w:rPr>
          <w:lang w:eastAsia="en-AU"/>
        </w:rPr>
        <w:t>,</w:t>
      </w:r>
      <w:r w:rsidRPr="00DF0AA7">
        <w:rPr>
          <w:lang w:eastAsia="en-AU"/>
        </w:rPr>
        <w:t xml:space="preserve"> </w:t>
      </w:r>
      <w:r w:rsidR="000F0B84" w:rsidRPr="00DF0AA7">
        <w:rPr>
          <w:lang w:eastAsia="en-AU"/>
        </w:rPr>
        <w:t xml:space="preserve">including </w:t>
      </w:r>
      <w:r w:rsidR="003A256B" w:rsidRPr="00DF0AA7">
        <w:rPr>
          <w:lang w:eastAsia="en-AU"/>
        </w:rPr>
        <w:t>engaging</w:t>
      </w:r>
      <w:r w:rsidR="004F7768" w:rsidRPr="00DF0AA7">
        <w:rPr>
          <w:lang w:eastAsia="en-AU"/>
        </w:rPr>
        <w:t xml:space="preserve"> economically</w:t>
      </w:r>
      <w:r w:rsidRPr="00DF0AA7">
        <w:rPr>
          <w:lang w:eastAsia="en-AU"/>
        </w:rPr>
        <w:t xml:space="preserve"> with the region to </w:t>
      </w:r>
      <w:r w:rsidR="003A256B" w:rsidRPr="00DF0AA7">
        <w:rPr>
          <w:lang w:eastAsia="en-AU"/>
        </w:rPr>
        <w:t>create jobs</w:t>
      </w:r>
      <w:r w:rsidRPr="00DF0AA7">
        <w:rPr>
          <w:lang w:eastAsia="en-AU"/>
        </w:rPr>
        <w:t xml:space="preserve"> </w:t>
      </w:r>
      <w:r w:rsidR="003F6D22" w:rsidRPr="00DF0AA7">
        <w:rPr>
          <w:lang w:eastAsia="en-AU"/>
        </w:rPr>
        <w:t>in Timor-Leste</w:t>
      </w:r>
      <w:r w:rsidRPr="00DF0AA7">
        <w:rPr>
          <w:lang w:eastAsia="en-AU"/>
        </w:rPr>
        <w:t>, extending the reach and the quality of essential services, especially in remote areas, and protecting the land and maritime environment.</w:t>
      </w:r>
      <w:r w:rsidR="00860405" w:rsidRPr="00DF0AA7">
        <w:rPr>
          <w:lang w:eastAsia="en-AU"/>
        </w:rPr>
        <w:t xml:space="preserve"> </w:t>
      </w:r>
      <w:r w:rsidRPr="00DF0AA7">
        <w:rPr>
          <w:lang w:eastAsia="en-AU"/>
        </w:rPr>
        <w:t>Our ongoing development program is firmly aligned with these important priorities</w:t>
      </w:r>
      <w:r w:rsidR="00FA5BC9" w:rsidRPr="00DF0AA7">
        <w:rPr>
          <w:lang w:eastAsia="en-AU"/>
        </w:rPr>
        <w:t xml:space="preserve"> and the Timor-Leste Strategic Development Plan 2011</w:t>
      </w:r>
      <w:r w:rsidR="00B073D6" w:rsidRPr="00DF0AA7">
        <w:rPr>
          <w:lang w:eastAsia="en-AU"/>
        </w:rPr>
        <w:t>–</w:t>
      </w:r>
      <w:r w:rsidR="00FA5BC9" w:rsidRPr="00DF0AA7">
        <w:rPr>
          <w:lang w:eastAsia="en-AU"/>
        </w:rPr>
        <w:t>2030.</w:t>
      </w:r>
    </w:p>
    <w:p w14:paraId="03F42D45" w14:textId="1848F847" w:rsidR="007E6CB5" w:rsidRDefault="0050087B" w:rsidP="002A3371">
      <w:pPr>
        <w:rPr>
          <w:lang w:eastAsia="en-AU"/>
        </w:rPr>
      </w:pPr>
      <w:r w:rsidRPr="00DF0AA7">
        <w:rPr>
          <w:lang w:eastAsia="en-AU"/>
        </w:rPr>
        <w:t xml:space="preserve">Our defence and security partnership </w:t>
      </w:r>
      <w:proofErr w:type="gramStart"/>
      <w:r w:rsidRPr="00DF0AA7">
        <w:rPr>
          <w:lang w:eastAsia="en-AU"/>
        </w:rPr>
        <w:t>is</w:t>
      </w:r>
      <w:proofErr w:type="gramEnd"/>
      <w:r w:rsidRPr="00DF0AA7">
        <w:rPr>
          <w:lang w:eastAsia="en-AU"/>
        </w:rPr>
        <w:t xml:space="preserve"> longstanding and broad</w:t>
      </w:r>
      <w:r w:rsidR="00353EFF" w:rsidRPr="00DF0AA7">
        <w:rPr>
          <w:lang w:eastAsia="en-AU"/>
        </w:rPr>
        <w:t>, with</w:t>
      </w:r>
      <w:r w:rsidRPr="00DF0AA7">
        <w:rPr>
          <w:lang w:eastAsia="en-AU"/>
        </w:rPr>
        <w:t xml:space="preserve"> </w:t>
      </w:r>
      <w:r w:rsidR="00353EFF" w:rsidRPr="00DF0AA7">
        <w:rPr>
          <w:lang w:eastAsia="en-AU"/>
        </w:rPr>
        <w:t>o</w:t>
      </w:r>
      <w:r w:rsidRPr="00DF0AA7">
        <w:rPr>
          <w:lang w:eastAsia="en-AU"/>
        </w:rPr>
        <w:t>ur shared stake in regional stability foster</w:t>
      </w:r>
      <w:r w:rsidR="00353EFF" w:rsidRPr="00DF0AA7">
        <w:rPr>
          <w:lang w:eastAsia="en-AU"/>
        </w:rPr>
        <w:t>ing</w:t>
      </w:r>
      <w:r w:rsidRPr="00DF0AA7">
        <w:rPr>
          <w:lang w:eastAsia="en-AU"/>
        </w:rPr>
        <w:t xml:space="preserve"> strong defence and policing collaboration</w:t>
      </w:r>
      <w:r w:rsidR="003E4BAB" w:rsidRPr="00DF0AA7">
        <w:rPr>
          <w:lang w:eastAsia="en-AU"/>
        </w:rPr>
        <w:t>s</w:t>
      </w:r>
      <w:r w:rsidRPr="00DF0AA7">
        <w:rPr>
          <w:lang w:eastAsia="en-AU"/>
        </w:rPr>
        <w:t xml:space="preserve">. </w:t>
      </w:r>
      <w:r w:rsidR="00952457" w:rsidRPr="00DF0AA7">
        <w:rPr>
          <w:lang w:eastAsia="en-AU"/>
        </w:rPr>
        <w:t>Through o</w:t>
      </w:r>
      <w:r w:rsidRPr="00DF0AA7">
        <w:rPr>
          <w:lang w:eastAsia="en-AU"/>
        </w:rPr>
        <w:t>ur Defence Cooperation Program</w:t>
      </w:r>
      <w:r w:rsidR="00952457" w:rsidRPr="00DF0AA7">
        <w:rPr>
          <w:lang w:eastAsia="en-AU"/>
        </w:rPr>
        <w:t>, we</w:t>
      </w:r>
      <w:r w:rsidRPr="00DF0AA7">
        <w:rPr>
          <w:lang w:eastAsia="en-AU"/>
        </w:rPr>
        <w:t xml:space="preserve"> </w:t>
      </w:r>
      <w:r w:rsidR="00952457" w:rsidRPr="00DF0AA7">
        <w:rPr>
          <w:lang w:eastAsia="en-AU"/>
        </w:rPr>
        <w:t>have</w:t>
      </w:r>
      <w:r w:rsidRPr="00DF0AA7">
        <w:rPr>
          <w:lang w:eastAsia="en-AU"/>
        </w:rPr>
        <w:t xml:space="preserve"> partnered with</w:t>
      </w:r>
      <w:r>
        <w:rPr>
          <w:lang w:eastAsia="en-AU"/>
        </w:rPr>
        <w:t xml:space="preserve"> Timor-Leste </w:t>
      </w:r>
      <w:r w:rsidR="00DF6698">
        <w:rPr>
          <w:lang w:eastAsia="en-AU"/>
        </w:rPr>
        <w:t xml:space="preserve">in its </w:t>
      </w:r>
      <w:r>
        <w:rPr>
          <w:lang w:eastAsia="en-AU"/>
        </w:rPr>
        <w:t>develop</w:t>
      </w:r>
      <w:r w:rsidR="00DF6698">
        <w:rPr>
          <w:lang w:eastAsia="en-AU"/>
        </w:rPr>
        <w:t>ment of</w:t>
      </w:r>
      <w:r>
        <w:rPr>
          <w:lang w:eastAsia="en-AU"/>
        </w:rPr>
        <w:t xml:space="preserve"> a capable and responsive </w:t>
      </w:r>
      <w:r w:rsidR="005439A8">
        <w:rPr>
          <w:lang w:eastAsia="en-AU"/>
        </w:rPr>
        <w:t xml:space="preserve">Timor-Leste </w:t>
      </w:r>
      <w:r>
        <w:rPr>
          <w:lang w:eastAsia="en-AU"/>
        </w:rPr>
        <w:t>Defence Force and Ministry of Defence, contribut</w:t>
      </w:r>
      <w:r w:rsidR="003D58F5">
        <w:rPr>
          <w:lang w:eastAsia="en-AU"/>
        </w:rPr>
        <w:t>ing</w:t>
      </w:r>
      <w:r>
        <w:rPr>
          <w:lang w:eastAsia="en-AU"/>
        </w:rPr>
        <w:t xml:space="preserve"> to the country’s security and stability. As Timor-Leste’s largest policing partner, we </w:t>
      </w:r>
      <w:r w:rsidR="00D42E9A">
        <w:rPr>
          <w:lang w:eastAsia="en-AU"/>
        </w:rPr>
        <w:t>are committed</w:t>
      </w:r>
      <w:r>
        <w:rPr>
          <w:lang w:eastAsia="en-AU"/>
        </w:rPr>
        <w:t xml:space="preserve"> to support</w:t>
      </w:r>
      <w:r w:rsidR="00D42E9A">
        <w:rPr>
          <w:lang w:eastAsia="en-AU"/>
        </w:rPr>
        <w:t>ing</w:t>
      </w:r>
      <w:r>
        <w:rPr>
          <w:lang w:eastAsia="en-AU"/>
        </w:rPr>
        <w:t xml:space="preserve"> Timor-Leste’s efforts to maintain law and </w:t>
      </w:r>
      <w:r w:rsidR="00544D4F">
        <w:rPr>
          <w:lang w:eastAsia="en-AU"/>
        </w:rPr>
        <w:t>order and</w:t>
      </w:r>
      <w:r>
        <w:rPr>
          <w:lang w:eastAsia="en-AU"/>
        </w:rPr>
        <w:t xml:space="preserve"> build police force capability </w:t>
      </w:r>
      <w:r w:rsidR="00A062B2">
        <w:rPr>
          <w:lang w:eastAsia="en-AU"/>
        </w:rPr>
        <w:t>following</w:t>
      </w:r>
      <w:r>
        <w:rPr>
          <w:lang w:eastAsia="en-AU"/>
        </w:rPr>
        <w:t xml:space="preserve"> a community policing model</w:t>
      </w:r>
      <w:r w:rsidRPr="00F90F89">
        <w:rPr>
          <w:lang w:eastAsia="en-AU"/>
        </w:rPr>
        <w:t xml:space="preserve">. Veterans from our </w:t>
      </w:r>
      <w:r w:rsidR="00E23AB7">
        <w:rPr>
          <w:lang w:eastAsia="en-AU"/>
        </w:rPr>
        <w:t>two</w:t>
      </w:r>
      <w:r w:rsidR="007C5872">
        <w:rPr>
          <w:lang w:eastAsia="en-AU"/>
        </w:rPr>
        <w:t xml:space="preserve"> </w:t>
      </w:r>
      <w:r w:rsidRPr="00F90F89">
        <w:rPr>
          <w:lang w:eastAsia="en-AU"/>
        </w:rPr>
        <w:t>countries have close and enduring ties.</w:t>
      </w:r>
    </w:p>
    <w:p w14:paraId="11CDEED2" w14:textId="57CCBB9C" w:rsidR="00313B93" w:rsidRDefault="003D441B" w:rsidP="002A3371">
      <w:pPr>
        <w:rPr>
          <w:lang w:eastAsia="en-AU"/>
        </w:rPr>
      </w:pPr>
      <w:r w:rsidRPr="00DF0AA7">
        <w:rPr>
          <w:lang w:eastAsia="en-AU"/>
        </w:rPr>
        <w:t>We recognise</w:t>
      </w:r>
      <w:r w:rsidR="008F3172" w:rsidRPr="00DF0AA7">
        <w:rPr>
          <w:lang w:eastAsia="en-AU"/>
        </w:rPr>
        <w:t xml:space="preserve"> that</w:t>
      </w:r>
      <w:r w:rsidR="00BC2343" w:rsidRPr="00DF0AA7">
        <w:rPr>
          <w:lang w:eastAsia="en-AU"/>
        </w:rPr>
        <w:t xml:space="preserve"> conflict</w:t>
      </w:r>
      <w:r w:rsidR="009D228A" w:rsidRPr="00DF0AA7">
        <w:rPr>
          <w:lang w:eastAsia="en-AU"/>
        </w:rPr>
        <w:t>-</w:t>
      </w:r>
      <w:r w:rsidR="00BC2343" w:rsidRPr="00DF0AA7">
        <w:rPr>
          <w:lang w:eastAsia="en-AU"/>
        </w:rPr>
        <w:t>affected states</w:t>
      </w:r>
      <w:r w:rsidRPr="00DF0AA7">
        <w:rPr>
          <w:lang w:eastAsia="en-AU"/>
        </w:rPr>
        <w:t xml:space="preserve"> face</w:t>
      </w:r>
      <w:r w:rsidR="00282AEA" w:rsidRPr="00DF0AA7">
        <w:rPr>
          <w:lang w:eastAsia="en-AU"/>
        </w:rPr>
        <w:t xml:space="preserve"> additional challenges</w:t>
      </w:r>
      <w:r w:rsidRPr="00DF0AA7">
        <w:rPr>
          <w:lang w:eastAsia="en-AU"/>
        </w:rPr>
        <w:t xml:space="preserve"> to development.</w:t>
      </w:r>
      <w:r w:rsidR="00BC2343" w:rsidRPr="00DF0AA7">
        <w:rPr>
          <w:lang w:eastAsia="en-AU"/>
        </w:rPr>
        <w:t xml:space="preserve"> </w:t>
      </w:r>
      <w:r w:rsidR="004A6861" w:rsidRPr="00DF0AA7">
        <w:rPr>
          <w:lang w:eastAsia="en-AU"/>
        </w:rPr>
        <w:t>As a post</w:t>
      </w:r>
      <w:r w:rsidR="0073517F">
        <w:rPr>
          <w:lang w:eastAsia="en-AU"/>
        </w:rPr>
        <w:t>-</w:t>
      </w:r>
      <w:r w:rsidR="004A6861" w:rsidRPr="00DF0AA7">
        <w:rPr>
          <w:lang w:eastAsia="en-AU"/>
        </w:rPr>
        <w:t>conflict</w:t>
      </w:r>
      <w:r w:rsidR="009A10B8" w:rsidRPr="00DF0AA7">
        <w:rPr>
          <w:lang w:eastAsia="en-AU"/>
        </w:rPr>
        <w:t xml:space="preserve"> state in the early stages of nation building, </w:t>
      </w:r>
      <w:r w:rsidR="0077551C" w:rsidRPr="00DF0AA7">
        <w:rPr>
          <w:lang w:eastAsia="en-AU"/>
        </w:rPr>
        <w:t>T</w:t>
      </w:r>
      <w:r w:rsidR="009A10B8" w:rsidRPr="00DF0AA7">
        <w:rPr>
          <w:lang w:eastAsia="en-AU"/>
        </w:rPr>
        <w:t>imor-</w:t>
      </w:r>
      <w:r w:rsidR="00720970" w:rsidRPr="00DF0AA7">
        <w:rPr>
          <w:lang w:eastAsia="en-AU"/>
        </w:rPr>
        <w:t>L</w:t>
      </w:r>
      <w:r w:rsidR="009A10B8" w:rsidRPr="00DF0AA7">
        <w:rPr>
          <w:lang w:eastAsia="en-AU"/>
        </w:rPr>
        <w:t xml:space="preserve">este </w:t>
      </w:r>
      <w:r w:rsidR="008D781A" w:rsidRPr="00DF0AA7">
        <w:rPr>
          <w:lang w:eastAsia="en-AU"/>
        </w:rPr>
        <w:t>highly values</w:t>
      </w:r>
      <w:r w:rsidR="009A10B8" w:rsidRPr="00DF0AA7">
        <w:rPr>
          <w:lang w:eastAsia="en-AU"/>
        </w:rPr>
        <w:t xml:space="preserve"> the </w:t>
      </w:r>
      <w:r w:rsidR="0077551C" w:rsidRPr="00DF0AA7">
        <w:rPr>
          <w:lang w:eastAsia="en-AU"/>
        </w:rPr>
        <w:t>principles</w:t>
      </w:r>
      <w:r w:rsidR="00720970" w:rsidRPr="00DF0AA7">
        <w:rPr>
          <w:lang w:eastAsia="en-AU"/>
        </w:rPr>
        <w:t xml:space="preserve"> guiding international engagement</w:t>
      </w:r>
      <w:r w:rsidR="00AE6B67" w:rsidRPr="00DF0AA7">
        <w:rPr>
          <w:lang w:eastAsia="en-AU"/>
        </w:rPr>
        <w:t xml:space="preserve"> under the </w:t>
      </w:r>
      <w:r w:rsidR="00C214A8" w:rsidRPr="00DF0AA7">
        <w:rPr>
          <w:lang w:eastAsia="en-AU"/>
        </w:rPr>
        <w:t>g</w:t>
      </w:r>
      <w:r w:rsidR="00BC2343" w:rsidRPr="00DF0AA7">
        <w:rPr>
          <w:lang w:eastAsia="en-AU"/>
        </w:rPr>
        <w:t xml:space="preserve">7+ </w:t>
      </w:r>
      <w:r w:rsidR="00B21786" w:rsidRPr="00DF0AA7">
        <w:rPr>
          <w:lang w:eastAsia="en-AU"/>
        </w:rPr>
        <w:t>g</w:t>
      </w:r>
      <w:r w:rsidR="00BC2343" w:rsidRPr="00DF0AA7">
        <w:rPr>
          <w:lang w:eastAsia="en-AU"/>
        </w:rPr>
        <w:t>rouping</w:t>
      </w:r>
      <w:r w:rsidR="00E61677" w:rsidRPr="00DF0AA7">
        <w:rPr>
          <w:lang w:eastAsia="en-AU"/>
        </w:rPr>
        <w:t xml:space="preserve"> and</w:t>
      </w:r>
      <w:r w:rsidR="00BC2343" w:rsidRPr="00DF0AA7">
        <w:rPr>
          <w:lang w:eastAsia="en-AU"/>
        </w:rPr>
        <w:t xml:space="preserve"> </w:t>
      </w:r>
      <w:r w:rsidR="007150A4" w:rsidRPr="00DF0AA7">
        <w:rPr>
          <w:lang w:eastAsia="en-AU"/>
        </w:rPr>
        <w:t xml:space="preserve">the </w:t>
      </w:r>
      <w:r w:rsidR="00AE6B67" w:rsidRPr="009716A9">
        <w:rPr>
          <w:lang w:eastAsia="en-AU"/>
        </w:rPr>
        <w:t>New Deal for Engagement in Fragile States</w:t>
      </w:r>
      <w:r w:rsidR="00720970" w:rsidRPr="00DF0AA7">
        <w:rPr>
          <w:lang w:eastAsia="en-AU"/>
        </w:rPr>
        <w:t xml:space="preserve">. </w:t>
      </w:r>
      <w:r w:rsidR="007E6A79" w:rsidRPr="00DF0AA7">
        <w:rPr>
          <w:lang w:eastAsia="en-AU"/>
        </w:rPr>
        <w:t xml:space="preserve">As </w:t>
      </w:r>
      <w:r w:rsidR="0050087B" w:rsidRPr="00DF0AA7">
        <w:rPr>
          <w:lang w:eastAsia="en-AU"/>
        </w:rPr>
        <w:t xml:space="preserve">a </w:t>
      </w:r>
      <w:r w:rsidR="007E6A79" w:rsidRPr="00DF0AA7">
        <w:rPr>
          <w:lang w:eastAsia="en-AU"/>
        </w:rPr>
        <w:t>c</w:t>
      </w:r>
      <w:r w:rsidR="006004C8" w:rsidRPr="00DF0AA7">
        <w:rPr>
          <w:lang w:eastAsia="en-AU"/>
        </w:rPr>
        <w:t>hampion</w:t>
      </w:r>
      <w:r w:rsidR="006004C8" w:rsidRPr="00E61677">
        <w:rPr>
          <w:lang w:eastAsia="en-AU"/>
        </w:rPr>
        <w:t xml:space="preserve"> </w:t>
      </w:r>
      <w:r w:rsidR="00715EAB">
        <w:rPr>
          <w:lang w:eastAsia="en-AU"/>
        </w:rPr>
        <w:t>of</w:t>
      </w:r>
      <w:r w:rsidR="006004C8" w:rsidRPr="00E61677">
        <w:rPr>
          <w:lang w:eastAsia="en-AU"/>
        </w:rPr>
        <w:t xml:space="preserve"> </w:t>
      </w:r>
      <w:r w:rsidR="007E6A79" w:rsidRPr="00E61677">
        <w:rPr>
          <w:lang w:eastAsia="en-AU"/>
        </w:rPr>
        <w:t>these</w:t>
      </w:r>
      <w:r w:rsidR="006004C8" w:rsidRPr="00E61677">
        <w:rPr>
          <w:lang w:eastAsia="en-AU"/>
        </w:rPr>
        <w:t xml:space="preserve"> principles, </w:t>
      </w:r>
      <w:r w:rsidR="007E6A79" w:rsidRPr="00E61677">
        <w:rPr>
          <w:lang w:eastAsia="en-AU"/>
        </w:rPr>
        <w:t>Australia support</w:t>
      </w:r>
      <w:r w:rsidR="00163893" w:rsidRPr="00E61677">
        <w:rPr>
          <w:lang w:eastAsia="en-AU"/>
        </w:rPr>
        <w:t>s</w:t>
      </w:r>
      <w:r w:rsidR="00E61677" w:rsidRPr="00E61677">
        <w:rPr>
          <w:lang w:eastAsia="en-AU"/>
        </w:rPr>
        <w:t xml:space="preserve"> Timor-Leste’s commitment to</w:t>
      </w:r>
      <w:r w:rsidR="00163893" w:rsidRPr="00E61677">
        <w:rPr>
          <w:lang w:eastAsia="en-AU"/>
        </w:rPr>
        <w:t xml:space="preserve"> </w:t>
      </w:r>
      <w:r w:rsidR="00710401" w:rsidRPr="00E61677">
        <w:rPr>
          <w:lang w:eastAsia="en-AU"/>
        </w:rPr>
        <w:t xml:space="preserve">country-owned, </w:t>
      </w:r>
      <w:r w:rsidR="00163893" w:rsidRPr="00E61677">
        <w:rPr>
          <w:lang w:eastAsia="en-AU"/>
        </w:rPr>
        <w:t>country-led development</w:t>
      </w:r>
      <w:r w:rsidR="00AE6B67" w:rsidRPr="00E61677">
        <w:rPr>
          <w:lang w:eastAsia="en-AU"/>
        </w:rPr>
        <w:t>.</w:t>
      </w:r>
      <w:r w:rsidR="00AE6B67" w:rsidRPr="00AE6B67">
        <w:rPr>
          <w:lang w:eastAsia="en-AU"/>
        </w:rPr>
        <w:t xml:space="preserve"> </w:t>
      </w:r>
      <w:r w:rsidR="00BC2343">
        <w:rPr>
          <w:lang w:eastAsia="en-AU"/>
        </w:rPr>
        <w:t xml:space="preserve">We will </w:t>
      </w:r>
      <w:r>
        <w:rPr>
          <w:lang w:eastAsia="en-AU"/>
        </w:rPr>
        <w:t>continue</w:t>
      </w:r>
      <w:r w:rsidR="00BC2343">
        <w:rPr>
          <w:lang w:eastAsia="en-AU"/>
        </w:rPr>
        <w:t xml:space="preserve"> our efforts to strengthen social cohesion as a joint priorit</w:t>
      </w:r>
      <w:r>
        <w:rPr>
          <w:lang w:eastAsia="en-AU"/>
        </w:rPr>
        <w:t>y</w:t>
      </w:r>
      <w:r w:rsidR="00BC2343">
        <w:rPr>
          <w:lang w:eastAsia="en-AU"/>
        </w:rPr>
        <w:t>.</w:t>
      </w:r>
    </w:p>
    <w:p w14:paraId="5746EAEA" w14:textId="5AB482D0" w:rsidR="00DC334B" w:rsidRDefault="000632B8" w:rsidP="002A3371">
      <w:pPr>
        <w:rPr>
          <w:lang w:eastAsia="en-AU"/>
        </w:rPr>
      </w:pPr>
      <w:r w:rsidRPr="00DF0AA7">
        <w:rPr>
          <w:lang w:eastAsia="en-AU"/>
        </w:rPr>
        <w:t xml:space="preserve">Our </w:t>
      </w:r>
      <w:r w:rsidRPr="00B35843">
        <w:rPr>
          <w:lang w:eastAsia="en-AU"/>
        </w:rPr>
        <w:t xml:space="preserve">development program is only one part of </w:t>
      </w:r>
      <w:r w:rsidR="00526251">
        <w:rPr>
          <w:lang w:eastAsia="en-AU"/>
        </w:rPr>
        <w:t>the</w:t>
      </w:r>
      <w:r w:rsidRPr="00B35843">
        <w:rPr>
          <w:lang w:eastAsia="en-AU"/>
        </w:rPr>
        <w:t xml:space="preserve"> partnership</w:t>
      </w:r>
      <w:r w:rsidR="00526251">
        <w:rPr>
          <w:lang w:eastAsia="en-AU"/>
        </w:rPr>
        <w:t xml:space="preserve"> between our countries</w:t>
      </w:r>
      <w:r w:rsidR="006074BD">
        <w:rPr>
          <w:lang w:eastAsia="en-AU"/>
        </w:rPr>
        <w:t>,</w:t>
      </w:r>
      <w:r w:rsidR="00EA6D32">
        <w:rPr>
          <w:lang w:eastAsia="en-AU"/>
        </w:rPr>
        <w:t xml:space="preserve"> </w:t>
      </w:r>
      <w:r w:rsidR="00FC7E97">
        <w:rPr>
          <w:lang w:eastAsia="en-AU"/>
        </w:rPr>
        <w:t xml:space="preserve">which </w:t>
      </w:r>
      <w:r w:rsidR="00FC7E97" w:rsidRPr="006074BD">
        <w:t>includes business ties, people</w:t>
      </w:r>
      <w:r w:rsidR="009410E6" w:rsidRPr="006074BD">
        <w:t>-</w:t>
      </w:r>
      <w:r w:rsidR="00FC7E97" w:rsidRPr="006074BD">
        <w:t>to</w:t>
      </w:r>
      <w:r w:rsidR="009410E6" w:rsidRPr="006074BD">
        <w:t>-</w:t>
      </w:r>
      <w:r w:rsidR="00FC7E97" w:rsidRPr="006074BD">
        <w:t>people links, and defence and police cooperation</w:t>
      </w:r>
      <w:r w:rsidR="006074BD" w:rsidRPr="006074BD">
        <w:t>.</w:t>
      </w:r>
    </w:p>
    <w:p w14:paraId="63ACFC3B" w14:textId="027FEC1C" w:rsidR="00415E82" w:rsidRDefault="00415E82" w:rsidP="002A3371">
      <w:pPr>
        <w:pStyle w:val="H3-Heading3"/>
        <w:rPr>
          <w:lang w:eastAsia="en-AU"/>
        </w:rPr>
      </w:pPr>
      <w:r>
        <w:rPr>
          <w:lang w:eastAsia="en-AU"/>
        </w:rPr>
        <w:lastRenderedPageBreak/>
        <w:t>Human capital</w:t>
      </w:r>
    </w:p>
    <w:p w14:paraId="75EC16DC" w14:textId="68B8FF6E" w:rsidR="002006CA" w:rsidRPr="00DF0AA7" w:rsidRDefault="00415E82" w:rsidP="002A3371">
      <w:pPr>
        <w:rPr>
          <w:lang w:eastAsia="en-AU"/>
        </w:rPr>
      </w:pPr>
      <w:r>
        <w:rPr>
          <w:lang w:eastAsia="en-AU"/>
        </w:rPr>
        <w:t xml:space="preserve">Timor-Leste has made </w:t>
      </w:r>
      <w:r w:rsidR="0018369B">
        <w:rPr>
          <w:lang w:eastAsia="en-AU"/>
        </w:rPr>
        <w:t>strong</w:t>
      </w:r>
      <w:r>
        <w:rPr>
          <w:lang w:eastAsia="en-AU"/>
        </w:rPr>
        <w:t xml:space="preserve"> progress since emerging from conflict, but the effects of decades of trauma </w:t>
      </w:r>
      <w:r w:rsidR="0018369B">
        <w:rPr>
          <w:lang w:eastAsia="en-AU"/>
        </w:rPr>
        <w:t>remain</w:t>
      </w:r>
      <w:r>
        <w:rPr>
          <w:lang w:eastAsia="en-AU"/>
        </w:rPr>
        <w:t xml:space="preserve">. </w:t>
      </w:r>
      <w:r w:rsidR="00024979">
        <w:rPr>
          <w:lang w:eastAsia="en-AU"/>
        </w:rPr>
        <w:t xml:space="preserve">The </w:t>
      </w:r>
      <w:r w:rsidR="008E0B77" w:rsidRPr="00DF0AA7">
        <w:rPr>
          <w:lang w:eastAsia="en-AU"/>
        </w:rPr>
        <w:t xml:space="preserve">Timor-Leste </w:t>
      </w:r>
      <w:r w:rsidR="00D11AFE" w:rsidRPr="00DF0AA7">
        <w:rPr>
          <w:lang w:eastAsia="en-AU"/>
        </w:rPr>
        <w:t>h</w:t>
      </w:r>
      <w:r w:rsidR="008E0B77" w:rsidRPr="00DF0AA7">
        <w:rPr>
          <w:lang w:eastAsia="en-AU"/>
        </w:rPr>
        <w:t xml:space="preserve">uman </w:t>
      </w:r>
      <w:r w:rsidR="00D11AFE" w:rsidRPr="00DF0AA7">
        <w:rPr>
          <w:lang w:eastAsia="en-AU"/>
        </w:rPr>
        <w:t>c</w:t>
      </w:r>
      <w:r w:rsidR="008E0B77" w:rsidRPr="00DF0AA7">
        <w:rPr>
          <w:lang w:eastAsia="en-AU"/>
        </w:rPr>
        <w:t xml:space="preserve">apital </w:t>
      </w:r>
      <w:r w:rsidR="00D11AFE" w:rsidRPr="00DF0AA7">
        <w:rPr>
          <w:lang w:eastAsia="en-AU"/>
        </w:rPr>
        <w:t>r</w:t>
      </w:r>
      <w:r w:rsidR="008E0B77" w:rsidRPr="00DF0AA7">
        <w:rPr>
          <w:lang w:eastAsia="en-AU"/>
        </w:rPr>
        <w:t>eview</w:t>
      </w:r>
      <w:r w:rsidR="007573D1" w:rsidRPr="00DF0AA7">
        <w:rPr>
          <w:lang w:eastAsia="en-AU"/>
        </w:rPr>
        <w:t>,</w:t>
      </w:r>
      <w:r w:rsidR="008E0B77" w:rsidRPr="008E0B77">
        <w:rPr>
          <w:lang w:eastAsia="en-AU"/>
        </w:rPr>
        <w:t xml:space="preserve"> </w:t>
      </w:r>
      <w:r w:rsidR="0050087B">
        <w:rPr>
          <w:lang w:eastAsia="en-AU"/>
        </w:rPr>
        <w:t>published in 202</w:t>
      </w:r>
      <w:r w:rsidR="001F0A35">
        <w:rPr>
          <w:lang w:eastAsia="en-AU"/>
        </w:rPr>
        <w:t>3</w:t>
      </w:r>
      <w:r w:rsidR="007573D1">
        <w:rPr>
          <w:lang w:eastAsia="en-AU"/>
        </w:rPr>
        <w:t>,</w:t>
      </w:r>
      <w:r w:rsidR="0050087B">
        <w:rPr>
          <w:lang w:eastAsia="en-AU"/>
        </w:rPr>
        <w:t xml:space="preserve"> </w:t>
      </w:r>
      <w:r w:rsidR="00024979" w:rsidRPr="008E0B77">
        <w:rPr>
          <w:lang w:eastAsia="en-AU"/>
        </w:rPr>
        <w:t>indicates</w:t>
      </w:r>
      <w:r w:rsidR="00024979" w:rsidRPr="00DF0AA7">
        <w:rPr>
          <w:lang w:eastAsia="en-AU"/>
        </w:rPr>
        <w:t xml:space="preserve"> </w:t>
      </w:r>
      <w:r w:rsidR="00024979">
        <w:rPr>
          <w:lang w:eastAsia="en-AU"/>
        </w:rPr>
        <w:t>a range of risks to human capital</w:t>
      </w:r>
      <w:r w:rsidR="008E0B77">
        <w:rPr>
          <w:lang w:eastAsia="en-AU"/>
        </w:rPr>
        <w:t>.</w:t>
      </w:r>
      <w:r w:rsidR="00657668" w:rsidRPr="00C02355">
        <w:rPr>
          <w:vertAlign w:val="superscript"/>
          <w:lang w:eastAsia="en-AU"/>
        </w:rPr>
        <w:endnoteReference w:id="4"/>
      </w:r>
      <w:r w:rsidRPr="00C02355">
        <w:rPr>
          <w:vertAlign w:val="superscript"/>
          <w:lang w:eastAsia="en-AU"/>
        </w:rPr>
        <w:t xml:space="preserve"> </w:t>
      </w:r>
      <w:r w:rsidR="00AC0FA0">
        <w:rPr>
          <w:lang w:eastAsia="en-AU"/>
        </w:rPr>
        <w:t>Australia</w:t>
      </w:r>
      <w:r w:rsidR="005E646E">
        <w:rPr>
          <w:lang w:eastAsia="en-AU"/>
        </w:rPr>
        <w:t xml:space="preserve"> </w:t>
      </w:r>
      <w:r w:rsidR="005E646E" w:rsidRPr="00DF0AA7">
        <w:rPr>
          <w:lang w:eastAsia="en-AU"/>
        </w:rPr>
        <w:t xml:space="preserve">is </w:t>
      </w:r>
      <w:r w:rsidR="005F11A4" w:rsidRPr="00DF0AA7">
        <w:rPr>
          <w:lang w:eastAsia="en-AU"/>
        </w:rPr>
        <w:t xml:space="preserve">partnering with Timor-Leste </w:t>
      </w:r>
      <w:r w:rsidR="002006CA" w:rsidRPr="00DF0AA7">
        <w:rPr>
          <w:lang w:eastAsia="en-AU"/>
        </w:rPr>
        <w:t xml:space="preserve">to mitigate the lifelong impacts </w:t>
      </w:r>
      <w:r w:rsidR="00AA7777" w:rsidRPr="00DF0AA7">
        <w:rPr>
          <w:lang w:eastAsia="en-AU"/>
        </w:rPr>
        <w:t>of</w:t>
      </w:r>
      <w:r w:rsidR="002006CA" w:rsidRPr="00DF0AA7">
        <w:rPr>
          <w:lang w:eastAsia="en-AU"/>
        </w:rPr>
        <w:t xml:space="preserve"> poor </w:t>
      </w:r>
      <w:r w:rsidR="00014A51" w:rsidRPr="00DF0AA7">
        <w:rPr>
          <w:lang w:eastAsia="en-AU"/>
        </w:rPr>
        <w:t xml:space="preserve">childhood </w:t>
      </w:r>
      <w:r w:rsidR="002006CA" w:rsidRPr="00DF0AA7">
        <w:rPr>
          <w:lang w:eastAsia="en-AU"/>
        </w:rPr>
        <w:t xml:space="preserve">nutrition </w:t>
      </w:r>
      <w:r w:rsidR="00014A51" w:rsidRPr="00DF0AA7">
        <w:rPr>
          <w:lang w:eastAsia="en-AU"/>
        </w:rPr>
        <w:t>and</w:t>
      </w:r>
      <w:r w:rsidR="00AA7777" w:rsidRPr="00DF0AA7">
        <w:rPr>
          <w:lang w:eastAsia="en-AU"/>
        </w:rPr>
        <w:t xml:space="preserve"> </w:t>
      </w:r>
      <w:r w:rsidR="002006CA" w:rsidRPr="00DF0AA7">
        <w:rPr>
          <w:lang w:eastAsia="en-AU"/>
        </w:rPr>
        <w:t>health and incomplete education</w:t>
      </w:r>
      <w:r w:rsidR="00AC6137" w:rsidRPr="00DF0AA7">
        <w:rPr>
          <w:lang w:eastAsia="en-AU"/>
        </w:rPr>
        <w:t>,</w:t>
      </w:r>
      <w:r w:rsidR="002006CA" w:rsidRPr="00DF0AA7">
        <w:rPr>
          <w:lang w:eastAsia="en-AU"/>
        </w:rPr>
        <w:t xml:space="preserve"> which</w:t>
      </w:r>
      <w:r w:rsidR="0050087B" w:rsidRPr="00DF0AA7">
        <w:rPr>
          <w:lang w:eastAsia="en-AU"/>
        </w:rPr>
        <w:t xml:space="preserve"> </w:t>
      </w:r>
      <w:r w:rsidR="00AC6137" w:rsidRPr="00DF0AA7">
        <w:rPr>
          <w:lang w:eastAsia="en-AU"/>
        </w:rPr>
        <w:t xml:space="preserve">if </w:t>
      </w:r>
      <w:r w:rsidR="0050087B" w:rsidRPr="00DF0AA7">
        <w:rPr>
          <w:lang w:eastAsia="en-AU"/>
        </w:rPr>
        <w:t>left unaddressed</w:t>
      </w:r>
      <w:r w:rsidR="002006CA" w:rsidRPr="00DF0AA7">
        <w:rPr>
          <w:lang w:eastAsia="en-AU"/>
        </w:rPr>
        <w:t xml:space="preserve"> will affect </w:t>
      </w:r>
      <w:r w:rsidR="00AC6137" w:rsidRPr="00DF0AA7">
        <w:rPr>
          <w:lang w:eastAsia="en-AU"/>
        </w:rPr>
        <w:t xml:space="preserve">Timor-Leste’s </w:t>
      </w:r>
      <w:r w:rsidR="002006CA" w:rsidRPr="00DF0AA7">
        <w:rPr>
          <w:lang w:eastAsia="en-AU"/>
        </w:rPr>
        <w:t>long-term prospects.</w:t>
      </w:r>
    </w:p>
    <w:p w14:paraId="7E553E3E" w14:textId="08CEE5CA" w:rsidR="00415E82" w:rsidRPr="00DF0AA7" w:rsidRDefault="00415E82" w:rsidP="002A3371">
      <w:pPr>
        <w:rPr>
          <w:lang w:eastAsia="en-AU"/>
        </w:rPr>
      </w:pPr>
      <w:r w:rsidRPr="00DF0AA7">
        <w:rPr>
          <w:lang w:eastAsia="en-AU"/>
        </w:rPr>
        <w:t>Malnutrition rates remain high, with 47</w:t>
      </w:r>
      <w:r w:rsidR="00E922B8">
        <w:rPr>
          <w:lang w:eastAsia="en-AU"/>
        </w:rPr>
        <w:t> per cent</w:t>
      </w:r>
      <w:r w:rsidRPr="00DF0AA7">
        <w:rPr>
          <w:lang w:eastAsia="en-AU"/>
        </w:rPr>
        <w:t xml:space="preserve"> of children under </w:t>
      </w:r>
      <w:r w:rsidR="00AC6137" w:rsidRPr="00DF0AA7">
        <w:rPr>
          <w:lang w:eastAsia="en-AU"/>
        </w:rPr>
        <w:t>5</w:t>
      </w:r>
      <w:r w:rsidR="00A603B1" w:rsidRPr="00DF0AA7">
        <w:rPr>
          <w:lang w:eastAsia="en-AU"/>
        </w:rPr>
        <w:t> years</w:t>
      </w:r>
      <w:r w:rsidRPr="00DF0AA7">
        <w:rPr>
          <w:lang w:eastAsia="en-AU"/>
        </w:rPr>
        <w:t xml:space="preserve"> </w:t>
      </w:r>
      <w:r w:rsidR="003A5B38" w:rsidRPr="00DF0AA7">
        <w:rPr>
          <w:lang w:eastAsia="en-AU"/>
        </w:rPr>
        <w:t>experiencing</w:t>
      </w:r>
      <w:r w:rsidRPr="00DF0AA7">
        <w:rPr>
          <w:lang w:eastAsia="en-AU"/>
        </w:rPr>
        <w:t xml:space="preserve"> stunting</w:t>
      </w:r>
      <w:r w:rsidR="004C749D" w:rsidRPr="00DF0AA7">
        <w:rPr>
          <w:lang w:eastAsia="en-AU"/>
        </w:rPr>
        <w:t>, which</w:t>
      </w:r>
      <w:r w:rsidRPr="00DF0AA7">
        <w:rPr>
          <w:lang w:eastAsia="en-AU"/>
        </w:rPr>
        <w:t xml:space="preserve"> in turn impact</w:t>
      </w:r>
      <w:r w:rsidR="00354C0B" w:rsidRPr="00DF0AA7">
        <w:rPr>
          <w:lang w:eastAsia="en-AU"/>
        </w:rPr>
        <w:t>s</w:t>
      </w:r>
      <w:r w:rsidRPr="00DF0AA7">
        <w:rPr>
          <w:lang w:eastAsia="en-AU"/>
        </w:rPr>
        <w:t xml:space="preserve"> educational and health outcomes and</w:t>
      </w:r>
      <w:r w:rsidR="002006CA" w:rsidRPr="00DF0AA7">
        <w:rPr>
          <w:lang w:eastAsia="en-AU"/>
        </w:rPr>
        <w:t xml:space="preserve"> </w:t>
      </w:r>
      <w:r w:rsidRPr="00DF0AA7">
        <w:rPr>
          <w:lang w:eastAsia="en-AU"/>
        </w:rPr>
        <w:t>adult productivity</w:t>
      </w:r>
      <w:r w:rsidR="00657668" w:rsidRPr="00DF0AA7">
        <w:rPr>
          <w:lang w:eastAsia="en-AU"/>
        </w:rPr>
        <w:t>.</w:t>
      </w:r>
      <w:r w:rsidR="00DE361B" w:rsidRPr="00C02355">
        <w:rPr>
          <w:vertAlign w:val="superscript"/>
          <w:lang w:eastAsia="en-AU"/>
        </w:rPr>
        <w:endnoteReference w:id="5"/>
      </w:r>
      <w:r w:rsidRPr="00DF0AA7">
        <w:rPr>
          <w:lang w:eastAsia="en-AU"/>
        </w:rPr>
        <w:t xml:space="preserve"> Maternal mortality is high</w:t>
      </w:r>
      <w:r w:rsidR="002006CA" w:rsidRPr="00DF0AA7">
        <w:rPr>
          <w:lang w:eastAsia="en-AU"/>
        </w:rPr>
        <w:t xml:space="preserve"> and</w:t>
      </w:r>
      <w:r w:rsidRPr="00DF0AA7">
        <w:rPr>
          <w:lang w:eastAsia="en-AU"/>
        </w:rPr>
        <w:t xml:space="preserve"> 19</w:t>
      </w:r>
      <w:r w:rsidR="00E922B8">
        <w:rPr>
          <w:lang w:eastAsia="en-AU"/>
        </w:rPr>
        <w:t> per cent</w:t>
      </w:r>
      <w:r w:rsidRPr="00DF0AA7">
        <w:rPr>
          <w:lang w:eastAsia="en-AU"/>
        </w:rPr>
        <w:t xml:space="preserve"> of women of reproductive age are underweight</w:t>
      </w:r>
      <w:r w:rsidR="00657668" w:rsidRPr="00DF0AA7">
        <w:rPr>
          <w:lang w:eastAsia="en-AU"/>
        </w:rPr>
        <w:t>.</w:t>
      </w:r>
      <w:r w:rsidR="00DE361B" w:rsidRPr="00C02355">
        <w:rPr>
          <w:vertAlign w:val="superscript"/>
          <w:lang w:eastAsia="en-AU"/>
        </w:rPr>
        <w:endnoteReference w:id="6"/>
      </w:r>
      <w:r w:rsidRPr="00C02355">
        <w:rPr>
          <w:vertAlign w:val="superscript"/>
          <w:lang w:eastAsia="en-AU"/>
        </w:rPr>
        <w:t xml:space="preserve"> </w:t>
      </w:r>
      <w:r w:rsidRPr="00DF0AA7">
        <w:rPr>
          <w:lang w:eastAsia="en-AU"/>
        </w:rPr>
        <w:t xml:space="preserve">Many health facilities lack the amenities and staff needed to deliver basic or specialised health care. </w:t>
      </w:r>
      <w:r w:rsidR="00793B5C" w:rsidRPr="00DF0AA7">
        <w:rPr>
          <w:lang w:eastAsia="en-AU"/>
        </w:rPr>
        <w:t xml:space="preserve">Health </w:t>
      </w:r>
      <w:r w:rsidRPr="00DF0AA7">
        <w:rPr>
          <w:lang w:eastAsia="en-AU"/>
        </w:rPr>
        <w:t xml:space="preserve">centres </w:t>
      </w:r>
      <w:r w:rsidR="00793B5C" w:rsidRPr="00DF0AA7">
        <w:rPr>
          <w:lang w:eastAsia="en-AU"/>
        </w:rPr>
        <w:t xml:space="preserve">are spread </w:t>
      </w:r>
      <w:r w:rsidRPr="00DF0AA7">
        <w:rPr>
          <w:lang w:eastAsia="en-AU"/>
        </w:rPr>
        <w:t>uneven</w:t>
      </w:r>
      <w:r w:rsidR="00793B5C" w:rsidRPr="00DF0AA7">
        <w:rPr>
          <w:lang w:eastAsia="en-AU"/>
        </w:rPr>
        <w:t>ly</w:t>
      </w:r>
      <w:r w:rsidRPr="00DF0AA7">
        <w:rPr>
          <w:lang w:eastAsia="en-AU"/>
        </w:rPr>
        <w:t xml:space="preserve"> across the country, and </w:t>
      </w:r>
      <w:r w:rsidR="002006CA" w:rsidRPr="00DF0AA7">
        <w:rPr>
          <w:lang w:eastAsia="en-AU"/>
        </w:rPr>
        <w:t xml:space="preserve">use </w:t>
      </w:r>
      <w:r w:rsidRPr="00DF0AA7">
        <w:rPr>
          <w:lang w:eastAsia="en-AU"/>
        </w:rPr>
        <w:t>of health services is low.</w:t>
      </w:r>
    </w:p>
    <w:p w14:paraId="2741D66C" w14:textId="5CDDC875" w:rsidR="00415E82" w:rsidRPr="00DF0AA7" w:rsidRDefault="00415E82" w:rsidP="002A3371">
      <w:pPr>
        <w:rPr>
          <w:lang w:eastAsia="en-AU"/>
        </w:rPr>
      </w:pPr>
      <w:r w:rsidRPr="00DF0AA7">
        <w:rPr>
          <w:lang w:eastAsia="en-AU"/>
        </w:rPr>
        <w:t xml:space="preserve">While access to education is improving, the quality of education </w:t>
      </w:r>
      <w:r w:rsidR="00761C1C" w:rsidRPr="00DF0AA7">
        <w:rPr>
          <w:lang w:eastAsia="en-AU"/>
        </w:rPr>
        <w:t>is a work in progress</w:t>
      </w:r>
      <w:r w:rsidRPr="00DF0AA7">
        <w:rPr>
          <w:lang w:eastAsia="en-AU"/>
        </w:rPr>
        <w:t>. Enrolment rates in early childhood and secondary education are low, particularly in remote regions. Students are not learning a</w:t>
      </w:r>
      <w:r w:rsidR="000F0AD5" w:rsidRPr="00DF0AA7">
        <w:rPr>
          <w:lang w:eastAsia="en-AU"/>
        </w:rPr>
        <w:t>t the intended rate</w:t>
      </w:r>
      <w:r w:rsidRPr="00DF0AA7">
        <w:rPr>
          <w:lang w:eastAsia="en-AU"/>
        </w:rPr>
        <w:t xml:space="preserve">, resulting in high </w:t>
      </w:r>
      <w:r w:rsidR="004B4026" w:rsidRPr="00DF0AA7">
        <w:rPr>
          <w:lang w:eastAsia="en-AU"/>
        </w:rPr>
        <w:t xml:space="preserve">rates of </w:t>
      </w:r>
      <w:r w:rsidRPr="00DF0AA7">
        <w:rPr>
          <w:lang w:eastAsia="en-AU"/>
        </w:rPr>
        <w:t xml:space="preserve">grade repetition and school dropouts. School attendance for children with </w:t>
      </w:r>
      <w:r w:rsidR="000D56CB" w:rsidRPr="00DF0AA7">
        <w:rPr>
          <w:lang w:eastAsia="en-AU"/>
        </w:rPr>
        <w:t>disability</w:t>
      </w:r>
      <w:r w:rsidRPr="00DF0AA7">
        <w:rPr>
          <w:lang w:eastAsia="en-AU"/>
        </w:rPr>
        <w:t xml:space="preserve"> is much lower than </w:t>
      </w:r>
      <w:r w:rsidR="00AD2414" w:rsidRPr="00DF0AA7">
        <w:rPr>
          <w:lang w:eastAsia="en-AU"/>
        </w:rPr>
        <w:t xml:space="preserve">that for </w:t>
      </w:r>
      <w:r w:rsidRPr="00DF0AA7">
        <w:rPr>
          <w:lang w:eastAsia="en-AU"/>
        </w:rPr>
        <w:t xml:space="preserve">their peers without </w:t>
      </w:r>
      <w:r w:rsidR="00AD2414" w:rsidRPr="00DF0AA7">
        <w:rPr>
          <w:lang w:eastAsia="en-AU"/>
        </w:rPr>
        <w:t>disability</w:t>
      </w:r>
      <w:r w:rsidR="001F4059" w:rsidRPr="00DF0AA7">
        <w:rPr>
          <w:lang w:eastAsia="en-AU"/>
        </w:rPr>
        <w:t>;</w:t>
      </w:r>
      <w:r w:rsidRPr="00DF0AA7">
        <w:rPr>
          <w:lang w:eastAsia="en-AU"/>
        </w:rPr>
        <w:t xml:space="preserve"> 72</w:t>
      </w:r>
      <w:r w:rsidR="00E922B8">
        <w:rPr>
          <w:lang w:eastAsia="en-AU"/>
        </w:rPr>
        <w:t> per cent</w:t>
      </w:r>
      <w:r w:rsidRPr="00DF0AA7">
        <w:rPr>
          <w:lang w:eastAsia="en-AU"/>
        </w:rPr>
        <w:t xml:space="preserve"> of children with </w:t>
      </w:r>
      <w:r w:rsidR="001F4059" w:rsidRPr="00DF0AA7">
        <w:rPr>
          <w:lang w:eastAsia="en-AU"/>
        </w:rPr>
        <w:t>disability</w:t>
      </w:r>
      <w:r w:rsidRPr="00DF0AA7">
        <w:rPr>
          <w:lang w:eastAsia="en-AU"/>
        </w:rPr>
        <w:t xml:space="preserve"> do not attend school</w:t>
      </w:r>
      <w:r w:rsidR="00657668" w:rsidRPr="00DF0AA7">
        <w:rPr>
          <w:lang w:eastAsia="en-AU"/>
        </w:rPr>
        <w:t>.</w:t>
      </w:r>
      <w:r w:rsidR="00C520BE" w:rsidRPr="00C02355">
        <w:rPr>
          <w:vertAlign w:val="superscript"/>
          <w:lang w:eastAsia="en-AU"/>
        </w:rPr>
        <w:endnoteReference w:id="7"/>
      </w:r>
      <w:r w:rsidRPr="00DF0AA7">
        <w:rPr>
          <w:lang w:eastAsia="en-AU"/>
        </w:rPr>
        <w:t xml:space="preserve"> </w:t>
      </w:r>
      <w:r w:rsidR="00AA00F5" w:rsidRPr="00DF0AA7">
        <w:rPr>
          <w:lang w:eastAsia="en-AU"/>
        </w:rPr>
        <w:t>Although l</w:t>
      </w:r>
      <w:r w:rsidRPr="00DF0AA7">
        <w:rPr>
          <w:lang w:eastAsia="en-AU"/>
        </w:rPr>
        <w:t xml:space="preserve">iteracy levels have improved over the </w:t>
      </w:r>
      <w:r w:rsidR="00A95169" w:rsidRPr="00DF0AA7">
        <w:rPr>
          <w:lang w:eastAsia="en-AU"/>
        </w:rPr>
        <w:t>p</w:t>
      </w:r>
      <w:r w:rsidRPr="00DF0AA7">
        <w:rPr>
          <w:lang w:eastAsia="en-AU"/>
        </w:rPr>
        <w:t>ast decade, only 68</w:t>
      </w:r>
      <w:r w:rsidR="00E922B8">
        <w:rPr>
          <w:lang w:eastAsia="en-AU"/>
        </w:rPr>
        <w:t> per cent</w:t>
      </w:r>
      <w:r w:rsidRPr="00DF0AA7">
        <w:rPr>
          <w:lang w:eastAsia="en-AU"/>
        </w:rPr>
        <w:t xml:space="preserve"> of adults </w:t>
      </w:r>
      <w:r w:rsidR="0050087B" w:rsidRPr="00DF0AA7">
        <w:rPr>
          <w:lang w:eastAsia="en-AU"/>
        </w:rPr>
        <w:t>can read and write</w:t>
      </w:r>
      <w:r w:rsidR="00657668" w:rsidRPr="00DF0AA7">
        <w:rPr>
          <w:lang w:eastAsia="en-AU"/>
        </w:rPr>
        <w:t>.</w:t>
      </w:r>
      <w:r w:rsidR="00DE361B" w:rsidRPr="00C02355">
        <w:rPr>
          <w:vertAlign w:val="superscript"/>
          <w:lang w:eastAsia="en-AU"/>
        </w:rPr>
        <w:endnoteReference w:id="8"/>
      </w:r>
    </w:p>
    <w:p w14:paraId="23CBB77E" w14:textId="43601C7A" w:rsidR="00415E82" w:rsidRDefault="00415E82" w:rsidP="002A3371">
      <w:pPr>
        <w:rPr>
          <w:lang w:eastAsia="en-AU"/>
        </w:rPr>
      </w:pPr>
      <w:r w:rsidRPr="00DF0AA7">
        <w:rPr>
          <w:lang w:eastAsia="en-AU"/>
        </w:rPr>
        <w:t xml:space="preserve">Timor-Leste’s youth bulge </w:t>
      </w:r>
      <w:r w:rsidR="00511A42" w:rsidRPr="00DF0AA7">
        <w:rPr>
          <w:lang w:eastAsia="en-AU"/>
        </w:rPr>
        <w:t xml:space="preserve">presents complex </w:t>
      </w:r>
      <w:r w:rsidR="0050087B" w:rsidRPr="00DF0AA7">
        <w:rPr>
          <w:lang w:eastAsia="en-AU"/>
        </w:rPr>
        <w:t xml:space="preserve">social </w:t>
      </w:r>
      <w:r w:rsidR="00511A42" w:rsidRPr="00DF0AA7">
        <w:rPr>
          <w:lang w:eastAsia="en-AU"/>
        </w:rPr>
        <w:t>challenges</w:t>
      </w:r>
      <w:r w:rsidRPr="00DF0AA7">
        <w:rPr>
          <w:lang w:eastAsia="en-AU"/>
        </w:rPr>
        <w:t>. Twenty per cent of Timorese aged 15</w:t>
      </w:r>
      <w:r w:rsidR="00B073D6" w:rsidRPr="00DF0AA7">
        <w:rPr>
          <w:lang w:eastAsia="en-AU"/>
        </w:rPr>
        <w:t>–</w:t>
      </w:r>
      <w:r w:rsidRPr="00DF0AA7">
        <w:rPr>
          <w:lang w:eastAsia="en-AU"/>
        </w:rPr>
        <w:t>24</w:t>
      </w:r>
      <w:r w:rsidR="00911E40" w:rsidRPr="00DF0AA7">
        <w:rPr>
          <w:lang w:eastAsia="en-AU"/>
        </w:rPr>
        <w:t> </w:t>
      </w:r>
      <w:r w:rsidR="006A6E56" w:rsidRPr="00DF0AA7">
        <w:rPr>
          <w:lang w:eastAsia="en-AU"/>
        </w:rPr>
        <w:t xml:space="preserve">years </w:t>
      </w:r>
      <w:r w:rsidRPr="00DF0AA7">
        <w:rPr>
          <w:lang w:eastAsia="en-AU"/>
        </w:rPr>
        <w:t xml:space="preserve">are not </w:t>
      </w:r>
      <w:r w:rsidR="00D7026B" w:rsidRPr="00DF0AA7">
        <w:rPr>
          <w:lang w:eastAsia="en-AU"/>
        </w:rPr>
        <w:t>attending</w:t>
      </w:r>
      <w:r w:rsidRPr="00DF0AA7">
        <w:rPr>
          <w:lang w:eastAsia="en-AU"/>
        </w:rPr>
        <w:t xml:space="preserve"> school or</w:t>
      </w:r>
      <w:r>
        <w:rPr>
          <w:lang w:eastAsia="en-AU"/>
        </w:rPr>
        <w:t xml:space="preserve"> working</w:t>
      </w:r>
      <w:r w:rsidR="00E44E10">
        <w:rPr>
          <w:lang w:eastAsia="en-AU"/>
        </w:rPr>
        <w:t>,</w:t>
      </w:r>
      <w:r>
        <w:rPr>
          <w:lang w:eastAsia="en-AU"/>
        </w:rPr>
        <w:t xml:space="preserve"> and 50</w:t>
      </w:r>
      <w:r w:rsidR="00E922B8">
        <w:rPr>
          <w:lang w:eastAsia="en-AU"/>
        </w:rPr>
        <w:t> per cent</w:t>
      </w:r>
      <w:r>
        <w:rPr>
          <w:lang w:eastAsia="en-AU"/>
        </w:rPr>
        <w:t xml:space="preserve"> of </w:t>
      </w:r>
      <w:r w:rsidR="00D7026B">
        <w:rPr>
          <w:lang w:eastAsia="en-AU"/>
        </w:rPr>
        <w:t xml:space="preserve">young people in </w:t>
      </w:r>
      <w:r>
        <w:rPr>
          <w:lang w:eastAsia="en-AU"/>
        </w:rPr>
        <w:t xml:space="preserve">rural </w:t>
      </w:r>
      <w:r w:rsidR="00D7026B">
        <w:rPr>
          <w:lang w:eastAsia="en-AU"/>
        </w:rPr>
        <w:t>areas</w:t>
      </w:r>
      <w:r>
        <w:rPr>
          <w:lang w:eastAsia="en-AU"/>
        </w:rPr>
        <w:t xml:space="preserve"> are illiterate. There is a window to engage </w:t>
      </w:r>
      <w:r w:rsidR="00FF3AAA">
        <w:rPr>
          <w:lang w:eastAsia="en-AU"/>
        </w:rPr>
        <w:t>young people</w:t>
      </w:r>
      <w:r>
        <w:rPr>
          <w:lang w:eastAsia="en-AU"/>
        </w:rPr>
        <w:t xml:space="preserve"> and create a more productive workforce, including through providing better quality education and health services.</w:t>
      </w:r>
    </w:p>
    <w:p w14:paraId="2FC3D889" w14:textId="77777777" w:rsidR="00415E82" w:rsidRDefault="00415E82" w:rsidP="002A3371">
      <w:pPr>
        <w:pStyle w:val="H3-Heading3"/>
        <w:rPr>
          <w:lang w:eastAsia="en-AU"/>
        </w:rPr>
      </w:pPr>
      <w:r>
        <w:rPr>
          <w:lang w:eastAsia="en-AU"/>
        </w:rPr>
        <w:t>Economy</w:t>
      </w:r>
    </w:p>
    <w:p w14:paraId="0756CCCD" w14:textId="59314458" w:rsidR="00415E82" w:rsidRPr="00B35843" w:rsidRDefault="00415E82" w:rsidP="002A3371">
      <w:pPr>
        <w:rPr>
          <w:lang w:eastAsia="en-AU"/>
        </w:rPr>
      </w:pPr>
      <w:r w:rsidRPr="00DF0AA7">
        <w:rPr>
          <w:lang w:eastAsia="en-AU"/>
        </w:rPr>
        <w:t>Timor-Leste</w:t>
      </w:r>
      <w:r w:rsidR="00395B30" w:rsidRPr="00DF0AA7">
        <w:rPr>
          <w:lang w:eastAsia="en-AU"/>
        </w:rPr>
        <w:t>’</w:t>
      </w:r>
      <w:r w:rsidRPr="00DF0AA7">
        <w:rPr>
          <w:lang w:eastAsia="en-AU"/>
        </w:rPr>
        <w:t xml:space="preserve">s economy is dominated by the petrochemical sector, which accounts for the vast majority of </w:t>
      </w:r>
      <w:r w:rsidR="00671302" w:rsidRPr="00DF0AA7">
        <w:rPr>
          <w:lang w:eastAsia="en-AU"/>
        </w:rPr>
        <w:t>gross domestic product (</w:t>
      </w:r>
      <w:r w:rsidRPr="00DF0AA7">
        <w:rPr>
          <w:lang w:eastAsia="en-AU"/>
        </w:rPr>
        <w:t>GDP</w:t>
      </w:r>
      <w:r w:rsidR="00671302" w:rsidRPr="00DF0AA7">
        <w:rPr>
          <w:lang w:eastAsia="en-AU"/>
        </w:rPr>
        <w:t>)</w:t>
      </w:r>
      <w:r w:rsidRPr="00DF0AA7">
        <w:rPr>
          <w:lang w:eastAsia="en-AU"/>
        </w:rPr>
        <w:t>.</w:t>
      </w:r>
      <w:r w:rsidR="003D11DB" w:rsidRPr="00C02355">
        <w:rPr>
          <w:vertAlign w:val="superscript"/>
        </w:rPr>
        <w:endnoteReference w:id="9"/>
      </w:r>
      <w:r w:rsidRPr="00BB5771">
        <w:t xml:space="preserve"> </w:t>
      </w:r>
      <w:r w:rsidRPr="00DF0AA7">
        <w:rPr>
          <w:lang w:eastAsia="en-AU"/>
        </w:rPr>
        <w:t>Re</w:t>
      </w:r>
      <w:r w:rsidRPr="00B35843">
        <w:rPr>
          <w:lang w:eastAsia="en-AU"/>
        </w:rPr>
        <w:t xml:space="preserve">mittances, agriculture and tourism are other important sectors. At </w:t>
      </w:r>
      <w:r w:rsidR="00440D27" w:rsidRPr="00B35843">
        <w:rPr>
          <w:lang w:eastAsia="en-AU"/>
        </w:rPr>
        <w:t>2</w:t>
      </w:r>
      <w:r w:rsidRPr="00B35843">
        <w:rPr>
          <w:lang w:eastAsia="en-AU"/>
        </w:rPr>
        <w:t>.9</w:t>
      </w:r>
      <w:r w:rsidR="00E922B8">
        <w:rPr>
          <w:lang w:eastAsia="en-AU"/>
        </w:rPr>
        <w:t> per cent</w:t>
      </w:r>
      <w:r w:rsidRPr="00B35843">
        <w:rPr>
          <w:lang w:eastAsia="en-AU"/>
        </w:rPr>
        <w:t xml:space="preserve">, the official unemployment rate is low, but </w:t>
      </w:r>
      <w:r w:rsidR="003A03AA">
        <w:rPr>
          <w:lang w:eastAsia="en-AU"/>
        </w:rPr>
        <w:t xml:space="preserve">it </w:t>
      </w:r>
      <w:r w:rsidRPr="00B35843">
        <w:rPr>
          <w:lang w:eastAsia="en-AU"/>
        </w:rPr>
        <w:t xml:space="preserve">does not reflect the </w:t>
      </w:r>
      <w:r w:rsidR="0050087B">
        <w:rPr>
          <w:lang w:eastAsia="en-AU"/>
        </w:rPr>
        <w:t xml:space="preserve">full </w:t>
      </w:r>
      <w:r w:rsidR="0050087B" w:rsidRPr="00B35843">
        <w:rPr>
          <w:lang w:eastAsia="en-AU"/>
        </w:rPr>
        <w:t>realit</w:t>
      </w:r>
      <w:r w:rsidR="0050087B">
        <w:rPr>
          <w:lang w:eastAsia="en-AU"/>
        </w:rPr>
        <w:t>y</w:t>
      </w:r>
      <w:r w:rsidR="0050087B" w:rsidRPr="00B35843">
        <w:rPr>
          <w:lang w:eastAsia="en-AU"/>
        </w:rPr>
        <w:t xml:space="preserve"> </w:t>
      </w:r>
      <w:r w:rsidRPr="00B35843">
        <w:rPr>
          <w:lang w:eastAsia="en-AU"/>
        </w:rPr>
        <w:t xml:space="preserve">of </w:t>
      </w:r>
      <w:r w:rsidR="00F126A5">
        <w:rPr>
          <w:lang w:eastAsia="en-AU"/>
        </w:rPr>
        <w:t>the</w:t>
      </w:r>
      <w:r w:rsidR="0050087B">
        <w:rPr>
          <w:lang w:eastAsia="en-AU"/>
        </w:rPr>
        <w:t xml:space="preserve"> </w:t>
      </w:r>
      <w:r w:rsidRPr="00B35843">
        <w:rPr>
          <w:lang w:eastAsia="en-AU"/>
        </w:rPr>
        <w:t>labour market</w:t>
      </w:r>
      <w:r w:rsidR="00FC3B02">
        <w:rPr>
          <w:lang w:eastAsia="en-AU"/>
        </w:rPr>
        <w:t>.</w:t>
      </w:r>
      <w:r w:rsidR="00440D27" w:rsidRPr="00C02355">
        <w:rPr>
          <w:vertAlign w:val="superscript"/>
          <w:lang w:eastAsia="en-AU"/>
        </w:rPr>
        <w:endnoteReference w:id="10"/>
      </w:r>
      <w:r w:rsidRPr="00B35843">
        <w:rPr>
          <w:lang w:eastAsia="en-AU"/>
        </w:rPr>
        <w:t xml:space="preserve"> </w:t>
      </w:r>
      <w:r w:rsidR="00B8709D">
        <w:rPr>
          <w:lang w:eastAsia="en-AU"/>
        </w:rPr>
        <w:t>Forty-two per cent</w:t>
      </w:r>
      <w:r w:rsidR="00C02355" w:rsidRPr="00C02355">
        <w:rPr>
          <w:lang w:eastAsia="en-AU"/>
        </w:rPr>
        <w:t xml:space="preserve"> of the population in</w:t>
      </w:r>
      <w:r w:rsidR="007D7683">
        <w:rPr>
          <w:lang w:eastAsia="en-AU"/>
        </w:rPr>
        <w:t xml:space="preserve"> </w:t>
      </w:r>
      <w:r w:rsidR="00C02355" w:rsidRPr="00C02355">
        <w:rPr>
          <w:lang w:eastAsia="en-AU"/>
        </w:rPr>
        <w:t>Timor-Leste currently lives below the national poverty line.</w:t>
      </w:r>
      <w:r w:rsidR="00440D27" w:rsidRPr="007D7683">
        <w:rPr>
          <w:vertAlign w:val="superscript"/>
          <w:lang w:eastAsia="en-AU"/>
        </w:rPr>
        <w:endnoteReference w:id="11"/>
      </w:r>
    </w:p>
    <w:p w14:paraId="49909EAB" w14:textId="73CE0063" w:rsidR="00AF7B49" w:rsidRPr="00DF0AA7" w:rsidRDefault="00415E82" w:rsidP="002A3371">
      <w:pPr>
        <w:rPr>
          <w:lang w:eastAsia="en-AU"/>
        </w:rPr>
      </w:pPr>
      <w:r w:rsidRPr="00B35843">
        <w:rPr>
          <w:lang w:eastAsia="en-AU"/>
        </w:rPr>
        <w:t>Government</w:t>
      </w:r>
      <w:r w:rsidRPr="00DF0AA7">
        <w:rPr>
          <w:lang w:eastAsia="en-AU"/>
        </w:rPr>
        <w:t xml:space="preserve"> spending</w:t>
      </w:r>
      <w:r w:rsidR="00C02355">
        <w:rPr>
          <w:lang w:eastAsia="en-AU"/>
        </w:rPr>
        <w:t xml:space="preserve"> is equivalent to around </w:t>
      </w:r>
      <w:r w:rsidRPr="00DF0AA7">
        <w:rPr>
          <w:lang w:eastAsia="en-AU"/>
        </w:rPr>
        <w:t>90</w:t>
      </w:r>
      <w:r w:rsidR="00E922B8">
        <w:rPr>
          <w:lang w:eastAsia="en-AU"/>
        </w:rPr>
        <w:t> per cent</w:t>
      </w:r>
      <w:r w:rsidRPr="00DF0AA7">
        <w:rPr>
          <w:lang w:eastAsia="en-AU"/>
        </w:rPr>
        <w:t xml:space="preserve"> of </w:t>
      </w:r>
      <w:r w:rsidR="00C02355">
        <w:rPr>
          <w:lang w:eastAsia="en-AU"/>
        </w:rPr>
        <w:t>GDP</w:t>
      </w:r>
      <w:r w:rsidR="00D63D04" w:rsidRPr="00DF0AA7">
        <w:rPr>
          <w:lang w:eastAsia="en-AU"/>
        </w:rPr>
        <w:t>.</w:t>
      </w:r>
      <w:r w:rsidR="00E238F6">
        <w:rPr>
          <w:rStyle w:val="EndnoteReference"/>
          <w:lang w:eastAsia="en-AU"/>
        </w:rPr>
        <w:endnoteReference w:id="12"/>
      </w:r>
      <w:r w:rsidR="00E238F6">
        <w:rPr>
          <w:lang w:eastAsia="en-AU"/>
        </w:rPr>
        <w:t xml:space="preserve"> </w:t>
      </w:r>
      <w:r w:rsidRPr="00DF0AA7">
        <w:rPr>
          <w:lang w:eastAsia="en-AU"/>
        </w:rPr>
        <w:t xml:space="preserve">Until </w:t>
      </w:r>
      <w:r w:rsidR="00455BE1" w:rsidRPr="00DF0AA7">
        <w:rPr>
          <w:lang w:eastAsia="en-AU"/>
        </w:rPr>
        <w:t xml:space="preserve">December </w:t>
      </w:r>
      <w:r w:rsidRPr="00DF0AA7">
        <w:rPr>
          <w:lang w:eastAsia="en-AU"/>
        </w:rPr>
        <w:t>2023, 90</w:t>
      </w:r>
      <w:r w:rsidR="00E922B8">
        <w:rPr>
          <w:lang w:eastAsia="en-AU"/>
        </w:rPr>
        <w:t> per cent</w:t>
      </w:r>
      <w:r w:rsidRPr="00DF0AA7">
        <w:rPr>
          <w:lang w:eastAsia="en-AU"/>
        </w:rPr>
        <w:t xml:space="preserve"> of Timor-Leste’s </w:t>
      </w:r>
      <w:r w:rsidR="00BF7FAC" w:rsidRPr="00DF0AA7">
        <w:rPr>
          <w:lang w:eastAsia="en-AU"/>
        </w:rPr>
        <w:t xml:space="preserve">government </w:t>
      </w:r>
      <w:r w:rsidRPr="00DF0AA7">
        <w:rPr>
          <w:lang w:eastAsia="en-AU"/>
        </w:rPr>
        <w:t xml:space="preserve">revenue </w:t>
      </w:r>
      <w:r w:rsidR="00BF7FAC" w:rsidRPr="00DF0AA7">
        <w:rPr>
          <w:lang w:eastAsia="en-AU"/>
        </w:rPr>
        <w:t xml:space="preserve">was derived </w:t>
      </w:r>
      <w:r w:rsidRPr="00DF0AA7">
        <w:rPr>
          <w:lang w:eastAsia="en-AU"/>
        </w:rPr>
        <w:t xml:space="preserve">from oil and </w:t>
      </w:r>
      <w:r w:rsidR="004E6448" w:rsidRPr="00DF0AA7">
        <w:rPr>
          <w:lang w:eastAsia="en-AU"/>
        </w:rPr>
        <w:t>gas</w:t>
      </w:r>
      <w:r w:rsidR="00DF3E84" w:rsidRPr="00DF0AA7">
        <w:rPr>
          <w:lang w:eastAsia="en-AU"/>
        </w:rPr>
        <w:t>. This</w:t>
      </w:r>
      <w:r w:rsidR="00A2257F" w:rsidRPr="00DF0AA7">
        <w:rPr>
          <w:lang w:eastAsia="en-AU"/>
        </w:rPr>
        <w:t xml:space="preserve"> revenue </w:t>
      </w:r>
      <w:r w:rsidR="00C84716" w:rsidRPr="00DF0AA7">
        <w:rPr>
          <w:lang w:eastAsia="en-AU"/>
        </w:rPr>
        <w:t xml:space="preserve">has </w:t>
      </w:r>
      <w:r w:rsidR="00AB7485" w:rsidRPr="00DF0AA7">
        <w:rPr>
          <w:lang w:eastAsia="en-AU"/>
        </w:rPr>
        <w:t>reduced</w:t>
      </w:r>
      <w:r w:rsidR="00F126A5" w:rsidRPr="00DF0AA7">
        <w:rPr>
          <w:lang w:eastAsia="en-AU"/>
        </w:rPr>
        <w:t xml:space="preserve"> </w:t>
      </w:r>
      <w:r w:rsidR="00C84716" w:rsidRPr="00DF0AA7">
        <w:rPr>
          <w:lang w:eastAsia="en-AU"/>
        </w:rPr>
        <w:t>with the depletion of the Bayu-Undan oil and gas field</w:t>
      </w:r>
      <w:r w:rsidR="00D63D04" w:rsidRPr="00DF0AA7">
        <w:rPr>
          <w:lang w:eastAsia="en-AU"/>
        </w:rPr>
        <w:t>.</w:t>
      </w:r>
      <w:r w:rsidR="00196129" w:rsidRPr="00E55A3A">
        <w:rPr>
          <w:vertAlign w:val="superscript"/>
        </w:rPr>
        <w:endnoteReference w:id="13"/>
      </w:r>
      <w:r w:rsidRPr="00DF0AA7">
        <w:rPr>
          <w:lang w:eastAsia="en-AU"/>
        </w:rPr>
        <w:t xml:space="preserve"> The Greater Sunrise oil and gas field </w:t>
      </w:r>
      <w:r w:rsidR="009E2281" w:rsidRPr="00DF0AA7">
        <w:rPr>
          <w:lang w:eastAsia="en-AU"/>
        </w:rPr>
        <w:t xml:space="preserve">has the potential </w:t>
      </w:r>
      <w:r w:rsidR="00AF7B49" w:rsidRPr="00DF0AA7">
        <w:rPr>
          <w:lang w:eastAsia="en-AU"/>
        </w:rPr>
        <w:t>to contribute significant future returns</w:t>
      </w:r>
      <w:r w:rsidR="00DD281F" w:rsidRPr="00DF0AA7">
        <w:rPr>
          <w:lang w:eastAsia="en-AU"/>
        </w:rPr>
        <w:t xml:space="preserve"> for Timor-Leste’s economy</w:t>
      </w:r>
      <w:r w:rsidR="00AF7B49" w:rsidRPr="00DF0AA7">
        <w:rPr>
          <w:lang w:eastAsia="en-AU"/>
        </w:rPr>
        <w:t>.</w:t>
      </w:r>
    </w:p>
    <w:p w14:paraId="1C9CED66" w14:textId="1C1F3623" w:rsidR="00526EA4" w:rsidRPr="00DF0AA7" w:rsidRDefault="00415E82" w:rsidP="002A3371">
      <w:pPr>
        <w:rPr>
          <w:lang w:eastAsia="en-AU"/>
        </w:rPr>
      </w:pPr>
      <w:r w:rsidRPr="00B35843">
        <w:rPr>
          <w:lang w:eastAsia="en-AU"/>
        </w:rPr>
        <w:t>The agriculture sector is vital for Timor-Leste’s economic growth</w:t>
      </w:r>
      <w:r w:rsidR="00427EB3" w:rsidRPr="00B35843">
        <w:rPr>
          <w:lang w:eastAsia="en-AU"/>
        </w:rPr>
        <w:t xml:space="preserve"> and </w:t>
      </w:r>
      <w:r w:rsidR="004C789A" w:rsidRPr="00B35843">
        <w:rPr>
          <w:lang w:eastAsia="en-AU"/>
        </w:rPr>
        <w:t>resilience</w:t>
      </w:r>
      <w:r w:rsidRPr="00B35843">
        <w:rPr>
          <w:lang w:eastAsia="en-AU"/>
        </w:rPr>
        <w:t>.</w:t>
      </w:r>
      <w:r w:rsidR="00860405" w:rsidRPr="00B35843">
        <w:rPr>
          <w:lang w:eastAsia="en-AU"/>
        </w:rPr>
        <w:t xml:space="preserve"> </w:t>
      </w:r>
      <w:r w:rsidRPr="00B35843">
        <w:rPr>
          <w:lang w:eastAsia="en-AU"/>
        </w:rPr>
        <w:t>Agriculture has contributed an average of</w:t>
      </w:r>
      <w:r w:rsidRPr="00DF0AA7">
        <w:rPr>
          <w:lang w:eastAsia="en-AU"/>
        </w:rPr>
        <w:t xml:space="preserve"> 23</w:t>
      </w:r>
      <w:r w:rsidR="00E922B8">
        <w:rPr>
          <w:lang w:eastAsia="en-AU"/>
        </w:rPr>
        <w:t> per cent</w:t>
      </w:r>
      <w:r w:rsidRPr="00DF0AA7">
        <w:rPr>
          <w:lang w:eastAsia="en-AU"/>
        </w:rPr>
        <w:t xml:space="preserve"> of </w:t>
      </w:r>
      <w:r w:rsidR="00FA2B10" w:rsidRPr="00DF0AA7">
        <w:rPr>
          <w:lang w:eastAsia="en-AU"/>
        </w:rPr>
        <w:t xml:space="preserve">Timor-Leste’s </w:t>
      </w:r>
      <w:r w:rsidRPr="00DF0AA7">
        <w:rPr>
          <w:lang w:eastAsia="en-AU"/>
        </w:rPr>
        <w:t xml:space="preserve">total non-oil GDP for </w:t>
      </w:r>
      <w:r w:rsidR="007E18D8" w:rsidRPr="00DF0AA7">
        <w:rPr>
          <w:lang w:eastAsia="en-AU"/>
        </w:rPr>
        <w:t xml:space="preserve">more than </w:t>
      </w:r>
      <w:r w:rsidRPr="00DF0AA7">
        <w:rPr>
          <w:lang w:eastAsia="en-AU"/>
        </w:rPr>
        <w:t>a decade</w:t>
      </w:r>
      <w:r w:rsidR="00D63D04" w:rsidRPr="00DF0AA7">
        <w:rPr>
          <w:lang w:eastAsia="en-AU"/>
        </w:rPr>
        <w:t>.</w:t>
      </w:r>
      <w:r w:rsidR="00D660CD" w:rsidRPr="007D7683">
        <w:rPr>
          <w:vertAlign w:val="superscript"/>
        </w:rPr>
        <w:endnoteReference w:id="14"/>
      </w:r>
      <w:r w:rsidRPr="007D7683">
        <w:rPr>
          <w:vertAlign w:val="superscript"/>
          <w:lang w:eastAsia="en-AU"/>
        </w:rPr>
        <w:t xml:space="preserve"> </w:t>
      </w:r>
      <w:r w:rsidRPr="00DF0AA7">
        <w:rPr>
          <w:lang w:eastAsia="en-AU"/>
        </w:rPr>
        <w:t>The sector employs around 38</w:t>
      </w:r>
      <w:r w:rsidR="00E922B8">
        <w:rPr>
          <w:lang w:eastAsia="en-AU"/>
        </w:rPr>
        <w:t> per cent</w:t>
      </w:r>
      <w:r w:rsidRPr="00DF0AA7">
        <w:rPr>
          <w:lang w:eastAsia="en-AU"/>
        </w:rPr>
        <w:t xml:space="preserve"> of Timor-Leste’s labour force, making it the country’s largest employment sector</w:t>
      </w:r>
      <w:r w:rsidR="00D63D04" w:rsidRPr="00DF0AA7">
        <w:rPr>
          <w:lang w:eastAsia="en-AU"/>
        </w:rPr>
        <w:t>.</w:t>
      </w:r>
      <w:r w:rsidR="006A0B12" w:rsidRPr="007D7683">
        <w:rPr>
          <w:vertAlign w:val="superscript"/>
        </w:rPr>
        <w:endnoteReference w:id="15"/>
      </w:r>
      <w:r w:rsidRPr="00DF0AA7">
        <w:rPr>
          <w:lang w:eastAsia="en-AU"/>
        </w:rPr>
        <w:t xml:space="preserve"> </w:t>
      </w:r>
      <w:r w:rsidR="00C54C75" w:rsidRPr="00DF0AA7">
        <w:rPr>
          <w:lang w:eastAsia="en-AU"/>
        </w:rPr>
        <w:t>A</w:t>
      </w:r>
      <w:r w:rsidRPr="00DF0AA7">
        <w:rPr>
          <w:lang w:eastAsia="en-AU"/>
        </w:rPr>
        <w:t>gricultural production is</w:t>
      </w:r>
      <w:r w:rsidR="00C54C75" w:rsidRPr="00DF0AA7">
        <w:rPr>
          <w:lang w:eastAsia="en-AU"/>
        </w:rPr>
        <w:t>, however,</w:t>
      </w:r>
      <w:r w:rsidRPr="00DF0AA7">
        <w:rPr>
          <w:lang w:eastAsia="en-AU"/>
        </w:rPr>
        <w:t xml:space="preserve"> declining</w:t>
      </w:r>
      <w:r w:rsidR="0092474C" w:rsidRPr="00DF0AA7">
        <w:rPr>
          <w:lang w:eastAsia="en-AU"/>
        </w:rPr>
        <w:t xml:space="preserve">, with </w:t>
      </w:r>
      <w:r w:rsidR="00065924" w:rsidRPr="00DF0AA7">
        <w:rPr>
          <w:lang w:eastAsia="en-AU"/>
        </w:rPr>
        <w:t xml:space="preserve">production of </w:t>
      </w:r>
      <w:r w:rsidR="0092474C" w:rsidRPr="00DF0AA7">
        <w:rPr>
          <w:lang w:eastAsia="en-AU"/>
        </w:rPr>
        <w:t>co</w:t>
      </w:r>
      <w:r w:rsidRPr="00DF0AA7">
        <w:rPr>
          <w:lang w:eastAsia="en-AU"/>
        </w:rPr>
        <w:t xml:space="preserve">ffee </w:t>
      </w:r>
      <w:r w:rsidR="004C789A" w:rsidRPr="00DF0AA7">
        <w:rPr>
          <w:lang w:eastAsia="en-AU"/>
        </w:rPr>
        <w:t>(</w:t>
      </w:r>
      <w:r w:rsidRPr="00DF0AA7">
        <w:rPr>
          <w:lang w:eastAsia="en-AU"/>
        </w:rPr>
        <w:t>Timor-Leste’s major crop export</w:t>
      </w:r>
      <w:r w:rsidR="006B0784" w:rsidRPr="00DF0AA7">
        <w:rPr>
          <w:lang w:eastAsia="en-AU"/>
        </w:rPr>
        <w:t>)</w:t>
      </w:r>
      <w:r w:rsidR="0092474C" w:rsidRPr="00DF0AA7">
        <w:rPr>
          <w:lang w:eastAsia="en-AU"/>
        </w:rPr>
        <w:t xml:space="preserve"> falling</w:t>
      </w:r>
      <w:r w:rsidRPr="00DF0AA7">
        <w:rPr>
          <w:lang w:eastAsia="en-AU"/>
        </w:rPr>
        <w:t xml:space="preserve"> between 2010</w:t>
      </w:r>
      <w:r w:rsidR="003871C3" w:rsidRPr="00DF0AA7">
        <w:rPr>
          <w:lang w:eastAsia="en-AU"/>
        </w:rPr>
        <w:t xml:space="preserve"> and </w:t>
      </w:r>
      <w:r w:rsidRPr="00DF0AA7">
        <w:rPr>
          <w:lang w:eastAsia="en-AU"/>
        </w:rPr>
        <w:t xml:space="preserve">2020. </w:t>
      </w:r>
      <w:r w:rsidR="00E35066" w:rsidRPr="00DF0AA7">
        <w:rPr>
          <w:lang w:eastAsia="en-AU"/>
        </w:rPr>
        <w:t>A</w:t>
      </w:r>
      <w:r w:rsidRPr="00DF0AA7">
        <w:rPr>
          <w:lang w:eastAsia="en-AU"/>
        </w:rPr>
        <w:t>reas</w:t>
      </w:r>
      <w:r w:rsidR="00571559" w:rsidRPr="00DF0AA7">
        <w:rPr>
          <w:lang w:eastAsia="en-AU"/>
        </w:rPr>
        <w:t xml:space="preserve"> </w:t>
      </w:r>
      <w:r w:rsidR="00E35066" w:rsidRPr="00DF0AA7">
        <w:rPr>
          <w:lang w:eastAsia="en-AU"/>
        </w:rPr>
        <w:t xml:space="preserve">cultivated for coffee </w:t>
      </w:r>
      <w:r w:rsidR="00571559" w:rsidRPr="00DF0AA7">
        <w:rPr>
          <w:lang w:eastAsia="en-AU"/>
        </w:rPr>
        <w:t>declined by 48</w:t>
      </w:r>
      <w:r w:rsidR="00E922B8">
        <w:rPr>
          <w:lang w:eastAsia="en-AU"/>
        </w:rPr>
        <w:t> per cent</w:t>
      </w:r>
      <w:r w:rsidR="00571559" w:rsidRPr="00DF0AA7">
        <w:rPr>
          <w:lang w:eastAsia="en-AU"/>
        </w:rPr>
        <w:t xml:space="preserve"> over this period</w:t>
      </w:r>
      <w:r w:rsidRPr="00DF0AA7">
        <w:rPr>
          <w:lang w:eastAsia="en-AU"/>
        </w:rPr>
        <w:t xml:space="preserve">, with a longer-term decline </w:t>
      </w:r>
      <w:r w:rsidR="00702FD2" w:rsidRPr="00DF0AA7">
        <w:rPr>
          <w:lang w:eastAsia="en-AU"/>
        </w:rPr>
        <w:t>in</w:t>
      </w:r>
      <w:r w:rsidRPr="00DF0AA7">
        <w:rPr>
          <w:lang w:eastAsia="en-AU"/>
        </w:rPr>
        <w:t xml:space="preserve"> international coffee prices contributing to farmers</w:t>
      </w:r>
      <w:r w:rsidR="00332962">
        <w:rPr>
          <w:lang w:eastAsia="en-AU"/>
        </w:rPr>
        <w:t>’</w:t>
      </w:r>
      <w:r w:rsidRPr="00DF0AA7">
        <w:rPr>
          <w:lang w:eastAsia="en-AU"/>
        </w:rPr>
        <w:t xml:space="preserve"> </w:t>
      </w:r>
      <w:r w:rsidR="00332962" w:rsidRPr="00DF0AA7">
        <w:rPr>
          <w:lang w:eastAsia="en-AU"/>
        </w:rPr>
        <w:t>abandon</w:t>
      </w:r>
      <w:r w:rsidR="00332962">
        <w:rPr>
          <w:lang w:eastAsia="en-AU"/>
        </w:rPr>
        <w:t>ment of</w:t>
      </w:r>
      <w:r w:rsidR="00332962" w:rsidRPr="00DF0AA7">
        <w:rPr>
          <w:lang w:eastAsia="en-AU"/>
        </w:rPr>
        <w:t xml:space="preserve"> </w:t>
      </w:r>
      <w:r w:rsidRPr="00DF0AA7">
        <w:rPr>
          <w:lang w:eastAsia="en-AU"/>
        </w:rPr>
        <w:t>their farms</w:t>
      </w:r>
      <w:r w:rsidR="00D63D04" w:rsidRPr="00DF0AA7">
        <w:rPr>
          <w:lang w:eastAsia="en-AU"/>
        </w:rPr>
        <w:t>.</w:t>
      </w:r>
      <w:r w:rsidR="006A0B12" w:rsidRPr="007D7683">
        <w:rPr>
          <w:vertAlign w:val="superscript"/>
        </w:rPr>
        <w:endnoteReference w:id="16"/>
      </w:r>
    </w:p>
    <w:p w14:paraId="17DB7A8F" w14:textId="21AA8CC8" w:rsidR="0050087B" w:rsidRDefault="0050087B" w:rsidP="002A3371">
      <w:pPr>
        <w:rPr>
          <w:lang w:eastAsia="en-AU"/>
        </w:rPr>
      </w:pPr>
      <w:r w:rsidRPr="00DF0AA7">
        <w:rPr>
          <w:lang w:eastAsia="en-AU"/>
        </w:rPr>
        <w:t>Diversifying the economy is a key priority for Timor-Leste’s government</w:t>
      </w:r>
      <w:r w:rsidR="00B1510C" w:rsidRPr="00DF0AA7">
        <w:rPr>
          <w:lang w:eastAsia="en-AU"/>
        </w:rPr>
        <w:t xml:space="preserve"> and</w:t>
      </w:r>
      <w:r w:rsidRPr="00DF0AA7">
        <w:rPr>
          <w:lang w:eastAsia="en-AU"/>
        </w:rPr>
        <w:t xml:space="preserve"> Timor-Leste’s blue and green economies are </w:t>
      </w:r>
      <w:r w:rsidRPr="00B35843">
        <w:rPr>
          <w:lang w:eastAsia="en-AU"/>
        </w:rPr>
        <w:t xml:space="preserve">growing in importance. Timor-Leste’s deep connection to the ocean and </w:t>
      </w:r>
      <w:r w:rsidR="00D548EC">
        <w:rPr>
          <w:lang w:eastAsia="en-AU"/>
        </w:rPr>
        <w:t xml:space="preserve">the </w:t>
      </w:r>
      <w:r w:rsidRPr="00B35843">
        <w:rPr>
          <w:lang w:eastAsia="en-AU"/>
        </w:rPr>
        <w:t xml:space="preserve">richness of its marine biodiversity </w:t>
      </w:r>
      <w:r w:rsidR="00E24288">
        <w:rPr>
          <w:lang w:eastAsia="en-AU"/>
        </w:rPr>
        <w:t>underpin</w:t>
      </w:r>
      <w:r w:rsidRPr="00B35843">
        <w:rPr>
          <w:lang w:eastAsia="en-AU"/>
        </w:rPr>
        <w:t xml:space="preserve"> its determination to conserve this natural heritage.</w:t>
      </w:r>
      <w:r w:rsidR="00D63D04">
        <w:rPr>
          <w:lang w:eastAsia="en-AU"/>
        </w:rPr>
        <w:t xml:space="preserve"> </w:t>
      </w:r>
      <w:r w:rsidR="007A5074">
        <w:rPr>
          <w:lang w:eastAsia="en-AU"/>
        </w:rPr>
        <w:t>Tourism</w:t>
      </w:r>
      <w:r w:rsidRPr="00B35843">
        <w:rPr>
          <w:lang w:eastAsia="en-AU"/>
        </w:rPr>
        <w:t xml:space="preserve"> has the potential to be</w:t>
      </w:r>
      <w:r w:rsidR="002711D7">
        <w:rPr>
          <w:lang w:eastAsia="en-AU"/>
        </w:rPr>
        <w:t>come</w:t>
      </w:r>
      <w:r w:rsidRPr="00B35843">
        <w:rPr>
          <w:lang w:eastAsia="en-AU"/>
        </w:rPr>
        <w:t xml:space="preserve"> </w:t>
      </w:r>
      <w:r w:rsidR="00C22D5F">
        <w:rPr>
          <w:lang w:eastAsia="en-AU"/>
        </w:rPr>
        <w:t>a</w:t>
      </w:r>
      <w:r w:rsidRPr="00B35843">
        <w:rPr>
          <w:lang w:eastAsia="en-AU"/>
        </w:rPr>
        <w:t xml:space="preserve"> significant source of revenue, </w:t>
      </w:r>
      <w:r w:rsidR="006D3D5C">
        <w:rPr>
          <w:lang w:eastAsia="en-AU"/>
        </w:rPr>
        <w:t>given Timor-Leste’s</w:t>
      </w:r>
      <w:r w:rsidRPr="00B35843">
        <w:rPr>
          <w:lang w:eastAsia="en-AU"/>
        </w:rPr>
        <w:t xml:space="preserve"> untouched coastal, marine, mountain and forest</w:t>
      </w:r>
      <w:r w:rsidR="00C22D5F">
        <w:rPr>
          <w:lang w:eastAsia="en-AU"/>
        </w:rPr>
        <w:t xml:space="preserve"> environments</w:t>
      </w:r>
      <w:r w:rsidRPr="00B35843">
        <w:rPr>
          <w:lang w:eastAsia="en-AU"/>
        </w:rPr>
        <w:t xml:space="preserve"> </w:t>
      </w:r>
      <w:r w:rsidR="006D3D5C">
        <w:rPr>
          <w:lang w:eastAsia="en-AU"/>
        </w:rPr>
        <w:t>and</w:t>
      </w:r>
      <w:r w:rsidRPr="00B35843">
        <w:rPr>
          <w:lang w:eastAsia="en-AU"/>
        </w:rPr>
        <w:t xml:space="preserve"> </w:t>
      </w:r>
      <w:r w:rsidR="007842F9">
        <w:rPr>
          <w:lang w:eastAsia="en-AU"/>
        </w:rPr>
        <w:t xml:space="preserve">its </w:t>
      </w:r>
      <w:r w:rsidRPr="00B35843">
        <w:rPr>
          <w:lang w:eastAsia="en-AU"/>
        </w:rPr>
        <w:t xml:space="preserve">cultural and heritage assets. </w:t>
      </w:r>
      <w:r w:rsidR="006F0898">
        <w:rPr>
          <w:lang w:eastAsia="en-AU"/>
        </w:rPr>
        <w:t>However, i</w:t>
      </w:r>
      <w:r w:rsidRPr="00B35843">
        <w:rPr>
          <w:lang w:eastAsia="en-AU"/>
        </w:rPr>
        <w:t xml:space="preserve">ssues of connectivity, flight prices, operating costs, human </w:t>
      </w:r>
      <w:proofErr w:type="gramStart"/>
      <w:r w:rsidRPr="00B35843">
        <w:rPr>
          <w:lang w:eastAsia="en-AU"/>
        </w:rPr>
        <w:t>capital</w:t>
      </w:r>
      <w:proofErr w:type="gramEnd"/>
      <w:r w:rsidRPr="00B35843">
        <w:rPr>
          <w:lang w:eastAsia="en-AU"/>
        </w:rPr>
        <w:t xml:space="preserve"> and infrastructure currently limit growth in the sector. Timor-Leste remains one of the least visited countries </w:t>
      </w:r>
      <w:r w:rsidR="00E45943" w:rsidRPr="00B35843">
        <w:rPr>
          <w:lang w:eastAsia="en-AU"/>
        </w:rPr>
        <w:t>in</w:t>
      </w:r>
      <w:r w:rsidR="00E45943">
        <w:rPr>
          <w:lang w:eastAsia="en-AU"/>
        </w:rPr>
        <w:t> </w:t>
      </w:r>
      <w:r w:rsidRPr="00B35843">
        <w:rPr>
          <w:lang w:eastAsia="en-AU"/>
        </w:rPr>
        <w:t>the</w:t>
      </w:r>
      <w:r w:rsidR="00E53D4B">
        <w:rPr>
          <w:lang w:eastAsia="en-AU"/>
        </w:rPr>
        <w:t> </w:t>
      </w:r>
      <w:r w:rsidRPr="00B35843">
        <w:rPr>
          <w:lang w:eastAsia="en-AU"/>
        </w:rPr>
        <w:t>wor</w:t>
      </w:r>
      <w:r w:rsidR="000C6EE2">
        <w:rPr>
          <w:lang w:eastAsia="en-AU"/>
        </w:rPr>
        <w:t>l</w:t>
      </w:r>
      <w:r w:rsidRPr="00B35843">
        <w:rPr>
          <w:lang w:eastAsia="en-AU"/>
        </w:rPr>
        <w:t>d, with an average of 75,000</w:t>
      </w:r>
      <w:r w:rsidR="00D63D04">
        <w:rPr>
          <w:lang w:eastAsia="en-AU"/>
        </w:rPr>
        <w:t> </w:t>
      </w:r>
      <w:r w:rsidRPr="00B35843">
        <w:rPr>
          <w:lang w:eastAsia="en-AU"/>
        </w:rPr>
        <w:t>visitors arriving on a tourist or business visa</w:t>
      </w:r>
      <w:r w:rsidR="00BB2EA1">
        <w:rPr>
          <w:lang w:eastAsia="en-AU"/>
        </w:rPr>
        <w:t xml:space="preserve"> </w:t>
      </w:r>
      <w:r w:rsidR="00BB2EA1" w:rsidRPr="00B35843">
        <w:rPr>
          <w:lang w:eastAsia="en-AU"/>
        </w:rPr>
        <w:t>annually (</w:t>
      </w:r>
      <w:r w:rsidR="00BB2EA1">
        <w:rPr>
          <w:lang w:eastAsia="en-AU"/>
        </w:rPr>
        <w:t xml:space="preserve">before the </w:t>
      </w:r>
      <w:r w:rsidR="00BB2EA1" w:rsidRPr="00B35843">
        <w:rPr>
          <w:lang w:eastAsia="en-AU"/>
        </w:rPr>
        <w:t>COVID</w:t>
      </w:r>
      <w:r w:rsidR="00E45943">
        <w:rPr>
          <w:lang w:eastAsia="en-AU"/>
        </w:rPr>
        <w:noBreakHyphen/>
      </w:r>
      <w:r w:rsidR="00BB2EA1">
        <w:rPr>
          <w:lang w:eastAsia="en-AU"/>
        </w:rPr>
        <w:t>19</w:t>
      </w:r>
      <w:r w:rsidR="00E45943">
        <w:rPr>
          <w:lang w:eastAsia="en-AU"/>
        </w:rPr>
        <w:t> </w:t>
      </w:r>
      <w:r w:rsidR="00BB2EA1">
        <w:rPr>
          <w:lang w:eastAsia="en-AU"/>
        </w:rPr>
        <w:t>pandemic</w:t>
      </w:r>
      <w:r w:rsidR="00BB2EA1" w:rsidRPr="00B35843">
        <w:rPr>
          <w:lang w:eastAsia="en-AU"/>
        </w:rPr>
        <w:t>)</w:t>
      </w:r>
      <w:r w:rsidR="002023E6">
        <w:rPr>
          <w:lang w:eastAsia="en-AU"/>
        </w:rPr>
        <w:t>.</w:t>
      </w:r>
      <w:r w:rsidRPr="00513766">
        <w:rPr>
          <w:vertAlign w:val="superscript"/>
        </w:rPr>
        <w:endnoteReference w:id="17"/>
      </w:r>
    </w:p>
    <w:p w14:paraId="43D9DF09" w14:textId="47DA4BDB" w:rsidR="00415E82" w:rsidRDefault="00415E82" w:rsidP="002A3371">
      <w:pPr>
        <w:pStyle w:val="H3-Heading3"/>
        <w:rPr>
          <w:lang w:eastAsia="en-AU"/>
        </w:rPr>
      </w:pPr>
      <w:r>
        <w:rPr>
          <w:lang w:eastAsia="en-AU"/>
        </w:rPr>
        <w:lastRenderedPageBreak/>
        <w:t xml:space="preserve">Bilateral, </w:t>
      </w:r>
      <w:proofErr w:type="gramStart"/>
      <w:r>
        <w:rPr>
          <w:lang w:eastAsia="en-AU"/>
        </w:rPr>
        <w:t>regional</w:t>
      </w:r>
      <w:proofErr w:type="gramEnd"/>
      <w:r>
        <w:rPr>
          <w:lang w:eastAsia="en-AU"/>
        </w:rPr>
        <w:t xml:space="preserve"> and global engagement</w:t>
      </w:r>
    </w:p>
    <w:p w14:paraId="0EAF1B27" w14:textId="508743CA" w:rsidR="002B307B" w:rsidRPr="00DF0AA7" w:rsidRDefault="00415E82" w:rsidP="002A3371">
      <w:pPr>
        <w:rPr>
          <w:lang w:eastAsia="en-AU"/>
        </w:rPr>
      </w:pPr>
      <w:r>
        <w:rPr>
          <w:lang w:eastAsia="en-AU"/>
        </w:rPr>
        <w:t>ASEAN membership is a</w:t>
      </w:r>
      <w:r w:rsidR="0050087B">
        <w:rPr>
          <w:lang w:eastAsia="en-AU"/>
        </w:rPr>
        <w:t xml:space="preserve"> vital</w:t>
      </w:r>
      <w:r>
        <w:rPr>
          <w:lang w:eastAsia="en-AU"/>
        </w:rPr>
        <w:t xml:space="preserve"> part of Timor-Leste’s future</w:t>
      </w:r>
      <w:r w:rsidR="0043417E">
        <w:rPr>
          <w:lang w:eastAsia="en-AU"/>
        </w:rPr>
        <w:t xml:space="preserve"> and its aspirations for regional integration</w:t>
      </w:r>
      <w:r>
        <w:rPr>
          <w:lang w:eastAsia="en-AU"/>
        </w:rPr>
        <w:t xml:space="preserve">. In 2022, ASEAN </w:t>
      </w:r>
      <w:r w:rsidR="00F66468">
        <w:rPr>
          <w:lang w:eastAsia="en-AU"/>
        </w:rPr>
        <w:t>l</w:t>
      </w:r>
      <w:r>
        <w:rPr>
          <w:lang w:eastAsia="en-AU"/>
        </w:rPr>
        <w:t xml:space="preserve">eaders </w:t>
      </w:r>
      <w:r w:rsidR="007A22CE">
        <w:rPr>
          <w:lang w:eastAsia="en-AU"/>
        </w:rPr>
        <w:t>agreed</w:t>
      </w:r>
      <w:r>
        <w:rPr>
          <w:lang w:eastAsia="en-AU"/>
        </w:rPr>
        <w:t xml:space="preserve"> in</w:t>
      </w:r>
      <w:r w:rsidR="00EC3685">
        <w:rPr>
          <w:lang w:eastAsia="en-AU"/>
        </w:rPr>
        <w:t xml:space="preserve"> </w:t>
      </w:r>
      <w:r w:rsidR="002C344E">
        <w:rPr>
          <w:lang w:eastAsia="en-AU"/>
        </w:rPr>
        <w:t>principle</w:t>
      </w:r>
      <w:r>
        <w:rPr>
          <w:lang w:eastAsia="en-AU"/>
        </w:rPr>
        <w:t xml:space="preserve"> to admit Timor-Leste as ASEAN’s 11th member, </w:t>
      </w:r>
      <w:r w:rsidR="00BE681E" w:rsidRPr="00DF0AA7">
        <w:rPr>
          <w:lang w:eastAsia="en-AU"/>
        </w:rPr>
        <w:t>dependent</w:t>
      </w:r>
      <w:r w:rsidRPr="00DF0AA7">
        <w:rPr>
          <w:lang w:eastAsia="en-AU"/>
        </w:rPr>
        <w:t xml:space="preserve"> on </w:t>
      </w:r>
      <w:r w:rsidR="00BE681E" w:rsidRPr="00DF0AA7">
        <w:rPr>
          <w:lang w:eastAsia="en-AU"/>
        </w:rPr>
        <w:t xml:space="preserve">Timor-Leste’s </w:t>
      </w:r>
      <w:r w:rsidRPr="00DF0AA7">
        <w:rPr>
          <w:lang w:eastAsia="en-AU"/>
        </w:rPr>
        <w:t>progress against an agreed roadmap.</w:t>
      </w:r>
    </w:p>
    <w:p w14:paraId="184E294C" w14:textId="26E79206" w:rsidR="00415E82" w:rsidRPr="00DF0AA7" w:rsidRDefault="00415E82" w:rsidP="002A3371">
      <w:pPr>
        <w:rPr>
          <w:lang w:eastAsia="en-AU"/>
        </w:rPr>
      </w:pPr>
      <w:r w:rsidRPr="00DF0AA7">
        <w:rPr>
          <w:lang w:eastAsia="en-AU"/>
        </w:rPr>
        <w:t>Timor-Leste acceded to the WTO in 2024. WTO accession is pivotal for Timor-Leste</w:t>
      </w:r>
      <w:r w:rsidR="006A0E45">
        <w:rPr>
          <w:lang w:eastAsia="en-AU"/>
        </w:rPr>
        <w:t>’</w:t>
      </w:r>
      <w:r w:rsidRPr="00DF0AA7">
        <w:rPr>
          <w:lang w:eastAsia="en-AU"/>
        </w:rPr>
        <w:t>s economic reforms, boosting trade liberali</w:t>
      </w:r>
      <w:r w:rsidR="00A96D37" w:rsidRPr="00DF0AA7">
        <w:rPr>
          <w:lang w:eastAsia="en-AU"/>
        </w:rPr>
        <w:t>s</w:t>
      </w:r>
      <w:r w:rsidRPr="00DF0AA7">
        <w:rPr>
          <w:lang w:eastAsia="en-AU"/>
        </w:rPr>
        <w:t>ation and access to international markets.</w:t>
      </w:r>
    </w:p>
    <w:p w14:paraId="099317F6" w14:textId="14D934F3" w:rsidR="00415E82" w:rsidRDefault="00415E82" w:rsidP="002A3371">
      <w:pPr>
        <w:rPr>
          <w:lang w:eastAsia="en-AU"/>
        </w:rPr>
      </w:pPr>
      <w:r w:rsidRPr="00DF0AA7">
        <w:rPr>
          <w:lang w:eastAsia="en-AU"/>
        </w:rPr>
        <w:t xml:space="preserve">Timor-Leste works closely with </w:t>
      </w:r>
      <w:r w:rsidR="00F07666" w:rsidRPr="00DF0AA7">
        <w:rPr>
          <w:lang w:eastAsia="en-AU"/>
        </w:rPr>
        <w:t>various</w:t>
      </w:r>
      <w:r w:rsidRPr="00DF0AA7">
        <w:rPr>
          <w:lang w:eastAsia="en-AU"/>
        </w:rPr>
        <w:t xml:space="preserve"> development partners across many sectors, including </w:t>
      </w:r>
      <w:r w:rsidR="00012927" w:rsidRPr="00DF0AA7">
        <w:rPr>
          <w:lang w:eastAsia="en-AU"/>
        </w:rPr>
        <w:t xml:space="preserve">other </w:t>
      </w:r>
      <w:r w:rsidRPr="00DF0AA7">
        <w:rPr>
          <w:lang w:eastAsia="en-AU"/>
        </w:rPr>
        <w:t xml:space="preserve">bilateral partners, development banks and United Nations agencies. </w:t>
      </w:r>
      <w:r w:rsidR="00580EED" w:rsidRPr="00DF0AA7">
        <w:rPr>
          <w:lang w:eastAsia="en-AU"/>
        </w:rPr>
        <w:t>At the sector level, f</w:t>
      </w:r>
      <w:r w:rsidRPr="00DF0AA7">
        <w:rPr>
          <w:lang w:eastAsia="en-AU"/>
        </w:rPr>
        <w:t xml:space="preserve">ormal and informal mechanisms are in place </w:t>
      </w:r>
      <w:r w:rsidR="00580EED" w:rsidRPr="00DF0AA7">
        <w:rPr>
          <w:lang w:eastAsia="en-AU"/>
        </w:rPr>
        <w:t>to coordinate development partners’ support</w:t>
      </w:r>
      <w:r>
        <w:rPr>
          <w:lang w:eastAsia="en-AU"/>
        </w:rPr>
        <w:t>. High-level coordination mechanisms, led by the Government</w:t>
      </w:r>
      <w:r w:rsidR="0097177F">
        <w:rPr>
          <w:lang w:eastAsia="en-AU"/>
        </w:rPr>
        <w:t xml:space="preserve"> of Timor-Leste</w:t>
      </w:r>
      <w:r>
        <w:rPr>
          <w:lang w:eastAsia="en-AU"/>
        </w:rPr>
        <w:t>, are improving</w:t>
      </w:r>
      <w:r w:rsidR="009321D8">
        <w:rPr>
          <w:lang w:eastAsia="en-AU"/>
        </w:rPr>
        <w:t>,</w:t>
      </w:r>
      <w:r>
        <w:rPr>
          <w:lang w:eastAsia="en-AU"/>
        </w:rPr>
        <w:t xml:space="preserve"> and </w:t>
      </w:r>
      <w:r w:rsidR="000B17F7">
        <w:rPr>
          <w:lang w:eastAsia="en-AU"/>
        </w:rPr>
        <w:t>development</w:t>
      </w:r>
      <w:r>
        <w:rPr>
          <w:lang w:eastAsia="en-AU"/>
        </w:rPr>
        <w:t xml:space="preserve"> partners </w:t>
      </w:r>
      <w:r w:rsidR="000B17F7">
        <w:rPr>
          <w:lang w:eastAsia="en-AU"/>
        </w:rPr>
        <w:t xml:space="preserve">are committed </w:t>
      </w:r>
      <w:r>
        <w:rPr>
          <w:lang w:eastAsia="en-AU"/>
        </w:rPr>
        <w:t>to coordinat</w:t>
      </w:r>
      <w:r w:rsidR="00667A2C">
        <w:rPr>
          <w:lang w:eastAsia="en-AU"/>
        </w:rPr>
        <w:t>ing</w:t>
      </w:r>
      <w:r>
        <w:rPr>
          <w:lang w:eastAsia="en-AU"/>
        </w:rPr>
        <w:t xml:space="preserve"> and align</w:t>
      </w:r>
      <w:r w:rsidR="00667A2C">
        <w:rPr>
          <w:lang w:eastAsia="en-AU"/>
        </w:rPr>
        <w:t>ing their</w:t>
      </w:r>
      <w:r>
        <w:rPr>
          <w:lang w:eastAsia="en-AU"/>
        </w:rPr>
        <w:t xml:space="preserve"> support with government priorities. </w:t>
      </w:r>
      <w:r w:rsidR="005D10DD">
        <w:rPr>
          <w:lang w:eastAsia="en-AU"/>
        </w:rPr>
        <w:t>T</w:t>
      </w:r>
      <w:r w:rsidR="00701DAA">
        <w:rPr>
          <w:lang w:eastAsia="en-AU"/>
        </w:rPr>
        <w:t xml:space="preserve">he priorities of other partners and </w:t>
      </w:r>
      <w:r w:rsidR="005E379E">
        <w:rPr>
          <w:lang w:eastAsia="en-AU"/>
        </w:rPr>
        <w:t xml:space="preserve">consideration of </w:t>
      </w:r>
      <w:r w:rsidR="00701DAA">
        <w:rPr>
          <w:lang w:eastAsia="en-AU"/>
        </w:rPr>
        <w:t xml:space="preserve">where </w:t>
      </w:r>
      <w:r w:rsidR="005E379E">
        <w:rPr>
          <w:lang w:eastAsia="en-AU"/>
        </w:rPr>
        <w:t xml:space="preserve">and how </w:t>
      </w:r>
      <w:r w:rsidR="00701DAA">
        <w:rPr>
          <w:lang w:eastAsia="en-AU"/>
        </w:rPr>
        <w:t>Australia is best place</w:t>
      </w:r>
      <w:r w:rsidR="005E379E">
        <w:rPr>
          <w:lang w:eastAsia="en-AU"/>
        </w:rPr>
        <w:t>d</w:t>
      </w:r>
      <w:r w:rsidR="00701DAA">
        <w:rPr>
          <w:lang w:eastAsia="en-AU"/>
        </w:rPr>
        <w:t xml:space="preserve"> to engage</w:t>
      </w:r>
      <w:r w:rsidR="005D10DD">
        <w:rPr>
          <w:lang w:eastAsia="en-AU"/>
        </w:rPr>
        <w:t xml:space="preserve"> have informed this DPP</w:t>
      </w:r>
      <w:r w:rsidR="005E379E">
        <w:rPr>
          <w:lang w:eastAsia="en-AU"/>
        </w:rPr>
        <w:t>.</w:t>
      </w:r>
    </w:p>
    <w:p w14:paraId="6B0AF98D" w14:textId="77777777" w:rsidR="00415E82" w:rsidRDefault="00415E82" w:rsidP="002A3371">
      <w:pPr>
        <w:pStyle w:val="H3-Heading3"/>
        <w:rPr>
          <w:lang w:eastAsia="en-AU"/>
        </w:rPr>
      </w:pPr>
      <w:r>
        <w:rPr>
          <w:lang w:eastAsia="en-AU"/>
        </w:rPr>
        <w:t>Climate change</w:t>
      </w:r>
    </w:p>
    <w:p w14:paraId="1F14977A" w14:textId="4877A581" w:rsidR="00415E82" w:rsidRPr="00DF0AA7" w:rsidRDefault="00415E82" w:rsidP="002A3371">
      <w:pPr>
        <w:rPr>
          <w:lang w:eastAsia="en-AU"/>
        </w:rPr>
      </w:pPr>
      <w:r>
        <w:rPr>
          <w:lang w:eastAsia="en-AU"/>
        </w:rPr>
        <w:t xml:space="preserve">Timor-Leste’s vulnerability to climate change and disaster risk is among the highest </w:t>
      </w:r>
      <w:r w:rsidR="00467702">
        <w:rPr>
          <w:lang w:eastAsia="en-AU"/>
        </w:rPr>
        <w:t>of all</w:t>
      </w:r>
      <w:r>
        <w:rPr>
          <w:lang w:eastAsia="en-AU"/>
        </w:rPr>
        <w:t xml:space="preserve"> Asian economies. </w:t>
      </w:r>
      <w:r w:rsidR="00CF2821">
        <w:rPr>
          <w:lang w:eastAsia="en-AU"/>
        </w:rPr>
        <w:br/>
      </w:r>
      <w:r>
        <w:rPr>
          <w:lang w:eastAsia="en-AU"/>
        </w:rPr>
        <w:t xml:space="preserve">Climate-related hazards include floods, drought, </w:t>
      </w:r>
      <w:proofErr w:type="gramStart"/>
      <w:r>
        <w:rPr>
          <w:lang w:eastAsia="en-AU"/>
        </w:rPr>
        <w:t>cyclones</w:t>
      </w:r>
      <w:proofErr w:type="gramEnd"/>
      <w:r>
        <w:rPr>
          <w:lang w:eastAsia="en-AU"/>
        </w:rPr>
        <w:t xml:space="preserve"> and dramatic changes in marine conditions</w:t>
      </w:r>
      <w:r w:rsidR="00AC0FA0">
        <w:rPr>
          <w:lang w:eastAsia="en-AU"/>
        </w:rPr>
        <w:t xml:space="preserve">. These </w:t>
      </w:r>
      <w:r>
        <w:rPr>
          <w:lang w:eastAsia="en-AU"/>
        </w:rPr>
        <w:t xml:space="preserve">are expected to </w:t>
      </w:r>
      <w:r w:rsidR="0028224E">
        <w:rPr>
          <w:lang w:eastAsia="en-AU"/>
        </w:rPr>
        <w:t xml:space="preserve">worsen, causing </w:t>
      </w:r>
      <w:r>
        <w:rPr>
          <w:lang w:eastAsia="en-AU"/>
        </w:rPr>
        <w:t xml:space="preserve">serious challenges </w:t>
      </w:r>
      <w:r w:rsidR="00864F2F">
        <w:rPr>
          <w:lang w:eastAsia="en-AU"/>
        </w:rPr>
        <w:t>for</w:t>
      </w:r>
      <w:r>
        <w:rPr>
          <w:lang w:eastAsia="en-AU"/>
        </w:rPr>
        <w:t xml:space="preserve"> </w:t>
      </w:r>
      <w:r w:rsidR="00945466">
        <w:rPr>
          <w:lang w:eastAsia="en-AU"/>
        </w:rPr>
        <w:t>most</w:t>
      </w:r>
      <w:r w:rsidR="0028224E">
        <w:rPr>
          <w:lang w:eastAsia="en-AU"/>
        </w:rPr>
        <w:t xml:space="preserve"> </w:t>
      </w:r>
      <w:r w:rsidR="008E3A8F">
        <w:rPr>
          <w:lang w:eastAsia="en-AU"/>
        </w:rPr>
        <w:t>of the population</w:t>
      </w:r>
      <w:r w:rsidR="00945466">
        <w:rPr>
          <w:lang w:eastAsia="en-AU"/>
        </w:rPr>
        <w:t>,</w:t>
      </w:r>
      <w:r w:rsidR="008E3A8F">
        <w:rPr>
          <w:lang w:eastAsia="en-AU"/>
        </w:rPr>
        <w:t xml:space="preserve"> who rely on </w:t>
      </w:r>
      <w:r w:rsidR="0028224E">
        <w:rPr>
          <w:lang w:eastAsia="en-AU"/>
        </w:rPr>
        <w:t xml:space="preserve">subsistence </w:t>
      </w:r>
      <w:r w:rsidR="0028224E" w:rsidRPr="00DF0AA7">
        <w:rPr>
          <w:lang w:eastAsia="en-AU"/>
        </w:rPr>
        <w:t>farming for their livelihoods</w:t>
      </w:r>
      <w:r w:rsidRPr="00DF0AA7">
        <w:rPr>
          <w:lang w:eastAsia="en-AU"/>
        </w:rPr>
        <w:t xml:space="preserve">. Impacts will affect key productive sectors, </w:t>
      </w:r>
      <w:proofErr w:type="gramStart"/>
      <w:r w:rsidRPr="00DF0AA7">
        <w:rPr>
          <w:lang w:eastAsia="en-AU"/>
        </w:rPr>
        <w:t>communities</w:t>
      </w:r>
      <w:proofErr w:type="gramEnd"/>
      <w:r w:rsidRPr="00DF0AA7">
        <w:rPr>
          <w:lang w:eastAsia="en-AU"/>
        </w:rPr>
        <w:t xml:space="preserve"> and livelihoods. </w:t>
      </w:r>
      <w:r w:rsidR="008E3A8F" w:rsidRPr="00DF0AA7">
        <w:rPr>
          <w:lang w:eastAsia="en-AU"/>
        </w:rPr>
        <w:t xml:space="preserve">Systemic action is </w:t>
      </w:r>
      <w:r w:rsidR="002540D0" w:rsidRPr="00DF0AA7">
        <w:rPr>
          <w:lang w:eastAsia="en-AU"/>
        </w:rPr>
        <w:t>needed</w:t>
      </w:r>
      <w:r w:rsidR="008E3A8F" w:rsidRPr="00DF0AA7">
        <w:rPr>
          <w:lang w:eastAsia="en-AU"/>
        </w:rPr>
        <w:t xml:space="preserve"> to </w:t>
      </w:r>
      <w:r w:rsidR="00864F2F" w:rsidRPr="00DF0AA7">
        <w:rPr>
          <w:lang w:eastAsia="en-AU"/>
        </w:rPr>
        <w:t xml:space="preserve">prevent </w:t>
      </w:r>
      <w:r w:rsidR="00714F64" w:rsidRPr="00DF0AA7">
        <w:rPr>
          <w:lang w:eastAsia="en-AU"/>
        </w:rPr>
        <w:t xml:space="preserve">climate change </w:t>
      </w:r>
      <w:r w:rsidR="00BD1923">
        <w:rPr>
          <w:lang w:eastAsia="en-AU"/>
        </w:rPr>
        <w:t xml:space="preserve">from </w:t>
      </w:r>
      <w:r w:rsidR="00714F64" w:rsidRPr="00DF0AA7">
        <w:rPr>
          <w:lang w:eastAsia="en-AU"/>
        </w:rPr>
        <w:t>increasing</w:t>
      </w:r>
      <w:r w:rsidRPr="00DF0AA7">
        <w:rPr>
          <w:lang w:eastAsia="en-AU"/>
        </w:rPr>
        <w:t xml:space="preserve"> inequality and </w:t>
      </w:r>
      <w:r w:rsidR="00714F64" w:rsidRPr="00DF0AA7">
        <w:rPr>
          <w:lang w:eastAsia="en-AU"/>
        </w:rPr>
        <w:t xml:space="preserve">causing </w:t>
      </w:r>
      <w:r w:rsidRPr="00DF0AA7">
        <w:rPr>
          <w:lang w:eastAsia="en-AU"/>
        </w:rPr>
        <w:t>significant setbacks to development in Timor-Leste.</w:t>
      </w:r>
    </w:p>
    <w:p w14:paraId="7403E388" w14:textId="151DA95F" w:rsidR="00415E82" w:rsidRPr="00DF0AA7" w:rsidRDefault="00415E82" w:rsidP="002A3371">
      <w:pPr>
        <w:rPr>
          <w:lang w:eastAsia="en-AU"/>
        </w:rPr>
      </w:pPr>
      <w:r w:rsidRPr="00DF0AA7">
        <w:rPr>
          <w:lang w:eastAsia="en-AU"/>
        </w:rPr>
        <w:t xml:space="preserve">With </w:t>
      </w:r>
      <w:r w:rsidR="000B266C" w:rsidRPr="00DF0AA7">
        <w:rPr>
          <w:lang w:eastAsia="en-AU"/>
        </w:rPr>
        <w:t xml:space="preserve">negligible </w:t>
      </w:r>
      <w:r w:rsidRPr="00DF0AA7">
        <w:rPr>
          <w:lang w:eastAsia="en-AU"/>
        </w:rPr>
        <w:t xml:space="preserve">greenhouse gas emissions, Timor-Leste is </w:t>
      </w:r>
      <w:r w:rsidR="005B1385" w:rsidRPr="00DF0AA7">
        <w:rPr>
          <w:lang w:eastAsia="en-AU"/>
        </w:rPr>
        <w:t xml:space="preserve">largely </w:t>
      </w:r>
      <w:r w:rsidRPr="00DF0AA7">
        <w:rPr>
          <w:lang w:eastAsia="en-AU"/>
        </w:rPr>
        <w:t xml:space="preserve">focusing on </w:t>
      </w:r>
      <w:r w:rsidR="00864F2F" w:rsidRPr="00DF0AA7">
        <w:rPr>
          <w:lang w:eastAsia="en-AU"/>
        </w:rPr>
        <w:t xml:space="preserve">climate change </w:t>
      </w:r>
      <w:r w:rsidRPr="00DF0AA7">
        <w:rPr>
          <w:lang w:eastAsia="en-AU"/>
        </w:rPr>
        <w:t xml:space="preserve">adaptation </w:t>
      </w:r>
      <w:r w:rsidR="00564636" w:rsidRPr="00DF0AA7">
        <w:rPr>
          <w:lang w:eastAsia="en-AU"/>
        </w:rPr>
        <w:t>rather than</w:t>
      </w:r>
      <w:r w:rsidRPr="00DF0AA7">
        <w:rPr>
          <w:lang w:eastAsia="en-AU"/>
        </w:rPr>
        <w:t xml:space="preserve"> mitigation</w:t>
      </w:r>
      <w:r w:rsidR="00421A4E" w:rsidRPr="00DF0AA7">
        <w:rPr>
          <w:lang w:eastAsia="en-AU"/>
        </w:rPr>
        <w:t>.</w:t>
      </w:r>
      <w:r w:rsidRPr="00DF0AA7">
        <w:rPr>
          <w:lang w:eastAsia="en-AU"/>
        </w:rPr>
        <w:t xml:space="preserve"> </w:t>
      </w:r>
      <w:r w:rsidR="00421A4E" w:rsidRPr="00DF0AA7">
        <w:rPr>
          <w:lang w:eastAsia="en-AU"/>
        </w:rPr>
        <w:t>It</w:t>
      </w:r>
      <w:r w:rsidRPr="00DF0AA7">
        <w:rPr>
          <w:lang w:eastAsia="en-AU"/>
        </w:rPr>
        <w:t xml:space="preserve"> has committed to numerous actions, including </w:t>
      </w:r>
      <w:r w:rsidR="00DC2C40" w:rsidRPr="00DF0AA7">
        <w:rPr>
          <w:lang w:eastAsia="en-AU"/>
        </w:rPr>
        <w:t>actions related to</w:t>
      </w:r>
      <w:r w:rsidRPr="00DF0AA7">
        <w:rPr>
          <w:lang w:eastAsia="en-AU"/>
        </w:rPr>
        <w:t xml:space="preserve"> the blue economy and </w:t>
      </w:r>
      <w:r w:rsidR="00DC2C40" w:rsidRPr="00DF0AA7">
        <w:rPr>
          <w:lang w:eastAsia="en-AU"/>
        </w:rPr>
        <w:t>to</w:t>
      </w:r>
      <w:r w:rsidRPr="00DF0AA7">
        <w:rPr>
          <w:lang w:eastAsia="en-AU"/>
        </w:rPr>
        <w:t xml:space="preserve"> renewable energy targets. We will ensure our support aligns with </w:t>
      </w:r>
      <w:r w:rsidRPr="00BC021F">
        <w:rPr>
          <w:lang w:eastAsia="en-AU"/>
        </w:rPr>
        <w:t>Timor-Leste’s National Adaptation Plan</w:t>
      </w:r>
      <w:r w:rsidRPr="00DF0AA7">
        <w:rPr>
          <w:lang w:eastAsia="en-AU"/>
        </w:rPr>
        <w:t xml:space="preserve"> and </w:t>
      </w:r>
      <w:r w:rsidRPr="00BC021F">
        <w:rPr>
          <w:lang w:eastAsia="en-AU"/>
        </w:rPr>
        <w:t>Nationally Determined Contribution</w:t>
      </w:r>
      <w:r w:rsidRPr="00DF0AA7">
        <w:rPr>
          <w:lang w:eastAsia="en-AU"/>
        </w:rPr>
        <w:t>.</w:t>
      </w:r>
    </w:p>
    <w:p w14:paraId="79E47336" w14:textId="7631E0C0" w:rsidR="008E2FF7" w:rsidRPr="008E0B77" w:rsidRDefault="009254A5" w:rsidP="002A3371">
      <w:pPr>
        <w:rPr>
          <w:lang w:eastAsia="en-AU"/>
        </w:rPr>
      </w:pPr>
      <w:r w:rsidRPr="00DF0AA7">
        <w:rPr>
          <w:lang w:eastAsia="en-AU"/>
        </w:rPr>
        <w:t xml:space="preserve">As a first step to </w:t>
      </w:r>
      <w:r w:rsidR="00A61B0A" w:rsidRPr="00DF0AA7">
        <w:rPr>
          <w:lang w:eastAsia="en-AU"/>
        </w:rPr>
        <w:t>enhanc</w:t>
      </w:r>
      <w:r w:rsidR="00D35C59" w:rsidRPr="00DF0AA7">
        <w:rPr>
          <w:lang w:eastAsia="en-AU"/>
        </w:rPr>
        <w:t>ing</w:t>
      </w:r>
      <w:r w:rsidR="00A61B0A" w:rsidRPr="00DF0AA7">
        <w:rPr>
          <w:lang w:eastAsia="en-AU"/>
        </w:rPr>
        <w:t xml:space="preserve"> </w:t>
      </w:r>
      <w:r w:rsidR="008E0B77" w:rsidRPr="00DF0AA7">
        <w:rPr>
          <w:lang w:eastAsia="en-AU"/>
        </w:rPr>
        <w:t>Australia’s</w:t>
      </w:r>
      <w:r w:rsidR="00A61B0A" w:rsidRPr="00DF0AA7">
        <w:rPr>
          <w:lang w:eastAsia="en-AU"/>
        </w:rPr>
        <w:t xml:space="preserve"> support </w:t>
      </w:r>
      <w:r w:rsidR="00D510F9" w:rsidRPr="00DF0AA7">
        <w:rPr>
          <w:lang w:eastAsia="en-AU"/>
        </w:rPr>
        <w:t>for</w:t>
      </w:r>
      <w:r w:rsidRPr="00DF0AA7">
        <w:rPr>
          <w:lang w:eastAsia="en-AU"/>
        </w:rPr>
        <w:t xml:space="preserve"> build</w:t>
      </w:r>
      <w:r w:rsidR="00A61B0A" w:rsidRPr="00DF0AA7">
        <w:rPr>
          <w:lang w:eastAsia="en-AU"/>
        </w:rPr>
        <w:t>ing</w:t>
      </w:r>
      <w:r w:rsidRPr="00DF0AA7">
        <w:rPr>
          <w:lang w:eastAsia="en-AU"/>
        </w:rPr>
        <w:t xml:space="preserve"> </w:t>
      </w:r>
      <w:r w:rsidR="006A47A5" w:rsidRPr="00DF0AA7">
        <w:rPr>
          <w:lang w:eastAsia="en-AU"/>
        </w:rPr>
        <w:t xml:space="preserve">Timor-Leste’s </w:t>
      </w:r>
      <w:r w:rsidRPr="00DF0AA7">
        <w:rPr>
          <w:lang w:eastAsia="en-AU"/>
        </w:rPr>
        <w:t xml:space="preserve">climate resilience, </w:t>
      </w:r>
      <w:r w:rsidR="008E0B77" w:rsidRPr="00DF0AA7">
        <w:rPr>
          <w:lang w:eastAsia="en-AU"/>
        </w:rPr>
        <w:t xml:space="preserve">we will </w:t>
      </w:r>
      <w:r w:rsidR="00415E82" w:rsidRPr="00DF0AA7">
        <w:rPr>
          <w:lang w:eastAsia="en-AU"/>
        </w:rPr>
        <w:t xml:space="preserve">elevate the integration of climate change considerations </w:t>
      </w:r>
      <w:r w:rsidR="00C74F57" w:rsidRPr="00DF0AA7">
        <w:rPr>
          <w:lang w:eastAsia="en-AU"/>
        </w:rPr>
        <w:t>in</w:t>
      </w:r>
      <w:r w:rsidR="00415E82" w:rsidRPr="00DF0AA7">
        <w:rPr>
          <w:lang w:eastAsia="en-AU"/>
        </w:rPr>
        <w:t xml:space="preserve"> </w:t>
      </w:r>
      <w:r w:rsidR="002B6F7A" w:rsidRPr="00DF0AA7">
        <w:rPr>
          <w:lang w:eastAsia="en-AU"/>
        </w:rPr>
        <w:t xml:space="preserve">our </w:t>
      </w:r>
      <w:r w:rsidR="00415E82" w:rsidRPr="00DF0AA7">
        <w:rPr>
          <w:lang w:eastAsia="en-AU"/>
        </w:rPr>
        <w:t>existing investments</w:t>
      </w:r>
      <w:r w:rsidRPr="00DF0AA7">
        <w:rPr>
          <w:lang w:eastAsia="en-AU"/>
        </w:rPr>
        <w:t xml:space="preserve">. </w:t>
      </w:r>
      <w:r w:rsidR="00C74F57" w:rsidRPr="00DF0AA7">
        <w:rPr>
          <w:lang w:eastAsia="en-AU"/>
        </w:rPr>
        <w:t xml:space="preserve">All new investments will </w:t>
      </w:r>
      <w:r w:rsidR="00AF35DC" w:rsidRPr="00DF0AA7">
        <w:rPr>
          <w:lang w:eastAsia="en-AU"/>
        </w:rPr>
        <w:t>consider</w:t>
      </w:r>
      <w:r w:rsidR="006A47A5" w:rsidRPr="00DF0AA7">
        <w:rPr>
          <w:lang w:eastAsia="en-AU"/>
        </w:rPr>
        <w:t xml:space="preserve"> </w:t>
      </w:r>
      <w:r w:rsidR="00EF29EF" w:rsidRPr="00DF0AA7">
        <w:rPr>
          <w:lang w:eastAsia="en-AU"/>
        </w:rPr>
        <w:t>targeted</w:t>
      </w:r>
      <w:r w:rsidR="00A437B1" w:rsidRPr="00DF0AA7">
        <w:rPr>
          <w:lang w:eastAsia="en-AU"/>
        </w:rPr>
        <w:t xml:space="preserve"> climate support</w:t>
      </w:r>
      <w:r w:rsidR="008E2FF7" w:rsidRPr="00DF0AA7">
        <w:rPr>
          <w:lang w:eastAsia="en-AU"/>
        </w:rPr>
        <w:t xml:space="preserve">, </w:t>
      </w:r>
      <w:r w:rsidR="0000689B" w:rsidRPr="00DF0AA7">
        <w:rPr>
          <w:lang w:eastAsia="en-AU"/>
        </w:rPr>
        <w:t>including climate risk and management strategies</w:t>
      </w:r>
      <w:r w:rsidR="005656CF" w:rsidRPr="00DF0AA7">
        <w:rPr>
          <w:lang w:eastAsia="en-AU"/>
        </w:rPr>
        <w:t>. This will be informed by</w:t>
      </w:r>
      <w:r w:rsidR="005656CF" w:rsidRPr="008E0B77">
        <w:rPr>
          <w:lang w:eastAsia="en-AU"/>
        </w:rPr>
        <w:t xml:space="preserve"> </w:t>
      </w:r>
      <w:r w:rsidR="00E474C8" w:rsidRPr="008E0B77">
        <w:rPr>
          <w:lang w:eastAsia="en-AU"/>
        </w:rPr>
        <w:t>robust climate change and disaster risk scenario</w:t>
      </w:r>
      <w:r w:rsidR="0000689B" w:rsidRPr="008E0B77">
        <w:rPr>
          <w:lang w:eastAsia="en-AU"/>
        </w:rPr>
        <w:t>s</w:t>
      </w:r>
      <w:r w:rsidR="00E474C8" w:rsidRPr="008E0B77">
        <w:rPr>
          <w:lang w:eastAsia="en-AU"/>
        </w:rPr>
        <w:t xml:space="preserve"> for Timor-Leste</w:t>
      </w:r>
      <w:r w:rsidR="008E2FF7" w:rsidRPr="008E0B77">
        <w:rPr>
          <w:lang w:eastAsia="en-AU"/>
        </w:rPr>
        <w:t>.</w:t>
      </w:r>
    </w:p>
    <w:p w14:paraId="543CCBCB" w14:textId="6B85BB09" w:rsidR="00415E82" w:rsidRDefault="00F63B3C" w:rsidP="002A3371">
      <w:pPr>
        <w:rPr>
          <w:lang w:eastAsia="en-AU"/>
        </w:rPr>
      </w:pPr>
      <w:r>
        <w:rPr>
          <w:lang w:eastAsia="en-AU"/>
        </w:rPr>
        <w:t xml:space="preserve">We will </w:t>
      </w:r>
      <w:r w:rsidR="00AB7485">
        <w:rPr>
          <w:lang w:eastAsia="en-AU"/>
        </w:rPr>
        <w:t>enhance</w:t>
      </w:r>
      <w:r>
        <w:rPr>
          <w:lang w:eastAsia="en-AU"/>
        </w:rPr>
        <w:t xml:space="preserve"> support </w:t>
      </w:r>
      <w:r w:rsidR="007254C9">
        <w:rPr>
          <w:lang w:eastAsia="en-AU"/>
        </w:rPr>
        <w:t>for</w:t>
      </w:r>
      <w:r w:rsidR="00AB7485">
        <w:rPr>
          <w:lang w:eastAsia="en-AU"/>
        </w:rPr>
        <w:t xml:space="preserve"> </w:t>
      </w:r>
      <w:r>
        <w:rPr>
          <w:lang w:eastAsia="en-AU"/>
        </w:rPr>
        <w:t>community climate resilience</w:t>
      </w:r>
      <w:r w:rsidR="00CB4942">
        <w:rPr>
          <w:lang w:eastAsia="en-AU"/>
        </w:rPr>
        <w:t>, focusing on water security and community preparedness</w:t>
      </w:r>
      <w:r>
        <w:rPr>
          <w:lang w:eastAsia="en-AU"/>
        </w:rPr>
        <w:t xml:space="preserve">. </w:t>
      </w:r>
      <w:r w:rsidR="00415E82">
        <w:rPr>
          <w:lang w:eastAsia="en-AU"/>
        </w:rPr>
        <w:t xml:space="preserve">We will </w:t>
      </w:r>
      <w:r w:rsidR="00415E82" w:rsidRPr="00D53AD4">
        <w:rPr>
          <w:lang w:eastAsia="en-AU"/>
        </w:rPr>
        <w:t>ensure</w:t>
      </w:r>
      <w:r w:rsidR="00415E82">
        <w:rPr>
          <w:lang w:eastAsia="en-AU"/>
        </w:rPr>
        <w:t xml:space="preserve"> our work to support climate resilience also strengthen</w:t>
      </w:r>
      <w:r w:rsidR="00221AE3">
        <w:rPr>
          <w:lang w:eastAsia="en-AU"/>
        </w:rPr>
        <w:t>s</w:t>
      </w:r>
      <w:r w:rsidR="00415E82">
        <w:rPr>
          <w:lang w:eastAsia="en-AU"/>
        </w:rPr>
        <w:t xml:space="preserve"> gender equality and social</w:t>
      </w:r>
      <w:r w:rsidR="00FE20C9">
        <w:rPr>
          <w:lang w:eastAsia="en-AU"/>
        </w:rPr>
        <w:t> </w:t>
      </w:r>
      <w:r w:rsidR="00415E82">
        <w:rPr>
          <w:lang w:eastAsia="en-AU"/>
        </w:rPr>
        <w:t>inclusion.</w:t>
      </w:r>
    </w:p>
    <w:p w14:paraId="0EC7088C" w14:textId="7C245E2B" w:rsidR="00F63B3C" w:rsidRDefault="00F63B3C" w:rsidP="002A3371">
      <w:pPr>
        <w:rPr>
          <w:lang w:eastAsia="en-AU"/>
        </w:rPr>
      </w:pPr>
      <w:r w:rsidRPr="008E0B77">
        <w:rPr>
          <w:lang w:eastAsia="en-AU"/>
        </w:rPr>
        <w:t xml:space="preserve">These processes will ensure we achieve our obligations under </w:t>
      </w:r>
      <w:r w:rsidR="000A5031">
        <w:rPr>
          <w:lang w:eastAsia="en-AU"/>
        </w:rPr>
        <w:t>Australia’s</w:t>
      </w:r>
      <w:r w:rsidRPr="008E0B77">
        <w:rPr>
          <w:lang w:eastAsia="en-AU"/>
        </w:rPr>
        <w:t xml:space="preserve"> International Development Policy </w:t>
      </w:r>
      <w:r w:rsidR="00C4660E">
        <w:rPr>
          <w:lang w:eastAsia="en-AU"/>
        </w:rPr>
        <w:t xml:space="preserve">that </w:t>
      </w:r>
      <w:r w:rsidRPr="008E0B77">
        <w:rPr>
          <w:lang w:eastAsia="en-AU"/>
        </w:rPr>
        <w:t>80</w:t>
      </w:r>
      <w:r w:rsidR="00D0781F">
        <w:rPr>
          <w:lang w:eastAsia="en-AU"/>
        </w:rPr>
        <w:t> per cent</w:t>
      </w:r>
      <w:r w:rsidRPr="008E0B77">
        <w:rPr>
          <w:lang w:eastAsia="en-AU"/>
        </w:rPr>
        <w:t xml:space="preserve"> of all new investments </w:t>
      </w:r>
      <w:r w:rsidR="00CF2821">
        <w:t xml:space="preserve">valued at more than $3 million </w:t>
      </w:r>
      <w:r w:rsidRPr="008E0B77">
        <w:rPr>
          <w:lang w:eastAsia="en-AU"/>
        </w:rPr>
        <w:t xml:space="preserve">will have a climate change objective by </w:t>
      </w:r>
      <w:r w:rsidR="00CF2821">
        <w:rPr>
          <w:lang w:eastAsia="en-AU"/>
        </w:rPr>
        <w:br/>
      </w:r>
      <w:r w:rsidRPr="008E0B77">
        <w:rPr>
          <w:lang w:eastAsia="en-AU"/>
        </w:rPr>
        <w:t>2028</w:t>
      </w:r>
      <w:r w:rsidR="00B073D6">
        <w:rPr>
          <w:lang w:eastAsia="en-AU"/>
        </w:rPr>
        <w:t>–</w:t>
      </w:r>
      <w:r w:rsidR="00371AA5">
        <w:rPr>
          <w:lang w:eastAsia="en-AU"/>
        </w:rPr>
        <w:t>20</w:t>
      </w:r>
      <w:r w:rsidRPr="008E0B77">
        <w:rPr>
          <w:lang w:eastAsia="en-AU"/>
        </w:rPr>
        <w:t>29.</w:t>
      </w:r>
    </w:p>
    <w:p w14:paraId="3B632076" w14:textId="60CD90DA" w:rsidR="00415E82" w:rsidRDefault="00415E82" w:rsidP="002A3371">
      <w:pPr>
        <w:pStyle w:val="H3-Heading3"/>
        <w:rPr>
          <w:lang w:eastAsia="en-AU"/>
        </w:rPr>
      </w:pPr>
      <w:r>
        <w:rPr>
          <w:lang w:eastAsia="en-AU"/>
        </w:rPr>
        <w:t xml:space="preserve">Gender </w:t>
      </w:r>
      <w:r w:rsidR="002A3371">
        <w:rPr>
          <w:lang w:eastAsia="en-AU"/>
        </w:rPr>
        <w:t>e</w:t>
      </w:r>
      <w:r>
        <w:rPr>
          <w:lang w:eastAsia="en-AU"/>
        </w:rPr>
        <w:t xml:space="preserve">quality, </w:t>
      </w:r>
      <w:proofErr w:type="gramStart"/>
      <w:r w:rsidR="002A3371">
        <w:rPr>
          <w:lang w:eastAsia="en-AU"/>
        </w:rPr>
        <w:t>d</w:t>
      </w:r>
      <w:r>
        <w:rPr>
          <w:lang w:eastAsia="en-AU"/>
        </w:rPr>
        <w:t>isability</w:t>
      </w:r>
      <w:proofErr w:type="gramEnd"/>
      <w:r>
        <w:rPr>
          <w:lang w:eastAsia="en-AU"/>
        </w:rPr>
        <w:t xml:space="preserve"> and </w:t>
      </w:r>
      <w:r w:rsidR="002A3371">
        <w:rPr>
          <w:lang w:eastAsia="en-AU"/>
        </w:rPr>
        <w:t>s</w:t>
      </w:r>
      <w:r>
        <w:rPr>
          <w:lang w:eastAsia="en-AU"/>
        </w:rPr>
        <w:t xml:space="preserve">ocial </w:t>
      </w:r>
      <w:r w:rsidR="002A3371">
        <w:rPr>
          <w:lang w:eastAsia="en-AU"/>
        </w:rPr>
        <w:t>i</w:t>
      </w:r>
      <w:r>
        <w:rPr>
          <w:lang w:eastAsia="en-AU"/>
        </w:rPr>
        <w:t>nclusion (GEDSI)</w:t>
      </w:r>
    </w:p>
    <w:p w14:paraId="64E1100E" w14:textId="0B3FF841" w:rsidR="00415E82" w:rsidRPr="00DF0AA7" w:rsidRDefault="00F30E5D" w:rsidP="002A3371">
      <w:pPr>
        <w:rPr>
          <w:lang w:eastAsia="en-AU"/>
        </w:rPr>
      </w:pPr>
      <w:r>
        <w:rPr>
          <w:lang w:eastAsia="en-AU"/>
        </w:rPr>
        <w:t>Women’s political activism and rights advocacy has deep roots in Timor-Leste</w:t>
      </w:r>
      <w:r w:rsidR="002B185E">
        <w:rPr>
          <w:lang w:eastAsia="en-AU"/>
        </w:rPr>
        <w:t>’s civil society</w:t>
      </w:r>
      <w:r>
        <w:rPr>
          <w:lang w:eastAsia="en-AU"/>
        </w:rPr>
        <w:t xml:space="preserve">. </w:t>
      </w:r>
      <w:r w:rsidR="00415E82">
        <w:rPr>
          <w:lang w:eastAsia="en-AU"/>
        </w:rPr>
        <w:t xml:space="preserve">The status of women has </w:t>
      </w:r>
      <w:r w:rsidR="008C3F84">
        <w:rPr>
          <w:lang w:eastAsia="en-AU"/>
        </w:rPr>
        <w:t xml:space="preserve">continued to </w:t>
      </w:r>
      <w:r w:rsidR="00415E82">
        <w:rPr>
          <w:lang w:eastAsia="en-AU"/>
        </w:rPr>
        <w:t xml:space="preserve">improve since </w:t>
      </w:r>
      <w:r w:rsidR="00262650">
        <w:rPr>
          <w:lang w:eastAsia="en-AU"/>
        </w:rPr>
        <w:t>Timor-Leste</w:t>
      </w:r>
      <w:r w:rsidR="00392204">
        <w:rPr>
          <w:lang w:eastAsia="en-AU"/>
        </w:rPr>
        <w:t xml:space="preserve"> achieved</w:t>
      </w:r>
      <w:r w:rsidR="00262650">
        <w:rPr>
          <w:lang w:eastAsia="en-AU"/>
        </w:rPr>
        <w:t xml:space="preserve"> </w:t>
      </w:r>
      <w:r w:rsidR="00415E82">
        <w:rPr>
          <w:lang w:eastAsia="en-AU"/>
        </w:rPr>
        <w:t xml:space="preserve">independence </w:t>
      </w:r>
      <w:r w:rsidR="00C375C8">
        <w:rPr>
          <w:lang w:eastAsia="en-AU"/>
        </w:rPr>
        <w:t>because of</w:t>
      </w:r>
      <w:r w:rsidR="00415E82">
        <w:rPr>
          <w:lang w:eastAsia="en-AU"/>
        </w:rPr>
        <w:t xml:space="preserve"> steps such as legislating electoral </w:t>
      </w:r>
      <w:r w:rsidR="00860AB0">
        <w:rPr>
          <w:lang w:eastAsia="en-AU"/>
        </w:rPr>
        <w:t>quotas to ensure representation of</w:t>
      </w:r>
      <w:r w:rsidR="00415E82">
        <w:rPr>
          <w:lang w:eastAsia="en-AU"/>
        </w:rPr>
        <w:t xml:space="preserve"> women in </w:t>
      </w:r>
      <w:r w:rsidR="00EB2AB5">
        <w:rPr>
          <w:lang w:eastAsia="en-AU"/>
        </w:rPr>
        <w:t>p</w:t>
      </w:r>
      <w:r w:rsidR="00415E82">
        <w:rPr>
          <w:lang w:eastAsia="en-AU"/>
        </w:rPr>
        <w:t xml:space="preserve">arliament. </w:t>
      </w:r>
      <w:r w:rsidR="00C375C8">
        <w:rPr>
          <w:lang w:eastAsia="en-AU"/>
        </w:rPr>
        <w:t>However</w:t>
      </w:r>
      <w:r w:rsidR="008C3F84">
        <w:rPr>
          <w:lang w:eastAsia="en-AU"/>
        </w:rPr>
        <w:t>, h</w:t>
      </w:r>
      <w:r w:rsidR="00415E82">
        <w:rPr>
          <w:lang w:eastAsia="en-AU"/>
        </w:rPr>
        <w:t xml:space="preserve">igh levels of gender inequality </w:t>
      </w:r>
      <w:r w:rsidR="00C375C8">
        <w:rPr>
          <w:lang w:eastAsia="en-AU"/>
        </w:rPr>
        <w:t xml:space="preserve">still </w:t>
      </w:r>
      <w:r w:rsidR="00D418C5">
        <w:rPr>
          <w:lang w:eastAsia="en-AU"/>
        </w:rPr>
        <w:t>impact negatively on</w:t>
      </w:r>
      <w:r w:rsidR="00415E82">
        <w:rPr>
          <w:lang w:eastAsia="en-AU"/>
        </w:rPr>
        <w:t xml:space="preserve"> political, </w:t>
      </w:r>
      <w:proofErr w:type="gramStart"/>
      <w:r w:rsidR="00415E82">
        <w:rPr>
          <w:lang w:eastAsia="en-AU"/>
        </w:rPr>
        <w:t>economic</w:t>
      </w:r>
      <w:proofErr w:type="gramEnd"/>
      <w:r w:rsidR="00415E82">
        <w:rPr>
          <w:lang w:eastAsia="en-AU"/>
        </w:rPr>
        <w:t xml:space="preserve"> and social life, including </w:t>
      </w:r>
      <w:r w:rsidR="00415E82" w:rsidRPr="00DF0AA7">
        <w:rPr>
          <w:lang w:eastAsia="en-AU"/>
        </w:rPr>
        <w:t>very high rates of gender-based violence and restricted sexual and reproductive health rights. Almost one</w:t>
      </w:r>
      <w:r w:rsidR="000B38B1" w:rsidRPr="00DF0AA7">
        <w:rPr>
          <w:lang w:eastAsia="en-AU"/>
        </w:rPr>
        <w:t>-</w:t>
      </w:r>
      <w:r w:rsidR="00415E82" w:rsidRPr="00DF0AA7">
        <w:rPr>
          <w:lang w:eastAsia="en-AU"/>
        </w:rPr>
        <w:t xml:space="preserve">third of women </w:t>
      </w:r>
      <w:r w:rsidR="0005691E" w:rsidRPr="00DF0AA7">
        <w:rPr>
          <w:lang w:eastAsia="en-AU"/>
        </w:rPr>
        <w:t xml:space="preserve">and girls </w:t>
      </w:r>
      <w:r w:rsidR="00415E82" w:rsidRPr="00DF0AA7">
        <w:rPr>
          <w:lang w:eastAsia="en-AU"/>
        </w:rPr>
        <w:t>aged 15</w:t>
      </w:r>
      <w:r w:rsidR="003A0538" w:rsidRPr="00DF0AA7">
        <w:rPr>
          <w:lang w:eastAsia="en-AU"/>
        </w:rPr>
        <w:t>–</w:t>
      </w:r>
      <w:r w:rsidR="00415E82" w:rsidRPr="00DF0AA7">
        <w:rPr>
          <w:lang w:eastAsia="en-AU"/>
        </w:rPr>
        <w:t>19</w:t>
      </w:r>
      <w:r w:rsidR="003A0538" w:rsidRPr="00DF0AA7">
        <w:rPr>
          <w:lang w:eastAsia="en-AU"/>
        </w:rPr>
        <w:t> </w:t>
      </w:r>
      <w:r w:rsidR="00415E82" w:rsidRPr="00DF0AA7">
        <w:rPr>
          <w:lang w:eastAsia="en-AU"/>
        </w:rPr>
        <w:t xml:space="preserve">years report experiencing physical violence in the </w:t>
      </w:r>
      <w:r w:rsidR="003A0538" w:rsidRPr="00DF0AA7">
        <w:rPr>
          <w:lang w:eastAsia="en-AU"/>
        </w:rPr>
        <w:t>previous</w:t>
      </w:r>
      <w:r w:rsidR="00415E82" w:rsidRPr="00DF0AA7">
        <w:rPr>
          <w:lang w:eastAsia="en-AU"/>
        </w:rPr>
        <w:t xml:space="preserve"> </w:t>
      </w:r>
      <w:r w:rsidR="003A0538" w:rsidRPr="00DF0AA7">
        <w:rPr>
          <w:lang w:eastAsia="en-AU"/>
        </w:rPr>
        <w:t>year.</w:t>
      </w:r>
      <w:r w:rsidR="006A0B12" w:rsidRPr="007D7683">
        <w:rPr>
          <w:vertAlign w:val="superscript"/>
          <w:lang w:eastAsia="en-AU"/>
        </w:rPr>
        <w:endnoteReference w:id="18"/>
      </w:r>
      <w:r w:rsidR="00415E82" w:rsidRPr="00DF0AA7">
        <w:rPr>
          <w:lang w:eastAsia="en-AU"/>
        </w:rPr>
        <w:t xml:space="preserve"> Women face greater barriers to employment than men, and </w:t>
      </w:r>
      <w:r w:rsidR="00F94585" w:rsidRPr="00DF0AA7">
        <w:rPr>
          <w:lang w:eastAsia="en-AU"/>
        </w:rPr>
        <w:t xml:space="preserve">are </w:t>
      </w:r>
      <w:r w:rsidR="008B79C1" w:rsidRPr="00DF0AA7">
        <w:rPr>
          <w:lang w:eastAsia="en-AU"/>
        </w:rPr>
        <w:t>pai</w:t>
      </w:r>
      <w:r w:rsidR="00F94585" w:rsidRPr="00DF0AA7">
        <w:rPr>
          <w:lang w:eastAsia="en-AU"/>
        </w:rPr>
        <w:t>d</w:t>
      </w:r>
      <w:r w:rsidR="00335FA0" w:rsidRPr="00DF0AA7">
        <w:rPr>
          <w:lang w:eastAsia="en-AU"/>
        </w:rPr>
        <w:t xml:space="preserve"> </w:t>
      </w:r>
      <w:r w:rsidR="00D7039C" w:rsidRPr="00DF0AA7">
        <w:rPr>
          <w:lang w:eastAsia="en-AU"/>
        </w:rPr>
        <w:t xml:space="preserve">less </w:t>
      </w:r>
      <w:r w:rsidR="00D7039C" w:rsidRPr="00DF0AA7">
        <w:rPr>
          <w:lang w:eastAsia="en-AU"/>
        </w:rPr>
        <w:lastRenderedPageBreak/>
        <w:t>for the same work</w:t>
      </w:r>
      <w:r w:rsidR="00415E82" w:rsidRPr="00DF0AA7">
        <w:rPr>
          <w:lang w:eastAsia="en-AU"/>
        </w:rPr>
        <w:t xml:space="preserve">. They are overrepresented in </w:t>
      </w:r>
      <w:r w:rsidR="005C5690" w:rsidRPr="00DF0AA7">
        <w:rPr>
          <w:lang w:eastAsia="en-AU"/>
        </w:rPr>
        <w:t xml:space="preserve">the </w:t>
      </w:r>
      <w:r w:rsidR="00415E82" w:rsidRPr="00DF0AA7">
        <w:rPr>
          <w:lang w:eastAsia="en-AU"/>
        </w:rPr>
        <w:t xml:space="preserve">informal sector and are more likely to be in casual or </w:t>
      </w:r>
      <w:r w:rsidR="0005691E" w:rsidRPr="00DF0AA7">
        <w:rPr>
          <w:lang w:eastAsia="en-AU"/>
        </w:rPr>
        <w:t xml:space="preserve">unstable </w:t>
      </w:r>
      <w:r w:rsidR="00415E82" w:rsidRPr="00DF0AA7">
        <w:rPr>
          <w:lang w:eastAsia="en-AU"/>
        </w:rPr>
        <w:t>employment</w:t>
      </w:r>
      <w:r w:rsidR="00CA4364" w:rsidRPr="00DF0AA7">
        <w:rPr>
          <w:lang w:eastAsia="en-AU"/>
        </w:rPr>
        <w:t xml:space="preserve"> than</w:t>
      </w:r>
      <w:r w:rsidR="00DF0AA7">
        <w:rPr>
          <w:lang w:eastAsia="en-AU"/>
        </w:rPr>
        <w:t xml:space="preserve"> men.</w:t>
      </w:r>
    </w:p>
    <w:p w14:paraId="2931C3FA" w14:textId="0490AD1B" w:rsidR="00415E82" w:rsidRPr="00DF0AA7" w:rsidRDefault="00415E82" w:rsidP="002A3371">
      <w:pPr>
        <w:rPr>
          <w:lang w:eastAsia="en-AU"/>
        </w:rPr>
      </w:pPr>
      <w:r w:rsidRPr="00DF0AA7">
        <w:rPr>
          <w:lang w:eastAsia="en-AU"/>
        </w:rPr>
        <w:t xml:space="preserve">People with </w:t>
      </w:r>
      <w:r w:rsidR="00B64818" w:rsidRPr="00DF0AA7">
        <w:rPr>
          <w:lang w:eastAsia="en-AU"/>
        </w:rPr>
        <w:t>disability</w:t>
      </w:r>
      <w:r w:rsidRPr="00DF0AA7">
        <w:rPr>
          <w:lang w:eastAsia="en-AU"/>
        </w:rPr>
        <w:t xml:space="preserve"> in Timor-Leste face discrimination, </w:t>
      </w:r>
      <w:proofErr w:type="gramStart"/>
      <w:r w:rsidRPr="00DF0AA7">
        <w:rPr>
          <w:lang w:eastAsia="en-AU"/>
        </w:rPr>
        <w:t>stigma</w:t>
      </w:r>
      <w:proofErr w:type="gramEnd"/>
      <w:r w:rsidRPr="00DF0AA7">
        <w:rPr>
          <w:lang w:eastAsia="en-AU"/>
        </w:rPr>
        <w:t xml:space="preserve"> and exclusion, with limited access to education, employment, health services and public facilities. They experience </w:t>
      </w:r>
      <w:r w:rsidR="00F947AF" w:rsidRPr="00DF0AA7">
        <w:rPr>
          <w:lang w:eastAsia="en-AU"/>
        </w:rPr>
        <w:t xml:space="preserve">a </w:t>
      </w:r>
      <w:r w:rsidRPr="00DF0AA7">
        <w:rPr>
          <w:lang w:eastAsia="en-AU"/>
        </w:rPr>
        <w:t xml:space="preserve">higher </w:t>
      </w:r>
      <w:r w:rsidR="00F947AF" w:rsidRPr="00DF0AA7">
        <w:rPr>
          <w:lang w:eastAsia="en-AU"/>
        </w:rPr>
        <w:t xml:space="preserve">rate of </w:t>
      </w:r>
      <w:r w:rsidRPr="00DF0AA7">
        <w:rPr>
          <w:lang w:eastAsia="en-AU"/>
        </w:rPr>
        <w:t xml:space="preserve">poverty and poorer social outcomes than others. Children with </w:t>
      </w:r>
      <w:r w:rsidR="00A5208E" w:rsidRPr="00DF0AA7">
        <w:rPr>
          <w:lang w:eastAsia="en-AU"/>
        </w:rPr>
        <w:t>disability</w:t>
      </w:r>
      <w:r w:rsidRPr="00DF0AA7">
        <w:rPr>
          <w:lang w:eastAsia="en-AU"/>
        </w:rPr>
        <w:t xml:space="preserve"> face barriers to accessing education, negative</w:t>
      </w:r>
      <w:r w:rsidR="00E45595" w:rsidRPr="00DF0AA7">
        <w:rPr>
          <w:lang w:eastAsia="en-AU"/>
        </w:rPr>
        <w:t>ly</w:t>
      </w:r>
      <w:r w:rsidRPr="00DF0AA7">
        <w:rPr>
          <w:lang w:eastAsia="en-AU"/>
        </w:rPr>
        <w:t xml:space="preserve"> </w:t>
      </w:r>
      <w:r w:rsidR="00E45595" w:rsidRPr="00DF0AA7">
        <w:rPr>
          <w:lang w:eastAsia="en-AU"/>
        </w:rPr>
        <w:t>affecting</w:t>
      </w:r>
      <w:r w:rsidRPr="00DF0AA7">
        <w:rPr>
          <w:lang w:eastAsia="en-AU"/>
        </w:rPr>
        <w:t xml:space="preserve"> employment and livelihood as they age. Negative outcomes are particularly acute for Timorese girls and women with </w:t>
      </w:r>
      <w:r w:rsidR="00A5208E" w:rsidRPr="00DF0AA7">
        <w:rPr>
          <w:lang w:eastAsia="en-AU"/>
        </w:rPr>
        <w:t>disability</w:t>
      </w:r>
      <w:r w:rsidR="00DA79F0" w:rsidRPr="00DF0AA7">
        <w:rPr>
          <w:lang w:eastAsia="en-AU"/>
        </w:rPr>
        <w:t>;</w:t>
      </w:r>
      <w:r w:rsidRPr="00DF0AA7">
        <w:rPr>
          <w:lang w:eastAsia="en-AU"/>
        </w:rPr>
        <w:t xml:space="preserve"> only 10.5</w:t>
      </w:r>
      <w:r w:rsidR="00D0781F">
        <w:rPr>
          <w:lang w:eastAsia="en-AU"/>
        </w:rPr>
        <w:t> per cent</w:t>
      </w:r>
      <w:r w:rsidRPr="00DF0AA7">
        <w:rPr>
          <w:lang w:eastAsia="en-AU"/>
        </w:rPr>
        <w:t xml:space="preserve"> </w:t>
      </w:r>
      <w:r w:rsidR="00DA79F0" w:rsidRPr="00DF0AA7">
        <w:rPr>
          <w:lang w:eastAsia="en-AU"/>
        </w:rPr>
        <w:t xml:space="preserve">are </w:t>
      </w:r>
      <w:r w:rsidRPr="00DF0AA7">
        <w:rPr>
          <w:lang w:eastAsia="en-AU"/>
        </w:rPr>
        <w:t xml:space="preserve">literate </w:t>
      </w:r>
      <w:r w:rsidR="00A83CE8" w:rsidRPr="00DF0AA7">
        <w:rPr>
          <w:lang w:eastAsia="en-AU"/>
        </w:rPr>
        <w:t>compared with</w:t>
      </w:r>
      <w:r w:rsidRPr="00DF0AA7">
        <w:rPr>
          <w:lang w:eastAsia="en-AU"/>
        </w:rPr>
        <w:t xml:space="preserve"> 20.5</w:t>
      </w:r>
      <w:r w:rsidR="00D0781F">
        <w:rPr>
          <w:lang w:eastAsia="en-AU"/>
        </w:rPr>
        <w:t> per cent</w:t>
      </w:r>
      <w:r w:rsidRPr="00DF0AA7">
        <w:rPr>
          <w:lang w:eastAsia="en-AU"/>
        </w:rPr>
        <w:t xml:space="preserve"> of boys and men with </w:t>
      </w:r>
      <w:r w:rsidR="00A83CE8" w:rsidRPr="00DF0AA7">
        <w:rPr>
          <w:lang w:eastAsia="en-AU"/>
        </w:rPr>
        <w:t>disability.</w:t>
      </w:r>
      <w:r w:rsidR="006A0B12" w:rsidRPr="007D7683">
        <w:rPr>
          <w:vertAlign w:val="superscript"/>
          <w:lang w:eastAsia="en-AU"/>
        </w:rPr>
        <w:endnoteReference w:id="19"/>
      </w:r>
      <w:r w:rsidRPr="00DF0AA7">
        <w:rPr>
          <w:lang w:eastAsia="en-AU"/>
        </w:rPr>
        <w:t xml:space="preserve"> </w:t>
      </w:r>
      <w:r w:rsidR="00766918">
        <w:rPr>
          <w:lang w:eastAsia="en-AU"/>
        </w:rPr>
        <w:br/>
      </w:r>
      <w:r w:rsidRPr="00DF0AA7">
        <w:rPr>
          <w:lang w:eastAsia="en-AU"/>
        </w:rPr>
        <w:t xml:space="preserve">Timor-Leste </w:t>
      </w:r>
      <w:r w:rsidR="001D4344" w:rsidRPr="00DF0AA7">
        <w:rPr>
          <w:lang w:eastAsia="en-AU"/>
        </w:rPr>
        <w:t>does, however, have</w:t>
      </w:r>
      <w:r w:rsidRPr="00DF0AA7">
        <w:rPr>
          <w:lang w:eastAsia="en-AU"/>
        </w:rPr>
        <w:t xml:space="preserve"> a politically engaged disability movement</w:t>
      </w:r>
      <w:r w:rsidR="00B1566A" w:rsidRPr="00DF0AA7">
        <w:rPr>
          <w:lang w:eastAsia="en-AU"/>
        </w:rPr>
        <w:t>,</w:t>
      </w:r>
      <w:r w:rsidR="00246A2F" w:rsidRPr="00DF0AA7">
        <w:rPr>
          <w:lang w:eastAsia="en-AU"/>
        </w:rPr>
        <w:t xml:space="preserve"> which is</w:t>
      </w:r>
      <w:r w:rsidRPr="00DF0AA7">
        <w:rPr>
          <w:lang w:eastAsia="en-AU"/>
        </w:rPr>
        <w:t xml:space="preserve"> progressing participation of people with </w:t>
      </w:r>
      <w:r w:rsidR="006B7C67" w:rsidRPr="00DF0AA7">
        <w:rPr>
          <w:lang w:eastAsia="en-AU"/>
        </w:rPr>
        <w:t>disability</w:t>
      </w:r>
      <w:r w:rsidRPr="00DF0AA7">
        <w:rPr>
          <w:lang w:eastAsia="en-AU"/>
        </w:rPr>
        <w:t xml:space="preserve"> in all aspects of life.</w:t>
      </w:r>
    </w:p>
    <w:p w14:paraId="75380DF5" w14:textId="68CC2322" w:rsidR="00415E82" w:rsidRPr="00DF0AA7" w:rsidRDefault="00415E82" w:rsidP="002A3371">
      <w:pPr>
        <w:rPr>
          <w:lang w:eastAsia="en-AU"/>
        </w:rPr>
      </w:pPr>
      <w:r w:rsidRPr="00DF0AA7">
        <w:rPr>
          <w:lang w:eastAsia="en-AU"/>
        </w:rPr>
        <w:t xml:space="preserve">Timor-Leste does not criminalise same-sex relations, and </w:t>
      </w:r>
      <w:r w:rsidR="00527A33" w:rsidRPr="00DF0AA7">
        <w:rPr>
          <w:lang w:eastAsia="en-AU"/>
        </w:rPr>
        <w:t>lesbian, gay, bisexual, transgender, queer/questioning</w:t>
      </w:r>
      <w:r w:rsidR="005C365F" w:rsidRPr="00DF0AA7">
        <w:rPr>
          <w:lang w:eastAsia="en-AU"/>
        </w:rPr>
        <w:t xml:space="preserve">, asexual and </w:t>
      </w:r>
      <w:r w:rsidR="001D4344" w:rsidRPr="00DF0AA7">
        <w:rPr>
          <w:lang w:eastAsia="en-AU"/>
        </w:rPr>
        <w:t xml:space="preserve">identity-diverse </w:t>
      </w:r>
      <w:r w:rsidR="006B7C67" w:rsidRPr="00DF0AA7">
        <w:rPr>
          <w:lang w:eastAsia="en-AU"/>
        </w:rPr>
        <w:t>(</w:t>
      </w:r>
      <w:r w:rsidRPr="00DF0AA7">
        <w:rPr>
          <w:lang w:eastAsia="en-AU"/>
        </w:rPr>
        <w:t>LGBTQIA+</w:t>
      </w:r>
      <w:r w:rsidR="006B7C67" w:rsidRPr="00DF0AA7">
        <w:rPr>
          <w:lang w:eastAsia="en-AU"/>
        </w:rPr>
        <w:t>)</w:t>
      </w:r>
      <w:r w:rsidRPr="00DF0AA7">
        <w:rPr>
          <w:lang w:eastAsia="en-AU"/>
        </w:rPr>
        <w:t xml:space="preserve"> organisations</w:t>
      </w:r>
      <w:r w:rsidR="007349B2" w:rsidRPr="00DF0AA7">
        <w:rPr>
          <w:lang w:eastAsia="en-AU"/>
        </w:rPr>
        <w:t xml:space="preserve"> are </w:t>
      </w:r>
      <w:r w:rsidRPr="00DF0AA7">
        <w:rPr>
          <w:lang w:eastAsia="en-AU"/>
        </w:rPr>
        <w:t xml:space="preserve">allowed to operate. </w:t>
      </w:r>
      <w:r w:rsidR="00BA4E6B" w:rsidRPr="00DF0AA7">
        <w:rPr>
          <w:lang w:eastAsia="en-AU"/>
        </w:rPr>
        <w:t>However,</w:t>
      </w:r>
      <w:r w:rsidR="007349B2" w:rsidRPr="00DF0AA7">
        <w:rPr>
          <w:lang w:eastAsia="en-AU"/>
        </w:rPr>
        <w:t xml:space="preserve"> </w:t>
      </w:r>
      <w:r w:rsidR="00BA4E6B" w:rsidRPr="00DF0AA7">
        <w:rPr>
          <w:lang w:eastAsia="en-AU"/>
        </w:rPr>
        <w:t xml:space="preserve">there are </w:t>
      </w:r>
      <w:proofErr w:type="gramStart"/>
      <w:r w:rsidR="00BA4E6B" w:rsidRPr="00DF0AA7">
        <w:rPr>
          <w:lang w:eastAsia="en-AU"/>
        </w:rPr>
        <w:t>no</w:t>
      </w:r>
      <w:proofErr w:type="gramEnd"/>
      <w:r w:rsidR="00BA4E6B" w:rsidRPr="00DF0AA7">
        <w:rPr>
          <w:lang w:eastAsia="en-AU"/>
        </w:rPr>
        <w:t xml:space="preserve"> </w:t>
      </w:r>
      <w:r w:rsidRPr="00DF0AA7">
        <w:rPr>
          <w:lang w:eastAsia="en-AU"/>
        </w:rPr>
        <w:t>non</w:t>
      </w:r>
      <w:r w:rsidR="00671600">
        <w:rPr>
          <w:lang w:eastAsia="en-AU"/>
        </w:rPr>
        <w:noBreakHyphen/>
      </w:r>
      <w:r w:rsidRPr="00DF0AA7">
        <w:rPr>
          <w:lang w:eastAsia="en-AU"/>
        </w:rPr>
        <w:t>discrimination laws based on sexual orientation or gender identity</w:t>
      </w:r>
      <w:r w:rsidR="00671600">
        <w:rPr>
          <w:lang w:eastAsia="en-AU"/>
        </w:rPr>
        <w:t>,</w:t>
      </w:r>
      <w:r w:rsidRPr="00DF0AA7">
        <w:rPr>
          <w:lang w:eastAsia="en-AU"/>
        </w:rPr>
        <w:t xml:space="preserve"> </w:t>
      </w:r>
      <w:r w:rsidR="007349B2" w:rsidRPr="00DF0AA7">
        <w:rPr>
          <w:lang w:eastAsia="en-AU"/>
        </w:rPr>
        <w:t>and</w:t>
      </w:r>
      <w:r w:rsidRPr="00DF0AA7">
        <w:rPr>
          <w:lang w:eastAsia="en-AU"/>
        </w:rPr>
        <w:t xml:space="preserve"> violence towards LGBTQIA+ people</w:t>
      </w:r>
      <w:r w:rsidR="00BA44D4" w:rsidRPr="00DF0AA7">
        <w:rPr>
          <w:lang w:eastAsia="en-AU"/>
        </w:rPr>
        <w:t xml:space="preserve"> is </w:t>
      </w:r>
      <w:r w:rsidR="00DF0AA7" w:rsidRPr="00DF0AA7">
        <w:rPr>
          <w:lang w:eastAsia="en-AU"/>
        </w:rPr>
        <w:t>prevalen</w:t>
      </w:r>
      <w:r w:rsidR="00DF0AA7">
        <w:rPr>
          <w:lang w:eastAsia="en-AU"/>
        </w:rPr>
        <w:t>t</w:t>
      </w:r>
      <w:r w:rsidR="00D97474" w:rsidRPr="00DF0AA7">
        <w:rPr>
          <w:lang w:eastAsia="en-AU"/>
        </w:rPr>
        <w:t>. S</w:t>
      </w:r>
      <w:r w:rsidRPr="00DF0AA7">
        <w:rPr>
          <w:lang w:eastAsia="en-AU"/>
        </w:rPr>
        <w:t xml:space="preserve">ame-sex marriage and adoption </w:t>
      </w:r>
      <w:r w:rsidR="00BA44D4" w:rsidRPr="00DF0AA7">
        <w:rPr>
          <w:lang w:eastAsia="en-AU"/>
        </w:rPr>
        <w:t xml:space="preserve">by same-sex couples </w:t>
      </w:r>
      <w:r w:rsidR="00671600">
        <w:rPr>
          <w:lang w:eastAsia="en-AU"/>
        </w:rPr>
        <w:t>are</w:t>
      </w:r>
      <w:r w:rsidR="00671600" w:rsidRPr="00DF0AA7">
        <w:rPr>
          <w:lang w:eastAsia="en-AU"/>
        </w:rPr>
        <w:t xml:space="preserve"> </w:t>
      </w:r>
      <w:r w:rsidRPr="00DF0AA7">
        <w:rPr>
          <w:lang w:eastAsia="en-AU"/>
        </w:rPr>
        <w:t>not permitted.</w:t>
      </w:r>
    </w:p>
    <w:p w14:paraId="4E31673F" w14:textId="38762E07" w:rsidR="003A1FD5" w:rsidRDefault="003A1FD5" w:rsidP="002A3371">
      <w:pPr>
        <w:rPr>
          <w:lang w:eastAsia="en-AU"/>
        </w:rPr>
      </w:pPr>
      <w:r w:rsidRPr="00DF0AA7">
        <w:rPr>
          <w:lang w:eastAsia="en-AU"/>
        </w:rPr>
        <w:t>Timor-Leste</w:t>
      </w:r>
      <w:r w:rsidRPr="003A1FD5">
        <w:rPr>
          <w:lang w:eastAsia="en-AU"/>
        </w:rPr>
        <w:t xml:space="preserve"> and Australia share a commitment to </w:t>
      </w:r>
      <w:r>
        <w:rPr>
          <w:lang w:eastAsia="en-AU"/>
        </w:rPr>
        <w:t>ensuring all people can</w:t>
      </w:r>
      <w:r w:rsidRPr="003A1FD5">
        <w:rPr>
          <w:lang w:eastAsia="en-AU"/>
        </w:rPr>
        <w:t xml:space="preserve"> participate equally in society. To support this, </w:t>
      </w:r>
      <w:r w:rsidR="00DD531C">
        <w:rPr>
          <w:lang w:eastAsia="en-AU"/>
        </w:rPr>
        <w:t>we will take</w:t>
      </w:r>
      <w:r w:rsidRPr="003A1FD5">
        <w:rPr>
          <w:lang w:eastAsia="en-AU"/>
        </w:rPr>
        <w:t xml:space="preserve"> a more targeted approach to advancing </w:t>
      </w:r>
      <w:r w:rsidR="00F73A67">
        <w:rPr>
          <w:lang w:eastAsia="en-AU"/>
        </w:rPr>
        <w:t>GEDSI</w:t>
      </w:r>
      <w:r w:rsidR="00062703">
        <w:rPr>
          <w:lang w:eastAsia="en-AU"/>
        </w:rPr>
        <w:t xml:space="preserve"> </w:t>
      </w:r>
      <w:r w:rsidRPr="003A1FD5">
        <w:rPr>
          <w:lang w:eastAsia="en-AU"/>
        </w:rPr>
        <w:t xml:space="preserve">inclusion </w:t>
      </w:r>
      <w:r>
        <w:rPr>
          <w:lang w:eastAsia="en-AU"/>
        </w:rPr>
        <w:t>in Timor-Leste</w:t>
      </w:r>
      <w:r w:rsidRPr="003A1FD5">
        <w:rPr>
          <w:lang w:eastAsia="en-AU"/>
        </w:rPr>
        <w:t>.</w:t>
      </w:r>
    </w:p>
    <w:p w14:paraId="3FEFC2D1" w14:textId="3DAEF61C" w:rsidR="00CF2821" w:rsidRDefault="00CF2821" w:rsidP="002A3371">
      <w:pPr>
        <w:rPr>
          <w:lang w:eastAsia="en-AU"/>
        </w:rPr>
      </w:pPr>
      <w:r>
        <w:t xml:space="preserve">We will ensure that we </w:t>
      </w:r>
      <w:r w:rsidRPr="008E0B77">
        <w:rPr>
          <w:lang w:eastAsia="en-AU"/>
        </w:rPr>
        <w:t xml:space="preserve">achieve our obligations under </w:t>
      </w:r>
      <w:r>
        <w:rPr>
          <w:lang w:eastAsia="en-AU"/>
        </w:rPr>
        <w:t>Australia’s</w:t>
      </w:r>
      <w:r w:rsidRPr="008E0B77">
        <w:rPr>
          <w:lang w:eastAsia="en-AU"/>
        </w:rPr>
        <w:t xml:space="preserve"> International Development Policy </w:t>
      </w:r>
      <w:r>
        <w:rPr>
          <w:lang w:eastAsia="en-AU"/>
        </w:rPr>
        <w:t xml:space="preserve">that </w:t>
      </w:r>
      <w:r>
        <w:t>80 per cent of investments address gender equality effectively, and all new investments over $3 million include gender equality objectives.</w:t>
      </w:r>
    </w:p>
    <w:p w14:paraId="184A1F16" w14:textId="77777777" w:rsidR="00D96BBC" w:rsidRPr="002A3371" w:rsidRDefault="00D96BBC" w:rsidP="002A3371">
      <w:pPr>
        <w:pStyle w:val="H3-Heading3"/>
      </w:pPr>
      <w:r w:rsidRPr="002A3371">
        <w:t>First Nations</w:t>
      </w:r>
    </w:p>
    <w:p w14:paraId="7AB2A0E4" w14:textId="0CBFCA65" w:rsidR="0080634C" w:rsidRPr="00DF0AA7" w:rsidRDefault="00271C87" w:rsidP="002A3371">
      <w:pPr>
        <w:rPr>
          <w:lang w:eastAsia="en-AU"/>
        </w:rPr>
      </w:pPr>
      <w:r w:rsidRPr="0080634C">
        <w:rPr>
          <w:lang w:eastAsia="en-AU"/>
        </w:rPr>
        <w:t>Th</w:t>
      </w:r>
      <w:r>
        <w:rPr>
          <w:lang w:eastAsia="en-AU"/>
        </w:rPr>
        <w:t>is</w:t>
      </w:r>
      <w:r w:rsidRPr="0080634C">
        <w:rPr>
          <w:lang w:eastAsia="en-AU"/>
        </w:rPr>
        <w:t xml:space="preserve"> </w:t>
      </w:r>
      <w:r w:rsidR="0080634C" w:rsidRPr="0080634C">
        <w:rPr>
          <w:lang w:eastAsia="en-AU"/>
        </w:rPr>
        <w:t xml:space="preserve">DPP reflects Australia’s commitment to respecting the perspectives of First Nations </w:t>
      </w:r>
      <w:r w:rsidR="00CA1E39">
        <w:rPr>
          <w:lang w:eastAsia="en-AU"/>
        </w:rPr>
        <w:t>people</w:t>
      </w:r>
      <w:r w:rsidR="0080634C" w:rsidRPr="0080634C">
        <w:rPr>
          <w:lang w:eastAsia="en-AU"/>
        </w:rPr>
        <w:t xml:space="preserve"> </w:t>
      </w:r>
      <w:r w:rsidR="00775A6B">
        <w:rPr>
          <w:lang w:eastAsia="en-AU"/>
        </w:rPr>
        <w:t>and embedding the</w:t>
      </w:r>
      <w:r w:rsidR="00527E34">
        <w:rPr>
          <w:lang w:eastAsia="en-AU"/>
        </w:rPr>
        <w:t xml:space="preserve">se perspectives </w:t>
      </w:r>
      <w:r w:rsidR="0080634C" w:rsidRPr="0080634C">
        <w:rPr>
          <w:lang w:eastAsia="en-AU"/>
        </w:rPr>
        <w:t xml:space="preserve">in our development engagement. Timor-Leste and Australia’s shared history and cultural connections provide a foundation for partnerships that reflect the rich diversity, traditions, deep </w:t>
      </w:r>
      <w:proofErr w:type="gramStart"/>
      <w:r w:rsidR="0080634C" w:rsidRPr="0080634C">
        <w:rPr>
          <w:lang w:eastAsia="en-AU"/>
        </w:rPr>
        <w:t>skills</w:t>
      </w:r>
      <w:proofErr w:type="gramEnd"/>
      <w:r w:rsidR="0080634C" w:rsidRPr="0080634C">
        <w:rPr>
          <w:lang w:eastAsia="en-AU"/>
        </w:rPr>
        <w:t xml:space="preserve"> and expertise of both communities. By </w:t>
      </w:r>
      <w:r w:rsidR="0080634C" w:rsidRPr="00DF0AA7">
        <w:rPr>
          <w:lang w:eastAsia="en-AU"/>
        </w:rPr>
        <w:t xml:space="preserve">embedding First Nations knowledge and practices in our international development efforts, we commit to fostering more inclusive, </w:t>
      </w:r>
      <w:proofErr w:type="gramStart"/>
      <w:r w:rsidR="0080634C" w:rsidRPr="00DF0AA7">
        <w:rPr>
          <w:lang w:eastAsia="en-AU"/>
        </w:rPr>
        <w:t>sustainable</w:t>
      </w:r>
      <w:proofErr w:type="gramEnd"/>
      <w:r w:rsidR="0080634C" w:rsidRPr="00DF0AA7">
        <w:rPr>
          <w:lang w:eastAsia="en-AU"/>
        </w:rPr>
        <w:t xml:space="preserve"> and culturally sensitive programs that benefit both our </w:t>
      </w:r>
      <w:r w:rsidR="00A61DC1" w:rsidRPr="00DF0AA7">
        <w:rPr>
          <w:lang w:eastAsia="en-AU"/>
        </w:rPr>
        <w:t>countries</w:t>
      </w:r>
      <w:r w:rsidR="0080634C" w:rsidRPr="00DF0AA7">
        <w:rPr>
          <w:lang w:eastAsia="en-AU"/>
        </w:rPr>
        <w:t>.</w:t>
      </w:r>
    </w:p>
    <w:p w14:paraId="6BFC0136" w14:textId="24D951B5" w:rsidR="00B35843" w:rsidRPr="002A3371" w:rsidRDefault="0080634C" w:rsidP="002A3371">
      <w:pPr>
        <w:rPr>
          <w:lang w:eastAsia="en-AU"/>
        </w:rPr>
      </w:pPr>
      <w:r w:rsidRPr="00DF0AA7">
        <w:rPr>
          <w:lang w:eastAsia="en-AU"/>
        </w:rPr>
        <w:t xml:space="preserve">In line with this commitment, we will support initiatives that encourage meaningful engagement between First Nations </w:t>
      </w:r>
      <w:r w:rsidR="005577DE" w:rsidRPr="00DF0AA7">
        <w:rPr>
          <w:lang w:eastAsia="en-AU"/>
        </w:rPr>
        <w:t>people</w:t>
      </w:r>
      <w:r w:rsidR="00C00BA4" w:rsidRPr="00DF0AA7">
        <w:rPr>
          <w:lang w:eastAsia="en-AU"/>
        </w:rPr>
        <w:t>s</w:t>
      </w:r>
      <w:r w:rsidRPr="00DF0AA7">
        <w:rPr>
          <w:lang w:eastAsia="en-AU"/>
        </w:rPr>
        <w:t xml:space="preserve"> and Timor-Leste </w:t>
      </w:r>
      <w:r w:rsidR="000959F0" w:rsidRPr="00DF0AA7">
        <w:rPr>
          <w:lang w:eastAsia="en-AU"/>
        </w:rPr>
        <w:t xml:space="preserve">people and </w:t>
      </w:r>
      <w:r w:rsidRPr="00DF0AA7">
        <w:rPr>
          <w:lang w:eastAsia="en-AU"/>
        </w:rPr>
        <w:t xml:space="preserve">communities. </w:t>
      </w:r>
      <w:r w:rsidRPr="0080634C">
        <w:rPr>
          <w:lang w:eastAsia="en-AU"/>
        </w:rPr>
        <w:t xml:space="preserve">We will support </w:t>
      </w:r>
      <w:r w:rsidR="005E5F11">
        <w:rPr>
          <w:lang w:eastAsia="en-AU"/>
        </w:rPr>
        <w:t>initiatives</w:t>
      </w:r>
      <w:r w:rsidR="005E5F11" w:rsidRPr="0080634C">
        <w:rPr>
          <w:lang w:eastAsia="en-AU"/>
        </w:rPr>
        <w:t xml:space="preserve"> </w:t>
      </w:r>
      <w:r w:rsidRPr="0080634C">
        <w:rPr>
          <w:lang w:eastAsia="en-AU"/>
        </w:rPr>
        <w:t xml:space="preserve">that promote local ownership and leadership, ensure cultural safety, facilitate cultural </w:t>
      </w:r>
      <w:proofErr w:type="gramStart"/>
      <w:r w:rsidRPr="0080634C">
        <w:rPr>
          <w:lang w:eastAsia="en-AU"/>
        </w:rPr>
        <w:t>exchanges</w:t>
      </w:r>
      <w:proofErr w:type="gramEnd"/>
      <w:r w:rsidRPr="0080634C">
        <w:rPr>
          <w:lang w:eastAsia="en-AU"/>
        </w:rPr>
        <w:t xml:space="preserve"> and leverage </w:t>
      </w:r>
      <w:r w:rsidR="00356248">
        <w:rPr>
          <w:lang w:eastAsia="en-AU"/>
        </w:rPr>
        <w:t>I</w:t>
      </w:r>
      <w:r w:rsidRPr="0080634C">
        <w:rPr>
          <w:lang w:eastAsia="en-AU"/>
        </w:rPr>
        <w:t xml:space="preserve">ndigenous knowledge and practices to address contemporary challenges. </w:t>
      </w:r>
      <w:r w:rsidR="00356248">
        <w:rPr>
          <w:lang w:eastAsia="en-AU"/>
        </w:rPr>
        <w:t>Our</w:t>
      </w:r>
      <w:r w:rsidRPr="0080634C">
        <w:rPr>
          <w:lang w:eastAsia="en-AU"/>
        </w:rPr>
        <w:t xml:space="preserve"> approach is based on mutual respect and shared learning, ensuring that development efforts empower communities and encourage inclusive participation.</w:t>
      </w:r>
    </w:p>
    <w:p w14:paraId="75EE32DB" w14:textId="4E21F218" w:rsidR="00770AD8" w:rsidRDefault="00770AD8">
      <w:pPr>
        <w:spacing w:after="0" w:line="240" w:lineRule="auto"/>
        <w:rPr>
          <w:rFonts w:asciiTheme="minorHAnsi" w:eastAsia="Times New Roman" w:hAnsiTheme="minorHAnsi" w:cstheme="minorHAnsi"/>
          <w:b/>
          <w:bCs/>
          <w:caps/>
          <w:color w:val="404040" w:themeColor="text1" w:themeTint="BF"/>
          <w:sz w:val="32"/>
          <w:szCs w:val="32"/>
          <w:lang w:eastAsia="en-AU"/>
        </w:rPr>
      </w:pPr>
      <w:r>
        <w:rPr>
          <w:rFonts w:asciiTheme="minorHAnsi" w:eastAsia="Times New Roman" w:hAnsiTheme="minorHAnsi" w:cstheme="minorHAnsi"/>
          <w:b/>
          <w:bCs/>
          <w:caps/>
          <w:color w:val="404040" w:themeColor="text1" w:themeTint="BF"/>
          <w:sz w:val="32"/>
          <w:szCs w:val="32"/>
          <w:lang w:eastAsia="en-AU"/>
        </w:rPr>
        <w:br w:type="page"/>
      </w:r>
    </w:p>
    <w:p w14:paraId="0A2421A6" w14:textId="43249545" w:rsidR="002F4955" w:rsidRPr="002A3371" w:rsidRDefault="002F4955" w:rsidP="002A3371">
      <w:pPr>
        <w:pStyle w:val="H2-Heading2"/>
      </w:pPr>
      <w:r w:rsidRPr="002A3371">
        <w:lastRenderedPageBreak/>
        <w:t>Section 3: Joint objectives of the Australia –</w:t>
      </w:r>
      <w:r w:rsidR="00023B28" w:rsidRPr="002A3371">
        <w:t xml:space="preserve"> Timor-</w:t>
      </w:r>
      <w:r w:rsidR="002A3371">
        <w:t>L</w:t>
      </w:r>
      <w:r w:rsidR="00023B28" w:rsidRPr="002A3371">
        <w:t>este</w:t>
      </w:r>
      <w:r w:rsidRPr="002A3371">
        <w:t xml:space="preserve"> </w:t>
      </w:r>
      <w:r w:rsidR="002A3371">
        <w:t>d</w:t>
      </w:r>
      <w:r w:rsidRPr="002A3371">
        <w:t xml:space="preserve">evelopment </w:t>
      </w:r>
      <w:r w:rsidR="002A3371">
        <w:t>p</w:t>
      </w:r>
      <w:r w:rsidRPr="002A3371">
        <w:t>artnership</w:t>
      </w:r>
    </w:p>
    <w:p w14:paraId="21015338" w14:textId="12CB9D40" w:rsidR="004D3EBE" w:rsidRDefault="004D3EBE" w:rsidP="002A3371">
      <w:pPr>
        <w:rPr>
          <w:lang w:eastAsia="en-AU"/>
        </w:rPr>
      </w:pPr>
      <w:r w:rsidRPr="006148BC">
        <w:t>The overarching goal for the Australia</w:t>
      </w:r>
      <w:r w:rsidR="00B84F53">
        <w:t xml:space="preserve"> – </w:t>
      </w:r>
      <w:r w:rsidRPr="006148BC">
        <w:t xml:space="preserve">Timor-Leste development partnership is </w:t>
      </w:r>
      <w:r w:rsidR="00663065">
        <w:t xml:space="preserve">to foster </w:t>
      </w:r>
      <w:r w:rsidRPr="006148BC">
        <w:t xml:space="preserve">a </w:t>
      </w:r>
      <w:r w:rsidR="00CF2821">
        <w:t xml:space="preserve">peaceful, </w:t>
      </w:r>
      <w:proofErr w:type="gramStart"/>
      <w:r w:rsidR="00CF2821">
        <w:t>stable</w:t>
      </w:r>
      <w:proofErr w:type="gramEnd"/>
      <w:r w:rsidR="00CF2821">
        <w:t xml:space="preserve"> and prosperous</w:t>
      </w:r>
      <w:r w:rsidR="000C7E76" w:rsidRPr="00DE77E3">
        <w:t xml:space="preserve"> </w:t>
      </w:r>
      <w:r w:rsidR="00790C4C" w:rsidRPr="006148BC">
        <w:t>Timor-Leste</w:t>
      </w:r>
      <w:r w:rsidRPr="006148BC">
        <w:t xml:space="preserve">. </w:t>
      </w:r>
      <w:r w:rsidR="00140C91" w:rsidRPr="00140C91">
        <w:rPr>
          <w:lang w:eastAsia="en-AU"/>
        </w:rPr>
        <w:t xml:space="preserve">This is shown in our development partnership objectives and how we will work together to progress each objective, as summarised in Table </w:t>
      </w:r>
      <w:proofErr w:type="gramStart"/>
      <w:r w:rsidR="00140C91" w:rsidRPr="00140C91">
        <w:rPr>
          <w:lang w:eastAsia="en-AU"/>
        </w:rPr>
        <w:t>1</w:t>
      </w:r>
      <w:proofErr w:type="gramEnd"/>
      <w:r w:rsidR="00140C91" w:rsidRPr="00140C91">
        <w:rPr>
          <w:lang w:eastAsia="en-AU"/>
        </w:rPr>
        <w:t xml:space="preserve"> and set out in detail later in this section.</w:t>
      </w:r>
    </w:p>
    <w:p w14:paraId="51E71978" w14:textId="4A950934" w:rsidR="005E0062" w:rsidRPr="00B35843" w:rsidRDefault="00C4768A" w:rsidP="002A3371">
      <w:pPr>
        <w:rPr>
          <w:lang w:eastAsia="en-AU"/>
        </w:rPr>
      </w:pPr>
      <w:r w:rsidRPr="00B35843">
        <w:rPr>
          <w:lang w:eastAsia="en-AU"/>
        </w:rPr>
        <w:t>Australia</w:t>
      </w:r>
      <w:r w:rsidR="004D3EBE" w:rsidRPr="00B35843">
        <w:rPr>
          <w:lang w:eastAsia="en-AU"/>
        </w:rPr>
        <w:t xml:space="preserve"> will balance </w:t>
      </w:r>
      <w:r w:rsidR="00D3738A" w:rsidRPr="00B35843">
        <w:rPr>
          <w:lang w:eastAsia="en-AU"/>
        </w:rPr>
        <w:t>long-term</w:t>
      </w:r>
      <w:r w:rsidR="004D3EBE" w:rsidRPr="00B35843">
        <w:rPr>
          <w:lang w:eastAsia="en-AU"/>
        </w:rPr>
        <w:t xml:space="preserve"> </w:t>
      </w:r>
      <w:r w:rsidR="007D5533" w:rsidRPr="00B35843">
        <w:rPr>
          <w:lang w:eastAsia="en-AU"/>
        </w:rPr>
        <w:t>investments</w:t>
      </w:r>
      <w:r w:rsidR="004D3EBE" w:rsidRPr="00B35843">
        <w:rPr>
          <w:lang w:eastAsia="en-AU"/>
        </w:rPr>
        <w:t xml:space="preserve"> with </w:t>
      </w:r>
      <w:r w:rsidR="00B3379C" w:rsidRPr="00B35843">
        <w:rPr>
          <w:lang w:eastAsia="en-AU"/>
        </w:rPr>
        <w:t xml:space="preserve">new and emerging </w:t>
      </w:r>
      <w:r w:rsidR="004D3EBE" w:rsidRPr="00B35843">
        <w:rPr>
          <w:lang w:eastAsia="en-AU"/>
        </w:rPr>
        <w:t xml:space="preserve">priorities of the </w:t>
      </w:r>
      <w:r w:rsidR="00230249" w:rsidRPr="00B35843">
        <w:rPr>
          <w:lang w:eastAsia="en-AU"/>
        </w:rPr>
        <w:t>Government</w:t>
      </w:r>
      <w:r w:rsidR="0097177F">
        <w:rPr>
          <w:lang w:eastAsia="en-AU"/>
        </w:rPr>
        <w:t xml:space="preserve"> </w:t>
      </w:r>
      <w:r w:rsidR="0097177F">
        <w:t>of Timor-Leste</w:t>
      </w:r>
      <w:r w:rsidR="004D3EBE" w:rsidRPr="00B35843">
        <w:rPr>
          <w:lang w:eastAsia="en-AU"/>
        </w:rPr>
        <w:t xml:space="preserve">. </w:t>
      </w:r>
      <w:r w:rsidR="00981151" w:rsidRPr="00B35843">
        <w:rPr>
          <w:lang w:eastAsia="en-AU"/>
        </w:rPr>
        <w:t xml:space="preserve">We will be flexible and responsive. </w:t>
      </w:r>
      <w:r w:rsidR="004149F8" w:rsidRPr="00B35843">
        <w:rPr>
          <w:lang w:eastAsia="en-AU"/>
        </w:rPr>
        <w:t>Our approach to program planning and delivery will be underpinned by the princ</w:t>
      </w:r>
      <w:r w:rsidR="00AD35C9" w:rsidRPr="00B35843">
        <w:rPr>
          <w:lang w:eastAsia="en-AU"/>
        </w:rPr>
        <w:t>ipl</w:t>
      </w:r>
      <w:r w:rsidR="004149F8" w:rsidRPr="00B35843">
        <w:rPr>
          <w:lang w:eastAsia="en-AU"/>
        </w:rPr>
        <w:t xml:space="preserve">es of </w:t>
      </w:r>
      <w:r w:rsidR="00981C8D" w:rsidRPr="00B35843">
        <w:rPr>
          <w:lang w:eastAsia="en-AU"/>
        </w:rPr>
        <w:t xml:space="preserve">universal access, </w:t>
      </w:r>
      <w:proofErr w:type="gramStart"/>
      <w:r w:rsidR="004149F8" w:rsidRPr="00B35843">
        <w:rPr>
          <w:lang w:eastAsia="en-AU"/>
        </w:rPr>
        <w:t>quality</w:t>
      </w:r>
      <w:proofErr w:type="gramEnd"/>
      <w:r w:rsidR="00B43FB8" w:rsidRPr="00B35843">
        <w:rPr>
          <w:lang w:eastAsia="en-AU"/>
        </w:rPr>
        <w:t xml:space="preserve"> and </w:t>
      </w:r>
      <w:r w:rsidR="004149F8" w:rsidRPr="00B35843">
        <w:rPr>
          <w:lang w:eastAsia="en-AU"/>
        </w:rPr>
        <w:t>accountability</w:t>
      </w:r>
      <w:r w:rsidR="00B43FB8" w:rsidRPr="00B35843">
        <w:rPr>
          <w:lang w:eastAsia="en-AU"/>
        </w:rPr>
        <w:t xml:space="preserve">. </w:t>
      </w:r>
      <w:r w:rsidR="00A235FF" w:rsidRPr="00B35843">
        <w:rPr>
          <w:lang w:eastAsia="en-AU"/>
        </w:rPr>
        <w:t>I</w:t>
      </w:r>
      <w:r w:rsidR="004D3EBE" w:rsidRPr="00B35843">
        <w:rPr>
          <w:lang w:eastAsia="en-AU"/>
        </w:rPr>
        <w:t xml:space="preserve">n health and education, </w:t>
      </w:r>
      <w:r w:rsidR="00AB32B4" w:rsidRPr="00B35843">
        <w:rPr>
          <w:lang w:eastAsia="en-AU"/>
        </w:rPr>
        <w:t>we will continue our</w:t>
      </w:r>
      <w:r w:rsidR="004D3EBE" w:rsidRPr="00B35843">
        <w:rPr>
          <w:lang w:eastAsia="en-AU"/>
        </w:rPr>
        <w:t xml:space="preserve"> significant investment</w:t>
      </w:r>
      <w:r w:rsidR="00B42A9D" w:rsidRPr="00B35843">
        <w:rPr>
          <w:lang w:eastAsia="en-AU"/>
        </w:rPr>
        <w:t xml:space="preserve">s </w:t>
      </w:r>
      <w:r w:rsidR="00C2098E" w:rsidRPr="00B35843">
        <w:rPr>
          <w:lang w:eastAsia="en-AU"/>
        </w:rPr>
        <w:t xml:space="preserve">in </w:t>
      </w:r>
      <w:r w:rsidR="008010FC" w:rsidRPr="00B35843">
        <w:rPr>
          <w:lang w:eastAsia="en-AU"/>
        </w:rPr>
        <w:t>government</w:t>
      </w:r>
      <w:r w:rsidR="00C2098E" w:rsidRPr="00B35843">
        <w:rPr>
          <w:lang w:eastAsia="en-AU"/>
        </w:rPr>
        <w:t xml:space="preserve"> systems, </w:t>
      </w:r>
      <w:r w:rsidR="006B132C" w:rsidRPr="00B35843">
        <w:rPr>
          <w:lang w:eastAsia="en-AU"/>
        </w:rPr>
        <w:t>recognising</w:t>
      </w:r>
      <w:r w:rsidR="00C2098E" w:rsidRPr="00B35843">
        <w:rPr>
          <w:lang w:eastAsia="en-AU"/>
        </w:rPr>
        <w:t xml:space="preserve"> the importance of sustainable human development for a productive nation</w:t>
      </w:r>
      <w:r w:rsidR="00B42A9D" w:rsidRPr="00B35843">
        <w:rPr>
          <w:lang w:eastAsia="en-AU"/>
        </w:rPr>
        <w:t>.</w:t>
      </w:r>
      <w:r w:rsidR="00860405" w:rsidRPr="00B35843">
        <w:rPr>
          <w:lang w:eastAsia="en-AU"/>
        </w:rPr>
        <w:t xml:space="preserve"> </w:t>
      </w:r>
      <w:r w:rsidR="003B7595" w:rsidRPr="00B35843">
        <w:rPr>
          <w:lang w:eastAsia="en-AU"/>
        </w:rPr>
        <w:t xml:space="preserve">In line with government priorities, we will scale up </w:t>
      </w:r>
      <w:r w:rsidR="00BF5557">
        <w:rPr>
          <w:lang w:eastAsia="en-AU"/>
        </w:rPr>
        <w:t xml:space="preserve">our support </w:t>
      </w:r>
      <w:r w:rsidR="003B7595" w:rsidRPr="00B35843">
        <w:rPr>
          <w:lang w:eastAsia="en-AU"/>
        </w:rPr>
        <w:t xml:space="preserve">in </w:t>
      </w:r>
      <w:r w:rsidR="002E29DC" w:rsidRPr="00B35843">
        <w:rPr>
          <w:lang w:eastAsia="en-AU"/>
        </w:rPr>
        <w:t xml:space="preserve">targeted areas </w:t>
      </w:r>
      <w:r w:rsidR="009E120F" w:rsidRPr="00B35843">
        <w:rPr>
          <w:lang w:eastAsia="en-AU"/>
        </w:rPr>
        <w:t>to</w:t>
      </w:r>
      <w:r w:rsidR="002E29DC" w:rsidRPr="00B35843">
        <w:rPr>
          <w:lang w:eastAsia="en-AU"/>
        </w:rPr>
        <w:t xml:space="preserve"> support</w:t>
      </w:r>
      <w:r w:rsidR="003B7595" w:rsidRPr="00B35843">
        <w:rPr>
          <w:lang w:eastAsia="en-AU"/>
        </w:rPr>
        <w:t xml:space="preserve"> </w:t>
      </w:r>
      <w:r w:rsidR="00AD35C9" w:rsidRPr="00B35843">
        <w:rPr>
          <w:lang w:eastAsia="en-AU"/>
        </w:rPr>
        <w:t>economic diversification</w:t>
      </w:r>
      <w:r w:rsidR="002E29DC" w:rsidRPr="00B35843">
        <w:rPr>
          <w:lang w:eastAsia="en-AU"/>
        </w:rPr>
        <w:t xml:space="preserve">, such </w:t>
      </w:r>
      <w:r w:rsidR="00327482" w:rsidRPr="00B35843">
        <w:rPr>
          <w:lang w:eastAsia="en-AU"/>
        </w:rPr>
        <w:t xml:space="preserve">as </w:t>
      </w:r>
      <w:r w:rsidR="00DD5C02" w:rsidRPr="00B35843">
        <w:rPr>
          <w:lang w:eastAsia="en-AU"/>
        </w:rPr>
        <w:t>growing Timo</w:t>
      </w:r>
      <w:r w:rsidR="00531349" w:rsidRPr="00B35843">
        <w:rPr>
          <w:lang w:eastAsia="en-AU"/>
        </w:rPr>
        <w:t xml:space="preserve">r-Leste’s blue and green </w:t>
      </w:r>
      <w:r w:rsidR="009A0165" w:rsidRPr="00B35843">
        <w:rPr>
          <w:lang w:eastAsia="en-AU"/>
        </w:rPr>
        <w:t>economies</w:t>
      </w:r>
      <w:r w:rsidR="009E120F" w:rsidRPr="00B35843">
        <w:rPr>
          <w:lang w:eastAsia="en-AU"/>
        </w:rPr>
        <w:t xml:space="preserve"> and private</w:t>
      </w:r>
      <w:r w:rsidR="005E0062" w:rsidRPr="00B35843">
        <w:rPr>
          <w:lang w:eastAsia="en-AU"/>
        </w:rPr>
        <w:t xml:space="preserve"> sector.</w:t>
      </w:r>
    </w:p>
    <w:p w14:paraId="39EB0844" w14:textId="7A6CCF07" w:rsidR="00980BDA" w:rsidRDefault="00C4768A" w:rsidP="002A3371">
      <w:pPr>
        <w:rPr>
          <w:lang w:eastAsia="en-AU"/>
        </w:rPr>
      </w:pPr>
      <w:r w:rsidRPr="00B35843">
        <w:rPr>
          <w:lang w:eastAsia="en-AU"/>
        </w:rPr>
        <w:t>Australia’s</w:t>
      </w:r>
      <w:r w:rsidR="009D7D83" w:rsidRPr="00B35843">
        <w:rPr>
          <w:lang w:eastAsia="en-AU"/>
        </w:rPr>
        <w:t xml:space="preserve"> </w:t>
      </w:r>
      <w:r w:rsidR="0064732B" w:rsidRPr="00B35843">
        <w:rPr>
          <w:lang w:eastAsia="en-AU"/>
        </w:rPr>
        <w:t xml:space="preserve">support to Timor-Leste </w:t>
      </w:r>
      <w:r w:rsidR="00155188" w:rsidRPr="00B35843">
        <w:rPr>
          <w:lang w:eastAsia="en-AU"/>
        </w:rPr>
        <w:t>recognises</w:t>
      </w:r>
      <w:r w:rsidR="004C02B1" w:rsidRPr="00B35843">
        <w:rPr>
          <w:lang w:eastAsia="en-AU"/>
        </w:rPr>
        <w:t xml:space="preserve"> the shared interests of </w:t>
      </w:r>
      <w:r w:rsidR="00663065" w:rsidRPr="00B35843">
        <w:rPr>
          <w:lang w:eastAsia="en-AU"/>
        </w:rPr>
        <w:t>our governments</w:t>
      </w:r>
      <w:r w:rsidR="004C02B1" w:rsidRPr="00B35843">
        <w:rPr>
          <w:lang w:eastAsia="en-AU"/>
        </w:rPr>
        <w:t xml:space="preserve"> and the breadth of Timor-Leste’s development needs.</w:t>
      </w:r>
      <w:r w:rsidR="00CA2C2C" w:rsidRPr="00B35843">
        <w:rPr>
          <w:lang w:eastAsia="en-AU"/>
        </w:rPr>
        <w:t xml:space="preserve"> </w:t>
      </w:r>
      <w:r w:rsidR="00AD35C9" w:rsidRPr="00B35843">
        <w:rPr>
          <w:lang w:eastAsia="en-AU"/>
        </w:rPr>
        <w:t>Over the coming years</w:t>
      </w:r>
      <w:r w:rsidR="007C74F7" w:rsidRPr="00B35843">
        <w:rPr>
          <w:lang w:eastAsia="en-AU"/>
        </w:rPr>
        <w:t>,</w:t>
      </w:r>
      <w:r w:rsidR="003E73BA" w:rsidRPr="00B35843">
        <w:rPr>
          <w:lang w:eastAsia="en-AU"/>
        </w:rPr>
        <w:t xml:space="preserve"> </w:t>
      </w:r>
      <w:r w:rsidR="000E378C" w:rsidRPr="00B35843">
        <w:rPr>
          <w:lang w:eastAsia="en-AU"/>
        </w:rPr>
        <w:t>we</w:t>
      </w:r>
      <w:r w:rsidR="003E73BA" w:rsidRPr="00B35843">
        <w:rPr>
          <w:lang w:eastAsia="en-AU"/>
        </w:rPr>
        <w:t xml:space="preserve"> will look for ways to improve impact</w:t>
      </w:r>
      <w:r w:rsidR="0054493E" w:rsidRPr="00B35843">
        <w:rPr>
          <w:lang w:eastAsia="en-AU"/>
        </w:rPr>
        <w:t xml:space="preserve">, </w:t>
      </w:r>
      <w:r w:rsidR="003E73BA" w:rsidRPr="00B35843">
        <w:rPr>
          <w:lang w:eastAsia="en-AU"/>
        </w:rPr>
        <w:t xml:space="preserve">focus our efforts </w:t>
      </w:r>
      <w:r w:rsidR="009D7D83" w:rsidRPr="00B35843">
        <w:rPr>
          <w:lang w:eastAsia="en-AU"/>
        </w:rPr>
        <w:t xml:space="preserve">on </w:t>
      </w:r>
      <w:r w:rsidR="003E73BA" w:rsidRPr="00B35843">
        <w:rPr>
          <w:lang w:eastAsia="en-AU"/>
        </w:rPr>
        <w:t xml:space="preserve">sectors aligned with key </w:t>
      </w:r>
      <w:r w:rsidR="0054493E" w:rsidRPr="00B35843">
        <w:rPr>
          <w:lang w:eastAsia="en-AU"/>
        </w:rPr>
        <w:t>government</w:t>
      </w:r>
      <w:r w:rsidR="003E73BA" w:rsidRPr="00B35843">
        <w:rPr>
          <w:lang w:eastAsia="en-AU"/>
        </w:rPr>
        <w:t xml:space="preserve"> priorities</w:t>
      </w:r>
      <w:r w:rsidR="00155188" w:rsidRPr="00B35843">
        <w:rPr>
          <w:lang w:eastAsia="en-AU"/>
        </w:rPr>
        <w:t xml:space="preserve"> and Australia’s comparative advantage</w:t>
      </w:r>
      <w:r w:rsidR="003E73BA" w:rsidRPr="00B35843">
        <w:rPr>
          <w:lang w:eastAsia="en-AU"/>
        </w:rPr>
        <w:t xml:space="preserve">, </w:t>
      </w:r>
      <w:r w:rsidR="0054493E" w:rsidRPr="00B35843">
        <w:rPr>
          <w:lang w:eastAsia="en-AU"/>
        </w:rPr>
        <w:t xml:space="preserve">and </w:t>
      </w:r>
      <w:r w:rsidR="003E73BA" w:rsidRPr="00B35843">
        <w:rPr>
          <w:lang w:eastAsia="en-AU"/>
        </w:rPr>
        <w:t>deepen our engagement</w:t>
      </w:r>
      <w:r w:rsidR="00AD35C9" w:rsidRPr="00B35843">
        <w:rPr>
          <w:lang w:eastAsia="en-AU"/>
        </w:rPr>
        <w:t xml:space="preserve"> with partners</w:t>
      </w:r>
      <w:r w:rsidR="0054493E" w:rsidRPr="00B35843">
        <w:rPr>
          <w:lang w:eastAsia="en-AU"/>
        </w:rPr>
        <w:t>.</w:t>
      </w:r>
      <w:r w:rsidR="00860405" w:rsidRPr="00B35843">
        <w:rPr>
          <w:lang w:eastAsia="en-AU"/>
        </w:rPr>
        <w:t xml:space="preserve"> </w:t>
      </w:r>
      <w:r w:rsidR="004B6319">
        <w:rPr>
          <w:lang w:eastAsia="en-AU"/>
        </w:rPr>
        <w:t>W</w:t>
      </w:r>
      <w:r w:rsidR="009A5659" w:rsidRPr="00B35843">
        <w:rPr>
          <w:lang w:eastAsia="en-AU"/>
        </w:rPr>
        <w:t xml:space="preserve">e </w:t>
      </w:r>
      <w:r w:rsidR="00025EBF" w:rsidRPr="00B35843">
        <w:rPr>
          <w:lang w:eastAsia="en-AU"/>
        </w:rPr>
        <w:t xml:space="preserve">will </w:t>
      </w:r>
      <w:r w:rsidR="00980BDA" w:rsidRPr="00B35843">
        <w:rPr>
          <w:lang w:eastAsia="en-AU"/>
        </w:rPr>
        <w:t>simplify</w:t>
      </w:r>
      <w:r w:rsidR="009D7D83" w:rsidRPr="00B35843">
        <w:rPr>
          <w:lang w:eastAsia="en-AU"/>
        </w:rPr>
        <w:t xml:space="preserve"> </w:t>
      </w:r>
      <w:r w:rsidR="00524AA2">
        <w:rPr>
          <w:lang w:eastAsia="en-AU"/>
        </w:rPr>
        <w:t>our</w:t>
      </w:r>
      <w:r w:rsidR="00980BDA" w:rsidRPr="00B35843">
        <w:rPr>
          <w:lang w:eastAsia="en-AU"/>
        </w:rPr>
        <w:t xml:space="preserve"> </w:t>
      </w:r>
      <w:r w:rsidR="00A9656B">
        <w:rPr>
          <w:lang w:eastAsia="en-AU"/>
        </w:rPr>
        <w:t xml:space="preserve">development </w:t>
      </w:r>
      <w:r w:rsidR="00980BDA" w:rsidRPr="00B35843">
        <w:rPr>
          <w:lang w:eastAsia="en-AU"/>
        </w:rPr>
        <w:t>investments</w:t>
      </w:r>
      <w:r w:rsidR="004B6319">
        <w:rPr>
          <w:lang w:eastAsia="en-AU"/>
        </w:rPr>
        <w:t xml:space="preserve"> and</w:t>
      </w:r>
      <w:r w:rsidR="00A50F32" w:rsidRPr="00B35843">
        <w:rPr>
          <w:lang w:eastAsia="en-AU"/>
        </w:rPr>
        <w:t xml:space="preserve"> align </w:t>
      </w:r>
      <w:r w:rsidR="004B6319">
        <w:rPr>
          <w:lang w:eastAsia="en-AU"/>
        </w:rPr>
        <w:t>our</w:t>
      </w:r>
      <w:r w:rsidR="00A50F32" w:rsidRPr="00B35843">
        <w:rPr>
          <w:lang w:eastAsia="en-AU"/>
        </w:rPr>
        <w:t xml:space="preserve"> support with other development partners to minimise duplication and </w:t>
      </w:r>
      <w:r w:rsidR="00EE15AB">
        <w:rPr>
          <w:lang w:eastAsia="en-AU"/>
        </w:rPr>
        <w:t xml:space="preserve">avoid </w:t>
      </w:r>
      <w:r w:rsidR="00A50F32" w:rsidRPr="00B35843">
        <w:rPr>
          <w:lang w:eastAsia="en-AU"/>
        </w:rPr>
        <w:t>overburdening the government.</w:t>
      </w:r>
    </w:p>
    <w:p w14:paraId="24AA0E11" w14:textId="2B0AF22B" w:rsidR="0093431A" w:rsidRPr="00B35843" w:rsidRDefault="0054493E" w:rsidP="002A3371">
      <w:pPr>
        <w:rPr>
          <w:lang w:eastAsia="en-AU"/>
        </w:rPr>
      </w:pPr>
      <w:r w:rsidRPr="00B35843">
        <w:rPr>
          <w:lang w:eastAsia="en-AU"/>
        </w:rPr>
        <w:t>W</w:t>
      </w:r>
      <w:r w:rsidR="007B0C7A" w:rsidRPr="00B35843">
        <w:rPr>
          <w:lang w:eastAsia="en-AU"/>
        </w:rPr>
        <w:t xml:space="preserve">e will re-examine programs, </w:t>
      </w:r>
      <w:proofErr w:type="gramStart"/>
      <w:r w:rsidR="007B0C7A" w:rsidRPr="00B35843">
        <w:rPr>
          <w:lang w:eastAsia="en-AU"/>
        </w:rPr>
        <w:t>sectors</w:t>
      </w:r>
      <w:proofErr w:type="gramEnd"/>
      <w:r w:rsidR="007B0C7A" w:rsidRPr="00B35843">
        <w:rPr>
          <w:lang w:eastAsia="en-AU"/>
        </w:rPr>
        <w:t xml:space="preserve"> and </w:t>
      </w:r>
      <w:r w:rsidR="00B43175" w:rsidRPr="00B35843">
        <w:rPr>
          <w:lang w:eastAsia="en-AU"/>
        </w:rPr>
        <w:t xml:space="preserve">modalities </w:t>
      </w:r>
      <w:r w:rsidR="007B0C7A" w:rsidRPr="00B35843">
        <w:rPr>
          <w:lang w:eastAsia="en-AU"/>
        </w:rPr>
        <w:t>as investments end</w:t>
      </w:r>
      <w:r w:rsidR="008E0B77" w:rsidRPr="00B35843">
        <w:rPr>
          <w:lang w:eastAsia="en-AU"/>
        </w:rPr>
        <w:t xml:space="preserve">. We will </w:t>
      </w:r>
      <w:r w:rsidR="009D7D83" w:rsidRPr="00B35843">
        <w:rPr>
          <w:lang w:eastAsia="en-AU"/>
        </w:rPr>
        <w:t>streamlin</w:t>
      </w:r>
      <w:r w:rsidR="008E0B77" w:rsidRPr="00B35843">
        <w:rPr>
          <w:lang w:eastAsia="en-AU"/>
        </w:rPr>
        <w:t>e</w:t>
      </w:r>
      <w:r w:rsidR="00520223" w:rsidRPr="00B35843">
        <w:rPr>
          <w:lang w:eastAsia="en-AU"/>
        </w:rPr>
        <w:t xml:space="preserve"> </w:t>
      </w:r>
      <w:r w:rsidR="00494B38" w:rsidRPr="00B35843">
        <w:rPr>
          <w:lang w:eastAsia="en-AU"/>
        </w:rPr>
        <w:t>the number of separate investment</w:t>
      </w:r>
      <w:r w:rsidR="009D7D83" w:rsidRPr="00B35843">
        <w:rPr>
          <w:lang w:eastAsia="en-AU"/>
        </w:rPr>
        <w:t>s</w:t>
      </w:r>
      <w:r w:rsidR="00CF1BBB" w:rsidRPr="00B35843">
        <w:rPr>
          <w:lang w:eastAsia="en-AU"/>
        </w:rPr>
        <w:t xml:space="preserve"> and areas of thematic and sectoral engagement </w:t>
      </w:r>
      <w:r w:rsidR="004C02B1" w:rsidRPr="00B35843">
        <w:rPr>
          <w:lang w:eastAsia="en-AU"/>
        </w:rPr>
        <w:t xml:space="preserve">as we design </w:t>
      </w:r>
      <w:r w:rsidR="001B363B" w:rsidRPr="00B35843">
        <w:rPr>
          <w:lang w:eastAsia="en-AU"/>
        </w:rPr>
        <w:t xml:space="preserve">the next phase of </w:t>
      </w:r>
      <w:r w:rsidR="00494B38" w:rsidRPr="00B35843">
        <w:rPr>
          <w:lang w:eastAsia="en-AU"/>
        </w:rPr>
        <w:t xml:space="preserve">our </w:t>
      </w:r>
      <w:r w:rsidR="0086601E" w:rsidRPr="00B35843">
        <w:rPr>
          <w:lang w:eastAsia="en-AU"/>
        </w:rPr>
        <w:t>development program</w:t>
      </w:r>
      <w:r w:rsidR="00C05037" w:rsidRPr="00B35843">
        <w:rPr>
          <w:lang w:eastAsia="en-AU"/>
        </w:rPr>
        <w:t xml:space="preserve">. </w:t>
      </w:r>
      <w:r w:rsidR="004A6D61" w:rsidRPr="00B35843">
        <w:rPr>
          <w:lang w:eastAsia="en-AU"/>
        </w:rPr>
        <w:t xml:space="preserve">We will explore all </w:t>
      </w:r>
      <w:r w:rsidR="003B3BB6">
        <w:rPr>
          <w:lang w:eastAsia="en-AU"/>
        </w:rPr>
        <w:t>development</w:t>
      </w:r>
      <w:r w:rsidR="004A6D61" w:rsidRPr="00B35843">
        <w:rPr>
          <w:lang w:eastAsia="en-AU"/>
        </w:rPr>
        <w:t xml:space="preserve"> modalities t</w:t>
      </w:r>
      <w:r w:rsidR="007A1536" w:rsidRPr="00B35843">
        <w:rPr>
          <w:lang w:eastAsia="en-AU"/>
        </w:rPr>
        <w:t xml:space="preserve">o </w:t>
      </w:r>
      <w:r w:rsidR="009B6226" w:rsidRPr="00B35843">
        <w:rPr>
          <w:lang w:eastAsia="en-AU"/>
        </w:rPr>
        <w:t>achieve</w:t>
      </w:r>
      <w:r w:rsidR="007A1536" w:rsidRPr="00B35843">
        <w:rPr>
          <w:lang w:eastAsia="en-AU"/>
        </w:rPr>
        <w:t xml:space="preserve"> the best development ou</w:t>
      </w:r>
      <w:r w:rsidR="00CA2C2C" w:rsidRPr="00B35843">
        <w:rPr>
          <w:lang w:eastAsia="en-AU"/>
        </w:rPr>
        <w:t>t</w:t>
      </w:r>
      <w:r w:rsidR="007A1536" w:rsidRPr="00B35843">
        <w:rPr>
          <w:lang w:eastAsia="en-AU"/>
        </w:rPr>
        <w:t xml:space="preserve">comes, including </w:t>
      </w:r>
      <w:r w:rsidR="000C6ED7" w:rsidRPr="00B35843">
        <w:rPr>
          <w:lang w:eastAsia="en-AU"/>
        </w:rPr>
        <w:t xml:space="preserve">implementing partner arrangements, </w:t>
      </w:r>
      <w:r w:rsidR="007A1536" w:rsidRPr="00B35843">
        <w:rPr>
          <w:lang w:eastAsia="en-AU"/>
        </w:rPr>
        <w:t xml:space="preserve">grants, co-financing </w:t>
      </w:r>
      <w:r w:rsidR="00CA2C2C" w:rsidRPr="00B35843">
        <w:rPr>
          <w:lang w:eastAsia="en-AU"/>
        </w:rPr>
        <w:t>arrangement</w:t>
      </w:r>
      <w:r w:rsidR="009B6226" w:rsidRPr="00B35843">
        <w:rPr>
          <w:lang w:eastAsia="en-AU"/>
        </w:rPr>
        <w:t>s</w:t>
      </w:r>
      <w:r w:rsidR="007A1536" w:rsidRPr="00B35843">
        <w:rPr>
          <w:lang w:eastAsia="en-AU"/>
        </w:rPr>
        <w:t xml:space="preserve"> and budget support.</w:t>
      </w:r>
    </w:p>
    <w:p w14:paraId="5CAEEFC0" w14:textId="768581EC" w:rsidR="00DC334B" w:rsidRDefault="00125F27" w:rsidP="002A3371">
      <w:pPr>
        <w:rPr>
          <w:lang w:eastAsia="en-AU"/>
        </w:rPr>
      </w:pPr>
      <w:r w:rsidRPr="00B35843">
        <w:rPr>
          <w:lang w:eastAsia="en-AU"/>
        </w:rPr>
        <w:t>We</w:t>
      </w:r>
      <w:r w:rsidR="00651B6D" w:rsidRPr="00B35843">
        <w:rPr>
          <w:lang w:eastAsia="en-AU"/>
        </w:rPr>
        <w:t xml:space="preserve"> will </w:t>
      </w:r>
      <w:r w:rsidR="00710401" w:rsidRPr="00B35843">
        <w:rPr>
          <w:lang w:eastAsia="en-AU"/>
        </w:rPr>
        <w:t>support</w:t>
      </w:r>
      <w:r w:rsidR="00651B6D" w:rsidRPr="00B35843">
        <w:rPr>
          <w:lang w:eastAsia="en-AU"/>
        </w:rPr>
        <w:t xml:space="preserve"> </w:t>
      </w:r>
      <w:r w:rsidR="00710401" w:rsidRPr="00B35843">
        <w:rPr>
          <w:lang w:eastAsia="en-AU"/>
        </w:rPr>
        <w:t xml:space="preserve">country-owned and </w:t>
      </w:r>
      <w:r w:rsidR="00CF1BBB" w:rsidRPr="00B35843">
        <w:rPr>
          <w:lang w:eastAsia="en-AU"/>
        </w:rPr>
        <w:t>country</w:t>
      </w:r>
      <w:r w:rsidR="00A01979" w:rsidRPr="00B35843">
        <w:rPr>
          <w:lang w:eastAsia="en-AU"/>
        </w:rPr>
        <w:t xml:space="preserve">-led </w:t>
      </w:r>
      <w:r w:rsidR="00651B6D" w:rsidRPr="00B35843">
        <w:rPr>
          <w:lang w:eastAsia="en-AU"/>
        </w:rPr>
        <w:t>development, and the upskilling of Timorese</w:t>
      </w:r>
      <w:r w:rsidR="00394738">
        <w:rPr>
          <w:lang w:eastAsia="en-AU"/>
        </w:rPr>
        <w:t xml:space="preserve"> people</w:t>
      </w:r>
      <w:r w:rsidR="00651B6D" w:rsidRPr="00B35843">
        <w:rPr>
          <w:lang w:eastAsia="en-AU"/>
        </w:rPr>
        <w:t>. W</w:t>
      </w:r>
      <w:r w:rsidR="00A01979" w:rsidRPr="00B35843">
        <w:rPr>
          <w:lang w:eastAsia="en-AU"/>
        </w:rPr>
        <w:t>hen providing technical assistance, w</w:t>
      </w:r>
      <w:r w:rsidR="00651B6D" w:rsidRPr="00B35843">
        <w:rPr>
          <w:lang w:eastAsia="en-AU"/>
        </w:rPr>
        <w:t>e will</w:t>
      </w:r>
      <w:r w:rsidR="00EE15AB">
        <w:rPr>
          <w:lang w:eastAsia="en-AU"/>
        </w:rPr>
        <w:t xml:space="preserve"> primarily</w:t>
      </w:r>
      <w:r w:rsidR="00651B6D" w:rsidRPr="00B35843">
        <w:rPr>
          <w:lang w:eastAsia="en-AU"/>
        </w:rPr>
        <w:t xml:space="preserve"> employ Timorese </w:t>
      </w:r>
      <w:r w:rsidR="00394738">
        <w:rPr>
          <w:lang w:eastAsia="en-AU"/>
        </w:rPr>
        <w:t xml:space="preserve">people </w:t>
      </w:r>
      <w:r w:rsidR="00651B6D" w:rsidRPr="00B35843">
        <w:rPr>
          <w:lang w:eastAsia="en-AU"/>
        </w:rPr>
        <w:t>for advisory positions, supported by a small number of international advisers</w:t>
      </w:r>
      <w:r w:rsidR="00A01979" w:rsidRPr="00B35843">
        <w:rPr>
          <w:lang w:eastAsia="en-AU"/>
        </w:rPr>
        <w:t xml:space="preserve"> only</w:t>
      </w:r>
      <w:r w:rsidR="00651B6D" w:rsidRPr="00B35843">
        <w:rPr>
          <w:lang w:eastAsia="en-AU"/>
        </w:rPr>
        <w:t>.</w:t>
      </w:r>
      <w:r w:rsidR="00DD2B52">
        <w:rPr>
          <w:lang w:eastAsia="en-AU"/>
        </w:rPr>
        <w:t xml:space="preserve"> </w:t>
      </w:r>
      <w:r w:rsidR="00DA7715">
        <w:rPr>
          <w:lang w:eastAsia="en-AU"/>
        </w:rPr>
        <w:t>We will look for opportunities to integrate a First Nations approach.</w:t>
      </w:r>
    </w:p>
    <w:p w14:paraId="3301F5BC" w14:textId="67847434" w:rsidR="00DC334B" w:rsidRPr="00756064" w:rsidRDefault="00DC334B" w:rsidP="00DC334B">
      <w:pPr>
        <w:rPr>
          <w:rFonts w:cstheme="majorHAnsi"/>
          <w:szCs w:val="21"/>
          <w:lang w:eastAsia="en-AU"/>
        </w:rPr>
      </w:pPr>
      <w:r w:rsidRPr="00B35843">
        <w:rPr>
          <w:lang w:eastAsia="en-AU"/>
        </w:rPr>
        <w:t xml:space="preserve">We will invest in the core skills </w:t>
      </w:r>
      <w:r>
        <w:rPr>
          <w:lang w:eastAsia="en-AU"/>
        </w:rPr>
        <w:t xml:space="preserve">our </w:t>
      </w:r>
      <w:r w:rsidRPr="00B35843">
        <w:rPr>
          <w:lang w:eastAsia="en-AU"/>
        </w:rPr>
        <w:t xml:space="preserve">staff require to deliver an effective and high-quality international development program, including program design, monitoring and evaluation, </w:t>
      </w:r>
      <w:proofErr w:type="gramStart"/>
      <w:r w:rsidRPr="00B35843">
        <w:rPr>
          <w:lang w:eastAsia="en-AU"/>
        </w:rPr>
        <w:t>procurement</w:t>
      </w:r>
      <w:proofErr w:type="gramEnd"/>
      <w:r w:rsidRPr="00B35843">
        <w:rPr>
          <w:lang w:eastAsia="en-AU"/>
        </w:rPr>
        <w:t xml:space="preserve"> and transparency.</w:t>
      </w:r>
      <w:r w:rsidRPr="00756064">
        <w:rPr>
          <w:rFonts w:cstheme="majorHAnsi"/>
          <w:szCs w:val="21"/>
          <w:lang w:eastAsia="en-AU"/>
        </w:rPr>
        <w:t xml:space="preserve"> We will appoint a Senior Responsible Officer to </w:t>
      </w:r>
      <w:r>
        <w:rPr>
          <w:rFonts w:cstheme="majorHAnsi"/>
          <w:szCs w:val="21"/>
          <w:lang w:eastAsia="en-AU"/>
        </w:rPr>
        <w:t xml:space="preserve">instil </w:t>
      </w:r>
      <w:r w:rsidRPr="00756064">
        <w:rPr>
          <w:rFonts w:cstheme="majorHAnsi"/>
          <w:szCs w:val="21"/>
          <w:lang w:eastAsia="en-AU"/>
        </w:rPr>
        <w:t>a strong</w:t>
      </w:r>
      <w:r>
        <w:rPr>
          <w:rFonts w:cstheme="majorHAnsi"/>
          <w:szCs w:val="21"/>
          <w:lang w:eastAsia="en-AU"/>
        </w:rPr>
        <w:t>er</w:t>
      </w:r>
      <w:r w:rsidRPr="00756064">
        <w:rPr>
          <w:rFonts w:cstheme="majorHAnsi"/>
          <w:szCs w:val="21"/>
          <w:lang w:eastAsia="en-AU"/>
        </w:rPr>
        <w:t xml:space="preserve"> performance-based culture across our investments </w:t>
      </w:r>
      <w:r>
        <w:rPr>
          <w:rFonts w:cstheme="majorHAnsi"/>
          <w:szCs w:val="21"/>
          <w:lang w:eastAsia="en-AU"/>
        </w:rPr>
        <w:t>and</w:t>
      </w:r>
      <w:r w:rsidRPr="00756064">
        <w:rPr>
          <w:rFonts w:cstheme="majorHAnsi"/>
          <w:szCs w:val="21"/>
          <w:lang w:eastAsia="en-AU"/>
        </w:rPr>
        <w:t xml:space="preserve"> driv</w:t>
      </w:r>
      <w:r w:rsidR="005A54F4">
        <w:rPr>
          <w:rFonts w:cstheme="majorHAnsi"/>
          <w:szCs w:val="21"/>
          <w:lang w:eastAsia="en-AU"/>
        </w:rPr>
        <w:t>e</w:t>
      </w:r>
      <w:r w:rsidRPr="00756064">
        <w:rPr>
          <w:rFonts w:cstheme="majorHAnsi"/>
          <w:szCs w:val="21"/>
          <w:lang w:eastAsia="en-AU"/>
        </w:rPr>
        <w:t xml:space="preserve"> improved quality, </w:t>
      </w:r>
      <w:proofErr w:type="gramStart"/>
      <w:r w:rsidRPr="00756064">
        <w:rPr>
          <w:rFonts w:cstheme="majorHAnsi"/>
          <w:szCs w:val="21"/>
          <w:lang w:eastAsia="en-AU"/>
        </w:rPr>
        <w:t>effectiveness</w:t>
      </w:r>
      <w:proofErr w:type="gramEnd"/>
      <w:r w:rsidRPr="00756064">
        <w:rPr>
          <w:rFonts w:cstheme="majorHAnsi"/>
          <w:szCs w:val="21"/>
          <w:lang w:eastAsia="en-AU"/>
        </w:rPr>
        <w:t xml:space="preserve"> and efficiency.</w:t>
      </w:r>
    </w:p>
    <w:p w14:paraId="2C685E6D" w14:textId="1EF0FC1A" w:rsidR="00B3191E" w:rsidRDefault="009D7D83" w:rsidP="002A3371">
      <w:r w:rsidRPr="00B35843">
        <w:rPr>
          <w:lang w:eastAsia="en-AU"/>
        </w:rPr>
        <w:t>T</w:t>
      </w:r>
      <w:r w:rsidR="004D3EBE" w:rsidRPr="00B35843">
        <w:rPr>
          <w:lang w:eastAsia="en-AU"/>
        </w:rPr>
        <w:t>he framework</w:t>
      </w:r>
      <w:r w:rsidR="004D3EBE" w:rsidRPr="006148BC">
        <w:t xml:space="preserve"> below </w:t>
      </w:r>
      <w:r>
        <w:t>outlines</w:t>
      </w:r>
      <w:r w:rsidR="004D3EBE" w:rsidRPr="006148BC">
        <w:t xml:space="preserve"> objectives and outcomes in </w:t>
      </w:r>
      <w:r w:rsidR="00066DA2">
        <w:t xml:space="preserve">four key </w:t>
      </w:r>
      <w:r w:rsidR="004D3EBE" w:rsidRPr="006148BC">
        <w:t>pillars</w:t>
      </w:r>
      <w:r w:rsidR="00066DA2">
        <w:t>. T</w:t>
      </w:r>
      <w:r w:rsidR="004D3EBE" w:rsidRPr="006148BC">
        <w:t xml:space="preserve">here are clear linkages across </w:t>
      </w:r>
      <w:r w:rsidR="00066DA2">
        <w:t>them</w:t>
      </w:r>
      <w:r w:rsidR="004D3EBE" w:rsidRPr="006148BC">
        <w:t>.</w:t>
      </w:r>
      <w:r w:rsidR="00860405">
        <w:t xml:space="preserve"> </w:t>
      </w:r>
      <w:r w:rsidR="006C7451">
        <w:br/>
      </w:r>
      <w:r w:rsidR="004C02B1" w:rsidRPr="006148BC">
        <w:t>A mid</w:t>
      </w:r>
      <w:r w:rsidR="00066DA2">
        <w:t>-</w:t>
      </w:r>
      <w:r w:rsidR="004C02B1" w:rsidRPr="006148BC">
        <w:t xml:space="preserve">cycle review of the DPP will be undertaken </w:t>
      </w:r>
      <w:r w:rsidR="00230249">
        <w:t xml:space="preserve">in </w:t>
      </w:r>
      <w:r w:rsidR="00507AA9">
        <w:t xml:space="preserve">2028 </w:t>
      </w:r>
      <w:r w:rsidR="004C02B1" w:rsidRPr="006148BC">
        <w:t>to review progress and adjust as required.</w:t>
      </w:r>
    </w:p>
    <w:p w14:paraId="23A890CB" w14:textId="77777777" w:rsidR="00B3191E" w:rsidRDefault="00B3191E">
      <w:pPr>
        <w:spacing w:before="0" w:after="0" w:line="240" w:lineRule="auto"/>
      </w:pPr>
      <w:r>
        <w:br w:type="page"/>
      </w:r>
    </w:p>
    <w:p w14:paraId="1E6C2345" w14:textId="49D70443" w:rsidR="002F4955" w:rsidRDefault="002F4955" w:rsidP="00B3191E">
      <w:pPr>
        <w:pStyle w:val="Tabletitle"/>
      </w:pPr>
      <w:r w:rsidRPr="006148BC">
        <w:lastRenderedPageBreak/>
        <w:t xml:space="preserve">Table 1: Australia – </w:t>
      </w:r>
      <w:r w:rsidR="00156BE5" w:rsidRPr="006148BC">
        <w:t xml:space="preserve">Timor-Leste </w:t>
      </w:r>
      <w:r w:rsidR="002A3371">
        <w:t>d</w:t>
      </w:r>
      <w:r w:rsidRPr="006148BC">
        <w:t xml:space="preserve">evelopment </w:t>
      </w:r>
      <w:r w:rsidR="002A3371">
        <w:t>p</w:t>
      </w:r>
      <w:r w:rsidRPr="006148BC">
        <w:t>artnership</w:t>
      </w:r>
    </w:p>
    <w:p w14:paraId="1CD2046D" w14:textId="5DF3FAC8" w:rsidR="002A3371" w:rsidRDefault="002A3371" w:rsidP="002A3371">
      <w:pPr>
        <w:pStyle w:val="Table1goalhead"/>
      </w:pPr>
      <w:r w:rsidRPr="002A3371">
        <w:t xml:space="preserve">Goal: A </w:t>
      </w:r>
      <w:r w:rsidR="00CF2821">
        <w:t xml:space="preserve">peaceful, </w:t>
      </w:r>
      <w:proofErr w:type="gramStart"/>
      <w:r w:rsidR="00CF2821">
        <w:t>stable</w:t>
      </w:r>
      <w:proofErr w:type="gramEnd"/>
      <w:r w:rsidR="00CF2821">
        <w:t xml:space="preserve"> and prosperous </w:t>
      </w:r>
      <w:r w:rsidRPr="002A3371">
        <w:t>Timor-Leste</w:t>
      </w:r>
    </w:p>
    <w:tbl>
      <w:tblPr>
        <w:tblStyle w:val="ListTable3-Accent1"/>
        <w:tblW w:w="0" w:type="auto"/>
        <w:tblBorders>
          <w:insideH w:val="single" w:sz="4" w:space="0" w:color="3A586E" w:themeColor="accent1"/>
        </w:tblBorders>
        <w:tblLayout w:type="fixed"/>
        <w:tblCellMar>
          <w:bottom w:w="108" w:type="dxa"/>
        </w:tblCellMar>
        <w:tblLook w:val="04A0" w:firstRow="1" w:lastRow="0" w:firstColumn="1" w:lastColumn="0" w:noHBand="0" w:noVBand="1"/>
        <w:tblCaption w:val="Australia – Timor-Leste development partnership"/>
        <w:tblDescription w:val="The objectives, outcomes and focus areas to support the goal of a peaceful prosperous and secure Timor-Leste"/>
      </w:tblPr>
      <w:tblGrid>
        <w:gridCol w:w="2038"/>
        <w:gridCol w:w="2039"/>
        <w:gridCol w:w="2039"/>
        <w:gridCol w:w="2039"/>
        <w:gridCol w:w="2039"/>
      </w:tblGrid>
      <w:tr w:rsidR="00CC6FCE" w:rsidRPr="007502C6" w14:paraId="1C5F006A" w14:textId="77777777" w:rsidTr="003A01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A1BA1" w14:textId="77777777" w:rsidR="0088532E" w:rsidRPr="00FA4962" w:rsidRDefault="0088532E" w:rsidP="0000711F">
            <w:pPr>
              <w:pStyle w:val="Table1col1head"/>
            </w:pPr>
            <w:r w:rsidRPr="00FA4962">
              <w:t>Objective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8D2"/>
            <w:hideMark/>
          </w:tcPr>
          <w:p w14:paraId="0A82DB17" w14:textId="7A2A0585" w:rsidR="0088532E" w:rsidRPr="0088532E" w:rsidRDefault="0088532E" w:rsidP="0000711F">
            <w:pPr>
              <w:pStyle w:val="TableBody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8532E">
              <w:rPr>
                <w:b w:val="0"/>
                <w:bCs w:val="0"/>
              </w:rPr>
              <w:t>Objective 1</w:t>
            </w:r>
          </w:p>
          <w:p w14:paraId="591BAE89" w14:textId="7D2281CF" w:rsidR="0088532E" w:rsidRPr="0088532E" w:rsidRDefault="0026617F" w:rsidP="0088532E">
            <w:pPr>
              <w:pStyle w:val="TableBody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Q</w:t>
            </w:r>
            <w:r w:rsidR="0088532E" w:rsidRPr="0088532E">
              <w:rPr>
                <w:b w:val="0"/>
                <w:bCs w:val="0"/>
              </w:rPr>
              <w:t>uality services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ED2"/>
            <w:hideMark/>
          </w:tcPr>
          <w:p w14:paraId="1603ABEB" w14:textId="77777777" w:rsidR="0088532E" w:rsidRPr="0088532E" w:rsidRDefault="0088532E" w:rsidP="0000711F">
            <w:pPr>
              <w:pStyle w:val="TableBody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8532E">
              <w:rPr>
                <w:b w:val="0"/>
                <w:bCs w:val="0"/>
              </w:rPr>
              <w:t>Objective 2</w:t>
            </w:r>
          </w:p>
          <w:p w14:paraId="25E70A4C" w14:textId="2FDADA9C" w:rsidR="0088532E" w:rsidRPr="0088532E" w:rsidRDefault="0026617F" w:rsidP="0088532E">
            <w:pPr>
              <w:pStyle w:val="TableBody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</w:t>
            </w:r>
            <w:r w:rsidR="0088532E" w:rsidRPr="0088532E">
              <w:rPr>
                <w:b w:val="0"/>
                <w:bCs w:val="0"/>
              </w:rPr>
              <w:t>nclusive and sustainable economic growth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DBD4"/>
            <w:hideMark/>
          </w:tcPr>
          <w:p w14:paraId="2B82DABB" w14:textId="77777777" w:rsidR="0088532E" w:rsidRPr="0088532E" w:rsidRDefault="0088532E" w:rsidP="0000711F">
            <w:pPr>
              <w:pStyle w:val="TableBody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8532E">
              <w:rPr>
                <w:b w:val="0"/>
                <w:bCs w:val="0"/>
              </w:rPr>
              <w:t>Objective 3</w:t>
            </w:r>
          </w:p>
          <w:p w14:paraId="560DF898" w14:textId="7A01689D" w:rsidR="0088532E" w:rsidRPr="0088532E" w:rsidRDefault="0026617F" w:rsidP="0088532E">
            <w:pPr>
              <w:pStyle w:val="TableBody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</w:t>
            </w:r>
            <w:r w:rsidR="0088532E" w:rsidRPr="0088532E">
              <w:rPr>
                <w:b w:val="0"/>
                <w:bCs w:val="0"/>
              </w:rPr>
              <w:t xml:space="preserve"> sovereign, stable and resilient nation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106D60D" w14:textId="3922B388" w:rsidR="0088532E" w:rsidRPr="0088532E" w:rsidRDefault="0088532E" w:rsidP="0000711F">
            <w:pPr>
              <w:pStyle w:val="TableBody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8532E">
              <w:rPr>
                <w:b w:val="0"/>
                <w:bCs w:val="0"/>
              </w:rPr>
              <w:t>Objective 4</w:t>
            </w:r>
          </w:p>
          <w:p w14:paraId="2E4EB413" w14:textId="4C7EF490" w:rsidR="0088532E" w:rsidRPr="0088532E" w:rsidRDefault="0026617F" w:rsidP="0000711F">
            <w:pPr>
              <w:pStyle w:val="TableBody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All</w:t>
            </w:r>
            <w:r w:rsidR="0088532E" w:rsidRPr="0088532E">
              <w:rPr>
                <w:b w:val="0"/>
                <w:bCs w:val="0"/>
              </w:rPr>
              <w:t xml:space="preserve"> people thrive and prosper</w:t>
            </w:r>
          </w:p>
        </w:tc>
      </w:tr>
      <w:tr w:rsidR="00CC6FCE" w:rsidRPr="004C0214" w14:paraId="5428F944" w14:textId="77777777" w:rsidTr="003A01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A586E"/>
          </w:tcPr>
          <w:p w14:paraId="039FAF3D" w14:textId="77777777" w:rsidR="0088532E" w:rsidRPr="00FA4962" w:rsidRDefault="0088532E" w:rsidP="0000711F">
            <w:pPr>
              <w:pStyle w:val="Table1col1head"/>
            </w:pPr>
            <w:r w:rsidRPr="00FA4962">
              <w:t>Outcomes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8D2"/>
            <w:hideMark/>
          </w:tcPr>
          <w:p w14:paraId="20126AA3" w14:textId="77777777" w:rsidR="0088532E" w:rsidRDefault="0088532E" w:rsidP="0000711F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 w:rsidRPr="004C0214">
              <w:rPr>
                <w:lang w:eastAsia="en-AU"/>
              </w:rPr>
              <w:t>Outcome 1.1</w:t>
            </w:r>
          </w:p>
          <w:p w14:paraId="7D91C0E2" w14:textId="323AA78E" w:rsidR="0088532E" w:rsidRPr="004C0214" w:rsidRDefault="0088532E" w:rsidP="0000711F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Strengthened public financial management</w:t>
            </w:r>
          </w:p>
          <w:p w14:paraId="5BA19DDA" w14:textId="77777777" w:rsidR="0088532E" w:rsidRDefault="0088532E" w:rsidP="0000711F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 w:rsidRPr="004C0214">
              <w:rPr>
                <w:lang w:eastAsia="en-AU"/>
              </w:rPr>
              <w:t>Outcome 1.2</w:t>
            </w:r>
          </w:p>
          <w:p w14:paraId="7B160FDC" w14:textId="5AA7E6F6" w:rsidR="0088532E" w:rsidRDefault="0088532E" w:rsidP="0000711F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 w:rsidRPr="0088532E">
              <w:rPr>
                <w:lang w:eastAsia="en-AU"/>
              </w:rPr>
              <w:t>Improved delivery of inclusive and quality essential health and education services</w:t>
            </w:r>
          </w:p>
          <w:p w14:paraId="186B77B7" w14:textId="1FB25F55" w:rsidR="0088532E" w:rsidRDefault="0088532E" w:rsidP="0088532E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 w:rsidRPr="004C0214">
              <w:rPr>
                <w:lang w:eastAsia="en-AU"/>
              </w:rPr>
              <w:t>Outcome 1.</w:t>
            </w:r>
            <w:r>
              <w:rPr>
                <w:lang w:eastAsia="en-AU"/>
              </w:rPr>
              <w:t>3</w:t>
            </w:r>
          </w:p>
          <w:p w14:paraId="6231A8DB" w14:textId="76545DA1" w:rsidR="0088532E" w:rsidRPr="0088532E" w:rsidRDefault="0088532E" w:rsidP="0088532E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532E">
              <w:t>Increased citizen voice and engagement with decision-making processes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ED2"/>
            <w:hideMark/>
          </w:tcPr>
          <w:p w14:paraId="2627D2A5" w14:textId="77777777" w:rsidR="0088532E" w:rsidRDefault="0088532E" w:rsidP="0000711F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 w:rsidRPr="004C0214">
              <w:rPr>
                <w:lang w:eastAsia="en-AU"/>
              </w:rPr>
              <w:t>Outcome 2.1</w:t>
            </w:r>
          </w:p>
          <w:p w14:paraId="15889FFE" w14:textId="7E06B588" w:rsidR="0088532E" w:rsidRDefault="0088532E" w:rsidP="0088532E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A growing agriculture and tourism sector, improvements to the business enabling environment and increased economic integration</w:t>
            </w:r>
          </w:p>
          <w:p w14:paraId="123F325F" w14:textId="356E84FD" w:rsidR="0088532E" w:rsidRDefault="0088532E" w:rsidP="0088532E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 w:rsidRPr="004C0214">
              <w:rPr>
                <w:lang w:eastAsia="en-AU"/>
              </w:rPr>
              <w:t>Outcome 2.2</w:t>
            </w:r>
          </w:p>
          <w:p w14:paraId="0B2CC0F7" w14:textId="0E4CDCD9" w:rsidR="0088532E" w:rsidRDefault="0088532E" w:rsidP="0088532E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Increas</w:t>
            </w:r>
            <w:r w:rsidR="00AD0118">
              <w:rPr>
                <w:lang w:eastAsia="en-AU"/>
              </w:rPr>
              <w:t>ed</w:t>
            </w:r>
            <w:r>
              <w:rPr>
                <w:lang w:eastAsia="en-AU"/>
              </w:rPr>
              <w:t xml:space="preserve"> opportunities for upskilling the workforce and for labour mobility opportunities in Australia</w:t>
            </w:r>
          </w:p>
          <w:p w14:paraId="4EF38C56" w14:textId="74CF50E3" w:rsidR="0088532E" w:rsidRDefault="0088532E" w:rsidP="0088532E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 w:rsidRPr="004C0214">
              <w:rPr>
                <w:lang w:eastAsia="en-AU"/>
              </w:rPr>
              <w:t>Outcome 2.</w:t>
            </w:r>
            <w:r>
              <w:rPr>
                <w:lang w:eastAsia="en-AU"/>
              </w:rPr>
              <w:t>3</w:t>
            </w:r>
          </w:p>
          <w:p w14:paraId="1D7C1126" w14:textId="35C11FBD" w:rsidR="0088532E" w:rsidRPr="006E18AA" w:rsidRDefault="0088532E" w:rsidP="0088532E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Improved connectivity and opportunities for increased productivity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DBD4" w:themeFill="accent5" w:themeFillTint="33"/>
            <w:hideMark/>
          </w:tcPr>
          <w:p w14:paraId="3BAA9FD8" w14:textId="77777777" w:rsidR="0088532E" w:rsidRDefault="0088532E" w:rsidP="0000711F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 w:rsidRPr="004C0214">
              <w:rPr>
                <w:lang w:eastAsia="en-AU"/>
              </w:rPr>
              <w:t>Outcome 3.1</w:t>
            </w:r>
          </w:p>
          <w:p w14:paraId="5258783D" w14:textId="77777777" w:rsidR="00323C70" w:rsidRDefault="00271C87" w:rsidP="0000711F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 w:rsidRPr="0088532E">
              <w:rPr>
                <w:lang w:eastAsia="en-AU"/>
              </w:rPr>
              <w:t xml:space="preserve">Targeted communities can better prepare for, adapt to and recover from pressures, shocks and the impacts of climate </w:t>
            </w:r>
            <w:proofErr w:type="gramStart"/>
            <w:r w:rsidRPr="0088532E">
              <w:rPr>
                <w:lang w:eastAsia="en-AU"/>
              </w:rPr>
              <w:t>change</w:t>
            </w:r>
            <w:proofErr w:type="gramEnd"/>
          </w:p>
          <w:p w14:paraId="6A3E5ABA" w14:textId="4316877C" w:rsidR="0088532E" w:rsidRDefault="0088532E" w:rsidP="0000711F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 w:rsidRPr="004C0214">
              <w:rPr>
                <w:lang w:eastAsia="en-AU"/>
              </w:rPr>
              <w:t>Outcome 3.2</w:t>
            </w:r>
          </w:p>
          <w:p w14:paraId="30D1D72C" w14:textId="77777777" w:rsidR="00271C87" w:rsidRDefault="00271C87" w:rsidP="00271C87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</w:t>
            </w:r>
            <w:r w:rsidRPr="0088532E">
              <w:t>ncreased engagement and influence in regional and global architecture</w:t>
            </w:r>
          </w:p>
          <w:p w14:paraId="752B77EB" w14:textId="6BC26A21" w:rsidR="0088532E" w:rsidRDefault="0088532E" w:rsidP="0088532E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 w:rsidRPr="004C0214">
              <w:rPr>
                <w:lang w:eastAsia="en-AU"/>
              </w:rPr>
              <w:t xml:space="preserve">Outcome </w:t>
            </w:r>
            <w:r>
              <w:rPr>
                <w:lang w:eastAsia="en-AU"/>
              </w:rPr>
              <w:t>3</w:t>
            </w:r>
            <w:r w:rsidRPr="004C0214">
              <w:rPr>
                <w:lang w:eastAsia="en-AU"/>
              </w:rPr>
              <w:t>.</w:t>
            </w:r>
            <w:r>
              <w:rPr>
                <w:lang w:eastAsia="en-AU"/>
              </w:rPr>
              <w:t>3</w:t>
            </w:r>
          </w:p>
          <w:p w14:paraId="1BC2EE6C" w14:textId="4588DF53" w:rsidR="00271C87" w:rsidRPr="004C0214" w:rsidRDefault="00271C87" w:rsidP="0088532E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Increased skills, capabilities and professionalism of police and military forces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0416D9E" w14:textId="77777777" w:rsidR="0088532E" w:rsidRDefault="0088532E" w:rsidP="0000711F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 w:rsidRPr="004C0214">
              <w:rPr>
                <w:lang w:eastAsia="en-AU"/>
              </w:rPr>
              <w:t xml:space="preserve">Outcome </w:t>
            </w:r>
            <w:r>
              <w:rPr>
                <w:lang w:eastAsia="en-AU"/>
              </w:rPr>
              <w:t>4</w:t>
            </w:r>
            <w:r w:rsidRPr="004C0214">
              <w:rPr>
                <w:lang w:eastAsia="en-AU"/>
              </w:rPr>
              <w:t>.1</w:t>
            </w:r>
          </w:p>
          <w:p w14:paraId="7A3D4599" w14:textId="2EEC4367" w:rsidR="00DA28D3" w:rsidRPr="004C0214" w:rsidRDefault="00DA28D3" w:rsidP="00DA28D3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Increase</w:t>
            </w:r>
            <w:r w:rsidR="00EB0AB7">
              <w:rPr>
                <w:lang w:eastAsia="en-AU"/>
              </w:rPr>
              <w:t>d</w:t>
            </w:r>
            <w:r>
              <w:rPr>
                <w:lang w:eastAsia="en-AU"/>
              </w:rPr>
              <w:t xml:space="preserve"> </w:t>
            </w:r>
            <w:r w:rsidR="00EB0AB7">
              <w:rPr>
                <w:lang w:eastAsia="en-AU"/>
              </w:rPr>
              <w:t xml:space="preserve">diversity in </w:t>
            </w:r>
            <w:r>
              <w:rPr>
                <w:lang w:eastAsia="en-AU"/>
              </w:rPr>
              <w:t>leadership in government and community</w:t>
            </w:r>
          </w:p>
          <w:p w14:paraId="21CF76CB" w14:textId="77777777" w:rsidR="0088532E" w:rsidRDefault="0088532E" w:rsidP="0000711F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 w:rsidRPr="004C0214">
              <w:rPr>
                <w:lang w:eastAsia="en-AU"/>
              </w:rPr>
              <w:t xml:space="preserve">Outcome </w:t>
            </w:r>
            <w:r>
              <w:rPr>
                <w:lang w:eastAsia="en-AU"/>
              </w:rPr>
              <w:t>4</w:t>
            </w:r>
            <w:r w:rsidRPr="004C0214">
              <w:rPr>
                <w:lang w:eastAsia="en-AU"/>
              </w:rPr>
              <w:t>.2</w:t>
            </w:r>
          </w:p>
          <w:p w14:paraId="2E631A9F" w14:textId="4C0CA4DB" w:rsidR="00DA28D3" w:rsidRDefault="00DA28D3" w:rsidP="00DA28D3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 xml:space="preserve">Effective prevention of and response to violence against women, children and people with </w:t>
            </w:r>
            <w:r w:rsidR="00397A54">
              <w:rPr>
                <w:lang w:eastAsia="en-AU"/>
              </w:rPr>
              <w:t>disability</w:t>
            </w:r>
            <w:r>
              <w:rPr>
                <w:lang w:eastAsia="en-AU"/>
              </w:rPr>
              <w:t xml:space="preserve"> and improved access to services</w:t>
            </w:r>
          </w:p>
          <w:p w14:paraId="2F0D06D0" w14:textId="3F37B2E0" w:rsidR="0088532E" w:rsidRDefault="0088532E" w:rsidP="0088532E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 w:rsidRPr="004C0214">
              <w:rPr>
                <w:lang w:eastAsia="en-AU"/>
              </w:rPr>
              <w:t xml:space="preserve">Outcome </w:t>
            </w:r>
            <w:r>
              <w:rPr>
                <w:lang w:eastAsia="en-AU"/>
              </w:rPr>
              <w:t>4</w:t>
            </w:r>
            <w:r w:rsidRPr="004C0214">
              <w:rPr>
                <w:lang w:eastAsia="en-AU"/>
              </w:rPr>
              <w:t>.</w:t>
            </w:r>
            <w:r>
              <w:rPr>
                <w:lang w:eastAsia="en-AU"/>
              </w:rPr>
              <w:t>3</w:t>
            </w:r>
          </w:p>
          <w:p w14:paraId="09170BB6" w14:textId="1C1D37AF" w:rsidR="0088532E" w:rsidRPr="004C0214" w:rsidRDefault="001E3F18" w:rsidP="00DA28D3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Improved g</w:t>
            </w:r>
            <w:r w:rsidR="00DA28D3">
              <w:rPr>
                <w:lang w:eastAsia="en-AU"/>
              </w:rPr>
              <w:t>overnment ability to deliver on its equality and inclusion frameworks</w:t>
            </w:r>
          </w:p>
        </w:tc>
      </w:tr>
      <w:tr w:rsidR="00CC6FCE" w14:paraId="2A6857B7" w14:textId="77777777" w:rsidTr="003A01BE">
        <w:trPr>
          <w:trHeight w:val="1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A586E" w:themeFill="accent1"/>
          </w:tcPr>
          <w:p w14:paraId="42EF8FBA" w14:textId="77777777" w:rsidR="0088532E" w:rsidRPr="00FA4962" w:rsidRDefault="0088532E" w:rsidP="0000711F">
            <w:pPr>
              <w:pStyle w:val="Table1col1head"/>
            </w:pPr>
            <w:r w:rsidRPr="00FA4962">
              <w:t>Focus areas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8D2"/>
          </w:tcPr>
          <w:p w14:paraId="7B69AD3B" w14:textId="77777777" w:rsidR="0088532E" w:rsidRDefault="0088532E" w:rsidP="0000711F">
            <w:pPr>
              <w:pStyle w:val="Table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Objective 1 focus areas</w:t>
            </w:r>
          </w:p>
          <w:p w14:paraId="1837DCB3" w14:textId="77777777" w:rsidR="0088532E" w:rsidRPr="0088532E" w:rsidRDefault="0088532E" w:rsidP="0088532E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8532E">
              <w:t xml:space="preserve">Public </w:t>
            </w:r>
            <w:r>
              <w:t>f</w:t>
            </w:r>
            <w:r w:rsidRPr="0088532E">
              <w:t xml:space="preserve">inancial </w:t>
            </w:r>
            <w:r>
              <w:t>m</w:t>
            </w:r>
            <w:r w:rsidRPr="0088532E">
              <w:t>anagement</w:t>
            </w:r>
          </w:p>
          <w:p w14:paraId="067691DB" w14:textId="1423129C" w:rsidR="0088532E" w:rsidRPr="00075584" w:rsidRDefault="00ED71F1" w:rsidP="000677A1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75584">
              <w:rPr>
                <w:rFonts w:asciiTheme="majorHAnsi" w:hAnsiTheme="majorHAnsi" w:cstheme="majorHAnsi"/>
                <w:szCs w:val="20"/>
              </w:rPr>
              <w:t>Civil society</w:t>
            </w:r>
          </w:p>
          <w:p w14:paraId="728C1937" w14:textId="77777777" w:rsidR="0088532E" w:rsidRPr="0088532E" w:rsidRDefault="0088532E" w:rsidP="0088532E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t>H</w:t>
            </w:r>
            <w:r w:rsidRPr="0088532E">
              <w:t>ealth</w:t>
            </w:r>
          </w:p>
          <w:p w14:paraId="2C73FD30" w14:textId="03B03DD5" w:rsidR="0088532E" w:rsidRPr="004E71B0" w:rsidRDefault="0088532E" w:rsidP="0088532E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t>B</w:t>
            </w:r>
            <w:r w:rsidRPr="0088532E">
              <w:t>asic and inclusive education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ED2"/>
          </w:tcPr>
          <w:p w14:paraId="78C4F3C0" w14:textId="77777777" w:rsidR="0088532E" w:rsidRDefault="0088532E" w:rsidP="0000711F">
            <w:pPr>
              <w:pStyle w:val="Table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Objective 2 focus areas</w:t>
            </w:r>
          </w:p>
          <w:p w14:paraId="2265D6C1" w14:textId="77777777" w:rsidR="0088532E" w:rsidRDefault="0088532E" w:rsidP="0088532E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532E">
              <w:t>Infrastructure and connectivity</w:t>
            </w:r>
          </w:p>
          <w:p w14:paraId="74398306" w14:textId="77777777" w:rsidR="0088532E" w:rsidRDefault="0088532E" w:rsidP="0088532E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</w:t>
            </w:r>
            <w:r w:rsidRPr="0088532E">
              <w:t>rivate sector development (agriculture and tourism)</w:t>
            </w:r>
          </w:p>
          <w:p w14:paraId="2EAB35E0" w14:textId="77777777" w:rsidR="0088532E" w:rsidRDefault="0088532E" w:rsidP="0088532E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</w:t>
            </w:r>
            <w:r w:rsidRPr="0088532E">
              <w:t>abour mobility</w:t>
            </w:r>
          </w:p>
          <w:p w14:paraId="35109BC0" w14:textId="77777777" w:rsidR="0088532E" w:rsidRDefault="0088532E" w:rsidP="0088532E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</w:t>
            </w:r>
            <w:r w:rsidRPr="0088532E">
              <w:t>kills development</w:t>
            </w:r>
          </w:p>
          <w:p w14:paraId="5F223365" w14:textId="77777777" w:rsidR="0088532E" w:rsidRDefault="0088532E" w:rsidP="0088532E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</w:t>
            </w:r>
            <w:r w:rsidRPr="0088532E">
              <w:t>cholarships</w:t>
            </w:r>
          </w:p>
          <w:p w14:paraId="244F2771" w14:textId="6E4B6654" w:rsidR="0088532E" w:rsidRPr="00744AC1" w:rsidRDefault="0088532E" w:rsidP="0088532E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</w:t>
            </w:r>
            <w:r w:rsidRPr="0088532E">
              <w:t>omen’s economic empowerment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DBD4" w:themeFill="accent5" w:themeFillTint="33"/>
          </w:tcPr>
          <w:p w14:paraId="0BA8D3F9" w14:textId="77777777" w:rsidR="0088532E" w:rsidRDefault="0088532E" w:rsidP="0000711F">
            <w:pPr>
              <w:pStyle w:val="Table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Objective 3 focus areas</w:t>
            </w:r>
          </w:p>
          <w:p w14:paraId="35402C07" w14:textId="7589D356" w:rsidR="0088532E" w:rsidRDefault="0088532E" w:rsidP="0088532E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</w:t>
            </w:r>
            <w:r w:rsidRPr="0088532E">
              <w:t>isaster preparedness and community resilience</w:t>
            </w:r>
          </w:p>
          <w:p w14:paraId="1E379F6D" w14:textId="06BF6F67" w:rsidR="0088532E" w:rsidRDefault="0088532E" w:rsidP="0088532E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532E">
              <w:t>A</w:t>
            </w:r>
            <w:r w:rsidR="00B36E0C">
              <w:t xml:space="preserve">ssociation of </w:t>
            </w:r>
            <w:r w:rsidRPr="0088532E">
              <w:t>S</w:t>
            </w:r>
            <w:r w:rsidR="00B36E0C">
              <w:t xml:space="preserve">outheast </w:t>
            </w:r>
            <w:r w:rsidRPr="0088532E">
              <w:t>A</w:t>
            </w:r>
            <w:r w:rsidR="00B36E0C">
              <w:t xml:space="preserve">sian </w:t>
            </w:r>
            <w:r w:rsidRPr="0088532E">
              <w:t>N</w:t>
            </w:r>
            <w:r w:rsidR="00B36E0C">
              <w:t>ations</w:t>
            </w:r>
            <w:r w:rsidR="00517D62">
              <w:t xml:space="preserve"> (ASEAN)</w:t>
            </w:r>
          </w:p>
          <w:p w14:paraId="0294E9F3" w14:textId="2082A15F" w:rsidR="0088532E" w:rsidRDefault="0088532E" w:rsidP="0088532E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532E">
              <w:t>W</w:t>
            </w:r>
            <w:r w:rsidR="00820581">
              <w:t xml:space="preserve">orld </w:t>
            </w:r>
            <w:r w:rsidRPr="0088532E">
              <w:t>T</w:t>
            </w:r>
            <w:r w:rsidR="00820581">
              <w:t xml:space="preserve">rade </w:t>
            </w:r>
            <w:r w:rsidRPr="0088532E">
              <w:t>O</w:t>
            </w:r>
            <w:r w:rsidR="00820581">
              <w:t>rganization</w:t>
            </w:r>
            <w:r w:rsidR="00517D62">
              <w:t xml:space="preserve"> (WTO)</w:t>
            </w:r>
          </w:p>
          <w:p w14:paraId="6A220984" w14:textId="6D5F0738" w:rsidR="0088532E" w:rsidRDefault="0088532E" w:rsidP="0088532E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</w:t>
            </w:r>
            <w:r w:rsidRPr="0088532E">
              <w:t>ybersecurity</w:t>
            </w:r>
          </w:p>
          <w:p w14:paraId="2413D06D" w14:textId="69385240" w:rsidR="0088532E" w:rsidRDefault="0088532E" w:rsidP="0088532E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</w:t>
            </w:r>
            <w:r w:rsidRPr="0088532E">
              <w:t xml:space="preserve">order </w:t>
            </w:r>
            <w:r>
              <w:t>security</w:t>
            </w:r>
          </w:p>
          <w:p w14:paraId="2F74D6CC" w14:textId="77777777" w:rsidR="0088532E" w:rsidRDefault="0088532E" w:rsidP="0088532E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</w:t>
            </w:r>
            <w:r w:rsidRPr="0088532E">
              <w:t>iosecurity</w:t>
            </w:r>
          </w:p>
          <w:p w14:paraId="237B2978" w14:textId="216089FD" w:rsidR="00271C87" w:rsidRPr="00744AC1" w:rsidRDefault="00271C87" w:rsidP="00ED71F1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532E">
              <w:t>Police and defence cooperation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F2A8AD" w14:textId="77777777" w:rsidR="0088532E" w:rsidRDefault="0088532E" w:rsidP="0000711F">
            <w:pPr>
              <w:pStyle w:val="Table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Objective 4 focus areas</w:t>
            </w:r>
          </w:p>
          <w:p w14:paraId="6625B0BF" w14:textId="6E3F2733" w:rsidR="0088532E" w:rsidRDefault="0088532E" w:rsidP="0088532E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532E">
              <w:t xml:space="preserve">Prevention of and response to violence against women, children, and people with </w:t>
            </w:r>
            <w:r w:rsidR="00DE2798">
              <w:t>disability</w:t>
            </w:r>
          </w:p>
          <w:p w14:paraId="245CE991" w14:textId="77777777" w:rsidR="0088532E" w:rsidRDefault="0088532E" w:rsidP="0088532E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</w:t>
            </w:r>
            <w:r w:rsidRPr="0088532E">
              <w:t>isability equity</w:t>
            </w:r>
          </w:p>
          <w:p w14:paraId="246F9013" w14:textId="77777777" w:rsidR="0088532E" w:rsidRDefault="0088532E" w:rsidP="0088532E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</w:t>
            </w:r>
            <w:r w:rsidRPr="0088532E">
              <w:t>olice cooperation</w:t>
            </w:r>
          </w:p>
          <w:p w14:paraId="6AADD8F0" w14:textId="31A2DF21" w:rsidR="0088532E" w:rsidRDefault="00DC3427" w:rsidP="0088532E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Civil society</w:t>
            </w:r>
          </w:p>
        </w:tc>
      </w:tr>
    </w:tbl>
    <w:p w14:paraId="4E3C1ED0" w14:textId="5F412B3E" w:rsidR="00125F27" w:rsidRPr="00125F27" w:rsidRDefault="00125F27" w:rsidP="00BC021F">
      <w:pPr>
        <w:pStyle w:val="Waysofworkinghead"/>
        <w:keepNext/>
      </w:pPr>
      <w:r w:rsidRPr="00125F27">
        <w:lastRenderedPageBreak/>
        <w:t>Ways of working</w:t>
      </w:r>
    </w:p>
    <w:p w14:paraId="7D7F30D8" w14:textId="6E8D97C1" w:rsidR="00C61637" w:rsidRPr="001A1C40" w:rsidRDefault="00677CD1" w:rsidP="00C61637">
      <w:pPr>
        <w:rPr>
          <w:rFonts w:ascii="Calibri" w:hAnsi="Calibri"/>
          <w:lang w:eastAsia="en-AU"/>
        </w:rPr>
      </w:pPr>
      <w:r>
        <w:t xml:space="preserve">We understand </w:t>
      </w:r>
      <w:r w:rsidRPr="00271C87">
        <w:rPr>
          <w:i/>
          <w:iCs/>
        </w:rPr>
        <w:t>how</w:t>
      </w:r>
      <w:r>
        <w:t xml:space="preserve"> we work is as important as </w:t>
      </w:r>
      <w:r w:rsidRPr="00271C87">
        <w:rPr>
          <w:i/>
          <w:iCs/>
        </w:rPr>
        <w:t>what</w:t>
      </w:r>
      <w:r>
        <w:t xml:space="preserve"> we do. </w:t>
      </w:r>
      <w:r w:rsidR="00C61637">
        <w:t xml:space="preserve">Through this DPP, Australia commits to being the best partner we can be, and to supporting Timor-Leste’s sovereignty, </w:t>
      </w:r>
      <w:proofErr w:type="gramStart"/>
      <w:r w:rsidR="00C61637">
        <w:t>agency</w:t>
      </w:r>
      <w:proofErr w:type="gramEnd"/>
      <w:r w:rsidR="00C61637">
        <w:t xml:space="preserve"> and fundamental right to decide its own future. We will engage respectfully. We will listen</w:t>
      </w:r>
      <w:r w:rsidR="00C06881">
        <w:t xml:space="preserve"> to</w:t>
      </w:r>
      <w:r w:rsidR="00C61637">
        <w:t>, and respond to, Timor-Leste’s interests and priorities.</w:t>
      </w:r>
    </w:p>
    <w:p w14:paraId="1381D20C" w14:textId="0E37B868" w:rsidR="00C61637" w:rsidRDefault="00C61637" w:rsidP="00DA0767">
      <w:r>
        <w:t>We will work together to progress the objectives set out in Table</w:t>
      </w:r>
      <w:r w:rsidR="00A44B4F">
        <w:t> </w:t>
      </w:r>
      <w:r>
        <w:t>1 through the following four principles.</w:t>
      </w:r>
    </w:p>
    <w:p w14:paraId="6D096B00" w14:textId="208DACD6" w:rsidR="00C61637" w:rsidRDefault="00C61637" w:rsidP="00DA0767">
      <w:r>
        <w:t>Principle</w:t>
      </w:r>
      <w:r w:rsidR="00625D0C">
        <w:t> </w:t>
      </w:r>
      <w:r>
        <w:t>1 – Strengthened institutions</w:t>
      </w:r>
    </w:p>
    <w:p w14:paraId="1D5ABE3C" w14:textId="3F48AA6E" w:rsidR="00C61637" w:rsidRDefault="00DC60DB" w:rsidP="00C61637">
      <w:pPr>
        <w:pStyle w:val="NormalBullets-L1"/>
        <w:numPr>
          <w:ilvl w:val="0"/>
          <w:numId w:val="25"/>
        </w:numPr>
        <w:textAlignment w:val="auto"/>
      </w:pPr>
      <w:r>
        <w:t>S</w:t>
      </w:r>
      <w:r w:rsidR="00C61637">
        <w:t>upport the Government of Timor-Leste to improve service delivery and advance enabling reforms</w:t>
      </w:r>
      <w:r>
        <w:t>.</w:t>
      </w:r>
    </w:p>
    <w:p w14:paraId="3D40D88B" w14:textId="61BF07B0" w:rsidR="00C61637" w:rsidRDefault="00DC60DB" w:rsidP="00C61637">
      <w:pPr>
        <w:pStyle w:val="NormalBullets-L1"/>
        <w:numPr>
          <w:ilvl w:val="0"/>
          <w:numId w:val="25"/>
        </w:numPr>
        <w:textAlignment w:val="auto"/>
      </w:pPr>
      <w:r>
        <w:t>S</w:t>
      </w:r>
      <w:r w:rsidR="00C61637">
        <w:t>upport a thriving public sector and civil society</w:t>
      </w:r>
      <w:r>
        <w:t>.</w:t>
      </w:r>
    </w:p>
    <w:p w14:paraId="124CC84B" w14:textId="762C5020" w:rsidR="00C61637" w:rsidRDefault="00C61637" w:rsidP="00DA0767">
      <w:r>
        <w:t>Principle</w:t>
      </w:r>
      <w:r w:rsidR="00625D0C">
        <w:t> </w:t>
      </w:r>
      <w:r>
        <w:t>2 – Locally led development</w:t>
      </w:r>
    </w:p>
    <w:p w14:paraId="26AC9A13" w14:textId="4F40A756" w:rsidR="00C61637" w:rsidRDefault="00B04BC8" w:rsidP="00C61637">
      <w:pPr>
        <w:pStyle w:val="NormalBullets-L1"/>
        <w:numPr>
          <w:ilvl w:val="0"/>
          <w:numId w:val="25"/>
        </w:numPr>
        <w:textAlignment w:val="auto"/>
      </w:pPr>
      <w:r>
        <w:t>W</w:t>
      </w:r>
      <w:r w:rsidR="00C61637">
        <w:t xml:space="preserve">ork in partnership with the Government of Timor-Leste and local actors to align Australian investments with local development strategies, </w:t>
      </w:r>
      <w:proofErr w:type="gramStart"/>
      <w:r w:rsidR="00C61637">
        <w:t>policies</w:t>
      </w:r>
      <w:proofErr w:type="gramEnd"/>
      <w:r w:rsidR="00C61637">
        <w:t xml:space="preserve"> and programs</w:t>
      </w:r>
      <w:r>
        <w:t>.</w:t>
      </w:r>
    </w:p>
    <w:p w14:paraId="469F808D" w14:textId="7E607F28" w:rsidR="00C61637" w:rsidRDefault="00B04BC8" w:rsidP="00C61637">
      <w:pPr>
        <w:pStyle w:val="NormalBullets-L1"/>
        <w:numPr>
          <w:ilvl w:val="0"/>
          <w:numId w:val="25"/>
        </w:numPr>
        <w:textAlignment w:val="auto"/>
      </w:pPr>
      <w:r>
        <w:t>S</w:t>
      </w:r>
      <w:r w:rsidR="00C61637">
        <w:t>upport and strengthen Timor-Leste organisations and communities to drive the development agenda and lead and set priorities</w:t>
      </w:r>
      <w:r>
        <w:t>.</w:t>
      </w:r>
    </w:p>
    <w:p w14:paraId="70137D28" w14:textId="56FB1778" w:rsidR="00C61637" w:rsidRDefault="00B04BC8" w:rsidP="00C61637">
      <w:pPr>
        <w:pStyle w:val="NormalBullets-L1"/>
        <w:numPr>
          <w:ilvl w:val="0"/>
          <w:numId w:val="25"/>
        </w:numPr>
        <w:textAlignment w:val="auto"/>
      </w:pPr>
      <w:r>
        <w:t>E</w:t>
      </w:r>
      <w:r w:rsidR="00C61637">
        <w:t>ngage local expertise as much as possible</w:t>
      </w:r>
      <w:r>
        <w:t>.</w:t>
      </w:r>
    </w:p>
    <w:p w14:paraId="679E9186" w14:textId="1D0AD948" w:rsidR="00C61637" w:rsidRDefault="00C61637" w:rsidP="00DA0767">
      <w:r>
        <w:t>Principle</w:t>
      </w:r>
      <w:r w:rsidR="00625D0C">
        <w:t> </w:t>
      </w:r>
      <w:r>
        <w:t>3 – Program quality and accountability</w:t>
      </w:r>
    </w:p>
    <w:p w14:paraId="4941A855" w14:textId="5C84EA34" w:rsidR="00C61637" w:rsidRDefault="00B04BC8" w:rsidP="00C61637">
      <w:pPr>
        <w:pStyle w:val="NormalBullets-L1"/>
        <w:numPr>
          <w:ilvl w:val="0"/>
          <w:numId w:val="25"/>
        </w:numPr>
        <w:textAlignment w:val="auto"/>
      </w:pPr>
      <w:r>
        <w:t>D</w:t>
      </w:r>
      <w:r w:rsidR="00C61637">
        <w:t>eliver high-quality, effective programs that are responsive to Timor-</w:t>
      </w:r>
      <w:r w:rsidR="00810FD1">
        <w:t>Leste’</w:t>
      </w:r>
      <w:r w:rsidR="00C61637">
        <w:t xml:space="preserve">s needs, transparent and accountable, and informed by evidence, monitoring, </w:t>
      </w:r>
      <w:proofErr w:type="gramStart"/>
      <w:r w:rsidR="00C61637">
        <w:t>evaluation</w:t>
      </w:r>
      <w:proofErr w:type="gramEnd"/>
      <w:r w:rsidR="00C61637">
        <w:t xml:space="preserve"> and learning.</w:t>
      </w:r>
    </w:p>
    <w:p w14:paraId="76E398DF" w14:textId="5DF89BC6" w:rsidR="00C61637" w:rsidRDefault="00B04BC8" w:rsidP="00C61637">
      <w:pPr>
        <w:pStyle w:val="NormalBullets-L1"/>
        <w:numPr>
          <w:ilvl w:val="0"/>
          <w:numId w:val="25"/>
        </w:numPr>
        <w:textAlignment w:val="auto"/>
      </w:pPr>
      <w:r>
        <w:t>I</w:t>
      </w:r>
      <w:r w:rsidR="00C61637">
        <w:t xml:space="preserve">nvest in the skills, </w:t>
      </w:r>
      <w:proofErr w:type="gramStart"/>
      <w:r w:rsidR="00C61637">
        <w:t>opportunities</w:t>
      </w:r>
      <w:proofErr w:type="gramEnd"/>
      <w:r w:rsidR="00C61637">
        <w:t xml:space="preserve"> and careers of our Timorese staff</w:t>
      </w:r>
      <w:r>
        <w:t>.</w:t>
      </w:r>
    </w:p>
    <w:p w14:paraId="248DBFDF" w14:textId="443E6A29" w:rsidR="00C61637" w:rsidRDefault="00C61637" w:rsidP="00DA0767">
      <w:r>
        <w:t>Principle</w:t>
      </w:r>
      <w:r w:rsidR="00625D0C">
        <w:t> </w:t>
      </w:r>
      <w:r>
        <w:t>4 – Effective partnerships</w:t>
      </w:r>
    </w:p>
    <w:p w14:paraId="6D06A560" w14:textId="45BE2467" w:rsidR="00C61637" w:rsidRDefault="00B04BC8" w:rsidP="00C61637">
      <w:pPr>
        <w:pStyle w:val="NormalBullets-L1"/>
        <w:numPr>
          <w:ilvl w:val="0"/>
          <w:numId w:val="25"/>
        </w:numPr>
        <w:textAlignment w:val="auto"/>
      </w:pPr>
      <w:r>
        <w:t>G</w:t>
      </w:r>
      <w:r w:rsidR="00C61637">
        <w:t>row labour market and migration pathways</w:t>
      </w:r>
      <w:r>
        <w:t>.</w:t>
      </w:r>
    </w:p>
    <w:p w14:paraId="33034C23" w14:textId="2A876E31" w:rsidR="00C61637" w:rsidRDefault="00B04BC8" w:rsidP="00C61637">
      <w:pPr>
        <w:pStyle w:val="NormalBullets-L1"/>
        <w:numPr>
          <w:ilvl w:val="0"/>
          <w:numId w:val="25"/>
        </w:numPr>
        <w:textAlignment w:val="auto"/>
      </w:pPr>
      <w:r>
        <w:t>S</w:t>
      </w:r>
      <w:r w:rsidR="00C61637">
        <w:t>trengthen trade and business ties between Australia and Timor-Leste</w:t>
      </w:r>
      <w:r>
        <w:t>.</w:t>
      </w:r>
    </w:p>
    <w:p w14:paraId="208CA2B9" w14:textId="289B216C" w:rsidR="00C61637" w:rsidRDefault="00B04BC8" w:rsidP="00C61637">
      <w:pPr>
        <w:pStyle w:val="NormalBullets-L1"/>
        <w:numPr>
          <w:ilvl w:val="0"/>
          <w:numId w:val="25"/>
        </w:numPr>
        <w:textAlignment w:val="auto"/>
      </w:pPr>
      <w:r>
        <w:t>B</w:t>
      </w:r>
      <w:r w:rsidR="00C61637">
        <w:t xml:space="preserve">uild on our connections with the United Nations, multilateral institutions, private </w:t>
      </w:r>
      <w:proofErr w:type="gramStart"/>
      <w:r w:rsidR="00C61637">
        <w:t>sector</w:t>
      </w:r>
      <w:proofErr w:type="gramEnd"/>
      <w:r w:rsidR="00C61637">
        <w:t xml:space="preserve"> and non-government actors, such as academic institutions, the media and civil society</w:t>
      </w:r>
      <w:r>
        <w:t>.</w:t>
      </w:r>
    </w:p>
    <w:p w14:paraId="1C5796FF" w14:textId="762B01C9" w:rsidR="002F4955" w:rsidRPr="006148BC" w:rsidRDefault="002F4955" w:rsidP="001E6FC2">
      <w:pPr>
        <w:pStyle w:val="H3-Heading3"/>
      </w:pPr>
      <w:r w:rsidRPr="006148BC">
        <w:t xml:space="preserve">Objective 1: </w:t>
      </w:r>
      <w:r w:rsidR="0026617F">
        <w:t>Q</w:t>
      </w:r>
      <w:r w:rsidR="005D6A77" w:rsidRPr="006148BC">
        <w:t>uality</w:t>
      </w:r>
      <w:r w:rsidR="00B3191E">
        <w:t> </w:t>
      </w:r>
      <w:r w:rsidR="005D6A77" w:rsidRPr="006148BC">
        <w:t>services</w:t>
      </w:r>
    </w:p>
    <w:p w14:paraId="4E4C4F36" w14:textId="25D94C85" w:rsidR="00EF4580" w:rsidRPr="00B35843" w:rsidRDefault="00EF4580" w:rsidP="005A3D45">
      <w:pPr>
        <w:rPr>
          <w:lang w:eastAsia="en-AU"/>
        </w:rPr>
      </w:pPr>
      <w:r w:rsidRPr="00B35843">
        <w:rPr>
          <w:lang w:eastAsia="en-AU"/>
        </w:rPr>
        <w:t>A healthy, educated workforce is critical to Timor-Leste’s future productivity and growth. Australia’s investments under this objective focus on supporting the Government of Timor-Leste to deliver essential services</w:t>
      </w:r>
      <w:r w:rsidR="00E61457">
        <w:rPr>
          <w:lang w:eastAsia="en-AU"/>
        </w:rPr>
        <w:t>,</w:t>
      </w:r>
      <w:r w:rsidRPr="00B35843">
        <w:rPr>
          <w:lang w:eastAsia="en-AU"/>
        </w:rPr>
        <w:t xml:space="preserve"> including </w:t>
      </w:r>
      <w:r w:rsidR="00FE5331">
        <w:rPr>
          <w:lang w:eastAsia="en-AU"/>
        </w:rPr>
        <w:t>f</w:t>
      </w:r>
      <w:r w:rsidR="001543E9" w:rsidRPr="00B35843">
        <w:rPr>
          <w:lang w:eastAsia="en-AU"/>
        </w:rPr>
        <w:t>o</w:t>
      </w:r>
      <w:r w:rsidR="00FE5331">
        <w:rPr>
          <w:lang w:eastAsia="en-AU"/>
        </w:rPr>
        <w:t>r</w:t>
      </w:r>
      <w:r w:rsidR="001543E9" w:rsidRPr="00B35843">
        <w:rPr>
          <w:lang w:eastAsia="en-AU"/>
        </w:rPr>
        <w:t xml:space="preserve"> </w:t>
      </w:r>
      <w:r w:rsidRPr="00B35843">
        <w:rPr>
          <w:lang w:eastAsia="en-AU"/>
        </w:rPr>
        <w:t>the most vulnerable</w:t>
      </w:r>
      <w:r w:rsidR="00E61457">
        <w:rPr>
          <w:lang w:eastAsia="en-AU"/>
        </w:rPr>
        <w:t>,</w:t>
      </w:r>
      <w:r w:rsidRPr="00B35843">
        <w:rPr>
          <w:lang w:eastAsia="en-AU"/>
        </w:rPr>
        <w:t xml:space="preserve"> through efficient budget allocation, improved service quality and strong oversight. We will support </w:t>
      </w:r>
      <w:r w:rsidR="00273EC2">
        <w:rPr>
          <w:lang w:eastAsia="en-AU"/>
        </w:rPr>
        <w:t xml:space="preserve">engaging </w:t>
      </w:r>
      <w:r w:rsidRPr="00B35843">
        <w:rPr>
          <w:lang w:eastAsia="en-AU"/>
        </w:rPr>
        <w:t>communit</w:t>
      </w:r>
      <w:r w:rsidR="00273EC2">
        <w:rPr>
          <w:lang w:eastAsia="en-AU"/>
        </w:rPr>
        <w:t>ies</w:t>
      </w:r>
      <w:r w:rsidRPr="00B35843">
        <w:rPr>
          <w:lang w:eastAsia="en-AU"/>
        </w:rPr>
        <w:t xml:space="preserve"> </w:t>
      </w:r>
      <w:r w:rsidR="00D54429" w:rsidRPr="00B35843">
        <w:rPr>
          <w:lang w:eastAsia="en-AU"/>
        </w:rPr>
        <w:t xml:space="preserve">and </w:t>
      </w:r>
      <w:r w:rsidR="00273EC2">
        <w:rPr>
          <w:lang w:eastAsia="en-AU"/>
        </w:rPr>
        <w:t>young people</w:t>
      </w:r>
      <w:r w:rsidR="00D54429" w:rsidRPr="00B35843">
        <w:rPr>
          <w:lang w:eastAsia="en-AU"/>
        </w:rPr>
        <w:t xml:space="preserve"> </w:t>
      </w:r>
      <w:r w:rsidRPr="00B35843">
        <w:rPr>
          <w:lang w:eastAsia="en-AU"/>
        </w:rPr>
        <w:t xml:space="preserve">in service monitoring, further strengthening </w:t>
      </w:r>
      <w:r w:rsidR="00066DA2" w:rsidRPr="00B35843">
        <w:rPr>
          <w:lang w:eastAsia="en-AU"/>
        </w:rPr>
        <w:t>performance</w:t>
      </w:r>
      <w:r w:rsidRPr="00B35843">
        <w:rPr>
          <w:lang w:eastAsia="en-AU"/>
        </w:rPr>
        <w:t>.</w:t>
      </w:r>
    </w:p>
    <w:p w14:paraId="6087A61A" w14:textId="5B3D51B3" w:rsidR="00EF4580" w:rsidRPr="00B35843" w:rsidRDefault="0011762C" w:rsidP="005A3D45">
      <w:pPr>
        <w:rPr>
          <w:lang w:eastAsia="en-AU"/>
        </w:rPr>
      </w:pPr>
      <w:r w:rsidRPr="00B35843">
        <w:t>Australia is</w:t>
      </w:r>
      <w:r w:rsidR="00090EBD" w:rsidRPr="00B35843">
        <w:t xml:space="preserve"> supporting</w:t>
      </w:r>
      <w:r w:rsidR="00EF4580" w:rsidRPr="00B35843">
        <w:t xml:space="preserve"> essential services </w:t>
      </w:r>
      <w:r w:rsidR="00090EBD" w:rsidRPr="00B35843">
        <w:t>through</w:t>
      </w:r>
      <w:r w:rsidR="00EF4580" w:rsidRPr="00B35843">
        <w:t xml:space="preserve"> </w:t>
      </w:r>
      <w:r w:rsidR="00DC7314" w:rsidRPr="00B35843">
        <w:t>our</w:t>
      </w:r>
      <w:r w:rsidR="00EF4580" w:rsidRPr="00B35843">
        <w:t xml:space="preserve"> broader </w:t>
      </w:r>
      <w:r w:rsidR="00E15DD3">
        <w:t>p</w:t>
      </w:r>
      <w:r w:rsidR="00905116" w:rsidRPr="00B35843">
        <w:t xml:space="preserve">ublic </w:t>
      </w:r>
      <w:r w:rsidR="00E15DD3">
        <w:t>f</w:t>
      </w:r>
      <w:r w:rsidR="00905116" w:rsidRPr="00B35843">
        <w:t xml:space="preserve">inancial </w:t>
      </w:r>
      <w:r w:rsidR="00E15DD3">
        <w:t>m</w:t>
      </w:r>
      <w:r w:rsidR="00EF4580" w:rsidRPr="00B35843">
        <w:t xml:space="preserve">anagement program, </w:t>
      </w:r>
      <w:r w:rsidR="00F46E63" w:rsidRPr="00B35843">
        <w:t xml:space="preserve">noting the importance of </w:t>
      </w:r>
      <w:r w:rsidR="00EF4580" w:rsidRPr="00B35843">
        <w:t xml:space="preserve">sustainable budget </w:t>
      </w:r>
      <w:r w:rsidR="00F46E63" w:rsidRPr="00B35843">
        <w:t xml:space="preserve">management </w:t>
      </w:r>
      <w:r w:rsidR="00EF4580" w:rsidRPr="00B35843">
        <w:rPr>
          <w:lang w:eastAsia="en-AU"/>
        </w:rPr>
        <w:t xml:space="preserve">in a challenging fiscal environment. </w:t>
      </w:r>
      <w:r w:rsidRPr="00B35843">
        <w:rPr>
          <w:lang w:eastAsia="en-AU"/>
        </w:rPr>
        <w:t>We are</w:t>
      </w:r>
      <w:r w:rsidR="00DC7314" w:rsidRPr="00B35843">
        <w:rPr>
          <w:lang w:eastAsia="en-AU"/>
        </w:rPr>
        <w:t xml:space="preserve"> working</w:t>
      </w:r>
      <w:r w:rsidR="00EF4580" w:rsidRPr="00B35843">
        <w:rPr>
          <w:lang w:eastAsia="en-AU"/>
        </w:rPr>
        <w:t xml:space="preserve"> in partnership with the </w:t>
      </w:r>
      <w:r w:rsidR="00FD1844">
        <w:rPr>
          <w:lang w:eastAsia="en-AU"/>
        </w:rPr>
        <w:t>Government</w:t>
      </w:r>
      <w:r w:rsidR="00C36849">
        <w:rPr>
          <w:lang w:eastAsia="en-AU"/>
        </w:rPr>
        <w:t xml:space="preserve"> </w:t>
      </w:r>
      <w:r w:rsidR="0097177F">
        <w:t xml:space="preserve">of Timor-Leste </w:t>
      </w:r>
      <w:r w:rsidR="00EF4580" w:rsidRPr="00B35843">
        <w:rPr>
          <w:lang w:eastAsia="en-AU"/>
        </w:rPr>
        <w:t>Ministry of Finance</w:t>
      </w:r>
      <w:r w:rsidR="00AC7D20" w:rsidRPr="00B35843">
        <w:rPr>
          <w:lang w:eastAsia="en-AU"/>
        </w:rPr>
        <w:t xml:space="preserve">, </w:t>
      </w:r>
      <w:r w:rsidR="00EF4580" w:rsidRPr="00B35843">
        <w:rPr>
          <w:lang w:eastAsia="en-AU"/>
        </w:rPr>
        <w:t xml:space="preserve">key line ministries </w:t>
      </w:r>
      <w:r w:rsidR="00AC7D20" w:rsidRPr="00B35843">
        <w:rPr>
          <w:lang w:eastAsia="en-AU"/>
        </w:rPr>
        <w:t xml:space="preserve">and other development partners </w:t>
      </w:r>
      <w:r w:rsidR="00EF4580" w:rsidRPr="00B35843">
        <w:rPr>
          <w:lang w:eastAsia="en-AU"/>
        </w:rPr>
        <w:t xml:space="preserve">to strengthen the systems that underpin good </w:t>
      </w:r>
      <w:r w:rsidR="00C36849">
        <w:t>p</w:t>
      </w:r>
      <w:r w:rsidR="00F56158" w:rsidRPr="00B35843">
        <w:t xml:space="preserve">ublic </w:t>
      </w:r>
      <w:r w:rsidR="00C36849">
        <w:t>f</w:t>
      </w:r>
      <w:r w:rsidR="00F56158" w:rsidRPr="00B35843">
        <w:t xml:space="preserve">inancial </w:t>
      </w:r>
      <w:r w:rsidR="00C36849">
        <w:t>m</w:t>
      </w:r>
      <w:r w:rsidR="00F56158" w:rsidRPr="00B35843">
        <w:t>anagement</w:t>
      </w:r>
      <w:r w:rsidR="00C656BD">
        <w:rPr>
          <w:lang w:eastAsia="en-AU"/>
        </w:rPr>
        <w:t>, including</w:t>
      </w:r>
      <w:r w:rsidR="00EF4580" w:rsidRPr="00B35843">
        <w:rPr>
          <w:lang w:eastAsia="en-AU"/>
        </w:rPr>
        <w:t xml:space="preserve"> planning, budgeting, </w:t>
      </w:r>
      <w:proofErr w:type="gramStart"/>
      <w:r w:rsidR="00EF4580" w:rsidRPr="00B35843">
        <w:rPr>
          <w:lang w:eastAsia="en-AU"/>
        </w:rPr>
        <w:t>monitoring</w:t>
      </w:r>
      <w:proofErr w:type="gramEnd"/>
      <w:r w:rsidR="00EF4580" w:rsidRPr="00B35843">
        <w:rPr>
          <w:lang w:eastAsia="en-AU"/>
        </w:rPr>
        <w:t xml:space="preserve"> and reporting.</w:t>
      </w:r>
      <w:r w:rsidR="00860405" w:rsidRPr="00B35843">
        <w:rPr>
          <w:lang w:eastAsia="en-AU"/>
        </w:rPr>
        <w:t xml:space="preserve"> </w:t>
      </w:r>
      <w:r w:rsidR="00EF4580" w:rsidRPr="00B35843">
        <w:rPr>
          <w:lang w:eastAsia="en-AU"/>
        </w:rPr>
        <w:t xml:space="preserve">We will support </w:t>
      </w:r>
      <w:r w:rsidR="00E910D2" w:rsidRPr="00B35843">
        <w:rPr>
          <w:lang w:eastAsia="en-AU"/>
        </w:rPr>
        <w:t>the Government</w:t>
      </w:r>
      <w:r w:rsidR="00EF4580" w:rsidRPr="00B35843">
        <w:rPr>
          <w:lang w:eastAsia="en-AU"/>
        </w:rPr>
        <w:t xml:space="preserve"> </w:t>
      </w:r>
      <w:r w:rsidR="0097177F">
        <w:t xml:space="preserve">of Timor-Leste </w:t>
      </w:r>
      <w:r w:rsidR="00EF4580" w:rsidRPr="00B35843">
        <w:rPr>
          <w:lang w:eastAsia="en-AU"/>
        </w:rPr>
        <w:t xml:space="preserve">to implement a </w:t>
      </w:r>
      <w:r w:rsidR="00516E02">
        <w:t>p</w:t>
      </w:r>
      <w:r w:rsidR="00F56158" w:rsidRPr="00B35843">
        <w:t xml:space="preserve">ublic </w:t>
      </w:r>
      <w:r w:rsidR="00516E02">
        <w:t>f</w:t>
      </w:r>
      <w:r w:rsidR="00F56158" w:rsidRPr="00B35843">
        <w:t xml:space="preserve">inancial </w:t>
      </w:r>
      <w:r w:rsidR="00516E02">
        <w:t>m</w:t>
      </w:r>
      <w:r w:rsidR="00F56158" w:rsidRPr="00B35843">
        <w:t xml:space="preserve">anagement </w:t>
      </w:r>
      <w:r w:rsidR="00EF4580" w:rsidRPr="00B35843">
        <w:rPr>
          <w:lang w:eastAsia="en-AU"/>
        </w:rPr>
        <w:t xml:space="preserve">reform strategy </w:t>
      </w:r>
      <w:r w:rsidR="00F46E63" w:rsidRPr="00B35843">
        <w:rPr>
          <w:lang w:eastAsia="en-AU"/>
        </w:rPr>
        <w:t>to inform</w:t>
      </w:r>
      <w:r w:rsidR="00EF4580" w:rsidRPr="00B35843">
        <w:rPr>
          <w:lang w:eastAsia="en-AU"/>
        </w:rPr>
        <w:t xml:space="preserve"> targeted and inclusive budget allocations across sectors. We will provide more support </w:t>
      </w:r>
      <w:r w:rsidR="003D1328">
        <w:rPr>
          <w:lang w:eastAsia="en-AU"/>
        </w:rPr>
        <w:t>for</w:t>
      </w:r>
      <w:r w:rsidR="00EF4580" w:rsidRPr="00B35843">
        <w:rPr>
          <w:lang w:eastAsia="en-AU"/>
        </w:rPr>
        <w:t xml:space="preserve"> budget preparation and management, accounting and reporting, and debt management.</w:t>
      </w:r>
      <w:r w:rsidR="00DD2B52">
        <w:rPr>
          <w:lang w:eastAsia="en-AU"/>
        </w:rPr>
        <w:t xml:space="preserve"> Recognising the critical role municipal administrations play in service delivery, we will continue supporting sub-national governments to strengthen their planning, </w:t>
      </w:r>
      <w:proofErr w:type="gramStart"/>
      <w:r w:rsidR="00DD2B52">
        <w:rPr>
          <w:lang w:eastAsia="en-AU"/>
        </w:rPr>
        <w:t>budgeting</w:t>
      </w:r>
      <w:proofErr w:type="gramEnd"/>
      <w:r w:rsidR="00DD2B52">
        <w:rPr>
          <w:lang w:eastAsia="en-AU"/>
        </w:rPr>
        <w:t xml:space="preserve"> and coordination processes.</w:t>
      </w:r>
    </w:p>
    <w:p w14:paraId="4EFC2B54" w14:textId="65EDD824" w:rsidR="00EF4580" w:rsidRPr="00B35843" w:rsidRDefault="00EF4580" w:rsidP="005A3D45">
      <w:pPr>
        <w:rPr>
          <w:lang w:eastAsia="en-AU"/>
        </w:rPr>
      </w:pPr>
      <w:r w:rsidRPr="00B35843">
        <w:rPr>
          <w:lang w:eastAsia="en-AU"/>
        </w:rPr>
        <w:t xml:space="preserve">Through our current and future investments, we will help </w:t>
      </w:r>
      <w:r w:rsidR="00E910D2" w:rsidRPr="00B35843">
        <w:rPr>
          <w:lang w:eastAsia="en-AU"/>
        </w:rPr>
        <w:t>the Government</w:t>
      </w:r>
      <w:r w:rsidRPr="00B35843">
        <w:rPr>
          <w:lang w:eastAsia="en-AU"/>
        </w:rPr>
        <w:t xml:space="preserve"> </w:t>
      </w:r>
      <w:r w:rsidR="008A55BD">
        <w:t xml:space="preserve">of Timor-Leste </w:t>
      </w:r>
      <w:r w:rsidRPr="00B35843">
        <w:rPr>
          <w:lang w:eastAsia="en-AU"/>
        </w:rPr>
        <w:t xml:space="preserve">to </w:t>
      </w:r>
      <w:r w:rsidR="001E1378" w:rsidRPr="00B35843">
        <w:rPr>
          <w:lang w:eastAsia="en-AU"/>
        </w:rPr>
        <w:t xml:space="preserve">adapt </w:t>
      </w:r>
      <w:r w:rsidRPr="00B35843">
        <w:rPr>
          <w:lang w:eastAsia="en-AU"/>
        </w:rPr>
        <w:t>public financial management, sector planning and delivery</w:t>
      </w:r>
      <w:r w:rsidR="001E1378" w:rsidRPr="00B35843">
        <w:rPr>
          <w:lang w:eastAsia="en-AU"/>
        </w:rPr>
        <w:t xml:space="preserve"> systems to the impacts of climate change</w:t>
      </w:r>
      <w:r w:rsidR="0006613A">
        <w:rPr>
          <w:lang w:eastAsia="en-AU"/>
        </w:rPr>
        <w:t>.</w:t>
      </w:r>
    </w:p>
    <w:p w14:paraId="3B172755" w14:textId="5EF1F307" w:rsidR="00EF4580" w:rsidRPr="00B35843" w:rsidRDefault="00EF4580" w:rsidP="005A3D45">
      <w:pPr>
        <w:rPr>
          <w:lang w:eastAsia="en-AU"/>
        </w:rPr>
      </w:pPr>
      <w:r w:rsidRPr="00B35843">
        <w:rPr>
          <w:lang w:eastAsia="en-AU"/>
        </w:rPr>
        <w:lastRenderedPageBreak/>
        <w:t xml:space="preserve">We will partner with </w:t>
      </w:r>
      <w:r w:rsidR="00E910D2" w:rsidRPr="00B35843">
        <w:rPr>
          <w:lang w:eastAsia="en-AU"/>
        </w:rPr>
        <w:t>government</w:t>
      </w:r>
      <w:r w:rsidRPr="00B35843">
        <w:rPr>
          <w:lang w:eastAsia="en-AU"/>
        </w:rPr>
        <w:t xml:space="preserve">, </w:t>
      </w:r>
      <w:r w:rsidR="00154492" w:rsidRPr="00B35843">
        <w:rPr>
          <w:rFonts w:eastAsia="Calibri Light"/>
        </w:rPr>
        <w:t xml:space="preserve">civil society organisations </w:t>
      </w:r>
      <w:r w:rsidRPr="00B35843">
        <w:rPr>
          <w:lang w:eastAsia="en-AU"/>
        </w:rPr>
        <w:t>and other development partners to promote transparent and effective governance</w:t>
      </w:r>
      <w:r w:rsidR="0024012B">
        <w:rPr>
          <w:lang w:eastAsia="en-AU"/>
        </w:rPr>
        <w:t>,</w:t>
      </w:r>
      <w:r w:rsidRPr="00B35843">
        <w:rPr>
          <w:lang w:eastAsia="en-AU"/>
        </w:rPr>
        <w:t xml:space="preserve"> </w:t>
      </w:r>
      <w:r w:rsidR="003C754E">
        <w:rPr>
          <w:lang w:eastAsia="en-AU"/>
        </w:rPr>
        <w:t>identifying</w:t>
      </w:r>
      <w:r w:rsidRPr="00B35843">
        <w:rPr>
          <w:lang w:eastAsia="en-AU"/>
        </w:rPr>
        <w:t xml:space="preserve"> opportunities to enhance social accountability</w:t>
      </w:r>
      <w:r w:rsidR="00A748A8" w:rsidRPr="00B35843">
        <w:rPr>
          <w:lang w:eastAsia="en-AU"/>
        </w:rPr>
        <w:t xml:space="preserve">, </w:t>
      </w:r>
      <w:r w:rsidR="00F727D4" w:rsidRPr="00B35843">
        <w:rPr>
          <w:lang w:eastAsia="en-AU"/>
        </w:rPr>
        <w:t xml:space="preserve">diverse </w:t>
      </w:r>
      <w:proofErr w:type="gramStart"/>
      <w:r w:rsidR="00F727D4" w:rsidRPr="00B35843">
        <w:rPr>
          <w:lang w:eastAsia="en-AU"/>
        </w:rPr>
        <w:t>leadership</w:t>
      </w:r>
      <w:proofErr w:type="gramEnd"/>
      <w:r w:rsidR="00A748A8" w:rsidRPr="00B35843">
        <w:rPr>
          <w:lang w:eastAsia="en-AU"/>
        </w:rPr>
        <w:t xml:space="preserve"> and engagement with </w:t>
      </w:r>
      <w:r w:rsidR="00FF3AAA">
        <w:rPr>
          <w:lang w:eastAsia="en-AU"/>
        </w:rPr>
        <w:t>young people</w:t>
      </w:r>
      <w:r w:rsidRPr="00B35843">
        <w:rPr>
          <w:lang w:eastAsia="en-AU"/>
        </w:rPr>
        <w:t>. This will be complemented by our partnership with the Australian Broadcasting Corporation</w:t>
      </w:r>
      <w:r w:rsidR="0059793D" w:rsidRPr="00B35843">
        <w:rPr>
          <w:lang w:eastAsia="en-AU"/>
        </w:rPr>
        <w:t xml:space="preserve"> (ABC)</w:t>
      </w:r>
      <w:r w:rsidR="003C754E">
        <w:rPr>
          <w:lang w:eastAsia="en-AU"/>
        </w:rPr>
        <w:t xml:space="preserve">, </w:t>
      </w:r>
      <w:r w:rsidR="001543E9" w:rsidRPr="00B35843">
        <w:rPr>
          <w:lang w:eastAsia="en-AU"/>
        </w:rPr>
        <w:t xml:space="preserve">through </w:t>
      </w:r>
      <w:r w:rsidR="00576EFE" w:rsidRPr="00B35843">
        <w:rPr>
          <w:lang w:eastAsia="en-AU"/>
        </w:rPr>
        <w:t>ABC</w:t>
      </w:r>
      <w:r w:rsidR="0059793D" w:rsidRPr="00B35843">
        <w:rPr>
          <w:lang w:eastAsia="en-AU"/>
        </w:rPr>
        <w:t xml:space="preserve"> International Development</w:t>
      </w:r>
      <w:r w:rsidR="003C754E">
        <w:rPr>
          <w:lang w:eastAsia="en-AU"/>
        </w:rPr>
        <w:t>,</w:t>
      </w:r>
      <w:r w:rsidR="001543E9" w:rsidRPr="00B35843">
        <w:rPr>
          <w:lang w:eastAsia="en-AU"/>
        </w:rPr>
        <w:t xml:space="preserve"> </w:t>
      </w:r>
      <w:r w:rsidRPr="00B35843">
        <w:rPr>
          <w:lang w:eastAsia="en-AU"/>
        </w:rPr>
        <w:t xml:space="preserve">to build local </w:t>
      </w:r>
      <w:r w:rsidR="00933301">
        <w:rPr>
          <w:lang w:eastAsia="en-AU"/>
        </w:rPr>
        <w:t>media capability and</w:t>
      </w:r>
      <w:r w:rsidRPr="00B35843">
        <w:rPr>
          <w:lang w:eastAsia="en-AU"/>
        </w:rPr>
        <w:t xml:space="preserve"> </w:t>
      </w:r>
      <w:r w:rsidR="00933301" w:rsidRPr="00B35843">
        <w:rPr>
          <w:lang w:eastAsia="en-AU"/>
        </w:rPr>
        <w:t>produc</w:t>
      </w:r>
      <w:r w:rsidR="00933301">
        <w:rPr>
          <w:lang w:eastAsia="en-AU"/>
        </w:rPr>
        <w:t>e</w:t>
      </w:r>
      <w:r w:rsidR="00933301" w:rsidRPr="00B35843">
        <w:rPr>
          <w:lang w:eastAsia="en-AU"/>
        </w:rPr>
        <w:t xml:space="preserve"> </w:t>
      </w:r>
      <w:r w:rsidR="00F46E63" w:rsidRPr="00B35843">
        <w:rPr>
          <w:lang w:eastAsia="en-AU"/>
        </w:rPr>
        <w:t>quality</w:t>
      </w:r>
      <w:r w:rsidRPr="00B35843">
        <w:rPr>
          <w:lang w:eastAsia="en-AU"/>
        </w:rPr>
        <w:t xml:space="preserve"> journalism.</w:t>
      </w:r>
      <w:r w:rsidR="00860405" w:rsidRPr="00B35843">
        <w:rPr>
          <w:lang w:eastAsia="en-AU"/>
        </w:rPr>
        <w:t xml:space="preserve"> </w:t>
      </w:r>
      <w:r w:rsidRPr="00B35843">
        <w:rPr>
          <w:lang w:eastAsia="en-AU"/>
        </w:rPr>
        <w:t xml:space="preserve">Recognising the critical role </w:t>
      </w:r>
      <w:r w:rsidR="00154492" w:rsidRPr="00B35843">
        <w:rPr>
          <w:rFonts w:eastAsia="Calibri Light"/>
        </w:rPr>
        <w:t xml:space="preserve">civil society organisations </w:t>
      </w:r>
      <w:r w:rsidRPr="00B35843">
        <w:rPr>
          <w:lang w:eastAsia="en-AU"/>
        </w:rPr>
        <w:t>play in locally</w:t>
      </w:r>
      <w:r w:rsidR="00835E01">
        <w:rPr>
          <w:lang w:eastAsia="en-AU"/>
        </w:rPr>
        <w:t xml:space="preserve"> </w:t>
      </w:r>
      <w:r w:rsidRPr="00B35843">
        <w:rPr>
          <w:lang w:eastAsia="en-AU"/>
        </w:rPr>
        <w:t xml:space="preserve">led development, advocating for </w:t>
      </w:r>
      <w:proofErr w:type="gramStart"/>
      <w:r w:rsidR="00F46E63" w:rsidRPr="00B35843">
        <w:rPr>
          <w:lang w:eastAsia="en-AU"/>
        </w:rPr>
        <w:t>reforms</w:t>
      </w:r>
      <w:proofErr w:type="gramEnd"/>
      <w:r w:rsidR="00F46E63" w:rsidRPr="00B35843">
        <w:rPr>
          <w:lang w:eastAsia="en-AU"/>
        </w:rPr>
        <w:t xml:space="preserve"> </w:t>
      </w:r>
      <w:r w:rsidRPr="00B35843">
        <w:rPr>
          <w:lang w:eastAsia="en-AU"/>
        </w:rPr>
        <w:t xml:space="preserve">and improving </w:t>
      </w:r>
      <w:r w:rsidR="00F46E63" w:rsidRPr="00B35843">
        <w:rPr>
          <w:lang w:eastAsia="en-AU"/>
        </w:rPr>
        <w:t xml:space="preserve">universal </w:t>
      </w:r>
      <w:r w:rsidRPr="00B35843">
        <w:rPr>
          <w:lang w:eastAsia="en-AU"/>
        </w:rPr>
        <w:t xml:space="preserve">access to essential services, we will provide </w:t>
      </w:r>
      <w:r w:rsidR="00E910D2" w:rsidRPr="00B35843">
        <w:rPr>
          <w:lang w:eastAsia="en-AU"/>
        </w:rPr>
        <w:t>more</w:t>
      </w:r>
      <w:r w:rsidRPr="00B35843">
        <w:rPr>
          <w:lang w:eastAsia="en-AU"/>
        </w:rPr>
        <w:t xml:space="preserve"> targeted support to </w:t>
      </w:r>
      <w:r w:rsidR="00154492" w:rsidRPr="00B35843">
        <w:rPr>
          <w:rFonts w:eastAsia="Calibri Light"/>
        </w:rPr>
        <w:t>civil society organisations</w:t>
      </w:r>
      <w:r w:rsidRPr="00B35843">
        <w:rPr>
          <w:lang w:eastAsia="en-AU"/>
        </w:rPr>
        <w:t>.</w:t>
      </w:r>
    </w:p>
    <w:p w14:paraId="7AD32050" w14:textId="297B79EB" w:rsidR="00B714BE" w:rsidRPr="00B35843" w:rsidRDefault="00B714BE" w:rsidP="005A3D45">
      <w:pPr>
        <w:rPr>
          <w:lang w:eastAsia="en-AU"/>
        </w:rPr>
      </w:pPr>
      <w:r w:rsidRPr="00B35843">
        <w:rPr>
          <w:lang w:eastAsia="en-AU"/>
        </w:rPr>
        <w:t xml:space="preserve">We will continue our longstanding support to </w:t>
      </w:r>
      <w:r w:rsidR="00AB30FE">
        <w:rPr>
          <w:lang w:eastAsia="en-AU"/>
        </w:rPr>
        <w:t>the</w:t>
      </w:r>
      <w:r w:rsidR="00B8634A">
        <w:rPr>
          <w:lang w:eastAsia="en-AU"/>
        </w:rPr>
        <w:t xml:space="preserve"> </w:t>
      </w:r>
      <w:r w:rsidRPr="00B35843">
        <w:rPr>
          <w:lang w:eastAsia="en-AU"/>
        </w:rPr>
        <w:t xml:space="preserve">education </w:t>
      </w:r>
      <w:r w:rsidR="00B8634A">
        <w:rPr>
          <w:lang w:eastAsia="en-AU"/>
        </w:rPr>
        <w:t xml:space="preserve">and health </w:t>
      </w:r>
      <w:r w:rsidRPr="00B35843">
        <w:rPr>
          <w:lang w:eastAsia="en-AU"/>
        </w:rPr>
        <w:t xml:space="preserve">sectors, </w:t>
      </w:r>
      <w:r w:rsidR="00660E41">
        <w:rPr>
          <w:lang w:eastAsia="en-AU"/>
        </w:rPr>
        <w:t>with a focus</w:t>
      </w:r>
      <w:r w:rsidRPr="00B35843">
        <w:rPr>
          <w:lang w:eastAsia="en-AU"/>
        </w:rPr>
        <w:t xml:space="preserve"> on strengthening government systems to improve the accessibility and quality of service</w:t>
      </w:r>
      <w:r w:rsidR="00565A52">
        <w:rPr>
          <w:lang w:eastAsia="en-AU"/>
        </w:rPr>
        <w:t>s</w:t>
      </w:r>
      <w:r w:rsidRPr="00B35843">
        <w:rPr>
          <w:lang w:eastAsia="en-AU"/>
        </w:rPr>
        <w:t xml:space="preserve"> and promoting long</w:t>
      </w:r>
      <w:r w:rsidR="00565A52">
        <w:rPr>
          <w:lang w:eastAsia="en-AU"/>
        </w:rPr>
        <w:t>-</w:t>
      </w:r>
      <w:r w:rsidRPr="00B35843">
        <w:rPr>
          <w:lang w:eastAsia="en-AU"/>
        </w:rPr>
        <w:t xml:space="preserve">term and sustainable </w:t>
      </w:r>
      <w:r w:rsidR="00481D48" w:rsidRPr="00B35843">
        <w:rPr>
          <w:lang w:eastAsia="en-AU"/>
        </w:rPr>
        <w:t>improvement</w:t>
      </w:r>
      <w:r w:rsidRPr="00B35843">
        <w:rPr>
          <w:lang w:eastAsia="en-AU"/>
        </w:rPr>
        <w:t xml:space="preserve">. </w:t>
      </w:r>
      <w:r w:rsidR="005F2545">
        <w:rPr>
          <w:lang w:eastAsia="en-AU"/>
        </w:rPr>
        <w:t>Our</w:t>
      </w:r>
      <w:r w:rsidRPr="00B35843">
        <w:rPr>
          <w:lang w:eastAsia="en-AU"/>
        </w:rPr>
        <w:t xml:space="preserve"> current health and education investments end in 2026</w:t>
      </w:r>
      <w:r w:rsidR="009D1324">
        <w:rPr>
          <w:lang w:eastAsia="en-AU"/>
        </w:rPr>
        <w:t>.</w:t>
      </w:r>
      <w:r w:rsidRPr="00B35843">
        <w:rPr>
          <w:lang w:eastAsia="en-AU"/>
        </w:rPr>
        <w:t xml:space="preserve"> </w:t>
      </w:r>
      <w:r w:rsidR="009D1324">
        <w:rPr>
          <w:lang w:eastAsia="en-AU"/>
        </w:rPr>
        <w:t>W</w:t>
      </w:r>
      <w:r w:rsidRPr="00B35843">
        <w:rPr>
          <w:lang w:eastAsia="en-AU"/>
        </w:rPr>
        <w:t xml:space="preserve">e will work with the Government </w:t>
      </w:r>
      <w:r w:rsidR="00734487">
        <w:t xml:space="preserve">of Timor-Leste </w:t>
      </w:r>
      <w:r w:rsidRPr="00B35843">
        <w:rPr>
          <w:lang w:eastAsia="en-AU"/>
        </w:rPr>
        <w:t>to design successor programs that</w:t>
      </w:r>
      <w:r w:rsidR="001221BE" w:rsidRPr="00B35843">
        <w:rPr>
          <w:lang w:eastAsia="en-AU"/>
        </w:rPr>
        <w:t xml:space="preserve"> </w:t>
      </w:r>
      <w:r w:rsidR="000E7CB2">
        <w:rPr>
          <w:lang w:eastAsia="en-AU"/>
        </w:rPr>
        <w:t>promote</w:t>
      </w:r>
      <w:r w:rsidR="00731D85" w:rsidRPr="00B35843">
        <w:rPr>
          <w:lang w:eastAsia="en-AU"/>
        </w:rPr>
        <w:t xml:space="preserve"> equitable access to services </w:t>
      </w:r>
      <w:r w:rsidRPr="00B35843">
        <w:rPr>
          <w:lang w:eastAsia="en-AU"/>
        </w:rPr>
        <w:t xml:space="preserve">with targeted attention </w:t>
      </w:r>
      <w:r w:rsidR="00D37ABC">
        <w:rPr>
          <w:lang w:eastAsia="en-AU"/>
        </w:rPr>
        <w:t>to</w:t>
      </w:r>
      <w:r w:rsidR="00D37ABC" w:rsidRPr="00B35843">
        <w:rPr>
          <w:lang w:eastAsia="en-AU"/>
        </w:rPr>
        <w:t xml:space="preserve"> </w:t>
      </w:r>
      <w:r w:rsidRPr="00B35843">
        <w:rPr>
          <w:lang w:eastAsia="en-AU"/>
        </w:rPr>
        <w:t xml:space="preserve">climate resilient solutions. </w:t>
      </w:r>
      <w:r w:rsidR="00083901" w:rsidRPr="00B35843">
        <w:rPr>
          <w:lang w:eastAsia="en-AU"/>
        </w:rPr>
        <w:t xml:space="preserve">We will engage with </w:t>
      </w:r>
      <w:r w:rsidR="00BE37A3">
        <w:rPr>
          <w:lang w:eastAsia="en-AU"/>
        </w:rPr>
        <w:t>young people</w:t>
      </w:r>
      <w:r w:rsidR="00083901" w:rsidRPr="00B35843">
        <w:rPr>
          <w:lang w:eastAsia="en-AU"/>
        </w:rPr>
        <w:t xml:space="preserve"> to ensure </w:t>
      </w:r>
      <w:r w:rsidR="00E67FD6" w:rsidRPr="00B35843">
        <w:rPr>
          <w:lang w:eastAsia="en-AU"/>
        </w:rPr>
        <w:t>access to services that meet their</w:t>
      </w:r>
      <w:r w:rsidR="00083901" w:rsidRPr="00B35843">
        <w:rPr>
          <w:lang w:eastAsia="en-AU"/>
        </w:rPr>
        <w:t xml:space="preserve"> needs</w:t>
      </w:r>
      <w:r w:rsidR="00E67FD6" w:rsidRPr="00B35843">
        <w:rPr>
          <w:lang w:eastAsia="en-AU"/>
        </w:rPr>
        <w:t>.</w:t>
      </w:r>
      <w:r w:rsidR="00083901" w:rsidRPr="00B35843">
        <w:rPr>
          <w:lang w:eastAsia="en-AU"/>
        </w:rPr>
        <w:t xml:space="preserve"> </w:t>
      </w:r>
      <w:r w:rsidRPr="00B35843">
        <w:rPr>
          <w:lang w:eastAsia="en-AU"/>
        </w:rPr>
        <w:t xml:space="preserve">We will </w:t>
      </w:r>
      <w:r w:rsidR="00CF6AD3">
        <w:rPr>
          <w:lang w:eastAsia="en-AU"/>
        </w:rPr>
        <w:t>use</w:t>
      </w:r>
      <w:r w:rsidRPr="00B35843">
        <w:rPr>
          <w:lang w:eastAsia="en-AU"/>
        </w:rPr>
        <w:t xml:space="preserve"> our global and regional </w:t>
      </w:r>
      <w:r w:rsidR="00AA5ED5">
        <w:rPr>
          <w:lang w:eastAsia="en-AU"/>
        </w:rPr>
        <w:t>networks</w:t>
      </w:r>
      <w:r w:rsidRPr="00B35843">
        <w:rPr>
          <w:lang w:eastAsia="en-AU"/>
        </w:rPr>
        <w:t xml:space="preserve"> to </w:t>
      </w:r>
      <w:r w:rsidR="001221BE" w:rsidRPr="00B35843">
        <w:rPr>
          <w:lang w:eastAsia="en-AU"/>
        </w:rPr>
        <w:t>address</w:t>
      </w:r>
      <w:r w:rsidRPr="00B35843">
        <w:rPr>
          <w:lang w:eastAsia="en-AU"/>
        </w:rPr>
        <w:t xml:space="preserve"> local need</w:t>
      </w:r>
      <w:r w:rsidR="00D37ABC">
        <w:rPr>
          <w:lang w:eastAsia="en-AU"/>
        </w:rPr>
        <w:t>s</w:t>
      </w:r>
      <w:r w:rsidRPr="00B35843">
        <w:rPr>
          <w:lang w:eastAsia="en-AU"/>
        </w:rPr>
        <w:t xml:space="preserve"> and complement our bilateral efforts. We will expand our work with </w:t>
      </w:r>
      <w:r w:rsidR="00031253">
        <w:rPr>
          <w:lang w:eastAsia="en-AU"/>
        </w:rPr>
        <w:t>o</w:t>
      </w:r>
      <w:r w:rsidR="00581C9B" w:rsidRPr="00B35843">
        <w:rPr>
          <w:lang w:eastAsia="en-AU"/>
        </w:rPr>
        <w:t xml:space="preserve">rganisations of </w:t>
      </w:r>
      <w:r w:rsidR="00031253">
        <w:rPr>
          <w:lang w:eastAsia="en-AU"/>
        </w:rPr>
        <w:t>p</w:t>
      </w:r>
      <w:r w:rsidR="00581C9B" w:rsidRPr="00B35843">
        <w:rPr>
          <w:lang w:eastAsia="en-AU"/>
        </w:rPr>
        <w:t xml:space="preserve">ersons with </w:t>
      </w:r>
      <w:r w:rsidR="00031253">
        <w:rPr>
          <w:lang w:eastAsia="en-AU"/>
        </w:rPr>
        <w:t>d</w:t>
      </w:r>
      <w:r w:rsidR="00581C9B" w:rsidRPr="00B35843">
        <w:rPr>
          <w:lang w:eastAsia="en-AU"/>
        </w:rPr>
        <w:t>isabilit</w:t>
      </w:r>
      <w:r w:rsidR="004948D8">
        <w:rPr>
          <w:lang w:eastAsia="en-AU"/>
        </w:rPr>
        <w:t>y</w:t>
      </w:r>
      <w:r w:rsidRPr="00B35843">
        <w:rPr>
          <w:lang w:eastAsia="en-AU"/>
        </w:rPr>
        <w:t>, supporting their engagement with relevant government counterparts to improve access</w:t>
      </w:r>
      <w:r w:rsidR="00B93269">
        <w:rPr>
          <w:lang w:eastAsia="en-AU"/>
        </w:rPr>
        <w:t xml:space="preserve"> to</w:t>
      </w:r>
      <w:r w:rsidRPr="00B35843">
        <w:rPr>
          <w:lang w:eastAsia="en-AU"/>
        </w:rPr>
        <w:t xml:space="preserve">, </w:t>
      </w:r>
      <w:r w:rsidR="00B93269">
        <w:rPr>
          <w:lang w:eastAsia="en-AU"/>
        </w:rPr>
        <w:t xml:space="preserve">and the </w:t>
      </w:r>
      <w:r w:rsidRPr="00B35843">
        <w:rPr>
          <w:lang w:eastAsia="en-AU"/>
        </w:rPr>
        <w:t>appropriateness and quality of</w:t>
      </w:r>
      <w:r w:rsidR="00B93269">
        <w:rPr>
          <w:lang w:eastAsia="en-AU"/>
        </w:rPr>
        <w:t>,</w:t>
      </w:r>
      <w:r w:rsidRPr="00B35843">
        <w:rPr>
          <w:lang w:eastAsia="en-AU"/>
        </w:rPr>
        <w:t xml:space="preserve"> services for people with</w:t>
      </w:r>
      <w:r w:rsidR="009D3486">
        <w:rPr>
          <w:lang w:eastAsia="en-AU"/>
        </w:rPr>
        <w:t> </w:t>
      </w:r>
      <w:r w:rsidR="000866B5">
        <w:rPr>
          <w:lang w:eastAsia="en-AU"/>
        </w:rPr>
        <w:t>disability</w:t>
      </w:r>
      <w:r w:rsidRPr="00B35843">
        <w:rPr>
          <w:lang w:eastAsia="en-AU"/>
        </w:rPr>
        <w:t>.</w:t>
      </w:r>
    </w:p>
    <w:p w14:paraId="108B9A0C" w14:textId="68B702B7" w:rsidR="00B714BE" w:rsidRPr="00B35843" w:rsidRDefault="00B714BE" w:rsidP="005A3D45">
      <w:pPr>
        <w:rPr>
          <w:lang w:eastAsia="en-AU"/>
        </w:rPr>
      </w:pPr>
      <w:r w:rsidRPr="00B35843">
        <w:rPr>
          <w:lang w:eastAsia="en-AU"/>
        </w:rPr>
        <w:t xml:space="preserve">In education, we will focus on improving student learning outcomes in basic education, </w:t>
      </w:r>
      <w:r w:rsidR="008F1994">
        <w:rPr>
          <w:lang w:eastAsia="en-AU"/>
        </w:rPr>
        <w:t>and will align our</w:t>
      </w:r>
      <w:r w:rsidRPr="00B35843">
        <w:rPr>
          <w:lang w:eastAsia="en-AU"/>
        </w:rPr>
        <w:t xml:space="preserve"> support </w:t>
      </w:r>
      <w:r w:rsidR="008F1994">
        <w:rPr>
          <w:lang w:eastAsia="en-AU"/>
        </w:rPr>
        <w:t>with</w:t>
      </w:r>
      <w:r w:rsidRPr="00B35843">
        <w:rPr>
          <w:lang w:eastAsia="en-AU"/>
        </w:rPr>
        <w:t xml:space="preserve"> the Government</w:t>
      </w:r>
      <w:r w:rsidR="00734487" w:rsidRPr="00734487">
        <w:t xml:space="preserve"> </w:t>
      </w:r>
      <w:r w:rsidR="00734487">
        <w:t>of Timor-Leste</w:t>
      </w:r>
      <w:r w:rsidRPr="00B35843">
        <w:rPr>
          <w:lang w:eastAsia="en-AU"/>
        </w:rPr>
        <w:t>’s broader education reform agenda</w:t>
      </w:r>
      <w:r w:rsidR="009E52F7" w:rsidRPr="00B35843">
        <w:rPr>
          <w:lang w:eastAsia="en-AU"/>
        </w:rPr>
        <w:t xml:space="preserve"> and support for </w:t>
      </w:r>
      <w:r w:rsidR="00382723">
        <w:rPr>
          <w:lang w:eastAsia="en-AU"/>
        </w:rPr>
        <w:t xml:space="preserve">quality </w:t>
      </w:r>
      <w:r w:rsidR="009E52F7" w:rsidRPr="00B35843">
        <w:rPr>
          <w:lang w:eastAsia="en-AU"/>
        </w:rPr>
        <w:t>education</w:t>
      </w:r>
      <w:r w:rsidRPr="00B35843">
        <w:rPr>
          <w:lang w:eastAsia="en-AU"/>
        </w:rPr>
        <w:t xml:space="preserve">. We will </w:t>
      </w:r>
      <w:r w:rsidR="00B9778C">
        <w:rPr>
          <w:lang w:eastAsia="en-AU"/>
        </w:rPr>
        <w:t xml:space="preserve">provide </w:t>
      </w:r>
      <w:r w:rsidRPr="00B35843">
        <w:rPr>
          <w:lang w:eastAsia="en-AU"/>
        </w:rPr>
        <w:t xml:space="preserve">more </w:t>
      </w:r>
      <w:r w:rsidR="00B9778C">
        <w:rPr>
          <w:lang w:eastAsia="en-AU"/>
        </w:rPr>
        <w:t xml:space="preserve">support for </w:t>
      </w:r>
      <w:r w:rsidRPr="00B35843">
        <w:rPr>
          <w:lang w:eastAsia="en-AU"/>
        </w:rPr>
        <w:t xml:space="preserve">inclusive education, including </w:t>
      </w:r>
      <w:r w:rsidR="00B95C2E">
        <w:rPr>
          <w:lang w:eastAsia="en-AU"/>
        </w:rPr>
        <w:t>improving</w:t>
      </w:r>
      <w:r w:rsidRPr="00B35843">
        <w:rPr>
          <w:lang w:eastAsia="en-AU"/>
        </w:rPr>
        <w:t xml:space="preserve"> teaching for children with </w:t>
      </w:r>
      <w:r w:rsidR="00F240B1">
        <w:rPr>
          <w:lang w:eastAsia="en-AU"/>
        </w:rPr>
        <w:t>disability</w:t>
      </w:r>
      <w:r w:rsidRPr="00B35843">
        <w:rPr>
          <w:lang w:eastAsia="en-AU"/>
        </w:rPr>
        <w:t xml:space="preserve">. We will support improved </w:t>
      </w:r>
      <w:r w:rsidR="00F240B1">
        <w:t>p</w:t>
      </w:r>
      <w:r w:rsidR="00F56158" w:rsidRPr="00B35843">
        <w:t xml:space="preserve">ublic </w:t>
      </w:r>
      <w:r w:rsidR="00F240B1">
        <w:t>f</w:t>
      </w:r>
      <w:r w:rsidR="00F56158" w:rsidRPr="00B35843">
        <w:t xml:space="preserve">inancial </w:t>
      </w:r>
      <w:r w:rsidR="00F240B1">
        <w:t>m</w:t>
      </w:r>
      <w:r w:rsidR="00F56158" w:rsidRPr="00B35843">
        <w:t>anagement</w:t>
      </w:r>
      <w:r w:rsidRPr="00B35843">
        <w:rPr>
          <w:lang w:eastAsia="en-AU"/>
        </w:rPr>
        <w:t xml:space="preserve"> and budget allocation in </w:t>
      </w:r>
      <w:r w:rsidR="008A79DE" w:rsidRPr="00B35843">
        <w:rPr>
          <w:lang w:eastAsia="en-AU"/>
        </w:rPr>
        <w:t>education and</w:t>
      </w:r>
      <w:r w:rsidRPr="00B35843">
        <w:rPr>
          <w:lang w:eastAsia="en-AU"/>
        </w:rPr>
        <w:t xml:space="preserve"> </w:t>
      </w:r>
      <w:r w:rsidR="00077A24" w:rsidRPr="00B35843">
        <w:rPr>
          <w:lang w:eastAsia="en-AU"/>
        </w:rPr>
        <w:t xml:space="preserve">help </w:t>
      </w:r>
      <w:r w:rsidR="00C549A3">
        <w:rPr>
          <w:lang w:eastAsia="en-AU"/>
        </w:rPr>
        <w:t>improve</w:t>
      </w:r>
      <w:r w:rsidRPr="00B35843">
        <w:rPr>
          <w:lang w:eastAsia="en-AU"/>
        </w:rPr>
        <w:t xml:space="preserve"> </w:t>
      </w:r>
      <w:r w:rsidR="007C3F07">
        <w:rPr>
          <w:lang w:eastAsia="en-AU"/>
        </w:rPr>
        <w:t xml:space="preserve">coordination </w:t>
      </w:r>
      <w:r w:rsidR="00C549A3">
        <w:rPr>
          <w:lang w:eastAsia="en-AU"/>
        </w:rPr>
        <w:t>across sectors</w:t>
      </w:r>
      <w:r w:rsidRPr="00B35843">
        <w:rPr>
          <w:lang w:eastAsia="en-AU"/>
        </w:rPr>
        <w:t xml:space="preserve"> and </w:t>
      </w:r>
      <w:r w:rsidR="00C549A3">
        <w:rPr>
          <w:lang w:eastAsia="en-AU"/>
        </w:rPr>
        <w:t xml:space="preserve">between </w:t>
      </w:r>
      <w:r w:rsidRPr="00B35843">
        <w:rPr>
          <w:lang w:eastAsia="en-AU"/>
        </w:rPr>
        <w:t>development partner</w:t>
      </w:r>
      <w:r w:rsidR="00C549A3">
        <w:rPr>
          <w:lang w:eastAsia="en-AU"/>
        </w:rPr>
        <w:t>s</w:t>
      </w:r>
      <w:r w:rsidRPr="00B35843">
        <w:rPr>
          <w:lang w:eastAsia="en-AU"/>
        </w:rPr>
        <w:t>.</w:t>
      </w:r>
    </w:p>
    <w:p w14:paraId="56A170EF" w14:textId="1C761C9C" w:rsidR="00B714BE" w:rsidRPr="00B35843" w:rsidRDefault="00B714BE" w:rsidP="005A3D45">
      <w:pPr>
        <w:rPr>
          <w:lang w:eastAsia="en-AU"/>
        </w:rPr>
      </w:pPr>
      <w:r w:rsidRPr="00B35843">
        <w:rPr>
          <w:lang w:eastAsia="en-AU"/>
        </w:rPr>
        <w:t xml:space="preserve">In health, </w:t>
      </w:r>
      <w:r w:rsidR="00584971" w:rsidRPr="00B35843">
        <w:rPr>
          <w:lang w:eastAsia="en-AU"/>
        </w:rPr>
        <w:t xml:space="preserve">we </w:t>
      </w:r>
      <w:r w:rsidR="00170FCF">
        <w:rPr>
          <w:lang w:eastAsia="en-AU"/>
        </w:rPr>
        <w:t xml:space="preserve">will </w:t>
      </w:r>
      <w:r w:rsidR="00584971" w:rsidRPr="00B35843">
        <w:rPr>
          <w:lang w:eastAsia="en-AU"/>
        </w:rPr>
        <w:t>support</w:t>
      </w:r>
      <w:r w:rsidR="00454BE9" w:rsidRPr="00B35843">
        <w:rPr>
          <w:lang w:eastAsia="en-AU"/>
        </w:rPr>
        <w:t xml:space="preserve"> </w:t>
      </w:r>
      <w:r w:rsidRPr="00B35843">
        <w:rPr>
          <w:lang w:eastAsia="en-AU"/>
        </w:rPr>
        <w:t>strengthening national</w:t>
      </w:r>
      <w:r w:rsidR="00CC0445">
        <w:rPr>
          <w:lang w:eastAsia="en-AU"/>
        </w:rPr>
        <w:t>-</w:t>
      </w:r>
      <w:r w:rsidRPr="00B35843">
        <w:rPr>
          <w:lang w:eastAsia="en-AU"/>
        </w:rPr>
        <w:t>, municipal</w:t>
      </w:r>
      <w:r w:rsidR="00CC0445">
        <w:rPr>
          <w:lang w:eastAsia="en-AU"/>
        </w:rPr>
        <w:t>-</w:t>
      </w:r>
      <w:r w:rsidRPr="00B35843">
        <w:rPr>
          <w:lang w:eastAsia="en-AU"/>
        </w:rPr>
        <w:t xml:space="preserve"> and facility</w:t>
      </w:r>
      <w:r w:rsidR="00CC0445">
        <w:rPr>
          <w:lang w:eastAsia="en-AU"/>
        </w:rPr>
        <w:t>-</w:t>
      </w:r>
      <w:r w:rsidRPr="00B35843">
        <w:rPr>
          <w:lang w:eastAsia="en-AU"/>
        </w:rPr>
        <w:t xml:space="preserve">level </w:t>
      </w:r>
      <w:r w:rsidR="00CC0445">
        <w:rPr>
          <w:lang w:eastAsia="en-AU"/>
        </w:rPr>
        <w:t xml:space="preserve">systems </w:t>
      </w:r>
      <w:r w:rsidRPr="00B35843">
        <w:rPr>
          <w:lang w:eastAsia="en-AU"/>
        </w:rPr>
        <w:t xml:space="preserve">to improve </w:t>
      </w:r>
      <w:r w:rsidR="006441BB">
        <w:rPr>
          <w:lang w:eastAsia="en-AU"/>
        </w:rPr>
        <w:t xml:space="preserve">access to, and </w:t>
      </w:r>
      <w:r w:rsidRPr="00B35843">
        <w:rPr>
          <w:lang w:eastAsia="en-AU"/>
        </w:rPr>
        <w:t>the quality</w:t>
      </w:r>
      <w:r w:rsidR="00AC27FD">
        <w:rPr>
          <w:lang w:eastAsia="en-AU"/>
        </w:rPr>
        <w:t xml:space="preserve"> of</w:t>
      </w:r>
      <w:r w:rsidR="006441BB">
        <w:rPr>
          <w:lang w:eastAsia="en-AU"/>
        </w:rPr>
        <w:t>,</w:t>
      </w:r>
      <w:r w:rsidR="00A25BFF" w:rsidRPr="00B35843">
        <w:rPr>
          <w:lang w:eastAsia="en-AU"/>
        </w:rPr>
        <w:t xml:space="preserve"> </w:t>
      </w:r>
      <w:r w:rsidRPr="00B35843">
        <w:rPr>
          <w:lang w:eastAsia="en-AU"/>
        </w:rPr>
        <w:t xml:space="preserve">essential services, </w:t>
      </w:r>
      <w:r w:rsidR="007956E9" w:rsidRPr="00B35843">
        <w:rPr>
          <w:lang w:eastAsia="en-AU"/>
        </w:rPr>
        <w:t>such as</w:t>
      </w:r>
      <w:r w:rsidRPr="00B35843">
        <w:rPr>
          <w:lang w:eastAsia="en-AU"/>
        </w:rPr>
        <w:t xml:space="preserve"> maternal and child health, </w:t>
      </w:r>
      <w:proofErr w:type="gramStart"/>
      <w:r w:rsidRPr="00B35843">
        <w:rPr>
          <w:lang w:eastAsia="en-AU"/>
        </w:rPr>
        <w:t>nutrition</w:t>
      </w:r>
      <w:proofErr w:type="gramEnd"/>
      <w:r w:rsidRPr="00B35843">
        <w:rPr>
          <w:lang w:eastAsia="en-AU"/>
        </w:rPr>
        <w:t xml:space="preserve"> and reproductive health services.</w:t>
      </w:r>
      <w:r w:rsidR="00584971" w:rsidRPr="00B35843">
        <w:rPr>
          <w:lang w:eastAsia="en-AU"/>
        </w:rPr>
        <w:t xml:space="preserve"> </w:t>
      </w:r>
      <w:r w:rsidRPr="00B35843">
        <w:rPr>
          <w:lang w:eastAsia="en-AU"/>
        </w:rPr>
        <w:t xml:space="preserve">We will </w:t>
      </w:r>
      <w:r w:rsidR="00A45ED1" w:rsidRPr="00B35843">
        <w:rPr>
          <w:lang w:eastAsia="en-AU"/>
        </w:rPr>
        <w:t xml:space="preserve">help </w:t>
      </w:r>
      <w:r w:rsidR="00C13308">
        <w:rPr>
          <w:lang w:eastAsia="en-AU"/>
        </w:rPr>
        <w:t xml:space="preserve">to </w:t>
      </w:r>
      <w:r w:rsidRPr="00B35843">
        <w:rPr>
          <w:lang w:eastAsia="en-AU"/>
        </w:rPr>
        <w:t>improv</w:t>
      </w:r>
      <w:r w:rsidR="00A45ED1" w:rsidRPr="00B35843">
        <w:rPr>
          <w:lang w:eastAsia="en-AU"/>
        </w:rPr>
        <w:t>e</w:t>
      </w:r>
      <w:r w:rsidRPr="00B35843">
        <w:rPr>
          <w:lang w:eastAsia="en-AU"/>
        </w:rPr>
        <w:t xml:space="preserve"> the range and quality of specialist services</w:t>
      </w:r>
      <w:r w:rsidR="00C13308">
        <w:rPr>
          <w:lang w:eastAsia="en-AU"/>
        </w:rPr>
        <w:t xml:space="preserve"> available</w:t>
      </w:r>
      <w:r w:rsidRPr="00B35843">
        <w:rPr>
          <w:lang w:eastAsia="en-AU"/>
        </w:rPr>
        <w:t xml:space="preserve">, including </w:t>
      </w:r>
      <w:r w:rsidR="00610F1A" w:rsidRPr="00B35843">
        <w:rPr>
          <w:lang w:eastAsia="en-AU"/>
        </w:rPr>
        <w:t xml:space="preserve">through </w:t>
      </w:r>
      <w:r w:rsidRPr="00B35843">
        <w:rPr>
          <w:lang w:eastAsia="en-AU"/>
        </w:rPr>
        <w:t>remote support models</w:t>
      </w:r>
      <w:r w:rsidR="00381923">
        <w:rPr>
          <w:lang w:eastAsia="en-AU"/>
        </w:rPr>
        <w:t>,</w:t>
      </w:r>
      <w:r w:rsidRPr="00B35843">
        <w:rPr>
          <w:lang w:eastAsia="en-AU"/>
        </w:rPr>
        <w:t xml:space="preserve"> </w:t>
      </w:r>
      <w:r w:rsidR="00A25BFF" w:rsidRPr="00B35843">
        <w:rPr>
          <w:lang w:eastAsia="en-AU"/>
        </w:rPr>
        <w:t>to</w:t>
      </w:r>
      <w:r w:rsidRPr="00B35843">
        <w:rPr>
          <w:lang w:eastAsia="en-AU"/>
        </w:rPr>
        <w:t xml:space="preserve"> improve diagnosis and reduce </w:t>
      </w:r>
      <w:r w:rsidR="00381923">
        <w:rPr>
          <w:lang w:eastAsia="en-AU"/>
        </w:rPr>
        <w:t>refer</w:t>
      </w:r>
      <w:r w:rsidR="00DE253D">
        <w:rPr>
          <w:lang w:eastAsia="en-AU"/>
        </w:rPr>
        <w:t>rals to specialists</w:t>
      </w:r>
      <w:r w:rsidRPr="00B35843">
        <w:rPr>
          <w:lang w:eastAsia="en-AU"/>
        </w:rPr>
        <w:t xml:space="preserve"> overseas. </w:t>
      </w:r>
      <w:r w:rsidR="00610F1A" w:rsidRPr="00B35843">
        <w:rPr>
          <w:lang w:eastAsia="en-AU"/>
        </w:rPr>
        <w:t>We will</w:t>
      </w:r>
      <w:r w:rsidRPr="00B35843">
        <w:rPr>
          <w:lang w:eastAsia="en-AU"/>
        </w:rPr>
        <w:t xml:space="preserve"> trial </w:t>
      </w:r>
      <w:r w:rsidR="00610F1A" w:rsidRPr="00B35843">
        <w:rPr>
          <w:lang w:eastAsia="en-AU"/>
        </w:rPr>
        <w:t xml:space="preserve">new approaches </w:t>
      </w:r>
      <w:r w:rsidR="005D5177" w:rsidRPr="00B35843">
        <w:rPr>
          <w:lang w:eastAsia="en-AU"/>
        </w:rPr>
        <w:t xml:space="preserve">in </w:t>
      </w:r>
      <w:r w:rsidRPr="00B35843">
        <w:rPr>
          <w:lang w:eastAsia="en-AU"/>
        </w:rPr>
        <w:t xml:space="preserve">performance-based financing </w:t>
      </w:r>
      <w:r w:rsidR="005D5177" w:rsidRPr="00B35843">
        <w:rPr>
          <w:lang w:eastAsia="en-AU"/>
        </w:rPr>
        <w:t xml:space="preserve">that complement the </w:t>
      </w:r>
      <w:r w:rsidRPr="00B35843">
        <w:rPr>
          <w:lang w:eastAsia="en-AU"/>
        </w:rPr>
        <w:t>Government</w:t>
      </w:r>
      <w:r w:rsidR="00734487" w:rsidRPr="00734487">
        <w:t xml:space="preserve"> </w:t>
      </w:r>
      <w:r w:rsidR="00734487">
        <w:t>of Timor-Leste</w:t>
      </w:r>
      <w:r w:rsidRPr="00B35843">
        <w:rPr>
          <w:lang w:eastAsia="en-AU"/>
        </w:rPr>
        <w:t xml:space="preserve">’s efforts to improve quality of care at </w:t>
      </w:r>
      <w:r w:rsidR="000D5320">
        <w:rPr>
          <w:lang w:eastAsia="en-AU"/>
        </w:rPr>
        <w:t xml:space="preserve">the </w:t>
      </w:r>
      <w:r w:rsidRPr="00B35843">
        <w:rPr>
          <w:lang w:eastAsia="en-AU"/>
        </w:rPr>
        <w:t xml:space="preserve">community level. We will </w:t>
      </w:r>
      <w:r w:rsidR="00AC5354">
        <w:rPr>
          <w:lang w:eastAsia="en-AU"/>
        </w:rPr>
        <w:t>be flexible,</w:t>
      </w:r>
      <w:r w:rsidRPr="00B35843">
        <w:rPr>
          <w:lang w:eastAsia="en-AU"/>
        </w:rPr>
        <w:t xml:space="preserve"> respond</w:t>
      </w:r>
      <w:r w:rsidR="00AC5354">
        <w:rPr>
          <w:lang w:eastAsia="en-AU"/>
        </w:rPr>
        <w:t>ing</w:t>
      </w:r>
      <w:r w:rsidRPr="00B35843">
        <w:rPr>
          <w:lang w:eastAsia="en-AU"/>
        </w:rPr>
        <w:t xml:space="preserve"> to health emergencies when requested and support</w:t>
      </w:r>
      <w:r w:rsidR="00AC5354">
        <w:rPr>
          <w:lang w:eastAsia="en-AU"/>
        </w:rPr>
        <w:t>ing</w:t>
      </w:r>
      <w:r w:rsidRPr="00B35843">
        <w:rPr>
          <w:lang w:eastAsia="en-AU"/>
        </w:rPr>
        <w:t xml:space="preserve"> opportunities for innovation and best practice.</w:t>
      </w:r>
    </w:p>
    <w:p w14:paraId="513C6C17" w14:textId="318F7DB9" w:rsidR="002F4955" w:rsidRPr="00526EA4" w:rsidRDefault="001D6EA4" w:rsidP="005A3D45">
      <w:pPr>
        <w:pStyle w:val="H3-Heading3"/>
      </w:pPr>
      <w:r w:rsidRPr="006148BC">
        <w:t>Ob</w:t>
      </w:r>
      <w:r w:rsidR="007124D9" w:rsidRPr="006148BC">
        <w:t>j</w:t>
      </w:r>
      <w:r w:rsidR="002F4955" w:rsidRPr="006148BC">
        <w:t>ective 2</w:t>
      </w:r>
      <w:r w:rsidR="00364BB3" w:rsidRPr="006148BC">
        <w:t xml:space="preserve">: </w:t>
      </w:r>
      <w:r w:rsidR="001F616F">
        <w:t>I</w:t>
      </w:r>
      <w:r w:rsidR="00364BB3" w:rsidRPr="00526EA4">
        <w:t>nclusive and sustainable economic growth</w:t>
      </w:r>
    </w:p>
    <w:p w14:paraId="57B5978E" w14:textId="503C0ADB" w:rsidR="00E46116" w:rsidRPr="00B35843" w:rsidRDefault="00E46116" w:rsidP="005A3D45">
      <w:pPr>
        <w:rPr>
          <w:lang w:eastAsia="en-AU"/>
        </w:rPr>
      </w:pPr>
      <w:r w:rsidRPr="00B35843">
        <w:rPr>
          <w:lang w:eastAsia="en-AU"/>
        </w:rPr>
        <w:t xml:space="preserve">Growing and diversifying </w:t>
      </w:r>
      <w:r w:rsidR="00A25BFF" w:rsidRPr="00B35843">
        <w:rPr>
          <w:lang w:eastAsia="en-AU"/>
        </w:rPr>
        <w:t>the</w:t>
      </w:r>
      <w:r w:rsidRPr="00B35843">
        <w:rPr>
          <w:lang w:eastAsia="en-AU"/>
        </w:rPr>
        <w:t xml:space="preserve"> economy is crucial for Timor-Leste’s sustainable development. A </w:t>
      </w:r>
      <w:r w:rsidR="00A25BFF" w:rsidRPr="00B35843">
        <w:rPr>
          <w:lang w:eastAsia="en-AU"/>
        </w:rPr>
        <w:t xml:space="preserve">stronger </w:t>
      </w:r>
      <w:r w:rsidRPr="00B35843">
        <w:rPr>
          <w:lang w:eastAsia="en-AU"/>
        </w:rPr>
        <w:t xml:space="preserve">economy will </w:t>
      </w:r>
      <w:r w:rsidR="00A25BFF" w:rsidRPr="00B35843">
        <w:rPr>
          <w:lang w:eastAsia="en-AU"/>
        </w:rPr>
        <w:t xml:space="preserve">provide </w:t>
      </w:r>
      <w:r w:rsidRPr="00B35843">
        <w:rPr>
          <w:lang w:eastAsia="en-AU"/>
        </w:rPr>
        <w:t xml:space="preserve">ongoing revenue </w:t>
      </w:r>
      <w:r w:rsidR="00BC34D1">
        <w:rPr>
          <w:lang w:eastAsia="en-AU"/>
        </w:rPr>
        <w:t>to</w:t>
      </w:r>
      <w:r w:rsidR="00A15F81">
        <w:rPr>
          <w:lang w:eastAsia="en-AU"/>
        </w:rPr>
        <w:t xml:space="preserve"> fund</w:t>
      </w:r>
      <w:r w:rsidRPr="00B35843">
        <w:rPr>
          <w:lang w:eastAsia="en-AU"/>
        </w:rPr>
        <w:t xml:space="preserve"> </w:t>
      </w:r>
      <w:r w:rsidR="00E910D2" w:rsidRPr="00B35843">
        <w:rPr>
          <w:lang w:eastAsia="en-AU"/>
        </w:rPr>
        <w:t>g</w:t>
      </w:r>
      <w:r w:rsidRPr="00B35843">
        <w:rPr>
          <w:lang w:eastAsia="en-AU"/>
        </w:rPr>
        <w:t>overnment services and jobs for Timorese citizens, including a growing population</w:t>
      </w:r>
      <w:r w:rsidR="00A15F81">
        <w:rPr>
          <w:lang w:eastAsia="en-AU"/>
        </w:rPr>
        <w:t xml:space="preserve"> of young people</w:t>
      </w:r>
      <w:r w:rsidRPr="00B35843">
        <w:rPr>
          <w:lang w:eastAsia="en-AU"/>
        </w:rPr>
        <w:t>. Australia is well</w:t>
      </w:r>
      <w:r w:rsidR="00C061AB">
        <w:rPr>
          <w:lang w:eastAsia="en-AU"/>
        </w:rPr>
        <w:t xml:space="preserve"> </w:t>
      </w:r>
      <w:r w:rsidRPr="00B35843">
        <w:rPr>
          <w:lang w:eastAsia="en-AU"/>
        </w:rPr>
        <w:t xml:space="preserve">placed to support private sector development </w:t>
      </w:r>
      <w:r w:rsidR="006E0BA1" w:rsidRPr="00B35843">
        <w:rPr>
          <w:lang w:eastAsia="en-AU"/>
        </w:rPr>
        <w:t>and improve</w:t>
      </w:r>
      <w:r w:rsidR="00001709" w:rsidRPr="00B35843">
        <w:rPr>
          <w:lang w:eastAsia="en-AU"/>
        </w:rPr>
        <w:t>d</w:t>
      </w:r>
      <w:r w:rsidR="006E0BA1" w:rsidRPr="00B35843">
        <w:rPr>
          <w:lang w:eastAsia="en-AU"/>
        </w:rPr>
        <w:t xml:space="preserve"> access to </w:t>
      </w:r>
      <w:r w:rsidR="00001709" w:rsidRPr="00B35843">
        <w:rPr>
          <w:lang w:eastAsia="en-AU"/>
        </w:rPr>
        <w:t>international and regional organisations to promote trade</w:t>
      </w:r>
      <w:r w:rsidRPr="00B35843">
        <w:rPr>
          <w:lang w:eastAsia="en-AU"/>
        </w:rPr>
        <w:t xml:space="preserve">, and skills and labour mobility </w:t>
      </w:r>
      <w:r w:rsidRPr="00C44EA2">
        <w:rPr>
          <w:lang w:eastAsia="en-AU"/>
        </w:rPr>
        <w:t xml:space="preserve">opportunities. </w:t>
      </w:r>
      <w:r w:rsidR="0086601E" w:rsidRPr="00C44EA2">
        <w:rPr>
          <w:lang w:eastAsia="en-AU"/>
        </w:rPr>
        <w:t xml:space="preserve">We will provide ongoing support </w:t>
      </w:r>
      <w:r w:rsidR="00C76654">
        <w:rPr>
          <w:lang w:eastAsia="en-AU"/>
        </w:rPr>
        <w:t>for</w:t>
      </w:r>
      <w:r w:rsidR="0086601E" w:rsidRPr="00C44EA2">
        <w:rPr>
          <w:lang w:eastAsia="en-AU"/>
        </w:rPr>
        <w:t xml:space="preserve"> the blue economy, aligning with Timor-Leste’s commitment to grow this important</w:t>
      </w:r>
      <w:r w:rsidR="00367AC8">
        <w:rPr>
          <w:lang w:eastAsia="en-AU"/>
        </w:rPr>
        <w:t> </w:t>
      </w:r>
      <w:r w:rsidR="0086601E" w:rsidRPr="00C44EA2">
        <w:rPr>
          <w:lang w:eastAsia="en-AU"/>
        </w:rPr>
        <w:t>sector.</w:t>
      </w:r>
    </w:p>
    <w:p w14:paraId="1B3893FA" w14:textId="0100E9BE" w:rsidR="00A377E5" w:rsidRPr="00B35843" w:rsidRDefault="00E46116" w:rsidP="005A3D45">
      <w:r w:rsidRPr="00B35843">
        <w:rPr>
          <w:lang w:eastAsia="en-AU"/>
        </w:rPr>
        <w:t>Australia will launch a new</w:t>
      </w:r>
      <w:r w:rsidR="008A0413">
        <w:rPr>
          <w:lang w:eastAsia="en-AU"/>
        </w:rPr>
        <w:t>, multiyear</w:t>
      </w:r>
      <w:r w:rsidRPr="00B35843">
        <w:rPr>
          <w:lang w:eastAsia="en-AU"/>
        </w:rPr>
        <w:t xml:space="preserve"> flagship private sector development initiative</w:t>
      </w:r>
      <w:r w:rsidR="00AE01FD">
        <w:rPr>
          <w:lang w:eastAsia="en-AU"/>
        </w:rPr>
        <w:t xml:space="preserve"> to work with the Government </w:t>
      </w:r>
      <w:r w:rsidR="00734487">
        <w:t xml:space="preserve">of Timor-Leste </w:t>
      </w:r>
      <w:r w:rsidR="00AE01FD">
        <w:rPr>
          <w:lang w:eastAsia="en-AU"/>
        </w:rPr>
        <w:t xml:space="preserve">and the private sector to </w:t>
      </w:r>
      <w:r w:rsidRPr="00B35843">
        <w:rPr>
          <w:lang w:eastAsia="en-AU"/>
        </w:rPr>
        <w:t xml:space="preserve">deliver activities in agriculture and tourism with a focus on </w:t>
      </w:r>
      <w:r w:rsidR="003A61D1" w:rsidRPr="00B35843">
        <w:rPr>
          <w:lang w:eastAsia="en-AU"/>
        </w:rPr>
        <w:t xml:space="preserve">opportunities for </w:t>
      </w:r>
      <w:r w:rsidR="007259A0">
        <w:rPr>
          <w:lang w:eastAsia="en-AU"/>
        </w:rPr>
        <w:t>young people</w:t>
      </w:r>
      <w:r w:rsidR="00AE01FD">
        <w:rPr>
          <w:lang w:eastAsia="en-AU"/>
        </w:rPr>
        <w:t>.</w:t>
      </w:r>
      <w:r w:rsidR="003A61D1" w:rsidRPr="00B35843">
        <w:rPr>
          <w:lang w:eastAsia="en-AU"/>
        </w:rPr>
        <w:t xml:space="preserve"> </w:t>
      </w:r>
      <w:r w:rsidR="00AC3427">
        <w:rPr>
          <w:lang w:eastAsia="en-AU"/>
        </w:rPr>
        <w:t>We</w:t>
      </w:r>
      <w:r w:rsidR="002B229E" w:rsidRPr="00B35843">
        <w:rPr>
          <w:lang w:eastAsia="en-AU"/>
        </w:rPr>
        <w:t xml:space="preserve"> will</w:t>
      </w:r>
      <w:r w:rsidRPr="00B35843">
        <w:rPr>
          <w:lang w:eastAsia="en-AU"/>
        </w:rPr>
        <w:t xml:space="preserve"> </w:t>
      </w:r>
      <w:r w:rsidR="00235210">
        <w:rPr>
          <w:lang w:eastAsia="en-AU"/>
        </w:rPr>
        <w:t xml:space="preserve">invest in </w:t>
      </w:r>
      <w:r w:rsidRPr="00B35843">
        <w:rPr>
          <w:lang w:eastAsia="en-AU"/>
        </w:rPr>
        <w:t xml:space="preserve">values-based private sector growth </w:t>
      </w:r>
      <w:r w:rsidR="00AC3427">
        <w:rPr>
          <w:lang w:eastAsia="en-AU"/>
        </w:rPr>
        <w:t xml:space="preserve">in agriculture </w:t>
      </w:r>
      <w:r w:rsidRPr="00B35843">
        <w:rPr>
          <w:lang w:eastAsia="en-AU"/>
        </w:rPr>
        <w:t xml:space="preserve">to strengthen the domestic market and </w:t>
      </w:r>
      <w:r w:rsidR="004D357A" w:rsidRPr="00B35843">
        <w:rPr>
          <w:lang w:eastAsia="en-AU"/>
        </w:rPr>
        <w:t xml:space="preserve">encourage </w:t>
      </w:r>
      <w:r w:rsidRPr="00B35843">
        <w:rPr>
          <w:lang w:eastAsia="en-AU"/>
        </w:rPr>
        <w:t xml:space="preserve">niche </w:t>
      </w:r>
      <w:r w:rsidR="00291545" w:rsidRPr="00B35843">
        <w:rPr>
          <w:lang w:eastAsia="en-AU"/>
        </w:rPr>
        <w:t>high</w:t>
      </w:r>
      <w:r w:rsidR="00291545">
        <w:rPr>
          <w:lang w:eastAsia="en-AU"/>
        </w:rPr>
        <w:t>-</w:t>
      </w:r>
      <w:r w:rsidRPr="00B35843">
        <w:rPr>
          <w:lang w:eastAsia="en-AU"/>
        </w:rPr>
        <w:t xml:space="preserve">value exports. </w:t>
      </w:r>
      <w:r w:rsidR="00150013" w:rsidRPr="00B35843">
        <w:rPr>
          <w:lang w:eastAsia="en-AU"/>
        </w:rPr>
        <w:t>This will be complemented by research being done through ACIAR to improve agricultur</w:t>
      </w:r>
      <w:r w:rsidR="005E5518">
        <w:rPr>
          <w:lang w:eastAsia="en-AU"/>
        </w:rPr>
        <w:t>al</w:t>
      </w:r>
      <w:r w:rsidR="00150013" w:rsidRPr="00B35843">
        <w:rPr>
          <w:lang w:eastAsia="en-AU"/>
        </w:rPr>
        <w:t xml:space="preserve"> productivity and profitability. </w:t>
      </w:r>
      <w:r w:rsidRPr="00B35843">
        <w:rPr>
          <w:lang w:eastAsia="en-AU"/>
        </w:rPr>
        <w:t xml:space="preserve">For tourism, the program will support </w:t>
      </w:r>
      <w:r w:rsidR="00A92E1F">
        <w:rPr>
          <w:lang w:eastAsia="en-AU"/>
        </w:rPr>
        <w:t>policies</w:t>
      </w:r>
      <w:r w:rsidRPr="00B35843">
        <w:rPr>
          <w:lang w:eastAsia="en-AU"/>
        </w:rPr>
        <w:t>, products and services that strengthen Timor-Leste’s regional brand, and create sustainable jobs and income.</w:t>
      </w:r>
      <w:r w:rsidR="00A377E5" w:rsidRPr="00B35843">
        <w:rPr>
          <w:lang w:eastAsia="en-AU"/>
        </w:rPr>
        <w:t xml:space="preserve"> </w:t>
      </w:r>
      <w:r w:rsidR="0086601E" w:rsidRPr="00B35843">
        <w:rPr>
          <w:lang w:eastAsia="en-AU"/>
        </w:rPr>
        <w:t xml:space="preserve">We will work with Austrade to strengthen trade and investment opportunities between Australia and Timor-Leste, in line with </w:t>
      </w:r>
      <w:r w:rsidR="00656C1B" w:rsidRPr="00656C1B">
        <w:rPr>
          <w:i/>
          <w:iCs/>
          <w:lang w:eastAsia="en-AU"/>
        </w:rPr>
        <w:t xml:space="preserve">Invested: Australia’s </w:t>
      </w:r>
      <w:r w:rsidR="00A2359D" w:rsidRPr="00656C1B">
        <w:rPr>
          <w:i/>
          <w:iCs/>
          <w:lang w:eastAsia="en-AU"/>
        </w:rPr>
        <w:t>Southeast</w:t>
      </w:r>
      <w:r w:rsidR="0086601E" w:rsidRPr="00656C1B">
        <w:rPr>
          <w:i/>
          <w:iCs/>
          <w:lang w:eastAsia="en-AU"/>
        </w:rPr>
        <w:t xml:space="preserve"> Asia Economic Strategy</w:t>
      </w:r>
      <w:r w:rsidR="00A2359D" w:rsidRPr="00656C1B">
        <w:rPr>
          <w:i/>
          <w:iCs/>
          <w:lang w:eastAsia="en-AU"/>
        </w:rPr>
        <w:t xml:space="preserve"> to 2040</w:t>
      </w:r>
      <w:r w:rsidR="0086601E" w:rsidRPr="00B35843">
        <w:rPr>
          <w:lang w:eastAsia="en-AU"/>
        </w:rPr>
        <w:t>.</w:t>
      </w:r>
    </w:p>
    <w:p w14:paraId="6C840F01" w14:textId="7B9BD936" w:rsidR="00E46116" w:rsidRPr="00B35843" w:rsidDel="004E6AFC" w:rsidRDefault="00A42F26" w:rsidP="005A3D45">
      <w:pPr>
        <w:rPr>
          <w:lang w:eastAsia="en-AU"/>
        </w:rPr>
      </w:pPr>
      <w:r w:rsidRPr="00B35843" w:rsidDel="004E6AFC">
        <w:rPr>
          <w:lang w:eastAsia="en-AU"/>
        </w:rPr>
        <w:lastRenderedPageBreak/>
        <w:t xml:space="preserve">We will </w:t>
      </w:r>
      <w:r w:rsidR="004D357A" w:rsidRPr="00B35843" w:rsidDel="004E6AFC">
        <w:rPr>
          <w:lang w:eastAsia="en-AU"/>
        </w:rPr>
        <w:t>foster</w:t>
      </w:r>
      <w:r w:rsidRPr="00B35843" w:rsidDel="004E6AFC">
        <w:rPr>
          <w:lang w:eastAsia="en-AU"/>
        </w:rPr>
        <w:t xml:space="preserve"> shared learning with First Nations businesses and approaches to inclusive private sector development</w:t>
      </w:r>
      <w:r w:rsidR="00B6236D" w:rsidRPr="00B35843" w:rsidDel="004E6AFC">
        <w:rPr>
          <w:lang w:eastAsia="en-AU"/>
        </w:rPr>
        <w:t xml:space="preserve">. We will </w:t>
      </w:r>
      <w:r w:rsidR="00005B39" w:rsidRPr="00B35843" w:rsidDel="004E6AFC">
        <w:rPr>
          <w:lang w:eastAsia="en-AU"/>
        </w:rPr>
        <w:t xml:space="preserve">support </w:t>
      </w:r>
      <w:r w:rsidR="00B439C4" w:rsidRPr="00B35843" w:rsidDel="004E6AFC">
        <w:rPr>
          <w:lang w:eastAsia="en-AU"/>
        </w:rPr>
        <w:t xml:space="preserve">inclusion </w:t>
      </w:r>
      <w:r w:rsidR="00500559">
        <w:rPr>
          <w:lang w:eastAsia="en-AU"/>
        </w:rPr>
        <w:t>of</w:t>
      </w:r>
      <w:r w:rsidR="006E5FDD">
        <w:rPr>
          <w:lang w:eastAsia="en-AU"/>
        </w:rPr>
        <w:t>,</w:t>
      </w:r>
      <w:r w:rsidR="00500559">
        <w:rPr>
          <w:lang w:eastAsia="en-AU"/>
        </w:rPr>
        <w:t xml:space="preserve"> </w:t>
      </w:r>
      <w:r w:rsidR="00B439C4" w:rsidRPr="00B35843" w:rsidDel="004E6AFC">
        <w:rPr>
          <w:lang w:eastAsia="en-AU"/>
        </w:rPr>
        <w:t>and expansion of economic opportunities for</w:t>
      </w:r>
      <w:r w:rsidR="006E5FDD">
        <w:rPr>
          <w:lang w:eastAsia="en-AU"/>
        </w:rPr>
        <w:t>,</w:t>
      </w:r>
      <w:r w:rsidR="00B439C4" w:rsidRPr="00B35843" w:rsidDel="004E6AFC">
        <w:rPr>
          <w:lang w:eastAsia="en-AU"/>
        </w:rPr>
        <w:t xml:space="preserve"> women, young </w:t>
      </w:r>
      <w:proofErr w:type="gramStart"/>
      <w:r w:rsidR="00B439C4" w:rsidRPr="00B35843" w:rsidDel="004E6AFC">
        <w:rPr>
          <w:lang w:eastAsia="en-AU"/>
        </w:rPr>
        <w:t>people</w:t>
      </w:r>
      <w:proofErr w:type="gramEnd"/>
      <w:r w:rsidR="00B439C4" w:rsidRPr="00B35843" w:rsidDel="004E6AFC">
        <w:rPr>
          <w:lang w:eastAsia="en-AU"/>
        </w:rPr>
        <w:t xml:space="preserve"> and people with </w:t>
      </w:r>
      <w:r w:rsidR="00E01667">
        <w:rPr>
          <w:lang w:eastAsia="en-AU"/>
        </w:rPr>
        <w:t>disability</w:t>
      </w:r>
      <w:r w:rsidR="00B439C4" w:rsidRPr="00B35843" w:rsidDel="004E6AFC">
        <w:rPr>
          <w:lang w:eastAsia="en-AU"/>
        </w:rPr>
        <w:t xml:space="preserve">, including a focus on </w:t>
      </w:r>
      <w:r w:rsidR="00E01667">
        <w:rPr>
          <w:lang w:eastAsia="en-AU"/>
        </w:rPr>
        <w:t xml:space="preserve">supporting </w:t>
      </w:r>
      <w:r w:rsidR="00B439C4" w:rsidRPr="00B35843" w:rsidDel="004E6AFC">
        <w:rPr>
          <w:lang w:eastAsia="en-AU"/>
        </w:rPr>
        <w:t>women’s economic empowerment</w:t>
      </w:r>
      <w:r w:rsidR="00B6236D" w:rsidRPr="00B35843" w:rsidDel="004E6AFC">
        <w:rPr>
          <w:lang w:eastAsia="en-AU"/>
        </w:rPr>
        <w:t>.</w:t>
      </w:r>
    </w:p>
    <w:p w14:paraId="1E9BE6D7" w14:textId="3D4D8FF8" w:rsidR="00AC2B50" w:rsidRPr="00B35843" w:rsidRDefault="00E46116" w:rsidP="005A3D45">
      <w:r w:rsidRPr="00B35843">
        <w:rPr>
          <w:lang w:eastAsia="en-AU"/>
        </w:rPr>
        <w:t xml:space="preserve">To encourage greater domestic </w:t>
      </w:r>
      <w:r w:rsidR="0006613A">
        <w:rPr>
          <w:lang w:eastAsia="en-AU"/>
        </w:rPr>
        <w:t xml:space="preserve">and international </w:t>
      </w:r>
      <w:r w:rsidRPr="00B35843">
        <w:rPr>
          <w:lang w:eastAsia="en-AU"/>
        </w:rPr>
        <w:t xml:space="preserve">private sector investment, Australia will continue to strengthen the business enabling </w:t>
      </w:r>
      <w:r w:rsidRPr="00A2359D">
        <w:rPr>
          <w:lang w:eastAsia="en-AU"/>
        </w:rPr>
        <w:t xml:space="preserve">environment and </w:t>
      </w:r>
      <w:r w:rsidR="00BB526C">
        <w:rPr>
          <w:lang w:eastAsia="en-AU"/>
        </w:rPr>
        <w:t xml:space="preserve">will </w:t>
      </w:r>
      <w:r w:rsidRPr="00A2359D">
        <w:rPr>
          <w:lang w:eastAsia="en-AU"/>
        </w:rPr>
        <w:t>support Timor-Leste to benefit from its WTO membership and access to international markets.</w:t>
      </w:r>
      <w:r w:rsidR="00860405" w:rsidRPr="00A2359D">
        <w:rPr>
          <w:lang w:eastAsia="en-AU"/>
        </w:rPr>
        <w:t xml:space="preserve"> </w:t>
      </w:r>
      <w:r w:rsidRPr="00A2359D">
        <w:rPr>
          <w:lang w:eastAsia="en-AU"/>
        </w:rPr>
        <w:t>This will be complemented by our biosecurity support</w:t>
      </w:r>
      <w:r w:rsidR="00EE796B">
        <w:rPr>
          <w:lang w:eastAsia="en-AU"/>
        </w:rPr>
        <w:t>,</w:t>
      </w:r>
      <w:r w:rsidR="00100C46" w:rsidRPr="00A2359D">
        <w:rPr>
          <w:lang w:eastAsia="en-AU"/>
        </w:rPr>
        <w:t xml:space="preserve"> </w:t>
      </w:r>
      <w:r w:rsidR="002314C5" w:rsidRPr="00A2359D">
        <w:rPr>
          <w:lang w:eastAsia="en-AU"/>
        </w:rPr>
        <w:t xml:space="preserve">which is </w:t>
      </w:r>
      <w:r w:rsidR="006D5661" w:rsidRPr="00A2359D">
        <w:rPr>
          <w:lang w:eastAsia="en-AU"/>
        </w:rPr>
        <w:t>f</w:t>
      </w:r>
      <w:r w:rsidR="0086601E" w:rsidRPr="00A2359D">
        <w:rPr>
          <w:lang w:eastAsia="en-AU"/>
        </w:rPr>
        <w:t>oc</w:t>
      </w:r>
      <w:r w:rsidR="00630255" w:rsidRPr="00A2359D">
        <w:rPr>
          <w:lang w:eastAsia="en-AU"/>
        </w:rPr>
        <w:t>us</w:t>
      </w:r>
      <w:r w:rsidR="006D5661" w:rsidRPr="00A2359D">
        <w:rPr>
          <w:lang w:eastAsia="en-AU"/>
        </w:rPr>
        <w:t>ed</w:t>
      </w:r>
      <w:r w:rsidR="00630255" w:rsidRPr="00A2359D">
        <w:rPr>
          <w:lang w:eastAsia="en-AU"/>
        </w:rPr>
        <w:t xml:space="preserve"> </w:t>
      </w:r>
      <w:r w:rsidR="0086601E" w:rsidRPr="00A2359D">
        <w:rPr>
          <w:lang w:eastAsia="en-AU"/>
        </w:rPr>
        <w:t xml:space="preserve">on </w:t>
      </w:r>
      <w:r w:rsidR="004D357A" w:rsidRPr="00A2359D">
        <w:rPr>
          <w:lang w:eastAsia="en-AU"/>
        </w:rPr>
        <w:t>help</w:t>
      </w:r>
      <w:r w:rsidR="002314C5" w:rsidRPr="00A2359D">
        <w:rPr>
          <w:lang w:eastAsia="en-AU"/>
        </w:rPr>
        <w:t>ing</w:t>
      </w:r>
      <w:r w:rsidR="004D357A" w:rsidRPr="00A2359D">
        <w:rPr>
          <w:lang w:eastAsia="en-AU"/>
        </w:rPr>
        <w:t xml:space="preserve"> </w:t>
      </w:r>
      <w:r w:rsidR="00766918">
        <w:rPr>
          <w:lang w:eastAsia="en-AU"/>
        </w:rPr>
        <w:br/>
      </w:r>
      <w:r w:rsidRPr="00A2359D">
        <w:rPr>
          <w:lang w:eastAsia="en-AU"/>
        </w:rPr>
        <w:t xml:space="preserve">Timor-Leste meet </w:t>
      </w:r>
      <w:r w:rsidR="008639DB" w:rsidRPr="00A2359D">
        <w:rPr>
          <w:lang w:eastAsia="en-AU"/>
        </w:rPr>
        <w:t xml:space="preserve">WTO and ASEAN </w:t>
      </w:r>
      <w:r w:rsidRPr="00A2359D">
        <w:rPr>
          <w:lang w:eastAsia="en-AU"/>
        </w:rPr>
        <w:t>requirements</w:t>
      </w:r>
      <w:r w:rsidR="000F7469" w:rsidRPr="00A2359D">
        <w:rPr>
          <w:lang w:eastAsia="en-AU"/>
        </w:rPr>
        <w:t xml:space="preserve"> in</w:t>
      </w:r>
      <w:r w:rsidR="000F7469">
        <w:rPr>
          <w:lang w:eastAsia="en-AU"/>
        </w:rPr>
        <w:t xml:space="preserve"> the agriculture and health sectors</w:t>
      </w:r>
      <w:r w:rsidR="00C405DB" w:rsidRPr="00B35843">
        <w:rPr>
          <w:lang w:eastAsia="en-AU"/>
        </w:rPr>
        <w:t xml:space="preserve">, as well as </w:t>
      </w:r>
      <w:r w:rsidR="00FE110B">
        <w:rPr>
          <w:lang w:eastAsia="en-AU"/>
        </w:rPr>
        <w:t xml:space="preserve">on </w:t>
      </w:r>
      <w:r w:rsidR="00C405DB" w:rsidRPr="00B35843">
        <w:rPr>
          <w:lang w:eastAsia="en-AU"/>
        </w:rPr>
        <w:t xml:space="preserve">preparing </w:t>
      </w:r>
      <w:r w:rsidR="00FE110B">
        <w:rPr>
          <w:lang w:eastAsia="en-AU"/>
        </w:rPr>
        <w:t xml:space="preserve">for </w:t>
      </w:r>
      <w:r w:rsidR="00C405DB" w:rsidRPr="00B35843">
        <w:rPr>
          <w:lang w:eastAsia="en-AU"/>
        </w:rPr>
        <w:t>and responding to key biosecurity threats facing Timor-Leste</w:t>
      </w:r>
      <w:r w:rsidRPr="00B35843">
        <w:rPr>
          <w:lang w:eastAsia="en-AU"/>
        </w:rPr>
        <w:t>.</w:t>
      </w:r>
    </w:p>
    <w:p w14:paraId="67396F9D" w14:textId="6947891A" w:rsidR="00870875" w:rsidRPr="00B35843" w:rsidRDefault="00870875" w:rsidP="005A3D45">
      <w:pPr>
        <w:rPr>
          <w:lang w:eastAsia="en-AU"/>
        </w:rPr>
      </w:pPr>
      <w:r w:rsidRPr="00B35843">
        <w:rPr>
          <w:lang w:eastAsia="en-AU"/>
        </w:rPr>
        <w:t>To strengthen skills and employment</w:t>
      </w:r>
      <w:r w:rsidR="00ED68E1" w:rsidRPr="00B35843">
        <w:rPr>
          <w:lang w:eastAsia="en-AU"/>
        </w:rPr>
        <w:t xml:space="preserve"> for </w:t>
      </w:r>
      <w:r w:rsidR="00580AC0">
        <w:rPr>
          <w:lang w:eastAsia="en-AU"/>
        </w:rPr>
        <w:t>Timor-Leste’s</w:t>
      </w:r>
      <w:r w:rsidR="00ED68E1" w:rsidRPr="00B35843">
        <w:rPr>
          <w:lang w:eastAsia="en-AU"/>
        </w:rPr>
        <w:t xml:space="preserve"> growing population</w:t>
      </w:r>
      <w:r w:rsidR="008A1C90">
        <w:rPr>
          <w:lang w:eastAsia="en-AU"/>
        </w:rPr>
        <w:t xml:space="preserve"> of young people</w:t>
      </w:r>
      <w:r w:rsidRPr="00B35843">
        <w:rPr>
          <w:lang w:eastAsia="en-AU"/>
        </w:rPr>
        <w:t xml:space="preserve">, Australia will </w:t>
      </w:r>
      <w:r w:rsidR="00580AC0">
        <w:rPr>
          <w:lang w:eastAsia="en-AU"/>
        </w:rPr>
        <w:t>work</w:t>
      </w:r>
      <w:r w:rsidRPr="00B35843">
        <w:rPr>
          <w:lang w:eastAsia="en-AU"/>
        </w:rPr>
        <w:t xml:space="preserve"> </w:t>
      </w:r>
      <w:r w:rsidR="00611C53" w:rsidRPr="00B35843">
        <w:rPr>
          <w:lang w:eastAsia="en-AU"/>
        </w:rPr>
        <w:t xml:space="preserve">with the Government </w:t>
      </w:r>
      <w:r w:rsidR="00734487">
        <w:t xml:space="preserve">of Timor-Leste </w:t>
      </w:r>
      <w:r w:rsidRPr="00B35843">
        <w:rPr>
          <w:lang w:eastAsia="en-AU"/>
        </w:rPr>
        <w:t xml:space="preserve">to </w:t>
      </w:r>
      <w:r w:rsidR="00611C53" w:rsidRPr="00B35843">
        <w:rPr>
          <w:lang w:eastAsia="en-AU"/>
        </w:rPr>
        <w:t xml:space="preserve">increase </w:t>
      </w:r>
      <w:r w:rsidRPr="00B35843">
        <w:rPr>
          <w:lang w:eastAsia="en-AU"/>
        </w:rPr>
        <w:t>participation in the Pacific Australia Labour Mobility scheme, particularly in semiskilled roles, and to strengthen returned worker contribution</w:t>
      </w:r>
      <w:r w:rsidR="00735952" w:rsidRPr="00B35843">
        <w:rPr>
          <w:lang w:eastAsia="en-AU"/>
        </w:rPr>
        <w:t>s</w:t>
      </w:r>
      <w:r w:rsidRPr="00B35843">
        <w:rPr>
          <w:lang w:eastAsia="en-AU"/>
        </w:rPr>
        <w:t xml:space="preserve"> to the economy. </w:t>
      </w:r>
      <w:r w:rsidR="00037887">
        <w:rPr>
          <w:lang w:eastAsia="en-AU"/>
        </w:rPr>
        <w:t>Our s</w:t>
      </w:r>
      <w:r w:rsidRPr="00B35843">
        <w:rPr>
          <w:lang w:eastAsia="en-AU"/>
        </w:rPr>
        <w:t xml:space="preserve">upport will help </w:t>
      </w:r>
      <w:r w:rsidR="00037887">
        <w:rPr>
          <w:lang w:eastAsia="en-AU"/>
        </w:rPr>
        <w:t xml:space="preserve">to </w:t>
      </w:r>
      <w:r w:rsidR="005E394B">
        <w:rPr>
          <w:lang w:eastAsia="en-AU"/>
        </w:rPr>
        <w:t xml:space="preserve">improve </w:t>
      </w:r>
      <w:r w:rsidRPr="00B35843">
        <w:rPr>
          <w:lang w:eastAsia="en-AU"/>
        </w:rPr>
        <w:t>English language proficiency</w:t>
      </w:r>
      <w:r w:rsidR="00B33AA2" w:rsidRPr="00B35843">
        <w:rPr>
          <w:lang w:eastAsia="en-AU"/>
        </w:rPr>
        <w:t xml:space="preserve"> and financial </w:t>
      </w:r>
      <w:r w:rsidR="00432061" w:rsidRPr="00B35843">
        <w:rPr>
          <w:lang w:eastAsia="en-AU"/>
        </w:rPr>
        <w:t>literacy</w:t>
      </w:r>
      <w:r w:rsidRPr="00B35843">
        <w:rPr>
          <w:lang w:eastAsia="en-AU"/>
        </w:rPr>
        <w:t xml:space="preserve">. </w:t>
      </w:r>
      <w:r w:rsidR="00562EF5" w:rsidRPr="00B35843">
        <w:rPr>
          <w:lang w:eastAsia="en-AU"/>
        </w:rPr>
        <w:t>We will b</w:t>
      </w:r>
      <w:r w:rsidR="005E53DD" w:rsidRPr="00B35843">
        <w:rPr>
          <w:lang w:eastAsia="en-AU"/>
        </w:rPr>
        <w:t>uild</w:t>
      </w:r>
      <w:r w:rsidR="00432061" w:rsidRPr="00B35843">
        <w:rPr>
          <w:lang w:eastAsia="en-AU"/>
        </w:rPr>
        <w:t xml:space="preserve"> </w:t>
      </w:r>
      <w:r w:rsidRPr="00B35843">
        <w:rPr>
          <w:lang w:eastAsia="en-AU"/>
        </w:rPr>
        <w:t xml:space="preserve">in-demand </w:t>
      </w:r>
      <w:r w:rsidR="00562EF5" w:rsidRPr="00B35843">
        <w:rPr>
          <w:lang w:eastAsia="en-AU"/>
        </w:rPr>
        <w:t xml:space="preserve">technical and vocational </w:t>
      </w:r>
      <w:r w:rsidRPr="00B35843">
        <w:rPr>
          <w:lang w:eastAsia="en-AU"/>
        </w:rPr>
        <w:t xml:space="preserve">skills </w:t>
      </w:r>
      <w:r w:rsidR="00562EF5" w:rsidRPr="00B35843">
        <w:rPr>
          <w:lang w:eastAsia="en-AU"/>
        </w:rPr>
        <w:t xml:space="preserve">to </w:t>
      </w:r>
      <w:r w:rsidR="00257EB4">
        <w:rPr>
          <w:lang w:eastAsia="en-AU"/>
        </w:rPr>
        <w:t>increase</w:t>
      </w:r>
      <w:r w:rsidRPr="00B35843">
        <w:rPr>
          <w:lang w:eastAsia="en-AU"/>
        </w:rPr>
        <w:t xml:space="preserve"> employment</w:t>
      </w:r>
      <w:r w:rsidR="0028590D">
        <w:rPr>
          <w:lang w:eastAsia="en-AU"/>
        </w:rPr>
        <w:t xml:space="preserve"> opportunities</w:t>
      </w:r>
      <w:r w:rsidRPr="00B35843">
        <w:rPr>
          <w:lang w:eastAsia="en-AU"/>
        </w:rPr>
        <w:t xml:space="preserve"> in Timor-Leste and </w:t>
      </w:r>
      <w:r w:rsidR="005E53DD" w:rsidRPr="00B35843">
        <w:rPr>
          <w:lang w:eastAsia="en-AU"/>
        </w:rPr>
        <w:t>Australia</w:t>
      </w:r>
      <w:r w:rsidR="00054FEF" w:rsidRPr="00B35843">
        <w:rPr>
          <w:lang w:eastAsia="en-AU"/>
        </w:rPr>
        <w:t xml:space="preserve">, including for </w:t>
      </w:r>
      <w:r w:rsidR="007259A0">
        <w:rPr>
          <w:lang w:eastAsia="en-AU"/>
        </w:rPr>
        <w:t>young people</w:t>
      </w:r>
      <w:r w:rsidR="00054FEF" w:rsidRPr="00B35843">
        <w:rPr>
          <w:lang w:eastAsia="en-AU"/>
        </w:rPr>
        <w:t xml:space="preserve">, </w:t>
      </w:r>
      <w:r w:rsidR="005E53DD" w:rsidRPr="00B35843">
        <w:rPr>
          <w:lang w:eastAsia="en-AU"/>
        </w:rPr>
        <w:t>through</w:t>
      </w:r>
      <w:r w:rsidR="005F788B" w:rsidRPr="00B35843">
        <w:rPr>
          <w:lang w:eastAsia="en-AU"/>
        </w:rPr>
        <w:t xml:space="preserve"> </w:t>
      </w:r>
      <w:r w:rsidRPr="00B35843">
        <w:rPr>
          <w:lang w:eastAsia="en-AU"/>
        </w:rPr>
        <w:t xml:space="preserve">new regional </w:t>
      </w:r>
      <w:r w:rsidR="0024598D">
        <w:rPr>
          <w:lang w:eastAsia="en-AU"/>
        </w:rPr>
        <w:t>programs</w:t>
      </w:r>
      <w:r w:rsidRPr="00B35843">
        <w:rPr>
          <w:lang w:eastAsia="en-AU"/>
        </w:rPr>
        <w:t xml:space="preserve"> focused on technical and vocational skill development and labour mobility, </w:t>
      </w:r>
      <w:r w:rsidR="0011762C" w:rsidRPr="00B35843">
        <w:rPr>
          <w:lang w:eastAsia="en-AU"/>
        </w:rPr>
        <w:t xml:space="preserve">the </w:t>
      </w:r>
      <w:r w:rsidRPr="00B35843">
        <w:rPr>
          <w:lang w:eastAsia="en-AU"/>
        </w:rPr>
        <w:t xml:space="preserve">Pacific Australia Labour Mobility </w:t>
      </w:r>
      <w:r w:rsidR="00E011C7">
        <w:rPr>
          <w:lang w:eastAsia="en-AU"/>
        </w:rPr>
        <w:t>s</w:t>
      </w:r>
      <w:r w:rsidRPr="00B35843">
        <w:rPr>
          <w:lang w:eastAsia="en-AU"/>
        </w:rPr>
        <w:t xml:space="preserve">cheme </w:t>
      </w:r>
      <w:r w:rsidR="00E011C7">
        <w:rPr>
          <w:lang w:eastAsia="en-AU"/>
        </w:rPr>
        <w:t>s</w:t>
      </w:r>
      <w:r w:rsidRPr="00B35843">
        <w:rPr>
          <w:lang w:eastAsia="en-AU"/>
        </w:rPr>
        <w:t xml:space="preserve">upport </w:t>
      </w:r>
      <w:proofErr w:type="gramStart"/>
      <w:r w:rsidR="00E011C7">
        <w:rPr>
          <w:lang w:eastAsia="en-AU"/>
        </w:rPr>
        <w:t>p</w:t>
      </w:r>
      <w:r w:rsidRPr="00B35843">
        <w:rPr>
          <w:lang w:eastAsia="en-AU"/>
        </w:rPr>
        <w:t>rogram</w:t>
      </w:r>
      <w:proofErr w:type="gramEnd"/>
      <w:r w:rsidRPr="00B35843">
        <w:rPr>
          <w:lang w:eastAsia="en-AU"/>
        </w:rPr>
        <w:t xml:space="preserve"> and Pacific Skills.</w:t>
      </w:r>
    </w:p>
    <w:p w14:paraId="217BCF9A" w14:textId="04B450C6" w:rsidR="00870875" w:rsidRDefault="00870875" w:rsidP="005A3D45">
      <w:pPr>
        <w:rPr>
          <w:lang w:eastAsia="en-AU"/>
        </w:rPr>
      </w:pPr>
      <w:r w:rsidRPr="00B35843">
        <w:rPr>
          <w:lang w:eastAsia="en-AU"/>
        </w:rPr>
        <w:t>Australia will continue to prioritise Australia Awards scholarships and courses,</w:t>
      </w:r>
      <w:r w:rsidR="00375FCA" w:rsidRPr="00B35843">
        <w:rPr>
          <w:lang w:eastAsia="en-AU"/>
        </w:rPr>
        <w:t xml:space="preserve"> including for women and </w:t>
      </w:r>
      <w:r w:rsidR="00CF37BB" w:rsidRPr="00B35843">
        <w:rPr>
          <w:lang w:eastAsia="en-AU"/>
        </w:rPr>
        <w:t xml:space="preserve">people with </w:t>
      </w:r>
      <w:r w:rsidR="00BA4F6F">
        <w:rPr>
          <w:lang w:eastAsia="en-AU"/>
        </w:rPr>
        <w:t>disability</w:t>
      </w:r>
      <w:r w:rsidR="005F4AFF">
        <w:rPr>
          <w:lang w:eastAsia="en-AU"/>
        </w:rPr>
        <w:t>.</w:t>
      </w:r>
      <w:r w:rsidRPr="00B35843">
        <w:rPr>
          <w:lang w:eastAsia="en-AU"/>
        </w:rPr>
        <w:t xml:space="preserve"> </w:t>
      </w:r>
      <w:r w:rsidR="00BD411A">
        <w:rPr>
          <w:lang w:eastAsia="en-AU"/>
        </w:rPr>
        <w:t>These</w:t>
      </w:r>
      <w:r w:rsidR="00C62323">
        <w:rPr>
          <w:lang w:eastAsia="en-AU"/>
        </w:rPr>
        <w:t xml:space="preserve"> provide</w:t>
      </w:r>
      <w:r w:rsidR="00562EF5" w:rsidRPr="00B35843">
        <w:rPr>
          <w:lang w:eastAsia="en-AU"/>
        </w:rPr>
        <w:t xml:space="preserve"> a means of fostering</w:t>
      </w:r>
      <w:r w:rsidRPr="00B35843">
        <w:rPr>
          <w:lang w:eastAsia="en-AU"/>
        </w:rPr>
        <w:t xml:space="preserve"> people-to-people </w:t>
      </w:r>
      <w:r w:rsidR="00562EF5" w:rsidRPr="00B35843">
        <w:rPr>
          <w:lang w:eastAsia="en-AU"/>
        </w:rPr>
        <w:t>links</w:t>
      </w:r>
      <w:r w:rsidR="00BD411A">
        <w:rPr>
          <w:lang w:eastAsia="en-AU"/>
        </w:rPr>
        <w:t>,</w:t>
      </w:r>
      <w:r w:rsidR="00562EF5" w:rsidRPr="00B35843">
        <w:rPr>
          <w:lang w:eastAsia="en-AU"/>
        </w:rPr>
        <w:t xml:space="preserve"> </w:t>
      </w:r>
      <w:r w:rsidR="00BD411A">
        <w:rPr>
          <w:lang w:eastAsia="en-AU"/>
        </w:rPr>
        <w:t>as well as</w:t>
      </w:r>
      <w:r w:rsidR="00562EF5" w:rsidRPr="00B35843">
        <w:rPr>
          <w:lang w:eastAsia="en-AU"/>
        </w:rPr>
        <w:t xml:space="preserve"> </w:t>
      </w:r>
      <w:r w:rsidRPr="00B35843">
        <w:rPr>
          <w:lang w:eastAsia="en-AU"/>
        </w:rPr>
        <w:t xml:space="preserve">equipping emerging leaders with </w:t>
      </w:r>
      <w:r w:rsidR="00562EF5" w:rsidRPr="00B35843">
        <w:rPr>
          <w:lang w:eastAsia="en-AU"/>
        </w:rPr>
        <w:t>academic, professional</w:t>
      </w:r>
      <w:r w:rsidR="00AA3F2E" w:rsidRPr="00B35843">
        <w:rPr>
          <w:lang w:eastAsia="en-AU"/>
        </w:rPr>
        <w:t xml:space="preserve"> and</w:t>
      </w:r>
      <w:r w:rsidRPr="00B35843">
        <w:rPr>
          <w:lang w:eastAsia="en-AU"/>
        </w:rPr>
        <w:t xml:space="preserve"> leadership skills </w:t>
      </w:r>
      <w:r w:rsidR="00562EF5" w:rsidRPr="00B35843">
        <w:rPr>
          <w:lang w:eastAsia="en-AU"/>
        </w:rPr>
        <w:t>and networks</w:t>
      </w:r>
      <w:r w:rsidR="00C61411" w:rsidRPr="00B35843">
        <w:rPr>
          <w:lang w:eastAsia="en-AU"/>
        </w:rPr>
        <w:t>.</w:t>
      </w:r>
    </w:p>
    <w:p w14:paraId="71AA2502" w14:textId="214D6450" w:rsidR="006413ED" w:rsidRPr="00B439C4" w:rsidRDefault="00CF37BB" w:rsidP="005A3D45">
      <w:pPr>
        <w:rPr>
          <w:lang w:eastAsia="en-AU"/>
        </w:rPr>
      </w:pPr>
      <w:r w:rsidRPr="00B35843">
        <w:rPr>
          <w:lang w:eastAsia="en-AU"/>
        </w:rPr>
        <w:t>A</w:t>
      </w:r>
      <w:r w:rsidR="00E46116" w:rsidRPr="00B35843">
        <w:rPr>
          <w:lang w:eastAsia="en-AU"/>
        </w:rPr>
        <w:t xml:space="preserve">ddressing </w:t>
      </w:r>
      <w:r w:rsidRPr="00B35843">
        <w:rPr>
          <w:lang w:eastAsia="en-AU"/>
        </w:rPr>
        <w:t xml:space="preserve">Timor-Leste’s </w:t>
      </w:r>
      <w:r w:rsidR="00E46116" w:rsidRPr="00B35843">
        <w:rPr>
          <w:lang w:eastAsia="en-AU"/>
        </w:rPr>
        <w:t xml:space="preserve">infrastructure deficit </w:t>
      </w:r>
      <w:r w:rsidRPr="00B35843">
        <w:rPr>
          <w:lang w:eastAsia="en-AU"/>
        </w:rPr>
        <w:t xml:space="preserve">is central </w:t>
      </w:r>
      <w:r w:rsidR="00D806CE" w:rsidRPr="00B35843">
        <w:rPr>
          <w:lang w:eastAsia="en-AU"/>
        </w:rPr>
        <w:t xml:space="preserve">to </w:t>
      </w:r>
      <w:r w:rsidR="00203CBE">
        <w:rPr>
          <w:lang w:eastAsia="en-AU"/>
        </w:rPr>
        <w:t xml:space="preserve">its </w:t>
      </w:r>
      <w:r w:rsidR="00D806CE" w:rsidRPr="00B35843">
        <w:rPr>
          <w:lang w:eastAsia="en-AU"/>
        </w:rPr>
        <w:t>economic</w:t>
      </w:r>
      <w:r w:rsidR="00E46116" w:rsidRPr="00B35843">
        <w:rPr>
          <w:lang w:eastAsia="en-AU"/>
        </w:rPr>
        <w:t xml:space="preserve"> productivity and growth</w:t>
      </w:r>
      <w:r w:rsidRPr="00B35843">
        <w:rPr>
          <w:lang w:eastAsia="en-AU"/>
        </w:rPr>
        <w:t xml:space="preserve">. </w:t>
      </w:r>
      <w:r w:rsidR="00E46116" w:rsidRPr="00B35843">
        <w:rPr>
          <w:lang w:eastAsia="en-AU"/>
        </w:rPr>
        <w:t xml:space="preserve">Australia </w:t>
      </w:r>
      <w:r w:rsidR="00DC7314" w:rsidRPr="00B35843">
        <w:rPr>
          <w:lang w:eastAsia="en-AU"/>
        </w:rPr>
        <w:t>is</w:t>
      </w:r>
      <w:r w:rsidR="00E46116" w:rsidRPr="00B35843">
        <w:rPr>
          <w:lang w:eastAsia="en-AU"/>
        </w:rPr>
        <w:t xml:space="preserve"> support</w:t>
      </w:r>
      <w:r w:rsidR="00DC7314" w:rsidRPr="00B35843">
        <w:rPr>
          <w:lang w:eastAsia="en-AU"/>
        </w:rPr>
        <w:t>ing</w:t>
      </w:r>
      <w:r w:rsidR="00E46116" w:rsidRPr="00B35843">
        <w:rPr>
          <w:lang w:eastAsia="en-AU"/>
        </w:rPr>
        <w:t xml:space="preserve"> Timor-Leste to </w:t>
      </w:r>
      <w:r w:rsidR="002F3985">
        <w:rPr>
          <w:lang w:eastAsia="en-AU"/>
        </w:rPr>
        <w:t>build</w:t>
      </w:r>
      <w:r w:rsidR="00E46116" w:rsidRPr="00B35843">
        <w:rPr>
          <w:lang w:eastAsia="en-AU"/>
        </w:rPr>
        <w:t xml:space="preserve"> infrastructure that </w:t>
      </w:r>
      <w:r w:rsidR="00B439C4" w:rsidRPr="00B35843">
        <w:rPr>
          <w:lang w:eastAsia="en-AU"/>
        </w:rPr>
        <w:t>will</w:t>
      </w:r>
      <w:r w:rsidR="00E46116" w:rsidRPr="00B35843">
        <w:rPr>
          <w:lang w:eastAsia="en-AU"/>
        </w:rPr>
        <w:t xml:space="preserve"> </w:t>
      </w:r>
      <w:r w:rsidR="003E1051" w:rsidRPr="00B35843">
        <w:rPr>
          <w:lang w:eastAsia="en-AU"/>
        </w:rPr>
        <w:t xml:space="preserve">increase connectivity, </w:t>
      </w:r>
      <w:r w:rsidR="00E46116" w:rsidRPr="00B35843">
        <w:rPr>
          <w:lang w:eastAsia="en-AU"/>
        </w:rPr>
        <w:t>create local jobs and private sector growth</w:t>
      </w:r>
      <w:r w:rsidR="00DD364B" w:rsidRPr="00B35843">
        <w:rPr>
          <w:lang w:eastAsia="en-AU"/>
        </w:rPr>
        <w:t xml:space="preserve"> and </w:t>
      </w:r>
      <w:r w:rsidR="0061430E">
        <w:rPr>
          <w:lang w:eastAsia="en-AU"/>
        </w:rPr>
        <w:t>support</w:t>
      </w:r>
      <w:r w:rsidR="00DD364B" w:rsidRPr="00B35843">
        <w:rPr>
          <w:lang w:eastAsia="en-AU"/>
        </w:rPr>
        <w:t xml:space="preserve"> climate change adaptation</w:t>
      </w:r>
      <w:r w:rsidR="00E46116" w:rsidRPr="00B35843">
        <w:rPr>
          <w:lang w:eastAsia="en-AU"/>
        </w:rPr>
        <w:t>.</w:t>
      </w:r>
      <w:r w:rsidR="00971FF1">
        <w:rPr>
          <w:lang w:eastAsia="en-AU"/>
        </w:rPr>
        <w:t xml:space="preserve"> W</w:t>
      </w:r>
      <w:r w:rsidR="006B5836" w:rsidRPr="00B35843">
        <w:rPr>
          <w:lang w:eastAsia="en-AU"/>
        </w:rPr>
        <w:t xml:space="preserve">e will continue our </w:t>
      </w:r>
      <w:r w:rsidR="00DE5067">
        <w:rPr>
          <w:lang w:eastAsia="en-AU"/>
        </w:rPr>
        <w:t>partnership with</w:t>
      </w:r>
      <w:r w:rsidR="006B5836" w:rsidRPr="00B35843">
        <w:rPr>
          <w:lang w:eastAsia="en-AU"/>
        </w:rPr>
        <w:t xml:space="preserve"> the aviation sector</w:t>
      </w:r>
      <w:r w:rsidR="00FD0391">
        <w:rPr>
          <w:lang w:eastAsia="en-AU"/>
        </w:rPr>
        <w:t>,</w:t>
      </w:r>
      <w:r w:rsidR="00927FF0">
        <w:rPr>
          <w:lang w:eastAsia="en-AU"/>
        </w:rPr>
        <w:t xml:space="preserve"> </w:t>
      </w:r>
      <w:r w:rsidR="00971FF1">
        <w:rPr>
          <w:lang w:eastAsia="en-AU"/>
        </w:rPr>
        <w:t>supporting the redevelopment of Dili</w:t>
      </w:r>
      <w:r w:rsidR="007E6D03">
        <w:rPr>
          <w:lang w:eastAsia="en-AU"/>
        </w:rPr>
        <w:t>’s</w:t>
      </w:r>
      <w:r w:rsidR="00971FF1">
        <w:rPr>
          <w:lang w:eastAsia="en-AU"/>
        </w:rPr>
        <w:t xml:space="preserve"> </w:t>
      </w:r>
      <w:r w:rsidR="007E6D03">
        <w:rPr>
          <w:lang w:eastAsia="en-AU"/>
        </w:rPr>
        <w:t>i</w:t>
      </w:r>
      <w:r w:rsidR="00971FF1">
        <w:rPr>
          <w:lang w:eastAsia="en-AU"/>
        </w:rPr>
        <w:t xml:space="preserve">nternational </w:t>
      </w:r>
      <w:r w:rsidR="007E6D03">
        <w:rPr>
          <w:lang w:eastAsia="en-AU"/>
        </w:rPr>
        <w:t>a</w:t>
      </w:r>
      <w:r w:rsidR="00971FF1">
        <w:rPr>
          <w:lang w:eastAsia="en-AU"/>
        </w:rPr>
        <w:t>irport</w:t>
      </w:r>
      <w:r w:rsidR="00971FF1" w:rsidRPr="00B35843">
        <w:rPr>
          <w:lang w:eastAsia="en-AU"/>
        </w:rPr>
        <w:t xml:space="preserve"> </w:t>
      </w:r>
      <w:r w:rsidR="00971FF1">
        <w:rPr>
          <w:lang w:eastAsia="en-AU"/>
        </w:rPr>
        <w:t xml:space="preserve">and </w:t>
      </w:r>
      <w:r w:rsidR="006B5836" w:rsidRPr="00B35843">
        <w:rPr>
          <w:lang w:eastAsia="en-AU"/>
        </w:rPr>
        <w:t xml:space="preserve">working closely with the Civil Aviation Authority and Air Navigation Administration to strengthen </w:t>
      </w:r>
      <w:r w:rsidR="00356D28">
        <w:rPr>
          <w:lang w:eastAsia="en-AU"/>
        </w:rPr>
        <w:t>their</w:t>
      </w:r>
      <w:r w:rsidR="006B5836" w:rsidRPr="00B35843">
        <w:rPr>
          <w:lang w:eastAsia="en-AU"/>
        </w:rPr>
        <w:t xml:space="preserve"> systems and air navigation services. </w:t>
      </w:r>
      <w:r w:rsidR="00E46116" w:rsidRPr="00B35843">
        <w:rPr>
          <w:lang w:eastAsia="en-AU"/>
        </w:rPr>
        <w:t>With Australia</w:t>
      </w:r>
      <w:r w:rsidR="00735952" w:rsidRPr="00B35843">
        <w:rPr>
          <w:lang w:eastAsia="en-AU"/>
        </w:rPr>
        <w:t>n</w:t>
      </w:r>
      <w:r w:rsidR="00E46116" w:rsidRPr="00B35843">
        <w:rPr>
          <w:lang w:eastAsia="en-AU"/>
        </w:rPr>
        <w:t xml:space="preserve"> support, Timor-Leste’s first submarine internet cable will transform the digital sector.</w:t>
      </w:r>
      <w:r w:rsidR="00860405" w:rsidRPr="00B35843">
        <w:rPr>
          <w:lang w:eastAsia="en-AU"/>
        </w:rPr>
        <w:t xml:space="preserve"> </w:t>
      </w:r>
      <w:r w:rsidR="00E46116" w:rsidRPr="00B35843">
        <w:rPr>
          <w:lang w:eastAsia="en-AU"/>
        </w:rPr>
        <w:t xml:space="preserve">Australia will continue to support cable delivery, as well as digitalisation of government and private sector services. We will look </w:t>
      </w:r>
      <w:r w:rsidR="005320A0" w:rsidRPr="00B35843">
        <w:rPr>
          <w:lang w:eastAsia="en-AU"/>
        </w:rPr>
        <w:t xml:space="preserve">to partner with the </w:t>
      </w:r>
      <w:r w:rsidR="005320A0">
        <w:rPr>
          <w:lang w:eastAsia="en-AU"/>
        </w:rPr>
        <w:t xml:space="preserve">Government </w:t>
      </w:r>
      <w:r w:rsidR="00734487">
        <w:t xml:space="preserve">of Timor-Leste </w:t>
      </w:r>
      <w:r w:rsidR="005320A0">
        <w:rPr>
          <w:lang w:eastAsia="en-AU"/>
        </w:rPr>
        <w:t xml:space="preserve">on </w:t>
      </w:r>
      <w:r w:rsidR="00E46116" w:rsidRPr="006148BC">
        <w:rPr>
          <w:lang w:eastAsia="en-AU"/>
        </w:rPr>
        <w:t>new infrastructure projects, including in the renewable energy sector.</w:t>
      </w:r>
    </w:p>
    <w:p w14:paraId="294C433D" w14:textId="0D02D710" w:rsidR="006120D2" w:rsidRPr="006148BC" w:rsidRDefault="006120D2" w:rsidP="005A3D45">
      <w:pPr>
        <w:pStyle w:val="H3-Heading3"/>
      </w:pPr>
      <w:r w:rsidRPr="006148BC">
        <w:t xml:space="preserve">Objective 3: </w:t>
      </w:r>
      <w:r w:rsidR="001F616F">
        <w:t>A</w:t>
      </w:r>
      <w:r w:rsidRPr="006148BC">
        <w:t xml:space="preserve"> sovereign, stable and resilient</w:t>
      </w:r>
      <w:r w:rsidR="00B3191E">
        <w:t> </w:t>
      </w:r>
      <w:r w:rsidRPr="006148BC">
        <w:t>nation</w:t>
      </w:r>
    </w:p>
    <w:p w14:paraId="6A38B3A6" w14:textId="39734E2C" w:rsidR="006120D2" w:rsidRPr="00B35843" w:rsidRDefault="006120D2" w:rsidP="005A3D45">
      <w:pPr>
        <w:rPr>
          <w:lang w:eastAsia="en-AU"/>
        </w:rPr>
      </w:pPr>
      <w:r w:rsidRPr="00B35843">
        <w:rPr>
          <w:lang w:eastAsia="en-AU"/>
        </w:rPr>
        <w:t>Security and stability are</w:t>
      </w:r>
      <w:r w:rsidR="00167572" w:rsidRPr="00B35843">
        <w:rPr>
          <w:lang w:eastAsia="en-AU"/>
        </w:rPr>
        <w:t xml:space="preserve"> essential </w:t>
      </w:r>
      <w:r w:rsidRPr="00B35843">
        <w:rPr>
          <w:lang w:eastAsia="en-AU"/>
        </w:rPr>
        <w:t xml:space="preserve">for human and economic development. Timor-Leste </w:t>
      </w:r>
      <w:r w:rsidR="009D5054" w:rsidRPr="00B35843">
        <w:rPr>
          <w:lang w:eastAsia="en-AU"/>
        </w:rPr>
        <w:t>is</w:t>
      </w:r>
      <w:r w:rsidR="00141109" w:rsidRPr="00B35843">
        <w:rPr>
          <w:lang w:eastAsia="en-AU"/>
        </w:rPr>
        <w:t xml:space="preserve"> a stab</w:t>
      </w:r>
      <w:r w:rsidRPr="00B35843">
        <w:rPr>
          <w:lang w:eastAsia="en-AU"/>
        </w:rPr>
        <w:t>le and secure nation</w:t>
      </w:r>
      <w:r w:rsidR="00B35843">
        <w:rPr>
          <w:lang w:eastAsia="en-AU"/>
        </w:rPr>
        <w:t xml:space="preserve">. </w:t>
      </w:r>
      <w:r w:rsidR="00BB6A0B">
        <w:rPr>
          <w:lang w:eastAsia="en-AU"/>
        </w:rPr>
        <w:t>Still, strengthening</w:t>
      </w:r>
      <w:r w:rsidR="00027740">
        <w:rPr>
          <w:lang w:eastAsia="en-AU"/>
        </w:rPr>
        <w:t xml:space="preserve"> </w:t>
      </w:r>
      <w:r w:rsidR="005B2C34" w:rsidRPr="00B35843">
        <w:rPr>
          <w:lang w:eastAsia="en-AU"/>
        </w:rPr>
        <w:t xml:space="preserve">the </w:t>
      </w:r>
      <w:r w:rsidR="00BB6A0B">
        <w:rPr>
          <w:lang w:eastAsia="en-AU"/>
        </w:rPr>
        <w:t>r</w:t>
      </w:r>
      <w:r w:rsidR="00BB6A0B" w:rsidRPr="00B35843">
        <w:rPr>
          <w:lang w:eastAsia="en-AU"/>
        </w:rPr>
        <w:t xml:space="preserve">ule </w:t>
      </w:r>
      <w:r w:rsidR="005B2C34" w:rsidRPr="00B35843">
        <w:rPr>
          <w:lang w:eastAsia="en-AU"/>
        </w:rPr>
        <w:t xml:space="preserve">of </w:t>
      </w:r>
      <w:r w:rsidR="00BB6A0B">
        <w:rPr>
          <w:lang w:eastAsia="en-AU"/>
        </w:rPr>
        <w:t>l</w:t>
      </w:r>
      <w:r w:rsidR="00BB6A0B" w:rsidRPr="00B35843">
        <w:rPr>
          <w:lang w:eastAsia="en-AU"/>
        </w:rPr>
        <w:t xml:space="preserve">aw </w:t>
      </w:r>
      <w:r w:rsidR="005B2C34" w:rsidRPr="00B35843">
        <w:rPr>
          <w:lang w:eastAsia="en-AU"/>
        </w:rPr>
        <w:t xml:space="preserve">and ensuring equal access to justice for all citizens without discrimination </w:t>
      </w:r>
      <w:r w:rsidR="00116237">
        <w:rPr>
          <w:lang w:eastAsia="en-AU"/>
        </w:rPr>
        <w:t xml:space="preserve">requires continual </w:t>
      </w:r>
      <w:r w:rsidR="00DE222E">
        <w:rPr>
          <w:lang w:eastAsia="en-AU"/>
        </w:rPr>
        <w:t>attention</w:t>
      </w:r>
      <w:r w:rsidR="002A0F0F" w:rsidRPr="00B35843">
        <w:rPr>
          <w:lang w:eastAsia="en-AU"/>
        </w:rPr>
        <w:t>.</w:t>
      </w:r>
      <w:r w:rsidR="00E16750" w:rsidRPr="00B35843">
        <w:rPr>
          <w:lang w:eastAsia="en-AU"/>
        </w:rPr>
        <w:t xml:space="preserve"> </w:t>
      </w:r>
      <w:r w:rsidR="005D255A" w:rsidRPr="00B35843">
        <w:rPr>
          <w:lang w:eastAsia="en-AU"/>
        </w:rPr>
        <w:t>Our</w:t>
      </w:r>
      <w:r w:rsidRPr="00B35843">
        <w:rPr>
          <w:lang w:eastAsia="en-AU"/>
        </w:rPr>
        <w:t xml:space="preserve"> investments </w:t>
      </w:r>
      <w:r w:rsidR="00FE10D5">
        <w:rPr>
          <w:lang w:eastAsia="en-AU"/>
        </w:rPr>
        <w:t>under this objective</w:t>
      </w:r>
      <w:r w:rsidRPr="00B35843">
        <w:rPr>
          <w:lang w:eastAsia="en-AU"/>
        </w:rPr>
        <w:t xml:space="preserve"> </w:t>
      </w:r>
      <w:r w:rsidR="00167572" w:rsidRPr="00B35843">
        <w:rPr>
          <w:lang w:eastAsia="en-AU"/>
        </w:rPr>
        <w:t>recognise</w:t>
      </w:r>
      <w:r w:rsidRPr="00B35843">
        <w:rPr>
          <w:lang w:eastAsia="en-AU"/>
        </w:rPr>
        <w:t xml:space="preserve"> the importance </w:t>
      </w:r>
      <w:r w:rsidR="00167572" w:rsidRPr="00B35843">
        <w:rPr>
          <w:lang w:eastAsia="en-AU"/>
        </w:rPr>
        <w:t xml:space="preserve">of </w:t>
      </w:r>
      <w:r w:rsidR="0081276B">
        <w:rPr>
          <w:lang w:eastAsia="en-AU"/>
        </w:rPr>
        <w:t xml:space="preserve">building resilience in </w:t>
      </w:r>
      <w:r w:rsidR="006709DB" w:rsidRPr="00B35843">
        <w:rPr>
          <w:lang w:eastAsia="en-AU"/>
        </w:rPr>
        <w:t>human</w:t>
      </w:r>
      <w:r w:rsidR="000D3E36" w:rsidRPr="00B35843">
        <w:rPr>
          <w:lang w:eastAsia="en-AU"/>
        </w:rPr>
        <w:t xml:space="preserve"> security</w:t>
      </w:r>
      <w:r w:rsidR="006709DB" w:rsidRPr="00B35843">
        <w:rPr>
          <w:lang w:eastAsia="en-AU"/>
        </w:rPr>
        <w:t xml:space="preserve"> and state </w:t>
      </w:r>
      <w:r w:rsidRPr="00B35843">
        <w:rPr>
          <w:lang w:eastAsia="en-AU"/>
        </w:rPr>
        <w:t xml:space="preserve">security, </w:t>
      </w:r>
      <w:r w:rsidR="00FE10D5">
        <w:rPr>
          <w:lang w:eastAsia="en-AU"/>
        </w:rPr>
        <w:t xml:space="preserve">and </w:t>
      </w:r>
      <w:r w:rsidRPr="00B35843">
        <w:rPr>
          <w:lang w:eastAsia="en-AU"/>
        </w:rPr>
        <w:t xml:space="preserve">the importance of professional and accountable </w:t>
      </w:r>
      <w:r w:rsidR="00833521" w:rsidRPr="00B35843">
        <w:rPr>
          <w:lang w:eastAsia="en-AU"/>
        </w:rPr>
        <w:t xml:space="preserve">defence and </w:t>
      </w:r>
      <w:r w:rsidRPr="00B35843">
        <w:rPr>
          <w:lang w:eastAsia="en-AU"/>
        </w:rPr>
        <w:t xml:space="preserve">security </w:t>
      </w:r>
      <w:r w:rsidR="00BC0AB5" w:rsidRPr="00B35843">
        <w:rPr>
          <w:lang w:eastAsia="en-AU"/>
        </w:rPr>
        <w:t>institutions</w:t>
      </w:r>
      <w:r w:rsidRPr="00B35843">
        <w:rPr>
          <w:lang w:eastAsia="en-AU"/>
        </w:rPr>
        <w:t>. It is in our shared interest to foster close security cooperation and build community resilience</w:t>
      </w:r>
      <w:r w:rsidR="00411B38" w:rsidRPr="00B35843">
        <w:rPr>
          <w:lang w:eastAsia="en-AU"/>
        </w:rPr>
        <w:t>,</w:t>
      </w:r>
      <w:r w:rsidRPr="00B35843">
        <w:t xml:space="preserve"> and w</w:t>
      </w:r>
      <w:r w:rsidRPr="00B35843">
        <w:rPr>
          <w:lang w:eastAsia="en-AU"/>
        </w:rPr>
        <w:t xml:space="preserve">e will </w:t>
      </w:r>
      <w:r w:rsidR="004A3825">
        <w:rPr>
          <w:lang w:eastAsia="en-AU"/>
        </w:rPr>
        <w:t xml:space="preserve">further </w:t>
      </w:r>
      <w:r w:rsidR="00917CD5">
        <w:rPr>
          <w:lang w:eastAsia="en-AU"/>
        </w:rPr>
        <w:t>c</w:t>
      </w:r>
      <w:r w:rsidRPr="00B35843">
        <w:rPr>
          <w:lang w:eastAsia="en-AU"/>
        </w:rPr>
        <w:t>onsolidate our policing and defence</w:t>
      </w:r>
      <w:r w:rsidR="00411B38" w:rsidRPr="00B35843">
        <w:rPr>
          <w:lang w:eastAsia="en-AU"/>
        </w:rPr>
        <w:t xml:space="preserve"> partnerships</w:t>
      </w:r>
      <w:r w:rsidRPr="00B35843">
        <w:rPr>
          <w:lang w:eastAsia="en-AU"/>
        </w:rPr>
        <w:t>.</w:t>
      </w:r>
    </w:p>
    <w:p w14:paraId="169FE163" w14:textId="23AF6E16" w:rsidR="00F10270" w:rsidRPr="00B35843" w:rsidRDefault="00B765F9" w:rsidP="005A3D45">
      <w:r w:rsidRPr="00B35843">
        <w:t xml:space="preserve">We will continue our longstanding support </w:t>
      </w:r>
      <w:r w:rsidR="005F13FB">
        <w:t>for</w:t>
      </w:r>
      <w:r w:rsidRPr="00B35843">
        <w:t xml:space="preserve"> the Polícia Nacional Timor-Leste (PNTL), which is central to maintaining Timor-Leste’s internal security. In line with PNTL</w:t>
      </w:r>
      <w:r w:rsidR="00B901C4">
        <w:t>’s</w:t>
      </w:r>
      <w:r w:rsidRPr="00B35843">
        <w:t xml:space="preserve"> </w:t>
      </w:r>
      <w:r w:rsidR="00B901C4">
        <w:t>s</w:t>
      </w:r>
      <w:r w:rsidRPr="00B35843">
        <w:t xml:space="preserve">trategic </w:t>
      </w:r>
      <w:r w:rsidR="00B901C4">
        <w:t>p</w:t>
      </w:r>
      <w:r w:rsidRPr="00B35843">
        <w:t xml:space="preserve">lan </w:t>
      </w:r>
      <w:r w:rsidR="00B901C4">
        <w:t xml:space="preserve">for </w:t>
      </w:r>
      <w:r w:rsidRPr="00B35843">
        <w:t>2023</w:t>
      </w:r>
      <w:r w:rsidR="00B073D6">
        <w:t>–</w:t>
      </w:r>
      <w:r w:rsidRPr="00B35843">
        <w:t xml:space="preserve">2030, we are prioritising </w:t>
      </w:r>
      <w:r w:rsidR="003D66A1" w:rsidRPr="00B35843">
        <w:t xml:space="preserve">embedding </w:t>
      </w:r>
      <w:r w:rsidRPr="00B35843">
        <w:t xml:space="preserve">community policing </w:t>
      </w:r>
      <w:r w:rsidR="003D66A1" w:rsidRPr="00B35843">
        <w:t xml:space="preserve">practices </w:t>
      </w:r>
      <w:r w:rsidRPr="00B35843">
        <w:t>to deter</w:t>
      </w:r>
      <w:r w:rsidR="003D66A1" w:rsidRPr="00B35843">
        <w:t xml:space="preserve"> and</w:t>
      </w:r>
      <w:r w:rsidRPr="00B35843">
        <w:t xml:space="preserve"> disrupt crime and disorder</w:t>
      </w:r>
      <w:r w:rsidR="00F814BE" w:rsidRPr="00B35843">
        <w:t>,</w:t>
      </w:r>
      <w:r w:rsidR="00FD1CEA" w:rsidRPr="00B35843">
        <w:t xml:space="preserve"> and better equip the PNTL to </w:t>
      </w:r>
      <w:r w:rsidRPr="00B35843">
        <w:t xml:space="preserve">respond to security </w:t>
      </w:r>
      <w:r w:rsidR="00FD1CEA" w:rsidRPr="00B35843">
        <w:t>contingencies</w:t>
      </w:r>
      <w:r w:rsidRPr="00B35843">
        <w:t>.</w:t>
      </w:r>
    </w:p>
    <w:p w14:paraId="1DE2E9AE" w14:textId="63296D5D" w:rsidR="00135832" w:rsidRPr="000A3168" w:rsidRDefault="00357F67" w:rsidP="005A3D45">
      <w:r w:rsidRPr="000A3168">
        <w:rPr>
          <w:rStyle w:val="normaltextrun"/>
          <w:rFonts w:ascii="Calibri Light" w:hAnsi="Calibri Light" w:cs="Calibri Light"/>
          <w:shd w:val="clear" w:color="auto" w:fill="FFFFFF"/>
        </w:rPr>
        <w:t xml:space="preserve">Our defence partnership remains strong. Through the Defence Cooperation Program, Australia </w:t>
      </w:r>
      <w:r w:rsidR="00C6556B" w:rsidRPr="000A3168">
        <w:rPr>
          <w:rStyle w:val="normaltextrun"/>
          <w:rFonts w:ascii="Calibri Light" w:hAnsi="Calibri Light" w:cs="Calibri Light"/>
          <w:shd w:val="clear" w:color="auto" w:fill="FFFFFF"/>
        </w:rPr>
        <w:t xml:space="preserve">will continue to </w:t>
      </w:r>
      <w:r w:rsidR="008C08A6" w:rsidRPr="000A3168">
        <w:rPr>
          <w:rStyle w:val="normaltextrun"/>
          <w:rFonts w:ascii="Calibri Light" w:hAnsi="Calibri Light" w:cs="Calibri Light"/>
          <w:shd w:val="clear" w:color="auto" w:fill="FFFFFF"/>
        </w:rPr>
        <w:t>partner with</w:t>
      </w:r>
      <w:r w:rsidRPr="000A3168">
        <w:rPr>
          <w:rStyle w:val="normaltextrun"/>
          <w:rFonts w:ascii="Calibri Light" w:hAnsi="Calibri Light" w:cs="Calibri Light"/>
          <w:shd w:val="clear" w:color="auto" w:fill="FFFFFF"/>
        </w:rPr>
        <w:t xml:space="preserve"> the Timor-Leste Defence Force (F-FDTL) and Ministry of Defence on </w:t>
      </w:r>
      <w:r w:rsidR="00E304BB" w:rsidRPr="000A3168">
        <w:rPr>
          <w:rStyle w:val="normaltextrun"/>
          <w:rFonts w:ascii="Calibri Light" w:hAnsi="Calibri Light" w:cs="Calibri Light"/>
          <w:shd w:val="clear" w:color="auto" w:fill="FFFFFF"/>
        </w:rPr>
        <w:t xml:space="preserve">a </w:t>
      </w:r>
      <w:r w:rsidR="00FD4142" w:rsidRPr="000A3168">
        <w:rPr>
          <w:rStyle w:val="normaltextrun"/>
          <w:rFonts w:ascii="Calibri Light" w:hAnsi="Calibri Light" w:cs="Calibri Light"/>
          <w:shd w:val="clear" w:color="auto" w:fill="FFFFFF"/>
        </w:rPr>
        <w:t>range</w:t>
      </w:r>
      <w:r w:rsidR="00E304BB" w:rsidRPr="000A3168">
        <w:rPr>
          <w:rStyle w:val="normaltextrun"/>
          <w:rFonts w:ascii="Calibri Light" w:hAnsi="Calibri Light" w:cs="Calibri Light"/>
          <w:shd w:val="clear" w:color="auto" w:fill="FFFFFF"/>
        </w:rPr>
        <w:t xml:space="preserve"> of </w:t>
      </w:r>
      <w:r w:rsidRPr="000A3168">
        <w:rPr>
          <w:rStyle w:val="normaltextrun"/>
          <w:rFonts w:ascii="Calibri Light" w:hAnsi="Calibri Light" w:cs="Calibri Light"/>
          <w:shd w:val="clear" w:color="auto" w:fill="FFFFFF"/>
        </w:rPr>
        <w:t xml:space="preserve">shared priorities, including maritime security, English language skills, peacekeeping, </w:t>
      </w:r>
      <w:r w:rsidR="00423ACB" w:rsidRPr="000A3168">
        <w:rPr>
          <w:rStyle w:val="normaltextrun"/>
          <w:rFonts w:ascii="Calibri Light" w:hAnsi="Calibri Light" w:cs="Calibri Light"/>
          <w:shd w:val="clear" w:color="auto" w:fill="FFFFFF"/>
        </w:rPr>
        <w:t xml:space="preserve">humanitarian </w:t>
      </w:r>
      <w:proofErr w:type="gramStart"/>
      <w:r w:rsidR="00022066" w:rsidRPr="000A3168">
        <w:rPr>
          <w:rStyle w:val="normaltextrun"/>
          <w:rFonts w:ascii="Calibri Light" w:hAnsi="Calibri Light" w:cs="Calibri Light"/>
          <w:shd w:val="clear" w:color="auto" w:fill="FFFFFF"/>
        </w:rPr>
        <w:t>assistance</w:t>
      </w:r>
      <w:proofErr w:type="gramEnd"/>
      <w:r w:rsidR="00022066" w:rsidRPr="000A3168">
        <w:rPr>
          <w:rStyle w:val="normaltextrun"/>
          <w:rFonts w:ascii="Calibri Light" w:hAnsi="Calibri Light" w:cs="Calibri Light"/>
          <w:shd w:val="clear" w:color="auto" w:fill="FFFFFF"/>
        </w:rPr>
        <w:t xml:space="preserve"> </w:t>
      </w:r>
      <w:r w:rsidR="00423ACB" w:rsidRPr="000A3168">
        <w:rPr>
          <w:rStyle w:val="normaltextrun"/>
          <w:rFonts w:ascii="Calibri Light" w:hAnsi="Calibri Light" w:cs="Calibri Light"/>
          <w:shd w:val="clear" w:color="auto" w:fill="FFFFFF"/>
        </w:rPr>
        <w:t>and</w:t>
      </w:r>
      <w:r w:rsidR="00E304BB" w:rsidRPr="000A3168">
        <w:rPr>
          <w:rStyle w:val="normaltextrun"/>
          <w:rFonts w:ascii="Calibri Light" w:hAnsi="Calibri Light" w:cs="Calibri Light"/>
          <w:shd w:val="clear" w:color="auto" w:fill="FFFFFF"/>
        </w:rPr>
        <w:t xml:space="preserve"> disaster relief</w:t>
      </w:r>
      <w:r w:rsidRPr="000A3168">
        <w:rPr>
          <w:rStyle w:val="normaltextrun"/>
          <w:rFonts w:ascii="Calibri Light" w:hAnsi="Calibri Light" w:cs="Calibri Light"/>
          <w:shd w:val="clear" w:color="auto" w:fill="FFFFFF"/>
        </w:rPr>
        <w:t xml:space="preserve">. </w:t>
      </w:r>
      <w:r w:rsidR="00E304BB" w:rsidRPr="000A3168">
        <w:rPr>
          <w:rStyle w:val="normaltextrun"/>
          <w:rFonts w:ascii="Calibri Light" w:hAnsi="Calibri Light" w:cs="Calibri Light"/>
          <w:shd w:val="clear" w:color="auto" w:fill="FFFFFF"/>
        </w:rPr>
        <w:t xml:space="preserve">We will </w:t>
      </w:r>
      <w:r w:rsidRPr="000A3168">
        <w:rPr>
          <w:rStyle w:val="normaltextrun"/>
          <w:rFonts w:ascii="Calibri Light" w:hAnsi="Calibri Light" w:cs="Calibri Light"/>
          <w:shd w:val="clear" w:color="auto" w:fill="FFFFFF"/>
        </w:rPr>
        <w:t>proactively support Timor-Leste’s Women, Peace and Security Agenda through our policy dialogue, and defence and policing cooperation.</w:t>
      </w:r>
    </w:p>
    <w:p w14:paraId="6009F741" w14:textId="2A794216" w:rsidR="00123179" w:rsidRPr="00B35843" w:rsidRDefault="00E304BB" w:rsidP="005A3D45">
      <w:r w:rsidRPr="00B35843">
        <w:lastRenderedPageBreak/>
        <w:t>Timor</w:t>
      </w:r>
      <w:r w:rsidR="00A778E4" w:rsidRPr="00B35843">
        <w:t xml:space="preserve">-Leste’s </w:t>
      </w:r>
      <w:r w:rsidR="00A86358" w:rsidRPr="00B35843">
        <w:t xml:space="preserve">is an essential </w:t>
      </w:r>
      <w:r w:rsidR="00A778E4" w:rsidRPr="00B35843">
        <w:t xml:space="preserve">voice in </w:t>
      </w:r>
      <w:r w:rsidR="006540B1">
        <w:t xml:space="preserve">multilateral </w:t>
      </w:r>
      <w:r w:rsidR="0008042F">
        <w:t>forums</w:t>
      </w:r>
      <w:r w:rsidR="006540B1">
        <w:t xml:space="preserve"> both </w:t>
      </w:r>
      <w:r w:rsidR="00A778E4" w:rsidRPr="00B35843">
        <w:t>regional</w:t>
      </w:r>
      <w:r w:rsidR="006540B1">
        <w:t>ly</w:t>
      </w:r>
      <w:r w:rsidR="00A778E4" w:rsidRPr="00B35843">
        <w:t xml:space="preserve"> and global</w:t>
      </w:r>
      <w:r w:rsidR="006540B1">
        <w:t>ly</w:t>
      </w:r>
      <w:r w:rsidR="00A86358" w:rsidRPr="00B35843">
        <w:t xml:space="preserve">. </w:t>
      </w:r>
      <w:r w:rsidR="0011762C" w:rsidRPr="00B35843">
        <w:t>Australia is</w:t>
      </w:r>
      <w:r w:rsidR="00A778E4" w:rsidRPr="00B35843">
        <w:t xml:space="preserve"> supporting Timor-Leste to meet </w:t>
      </w:r>
      <w:r w:rsidR="00D5212A" w:rsidRPr="00B35843">
        <w:t>its requirements for</w:t>
      </w:r>
      <w:r w:rsidR="00A778E4" w:rsidRPr="00B35843">
        <w:t xml:space="preserve"> ASEAN accession through technical and advisory support for the Ministry of Foreign Affairs and Cooperation and other relevant agencies. This includes new English language training for ASEAN </w:t>
      </w:r>
      <w:r w:rsidR="006C073E">
        <w:t>a</w:t>
      </w:r>
      <w:r w:rsidR="00A778E4" w:rsidRPr="00B35843">
        <w:t>ccession which will build the capacity of Timorese officials engaging with ASEAN mechanisms.</w:t>
      </w:r>
      <w:r w:rsidR="00593C64">
        <w:t xml:space="preserve"> </w:t>
      </w:r>
      <w:r w:rsidR="00AB6497">
        <w:t>T</w:t>
      </w:r>
      <w:r w:rsidR="00123179" w:rsidRPr="00B35843">
        <w:t>he Australian Bureau of Statistics</w:t>
      </w:r>
      <w:r w:rsidR="00AB6497">
        <w:t xml:space="preserve"> </w:t>
      </w:r>
      <w:r w:rsidR="00123179" w:rsidRPr="00B35843">
        <w:t xml:space="preserve">is </w:t>
      </w:r>
      <w:r w:rsidR="00CC787E" w:rsidRPr="00B35843">
        <w:t xml:space="preserve">supporting Timor-Leste to meet its </w:t>
      </w:r>
      <w:r w:rsidR="00123179" w:rsidRPr="00B35843">
        <w:t xml:space="preserve">economic statistical requirements </w:t>
      </w:r>
      <w:r w:rsidR="003707B7" w:rsidRPr="00B35843">
        <w:t>for</w:t>
      </w:r>
      <w:r w:rsidR="00123179" w:rsidRPr="00B35843">
        <w:t xml:space="preserve"> ASEAN.</w:t>
      </w:r>
    </w:p>
    <w:p w14:paraId="76A5C8D6" w14:textId="77567C38" w:rsidR="00E61677" w:rsidRPr="000A3168" w:rsidRDefault="00D308E0" w:rsidP="005A3D45">
      <w:r w:rsidRPr="000A3168">
        <w:t>Engaging young people</w:t>
      </w:r>
      <w:r w:rsidR="00E61677" w:rsidRPr="000A3168">
        <w:t xml:space="preserve"> is critical to Timor-Leste’s ongoing stability and security. We will continue to work with young people on issues relevant to them and the future of their country</w:t>
      </w:r>
      <w:r w:rsidR="009F1884" w:rsidRPr="000A3168">
        <w:t>,</w:t>
      </w:r>
      <w:r w:rsidR="00E61677" w:rsidRPr="000A3168">
        <w:t xml:space="preserve"> including creating economic opportunities and ensuring </w:t>
      </w:r>
      <w:r w:rsidR="00FD5297" w:rsidRPr="000A3168">
        <w:t>young people’s</w:t>
      </w:r>
      <w:r w:rsidR="00E61677" w:rsidRPr="000A3168">
        <w:t xml:space="preserve"> voices are represented in public life.</w:t>
      </w:r>
    </w:p>
    <w:p w14:paraId="6E925110" w14:textId="5C632429" w:rsidR="006120D2" w:rsidRPr="00B35843" w:rsidRDefault="00E87D2C" w:rsidP="005A3D45">
      <w:pPr>
        <w:rPr>
          <w:rFonts w:cstheme="majorHAnsi"/>
        </w:rPr>
      </w:pPr>
      <w:r w:rsidRPr="00B35843">
        <w:t xml:space="preserve">Climate </w:t>
      </w:r>
      <w:r w:rsidR="006120D2" w:rsidRPr="00B35843">
        <w:t xml:space="preserve">change </w:t>
      </w:r>
      <w:r w:rsidR="005617C9">
        <w:t xml:space="preserve">also poses risks to national resilience, </w:t>
      </w:r>
      <w:r w:rsidR="00DE6AC0">
        <w:t xml:space="preserve">threatening </w:t>
      </w:r>
      <w:r w:rsidR="006120D2" w:rsidRPr="00B35843">
        <w:t>agricultural productivity and access to water</w:t>
      </w:r>
      <w:r w:rsidR="008815BA">
        <w:t>,</w:t>
      </w:r>
      <w:r w:rsidR="006120D2" w:rsidRPr="00B35843">
        <w:t xml:space="preserve"> and </w:t>
      </w:r>
      <w:r w:rsidR="00DE6AC0" w:rsidRPr="00B35843">
        <w:t>increas</w:t>
      </w:r>
      <w:r w:rsidR="00DE6AC0">
        <w:t>ing</w:t>
      </w:r>
      <w:r w:rsidR="00DE6AC0" w:rsidRPr="00B35843">
        <w:t xml:space="preserve"> </w:t>
      </w:r>
      <w:r w:rsidR="006120D2" w:rsidRPr="00B35843">
        <w:t xml:space="preserve">the severity and frequency of extreme weather events. </w:t>
      </w:r>
      <w:r w:rsidR="006120D2" w:rsidRPr="00B35843">
        <w:rPr>
          <w:rFonts w:cstheme="majorHAnsi"/>
        </w:rPr>
        <w:t xml:space="preserve">We will respond to </w:t>
      </w:r>
      <w:r w:rsidR="00573423" w:rsidRPr="00B35843">
        <w:rPr>
          <w:rFonts w:cstheme="majorHAnsi"/>
        </w:rPr>
        <w:t>this</w:t>
      </w:r>
      <w:r w:rsidR="006120D2" w:rsidRPr="00B35843">
        <w:rPr>
          <w:rFonts w:cstheme="majorHAnsi"/>
        </w:rPr>
        <w:t xml:space="preserve"> through </w:t>
      </w:r>
      <w:r w:rsidR="008B698C">
        <w:rPr>
          <w:rFonts w:cstheme="majorHAnsi"/>
        </w:rPr>
        <w:t>enhanced</w:t>
      </w:r>
      <w:r w:rsidR="006120D2" w:rsidRPr="00B35843">
        <w:rPr>
          <w:rFonts w:cstheme="majorHAnsi"/>
        </w:rPr>
        <w:t xml:space="preserve"> </w:t>
      </w:r>
      <w:r w:rsidR="009D2AC5">
        <w:rPr>
          <w:rFonts w:cstheme="majorHAnsi"/>
        </w:rPr>
        <w:t xml:space="preserve">support </w:t>
      </w:r>
      <w:r w:rsidR="0018170B">
        <w:rPr>
          <w:rFonts w:cstheme="majorHAnsi"/>
        </w:rPr>
        <w:t>for</w:t>
      </w:r>
      <w:r w:rsidR="009D2AC5">
        <w:rPr>
          <w:rFonts w:cstheme="majorHAnsi"/>
        </w:rPr>
        <w:t xml:space="preserve"> </w:t>
      </w:r>
      <w:r w:rsidR="006120D2" w:rsidRPr="00B35843">
        <w:rPr>
          <w:rFonts w:cstheme="majorHAnsi"/>
        </w:rPr>
        <w:t>community resilience</w:t>
      </w:r>
      <w:r w:rsidR="00D4512F">
        <w:rPr>
          <w:rFonts w:cstheme="majorHAnsi"/>
        </w:rPr>
        <w:t xml:space="preserve">, </w:t>
      </w:r>
      <w:proofErr w:type="gramStart"/>
      <w:r w:rsidR="006120D2" w:rsidRPr="00B35843">
        <w:rPr>
          <w:rFonts w:cstheme="majorHAnsi"/>
        </w:rPr>
        <w:t>preparedness</w:t>
      </w:r>
      <w:proofErr w:type="gramEnd"/>
      <w:r w:rsidR="000B2A37" w:rsidRPr="00B35843">
        <w:rPr>
          <w:rFonts w:cstheme="majorHAnsi"/>
        </w:rPr>
        <w:t xml:space="preserve"> and adaptation</w:t>
      </w:r>
      <w:r w:rsidR="006120D2" w:rsidRPr="00B35843">
        <w:rPr>
          <w:rFonts w:cstheme="majorHAnsi"/>
        </w:rPr>
        <w:t xml:space="preserve">. </w:t>
      </w:r>
      <w:r w:rsidR="00A35639">
        <w:rPr>
          <w:rFonts w:cstheme="majorHAnsi"/>
        </w:rPr>
        <w:t xml:space="preserve">We are integrating </w:t>
      </w:r>
      <w:r w:rsidR="006120D2" w:rsidRPr="00B35843">
        <w:rPr>
          <w:rFonts w:cstheme="majorHAnsi"/>
        </w:rPr>
        <w:t xml:space="preserve">climate </w:t>
      </w:r>
      <w:r w:rsidR="00A35639">
        <w:rPr>
          <w:rFonts w:cstheme="majorHAnsi"/>
        </w:rPr>
        <w:t>considerations</w:t>
      </w:r>
      <w:r w:rsidR="004852FE">
        <w:rPr>
          <w:rFonts w:cstheme="majorHAnsi"/>
        </w:rPr>
        <w:t xml:space="preserve"> into the design of new programs </w:t>
      </w:r>
      <w:r w:rsidR="006120D2" w:rsidRPr="00B35843">
        <w:rPr>
          <w:rFonts w:cstheme="majorHAnsi"/>
        </w:rPr>
        <w:t xml:space="preserve">across our </w:t>
      </w:r>
      <w:r w:rsidR="00617829">
        <w:rPr>
          <w:rFonts w:cstheme="majorHAnsi"/>
        </w:rPr>
        <w:t>partnership</w:t>
      </w:r>
      <w:r w:rsidR="004852FE">
        <w:rPr>
          <w:rFonts w:cstheme="majorHAnsi"/>
        </w:rPr>
        <w:t xml:space="preserve">, </w:t>
      </w:r>
      <w:r w:rsidR="001A211E">
        <w:rPr>
          <w:rFonts w:cstheme="majorHAnsi"/>
        </w:rPr>
        <w:t>and aiming to</w:t>
      </w:r>
      <w:r w:rsidR="004852FE">
        <w:rPr>
          <w:rFonts w:cstheme="majorHAnsi"/>
        </w:rPr>
        <w:t xml:space="preserve"> </w:t>
      </w:r>
      <w:r w:rsidR="006120D2" w:rsidRPr="00B35843">
        <w:rPr>
          <w:rFonts w:cstheme="majorHAnsi"/>
        </w:rPr>
        <w:t xml:space="preserve">engage those most vulnerable to </w:t>
      </w:r>
      <w:r w:rsidR="001A211E">
        <w:rPr>
          <w:rFonts w:cstheme="majorHAnsi"/>
        </w:rPr>
        <w:t xml:space="preserve">the effects of </w:t>
      </w:r>
      <w:r w:rsidR="006120D2" w:rsidRPr="00B35843">
        <w:rPr>
          <w:rFonts w:cstheme="majorHAnsi"/>
        </w:rPr>
        <w:t>climate change.</w:t>
      </w:r>
    </w:p>
    <w:p w14:paraId="2CCE7917" w14:textId="7863A6AC" w:rsidR="001E1378" w:rsidRPr="00B35843" w:rsidRDefault="001E1378" w:rsidP="005A3D45">
      <w:r w:rsidRPr="00B35843">
        <w:t xml:space="preserve">As Timor-Leste’s closest humanitarian partner, we are focusing on </w:t>
      </w:r>
      <w:r w:rsidR="007C5D8D" w:rsidRPr="00B35843">
        <w:t xml:space="preserve">disaster </w:t>
      </w:r>
      <w:r w:rsidRPr="00B35843">
        <w:t>readiness and preparation</w:t>
      </w:r>
      <w:r w:rsidR="00BC45F4">
        <w:t>,</w:t>
      </w:r>
      <w:r w:rsidR="007C5D8D" w:rsidRPr="00B35843">
        <w:t xml:space="preserve"> and</w:t>
      </w:r>
      <w:r w:rsidRPr="00B35843">
        <w:t xml:space="preserve"> </w:t>
      </w:r>
      <w:r w:rsidR="00DA7400" w:rsidRPr="00B35843">
        <w:t>anticipat</w:t>
      </w:r>
      <w:r w:rsidR="00DA7400">
        <w:t xml:space="preserve">ion of </w:t>
      </w:r>
      <w:r w:rsidR="007C5D8D" w:rsidRPr="00B35843">
        <w:t xml:space="preserve">strategic </w:t>
      </w:r>
      <w:r w:rsidRPr="00B35843">
        <w:t xml:space="preserve">shocks. We will develop a new </w:t>
      </w:r>
      <w:r w:rsidR="003972A4" w:rsidRPr="00B35843">
        <w:t xml:space="preserve">response </w:t>
      </w:r>
      <w:r w:rsidR="00D4512F">
        <w:t>framework</w:t>
      </w:r>
      <w:r w:rsidR="00D4512F" w:rsidRPr="00B35843">
        <w:t xml:space="preserve"> </w:t>
      </w:r>
      <w:r w:rsidR="00DC5F6F">
        <w:t xml:space="preserve">to </w:t>
      </w:r>
      <w:r w:rsidR="003972A4" w:rsidRPr="00B35843">
        <w:t xml:space="preserve">better </w:t>
      </w:r>
      <w:r w:rsidR="00D4512F">
        <w:t xml:space="preserve">coordinate </w:t>
      </w:r>
      <w:r w:rsidR="00DC5F6F">
        <w:t>Australia</w:t>
      </w:r>
      <w:r w:rsidR="00994C5C">
        <w:t>n</w:t>
      </w:r>
      <w:r w:rsidR="00DC5F6F">
        <w:t xml:space="preserve"> defence, </w:t>
      </w:r>
      <w:proofErr w:type="gramStart"/>
      <w:r w:rsidR="00DC5F6F">
        <w:t>policing</w:t>
      </w:r>
      <w:proofErr w:type="gramEnd"/>
      <w:r w:rsidR="00DC5F6F">
        <w:t xml:space="preserve"> and humanitarian</w:t>
      </w:r>
      <w:r w:rsidR="006D0E26" w:rsidRPr="00B35843">
        <w:t xml:space="preserve"> efforts</w:t>
      </w:r>
      <w:r w:rsidR="00A2067A" w:rsidRPr="00B35843">
        <w:t xml:space="preserve"> </w:t>
      </w:r>
      <w:r w:rsidR="00614A63">
        <w:t>to</w:t>
      </w:r>
      <w:r w:rsidR="00A2067A" w:rsidRPr="00B35843">
        <w:t xml:space="preserve"> </w:t>
      </w:r>
      <w:r w:rsidR="00DC5F6F" w:rsidRPr="00B35843">
        <w:t xml:space="preserve">address </w:t>
      </w:r>
      <w:r w:rsidR="00A2067A" w:rsidRPr="00B35843">
        <w:t>the needs of diverse groups</w:t>
      </w:r>
      <w:r w:rsidRPr="00B35843">
        <w:t xml:space="preserve">. We will strengthen bilateral support for Timor-Leste to build sovereign institutional capacity to lead and coordinate </w:t>
      </w:r>
      <w:r w:rsidR="00202EC9">
        <w:t>during</w:t>
      </w:r>
      <w:r w:rsidRPr="00B35843">
        <w:t xml:space="preserve"> cris</w:t>
      </w:r>
      <w:r w:rsidR="003972A4" w:rsidRPr="00B35843">
        <w:t>e</w:t>
      </w:r>
      <w:r w:rsidRPr="00B35843">
        <w:t xml:space="preserve">s. </w:t>
      </w:r>
      <w:r w:rsidR="003972A4" w:rsidRPr="00B35843">
        <w:t>W</w:t>
      </w:r>
      <w:r w:rsidRPr="00B35843">
        <w:t xml:space="preserve">e will provide humanitarian assistance </w:t>
      </w:r>
      <w:r w:rsidR="003972A4" w:rsidRPr="00B35843">
        <w:t>at the request of the Government</w:t>
      </w:r>
      <w:r w:rsidR="00994C5C">
        <w:t xml:space="preserve"> of Timor-Leste</w:t>
      </w:r>
      <w:r w:rsidRPr="00B35843">
        <w:t>.</w:t>
      </w:r>
    </w:p>
    <w:p w14:paraId="46A3EBA5" w14:textId="79214CCA" w:rsidR="00352F6C" w:rsidRPr="00957A7D" w:rsidRDefault="00352F6C" w:rsidP="005A3D45">
      <w:r w:rsidRPr="00957A7D">
        <w:t xml:space="preserve">Strong border management is critical to Timor-Leste’s </w:t>
      </w:r>
      <w:r w:rsidR="003972A4" w:rsidRPr="00957A7D">
        <w:t>territorial integrity</w:t>
      </w:r>
      <w:r w:rsidRPr="00957A7D">
        <w:t>.</w:t>
      </w:r>
      <w:r w:rsidR="00860405" w:rsidRPr="00957A7D">
        <w:t xml:space="preserve"> </w:t>
      </w:r>
      <w:r w:rsidRPr="00957A7D">
        <w:t xml:space="preserve">Through </w:t>
      </w:r>
      <w:r w:rsidR="006D4EE5" w:rsidRPr="00957A7D">
        <w:t>the Australian Government</w:t>
      </w:r>
      <w:r w:rsidRPr="00957A7D">
        <w:t xml:space="preserve"> Department of Home Affairs’ International Capacity Building Program</w:t>
      </w:r>
      <w:r w:rsidR="003972A4" w:rsidRPr="00957A7D">
        <w:t>,</w:t>
      </w:r>
      <w:r w:rsidRPr="00957A7D">
        <w:t xml:space="preserve"> we will continue to share knowledge and build migration management capacity, as well as </w:t>
      </w:r>
      <w:r w:rsidR="00E06128" w:rsidRPr="00957A7D">
        <w:t xml:space="preserve">partner in </w:t>
      </w:r>
      <w:r w:rsidRPr="00957A7D">
        <w:t>countering and deterring people smuggling and human trafficking</w:t>
      </w:r>
      <w:r w:rsidRPr="0015521C">
        <w:t>.</w:t>
      </w:r>
      <w:r w:rsidRPr="00957A7D">
        <w:t xml:space="preserve"> This will strengthen our immigration and border security relationship</w:t>
      </w:r>
      <w:r w:rsidR="00E06128" w:rsidRPr="00957A7D">
        <w:t>.</w:t>
      </w:r>
    </w:p>
    <w:p w14:paraId="3FAA6CDD" w14:textId="40F74EF6" w:rsidR="00304C74" w:rsidRPr="000863F1" w:rsidRDefault="00304C74" w:rsidP="005A3D45">
      <w:pPr>
        <w:pStyle w:val="H3-Heading3"/>
      </w:pPr>
      <w:r w:rsidRPr="000863F1">
        <w:t>Objective 4</w:t>
      </w:r>
      <w:r w:rsidR="003678E8">
        <w:t xml:space="preserve">: </w:t>
      </w:r>
      <w:r w:rsidR="001F616F">
        <w:t>A</w:t>
      </w:r>
      <w:r w:rsidRPr="000863F1">
        <w:t>ll people thrive and prosper</w:t>
      </w:r>
    </w:p>
    <w:p w14:paraId="0C0C15D8" w14:textId="3D163751" w:rsidR="007540C5" w:rsidRPr="00B35843" w:rsidRDefault="008F4F1B" w:rsidP="005A3D45">
      <w:r>
        <w:t>W</w:t>
      </w:r>
      <w:r w:rsidR="00B41B89" w:rsidRPr="00B35843">
        <w:t>e are</w:t>
      </w:r>
      <w:r w:rsidR="00FB4D71" w:rsidRPr="00B35843">
        <w:t xml:space="preserve"> </w:t>
      </w:r>
      <w:r w:rsidR="004133B7">
        <w:t>focusing more</w:t>
      </w:r>
      <w:r w:rsidR="00654C44">
        <w:t xml:space="preserve"> on</w:t>
      </w:r>
      <w:r w:rsidR="007132C8" w:rsidRPr="00B35843">
        <w:t xml:space="preserve"> </w:t>
      </w:r>
      <w:r w:rsidR="00273CB8" w:rsidRPr="00B35843">
        <w:t>efforts to improve</w:t>
      </w:r>
      <w:r w:rsidR="007132C8" w:rsidRPr="00B35843">
        <w:t xml:space="preserve"> gender equality</w:t>
      </w:r>
      <w:r w:rsidR="00B7559C">
        <w:t xml:space="preserve"> and</w:t>
      </w:r>
      <w:r w:rsidR="006F7316">
        <w:t xml:space="preserve"> </w:t>
      </w:r>
      <w:r w:rsidR="007132C8" w:rsidRPr="00B35843">
        <w:t>disability equity</w:t>
      </w:r>
      <w:r>
        <w:t xml:space="preserve">, consistent with </w:t>
      </w:r>
      <w:r w:rsidRPr="00B35843">
        <w:t>Timor-Leste’s strong commitment to democracy and human rights</w:t>
      </w:r>
      <w:r w:rsidR="00B35843">
        <w:t xml:space="preserve">. </w:t>
      </w:r>
      <w:r w:rsidR="006D06ED">
        <w:t>This</w:t>
      </w:r>
      <w:r w:rsidR="006D06ED" w:rsidRPr="00B35843">
        <w:t xml:space="preserve"> </w:t>
      </w:r>
      <w:r w:rsidR="00B17DB0" w:rsidRPr="00B35843">
        <w:t xml:space="preserve">DPP </w:t>
      </w:r>
      <w:r w:rsidR="007132C8" w:rsidRPr="00B35843">
        <w:t>recognise</w:t>
      </w:r>
      <w:r w:rsidR="00B41B89" w:rsidRPr="00B35843">
        <w:t>s</w:t>
      </w:r>
      <w:r w:rsidR="007132C8" w:rsidRPr="00B35843">
        <w:t xml:space="preserve"> that diverse leadership is essential for good governance </w:t>
      </w:r>
      <w:r w:rsidR="003C63F3" w:rsidRPr="00B35843">
        <w:t xml:space="preserve">and service delivery </w:t>
      </w:r>
      <w:r w:rsidR="007132C8" w:rsidRPr="00B35843">
        <w:t>at all levels</w:t>
      </w:r>
      <w:r w:rsidR="003B1654" w:rsidRPr="00B35843">
        <w:t xml:space="preserve"> and </w:t>
      </w:r>
      <w:r w:rsidR="00614725">
        <w:t>for</w:t>
      </w:r>
      <w:r w:rsidR="003C63F3" w:rsidRPr="00B35843">
        <w:t xml:space="preserve"> ensur</w:t>
      </w:r>
      <w:r w:rsidR="00614725">
        <w:t>ing</w:t>
      </w:r>
      <w:r w:rsidR="003C63F3" w:rsidRPr="00B35843">
        <w:t xml:space="preserve"> an economic inclusion agenda </w:t>
      </w:r>
      <w:r w:rsidR="007132C8" w:rsidRPr="00B35843">
        <w:t>meet</w:t>
      </w:r>
      <w:r w:rsidR="003C63F3" w:rsidRPr="00B35843">
        <w:t>s</w:t>
      </w:r>
      <w:r w:rsidR="007132C8" w:rsidRPr="00B35843">
        <w:t xml:space="preserve"> the needs of women, children</w:t>
      </w:r>
      <w:r w:rsidR="00F540EF">
        <w:t>,</w:t>
      </w:r>
      <w:r w:rsidR="007132C8" w:rsidRPr="00B35843">
        <w:t xml:space="preserve"> and people with </w:t>
      </w:r>
      <w:r w:rsidR="00DB549A">
        <w:t>disability</w:t>
      </w:r>
      <w:r w:rsidR="00B17DB0" w:rsidRPr="00B35843">
        <w:t>.</w:t>
      </w:r>
      <w:r w:rsidR="007132C8" w:rsidRPr="00B35843">
        <w:t xml:space="preserve"> </w:t>
      </w:r>
      <w:r w:rsidR="003B4D11">
        <w:t>We will pay particular</w:t>
      </w:r>
      <w:r w:rsidR="003B4D11" w:rsidRPr="00B35843">
        <w:t xml:space="preserve"> attention to the role of </w:t>
      </w:r>
      <w:r w:rsidR="00FB6C55">
        <w:t>young people</w:t>
      </w:r>
      <w:r w:rsidR="003B4D11" w:rsidRPr="00B35843">
        <w:t xml:space="preserve"> in development and social cohesion.</w:t>
      </w:r>
      <w:r w:rsidR="00494899">
        <w:t xml:space="preserve"> </w:t>
      </w:r>
      <w:r w:rsidR="00273CB8" w:rsidRPr="00B35843">
        <w:t>W</w:t>
      </w:r>
      <w:r w:rsidR="007132C8" w:rsidRPr="00B35843">
        <w:t xml:space="preserve">e will </w:t>
      </w:r>
      <w:r w:rsidR="004E541D">
        <w:t>work towards</w:t>
      </w:r>
      <w:r w:rsidR="007132C8" w:rsidRPr="00B35843">
        <w:t xml:space="preserve"> gender equality and disability </w:t>
      </w:r>
      <w:r w:rsidR="008D46CF">
        <w:t xml:space="preserve">equity and </w:t>
      </w:r>
      <w:r w:rsidR="007132C8" w:rsidRPr="00B35843">
        <w:t xml:space="preserve">inclusion through </w:t>
      </w:r>
      <w:r w:rsidR="0038616C">
        <w:t xml:space="preserve">targeted </w:t>
      </w:r>
      <w:r w:rsidR="007132C8" w:rsidRPr="00B35843">
        <w:t>standalone programs</w:t>
      </w:r>
      <w:r w:rsidR="0038616C">
        <w:t xml:space="preserve"> and </w:t>
      </w:r>
      <w:r w:rsidR="00BD3FCA">
        <w:t xml:space="preserve">by </w:t>
      </w:r>
      <w:r w:rsidR="0038616C">
        <w:t xml:space="preserve">including this objective </w:t>
      </w:r>
      <w:r w:rsidR="007132C8" w:rsidRPr="00B35843">
        <w:t>within all major investments.</w:t>
      </w:r>
    </w:p>
    <w:p w14:paraId="5CB4660A" w14:textId="0D9EDB06" w:rsidR="007132C8" w:rsidRPr="00B35843" w:rsidRDefault="007132C8" w:rsidP="005A3D45">
      <w:r w:rsidRPr="00B35843">
        <w:t xml:space="preserve">We will </w:t>
      </w:r>
      <w:r w:rsidR="004E541D">
        <w:t>continue to prioritise</w:t>
      </w:r>
      <w:r w:rsidRPr="00B35843">
        <w:t xml:space="preserve"> our longstanding Ending Violence against Women and Children program</w:t>
      </w:r>
      <w:r w:rsidR="00994840">
        <w:t>,</w:t>
      </w:r>
      <w:r w:rsidRPr="00B35843">
        <w:t xml:space="preserve"> </w:t>
      </w:r>
      <w:r w:rsidR="00994840">
        <w:t xml:space="preserve">which takes </w:t>
      </w:r>
      <w:r w:rsidRPr="00B35843">
        <w:t>lifecycle and intersectional approaches to prevent</w:t>
      </w:r>
      <w:r w:rsidR="00973048">
        <w:t>ing</w:t>
      </w:r>
      <w:r w:rsidRPr="00B35843">
        <w:t xml:space="preserve"> and respon</w:t>
      </w:r>
      <w:r w:rsidR="00973048">
        <w:t>ding to violence</w:t>
      </w:r>
      <w:r w:rsidRPr="00B35843">
        <w:t xml:space="preserve"> </w:t>
      </w:r>
      <w:r w:rsidR="00973048">
        <w:t>against</w:t>
      </w:r>
      <w:r w:rsidRPr="00B35843">
        <w:t xml:space="preserve"> women</w:t>
      </w:r>
      <w:r w:rsidR="00D15C05">
        <w:t>,</w:t>
      </w:r>
      <w:r w:rsidRPr="00B35843">
        <w:t xml:space="preserve"> children</w:t>
      </w:r>
      <w:r w:rsidR="00787F90">
        <w:t>,</w:t>
      </w:r>
      <w:r w:rsidRPr="00B35843">
        <w:t xml:space="preserve"> and people with </w:t>
      </w:r>
      <w:r w:rsidR="00D15C05">
        <w:t>disability</w:t>
      </w:r>
      <w:r w:rsidRPr="00B35843">
        <w:t>.</w:t>
      </w:r>
    </w:p>
    <w:p w14:paraId="75F504EA" w14:textId="08F8D23A" w:rsidR="006D3391" w:rsidRPr="000A3168" w:rsidRDefault="006D3391" w:rsidP="005A3D45">
      <w:r w:rsidRPr="000A3168">
        <w:t xml:space="preserve">We will continue to support implementation and monitoring of the Maubisse Declaration, the Government of Timor-Leste’s primary policy framework for </w:t>
      </w:r>
      <w:r w:rsidR="00517568" w:rsidRPr="000A3168">
        <w:t>empowering</w:t>
      </w:r>
      <w:r w:rsidRPr="000A3168">
        <w:t xml:space="preserve"> rural women, including </w:t>
      </w:r>
      <w:r w:rsidR="005048E7" w:rsidRPr="000A3168">
        <w:t xml:space="preserve">rural </w:t>
      </w:r>
      <w:r w:rsidRPr="000A3168">
        <w:t xml:space="preserve">women with </w:t>
      </w:r>
      <w:r w:rsidR="005048E7" w:rsidRPr="000A3168">
        <w:t>disability</w:t>
      </w:r>
      <w:r w:rsidRPr="000A3168">
        <w:t>.</w:t>
      </w:r>
    </w:p>
    <w:p w14:paraId="0FBB672D" w14:textId="2A5BDA08" w:rsidR="007132C8" w:rsidRPr="00B35843" w:rsidRDefault="007132C8" w:rsidP="005A3D45">
      <w:r w:rsidRPr="00B35843">
        <w:t xml:space="preserve">We will increase our targeted support for disability </w:t>
      </w:r>
      <w:r w:rsidR="008D46CF">
        <w:t xml:space="preserve">equity and </w:t>
      </w:r>
      <w:r w:rsidRPr="00B35843">
        <w:t>inclusion</w:t>
      </w:r>
      <w:r w:rsidR="006C5C82">
        <w:t>. We will</w:t>
      </w:r>
      <w:r w:rsidRPr="00B35843">
        <w:t xml:space="preserve"> focus primarily on support</w:t>
      </w:r>
      <w:r w:rsidR="006C5C82">
        <w:t>ing</w:t>
      </w:r>
      <w:r w:rsidRPr="00B35843">
        <w:t xml:space="preserve"> </w:t>
      </w:r>
      <w:r w:rsidR="00A51253">
        <w:rPr>
          <w:lang w:eastAsia="en-AU"/>
        </w:rPr>
        <w:t>o</w:t>
      </w:r>
      <w:r w:rsidR="002E285F" w:rsidRPr="00B35843">
        <w:rPr>
          <w:lang w:eastAsia="en-AU"/>
        </w:rPr>
        <w:t xml:space="preserve">rganisations of </w:t>
      </w:r>
      <w:r w:rsidR="00A51253">
        <w:rPr>
          <w:lang w:eastAsia="en-AU"/>
        </w:rPr>
        <w:t>p</w:t>
      </w:r>
      <w:r w:rsidR="002E285F" w:rsidRPr="00B35843">
        <w:rPr>
          <w:lang w:eastAsia="en-AU"/>
        </w:rPr>
        <w:t xml:space="preserve">ersons with </w:t>
      </w:r>
      <w:r w:rsidR="00A51253">
        <w:rPr>
          <w:lang w:eastAsia="en-AU"/>
        </w:rPr>
        <w:t>d</w:t>
      </w:r>
      <w:r w:rsidR="002E285F" w:rsidRPr="00B35843">
        <w:rPr>
          <w:lang w:eastAsia="en-AU"/>
        </w:rPr>
        <w:t>isabilit</w:t>
      </w:r>
      <w:r w:rsidR="004948D8">
        <w:rPr>
          <w:lang w:eastAsia="en-AU"/>
        </w:rPr>
        <w:t>y</w:t>
      </w:r>
      <w:r w:rsidRPr="00B35843">
        <w:t xml:space="preserve"> and supporting </w:t>
      </w:r>
      <w:r w:rsidR="00AB1FFC" w:rsidRPr="00B35843">
        <w:t xml:space="preserve">the Government </w:t>
      </w:r>
      <w:r w:rsidR="00F679CB">
        <w:t xml:space="preserve">of Timor-Leste </w:t>
      </w:r>
      <w:r w:rsidR="006C5C82">
        <w:t>to</w:t>
      </w:r>
      <w:r w:rsidRPr="00B35843">
        <w:t xml:space="preserve"> implement the </w:t>
      </w:r>
      <w:r w:rsidRPr="00522CD9">
        <w:rPr>
          <w:i/>
          <w:iCs/>
        </w:rPr>
        <w:t>Disability National Action Plan</w:t>
      </w:r>
      <w:r w:rsidRPr="00B35843">
        <w:t xml:space="preserve">. Our disability work will closely align with, </w:t>
      </w:r>
      <w:r w:rsidR="00522CD9">
        <w:t>but</w:t>
      </w:r>
      <w:r w:rsidR="004172BE" w:rsidRPr="00B35843">
        <w:t xml:space="preserve"> </w:t>
      </w:r>
      <w:r w:rsidRPr="00B35843">
        <w:t>go beyond, our health and education support.</w:t>
      </w:r>
    </w:p>
    <w:p w14:paraId="2371DF26" w14:textId="6E25B86E" w:rsidR="007132C8" w:rsidRPr="00B35843" w:rsidRDefault="007132C8" w:rsidP="005A3D45">
      <w:r w:rsidRPr="00B35843">
        <w:t xml:space="preserve">Through our major investments, we will increase support to women’s civil society organisations, and </w:t>
      </w:r>
      <w:r w:rsidR="00EA30B6">
        <w:rPr>
          <w:lang w:eastAsia="en-AU"/>
        </w:rPr>
        <w:t>o</w:t>
      </w:r>
      <w:r w:rsidR="002D4E72" w:rsidRPr="00B35843">
        <w:rPr>
          <w:lang w:eastAsia="en-AU"/>
        </w:rPr>
        <w:t xml:space="preserve">rganisations of </w:t>
      </w:r>
      <w:r w:rsidR="00EA30B6">
        <w:rPr>
          <w:lang w:eastAsia="en-AU"/>
        </w:rPr>
        <w:t>p</w:t>
      </w:r>
      <w:r w:rsidR="002D4E72" w:rsidRPr="00B35843">
        <w:rPr>
          <w:lang w:eastAsia="en-AU"/>
        </w:rPr>
        <w:t xml:space="preserve">ersons with </w:t>
      </w:r>
      <w:r w:rsidR="00EA30B6">
        <w:rPr>
          <w:lang w:eastAsia="en-AU"/>
        </w:rPr>
        <w:t>d</w:t>
      </w:r>
      <w:r w:rsidR="002D4E72" w:rsidRPr="00B35843">
        <w:rPr>
          <w:lang w:eastAsia="en-AU"/>
        </w:rPr>
        <w:t>isabilit</w:t>
      </w:r>
      <w:r w:rsidR="00231014">
        <w:rPr>
          <w:lang w:eastAsia="en-AU"/>
        </w:rPr>
        <w:t>y</w:t>
      </w:r>
      <w:r w:rsidR="00F82BD9">
        <w:t>.</w:t>
      </w:r>
      <w:r w:rsidRPr="00B35843">
        <w:t xml:space="preserve"> </w:t>
      </w:r>
      <w:r w:rsidR="00F82BD9">
        <w:t>This recognises</w:t>
      </w:r>
      <w:r w:rsidRPr="00B35843">
        <w:t xml:space="preserve"> their critical role promoting equality and inclusion in Timorese society. We will establish targeted initiatives </w:t>
      </w:r>
      <w:r w:rsidR="00571916">
        <w:t>to</w:t>
      </w:r>
      <w:r w:rsidRPr="00B35843">
        <w:t xml:space="preserve"> support the leadership of women and people with </w:t>
      </w:r>
      <w:r w:rsidR="005A128C">
        <w:t>disability</w:t>
      </w:r>
      <w:r w:rsidRPr="00B35843">
        <w:t>.</w:t>
      </w:r>
    </w:p>
    <w:p w14:paraId="1E3F3585" w14:textId="38213655" w:rsidR="00B07907" w:rsidRPr="00B35843" w:rsidRDefault="00077F9D" w:rsidP="005A3D45">
      <w:r w:rsidRPr="00B35843">
        <w:lastRenderedPageBreak/>
        <w:t xml:space="preserve">Timorese </w:t>
      </w:r>
      <w:r w:rsidR="00FA1256">
        <w:t>young people</w:t>
      </w:r>
      <w:r w:rsidRPr="00B35843">
        <w:t xml:space="preserve"> play a central role in the country’s development, </w:t>
      </w:r>
      <w:proofErr w:type="gramStart"/>
      <w:r w:rsidRPr="00B35843">
        <w:t>democracy</w:t>
      </w:r>
      <w:proofErr w:type="gramEnd"/>
      <w:r w:rsidRPr="00B35843">
        <w:t xml:space="preserve"> and social cohesion</w:t>
      </w:r>
      <w:r w:rsidR="0061711E" w:rsidRPr="00B35843">
        <w:t xml:space="preserve">. </w:t>
      </w:r>
      <w:r w:rsidR="0054111C" w:rsidRPr="00B35843">
        <w:t xml:space="preserve">We will work </w:t>
      </w:r>
      <w:r w:rsidR="00DA67EF">
        <w:t xml:space="preserve">with </w:t>
      </w:r>
      <w:r w:rsidR="0054111C" w:rsidRPr="00B35843">
        <w:t xml:space="preserve">youth-focused civil society organisations </w:t>
      </w:r>
      <w:r w:rsidR="0061711E" w:rsidRPr="00B35843">
        <w:t xml:space="preserve">to increase the </w:t>
      </w:r>
      <w:r w:rsidR="00FC1B1D" w:rsidRPr="00B35843">
        <w:t xml:space="preserve">voice and </w:t>
      </w:r>
      <w:r w:rsidR="0061711E" w:rsidRPr="00B35843">
        <w:t>participation of young Timorese in</w:t>
      </w:r>
      <w:r w:rsidR="00B07907" w:rsidRPr="00B35843">
        <w:t xml:space="preserve"> communit</w:t>
      </w:r>
      <w:r w:rsidR="00FC1B1D" w:rsidRPr="00B35843">
        <w:t>y</w:t>
      </w:r>
      <w:r w:rsidR="00B07907" w:rsidRPr="00B35843">
        <w:t xml:space="preserve"> and decision-making </w:t>
      </w:r>
      <w:r w:rsidR="00FC1B1D" w:rsidRPr="00B35843">
        <w:t>processes</w:t>
      </w:r>
      <w:r w:rsidR="00B07907" w:rsidRPr="00B35843">
        <w:t>.</w:t>
      </w:r>
    </w:p>
    <w:p w14:paraId="628A7850" w14:textId="2C582B15" w:rsidR="007132C8" w:rsidRPr="00B35843" w:rsidRDefault="007132C8" w:rsidP="005A3D45">
      <w:r w:rsidRPr="00B35843">
        <w:t xml:space="preserve">Through our support </w:t>
      </w:r>
      <w:r w:rsidR="00EA30B6">
        <w:t xml:space="preserve">for reform </w:t>
      </w:r>
      <w:r w:rsidR="00857EE7">
        <w:t>of</w:t>
      </w:r>
      <w:r w:rsidRPr="00B35843">
        <w:t xml:space="preserve"> </w:t>
      </w:r>
      <w:r w:rsidR="00EA30B6">
        <w:t>p</w:t>
      </w:r>
      <w:r w:rsidR="00F56158" w:rsidRPr="00B35843">
        <w:t xml:space="preserve">ublic </w:t>
      </w:r>
      <w:r w:rsidR="00EA30B6">
        <w:t>f</w:t>
      </w:r>
      <w:r w:rsidR="00F56158" w:rsidRPr="00B35843">
        <w:t xml:space="preserve">inancial </w:t>
      </w:r>
      <w:r w:rsidR="00EA30B6">
        <w:t>m</w:t>
      </w:r>
      <w:r w:rsidR="00F56158" w:rsidRPr="00B35843">
        <w:t>anagement</w:t>
      </w:r>
      <w:r w:rsidRPr="00B35843">
        <w:t xml:space="preserve">, we will </w:t>
      </w:r>
      <w:r w:rsidR="005B2EEE">
        <w:t>partner with</w:t>
      </w:r>
      <w:r w:rsidRPr="00B35843">
        <w:t xml:space="preserve"> the Government </w:t>
      </w:r>
      <w:r w:rsidR="00F679CB">
        <w:t>of Timor</w:t>
      </w:r>
      <w:r w:rsidR="00FF13B3">
        <w:noBreakHyphen/>
      </w:r>
      <w:r w:rsidR="00F679CB">
        <w:t xml:space="preserve">Leste </w:t>
      </w:r>
      <w:r w:rsidRPr="00B35843">
        <w:t xml:space="preserve">to </w:t>
      </w:r>
      <w:r w:rsidR="008C353E">
        <w:t>implement</w:t>
      </w:r>
      <w:r w:rsidRPr="00B35843">
        <w:t xml:space="preserve"> key equality and inclusion commitments </w:t>
      </w:r>
      <w:r w:rsidR="00767768">
        <w:t xml:space="preserve">through </w:t>
      </w:r>
      <w:r w:rsidRPr="00B35843">
        <w:t xml:space="preserve">targeted and inclusive budget allocations in priority sectors. Our </w:t>
      </w:r>
      <w:r w:rsidR="006122C5">
        <w:t xml:space="preserve">partnerships in the </w:t>
      </w:r>
      <w:r w:rsidRPr="00B35843">
        <w:t xml:space="preserve">health and education sectors will have an </w:t>
      </w:r>
      <w:r w:rsidR="00DA390A">
        <w:t>increased</w:t>
      </w:r>
      <w:r w:rsidRPr="00B35843">
        <w:t xml:space="preserve"> focus on inclusion for people with </w:t>
      </w:r>
      <w:r w:rsidR="000D04EC">
        <w:t>disability</w:t>
      </w:r>
      <w:r w:rsidRPr="00B35843">
        <w:t>.</w:t>
      </w:r>
    </w:p>
    <w:p w14:paraId="6A622FE9" w14:textId="3547F4CF" w:rsidR="00B117A0" w:rsidRPr="00B35843" w:rsidRDefault="00B117A0" w:rsidP="005A3D45">
      <w:r w:rsidRPr="00B35843">
        <w:t>We will invest in a more ambitious economic inclusion agenda</w:t>
      </w:r>
      <w:r w:rsidR="00614D09">
        <w:t>,</w:t>
      </w:r>
      <w:r w:rsidRPr="00B35843">
        <w:t xml:space="preserve"> which </w:t>
      </w:r>
      <w:r w:rsidR="00614D09">
        <w:t>supports</w:t>
      </w:r>
      <w:r w:rsidRPr="00B35843">
        <w:t xml:space="preserve"> women, young </w:t>
      </w:r>
      <w:proofErr w:type="gramStart"/>
      <w:r w:rsidRPr="00B35843">
        <w:t>people</w:t>
      </w:r>
      <w:proofErr w:type="gramEnd"/>
      <w:r w:rsidRPr="00B35843">
        <w:t xml:space="preserve"> and people with </w:t>
      </w:r>
      <w:r w:rsidR="000D04EC">
        <w:t>disability</w:t>
      </w:r>
      <w:r w:rsidRPr="00B35843">
        <w:t xml:space="preserve"> through both mainstreamed and targeted elements. We will support women’s entrepreneurship and engagement in the private sector</w:t>
      </w:r>
      <w:r w:rsidR="00673FA3">
        <w:t>.</w:t>
      </w:r>
      <w:r w:rsidRPr="00B35843">
        <w:t xml:space="preserve"> </w:t>
      </w:r>
      <w:r w:rsidR="00673FA3">
        <w:t>We</w:t>
      </w:r>
      <w:r w:rsidRPr="00B35843">
        <w:t xml:space="preserve"> will ensure our labour mobility, skills and scholarship programs </w:t>
      </w:r>
      <w:r w:rsidR="00460C84" w:rsidRPr="00B35843">
        <w:t>facilitate</w:t>
      </w:r>
      <w:r w:rsidRPr="00B35843">
        <w:t xml:space="preserve"> </w:t>
      </w:r>
      <w:r w:rsidR="00B707B0" w:rsidRPr="00B35843">
        <w:t xml:space="preserve">participation, leadership and engagement for </w:t>
      </w:r>
      <w:r w:rsidRPr="00B35843">
        <w:t xml:space="preserve">women, people from regional areas and people with </w:t>
      </w:r>
      <w:r w:rsidR="00EA6735">
        <w:t>disability</w:t>
      </w:r>
      <w:r w:rsidR="00B707B0" w:rsidRPr="00B35843">
        <w:t>.</w:t>
      </w:r>
    </w:p>
    <w:p w14:paraId="48121A02" w14:textId="4A87B504" w:rsidR="007132C8" w:rsidRPr="00B35843" w:rsidRDefault="007132C8" w:rsidP="005A3D45">
      <w:r w:rsidRPr="00B35843">
        <w:t xml:space="preserve">We will pursue connections between regional and bilateral programs to </w:t>
      </w:r>
      <w:r w:rsidR="00673FA3">
        <w:t>improve</w:t>
      </w:r>
      <w:r w:rsidRPr="00B35843">
        <w:t xml:space="preserve"> equality and inclusion</w:t>
      </w:r>
      <w:r w:rsidR="00FB34A2">
        <w:t>. These connections</w:t>
      </w:r>
      <w:r w:rsidRPr="00B35843">
        <w:t xml:space="preserve"> includ</w:t>
      </w:r>
      <w:r w:rsidR="00FB34A2">
        <w:t>e</w:t>
      </w:r>
      <w:r w:rsidRPr="00B35843">
        <w:t xml:space="preserve"> </w:t>
      </w:r>
      <w:r w:rsidR="00FB34A2">
        <w:t>those</w:t>
      </w:r>
      <w:r w:rsidR="00E2736F">
        <w:t xml:space="preserve"> available</w:t>
      </w:r>
      <w:r w:rsidR="00FB34A2">
        <w:t xml:space="preserve"> </w:t>
      </w:r>
      <w:r w:rsidRPr="00B35843">
        <w:t xml:space="preserve">through the </w:t>
      </w:r>
      <w:r w:rsidRPr="00F72216">
        <w:t xml:space="preserve">Southeast Asia Gender-based Violence </w:t>
      </w:r>
      <w:r w:rsidR="00EE731E" w:rsidRPr="00F72216">
        <w:t>P</w:t>
      </w:r>
      <w:r w:rsidRPr="00F72216">
        <w:t xml:space="preserve">revention </w:t>
      </w:r>
      <w:r w:rsidR="00EE731E" w:rsidRPr="00F72216">
        <w:t>P</w:t>
      </w:r>
      <w:r w:rsidRPr="00F72216">
        <w:t>latform</w:t>
      </w:r>
      <w:r w:rsidRPr="00B35843">
        <w:t xml:space="preserve">, </w:t>
      </w:r>
      <w:r w:rsidR="00703BF4">
        <w:t>the</w:t>
      </w:r>
      <w:r w:rsidRPr="00B35843">
        <w:t xml:space="preserve"> WTO and ASEAN.</w:t>
      </w:r>
    </w:p>
    <w:p w14:paraId="65D886BE" w14:textId="604C5B91" w:rsidR="001E1378" w:rsidRPr="00B35843" w:rsidRDefault="001E1378" w:rsidP="005A3D45">
      <w:r w:rsidRPr="00B35843">
        <w:t>We recognise that supporting climate resilience</w:t>
      </w:r>
      <w:r w:rsidR="008D46CF">
        <w:t xml:space="preserve"> and </w:t>
      </w:r>
      <w:r w:rsidRPr="00B35843">
        <w:t>gender equality</w:t>
      </w:r>
      <w:r w:rsidR="008D46CF">
        <w:t xml:space="preserve"> and </w:t>
      </w:r>
      <w:r w:rsidRPr="00B35843">
        <w:t>disability</w:t>
      </w:r>
      <w:r w:rsidR="00433010">
        <w:t xml:space="preserve"> equity and</w:t>
      </w:r>
      <w:r w:rsidRPr="00B35843">
        <w:t xml:space="preserve"> inclusion are mutually reinforcing</w:t>
      </w:r>
      <w:r w:rsidR="00061791">
        <w:t>.</w:t>
      </w:r>
      <w:r w:rsidRPr="00B35843">
        <w:t xml:space="preserve"> </w:t>
      </w:r>
      <w:r w:rsidR="00061791">
        <w:t>W</w:t>
      </w:r>
      <w:r w:rsidRPr="00B35843">
        <w:t xml:space="preserve">e will ensure our support for gender equality and disability </w:t>
      </w:r>
      <w:r w:rsidR="00433010">
        <w:t xml:space="preserve">equity and </w:t>
      </w:r>
      <w:r w:rsidRPr="00B35843">
        <w:t>inclusion recognises the risks of climate</w:t>
      </w:r>
      <w:r w:rsidR="009D3486">
        <w:t> </w:t>
      </w:r>
      <w:r w:rsidRPr="00B35843">
        <w:t>change.</w:t>
      </w:r>
    </w:p>
    <w:p w14:paraId="1D8CE0B8" w14:textId="2144BD91" w:rsidR="00854387" w:rsidRPr="00C31B43" w:rsidRDefault="00854387" w:rsidP="004347B3">
      <w:pPr>
        <w:spacing w:before="120" w:after="120" w:line="240" w:lineRule="auto"/>
        <w:rPr>
          <w:rFonts w:ascii="Calibri Light" w:hAnsi="Calibri Light" w:cs="Calibri Light"/>
          <w:color w:val="404040" w:themeColor="text1" w:themeTint="BF"/>
        </w:rPr>
      </w:pPr>
      <w:r w:rsidRPr="00C31B43">
        <w:rPr>
          <w:rFonts w:ascii="Calibri Light" w:hAnsi="Calibri Light" w:cs="Calibri Light"/>
          <w:color w:val="404040" w:themeColor="text1" w:themeTint="BF"/>
        </w:rPr>
        <w:br w:type="page"/>
      </w:r>
    </w:p>
    <w:p w14:paraId="00BE84EB" w14:textId="01292430" w:rsidR="002F4955" w:rsidRPr="005A3D45" w:rsidRDefault="002F4955" w:rsidP="005A3D45">
      <w:pPr>
        <w:pStyle w:val="H2-Heading2"/>
      </w:pPr>
      <w:r w:rsidRPr="005A3D45">
        <w:lastRenderedPageBreak/>
        <w:t xml:space="preserve">Section 4: Delivering our </w:t>
      </w:r>
      <w:r w:rsidR="005A3D45" w:rsidRPr="005A3D45">
        <w:t>p</w:t>
      </w:r>
      <w:r w:rsidRPr="005A3D45">
        <w:t>artnership</w:t>
      </w:r>
    </w:p>
    <w:p w14:paraId="692468E9" w14:textId="7D5F8E3D" w:rsidR="00125F27" w:rsidRPr="005A3D45" w:rsidRDefault="00125F27" w:rsidP="005A3D45">
      <w:pPr>
        <w:pStyle w:val="H3-Heading3"/>
      </w:pPr>
      <w:r w:rsidRPr="005A3D45">
        <w:t>Locally led development</w:t>
      </w:r>
    </w:p>
    <w:p w14:paraId="53875D2D" w14:textId="4A153D8E" w:rsidR="002C1440" w:rsidRPr="002C1440" w:rsidRDefault="00125F27" w:rsidP="005A3D45">
      <w:pPr>
        <w:rPr>
          <w:lang w:eastAsia="en-AU"/>
        </w:rPr>
      </w:pPr>
      <w:r w:rsidRPr="002C1440">
        <w:rPr>
          <w:lang w:eastAsia="en-AU"/>
        </w:rPr>
        <w:t xml:space="preserve">Australia’s commitment to locally led development </w:t>
      </w:r>
      <w:r w:rsidR="000565E4">
        <w:rPr>
          <w:lang w:eastAsia="en-AU"/>
        </w:rPr>
        <w:t xml:space="preserve">is consistent with the </w:t>
      </w:r>
      <w:r w:rsidR="00747DD0">
        <w:rPr>
          <w:lang w:eastAsia="en-AU"/>
        </w:rPr>
        <w:t xml:space="preserve">value </w:t>
      </w:r>
      <w:r w:rsidR="002C1440" w:rsidRPr="002C1440">
        <w:rPr>
          <w:lang w:eastAsia="en-AU"/>
        </w:rPr>
        <w:t>Timor-</w:t>
      </w:r>
      <w:r w:rsidR="00747DD0" w:rsidRPr="002C1440">
        <w:rPr>
          <w:lang w:eastAsia="en-AU"/>
        </w:rPr>
        <w:t>Leste</w:t>
      </w:r>
      <w:r w:rsidR="00747DD0">
        <w:rPr>
          <w:lang w:eastAsia="en-AU"/>
        </w:rPr>
        <w:t xml:space="preserve"> places on </w:t>
      </w:r>
      <w:r w:rsidR="002C1440" w:rsidRPr="00E61677">
        <w:rPr>
          <w:lang w:eastAsia="en-AU"/>
        </w:rPr>
        <w:t>country</w:t>
      </w:r>
      <w:r w:rsidR="00691063">
        <w:rPr>
          <w:lang w:eastAsia="en-AU"/>
        </w:rPr>
        <w:noBreakHyphen/>
      </w:r>
      <w:r w:rsidR="002C1440" w:rsidRPr="00E61677">
        <w:rPr>
          <w:lang w:eastAsia="en-AU"/>
        </w:rPr>
        <w:t>owned</w:t>
      </w:r>
      <w:r w:rsidR="00747DD0">
        <w:rPr>
          <w:lang w:eastAsia="en-AU"/>
        </w:rPr>
        <w:t xml:space="preserve"> and </w:t>
      </w:r>
      <w:r w:rsidR="00BD51B5">
        <w:rPr>
          <w:lang w:eastAsia="en-AU"/>
        </w:rPr>
        <w:t>country-</w:t>
      </w:r>
      <w:r w:rsidR="002C1440" w:rsidRPr="00E61677">
        <w:rPr>
          <w:lang w:eastAsia="en-AU"/>
        </w:rPr>
        <w:t>led development</w:t>
      </w:r>
      <w:r w:rsidR="002C1440">
        <w:rPr>
          <w:lang w:eastAsia="en-AU"/>
        </w:rPr>
        <w:t xml:space="preserve"> and the </w:t>
      </w:r>
      <w:r w:rsidR="002C1440" w:rsidRPr="00E61677">
        <w:rPr>
          <w:lang w:eastAsia="en-AU"/>
        </w:rPr>
        <w:t xml:space="preserve">principles guiding international engagement </w:t>
      </w:r>
      <w:r w:rsidR="00F82AEB">
        <w:rPr>
          <w:lang w:eastAsia="en-AU"/>
        </w:rPr>
        <w:t>outlined by the</w:t>
      </w:r>
      <w:r w:rsidR="00FA3240">
        <w:rPr>
          <w:lang w:eastAsia="en-AU"/>
        </w:rPr>
        <w:t> </w:t>
      </w:r>
      <w:r w:rsidR="002C1440">
        <w:rPr>
          <w:lang w:eastAsia="en-AU"/>
        </w:rPr>
        <w:t>g</w:t>
      </w:r>
      <w:r w:rsidR="002C1440" w:rsidRPr="00E61677">
        <w:rPr>
          <w:lang w:eastAsia="en-AU"/>
        </w:rPr>
        <w:t xml:space="preserve">7+ </w:t>
      </w:r>
      <w:r w:rsidR="00F82AEB">
        <w:rPr>
          <w:lang w:eastAsia="en-AU"/>
        </w:rPr>
        <w:t>in the</w:t>
      </w:r>
      <w:r w:rsidR="002C1440" w:rsidRPr="00E61677">
        <w:rPr>
          <w:lang w:eastAsia="en-AU"/>
        </w:rPr>
        <w:t xml:space="preserve"> </w:t>
      </w:r>
      <w:r w:rsidR="002C1440" w:rsidRPr="009716A9">
        <w:rPr>
          <w:lang w:eastAsia="en-AU"/>
        </w:rPr>
        <w:t>New Deal for Engagement in Fragile States</w:t>
      </w:r>
      <w:r w:rsidR="003A6C5C">
        <w:rPr>
          <w:lang w:eastAsia="en-AU"/>
        </w:rPr>
        <w:t>.</w:t>
      </w:r>
      <w:r w:rsidR="00ED065A" w:rsidRPr="00A516D7">
        <w:rPr>
          <w:rStyle w:val="EndnoteReference"/>
          <w:rFonts w:ascii="Calibri Light" w:hAnsi="Calibri Light" w:cs="Calibri Light"/>
          <w:color w:val="404040"/>
          <w:lang w:eastAsia="en-AU"/>
        </w:rPr>
        <w:endnoteReference w:id="20"/>
      </w:r>
      <w:r w:rsidR="002C1440" w:rsidRPr="00E61677">
        <w:rPr>
          <w:lang w:eastAsia="en-AU"/>
        </w:rPr>
        <w:t xml:space="preserve"> </w:t>
      </w:r>
      <w:r w:rsidR="00592866">
        <w:rPr>
          <w:lang w:eastAsia="en-AU"/>
        </w:rPr>
        <w:t xml:space="preserve">Our approach is </w:t>
      </w:r>
      <w:r w:rsidR="00A516D7">
        <w:rPr>
          <w:lang w:eastAsia="en-AU"/>
        </w:rPr>
        <w:t>to</w:t>
      </w:r>
      <w:r w:rsidR="00592866">
        <w:rPr>
          <w:lang w:eastAsia="en-AU"/>
        </w:rPr>
        <w:t xml:space="preserve"> </w:t>
      </w:r>
      <w:r w:rsidRPr="002C1440">
        <w:rPr>
          <w:lang w:eastAsia="en-AU"/>
        </w:rPr>
        <w:t xml:space="preserve">work with the Government </w:t>
      </w:r>
      <w:r w:rsidR="00F679CB">
        <w:t xml:space="preserve">of Timor-Leste </w:t>
      </w:r>
      <w:r w:rsidRPr="002C1440">
        <w:rPr>
          <w:lang w:eastAsia="en-AU"/>
        </w:rPr>
        <w:t xml:space="preserve">to support its priorities, </w:t>
      </w:r>
      <w:proofErr w:type="gramStart"/>
      <w:r w:rsidRPr="002C1440">
        <w:rPr>
          <w:lang w:eastAsia="en-AU"/>
        </w:rPr>
        <w:t>programs</w:t>
      </w:r>
      <w:proofErr w:type="gramEnd"/>
      <w:r w:rsidRPr="002C1440">
        <w:rPr>
          <w:lang w:eastAsia="en-AU"/>
        </w:rPr>
        <w:t xml:space="preserve"> and policies through high-quality technical advice.</w:t>
      </w:r>
    </w:p>
    <w:p w14:paraId="0973512A" w14:textId="2D3F879A" w:rsidR="00125F27" w:rsidRPr="00EB3F58" w:rsidRDefault="00125F27" w:rsidP="005A3D45">
      <w:pPr>
        <w:rPr>
          <w:lang w:eastAsia="en-AU"/>
        </w:rPr>
      </w:pPr>
      <w:r w:rsidRPr="00EB3F58">
        <w:rPr>
          <w:lang w:eastAsia="en-AU"/>
        </w:rPr>
        <w:t>In strengthening local engagement, we commit to:</w:t>
      </w:r>
    </w:p>
    <w:p w14:paraId="27FD63DE" w14:textId="6F996F3A" w:rsidR="00125F27" w:rsidRDefault="00125F27" w:rsidP="005A3D45">
      <w:pPr>
        <w:pStyle w:val="NormalBullets-L1"/>
      </w:pPr>
      <w:r>
        <w:t>be</w:t>
      </w:r>
      <w:r w:rsidR="00F950D3">
        <w:t>ing</w:t>
      </w:r>
      <w:r>
        <w:t xml:space="preserve"> frank and clear </w:t>
      </w:r>
      <w:r w:rsidR="00FF193D">
        <w:t xml:space="preserve">in open dialogue </w:t>
      </w:r>
      <w:r w:rsidR="003323AD">
        <w:t xml:space="preserve">with our partners </w:t>
      </w:r>
      <w:r>
        <w:t>about the parameters of locally led development so there is confidence about how decisions are made</w:t>
      </w:r>
    </w:p>
    <w:p w14:paraId="3EED0A8C" w14:textId="5B004ABA" w:rsidR="00125F27" w:rsidRDefault="00125F27" w:rsidP="005A3D45">
      <w:pPr>
        <w:pStyle w:val="NormalBullets-L1"/>
      </w:pPr>
      <w:r>
        <w:t>align</w:t>
      </w:r>
      <w:r w:rsidR="00F950D3">
        <w:t>ing</w:t>
      </w:r>
      <w:r>
        <w:t xml:space="preserve"> our investment choices with government policy and priorities </w:t>
      </w:r>
      <w:r w:rsidR="000B742C">
        <w:t xml:space="preserve">as much as possible </w:t>
      </w:r>
      <w:r>
        <w:t>and ensur</w:t>
      </w:r>
      <w:r w:rsidR="000B742C">
        <w:t>ing</w:t>
      </w:r>
      <w:r>
        <w:t xml:space="preserve"> our investments </w:t>
      </w:r>
      <w:r w:rsidR="000B742C">
        <w:t>meet</w:t>
      </w:r>
      <w:r>
        <w:t xml:space="preserve"> the needs of affected communities</w:t>
      </w:r>
    </w:p>
    <w:p w14:paraId="26BA80F7" w14:textId="1D0E2436" w:rsidR="00125F27" w:rsidRDefault="00125F27" w:rsidP="005A3D45">
      <w:pPr>
        <w:pStyle w:val="NormalBullets-L1"/>
      </w:pPr>
      <w:r>
        <w:t>us</w:t>
      </w:r>
      <w:r w:rsidR="00F950D3">
        <w:t>ing</w:t>
      </w:r>
      <w:r>
        <w:t xml:space="preserve"> local systems and processes and local partners and staff </w:t>
      </w:r>
      <w:r w:rsidR="00F950D3">
        <w:t>whenever</w:t>
      </w:r>
      <w:r>
        <w:t xml:space="preserve"> possible</w:t>
      </w:r>
    </w:p>
    <w:p w14:paraId="5BF250FB" w14:textId="33112FD2" w:rsidR="00125F27" w:rsidRDefault="00125F27" w:rsidP="005A3D45">
      <w:pPr>
        <w:pStyle w:val="NormalBullets-L1"/>
      </w:pPr>
      <w:r>
        <w:t>engag</w:t>
      </w:r>
      <w:r w:rsidR="00F950D3">
        <w:t>ing</w:t>
      </w:r>
      <w:r>
        <w:t xml:space="preserve"> early in the concept and design stage to consider how we can maximise locally</w:t>
      </w:r>
      <w:r w:rsidR="00835E01">
        <w:t xml:space="preserve"> </w:t>
      </w:r>
      <w:r>
        <w:t>led development</w:t>
      </w:r>
    </w:p>
    <w:p w14:paraId="06DD5037" w14:textId="77777777" w:rsidR="00DC334B" w:rsidRDefault="00DC334B" w:rsidP="00DC334B">
      <w:pPr>
        <w:pStyle w:val="NormalBullets-L1"/>
      </w:pPr>
      <w:r w:rsidRPr="006148BC">
        <w:rPr>
          <w:szCs w:val="21"/>
        </w:rPr>
        <w:t xml:space="preserve">ensuring local leaders and actors have agency and </w:t>
      </w:r>
      <w:r>
        <w:rPr>
          <w:szCs w:val="21"/>
        </w:rPr>
        <w:t xml:space="preserve">opportunities for </w:t>
      </w:r>
      <w:r w:rsidRPr="006148BC">
        <w:rPr>
          <w:szCs w:val="21"/>
        </w:rPr>
        <w:t>decision</w:t>
      </w:r>
      <w:r>
        <w:rPr>
          <w:szCs w:val="21"/>
        </w:rPr>
        <w:t>-</w:t>
      </w:r>
      <w:r w:rsidRPr="006148BC">
        <w:rPr>
          <w:szCs w:val="21"/>
        </w:rPr>
        <w:t xml:space="preserve">making </w:t>
      </w:r>
      <w:r>
        <w:rPr>
          <w:szCs w:val="21"/>
        </w:rPr>
        <w:t>input</w:t>
      </w:r>
      <w:r w:rsidRPr="006148BC">
        <w:rPr>
          <w:szCs w:val="21"/>
        </w:rPr>
        <w:t xml:space="preserve"> in</w:t>
      </w:r>
      <w:r>
        <w:rPr>
          <w:szCs w:val="21"/>
        </w:rPr>
        <w:t>to</w:t>
      </w:r>
      <w:r w:rsidRPr="006148BC">
        <w:rPr>
          <w:szCs w:val="21"/>
        </w:rPr>
        <w:t xml:space="preserve"> the framing, design, delivery and accountability of our </w:t>
      </w:r>
      <w:proofErr w:type="gramStart"/>
      <w:r w:rsidRPr="006148BC">
        <w:rPr>
          <w:szCs w:val="21"/>
        </w:rPr>
        <w:t>programs</w:t>
      </w:r>
      <w:proofErr w:type="gramEnd"/>
    </w:p>
    <w:p w14:paraId="1ECBBF37" w14:textId="029AB341" w:rsidR="00125F27" w:rsidRPr="002C1440" w:rsidRDefault="00125F27" w:rsidP="005A3D45">
      <w:pPr>
        <w:pStyle w:val="NormalBullets-L1"/>
      </w:pPr>
      <w:r>
        <w:t>canvas</w:t>
      </w:r>
      <w:r w:rsidR="00BE3E47">
        <w:t>s</w:t>
      </w:r>
      <w:r w:rsidR="00F950D3">
        <w:t>ing</w:t>
      </w:r>
      <w:r>
        <w:t xml:space="preserve"> a diverse range of local opinions</w:t>
      </w:r>
      <w:r w:rsidR="00FD1E85">
        <w:t xml:space="preserve"> and motivations</w:t>
      </w:r>
      <w:r>
        <w:t xml:space="preserve"> to ensure that processes and programs are</w:t>
      </w:r>
      <w:r w:rsidR="003130F8">
        <w:t> </w:t>
      </w:r>
      <w:r>
        <w:t>inclusive</w:t>
      </w:r>
      <w:r w:rsidR="00B35843">
        <w:t>.</w:t>
      </w:r>
    </w:p>
    <w:p w14:paraId="7686F798" w14:textId="34D9B399" w:rsidR="002F4955" w:rsidRPr="005A3D45" w:rsidRDefault="000B26DC" w:rsidP="005A3D45">
      <w:pPr>
        <w:pStyle w:val="H3-Heading3"/>
      </w:pPr>
      <w:r w:rsidRPr="005A3D45">
        <w:t>Consultation</w:t>
      </w:r>
    </w:p>
    <w:p w14:paraId="0C83272B" w14:textId="7BB693D6" w:rsidR="00804F18" w:rsidRPr="006148BC" w:rsidRDefault="00804F18" w:rsidP="005A3D45">
      <w:pPr>
        <w:rPr>
          <w:lang w:eastAsia="en-AU"/>
        </w:rPr>
      </w:pPr>
      <w:r w:rsidRPr="006148BC">
        <w:rPr>
          <w:lang w:eastAsia="en-AU"/>
        </w:rPr>
        <w:t xml:space="preserve">We will </w:t>
      </w:r>
      <w:r w:rsidR="000949C2" w:rsidRPr="006148BC">
        <w:rPr>
          <w:lang w:eastAsia="en-AU"/>
        </w:rPr>
        <w:t>u</w:t>
      </w:r>
      <w:r w:rsidR="000949C2">
        <w:rPr>
          <w:lang w:eastAsia="en-AU"/>
        </w:rPr>
        <w:t>se</w:t>
      </w:r>
      <w:r w:rsidR="000949C2" w:rsidRPr="006148BC">
        <w:rPr>
          <w:lang w:eastAsia="en-AU"/>
        </w:rPr>
        <w:t xml:space="preserve"> </w:t>
      </w:r>
      <w:r w:rsidRPr="006148BC">
        <w:rPr>
          <w:lang w:eastAsia="en-AU"/>
        </w:rPr>
        <w:t xml:space="preserve">existing </w:t>
      </w:r>
      <w:r w:rsidR="00125087" w:rsidRPr="006148BC">
        <w:rPr>
          <w:lang w:eastAsia="en-AU"/>
        </w:rPr>
        <w:t xml:space="preserve">governance </w:t>
      </w:r>
      <w:r w:rsidRPr="006148BC">
        <w:rPr>
          <w:lang w:eastAsia="en-AU"/>
        </w:rPr>
        <w:t>mechanisms, including high</w:t>
      </w:r>
      <w:r w:rsidR="00B123C7">
        <w:rPr>
          <w:lang w:eastAsia="en-AU"/>
        </w:rPr>
        <w:t>-</w:t>
      </w:r>
      <w:r w:rsidRPr="006148BC">
        <w:rPr>
          <w:lang w:eastAsia="en-AU"/>
        </w:rPr>
        <w:t xml:space="preserve">level development forums, sector-specific </w:t>
      </w:r>
      <w:r w:rsidR="006A5BEF" w:rsidRPr="006148BC">
        <w:rPr>
          <w:lang w:eastAsia="en-AU"/>
        </w:rPr>
        <w:t>governance arrangements and</w:t>
      </w:r>
      <w:r w:rsidRPr="006148BC">
        <w:rPr>
          <w:lang w:eastAsia="en-AU"/>
        </w:rPr>
        <w:t xml:space="preserve"> </w:t>
      </w:r>
      <w:r w:rsidR="00791509">
        <w:rPr>
          <w:lang w:eastAsia="en-AU"/>
        </w:rPr>
        <w:t>various</w:t>
      </w:r>
      <w:r w:rsidR="00C121F8">
        <w:rPr>
          <w:lang w:eastAsia="en-AU"/>
        </w:rPr>
        <w:t xml:space="preserve"> bilateral</w:t>
      </w:r>
      <w:r w:rsidRPr="006148BC">
        <w:rPr>
          <w:lang w:eastAsia="en-AU"/>
        </w:rPr>
        <w:t xml:space="preserve"> high-level talks to </w:t>
      </w:r>
      <w:r w:rsidR="006014A9">
        <w:rPr>
          <w:lang w:eastAsia="en-AU"/>
        </w:rPr>
        <w:t xml:space="preserve">provide </w:t>
      </w:r>
      <w:r w:rsidRPr="006148BC">
        <w:rPr>
          <w:lang w:eastAsia="en-AU"/>
        </w:rPr>
        <w:t>update</w:t>
      </w:r>
      <w:r w:rsidR="006014A9">
        <w:rPr>
          <w:lang w:eastAsia="en-AU"/>
        </w:rPr>
        <w:t>s</w:t>
      </w:r>
      <w:r w:rsidRPr="006148BC">
        <w:rPr>
          <w:lang w:eastAsia="en-AU"/>
        </w:rPr>
        <w:t xml:space="preserve"> </w:t>
      </w:r>
      <w:r w:rsidR="007E0A47">
        <w:rPr>
          <w:lang w:eastAsia="en-AU"/>
        </w:rPr>
        <w:t>on our</w:t>
      </w:r>
      <w:r w:rsidRPr="006148BC">
        <w:rPr>
          <w:lang w:eastAsia="en-AU"/>
        </w:rPr>
        <w:t xml:space="preserve"> progress on the DPP.</w:t>
      </w:r>
    </w:p>
    <w:p w14:paraId="2D5B65A7" w14:textId="3BF4EB8E" w:rsidR="00804F18" w:rsidRPr="006148BC" w:rsidRDefault="00804F18" w:rsidP="005A3D45">
      <w:pPr>
        <w:rPr>
          <w:lang w:eastAsia="en-AU"/>
        </w:rPr>
      </w:pPr>
      <w:r w:rsidRPr="006148BC">
        <w:rPr>
          <w:lang w:eastAsia="en-AU"/>
        </w:rPr>
        <w:t xml:space="preserve">We will </w:t>
      </w:r>
      <w:r w:rsidR="00782164">
        <w:rPr>
          <w:lang w:eastAsia="en-AU"/>
        </w:rPr>
        <w:t>hold</w:t>
      </w:r>
      <w:r w:rsidRPr="006148BC">
        <w:rPr>
          <w:lang w:eastAsia="en-AU"/>
        </w:rPr>
        <w:t xml:space="preserve"> an annual forum to discuss implementation</w:t>
      </w:r>
      <w:r w:rsidR="00BF7AB5">
        <w:rPr>
          <w:lang w:eastAsia="en-AU"/>
        </w:rPr>
        <w:t xml:space="preserve"> of the DPP</w:t>
      </w:r>
      <w:r w:rsidRPr="006148BC">
        <w:rPr>
          <w:lang w:eastAsia="en-AU"/>
        </w:rPr>
        <w:t xml:space="preserve">, share learning and update on </w:t>
      </w:r>
      <w:r w:rsidR="00BF7AB5">
        <w:rPr>
          <w:lang w:eastAsia="en-AU"/>
        </w:rPr>
        <w:t xml:space="preserve">our </w:t>
      </w:r>
      <w:r w:rsidRPr="006148BC">
        <w:rPr>
          <w:lang w:eastAsia="en-AU"/>
        </w:rPr>
        <w:t>progress</w:t>
      </w:r>
      <w:r w:rsidR="00D847BA">
        <w:rPr>
          <w:lang w:eastAsia="en-AU"/>
        </w:rPr>
        <w:t xml:space="preserve">. </w:t>
      </w:r>
      <w:r w:rsidR="00A345CD">
        <w:rPr>
          <w:lang w:eastAsia="en-AU"/>
        </w:rPr>
        <w:t>This will provide a</w:t>
      </w:r>
      <w:r w:rsidRPr="006148BC">
        <w:rPr>
          <w:lang w:eastAsia="en-AU"/>
        </w:rPr>
        <w:t xml:space="preserve"> mechanism for assessing the performance of Australia’s overarching development program. </w:t>
      </w:r>
      <w:r w:rsidR="00A345CD">
        <w:rPr>
          <w:lang w:eastAsia="en-AU"/>
        </w:rPr>
        <w:t>When</w:t>
      </w:r>
      <w:r w:rsidRPr="006148BC">
        <w:rPr>
          <w:lang w:eastAsia="en-AU"/>
        </w:rPr>
        <w:t xml:space="preserve"> appropriate, outcomes from the DPP forum will be reported through the annual </w:t>
      </w:r>
      <w:r w:rsidR="003B6F79" w:rsidRPr="006148BC">
        <w:rPr>
          <w:lang w:eastAsia="en-AU"/>
        </w:rPr>
        <w:t>Timor-Leste</w:t>
      </w:r>
      <w:r w:rsidR="00B073D6">
        <w:rPr>
          <w:lang w:eastAsia="en-AU"/>
        </w:rPr>
        <w:t>–</w:t>
      </w:r>
      <w:r w:rsidRPr="006148BC">
        <w:rPr>
          <w:lang w:eastAsia="en-AU"/>
        </w:rPr>
        <w:t>Australia Senior Officials Meeting.</w:t>
      </w:r>
    </w:p>
    <w:p w14:paraId="703B3E60" w14:textId="2106EF02" w:rsidR="002F4955" w:rsidRPr="005A3D45" w:rsidRDefault="002F4955" w:rsidP="005A3D45">
      <w:pPr>
        <w:pStyle w:val="H3-Heading3"/>
      </w:pPr>
      <w:r w:rsidRPr="005A3D45">
        <w:t>Evaluation and learning</w:t>
      </w:r>
    </w:p>
    <w:p w14:paraId="318740BD" w14:textId="79073325" w:rsidR="000B26DC" w:rsidRPr="006148BC" w:rsidRDefault="000B26DC" w:rsidP="005A3D45">
      <w:pPr>
        <w:rPr>
          <w:lang w:eastAsia="en-AU"/>
        </w:rPr>
      </w:pPr>
      <w:r w:rsidRPr="003540A6">
        <w:rPr>
          <w:lang w:eastAsia="en-AU"/>
        </w:rPr>
        <w:t>We will regular</w:t>
      </w:r>
      <w:r w:rsidR="00C121F8">
        <w:rPr>
          <w:lang w:eastAsia="en-AU"/>
        </w:rPr>
        <w:t>ly</w:t>
      </w:r>
      <w:r w:rsidRPr="003540A6">
        <w:rPr>
          <w:lang w:eastAsia="en-AU"/>
        </w:rPr>
        <w:t xml:space="preserve"> evaluat</w:t>
      </w:r>
      <w:r w:rsidR="00C121F8">
        <w:rPr>
          <w:lang w:eastAsia="en-AU"/>
        </w:rPr>
        <w:t>e</w:t>
      </w:r>
      <w:r w:rsidRPr="003540A6">
        <w:rPr>
          <w:lang w:eastAsia="en-AU"/>
        </w:rPr>
        <w:t xml:space="preserve"> key investments, thematic </w:t>
      </w:r>
      <w:proofErr w:type="gramStart"/>
      <w:r w:rsidRPr="003540A6">
        <w:rPr>
          <w:lang w:eastAsia="en-AU"/>
        </w:rPr>
        <w:t>areas</w:t>
      </w:r>
      <w:proofErr w:type="gramEnd"/>
      <w:r w:rsidRPr="003540A6">
        <w:rPr>
          <w:lang w:eastAsia="en-AU"/>
        </w:rPr>
        <w:t xml:space="preserve"> and priority sectors to promote continuous improvement and ensure our approaches are fit-for-purpose. </w:t>
      </w:r>
      <w:r w:rsidR="0016153C">
        <w:rPr>
          <w:lang w:eastAsia="en-AU"/>
        </w:rPr>
        <w:t>W</w:t>
      </w:r>
      <w:r>
        <w:rPr>
          <w:lang w:eastAsia="en-AU"/>
        </w:rPr>
        <w:t xml:space="preserve">e will </w:t>
      </w:r>
      <w:r w:rsidR="0016153C">
        <w:rPr>
          <w:lang w:eastAsia="en-AU"/>
        </w:rPr>
        <w:t>use</w:t>
      </w:r>
      <w:r>
        <w:rPr>
          <w:lang w:eastAsia="en-AU"/>
        </w:rPr>
        <w:t xml:space="preserve"> analytical work supported </w:t>
      </w:r>
      <w:r w:rsidR="00CF41F3">
        <w:rPr>
          <w:lang w:eastAsia="en-AU"/>
        </w:rPr>
        <w:t>by</w:t>
      </w:r>
      <w:r w:rsidRPr="003540A6">
        <w:rPr>
          <w:lang w:eastAsia="en-AU"/>
        </w:rPr>
        <w:t xml:space="preserve"> </w:t>
      </w:r>
      <w:r>
        <w:rPr>
          <w:lang w:eastAsia="en-AU"/>
        </w:rPr>
        <w:t xml:space="preserve">our programs, such as the annual </w:t>
      </w:r>
      <w:r w:rsidRPr="00957601">
        <w:rPr>
          <w:lang w:eastAsia="en-AU"/>
        </w:rPr>
        <w:t>Tatoli!</w:t>
      </w:r>
      <w:r>
        <w:rPr>
          <w:lang w:eastAsia="en-AU"/>
        </w:rPr>
        <w:t xml:space="preserve"> public perceptions survey, </w:t>
      </w:r>
      <w:r w:rsidR="00BF6C5E">
        <w:rPr>
          <w:lang w:eastAsia="en-AU"/>
        </w:rPr>
        <w:t>and</w:t>
      </w:r>
      <w:r>
        <w:rPr>
          <w:lang w:eastAsia="en-AU"/>
        </w:rPr>
        <w:t xml:space="preserve"> information </w:t>
      </w:r>
      <w:r w:rsidR="00BF6C5E">
        <w:rPr>
          <w:lang w:eastAsia="en-AU"/>
        </w:rPr>
        <w:t>from</w:t>
      </w:r>
      <w:r>
        <w:rPr>
          <w:lang w:eastAsia="en-AU"/>
        </w:rPr>
        <w:t xml:space="preserve"> government, universities, research institutions, think tanks and other development partners</w:t>
      </w:r>
      <w:r w:rsidR="0016153C">
        <w:rPr>
          <w:lang w:eastAsia="en-AU"/>
        </w:rPr>
        <w:t xml:space="preserve"> to support policy and program decisions</w:t>
      </w:r>
      <w:r>
        <w:rPr>
          <w:lang w:eastAsia="en-AU"/>
        </w:rPr>
        <w:t>.</w:t>
      </w:r>
    </w:p>
    <w:p w14:paraId="16709554" w14:textId="2FD0A79F" w:rsidR="003A1FFD" w:rsidRDefault="000B26DC" w:rsidP="005A3D45">
      <w:pPr>
        <w:rPr>
          <w:lang w:eastAsia="en-AU"/>
        </w:rPr>
      </w:pPr>
      <w:r w:rsidRPr="006148BC">
        <w:rPr>
          <w:lang w:eastAsia="en-AU"/>
        </w:rPr>
        <w:t xml:space="preserve">Several investments will </w:t>
      </w:r>
      <w:r w:rsidR="00A1351F">
        <w:rPr>
          <w:lang w:eastAsia="en-AU"/>
        </w:rPr>
        <w:t>reach</w:t>
      </w:r>
      <w:r w:rsidRPr="006148BC">
        <w:rPr>
          <w:lang w:eastAsia="en-AU"/>
        </w:rPr>
        <w:t xml:space="preserve"> their midpoint or end during the second year of the DPP. We will </w:t>
      </w:r>
      <w:r w:rsidR="00933FE8">
        <w:rPr>
          <w:lang w:eastAsia="en-AU"/>
        </w:rPr>
        <w:t>conduct</w:t>
      </w:r>
      <w:r w:rsidRPr="006148BC">
        <w:rPr>
          <w:lang w:eastAsia="en-AU"/>
        </w:rPr>
        <w:t xml:space="preserve"> reviews </w:t>
      </w:r>
      <w:r w:rsidR="00E82014">
        <w:rPr>
          <w:lang w:eastAsia="en-AU"/>
        </w:rPr>
        <w:t xml:space="preserve">and </w:t>
      </w:r>
      <w:r w:rsidR="00933FE8">
        <w:rPr>
          <w:lang w:eastAsia="en-AU"/>
        </w:rPr>
        <w:t>analyses</w:t>
      </w:r>
      <w:r w:rsidR="00E82014">
        <w:rPr>
          <w:lang w:eastAsia="en-AU"/>
        </w:rPr>
        <w:t xml:space="preserve"> </w:t>
      </w:r>
      <w:r w:rsidRPr="006148BC">
        <w:rPr>
          <w:lang w:eastAsia="en-AU"/>
        </w:rPr>
        <w:t xml:space="preserve">to generate evidence to support decision-making for new investments, including </w:t>
      </w:r>
      <w:r w:rsidR="002E1956">
        <w:rPr>
          <w:lang w:eastAsia="en-AU"/>
        </w:rPr>
        <w:t>when</w:t>
      </w:r>
      <w:r w:rsidRPr="006148BC">
        <w:rPr>
          <w:lang w:eastAsia="en-AU"/>
        </w:rPr>
        <w:t xml:space="preserve"> we need to adapt our approach.</w:t>
      </w:r>
      <w:r>
        <w:rPr>
          <w:lang w:eastAsia="en-AU"/>
        </w:rPr>
        <w:t xml:space="preserve"> These will be done in consultation with government and non-government partners.</w:t>
      </w:r>
    </w:p>
    <w:p w14:paraId="0B871105" w14:textId="14D34532" w:rsidR="00E82014" w:rsidRPr="005A3D45" w:rsidRDefault="000B26DC" w:rsidP="005A3D45">
      <w:pPr>
        <w:rPr>
          <w:lang w:eastAsia="en-AU"/>
        </w:rPr>
      </w:pPr>
      <w:r>
        <w:rPr>
          <w:lang w:eastAsia="en-AU"/>
        </w:rPr>
        <w:t>The list of evaluations in Table 2 will be updated as the planning and design process progresses.</w:t>
      </w:r>
    </w:p>
    <w:p w14:paraId="10DAD586" w14:textId="3D28B0AE" w:rsidR="000B26DC" w:rsidRDefault="000B26DC" w:rsidP="001D4892">
      <w:pPr>
        <w:pStyle w:val="Tabletitle"/>
      </w:pPr>
      <w:r w:rsidRPr="006148BC">
        <w:lastRenderedPageBreak/>
        <w:t xml:space="preserve">Table 2: </w:t>
      </w:r>
      <w:r>
        <w:t xml:space="preserve">Consultation, </w:t>
      </w:r>
      <w:r w:rsidR="001D4892">
        <w:t>e</w:t>
      </w:r>
      <w:r w:rsidRPr="006148BC">
        <w:t xml:space="preserve">valuation and </w:t>
      </w:r>
      <w:r w:rsidR="001D4892">
        <w:t>l</w:t>
      </w:r>
      <w:r>
        <w:t xml:space="preserve">earning </w:t>
      </w:r>
      <w:r w:rsidR="001D4892">
        <w:t>p</w:t>
      </w:r>
      <w:r w:rsidRPr="006148BC">
        <w:t>lan</w:t>
      </w:r>
    </w:p>
    <w:tbl>
      <w:tblPr>
        <w:tblStyle w:val="GridTable2-Accent1"/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Consultation, evaluation and learning plan"/>
        <w:tblDescription w:val="The DPP consultation, evaluation and learning plan includes investment-level evaluations"/>
      </w:tblPr>
      <w:tblGrid>
        <w:gridCol w:w="2519"/>
        <w:gridCol w:w="2519"/>
        <w:gridCol w:w="2519"/>
        <w:gridCol w:w="2519"/>
      </w:tblGrid>
      <w:tr w:rsidR="00730B9E" w:rsidRPr="002F6A06" w14:paraId="6BC06245" w14:textId="77777777" w:rsidTr="001F61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0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A586E" w:themeFill="accent1"/>
          </w:tcPr>
          <w:p w14:paraId="1D444BCD" w14:textId="77777777" w:rsidR="00730B9E" w:rsidRPr="002F6A06" w:rsidRDefault="00730B9E" w:rsidP="0000711F">
            <w:pPr>
              <w:pStyle w:val="TableHeading"/>
              <w:rPr>
                <w:b/>
                <w:bCs/>
              </w:rPr>
            </w:pPr>
            <w:r w:rsidRPr="002F6A06">
              <w:rPr>
                <w:b/>
                <w:bCs/>
              </w:rPr>
              <w:t>Objective</w:t>
            </w:r>
          </w:p>
        </w:tc>
        <w:tc>
          <w:tcPr>
            <w:tcW w:w="12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A586E" w:themeFill="accent1"/>
          </w:tcPr>
          <w:p w14:paraId="601CB3CA" w14:textId="77777777" w:rsidR="00730B9E" w:rsidRPr="002F6A06" w:rsidRDefault="00730B9E" w:rsidP="0000711F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2F6A06">
              <w:rPr>
                <w:b/>
                <w:bCs/>
              </w:rPr>
              <w:t>2024–25</w:t>
            </w:r>
          </w:p>
        </w:tc>
        <w:tc>
          <w:tcPr>
            <w:tcW w:w="12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A586E" w:themeFill="accent1"/>
          </w:tcPr>
          <w:p w14:paraId="482A2EB0" w14:textId="77777777" w:rsidR="00730B9E" w:rsidRPr="002F6A06" w:rsidRDefault="00730B9E" w:rsidP="0000711F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2F6A06">
              <w:rPr>
                <w:b/>
                <w:bCs/>
              </w:rPr>
              <w:t>2025–26</w:t>
            </w:r>
          </w:p>
        </w:tc>
        <w:tc>
          <w:tcPr>
            <w:tcW w:w="125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3A586E" w:themeFill="accent1"/>
          </w:tcPr>
          <w:p w14:paraId="154DFBC5" w14:textId="77777777" w:rsidR="00730B9E" w:rsidRPr="002F6A06" w:rsidRDefault="00730B9E" w:rsidP="0000711F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2F6A06">
              <w:rPr>
                <w:b/>
                <w:bCs/>
              </w:rPr>
              <w:t>2026–27</w:t>
            </w:r>
          </w:p>
        </w:tc>
      </w:tr>
      <w:tr w:rsidR="00730B9E" w:rsidRPr="00EC54E8" w14:paraId="59402CCC" w14:textId="77777777" w:rsidTr="001F6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shd w:val="clear" w:color="auto" w:fill="D6E8D2"/>
          </w:tcPr>
          <w:p w14:paraId="4E86E9A0" w14:textId="77777777" w:rsidR="00730B9E" w:rsidRPr="004E7150" w:rsidRDefault="00730B9E" w:rsidP="004E7150">
            <w:pPr>
              <w:pStyle w:val="TableBodyCopy"/>
            </w:pPr>
            <w:r w:rsidRPr="004E7150">
              <w:t>Objective 1</w:t>
            </w:r>
          </w:p>
          <w:p w14:paraId="28BD8302" w14:textId="03DB83C8" w:rsidR="00730B9E" w:rsidRPr="004E7150" w:rsidRDefault="003678E8" w:rsidP="004E7150">
            <w:pPr>
              <w:pStyle w:val="TableBodyCopy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Q</w:t>
            </w:r>
            <w:r w:rsidR="00730B9E" w:rsidRPr="004E7150">
              <w:rPr>
                <w:b w:val="0"/>
                <w:bCs w:val="0"/>
              </w:rPr>
              <w:t>uality services</w:t>
            </w:r>
          </w:p>
        </w:tc>
        <w:tc>
          <w:tcPr>
            <w:tcW w:w="1250" w:type="pct"/>
            <w:shd w:val="clear" w:color="auto" w:fill="D6E8D2"/>
          </w:tcPr>
          <w:p w14:paraId="09579C14" w14:textId="175B47DC" w:rsidR="00730B9E" w:rsidRPr="00EC54E8" w:rsidRDefault="00730B9E" w:rsidP="00730B9E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730B9E">
              <w:rPr>
                <w:szCs w:val="20"/>
              </w:rPr>
              <w:t xml:space="preserve">Mid-term review of </w:t>
            </w:r>
            <w:r w:rsidR="001A49D1" w:rsidRPr="001A49D1">
              <w:rPr>
                <w:szCs w:val="20"/>
              </w:rPr>
              <w:t xml:space="preserve">Parseria ba Prosperidade Inklusivu </w:t>
            </w:r>
            <w:r w:rsidR="001A49D1">
              <w:rPr>
                <w:szCs w:val="20"/>
              </w:rPr>
              <w:t>(</w:t>
            </w:r>
            <w:r w:rsidRPr="00730B9E">
              <w:rPr>
                <w:szCs w:val="20"/>
              </w:rPr>
              <w:t>Partnership for Inclusive Prosperity</w:t>
            </w:r>
            <w:r w:rsidR="001A49D1">
              <w:rPr>
                <w:szCs w:val="20"/>
              </w:rPr>
              <w:t>)</w:t>
            </w:r>
            <w:r w:rsidRPr="00730B9E">
              <w:rPr>
                <w:szCs w:val="20"/>
              </w:rPr>
              <w:t xml:space="preserve"> (PROSIVU) (also relevant </w:t>
            </w:r>
            <w:r w:rsidR="001A49D1">
              <w:rPr>
                <w:szCs w:val="20"/>
              </w:rPr>
              <w:t>to</w:t>
            </w:r>
            <w:r w:rsidRPr="00730B9E">
              <w:rPr>
                <w:szCs w:val="20"/>
              </w:rPr>
              <w:t xml:space="preserve"> Objective</w:t>
            </w:r>
            <w:r w:rsidR="00820581">
              <w:rPr>
                <w:szCs w:val="20"/>
              </w:rPr>
              <w:t> </w:t>
            </w:r>
            <w:r w:rsidRPr="00730B9E">
              <w:rPr>
                <w:szCs w:val="20"/>
              </w:rPr>
              <w:t>2)</w:t>
            </w:r>
          </w:p>
        </w:tc>
        <w:tc>
          <w:tcPr>
            <w:tcW w:w="1250" w:type="pct"/>
            <w:shd w:val="clear" w:color="auto" w:fill="D6E8D2"/>
          </w:tcPr>
          <w:p w14:paraId="010B4F29" w14:textId="2CCE9860" w:rsidR="00730B9E" w:rsidRPr="00EC54E8" w:rsidRDefault="00730B9E" w:rsidP="00730B9E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730B9E">
              <w:rPr>
                <w:szCs w:val="20"/>
              </w:rPr>
              <w:t>Final evaluation of Partnership for Human Development (PHD)</w:t>
            </w:r>
          </w:p>
        </w:tc>
        <w:tc>
          <w:tcPr>
            <w:tcW w:w="1250" w:type="pct"/>
            <w:shd w:val="clear" w:color="auto" w:fill="D6E8D2"/>
          </w:tcPr>
          <w:p w14:paraId="29E88B99" w14:textId="04DE6339" w:rsidR="00730B9E" w:rsidRPr="00EC54E8" w:rsidRDefault="001F616F" w:rsidP="0000711F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Not yet planned</w:t>
            </w:r>
          </w:p>
        </w:tc>
      </w:tr>
      <w:tr w:rsidR="00730B9E" w:rsidRPr="00EC54E8" w14:paraId="3AB5A66C" w14:textId="77777777" w:rsidTr="001F616F">
        <w:trPr>
          <w:trHeight w:val="6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shd w:val="clear" w:color="auto" w:fill="FBEED2"/>
          </w:tcPr>
          <w:p w14:paraId="0E0366A4" w14:textId="77777777" w:rsidR="00730B9E" w:rsidRPr="004E7150" w:rsidRDefault="00730B9E" w:rsidP="004E7150">
            <w:pPr>
              <w:pStyle w:val="TableBodyCopy"/>
            </w:pPr>
            <w:r w:rsidRPr="004E7150">
              <w:t>Objective 2</w:t>
            </w:r>
          </w:p>
          <w:p w14:paraId="3385592D" w14:textId="62913D46" w:rsidR="00730B9E" w:rsidRPr="004E7150" w:rsidRDefault="003678E8" w:rsidP="004E7150">
            <w:pPr>
              <w:pStyle w:val="TableBodyCopy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</w:t>
            </w:r>
            <w:r w:rsidR="00730B9E" w:rsidRPr="004E7150">
              <w:rPr>
                <w:b w:val="0"/>
                <w:bCs w:val="0"/>
              </w:rPr>
              <w:t>nclusive and sustainable economic growth</w:t>
            </w:r>
          </w:p>
        </w:tc>
        <w:tc>
          <w:tcPr>
            <w:tcW w:w="1250" w:type="pct"/>
            <w:shd w:val="clear" w:color="auto" w:fill="FBEED2"/>
          </w:tcPr>
          <w:p w14:paraId="0C00F890" w14:textId="6F79C207" w:rsidR="004E7150" w:rsidRPr="004E7150" w:rsidRDefault="004E7150" w:rsidP="004E7150">
            <w:pPr>
              <w:pStyle w:val="Table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4E7150">
              <w:rPr>
                <w:szCs w:val="20"/>
              </w:rPr>
              <w:t>Mid-term review of Partnership to Strengthen Village Development and Municipal Administration (PARTISIPA)</w:t>
            </w:r>
          </w:p>
          <w:p w14:paraId="1C4C5CA5" w14:textId="65075C2E" w:rsidR="004E7150" w:rsidRPr="004E7150" w:rsidRDefault="00D46BA1" w:rsidP="004E7150">
            <w:pPr>
              <w:pStyle w:val="Table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 xml:space="preserve">Impact assessment of </w:t>
            </w:r>
            <w:r w:rsidR="004E7150" w:rsidRPr="004E7150">
              <w:rPr>
                <w:szCs w:val="20"/>
              </w:rPr>
              <w:t>Market Development Facility (MDF)</w:t>
            </w:r>
          </w:p>
          <w:p w14:paraId="1DBAE4A6" w14:textId="66683184" w:rsidR="00730B9E" w:rsidRPr="00EC54E8" w:rsidRDefault="00D46BA1" w:rsidP="004E7150">
            <w:pPr>
              <w:pStyle w:val="Table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 xml:space="preserve">Evaluation of </w:t>
            </w:r>
            <w:r w:rsidR="004E7150" w:rsidRPr="004E7150">
              <w:rPr>
                <w:szCs w:val="20"/>
              </w:rPr>
              <w:t xml:space="preserve">Australia Awards </w:t>
            </w:r>
            <w:r w:rsidR="00457A81">
              <w:rPr>
                <w:szCs w:val="20"/>
              </w:rPr>
              <w:t xml:space="preserve">in </w:t>
            </w:r>
            <w:r w:rsidR="004E7150" w:rsidRPr="004E7150">
              <w:rPr>
                <w:szCs w:val="20"/>
              </w:rPr>
              <w:t>Timor-Leste</w:t>
            </w:r>
          </w:p>
        </w:tc>
        <w:tc>
          <w:tcPr>
            <w:tcW w:w="1250" w:type="pct"/>
            <w:shd w:val="clear" w:color="auto" w:fill="FBEED2"/>
          </w:tcPr>
          <w:p w14:paraId="25E26ADB" w14:textId="78E88FC7" w:rsidR="00730B9E" w:rsidRPr="00EC54E8" w:rsidRDefault="00D46BA1" w:rsidP="0000711F">
            <w:pPr>
              <w:pStyle w:val="Table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 xml:space="preserve">Impact evaluation of </w:t>
            </w:r>
            <w:r w:rsidR="004E7150" w:rsidRPr="004E7150">
              <w:rPr>
                <w:szCs w:val="20"/>
              </w:rPr>
              <w:t xml:space="preserve">To'os </w:t>
            </w:r>
            <w:r>
              <w:rPr>
                <w:szCs w:val="20"/>
              </w:rPr>
              <w:t>B</w:t>
            </w:r>
            <w:r w:rsidR="004E7150" w:rsidRPr="004E7150">
              <w:rPr>
                <w:szCs w:val="20"/>
              </w:rPr>
              <w:t xml:space="preserve">a Moris Diak </w:t>
            </w:r>
            <w:r>
              <w:rPr>
                <w:szCs w:val="20"/>
              </w:rPr>
              <w:t>(</w:t>
            </w:r>
            <w:r w:rsidR="004E7150" w:rsidRPr="004E7150">
              <w:rPr>
                <w:szCs w:val="20"/>
              </w:rPr>
              <w:t>Farming for Prosperity</w:t>
            </w:r>
            <w:r>
              <w:rPr>
                <w:szCs w:val="20"/>
              </w:rPr>
              <w:t>)</w:t>
            </w:r>
            <w:r w:rsidR="004E7150" w:rsidRPr="004E7150">
              <w:rPr>
                <w:szCs w:val="20"/>
              </w:rPr>
              <w:t xml:space="preserve"> (TOMAK) Phase</w:t>
            </w:r>
            <w:r w:rsidR="00820581">
              <w:rPr>
                <w:szCs w:val="20"/>
              </w:rPr>
              <w:t> </w:t>
            </w:r>
            <w:r w:rsidR="004E7150" w:rsidRPr="004E7150">
              <w:rPr>
                <w:szCs w:val="20"/>
              </w:rPr>
              <w:t>2</w:t>
            </w:r>
          </w:p>
        </w:tc>
        <w:tc>
          <w:tcPr>
            <w:tcW w:w="1250" w:type="pct"/>
            <w:shd w:val="clear" w:color="auto" w:fill="FBEED2"/>
          </w:tcPr>
          <w:p w14:paraId="7A2A1006" w14:textId="227ED37E" w:rsidR="00730B9E" w:rsidRPr="00EC54E8" w:rsidRDefault="001F616F" w:rsidP="0000711F">
            <w:pPr>
              <w:pStyle w:val="Table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Not yet planned</w:t>
            </w:r>
          </w:p>
        </w:tc>
      </w:tr>
      <w:tr w:rsidR="00730B9E" w:rsidRPr="00EC54E8" w14:paraId="0D341CBC" w14:textId="77777777" w:rsidTr="001F6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shd w:val="clear" w:color="auto" w:fill="F0DBD4" w:themeFill="accent5" w:themeFillTint="33"/>
          </w:tcPr>
          <w:p w14:paraId="65BE5AF8" w14:textId="77777777" w:rsidR="00730B9E" w:rsidRPr="004E7150" w:rsidRDefault="00730B9E" w:rsidP="004E7150">
            <w:pPr>
              <w:pStyle w:val="TableBodyCopy"/>
            </w:pPr>
            <w:r w:rsidRPr="004E7150">
              <w:t>Objective 3</w:t>
            </w:r>
          </w:p>
          <w:p w14:paraId="52B4BED9" w14:textId="4F35594D" w:rsidR="00730B9E" w:rsidRPr="004E7150" w:rsidRDefault="003678E8" w:rsidP="004E7150">
            <w:pPr>
              <w:pStyle w:val="TableBodyCopy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</w:t>
            </w:r>
            <w:r w:rsidR="004E7150" w:rsidRPr="004E7150">
              <w:rPr>
                <w:b w:val="0"/>
                <w:bCs w:val="0"/>
              </w:rPr>
              <w:t xml:space="preserve"> sovereign, stable and resilient nation</w:t>
            </w:r>
          </w:p>
        </w:tc>
        <w:tc>
          <w:tcPr>
            <w:tcW w:w="1250" w:type="pct"/>
            <w:shd w:val="clear" w:color="auto" w:fill="F0DBD4" w:themeFill="accent5" w:themeFillTint="33"/>
          </w:tcPr>
          <w:p w14:paraId="7B0A741A" w14:textId="112F2F9E" w:rsidR="00730B9E" w:rsidRPr="00EC54E8" w:rsidRDefault="00FC2A59" w:rsidP="0000711F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FC2A59">
              <w:rPr>
                <w:szCs w:val="20"/>
              </w:rPr>
              <w:t>No formal reviews planned</w:t>
            </w:r>
          </w:p>
        </w:tc>
        <w:tc>
          <w:tcPr>
            <w:tcW w:w="1250" w:type="pct"/>
            <w:shd w:val="clear" w:color="auto" w:fill="F0DBD4" w:themeFill="accent5" w:themeFillTint="33"/>
          </w:tcPr>
          <w:p w14:paraId="5B151184" w14:textId="7A0B1561" w:rsidR="00730B9E" w:rsidRPr="00EC54E8" w:rsidRDefault="00730B9E" w:rsidP="0000711F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730B9E">
              <w:rPr>
                <w:szCs w:val="20"/>
              </w:rPr>
              <w:t>Mid-term review of Timor-Leste Police Development Program (TLPDP)</w:t>
            </w:r>
          </w:p>
        </w:tc>
        <w:tc>
          <w:tcPr>
            <w:tcW w:w="1250" w:type="pct"/>
            <w:shd w:val="clear" w:color="auto" w:fill="F0DBD4" w:themeFill="accent5" w:themeFillTint="33"/>
          </w:tcPr>
          <w:p w14:paraId="524DC966" w14:textId="4CAFCACB" w:rsidR="00730B9E" w:rsidRPr="00EC54E8" w:rsidRDefault="001F616F" w:rsidP="0000711F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Not yet planned</w:t>
            </w:r>
          </w:p>
        </w:tc>
      </w:tr>
      <w:tr w:rsidR="00730B9E" w:rsidRPr="00EC54E8" w14:paraId="03121EF4" w14:textId="77777777" w:rsidTr="001F616F">
        <w:trPr>
          <w:trHeight w:val="6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shd w:val="clear" w:color="auto" w:fill="D9D9D9"/>
          </w:tcPr>
          <w:p w14:paraId="5ADED4CF" w14:textId="77777777" w:rsidR="00730B9E" w:rsidRPr="004E7150" w:rsidRDefault="00730B9E" w:rsidP="004E7150">
            <w:pPr>
              <w:pStyle w:val="TableBodyCopy"/>
            </w:pPr>
            <w:r w:rsidRPr="004E7150">
              <w:t>Objective 4</w:t>
            </w:r>
          </w:p>
          <w:p w14:paraId="233F0123" w14:textId="3501871D" w:rsidR="00730B9E" w:rsidRPr="004E7150" w:rsidRDefault="003678E8" w:rsidP="004E7150">
            <w:pPr>
              <w:pStyle w:val="TableBodyCopy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</w:t>
            </w:r>
            <w:r w:rsidR="004E7150" w:rsidRPr="004E7150">
              <w:rPr>
                <w:b w:val="0"/>
                <w:bCs w:val="0"/>
              </w:rPr>
              <w:t>ll people thrive and prosper</w:t>
            </w:r>
          </w:p>
        </w:tc>
        <w:tc>
          <w:tcPr>
            <w:tcW w:w="1250" w:type="pct"/>
            <w:shd w:val="clear" w:color="auto" w:fill="D9D9D9"/>
          </w:tcPr>
          <w:p w14:paraId="431B4EF7" w14:textId="3C703BEE" w:rsidR="00730B9E" w:rsidRPr="00EC54E8" w:rsidRDefault="004E7150" w:rsidP="0000711F">
            <w:pPr>
              <w:pStyle w:val="Table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4E7150">
              <w:rPr>
                <w:szCs w:val="20"/>
              </w:rPr>
              <w:t>Mid-term review of Nabilan</w:t>
            </w:r>
            <w:r w:rsidR="002B7183">
              <w:rPr>
                <w:szCs w:val="20"/>
              </w:rPr>
              <w:t xml:space="preserve"> </w:t>
            </w:r>
            <w:r w:rsidR="00D31E1C" w:rsidRPr="00D31E1C">
              <w:rPr>
                <w:szCs w:val="20"/>
              </w:rPr>
              <w:t>(</w:t>
            </w:r>
            <w:r w:rsidR="0007029F">
              <w:rPr>
                <w:szCs w:val="20"/>
              </w:rPr>
              <w:t>e</w:t>
            </w:r>
            <w:r w:rsidR="00D31E1C" w:rsidRPr="00D31E1C">
              <w:rPr>
                <w:szCs w:val="20"/>
              </w:rPr>
              <w:t>nding violence against women and children)</w:t>
            </w:r>
            <w:r w:rsidR="00924BBB">
              <w:rPr>
                <w:szCs w:val="20"/>
              </w:rPr>
              <w:t xml:space="preserve"> program</w:t>
            </w:r>
          </w:p>
        </w:tc>
        <w:tc>
          <w:tcPr>
            <w:tcW w:w="1250" w:type="pct"/>
            <w:shd w:val="clear" w:color="auto" w:fill="D9D9D9"/>
          </w:tcPr>
          <w:p w14:paraId="09B13CDD" w14:textId="415E570D" w:rsidR="00730B9E" w:rsidRPr="00EC54E8" w:rsidRDefault="004E7150" w:rsidP="0000711F">
            <w:pPr>
              <w:pStyle w:val="Table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4E7150">
              <w:rPr>
                <w:szCs w:val="20"/>
              </w:rPr>
              <w:t>End</w:t>
            </w:r>
            <w:r w:rsidR="00A47FE8">
              <w:rPr>
                <w:szCs w:val="20"/>
              </w:rPr>
              <w:t>-</w:t>
            </w:r>
            <w:r w:rsidRPr="004E7150">
              <w:rPr>
                <w:szCs w:val="20"/>
              </w:rPr>
              <w:t>of</w:t>
            </w:r>
            <w:r w:rsidR="00A47FE8">
              <w:rPr>
                <w:szCs w:val="20"/>
              </w:rPr>
              <w:t>-</w:t>
            </w:r>
            <w:r w:rsidRPr="004E7150">
              <w:rPr>
                <w:szCs w:val="20"/>
              </w:rPr>
              <w:t xml:space="preserve">program evaluation </w:t>
            </w:r>
            <w:r w:rsidR="00A47FE8">
              <w:rPr>
                <w:szCs w:val="20"/>
              </w:rPr>
              <w:t xml:space="preserve">of </w:t>
            </w:r>
            <w:r w:rsidRPr="004E7150">
              <w:rPr>
                <w:szCs w:val="20"/>
              </w:rPr>
              <w:t>Nabilan</w:t>
            </w:r>
            <w:r w:rsidR="00924BBB">
              <w:rPr>
                <w:szCs w:val="20"/>
              </w:rPr>
              <w:t xml:space="preserve"> </w:t>
            </w:r>
            <w:r w:rsidR="00D31E1C" w:rsidRPr="00D31E1C">
              <w:rPr>
                <w:szCs w:val="20"/>
              </w:rPr>
              <w:t>(</w:t>
            </w:r>
            <w:r w:rsidR="0007029F">
              <w:rPr>
                <w:szCs w:val="20"/>
              </w:rPr>
              <w:t>e</w:t>
            </w:r>
            <w:r w:rsidR="00D31E1C" w:rsidRPr="00D31E1C">
              <w:rPr>
                <w:szCs w:val="20"/>
              </w:rPr>
              <w:t>nding violence against women and children)</w:t>
            </w:r>
            <w:r w:rsidR="00D31E1C">
              <w:rPr>
                <w:szCs w:val="20"/>
              </w:rPr>
              <w:t xml:space="preserve"> </w:t>
            </w:r>
            <w:r w:rsidR="00924BBB">
              <w:rPr>
                <w:szCs w:val="20"/>
              </w:rPr>
              <w:t>program</w:t>
            </w:r>
          </w:p>
        </w:tc>
        <w:tc>
          <w:tcPr>
            <w:tcW w:w="1250" w:type="pct"/>
            <w:shd w:val="clear" w:color="auto" w:fill="D9D9D9"/>
          </w:tcPr>
          <w:p w14:paraId="6F78A9AC" w14:textId="16A939A1" w:rsidR="00730B9E" w:rsidRPr="00EC54E8" w:rsidRDefault="001F616F" w:rsidP="0000711F">
            <w:pPr>
              <w:pStyle w:val="Table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Not yet planned</w:t>
            </w:r>
          </w:p>
        </w:tc>
      </w:tr>
    </w:tbl>
    <w:p w14:paraId="623BC91D" w14:textId="77777777" w:rsidR="000B26DC" w:rsidRDefault="000B26DC" w:rsidP="001D4892">
      <w:pPr>
        <w:sectPr w:rsidR="000B26DC" w:rsidSect="009E1CD5">
          <w:footerReference w:type="default" r:id="rId14"/>
          <w:endnotePr>
            <w:numFmt w:val="decimal"/>
          </w:endnotePr>
          <w:type w:val="continuous"/>
          <w:pgSz w:w="11906" w:h="16838" w:code="9"/>
          <w:pgMar w:top="1418" w:right="851" w:bottom="1276" w:left="851" w:header="340" w:footer="414" w:gutter="0"/>
          <w:pgNumType w:start="1"/>
          <w:cols w:space="708"/>
          <w:noEndnote/>
          <w:docGrid w:linePitch="360"/>
        </w:sectPr>
      </w:pPr>
    </w:p>
    <w:p w14:paraId="6516FBA5" w14:textId="5EBDF058" w:rsidR="0011762C" w:rsidRDefault="0011762C" w:rsidP="001D4892">
      <w:pPr>
        <w:pStyle w:val="H3-Heading3"/>
      </w:pPr>
      <w:r w:rsidRPr="001D4892">
        <w:lastRenderedPageBreak/>
        <w:t xml:space="preserve">Performance and </w:t>
      </w:r>
      <w:r w:rsidR="001D4892" w:rsidRPr="001D4892">
        <w:t>r</w:t>
      </w:r>
      <w:r w:rsidRPr="001D4892">
        <w:t>esults</w:t>
      </w:r>
    </w:p>
    <w:p w14:paraId="7FA6B2CA" w14:textId="2BE74ED9" w:rsidR="00985C23" w:rsidRDefault="00985C23" w:rsidP="00985C23">
      <w:r w:rsidRPr="00985C23">
        <w:t xml:space="preserve">The Performance Assessment Framework (PAF) at Table 3 provides a selection of indicators and expected results for the first </w:t>
      </w:r>
      <w:r w:rsidR="00360465">
        <w:t>three</w:t>
      </w:r>
      <w:r w:rsidR="00360465" w:rsidRPr="00985C23">
        <w:t xml:space="preserve"> </w:t>
      </w:r>
      <w:r w:rsidRPr="00985C23">
        <w:t>years of the DPP. The PAF will be updated periodically including at the mid-cycle review point, at which time indicators and results for the second half of the DPP will be identified.</w:t>
      </w:r>
    </w:p>
    <w:p w14:paraId="7B233867" w14:textId="1137C9F2" w:rsidR="008D46CF" w:rsidRDefault="002F4955" w:rsidP="007F342E">
      <w:pPr>
        <w:pStyle w:val="Tabletitle"/>
        <w:spacing w:before="720"/>
      </w:pPr>
      <w:r w:rsidRPr="006148BC">
        <w:t xml:space="preserve">Table </w:t>
      </w:r>
      <w:r w:rsidR="008364E8">
        <w:t>3</w:t>
      </w:r>
      <w:r w:rsidRPr="006148BC">
        <w:t>: Performance Assessment Framework</w:t>
      </w:r>
    </w:p>
    <w:p w14:paraId="35AD143C" w14:textId="7D0F00D1" w:rsidR="00985C23" w:rsidRDefault="00985C23" w:rsidP="00985C23">
      <w:pPr>
        <w:pStyle w:val="PAFobjectivehead"/>
      </w:pPr>
      <w:r w:rsidRPr="00985C23">
        <w:t>Objective 1</w:t>
      </w:r>
      <w:r w:rsidR="00D023CA">
        <w:t xml:space="preserve">: </w:t>
      </w:r>
      <w:r w:rsidR="002B7FD9">
        <w:t>Q</w:t>
      </w:r>
      <w:r w:rsidRPr="00985C23">
        <w:t>uality services</w:t>
      </w:r>
    </w:p>
    <w:tbl>
      <w:tblPr>
        <w:tblStyle w:val="DFATPaddock"/>
        <w:tblW w:w="15021" w:type="dxa"/>
        <w:tblLayout w:type="fixed"/>
        <w:tblLook w:val="04A0" w:firstRow="1" w:lastRow="0" w:firstColumn="1" w:lastColumn="0" w:noHBand="0" w:noVBand="1"/>
        <w:tblCaption w:val="Performance Assessment Framework for Objective 1"/>
        <w:tblDescription w:val="Expected results for Objective 1 for the first three years of the DPP and against the Sustainable Development Goals"/>
      </w:tblPr>
      <w:tblGrid>
        <w:gridCol w:w="2503"/>
        <w:gridCol w:w="2504"/>
        <w:gridCol w:w="2503"/>
        <w:gridCol w:w="2504"/>
        <w:gridCol w:w="2503"/>
        <w:gridCol w:w="2504"/>
      </w:tblGrid>
      <w:tr w:rsidR="0004012A" w:rsidRPr="002F6A06" w14:paraId="046C2D08" w14:textId="77777777" w:rsidTr="005433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787"/>
        </w:trPr>
        <w:tc>
          <w:tcPr>
            <w:tcW w:w="2503" w:type="dxa"/>
          </w:tcPr>
          <w:p w14:paraId="4151B50D" w14:textId="77777777" w:rsidR="0004012A" w:rsidRPr="002F6A06" w:rsidRDefault="0004012A" w:rsidP="0000711F">
            <w:pPr>
              <w:pStyle w:val="TableHeading"/>
            </w:pPr>
            <w:r w:rsidRPr="002F6A06">
              <w:t>Outcome</w:t>
            </w:r>
          </w:p>
        </w:tc>
        <w:tc>
          <w:tcPr>
            <w:tcW w:w="2504" w:type="dxa"/>
          </w:tcPr>
          <w:p w14:paraId="769B9B6C" w14:textId="77777777" w:rsidR="0004012A" w:rsidRPr="002F6A06" w:rsidRDefault="0004012A" w:rsidP="0000711F">
            <w:pPr>
              <w:pStyle w:val="TableHeading"/>
            </w:pPr>
            <w:r w:rsidRPr="002F6A06">
              <w:t>Indicator</w:t>
            </w:r>
          </w:p>
        </w:tc>
        <w:tc>
          <w:tcPr>
            <w:tcW w:w="2503" w:type="dxa"/>
            <w:hideMark/>
          </w:tcPr>
          <w:p w14:paraId="4AA6670F" w14:textId="77777777" w:rsidR="0004012A" w:rsidRPr="002F6A06" w:rsidRDefault="0004012A" w:rsidP="0000711F">
            <w:pPr>
              <w:pStyle w:val="TableHeading"/>
            </w:pPr>
            <w:r w:rsidRPr="002F6A06">
              <w:t>Expected results</w:t>
            </w:r>
            <w:r w:rsidRPr="002F6A06">
              <w:br/>
              <w:t>2024–25</w:t>
            </w:r>
          </w:p>
        </w:tc>
        <w:tc>
          <w:tcPr>
            <w:tcW w:w="2504" w:type="dxa"/>
            <w:hideMark/>
          </w:tcPr>
          <w:p w14:paraId="6CCC88C8" w14:textId="77777777" w:rsidR="0004012A" w:rsidRPr="002F6A06" w:rsidRDefault="0004012A" w:rsidP="0000711F">
            <w:pPr>
              <w:pStyle w:val="TableHeading"/>
            </w:pPr>
            <w:r w:rsidRPr="002F6A06">
              <w:t>Expected results</w:t>
            </w:r>
            <w:r w:rsidRPr="002F6A06">
              <w:br/>
              <w:t>2025–26</w:t>
            </w:r>
          </w:p>
        </w:tc>
        <w:tc>
          <w:tcPr>
            <w:tcW w:w="2503" w:type="dxa"/>
            <w:hideMark/>
          </w:tcPr>
          <w:p w14:paraId="7DA854CB" w14:textId="77777777" w:rsidR="0004012A" w:rsidRPr="002F6A06" w:rsidRDefault="0004012A" w:rsidP="0000711F">
            <w:pPr>
              <w:pStyle w:val="TableHeading"/>
            </w:pPr>
            <w:r w:rsidRPr="002F6A06">
              <w:t>Expected results</w:t>
            </w:r>
            <w:r w:rsidRPr="002F6A06">
              <w:br/>
              <w:t>2026–27</w:t>
            </w:r>
          </w:p>
        </w:tc>
        <w:tc>
          <w:tcPr>
            <w:tcW w:w="2504" w:type="dxa"/>
            <w:hideMark/>
          </w:tcPr>
          <w:p w14:paraId="3DC9DE91" w14:textId="77777777" w:rsidR="0004012A" w:rsidRPr="002F6A06" w:rsidRDefault="0004012A" w:rsidP="0000711F">
            <w:pPr>
              <w:pStyle w:val="TableHeading"/>
            </w:pPr>
            <w:r w:rsidRPr="002F6A06">
              <w:t>Sustainable Development Goals (SDGs)</w:t>
            </w:r>
          </w:p>
        </w:tc>
      </w:tr>
      <w:tr w:rsidR="0004012A" w14:paraId="3AB7C50F" w14:textId="77777777" w:rsidTr="00A00DCA">
        <w:trPr>
          <w:cantSplit/>
          <w:trHeight w:val="561"/>
        </w:trPr>
        <w:tc>
          <w:tcPr>
            <w:tcW w:w="2503" w:type="dxa"/>
            <w:shd w:val="clear" w:color="auto" w:fill="D6E8D2"/>
          </w:tcPr>
          <w:p w14:paraId="6544447A" w14:textId="253F057D" w:rsidR="0004012A" w:rsidRPr="0004012A" w:rsidRDefault="0004012A" w:rsidP="0000711F">
            <w:pPr>
              <w:pStyle w:val="TableBodyCopy"/>
              <w:rPr>
                <w:b/>
                <w:bCs/>
              </w:rPr>
            </w:pPr>
            <w:r w:rsidRPr="0004012A">
              <w:rPr>
                <w:b/>
                <w:bCs/>
              </w:rPr>
              <w:t>Outcome 1.1</w:t>
            </w:r>
          </w:p>
          <w:p w14:paraId="68FB7E31" w14:textId="439F5952" w:rsidR="0004012A" w:rsidRDefault="0004012A" w:rsidP="0000711F">
            <w:pPr>
              <w:pStyle w:val="TableBodyCopy"/>
            </w:pPr>
            <w:r w:rsidRPr="0004012A">
              <w:t>Strengthened public financial management</w:t>
            </w:r>
          </w:p>
        </w:tc>
        <w:tc>
          <w:tcPr>
            <w:tcW w:w="2504" w:type="dxa"/>
            <w:shd w:val="clear" w:color="auto" w:fill="D6E8D2"/>
          </w:tcPr>
          <w:p w14:paraId="4C908E46" w14:textId="77777777" w:rsidR="0004012A" w:rsidRDefault="0004012A" w:rsidP="0000711F">
            <w:pPr>
              <w:pStyle w:val="TableBodyCopy"/>
            </w:pPr>
            <w:r>
              <w:t xml:space="preserve">1.1.1 </w:t>
            </w:r>
            <w:r w:rsidRPr="0004012A">
              <w:t>Number of organi</w:t>
            </w:r>
            <w:r w:rsidR="00861279">
              <w:t>s</w:t>
            </w:r>
            <w:r w:rsidRPr="0004012A">
              <w:t>ations supported in the reporting period to strengthen accountability and/or inclusion, including assistance provided and significant policy change achieved, at the following levels</w:t>
            </w:r>
            <w:r w:rsidR="00410095">
              <w:t>:</w:t>
            </w:r>
            <w:r w:rsidRPr="0004012A">
              <w:t xml:space="preserve"> </w:t>
            </w:r>
            <w:r w:rsidR="00410095">
              <w:t>g</w:t>
            </w:r>
            <w:r w:rsidRPr="0004012A">
              <w:t>overnment</w:t>
            </w:r>
            <w:r w:rsidR="007B6720">
              <w:t xml:space="preserve"> institutions, </w:t>
            </w:r>
            <w:proofErr w:type="gramStart"/>
            <w:r w:rsidR="007B6720">
              <w:t>organisations</w:t>
            </w:r>
            <w:proofErr w:type="gramEnd"/>
            <w:r w:rsidR="007B6720">
              <w:t xml:space="preserve"> or systems</w:t>
            </w:r>
            <w:r w:rsidR="00977731">
              <w:t>;</w:t>
            </w:r>
            <w:r w:rsidRPr="0004012A">
              <w:t xml:space="preserve"> civil society</w:t>
            </w:r>
            <w:r w:rsidR="00977731">
              <w:t xml:space="preserve"> organisations or systems; and</w:t>
            </w:r>
            <w:r w:rsidRPr="0004012A">
              <w:t xml:space="preserve"> private sector </w:t>
            </w:r>
            <w:r w:rsidR="00977731">
              <w:t xml:space="preserve">organisations </w:t>
            </w:r>
            <w:r w:rsidRPr="0004012A">
              <w:t>(Tier</w:t>
            </w:r>
            <w:r w:rsidR="00410095">
              <w:t> </w:t>
            </w:r>
            <w:r w:rsidRPr="0004012A">
              <w:t>2)</w:t>
            </w:r>
          </w:p>
          <w:p w14:paraId="13251BAF" w14:textId="190CC321" w:rsidR="00935539" w:rsidRPr="00EB1176" w:rsidRDefault="00935539" w:rsidP="0000711F">
            <w:pPr>
              <w:pStyle w:val="TableBodyCopy"/>
            </w:pPr>
          </w:p>
        </w:tc>
        <w:tc>
          <w:tcPr>
            <w:tcW w:w="2503" w:type="dxa"/>
            <w:shd w:val="clear" w:color="auto" w:fill="D6E8D2"/>
          </w:tcPr>
          <w:p w14:paraId="11A3C20C" w14:textId="1B495FFE" w:rsidR="0004012A" w:rsidRDefault="0004012A" w:rsidP="0004012A">
            <w:pPr>
              <w:pStyle w:val="TableBodyCopy"/>
            </w:pPr>
            <w:r>
              <w:t>108</w:t>
            </w:r>
            <w:r w:rsidR="000327C4">
              <w:t> </w:t>
            </w:r>
            <w:r>
              <w:t>organisations supported in the reporting period to strengthen accountability</w:t>
            </w:r>
          </w:p>
        </w:tc>
        <w:tc>
          <w:tcPr>
            <w:tcW w:w="2504" w:type="dxa"/>
            <w:shd w:val="clear" w:color="auto" w:fill="D6E8D2"/>
          </w:tcPr>
          <w:p w14:paraId="5258060C" w14:textId="414A6EE3" w:rsidR="0004012A" w:rsidRDefault="0004012A" w:rsidP="0000711F">
            <w:pPr>
              <w:pStyle w:val="TableBodyCopy"/>
            </w:pPr>
            <w:r>
              <w:t xml:space="preserve">Number of organisations supported </w:t>
            </w:r>
            <w:r w:rsidR="00C42806">
              <w:t xml:space="preserve">to strengthen accountability is </w:t>
            </w:r>
            <w:r>
              <w:t>maintained or increased</w:t>
            </w:r>
          </w:p>
        </w:tc>
        <w:tc>
          <w:tcPr>
            <w:tcW w:w="2503" w:type="dxa"/>
            <w:shd w:val="clear" w:color="auto" w:fill="D6E8D2"/>
          </w:tcPr>
          <w:p w14:paraId="15ECE356" w14:textId="7040CE03" w:rsidR="0004012A" w:rsidRDefault="00F268DA" w:rsidP="0000711F">
            <w:pPr>
              <w:pStyle w:val="TableBodyCopy"/>
            </w:pPr>
            <w:r>
              <w:t>N</w:t>
            </w:r>
            <w:r w:rsidRPr="00F268DA">
              <w:t>o target available, as this will be contingent on future programming</w:t>
            </w:r>
          </w:p>
        </w:tc>
        <w:tc>
          <w:tcPr>
            <w:tcW w:w="2504" w:type="dxa"/>
            <w:shd w:val="clear" w:color="auto" w:fill="D6E8D2"/>
          </w:tcPr>
          <w:p w14:paraId="41A28DA1" w14:textId="14202BC3" w:rsidR="00693C46" w:rsidRDefault="00693C46" w:rsidP="0004012A">
            <w:pPr>
              <w:pStyle w:val="TableBodyCopy"/>
            </w:pPr>
            <w:r>
              <w:t>SDG5: Gender equality</w:t>
            </w:r>
          </w:p>
          <w:p w14:paraId="3D3BD06D" w14:textId="47C84EC3" w:rsidR="0004012A" w:rsidRDefault="00693C46" w:rsidP="0004012A">
            <w:pPr>
              <w:pStyle w:val="TableBodyCopy"/>
            </w:pPr>
            <w:r>
              <w:t>SDG</w:t>
            </w:r>
            <w:r w:rsidR="0004012A">
              <w:t>16</w:t>
            </w:r>
            <w:r>
              <w:t>:</w:t>
            </w:r>
            <w:r w:rsidR="0004012A">
              <w:t xml:space="preserve"> Peace, </w:t>
            </w:r>
            <w:proofErr w:type="gramStart"/>
            <w:r>
              <w:t>j</w:t>
            </w:r>
            <w:r w:rsidR="0004012A">
              <w:t>ustice</w:t>
            </w:r>
            <w:proofErr w:type="gramEnd"/>
            <w:r w:rsidR="0004012A">
              <w:t xml:space="preserve"> and </w:t>
            </w:r>
            <w:r>
              <w:t>s</w:t>
            </w:r>
            <w:r w:rsidR="0004012A">
              <w:t xml:space="preserve">trong </w:t>
            </w:r>
            <w:r w:rsidR="00E94BCD">
              <w:t>i</w:t>
            </w:r>
            <w:r w:rsidR="0004012A">
              <w:t>nstitutions</w:t>
            </w:r>
          </w:p>
        </w:tc>
      </w:tr>
      <w:tr w:rsidR="0004012A" w14:paraId="7694D397" w14:textId="77777777" w:rsidTr="0061026F">
        <w:trPr>
          <w:trHeight w:val="561"/>
        </w:trPr>
        <w:tc>
          <w:tcPr>
            <w:tcW w:w="2503" w:type="dxa"/>
            <w:shd w:val="clear" w:color="auto" w:fill="D6E8D2"/>
          </w:tcPr>
          <w:p w14:paraId="1396B3A9" w14:textId="5DA666EF" w:rsidR="0004012A" w:rsidRPr="0004012A" w:rsidRDefault="0004012A" w:rsidP="0000711F">
            <w:pPr>
              <w:pStyle w:val="TableBodyCopy"/>
              <w:rPr>
                <w:b/>
                <w:bCs/>
              </w:rPr>
            </w:pPr>
            <w:r w:rsidRPr="0004012A">
              <w:rPr>
                <w:b/>
                <w:bCs/>
              </w:rPr>
              <w:t>Outcome 1.1</w:t>
            </w:r>
          </w:p>
        </w:tc>
        <w:tc>
          <w:tcPr>
            <w:tcW w:w="2504" w:type="dxa"/>
            <w:shd w:val="clear" w:color="auto" w:fill="D6E8D2"/>
          </w:tcPr>
          <w:p w14:paraId="1777075B" w14:textId="75474E24" w:rsidR="0004012A" w:rsidRDefault="0004012A" w:rsidP="0000711F">
            <w:pPr>
              <w:pStyle w:val="TableBodyCopy"/>
            </w:pPr>
            <w:r>
              <w:t xml:space="preserve">1.1.2 </w:t>
            </w:r>
            <w:r w:rsidRPr="0004012A">
              <w:t xml:space="preserve">Evidence of strengthened public financial management </w:t>
            </w:r>
            <w:r w:rsidR="00BA335F">
              <w:t>because</w:t>
            </w:r>
            <w:r w:rsidRPr="0004012A">
              <w:t xml:space="preserve"> of policy change and process improvements </w:t>
            </w:r>
            <w:r w:rsidRPr="0004012A">
              <w:lastRenderedPageBreak/>
              <w:t>(planning and execution focus)</w:t>
            </w:r>
          </w:p>
        </w:tc>
        <w:tc>
          <w:tcPr>
            <w:tcW w:w="2503" w:type="dxa"/>
            <w:shd w:val="clear" w:color="auto" w:fill="D6E8D2"/>
          </w:tcPr>
          <w:p w14:paraId="48064DF2" w14:textId="07EFC4B3" w:rsidR="0004012A" w:rsidRDefault="00F07B04" w:rsidP="0004012A">
            <w:pPr>
              <w:pStyle w:val="TableBodyCopy"/>
            </w:pPr>
            <w:r w:rsidRPr="00F07B04">
              <w:lastRenderedPageBreak/>
              <w:t xml:space="preserve">Instances of better budget execution by municipal regional health services </w:t>
            </w:r>
            <w:r w:rsidR="009E3AF9">
              <w:t>and</w:t>
            </w:r>
            <w:r w:rsidRPr="00F07B04">
              <w:t xml:space="preserve"> instances of evidence-based planning and resource </w:t>
            </w:r>
            <w:r w:rsidRPr="00F07B04">
              <w:lastRenderedPageBreak/>
              <w:t>mobilisation for maternal and child health and nutrition activities (</w:t>
            </w:r>
            <w:r w:rsidR="001F2275">
              <w:t>Partnership for Human Development (</w:t>
            </w:r>
            <w:r w:rsidRPr="00F07B04">
              <w:t>PHD</w:t>
            </w:r>
            <w:r w:rsidR="001F2275">
              <w:t>)</w:t>
            </w:r>
            <w:r w:rsidRPr="00F07B04">
              <w:t>)</w:t>
            </w:r>
          </w:p>
          <w:p w14:paraId="27BF2387" w14:textId="77777777" w:rsidR="00F07B04" w:rsidRDefault="00F07B04" w:rsidP="0004012A">
            <w:pPr>
              <w:pStyle w:val="TableBodyCopy"/>
            </w:pPr>
            <w:r w:rsidRPr="00F07B04">
              <w:t>Evidence of strengthened annual planning and budgeting processes in target ministries to deliver on their mandates and support subnational development</w:t>
            </w:r>
          </w:p>
          <w:p w14:paraId="7F525C68" w14:textId="1B9375EB" w:rsidR="00F07B04" w:rsidRDefault="00F07B04" w:rsidP="0004012A">
            <w:pPr>
              <w:pStyle w:val="TableBodyCopy"/>
            </w:pPr>
            <w:r w:rsidRPr="00F07B04">
              <w:t>Accountable budget execution demonstrated through 10</w:t>
            </w:r>
            <w:r w:rsidR="000327C4">
              <w:t> </w:t>
            </w:r>
            <w:r w:rsidRPr="00F07B04">
              <w:t>public consultations</w:t>
            </w:r>
          </w:p>
          <w:p w14:paraId="7F0FE3C5" w14:textId="77777777" w:rsidR="008D46CF" w:rsidRDefault="008D46CF" w:rsidP="008D46CF">
            <w:pPr>
              <w:pStyle w:val="TableBodyCopy"/>
            </w:pPr>
            <w:r>
              <w:t xml:space="preserve">Finance </w:t>
            </w:r>
            <w:r w:rsidRPr="00F07B04">
              <w:t xml:space="preserve">Ministry </w:t>
            </w:r>
            <w:r>
              <w:t>publishes annually c</w:t>
            </w:r>
            <w:r w:rsidRPr="00F07B04">
              <w:t xml:space="preserve">itizen </w:t>
            </w:r>
            <w:proofErr w:type="gramStart"/>
            <w:r w:rsidRPr="00F07B04">
              <w:t>budget</w:t>
            </w:r>
            <w:proofErr w:type="gramEnd"/>
            <w:r w:rsidRPr="00F07B04">
              <w:t xml:space="preserve"> </w:t>
            </w:r>
          </w:p>
          <w:p w14:paraId="4C61E0EF" w14:textId="4106095B" w:rsidR="00F07B04" w:rsidRDefault="00F07B04" w:rsidP="0004012A">
            <w:pPr>
              <w:pStyle w:val="TableBodyCopy"/>
            </w:pPr>
            <w:r w:rsidRPr="00F07B04">
              <w:t xml:space="preserve">Support </w:t>
            </w:r>
            <w:r w:rsidR="002B5D5E">
              <w:t>for</w:t>
            </w:r>
            <w:r w:rsidRPr="00F07B04">
              <w:t xml:space="preserve"> </w:t>
            </w:r>
            <w:proofErr w:type="spellStart"/>
            <w:r w:rsidRPr="00F07B04">
              <w:t>Nabilan’s</w:t>
            </w:r>
            <w:proofErr w:type="spellEnd"/>
            <w:r w:rsidRPr="00F07B04">
              <w:t xml:space="preserve"> </w:t>
            </w:r>
            <w:r w:rsidR="00CD3A10">
              <w:t>g</w:t>
            </w:r>
            <w:r w:rsidRPr="00F07B04">
              <w:t>ender</w:t>
            </w:r>
            <w:r w:rsidR="00CD3A10">
              <w:t>-b</w:t>
            </w:r>
            <w:r w:rsidRPr="00F07B04">
              <w:t xml:space="preserve">ased </w:t>
            </w:r>
            <w:r w:rsidR="00CD3A10">
              <w:t>v</w:t>
            </w:r>
            <w:r w:rsidRPr="00F07B04">
              <w:t xml:space="preserve">iolence service delivery partners to advocate for increased funding from </w:t>
            </w:r>
            <w:r w:rsidR="005912E6">
              <w:t xml:space="preserve">the </w:t>
            </w:r>
            <w:r w:rsidRPr="00F07B04">
              <w:t>G</w:t>
            </w:r>
            <w:r w:rsidR="00CD3A10">
              <w:t xml:space="preserve">overnment </w:t>
            </w:r>
            <w:r w:rsidRPr="00F07B04">
              <w:t>o</w:t>
            </w:r>
            <w:r w:rsidR="00CD3A10">
              <w:t xml:space="preserve">f </w:t>
            </w:r>
            <w:r w:rsidRPr="00F07B04">
              <w:t>T</w:t>
            </w:r>
            <w:r w:rsidR="00CD3A10">
              <w:t>imor-</w:t>
            </w:r>
            <w:r w:rsidRPr="00F07B04">
              <w:t>L</w:t>
            </w:r>
            <w:r w:rsidR="00CD3A10">
              <w:t>este</w:t>
            </w:r>
            <w:r w:rsidRPr="00F07B04">
              <w:t xml:space="preserve"> and to increase access for people with disability</w:t>
            </w:r>
          </w:p>
        </w:tc>
        <w:tc>
          <w:tcPr>
            <w:tcW w:w="2504" w:type="dxa"/>
            <w:shd w:val="clear" w:color="auto" w:fill="D6E8D2"/>
          </w:tcPr>
          <w:p w14:paraId="694D4A2F" w14:textId="61A2F068" w:rsidR="0004012A" w:rsidRDefault="00F07B04" w:rsidP="0000711F">
            <w:pPr>
              <w:pStyle w:val="TableBodyCopy"/>
            </w:pPr>
            <w:r w:rsidRPr="00F07B04">
              <w:lastRenderedPageBreak/>
              <w:t xml:space="preserve">Instances of better budget execution by municipal regional health services </w:t>
            </w:r>
            <w:r w:rsidR="009E3AF9">
              <w:t>and</w:t>
            </w:r>
            <w:r w:rsidRPr="00F07B04">
              <w:t xml:space="preserve"> instances of evidence-based planning and resource </w:t>
            </w:r>
            <w:r w:rsidRPr="00F07B04">
              <w:lastRenderedPageBreak/>
              <w:t>mobilisation for maternal and child health and nutrition activities (PHD)</w:t>
            </w:r>
          </w:p>
          <w:p w14:paraId="2A0FEE3D" w14:textId="77777777" w:rsidR="00F07B04" w:rsidRDefault="00F07B04" w:rsidP="0000711F">
            <w:pPr>
              <w:pStyle w:val="TableBodyCopy"/>
            </w:pPr>
            <w:r w:rsidRPr="00F07B04">
              <w:t>Evidence of strengthened annual planning and budgeting processes in target ministries to deliver on their mandates and support subnational development</w:t>
            </w:r>
          </w:p>
          <w:p w14:paraId="5228422E" w14:textId="5BAEB644" w:rsidR="00F07B04" w:rsidRDefault="00F07B04" w:rsidP="0000711F">
            <w:pPr>
              <w:pStyle w:val="TableBodyCopy"/>
            </w:pPr>
            <w:r w:rsidRPr="00F07B04">
              <w:t xml:space="preserve">Enlarged scope of public consultations to include at least </w:t>
            </w:r>
            <w:r w:rsidR="00BC737B">
              <w:t>1 </w:t>
            </w:r>
            <w:r w:rsidRPr="00F07B04">
              <w:t xml:space="preserve">economic and </w:t>
            </w:r>
            <w:r w:rsidR="00BC737B">
              <w:t>1 </w:t>
            </w:r>
            <w:r w:rsidRPr="00F07B04">
              <w:t>social group</w:t>
            </w:r>
          </w:p>
          <w:p w14:paraId="3CC01574" w14:textId="77777777" w:rsidR="008D46CF" w:rsidRDefault="008D46CF" w:rsidP="008D46CF">
            <w:pPr>
              <w:pStyle w:val="TableBodyCopy"/>
            </w:pPr>
            <w:r>
              <w:t xml:space="preserve">Finance </w:t>
            </w:r>
            <w:r w:rsidRPr="00F07B04">
              <w:t xml:space="preserve">Ministry </w:t>
            </w:r>
            <w:r>
              <w:t>publishes annually c</w:t>
            </w:r>
            <w:r w:rsidRPr="00F07B04">
              <w:t xml:space="preserve">itizen </w:t>
            </w:r>
            <w:proofErr w:type="gramStart"/>
            <w:r w:rsidRPr="00F07B04">
              <w:t>budget</w:t>
            </w:r>
            <w:proofErr w:type="gramEnd"/>
            <w:r w:rsidRPr="00F07B04">
              <w:t xml:space="preserve"> </w:t>
            </w:r>
          </w:p>
          <w:p w14:paraId="61FF1779" w14:textId="01538B69" w:rsidR="00F07B04" w:rsidRDefault="00F07B04" w:rsidP="0000711F">
            <w:pPr>
              <w:pStyle w:val="TableBodyCopy"/>
            </w:pPr>
            <w:r w:rsidRPr="00F07B04">
              <w:t xml:space="preserve">Continued support </w:t>
            </w:r>
            <w:r w:rsidR="002B5D5E">
              <w:t>for</w:t>
            </w:r>
            <w:r w:rsidRPr="00F07B04">
              <w:t xml:space="preserve"> </w:t>
            </w:r>
            <w:proofErr w:type="spellStart"/>
            <w:r w:rsidRPr="00F07B04">
              <w:t>Nabilan’s</w:t>
            </w:r>
            <w:proofErr w:type="spellEnd"/>
            <w:r w:rsidRPr="00F07B04">
              <w:t xml:space="preserve"> </w:t>
            </w:r>
            <w:r w:rsidR="00CD3A10">
              <w:t>g</w:t>
            </w:r>
            <w:r w:rsidRPr="00F07B04">
              <w:t>ender</w:t>
            </w:r>
            <w:r w:rsidR="00CD3A10">
              <w:t>-b</w:t>
            </w:r>
            <w:r w:rsidRPr="00F07B04">
              <w:t xml:space="preserve">ased </w:t>
            </w:r>
            <w:r w:rsidR="00CD3A10">
              <w:t>v</w:t>
            </w:r>
            <w:r w:rsidRPr="00F07B04">
              <w:t xml:space="preserve">iolence service delivery partners to advocate for increased funding from </w:t>
            </w:r>
            <w:r w:rsidR="005912E6">
              <w:t xml:space="preserve">the </w:t>
            </w:r>
            <w:r w:rsidRPr="00F07B04">
              <w:t>G</w:t>
            </w:r>
            <w:r w:rsidR="00CD3A10">
              <w:t xml:space="preserve">overnment </w:t>
            </w:r>
            <w:r w:rsidRPr="00F07B04">
              <w:t>o</w:t>
            </w:r>
            <w:r w:rsidR="00CD3A10">
              <w:t xml:space="preserve">f </w:t>
            </w:r>
            <w:r w:rsidRPr="00F07B04">
              <w:t>T</w:t>
            </w:r>
            <w:r w:rsidR="00CD3A10">
              <w:t>imor-</w:t>
            </w:r>
            <w:r w:rsidRPr="00F07B04">
              <w:t>L</w:t>
            </w:r>
            <w:r w:rsidR="00CD3A10">
              <w:t>este</w:t>
            </w:r>
            <w:r w:rsidRPr="00F07B04">
              <w:t xml:space="preserve"> and to increase access for people with disability</w:t>
            </w:r>
          </w:p>
        </w:tc>
        <w:tc>
          <w:tcPr>
            <w:tcW w:w="2503" w:type="dxa"/>
            <w:shd w:val="clear" w:color="auto" w:fill="D6E8D2"/>
          </w:tcPr>
          <w:p w14:paraId="71C7179F" w14:textId="77777777" w:rsidR="0004012A" w:rsidRDefault="00F07B04" w:rsidP="0000711F">
            <w:pPr>
              <w:pStyle w:val="TableBodyCopy"/>
            </w:pPr>
            <w:r w:rsidRPr="00F07B04">
              <w:lastRenderedPageBreak/>
              <w:t>Improved policy settings for financial forecasting and management</w:t>
            </w:r>
          </w:p>
          <w:p w14:paraId="02C8E2A7" w14:textId="77777777" w:rsidR="00F07B04" w:rsidRDefault="00F07B04" w:rsidP="0000711F">
            <w:pPr>
              <w:pStyle w:val="TableBodyCopy"/>
            </w:pPr>
            <w:r w:rsidRPr="00F07B04">
              <w:lastRenderedPageBreak/>
              <w:t>Evidence of strengthened annual planning and budgeting processes in target ministries to deliver on their mandates and support subnational development</w:t>
            </w:r>
          </w:p>
          <w:p w14:paraId="41ADCD49" w14:textId="10121FFA" w:rsidR="00F07B04" w:rsidRDefault="00F07B04" w:rsidP="0000711F">
            <w:pPr>
              <w:pStyle w:val="TableBodyCopy"/>
            </w:pPr>
            <w:r w:rsidRPr="00F07B04">
              <w:t>Consultations across all municipalities and 3</w:t>
            </w:r>
            <w:r w:rsidR="009325B2">
              <w:t> </w:t>
            </w:r>
            <w:r w:rsidRPr="00F07B04">
              <w:t>non-government groups</w:t>
            </w:r>
          </w:p>
          <w:p w14:paraId="135E9ABF" w14:textId="77777777" w:rsidR="008D46CF" w:rsidRDefault="008D46CF" w:rsidP="008D46CF">
            <w:pPr>
              <w:pStyle w:val="TableBodyCopy"/>
            </w:pPr>
            <w:r>
              <w:t xml:space="preserve">Finance </w:t>
            </w:r>
            <w:r w:rsidRPr="00F07B04">
              <w:t xml:space="preserve">Ministry </w:t>
            </w:r>
            <w:r>
              <w:t>publishes annually c</w:t>
            </w:r>
            <w:r w:rsidRPr="00F07B04">
              <w:t xml:space="preserve">itizen </w:t>
            </w:r>
            <w:proofErr w:type="gramStart"/>
            <w:r w:rsidRPr="00F07B04">
              <w:t>budget</w:t>
            </w:r>
            <w:proofErr w:type="gramEnd"/>
            <w:r w:rsidRPr="00F07B04">
              <w:t xml:space="preserve"> </w:t>
            </w:r>
          </w:p>
          <w:p w14:paraId="12347751" w14:textId="4D9584E7" w:rsidR="00F07B04" w:rsidRDefault="00F07B04" w:rsidP="0000711F">
            <w:pPr>
              <w:pStyle w:val="TableBodyCopy"/>
            </w:pPr>
            <w:r w:rsidRPr="00F07B04">
              <w:t xml:space="preserve">Continued support </w:t>
            </w:r>
            <w:r w:rsidR="00CE7368">
              <w:t>for</w:t>
            </w:r>
            <w:r w:rsidRPr="00F07B04">
              <w:t xml:space="preserve"> </w:t>
            </w:r>
            <w:proofErr w:type="spellStart"/>
            <w:r w:rsidRPr="00F07B04">
              <w:t>Nabilan’s</w:t>
            </w:r>
            <w:proofErr w:type="spellEnd"/>
            <w:r w:rsidRPr="00F07B04">
              <w:t xml:space="preserve"> </w:t>
            </w:r>
            <w:r w:rsidR="00CE7368">
              <w:t>g</w:t>
            </w:r>
            <w:r w:rsidRPr="00F07B04">
              <w:t>ender</w:t>
            </w:r>
            <w:r w:rsidR="00CE7368">
              <w:t>-b</w:t>
            </w:r>
            <w:r w:rsidRPr="00F07B04">
              <w:t xml:space="preserve">ased </w:t>
            </w:r>
            <w:r w:rsidR="00CE7368">
              <w:t>v</w:t>
            </w:r>
            <w:r w:rsidRPr="00F07B04">
              <w:t xml:space="preserve">iolence service delivery partners to advocate for increased funding from </w:t>
            </w:r>
            <w:r w:rsidR="00CE7368">
              <w:t xml:space="preserve">the </w:t>
            </w:r>
            <w:r w:rsidRPr="00F07B04">
              <w:t>G</w:t>
            </w:r>
            <w:r w:rsidR="00CD3A10">
              <w:t xml:space="preserve">overnment </w:t>
            </w:r>
            <w:r w:rsidRPr="00F07B04">
              <w:t>o</w:t>
            </w:r>
            <w:r w:rsidR="00CD3A10">
              <w:t xml:space="preserve">f </w:t>
            </w:r>
            <w:r w:rsidRPr="00F07B04">
              <w:t>T</w:t>
            </w:r>
            <w:r w:rsidR="00CD3A10">
              <w:t>imor-</w:t>
            </w:r>
            <w:r w:rsidRPr="00F07B04">
              <w:t>L</w:t>
            </w:r>
            <w:r w:rsidR="00CD3A10">
              <w:t>este</w:t>
            </w:r>
            <w:r w:rsidRPr="00F07B04">
              <w:t xml:space="preserve"> and increase access for people with disability</w:t>
            </w:r>
          </w:p>
        </w:tc>
        <w:tc>
          <w:tcPr>
            <w:tcW w:w="2504" w:type="dxa"/>
            <w:shd w:val="clear" w:color="auto" w:fill="D6E8D2"/>
          </w:tcPr>
          <w:p w14:paraId="01D229A8" w14:textId="75BD8DCA" w:rsidR="0004012A" w:rsidRDefault="00693C46" w:rsidP="00F07B04">
            <w:pPr>
              <w:pStyle w:val="TableBodyCopy"/>
            </w:pPr>
            <w:r>
              <w:lastRenderedPageBreak/>
              <w:t>SDG5, SDG16</w:t>
            </w:r>
          </w:p>
        </w:tc>
      </w:tr>
      <w:tr w:rsidR="00F07B04" w14:paraId="23B238D1" w14:textId="77777777" w:rsidTr="0061026F">
        <w:trPr>
          <w:cantSplit/>
          <w:trHeight w:val="561"/>
        </w:trPr>
        <w:tc>
          <w:tcPr>
            <w:tcW w:w="2503" w:type="dxa"/>
            <w:shd w:val="clear" w:color="auto" w:fill="D6E8D2"/>
          </w:tcPr>
          <w:p w14:paraId="6B6C06CB" w14:textId="796B8E48" w:rsidR="00F07B04" w:rsidRPr="0004012A" w:rsidRDefault="00F07B04" w:rsidP="0000711F">
            <w:pPr>
              <w:pStyle w:val="TableBodyCopy"/>
              <w:rPr>
                <w:b/>
                <w:bCs/>
              </w:rPr>
            </w:pPr>
            <w:r w:rsidRPr="0004012A">
              <w:rPr>
                <w:b/>
                <w:bCs/>
              </w:rPr>
              <w:lastRenderedPageBreak/>
              <w:t>Outcome 1.1</w:t>
            </w:r>
          </w:p>
        </w:tc>
        <w:tc>
          <w:tcPr>
            <w:tcW w:w="2504" w:type="dxa"/>
            <w:shd w:val="clear" w:color="auto" w:fill="D6E8D2"/>
          </w:tcPr>
          <w:p w14:paraId="2A4D796E" w14:textId="72C30E1C" w:rsidR="00F07B04" w:rsidRDefault="00F07B04" w:rsidP="0000711F">
            <w:pPr>
              <w:pStyle w:val="TableBodyCopy"/>
            </w:pPr>
            <w:r>
              <w:t xml:space="preserve">1.1.3 </w:t>
            </w:r>
            <w:r w:rsidRPr="00F07B04">
              <w:t>Countries supported with policy and technical advice on economic reform and management (including examples and results achieved) (Tier</w:t>
            </w:r>
            <w:r w:rsidR="009260C7">
              <w:t> </w:t>
            </w:r>
            <w:r w:rsidRPr="00F07B04">
              <w:t>2)</w:t>
            </w:r>
          </w:p>
        </w:tc>
        <w:tc>
          <w:tcPr>
            <w:tcW w:w="2503" w:type="dxa"/>
            <w:shd w:val="clear" w:color="auto" w:fill="D6E8D2"/>
          </w:tcPr>
          <w:p w14:paraId="00A44C4B" w14:textId="371ECC47" w:rsidR="00F07B04" w:rsidRDefault="00F07B04" w:rsidP="0004012A">
            <w:pPr>
              <w:pStyle w:val="TableBodyCopy"/>
            </w:pPr>
            <w:r w:rsidRPr="00F07B04">
              <w:t xml:space="preserve">Support </w:t>
            </w:r>
            <w:r w:rsidR="00CE7368">
              <w:t xml:space="preserve">the </w:t>
            </w:r>
            <w:r w:rsidRPr="00F07B04">
              <w:t>Government of Timor-Leste</w:t>
            </w:r>
            <w:r w:rsidR="00CE7368">
              <w:t>’s</w:t>
            </w:r>
            <w:r w:rsidRPr="00F07B04">
              <w:t xml:space="preserve"> </w:t>
            </w:r>
            <w:r w:rsidR="00CE7368">
              <w:t>v</w:t>
            </w:r>
            <w:r w:rsidRPr="00F07B04">
              <w:t>alue</w:t>
            </w:r>
            <w:r w:rsidR="00CE7368">
              <w:t>-</w:t>
            </w:r>
            <w:r w:rsidR="00054229">
              <w:t>a</w:t>
            </w:r>
            <w:r w:rsidRPr="00F07B04">
              <w:t xml:space="preserve">dded </w:t>
            </w:r>
            <w:r w:rsidR="00054229">
              <w:t>t</w:t>
            </w:r>
            <w:r w:rsidRPr="00F07B04">
              <w:t>ax (VAT) implementation plan, including VAT policy design and establishing the legal framework</w:t>
            </w:r>
          </w:p>
          <w:p w14:paraId="0F7ECD6A" w14:textId="19BFBC61" w:rsidR="00F07B04" w:rsidRDefault="00F07B04" w:rsidP="0004012A">
            <w:pPr>
              <w:pStyle w:val="TableBodyCopy"/>
            </w:pPr>
            <w:r w:rsidRPr="00F07B04">
              <w:t xml:space="preserve">Labour </w:t>
            </w:r>
            <w:r w:rsidR="006070B1">
              <w:t>m</w:t>
            </w:r>
            <w:r w:rsidRPr="00F07B04">
              <w:t xml:space="preserve">arket </w:t>
            </w:r>
            <w:r w:rsidR="006070B1">
              <w:t>p</w:t>
            </w:r>
            <w:r w:rsidRPr="00F07B04">
              <w:t>olicy support including through development of key labour market surveys that will inform decision</w:t>
            </w:r>
            <w:r w:rsidR="00C927E6">
              <w:t>-</w:t>
            </w:r>
            <w:r w:rsidRPr="00F07B04">
              <w:t>making</w:t>
            </w:r>
          </w:p>
          <w:p w14:paraId="79384926" w14:textId="657B47E0" w:rsidR="00F07B04" w:rsidRDefault="00F07B04" w:rsidP="0004012A">
            <w:pPr>
              <w:pStyle w:val="TableBodyCopy"/>
            </w:pPr>
            <w:r w:rsidRPr="00F07B04">
              <w:t xml:space="preserve">Enhanced support for the implementation of </w:t>
            </w:r>
            <w:r w:rsidR="00102DDD">
              <w:t xml:space="preserve">the </w:t>
            </w:r>
            <w:r w:rsidRPr="00F07B04">
              <w:t>Ministry of Agriculture, Livestock, Fisher</w:t>
            </w:r>
            <w:r w:rsidR="00B47F4A">
              <w:t>ies</w:t>
            </w:r>
            <w:r w:rsidRPr="00F07B04">
              <w:t xml:space="preserve"> and Forestry’s extension policy</w:t>
            </w:r>
          </w:p>
        </w:tc>
        <w:tc>
          <w:tcPr>
            <w:tcW w:w="2504" w:type="dxa"/>
            <w:shd w:val="clear" w:color="auto" w:fill="D6E8D2"/>
          </w:tcPr>
          <w:p w14:paraId="44A46E5C" w14:textId="7667E68F" w:rsidR="00F07B04" w:rsidRDefault="00F07B04" w:rsidP="0000711F">
            <w:pPr>
              <w:pStyle w:val="TableBodyCopy"/>
            </w:pPr>
            <w:r w:rsidRPr="00F07B04">
              <w:t xml:space="preserve">Support implementation of VAT including through development of </w:t>
            </w:r>
            <w:r w:rsidR="00C927E6">
              <w:t>s</w:t>
            </w:r>
            <w:r w:rsidRPr="00F07B04">
              <w:t xml:space="preserve">tandard </w:t>
            </w:r>
            <w:r w:rsidR="00C927E6">
              <w:t>o</w:t>
            </w:r>
            <w:r w:rsidRPr="00F07B04">
              <w:t xml:space="preserve">perating </w:t>
            </w:r>
            <w:r w:rsidR="00C927E6">
              <w:t>p</w:t>
            </w:r>
            <w:r w:rsidRPr="00F07B04">
              <w:t>rocedures</w:t>
            </w:r>
          </w:p>
          <w:p w14:paraId="74BE51D8" w14:textId="77777777" w:rsidR="00F07B04" w:rsidRDefault="00F07B04" w:rsidP="0000711F">
            <w:pPr>
              <w:pStyle w:val="TableBodyCopy"/>
            </w:pPr>
            <w:r w:rsidRPr="00F07B04">
              <w:t>Support implementation of policy recommendations based on key labour market reports</w:t>
            </w:r>
          </w:p>
          <w:p w14:paraId="7F5B2EFC" w14:textId="158E80B1" w:rsidR="00F07B04" w:rsidRDefault="00F07B04" w:rsidP="0000711F">
            <w:pPr>
              <w:pStyle w:val="TableBodyCopy"/>
            </w:pPr>
            <w:r w:rsidRPr="00F07B04">
              <w:t xml:space="preserve">Enhanced support for the implementation of </w:t>
            </w:r>
            <w:r w:rsidR="00B47F4A">
              <w:t xml:space="preserve">the </w:t>
            </w:r>
            <w:r w:rsidRPr="00F07B04">
              <w:t>Ministry of Agriculture, Livestock, Fisher</w:t>
            </w:r>
            <w:r w:rsidR="00B47F4A">
              <w:t>ies</w:t>
            </w:r>
            <w:r w:rsidRPr="00F07B04">
              <w:t xml:space="preserve"> and Forestry’s extension policy</w:t>
            </w:r>
          </w:p>
        </w:tc>
        <w:tc>
          <w:tcPr>
            <w:tcW w:w="2503" w:type="dxa"/>
            <w:shd w:val="clear" w:color="auto" w:fill="D6E8D2"/>
          </w:tcPr>
          <w:p w14:paraId="6826873C" w14:textId="589327F1" w:rsidR="00F07B04" w:rsidRDefault="00F268DA" w:rsidP="0000711F">
            <w:pPr>
              <w:pStyle w:val="TableBodyCopy"/>
            </w:pPr>
            <w:r w:rsidRPr="00F268DA">
              <w:t>No target available, as this will be contingent on future programming</w:t>
            </w:r>
          </w:p>
        </w:tc>
        <w:tc>
          <w:tcPr>
            <w:tcW w:w="2504" w:type="dxa"/>
            <w:shd w:val="clear" w:color="auto" w:fill="D6E8D2"/>
          </w:tcPr>
          <w:p w14:paraId="6DB29F16" w14:textId="7D649BD3" w:rsidR="00F07B04" w:rsidRDefault="00693C46" w:rsidP="00F07B04">
            <w:pPr>
              <w:pStyle w:val="TableBodyCopy"/>
            </w:pPr>
            <w:r>
              <w:t>SDG</w:t>
            </w:r>
            <w:r w:rsidR="00F07B04">
              <w:t>8</w:t>
            </w:r>
            <w:r>
              <w:t>:</w:t>
            </w:r>
            <w:r w:rsidR="00F07B04">
              <w:t xml:space="preserve"> Decent work and economic growth</w:t>
            </w:r>
          </w:p>
          <w:p w14:paraId="291EF538" w14:textId="76B7A482" w:rsidR="00F07B04" w:rsidRDefault="00693C46" w:rsidP="00F07B04">
            <w:pPr>
              <w:pStyle w:val="TableBodyCopy"/>
            </w:pPr>
            <w:r>
              <w:t>SDG16</w:t>
            </w:r>
          </w:p>
        </w:tc>
      </w:tr>
      <w:tr w:rsidR="00F07B04" w14:paraId="1EA06196" w14:textId="77777777" w:rsidTr="0061026F">
        <w:trPr>
          <w:cantSplit/>
          <w:trHeight w:val="561"/>
        </w:trPr>
        <w:tc>
          <w:tcPr>
            <w:tcW w:w="2503" w:type="dxa"/>
            <w:shd w:val="clear" w:color="auto" w:fill="D6E8D2"/>
          </w:tcPr>
          <w:p w14:paraId="0B40007E" w14:textId="4E3A350F" w:rsidR="00F07B04" w:rsidRPr="00F07B04" w:rsidRDefault="00F07B04" w:rsidP="00F07B04">
            <w:pPr>
              <w:pStyle w:val="TableBodyCopy"/>
              <w:rPr>
                <w:b/>
                <w:bCs/>
              </w:rPr>
            </w:pPr>
            <w:r w:rsidRPr="00F07B04">
              <w:rPr>
                <w:b/>
                <w:bCs/>
              </w:rPr>
              <w:lastRenderedPageBreak/>
              <w:t>Outcome 1.2</w:t>
            </w:r>
          </w:p>
          <w:p w14:paraId="48C9758E" w14:textId="20702F34" w:rsidR="00F07B04" w:rsidRPr="00F07B04" w:rsidRDefault="00F07B04" w:rsidP="00F07B04">
            <w:pPr>
              <w:pStyle w:val="TableBodyCopy"/>
            </w:pPr>
            <w:r w:rsidRPr="00F07B04">
              <w:t>Improved delivery of inclusive and quality essential health and education services</w:t>
            </w:r>
          </w:p>
        </w:tc>
        <w:tc>
          <w:tcPr>
            <w:tcW w:w="2504" w:type="dxa"/>
            <w:shd w:val="clear" w:color="auto" w:fill="D6E8D2"/>
          </w:tcPr>
          <w:p w14:paraId="73AFA20C" w14:textId="587F8721" w:rsidR="00F07B04" w:rsidRDefault="00F07B04" w:rsidP="0000711F">
            <w:pPr>
              <w:pStyle w:val="TableBodyCopy"/>
            </w:pPr>
            <w:r>
              <w:t xml:space="preserve">1.2.1 </w:t>
            </w:r>
            <w:r w:rsidRPr="00F07B04">
              <w:t>Partner countries improve health system capacity to provide quality, accessible, affordable health services</w:t>
            </w:r>
            <w:r w:rsidR="00ED03CF">
              <w:t>, with Australian support</w:t>
            </w:r>
            <w:r w:rsidRPr="00F07B04">
              <w:t xml:space="preserve"> (Tier</w:t>
            </w:r>
            <w:r w:rsidR="00ED03CF">
              <w:t> </w:t>
            </w:r>
            <w:r w:rsidRPr="00F07B04">
              <w:t>2)</w:t>
            </w:r>
          </w:p>
        </w:tc>
        <w:tc>
          <w:tcPr>
            <w:tcW w:w="2503" w:type="dxa"/>
            <w:shd w:val="clear" w:color="auto" w:fill="D6E8D2"/>
          </w:tcPr>
          <w:p w14:paraId="515BC96E" w14:textId="77777777" w:rsidR="00D1139A" w:rsidRDefault="00D1139A" w:rsidP="00D1139A">
            <w:pPr>
              <w:pStyle w:val="TableBodyCopy"/>
            </w:pPr>
            <w:r>
              <w:t>Examples of improved health system capacity including:</w:t>
            </w:r>
          </w:p>
          <w:p w14:paraId="494B661D" w14:textId="16DABE0E" w:rsidR="00D1139A" w:rsidRDefault="00D1139A" w:rsidP="00602107">
            <w:pPr>
              <w:pStyle w:val="Tablebullet"/>
            </w:pPr>
            <w:r>
              <w:t xml:space="preserve">National Institute </w:t>
            </w:r>
            <w:r w:rsidR="00DF4E86">
              <w:t>of</w:t>
            </w:r>
            <w:r>
              <w:t xml:space="preserve"> Public Health </w:t>
            </w:r>
            <w:r w:rsidR="00DF4E86">
              <w:t>of Timor-Leste</w:t>
            </w:r>
            <w:r>
              <w:t xml:space="preserve"> training strategy finalised and approved and includ</w:t>
            </w:r>
            <w:r w:rsidR="00696679">
              <w:t>es</w:t>
            </w:r>
            <w:r>
              <w:t xml:space="preserve"> a guideline for a quality assurance framework</w:t>
            </w:r>
          </w:p>
          <w:p w14:paraId="33E8A1EB" w14:textId="1DFB79D5" w:rsidR="00F07B04" w:rsidRPr="00F07B04" w:rsidRDefault="00696679" w:rsidP="00602107">
            <w:pPr>
              <w:pStyle w:val="Tablebullet"/>
            </w:pPr>
            <w:r>
              <w:t>i</w:t>
            </w:r>
            <w:r w:rsidR="00D1139A">
              <w:t xml:space="preserve">ncreased use of </w:t>
            </w:r>
            <w:r w:rsidR="00624D4F">
              <w:t>mS</w:t>
            </w:r>
            <w:r w:rsidR="00D1139A">
              <w:t>upply for status and quantification of essential medical supplies</w:t>
            </w:r>
          </w:p>
        </w:tc>
        <w:tc>
          <w:tcPr>
            <w:tcW w:w="2504" w:type="dxa"/>
            <w:shd w:val="clear" w:color="auto" w:fill="D6E8D2"/>
          </w:tcPr>
          <w:p w14:paraId="3E9A85FA" w14:textId="537DADDB" w:rsidR="00D1139A" w:rsidRDefault="00D1139A" w:rsidP="00D1139A">
            <w:pPr>
              <w:pStyle w:val="TableBodyCopy"/>
            </w:pPr>
            <w:r>
              <w:t>Support for standardising core training modules</w:t>
            </w:r>
          </w:p>
          <w:p w14:paraId="7E987C13" w14:textId="2D15ED3D" w:rsidR="00F07B04" w:rsidRPr="00F07B04" w:rsidRDefault="00D1139A" w:rsidP="00D1139A">
            <w:pPr>
              <w:pStyle w:val="TableBodyCopy"/>
            </w:pPr>
            <w:r>
              <w:t xml:space="preserve">Increased use of </w:t>
            </w:r>
            <w:r w:rsidR="00624D4F">
              <w:t>mS</w:t>
            </w:r>
            <w:r>
              <w:t xml:space="preserve">upply </w:t>
            </w:r>
            <w:r w:rsidR="00C52773">
              <w:t xml:space="preserve">software </w:t>
            </w:r>
            <w:r>
              <w:t>for status and quantification of essential medical supplies</w:t>
            </w:r>
          </w:p>
        </w:tc>
        <w:tc>
          <w:tcPr>
            <w:tcW w:w="2503" w:type="dxa"/>
            <w:shd w:val="clear" w:color="auto" w:fill="D6E8D2"/>
          </w:tcPr>
          <w:p w14:paraId="2794E0A1" w14:textId="1DA95B4A" w:rsidR="00D1139A" w:rsidRDefault="00D1139A" w:rsidP="00D1139A">
            <w:pPr>
              <w:pStyle w:val="TableBodyCopy"/>
            </w:pPr>
            <w:r>
              <w:t xml:space="preserve">Support for development of </w:t>
            </w:r>
            <w:r w:rsidR="002A17FF">
              <w:t>a</w:t>
            </w:r>
            <w:r>
              <w:t xml:space="preserve"> learning management system</w:t>
            </w:r>
          </w:p>
          <w:p w14:paraId="3ADCDE96" w14:textId="5159A3C1" w:rsidR="00F07B04" w:rsidRPr="00F07B04" w:rsidRDefault="00D1139A" w:rsidP="00D1139A">
            <w:pPr>
              <w:pStyle w:val="TableBodyCopy"/>
            </w:pPr>
            <w:r>
              <w:t xml:space="preserve">Consistent use of </w:t>
            </w:r>
            <w:r w:rsidR="00624D4F">
              <w:t>mS</w:t>
            </w:r>
            <w:r>
              <w:t xml:space="preserve">upply </w:t>
            </w:r>
            <w:r w:rsidR="00C52773">
              <w:t xml:space="preserve">software </w:t>
            </w:r>
            <w:r>
              <w:t>for status and quantification of essential medical supplies</w:t>
            </w:r>
          </w:p>
        </w:tc>
        <w:tc>
          <w:tcPr>
            <w:tcW w:w="2504" w:type="dxa"/>
            <w:shd w:val="clear" w:color="auto" w:fill="D6E8D2"/>
          </w:tcPr>
          <w:p w14:paraId="4653F9BB" w14:textId="1073FD39" w:rsidR="00F07B04" w:rsidRDefault="00693C46" w:rsidP="00F07B04">
            <w:pPr>
              <w:pStyle w:val="TableBodyCopy"/>
            </w:pPr>
            <w:r>
              <w:t>SDG</w:t>
            </w:r>
            <w:r w:rsidR="00D1139A" w:rsidRPr="00D1139A">
              <w:t>3</w:t>
            </w:r>
            <w:r>
              <w:t>:</w:t>
            </w:r>
            <w:r w:rsidR="00D1139A" w:rsidRPr="00D1139A">
              <w:t xml:space="preserve"> Good health and wellbeing</w:t>
            </w:r>
          </w:p>
        </w:tc>
      </w:tr>
      <w:tr w:rsidR="00F07B04" w14:paraId="552B12A4" w14:textId="77777777" w:rsidTr="0061026F">
        <w:trPr>
          <w:cantSplit/>
          <w:trHeight w:val="561"/>
        </w:trPr>
        <w:tc>
          <w:tcPr>
            <w:tcW w:w="2503" w:type="dxa"/>
            <w:shd w:val="clear" w:color="auto" w:fill="D6E8D2"/>
          </w:tcPr>
          <w:p w14:paraId="13B8BD80" w14:textId="4D75AC50" w:rsidR="00F07B04" w:rsidRPr="0004012A" w:rsidRDefault="00F07B04" w:rsidP="0000711F">
            <w:pPr>
              <w:pStyle w:val="TableBodyCopy"/>
              <w:rPr>
                <w:b/>
                <w:bCs/>
              </w:rPr>
            </w:pPr>
            <w:r w:rsidRPr="00F07B04">
              <w:rPr>
                <w:b/>
                <w:bCs/>
              </w:rPr>
              <w:t>Outcome 1.2</w:t>
            </w:r>
          </w:p>
        </w:tc>
        <w:tc>
          <w:tcPr>
            <w:tcW w:w="2504" w:type="dxa"/>
            <w:shd w:val="clear" w:color="auto" w:fill="D6E8D2"/>
          </w:tcPr>
          <w:p w14:paraId="314AA474" w14:textId="0B60D087" w:rsidR="00F07B04" w:rsidRDefault="00F07B04" w:rsidP="0000711F">
            <w:pPr>
              <w:pStyle w:val="TableBodyCopy"/>
            </w:pPr>
            <w:r>
              <w:t xml:space="preserve">1.2.2 </w:t>
            </w:r>
            <w:r w:rsidRPr="00F07B04">
              <w:t>Evidence of improvements in the quality of teaching practices</w:t>
            </w:r>
          </w:p>
        </w:tc>
        <w:tc>
          <w:tcPr>
            <w:tcW w:w="2503" w:type="dxa"/>
            <w:shd w:val="clear" w:color="auto" w:fill="D6E8D2"/>
          </w:tcPr>
          <w:p w14:paraId="1793BE86" w14:textId="5B77C3C9" w:rsidR="00F07B04" w:rsidRPr="00F07B04" w:rsidRDefault="002A17FF" w:rsidP="0004012A">
            <w:pPr>
              <w:pStyle w:val="TableBodyCopy"/>
            </w:pPr>
            <w:r>
              <w:t>I</w:t>
            </w:r>
            <w:r w:rsidR="00D1139A" w:rsidRPr="00D1139A">
              <w:t xml:space="preserve">ncrease in </w:t>
            </w:r>
            <w:r>
              <w:t xml:space="preserve">the percentage of </w:t>
            </w:r>
            <w:r w:rsidR="00D1139A" w:rsidRPr="00D1139A">
              <w:t>teachers demonstrating quality teaching practices</w:t>
            </w:r>
          </w:p>
        </w:tc>
        <w:tc>
          <w:tcPr>
            <w:tcW w:w="2504" w:type="dxa"/>
            <w:shd w:val="clear" w:color="auto" w:fill="D6E8D2"/>
          </w:tcPr>
          <w:p w14:paraId="1A00DFFE" w14:textId="73A3698C" w:rsidR="00F07B04" w:rsidRPr="00F07B04" w:rsidRDefault="00D1139A" w:rsidP="0000711F">
            <w:pPr>
              <w:pStyle w:val="TableBodyCopy"/>
            </w:pPr>
            <w:r w:rsidRPr="00D1139A">
              <w:t xml:space="preserve">Continued increase in </w:t>
            </w:r>
            <w:r w:rsidR="002A17FF">
              <w:t xml:space="preserve">the percentage of </w:t>
            </w:r>
            <w:r w:rsidRPr="00D1139A">
              <w:t>teachers demonstrating quality teaching practices</w:t>
            </w:r>
          </w:p>
        </w:tc>
        <w:tc>
          <w:tcPr>
            <w:tcW w:w="2503" w:type="dxa"/>
            <w:shd w:val="clear" w:color="auto" w:fill="D6E8D2"/>
          </w:tcPr>
          <w:p w14:paraId="2E9DC76D" w14:textId="7654934B" w:rsidR="00F07B04" w:rsidRPr="00F07B04" w:rsidRDefault="00F268DA" w:rsidP="0000711F">
            <w:pPr>
              <w:pStyle w:val="TableBodyCopy"/>
            </w:pPr>
            <w:r w:rsidRPr="00F268DA">
              <w:t>No target available, as this will be contingent on future programming</w:t>
            </w:r>
          </w:p>
        </w:tc>
        <w:tc>
          <w:tcPr>
            <w:tcW w:w="2504" w:type="dxa"/>
            <w:shd w:val="clear" w:color="auto" w:fill="D6E8D2"/>
          </w:tcPr>
          <w:p w14:paraId="75F86441" w14:textId="06B0D3FD" w:rsidR="00F07B04" w:rsidRDefault="00693C46" w:rsidP="00F07B04">
            <w:pPr>
              <w:pStyle w:val="TableBodyCopy"/>
            </w:pPr>
            <w:r>
              <w:t>SDG</w:t>
            </w:r>
            <w:r w:rsidR="00D1139A" w:rsidRPr="00D1139A">
              <w:t>4</w:t>
            </w:r>
            <w:r>
              <w:t>:</w:t>
            </w:r>
            <w:r w:rsidR="00D1139A" w:rsidRPr="00D1139A">
              <w:t xml:space="preserve"> Quality </w:t>
            </w:r>
            <w:r w:rsidR="00A00DCA">
              <w:t>e</w:t>
            </w:r>
            <w:r w:rsidR="00D1139A" w:rsidRPr="00D1139A">
              <w:t>ducation</w:t>
            </w:r>
          </w:p>
        </w:tc>
      </w:tr>
      <w:tr w:rsidR="00F07B04" w14:paraId="7BE8E0CC" w14:textId="77777777" w:rsidTr="0061026F">
        <w:trPr>
          <w:cantSplit/>
          <w:trHeight w:val="561"/>
        </w:trPr>
        <w:tc>
          <w:tcPr>
            <w:tcW w:w="2503" w:type="dxa"/>
            <w:shd w:val="clear" w:color="auto" w:fill="D6E8D2"/>
          </w:tcPr>
          <w:p w14:paraId="736BAF0B" w14:textId="3D08CA02" w:rsidR="00F07B04" w:rsidRPr="0004012A" w:rsidRDefault="00F07B04" w:rsidP="0000711F">
            <w:pPr>
              <w:pStyle w:val="TableBodyCopy"/>
              <w:rPr>
                <w:b/>
                <w:bCs/>
              </w:rPr>
            </w:pPr>
            <w:r w:rsidRPr="00F07B04">
              <w:rPr>
                <w:b/>
                <w:bCs/>
              </w:rPr>
              <w:t>Outcome 1.2</w:t>
            </w:r>
          </w:p>
        </w:tc>
        <w:tc>
          <w:tcPr>
            <w:tcW w:w="2504" w:type="dxa"/>
            <w:shd w:val="clear" w:color="auto" w:fill="D6E8D2"/>
          </w:tcPr>
          <w:p w14:paraId="0527275F" w14:textId="39521E0E" w:rsidR="00F07B04" w:rsidRDefault="00F07B04" w:rsidP="0000711F">
            <w:pPr>
              <w:pStyle w:val="TableBodyCopy"/>
            </w:pPr>
            <w:r>
              <w:t xml:space="preserve">1.2.3 </w:t>
            </w:r>
            <w:r w:rsidRPr="00F07B04">
              <w:t>Evidence of disability</w:t>
            </w:r>
            <w:r w:rsidR="00D00C48">
              <w:t>-</w:t>
            </w:r>
            <w:r w:rsidRPr="00F07B04">
              <w:t>inclusive service delivery</w:t>
            </w:r>
          </w:p>
        </w:tc>
        <w:tc>
          <w:tcPr>
            <w:tcW w:w="2503" w:type="dxa"/>
            <w:shd w:val="clear" w:color="auto" w:fill="D6E8D2"/>
          </w:tcPr>
          <w:p w14:paraId="4A1E0A0E" w14:textId="4788C13E" w:rsidR="00F07B04" w:rsidRPr="00F07B04" w:rsidRDefault="000B35BB" w:rsidP="0004012A">
            <w:pPr>
              <w:pStyle w:val="TableBodyCopy"/>
            </w:pPr>
            <w:r>
              <w:t>Increased t</w:t>
            </w:r>
            <w:r w:rsidR="00D1139A" w:rsidRPr="00D1139A">
              <w:t>eacher capacity to use inclusive pedagogical interventions</w:t>
            </w:r>
          </w:p>
        </w:tc>
        <w:tc>
          <w:tcPr>
            <w:tcW w:w="2504" w:type="dxa"/>
            <w:shd w:val="clear" w:color="auto" w:fill="D6E8D2"/>
          </w:tcPr>
          <w:p w14:paraId="7D748ACE" w14:textId="64AF1A0B" w:rsidR="00F07B04" w:rsidRPr="00F07B04" w:rsidRDefault="00D1139A" w:rsidP="0000711F">
            <w:pPr>
              <w:pStyle w:val="TableBodyCopy"/>
            </w:pPr>
            <w:r w:rsidRPr="00D1139A">
              <w:t xml:space="preserve">Evidence of inclusive pedagogical interventions being </w:t>
            </w:r>
            <w:r w:rsidR="004E66D0">
              <w:t>used</w:t>
            </w:r>
          </w:p>
        </w:tc>
        <w:tc>
          <w:tcPr>
            <w:tcW w:w="2503" w:type="dxa"/>
            <w:shd w:val="clear" w:color="auto" w:fill="D6E8D2"/>
          </w:tcPr>
          <w:p w14:paraId="7AFE0B3A" w14:textId="132FB0AF" w:rsidR="00F07B04" w:rsidRPr="00F07B04" w:rsidRDefault="00F268DA" w:rsidP="0000711F">
            <w:pPr>
              <w:pStyle w:val="TableBodyCopy"/>
            </w:pPr>
            <w:r w:rsidRPr="00F268DA">
              <w:t>No target available, as this will be contingent on future programming</w:t>
            </w:r>
          </w:p>
        </w:tc>
        <w:tc>
          <w:tcPr>
            <w:tcW w:w="2504" w:type="dxa"/>
            <w:shd w:val="clear" w:color="auto" w:fill="D6E8D2"/>
          </w:tcPr>
          <w:p w14:paraId="7F019CCA" w14:textId="071B6A64" w:rsidR="00F07B04" w:rsidRDefault="00A00DCA" w:rsidP="00F07B04">
            <w:pPr>
              <w:pStyle w:val="TableBodyCopy"/>
            </w:pPr>
            <w:r>
              <w:t>SDG</w:t>
            </w:r>
            <w:r w:rsidR="00D1139A" w:rsidRPr="00D1139A">
              <w:t>10</w:t>
            </w:r>
            <w:r>
              <w:t xml:space="preserve">: </w:t>
            </w:r>
            <w:r w:rsidR="00D1139A" w:rsidRPr="00D1139A">
              <w:t xml:space="preserve">Reduced </w:t>
            </w:r>
            <w:r>
              <w:t>i</w:t>
            </w:r>
            <w:r w:rsidR="00D1139A" w:rsidRPr="00D1139A">
              <w:t>nequ</w:t>
            </w:r>
            <w:r>
              <w:t>ali</w:t>
            </w:r>
            <w:r w:rsidR="00D1139A" w:rsidRPr="00D1139A">
              <w:t>ties</w:t>
            </w:r>
          </w:p>
        </w:tc>
      </w:tr>
      <w:tr w:rsidR="00F07B04" w14:paraId="10A30FB1" w14:textId="77777777" w:rsidTr="0061026F">
        <w:trPr>
          <w:cantSplit/>
          <w:trHeight w:val="561"/>
        </w:trPr>
        <w:tc>
          <w:tcPr>
            <w:tcW w:w="2503" w:type="dxa"/>
            <w:shd w:val="clear" w:color="auto" w:fill="D6E8D2"/>
          </w:tcPr>
          <w:p w14:paraId="3BA366E3" w14:textId="77B4AF78" w:rsidR="00F07B04" w:rsidRPr="0004012A" w:rsidRDefault="00F07B04" w:rsidP="0000711F">
            <w:pPr>
              <w:pStyle w:val="TableBodyCopy"/>
              <w:rPr>
                <w:b/>
                <w:bCs/>
              </w:rPr>
            </w:pPr>
            <w:r w:rsidRPr="00F07B04">
              <w:rPr>
                <w:b/>
                <w:bCs/>
              </w:rPr>
              <w:lastRenderedPageBreak/>
              <w:t>Outcome 1.2</w:t>
            </w:r>
          </w:p>
        </w:tc>
        <w:tc>
          <w:tcPr>
            <w:tcW w:w="2504" w:type="dxa"/>
            <w:shd w:val="clear" w:color="auto" w:fill="D6E8D2"/>
          </w:tcPr>
          <w:p w14:paraId="06AEEE55" w14:textId="5CE81CB1" w:rsidR="00F07B04" w:rsidRDefault="00F07B04" w:rsidP="0000711F">
            <w:pPr>
              <w:pStyle w:val="TableBodyCopy"/>
            </w:pPr>
            <w:r>
              <w:t xml:space="preserve">1.2.4 </w:t>
            </w:r>
            <w:r w:rsidRPr="00F07B04">
              <w:t xml:space="preserve">Number and percentage of </w:t>
            </w:r>
            <w:r w:rsidR="00FC3239">
              <w:t>community health centres</w:t>
            </w:r>
            <w:r w:rsidRPr="00F07B04">
              <w:t xml:space="preserve"> that have at least </w:t>
            </w:r>
            <w:r w:rsidR="004B7255">
              <w:t>1 </w:t>
            </w:r>
            <w:r w:rsidRPr="00F07B04">
              <w:t xml:space="preserve">health provider competent in </w:t>
            </w:r>
            <w:r w:rsidR="00FC3239">
              <w:t>e</w:t>
            </w:r>
            <w:r w:rsidRPr="00F07B04">
              <w:t xml:space="preserve">mergency </w:t>
            </w:r>
            <w:r w:rsidR="00FC3239">
              <w:t>o</w:t>
            </w:r>
            <w:r w:rsidRPr="00F07B04">
              <w:t xml:space="preserve">bstetric and </w:t>
            </w:r>
            <w:r w:rsidR="00B535BE">
              <w:t>n</w:t>
            </w:r>
            <w:r w:rsidRPr="00F07B04">
              <w:t xml:space="preserve">eonatal </w:t>
            </w:r>
            <w:r w:rsidR="00B535BE">
              <w:t>c</w:t>
            </w:r>
            <w:r w:rsidRPr="00F07B04">
              <w:t>are</w:t>
            </w:r>
          </w:p>
        </w:tc>
        <w:tc>
          <w:tcPr>
            <w:tcW w:w="2503" w:type="dxa"/>
            <w:shd w:val="clear" w:color="auto" w:fill="D6E8D2"/>
          </w:tcPr>
          <w:p w14:paraId="6567C883" w14:textId="73EC4B69" w:rsidR="00B53E22" w:rsidRDefault="00F07B04" w:rsidP="0004012A">
            <w:pPr>
              <w:pStyle w:val="TableBodyCopy"/>
            </w:pPr>
            <w:r w:rsidRPr="00F07B04">
              <w:t>Dili: 5</w:t>
            </w:r>
            <w:r w:rsidR="00175D29">
              <w:t xml:space="preserve"> out of </w:t>
            </w:r>
            <w:r w:rsidRPr="00F07B04">
              <w:t>5</w:t>
            </w:r>
            <w:r w:rsidR="00175D29">
              <w:t> </w:t>
            </w:r>
            <w:r w:rsidR="00F53EB7">
              <w:t>(</w:t>
            </w:r>
            <w:r w:rsidRPr="00F07B04">
              <w:t>100%</w:t>
            </w:r>
            <w:r w:rsidR="00F53EB7">
              <w:t>)</w:t>
            </w:r>
            <w:r w:rsidR="00C528C5">
              <w:t xml:space="preserve"> community health centres</w:t>
            </w:r>
          </w:p>
          <w:p w14:paraId="704A79AC" w14:textId="5ADC1414" w:rsidR="00B53E22" w:rsidRDefault="00F07B04" w:rsidP="0004012A">
            <w:pPr>
              <w:pStyle w:val="TableBodyCopy"/>
            </w:pPr>
            <w:r w:rsidRPr="00F07B04">
              <w:t>Ermera:</w:t>
            </w:r>
            <w:r w:rsidR="00B53E22">
              <w:t xml:space="preserve"> </w:t>
            </w:r>
            <w:r w:rsidRPr="00F07B04">
              <w:t>5</w:t>
            </w:r>
            <w:r w:rsidR="00F53EB7">
              <w:t> out of</w:t>
            </w:r>
            <w:r w:rsidR="009871FF">
              <w:t xml:space="preserve"> </w:t>
            </w:r>
            <w:r w:rsidRPr="00F07B04">
              <w:t>7</w:t>
            </w:r>
            <w:r w:rsidR="009871FF">
              <w:t> (</w:t>
            </w:r>
            <w:r w:rsidRPr="00F07B04">
              <w:t>71%</w:t>
            </w:r>
            <w:r w:rsidR="009871FF">
              <w:t>)</w:t>
            </w:r>
            <w:r w:rsidR="00C528C5">
              <w:t xml:space="preserve"> community health centres</w:t>
            </w:r>
          </w:p>
          <w:p w14:paraId="7FF9DA83" w14:textId="749CA972" w:rsidR="00F07B04" w:rsidRPr="00F07B04" w:rsidRDefault="00F26192" w:rsidP="0004012A">
            <w:pPr>
              <w:pStyle w:val="TableBodyCopy"/>
            </w:pPr>
            <w:r w:rsidRPr="00F26192">
              <w:t xml:space="preserve">Special Administrative Region of Oe-Cússe Ambeno </w:t>
            </w:r>
            <w:r>
              <w:t>(</w:t>
            </w:r>
            <w:r w:rsidR="00F07B04" w:rsidRPr="00F07B04">
              <w:t>RAEOA</w:t>
            </w:r>
            <w:r>
              <w:t>)</w:t>
            </w:r>
            <w:r w:rsidR="00F07B04" w:rsidRPr="00F07B04">
              <w:t>:</w:t>
            </w:r>
            <w:r w:rsidR="00B53E22">
              <w:t xml:space="preserve"> </w:t>
            </w:r>
            <w:r w:rsidR="00F07B04" w:rsidRPr="00F07B04">
              <w:t>5</w:t>
            </w:r>
            <w:r w:rsidR="009871FF">
              <w:t> out of</w:t>
            </w:r>
            <w:r w:rsidR="00E469AA">
              <w:t xml:space="preserve"> </w:t>
            </w:r>
            <w:r w:rsidR="00F07B04" w:rsidRPr="00F07B04">
              <w:t>5</w:t>
            </w:r>
            <w:r w:rsidR="00E469AA">
              <w:t> (</w:t>
            </w:r>
            <w:r w:rsidR="00F07B04" w:rsidRPr="00F07B04">
              <w:t>100%</w:t>
            </w:r>
            <w:r w:rsidR="00E469AA">
              <w:t>)</w:t>
            </w:r>
            <w:r w:rsidR="00C528C5">
              <w:t xml:space="preserve"> community health centres</w:t>
            </w:r>
          </w:p>
        </w:tc>
        <w:tc>
          <w:tcPr>
            <w:tcW w:w="2504" w:type="dxa"/>
            <w:shd w:val="clear" w:color="auto" w:fill="D6E8D2"/>
          </w:tcPr>
          <w:p w14:paraId="02C0702B" w14:textId="4FA19A3A" w:rsidR="00B53E22" w:rsidRDefault="00F07B04" w:rsidP="0000711F">
            <w:pPr>
              <w:pStyle w:val="TableBodyCopy"/>
            </w:pPr>
            <w:r w:rsidRPr="00F07B04">
              <w:t>Dili: 5</w:t>
            </w:r>
            <w:r w:rsidR="00F26192">
              <w:t xml:space="preserve"> out of </w:t>
            </w:r>
            <w:r w:rsidRPr="00F07B04">
              <w:t>5</w:t>
            </w:r>
            <w:r w:rsidR="00F26192">
              <w:t> </w:t>
            </w:r>
            <w:r w:rsidR="00EC0F67">
              <w:t>(</w:t>
            </w:r>
            <w:r w:rsidRPr="00F07B04">
              <w:t>100%</w:t>
            </w:r>
            <w:r w:rsidR="00EC0F67">
              <w:t>)</w:t>
            </w:r>
            <w:r w:rsidR="00C528C5">
              <w:t xml:space="preserve"> community health centres</w:t>
            </w:r>
          </w:p>
          <w:p w14:paraId="678AFF08" w14:textId="699530A7" w:rsidR="00B53E22" w:rsidRDefault="00F07B04" w:rsidP="0000711F">
            <w:pPr>
              <w:pStyle w:val="TableBodyCopy"/>
            </w:pPr>
            <w:r w:rsidRPr="00F07B04">
              <w:t>Ermera:</w:t>
            </w:r>
            <w:r w:rsidR="00B53E22">
              <w:t xml:space="preserve"> </w:t>
            </w:r>
            <w:r w:rsidRPr="00F07B04">
              <w:t>7</w:t>
            </w:r>
            <w:r w:rsidR="00EC0F67">
              <w:t xml:space="preserve"> out of </w:t>
            </w:r>
            <w:r w:rsidRPr="00F07B04">
              <w:t>7</w:t>
            </w:r>
            <w:r w:rsidR="00EC0F67">
              <w:t> (</w:t>
            </w:r>
            <w:r w:rsidRPr="00F07B04">
              <w:t>100%</w:t>
            </w:r>
            <w:r w:rsidR="00EC0F67">
              <w:t>)</w:t>
            </w:r>
            <w:r w:rsidR="00C528C5">
              <w:t xml:space="preserve"> community health centres</w:t>
            </w:r>
          </w:p>
          <w:p w14:paraId="2F40D72A" w14:textId="72A9B1E7" w:rsidR="00F07B04" w:rsidRPr="00F07B04" w:rsidRDefault="00F07B04" w:rsidP="0000711F">
            <w:pPr>
              <w:pStyle w:val="TableBodyCopy"/>
            </w:pPr>
            <w:r w:rsidRPr="00F07B04">
              <w:t>RAEOA:</w:t>
            </w:r>
            <w:r w:rsidR="00B53E22">
              <w:t xml:space="preserve"> </w:t>
            </w:r>
            <w:r w:rsidRPr="00F07B04">
              <w:t>5</w:t>
            </w:r>
            <w:r w:rsidR="00EC0F67">
              <w:t xml:space="preserve"> out of </w:t>
            </w:r>
            <w:r w:rsidRPr="00F07B04">
              <w:t>5</w:t>
            </w:r>
            <w:r w:rsidR="00EC0F67">
              <w:t> </w:t>
            </w:r>
            <w:r w:rsidR="00A65300">
              <w:t>(</w:t>
            </w:r>
            <w:r w:rsidRPr="00F07B04">
              <w:t>100%</w:t>
            </w:r>
            <w:r w:rsidR="00A65300">
              <w:t>)</w:t>
            </w:r>
            <w:r w:rsidR="00C528C5">
              <w:t xml:space="preserve"> community health centres</w:t>
            </w:r>
          </w:p>
        </w:tc>
        <w:tc>
          <w:tcPr>
            <w:tcW w:w="2503" w:type="dxa"/>
            <w:shd w:val="clear" w:color="auto" w:fill="D6E8D2"/>
          </w:tcPr>
          <w:p w14:paraId="658B3E99" w14:textId="5AF0ED84" w:rsidR="00F07B04" w:rsidRPr="00F07B04" w:rsidRDefault="00FC3239" w:rsidP="0000711F">
            <w:pPr>
              <w:pStyle w:val="TableBodyCopy"/>
            </w:pPr>
            <w:r>
              <w:t>Community health centres</w:t>
            </w:r>
            <w:r w:rsidR="00F07B04" w:rsidRPr="00F07B04">
              <w:t xml:space="preserve"> maintain competence in </w:t>
            </w:r>
            <w:r w:rsidR="00B535BE">
              <w:t>e</w:t>
            </w:r>
            <w:r w:rsidR="00F07B04" w:rsidRPr="00F07B04">
              <w:t xml:space="preserve">mergency </w:t>
            </w:r>
            <w:r w:rsidR="00B535BE">
              <w:t>o</w:t>
            </w:r>
            <w:r w:rsidR="00F07B04" w:rsidRPr="00F07B04">
              <w:t xml:space="preserve">bstetric and </w:t>
            </w:r>
            <w:r w:rsidR="00B535BE">
              <w:t>n</w:t>
            </w:r>
            <w:r w:rsidR="00F07B04" w:rsidRPr="00F07B04">
              <w:t xml:space="preserve">eonatal </w:t>
            </w:r>
            <w:r w:rsidR="00B535BE">
              <w:t>c</w:t>
            </w:r>
            <w:r w:rsidR="00F07B04" w:rsidRPr="00F07B04">
              <w:t>are</w:t>
            </w:r>
          </w:p>
        </w:tc>
        <w:tc>
          <w:tcPr>
            <w:tcW w:w="2504" w:type="dxa"/>
            <w:shd w:val="clear" w:color="auto" w:fill="D6E8D2"/>
          </w:tcPr>
          <w:p w14:paraId="29ED5358" w14:textId="074FFF19" w:rsidR="00F07B04" w:rsidRDefault="00693C46" w:rsidP="00F07B04">
            <w:pPr>
              <w:pStyle w:val="TableBodyCopy"/>
            </w:pPr>
            <w:r>
              <w:t>SDG</w:t>
            </w:r>
            <w:r w:rsidRPr="00D1139A">
              <w:t>3</w:t>
            </w:r>
          </w:p>
        </w:tc>
      </w:tr>
      <w:tr w:rsidR="00F07B04" w14:paraId="34087D21" w14:textId="77777777" w:rsidTr="0061026F">
        <w:trPr>
          <w:cantSplit/>
          <w:trHeight w:val="561"/>
        </w:trPr>
        <w:tc>
          <w:tcPr>
            <w:tcW w:w="2503" w:type="dxa"/>
            <w:shd w:val="clear" w:color="auto" w:fill="D6E8D2"/>
          </w:tcPr>
          <w:p w14:paraId="2555AA48" w14:textId="26647A00" w:rsidR="00F07B04" w:rsidRPr="00F07B04" w:rsidRDefault="00F07B04" w:rsidP="00F07B04">
            <w:pPr>
              <w:pStyle w:val="TableBodyCopy"/>
              <w:rPr>
                <w:b/>
                <w:bCs/>
              </w:rPr>
            </w:pPr>
            <w:r w:rsidRPr="00F07B04">
              <w:rPr>
                <w:b/>
                <w:bCs/>
              </w:rPr>
              <w:t>Outcome 1.3</w:t>
            </w:r>
          </w:p>
          <w:p w14:paraId="0F6B1FC9" w14:textId="05A67A71" w:rsidR="00F07B04" w:rsidRPr="00F07B04" w:rsidRDefault="00F07B04" w:rsidP="00F07B04">
            <w:pPr>
              <w:pStyle w:val="TableBodyCopy"/>
            </w:pPr>
            <w:r w:rsidRPr="00F07B04">
              <w:t>Increased citizen voice and engagement with decision</w:t>
            </w:r>
            <w:r w:rsidR="00B60F59">
              <w:t>-</w:t>
            </w:r>
            <w:r w:rsidRPr="00F07B04">
              <w:t>making processes</w:t>
            </w:r>
          </w:p>
        </w:tc>
        <w:tc>
          <w:tcPr>
            <w:tcW w:w="2504" w:type="dxa"/>
            <w:shd w:val="clear" w:color="auto" w:fill="D6E8D2"/>
          </w:tcPr>
          <w:p w14:paraId="1BAF0AB5" w14:textId="3A0737F1" w:rsidR="00F07B04" w:rsidRDefault="001749D5" w:rsidP="0000711F">
            <w:pPr>
              <w:pStyle w:val="TableBodyCopy"/>
            </w:pPr>
            <w:r>
              <w:t xml:space="preserve">1.3.1 </w:t>
            </w:r>
            <w:r w:rsidRPr="001749D5">
              <w:t>Number of partnerships with civil society organisations engaged in policy and decision-making processes with G</w:t>
            </w:r>
            <w:r w:rsidR="00B535BE">
              <w:t xml:space="preserve">overnment </w:t>
            </w:r>
            <w:r w:rsidRPr="001749D5">
              <w:t>o</w:t>
            </w:r>
            <w:r w:rsidR="00B535BE">
              <w:t xml:space="preserve">f </w:t>
            </w:r>
            <w:r w:rsidRPr="001749D5">
              <w:t>T</w:t>
            </w:r>
            <w:r w:rsidR="00B535BE">
              <w:t>imor-</w:t>
            </w:r>
            <w:r w:rsidRPr="001749D5">
              <w:t>L</w:t>
            </w:r>
            <w:r w:rsidR="00B535BE">
              <w:t>este</w:t>
            </w:r>
          </w:p>
        </w:tc>
        <w:tc>
          <w:tcPr>
            <w:tcW w:w="2503" w:type="dxa"/>
            <w:shd w:val="clear" w:color="auto" w:fill="D6E8D2"/>
          </w:tcPr>
          <w:p w14:paraId="253A8D6F" w14:textId="5B51B4B5" w:rsidR="00F07B04" w:rsidRPr="00F07B04" w:rsidRDefault="001749D5" w:rsidP="0004012A">
            <w:pPr>
              <w:pStyle w:val="TableBodyCopy"/>
            </w:pPr>
            <w:r>
              <w:t>15</w:t>
            </w:r>
            <w:r w:rsidR="000327C4">
              <w:t> </w:t>
            </w:r>
            <w:r>
              <w:t>partnerships with civil society organisations engaged in policy and decision-making processes with G</w:t>
            </w:r>
            <w:r w:rsidR="00B535BE">
              <w:t xml:space="preserve">overnment </w:t>
            </w:r>
            <w:r>
              <w:t>o</w:t>
            </w:r>
            <w:r w:rsidR="00B535BE">
              <w:t xml:space="preserve">f </w:t>
            </w:r>
            <w:r>
              <w:t>T</w:t>
            </w:r>
            <w:r w:rsidR="00B535BE">
              <w:t>imor-</w:t>
            </w:r>
            <w:r>
              <w:t>L</w:t>
            </w:r>
            <w:r w:rsidR="00B535BE">
              <w:t>este</w:t>
            </w:r>
          </w:p>
        </w:tc>
        <w:tc>
          <w:tcPr>
            <w:tcW w:w="2504" w:type="dxa"/>
            <w:shd w:val="clear" w:color="auto" w:fill="D6E8D2"/>
          </w:tcPr>
          <w:p w14:paraId="5250A055" w14:textId="3847E6F4" w:rsidR="00F07B04" w:rsidRPr="00F07B04" w:rsidRDefault="001749D5" w:rsidP="0000711F">
            <w:pPr>
              <w:pStyle w:val="TableBodyCopy"/>
            </w:pPr>
            <w:r>
              <w:t>Maintain or increase year</w:t>
            </w:r>
            <w:r w:rsidR="007A07DB">
              <w:t>-</w:t>
            </w:r>
            <w:r>
              <w:t>on</w:t>
            </w:r>
            <w:r w:rsidR="007A07DB">
              <w:t>-</w:t>
            </w:r>
            <w:r>
              <w:t>year</w:t>
            </w:r>
          </w:p>
        </w:tc>
        <w:tc>
          <w:tcPr>
            <w:tcW w:w="2503" w:type="dxa"/>
            <w:shd w:val="clear" w:color="auto" w:fill="D6E8D2"/>
          </w:tcPr>
          <w:p w14:paraId="7A23C1E1" w14:textId="0489B7AC" w:rsidR="00F07B04" w:rsidRPr="00F07B04" w:rsidRDefault="001749D5" w:rsidP="0000711F">
            <w:pPr>
              <w:pStyle w:val="TableBodyCopy"/>
            </w:pPr>
            <w:r>
              <w:t>Maintain or increase year</w:t>
            </w:r>
            <w:r w:rsidR="007A07DB">
              <w:t>-</w:t>
            </w:r>
            <w:r>
              <w:t>on</w:t>
            </w:r>
            <w:r w:rsidR="007A07DB">
              <w:t>-</w:t>
            </w:r>
            <w:r>
              <w:t>year</w:t>
            </w:r>
          </w:p>
        </w:tc>
        <w:tc>
          <w:tcPr>
            <w:tcW w:w="2504" w:type="dxa"/>
            <w:shd w:val="clear" w:color="auto" w:fill="D6E8D2"/>
          </w:tcPr>
          <w:p w14:paraId="48D1CF3F" w14:textId="48A52FEE" w:rsidR="00F07B04" w:rsidRDefault="00693C46" w:rsidP="00F07B04">
            <w:pPr>
              <w:pStyle w:val="TableBodyCopy"/>
            </w:pPr>
            <w:r>
              <w:t>SDG16</w:t>
            </w:r>
          </w:p>
        </w:tc>
      </w:tr>
      <w:tr w:rsidR="00F07B04" w14:paraId="67913914" w14:textId="77777777" w:rsidTr="0061026F">
        <w:trPr>
          <w:cantSplit/>
          <w:trHeight w:val="561"/>
        </w:trPr>
        <w:tc>
          <w:tcPr>
            <w:tcW w:w="2503" w:type="dxa"/>
            <w:shd w:val="clear" w:color="auto" w:fill="D6E8D2"/>
          </w:tcPr>
          <w:p w14:paraId="1D3E5C62" w14:textId="3F1AB41E" w:rsidR="00F07B04" w:rsidRPr="00F07B04" w:rsidRDefault="00F07B04" w:rsidP="00F07B04">
            <w:pPr>
              <w:pStyle w:val="TableBodyCopy"/>
              <w:rPr>
                <w:b/>
                <w:bCs/>
              </w:rPr>
            </w:pPr>
            <w:r w:rsidRPr="00F07B04">
              <w:rPr>
                <w:b/>
                <w:bCs/>
              </w:rPr>
              <w:t>Outcome 1.3</w:t>
            </w:r>
          </w:p>
        </w:tc>
        <w:tc>
          <w:tcPr>
            <w:tcW w:w="2504" w:type="dxa"/>
            <w:shd w:val="clear" w:color="auto" w:fill="D6E8D2"/>
          </w:tcPr>
          <w:p w14:paraId="7C6AD465" w14:textId="7303BE16" w:rsidR="00F07B04" w:rsidRDefault="001749D5" w:rsidP="001749D5">
            <w:pPr>
              <w:pStyle w:val="TableBodyCopy"/>
            </w:pPr>
            <w:r>
              <w:t xml:space="preserve">1.3.2 Number of community members participating in </w:t>
            </w:r>
            <w:r w:rsidR="00952DCB">
              <w:t xml:space="preserve">National Program for Village Development </w:t>
            </w:r>
            <w:r w:rsidR="008A5AC2">
              <w:t>(</w:t>
            </w:r>
            <w:r w:rsidR="009C70F5">
              <w:t xml:space="preserve">Programa Nasionál Dezenvolvimentu Suku </w:t>
            </w:r>
            <w:r w:rsidR="00F97D19">
              <w:t>(</w:t>
            </w:r>
            <w:r w:rsidR="008A5AC2">
              <w:t>PNDS</w:t>
            </w:r>
            <w:r w:rsidR="00F97D19">
              <w:t>)</w:t>
            </w:r>
            <w:r w:rsidR="008A5AC2">
              <w:t>)</w:t>
            </w:r>
            <w:r>
              <w:t xml:space="preserve"> projects including </w:t>
            </w:r>
            <w:r w:rsidR="00140B7E">
              <w:t xml:space="preserve">to </w:t>
            </w:r>
            <w:r>
              <w:t xml:space="preserve">support infrastructure planning and construction and </w:t>
            </w:r>
            <w:r w:rsidR="009C70F5">
              <w:t xml:space="preserve">Water Management Groups (Grupu Maneja Fasilidade </w:t>
            </w:r>
            <w:r w:rsidR="00574D19">
              <w:t>(</w:t>
            </w:r>
            <w:r w:rsidR="009C70F5">
              <w:t>GMF</w:t>
            </w:r>
            <w:r w:rsidR="00574D19">
              <w:t>s)</w:t>
            </w:r>
            <w:r w:rsidR="009C70F5">
              <w:t xml:space="preserve">) </w:t>
            </w:r>
          </w:p>
        </w:tc>
        <w:tc>
          <w:tcPr>
            <w:tcW w:w="2503" w:type="dxa"/>
            <w:shd w:val="clear" w:color="auto" w:fill="D6E8D2"/>
          </w:tcPr>
          <w:p w14:paraId="619FDA40" w14:textId="0B7862A3" w:rsidR="001749D5" w:rsidRDefault="001749D5" w:rsidP="001749D5">
            <w:pPr>
              <w:pStyle w:val="TableBodyCopy"/>
            </w:pPr>
            <w:r>
              <w:t>475</w:t>
            </w:r>
            <w:r w:rsidR="000327C4">
              <w:t> </w:t>
            </w:r>
            <w:r>
              <w:t>community members participating in PNDS village governance committees to support infrastructure planning and construction</w:t>
            </w:r>
          </w:p>
          <w:p w14:paraId="29631AC2" w14:textId="117CC43E" w:rsidR="00F07B04" w:rsidRPr="00F07B04" w:rsidRDefault="001749D5" w:rsidP="001749D5">
            <w:pPr>
              <w:pStyle w:val="TableBodyCopy"/>
            </w:pPr>
            <w:r>
              <w:t>686</w:t>
            </w:r>
            <w:r w:rsidR="000327C4">
              <w:t> </w:t>
            </w:r>
            <w:r>
              <w:t>community members participating in GMFs</w:t>
            </w:r>
          </w:p>
        </w:tc>
        <w:tc>
          <w:tcPr>
            <w:tcW w:w="2504" w:type="dxa"/>
            <w:shd w:val="clear" w:color="auto" w:fill="D6E8D2"/>
          </w:tcPr>
          <w:p w14:paraId="5A0645E3" w14:textId="7C61531A" w:rsidR="00F07B04" w:rsidRPr="00F07B04" w:rsidRDefault="001749D5" w:rsidP="0000711F">
            <w:pPr>
              <w:pStyle w:val="TableBodyCopy"/>
            </w:pPr>
            <w:r w:rsidRPr="001749D5">
              <w:t>475</w:t>
            </w:r>
            <w:r w:rsidR="000327C4">
              <w:t> </w:t>
            </w:r>
            <w:r w:rsidRPr="001749D5">
              <w:t>community members participating in PNDS village governance committees to support infrastructure planning and construction</w:t>
            </w:r>
          </w:p>
        </w:tc>
        <w:tc>
          <w:tcPr>
            <w:tcW w:w="2503" w:type="dxa"/>
            <w:shd w:val="clear" w:color="auto" w:fill="D6E8D2"/>
          </w:tcPr>
          <w:p w14:paraId="228F9CB1" w14:textId="537556D6" w:rsidR="001749D5" w:rsidRDefault="001749D5" w:rsidP="001749D5">
            <w:pPr>
              <w:pStyle w:val="TableBodyCopy"/>
            </w:pPr>
            <w:r>
              <w:t>New PNDS village governance committees are elected</w:t>
            </w:r>
          </w:p>
          <w:p w14:paraId="31E30D57" w14:textId="71A040BC" w:rsidR="001749D5" w:rsidRDefault="001749D5" w:rsidP="001749D5">
            <w:pPr>
              <w:pStyle w:val="TableBodyCopy"/>
            </w:pPr>
            <w:r>
              <w:t>GMF participation numbers as captured in project mid</w:t>
            </w:r>
            <w:r w:rsidR="00F97D19">
              <w:t>-</w:t>
            </w:r>
            <w:r w:rsidR="009C70F5">
              <w:t>term</w:t>
            </w:r>
            <w:r>
              <w:t xml:space="preserve"> review</w:t>
            </w:r>
          </w:p>
          <w:p w14:paraId="3DB40542" w14:textId="00079F6F" w:rsidR="00F07B04" w:rsidRPr="00F07B04" w:rsidRDefault="001749D5" w:rsidP="001749D5">
            <w:pPr>
              <w:pStyle w:val="TableBodyCopy"/>
            </w:pPr>
            <w:r>
              <w:t>Youth voice and engagement with decision</w:t>
            </w:r>
            <w:r w:rsidR="00EB6AD5">
              <w:t>-</w:t>
            </w:r>
            <w:r>
              <w:t>making embedded in new program designs</w:t>
            </w:r>
          </w:p>
        </w:tc>
        <w:tc>
          <w:tcPr>
            <w:tcW w:w="2504" w:type="dxa"/>
            <w:shd w:val="clear" w:color="auto" w:fill="D6E8D2"/>
          </w:tcPr>
          <w:p w14:paraId="53064AF7" w14:textId="405B229C" w:rsidR="001749D5" w:rsidRDefault="00A00DCA" w:rsidP="001749D5">
            <w:pPr>
              <w:pStyle w:val="TableBodyCopy"/>
            </w:pPr>
            <w:r>
              <w:t>SDG</w:t>
            </w:r>
            <w:r w:rsidR="001749D5">
              <w:t>9</w:t>
            </w:r>
            <w:r>
              <w:t>:</w:t>
            </w:r>
            <w:r w:rsidR="001749D5">
              <w:t xml:space="preserve"> Industry, </w:t>
            </w:r>
            <w:proofErr w:type="gramStart"/>
            <w:r>
              <w:t>i</w:t>
            </w:r>
            <w:r w:rsidR="001749D5">
              <w:t>nnovation</w:t>
            </w:r>
            <w:proofErr w:type="gramEnd"/>
            <w:r w:rsidR="001749D5">
              <w:t xml:space="preserve"> and </w:t>
            </w:r>
            <w:r>
              <w:t>i</w:t>
            </w:r>
            <w:r w:rsidR="001749D5">
              <w:t>nfrastructure</w:t>
            </w:r>
          </w:p>
          <w:p w14:paraId="3E3A8F1E" w14:textId="67B3F4C6" w:rsidR="00F07B04" w:rsidRDefault="00693C46" w:rsidP="001749D5">
            <w:pPr>
              <w:pStyle w:val="TableBodyCopy"/>
            </w:pPr>
            <w:r>
              <w:t>SDG16</w:t>
            </w:r>
          </w:p>
        </w:tc>
      </w:tr>
    </w:tbl>
    <w:p w14:paraId="349BF8AA" w14:textId="41D69AFC" w:rsidR="006D187D" w:rsidRPr="005655B3" w:rsidRDefault="006D187D" w:rsidP="006D187D">
      <w:pPr>
        <w:pStyle w:val="PAFobjectivehead"/>
      </w:pPr>
      <w:r w:rsidRPr="005655B3">
        <w:lastRenderedPageBreak/>
        <w:t xml:space="preserve">Objective 2: </w:t>
      </w:r>
      <w:r w:rsidR="009C70F5">
        <w:t>I</w:t>
      </w:r>
      <w:r w:rsidRPr="006D187D">
        <w:t>nclusive and sustainable economic growth</w:t>
      </w:r>
    </w:p>
    <w:tbl>
      <w:tblPr>
        <w:tblStyle w:val="DFATWattle"/>
        <w:tblW w:w="15021" w:type="dxa"/>
        <w:tblLayout w:type="fixed"/>
        <w:tblLook w:val="04A0" w:firstRow="1" w:lastRow="0" w:firstColumn="1" w:lastColumn="0" w:noHBand="0" w:noVBand="1"/>
        <w:tblCaption w:val="Performance Assessment Framework for Objective 2"/>
        <w:tblDescription w:val="Expected results for Objective 2 for the first three years of the DPP and against the Sustainable Development Goals"/>
      </w:tblPr>
      <w:tblGrid>
        <w:gridCol w:w="2503"/>
        <w:gridCol w:w="2504"/>
        <w:gridCol w:w="2503"/>
        <w:gridCol w:w="2504"/>
        <w:gridCol w:w="2503"/>
        <w:gridCol w:w="2504"/>
      </w:tblGrid>
      <w:tr w:rsidR="006D187D" w:rsidRPr="002F6A06" w14:paraId="41CCA1F7" w14:textId="77777777" w:rsidTr="00A00D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7"/>
        </w:trPr>
        <w:tc>
          <w:tcPr>
            <w:tcW w:w="2503" w:type="dxa"/>
          </w:tcPr>
          <w:p w14:paraId="5E9F5052" w14:textId="77777777" w:rsidR="006D187D" w:rsidRPr="002F6A06" w:rsidDel="008E7816" w:rsidRDefault="006D187D" w:rsidP="0000711F">
            <w:pPr>
              <w:pStyle w:val="TableHeading"/>
            </w:pPr>
            <w:r w:rsidRPr="002F6A06">
              <w:t>Outcome</w:t>
            </w:r>
          </w:p>
        </w:tc>
        <w:tc>
          <w:tcPr>
            <w:tcW w:w="2504" w:type="dxa"/>
            <w:hideMark/>
          </w:tcPr>
          <w:p w14:paraId="20D94D55" w14:textId="77777777" w:rsidR="006D187D" w:rsidRPr="002F6A06" w:rsidRDefault="006D187D" w:rsidP="0000711F">
            <w:pPr>
              <w:pStyle w:val="TableHeading"/>
            </w:pPr>
            <w:r w:rsidRPr="002F6A06">
              <w:t>Indicator</w:t>
            </w:r>
          </w:p>
        </w:tc>
        <w:tc>
          <w:tcPr>
            <w:tcW w:w="2503" w:type="dxa"/>
            <w:hideMark/>
          </w:tcPr>
          <w:p w14:paraId="4B786CCD" w14:textId="77777777" w:rsidR="006D187D" w:rsidRPr="002F6A06" w:rsidRDefault="006D187D" w:rsidP="0000711F">
            <w:pPr>
              <w:pStyle w:val="TableHeading"/>
            </w:pPr>
            <w:r w:rsidRPr="002F6A06">
              <w:t>Expected results</w:t>
            </w:r>
            <w:r w:rsidRPr="002F6A06">
              <w:br/>
              <w:t>2024–25</w:t>
            </w:r>
          </w:p>
        </w:tc>
        <w:tc>
          <w:tcPr>
            <w:tcW w:w="2504" w:type="dxa"/>
            <w:hideMark/>
          </w:tcPr>
          <w:p w14:paraId="65F2D3C8" w14:textId="77777777" w:rsidR="006D187D" w:rsidRPr="002F6A06" w:rsidRDefault="006D187D" w:rsidP="0000711F">
            <w:pPr>
              <w:pStyle w:val="TableHeading"/>
            </w:pPr>
            <w:r w:rsidRPr="002F6A06">
              <w:t>Expected results</w:t>
            </w:r>
            <w:r w:rsidRPr="002F6A06">
              <w:br/>
              <w:t>2025–26</w:t>
            </w:r>
          </w:p>
        </w:tc>
        <w:tc>
          <w:tcPr>
            <w:tcW w:w="2503" w:type="dxa"/>
            <w:hideMark/>
          </w:tcPr>
          <w:p w14:paraId="2FB37B4B" w14:textId="77777777" w:rsidR="006D187D" w:rsidRPr="002F6A06" w:rsidRDefault="006D187D" w:rsidP="0000711F">
            <w:pPr>
              <w:pStyle w:val="TableHeading"/>
            </w:pPr>
            <w:r w:rsidRPr="002F6A06">
              <w:t>Expected results</w:t>
            </w:r>
            <w:r w:rsidRPr="002F6A06">
              <w:br/>
              <w:t>2026–27</w:t>
            </w:r>
          </w:p>
        </w:tc>
        <w:tc>
          <w:tcPr>
            <w:tcW w:w="2504" w:type="dxa"/>
            <w:hideMark/>
          </w:tcPr>
          <w:p w14:paraId="138DCBB5" w14:textId="77777777" w:rsidR="006D187D" w:rsidRPr="002F6A06" w:rsidRDefault="006D187D" w:rsidP="0000711F">
            <w:pPr>
              <w:pStyle w:val="TableHeading"/>
            </w:pPr>
            <w:r w:rsidRPr="002F6A06">
              <w:t>Sustainable Development Goals (SDGs)</w:t>
            </w:r>
          </w:p>
        </w:tc>
      </w:tr>
      <w:tr w:rsidR="00395C83" w14:paraId="66185546" w14:textId="77777777" w:rsidTr="0061026F">
        <w:trPr>
          <w:cantSplit/>
          <w:trHeight w:val="594"/>
        </w:trPr>
        <w:tc>
          <w:tcPr>
            <w:tcW w:w="2503" w:type="dxa"/>
            <w:shd w:val="clear" w:color="auto" w:fill="FBEED2"/>
          </w:tcPr>
          <w:p w14:paraId="626E57F2" w14:textId="272BA969" w:rsidR="006D187D" w:rsidRPr="006E118C" w:rsidRDefault="006D187D" w:rsidP="0000711F">
            <w:pPr>
              <w:pStyle w:val="TableBodyCopy"/>
              <w:rPr>
                <w:b/>
                <w:bCs/>
              </w:rPr>
            </w:pPr>
            <w:r w:rsidRPr="006E118C" w:rsidDel="008E7816">
              <w:rPr>
                <w:b/>
                <w:bCs/>
              </w:rPr>
              <w:t>Outcome 2.1</w:t>
            </w:r>
          </w:p>
          <w:p w14:paraId="3E30C93D" w14:textId="61048CD6" w:rsidR="006D187D" w:rsidRDefault="006D187D" w:rsidP="0000711F">
            <w:pPr>
              <w:pStyle w:val="TableBodyCopy"/>
            </w:pPr>
            <w:r w:rsidRPr="006D187D">
              <w:t>A growing agriculture and tourism sector, improvements to the business enabling environment and increased economic integration</w:t>
            </w:r>
          </w:p>
        </w:tc>
        <w:tc>
          <w:tcPr>
            <w:tcW w:w="2504" w:type="dxa"/>
            <w:shd w:val="clear" w:color="auto" w:fill="FBEED2"/>
          </w:tcPr>
          <w:p w14:paraId="70A4F955" w14:textId="0AAEAC92" w:rsidR="006D187D" w:rsidRPr="00EB1176" w:rsidRDefault="006D187D" w:rsidP="0000711F">
            <w:pPr>
              <w:pStyle w:val="TableBodyCopy"/>
            </w:pPr>
            <w:r>
              <w:t xml:space="preserve">2.1.1 </w:t>
            </w:r>
            <w:r w:rsidRPr="006D187D">
              <w:t xml:space="preserve">Increased capacity of </w:t>
            </w:r>
            <w:r w:rsidR="00062CCF">
              <w:t xml:space="preserve">our </w:t>
            </w:r>
            <w:r w:rsidRPr="006D187D">
              <w:t>partner countries to participate effectively in rules-based trade and economic architecture (Tier</w:t>
            </w:r>
            <w:r w:rsidR="002601A7">
              <w:t> </w:t>
            </w:r>
            <w:r w:rsidRPr="006D187D">
              <w:t>2)</w:t>
            </w:r>
          </w:p>
        </w:tc>
        <w:tc>
          <w:tcPr>
            <w:tcW w:w="2503" w:type="dxa"/>
            <w:shd w:val="clear" w:color="auto" w:fill="FBEED2"/>
          </w:tcPr>
          <w:p w14:paraId="03FE195C" w14:textId="0D249261" w:rsidR="006D187D" w:rsidRDefault="006D187D" w:rsidP="006D187D">
            <w:pPr>
              <w:pStyle w:val="TableBodyCopy"/>
            </w:pPr>
            <w:r>
              <w:t xml:space="preserve">Support establishment of </w:t>
            </w:r>
            <w:r w:rsidR="00A663CA">
              <w:t xml:space="preserve">a </w:t>
            </w:r>
            <w:r w:rsidR="00A640A8">
              <w:t>n</w:t>
            </w:r>
            <w:r>
              <w:t xml:space="preserve">ational </w:t>
            </w:r>
            <w:r w:rsidR="00840AC7">
              <w:t>World Trade Organization (</w:t>
            </w:r>
            <w:r w:rsidR="00A640A8">
              <w:t>WTO</w:t>
            </w:r>
            <w:r w:rsidR="00840AC7">
              <w:t>)</w:t>
            </w:r>
            <w:r>
              <w:t xml:space="preserve"> secretariat and implementation of the Legislative Action Plan</w:t>
            </w:r>
          </w:p>
        </w:tc>
        <w:tc>
          <w:tcPr>
            <w:tcW w:w="2504" w:type="dxa"/>
            <w:shd w:val="clear" w:color="auto" w:fill="FBEED2"/>
          </w:tcPr>
          <w:p w14:paraId="461F8C0E" w14:textId="0CAE2FA2" w:rsidR="006D187D" w:rsidRDefault="006D187D" w:rsidP="0000711F">
            <w:pPr>
              <w:pStyle w:val="TableBodyCopy"/>
            </w:pPr>
            <w:r>
              <w:t xml:space="preserve">Support </w:t>
            </w:r>
            <w:r w:rsidR="00AC71D2">
              <w:t xml:space="preserve">Timor-Leste to meet </w:t>
            </w:r>
            <w:r>
              <w:t xml:space="preserve">the </w:t>
            </w:r>
            <w:r w:rsidR="004820D3">
              <w:t xml:space="preserve">WTO’s </w:t>
            </w:r>
            <w:r>
              <w:t>post</w:t>
            </w:r>
            <w:r w:rsidR="00294929">
              <w:t>-</w:t>
            </w:r>
            <w:r>
              <w:t xml:space="preserve">accession requirements to enable </w:t>
            </w:r>
            <w:r w:rsidR="00197FEB">
              <w:t>its</w:t>
            </w:r>
            <w:r>
              <w:t xml:space="preserve"> compliance with </w:t>
            </w:r>
            <w:r w:rsidR="00A640A8">
              <w:t>WTO</w:t>
            </w:r>
            <w:r>
              <w:t xml:space="preserve"> standards</w:t>
            </w:r>
          </w:p>
        </w:tc>
        <w:tc>
          <w:tcPr>
            <w:tcW w:w="2503" w:type="dxa"/>
            <w:shd w:val="clear" w:color="auto" w:fill="FBEED2"/>
          </w:tcPr>
          <w:p w14:paraId="434CC050" w14:textId="069BDF0A" w:rsidR="006D187D" w:rsidRDefault="006D187D" w:rsidP="0000711F">
            <w:pPr>
              <w:pStyle w:val="TableBodyCopy"/>
            </w:pPr>
            <w:r>
              <w:t xml:space="preserve">By 2027, Timor-Leste has a comprehensive trade policy document, and </w:t>
            </w:r>
            <w:r w:rsidR="00030CA8">
              <w:t xml:space="preserve">the document </w:t>
            </w:r>
            <w:r>
              <w:t xml:space="preserve">is compliant with </w:t>
            </w:r>
            <w:r w:rsidR="00A640A8">
              <w:t>WTO</w:t>
            </w:r>
            <w:r>
              <w:t xml:space="preserve"> commitments</w:t>
            </w:r>
          </w:p>
        </w:tc>
        <w:tc>
          <w:tcPr>
            <w:tcW w:w="2504" w:type="dxa"/>
            <w:shd w:val="clear" w:color="auto" w:fill="FBEED2"/>
          </w:tcPr>
          <w:p w14:paraId="44E501FF" w14:textId="77777777" w:rsidR="00693C46" w:rsidRDefault="00693C46" w:rsidP="00693C46">
            <w:pPr>
              <w:pStyle w:val="TableBodyCopy"/>
            </w:pPr>
            <w:r>
              <w:t>SDG8: Decent work and economic growth</w:t>
            </w:r>
          </w:p>
          <w:p w14:paraId="727AA4FC" w14:textId="3C9785A6" w:rsidR="006D187D" w:rsidRDefault="00A00DCA" w:rsidP="006D187D">
            <w:pPr>
              <w:pStyle w:val="TableBodyCopy"/>
            </w:pPr>
            <w:r>
              <w:t>SDG17: Partnerships for the goals</w:t>
            </w:r>
          </w:p>
        </w:tc>
      </w:tr>
      <w:tr w:rsidR="006D187D" w14:paraId="2159B106" w14:textId="77777777" w:rsidTr="0061026F">
        <w:trPr>
          <w:cantSplit/>
          <w:trHeight w:val="594"/>
        </w:trPr>
        <w:tc>
          <w:tcPr>
            <w:tcW w:w="2503" w:type="dxa"/>
            <w:shd w:val="clear" w:color="auto" w:fill="FBEED2"/>
          </w:tcPr>
          <w:p w14:paraId="400BA6FA" w14:textId="7141CC7C" w:rsidR="006D187D" w:rsidRPr="006E118C" w:rsidDel="008E7816" w:rsidRDefault="006D187D" w:rsidP="0000711F">
            <w:pPr>
              <w:pStyle w:val="TableBodyCopy"/>
              <w:rPr>
                <w:b/>
                <w:bCs/>
              </w:rPr>
            </w:pPr>
            <w:r w:rsidRPr="006E118C" w:rsidDel="008E7816">
              <w:rPr>
                <w:b/>
                <w:bCs/>
              </w:rPr>
              <w:t>Outcome 2.1</w:t>
            </w:r>
          </w:p>
        </w:tc>
        <w:tc>
          <w:tcPr>
            <w:tcW w:w="2504" w:type="dxa"/>
            <w:shd w:val="clear" w:color="auto" w:fill="FBEED2"/>
          </w:tcPr>
          <w:p w14:paraId="1A119166" w14:textId="7FA1C4C0" w:rsidR="006D187D" w:rsidRPr="00EB1176" w:rsidRDefault="006D187D" w:rsidP="0000711F">
            <w:pPr>
              <w:pStyle w:val="TableBodyCopy"/>
            </w:pPr>
            <w:r>
              <w:t xml:space="preserve">2.1.2 </w:t>
            </w:r>
            <w:r w:rsidRPr="006D187D">
              <w:t>Number of market actors in key economic sectors supported to expand market access and/or improve supply chain resilience (Tier</w:t>
            </w:r>
            <w:r w:rsidR="008E07D6">
              <w:t> </w:t>
            </w:r>
            <w:r w:rsidRPr="006D187D">
              <w:t>2)</w:t>
            </w:r>
          </w:p>
        </w:tc>
        <w:tc>
          <w:tcPr>
            <w:tcW w:w="2503" w:type="dxa"/>
            <w:shd w:val="clear" w:color="auto" w:fill="FBEED2"/>
          </w:tcPr>
          <w:p w14:paraId="2F03C1F5" w14:textId="1F8EA5E2" w:rsidR="006D187D" w:rsidRDefault="006D187D" w:rsidP="006D187D">
            <w:pPr>
              <w:pStyle w:val="TableBodyCopy"/>
            </w:pPr>
            <w:r>
              <w:t>26</w:t>
            </w:r>
            <w:r w:rsidR="00197FEB">
              <w:t> market actors</w:t>
            </w:r>
          </w:p>
        </w:tc>
        <w:tc>
          <w:tcPr>
            <w:tcW w:w="2504" w:type="dxa"/>
            <w:shd w:val="clear" w:color="auto" w:fill="FBEED2"/>
          </w:tcPr>
          <w:p w14:paraId="3E34ADEB" w14:textId="4C753ED9" w:rsidR="006D187D" w:rsidRDefault="00652F43" w:rsidP="0000711F">
            <w:pPr>
              <w:pStyle w:val="TableBodyCopy"/>
            </w:pPr>
            <w:r>
              <w:t xml:space="preserve">Partnerships with private sector actors </w:t>
            </w:r>
            <w:r w:rsidR="007A2DCE">
              <w:t>are</w:t>
            </w:r>
            <w:r>
              <w:t xml:space="preserve"> maintained and consolidated as support transitions to the new design</w:t>
            </w:r>
          </w:p>
        </w:tc>
        <w:tc>
          <w:tcPr>
            <w:tcW w:w="2503" w:type="dxa"/>
            <w:shd w:val="clear" w:color="auto" w:fill="FBEED2"/>
          </w:tcPr>
          <w:p w14:paraId="0600E904" w14:textId="112A9735" w:rsidR="006D187D" w:rsidRDefault="00652F43" w:rsidP="0000711F">
            <w:pPr>
              <w:pStyle w:val="TableBodyCopy"/>
            </w:pPr>
            <w:r>
              <w:t xml:space="preserve">Partnerships with private sector actors </w:t>
            </w:r>
            <w:r w:rsidR="007A2DCE">
              <w:t>are</w:t>
            </w:r>
            <w:r>
              <w:t xml:space="preserve"> maintained and consolidated as support transitions to the new design</w:t>
            </w:r>
          </w:p>
        </w:tc>
        <w:tc>
          <w:tcPr>
            <w:tcW w:w="2504" w:type="dxa"/>
            <w:shd w:val="clear" w:color="auto" w:fill="FBEED2"/>
          </w:tcPr>
          <w:p w14:paraId="3201E181" w14:textId="77777777" w:rsidR="006D187D" w:rsidRDefault="00A00DCA" w:rsidP="006D187D">
            <w:pPr>
              <w:pStyle w:val="TableBodyCopy"/>
            </w:pPr>
            <w:r>
              <w:t>SDG</w:t>
            </w:r>
            <w:r w:rsidR="006D187D">
              <w:t>2</w:t>
            </w:r>
            <w:r>
              <w:t>:</w:t>
            </w:r>
            <w:r w:rsidR="006D187D">
              <w:t xml:space="preserve"> Zero hunger</w:t>
            </w:r>
          </w:p>
          <w:p w14:paraId="6BF7ED5B" w14:textId="42C7641D" w:rsidR="00A00DCA" w:rsidRDefault="00A00DCA" w:rsidP="006D187D">
            <w:pPr>
              <w:pStyle w:val="TableBodyCopy"/>
            </w:pPr>
            <w:r>
              <w:t>SDG8</w:t>
            </w:r>
          </w:p>
        </w:tc>
      </w:tr>
      <w:tr w:rsidR="006D187D" w14:paraId="2B418E75" w14:textId="77777777" w:rsidTr="0061026F">
        <w:trPr>
          <w:cantSplit/>
          <w:trHeight w:val="594"/>
        </w:trPr>
        <w:tc>
          <w:tcPr>
            <w:tcW w:w="2503" w:type="dxa"/>
            <w:shd w:val="clear" w:color="auto" w:fill="FBEED2"/>
          </w:tcPr>
          <w:p w14:paraId="6673FA71" w14:textId="044E996D" w:rsidR="006D187D" w:rsidRPr="006E118C" w:rsidDel="008E7816" w:rsidRDefault="006D187D" w:rsidP="0000711F">
            <w:pPr>
              <w:pStyle w:val="TableBodyCopy"/>
              <w:rPr>
                <w:b/>
                <w:bCs/>
              </w:rPr>
            </w:pPr>
            <w:r w:rsidRPr="006E118C" w:rsidDel="008E7816">
              <w:rPr>
                <w:b/>
                <w:bCs/>
              </w:rPr>
              <w:t>Outcome 2.1</w:t>
            </w:r>
          </w:p>
        </w:tc>
        <w:tc>
          <w:tcPr>
            <w:tcW w:w="2504" w:type="dxa"/>
            <w:shd w:val="clear" w:color="auto" w:fill="FBEED2"/>
          </w:tcPr>
          <w:p w14:paraId="0A5BB33F" w14:textId="30348282" w:rsidR="006D187D" w:rsidRPr="00EB1176" w:rsidRDefault="006D187D" w:rsidP="0000711F">
            <w:pPr>
              <w:pStyle w:val="TableBodyCopy"/>
            </w:pPr>
            <w:r>
              <w:t xml:space="preserve">2.1.3 </w:t>
            </w:r>
            <w:r w:rsidRPr="006D187D">
              <w:t xml:space="preserve">Net additional income earned by beneficiaries </w:t>
            </w:r>
            <w:r w:rsidR="00CB0635">
              <w:t xml:space="preserve">that is </w:t>
            </w:r>
            <w:r w:rsidRPr="006D187D">
              <w:t>attributable to private sector intervention</w:t>
            </w:r>
          </w:p>
        </w:tc>
        <w:tc>
          <w:tcPr>
            <w:tcW w:w="2503" w:type="dxa"/>
            <w:shd w:val="clear" w:color="auto" w:fill="FBEED2"/>
          </w:tcPr>
          <w:p w14:paraId="7AF82477" w14:textId="18D08456" w:rsidR="006D187D" w:rsidRDefault="000327C4" w:rsidP="00652F43">
            <w:r>
              <w:rPr>
                <w:rFonts w:ascii="Calibri Light" w:hAnsi="Calibri Light" w:cs="Calibri Light"/>
                <w:sz w:val="20"/>
                <w:szCs w:val="21"/>
              </w:rPr>
              <w:t>$</w:t>
            </w:r>
            <w:r w:rsidR="00652F43" w:rsidRPr="00652F43">
              <w:rPr>
                <w:rFonts w:ascii="Calibri Light" w:hAnsi="Calibri Light" w:cs="Calibri Light"/>
                <w:sz w:val="20"/>
                <w:szCs w:val="21"/>
              </w:rPr>
              <w:t>336,700</w:t>
            </w:r>
          </w:p>
        </w:tc>
        <w:tc>
          <w:tcPr>
            <w:tcW w:w="2504" w:type="dxa"/>
            <w:shd w:val="clear" w:color="auto" w:fill="FBEED2"/>
          </w:tcPr>
          <w:p w14:paraId="1C9BEC5C" w14:textId="02AB733B" w:rsidR="006D187D" w:rsidRDefault="000327C4" w:rsidP="0000711F">
            <w:pPr>
              <w:pStyle w:val="TableBodyCopy"/>
            </w:pPr>
            <w:r>
              <w:t>$</w:t>
            </w:r>
            <w:r w:rsidR="00652F43" w:rsidRPr="00652F43">
              <w:t>336,700</w:t>
            </w:r>
          </w:p>
        </w:tc>
        <w:tc>
          <w:tcPr>
            <w:tcW w:w="2503" w:type="dxa"/>
            <w:shd w:val="clear" w:color="auto" w:fill="FBEED2"/>
          </w:tcPr>
          <w:p w14:paraId="24C7341B" w14:textId="21738084" w:rsidR="006D187D" w:rsidRDefault="00BC7CB7" w:rsidP="0000711F">
            <w:pPr>
              <w:pStyle w:val="TableBodyCopy"/>
            </w:pPr>
            <w:r w:rsidRPr="00BC7CB7">
              <w:t>No target available, as this will be contingent on future programming</w:t>
            </w:r>
          </w:p>
        </w:tc>
        <w:tc>
          <w:tcPr>
            <w:tcW w:w="2504" w:type="dxa"/>
            <w:shd w:val="clear" w:color="auto" w:fill="FBEED2"/>
          </w:tcPr>
          <w:p w14:paraId="0926A982" w14:textId="16A2D6E6" w:rsidR="006D187D" w:rsidRDefault="00693C46" w:rsidP="0000711F">
            <w:pPr>
              <w:pStyle w:val="TableBodyCopy"/>
            </w:pPr>
            <w:r>
              <w:t>SDG8</w:t>
            </w:r>
          </w:p>
        </w:tc>
      </w:tr>
      <w:tr w:rsidR="006D187D" w14:paraId="2B7CA838" w14:textId="77777777" w:rsidTr="0061026F">
        <w:trPr>
          <w:cantSplit/>
          <w:trHeight w:val="594"/>
        </w:trPr>
        <w:tc>
          <w:tcPr>
            <w:tcW w:w="2503" w:type="dxa"/>
            <w:shd w:val="clear" w:color="auto" w:fill="FBEED2"/>
          </w:tcPr>
          <w:p w14:paraId="4A9C8E8E" w14:textId="56609F1F" w:rsidR="006D187D" w:rsidRPr="006E118C" w:rsidDel="008E7816" w:rsidRDefault="006D187D" w:rsidP="0000711F">
            <w:pPr>
              <w:pStyle w:val="TableBodyCopy"/>
              <w:rPr>
                <w:b/>
                <w:bCs/>
              </w:rPr>
            </w:pPr>
            <w:r w:rsidRPr="006E118C" w:rsidDel="008E7816">
              <w:rPr>
                <w:b/>
                <w:bCs/>
              </w:rPr>
              <w:t>Outcome 2.1</w:t>
            </w:r>
          </w:p>
        </w:tc>
        <w:tc>
          <w:tcPr>
            <w:tcW w:w="2504" w:type="dxa"/>
            <w:shd w:val="clear" w:color="auto" w:fill="FBEED2"/>
          </w:tcPr>
          <w:p w14:paraId="7315B2C7" w14:textId="5326F0A8" w:rsidR="006D187D" w:rsidRPr="00EB1176" w:rsidRDefault="006D187D" w:rsidP="0000711F">
            <w:pPr>
              <w:pStyle w:val="TableBodyCopy"/>
            </w:pPr>
            <w:r>
              <w:t xml:space="preserve">2.1.4 </w:t>
            </w:r>
            <w:r w:rsidRPr="006D187D">
              <w:t xml:space="preserve">Value of additional market transactions </w:t>
            </w:r>
            <w:r w:rsidR="00582F80">
              <w:t>(</w:t>
            </w:r>
            <w:r w:rsidRPr="006D187D">
              <w:t>increased economic transactions triggered by economic intervention</w:t>
            </w:r>
            <w:r w:rsidR="00221823">
              <w:t>)</w:t>
            </w:r>
            <w:r w:rsidRPr="006D187D">
              <w:t xml:space="preserve"> (this captures the additional sales revenue generated by businesses that our work has supported)</w:t>
            </w:r>
          </w:p>
        </w:tc>
        <w:tc>
          <w:tcPr>
            <w:tcW w:w="2503" w:type="dxa"/>
            <w:shd w:val="clear" w:color="auto" w:fill="FBEED2"/>
          </w:tcPr>
          <w:p w14:paraId="22786A4A" w14:textId="4A47886A" w:rsidR="006D187D" w:rsidRPr="00652F43" w:rsidRDefault="000327C4" w:rsidP="00652F43">
            <w:pPr>
              <w:rPr>
                <w:rFonts w:ascii="Calibri Light" w:hAnsi="Calibri Light" w:cs="Calibri Light"/>
                <w:sz w:val="20"/>
                <w:szCs w:val="21"/>
              </w:rPr>
            </w:pPr>
            <w:r>
              <w:rPr>
                <w:rFonts w:ascii="Calibri Light" w:hAnsi="Calibri Light" w:cs="Calibri Light"/>
                <w:sz w:val="20"/>
                <w:szCs w:val="21"/>
              </w:rPr>
              <w:t>$</w:t>
            </w:r>
            <w:r w:rsidR="00652F43" w:rsidRPr="00652F43">
              <w:rPr>
                <w:rFonts w:ascii="Calibri Light" w:hAnsi="Calibri Light" w:cs="Calibri Light"/>
                <w:sz w:val="20"/>
                <w:szCs w:val="21"/>
              </w:rPr>
              <w:t>942,760</w:t>
            </w:r>
          </w:p>
        </w:tc>
        <w:tc>
          <w:tcPr>
            <w:tcW w:w="2504" w:type="dxa"/>
            <w:shd w:val="clear" w:color="auto" w:fill="FBEED2"/>
          </w:tcPr>
          <w:p w14:paraId="0092653D" w14:textId="377D57D9" w:rsidR="006D187D" w:rsidRDefault="000327C4" w:rsidP="0000711F">
            <w:pPr>
              <w:pStyle w:val="TableBodyCopy"/>
            </w:pPr>
            <w:r>
              <w:t>$</w:t>
            </w:r>
            <w:r w:rsidR="00652F43" w:rsidRPr="00652F43">
              <w:t>942,760</w:t>
            </w:r>
          </w:p>
        </w:tc>
        <w:tc>
          <w:tcPr>
            <w:tcW w:w="2503" w:type="dxa"/>
            <w:shd w:val="clear" w:color="auto" w:fill="FBEED2"/>
          </w:tcPr>
          <w:p w14:paraId="0B428C29" w14:textId="44546F0F" w:rsidR="006D187D" w:rsidRDefault="000327C4" w:rsidP="0000711F">
            <w:pPr>
              <w:pStyle w:val="TableBodyCopy"/>
            </w:pPr>
            <w:r>
              <w:t>$</w:t>
            </w:r>
            <w:r w:rsidR="00652F43" w:rsidRPr="00652F43">
              <w:t>942,760</w:t>
            </w:r>
          </w:p>
        </w:tc>
        <w:tc>
          <w:tcPr>
            <w:tcW w:w="2504" w:type="dxa"/>
            <w:shd w:val="clear" w:color="auto" w:fill="FBEED2"/>
          </w:tcPr>
          <w:p w14:paraId="1307C0D0" w14:textId="2758BC51" w:rsidR="006D187D" w:rsidRDefault="00693C46" w:rsidP="0000711F">
            <w:pPr>
              <w:pStyle w:val="TableBodyCopy"/>
            </w:pPr>
            <w:r>
              <w:t>SDG8</w:t>
            </w:r>
          </w:p>
        </w:tc>
      </w:tr>
      <w:tr w:rsidR="006D187D" w14:paraId="37F1C202" w14:textId="77777777" w:rsidTr="0061026F">
        <w:trPr>
          <w:cantSplit/>
          <w:trHeight w:val="594"/>
        </w:trPr>
        <w:tc>
          <w:tcPr>
            <w:tcW w:w="2503" w:type="dxa"/>
            <w:shd w:val="clear" w:color="auto" w:fill="FBEED2"/>
          </w:tcPr>
          <w:p w14:paraId="15338C84" w14:textId="53C54EC3" w:rsidR="006D187D" w:rsidRPr="006E118C" w:rsidDel="008E7816" w:rsidRDefault="006D187D" w:rsidP="0000711F">
            <w:pPr>
              <w:pStyle w:val="TableBodyCopy"/>
              <w:rPr>
                <w:b/>
                <w:bCs/>
              </w:rPr>
            </w:pPr>
            <w:r w:rsidRPr="006E118C" w:rsidDel="008E7816">
              <w:rPr>
                <w:b/>
                <w:bCs/>
              </w:rPr>
              <w:lastRenderedPageBreak/>
              <w:t>Outcome 2.1</w:t>
            </w:r>
          </w:p>
        </w:tc>
        <w:tc>
          <w:tcPr>
            <w:tcW w:w="2504" w:type="dxa"/>
            <w:shd w:val="clear" w:color="auto" w:fill="FBEED2"/>
          </w:tcPr>
          <w:p w14:paraId="75A25EB2" w14:textId="12F6488B" w:rsidR="006D187D" w:rsidRPr="00EB1176" w:rsidRDefault="006D187D" w:rsidP="0000711F">
            <w:pPr>
              <w:pStyle w:val="TableBodyCopy"/>
            </w:pPr>
            <w:r>
              <w:t xml:space="preserve">2.1.5 </w:t>
            </w:r>
            <w:r w:rsidRPr="006D187D">
              <w:t>Total number of disadvantaged or economically marginali</w:t>
            </w:r>
            <w:r w:rsidR="00D351A3">
              <w:t>s</w:t>
            </w:r>
            <w:r w:rsidRPr="006D187D">
              <w:t xml:space="preserve">ed working adults (smallholder farms, </w:t>
            </w:r>
            <w:proofErr w:type="gramStart"/>
            <w:r w:rsidRPr="006D187D">
              <w:t>firms</w:t>
            </w:r>
            <w:proofErr w:type="gramEnd"/>
            <w:r w:rsidRPr="006D187D">
              <w:t xml:space="preserve"> and workers) benefiting </w:t>
            </w:r>
            <w:r w:rsidR="004B1299">
              <w:t>from</w:t>
            </w:r>
            <w:r w:rsidRPr="006D187D">
              <w:t xml:space="preserve"> private sector interventions</w:t>
            </w:r>
          </w:p>
        </w:tc>
        <w:tc>
          <w:tcPr>
            <w:tcW w:w="2503" w:type="dxa"/>
            <w:shd w:val="clear" w:color="auto" w:fill="FBEED2"/>
          </w:tcPr>
          <w:p w14:paraId="7117BC16" w14:textId="07F2C4B5" w:rsidR="006D187D" w:rsidRPr="00652F43" w:rsidRDefault="00652F43" w:rsidP="00652F43">
            <w:pPr>
              <w:rPr>
                <w:rFonts w:ascii="Calibri Light" w:hAnsi="Calibri Light" w:cs="Calibri Light"/>
                <w:sz w:val="20"/>
                <w:szCs w:val="21"/>
              </w:rPr>
            </w:pPr>
            <w:r w:rsidRPr="00652F43">
              <w:rPr>
                <w:rFonts w:ascii="Calibri Light" w:hAnsi="Calibri Light" w:cs="Calibri Light"/>
                <w:sz w:val="20"/>
                <w:szCs w:val="21"/>
              </w:rPr>
              <w:t>1</w:t>
            </w:r>
            <w:r w:rsidR="000327C4">
              <w:rPr>
                <w:rFonts w:ascii="Calibri Light" w:hAnsi="Calibri Light" w:cs="Calibri Light"/>
                <w:sz w:val="20"/>
                <w:szCs w:val="21"/>
              </w:rPr>
              <w:t>,</w:t>
            </w:r>
            <w:r w:rsidRPr="00652F43">
              <w:rPr>
                <w:rFonts w:ascii="Calibri Light" w:hAnsi="Calibri Light" w:cs="Calibri Light"/>
                <w:sz w:val="20"/>
                <w:szCs w:val="21"/>
              </w:rPr>
              <w:t>400</w:t>
            </w:r>
          </w:p>
        </w:tc>
        <w:tc>
          <w:tcPr>
            <w:tcW w:w="2504" w:type="dxa"/>
            <w:shd w:val="clear" w:color="auto" w:fill="FBEED2"/>
          </w:tcPr>
          <w:p w14:paraId="369787B6" w14:textId="19BD5A01" w:rsidR="006D187D" w:rsidRDefault="00652F43" w:rsidP="0000711F">
            <w:pPr>
              <w:pStyle w:val="TableBodyCopy"/>
            </w:pPr>
            <w:r w:rsidRPr="00652F43">
              <w:t>1</w:t>
            </w:r>
            <w:r w:rsidR="000327C4">
              <w:t>,</w:t>
            </w:r>
            <w:r w:rsidRPr="00652F43">
              <w:t>500</w:t>
            </w:r>
          </w:p>
        </w:tc>
        <w:tc>
          <w:tcPr>
            <w:tcW w:w="2503" w:type="dxa"/>
            <w:shd w:val="clear" w:color="auto" w:fill="FBEED2"/>
          </w:tcPr>
          <w:p w14:paraId="6E3E245C" w14:textId="2F4198FA" w:rsidR="006D187D" w:rsidRDefault="00652F43" w:rsidP="0000711F">
            <w:pPr>
              <w:pStyle w:val="TableBodyCopy"/>
            </w:pPr>
            <w:r w:rsidRPr="00652F43">
              <w:t>Private sector interventions continue to benefit disadvantaged or economically marginali</w:t>
            </w:r>
            <w:r w:rsidR="00864FB9">
              <w:t>s</w:t>
            </w:r>
            <w:r w:rsidRPr="00652F43">
              <w:t xml:space="preserve">ed working adults after </w:t>
            </w:r>
            <w:r w:rsidR="00030CA8">
              <w:t>Australia’s support ends</w:t>
            </w:r>
          </w:p>
        </w:tc>
        <w:tc>
          <w:tcPr>
            <w:tcW w:w="2504" w:type="dxa"/>
            <w:shd w:val="clear" w:color="auto" w:fill="FBEED2"/>
          </w:tcPr>
          <w:p w14:paraId="6105D60E" w14:textId="36E871A4" w:rsidR="006D187D" w:rsidRDefault="00A00DCA" w:rsidP="0000711F">
            <w:pPr>
              <w:pStyle w:val="TableBodyCopy"/>
            </w:pPr>
            <w:r>
              <w:t>SDG</w:t>
            </w:r>
            <w:r w:rsidR="00652F43" w:rsidRPr="00652F43">
              <w:t>9</w:t>
            </w:r>
            <w:r>
              <w:t>:</w:t>
            </w:r>
            <w:r w:rsidR="00652F43" w:rsidRPr="00652F43">
              <w:t xml:space="preserve"> Industry, </w:t>
            </w:r>
            <w:proofErr w:type="gramStart"/>
            <w:r>
              <w:t>i</w:t>
            </w:r>
            <w:r w:rsidR="00652F43" w:rsidRPr="00652F43">
              <w:t>nnovation</w:t>
            </w:r>
            <w:proofErr w:type="gramEnd"/>
            <w:r w:rsidR="00652F43" w:rsidRPr="00652F43">
              <w:t xml:space="preserve"> and </w:t>
            </w:r>
            <w:r>
              <w:t>i</w:t>
            </w:r>
            <w:r w:rsidR="00652F43" w:rsidRPr="00652F43">
              <w:t>nfrastructure</w:t>
            </w:r>
          </w:p>
        </w:tc>
      </w:tr>
      <w:tr w:rsidR="006D187D" w14:paraId="2CCDB759" w14:textId="77777777" w:rsidTr="0061026F">
        <w:trPr>
          <w:cantSplit/>
          <w:trHeight w:val="594"/>
        </w:trPr>
        <w:tc>
          <w:tcPr>
            <w:tcW w:w="2503" w:type="dxa"/>
            <w:shd w:val="clear" w:color="auto" w:fill="FBEED2"/>
          </w:tcPr>
          <w:p w14:paraId="4BD2D650" w14:textId="536B7B43" w:rsidR="006D187D" w:rsidRPr="006E118C" w:rsidDel="008E7816" w:rsidRDefault="006D187D" w:rsidP="0000711F">
            <w:pPr>
              <w:pStyle w:val="TableBodyCopy"/>
              <w:rPr>
                <w:b/>
                <w:bCs/>
              </w:rPr>
            </w:pPr>
            <w:r w:rsidRPr="006E118C" w:rsidDel="008E7816">
              <w:rPr>
                <w:b/>
                <w:bCs/>
              </w:rPr>
              <w:t>Outcome 2.1</w:t>
            </w:r>
          </w:p>
        </w:tc>
        <w:tc>
          <w:tcPr>
            <w:tcW w:w="2504" w:type="dxa"/>
            <w:shd w:val="clear" w:color="auto" w:fill="FBEED2"/>
          </w:tcPr>
          <w:p w14:paraId="7274AB61" w14:textId="528BF9FD" w:rsidR="006D187D" w:rsidRPr="00EB1176" w:rsidRDefault="006D187D" w:rsidP="0000711F">
            <w:pPr>
              <w:pStyle w:val="TableBodyCopy"/>
            </w:pPr>
            <w:r>
              <w:t xml:space="preserve">2.1.6 </w:t>
            </w:r>
            <w:r w:rsidRPr="006D187D">
              <w:t>Number of women entrepreneurs provided with financial and/or business development services (Tier</w:t>
            </w:r>
            <w:r w:rsidR="004B1299">
              <w:t> </w:t>
            </w:r>
            <w:r w:rsidRPr="006D187D">
              <w:t>2)</w:t>
            </w:r>
          </w:p>
        </w:tc>
        <w:tc>
          <w:tcPr>
            <w:tcW w:w="2503" w:type="dxa"/>
            <w:shd w:val="clear" w:color="auto" w:fill="FBEED2"/>
          </w:tcPr>
          <w:p w14:paraId="00DF8CCC" w14:textId="2463DAF7" w:rsidR="006D187D" w:rsidRDefault="00652F43" w:rsidP="00652F43">
            <w:pPr>
              <w:pStyle w:val="TableBodyCopy"/>
            </w:pPr>
            <w:r>
              <w:t>Numbers to be reported each year depending on market development program intervention opportunities</w:t>
            </w:r>
          </w:p>
        </w:tc>
        <w:tc>
          <w:tcPr>
            <w:tcW w:w="2504" w:type="dxa"/>
            <w:shd w:val="clear" w:color="auto" w:fill="FBEED2"/>
          </w:tcPr>
          <w:p w14:paraId="1B291899" w14:textId="703948DD" w:rsidR="006D187D" w:rsidRDefault="00652F43" w:rsidP="0000711F">
            <w:pPr>
              <w:pStyle w:val="TableBodyCopy"/>
            </w:pPr>
            <w:r>
              <w:t>Numbers to be reported each year depending on market development program intervention opportunities</w:t>
            </w:r>
          </w:p>
        </w:tc>
        <w:tc>
          <w:tcPr>
            <w:tcW w:w="2503" w:type="dxa"/>
            <w:shd w:val="clear" w:color="auto" w:fill="FBEED2"/>
          </w:tcPr>
          <w:p w14:paraId="12A158B0" w14:textId="1ACFB872" w:rsidR="006D187D" w:rsidRDefault="00652F43" w:rsidP="0000711F">
            <w:pPr>
              <w:pStyle w:val="TableBodyCopy"/>
            </w:pPr>
            <w:r>
              <w:t>Numbers to be reported each year depending on market development program intervention opportunities</w:t>
            </w:r>
          </w:p>
        </w:tc>
        <w:tc>
          <w:tcPr>
            <w:tcW w:w="2504" w:type="dxa"/>
            <w:shd w:val="clear" w:color="auto" w:fill="FBEED2"/>
          </w:tcPr>
          <w:p w14:paraId="415FDD3B" w14:textId="77777777" w:rsidR="00693C46" w:rsidRDefault="00693C46" w:rsidP="00693C46">
            <w:pPr>
              <w:pStyle w:val="TableBodyCopy"/>
            </w:pPr>
            <w:r>
              <w:t>SDG5: Gender equality</w:t>
            </w:r>
          </w:p>
          <w:p w14:paraId="52D41245" w14:textId="50AFBE1C" w:rsidR="006D187D" w:rsidRDefault="00693C46" w:rsidP="00652F43">
            <w:pPr>
              <w:pStyle w:val="TableBodyCopy"/>
            </w:pPr>
            <w:r>
              <w:t>SDG8</w:t>
            </w:r>
          </w:p>
        </w:tc>
      </w:tr>
      <w:tr w:rsidR="006D187D" w14:paraId="6B493C86" w14:textId="77777777" w:rsidTr="0061026F">
        <w:trPr>
          <w:cantSplit/>
          <w:trHeight w:val="594"/>
        </w:trPr>
        <w:tc>
          <w:tcPr>
            <w:tcW w:w="2503" w:type="dxa"/>
            <w:shd w:val="clear" w:color="auto" w:fill="FBEED2"/>
          </w:tcPr>
          <w:p w14:paraId="54DFFEB3" w14:textId="5B72304D" w:rsidR="00652F43" w:rsidRDefault="00652F43" w:rsidP="0000711F">
            <w:pPr>
              <w:pStyle w:val="TableBodyCopy"/>
              <w:rPr>
                <w:b/>
                <w:bCs/>
              </w:rPr>
            </w:pPr>
            <w:r w:rsidRPr="00652F43">
              <w:rPr>
                <w:b/>
                <w:bCs/>
              </w:rPr>
              <w:t>Outcome 2.2</w:t>
            </w:r>
          </w:p>
          <w:p w14:paraId="3E784C16" w14:textId="5EA99FE5" w:rsidR="006D187D" w:rsidRPr="00652F43" w:rsidDel="008E7816" w:rsidRDefault="00652F43" w:rsidP="0000711F">
            <w:pPr>
              <w:pStyle w:val="TableBodyCopy"/>
            </w:pPr>
            <w:r w:rsidRPr="00652F43">
              <w:t>Increas</w:t>
            </w:r>
            <w:r w:rsidR="00946213">
              <w:t>ed</w:t>
            </w:r>
            <w:r w:rsidRPr="00652F43">
              <w:t xml:space="preserve"> opportunities for upskilling the workforce and for labour mobility opportunities in Australia</w:t>
            </w:r>
          </w:p>
        </w:tc>
        <w:tc>
          <w:tcPr>
            <w:tcW w:w="2504" w:type="dxa"/>
            <w:shd w:val="clear" w:color="auto" w:fill="FBEED2"/>
          </w:tcPr>
          <w:p w14:paraId="280BB0C0" w14:textId="4D5FBCCD" w:rsidR="006D187D" w:rsidRPr="00EB1176" w:rsidRDefault="00652F43" w:rsidP="0000711F">
            <w:pPr>
              <w:pStyle w:val="TableBodyCopy"/>
            </w:pPr>
            <w:r>
              <w:t xml:space="preserve">2.2.1 </w:t>
            </w:r>
            <w:r w:rsidRPr="00652F43">
              <w:t>Number of people who successfully complete a tertiary or technical/vocational course or work-related training (Tier</w:t>
            </w:r>
            <w:r w:rsidR="004B1299">
              <w:t> </w:t>
            </w:r>
            <w:r w:rsidRPr="00652F43">
              <w:t>2)</w:t>
            </w:r>
          </w:p>
        </w:tc>
        <w:tc>
          <w:tcPr>
            <w:tcW w:w="2503" w:type="dxa"/>
            <w:shd w:val="clear" w:color="auto" w:fill="FBEED2"/>
          </w:tcPr>
          <w:p w14:paraId="5FAA5E8E" w14:textId="26EF4514" w:rsidR="00652F43" w:rsidRDefault="00652F43" w:rsidP="00652F43">
            <w:pPr>
              <w:pStyle w:val="TableBodyCopy"/>
            </w:pPr>
            <w:r>
              <w:t>13</w:t>
            </w:r>
            <w:r w:rsidR="000327C4">
              <w:t> </w:t>
            </w:r>
            <w:r>
              <w:t xml:space="preserve">Australia Awards </w:t>
            </w:r>
            <w:r w:rsidR="00F744F4">
              <w:t>s</w:t>
            </w:r>
            <w:r>
              <w:t>cholarship recipients complete tertiary qualifications</w:t>
            </w:r>
          </w:p>
          <w:p w14:paraId="63887789" w14:textId="03800F27" w:rsidR="006D187D" w:rsidRDefault="00652F43" w:rsidP="00652F43">
            <w:pPr>
              <w:pStyle w:val="TableBodyCopy"/>
            </w:pPr>
            <w:r>
              <w:t>250</w:t>
            </w:r>
            <w:r w:rsidR="000327C4">
              <w:t> </w:t>
            </w:r>
            <w:r>
              <w:t>A</w:t>
            </w:r>
            <w:r w:rsidR="008D2EDF">
              <w:t xml:space="preserve">ustralia </w:t>
            </w:r>
            <w:r>
              <w:t>P</w:t>
            </w:r>
            <w:r w:rsidR="008D2EDF">
              <w:t xml:space="preserve">acific </w:t>
            </w:r>
            <w:r>
              <w:t>T</w:t>
            </w:r>
            <w:r w:rsidR="00EC6BE3">
              <w:t>raining</w:t>
            </w:r>
            <w:r w:rsidR="00557280">
              <w:t xml:space="preserve"> </w:t>
            </w:r>
            <w:r>
              <w:t>C</w:t>
            </w:r>
            <w:r w:rsidR="00557280">
              <w:t>o</w:t>
            </w:r>
            <w:r w:rsidR="00EC6BE3">
              <w:t>alition</w:t>
            </w:r>
            <w:r>
              <w:t xml:space="preserve"> participants complete </w:t>
            </w:r>
            <w:r w:rsidR="002020E7">
              <w:t>technical and vocational education and training</w:t>
            </w:r>
          </w:p>
        </w:tc>
        <w:tc>
          <w:tcPr>
            <w:tcW w:w="2504" w:type="dxa"/>
            <w:shd w:val="clear" w:color="auto" w:fill="FBEED2"/>
          </w:tcPr>
          <w:p w14:paraId="055EAF0B" w14:textId="427883A9" w:rsidR="006D187D" w:rsidRDefault="00652F43" w:rsidP="0000711F">
            <w:pPr>
              <w:pStyle w:val="TableBodyCopy"/>
            </w:pPr>
            <w:r>
              <w:t>15</w:t>
            </w:r>
            <w:r w:rsidR="000327C4">
              <w:t> </w:t>
            </w:r>
            <w:r>
              <w:t xml:space="preserve">Australia Awards </w:t>
            </w:r>
            <w:r w:rsidR="00F744F4">
              <w:t>s</w:t>
            </w:r>
            <w:r>
              <w:t>cholarship recipients complete tertiary qualifications</w:t>
            </w:r>
          </w:p>
        </w:tc>
        <w:tc>
          <w:tcPr>
            <w:tcW w:w="2503" w:type="dxa"/>
            <w:shd w:val="clear" w:color="auto" w:fill="FBEED2"/>
          </w:tcPr>
          <w:p w14:paraId="1C6DFE88" w14:textId="4469EFAD" w:rsidR="006D187D" w:rsidRDefault="00652F43" w:rsidP="0000711F">
            <w:pPr>
              <w:pStyle w:val="TableBodyCopy"/>
            </w:pPr>
            <w:r>
              <w:t>20</w:t>
            </w:r>
            <w:r w:rsidR="000327C4">
              <w:t> </w:t>
            </w:r>
            <w:r>
              <w:t xml:space="preserve">Australia Awards </w:t>
            </w:r>
            <w:r w:rsidR="00F744F4">
              <w:t>s</w:t>
            </w:r>
            <w:r>
              <w:t>cholarship recipients complete tertiary qualifications</w:t>
            </w:r>
          </w:p>
        </w:tc>
        <w:tc>
          <w:tcPr>
            <w:tcW w:w="2504" w:type="dxa"/>
            <w:shd w:val="clear" w:color="auto" w:fill="FBEED2"/>
          </w:tcPr>
          <w:p w14:paraId="42CA7076" w14:textId="557675AC" w:rsidR="006D187D" w:rsidRDefault="00693C46" w:rsidP="0000711F">
            <w:pPr>
              <w:pStyle w:val="TableBodyCopy"/>
            </w:pPr>
            <w:r>
              <w:t>SDG8</w:t>
            </w:r>
          </w:p>
        </w:tc>
      </w:tr>
      <w:tr w:rsidR="00652F43" w14:paraId="391EADCE" w14:textId="77777777" w:rsidTr="0061026F">
        <w:trPr>
          <w:cantSplit/>
          <w:trHeight w:val="594"/>
        </w:trPr>
        <w:tc>
          <w:tcPr>
            <w:tcW w:w="2503" w:type="dxa"/>
            <w:shd w:val="clear" w:color="auto" w:fill="FBEED2"/>
          </w:tcPr>
          <w:p w14:paraId="17E2A8B7" w14:textId="767CF052" w:rsidR="00652F43" w:rsidRPr="00652F43" w:rsidRDefault="00652F43" w:rsidP="0000711F">
            <w:pPr>
              <w:pStyle w:val="TableBodyCopy"/>
              <w:rPr>
                <w:b/>
                <w:bCs/>
              </w:rPr>
            </w:pPr>
            <w:r w:rsidRPr="00652F43">
              <w:rPr>
                <w:b/>
                <w:bCs/>
              </w:rPr>
              <w:t>Outcome 2.2</w:t>
            </w:r>
          </w:p>
        </w:tc>
        <w:tc>
          <w:tcPr>
            <w:tcW w:w="2504" w:type="dxa"/>
            <w:shd w:val="clear" w:color="auto" w:fill="FBEED2"/>
          </w:tcPr>
          <w:p w14:paraId="6D6F2927" w14:textId="252EE88B" w:rsidR="00652F43" w:rsidRPr="00EB1176" w:rsidRDefault="00652F43" w:rsidP="0000711F">
            <w:pPr>
              <w:pStyle w:val="TableBodyCopy"/>
            </w:pPr>
            <w:r>
              <w:t xml:space="preserve">2.2.2 </w:t>
            </w:r>
            <w:r w:rsidRPr="00652F43">
              <w:t>Number of P</w:t>
            </w:r>
            <w:r w:rsidR="004B1299">
              <w:t xml:space="preserve">acific </w:t>
            </w:r>
            <w:r w:rsidRPr="00652F43">
              <w:t>A</w:t>
            </w:r>
            <w:r w:rsidR="004B1299">
              <w:t xml:space="preserve">ustralia </w:t>
            </w:r>
            <w:r w:rsidRPr="00652F43">
              <w:t>L</w:t>
            </w:r>
            <w:r w:rsidR="004B1299">
              <w:t xml:space="preserve">abour </w:t>
            </w:r>
            <w:r w:rsidRPr="00652F43">
              <w:t>M</w:t>
            </w:r>
            <w:r w:rsidR="004B1299">
              <w:t>obility scheme</w:t>
            </w:r>
            <w:r w:rsidRPr="00652F43">
              <w:t xml:space="preserve"> workers</w:t>
            </w:r>
            <w:r w:rsidR="004B1299">
              <w:t xml:space="preserve"> (Tier</w:t>
            </w:r>
            <w:r w:rsidR="00821327">
              <w:t> 2)</w:t>
            </w:r>
          </w:p>
        </w:tc>
        <w:tc>
          <w:tcPr>
            <w:tcW w:w="2503" w:type="dxa"/>
            <w:shd w:val="clear" w:color="auto" w:fill="FBEED2"/>
          </w:tcPr>
          <w:p w14:paraId="5C8AB19B" w14:textId="413D7026" w:rsidR="00652F43" w:rsidRDefault="007B43A5" w:rsidP="007B43A5">
            <w:pPr>
              <w:pStyle w:val="TableBodyCopy"/>
            </w:pPr>
            <w:r>
              <w:t>5</w:t>
            </w:r>
            <w:r w:rsidR="000327C4">
              <w:t>,</w:t>
            </w:r>
            <w:r>
              <w:t>000</w:t>
            </w:r>
            <w:r w:rsidR="00BC765F">
              <w:t> workers</w:t>
            </w:r>
          </w:p>
        </w:tc>
        <w:tc>
          <w:tcPr>
            <w:tcW w:w="2504" w:type="dxa"/>
            <w:shd w:val="clear" w:color="auto" w:fill="FBEED2"/>
          </w:tcPr>
          <w:p w14:paraId="4FCC6BA3" w14:textId="03E9A32C" w:rsidR="00652F43" w:rsidRDefault="007B43A5" w:rsidP="007B43A5">
            <w:pPr>
              <w:pStyle w:val="TableBodyCopy"/>
            </w:pPr>
            <w:r>
              <w:t>5</w:t>
            </w:r>
            <w:r w:rsidR="000327C4">
              <w:t>,</w:t>
            </w:r>
            <w:r>
              <w:t>000</w:t>
            </w:r>
            <w:r w:rsidR="00BC765F">
              <w:t> workers</w:t>
            </w:r>
          </w:p>
        </w:tc>
        <w:tc>
          <w:tcPr>
            <w:tcW w:w="2503" w:type="dxa"/>
            <w:shd w:val="clear" w:color="auto" w:fill="FBEED2"/>
          </w:tcPr>
          <w:p w14:paraId="704A2E5E" w14:textId="0C3E7CDA" w:rsidR="00652F43" w:rsidRDefault="007B43A5" w:rsidP="007B43A5">
            <w:pPr>
              <w:pStyle w:val="TableBodyCopy"/>
            </w:pPr>
            <w:r>
              <w:t>5</w:t>
            </w:r>
            <w:r w:rsidR="000327C4">
              <w:t>,</w:t>
            </w:r>
            <w:r>
              <w:t>000</w:t>
            </w:r>
            <w:r w:rsidR="00BC765F">
              <w:t> workers</w:t>
            </w:r>
          </w:p>
        </w:tc>
        <w:tc>
          <w:tcPr>
            <w:tcW w:w="2504" w:type="dxa"/>
            <w:shd w:val="clear" w:color="auto" w:fill="FBEED2"/>
          </w:tcPr>
          <w:p w14:paraId="68E1CA67" w14:textId="0E1EC076" w:rsidR="00652F43" w:rsidRDefault="00693C46" w:rsidP="0000711F">
            <w:pPr>
              <w:pStyle w:val="TableBodyCopy"/>
            </w:pPr>
            <w:r>
              <w:t>SDG8</w:t>
            </w:r>
          </w:p>
        </w:tc>
      </w:tr>
      <w:tr w:rsidR="00652F43" w14:paraId="6D6B62FC" w14:textId="77777777" w:rsidTr="0061026F">
        <w:trPr>
          <w:cantSplit/>
          <w:trHeight w:val="594"/>
        </w:trPr>
        <w:tc>
          <w:tcPr>
            <w:tcW w:w="2503" w:type="dxa"/>
            <w:shd w:val="clear" w:color="auto" w:fill="FBEED2"/>
          </w:tcPr>
          <w:p w14:paraId="2B628F35" w14:textId="321C7233" w:rsidR="00652F43" w:rsidRPr="00652F43" w:rsidRDefault="00652F43" w:rsidP="0000711F">
            <w:pPr>
              <w:pStyle w:val="TableBodyCopy"/>
              <w:rPr>
                <w:b/>
                <w:bCs/>
              </w:rPr>
            </w:pPr>
            <w:r w:rsidRPr="00652F43">
              <w:rPr>
                <w:b/>
                <w:bCs/>
              </w:rPr>
              <w:t>Outcome 2.2</w:t>
            </w:r>
          </w:p>
        </w:tc>
        <w:tc>
          <w:tcPr>
            <w:tcW w:w="2504" w:type="dxa"/>
            <w:shd w:val="clear" w:color="auto" w:fill="FBEED2"/>
          </w:tcPr>
          <w:p w14:paraId="7F1CAE0E" w14:textId="265C0FD9" w:rsidR="00652F43" w:rsidRPr="00EB1176" w:rsidRDefault="001713B2" w:rsidP="0000711F">
            <w:pPr>
              <w:pStyle w:val="TableBodyCopy"/>
            </w:pPr>
            <w:r>
              <w:t>2.2.3</w:t>
            </w:r>
            <w:r w:rsidR="00030CA8">
              <w:t xml:space="preserve"> </w:t>
            </w:r>
            <w:r w:rsidR="00652F43" w:rsidRPr="00652F43">
              <w:t>Number of P</w:t>
            </w:r>
            <w:r w:rsidR="004B1299">
              <w:t xml:space="preserve">acific </w:t>
            </w:r>
            <w:r w:rsidR="00652F43" w:rsidRPr="00652F43">
              <w:t>A</w:t>
            </w:r>
            <w:r w:rsidR="004B1299">
              <w:t xml:space="preserve">ustralia </w:t>
            </w:r>
            <w:r w:rsidR="00652F43" w:rsidRPr="00652F43">
              <w:t>L</w:t>
            </w:r>
            <w:r w:rsidR="004B1299">
              <w:t xml:space="preserve">abour </w:t>
            </w:r>
            <w:r w:rsidR="00652F43" w:rsidRPr="00652F43">
              <w:t>M</w:t>
            </w:r>
            <w:r w:rsidR="004B1299">
              <w:t>obility scheme</w:t>
            </w:r>
            <w:r w:rsidR="00652F43" w:rsidRPr="00652F43">
              <w:t xml:space="preserve"> workers recruited into semiskilled roles</w:t>
            </w:r>
          </w:p>
        </w:tc>
        <w:tc>
          <w:tcPr>
            <w:tcW w:w="2503" w:type="dxa"/>
            <w:shd w:val="clear" w:color="auto" w:fill="FBEED2"/>
          </w:tcPr>
          <w:p w14:paraId="0A4E4C12" w14:textId="383BA51B" w:rsidR="00652F43" w:rsidRDefault="00333537" w:rsidP="0000711F">
            <w:pPr>
              <w:pStyle w:val="TableBodyCopy"/>
            </w:pPr>
            <w:r w:rsidRPr="00333537">
              <w:t>500</w:t>
            </w:r>
            <w:r w:rsidR="00BC765F">
              <w:t> workers</w:t>
            </w:r>
          </w:p>
        </w:tc>
        <w:tc>
          <w:tcPr>
            <w:tcW w:w="2504" w:type="dxa"/>
            <w:shd w:val="clear" w:color="auto" w:fill="FBEED2"/>
          </w:tcPr>
          <w:p w14:paraId="78C9011D" w14:textId="5C2C32B2" w:rsidR="00652F43" w:rsidRDefault="00333537" w:rsidP="0000711F">
            <w:pPr>
              <w:pStyle w:val="TableBodyCopy"/>
            </w:pPr>
            <w:r w:rsidRPr="00333537">
              <w:t>700</w:t>
            </w:r>
            <w:r w:rsidR="00BC765F">
              <w:t> workers</w:t>
            </w:r>
          </w:p>
        </w:tc>
        <w:tc>
          <w:tcPr>
            <w:tcW w:w="2503" w:type="dxa"/>
            <w:shd w:val="clear" w:color="auto" w:fill="FBEED2"/>
          </w:tcPr>
          <w:p w14:paraId="523CA6AD" w14:textId="520CAE4D" w:rsidR="00652F43" w:rsidRDefault="00333537" w:rsidP="0000711F">
            <w:pPr>
              <w:pStyle w:val="TableBodyCopy"/>
            </w:pPr>
            <w:r w:rsidRPr="00333537">
              <w:t>1</w:t>
            </w:r>
            <w:r w:rsidR="000327C4">
              <w:t>,</w:t>
            </w:r>
            <w:r w:rsidRPr="00333537">
              <w:t>000</w:t>
            </w:r>
            <w:r w:rsidR="00BC765F">
              <w:t> workers</w:t>
            </w:r>
          </w:p>
        </w:tc>
        <w:tc>
          <w:tcPr>
            <w:tcW w:w="2504" w:type="dxa"/>
            <w:shd w:val="clear" w:color="auto" w:fill="FBEED2"/>
          </w:tcPr>
          <w:p w14:paraId="7BD31F79" w14:textId="051DD2E8" w:rsidR="00652F43" w:rsidRDefault="00693C46" w:rsidP="0000711F">
            <w:pPr>
              <w:pStyle w:val="TableBodyCopy"/>
            </w:pPr>
            <w:r>
              <w:t>SDG8</w:t>
            </w:r>
          </w:p>
        </w:tc>
      </w:tr>
      <w:tr w:rsidR="00652F43" w14:paraId="05C833EA" w14:textId="77777777" w:rsidTr="0061026F">
        <w:trPr>
          <w:cantSplit/>
          <w:trHeight w:val="594"/>
        </w:trPr>
        <w:tc>
          <w:tcPr>
            <w:tcW w:w="2503" w:type="dxa"/>
            <w:shd w:val="clear" w:color="auto" w:fill="FBEED2"/>
          </w:tcPr>
          <w:p w14:paraId="5B404D37" w14:textId="0855E479" w:rsidR="00652F43" w:rsidRPr="00652F43" w:rsidRDefault="00652F43" w:rsidP="0000711F">
            <w:pPr>
              <w:pStyle w:val="TableBodyCopy"/>
              <w:rPr>
                <w:b/>
                <w:bCs/>
              </w:rPr>
            </w:pPr>
            <w:r w:rsidRPr="00652F43">
              <w:rPr>
                <w:b/>
                <w:bCs/>
              </w:rPr>
              <w:lastRenderedPageBreak/>
              <w:t>Outcome 2.2</w:t>
            </w:r>
          </w:p>
        </w:tc>
        <w:tc>
          <w:tcPr>
            <w:tcW w:w="2504" w:type="dxa"/>
            <w:shd w:val="clear" w:color="auto" w:fill="FBEED2"/>
          </w:tcPr>
          <w:p w14:paraId="4CDF0D39" w14:textId="2E513036" w:rsidR="00652F43" w:rsidRPr="00EB1176" w:rsidRDefault="00652F43" w:rsidP="0000711F">
            <w:pPr>
              <w:pStyle w:val="TableBodyCopy"/>
            </w:pPr>
            <w:r>
              <w:t xml:space="preserve">2.2.4 </w:t>
            </w:r>
            <w:r w:rsidRPr="00652F43">
              <w:t>Proportion of returning P</w:t>
            </w:r>
            <w:r w:rsidR="004B1299">
              <w:t xml:space="preserve">acific </w:t>
            </w:r>
            <w:r w:rsidRPr="00652F43">
              <w:t>A</w:t>
            </w:r>
            <w:r w:rsidR="004B1299">
              <w:t xml:space="preserve">ustralia </w:t>
            </w:r>
            <w:r w:rsidRPr="00652F43">
              <w:t>L</w:t>
            </w:r>
            <w:r w:rsidR="004B1299">
              <w:t xml:space="preserve">abour </w:t>
            </w:r>
            <w:r w:rsidRPr="00652F43">
              <w:t>M</w:t>
            </w:r>
            <w:r w:rsidR="004B1299">
              <w:t>obility scheme</w:t>
            </w:r>
            <w:r w:rsidRPr="00652F43">
              <w:t xml:space="preserve"> workers engaged in reintegration activities</w:t>
            </w:r>
          </w:p>
        </w:tc>
        <w:tc>
          <w:tcPr>
            <w:tcW w:w="2503" w:type="dxa"/>
            <w:shd w:val="clear" w:color="auto" w:fill="FBEED2"/>
          </w:tcPr>
          <w:p w14:paraId="240B202C" w14:textId="54F5BFDF" w:rsidR="00652F43" w:rsidRDefault="00333537" w:rsidP="0000711F">
            <w:pPr>
              <w:pStyle w:val="TableBodyCopy"/>
            </w:pPr>
            <w:r w:rsidRPr="00333537">
              <w:t>30</w:t>
            </w:r>
            <w:r w:rsidR="00D426C8">
              <w:t>%</w:t>
            </w:r>
          </w:p>
        </w:tc>
        <w:tc>
          <w:tcPr>
            <w:tcW w:w="2504" w:type="dxa"/>
            <w:shd w:val="clear" w:color="auto" w:fill="FBEED2"/>
          </w:tcPr>
          <w:p w14:paraId="59DDF101" w14:textId="72CEA36D" w:rsidR="00652F43" w:rsidRDefault="00333537" w:rsidP="0000711F">
            <w:pPr>
              <w:pStyle w:val="TableBodyCopy"/>
            </w:pPr>
            <w:r w:rsidRPr="00333537">
              <w:t>40</w:t>
            </w:r>
            <w:r w:rsidR="00D426C8">
              <w:t>%</w:t>
            </w:r>
          </w:p>
        </w:tc>
        <w:tc>
          <w:tcPr>
            <w:tcW w:w="2503" w:type="dxa"/>
            <w:shd w:val="clear" w:color="auto" w:fill="FBEED2"/>
          </w:tcPr>
          <w:p w14:paraId="327395F8" w14:textId="7C608F7E" w:rsidR="00652F43" w:rsidRDefault="00333537" w:rsidP="0000711F">
            <w:pPr>
              <w:pStyle w:val="TableBodyCopy"/>
            </w:pPr>
            <w:r w:rsidRPr="00333537">
              <w:t>50</w:t>
            </w:r>
            <w:r w:rsidR="00D426C8">
              <w:t>%</w:t>
            </w:r>
          </w:p>
        </w:tc>
        <w:tc>
          <w:tcPr>
            <w:tcW w:w="2504" w:type="dxa"/>
            <w:shd w:val="clear" w:color="auto" w:fill="FBEED2"/>
          </w:tcPr>
          <w:p w14:paraId="174D266F" w14:textId="3E635731" w:rsidR="00652F43" w:rsidRDefault="00693C46" w:rsidP="0000711F">
            <w:pPr>
              <w:pStyle w:val="TableBodyCopy"/>
            </w:pPr>
            <w:r>
              <w:t>SDG8</w:t>
            </w:r>
          </w:p>
        </w:tc>
      </w:tr>
      <w:tr w:rsidR="00333537" w14:paraId="2BC228D9" w14:textId="77777777" w:rsidTr="0061026F">
        <w:trPr>
          <w:cantSplit/>
          <w:trHeight w:val="594"/>
        </w:trPr>
        <w:tc>
          <w:tcPr>
            <w:tcW w:w="2503" w:type="dxa"/>
            <w:shd w:val="clear" w:color="auto" w:fill="FBEED2"/>
          </w:tcPr>
          <w:p w14:paraId="12106273" w14:textId="3DBC7AA3" w:rsidR="00333537" w:rsidRPr="00333537" w:rsidRDefault="00333537" w:rsidP="00333537">
            <w:pPr>
              <w:pStyle w:val="TableBodyCopy"/>
              <w:rPr>
                <w:b/>
                <w:bCs/>
              </w:rPr>
            </w:pPr>
            <w:r w:rsidRPr="00333537">
              <w:rPr>
                <w:b/>
                <w:bCs/>
              </w:rPr>
              <w:t>Outcome 2.3</w:t>
            </w:r>
          </w:p>
          <w:p w14:paraId="020E6B46" w14:textId="54485BC2" w:rsidR="00333537" w:rsidRPr="00333537" w:rsidRDefault="00333537" w:rsidP="00333537">
            <w:pPr>
              <w:pStyle w:val="TableBodyCopy"/>
            </w:pPr>
            <w:r w:rsidRPr="00333537">
              <w:t>Improved connectivity and opportunities for increased productivity</w:t>
            </w:r>
          </w:p>
        </w:tc>
        <w:tc>
          <w:tcPr>
            <w:tcW w:w="2504" w:type="dxa"/>
            <w:shd w:val="clear" w:color="auto" w:fill="FBEED2"/>
          </w:tcPr>
          <w:p w14:paraId="7E3604D0" w14:textId="67AB3BCB" w:rsidR="00333537" w:rsidRDefault="00333537" w:rsidP="0000711F">
            <w:pPr>
              <w:pStyle w:val="TableBodyCopy"/>
            </w:pPr>
            <w:r>
              <w:t xml:space="preserve">2.3.1 </w:t>
            </w:r>
            <w:r w:rsidRPr="00333537">
              <w:t>Improvement of internet speed, data transfer efficiency/volumes and telecommunications services</w:t>
            </w:r>
          </w:p>
        </w:tc>
        <w:tc>
          <w:tcPr>
            <w:tcW w:w="2503" w:type="dxa"/>
            <w:shd w:val="clear" w:color="auto" w:fill="FBEED2"/>
          </w:tcPr>
          <w:p w14:paraId="0630E925" w14:textId="32183893" w:rsidR="005E6893" w:rsidRDefault="005E6893" w:rsidP="005E6893">
            <w:pPr>
              <w:pStyle w:val="TableBodyCopy"/>
            </w:pPr>
            <w:r>
              <w:t>Completion of the Timor</w:t>
            </w:r>
            <w:r w:rsidR="005711C5">
              <w:t>-Leste</w:t>
            </w:r>
            <w:r>
              <w:t xml:space="preserve"> South Submarine Cable and assist</w:t>
            </w:r>
            <w:r w:rsidR="00E014B6">
              <w:t>ance</w:t>
            </w:r>
            <w:r>
              <w:t xml:space="preserve"> in </w:t>
            </w:r>
            <w:r w:rsidR="00E014B6">
              <w:t>preparing</w:t>
            </w:r>
            <w:r>
              <w:t xml:space="preserve"> the cable for service</w:t>
            </w:r>
          </w:p>
          <w:p w14:paraId="79639C18" w14:textId="4B174E66" w:rsidR="00333537" w:rsidRPr="00333537" w:rsidRDefault="005E6893" w:rsidP="005E6893">
            <w:pPr>
              <w:pStyle w:val="TableBodyCopy"/>
            </w:pPr>
            <w:r>
              <w:t>100</w:t>
            </w:r>
            <w:r w:rsidR="005A2C2D">
              <w:t> </w:t>
            </w:r>
            <w:r>
              <w:t>Gbit/s or 10</w:t>
            </w:r>
            <w:r w:rsidR="005A2C2D">
              <w:t> </w:t>
            </w:r>
            <w:r>
              <w:t>Gbit/s wholesale service provision</w:t>
            </w:r>
          </w:p>
        </w:tc>
        <w:tc>
          <w:tcPr>
            <w:tcW w:w="2504" w:type="dxa"/>
            <w:shd w:val="clear" w:color="auto" w:fill="FBEED2"/>
          </w:tcPr>
          <w:p w14:paraId="7D683149" w14:textId="6F8A907E" w:rsidR="00333537" w:rsidRPr="00333537" w:rsidRDefault="005E6893" w:rsidP="0000711F">
            <w:pPr>
              <w:pStyle w:val="TableBodyCopy"/>
            </w:pPr>
            <w:r w:rsidRPr="005E6893">
              <w:t>T</w:t>
            </w:r>
            <w:r w:rsidR="002039D7">
              <w:t>imor-</w:t>
            </w:r>
            <w:r w:rsidRPr="005E6893">
              <w:t>L</w:t>
            </w:r>
            <w:r w:rsidR="002039D7">
              <w:t xml:space="preserve">este </w:t>
            </w:r>
            <w:r w:rsidRPr="005E6893">
              <w:t>S</w:t>
            </w:r>
            <w:r w:rsidR="002039D7">
              <w:t xml:space="preserve">outh </w:t>
            </w:r>
            <w:r w:rsidRPr="005E6893">
              <w:t>S</w:t>
            </w:r>
            <w:r w:rsidR="002039D7">
              <w:t xml:space="preserve">ubmarine </w:t>
            </w:r>
            <w:r w:rsidRPr="005E6893">
              <w:t>C</w:t>
            </w:r>
            <w:r w:rsidR="002039D7">
              <w:t>able</w:t>
            </w:r>
            <w:r w:rsidRPr="005E6893">
              <w:t xml:space="preserve"> ready for service</w:t>
            </w:r>
          </w:p>
        </w:tc>
        <w:tc>
          <w:tcPr>
            <w:tcW w:w="2503" w:type="dxa"/>
            <w:shd w:val="clear" w:color="auto" w:fill="FBEED2"/>
          </w:tcPr>
          <w:p w14:paraId="2137C55E" w14:textId="30194D06" w:rsidR="00333537" w:rsidRPr="00333537" w:rsidRDefault="002C2485" w:rsidP="0000711F">
            <w:pPr>
              <w:pStyle w:val="TableBodyCopy"/>
            </w:pPr>
            <w:r>
              <w:t>Technical assistance</w:t>
            </w:r>
            <w:r w:rsidR="005E6893" w:rsidRPr="005E6893">
              <w:t xml:space="preserve"> for upgrades to the terrestrial fibre</w:t>
            </w:r>
            <w:r w:rsidR="006E4BD0">
              <w:t>-</w:t>
            </w:r>
            <w:r w:rsidR="005E6893" w:rsidRPr="005E6893">
              <w:t xml:space="preserve">optic distribution network in </w:t>
            </w:r>
            <w:r w:rsidR="00DF4933">
              <w:t xml:space="preserve">Timor-Leste </w:t>
            </w:r>
            <w:r w:rsidR="005E6893" w:rsidRPr="005E6893">
              <w:t>and hardline connections</w:t>
            </w:r>
          </w:p>
        </w:tc>
        <w:tc>
          <w:tcPr>
            <w:tcW w:w="2504" w:type="dxa"/>
            <w:shd w:val="clear" w:color="auto" w:fill="FBEED2"/>
          </w:tcPr>
          <w:p w14:paraId="07A58756" w14:textId="77777777" w:rsidR="00A00DCA" w:rsidRDefault="00A00DCA" w:rsidP="005E6893">
            <w:pPr>
              <w:pStyle w:val="TableBodyCopy"/>
            </w:pPr>
            <w:r>
              <w:t>SDG</w:t>
            </w:r>
            <w:r w:rsidRPr="00D1139A">
              <w:t>4</w:t>
            </w:r>
            <w:r>
              <w:t>:</w:t>
            </w:r>
            <w:r w:rsidRPr="00D1139A">
              <w:t xml:space="preserve"> Quality </w:t>
            </w:r>
            <w:r>
              <w:t>e</w:t>
            </w:r>
            <w:r w:rsidRPr="00D1139A">
              <w:t>ducation</w:t>
            </w:r>
          </w:p>
          <w:p w14:paraId="2FA21A9E" w14:textId="63827D37" w:rsidR="006A7793" w:rsidRDefault="006A7793" w:rsidP="005E6893">
            <w:pPr>
              <w:pStyle w:val="TableBodyCopy"/>
            </w:pPr>
            <w:r>
              <w:t>SDG11: Sustainable cities and communities</w:t>
            </w:r>
          </w:p>
          <w:p w14:paraId="739B66C2" w14:textId="180D7330" w:rsidR="00A00DCA" w:rsidRPr="00333537" w:rsidRDefault="00693C46" w:rsidP="005E6893">
            <w:pPr>
              <w:pStyle w:val="TableBodyCopy"/>
            </w:pPr>
            <w:r>
              <w:t>SDG8</w:t>
            </w:r>
            <w:r w:rsidR="006A7793">
              <w:t xml:space="preserve">, </w:t>
            </w:r>
            <w:r w:rsidR="00A00DCA">
              <w:t>SDG9</w:t>
            </w:r>
          </w:p>
        </w:tc>
      </w:tr>
      <w:tr w:rsidR="00333537" w14:paraId="56F70184" w14:textId="77777777" w:rsidTr="0061026F">
        <w:trPr>
          <w:cantSplit/>
          <w:trHeight w:val="594"/>
        </w:trPr>
        <w:tc>
          <w:tcPr>
            <w:tcW w:w="2503" w:type="dxa"/>
            <w:shd w:val="clear" w:color="auto" w:fill="FBEED2"/>
          </w:tcPr>
          <w:p w14:paraId="039F2E4D" w14:textId="6DE804E9" w:rsidR="00333537" w:rsidRPr="00652F43" w:rsidRDefault="00333537" w:rsidP="0000711F">
            <w:pPr>
              <w:pStyle w:val="TableBodyCopy"/>
              <w:rPr>
                <w:b/>
                <w:bCs/>
              </w:rPr>
            </w:pPr>
            <w:r w:rsidRPr="00333537">
              <w:rPr>
                <w:b/>
                <w:bCs/>
              </w:rPr>
              <w:t>Outcome 2.3</w:t>
            </w:r>
          </w:p>
        </w:tc>
        <w:tc>
          <w:tcPr>
            <w:tcW w:w="2504" w:type="dxa"/>
            <w:shd w:val="clear" w:color="auto" w:fill="FBEED2"/>
          </w:tcPr>
          <w:p w14:paraId="0CBFF9D2" w14:textId="43370885" w:rsidR="00333537" w:rsidRDefault="00333537" w:rsidP="0000711F">
            <w:pPr>
              <w:pStyle w:val="TableBodyCopy"/>
            </w:pPr>
            <w:r>
              <w:t xml:space="preserve">2.3.2 </w:t>
            </w:r>
            <w:r w:rsidRPr="00333537">
              <w:t>Improvement in electricity generation efficiency with operation of new medium</w:t>
            </w:r>
            <w:r w:rsidR="00BD1628">
              <w:t>-</w:t>
            </w:r>
            <w:r w:rsidRPr="00333537">
              <w:t xml:space="preserve"> and small</w:t>
            </w:r>
            <w:r w:rsidR="00BD1628">
              <w:t>-</w:t>
            </w:r>
            <w:r w:rsidRPr="00333537">
              <w:t xml:space="preserve">scale </w:t>
            </w:r>
            <w:r w:rsidR="00030CA8">
              <w:t>photovoltaic</w:t>
            </w:r>
            <w:r w:rsidR="00030CA8" w:rsidRPr="00333537">
              <w:t xml:space="preserve"> </w:t>
            </w:r>
            <w:r w:rsidRPr="00333537">
              <w:t xml:space="preserve">and </w:t>
            </w:r>
            <w:r w:rsidR="00511DB4">
              <w:t>b</w:t>
            </w:r>
            <w:r w:rsidRPr="00333537">
              <w:t xml:space="preserve">attery </w:t>
            </w:r>
            <w:r w:rsidR="00511DB4">
              <w:t>e</w:t>
            </w:r>
            <w:r w:rsidRPr="00333537">
              <w:t xml:space="preserve">nergy </w:t>
            </w:r>
            <w:r w:rsidR="00511DB4">
              <w:t>s</w:t>
            </w:r>
            <w:r w:rsidRPr="00333537">
              <w:t>torage systems and reduction of CO</w:t>
            </w:r>
            <w:r w:rsidRPr="00C62E7A">
              <w:t>2</w:t>
            </w:r>
            <w:r w:rsidR="00D71AB0" w:rsidRPr="00C62E7A">
              <w:t>-</w:t>
            </w:r>
            <w:r w:rsidRPr="00333537">
              <w:t xml:space="preserve">e </w:t>
            </w:r>
            <w:r w:rsidR="001F3F0A">
              <w:t>greenhouse gas</w:t>
            </w:r>
            <w:r w:rsidRPr="00333537">
              <w:t xml:space="preserve"> emissions</w:t>
            </w:r>
          </w:p>
        </w:tc>
        <w:tc>
          <w:tcPr>
            <w:tcW w:w="2503" w:type="dxa"/>
            <w:shd w:val="clear" w:color="auto" w:fill="FBEED2"/>
          </w:tcPr>
          <w:p w14:paraId="3BDFA975" w14:textId="7A5F58C1" w:rsidR="00333537" w:rsidRPr="00333537" w:rsidRDefault="005E6893" w:rsidP="005E6893">
            <w:pPr>
              <w:pStyle w:val="TableBodyCopy"/>
            </w:pPr>
            <w:r>
              <w:t>Provision of technical assistance for the design and detailed engineering of the G</w:t>
            </w:r>
            <w:r w:rsidR="003327FE">
              <w:t xml:space="preserve">overnment </w:t>
            </w:r>
            <w:r>
              <w:t>o</w:t>
            </w:r>
            <w:r w:rsidR="003327FE">
              <w:t xml:space="preserve">f </w:t>
            </w:r>
            <w:r>
              <w:t>T</w:t>
            </w:r>
            <w:r w:rsidR="003327FE">
              <w:t>imor-</w:t>
            </w:r>
            <w:r>
              <w:t>L</w:t>
            </w:r>
            <w:r w:rsidR="003327FE">
              <w:t>este</w:t>
            </w:r>
            <w:r>
              <w:t xml:space="preserve"> Atauro Island </w:t>
            </w:r>
            <w:r w:rsidR="00030CA8">
              <w:t>photovoltaic</w:t>
            </w:r>
            <w:r>
              <w:t xml:space="preserve"> and </w:t>
            </w:r>
            <w:r w:rsidR="00CB2BA0">
              <w:t>battery energy storage</w:t>
            </w:r>
            <w:r>
              <w:t xml:space="preserve"> system</w:t>
            </w:r>
            <w:r w:rsidR="00511DB4">
              <w:t>s</w:t>
            </w:r>
          </w:p>
        </w:tc>
        <w:tc>
          <w:tcPr>
            <w:tcW w:w="2504" w:type="dxa"/>
            <w:shd w:val="clear" w:color="auto" w:fill="FBEED2"/>
          </w:tcPr>
          <w:p w14:paraId="0E74C1E0" w14:textId="114AB1B8" w:rsidR="00333537" w:rsidRPr="00333537" w:rsidRDefault="005E6893" w:rsidP="0000711F">
            <w:pPr>
              <w:pStyle w:val="TableBodyCopy"/>
            </w:pPr>
            <w:r>
              <w:t xml:space="preserve">Atauro </w:t>
            </w:r>
            <w:r w:rsidR="00295C88">
              <w:t xml:space="preserve">Island </w:t>
            </w:r>
            <w:r>
              <w:t>solar farm designed</w:t>
            </w:r>
            <w:r w:rsidR="00295C88">
              <w:t xml:space="preserve"> and</w:t>
            </w:r>
            <w:r>
              <w:t xml:space="preserve"> approved and tender documents complete</w:t>
            </w:r>
          </w:p>
        </w:tc>
        <w:tc>
          <w:tcPr>
            <w:tcW w:w="2503" w:type="dxa"/>
            <w:shd w:val="clear" w:color="auto" w:fill="FBEED2"/>
          </w:tcPr>
          <w:p w14:paraId="303E7615" w14:textId="36DCEE6F" w:rsidR="00333537" w:rsidRPr="00333537" w:rsidRDefault="005E6893" w:rsidP="0000711F">
            <w:pPr>
              <w:pStyle w:val="TableBodyCopy"/>
            </w:pPr>
            <w:r>
              <w:t xml:space="preserve">Construction of the Atauro </w:t>
            </w:r>
            <w:r w:rsidR="00295C88">
              <w:t xml:space="preserve">Island </w:t>
            </w:r>
            <w:r>
              <w:t>solar farm (</w:t>
            </w:r>
            <w:r w:rsidR="00030CA8">
              <w:t>photovoltaic</w:t>
            </w:r>
            <w:r>
              <w:t xml:space="preserve"> and </w:t>
            </w:r>
            <w:r w:rsidR="00CB2BA0">
              <w:t>battery energy storage</w:t>
            </w:r>
            <w:r>
              <w:t xml:space="preserve"> system</w:t>
            </w:r>
            <w:r w:rsidR="00CB2BA0">
              <w:t>s</w:t>
            </w:r>
            <w:r>
              <w:t>) complete</w:t>
            </w:r>
          </w:p>
        </w:tc>
        <w:tc>
          <w:tcPr>
            <w:tcW w:w="2504" w:type="dxa"/>
            <w:shd w:val="clear" w:color="auto" w:fill="FBEED2"/>
          </w:tcPr>
          <w:p w14:paraId="600982DA" w14:textId="424B7E43" w:rsidR="005E6893" w:rsidRDefault="00A00DCA" w:rsidP="005E6893">
            <w:pPr>
              <w:pStyle w:val="TableBodyCopy"/>
            </w:pPr>
            <w:r>
              <w:t>SDG</w:t>
            </w:r>
            <w:r w:rsidR="005E6893">
              <w:t>7</w:t>
            </w:r>
            <w:r>
              <w:t>:</w:t>
            </w:r>
            <w:r w:rsidR="005E6893">
              <w:t xml:space="preserve"> Affordable and clean energy</w:t>
            </w:r>
          </w:p>
          <w:p w14:paraId="6744D6F2" w14:textId="5F302015" w:rsidR="00333537" w:rsidRPr="00333537" w:rsidRDefault="00A00DCA" w:rsidP="005E6893">
            <w:pPr>
              <w:pStyle w:val="TableBodyCopy"/>
            </w:pPr>
            <w:r>
              <w:t>SDG9</w:t>
            </w:r>
          </w:p>
        </w:tc>
      </w:tr>
      <w:tr w:rsidR="00333537" w14:paraId="370C9B29" w14:textId="77777777" w:rsidTr="0061026F">
        <w:trPr>
          <w:cantSplit/>
          <w:trHeight w:val="594"/>
        </w:trPr>
        <w:tc>
          <w:tcPr>
            <w:tcW w:w="2503" w:type="dxa"/>
            <w:shd w:val="clear" w:color="auto" w:fill="FBEED2"/>
          </w:tcPr>
          <w:p w14:paraId="3A62F439" w14:textId="791145AB" w:rsidR="00333537" w:rsidRPr="00652F43" w:rsidRDefault="00333537" w:rsidP="0000711F">
            <w:pPr>
              <w:pStyle w:val="TableBodyCopy"/>
              <w:rPr>
                <w:b/>
                <w:bCs/>
              </w:rPr>
            </w:pPr>
            <w:r w:rsidRPr="00333537">
              <w:rPr>
                <w:b/>
                <w:bCs/>
              </w:rPr>
              <w:lastRenderedPageBreak/>
              <w:t>Outcome 2.3</w:t>
            </w:r>
          </w:p>
        </w:tc>
        <w:tc>
          <w:tcPr>
            <w:tcW w:w="2504" w:type="dxa"/>
            <w:shd w:val="clear" w:color="auto" w:fill="FBEED2"/>
          </w:tcPr>
          <w:p w14:paraId="01400EB2" w14:textId="49CE25E3" w:rsidR="00333537" w:rsidRDefault="00333537" w:rsidP="0000711F">
            <w:pPr>
              <w:pStyle w:val="TableBodyCopy"/>
            </w:pPr>
            <w:r>
              <w:t xml:space="preserve">2.3.3 </w:t>
            </w:r>
            <w:r w:rsidRPr="00333537">
              <w:t>Redevelopment of Dili</w:t>
            </w:r>
            <w:r w:rsidR="003327FE">
              <w:t>’s</w:t>
            </w:r>
            <w:r w:rsidRPr="00333537">
              <w:t xml:space="preserve"> </w:t>
            </w:r>
            <w:r w:rsidR="003327FE">
              <w:t>i</w:t>
            </w:r>
            <w:r w:rsidRPr="00333537">
              <w:t>nternational airport (</w:t>
            </w:r>
            <w:r w:rsidR="003327FE" w:rsidRPr="003327FE">
              <w:t>Presidente Nicolau Lobato International Airport</w:t>
            </w:r>
            <w:r w:rsidRPr="00333537">
              <w:t>) to comply with International Civil Aviation Organi</w:t>
            </w:r>
            <w:r w:rsidR="00692F5F">
              <w:t>z</w:t>
            </w:r>
            <w:r w:rsidRPr="00333537">
              <w:t xml:space="preserve">ation international safety standards, </w:t>
            </w:r>
            <w:r w:rsidR="00606CD0">
              <w:t xml:space="preserve">and </w:t>
            </w:r>
            <w:r w:rsidRPr="00333537">
              <w:t>improve airport efficiency, passenger and freight capacity</w:t>
            </w:r>
            <w:r w:rsidR="00606CD0">
              <w:t>,</w:t>
            </w:r>
            <w:r w:rsidRPr="00333537">
              <w:t xml:space="preserve"> and operability at night and under low visibility conditions</w:t>
            </w:r>
          </w:p>
        </w:tc>
        <w:tc>
          <w:tcPr>
            <w:tcW w:w="2503" w:type="dxa"/>
            <w:shd w:val="clear" w:color="auto" w:fill="FBEED2"/>
          </w:tcPr>
          <w:p w14:paraId="58E77C49" w14:textId="434858C9" w:rsidR="00AC6E65" w:rsidRDefault="00AC6E65" w:rsidP="00AC6E65">
            <w:pPr>
              <w:pStyle w:val="TableBodyCopy"/>
            </w:pPr>
            <w:r>
              <w:t xml:space="preserve">Engagement of </w:t>
            </w:r>
            <w:r w:rsidR="00F95CCB">
              <w:t>a</w:t>
            </w:r>
            <w:r>
              <w:t xml:space="preserve"> project management supervisory consultant</w:t>
            </w:r>
          </w:p>
          <w:p w14:paraId="4397E771" w14:textId="16603B09" w:rsidR="00AC6E65" w:rsidRDefault="00AC6E65" w:rsidP="00AC6E65">
            <w:pPr>
              <w:pStyle w:val="TableBodyCopy"/>
            </w:pPr>
            <w:r>
              <w:t xml:space="preserve">Engagement of the </w:t>
            </w:r>
            <w:r w:rsidR="00AE7203">
              <w:t>d</w:t>
            </w:r>
            <w:r>
              <w:t xml:space="preserve">esign and </w:t>
            </w:r>
            <w:r w:rsidR="00AE7203">
              <w:t>b</w:t>
            </w:r>
            <w:r>
              <w:t>uild construction firm</w:t>
            </w:r>
          </w:p>
          <w:p w14:paraId="118069EE" w14:textId="235A3E0F" w:rsidR="00333537" w:rsidRPr="00333537" w:rsidRDefault="00AC6E65" w:rsidP="005E6893">
            <w:pPr>
              <w:pStyle w:val="TableBodyCopy"/>
            </w:pPr>
            <w:r>
              <w:t>Project ‘early works’ civil components under</w:t>
            </w:r>
            <w:r w:rsidR="00C06E2A">
              <w:t xml:space="preserve"> </w:t>
            </w:r>
            <w:r>
              <w:t>way</w:t>
            </w:r>
          </w:p>
        </w:tc>
        <w:tc>
          <w:tcPr>
            <w:tcW w:w="2504" w:type="dxa"/>
            <w:shd w:val="clear" w:color="auto" w:fill="FBEED2"/>
          </w:tcPr>
          <w:p w14:paraId="066C89D6" w14:textId="16637ADA" w:rsidR="00333537" w:rsidRPr="00333537" w:rsidRDefault="005E6893" w:rsidP="0000711F">
            <w:pPr>
              <w:pStyle w:val="TableBodyCopy"/>
            </w:pPr>
            <w:r>
              <w:t>Roads, parking areas, access ramps and major civil package components under</w:t>
            </w:r>
            <w:r w:rsidR="00C06E2A">
              <w:t xml:space="preserve"> </w:t>
            </w:r>
            <w:r>
              <w:t>way</w:t>
            </w:r>
          </w:p>
        </w:tc>
        <w:tc>
          <w:tcPr>
            <w:tcW w:w="2503" w:type="dxa"/>
            <w:shd w:val="clear" w:color="auto" w:fill="FBEED2"/>
          </w:tcPr>
          <w:p w14:paraId="0CF08277" w14:textId="69B6DFE1" w:rsidR="00333537" w:rsidRPr="00333537" w:rsidRDefault="005E6893" w:rsidP="0000711F">
            <w:pPr>
              <w:pStyle w:val="TableBodyCopy"/>
            </w:pPr>
            <w:r>
              <w:t>Facility buildings, fuel farm and other major works under construction</w:t>
            </w:r>
          </w:p>
        </w:tc>
        <w:tc>
          <w:tcPr>
            <w:tcW w:w="2504" w:type="dxa"/>
            <w:shd w:val="clear" w:color="auto" w:fill="FBEED2"/>
          </w:tcPr>
          <w:p w14:paraId="01C9D568" w14:textId="4970D92F" w:rsidR="00333537" w:rsidRPr="00333537" w:rsidRDefault="00A00DCA" w:rsidP="005E6893">
            <w:pPr>
              <w:pStyle w:val="TableBodyCopy"/>
            </w:pPr>
            <w:r>
              <w:t xml:space="preserve">SDG7, </w:t>
            </w:r>
            <w:r w:rsidR="00693C46">
              <w:t>SDG8</w:t>
            </w:r>
            <w:r>
              <w:t>, SDG9, SDG11</w:t>
            </w:r>
          </w:p>
        </w:tc>
      </w:tr>
      <w:tr w:rsidR="00333537" w14:paraId="0C7DF022" w14:textId="77777777" w:rsidTr="0061026F">
        <w:trPr>
          <w:cantSplit/>
          <w:trHeight w:val="594"/>
        </w:trPr>
        <w:tc>
          <w:tcPr>
            <w:tcW w:w="2503" w:type="dxa"/>
            <w:shd w:val="clear" w:color="auto" w:fill="FBEED2"/>
          </w:tcPr>
          <w:p w14:paraId="756F845C" w14:textId="26AAA809" w:rsidR="00333537" w:rsidRPr="00652F43" w:rsidRDefault="00333537" w:rsidP="0000711F">
            <w:pPr>
              <w:pStyle w:val="TableBodyCopy"/>
              <w:rPr>
                <w:b/>
                <w:bCs/>
              </w:rPr>
            </w:pPr>
            <w:r w:rsidRPr="00333537">
              <w:rPr>
                <w:b/>
                <w:bCs/>
              </w:rPr>
              <w:t>Outcome 2.3</w:t>
            </w:r>
          </w:p>
        </w:tc>
        <w:tc>
          <w:tcPr>
            <w:tcW w:w="2504" w:type="dxa"/>
            <w:shd w:val="clear" w:color="auto" w:fill="FBEED2"/>
          </w:tcPr>
          <w:p w14:paraId="5235C20B" w14:textId="3BF8CF05" w:rsidR="00333537" w:rsidRDefault="00333537" w:rsidP="0000711F">
            <w:pPr>
              <w:pStyle w:val="TableBodyCopy"/>
            </w:pPr>
            <w:r>
              <w:t xml:space="preserve">2.3.4 </w:t>
            </w:r>
            <w:r w:rsidRPr="00333537">
              <w:t>Improvement in management of national and subnational road networks</w:t>
            </w:r>
          </w:p>
        </w:tc>
        <w:tc>
          <w:tcPr>
            <w:tcW w:w="2503" w:type="dxa"/>
            <w:shd w:val="clear" w:color="auto" w:fill="FBEED2"/>
          </w:tcPr>
          <w:p w14:paraId="73620D50" w14:textId="06FD9AF2" w:rsidR="00333537" w:rsidRPr="00333537" w:rsidRDefault="00AC6E65" w:rsidP="00AC6E65">
            <w:pPr>
              <w:pStyle w:val="TableBodyCopy"/>
            </w:pPr>
            <w:r>
              <w:t>Evidence of a clear interministerial roadmap on the decentrali</w:t>
            </w:r>
            <w:r w:rsidR="00080D6E">
              <w:t>s</w:t>
            </w:r>
            <w:r>
              <w:t>ation and management of subnational road functions and resources</w:t>
            </w:r>
          </w:p>
        </w:tc>
        <w:tc>
          <w:tcPr>
            <w:tcW w:w="2504" w:type="dxa"/>
            <w:shd w:val="clear" w:color="auto" w:fill="FBEED2"/>
          </w:tcPr>
          <w:p w14:paraId="13A5B6CB" w14:textId="31DAF424" w:rsidR="00333537" w:rsidRPr="00333537" w:rsidRDefault="00AC6E65" w:rsidP="0000711F">
            <w:pPr>
              <w:pStyle w:val="TableBodyCopy"/>
            </w:pPr>
            <w:r>
              <w:t xml:space="preserve">Implementation </w:t>
            </w:r>
            <w:r w:rsidR="00080D6E">
              <w:t xml:space="preserve">of a clear </w:t>
            </w:r>
            <w:r>
              <w:t>interministerial roadmap on the decentrali</w:t>
            </w:r>
            <w:r w:rsidR="00080D6E">
              <w:t>s</w:t>
            </w:r>
            <w:r>
              <w:t>ation and management of subnational road functions and resources</w:t>
            </w:r>
          </w:p>
        </w:tc>
        <w:tc>
          <w:tcPr>
            <w:tcW w:w="2503" w:type="dxa"/>
            <w:shd w:val="clear" w:color="auto" w:fill="FBEED2"/>
          </w:tcPr>
          <w:p w14:paraId="57623F9E" w14:textId="28949DC6" w:rsidR="00333537" w:rsidRPr="00333537" w:rsidRDefault="00AC6E65" w:rsidP="0000711F">
            <w:pPr>
              <w:pStyle w:val="TableBodyCopy"/>
            </w:pPr>
            <w:r>
              <w:t>Implementation of a clear interministerial roadmap on the decentrali</w:t>
            </w:r>
            <w:r w:rsidR="000368AE">
              <w:t>s</w:t>
            </w:r>
            <w:r>
              <w:t>ation and management of subnational road functions and resources</w:t>
            </w:r>
          </w:p>
        </w:tc>
        <w:tc>
          <w:tcPr>
            <w:tcW w:w="2504" w:type="dxa"/>
            <w:shd w:val="clear" w:color="auto" w:fill="FBEED2"/>
          </w:tcPr>
          <w:p w14:paraId="6F2F813D" w14:textId="3091E139" w:rsidR="00333537" w:rsidRPr="00333537" w:rsidRDefault="00A00DCA" w:rsidP="00A00DCA">
            <w:pPr>
              <w:pStyle w:val="TableBodyCopy"/>
            </w:pPr>
            <w:r>
              <w:t>SDG9, SDG11</w:t>
            </w:r>
          </w:p>
        </w:tc>
      </w:tr>
    </w:tbl>
    <w:p w14:paraId="38EDC7A7" w14:textId="126A3475" w:rsidR="00333537" w:rsidRPr="005655B3" w:rsidRDefault="00333537" w:rsidP="00333537">
      <w:pPr>
        <w:pStyle w:val="PAFobjectivehead"/>
      </w:pPr>
      <w:r w:rsidRPr="005655B3">
        <w:lastRenderedPageBreak/>
        <w:t xml:space="preserve">Objective 3: </w:t>
      </w:r>
      <w:r w:rsidR="0041129A">
        <w:t>A</w:t>
      </w:r>
      <w:r w:rsidRPr="00333537">
        <w:t xml:space="preserve"> sovereign, stable and resilient nation</w:t>
      </w:r>
    </w:p>
    <w:tbl>
      <w:tblPr>
        <w:tblStyle w:val="DFATOchre"/>
        <w:tblW w:w="15021" w:type="dxa"/>
        <w:tblLayout w:type="fixed"/>
        <w:tblLook w:val="04A0" w:firstRow="1" w:lastRow="0" w:firstColumn="1" w:lastColumn="0" w:noHBand="0" w:noVBand="1"/>
        <w:tblCaption w:val="Performance Assessment Framework for Objective 3"/>
        <w:tblDescription w:val="Expected results for Objective 3 for the first three years of the DPP and against the Sustainable Development Goals"/>
      </w:tblPr>
      <w:tblGrid>
        <w:gridCol w:w="2503"/>
        <w:gridCol w:w="2504"/>
        <w:gridCol w:w="2503"/>
        <w:gridCol w:w="2504"/>
        <w:gridCol w:w="2503"/>
        <w:gridCol w:w="2504"/>
      </w:tblGrid>
      <w:tr w:rsidR="00333537" w:rsidRPr="002F6A06" w14:paraId="01DB19B9" w14:textId="77777777" w:rsidTr="00A00D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7"/>
        </w:trPr>
        <w:tc>
          <w:tcPr>
            <w:tcW w:w="2503" w:type="dxa"/>
          </w:tcPr>
          <w:p w14:paraId="15111974" w14:textId="77777777" w:rsidR="00333537" w:rsidRPr="002F6A06" w:rsidRDefault="00333537" w:rsidP="0000711F">
            <w:pPr>
              <w:pStyle w:val="TableHeading"/>
            </w:pPr>
            <w:r w:rsidRPr="002F6A06">
              <w:t xml:space="preserve">Outcome </w:t>
            </w:r>
          </w:p>
        </w:tc>
        <w:tc>
          <w:tcPr>
            <w:tcW w:w="2504" w:type="dxa"/>
            <w:hideMark/>
          </w:tcPr>
          <w:p w14:paraId="4C0A2B11" w14:textId="77777777" w:rsidR="00333537" w:rsidRPr="002F6A06" w:rsidRDefault="00333537" w:rsidP="0000711F">
            <w:pPr>
              <w:pStyle w:val="TableHeading"/>
            </w:pPr>
            <w:r w:rsidRPr="002F6A06">
              <w:t>Indicator</w:t>
            </w:r>
          </w:p>
        </w:tc>
        <w:tc>
          <w:tcPr>
            <w:tcW w:w="2503" w:type="dxa"/>
            <w:hideMark/>
          </w:tcPr>
          <w:p w14:paraId="3D23004B" w14:textId="77777777" w:rsidR="00333537" w:rsidRPr="002F6A06" w:rsidRDefault="00333537" w:rsidP="0000711F">
            <w:pPr>
              <w:pStyle w:val="TableHeading"/>
            </w:pPr>
            <w:r w:rsidRPr="002F6A06">
              <w:t>Expected results</w:t>
            </w:r>
            <w:r w:rsidRPr="002F6A06">
              <w:br/>
              <w:t>2024–25</w:t>
            </w:r>
          </w:p>
        </w:tc>
        <w:tc>
          <w:tcPr>
            <w:tcW w:w="2504" w:type="dxa"/>
            <w:hideMark/>
          </w:tcPr>
          <w:p w14:paraId="02CF2447" w14:textId="77777777" w:rsidR="00333537" w:rsidRPr="002F6A06" w:rsidRDefault="00333537" w:rsidP="0000711F">
            <w:pPr>
              <w:pStyle w:val="TableHeading"/>
            </w:pPr>
            <w:r w:rsidRPr="002F6A06">
              <w:t>Expected results</w:t>
            </w:r>
            <w:r w:rsidRPr="002F6A06">
              <w:br/>
              <w:t>2025–26</w:t>
            </w:r>
          </w:p>
        </w:tc>
        <w:tc>
          <w:tcPr>
            <w:tcW w:w="2503" w:type="dxa"/>
            <w:hideMark/>
          </w:tcPr>
          <w:p w14:paraId="5FAF61E7" w14:textId="77777777" w:rsidR="00333537" w:rsidRPr="002F6A06" w:rsidRDefault="00333537" w:rsidP="0000711F">
            <w:pPr>
              <w:pStyle w:val="TableHeading"/>
            </w:pPr>
            <w:r w:rsidRPr="002F6A06">
              <w:t>Expected results</w:t>
            </w:r>
            <w:r w:rsidRPr="002F6A06">
              <w:br/>
              <w:t>2026–27</w:t>
            </w:r>
          </w:p>
        </w:tc>
        <w:tc>
          <w:tcPr>
            <w:tcW w:w="2504" w:type="dxa"/>
            <w:hideMark/>
          </w:tcPr>
          <w:p w14:paraId="664BB7E8" w14:textId="77777777" w:rsidR="00333537" w:rsidRPr="002F6A06" w:rsidRDefault="00333537" w:rsidP="0000711F">
            <w:pPr>
              <w:pStyle w:val="TableHeading"/>
            </w:pPr>
            <w:r w:rsidRPr="002F6A06">
              <w:t>Sustainable Development Goals (SDGs)</w:t>
            </w:r>
          </w:p>
        </w:tc>
      </w:tr>
      <w:tr w:rsidR="005E6893" w14:paraId="5CDFEF94" w14:textId="77777777" w:rsidTr="00957A7D">
        <w:trPr>
          <w:cantSplit/>
          <w:trHeight w:val="544"/>
        </w:trPr>
        <w:tc>
          <w:tcPr>
            <w:tcW w:w="2503" w:type="dxa"/>
          </w:tcPr>
          <w:p w14:paraId="3E917123" w14:textId="5D53A649" w:rsidR="005E6893" w:rsidRPr="006E118C" w:rsidRDefault="005E6893" w:rsidP="005E6893">
            <w:pPr>
              <w:pStyle w:val="TableBodyCopy"/>
              <w:rPr>
                <w:b/>
                <w:bCs/>
              </w:rPr>
            </w:pPr>
            <w:r w:rsidRPr="006E118C">
              <w:rPr>
                <w:b/>
                <w:bCs/>
              </w:rPr>
              <w:t>Outcome 3.</w:t>
            </w:r>
            <w:r w:rsidR="00ED71F1">
              <w:rPr>
                <w:b/>
                <w:bCs/>
              </w:rPr>
              <w:t>1</w:t>
            </w:r>
          </w:p>
          <w:p w14:paraId="360FAAFC" w14:textId="317197FB" w:rsidR="005E6893" w:rsidRPr="00FA38C5" w:rsidRDefault="00FA38C5" w:rsidP="0000711F">
            <w:pPr>
              <w:pStyle w:val="TableBodyCopy"/>
            </w:pPr>
            <w:r w:rsidRPr="00FA38C5">
              <w:t xml:space="preserve">Targeted communities can better prepare for, adapt </w:t>
            </w:r>
            <w:proofErr w:type="gramStart"/>
            <w:r w:rsidRPr="00FA38C5">
              <w:t>to</w:t>
            </w:r>
            <w:proofErr w:type="gramEnd"/>
            <w:r w:rsidRPr="00FA38C5">
              <w:t xml:space="preserve"> and recover from pressures, shocks and the impact</w:t>
            </w:r>
            <w:r w:rsidR="00946213">
              <w:t>s</w:t>
            </w:r>
            <w:r w:rsidRPr="00FA38C5">
              <w:t xml:space="preserve"> of climate change</w:t>
            </w:r>
          </w:p>
        </w:tc>
        <w:tc>
          <w:tcPr>
            <w:tcW w:w="2504" w:type="dxa"/>
          </w:tcPr>
          <w:p w14:paraId="121F4D08" w14:textId="6D1F2804" w:rsidR="005E6893" w:rsidRPr="00EB1176" w:rsidRDefault="00FA38C5" w:rsidP="0000711F">
            <w:pPr>
              <w:pStyle w:val="TableBodyCopy"/>
            </w:pPr>
            <w:r>
              <w:t>3.</w:t>
            </w:r>
            <w:r w:rsidR="00ED71F1">
              <w:t>1</w:t>
            </w:r>
            <w:r>
              <w:t xml:space="preserve">.1 </w:t>
            </w:r>
            <w:r w:rsidRPr="00FA38C5">
              <w:t>Increased household resilience (using composite indicators: food security; increased production; livestock and/or monetary savings; improved business and/or farming skills; crop diversification)</w:t>
            </w:r>
          </w:p>
        </w:tc>
        <w:tc>
          <w:tcPr>
            <w:tcW w:w="2503" w:type="dxa"/>
          </w:tcPr>
          <w:p w14:paraId="1110B10E" w14:textId="15A98C4E" w:rsidR="005E6893" w:rsidRDefault="009E0146" w:rsidP="0000711F">
            <w:pPr>
              <w:pStyle w:val="TableBodyCopy"/>
            </w:pPr>
            <w:r w:rsidRPr="009E0146">
              <w:t>30% of target households experience</w:t>
            </w:r>
            <w:r w:rsidR="00407D66">
              <w:t>d</w:t>
            </w:r>
            <w:r w:rsidRPr="009E0146">
              <w:t xml:space="preserve"> moderate or severe food insecurity in the </w:t>
            </w:r>
            <w:r w:rsidR="00C26900">
              <w:t>previous</w:t>
            </w:r>
            <w:r w:rsidRPr="009E0146">
              <w:t xml:space="preserve"> 12</w:t>
            </w:r>
            <w:r w:rsidR="00C26900">
              <w:t> </w:t>
            </w:r>
            <w:r w:rsidRPr="009E0146">
              <w:t>months</w:t>
            </w:r>
          </w:p>
          <w:p w14:paraId="0A4FD055" w14:textId="7882738B" w:rsidR="009E0146" w:rsidRDefault="009E0146" w:rsidP="0000711F">
            <w:pPr>
              <w:pStyle w:val="TableBodyCopy"/>
            </w:pPr>
            <w:r w:rsidRPr="009E0146">
              <w:t>8.65% of target households experience</w:t>
            </w:r>
            <w:r w:rsidR="00407D66">
              <w:t>d</w:t>
            </w:r>
            <w:r w:rsidRPr="009E0146">
              <w:t xml:space="preserve"> severe food insecurity in the </w:t>
            </w:r>
            <w:r w:rsidR="00C26900">
              <w:t>previous</w:t>
            </w:r>
            <w:r w:rsidRPr="009E0146">
              <w:t xml:space="preserve"> 12</w:t>
            </w:r>
            <w:r w:rsidR="00C26900">
              <w:t> </w:t>
            </w:r>
            <w:r w:rsidRPr="009E0146">
              <w:t>months</w:t>
            </w:r>
          </w:p>
          <w:p w14:paraId="32EC584F" w14:textId="445506E7" w:rsidR="009E0146" w:rsidRDefault="009E0146" w:rsidP="0000711F">
            <w:pPr>
              <w:pStyle w:val="TableBodyCopy"/>
            </w:pPr>
            <w:r w:rsidRPr="009E0146">
              <w:t>Production/productivity increases by 20%</w:t>
            </w:r>
          </w:p>
          <w:p w14:paraId="46B1C5CB" w14:textId="77777777" w:rsidR="009E0146" w:rsidRDefault="009E0146" w:rsidP="0000711F">
            <w:pPr>
              <w:pStyle w:val="TableBodyCopy"/>
            </w:pPr>
            <w:r w:rsidRPr="009E0146">
              <w:t>82% of households have livestock and/or monetary savings</w:t>
            </w:r>
          </w:p>
          <w:p w14:paraId="613C83AF" w14:textId="5E0664C3" w:rsidR="009E0146" w:rsidRDefault="009E0146" w:rsidP="0000711F">
            <w:pPr>
              <w:pStyle w:val="TableBodyCopy"/>
            </w:pPr>
            <w:r w:rsidRPr="009E0146">
              <w:t>34.7%</w:t>
            </w:r>
            <w:r w:rsidR="004223B2">
              <w:t> of women,</w:t>
            </w:r>
            <w:r w:rsidRPr="009E0146">
              <w:t xml:space="preserve"> 38.4%</w:t>
            </w:r>
            <w:r w:rsidR="004223B2">
              <w:t> of men,</w:t>
            </w:r>
            <w:r w:rsidRPr="009E0146">
              <w:t xml:space="preserve"> 39.7%</w:t>
            </w:r>
            <w:r w:rsidR="004223B2">
              <w:t xml:space="preserve"> of people with disability </w:t>
            </w:r>
            <w:r w:rsidR="00480870">
              <w:t>and</w:t>
            </w:r>
            <w:r w:rsidRPr="009E0146">
              <w:t xml:space="preserve"> 41.5%</w:t>
            </w:r>
            <w:r w:rsidR="00480870">
              <w:t xml:space="preserve"> of young people </w:t>
            </w:r>
            <w:r w:rsidR="004665C3">
              <w:t>use good sales and marketing practices</w:t>
            </w:r>
          </w:p>
          <w:p w14:paraId="55DAEA52" w14:textId="429D2A19" w:rsidR="009E0146" w:rsidRDefault="009E0146" w:rsidP="0000711F">
            <w:pPr>
              <w:pStyle w:val="TableBodyCopy"/>
            </w:pPr>
            <w:r w:rsidRPr="009E0146">
              <w:t xml:space="preserve">Diversified </w:t>
            </w:r>
            <w:r w:rsidR="00B40473">
              <w:t>c</w:t>
            </w:r>
            <w:r w:rsidRPr="009E0146">
              <w:t xml:space="preserve">rop </w:t>
            </w:r>
            <w:r w:rsidR="00B40473">
              <w:t>c</w:t>
            </w:r>
            <w:r w:rsidRPr="009E0146">
              <w:t xml:space="preserve">ultivation: </w:t>
            </w:r>
            <w:r w:rsidR="007178EB">
              <w:t>a</w:t>
            </w:r>
            <w:r w:rsidRPr="009E0146">
              <w:t xml:space="preserve">veraging 13.9 </w:t>
            </w:r>
            <w:r w:rsidR="00B40473">
              <w:t>c</w:t>
            </w:r>
            <w:r w:rsidRPr="009E0146">
              <w:t xml:space="preserve">rops per </w:t>
            </w:r>
            <w:r w:rsidR="007178EB">
              <w:t>f</w:t>
            </w:r>
            <w:r w:rsidRPr="009E0146">
              <w:t xml:space="preserve">armer </w:t>
            </w:r>
            <w:r w:rsidR="007178EB">
              <w:t>a</w:t>
            </w:r>
            <w:r w:rsidRPr="009E0146">
              <w:t xml:space="preserve">cross </w:t>
            </w:r>
            <w:r w:rsidR="007178EB">
              <w:t>r</w:t>
            </w:r>
            <w:r w:rsidRPr="009E0146">
              <w:t>egions</w:t>
            </w:r>
          </w:p>
        </w:tc>
        <w:tc>
          <w:tcPr>
            <w:tcW w:w="2504" w:type="dxa"/>
          </w:tcPr>
          <w:p w14:paraId="5324C07D" w14:textId="09D9AA25" w:rsidR="005E6893" w:rsidRDefault="009E0146" w:rsidP="0000711F">
            <w:pPr>
              <w:pStyle w:val="TableBodyCopy"/>
            </w:pPr>
            <w:r w:rsidRPr="009E0146">
              <w:t>26% of target households experience</w:t>
            </w:r>
            <w:r w:rsidR="00407D66">
              <w:t>d</w:t>
            </w:r>
            <w:r w:rsidRPr="009E0146">
              <w:t xml:space="preserve"> moderate or severe food insecurity in the </w:t>
            </w:r>
            <w:r w:rsidR="008C789E">
              <w:t>previous</w:t>
            </w:r>
            <w:r w:rsidRPr="009E0146">
              <w:t xml:space="preserve"> 12</w:t>
            </w:r>
            <w:r w:rsidR="00C26900">
              <w:t> </w:t>
            </w:r>
            <w:r w:rsidRPr="009E0146">
              <w:t>months</w:t>
            </w:r>
          </w:p>
          <w:p w14:paraId="07DED295" w14:textId="7FD38778" w:rsidR="009E0146" w:rsidRDefault="009E0146" w:rsidP="0000711F">
            <w:pPr>
              <w:pStyle w:val="TableBodyCopy"/>
            </w:pPr>
            <w:r w:rsidRPr="009E0146">
              <w:t>7.6% of target households experience</w:t>
            </w:r>
            <w:r w:rsidR="00407D66">
              <w:t>d</w:t>
            </w:r>
            <w:r w:rsidRPr="009E0146">
              <w:t xml:space="preserve"> severe food insecurity in the </w:t>
            </w:r>
            <w:r w:rsidR="008C789E">
              <w:t>previous</w:t>
            </w:r>
            <w:r w:rsidRPr="009E0146">
              <w:t xml:space="preserve"> 12</w:t>
            </w:r>
            <w:r w:rsidR="00C26900">
              <w:t> </w:t>
            </w:r>
            <w:r w:rsidRPr="009E0146">
              <w:t>months</w:t>
            </w:r>
          </w:p>
          <w:p w14:paraId="3D161613" w14:textId="08E4C855" w:rsidR="009E0146" w:rsidRDefault="009E0146" w:rsidP="0000711F">
            <w:pPr>
              <w:pStyle w:val="TableBodyCopy"/>
            </w:pPr>
            <w:r w:rsidRPr="009E0146">
              <w:t>Production/productivity increases by 20%</w:t>
            </w:r>
          </w:p>
          <w:p w14:paraId="6D6DF1AA" w14:textId="77777777" w:rsidR="009E0146" w:rsidRDefault="009E0146" w:rsidP="0000711F">
            <w:pPr>
              <w:pStyle w:val="TableBodyCopy"/>
            </w:pPr>
            <w:r w:rsidRPr="009E0146">
              <w:t>86% of households have livestock and/or monetary savings</w:t>
            </w:r>
          </w:p>
          <w:p w14:paraId="08B3E95D" w14:textId="0CCB5257" w:rsidR="009E0146" w:rsidRDefault="009E0146" w:rsidP="0000711F">
            <w:pPr>
              <w:pStyle w:val="TableBodyCopy"/>
            </w:pPr>
            <w:r w:rsidRPr="009E0146">
              <w:t>38.2%</w:t>
            </w:r>
            <w:r w:rsidR="00E342F4">
              <w:t> of women,</w:t>
            </w:r>
            <w:r w:rsidRPr="009E0146">
              <w:t xml:space="preserve"> 42.2%</w:t>
            </w:r>
            <w:r w:rsidR="00E342F4">
              <w:t> of men,</w:t>
            </w:r>
            <w:r w:rsidRPr="009E0146">
              <w:t xml:space="preserve"> 43.7%</w:t>
            </w:r>
            <w:r w:rsidR="00E342F4">
              <w:t> of people with disability and</w:t>
            </w:r>
            <w:r w:rsidRPr="009E0146">
              <w:t xml:space="preserve"> 45.7%</w:t>
            </w:r>
            <w:r w:rsidR="00E342F4">
              <w:t> of young people use good sales and marketing practices</w:t>
            </w:r>
          </w:p>
          <w:p w14:paraId="4A5C3164" w14:textId="77AE53EF" w:rsidR="009E0146" w:rsidRDefault="009E0146" w:rsidP="0000711F">
            <w:pPr>
              <w:pStyle w:val="TableBodyCopy"/>
            </w:pPr>
            <w:r w:rsidRPr="009E0146">
              <w:t xml:space="preserve">Diversified </w:t>
            </w:r>
            <w:r w:rsidR="007178EB">
              <w:t>c</w:t>
            </w:r>
            <w:r w:rsidRPr="009E0146">
              <w:t xml:space="preserve">rop </w:t>
            </w:r>
            <w:r w:rsidR="007178EB">
              <w:t>c</w:t>
            </w:r>
            <w:r w:rsidRPr="009E0146">
              <w:t xml:space="preserve">ultivation consistent at 13.9 </w:t>
            </w:r>
            <w:r w:rsidR="007178EB">
              <w:t>c</w:t>
            </w:r>
            <w:r w:rsidRPr="009E0146">
              <w:t xml:space="preserve">rops per </w:t>
            </w:r>
            <w:r w:rsidR="007178EB">
              <w:t>f</w:t>
            </w:r>
            <w:r w:rsidRPr="009E0146">
              <w:t xml:space="preserve">armer </w:t>
            </w:r>
            <w:r w:rsidR="007178EB">
              <w:t>a</w:t>
            </w:r>
            <w:r w:rsidRPr="009E0146">
              <w:t xml:space="preserve">cross </w:t>
            </w:r>
            <w:r w:rsidR="007178EB">
              <w:t>r</w:t>
            </w:r>
            <w:r w:rsidRPr="009E0146">
              <w:t>egions</w:t>
            </w:r>
          </w:p>
        </w:tc>
        <w:tc>
          <w:tcPr>
            <w:tcW w:w="2503" w:type="dxa"/>
          </w:tcPr>
          <w:p w14:paraId="012773A9" w14:textId="5355E365" w:rsidR="005E6893" w:rsidRDefault="009E0146" w:rsidP="0000711F">
            <w:pPr>
              <w:pStyle w:val="TableBodyCopy"/>
            </w:pPr>
            <w:r w:rsidRPr="009E0146">
              <w:t>Moderate or severe food insecurity experienced by target households in the past 12 months maintains downward trend</w:t>
            </w:r>
          </w:p>
          <w:p w14:paraId="5D039CF7" w14:textId="21016A2B" w:rsidR="009E0146" w:rsidRDefault="009E0146" w:rsidP="0000711F">
            <w:pPr>
              <w:pStyle w:val="TableBodyCopy"/>
            </w:pPr>
            <w:r w:rsidRPr="009E0146">
              <w:t>Severe food insecurity experienced in target households in the past 12</w:t>
            </w:r>
            <w:r w:rsidR="000917BF">
              <w:t> </w:t>
            </w:r>
            <w:r w:rsidRPr="009E0146">
              <w:t>months maintains downward trend</w:t>
            </w:r>
          </w:p>
          <w:p w14:paraId="680E2A5D" w14:textId="75D6E524" w:rsidR="009E0146" w:rsidRDefault="009E0146" w:rsidP="0000711F">
            <w:pPr>
              <w:pStyle w:val="TableBodyCopy"/>
            </w:pPr>
            <w:r w:rsidRPr="009E0146">
              <w:t>Production/productivity increases by 20%</w:t>
            </w:r>
          </w:p>
          <w:p w14:paraId="60426CCF" w14:textId="745F3624" w:rsidR="009E0146" w:rsidRDefault="00407D66" w:rsidP="0000711F">
            <w:pPr>
              <w:pStyle w:val="TableBodyCopy"/>
            </w:pPr>
            <w:r>
              <w:t>The percentage of h</w:t>
            </w:r>
            <w:r w:rsidR="009E0146" w:rsidRPr="009E0146">
              <w:t>ouseholds with livestock and/or monetary savings continues to increase</w:t>
            </w:r>
          </w:p>
          <w:p w14:paraId="1307F27E" w14:textId="3499F491" w:rsidR="009E0146" w:rsidRDefault="00E342F4" w:rsidP="0000711F">
            <w:pPr>
              <w:pStyle w:val="TableBodyCopy"/>
            </w:pPr>
            <w:r>
              <w:t xml:space="preserve">The percentage of </w:t>
            </w:r>
            <w:r w:rsidR="00840C13">
              <w:t>women, men, people with disability and young people using g</w:t>
            </w:r>
            <w:r w:rsidR="009E0146" w:rsidRPr="009E0146">
              <w:t xml:space="preserve">ood sales </w:t>
            </w:r>
            <w:r w:rsidR="0031295A">
              <w:t>and</w:t>
            </w:r>
            <w:r w:rsidR="009E0146" w:rsidRPr="009E0146">
              <w:t xml:space="preserve"> marketing practices </w:t>
            </w:r>
            <w:r w:rsidR="00840C13">
              <w:t>continues to increase</w:t>
            </w:r>
          </w:p>
          <w:p w14:paraId="4DDFAEDB" w14:textId="391E05E7" w:rsidR="009E0146" w:rsidRDefault="009E0146" w:rsidP="0000711F">
            <w:pPr>
              <w:pStyle w:val="TableBodyCopy"/>
            </w:pPr>
            <w:r w:rsidRPr="009E0146">
              <w:t xml:space="preserve">Diversified </w:t>
            </w:r>
            <w:r w:rsidR="00880AB4">
              <w:t>c</w:t>
            </w:r>
            <w:r w:rsidRPr="009E0146">
              <w:t xml:space="preserve">rop </w:t>
            </w:r>
            <w:r w:rsidR="00880AB4">
              <w:t>c</w:t>
            </w:r>
            <w:r w:rsidRPr="009E0146">
              <w:t xml:space="preserve">ultivation consistent at 13.9 </w:t>
            </w:r>
            <w:r w:rsidR="00880AB4">
              <w:t>c</w:t>
            </w:r>
            <w:r w:rsidRPr="009E0146">
              <w:t xml:space="preserve">rops per </w:t>
            </w:r>
            <w:r w:rsidR="00880AB4">
              <w:t>f</w:t>
            </w:r>
            <w:r w:rsidRPr="009E0146">
              <w:t xml:space="preserve">armer </w:t>
            </w:r>
            <w:r w:rsidR="00880AB4">
              <w:t>a</w:t>
            </w:r>
            <w:r w:rsidRPr="009E0146">
              <w:t xml:space="preserve">cross </w:t>
            </w:r>
            <w:r w:rsidR="00880AB4">
              <w:t>r</w:t>
            </w:r>
            <w:r w:rsidRPr="009E0146">
              <w:t>egions</w:t>
            </w:r>
          </w:p>
        </w:tc>
        <w:tc>
          <w:tcPr>
            <w:tcW w:w="2504" w:type="dxa"/>
          </w:tcPr>
          <w:p w14:paraId="6F0D702F" w14:textId="62083340" w:rsidR="00FA38C5" w:rsidRDefault="00A00DCA" w:rsidP="00FA38C5">
            <w:pPr>
              <w:pStyle w:val="TableBodyCopy"/>
            </w:pPr>
            <w:r>
              <w:t>SDG</w:t>
            </w:r>
            <w:r w:rsidR="00FA38C5">
              <w:t>1</w:t>
            </w:r>
            <w:r>
              <w:t>:</w:t>
            </w:r>
            <w:r w:rsidR="00FA38C5">
              <w:t xml:space="preserve"> No poverty</w:t>
            </w:r>
          </w:p>
          <w:p w14:paraId="1943E61F" w14:textId="3A102261" w:rsidR="005E6893" w:rsidRDefault="00A00DCA" w:rsidP="00FA38C5">
            <w:pPr>
              <w:pStyle w:val="TableBodyCopy"/>
            </w:pPr>
            <w:r>
              <w:t>SDG</w:t>
            </w:r>
            <w:r w:rsidR="00FA38C5">
              <w:t>2</w:t>
            </w:r>
            <w:r>
              <w:t>:</w:t>
            </w:r>
            <w:r w:rsidR="00FA38C5">
              <w:t xml:space="preserve"> Zero hunger</w:t>
            </w:r>
          </w:p>
        </w:tc>
      </w:tr>
      <w:tr w:rsidR="00FA38C5" w14:paraId="34F2B891" w14:textId="77777777" w:rsidTr="00957A7D">
        <w:trPr>
          <w:cantSplit/>
          <w:trHeight w:val="544"/>
        </w:trPr>
        <w:tc>
          <w:tcPr>
            <w:tcW w:w="2503" w:type="dxa"/>
          </w:tcPr>
          <w:p w14:paraId="4F860D18" w14:textId="5F4F1810" w:rsidR="00FA38C5" w:rsidRPr="006E118C" w:rsidRDefault="00FA38C5" w:rsidP="005E6893">
            <w:pPr>
              <w:pStyle w:val="TableBodyCopy"/>
              <w:rPr>
                <w:b/>
                <w:bCs/>
              </w:rPr>
            </w:pPr>
            <w:r w:rsidRPr="006E118C">
              <w:rPr>
                <w:b/>
                <w:bCs/>
              </w:rPr>
              <w:lastRenderedPageBreak/>
              <w:t>Outcome 3.</w:t>
            </w:r>
            <w:r w:rsidR="00ED71F1">
              <w:rPr>
                <w:b/>
                <w:bCs/>
              </w:rPr>
              <w:t>1</w:t>
            </w:r>
          </w:p>
        </w:tc>
        <w:tc>
          <w:tcPr>
            <w:tcW w:w="2504" w:type="dxa"/>
          </w:tcPr>
          <w:p w14:paraId="64B139A4" w14:textId="785B0C54" w:rsidR="00FA38C5" w:rsidRPr="00EB1176" w:rsidRDefault="00FA38C5" w:rsidP="0000711F">
            <w:pPr>
              <w:pStyle w:val="TableBodyCopy"/>
            </w:pPr>
            <w:r>
              <w:t>3.</w:t>
            </w:r>
            <w:r w:rsidR="00ED71F1">
              <w:t>1</w:t>
            </w:r>
            <w:r>
              <w:t xml:space="preserve">.2 </w:t>
            </w:r>
            <w:r w:rsidRPr="00FA38C5">
              <w:t>Improved capacity in disaster preparedness and response</w:t>
            </w:r>
          </w:p>
        </w:tc>
        <w:tc>
          <w:tcPr>
            <w:tcW w:w="2503" w:type="dxa"/>
          </w:tcPr>
          <w:p w14:paraId="57438DAE" w14:textId="08909D75" w:rsidR="00FA38C5" w:rsidRDefault="00FA38C5" w:rsidP="00FA38C5">
            <w:pPr>
              <w:pStyle w:val="TableBodyCopy"/>
            </w:pPr>
            <w:r>
              <w:t>Number of communities supported through Australian Humanitarian Partnership (AHP) and Australian NGO Cooperation Program (ANCP) partners to respond to disasters</w:t>
            </w:r>
          </w:p>
          <w:p w14:paraId="7DFD464E" w14:textId="33446A6B" w:rsidR="00FA38C5" w:rsidRDefault="00FA38C5" w:rsidP="00FA38C5">
            <w:pPr>
              <w:pStyle w:val="TableBodyCopy"/>
            </w:pPr>
            <w:r>
              <w:t>Evidence of support for disaster preparedness and climate resilience initiatives across portfolios</w:t>
            </w:r>
          </w:p>
        </w:tc>
        <w:tc>
          <w:tcPr>
            <w:tcW w:w="2504" w:type="dxa"/>
          </w:tcPr>
          <w:p w14:paraId="185679DD" w14:textId="2CAD454B" w:rsidR="00FA38C5" w:rsidRDefault="00FA38C5" w:rsidP="00FA38C5">
            <w:pPr>
              <w:pStyle w:val="TableBodyCopy"/>
            </w:pPr>
            <w:r>
              <w:t>Number of communities supported through AHP and ANCP partners to respond to disasters</w:t>
            </w:r>
          </w:p>
          <w:p w14:paraId="787F1698" w14:textId="488DC1E4" w:rsidR="00FA38C5" w:rsidRDefault="00FA38C5" w:rsidP="00FA38C5">
            <w:pPr>
              <w:pStyle w:val="TableBodyCopy"/>
            </w:pPr>
            <w:r>
              <w:t>Evidence of support for disaster preparedness and climate resilience initiatives across portfolios</w:t>
            </w:r>
          </w:p>
        </w:tc>
        <w:tc>
          <w:tcPr>
            <w:tcW w:w="2503" w:type="dxa"/>
          </w:tcPr>
          <w:p w14:paraId="3E92B397" w14:textId="4B849677" w:rsidR="00FA38C5" w:rsidRDefault="00FA38C5" w:rsidP="0000711F">
            <w:pPr>
              <w:pStyle w:val="TableBodyCopy"/>
            </w:pPr>
            <w:r>
              <w:t>New climate resilience program designed</w:t>
            </w:r>
          </w:p>
        </w:tc>
        <w:tc>
          <w:tcPr>
            <w:tcW w:w="2504" w:type="dxa"/>
          </w:tcPr>
          <w:p w14:paraId="1D0070C3" w14:textId="46D60759" w:rsidR="00FA38C5" w:rsidRDefault="00693C46" w:rsidP="0000711F">
            <w:pPr>
              <w:pStyle w:val="TableBodyCopy"/>
            </w:pPr>
            <w:r>
              <w:t>SDG13: Climate action</w:t>
            </w:r>
          </w:p>
        </w:tc>
      </w:tr>
      <w:tr w:rsidR="00FA38C5" w14:paraId="507F3715" w14:textId="77777777" w:rsidTr="00957A7D">
        <w:trPr>
          <w:cantSplit/>
          <w:trHeight w:val="544"/>
        </w:trPr>
        <w:tc>
          <w:tcPr>
            <w:tcW w:w="2503" w:type="dxa"/>
          </w:tcPr>
          <w:p w14:paraId="3BA9A736" w14:textId="57F4EFA5" w:rsidR="00FA38C5" w:rsidRPr="006E118C" w:rsidRDefault="00FA38C5" w:rsidP="005E6893">
            <w:pPr>
              <w:pStyle w:val="TableBodyCopy"/>
              <w:rPr>
                <w:b/>
                <w:bCs/>
              </w:rPr>
            </w:pPr>
            <w:r w:rsidRPr="006E118C">
              <w:rPr>
                <w:b/>
                <w:bCs/>
              </w:rPr>
              <w:t>Outcome 3.</w:t>
            </w:r>
            <w:r w:rsidR="00ED71F1">
              <w:rPr>
                <w:b/>
                <w:bCs/>
              </w:rPr>
              <w:t>1</w:t>
            </w:r>
          </w:p>
        </w:tc>
        <w:tc>
          <w:tcPr>
            <w:tcW w:w="2504" w:type="dxa"/>
          </w:tcPr>
          <w:p w14:paraId="768094F6" w14:textId="6A9A73F7" w:rsidR="00FA38C5" w:rsidRPr="00EB1176" w:rsidRDefault="00FA38C5" w:rsidP="0000711F">
            <w:pPr>
              <w:pStyle w:val="TableBodyCopy"/>
            </w:pPr>
            <w:r>
              <w:t>3.</w:t>
            </w:r>
            <w:r w:rsidR="00ED71F1">
              <w:t>1</w:t>
            </w:r>
            <w:r>
              <w:t xml:space="preserve">.3 </w:t>
            </w:r>
            <w:r w:rsidRPr="00FA38C5">
              <w:t>Number of people for whom investments have improved adaptation to climate change and resilience to disasters (Tier</w:t>
            </w:r>
            <w:r w:rsidR="002479A4">
              <w:t> </w:t>
            </w:r>
            <w:r w:rsidRPr="00FA38C5">
              <w:t>2)</w:t>
            </w:r>
          </w:p>
        </w:tc>
        <w:tc>
          <w:tcPr>
            <w:tcW w:w="2503" w:type="dxa"/>
          </w:tcPr>
          <w:p w14:paraId="7EE362B6" w14:textId="48094530" w:rsidR="00FA38C5" w:rsidRDefault="00FA38C5" w:rsidP="00FA38C5">
            <w:pPr>
              <w:pStyle w:val="TableBodyCopy"/>
            </w:pPr>
            <w:r>
              <w:t>2</w:t>
            </w:r>
            <w:r w:rsidR="008B6FE5">
              <w:t>,</w:t>
            </w:r>
            <w:r>
              <w:t>000</w:t>
            </w:r>
            <w:r w:rsidR="008803F4">
              <w:t> people</w:t>
            </w:r>
          </w:p>
          <w:p w14:paraId="3DDF931C" w14:textId="5947E847" w:rsidR="00FA38C5" w:rsidRDefault="00FA38C5" w:rsidP="00FA38C5">
            <w:pPr>
              <w:pStyle w:val="TableBodyCopy"/>
            </w:pPr>
            <w:r>
              <w:t>10% of target farmers are adopting climate</w:t>
            </w:r>
            <w:r w:rsidR="00DC055D">
              <w:t>-</w:t>
            </w:r>
            <w:r>
              <w:t>smart agricultural practices</w:t>
            </w:r>
          </w:p>
        </w:tc>
        <w:tc>
          <w:tcPr>
            <w:tcW w:w="2504" w:type="dxa"/>
          </w:tcPr>
          <w:p w14:paraId="1E57B3F6" w14:textId="7E3B1A3C" w:rsidR="00FA38C5" w:rsidRDefault="00FA38C5" w:rsidP="00FA38C5">
            <w:pPr>
              <w:pStyle w:val="TableBodyCopy"/>
            </w:pPr>
            <w:r>
              <w:t>2</w:t>
            </w:r>
            <w:r w:rsidR="008B6FE5">
              <w:t>,</w:t>
            </w:r>
            <w:r>
              <w:t>000</w:t>
            </w:r>
            <w:r w:rsidR="008803F4">
              <w:t> people</w:t>
            </w:r>
          </w:p>
          <w:p w14:paraId="451B68D2" w14:textId="177567AC" w:rsidR="00FA38C5" w:rsidRDefault="00FA38C5" w:rsidP="00FA38C5">
            <w:pPr>
              <w:pStyle w:val="TableBodyCopy"/>
            </w:pPr>
            <w:r>
              <w:t>15% of target farmers are adopting climate</w:t>
            </w:r>
            <w:r w:rsidR="00DC055D">
              <w:t>-</w:t>
            </w:r>
            <w:r>
              <w:t>smart agricultural practices</w:t>
            </w:r>
          </w:p>
        </w:tc>
        <w:tc>
          <w:tcPr>
            <w:tcW w:w="2503" w:type="dxa"/>
          </w:tcPr>
          <w:p w14:paraId="47911D5A" w14:textId="7FE0AB72" w:rsidR="00FA38C5" w:rsidRDefault="00FA38C5" w:rsidP="0000711F">
            <w:pPr>
              <w:pStyle w:val="TableBodyCopy"/>
            </w:pPr>
            <w:r>
              <w:t>New climate resilience program designed</w:t>
            </w:r>
          </w:p>
        </w:tc>
        <w:tc>
          <w:tcPr>
            <w:tcW w:w="2504" w:type="dxa"/>
          </w:tcPr>
          <w:p w14:paraId="251FD01A" w14:textId="065D160B" w:rsidR="00FA38C5" w:rsidRDefault="00693C46" w:rsidP="0000711F">
            <w:pPr>
              <w:pStyle w:val="TableBodyCopy"/>
            </w:pPr>
            <w:r>
              <w:t>SDG13</w:t>
            </w:r>
          </w:p>
        </w:tc>
      </w:tr>
      <w:tr w:rsidR="00FA38C5" w14:paraId="55AF3EA0" w14:textId="77777777" w:rsidTr="00957A7D">
        <w:trPr>
          <w:cantSplit/>
          <w:trHeight w:val="544"/>
        </w:trPr>
        <w:tc>
          <w:tcPr>
            <w:tcW w:w="2503" w:type="dxa"/>
          </w:tcPr>
          <w:p w14:paraId="5024C153" w14:textId="425FC191" w:rsidR="00FA38C5" w:rsidRPr="006E118C" w:rsidRDefault="00FA38C5" w:rsidP="005E6893">
            <w:pPr>
              <w:pStyle w:val="TableBodyCopy"/>
              <w:rPr>
                <w:b/>
                <w:bCs/>
              </w:rPr>
            </w:pPr>
            <w:r w:rsidRPr="006E118C">
              <w:rPr>
                <w:b/>
                <w:bCs/>
              </w:rPr>
              <w:t>Outcome 3.</w:t>
            </w:r>
            <w:r w:rsidR="00ED71F1">
              <w:rPr>
                <w:b/>
                <w:bCs/>
              </w:rPr>
              <w:t>1</w:t>
            </w:r>
          </w:p>
        </w:tc>
        <w:tc>
          <w:tcPr>
            <w:tcW w:w="2504" w:type="dxa"/>
          </w:tcPr>
          <w:p w14:paraId="2D197049" w14:textId="6E91B4A9" w:rsidR="00FA38C5" w:rsidRPr="00EB1176" w:rsidRDefault="00FA38C5" w:rsidP="0000711F">
            <w:pPr>
              <w:pStyle w:val="TableBodyCopy"/>
            </w:pPr>
            <w:r>
              <w:t>3.</w:t>
            </w:r>
            <w:r w:rsidR="00ED71F1">
              <w:t>1</w:t>
            </w:r>
            <w:r>
              <w:t xml:space="preserve">.4 </w:t>
            </w:r>
            <w:r w:rsidRPr="00FA38C5">
              <w:t>Support contributes to improved access to resilient community infrastructure</w:t>
            </w:r>
          </w:p>
        </w:tc>
        <w:tc>
          <w:tcPr>
            <w:tcW w:w="2503" w:type="dxa"/>
          </w:tcPr>
          <w:p w14:paraId="43F55FE9" w14:textId="2DD3431B" w:rsidR="00FA38C5" w:rsidRDefault="0041129A" w:rsidP="00FA38C5">
            <w:pPr>
              <w:pStyle w:val="TableBodyCopy"/>
            </w:pPr>
            <w:r>
              <w:t>Results will not be available until 2025</w:t>
            </w:r>
            <w:r w:rsidR="007C1624">
              <w:t>–</w:t>
            </w:r>
            <w:r>
              <w:t>26</w:t>
            </w:r>
          </w:p>
        </w:tc>
        <w:tc>
          <w:tcPr>
            <w:tcW w:w="2504" w:type="dxa"/>
          </w:tcPr>
          <w:p w14:paraId="376D3ABF" w14:textId="7269B672" w:rsidR="00FA38C5" w:rsidRDefault="00FA38C5" w:rsidP="0000711F">
            <w:pPr>
              <w:pStyle w:val="TableBodyCopy"/>
            </w:pPr>
            <w:r>
              <w:t>Evidence that community infrastructure meets criteria related to climate risk management</w:t>
            </w:r>
          </w:p>
        </w:tc>
        <w:tc>
          <w:tcPr>
            <w:tcW w:w="2503" w:type="dxa"/>
          </w:tcPr>
          <w:p w14:paraId="747387B4" w14:textId="3489A94F" w:rsidR="00FA38C5" w:rsidRDefault="00FA38C5" w:rsidP="0000711F">
            <w:pPr>
              <w:pStyle w:val="TableBodyCopy"/>
            </w:pPr>
            <w:r>
              <w:t>Evidence that community infrastructure meets criteria related to climate risk management</w:t>
            </w:r>
          </w:p>
        </w:tc>
        <w:tc>
          <w:tcPr>
            <w:tcW w:w="2504" w:type="dxa"/>
          </w:tcPr>
          <w:p w14:paraId="0F29E7D3" w14:textId="25FE1524" w:rsidR="00FA38C5" w:rsidRDefault="00A00DCA" w:rsidP="00A00DCA">
            <w:pPr>
              <w:pStyle w:val="TableBodyCopy"/>
            </w:pPr>
            <w:r>
              <w:t>SDG</w:t>
            </w:r>
            <w:r w:rsidR="00FA38C5">
              <w:t>11</w:t>
            </w:r>
            <w:r>
              <w:t xml:space="preserve">, </w:t>
            </w:r>
            <w:r w:rsidR="00693C46">
              <w:t>SDG13</w:t>
            </w:r>
          </w:p>
        </w:tc>
      </w:tr>
      <w:tr w:rsidR="00FA38C5" w14:paraId="3B2F08E9" w14:textId="77777777" w:rsidTr="00957A7D">
        <w:trPr>
          <w:cantSplit/>
          <w:trHeight w:val="544"/>
        </w:trPr>
        <w:tc>
          <w:tcPr>
            <w:tcW w:w="2503" w:type="dxa"/>
          </w:tcPr>
          <w:p w14:paraId="7B453F8A" w14:textId="66CCA131" w:rsidR="00FA38C5" w:rsidRDefault="00FA38C5" w:rsidP="005E6893">
            <w:pPr>
              <w:pStyle w:val="TableBodyCopy"/>
              <w:rPr>
                <w:b/>
                <w:bCs/>
              </w:rPr>
            </w:pPr>
            <w:r w:rsidRPr="006E118C">
              <w:rPr>
                <w:b/>
                <w:bCs/>
              </w:rPr>
              <w:t>Outcome 3.</w:t>
            </w:r>
            <w:r w:rsidR="00ED71F1">
              <w:rPr>
                <w:b/>
                <w:bCs/>
              </w:rPr>
              <w:t>2</w:t>
            </w:r>
          </w:p>
          <w:p w14:paraId="6019072B" w14:textId="1CC2286B" w:rsidR="00FA38C5" w:rsidRPr="00FA38C5" w:rsidRDefault="00946213" w:rsidP="005E6893">
            <w:pPr>
              <w:pStyle w:val="TableBodyCopy"/>
            </w:pPr>
            <w:r>
              <w:t>I</w:t>
            </w:r>
            <w:r w:rsidR="00FA38C5" w:rsidRPr="00FA38C5">
              <w:t>ncreased engagement and influence in regional and global architecture</w:t>
            </w:r>
          </w:p>
        </w:tc>
        <w:tc>
          <w:tcPr>
            <w:tcW w:w="2504" w:type="dxa"/>
          </w:tcPr>
          <w:p w14:paraId="3B34E0F3" w14:textId="5350C0EC" w:rsidR="00FA38C5" w:rsidRPr="00EB1176" w:rsidRDefault="00FA38C5" w:rsidP="00FA38C5">
            <w:pPr>
              <w:pStyle w:val="TableBodyCopy"/>
            </w:pPr>
            <w:r>
              <w:t>3.</w:t>
            </w:r>
            <w:r w:rsidR="00ED71F1">
              <w:t>2</w:t>
            </w:r>
            <w:r>
              <w:t xml:space="preserve">.1 </w:t>
            </w:r>
            <w:r w:rsidR="005454D2">
              <w:t>Examples of s</w:t>
            </w:r>
            <w:r>
              <w:t xml:space="preserve">upport to </w:t>
            </w:r>
            <w:r w:rsidR="00892CCA">
              <w:t xml:space="preserve">Association of Southeast Asian Nations </w:t>
            </w:r>
            <w:r w:rsidR="00A42CA6">
              <w:t>(</w:t>
            </w:r>
            <w:r>
              <w:t>ASEAN</w:t>
            </w:r>
            <w:r w:rsidR="00A42CA6">
              <w:t>)</w:t>
            </w:r>
            <w:r>
              <w:t xml:space="preserve"> (Tier</w:t>
            </w:r>
            <w:r w:rsidR="005454D2">
              <w:t> </w:t>
            </w:r>
            <w:r>
              <w:t>2)</w:t>
            </w:r>
          </w:p>
        </w:tc>
        <w:tc>
          <w:tcPr>
            <w:tcW w:w="2503" w:type="dxa"/>
          </w:tcPr>
          <w:p w14:paraId="76A6AC6E" w14:textId="48B8C2E2" w:rsidR="00FA38C5" w:rsidRDefault="00FA38C5" w:rsidP="0000711F">
            <w:pPr>
              <w:pStyle w:val="TableBodyCopy"/>
            </w:pPr>
            <w:r>
              <w:t xml:space="preserve">Integrate the ASEAN </w:t>
            </w:r>
            <w:r w:rsidR="00AA0AE7">
              <w:t>n</w:t>
            </w:r>
            <w:r>
              <w:t xml:space="preserve">ational </w:t>
            </w:r>
            <w:r w:rsidR="00AA0AE7">
              <w:t>i</w:t>
            </w:r>
            <w:r>
              <w:t xml:space="preserve">mplementation </w:t>
            </w:r>
            <w:r w:rsidR="00AA0AE7">
              <w:t>p</w:t>
            </w:r>
            <w:r>
              <w:t>lan into Government of Timor-Leste action plans and support a system that track</w:t>
            </w:r>
            <w:r w:rsidR="00835C07">
              <w:t>s</w:t>
            </w:r>
            <w:r>
              <w:t xml:space="preserve"> progress against the ASEAN implementation roadmap</w:t>
            </w:r>
          </w:p>
        </w:tc>
        <w:tc>
          <w:tcPr>
            <w:tcW w:w="2504" w:type="dxa"/>
          </w:tcPr>
          <w:p w14:paraId="7331F636" w14:textId="260A4CE2" w:rsidR="00FA38C5" w:rsidRDefault="00FA38C5" w:rsidP="0000711F">
            <w:pPr>
              <w:pStyle w:val="TableBodyCopy"/>
            </w:pPr>
            <w:r>
              <w:t>Support the G</w:t>
            </w:r>
            <w:r w:rsidR="00F268DA">
              <w:t xml:space="preserve">overnment </w:t>
            </w:r>
            <w:r>
              <w:t>o</w:t>
            </w:r>
            <w:r w:rsidR="00F268DA">
              <w:t xml:space="preserve">f </w:t>
            </w:r>
            <w:r>
              <w:t>T</w:t>
            </w:r>
            <w:r w:rsidR="00F268DA">
              <w:t>imor-</w:t>
            </w:r>
            <w:r>
              <w:t>L</w:t>
            </w:r>
            <w:r w:rsidR="00F268DA">
              <w:t>este</w:t>
            </w:r>
            <w:r>
              <w:t xml:space="preserve"> </w:t>
            </w:r>
            <w:r w:rsidR="00835C07">
              <w:t>to</w:t>
            </w:r>
            <w:r>
              <w:t xml:space="preserve"> implement the ASEAN </w:t>
            </w:r>
            <w:r w:rsidR="00835C07">
              <w:t>a</w:t>
            </w:r>
            <w:r>
              <w:t>ccession roadmap activities</w:t>
            </w:r>
          </w:p>
        </w:tc>
        <w:tc>
          <w:tcPr>
            <w:tcW w:w="2503" w:type="dxa"/>
          </w:tcPr>
          <w:p w14:paraId="5EBF785E" w14:textId="324498E6" w:rsidR="00FA38C5" w:rsidRDefault="00FA38C5" w:rsidP="0000711F">
            <w:pPr>
              <w:pStyle w:val="TableBodyCopy"/>
            </w:pPr>
            <w:r>
              <w:t>Support the G</w:t>
            </w:r>
            <w:r w:rsidR="00F268DA">
              <w:t xml:space="preserve">overnment </w:t>
            </w:r>
            <w:r>
              <w:t>o</w:t>
            </w:r>
            <w:r w:rsidR="00F268DA">
              <w:t xml:space="preserve">f </w:t>
            </w:r>
            <w:r>
              <w:t>T</w:t>
            </w:r>
            <w:r w:rsidR="00F268DA">
              <w:t>imor-</w:t>
            </w:r>
            <w:r>
              <w:t>L</w:t>
            </w:r>
            <w:r w:rsidR="00F268DA">
              <w:t>este</w:t>
            </w:r>
            <w:r>
              <w:t xml:space="preserve"> </w:t>
            </w:r>
            <w:r w:rsidR="00835C07">
              <w:t>to</w:t>
            </w:r>
            <w:r>
              <w:t xml:space="preserve"> implement the ASEAN </w:t>
            </w:r>
            <w:r w:rsidR="00835C07">
              <w:t>a</w:t>
            </w:r>
            <w:r>
              <w:t>ccession roadmap activities</w:t>
            </w:r>
          </w:p>
        </w:tc>
        <w:tc>
          <w:tcPr>
            <w:tcW w:w="2504" w:type="dxa"/>
          </w:tcPr>
          <w:p w14:paraId="727986A3" w14:textId="29949128" w:rsidR="00FA38C5" w:rsidRDefault="00A00DCA" w:rsidP="0000711F">
            <w:pPr>
              <w:pStyle w:val="TableBodyCopy"/>
            </w:pPr>
            <w:r>
              <w:t>SDG17: Partnerships for the goals</w:t>
            </w:r>
          </w:p>
        </w:tc>
      </w:tr>
      <w:tr w:rsidR="00ED71F1" w14:paraId="5D2E1D5A" w14:textId="77777777" w:rsidTr="00957A7D">
        <w:trPr>
          <w:cantSplit/>
          <w:trHeight w:val="544"/>
        </w:trPr>
        <w:tc>
          <w:tcPr>
            <w:tcW w:w="2503" w:type="dxa"/>
          </w:tcPr>
          <w:p w14:paraId="228C3543" w14:textId="7FD84E41" w:rsidR="00ED71F1" w:rsidRPr="006E118C" w:rsidRDefault="00ED71F1" w:rsidP="00ED71F1">
            <w:pPr>
              <w:pStyle w:val="TableBodyCopy"/>
              <w:rPr>
                <w:b/>
                <w:bCs/>
              </w:rPr>
            </w:pPr>
            <w:r w:rsidRPr="006E118C">
              <w:rPr>
                <w:b/>
                <w:bCs/>
              </w:rPr>
              <w:lastRenderedPageBreak/>
              <w:t>Outcome 3.</w:t>
            </w:r>
            <w:r>
              <w:rPr>
                <w:b/>
                <w:bCs/>
              </w:rPr>
              <w:t>3</w:t>
            </w:r>
          </w:p>
          <w:p w14:paraId="78F177C9" w14:textId="77E420FB" w:rsidR="00ED71F1" w:rsidRPr="006E118C" w:rsidRDefault="00ED71F1" w:rsidP="00ED71F1">
            <w:pPr>
              <w:pStyle w:val="TableBodyCopy"/>
              <w:rPr>
                <w:b/>
                <w:bCs/>
              </w:rPr>
            </w:pPr>
            <w:r w:rsidRPr="005E6893">
              <w:t>Increased skills, capabilities and professionalism of police and military forces</w:t>
            </w:r>
          </w:p>
        </w:tc>
        <w:tc>
          <w:tcPr>
            <w:tcW w:w="2504" w:type="dxa"/>
          </w:tcPr>
          <w:p w14:paraId="628D63A9" w14:textId="4E52AA3E" w:rsidR="00ED71F1" w:rsidRDefault="00ED71F1" w:rsidP="00ED71F1">
            <w:pPr>
              <w:pStyle w:val="TableBodyCopy"/>
            </w:pPr>
            <w:r>
              <w:t xml:space="preserve">3.3.1 </w:t>
            </w:r>
            <w:r w:rsidRPr="005E6893">
              <w:t>Support (including through technical assistance, capacity building and data/information sharing) contributes to partner countries</w:t>
            </w:r>
            <w:r w:rsidR="003172A3">
              <w:t>’</w:t>
            </w:r>
            <w:r w:rsidRPr="005E6893">
              <w:t xml:space="preserve"> resilience and ability to manage their maritime domains and marine resources (Tier</w:t>
            </w:r>
            <w:r>
              <w:t> </w:t>
            </w:r>
            <w:r w:rsidRPr="005E6893">
              <w:t>2)</w:t>
            </w:r>
          </w:p>
        </w:tc>
        <w:tc>
          <w:tcPr>
            <w:tcW w:w="2503" w:type="dxa"/>
          </w:tcPr>
          <w:p w14:paraId="65353E28" w14:textId="6B538A43" w:rsidR="00ED71F1" w:rsidRDefault="00ED71F1" w:rsidP="00ED71F1">
            <w:pPr>
              <w:pStyle w:val="TableBodyCopy"/>
            </w:pPr>
            <w:r>
              <w:t xml:space="preserve">Review of priority and alignment of Timor-Leste Police Development Program (TLPDP) maritime advisory support against the current state of the </w:t>
            </w:r>
            <w:r w:rsidRPr="00765B31">
              <w:t xml:space="preserve">Polícia Nacional Timor-Leste </w:t>
            </w:r>
            <w:r>
              <w:t>(PNTL) Maritime Police Unit</w:t>
            </w:r>
          </w:p>
        </w:tc>
        <w:tc>
          <w:tcPr>
            <w:tcW w:w="2504" w:type="dxa"/>
          </w:tcPr>
          <w:p w14:paraId="469E76B9" w14:textId="7EEC19E2" w:rsidR="00ED71F1" w:rsidRDefault="00ED71F1" w:rsidP="00ED71F1">
            <w:pPr>
              <w:pStyle w:val="TableBodyCopy"/>
            </w:pPr>
            <w:r>
              <w:t>Ongoing security cooperation as determined by review</w:t>
            </w:r>
          </w:p>
        </w:tc>
        <w:tc>
          <w:tcPr>
            <w:tcW w:w="2503" w:type="dxa"/>
          </w:tcPr>
          <w:p w14:paraId="483D6A27" w14:textId="42A9E285" w:rsidR="00ED71F1" w:rsidRDefault="00ED71F1" w:rsidP="00ED71F1">
            <w:pPr>
              <w:pStyle w:val="TableBodyCopy"/>
            </w:pPr>
            <w:r>
              <w:t>Ongoing security cooperation as determined by review</w:t>
            </w:r>
          </w:p>
        </w:tc>
        <w:tc>
          <w:tcPr>
            <w:tcW w:w="2504" w:type="dxa"/>
          </w:tcPr>
          <w:p w14:paraId="0A63E60E" w14:textId="77777777" w:rsidR="00ED71F1" w:rsidRDefault="00ED71F1" w:rsidP="00ED71F1">
            <w:pPr>
              <w:pStyle w:val="TableBodyCopy"/>
            </w:pPr>
            <w:r>
              <w:t>SDG11: Sustainable cities and communities</w:t>
            </w:r>
          </w:p>
          <w:p w14:paraId="771E36ED" w14:textId="357D637B" w:rsidR="00ED71F1" w:rsidRDefault="00ED71F1" w:rsidP="00ED71F1">
            <w:pPr>
              <w:pStyle w:val="TableBodyCopy"/>
            </w:pPr>
            <w:r>
              <w:t xml:space="preserve">SDG16: Peace, </w:t>
            </w:r>
            <w:proofErr w:type="gramStart"/>
            <w:r>
              <w:t>justice</w:t>
            </w:r>
            <w:proofErr w:type="gramEnd"/>
            <w:r>
              <w:t xml:space="preserve"> and strong institutions</w:t>
            </w:r>
          </w:p>
        </w:tc>
      </w:tr>
      <w:tr w:rsidR="00ED71F1" w14:paraId="7F3F2341" w14:textId="77777777" w:rsidTr="00957A7D">
        <w:trPr>
          <w:cantSplit/>
          <w:trHeight w:val="544"/>
        </w:trPr>
        <w:tc>
          <w:tcPr>
            <w:tcW w:w="2503" w:type="dxa"/>
          </w:tcPr>
          <w:p w14:paraId="3CD53948" w14:textId="4E777720" w:rsidR="00ED71F1" w:rsidRPr="006E118C" w:rsidRDefault="00ED71F1" w:rsidP="00ED71F1">
            <w:pPr>
              <w:pStyle w:val="TableBodyCopy"/>
              <w:rPr>
                <w:b/>
                <w:bCs/>
              </w:rPr>
            </w:pPr>
            <w:r w:rsidRPr="006E118C">
              <w:rPr>
                <w:b/>
                <w:bCs/>
              </w:rPr>
              <w:t>Outcome 3.</w:t>
            </w:r>
            <w:r>
              <w:rPr>
                <w:b/>
                <w:bCs/>
              </w:rPr>
              <w:t>3</w:t>
            </w:r>
          </w:p>
        </w:tc>
        <w:tc>
          <w:tcPr>
            <w:tcW w:w="2504" w:type="dxa"/>
          </w:tcPr>
          <w:p w14:paraId="5B034B22" w14:textId="5459F652" w:rsidR="00ED71F1" w:rsidRDefault="00ED71F1" w:rsidP="00ED71F1">
            <w:pPr>
              <w:pStyle w:val="TableBodyCopy"/>
            </w:pPr>
            <w:r>
              <w:t xml:space="preserve">3.3.2 </w:t>
            </w:r>
            <w:r w:rsidRPr="005E6893">
              <w:t>New</w:t>
            </w:r>
            <w:r w:rsidR="00BB0E10">
              <w:t xml:space="preserve"> and </w:t>
            </w:r>
            <w:r w:rsidRPr="005E6893">
              <w:t>improved community policing practices adopted by PNTL</w:t>
            </w:r>
            <w:r>
              <w:t xml:space="preserve"> that are attributable to Australia’s support</w:t>
            </w:r>
          </w:p>
        </w:tc>
        <w:tc>
          <w:tcPr>
            <w:tcW w:w="2503" w:type="dxa"/>
          </w:tcPr>
          <w:p w14:paraId="2866383C" w14:textId="3D89C88B" w:rsidR="00ED71F1" w:rsidRDefault="00ED71F1" w:rsidP="00ED71F1">
            <w:pPr>
              <w:pStyle w:val="TableBodyCopy"/>
            </w:pPr>
            <w:r>
              <w:t>Review of national community policing policy and practices and assessment of implementation of the PNTL community policing action plan</w:t>
            </w:r>
          </w:p>
        </w:tc>
        <w:tc>
          <w:tcPr>
            <w:tcW w:w="2504" w:type="dxa"/>
          </w:tcPr>
          <w:p w14:paraId="74882A50" w14:textId="69DF4B2B" w:rsidR="00ED71F1" w:rsidRDefault="00ED71F1" w:rsidP="00ED71F1">
            <w:pPr>
              <w:pStyle w:val="TableBodyCopy"/>
            </w:pPr>
            <w:r>
              <w:t>Increased TLPDP adviser activity at national and subnational level for community policing initiatives</w:t>
            </w:r>
          </w:p>
        </w:tc>
        <w:tc>
          <w:tcPr>
            <w:tcW w:w="2503" w:type="dxa"/>
          </w:tcPr>
          <w:p w14:paraId="26CC3B12" w14:textId="3653A62F" w:rsidR="00ED71F1" w:rsidRDefault="00ED71F1" w:rsidP="00ED71F1">
            <w:pPr>
              <w:pStyle w:val="TableBodyCopy"/>
            </w:pPr>
            <w:r>
              <w:t>Continued national support for community policing</w:t>
            </w:r>
          </w:p>
        </w:tc>
        <w:tc>
          <w:tcPr>
            <w:tcW w:w="2504" w:type="dxa"/>
          </w:tcPr>
          <w:p w14:paraId="421B32B0" w14:textId="77777777" w:rsidR="00ED71F1" w:rsidRDefault="00ED71F1" w:rsidP="00ED71F1">
            <w:pPr>
              <w:pStyle w:val="TableBodyCopy"/>
            </w:pPr>
            <w:r>
              <w:t>SDG5: Gender equality</w:t>
            </w:r>
          </w:p>
          <w:p w14:paraId="0402ECB2" w14:textId="28746D12" w:rsidR="00ED71F1" w:rsidRDefault="00ED71F1" w:rsidP="00ED71F1">
            <w:pPr>
              <w:pStyle w:val="TableBodyCopy"/>
            </w:pPr>
            <w:r>
              <w:t>SDG16</w:t>
            </w:r>
          </w:p>
        </w:tc>
      </w:tr>
      <w:tr w:rsidR="00ED71F1" w14:paraId="52829578" w14:textId="77777777" w:rsidTr="00957A7D">
        <w:trPr>
          <w:cantSplit/>
          <w:trHeight w:val="544"/>
        </w:trPr>
        <w:tc>
          <w:tcPr>
            <w:tcW w:w="2503" w:type="dxa"/>
          </w:tcPr>
          <w:p w14:paraId="56F4E53F" w14:textId="48FCC0BE" w:rsidR="00ED71F1" w:rsidRPr="006E118C" w:rsidRDefault="00ED71F1" w:rsidP="00ED71F1">
            <w:pPr>
              <w:pStyle w:val="TableBodyCopy"/>
              <w:rPr>
                <w:b/>
                <w:bCs/>
              </w:rPr>
            </w:pPr>
            <w:r w:rsidRPr="006E118C">
              <w:rPr>
                <w:b/>
                <w:bCs/>
              </w:rPr>
              <w:t>Outcome 3.</w:t>
            </w:r>
            <w:r>
              <w:rPr>
                <w:b/>
                <w:bCs/>
              </w:rPr>
              <w:t>3</w:t>
            </w:r>
          </w:p>
        </w:tc>
        <w:tc>
          <w:tcPr>
            <w:tcW w:w="2504" w:type="dxa"/>
          </w:tcPr>
          <w:p w14:paraId="0C0B76B6" w14:textId="773F2F43" w:rsidR="00ED71F1" w:rsidRDefault="00ED71F1" w:rsidP="00ED71F1">
            <w:pPr>
              <w:pStyle w:val="TableBodyCopy"/>
            </w:pPr>
            <w:r>
              <w:t xml:space="preserve">3.3.3 </w:t>
            </w:r>
            <w:r w:rsidRPr="005E6893">
              <w:t>Increased access to justice for women and vulnerable persons in the community. Support and development of diversity within the PNTL</w:t>
            </w:r>
          </w:p>
        </w:tc>
        <w:tc>
          <w:tcPr>
            <w:tcW w:w="2503" w:type="dxa"/>
          </w:tcPr>
          <w:p w14:paraId="38627FA1" w14:textId="1A4B93EA" w:rsidR="00ED71F1" w:rsidRDefault="00ED71F1" w:rsidP="00ED71F1">
            <w:pPr>
              <w:pStyle w:val="TableBodyCopy"/>
            </w:pPr>
            <w:r>
              <w:t>Continued support of PNTL Gender Strategy (led by UN</w:t>
            </w:r>
            <w:r w:rsidR="002E2CF8">
              <w:t> </w:t>
            </w:r>
            <w:r>
              <w:t>Women)</w:t>
            </w:r>
          </w:p>
          <w:p w14:paraId="2ED5C8E9" w14:textId="35C726EB" w:rsidR="00ED71F1" w:rsidRDefault="00ED71F1" w:rsidP="00ED71F1">
            <w:pPr>
              <w:pStyle w:val="TableBodyCopy"/>
            </w:pPr>
            <w:r>
              <w:t>Women in leadership, gender (including sexual harassment) and disability awareness training conducted for PNTL</w:t>
            </w:r>
          </w:p>
        </w:tc>
        <w:tc>
          <w:tcPr>
            <w:tcW w:w="2504" w:type="dxa"/>
          </w:tcPr>
          <w:p w14:paraId="5A894D3D" w14:textId="342CE0A3" w:rsidR="00ED71F1" w:rsidRDefault="00ED71F1" w:rsidP="00ED71F1">
            <w:pPr>
              <w:pStyle w:val="TableBodyCopy"/>
            </w:pPr>
            <w:r>
              <w:t>Gender and disability awareness training integrated into core PNTL training</w:t>
            </w:r>
          </w:p>
        </w:tc>
        <w:tc>
          <w:tcPr>
            <w:tcW w:w="2503" w:type="dxa"/>
          </w:tcPr>
          <w:p w14:paraId="6064F8A5" w14:textId="38B289D5" w:rsidR="00ED71F1" w:rsidRDefault="00ED71F1" w:rsidP="00ED71F1">
            <w:pPr>
              <w:pStyle w:val="TableBodyCopy"/>
            </w:pPr>
            <w:r>
              <w:t>Mainstreaming of gender diversity and equity, with continued focus on disability awareness</w:t>
            </w:r>
          </w:p>
        </w:tc>
        <w:tc>
          <w:tcPr>
            <w:tcW w:w="2504" w:type="dxa"/>
          </w:tcPr>
          <w:p w14:paraId="1CA3C9D4" w14:textId="345E8832" w:rsidR="00ED71F1" w:rsidRDefault="00ED71F1" w:rsidP="00ED71F1">
            <w:pPr>
              <w:pStyle w:val="TableBodyCopy"/>
            </w:pPr>
            <w:r>
              <w:t>SDG5</w:t>
            </w:r>
          </w:p>
        </w:tc>
      </w:tr>
    </w:tbl>
    <w:p w14:paraId="483FF785" w14:textId="3B6B7698" w:rsidR="00E45EC8" w:rsidRPr="00364BA5" w:rsidRDefault="00E45EC8" w:rsidP="00E45EC8">
      <w:pPr>
        <w:pStyle w:val="PAFobjectivehead"/>
      </w:pPr>
      <w:r w:rsidRPr="00364BA5">
        <w:lastRenderedPageBreak/>
        <w:t xml:space="preserve">Objective 4: </w:t>
      </w:r>
      <w:r w:rsidR="00D023CA">
        <w:t>A</w:t>
      </w:r>
      <w:r w:rsidRPr="00E45EC8">
        <w:t>ll people thrive and prosper</w:t>
      </w:r>
    </w:p>
    <w:tbl>
      <w:tblPr>
        <w:tblStyle w:val="DFATOchre"/>
        <w:tblW w:w="5000" w:type="pct"/>
        <w:tblLayout w:type="fixed"/>
        <w:tblLook w:val="04A0" w:firstRow="1" w:lastRow="0" w:firstColumn="1" w:lastColumn="0" w:noHBand="0" w:noVBand="1"/>
        <w:tblCaption w:val="Performance Assessment Framework for Objective 4"/>
        <w:tblDescription w:val="Expected results for Objective 4 for the first three years of the DPP and against the Sustainable Development Goals&#10;"/>
      </w:tblPr>
      <w:tblGrid>
        <w:gridCol w:w="2521"/>
        <w:gridCol w:w="2521"/>
        <w:gridCol w:w="2521"/>
        <w:gridCol w:w="2521"/>
        <w:gridCol w:w="2521"/>
        <w:gridCol w:w="2521"/>
      </w:tblGrid>
      <w:tr w:rsidR="00E45EC8" w:rsidRPr="002F6A06" w14:paraId="7F4495C4" w14:textId="77777777" w:rsidTr="00A00D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7"/>
        </w:trPr>
        <w:tc>
          <w:tcPr>
            <w:tcW w:w="833" w:type="pct"/>
            <w:hideMark/>
          </w:tcPr>
          <w:p w14:paraId="590778D0" w14:textId="77777777" w:rsidR="00E45EC8" w:rsidRPr="002F6A06" w:rsidRDefault="00E45EC8" w:rsidP="0000711F">
            <w:pPr>
              <w:pStyle w:val="TableHeading"/>
            </w:pPr>
            <w:r w:rsidRPr="002F6A06">
              <w:t>Outcome</w:t>
            </w:r>
          </w:p>
        </w:tc>
        <w:tc>
          <w:tcPr>
            <w:tcW w:w="833" w:type="pct"/>
          </w:tcPr>
          <w:p w14:paraId="0EB2B90E" w14:textId="77777777" w:rsidR="00E45EC8" w:rsidRPr="002F6A06" w:rsidRDefault="00E45EC8" w:rsidP="0000711F">
            <w:pPr>
              <w:pStyle w:val="TableHeading"/>
            </w:pPr>
            <w:r w:rsidRPr="002F6A06">
              <w:t>Indicator</w:t>
            </w:r>
          </w:p>
        </w:tc>
        <w:tc>
          <w:tcPr>
            <w:tcW w:w="833" w:type="pct"/>
            <w:hideMark/>
          </w:tcPr>
          <w:p w14:paraId="7971FA5E" w14:textId="77777777" w:rsidR="00E45EC8" w:rsidRPr="002F6A06" w:rsidRDefault="00E45EC8" w:rsidP="0000711F">
            <w:pPr>
              <w:pStyle w:val="TableHeading"/>
            </w:pPr>
            <w:r w:rsidRPr="002F6A06">
              <w:t>Expected results</w:t>
            </w:r>
            <w:r w:rsidRPr="002F6A06">
              <w:br/>
              <w:t>2024–25</w:t>
            </w:r>
          </w:p>
        </w:tc>
        <w:tc>
          <w:tcPr>
            <w:tcW w:w="833" w:type="pct"/>
            <w:hideMark/>
          </w:tcPr>
          <w:p w14:paraId="249ECF67" w14:textId="77777777" w:rsidR="00E45EC8" w:rsidRPr="002F6A06" w:rsidRDefault="00E45EC8" w:rsidP="0000711F">
            <w:pPr>
              <w:pStyle w:val="TableHeading"/>
            </w:pPr>
            <w:r w:rsidRPr="002F6A06">
              <w:t>Expected results</w:t>
            </w:r>
            <w:r w:rsidRPr="002F6A06">
              <w:br/>
              <w:t>2025–26</w:t>
            </w:r>
          </w:p>
        </w:tc>
        <w:tc>
          <w:tcPr>
            <w:tcW w:w="833" w:type="pct"/>
            <w:hideMark/>
          </w:tcPr>
          <w:p w14:paraId="7B876194" w14:textId="77777777" w:rsidR="00E45EC8" w:rsidRPr="002F6A06" w:rsidRDefault="00E45EC8" w:rsidP="0000711F">
            <w:pPr>
              <w:pStyle w:val="TableHeading"/>
            </w:pPr>
            <w:r w:rsidRPr="002F6A06">
              <w:t>Expected results</w:t>
            </w:r>
            <w:r w:rsidRPr="002F6A06">
              <w:br/>
              <w:t>2026–27</w:t>
            </w:r>
          </w:p>
        </w:tc>
        <w:tc>
          <w:tcPr>
            <w:tcW w:w="833" w:type="pct"/>
            <w:hideMark/>
          </w:tcPr>
          <w:p w14:paraId="13B76FB1" w14:textId="77777777" w:rsidR="00E45EC8" w:rsidRPr="002F6A06" w:rsidRDefault="00E45EC8" w:rsidP="0000711F">
            <w:pPr>
              <w:pStyle w:val="TableHeading"/>
            </w:pPr>
            <w:r w:rsidRPr="002F6A06">
              <w:t>Sustainable Development Goals (SDGs)</w:t>
            </w:r>
          </w:p>
        </w:tc>
      </w:tr>
      <w:tr w:rsidR="00E45EC8" w14:paraId="4DB13F6E" w14:textId="77777777" w:rsidTr="00957A7D">
        <w:trPr>
          <w:cantSplit/>
          <w:trHeight w:val="544"/>
        </w:trPr>
        <w:tc>
          <w:tcPr>
            <w:tcW w:w="833" w:type="pct"/>
            <w:shd w:val="clear" w:color="auto" w:fill="D9D9D9"/>
            <w:hideMark/>
          </w:tcPr>
          <w:p w14:paraId="05327073" w14:textId="0290A151" w:rsidR="00E45EC8" w:rsidRDefault="00E45EC8" w:rsidP="0000711F">
            <w:pPr>
              <w:pStyle w:val="TableBodyCopy"/>
              <w:rPr>
                <w:lang w:val="en-ID" w:eastAsia="en-AU"/>
              </w:rPr>
            </w:pPr>
            <w:r>
              <w:rPr>
                <w:b/>
                <w:bCs/>
                <w:lang w:val="en-ID" w:eastAsia="en-AU"/>
              </w:rPr>
              <w:t>Outcome 4.1</w:t>
            </w:r>
          </w:p>
          <w:p w14:paraId="7B10A325" w14:textId="310D1E9B" w:rsidR="00E45EC8" w:rsidRPr="00E90562" w:rsidRDefault="00E45EC8" w:rsidP="0000711F">
            <w:pPr>
              <w:pStyle w:val="TableBodyCopy"/>
              <w:rPr>
                <w:lang w:val="en-ID" w:eastAsia="en-AU"/>
              </w:rPr>
            </w:pPr>
            <w:r w:rsidRPr="00E45EC8">
              <w:rPr>
                <w:lang w:val="en-ID" w:eastAsia="en-AU"/>
              </w:rPr>
              <w:t>Increas</w:t>
            </w:r>
            <w:r w:rsidR="00946213">
              <w:rPr>
                <w:lang w:val="en-ID" w:eastAsia="en-AU"/>
              </w:rPr>
              <w:t>e</w:t>
            </w:r>
            <w:r w:rsidR="00AA043C">
              <w:rPr>
                <w:lang w:val="en-ID" w:eastAsia="en-AU"/>
              </w:rPr>
              <w:t>d</w:t>
            </w:r>
            <w:r w:rsidR="00946213">
              <w:rPr>
                <w:lang w:val="en-ID" w:eastAsia="en-AU"/>
              </w:rPr>
              <w:t xml:space="preserve"> </w:t>
            </w:r>
            <w:r w:rsidR="00AA043C" w:rsidRPr="00E45EC8">
              <w:rPr>
                <w:lang w:val="en-ID" w:eastAsia="en-AU"/>
              </w:rPr>
              <w:t>divers</w:t>
            </w:r>
            <w:r w:rsidR="00AA043C">
              <w:rPr>
                <w:lang w:val="en-ID" w:eastAsia="en-AU"/>
              </w:rPr>
              <w:t>ity in</w:t>
            </w:r>
            <w:r w:rsidR="00AA043C" w:rsidRPr="00E45EC8">
              <w:rPr>
                <w:lang w:val="en-ID" w:eastAsia="en-AU"/>
              </w:rPr>
              <w:t xml:space="preserve"> </w:t>
            </w:r>
            <w:r w:rsidRPr="00E45EC8">
              <w:rPr>
                <w:lang w:val="en-ID" w:eastAsia="en-AU"/>
              </w:rPr>
              <w:t>leadership in government and community</w:t>
            </w:r>
          </w:p>
        </w:tc>
        <w:tc>
          <w:tcPr>
            <w:tcW w:w="833" w:type="pct"/>
            <w:shd w:val="clear" w:color="auto" w:fill="D9D9D9"/>
          </w:tcPr>
          <w:p w14:paraId="484FCB8F" w14:textId="23ADDE1C" w:rsidR="00E45EC8" w:rsidRDefault="00E45EC8" w:rsidP="0000711F">
            <w:pPr>
              <w:pStyle w:val="TableBodyCopy"/>
              <w:rPr>
                <w:lang w:eastAsia="en-AU"/>
              </w:rPr>
            </w:pPr>
            <w:r>
              <w:rPr>
                <w:lang w:eastAsia="en-AU"/>
              </w:rPr>
              <w:t xml:space="preserve">4.1.1 </w:t>
            </w:r>
            <w:r w:rsidRPr="00E45EC8">
              <w:rPr>
                <w:lang w:eastAsia="en-AU"/>
              </w:rPr>
              <w:t xml:space="preserve">Percentage representation of women and people with </w:t>
            </w:r>
            <w:r w:rsidR="00A61CD5">
              <w:rPr>
                <w:lang w:eastAsia="en-AU"/>
              </w:rPr>
              <w:t>disability</w:t>
            </w:r>
            <w:r w:rsidRPr="00E45EC8">
              <w:rPr>
                <w:lang w:eastAsia="en-AU"/>
              </w:rPr>
              <w:t xml:space="preserve"> in public administration roles</w:t>
            </w:r>
          </w:p>
        </w:tc>
        <w:tc>
          <w:tcPr>
            <w:tcW w:w="833" w:type="pct"/>
            <w:shd w:val="clear" w:color="auto" w:fill="D9D9D9"/>
          </w:tcPr>
          <w:p w14:paraId="38411660" w14:textId="0D2670A4" w:rsidR="00E45EC8" w:rsidRDefault="00E45EC8" w:rsidP="00E45EC8">
            <w:pPr>
              <w:pStyle w:val="TableBodyCopy"/>
            </w:pPr>
            <w:r>
              <w:t>35%</w:t>
            </w:r>
          </w:p>
        </w:tc>
        <w:tc>
          <w:tcPr>
            <w:tcW w:w="833" w:type="pct"/>
            <w:shd w:val="clear" w:color="auto" w:fill="D9D9D9"/>
          </w:tcPr>
          <w:p w14:paraId="34042A28" w14:textId="67E9516E" w:rsidR="00E45EC8" w:rsidRDefault="00E45EC8" w:rsidP="0000711F">
            <w:pPr>
              <w:pStyle w:val="TableBodyCopy"/>
            </w:pPr>
            <w:r>
              <w:t>Maintain or increase year</w:t>
            </w:r>
            <w:r w:rsidR="00B52AF0">
              <w:t>-</w:t>
            </w:r>
            <w:r>
              <w:t>on</w:t>
            </w:r>
            <w:r w:rsidR="00B52AF0">
              <w:t>-</w:t>
            </w:r>
            <w:r>
              <w:t>year</w:t>
            </w:r>
          </w:p>
        </w:tc>
        <w:tc>
          <w:tcPr>
            <w:tcW w:w="833" w:type="pct"/>
            <w:shd w:val="clear" w:color="auto" w:fill="D9D9D9"/>
          </w:tcPr>
          <w:p w14:paraId="1ED20CBC" w14:textId="165D996A" w:rsidR="00E45EC8" w:rsidRDefault="00E45EC8" w:rsidP="0000711F">
            <w:pPr>
              <w:pStyle w:val="TableBodyCopy"/>
            </w:pPr>
            <w:r>
              <w:t>Maintain or increase year</w:t>
            </w:r>
            <w:r w:rsidR="00B52AF0">
              <w:t>-</w:t>
            </w:r>
            <w:r>
              <w:t>on</w:t>
            </w:r>
            <w:r w:rsidR="00B52AF0">
              <w:t>-</w:t>
            </w:r>
            <w:r>
              <w:t>year</w:t>
            </w:r>
            <w:r w:rsidR="004952F2">
              <w:t>;</w:t>
            </w:r>
            <w:r>
              <w:t xml:space="preserve"> new targets may be set based on new program designs</w:t>
            </w:r>
          </w:p>
        </w:tc>
        <w:tc>
          <w:tcPr>
            <w:tcW w:w="833" w:type="pct"/>
            <w:shd w:val="clear" w:color="auto" w:fill="D9D9D9"/>
          </w:tcPr>
          <w:p w14:paraId="057C53D0" w14:textId="77777777" w:rsidR="00693C46" w:rsidRDefault="00693C46" w:rsidP="00693C46">
            <w:pPr>
              <w:pStyle w:val="TableBodyCopy"/>
            </w:pPr>
            <w:r>
              <w:t>SDG5: Gender equality</w:t>
            </w:r>
          </w:p>
          <w:p w14:paraId="3260FC06" w14:textId="1FD32DD5" w:rsidR="00E45EC8" w:rsidRDefault="00693C46" w:rsidP="00E45EC8">
            <w:pPr>
              <w:pStyle w:val="TableBodyCopy"/>
            </w:pPr>
            <w:r>
              <w:t xml:space="preserve">SDG16: Peace, </w:t>
            </w:r>
            <w:proofErr w:type="gramStart"/>
            <w:r>
              <w:t>justice</w:t>
            </w:r>
            <w:proofErr w:type="gramEnd"/>
            <w:r>
              <w:t xml:space="preserve"> and strong </w:t>
            </w:r>
            <w:r w:rsidR="00BC03B5">
              <w:t>i</w:t>
            </w:r>
            <w:r>
              <w:t>nstitutions</w:t>
            </w:r>
          </w:p>
        </w:tc>
      </w:tr>
      <w:tr w:rsidR="00E45EC8" w14:paraId="15861748" w14:textId="77777777" w:rsidTr="00957A7D">
        <w:trPr>
          <w:cantSplit/>
          <w:trHeight w:val="544"/>
        </w:trPr>
        <w:tc>
          <w:tcPr>
            <w:tcW w:w="833" w:type="pct"/>
            <w:shd w:val="clear" w:color="auto" w:fill="D9D9D9"/>
          </w:tcPr>
          <w:p w14:paraId="1961AE1D" w14:textId="5979A9F1" w:rsidR="00E45EC8" w:rsidRPr="00E45EC8" w:rsidRDefault="00E45EC8" w:rsidP="0000711F">
            <w:pPr>
              <w:pStyle w:val="TableBodyCopy"/>
              <w:rPr>
                <w:lang w:val="en-ID" w:eastAsia="en-AU"/>
              </w:rPr>
            </w:pPr>
            <w:r>
              <w:rPr>
                <w:b/>
                <w:bCs/>
                <w:lang w:val="en-ID" w:eastAsia="en-AU"/>
              </w:rPr>
              <w:t>Outcome 4.1</w:t>
            </w:r>
          </w:p>
        </w:tc>
        <w:tc>
          <w:tcPr>
            <w:tcW w:w="833" w:type="pct"/>
            <w:shd w:val="clear" w:color="auto" w:fill="D9D9D9"/>
          </w:tcPr>
          <w:p w14:paraId="536140D0" w14:textId="051FC877" w:rsidR="00E45EC8" w:rsidRDefault="00E45EC8" w:rsidP="0000711F">
            <w:pPr>
              <w:pStyle w:val="TableBodyCopy"/>
              <w:rPr>
                <w:lang w:eastAsia="en-AU"/>
              </w:rPr>
            </w:pPr>
            <w:r>
              <w:rPr>
                <w:lang w:eastAsia="en-AU"/>
              </w:rPr>
              <w:t xml:space="preserve">4.1.2 </w:t>
            </w:r>
            <w:r w:rsidRPr="00E45EC8">
              <w:rPr>
                <w:lang w:eastAsia="en-AU"/>
              </w:rPr>
              <w:t xml:space="preserve">Support </w:t>
            </w:r>
            <w:r w:rsidR="00E620A2">
              <w:rPr>
                <w:lang w:eastAsia="en-AU"/>
              </w:rPr>
              <w:t>for</w:t>
            </w:r>
            <w:r w:rsidRPr="00E45EC8">
              <w:rPr>
                <w:lang w:eastAsia="en-AU"/>
              </w:rPr>
              <w:t xml:space="preserve"> women and people with disability to take leadership roles in government, the private sector or civil society organisations</w:t>
            </w:r>
          </w:p>
        </w:tc>
        <w:tc>
          <w:tcPr>
            <w:tcW w:w="833" w:type="pct"/>
            <w:shd w:val="clear" w:color="auto" w:fill="D9D9D9"/>
          </w:tcPr>
          <w:p w14:paraId="5DBE969D" w14:textId="68A1E92F" w:rsidR="00E45EC8" w:rsidRDefault="00C74346" w:rsidP="0000711F">
            <w:pPr>
              <w:pStyle w:val="TableBodyCopy"/>
            </w:pPr>
            <w:r>
              <w:t xml:space="preserve">The Australian Government </w:t>
            </w:r>
            <w:r w:rsidR="00E45EC8" w:rsidRPr="00E45EC8">
              <w:t>D</w:t>
            </w:r>
            <w:r>
              <w:t xml:space="preserve">epartment of </w:t>
            </w:r>
            <w:r w:rsidR="00E45EC8" w:rsidRPr="00E45EC8">
              <w:t>F</w:t>
            </w:r>
            <w:r>
              <w:t xml:space="preserve">oreign </w:t>
            </w:r>
            <w:r w:rsidR="00E45EC8" w:rsidRPr="00E45EC8">
              <w:t>A</w:t>
            </w:r>
            <w:r>
              <w:t xml:space="preserve">ffairs </w:t>
            </w:r>
            <w:r w:rsidR="00E04E1B">
              <w:t xml:space="preserve">and </w:t>
            </w:r>
            <w:r w:rsidR="00E45EC8" w:rsidRPr="00E45EC8">
              <w:t>T</w:t>
            </w:r>
            <w:r w:rsidR="00E04E1B">
              <w:t>rade</w:t>
            </w:r>
            <w:r w:rsidR="00E45EC8" w:rsidRPr="00E45EC8">
              <w:t xml:space="preserve">’s governance, private sector and community resilience programs support women and people with </w:t>
            </w:r>
            <w:r w:rsidR="00E04E1B">
              <w:t>disability</w:t>
            </w:r>
            <w:r w:rsidR="00E45EC8" w:rsidRPr="00E45EC8">
              <w:t xml:space="preserve"> to take leadership roles</w:t>
            </w:r>
          </w:p>
          <w:p w14:paraId="550040D4" w14:textId="6C61B186" w:rsidR="00E45EC8" w:rsidRDefault="00E45EC8" w:rsidP="0000711F">
            <w:pPr>
              <w:pStyle w:val="TableBodyCopy"/>
            </w:pPr>
            <w:r w:rsidRPr="00E45EC8">
              <w:t xml:space="preserve">Feminist leadership network program </w:t>
            </w:r>
            <w:r w:rsidR="001C3010">
              <w:t>(</w:t>
            </w:r>
            <w:r w:rsidR="001B614C" w:rsidRPr="001B614C">
              <w:t xml:space="preserve">Bin-Alin </w:t>
            </w:r>
            <w:proofErr w:type="spellStart"/>
            <w:r w:rsidR="001B614C" w:rsidRPr="001B614C">
              <w:t>Hakbi’it</w:t>
            </w:r>
            <w:proofErr w:type="spellEnd"/>
            <w:r w:rsidR="001B614C" w:rsidRPr="001B614C">
              <w:t xml:space="preserve"> Malu</w:t>
            </w:r>
            <w:r w:rsidR="001B614C">
              <w:t xml:space="preserve"> (Sisters Empowering Each Other)</w:t>
            </w:r>
            <w:r w:rsidR="001C3010">
              <w:t xml:space="preserve">) </w:t>
            </w:r>
            <w:r w:rsidRPr="00E45EC8">
              <w:t>demonstrates effective support to feminist leaders</w:t>
            </w:r>
          </w:p>
        </w:tc>
        <w:tc>
          <w:tcPr>
            <w:tcW w:w="833" w:type="pct"/>
            <w:shd w:val="clear" w:color="auto" w:fill="D9D9D9"/>
          </w:tcPr>
          <w:p w14:paraId="14531357" w14:textId="75EA42F7" w:rsidR="00E45EC8" w:rsidRDefault="00E45EC8" w:rsidP="0000711F">
            <w:pPr>
              <w:pStyle w:val="TableBodyCopy"/>
            </w:pPr>
            <w:r w:rsidRPr="00E45EC8">
              <w:t xml:space="preserve">New private sector, governance and community resilience program designs include strategies for increasing the number of women and people with </w:t>
            </w:r>
            <w:r w:rsidR="00E04E1B">
              <w:t>disability</w:t>
            </w:r>
            <w:r w:rsidRPr="00E45EC8">
              <w:t xml:space="preserve"> in leadership roles</w:t>
            </w:r>
          </w:p>
          <w:p w14:paraId="05C3F9FC" w14:textId="733A9BAE" w:rsidR="00E45EC8" w:rsidRDefault="00E45EC8" w:rsidP="0000711F">
            <w:pPr>
              <w:pStyle w:val="TableBodyCopy"/>
            </w:pPr>
            <w:r w:rsidRPr="00E45EC8">
              <w:t>Continued support for feminist leadership network program</w:t>
            </w:r>
          </w:p>
        </w:tc>
        <w:tc>
          <w:tcPr>
            <w:tcW w:w="833" w:type="pct"/>
            <w:shd w:val="clear" w:color="auto" w:fill="D9D9D9"/>
          </w:tcPr>
          <w:p w14:paraId="38FAB77E" w14:textId="3468B35B" w:rsidR="00E45EC8" w:rsidRDefault="00E45EC8" w:rsidP="0000711F">
            <w:pPr>
              <w:pStyle w:val="TableBodyCopy"/>
            </w:pPr>
            <w:r w:rsidRPr="00E45EC8">
              <w:t xml:space="preserve">Implementation of new programs </w:t>
            </w:r>
            <w:r w:rsidR="003C67A5">
              <w:t>that</w:t>
            </w:r>
            <w:r w:rsidR="000E3349">
              <w:t xml:space="preserve"> </w:t>
            </w:r>
            <w:r w:rsidR="003C67A5">
              <w:t>embed</w:t>
            </w:r>
            <w:r w:rsidRPr="00E45EC8">
              <w:t xml:space="preserve"> support for women and people with </w:t>
            </w:r>
            <w:r w:rsidR="00E04E1B">
              <w:t>disability</w:t>
            </w:r>
            <w:r w:rsidRPr="00E45EC8">
              <w:t xml:space="preserve"> in leadership roles</w:t>
            </w:r>
          </w:p>
          <w:p w14:paraId="4A59DA6A" w14:textId="3D3122BE" w:rsidR="00E45EC8" w:rsidRDefault="00E45EC8" w:rsidP="0000711F">
            <w:pPr>
              <w:pStyle w:val="TableBodyCopy"/>
            </w:pPr>
            <w:r w:rsidRPr="00E45EC8">
              <w:t>Continued support for feminist leadership network program</w:t>
            </w:r>
          </w:p>
        </w:tc>
        <w:tc>
          <w:tcPr>
            <w:tcW w:w="833" w:type="pct"/>
            <w:shd w:val="clear" w:color="auto" w:fill="D9D9D9"/>
          </w:tcPr>
          <w:p w14:paraId="741CF23E" w14:textId="06D064F4" w:rsidR="00E45EC8" w:rsidRDefault="00693C46" w:rsidP="00E45EC8">
            <w:pPr>
              <w:pStyle w:val="TableBodyCopy"/>
            </w:pPr>
            <w:r>
              <w:t>SDG5, SDG16</w:t>
            </w:r>
          </w:p>
        </w:tc>
      </w:tr>
      <w:tr w:rsidR="00D67643" w14:paraId="0D757BB0" w14:textId="77777777" w:rsidTr="00957A7D">
        <w:trPr>
          <w:cantSplit/>
          <w:trHeight w:val="544"/>
        </w:trPr>
        <w:tc>
          <w:tcPr>
            <w:tcW w:w="833" w:type="pct"/>
            <w:shd w:val="clear" w:color="auto" w:fill="D9D9D9"/>
          </w:tcPr>
          <w:p w14:paraId="171D2796" w14:textId="047EC687" w:rsidR="00D67643" w:rsidRDefault="00D67643" w:rsidP="00D67643">
            <w:pPr>
              <w:pStyle w:val="TableBodyCopy"/>
              <w:rPr>
                <w:lang w:val="en-ID" w:eastAsia="en-AU"/>
              </w:rPr>
            </w:pPr>
            <w:r>
              <w:rPr>
                <w:b/>
                <w:bCs/>
                <w:lang w:val="en-ID" w:eastAsia="en-AU"/>
              </w:rPr>
              <w:t>Outcome 4.2:</w:t>
            </w:r>
          </w:p>
          <w:p w14:paraId="6D9D4065" w14:textId="29B01CD7" w:rsidR="00D67643" w:rsidRPr="00E45EC8" w:rsidRDefault="00D67643" w:rsidP="00D67643">
            <w:pPr>
              <w:pStyle w:val="TableBodyCopy"/>
              <w:rPr>
                <w:lang w:val="en-ID" w:eastAsia="en-AU"/>
              </w:rPr>
            </w:pPr>
            <w:r w:rsidRPr="00E45EC8">
              <w:rPr>
                <w:lang w:val="en-ID" w:eastAsia="en-AU"/>
              </w:rPr>
              <w:t xml:space="preserve">Effective prevention of, and response to violence against women, children and people with </w:t>
            </w:r>
            <w:r w:rsidR="00E93016">
              <w:rPr>
                <w:lang w:val="en-ID" w:eastAsia="en-AU"/>
              </w:rPr>
              <w:t>disability and improved access to services</w:t>
            </w:r>
          </w:p>
        </w:tc>
        <w:tc>
          <w:tcPr>
            <w:tcW w:w="833" w:type="pct"/>
            <w:shd w:val="clear" w:color="auto" w:fill="D9D9D9"/>
          </w:tcPr>
          <w:p w14:paraId="44BC4838" w14:textId="794E2AAC" w:rsidR="00D67643" w:rsidRDefault="00D67643" w:rsidP="00D67643">
            <w:pPr>
              <w:pStyle w:val="TableBodyCopy"/>
              <w:rPr>
                <w:lang w:eastAsia="en-AU"/>
              </w:rPr>
            </w:pPr>
            <w:r>
              <w:rPr>
                <w:lang w:eastAsia="en-AU"/>
              </w:rPr>
              <w:t xml:space="preserve">4.2.1 </w:t>
            </w:r>
            <w:r w:rsidRPr="00E45EC8">
              <w:rPr>
                <w:lang w:eastAsia="en-AU"/>
              </w:rPr>
              <w:t>Number of services provided to victim/survivors of sexual and gender-based violence (Tier</w:t>
            </w:r>
            <w:r w:rsidR="006D7015">
              <w:rPr>
                <w:lang w:eastAsia="en-AU"/>
              </w:rPr>
              <w:t> </w:t>
            </w:r>
            <w:r w:rsidRPr="00E45EC8">
              <w:rPr>
                <w:lang w:eastAsia="en-AU"/>
              </w:rPr>
              <w:t>2)</w:t>
            </w:r>
          </w:p>
        </w:tc>
        <w:tc>
          <w:tcPr>
            <w:tcW w:w="833" w:type="pct"/>
            <w:shd w:val="clear" w:color="auto" w:fill="D9D9D9"/>
          </w:tcPr>
          <w:p w14:paraId="062B6AFB" w14:textId="23301A6D" w:rsidR="00D67643" w:rsidRDefault="00D67643" w:rsidP="00D67643">
            <w:pPr>
              <w:pStyle w:val="TableBodyCopy"/>
            </w:pPr>
            <w:r w:rsidRPr="00D67643">
              <w:t>11,500</w:t>
            </w:r>
            <w:r w:rsidR="00F61E77">
              <w:t> services</w:t>
            </w:r>
          </w:p>
        </w:tc>
        <w:tc>
          <w:tcPr>
            <w:tcW w:w="833" w:type="pct"/>
            <w:shd w:val="clear" w:color="auto" w:fill="D9D9D9"/>
          </w:tcPr>
          <w:p w14:paraId="4AB3E278" w14:textId="4994BD65" w:rsidR="00D67643" w:rsidRDefault="00D67643" w:rsidP="00D67643">
            <w:pPr>
              <w:pStyle w:val="TableBodyCopy"/>
            </w:pPr>
            <w:r w:rsidRPr="00D67643">
              <w:t>12,300</w:t>
            </w:r>
            <w:r w:rsidR="00F61E77">
              <w:t> services</w:t>
            </w:r>
          </w:p>
        </w:tc>
        <w:tc>
          <w:tcPr>
            <w:tcW w:w="833" w:type="pct"/>
            <w:shd w:val="clear" w:color="auto" w:fill="D9D9D9"/>
          </w:tcPr>
          <w:p w14:paraId="7203F3C7" w14:textId="5F5BFD38" w:rsidR="00D67643" w:rsidRDefault="00D74D38" w:rsidP="002C73CA">
            <w:pPr>
              <w:pStyle w:val="TableBodyCopy"/>
            </w:pPr>
            <w:r>
              <w:t>The number of s</w:t>
            </w:r>
            <w:r w:rsidR="0041129A" w:rsidRPr="0041129A">
              <w:t xml:space="preserve">ervices </w:t>
            </w:r>
            <w:r>
              <w:t xml:space="preserve">provided </w:t>
            </w:r>
            <w:r w:rsidR="0041129A" w:rsidRPr="0041129A">
              <w:t>continue</w:t>
            </w:r>
            <w:r>
              <w:t>s</w:t>
            </w:r>
            <w:r w:rsidR="0041129A" w:rsidRPr="0041129A">
              <w:t xml:space="preserve"> to increase at a rate above 5%</w:t>
            </w:r>
            <w:r w:rsidR="0019220F">
              <w:t> </w:t>
            </w:r>
            <w:r w:rsidR="0041129A" w:rsidRPr="0041129A">
              <w:t>annually</w:t>
            </w:r>
          </w:p>
        </w:tc>
        <w:tc>
          <w:tcPr>
            <w:tcW w:w="833" w:type="pct"/>
            <w:shd w:val="clear" w:color="auto" w:fill="D9D9D9"/>
          </w:tcPr>
          <w:p w14:paraId="1CABFF7F" w14:textId="1C8FBC6B" w:rsidR="00D67643" w:rsidRDefault="00693C46" w:rsidP="00D67643">
            <w:pPr>
              <w:pStyle w:val="TableBodyCopy"/>
            </w:pPr>
            <w:r>
              <w:t>SDG5</w:t>
            </w:r>
          </w:p>
        </w:tc>
      </w:tr>
      <w:tr w:rsidR="00D67643" w14:paraId="49F43AA4" w14:textId="77777777" w:rsidTr="00957A7D">
        <w:trPr>
          <w:cantSplit/>
          <w:trHeight w:val="544"/>
        </w:trPr>
        <w:tc>
          <w:tcPr>
            <w:tcW w:w="833" w:type="pct"/>
            <w:shd w:val="clear" w:color="auto" w:fill="D9D9D9"/>
          </w:tcPr>
          <w:p w14:paraId="5A628E14" w14:textId="7A6835E7" w:rsidR="00D67643" w:rsidRPr="00E45EC8" w:rsidRDefault="00D67643" w:rsidP="00D67643">
            <w:pPr>
              <w:pStyle w:val="TableBodyCopy"/>
              <w:rPr>
                <w:lang w:val="en-ID" w:eastAsia="en-AU"/>
              </w:rPr>
            </w:pPr>
            <w:r>
              <w:rPr>
                <w:b/>
                <w:bCs/>
                <w:lang w:val="en-ID" w:eastAsia="en-AU"/>
              </w:rPr>
              <w:lastRenderedPageBreak/>
              <w:t>Outcome 4.2</w:t>
            </w:r>
          </w:p>
        </w:tc>
        <w:tc>
          <w:tcPr>
            <w:tcW w:w="833" w:type="pct"/>
            <w:shd w:val="clear" w:color="auto" w:fill="D9D9D9"/>
          </w:tcPr>
          <w:p w14:paraId="11F18CDB" w14:textId="089B6DD8" w:rsidR="00D67643" w:rsidRDefault="00D67643" w:rsidP="00D67643">
            <w:pPr>
              <w:pStyle w:val="TableBodyCopy"/>
              <w:rPr>
                <w:lang w:eastAsia="en-AU"/>
              </w:rPr>
            </w:pPr>
            <w:r>
              <w:rPr>
                <w:lang w:eastAsia="en-AU"/>
              </w:rPr>
              <w:t xml:space="preserve">4.2.2 </w:t>
            </w:r>
            <w:r w:rsidRPr="00E45EC8">
              <w:rPr>
                <w:lang w:eastAsia="en-AU"/>
              </w:rPr>
              <w:t>Number of people reached by activities to prevent violence against women and children</w:t>
            </w:r>
          </w:p>
        </w:tc>
        <w:tc>
          <w:tcPr>
            <w:tcW w:w="833" w:type="pct"/>
            <w:shd w:val="clear" w:color="auto" w:fill="D9D9D9"/>
          </w:tcPr>
          <w:p w14:paraId="7AB55D23" w14:textId="7495FBE7" w:rsidR="00D67643" w:rsidRDefault="00D67643" w:rsidP="00D67643">
            <w:pPr>
              <w:pStyle w:val="TableBodyCopy"/>
            </w:pPr>
            <w:r>
              <w:t>Maintain or increase year</w:t>
            </w:r>
            <w:r w:rsidR="00EB30F2">
              <w:t>-</w:t>
            </w:r>
            <w:r>
              <w:t>on</w:t>
            </w:r>
            <w:r w:rsidR="00EB30F2">
              <w:t>-</w:t>
            </w:r>
            <w:r>
              <w:t>year</w:t>
            </w:r>
          </w:p>
        </w:tc>
        <w:tc>
          <w:tcPr>
            <w:tcW w:w="833" w:type="pct"/>
            <w:shd w:val="clear" w:color="auto" w:fill="D9D9D9"/>
          </w:tcPr>
          <w:p w14:paraId="1AC2EEAB" w14:textId="7158FFE2" w:rsidR="00D67643" w:rsidRDefault="00D67643" w:rsidP="00D67643">
            <w:pPr>
              <w:pStyle w:val="TableBodyCopy"/>
            </w:pPr>
            <w:r>
              <w:t>Maintain or increase year</w:t>
            </w:r>
            <w:r w:rsidR="00EB30F2">
              <w:t>-</w:t>
            </w:r>
            <w:r>
              <w:t>on</w:t>
            </w:r>
            <w:r w:rsidR="00EB30F2">
              <w:t>-</w:t>
            </w:r>
            <w:r>
              <w:t>year</w:t>
            </w:r>
          </w:p>
        </w:tc>
        <w:tc>
          <w:tcPr>
            <w:tcW w:w="833" w:type="pct"/>
            <w:shd w:val="clear" w:color="auto" w:fill="D9D9D9"/>
          </w:tcPr>
          <w:p w14:paraId="434ADFC7" w14:textId="1C1FDABF" w:rsidR="00D67643" w:rsidRDefault="00D67643" w:rsidP="00D67643">
            <w:pPr>
              <w:pStyle w:val="TableBodyCopy"/>
            </w:pPr>
            <w:r>
              <w:t>Maintain or increase year</w:t>
            </w:r>
            <w:r w:rsidR="00EB30F2">
              <w:t>-</w:t>
            </w:r>
            <w:r>
              <w:t>on</w:t>
            </w:r>
            <w:r w:rsidR="00EB30F2">
              <w:t>-</w:t>
            </w:r>
            <w:r>
              <w:t>year</w:t>
            </w:r>
          </w:p>
        </w:tc>
        <w:tc>
          <w:tcPr>
            <w:tcW w:w="833" w:type="pct"/>
            <w:shd w:val="clear" w:color="auto" w:fill="D9D9D9"/>
          </w:tcPr>
          <w:p w14:paraId="2A779DFA" w14:textId="06781740" w:rsidR="00D67643" w:rsidRDefault="00693C46" w:rsidP="00D67643">
            <w:pPr>
              <w:pStyle w:val="TableBodyCopy"/>
            </w:pPr>
            <w:r>
              <w:t>SDG5</w:t>
            </w:r>
          </w:p>
        </w:tc>
      </w:tr>
      <w:tr w:rsidR="00D67643" w14:paraId="3B34E86B" w14:textId="77777777" w:rsidTr="00957A7D">
        <w:trPr>
          <w:cantSplit/>
          <w:trHeight w:val="544"/>
        </w:trPr>
        <w:tc>
          <w:tcPr>
            <w:tcW w:w="833" w:type="pct"/>
            <w:shd w:val="clear" w:color="auto" w:fill="D9D9D9"/>
          </w:tcPr>
          <w:p w14:paraId="734420B4" w14:textId="77777777" w:rsidR="00D67643" w:rsidRDefault="00D67643" w:rsidP="00D67643">
            <w:pPr>
              <w:pStyle w:val="TableBodyCopy"/>
              <w:rPr>
                <w:b/>
                <w:bCs/>
                <w:lang w:val="en-ID" w:eastAsia="en-AU"/>
              </w:rPr>
            </w:pPr>
            <w:r>
              <w:rPr>
                <w:b/>
                <w:bCs/>
                <w:lang w:val="en-ID" w:eastAsia="en-AU"/>
              </w:rPr>
              <w:t>Outcome 4.3:</w:t>
            </w:r>
          </w:p>
          <w:p w14:paraId="0C09C26E" w14:textId="7EF0B0DD" w:rsidR="00D67643" w:rsidRPr="00E45EC8" w:rsidRDefault="00DA024D" w:rsidP="00D67643">
            <w:pPr>
              <w:pStyle w:val="TableBodyCopy"/>
              <w:rPr>
                <w:lang w:val="en-ID" w:eastAsia="en-AU"/>
              </w:rPr>
            </w:pPr>
            <w:r>
              <w:rPr>
                <w:lang w:val="en-ID" w:eastAsia="en-AU"/>
              </w:rPr>
              <w:t xml:space="preserve">Improved </w:t>
            </w:r>
            <w:r w:rsidR="00E93016">
              <w:rPr>
                <w:lang w:val="en-ID" w:eastAsia="en-AU"/>
              </w:rPr>
              <w:t>g</w:t>
            </w:r>
            <w:r w:rsidR="00D67643" w:rsidRPr="00E45EC8">
              <w:rPr>
                <w:lang w:val="en-ID" w:eastAsia="en-AU"/>
              </w:rPr>
              <w:t>overnment ability to deliver on its equality and inclusion frameworks</w:t>
            </w:r>
          </w:p>
        </w:tc>
        <w:tc>
          <w:tcPr>
            <w:tcW w:w="833" w:type="pct"/>
            <w:shd w:val="clear" w:color="auto" w:fill="D9D9D9"/>
          </w:tcPr>
          <w:p w14:paraId="6D74B8DF" w14:textId="7E8C969B" w:rsidR="00D67643" w:rsidRDefault="00D67643" w:rsidP="00D67643">
            <w:pPr>
              <w:pStyle w:val="TableBodyCopy"/>
              <w:rPr>
                <w:lang w:eastAsia="en-AU"/>
              </w:rPr>
            </w:pPr>
            <w:r>
              <w:rPr>
                <w:lang w:eastAsia="en-AU"/>
              </w:rPr>
              <w:t xml:space="preserve">4.3.1 </w:t>
            </w:r>
            <w:r w:rsidRPr="00E45EC8">
              <w:rPr>
                <w:lang w:eastAsia="en-AU"/>
              </w:rPr>
              <w:t>Percentage of State Budget allocated to gender</w:t>
            </w:r>
          </w:p>
        </w:tc>
        <w:tc>
          <w:tcPr>
            <w:tcW w:w="833" w:type="pct"/>
            <w:shd w:val="clear" w:color="auto" w:fill="D9D9D9"/>
          </w:tcPr>
          <w:p w14:paraId="31E524B8" w14:textId="60042ACC" w:rsidR="00D67643" w:rsidRDefault="00D67643" w:rsidP="00D67643">
            <w:pPr>
              <w:pStyle w:val="TableBodyCopy"/>
            </w:pPr>
            <w:r>
              <w:t>25%</w:t>
            </w:r>
          </w:p>
        </w:tc>
        <w:tc>
          <w:tcPr>
            <w:tcW w:w="833" w:type="pct"/>
            <w:shd w:val="clear" w:color="auto" w:fill="D9D9D9"/>
          </w:tcPr>
          <w:p w14:paraId="3EBE7B4A" w14:textId="534C36AA" w:rsidR="00D67643" w:rsidRDefault="00D67643" w:rsidP="00D67643">
            <w:pPr>
              <w:pStyle w:val="TableBodyCopy"/>
            </w:pPr>
            <w:r>
              <w:t>25%</w:t>
            </w:r>
          </w:p>
        </w:tc>
        <w:tc>
          <w:tcPr>
            <w:tcW w:w="833" w:type="pct"/>
            <w:shd w:val="clear" w:color="auto" w:fill="D9D9D9"/>
          </w:tcPr>
          <w:p w14:paraId="2C8C948F" w14:textId="3495E27A" w:rsidR="00D67643" w:rsidRDefault="00D67643" w:rsidP="00D67643">
            <w:pPr>
              <w:pStyle w:val="TableBodyCopy"/>
            </w:pPr>
            <w:r>
              <w:t>25%</w:t>
            </w:r>
          </w:p>
        </w:tc>
        <w:tc>
          <w:tcPr>
            <w:tcW w:w="833" w:type="pct"/>
            <w:shd w:val="clear" w:color="auto" w:fill="D9D9D9"/>
          </w:tcPr>
          <w:p w14:paraId="282C0126" w14:textId="3623D1B2" w:rsidR="00D67643" w:rsidRDefault="00693C46" w:rsidP="00D67643">
            <w:pPr>
              <w:pStyle w:val="TableBodyCopy"/>
            </w:pPr>
            <w:r>
              <w:t>SDG5, SDG16</w:t>
            </w:r>
          </w:p>
        </w:tc>
      </w:tr>
      <w:tr w:rsidR="00D67643" w14:paraId="4DE7BAD3" w14:textId="77777777" w:rsidTr="00957A7D">
        <w:trPr>
          <w:cantSplit/>
          <w:trHeight w:val="544"/>
        </w:trPr>
        <w:tc>
          <w:tcPr>
            <w:tcW w:w="833" w:type="pct"/>
            <w:shd w:val="clear" w:color="auto" w:fill="D9D9D9"/>
          </w:tcPr>
          <w:p w14:paraId="74A4D5E8" w14:textId="6233CFD7" w:rsidR="00D67643" w:rsidRPr="00E45EC8" w:rsidRDefault="00D67643" w:rsidP="00D67643">
            <w:pPr>
              <w:pStyle w:val="TableBodyCopy"/>
              <w:rPr>
                <w:lang w:val="en-ID" w:eastAsia="en-AU"/>
              </w:rPr>
            </w:pPr>
            <w:r>
              <w:rPr>
                <w:b/>
                <w:bCs/>
                <w:lang w:val="en-ID" w:eastAsia="en-AU"/>
              </w:rPr>
              <w:t>Outcome 4.3</w:t>
            </w:r>
          </w:p>
        </w:tc>
        <w:tc>
          <w:tcPr>
            <w:tcW w:w="833" w:type="pct"/>
            <w:shd w:val="clear" w:color="auto" w:fill="D9D9D9"/>
          </w:tcPr>
          <w:p w14:paraId="72AF209C" w14:textId="69982778" w:rsidR="00D67643" w:rsidRDefault="00D67643" w:rsidP="00D67643">
            <w:pPr>
              <w:pStyle w:val="TableBodyCopy"/>
              <w:rPr>
                <w:lang w:eastAsia="en-AU"/>
              </w:rPr>
            </w:pPr>
            <w:r>
              <w:rPr>
                <w:lang w:eastAsia="en-AU"/>
              </w:rPr>
              <w:t xml:space="preserve">4.3.2 </w:t>
            </w:r>
            <w:r w:rsidRPr="00E45EC8">
              <w:rPr>
                <w:lang w:eastAsia="en-AU"/>
              </w:rPr>
              <w:t xml:space="preserve">Government implementation of its equality and inclusion frameworks </w:t>
            </w:r>
            <w:r w:rsidR="007930AF">
              <w:rPr>
                <w:lang w:eastAsia="en-AU"/>
              </w:rPr>
              <w:t>because</w:t>
            </w:r>
            <w:r w:rsidRPr="00E45EC8">
              <w:rPr>
                <w:lang w:eastAsia="en-AU"/>
              </w:rPr>
              <w:t xml:space="preserve"> of support</w:t>
            </w:r>
            <w:r w:rsidR="007930AF">
              <w:rPr>
                <w:lang w:eastAsia="en-AU"/>
              </w:rPr>
              <w:t xml:space="preserve"> provided</w:t>
            </w:r>
          </w:p>
        </w:tc>
        <w:tc>
          <w:tcPr>
            <w:tcW w:w="833" w:type="pct"/>
            <w:shd w:val="clear" w:color="auto" w:fill="D9D9D9"/>
          </w:tcPr>
          <w:p w14:paraId="08DCA459" w14:textId="7CBAE7EA" w:rsidR="00D67643" w:rsidRDefault="00075630" w:rsidP="00D67643">
            <w:pPr>
              <w:pStyle w:val="TableBodyCopy"/>
            </w:pPr>
            <w:r w:rsidRPr="00075630">
              <w:t xml:space="preserve">Line </w:t>
            </w:r>
            <w:r w:rsidR="003436C5">
              <w:t>m</w:t>
            </w:r>
            <w:r w:rsidRPr="00075630">
              <w:t>inistries (</w:t>
            </w:r>
            <w:r w:rsidR="00017107">
              <w:t>Ministry of</w:t>
            </w:r>
            <w:r w:rsidRPr="00075630">
              <w:t xml:space="preserve"> Health </w:t>
            </w:r>
            <w:r w:rsidR="00017107">
              <w:t xml:space="preserve">and Ministry of </w:t>
            </w:r>
            <w:r w:rsidRPr="00075630">
              <w:t xml:space="preserve">Education) demonstrate an increased will and capacity to implement the </w:t>
            </w:r>
            <w:r w:rsidRPr="003436C5">
              <w:rPr>
                <w:i/>
                <w:iCs/>
              </w:rPr>
              <w:t>Disability National Action Plan</w:t>
            </w:r>
            <w:r w:rsidRPr="00075630">
              <w:t xml:space="preserve"> and Maubisse Declaration</w:t>
            </w:r>
            <w:hyperlink w:anchor="T1na" w:history="1">
              <w:r w:rsidR="00C765F0" w:rsidRPr="0042025E">
                <w:rPr>
                  <w:rStyle w:val="tablehyperlink"/>
                </w:rPr>
                <w:t>a</w:t>
              </w:r>
            </w:hyperlink>
            <w:r w:rsidRPr="00075630">
              <w:t xml:space="preserve"> as a result of support</w:t>
            </w:r>
          </w:p>
          <w:p w14:paraId="43830046" w14:textId="2960098D" w:rsidR="00075630" w:rsidRDefault="00075630" w:rsidP="00D67643">
            <w:pPr>
              <w:pStyle w:val="TableBodyCopy"/>
            </w:pPr>
            <w:r w:rsidRPr="00075630">
              <w:t xml:space="preserve">Approval of </w:t>
            </w:r>
            <w:r w:rsidR="0096344D">
              <w:t xml:space="preserve">the third </w:t>
            </w:r>
            <w:r w:rsidRPr="00075630">
              <w:t xml:space="preserve">Maubisse Declaration and development of comprehensive guidelines and </w:t>
            </w:r>
            <w:r w:rsidR="006B715E">
              <w:t xml:space="preserve">a </w:t>
            </w:r>
            <w:r w:rsidRPr="00075630">
              <w:t>monitoring and evaluation system</w:t>
            </w:r>
          </w:p>
        </w:tc>
        <w:tc>
          <w:tcPr>
            <w:tcW w:w="833" w:type="pct"/>
            <w:shd w:val="clear" w:color="auto" w:fill="D9D9D9"/>
          </w:tcPr>
          <w:p w14:paraId="3D3440CF" w14:textId="7D2D4DD1" w:rsidR="00D67643" w:rsidRDefault="00075630" w:rsidP="00D67643">
            <w:pPr>
              <w:pStyle w:val="TableBodyCopy"/>
            </w:pPr>
            <w:r w:rsidRPr="00075630">
              <w:t xml:space="preserve">5% of committed institutions </w:t>
            </w:r>
            <w:r w:rsidR="00D86F09">
              <w:t xml:space="preserve">will fund </w:t>
            </w:r>
            <w:r w:rsidR="006B715E">
              <w:t xml:space="preserve">programs and projects related to the third </w:t>
            </w:r>
            <w:r w:rsidRPr="00075630">
              <w:t>Maubisse Declaration</w:t>
            </w:r>
          </w:p>
          <w:p w14:paraId="66DF3505" w14:textId="77777777" w:rsidR="00075630" w:rsidRDefault="00075630" w:rsidP="00D67643">
            <w:pPr>
              <w:pStyle w:val="TableBodyCopy"/>
            </w:pPr>
            <w:r w:rsidRPr="00075630">
              <w:t>Support for implementation of guidelines and monitoring and evaluation system</w:t>
            </w:r>
          </w:p>
          <w:p w14:paraId="13AE6429" w14:textId="79B4139E" w:rsidR="00075630" w:rsidRDefault="00075630" w:rsidP="00D67643">
            <w:pPr>
              <w:pStyle w:val="TableBodyCopy"/>
            </w:pPr>
            <w:r w:rsidRPr="00075630">
              <w:t xml:space="preserve">New program designs in governance and service delivery include effective strategies for supporting line </w:t>
            </w:r>
            <w:r w:rsidR="009B5963">
              <w:t>m</w:t>
            </w:r>
            <w:r w:rsidRPr="00075630">
              <w:t xml:space="preserve">inistries to implement the </w:t>
            </w:r>
            <w:r w:rsidR="006B715E" w:rsidRPr="003436C5">
              <w:rPr>
                <w:i/>
                <w:iCs/>
              </w:rPr>
              <w:t>Disability National Action Plan</w:t>
            </w:r>
            <w:r w:rsidRPr="00075630">
              <w:t xml:space="preserve"> and </w:t>
            </w:r>
            <w:r w:rsidR="006B715E">
              <w:t xml:space="preserve">the third </w:t>
            </w:r>
            <w:r w:rsidRPr="00075630">
              <w:t>Maubisse Declaration</w:t>
            </w:r>
          </w:p>
        </w:tc>
        <w:tc>
          <w:tcPr>
            <w:tcW w:w="833" w:type="pct"/>
            <w:shd w:val="clear" w:color="auto" w:fill="D9D9D9"/>
          </w:tcPr>
          <w:p w14:paraId="0F400733" w14:textId="0C6195F4" w:rsidR="00D67643" w:rsidRDefault="00075630" w:rsidP="00D67643">
            <w:pPr>
              <w:pStyle w:val="TableBodyCopy"/>
            </w:pPr>
            <w:r w:rsidRPr="00075630">
              <w:t xml:space="preserve">30% of committed institutions will have active programs and projects related to </w:t>
            </w:r>
            <w:r w:rsidR="006B715E">
              <w:t xml:space="preserve">the third </w:t>
            </w:r>
            <w:r w:rsidRPr="00075630">
              <w:t>Maubisse Declaration</w:t>
            </w:r>
          </w:p>
          <w:p w14:paraId="5C99A727" w14:textId="77777777" w:rsidR="00075630" w:rsidRDefault="00075630" w:rsidP="00D67643">
            <w:pPr>
              <w:pStyle w:val="TableBodyCopy"/>
            </w:pPr>
            <w:r w:rsidRPr="00075630">
              <w:t>Continued support for implementation of guidelines and monitoring and evaluation system</w:t>
            </w:r>
          </w:p>
          <w:p w14:paraId="24452D7F" w14:textId="2CBF8026" w:rsidR="00075630" w:rsidRDefault="00075630" w:rsidP="00D67643">
            <w:pPr>
              <w:pStyle w:val="TableBodyCopy"/>
            </w:pPr>
            <w:r w:rsidRPr="00075630">
              <w:t xml:space="preserve">Governance and service delivery programs support </w:t>
            </w:r>
            <w:r w:rsidR="009B5963">
              <w:t>m</w:t>
            </w:r>
            <w:r w:rsidRPr="00075630">
              <w:t xml:space="preserve">inistries to implement the </w:t>
            </w:r>
            <w:r w:rsidR="009B161E" w:rsidRPr="003436C5">
              <w:rPr>
                <w:i/>
                <w:iCs/>
              </w:rPr>
              <w:t>Disability National Action Plan</w:t>
            </w:r>
            <w:r w:rsidRPr="00075630">
              <w:t xml:space="preserve"> and </w:t>
            </w:r>
            <w:r w:rsidR="006B715E">
              <w:t xml:space="preserve">the third </w:t>
            </w:r>
            <w:r w:rsidRPr="00075630">
              <w:t>Maubisse Declaration</w:t>
            </w:r>
          </w:p>
        </w:tc>
        <w:tc>
          <w:tcPr>
            <w:tcW w:w="833" w:type="pct"/>
            <w:shd w:val="clear" w:color="auto" w:fill="D9D9D9"/>
          </w:tcPr>
          <w:p w14:paraId="0CEF283F" w14:textId="20E29238" w:rsidR="00D67643" w:rsidRDefault="00693C46" w:rsidP="0088322E">
            <w:pPr>
              <w:pStyle w:val="TableBodyCopy"/>
            </w:pPr>
            <w:r>
              <w:t>SDG5, SDG16</w:t>
            </w:r>
          </w:p>
        </w:tc>
      </w:tr>
    </w:tbl>
    <w:p w14:paraId="741E5B8A" w14:textId="670E302C" w:rsidR="00992A50" w:rsidRDefault="00C765F0" w:rsidP="00E55A3A">
      <w:pPr>
        <w:pStyle w:val="Tablenote"/>
      </w:pPr>
      <w:bookmarkStart w:id="1" w:name="T1na"/>
      <w:r w:rsidRPr="000D13DE">
        <w:t>a</w:t>
      </w:r>
      <w:bookmarkEnd w:id="1"/>
      <w:r w:rsidRPr="000D13DE">
        <w:tab/>
        <w:t xml:space="preserve">The Maubisse Declaration commits the Government of Timor-Leste to work on the elimination of all forms of discrimination against rural women to promote their full contribution in the economic development of the country. </w:t>
      </w:r>
      <w:r w:rsidR="00385ADD">
        <w:t>The third Maubisse Declaration</w:t>
      </w:r>
      <w:r w:rsidRPr="000D13DE">
        <w:t xml:space="preserve"> has been launched by </w:t>
      </w:r>
      <w:r w:rsidR="00376A79">
        <w:t>Timor-Leste’s IX</w:t>
      </w:r>
      <w:r w:rsidRPr="000D13DE">
        <w:t xml:space="preserve"> Constitutional Government.</w:t>
      </w:r>
      <w:r w:rsidR="00992A50">
        <w:br w:type="page"/>
      </w:r>
    </w:p>
    <w:p w14:paraId="560AEFF9" w14:textId="77777777" w:rsidR="00992A50" w:rsidRPr="005655B3" w:rsidRDefault="00992A50" w:rsidP="00992A50">
      <w:pPr>
        <w:pStyle w:val="PAFobjectivehead"/>
      </w:pPr>
      <w:r w:rsidRPr="005655B3">
        <w:lastRenderedPageBreak/>
        <w:t>Cross-program</w:t>
      </w:r>
    </w:p>
    <w:tbl>
      <w:tblPr>
        <w:tblStyle w:val="DFATBluegum"/>
        <w:tblW w:w="15021" w:type="dxa"/>
        <w:tblLayout w:type="fixed"/>
        <w:tblLook w:val="04A0" w:firstRow="1" w:lastRow="0" w:firstColumn="1" w:lastColumn="0" w:noHBand="0" w:noVBand="1"/>
        <w:tblCaption w:val="Cross-program Performance Assessment Framework"/>
        <w:tblDescription w:val="Expected results for the first three years of the DPP and against the Sustainable Development Goals"/>
      </w:tblPr>
      <w:tblGrid>
        <w:gridCol w:w="2503"/>
        <w:gridCol w:w="2504"/>
        <w:gridCol w:w="2503"/>
        <w:gridCol w:w="2504"/>
        <w:gridCol w:w="2503"/>
        <w:gridCol w:w="2504"/>
      </w:tblGrid>
      <w:tr w:rsidR="00992A50" w:rsidRPr="002F6A06" w14:paraId="06F4BCA1" w14:textId="77777777" w:rsidTr="00A00D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7"/>
        </w:trPr>
        <w:tc>
          <w:tcPr>
            <w:tcW w:w="2503" w:type="dxa"/>
          </w:tcPr>
          <w:p w14:paraId="7CA50D1A" w14:textId="77777777" w:rsidR="00992A50" w:rsidRPr="002F6A06" w:rsidRDefault="00992A50" w:rsidP="0000711F">
            <w:pPr>
              <w:pStyle w:val="TableHeading"/>
            </w:pPr>
            <w:r w:rsidRPr="002F6A06">
              <w:t>Theme</w:t>
            </w:r>
          </w:p>
        </w:tc>
        <w:tc>
          <w:tcPr>
            <w:tcW w:w="2504" w:type="dxa"/>
            <w:hideMark/>
          </w:tcPr>
          <w:p w14:paraId="62F4A2FE" w14:textId="77777777" w:rsidR="00992A50" w:rsidRPr="002F6A06" w:rsidRDefault="00992A50" w:rsidP="0000711F">
            <w:pPr>
              <w:pStyle w:val="TableHeading"/>
            </w:pPr>
            <w:r w:rsidRPr="002F6A06">
              <w:t>Indicator</w:t>
            </w:r>
          </w:p>
        </w:tc>
        <w:tc>
          <w:tcPr>
            <w:tcW w:w="2503" w:type="dxa"/>
            <w:hideMark/>
          </w:tcPr>
          <w:p w14:paraId="5E1DD08D" w14:textId="77777777" w:rsidR="00992A50" w:rsidRPr="002F6A06" w:rsidRDefault="00992A50" w:rsidP="0000711F">
            <w:pPr>
              <w:pStyle w:val="TableHeading"/>
            </w:pPr>
            <w:r w:rsidRPr="002F6A06">
              <w:t>Expected results</w:t>
            </w:r>
            <w:r w:rsidRPr="002F6A06">
              <w:br/>
              <w:t>2024–25</w:t>
            </w:r>
          </w:p>
        </w:tc>
        <w:tc>
          <w:tcPr>
            <w:tcW w:w="2504" w:type="dxa"/>
            <w:hideMark/>
          </w:tcPr>
          <w:p w14:paraId="38D688BD" w14:textId="77777777" w:rsidR="00992A50" w:rsidRPr="002F6A06" w:rsidRDefault="00992A50" w:rsidP="0000711F">
            <w:pPr>
              <w:pStyle w:val="TableHeading"/>
            </w:pPr>
            <w:r w:rsidRPr="002F6A06">
              <w:t>Expected results</w:t>
            </w:r>
            <w:r w:rsidRPr="002F6A06">
              <w:br/>
              <w:t>2025–26</w:t>
            </w:r>
          </w:p>
        </w:tc>
        <w:tc>
          <w:tcPr>
            <w:tcW w:w="2503" w:type="dxa"/>
            <w:hideMark/>
          </w:tcPr>
          <w:p w14:paraId="19489A7F" w14:textId="77777777" w:rsidR="00992A50" w:rsidRPr="002F6A06" w:rsidRDefault="00992A50" w:rsidP="0000711F">
            <w:pPr>
              <w:pStyle w:val="TableHeading"/>
            </w:pPr>
            <w:r w:rsidRPr="002F6A06">
              <w:t>Expected results</w:t>
            </w:r>
            <w:r w:rsidRPr="002F6A06">
              <w:br/>
              <w:t>2026–27</w:t>
            </w:r>
          </w:p>
        </w:tc>
        <w:tc>
          <w:tcPr>
            <w:tcW w:w="2504" w:type="dxa"/>
            <w:hideMark/>
          </w:tcPr>
          <w:p w14:paraId="115BB9D4" w14:textId="77777777" w:rsidR="00992A50" w:rsidRPr="002F6A06" w:rsidRDefault="00992A50" w:rsidP="0000711F">
            <w:pPr>
              <w:pStyle w:val="TableHeading"/>
            </w:pPr>
            <w:r w:rsidRPr="002F6A06">
              <w:t>Sustainable Development Goals (SDGs)</w:t>
            </w:r>
          </w:p>
        </w:tc>
      </w:tr>
      <w:tr w:rsidR="00992A50" w14:paraId="1B8B9495" w14:textId="77777777" w:rsidTr="00957A7D">
        <w:trPr>
          <w:cantSplit/>
          <w:trHeight w:val="762"/>
        </w:trPr>
        <w:tc>
          <w:tcPr>
            <w:tcW w:w="2503" w:type="dxa"/>
          </w:tcPr>
          <w:p w14:paraId="75F53252" w14:textId="04201350" w:rsidR="00992A50" w:rsidRPr="00A361B4" w:rsidRDefault="00992A50" w:rsidP="0000711F">
            <w:pPr>
              <w:pStyle w:val="TableBodyCopy"/>
            </w:pPr>
            <w:r w:rsidRPr="00992A50">
              <w:t>Gender equality</w:t>
            </w:r>
          </w:p>
        </w:tc>
        <w:tc>
          <w:tcPr>
            <w:tcW w:w="2504" w:type="dxa"/>
          </w:tcPr>
          <w:p w14:paraId="5A9858B7" w14:textId="4667BB98" w:rsidR="00992A50" w:rsidRPr="00A361B4" w:rsidRDefault="006B3669" w:rsidP="0000711F">
            <w:pPr>
              <w:pStyle w:val="TableBodyCopy"/>
            </w:pPr>
            <w:r>
              <w:t>Percentage</w:t>
            </w:r>
            <w:r w:rsidR="00992A50" w:rsidRPr="00992A50">
              <w:t xml:space="preserve"> of </w:t>
            </w:r>
            <w:r w:rsidR="00127070">
              <w:t xml:space="preserve">all development </w:t>
            </w:r>
            <w:r w:rsidR="00992A50" w:rsidRPr="00992A50">
              <w:t xml:space="preserve">investments </w:t>
            </w:r>
            <w:r>
              <w:t>that</w:t>
            </w:r>
            <w:r w:rsidR="00992A50" w:rsidRPr="00992A50">
              <w:t xml:space="preserve"> address gender </w:t>
            </w:r>
            <w:r w:rsidR="009F3E3B">
              <w:t>equality effectively (Tier 3)</w:t>
            </w:r>
          </w:p>
        </w:tc>
        <w:tc>
          <w:tcPr>
            <w:tcW w:w="2503" w:type="dxa"/>
          </w:tcPr>
          <w:p w14:paraId="21905819" w14:textId="0E2A9042" w:rsidR="00992A50" w:rsidRPr="00A361B4" w:rsidRDefault="00992A50" w:rsidP="0000711F">
            <w:pPr>
              <w:pStyle w:val="TableBodyCopy"/>
            </w:pPr>
            <w:r w:rsidRPr="00992A50">
              <w:t>80%</w:t>
            </w:r>
          </w:p>
        </w:tc>
        <w:tc>
          <w:tcPr>
            <w:tcW w:w="2504" w:type="dxa"/>
          </w:tcPr>
          <w:p w14:paraId="399074F9" w14:textId="6FFAEC65" w:rsidR="00992A50" w:rsidRPr="00A361B4" w:rsidRDefault="00992A50" w:rsidP="0000711F">
            <w:pPr>
              <w:pStyle w:val="TableBodyCopy"/>
            </w:pPr>
            <w:r w:rsidRPr="00992A50">
              <w:t>80%</w:t>
            </w:r>
          </w:p>
        </w:tc>
        <w:tc>
          <w:tcPr>
            <w:tcW w:w="2503" w:type="dxa"/>
          </w:tcPr>
          <w:p w14:paraId="75E44FA4" w14:textId="02231FEA" w:rsidR="00992A50" w:rsidRPr="00A361B4" w:rsidRDefault="00992A50" w:rsidP="0000711F">
            <w:pPr>
              <w:pStyle w:val="TableBodyCopy"/>
            </w:pPr>
            <w:r w:rsidRPr="00992A50">
              <w:t>80%</w:t>
            </w:r>
          </w:p>
        </w:tc>
        <w:tc>
          <w:tcPr>
            <w:tcW w:w="2504" w:type="dxa"/>
          </w:tcPr>
          <w:p w14:paraId="52D048F4" w14:textId="478CD411" w:rsidR="00992A50" w:rsidRPr="00A361B4" w:rsidRDefault="00693C46" w:rsidP="0000711F">
            <w:pPr>
              <w:pStyle w:val="TableBodyCopy"/>
            </w:pPr>
            <w:r>
              <w:t>SDG5: Gender equality</w:t>
            </w:r>
          </w:p>
        </w:tc>
      </w:tr>
      <w:tr w:rsidR="00992A50" w14:paraId="46A625C0" w14:textId="77777777" w:rsidTr="00957A7D">
        <w:trPr>
          <w:cantSplit/>
          <w:trHeight w:val="762"/>
        </w:trPr>
        <w:tc>
          <w:tcPr>
            <w:tcW w:w="2503" w:type="dxa"/>
          </w:tcPr>
          <w:p w14:paraId="0CCCC51E" w14:textId="35D01DCD" w:rsidR="00992A50" w:rsidRPr="00A361B4" w:rsidRDefault="00D86F09" w:rsidP="0000711F">
            <w:pPr>
              <w:pStyle w:val="TableBodyCopy"/>
            </w:pPr>
            <w:r>
              <w:t>Locally led development</w:t>
            </w:r>
          </w:p>
        </w:tc>
        <w:tc>
          <w:tcPr>
            <w:tcW w:w="2504" w:type="dxa"/>
          </w:tcPr>
          <w:p w14:paraId="26B2D5F5" w14:textId="5BB42B76" w:rsidR="00992A50" w:rsidRPr="00992A50" w:rsidRDefault="00992A50" w:rsidP="00A3413F">
            <w:pPr>
              <w:pStyle w:val="TableBodyCopy"/>
            </w:pPr>
            <w:r w:rsidRPr="00992A50">
              <w:t>Effective co-led program governance mechanisms across the development program</w:t>
            </w:r>
          </w:p>
        </w:tc>
        <w:tc>
          <w:tcPr>
            <w:tcW w:w="2503" w:type="dxa"/>
          </w:tcPr>
          <w:p w14:paraId="35C6EB7A" w14:textId="711EAAA5" w:rsidR="00992A50" w:rsidRPr="00A361B4" w:rsidRDefault="002068C8" w:rsidP="00A3413F">
            <w:pPr>
              <w:pStyle w:val="TableBodyCopy"/>
            </w:pPr>
            <w:r>
              <w:t>In k</w:t>
            </w:r>
            <w:r w:rsidR="00992A50" w:rsidRPr="00992A50">
              <w:t xml:space="preserve">ey </w:t>
            </w:r>
            <w:r w:rsidR="005662B8">
              <w:t>s</w:t>
            </w:r>
            <w:r w:rsidR="00992A50" w:rsidRPr="00992A50">
              <w:t xml:space="preserve">ector </w:t>
            </w:r>
            <w:r w:rsidR="005662B8">
              <w:t>a</w:t>
            </w:r>
            <w:r w:rsidR="00992A50" w:rsidRPr="00992A50">
              <w:t>reas</w:t>
            </w:r>
            <w:r>
              <w:t>,</w:t>
            </w:r>
            <w:r w:rsidR="00992A50" w:rsidRPr="00992A50">
              <w:t xml:space="preserve"> </w:t>
            </w:r>
            <w:r w:rsidR="00517C24">
              <w:t xml:space="preserve">there are </w:t>
            </w:r>
            <w:r>
              <w:t>a</w:t>
            </w:r>
            <w:r w:rsidR="00992A50" w:rsidRPr="00992A50">
              <w:t>nnual steering committee and program management meetings</w:t>
            </w:r>
            <w:r w:rsidR="00517C24">
              <w:t xml:space="preserve"> co-led by the Government of Timor-Leste</w:t>
            </w:r>
          </w:p>
        </w:tc>
        <w:tc>
          <w:tcPr>
            <w:tcW w:w="2504" w:type="dxa"/>
          </w:tcPr>
          <w:p w14:paraId="2B446823" w14:textId="23194D47" w:rsidR="00992A50" w:rsidRPr="00A361B4" w:rsidRDefault="00517C24" w:rsidP="00A3413F">
            <w:pPr>
              <w:pStyle w:val="TableBodyCopy"/>
            </w:pPr>
            <w:r>
              <w:t>In k</w:t>
            </w:r>
            <w:r w:rsidR="00992A50" w:rsidRPr="00992A50">
              <w:t xml:space="preserve">ey </w:t>
            </w:r>
            <w:r>
              <w:t>s</w:t>
            </w:r>
            <w:r w:rsidR="00992A50" w:rsidRPr="00992A50">
              <w:t xml:space="preserve">ector </w:t>
            </w:r>
            <w:r>
              <w:t>a</w:t>
            </w:r>
            <w:r w:rsidR="00992A50" w:rsidRPr="00992A50">
              <w:t>reas</w:t>
            </w:r>
            <w:r>
              <w:t>,</w:t>
            </w:r>
            <w:r w:rsidR="00992A50" w:rsidRPr="00992A50">
              <w:t xml:space="preserve"> </w:t>
            </w:r>
            <w:r>
              <w:t>there are a</w:t>
            </w:r>
            <w:r w:rsidR="00992A50" w:rsidRPr="00992A50">
              <w:t>nnual steering committee and program management meetings</w:t>
            </w:r>
            <w:r>
              <w:t xml:space="preserve"> co-led by the Government of Timor-Leste</w:t>
            </w:r>
          </w:p>
        </w:tc>
        <w:tc>
          <w:tcPr>
            <w:tcW w:w="2503" w:type="dxa"/>
          </w:tcPr>
          <w:p w14:paraId="7A5BBEC2" w14:textId="25DA9B52" w:rsidR="00992A50" w:rsidRPr="00A361B4" w:rsidRDefault="00517C24" w:rsidP="00A3413F">
            <w:pPr>
              <w:pStyle w:val="TableBodyCopy"/>
            </w:pPr>
            <w:r>
              <w:t>In k</w:t>
            </w:r>
            <w:r w:rsidR="00992A50" w:rsidRPr="00992A50">
              <w:t xml:space="preserve">ey </w:t>
            </w:r>
            <w:r>
              <w:t>s</w:t>
            </w:r>
            <w:r w:rsidR="00992A50" w:rsidRPr="00992A50">
              <w:t xml:space="preserve">ector </w:t>
            </w:r>
            <w:r>
              <w:t>a</w:t>
            </w:r>
            <w:r w:rsidR="00992A50" w:rsidRPr="00992A50">
              <w:t>reas</w:t>
            </w:r>
            <w:r>
              <w:t>,</w:t>
            </w:r>
            <w:r w:rsidR="00992A50" w:rsidRPr="00992A50">
              <w:t xml:space="preserve"> </w:t>
            </w:r>
            <w:r>
              <w:t>there are a</w:t>
            </w:r>
            <w:r w:rsidR="00992A50" w:rsidRPr="00992A50">
              <w:t>nnual steering committee and program management meetings</w:t>
            </w:r>
            <w:r>
              <w:t xml:space="preserve"> co-led by the Government of Timor-Leste</w:t>
            </w:r>
          </w:p>
        </w:tc>
        <w:tc>
          <w:tcPr>
            <w:tcW w:w="2504" w:type="dxa"/>
          </w:tcPr>
          <w:p w14:paraId="2CB21396" w14:textId="4E8562BE" w:rsidR="00992A50" w:rsidRPr="00A361B4" w:rsidRDefault="00693C46" w:rsidP="00A3413F">
            <w:pPr>
              <w:pStyle w:val="TableBodyCopy"/>
            </w:pPr>
            <w:r>
              <w:t xml:space="preserve">SDG16: Peace, </w:t>
            </w:r>
            <w:proofErr w:type="gramStart"/>
            <w:r>
              <w:t>justice</w:t>
            </w:r>
            <w:proofErr w:type="gramEnd"/>
            <w:r>
              <w:t xml:space="preserve"> and strong </w:t>
            </w:r>
            <w:r w:rsidR="00BC03B5">
              <w:t>i</w:t>
            </w:r>
            <w:r>
              <w:t>nstitutions</w:t>
            </w:r>
          </w:p>
        </w:tc>
      </w:tr>
      <w:tr w:rsidR="00992A50" w14:paraId="0ABDE335" w14:textId="77777777" w:rsidTr="00957A7D">
        <w:trPr>
          <w:cantSplit/>
          <w:trHeight w:val="762"/>
        </w:trPr>
        <w:tc>
          <w:tcPr>
            <w:tcW w:w="2503" w:type="dxa"/>
          </w:tcPr>
          <w:p w14:paraId="4E6093E5" w14:textId="1209CB4E" w:rsidR="00992A50" w:rsidRPr="00A361B4" w:rsidRDefault="00992A50" w:rsidP="0000711F">
            <w:pPr>
              <w:pStyle w:val="TableBodyCopy"/>
            </w:pPr>
            <w:r w:rsidRPr="00992A50">
              <w:t xml:space="preserve">Locally led </w:t>
            </w:r>
            <w:r>
              <w:t>d</w:t>
            </w:r>
            <w:r w:rsidRPr="00992A50">
              <w:t>evelopment</w:t>
            </w:r>
          </w:p>
        </w:tc>
        <w:tc>
          <w:tcPr>
            <w:tcW w:w="2504" w:type="dxa"/>
          </w:tcPr>
          <w:p w14:paraId="6A168A03" w14:textId="6BD6D5D5" w:rsidR="00992A50" w:rsidRPr="00A361B4" w:rsidRDefault="00992A50" w:rsidP="0000711F">
            <w:pPr>
              <w:pStyle w:val="TableBodyCopy"/>
            </w:pPr>
            <w:r w:rsidRPr="00992A50">
              <w:t xml:space="preserve">Number of local personnel, sub-contractors and staff engaged </w:t>
            </w:r>
            <w:r w:rsidR="002010AA">
              <w:t>(employment created) –</w:t>
            </w:r>
            <w:r w:rsidRPr="00992A50">
              <w:t xml:space="preserve"> </w:t>
            </w:r>
            <w:r w:rsidR="002010AA">
              <w:t>M</w:t>
            </w:r>
            <w:r w:rsidRPr="00992A50">
              <w:t xml:space="preserve">anaging </w:t>
            </w:r>
            <w:r w:rsidR="002010AA">
              <w:t>C</w:t>
            </w:r>
            <w:r w:rsidRPr="00992A50">
              <w:t>ontractors</w:t>
            </w:r>
            <w:r w:rsidR="002010AA">
              <w:t xml:space="preserve"> (Tier 3)</w:t>
            </w:r>
          </w:p>
        </w:tc>
        <w:tc>
          <w:tcPr>
            <w:tcW w:w="2503" w:type="dxa"/>
          </w:tcPr>
          <w:p w14:paraId="7D01F7D5" w14:textId="60F5728B" w:rsidR="00992A50" w:rsidRDefault="00992A50" w:rsidP="00992A50">
            <w:pPr>
              <w:pStyle w:val="TableBodyCopy"/>
            </w:pPr>
            <w:r>
              <w:t>Maintain current levels of local personnel, contractors and staff engaged by managing contractors</w:t>
            </w:r>
          </w:p>
          <w:p w14:paraId="7DB97C6A" w14:textId="0C140643" w:rsidR="00992A50" w:rsidRPr="00A361B4" w:rsidRDefault="00992A50" w:rsidP="00992A50">
            <w:pPr>
              <w:pStyle w:val="TableBodyCopy"/>
            </w:pPr>
            <w:r>
              <w:t xml:space="preserve">Dili Post </w:t>
            </w:r>
            <w:r w:rsidR="000608C0">
              <w:t>l</w:t>
            </w:r>
            <w:r>
              <w:t xml:space="preserve">ocally </w:t>
            </w:r>
            <w:r w:rsidR="000608C0">
              <w:t>l</w:t>
            </w:r>
            <w:r>
              <w:t xml:space="preserve">ed </w:t>
            </w:r>
            <w:r w:rsidR="000608C0">
              <w:t>d</w:t>
            </w:r>
            <w:r>
              <w:t>evelopment guidance for managing contractors completed</w:t>
            </w:r>
          </w:p>
        </w:tc>
        <w:tc>
          <w:tcPr>
            <w:tcW w:w="2504" w:type="dxa"/>
          </w:tcPr>
          <w:p w14:paraId="4FE6DADA" w14:textId="7F496B15" w:rsidR="00992A50" w:rsidRPr="00A361B4" w:rsidRDefault="00992A50" w:rsidP="00992A50">
            <w:pPr>
              <w:pStyle w:val="TableBodyCopy"/>
            </w:pPr>
            <w:r>
              <w:t xml:space="preserve">Increase in levels of local personnel, contractors and staff engaged by managing contractors as outlined in </w:t>
            </w:r>
            <w:r w:rsidR="000608C0">
              <w:t>l</w:t>
            </w:r>
            <w:r>
              <w:t xml:space="preserve">ocally </w:t>
            </w:r>
            <w:r w:rsidR="000608C0">
              <w:t>l</w:t>
            </w:r>
            <w:r>
              <w:t xml:space="preserve">ed </w:t>
            </w:r>
            <w:r w:rsidR="000608C0">
              <w:t>d</w:t>
            </w:r>
            <w:r>
              <w:t>evelopment guidance</w:t>
            </w:r>
          </w:p>
        </w:tc>
        <w:tc>
          <w:tcPr>
            <w:tcW w:w="2503" w:type="dxa"/>
          </w:tcPr>
          <w:p w14:paraId="6666D035" w14:textId="5F98C81B" w:rsidR="00992A50" w:rsidRPr="00A361B4" w:rsidRDefault="00992A50" w:rsidP="00992A50">
            <w:pPr>
              <w:pStyle w:val="TableBodyCopy"/>
            </w:pPr>
            <w:r>
              <w:t xml:space="preserve">Increase in levels of local personnel, contractors and staff engaged by managing contractors as outlined in </w:t>
            </w:r>
            <w:r w:rsidR="000608C0">
              <w:t>l</w:t>
            </w:r>
            <w:r>
              <w:t xml:space="preserve">ocally </w:t>
            </w:r>
            <w:r w:rsidR="000608C0">
              <w:t>l</w:t>
            </w:r>
            <w:r>
              <w:t xml:space="preserve">ed </w:t>
            </w:r>
            <w:r w:rsidR="000608C0">
              <w:t>d</w:t>
            </w:r>
            <w:r>
              <w:t>evelopment guidance</w:t>
            </w:r>
          </w:p>
        </w:tc>
        <w:tc>
          <w:tcPr>
            <w:tcW w:w="2504" w:type="dxa"/>
          </w:tcPr>
          <w:p w14:paraId="70D5D91C" w14:textId="77777777" w:rsidR="00693C46" w:rsidRDefault="00693C46" w:rsidP="00992A50">
            <w:pPr>
              <w:pStyle w:val="TableBodyCopy"/>
            </w:pPr>
            <w:r>
              <w:t>SDG16</w:t>
            </w:r>
          </w:p>
          <w:p w14:paraId="114E7A7E" w14:textId="2DD159FF" w:rsidR="00992A50" w:rsidRPr="00A361B4" w:rsidRDefault="00A00DCA" w:rsidP="00992A50">
            <w:pPr>
              <w:pStyle w:val="TableBodyCopy"/>
            </w:pPr>
            <w:r>
              <w:t>SDG</w:t>
            </w:r>
            <w:r w:rsidR="00992A50">
              <w:t>17</w:t>
            </w:r>
            <w:r>
              <w:t>:</w:t>
            </w:r>
            <w:r w:rsidR="00992A50">
              <w:t xml:space="preserve"> Partnerships for the goals</w:t>
            </w:r>
          </w:p>
        </w:tc>
      </w:tr>
      <w:tr w:rsidR="00992A50" w14:paraId="3258E985" w14:textId="77777777" w:rsidTr="00957A7D">
        <w:trPr>
          <w:cantSplit/>
          <w:trHeight w:val="762"/>
        </w:trPr>
        <w:tc>
          <w:tcPr>
            <w:tcW w:w="2503" w:type="dxa"/>
          </w:tcPr>
          <w:p w14:paraId="6730CC07" w14:textId="12E07C9E" w:rsidR="00992A50" w:rsidRPr="00A361B4" w:rsidRDefault="00992A50" w:rsidP="0000711F">
            <w:pPr>
              <w:pStyle w:val="TableBodyCopy"/>
            </w:pPr>
            <w:r w:rsidRPr="00992A50">
              <w:t xml:space="preserve">Locally led </w:t>
            </w:r>
            <w:r>
              <w:t>d</w:t>
            </w:r>
            <w:r w:rsidRPr="00992A50">
              <w:t>evelopment</w:t>
            </w:r>
          </w:p>
        </w:tc>
        <w:tc>
          <w:tcPr>
            <w:tcW w:w="2504" w:type="dxa"/>
          </w:tcPr>
          <w:p w14:paraId="56101CFB" w14:textId="08CBC8D3" w:rsidR="00992A50" w:rsidRPr="00A361B4" w:rsidRDefault="00992A50" w:rsidP="0000711F">
            <w:pPr>
              <w:pStyle w:val="TableBodyCopy"/>
            </w:pPr>
            <w:r w:rsidRPr="00992A50">
              <w:t xml:space="preserve">Number and </w:t>
            </w:r>
            <w:r w:rsidR="002010AA">
              <w:t xml:space="preserve">dollar </w:t>
            </w:r>
            <w:r w:rsidRPr="00992A50">
              <w:t xml:space="preserve">value of local contracts and grants </w:t>
            </w:r>
            <w:r w:rsidR="002010AA">
              <w:t xml:space="preserve">(local supply chains) </w:t>
            </w:r>
            <w:r w:rsidR="00113513">
              <w:t>–</w:t>
            </w:r>
            <w:r w:rsidRPr="00992A50">
              <w:t xml:space="preserve"> </w:t>
            </w:r>
            <w:r w:rsidR="00113513">
              <w:t>M</w:t>
            </w:r>
            <w:r w:rsidRPr="00992A50">
              <w:t xml:space="preserve">anaging </w:t>
            </w:r>
            <w:r w:rsidR="00113513">
              <w:t>C</w:t>
            </w:r>
            <w:r w:rsidRPr="00992A50">
              <w:t>ontractors</w:t>
            </w:r>
            <w:r w:rsidR="00113513">
              <w:t xml:space="preserve"> (Tier 3)</w:t>
            </w:r>
          </w:p>
        </w:tc>
        <w:tc>
          <w:tcPr>
            <w:tcW w:w="2503" w:type="dxa"/>
          </w:tcPr>
          <w:p w14:paraId="4334AD5D" w14:textId="05141D9C" w:rsidR="00992A50" w:rsidRPr="00A361B4" w:rsidRDefault="00992A50" w:rsidP="0000711F">
            <w:pPr>
              <w:pStyle w:val="TableBodyCopy"/>
            </w:pPr>
            <w:r w:rsidRPr="00992A50">
              <w:t xml:space="preserve">Maintain or increase current number and value of local contracts and grants </w:t>
            </w:r>
            <w:r w:rsidR="00E47B24">
              <w:t xml:space="preserve">managed </w:t>
            </w:r>
            <w:r w:rsidRPr="00992A50">
              <w:t>by managing contractors</w:t>
            </w:r>
          </w:p>
        </w:tc>
        <w:tc>
          <w:tcPr>
            <w:tcW w:w="2504" w:type="dxa"/>
          </w:tcPr>
          <w:p w14:paraId="56EB9D01" w14:textId="356EA267" w:rsidR="00992A50" w:rsidRPr="00A361B4" w:rsidRDefault="00992A50" w:rsidP="0000711F">
            <w:pPr>
              <w:pStyle w:val="TableBodyCopy"/>
            </w:pPr>
            <w:r w:rsidRPr="00992A50">
              <w:t xml:space="preserve">Maintain or increase current number and value of local contracts and grants </w:t>
            </w:r>
            <w:r w:rsidR="00E47B24">
              <w:t xml:space="preserve">managed </w:t>
            </w:r>
            <w:r w:rsidRPr="00992A50">
              <w:t>by managing contractors</w:t>
            </w:r>
          </w:p>
        </w:tc>
        <w:tc>
          <w:tcPr>
            <w:tcW w:w="2503" w:type="dxa"/>
          </w:tcPr>
          <w:p w14:paraId="27F30F80" w14:textId="077D7932" w:rsidR="00992A50" w:rsidRPr="00A361B4" w:rsidRDefault="00992A50" w:rsidP="0000711F">
            <w:pPr>
              <w:pStyle w:val="TableBodyCopy"/>
            </w:pPr>
            <w:r w:rsidRPr="00992A50">
              <w:t xml:space="preserve">Maintain or increase current number and value of local contracts and grants </w:t>
            </w:r>
            <w:r w:rsidR="00E47B24">
              <w:t xml:space="preserve">managed </w:t>
            </w:r>
            <w:r w:rsidRPr="00992A50">
              <w:t>by managing contractors</w:t>
            </w:r>
          </w:p>
        </w:tc>
        <w:tc>
          <w:tcPr>
            <w:tcW w:w="2504" w:type="dxa"/>
          </w:tcPr>
          <w:p w14:paraId="32A656B3" w14:textId="22FDB77F" w:rsidR="00992A50" w:rsidRPr="00A361B4" w:rsidRDefault="00693C46" w:rsidP="00A00DCA">
            <w:pPr>
              <w:pStyle w:val="TableBodyCopy"/>
            </w:pPr>
            <w:r>
              <w:t>SDG16</w:t>
            </w:r>
            <w:r w:rsidR="00A00DCA">
              <w:t>, SDG17</w:t>
            </w:r>
          </w:p>
        </w:tc>
      </w:tr>
      <w:tr w:rsidR="00992A50" w14:paraId="22E122F2" w14:textId="77777777" w:rsidTr="00957A7D">
        <w:trPr>
          <w:cantSplit/>
          <w:trHeight w:val="762"/>
        </w:trPr>
        <w:tc>
          <w:tcPr>
            <w:tcW w:w="2503" w:type="dxa"/>
          </w:tcPr>
          <w:p w14:paraId="4434C52C" w14:textId="49197DF5" w:rsidR="00992A50" w:rsidRPr="00A361B4" w:rsidRDefault="00992A50" w:rsidP="0000711F">
            <w:pPr>
              <w:pStyle w:val="TableBodyCopy"/>
            </w:pPr>
            <w:r w:rsidRPr="00992A50">
              <w:t xml:space="preserve">Locally led </w:t>
            </w:r>
            <w:r>
              <w:t>d</w:t>
            </w:r>
            <w:r w:rsidRPr="00992A50">
              <w:t>evelopment</w:t>
            </w:r>
          </w:p>
        </w:tc>
        <w:tc>
          <w:tcPr>
            <w:tcW w:w="2504" w:type="dxa"/>
          </w:tcPr>
          <w:p w14:paraId="377D10C3" w14:textId="67BE9B06" w:rsidR="00992A50" w:rsidRPr="00A361B4" w:rsidRDefault="00644DA5" w:rsidP="0000711F">
            <w:pPr>
              <w:pStyle w:val="TableBodyCopy"/>
            </w:pPr>
            <w:r>
              <w:t>Percentage</w:t>
            </w:r>
            <w:r w:rsidR="00992A50" w:rsidRPr="00992A50">
              <w:t xml:space="preserve"> of bilateral investment designs and evaluation</w:t>
            </w:r>
            <w:r>
              <w:t>s</w:t>
            </w:r>
            <w:r w:rsidR="00992A50" w:rsidRPr="00992A50">
              <w:t xml:space="preserve"> </w:t>
            </w:r>
            <w:r>
              <w:t xml:space="preserve">that </w:t>
            </w:r>
            <w:r w:rsidR="00992A50" w:rsidRPr="00992A50">
              <w:t>include local participation</w:t>
            </w:r>
          </w:p>
        </w:tc>
        <w:tc>
          <w:tcPr>
            <w:tcW w:w="2503" w:type="dxa"/>
          </w:tcPr>
          <w:p w14:paraId="53F8D245" w14:textId="28D8540D" w:rsidR="00992A50" w:rsidRPr="00A361B4" w:rsidRDefault="00992A50" w:rsidP="0000711F">
            <w:pPr>
              <w:pStyle w:val="TableBodyCopy"/>
            </w:pPr>
            <w:r w:rsidRPr="00992A50">
              <w:t>80%</w:t>
            </w:r>
          </w:p>
        </w:tc>
        <w:tc>
          <w:tcPr>
            <w:tcW w:w="2504" w:type="dxa"/>
          </w:tcPr>
          <w:p w14:paraId="0BA77B35" w14:textId="4518C292" w:rsidR="00992A50" w:rsidRPr="00A361B4" w:rsidRDefault="00992A50" w:rsidP="0000711F">
            <w:pPr>
              <w:pStyle w:val="TableBodyCopy"/>
            </w:pPr>
            <w:r w:rsidRPr="00992A50">
              <w:t>80%</w:t>
            </w:r>
          </w:p>
        </w:tc>
        <w:tc>
          <w:tcPr>
            <w:tcW w:w="2503" w:type="dxa"/>
          </w:tcPr>
          <w:p w14:paraId="332E6770" w14:textId="164E2C9E" w:rsidR="00992A50" w:rsidRPr="00A361B4" w:rsidRDefault="00992A50" w:rsidP="0000711F">
            <w:pPr>
              <w:pStyle w:val="TableBodyCopy"/>
            </w:pPr>
            <w:r w:rsidRPr="00992A50">
              <w:t>80%</w:t>
            </w:r>
            <w:r w:rsidR="00E47B24">
              <w:t xml:space="preserve"> or higher</w:t>
            </w:r>
          </w:p>
        </w:tc>
        <w:tc>
          <w:tcPr>
            <w:tcW w:w="2504" w:type="dxa"/>
          </w:tcPr>
          <w:p w14:paraId="1642FC98" w14:textId="33DFF685" w:rsidR="00992A50" w:rsidRPr="00A361B4" w:rsidRDefault="00693C46" w:rsidP="00992A50">
            <w:pPr>
              <w:pStyle w:val="TableBodyCopy"/>
            </w:pPr>
            <w:r>
              <w:t>SDG16</w:t>
            </w:r>
            <w:r w:rsidR="00A00DCA">
              <w:t>, SDG17</w:t>
            </w:r>
          </w:p>
        </w:tc>
      </w:tr>
      <w:tr w:rsidR="00992A50" w14:paraId="54866717" w14:textId="77777777" w:rsidTr="00957A7D">
        <w:trPr>
          <w:cantSplit/>
          <w:trHeight w:val="762"/>
        </w:trPr>
        <w:tc>
          <w:tcPr>
            <w:tcW w:w="2503" w:type="dxa"/>
          </w:tcPr>
          <w:p w14:paraId="48D21D97" w14:textId="6D987F6C" w:rsidR="00992A50" w:rsidRPr="00A361B4" w:rsidRDefault="00992A50" w:rsidP="0000711F">
            <w:pPr>
              <w:pStyle w:val="TableBodyCopy"/>
            </w:pPr>
            <w:r w:rsidRPr="00992A50">
              <w:lastRenderedPageBreak/>
              <w:t xml:space="preserve">Disability </w:t>
            </w:r>
            <w:r>
              <w:t>e</w:t>
            </w:r>
            <w:r w:rsidRPr="00992A50">
              <w:t>quity</w:t>
            </w:r>
          </w:p>
        </w:tc>
        <w:tc>
          <w:tcPr>
            <w:tcW w:w="2504" w:type="dxa"/>
          </w:tcPr>
          <w:p w14:paraId="3FC60AAA" w14:textId="275D5DA0" w:rsidR="00992A50" w:rsidRPr="00A361B4" w:rsidRDefault="002C7CA9" w:rsidP="0000711F">
            <w:pPr>
              <w:pStyle w:val="TableBodyCopy"/>
            </w:pPr>
            <w:r w:rsidRPr="002C7CA9">
              <w:t>Percentage of investment</w:t>
            </w:r>
            <w:r w:rsidR="00392495">
              <w:t>s</w:t>
            </w:r>
            <w:r w:rsidRPr="002C7CA9">
              <w:t xml:space="preserve"> </w:t>
            </w:r>
            <w:r w:rsidR="00392495">
              <w:t xml:space="preserve">that </w:t>
            </w:r>
            <w:r w:rsidRPr="002C7CA9">
              <w:t>effectively address disability equity in implementation</w:t>
            </w:r>
            <w:r w:rsidR="00392495">
              <w:t xml:space="preserve"> (Tier 3)</w:t>
            </w:r>
            <w:hyperlink w:anchor="T4nb" w:history="1">
              <w:r w:rsidR="0047059F" w:rsidRPr="001C7C49">
                <w:rPr>
                  <w:rStyle w:val="tablehyperlink"/>
                </w:rPr>
                <w:t>b</w:t>
              </w:r>
            </w:hyperlink>
          </w:p>
        </w:tc>
        <w:tc>
          <w:tcPr>
            <w:tcW w:w="2503" w:type="dxa"/>
          </w:tcPr>
          <w:p w14:paraId="2B93E94F" w14:textId="38288D82" w:rsidR="00992A50" w:rsidRPr="0047059F" w:rsidRDefault="00FF0A95" w:rsidP="0000711F">
            <w:pPr>
              <w:pStyle w:val="TableBodyCopy"/>
            </w:pPr>
            <w:r>
              <w:t>Results collected centrally</w:t>
            </w:r>
          </w:p>
        </w:tc>
        <w:tc>
          <w:tcPr>
            <w:tcW w:w="2504" w:type="dxa"/>
          </w:tcPr>
          <w:p w14:paraId="646A5576" w14:textId="7C5C1F5B" w:rsidR="00992A50" w:rsidRPr="00A361B4" w:rsidRDefault="00FF0A95" w:rsidP="0000711F">
            <w:pPr>
              <w:pStyle w:val="TableBodyCopy"/>
            </w:pPr>
            <w:r>
              <w:t>Results collected centrally</w:t>
            </w:r>
          </w:p>
        </w:tc>
        <w:tc>
          <w:tcPr>
            <w:tcW w:w="2503" w:type="dxa"/>
          </w:tcPr>
          <w:p w14:paraId="5E5D80EF" w14:textId="2D9567E3" w:rsidR="00992A50" w:rsidRPr="00A361B4" w:rsidRDefault="00FF0A95" w:rsidP="0000711F">
            <w:pPr>
              <w:pStyle w:val="TableBodyCopy"/>
            </w:pPr>
            <w:r>
              <w:t>Results collected centrally</w:t>
            </w:r>
          </w:p>
        </w:tc>
        <w:tc>
          <w:tcPr>
            <w:tcW w:w="2504" w:type="dxa"/>
          </w:tcPr>
          <w:p w14:paraId="44282E56" w14:textId="7761DA27" w:rsidR="00992A50" w:rsidRPr="00A361B4" w:rsidRDefault="00A00DCA" w:rsidP="0000711F">
            <w:pPr>
              <w:pStyle w:val="TableBodyCopy"/>
            </w:pPr>
            <w:r>
              <w:t>SDG</w:t>
            </w:r>
            <w:r w:rsidRPr="00D1139A">
              <w:t>10</w:t>
            </w:r>
            <w:r>
              <w:t xml:space="preserve">: </w:t>
            </w:r>
            <w:r w:rsidRPr="00D1139A">
              <w:t xml:space="preserve">Reduced </w:t>
            </w:r>
            <w:r>
              <w:t>i</w:t>
            </w:r>
            <w:r w:rsidRPr="00D1139A">
              <w:t>nequ</w:t>
            </w:r>
            <w:r>
              <w:t>ali</w:t>
            </w:r>
            <w:r w:rsidRPr="00D1139A">
              <w:t>ties</w:t>
            </w:r>
          </w:p>
        </w:tc>
      </w:tr>
      <w:tr w:rsidR="00992A50" w14:paraId="36448263" w14:textId="77777777" w:rsidTr="00957A7D">
        <w:trPr>
          <w:cantSplit/>
          <w:trHeight w:val="762"/>
        </w:trPr>
        <w:tc>
          <w:tcPr>
            <w:tcW w:w="2503" w:type="dxa"/>
          </w:tcPr>
          <w:p w14:paraId="4550F496" w14:textId="3C63A127" w:rsidR="00992A50" w:rsidRPr="00A361B4" w:rsidRDefault="00992A50" w:rsidP="0000711F">
            <w:pPr>
              <w:pStyle w:val="TableBodyCopy"/>
            </w:pPr>
            <w:r w:rsidRPr="00992A50">
              <w:t xml:space="preserve">Disability </w:t>
            </w:r>
            <w:r>
              <w:t>e</w:t>
            </w:r>
            <w:r w:rsidRPr="00992A50">
              <w:t>quity</w:t>
            </w:r>
          </w:p>
        </w:tc>
        <w:tc>
          <w:tcPr>
            <w:tcW w:w="2504" w:type="dxa"/>
          </w:tcPr>
          <w:p w14:paraId="4DC40AEA" w14:textId="446B1F48" w:rsidR="00992A50" w:rsidRPr="00A361B4" w:rsidRDefault="002C7CA9" w:rsidP="0000711F">
            <w:pPr>
              <w:pStyle w:val="TableBodyCopy"/>
            </w:pPr>
            <w:r w:rsidRPr="002C7CA9">
              <w:t>Number of organisations of persons with disabilit</w:t>
            </w:r>
            <w:r w:rsidR="00DB39DC">
              <w:t>y</w:t>
            </w:r>
            <w:r w:rsidRPr="002C7CA9">
              <w:t xml:space="preserve"> (regional/national/state/local) receiving capacity building support (Tier</w:t>
            </w:r>
            <w:r w:rsidR="00286DB2">
              <w:t> </w:t>
            </w:r>
            <w:r w:rsidRPr="002C7CA9">
              <w:t>2)</w:t>
            </w:r>
          </w:p>
        </w:tc>
        <w:tc>
          <w:tcPr>
            <w:tcW w:w="2503" w:type="dxa"/>
          </w:tcPr>
          <w:p w14:paraId="74E3867A" w14:textId="13FFDBB8" w:rsidR="00992A50" w:rsidRPr="00A361B4" w:rsidRDefault="002C7CA9" w:rsidP="0000711F">
            <w:pPr>
              <w:pStyle w:val="TableBodyCopy"/>
            </w:pPr>
            <w:r w:rsidRPr="002C7CA9">
              <w:t xml:space="preserve">Effective capacity building support is provided to umbrella </w:t>
            </w:r>
            <w:r w:rsidR="005823D1">
              <w:t>o</w:t>
            </w:r>
            <w:r w:rsidRPr="002C7CA9">
              <w:t xml:space="preserve">rganisations </w:t>
            </w:r>
            <w:r w:rsidR="006C2DC3">
              <w:t>of</w:t>
            </w:r>
            <w:r w:rsidRPr="002C7CA9">
              <w:t xml:space="preserve"> </w:t>
            </w:r>
            <w:r w:rsidR="005823D1">
              <w:t>p</w:t>
            </w:r>
            <w:r w:rsidRPr="002C7CA9">
              <w:t xml:space="preserve">eople with </w:t>
            </w:r>
            <w:r w:rsidR="005823D1">
              <w:t>d</w:t>
            </w:r>
            <w:r w:rsidRPr="002C7CA9">
              <w:t>isabilit</w:t>
            </w:r>
            <w:r w:rsidR="003F7741">
              <w:t>y</w:t>
            </w:r>
            <w:r w:rsidRPr="002C7CA9">
              <w:t xml:space="preserve"> (R</w:t>
            </w:r>
            <w:r w:rsidR="00521CD8">
              <w:t xml:space="preserve">a’es </w:t>
            </w:r>
            <w:r w:rsidRPr="002C7CA9">
              <w:t>H</w:t>
            </w:r>
            <w:r w:rsidR="00521CD8">
              <w:t xml:space="preserve">adomi </w:t>
            </w:r>
            <w:r w:rsidRPr="002C7CA9">
              <w:t>T</w:t>
            </w:r>
            <w:r w:rsidR="00521CD8">
              <w:t xml:space="preserve">imor </w:t>
            </w:r>
            <w:r w:rsidRPr="002C7CA9">
              <w:t>O</w:t>
            </w:r>
            <w:r w:rsidR="00521CD8">
              <w:t>an</w:t>
            </w:r>
            <w:r w:rsidRPr="002C7CA9">
              <w:t xml:space="preserve"> and A</w:t>
            </w:r>
            <w:r w:rsidR="00F43E0F">
              <w:t>sos</w:t>
            </w:r>
            <w:r w:rsidR="005905B2">
              <w:t>iasaun</w:t>
            </w:r>
            <w:r w:rsidR="00F43E0F">
              <w:t xml:space="preserve"> </w:t>
            </w:r>
            <w:r w:rsidRPr="002C7CA9">
              <w:t>D</w:t>
            </w:r>
            <w:r w:rsidR="005905B2">
              <w:t>efisiensia</w:t>
            </w:r>
            <w:r w:rsidR="00F43E0F">
              <w:t xml:space="preserve"> </w:t>
            </w:r>
            <w:r w:rsidRPr="002C7CA9">
              <w:t>T</w:t>
            </w:r>
            <w:r w:rsidR="00F43E0F">
              <w:t>imor-</w:t>
            </w:r>
            <w:r w:rsidRPr="002C7CA9">
              <w:t>L</w:t>
            </w:r>
            <w:r w:rsidR="00F43E0F">
              <w:t>este</w:t>
            </w:r>
            <w:r w:rsidRPr="002C7CA9">
              <w:t>)</w:t>
            </w:r>
          </w:p>
        </w:tc>
        <w:tc>
          <w:tcPr>
            <w:tcW w:w="2504" w:type="dxa"/>
          </w:tcPr>
          <w:p w14:paraId="57AADD7F" w14:textId="599CD4F2" w:rsidR="00992A50" w:rsidRPr="00A361B4" w:rsidRDefault="005823D1" w:rsidP="0000711F">
            <w:pPr>
              <w:pStyle w:val="TableBodyCopy"/>
            </w:pPr>
            <w:r>
              <w:t>N</w:t>
            </w:r>
            <w:r w:rsidR="002C7CA9" w:rsidRPr="002C7CA9">
              <w:t xml:space="preserve">etworks </w:t>
            </w:r>
            <w:r>
              <w:t xml:space="preserve">of </w:t>
            </w:r>
            <w:r w:rsidR="006C2DC3">
              <w:t>organisations of people with disabilit</w:t>
            </w:r>
            <w:r w:rsidR="00636FD5">
              <w:t>y</w:t>
            </w:r>
            <w:r w:rsidR="006C2DC3">
              <w:t xml:space="preserve"> </w:t>
            </w:r>
            <w:r w:rsidR="002C7CA9" w:rsidRPr="002C7CA9">
              <w:t>are increasingly advocating for priorities that are important to them</w:t>
            </w:r>
          </w:p>
        </w:tc>
        <w:tc>
          <w:tcPr>
            <w:tcW w:w="2503" w:type="dxa"/>
          </w:tcPr>
          <w:p w14:paraId="51002F9F" w14:textId="164382CE" w:rsidR="00992A50" w:rsidRPr="00A361B4" w:rsidRDefault="006C2DC3" w:rsidP="0000711F">
            <w:pPr>
              <w:pStyle w:val="TableBodyCopy"/>
            </w:pPr>
            <w:r>
              <w:t>A</w:t>
            </w:r>
            <w:r w:rsidR="002C7CA9" w:rsidRPr="002C7CA9">
              <w:t xml:space="preserve">dvocacy </w:t>
            </w:r>
            <w:r>
              <w:t>by networks of organisations of people with disabilit</w:t>
            </w:r>
            <w:r w:rsidR="00636FD5">
              <w:t>y</w:t>
            </w:r>
            <w:r>
              <w:t xml:space="preserve"> </w:t>
            </w:r>
            <w:r w:rsidR="002C7CA9" w:rsidRPr="002C7CA9">
              <w:t>is impacting policy decisions</w:t>
            </w:r>
          </w:p>
        </w:tc>
        <w:tc>
          <w:tcPr>
            <w:tcW w:w="2504" w:type="dxa"/>
          </w:tcPr>
          <w:p w14:paraId="0F2FC27A" w14:textId="3E986C8B" w:rsidR="00992A50" w:rsidRPr="00A361B4" w:rsidRDefault="00A00DCA" w:rsidP="0000711F">
            <w:pPr>
              <w:pStyle w:val="TableBodyCopy"/>
            </w:pPr>
            <w:r>
              <w:t>SDG</w:t>
            </w:r>
            <w:r w:rsidRPr="00D1139A">
              <w:t>10</w:t>
            </w:r>
          </w:p>
        </w:tc>
      </w:tr>
      <w:tr w:rsidR="00992A50" w14:paraId="472B66DA" w14:textId="77777777" w:rsidTr="00957A7D">
        <w:trPr>
          <w:cantSplit/>
          <w:trHeight w:val="762"/>
        </w:trPr>
        <w:tc>
          <w:tcPr>
            <w:tcW w:w="2503" w:type="dxa"/>
          </w:tcPr>
          <w:p w14:paraId="5DB97314" w14:textId="1264CE19" w:rsidR="00992A50" w:rsidRPr="00A361B4" w:rsidRDefault="00992A50" w:rsidP="0000711F">
            <w:pPr>
              <w:pStyle w:val="TableBodyCopy"/>
            </w:pPr>
            <w:r w:rsidRPr="00992A50">
              <w:t xml:space="preserve">Climate </w:t>
            </w:r>
            <w:r>
              <w:t>c</w:t>
            </w:r>
            <w:r w:rsidRPr="00992A50">
              <w:t>hange</w:t>
            </w:r>
          </w:p>
        </w:tc>
        <w:tc>
          <w:tcPr>
            <w:tcW w:w="2504" w:type="dxa"/>
          </w:tcPr>
          <w:p w14:paraId="72931425" w14:textId="11D62D79" w:rsidR="00992A50" w:rsidRDefault="00992A50" w:rsidP="00992A50">
            <w:pPr>
              <w:pStyle w:val="TableBodyCopy"/>
            </w:pPr>
            <w:r>
              <w:t>Number and value of investments that are:</w:t>
            </w:r>
          </w:p>
          <w:p w14:paraId="0F78D33E" w14:textId="36FDE530" w:rsidR="00992A50" w:rsidRDefault="00992A50" w:rsidP="00BC03B5">
            <w:pPr>
              <w:pStyle w:val="Tablebullet"/>
            </w:pPr>
            <w:r>
              <w:t>contributing to low-emissions development pathways or are supporting mitigation activities</w:t>
            </w:r>
          </w:p>
          <w:p w14:paraId="2E80BB74" w14:textId="1DA8BC7C" w:rsidR="00992A50" w:rsidRPr="00A361B4" w:rsidRDefault="00992A50" w:rsidP="00BC03B5">
            <w:pPr>
              <w:pStyle w:val="Tablebullet"/>
            </w:pPr>
            <w:r>
              <w:t>improving climate change adaptation and disaster resilience (Tier</w:t>
            </w:r>
            <w:r w:rsidR="00286DB2">
              <w:t> </w:t>
            </w:r>
            <w:r>
              <w:t>2)</w:t>
            </w:r>
          </w:p>
        </w:tc>
        <w:tc>
          <w:tcPr>
            <w:tcW w:w="2503" w:type="dxa"/>
          </w:tcPr>
          <w:p w14:paraId="53461F74" w14:textId="3B5BA002" w:rsidR="00992A50" w:rsidRDefault="00992A50" w:rsidP="00992A50">
            <w:pPr>
              <w:pStyle w:val="TableBodyCopy"/>
            </w:pPr>
            <w:r>
              <w:t>25</w:t>
            </w:r>
            <w:r w:rsidR="00B826CA">
              <w:t> p</w:t>
            </w:r>
            <w:r>
              <w:t>artnerships</w:t>
            </w:r>
          </w:p>
          <w:p w14:paraId="1BA42E47" w14:textId="62A3B0B7" w:rsidR="00992A50" w:rsidRPr="00A361B4" w:rsidRDefault="005515C4" w:rsidP="00992A50">
            <w:pPr>
              <w:pStyle w:val="TableBodyCopy"/>
            </w:pPr>
            <w:r>
              <w:t>$</w:t>
            </w:r>
            <w:r w:rsidR="00992A50">
              <w:t>145</w:t>
            </w:r>
            <w:r w:rsidR="007038EE">
              <w:t>,</w:t>
            </w:r>
            <w:r w:rsidR="00992A50">
              <w:t>000</w:t>
            </w:r>
          </w:p>
        </w:tc>
        <w:tc>
          <w:tcPr>
            <w:tcW w:w="2504" w:type="dxa"/>
          </w:tcPr>
          <w:p w14:paraId="24D772DB" w14:textId="4EA31D95" w:rsidR="00992A50" w:rsidRDefault="00992A50" w:rsidP="00992A50">
            <w:pPr>
              <w:pStyle w:val="TableBodyCopy"/>
            </w:pPr>
            <w:r>
              <w:t>25</w:t>
            </w:r>
            <w:r w:rsidR="00B826CA">
              <w:t> p</w:t>
            </w:r>
            <w:r>
              <w:t>artnerships</w:t>
            </w:r>
          </w:p>
          <w:p w14:paraId="04902B2B" w14:textId="7BF15979" w:rsidR="00992A50" w:rsidRPr="00A361B4" w:rsidRDefault="005515C4" w:rsidP="00992A50">
            <w:pPr>
              <w:pStyle w:val="TableBodyCopy"/>
            </w:pPr>
            <w:r>
              <w:t>$</w:t>
            </w:r>
            <w:r w:rsidR="00992A50">
              <w:t>145</w:t>
            </w:r>
            <w:r w:rsidR="007038EE">
              <w:t>,</w:t>
            </w:r>
            <w:r w:rsidR="00992A50">
              <w:t>000</w:t>
            </w:r>
          </w:p>
        </w:tc>
        <w:tc>
          <w:tcPr>
            <w:tcW w:w="2503" w:type="dxa"/>
          </w:tcPr>
          <w:p w14:paraId="25C74015" w14:textId="170A8195" w:rsidR="00992A50" w:rsidRDefault="00992A50" w:rsidP="00992A50">
            <w:pPr>
              <w:pStyle w:val="TableBodyCopy"/>
            </w:pPr>
            <w:r>
              <w:t>25</w:t>
            </w:r>
            <w:r w:rsidR="00B826CA">
              <w:t> p</w:t>
            </w:r>
            <w:r>
              <w:t>artnerships</w:t>
            </w:r>
          </w:p>
          <w:p w14:paraId="29D4CE24" w14:textId="0CD663AF" w:rsidR="00992A50" w:rsidRPr="00A361B4" w:rsidRDefault="005515C4" w:rsidP="00992A50">
            <w:pPr>
              <w:pStyle w:val="TableBodyCopy"/>
            </w:pPr>
            <w:r>
              <w:t>$</w:t>
            </w:r>
            <w:r w:rsidR="00992A50">
              <w:t>145</w:t>
            </w:r>
            <w:r w:rsidR="007038EE">
              <w:t>,</w:t>
            </w:r>
            <w:r w:rsidR="00992A50">
              <w:t>000</w:t>
            </w:r>
          </w:p>
        </w:tc>
        <w:tc>
          <w:tcPr>
            <w:tcW w:w="2504" w:type="dxa"/>
          </w:tcPr>
          <w:p w14:paraId="63F4F36C" w14:textId="1A3B8FA1" w:rsidR="00992A50" w:rsidRPr="00A361B4" w:rsidRDefault="00693C46" w:rsidP="0000711F">
            <w:pPr>
              <w:pStyle w:val="TableBodyCopy"/>
            </w:pPr>
            <w:r>
              <w:t>SDG</w:t>
            </w:r>
            <w:r w:rsidR="00992A50">
              <w:t>13</w:t>
            </w:r>
            <w:r>
              <w:t>:</w:t>
            </w:r>
            <w:r w:rsidR="00992A50">
              <w:t xml:space="preserve"> Climate </w:t>
            </w:r>
            <w:r>
              <w:t>a</w:t>
            </w:r>
            <w:r w:rsidR="00992A50">
              <w:t>ction</w:t>
            </w:r>
          </w:p>
        </w:tc>
      </w:tr>
      <w:tr w:rsidR="00992A50" w14:paraId="32A72F02" w14:textId="77777777" w:rsidTr="00957A7D">
        <w:trPr>
          <w:cantSplit/>
          <w:trHeight w:val="762"/>
        </w:trPr>
        <w:tc>
          <w:tcPr>
            <w:tcW w:w="2503" w:type="dxa"/>
          </w:tcPr>
          <w:p w14:paraId="219BCB01" w14:textId="04452850" w:rsidR="00992A50" w:rsidRPr="00A361B4" w:rsidRDefault="00992A50" w:rsidP="0000711F">
            <w:pPr>
              <w:pStyle w:val="TableBodyCopy"/>
            </w:pPr>
            <w:r w:rsidRPr="00992A50">
              <w:t>First Nations</w:t>
            </w:r>
          </w:p>
        </w:tc>
        <w:tc>
          <w:tcPr>
            <w:tcW w:w="2504" w:type="dxa"/>
          </w:tcPr>
          <w:p w14:paraId="70C7A1AE" w14:textId="093BA698" w:rsidR="00992A50" w:rsidRPr="00A361B4" w:rsidRDefault="00992A50" w:rsidP="00992A50">
            <w:pPr>
              <w:pStyle w:val="TableBodyCopy"/>
            </w:pPr>
            <w:r>
              <w:t>First Nations perspectives are embedded into development programming and policy</w:t>
            </w:r>
            <w:r w:rsidR="007B42E5">
              <w:t xml:space="preserve"> (Tier 3)</w:t>
            </w:r>
          </w:p>
        </w:tc>
        <w:tc>
          <w:tcPr>
            <w:tcW w:w="2503" w:type="dxa"/>
          </w:tcPr>
          <w:p w14:paraId="35927285" w14:textId="7DF30833" w:rsidR="00992A50" w:rsidRPr="00A361B4" w:rsidRDefault="00992A50" w:rsidP="0000711F">
            <w:pPr>
              <w:pStyle w:val="TableBodyCopy"/>
            </w:pPr>
            <w:r>
              <w:t>First Nations perspectives are considered and included in concept notes for new programs</w:t>
            </w:r>
          </w:p>
        </w:tc>
        <w:tc>
          <w:tcPr>
            <w:tcW w:w="2504" w:type="dxa"/>
          </w:tcPr>
          <w:p w14:paraId="4E4017C8" w14:textId="79F37F90" w:rsidR="00992A50" w:rsidRPr="00A361B4" w:rsidRDefault="00992A50" w:rsidP="0000711F">
            <w:pPr>
              <w:pStyle w:val="TableBodyCopy"/>
            </w:pPr>
            <w:r>
              <w:t xml:space="preserve">New program designs incorporate </w:t>
            </w:r>
            <w:r w:rsidR="00E33410">
              <w:t>F</w:t>
            </w:r>
            <w:r>
              <w:t xml:space="preserve">irst </w:t>
            </w:r>
            <w:r w:rsidR="00E33410">
              <w:t>N</w:t>
            </w:r>
            <w:r>
              <w:t>ations perspectives</w:t>
            </w:r>
          </w:p>
        </w:tc>
        <w:tc>
          <w:tcPr>
            <w:tcW w:w="2503" w:type="dxa"/>
          </w:tcPr>
          <w:p w14:paraId="0BDD27BB" w14:textId="5AF0FEDC" w:rsidR="00992A50" w:rsidRPr="00A361B4" w:rsidRDefault="00992A50" w:rsidP="0000711F">
            <w:pPr>
              <w:pStyle w:val="TableBodyCopy"/>
            </w:pPr>
            <w:r>
              <w:t xml:space="preserve">New programs have </w:t>
            </w:r>
            <w:r w:rsidR="00E33410">
              <w:t>F</w:t>
            </w:r>
            <w:r>
              <w:t xml:space="preserve">irst </w:t>
            </w:r>
            <w:r w:rsidR="00E33410">
              <w:t>N</w:t>
            </w:r>
            <w:r>
              <w:t>ations perspectives embedded in implementation</w:t>
            </w:r>
          </w:p>
        </w:tc>
        <w:tc>
          <w:tcPr>
            <w:tcW w:w="2504" w:type="dxa"/>
          </w:tcPr>
          <w:p w14:paraId="67E1D151" w14:textId="5D2809BC" w:rsidR="00693C46" w:rsidRDefault="00693C46" w:rsidP="00693C46">
            <w:pPr>
              <w:pStyle w:val="TableBodyCopy"/>
            </w:pPr>
            <w:r>
              <w:t>SDG</w:t>
            </w:r>
            <w:r w:rsidRPr="00D1139A">
              <w:t>3</w:t>
            </w:r>
            <w:r>
              <w:t>:</w:t>
            </w:r>
            <w:r w:rsidRPr="00D1139A">
              <w:t xml:space="preserve"> Good health and wellbeing</w:t>
            </w:r>
          </w:p>
          <w:p w14:paraId="3E49DCC4" w14:textId="640A4E0E" w:rsidR="00992A50" w:rsidRPr="00A361B4" w:rsidRDefault="00693C46" w:rsidP="00992A50">
            <w:pPr>
              <w:pStyle w:val="TableBodyCopy"/>
            </w:pPr>
            <w:r>
              <w:t>SDG8: Decent work and economic growth</w:t>
            </w:r>
          </w:p>
        </w:tc>
      </w:tr>
    </w:tbl>
    <w:p w14:paraId="36444AF3" w14:textId="12563B0F" w:rsidR="002F4955" w:rsidRDefault="00387BA1" w:rsidP="00957A7D">
      <w:pPr>
        <w:pStyle w:val="Tablenote"/>
      </w:pPr>
      <w:bookmarkStart w:id="2" w:name="T4nb"/>
      <w:r>
        <w:t>b</w:t>
      </w:r>
      <w:bookmarkEnd w:id="2"/>
      <w:r>
        <w:tab/>
      </w:r>
      <w:r w:rsidR="000A2CCB" w:rsidRPr="000A2CCB">
        <w:t>Targets are not required for this indicator. Actual results are collected centrally and will be published.</w:t>
      </w:r>
    </w:p>
    <w:p w14:paraId="68C6E953" w14:textId="77777777" w:rsidR="00387BA1" w:rsidRPr="006148BC" w:rsidRDefault="00387BA1" w:rsidP="004347B3">
      <w:pPr>
        <w:spacing w:after="0" w:line="240" w:lineRule="auto"/>
        <w:rPr>
          <w:color w:val="404040" w:themeColor="text1" w:themeTint="BF"/>
        </w:rPr>
        <w:sectPr w:rsidR="00387BA1" w:rsidRPr="006148BC" w:rsidSect="00D20D43">
          <w:endnotePr>
            <w:numFmt w:val="decimal"/>
          </w:endnotePr>
          <w:pgSz w:w="16838" w:h="11906" w:orient="landscape" w:code="9"/>
          <w:pgMar w:top="1418" w:right="851" w:bottom="1276" w:left="851" w:header="340" w:footer="414" w:gutter="0"/>
          <w:cols w:space="708"/>
          <w:noEndnote/>
          <w:docGrid w:linePitch="360"/>
        </w:sectPr>
      </w:pPr>
    </w:p>
    <w:p w14:paraId="37D4F34B" w14:textId="62F327D1" w:rsidR="00941D88" w:rsidRPr="005B3807" w:rsidRDefault="002F4955" w:rsidP="00985C23">
      <w:pPr>
        <w:pStyle w:val="H2-Heading2"/>
      </w:pPr>
      <w:r w:rsidRPr="006148BC">
        <w:lastRenderedPageBreak/>
        <w:t>Annex 1</w:t>
      </w:r>
      <w:r w:rsidR="00985C23">
        <w:t>: Supporting investments/activities in Timor-Leste</w:t>
      </w:r>
    </w:p>
    <w:p w14:paraId="36ABEBC4" w14:textId="6559EBB5" w:rsidR="00EC78D9" w:rsidRPr="006148BC" w:rsidRDefault="00F77CB6" w:rsidP="00F77CB6">
      <w:pPr>
        <w:rPr>
          <w:lang w:eastAsia="en-AU"/>
        </w:rPr>
      </w:pPr>
      <w:r>
        <w:rPr>
          <w:lang w:eastAsia="en-AU"/>
        </w:rPr>
        <w:t>Australian Government</w:t>
      </w:r>
      <w:r w:rsidR="002F4955" w:rsidRPr="006148BC">
        <w:rPr>
          <w:lang w:eastAsia="en-AU"/>
        </w:rPr>
        <w:t xml:space="preserve"> supporting investments/activities for Objective 1</w:t>
      </w:r>
      <w:r>
        <w:rPr>
          <w:lang w:eastAsia="en-AU"/>
        </w:rPr>
        <w:t xml:space="preserve"> –</w:t>
      </w:r>
      <w:r w:rsidR="002F4955" w:rsidRPr="006148BC">
        <w:rPr>
          <w:lang w:eastAsia="en-AU"/>
        </w:rPr>
        <w:t xml:space="preserve"> </w:t>
      </w:r>
      <w:r w:rsidR="000B0051">
        <w:rPr>
          <w:lang w:eastAsia="en-AU"/>
        </w:rPr>
        <w:t>Quality</w:t>
      </w:r>
      <w:r w:rsidR="00614072" w:rsidRPr="006148BC">
        <w:t xml:space="preserve"> services</w:t>
      </w:r>
      <w:r>
        <w:t xml:space="preserve"> </w:t>
      </w:r>
      <w:r w:rsidRPr="00F77CB6">
        <w:t>(bilateral Official Development Assistance (ODA) as well as significant regional and global ODA, and significant non-ODA development investments/activities)</w:t>
      </w:r>
    </w:p>
    <w:tbl>
      <w:tblPr>
        <w:tblStyle w:val="ListTable3-Accent1"/>
        <w:tblW w:w="10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Australian Government supporting investments/activities for Objective 1"/>
        <w:tblDescription w:val="Investments and activities, duration and key partners"/>
      </w:tblPr>
      <w:tblGrid>
        <w:gridCol w:w="4106"/>
        <w:gridCol w:w="2410"/>
        <w:gridCol w:w="3791"/>
      </w:tblGrid>
      <w:tr w:rsidR="006148BC" w:rsidRPr="006148BC" w14:paraId="21A3E97E" w14:textId="77777777" w:rsidTr="007F5B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106" w:type="dxa"/>
          </w:tcPr>
          <w:p w14:paraId="5BDA323B" w14:textId="77777777" w:rsidR="002F4955" w:rsidRPr="00F77CB6" w:rsidRDefault="002F4955" w:rsidP="00F77CB6">
            <w:pPr>
              <w:pStyle w:val="TableHeading"/>
              <w:rPr>
                <w:b/>
                <w:bCs/>
              </w:rPr>
            </w:pPr>
            <w:r w:rsidRPr="00F77CB6">
              <w:rPr>
                <w:b/>
                <w:bCs/>
              </w:rPr>
              <w:t>Name of investment/activity</w:t>
            </w:r>
          </w:p>
        </w:tc>
        <w:tc>
          <w:tcPr>
            <w:tcW w:w="2410" w:type="dxa"/>
          </w:tcPr>
          <w:p w14:paraId="5CC5DAD2" w14:textId="6BEEF51A" w:rsidR="002F4955" w:rsidRPr="00F77CB6" w:rsidRDefault="008364E8" w:rsidP="00F77CB6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77CB6">
              <w:rPr>
                <w:b/>
                <w:bCs/>
              </w:rPr>
              <w:t>Duration</w:t>
            </w:r>
          </w:p>
        </w:tc>
        <w:tc>
          <w:tcPr>
            <w:tcW w:w="3791" w:type="dxa"/>
          </w:tcPr>
          <w:p w14:paraId="2D689EE1" w14:textId="77777777" w:rsidR="002F4955" w:rsidRPr="00F77CB6" w:rsidRDefault="002F4955" w:rsidP="00F77CB6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77CB6">
              <w:rPr>
                <w:b/>
                <w:bCs/>
              </w:rPr>
              <w:t>Key partners</w:t>
            </w:r>
          </w:p>
        </w:tc>
      </w:tr>
      <w:tr w:rsidR="006148BC" w:rsidRPr="006148BC" w14:paraId="4E2FD127" w14:textId="77777777" w:rsidTr="007858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A5BDCF" w:themeFill="accent1" w:themeFillTint="66"/>
          </w:tcPr>
          <w:p w14:paraId="5FBD4E4C" w14:textId="62030743" w:rsidR="002F4955" w:rsidRDefault="00F7544C" w:rsidP="008445F6">
            <w:pPr>
              <w:pStyle w:val="TableBodyCopy"/>
              <w:rPr>
                <w:b w:val="0"/>
                <w:bCs w:val="0"/>
              </w:rPr>
            </w:pPr>
            <w:r w:rsidRPr="00F7544C">
              <w:t xml:space="preserve">Parseria ba Prosperidade Inklusivu </w:t>
            </w:r>
            <w:r w:rsidR="00D22526">
              <w:t>(</w:t>
            </w:r>
            <w:r w:rsidR="001E349F" w:rsidRPr="00191741">
              <w:t>Partnership for Inclusive Prosperity</w:t>
            </w:r>
            <w:r w:rsidR="00D22526">
              <w:t>)</w:t>
            </w:r>
            <w:r w:rsidR="001E349F" w:rsidRPr="00191741">
              <w:t xml:space="preserve"> (PROSIVU)</w:t>
            </w:r>
            <w:r w:rsidR="001E349F">
              <w:t xml:space="preserve"> Pillar 2 (</w:t>
            </w:r>
            <w:r w:rsidR="00207CD6">
              <w:t>s</w:t>
            </w:r>
            <w:r w:rsidR="001E349F">
              <w:t xml:space="preserve">ustainable </w:t>
            </w:r>
            <w:r w:rsidR="00207CD6">
              <w:t>p</w:t>
            </w:r>
            <w:r w:rsidR="001E349F">
              <w:t xml:space="preserve">ublic </w:t>
            </w:r>
            <w:r w:rsidR="00207CD6">
              <w:t>f</w:t>
            </w:r>
            <w:r w:rsidR="001E349F">
              <w:t>inances) and Pillar 3 (</w:t>
            </w:r>
            <w:r w:rsidR="00207CD6">
              <w:t>b</w:t>
            </w:r>
            <w:r w:rsidR="001E349F">
              <w:t xml:space="preserve">etter </w:t>
            </w:r>
            <w:r w:rsidR="00207CD6">
              <w:t>p</w:t>
            </w:r>
            <w:r w:rsidR="001E349F">
              <w:t xml:space="preserve">ublic </w:t>
            </w:r>
            <w:r w:rsidR="00207CD6">
              <w:t>a</w:t>
            </w:r>
            <w:r w:rsidR="001E349F">
              <w:t>dministration)</w:t>
            </w:r>
          </w:p>
          <w:p w14:paraId="284152C1" w14:textId="26C2A5FB" w:rsidR="00E90D66" w:rsidRPr="001E349F" w:rsidRDefault="00E90D66" w:rsidP="008445F6">
            <w:pPr>
              <w:pStyle w:val="TableBodyCopy"/>
            </w:pPr>
            <w:r>
              <w:t>(bilateral)</w:t>
            </w:r>
          </w:p>
        </w:tc>
        <w:tc>
          <w:tcPr>
            <w:tcW w:w="2410" w:type="dxa"/>
            <w:shd w:val="clear" w:color="auto" w:fill="D2DEE7" w:themeFill="accent1" w:themeFillTint="33"/>
          </w:tcPr>
          <w:p w14:paraId="6D1070A1" w14:textId="3005D1C8" w:rsidR="002F4955" w:rsidRPr="006148BC" w:rsidRDefault="00201665" w:rsidP="008445F6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2021</w:t>
            </w:r>
            <w:r w:rsidR="00F77CB6">
              <w:t>–</w:t>
            </w:r>
            <w:r>
              <w:t>2026</w:t>
            </w:r>
          </w:p>
        </w:tc>
        <w:tc>
          <w:tcPr>
            <w:tcW w:w="3791" w:type="dxa"/>
            <w:shd w:val="clear" w:color="auto" w:fill="F2F2F2" w:themeFill="background1" w:themeFillShade="F2"/>
          </w:tcPr>
          <w:p w14:paraId="2ABDCB5F" w14:textId="521B0E31" w:rsidR="00573795" w:rsidRPr="006148BC" w:rsidRDefault="001E349F" w:rsidP="008445F6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E349F">
              <w:t>Ministry of Finance</w:t>
            </w:r>
            <w:r w:rsidR="001C6DFB">
              <w:t>;</w:t>
            </w:r>
            <w:r w:rsidR="00860D57">
              <w:t xml:space="preserve"> </w:t>
            </w:r>
            <w:r w:rsidRPr="001E349F">
              <w:t>Ministry of Foreign Affairs and Cooperation</w:t>
            </w:r>
            <w:r w:rsidR="000726FD">
              <w:t>;</w:t>
            </w:r>
            <w:hyperlink r:id="rId15" w:history="1">
              <w:r w:rsidR="000726FD">
                <w:t xml:space="preserve"> </w:t>
              </w:r>
              <w:r w:rsidR="005F6415" w:rsidRPr="005F6415">
                <w:t xml:space="preserve">National Institute </w:t>
              </w:r>
              <w:r w:rsidR="005F6415">
                <w:t>o</w:t>
              </w:r>
              <w:r w:rsidR="005F6415" w:rsidRPr="005F6415">
                <w:t xml:space="preserve">f Statistics </w:t>
              </w:r>
            </w:hyperlink>
            <w:r w:rsidR="000F622E">
              <w:t>Timor-Leste</w:t>
            </w:r>
            <w:r w:rsidR="00B22401">
              <w:t>;</w:t>
            </w:r>
            <w:r w:rsidR="00AC01A7">
              <w:t xml:space="preserve"> </w:t>
            </w:r>
            <w:r w:rsidRPr="001E349F">
              <w:t>Civil Aviation Authority</w:t>
            </w:r>
            <w:r w:rsidR="00596470">
              <w:t xml:space="preserve">; </w:t>
            </w:r>
            <w:r w:rsidRPr="001E349F">
              <w:t>Asia Foundation</w:t>
            </w:r>
            <w:r w:rsidR="00E56C17">
              <w:t xml:space="preserve">; </w:t>
            </w:r>
            <w:r w:rsidRPr="001E349F">
              <w:t>World Bank</w:t>
            </w:r>
          </w:p>
        </w:tc>
      </w:tr>
      <w:tr w:rsidR="006148BC" w:rsidRPr="006148BC" w14:paraId="09499684" w14:textId="77777777" w:rsidTr="00785852">
        <w:trPr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A5BDCF" w:themeFill="accent1" w:themeFillTint="66"/>
          </w:tcPr>
          <w:p w14:paraId="772A456D" w14:textId="72FC42FE" w:rsidR="002F4955" w:rsidRDefault="007A0D0C" w:rsidP="008445F6">
            <w:pPr>
              <w:pStyle w:val="TableBodyCopy"/>
              <w:rPr>
                <w:b w:val="0"/>
                <w:bCs w:val="0"/>
              </w:rPr>
            </w:pPr>
            <w:r>
              <w:t>Australia</w:t>
            </w:r>
            <w:r w:rsidR="000A47E4">
              <w:t xml:space="preserve"> Timor-Leste </w:t>
            </w:r>
            <w:r w:rsidR="0095724E" w:rsidRPr="001E349F">
              <w:t>Partnership for Human Development (</w:t>
            </w:r>
            <w:r w:rsidR="00674F7E" w:rsidRPr="001E349F">
              <w:t>PHD</w:t>
            </w:r>
            <w:r w:rsidR="0095724E" w:rsidRPr="001E349F">
              <w:t>)</w:t>
            </w:r>
          </w:p>
          <w:p w14:paraId="1B77B69D" w14:textId="4C4C9F84" w:rsidR="009E5FE5" w:rsidRPr="00F42A9B" w:rsidRDefault="009E5FE5" w:rsidP="008445F6">
            <w:pPr>
              <w:pStyle w:val="TableBodyCopy"/>
            </w:pPr>
            <w:r>
              <w:t>(bilateral)</w:t>
            </w:r>
          </w:p>
        </w:tc>
        <w:tc>
          <w:tcPr>
            <w:tcW w:w="2410" w:type="dxa"/>
            <w:shd w:val="clear" w:color="auto" w:fill="D2DEE7" w:themeFill="accent1" w:themeFillTint="33"/>
          </w:tcPr>
          <w:p w14:paraId="5AA558A9" w14:textId="4EE9D7E6" w:rsidR="008B138B" w:rsidRPr="006148BC" w:rsidRDefault="008B138B" w:rsidP="008445F6">
            <w:pPr>
              <w:pStyle w:val="Table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2016</w:t>
            </w:r>
            <w:r w:rsidR="00F77CB6">
              <w:t>–</w:t>
            </w:r>
            <w:r>
              <w:t>2026</w:t>
            </w:r>
          </w:p>
        </w:tc>
        <w:tc>
          <w:tcPr>
            <w:tcW w:w="3791" w:type="dxa"/>
            <w:shd w:val="clear" w:color="auto" w:fill="F2F2F2" w:themeFill="background1" w:themeFillShade="F2"/>
          </w:tcPr>
          <w:p w14:paraId="14472B02" w14:textId="77320DFD" w:rsidR="005013A1" w:rsidRPr="006148BC" w:rsidRDefault="008B138B" w:rsidP="008445F6">
            <w:pPr>
              <w:pStyle w:val="Table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Ministry of Health</w:t>
            </w:r>
            <w:r w:rsidR="00565560">
              <w:t>;</w:t>
            </w:r>
            <w:r w:rsidR="0013504F">
              <w:t xml:space="preserve"> </w:t>
            </w:r>
            <w:r>
              <w:t>Ministry of Education</w:t>
            </w:r>
            <w:r w:rsidR="00565560">
              <w:t>; m</w:t>
            </w:r>
            <w:r w:rsidR="00B53791">
              <w:t xml:space="preserve">unicipal </w:t>
            </w:r>
            <w:r w:rsidR="00565560">
              <w:t>a</w:t>
            </w:r>
            <w:r w:rsidR="00B53791">
              <w:t>dministrations</w:t>
            </w:r>
            <w:r w:rsidR="00565560">
              <w:t>;</w:t>
            </w:r>
            <w:r w:rsidR="009E0C4C">
              <w:t xml:space="preserve"> </w:t>
            </w:r>
            <w:r w:rsidR="003B72DA">
              <w:t>Marie Stopes Timor-Leste</w:t>
            </w:r>
            <w:r w:rsidR="009E0C4C">
              <w:t xml:space="preserve">; </w:t>
            </w:r>
            <w:r w:rsidR="003A4A09">
              <w:t>United Nations Population Fund (</w:t>
            </w:r>
            <w:r w:rsidR="005013A1" w:rsidRPr="00244016">
              <w:t>UNFPA</w:t>
            </w:r>
            <w:r w:rsidR="001C21C0">
              <w:t>)</w:t>
            </w:r>
            <w:r w:rsidR="00ED54E6">
              <w:t>;</w:t>
            </w:r>
            <w:r w:rsidR="008E2653">
              <w:t xml:space="preserve"> </w:t>
            </w:r>
            <w:r w:rsidR="005013A1" w:rsidRPr="00244016">
              <w:t>Maluk Timor</w:t>
            </w:r>
            <w:r w:rsidR="008E2653">
              <w:t>;</w:t>
            </w:r>
            <w:r w:rsidR="00565560">
              <w:t xml:space="preserve"> </w:t>
            </w:r>
            <w:r w:rsidR="001C21C0">
              <w:t>United Nations Children</w:t>
            </w:r>
            <w:r w:rsidR="00422427">
              <w:t>’</w:t>
            </w:r>
            <w:r w:rsidR="001C21C0">
              <w:t>s Fund (</w:t>
            </w:r>
            <w:r w:rsidR="005013A1" w:rsidRPr="00244016">
              <w:t>UNICEF</w:t>
            </w:r>
            <w:r w:rsidR="001C21C0">
              <w:t>)</w:t>
            </w:r>
            <w:r w:rsidR="00A7330A">
              <w:t>;</w:t>
            </w:r>
            <w:r w:rsidR="00A7330A">
              <w:rPr>
                <w:lang w:eastAsia="en-AU"/>
              </w:rPr>
              <w:t xml:space="preserve"> o</w:t>
            </w:r>
            <w:r w:rsidR="0096499F">
              <w:rPr>
                <w:lang w:eastAsia="en-AU"/>
              </w:rPr>
              <w:t xml:space="preserve">rganisations of </w:t>
            </w:r>
            <w:r w:rsidR="000E26CA">
              <w:rPr>
                <w:lang w:eastAsia="en-AU"/>
              </w:rPr>
              <w:t>p</w:t>
            </w:r>
            <w:r w:rsidR="0096499F">
              <w:rPr>
                <w:lang w:eastAsia="en-AU"/>
              </w:rPr>
              <w:t xml:space="preserve">ersons with </w:t>
            </w:r>
            <w:r w:rsidR="000E26CA">
              <w:rPr>
                <w:lang w:eastAsia="en-AU"/>
              </w:rPr>
              <w:t>d</w:t>
            </w:r>
            <w:r w:rsidR="0096499F">
              <w:rPr>
                <w:lang w:eastAsia="en-AU"/>
              </w:rPr>
              <w:t>isabilit</w:t>
            </w:r>
            <w:r w:rsidR="00DB39DC">
              <w:rPr>
                <w:lang w:eastAsia="en-AU"/>
              </w:rPr>
              <w:t>y</w:t>
            </w:r>
          </w:p>
        </w:tc>
      </w:tr>
      <w:tr w:rsidR="006148BC" w:rsidRPr="006148BC" w14:paraId="7EA7A393" w14:textId="77777777" w:rsidTr="007858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A5BDCF" w:themeFill="accent1" w:themeFillTint="66"/>
          </w:tcPr>
          <w:p w14:paraId="40C6922F" w14:textId="1F047705" w:rsidR="00804DF2" w:rsidRDefault="00FC1831" w:rsidP="008445F6">
            <w:pPr>
              <w:pStyle w:val="TableBodyCopy"/>
              <w:rPr>
                <w:b w:val="0"/>
                <w:bCs w:val="0"/>
              </w:rPr>
            </w:pPr>
            <w:r>
              <w:t>Indo-Pacific Centre for Health Security</w:t>
            </w:r>
          </w:p>
          <w:p w14:paraId="22703700" w14:textId="6081BE8D" w:rsidR="002F4955" w:rsidRPr="00F42A9B" w:rsidRDefault="00C95726" w:rsidP="008445F6">
            <w:pPr>
              <w:pStyle w:val="TableBodyCopy"/>
            </w:pPr>
            <w:r>
              <w:t>(</w:t>
            </w:r>
            <w:r w:rsidR="00804DF2">
              <w:t>r</w:t>
            </w:r>
            <w:r>
              <w:t>egiona</w:t>
            </w:r>
            <w:r w:rsidR="00AA4E05">
              <w:t>l</w:t>
            </w:r>
            <w:r>
              <w:t>)</w:t>
            </w:r>
          </w:p>
        </w:tc>
        <w:tc>
          <w:tcPr>
            <w:tcW w:w="2410" w:type="dxa"/>
            <w:shd w:val="clear" w:color="auto" w:fill="D2DEE7" w:themeFill="accent1" w:themeFillTint="33"/>
          </w:tcPr>
          <w:p w14:paraId="45FAC268" w14:textId="06A3CDF7" w:rsidR="002F4955" w:rsidRPr="006148BC" w:rsidRDefault="00026332" w:rsidP="008445F6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2022</w:t>
            </w:r>
            <w:r w:rsidR="00F77CB6">
              <w:t>–</w:t>
            </w:r>
            <w:r>
              <w:t>2028</w:t>
            </w:r>
          </w:p>
        </w:tc>
        <w:tc>
          <w:tcPr>
            <w:tcW w:w="3791" w:type="dxa"/>
            <w:shd w:val="clear" w:color="auto" w:fill="F2F2F2" w:themeFill="background1" w:themeFillShade="F2"/>
          </w:tcPr>
          <w:p w14:paraId="4000ED97" w14:textId="14494FEF" w:rsidR="002F4955" w:rsidRPr="006148BC" w:rsidRDefault="00191741" w:rsidP="008445F6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Various </w:t>
            </w:r>
            <w:r w:rsidR="005B43F7">
              <w:t xml:space="preserve">health </w:t>
            </w:r>
            <w:r>
              <w:t>partners</w:t>
            </w:r>
          </w:p>
        </w:tc>
      </w:tr>
      <w:tr w:rsidR="007C3210" w:rsidRPr="006148BC" w14:paraId="6DCB5C80" w14:textId="77777777" w:rsidTr="00785852">
        <w:trPr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A5BDCF" w:themeFill="accent1" w:themeFillTint="66"/>
          </w:tcPr>
          <w:p w14:paraId="30929730" w14:textId="564FA19D" w:rsidR="00D55DE5" w:rsidRDefault="007C3210" w:rsidP="008445F6">
            <w:pPr>
              <w:pStyle w:val="TableBodyCopy"/>
              <w:rPr>
                <w:b w:val="0"/>
                <w:bCs w:val="0"/>
              </w:rPr>
            </w:pPr>
            <w:r w:rsidRPr="00244016">
              <w:t>Vaccine Access and Health Security Initiative</w:t>
            </w:r>
          </w:p>
          <w:p w14:paraId="27CB4A35" w14:textId="47F7FACC" w:rsidR="007C3210" w:rsidRPr="00244016" w:rsidRDefault="007C3210" w:rsidP="008445F6">
            <w:pPr>
              <w:pStyle w:val="TableBodyCopy"/>
            </w:pPr>
            <w:r w:rsidRPr="00244016">
              <w:t>(</w:t>
            </w:r>
            <w:r w:rsidR="00D55DE5">
              <w:t>r</w:t>
            </w:r>
            <w:r w:rsidRPr="00244016">
              <w:t>egional)</w:t>
            </w:r>
          </w:p>
        </w:tc>
        <w:tc>
          <w:tcPr>
            <w:tcW w:w="2410" w:type="dxa"/>
            <w:shd w:val="clear" w:color="auto" w:fill="D2DEE7" w:themeFill="accent1" w:themeFillTint="33"/>
          </w:tcPr>
          <w:p w14:paraId="3CEA95F1" w14:textId="77A49781" w:rsidR="007C3210" w:rsidRDefault="005B43F7" w:rsidP="008445F6">
            <w:pPr>
              <w:pStyle w:val="Table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016">
              <w:t>2023</w:t>
            </w:r>
            <w:r w:rsidR="00F77CB6">
              <w:t>–</w:t>
            </w:r>
            <w:r w:rsidRPr="00244016">
              <w:t>2024</w:t>
            </w:r>
          </w:p>
        </w:tc>
        <w:tc>
          <w:tcPr>
            <w:tcW w:w="3791" w:type="dxa"/>
            <w:shd w:val="clear" w:color="auto" w:fill="F2F2F2" w:themeFill="background1" w:themeFillShade="F2"/>
          </w:tcPr>
          <w:p w14:paraId="0E870B5B" w14:textId="3C0C7F3E" w:rsidR="007C3210" w:rsidRPr="00244016" w:rsidRDefault="005B43F7" w:rsidP="008445F6">
            <w:pPr>
              <w:pStyle w:val="Table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016">
              <w:t>UNICEF</w:t>
            </w:r>
            <w:r w:rsidR="00DD3B54">
              <w:t xml:space="preserve">; </w:t>
            </w:r>
            <w:r w:rsidR="001C21C0">
              <w:t>World Health Organi</w:t>
            </w:r>
            <w:r w:rsidR="00836A68">
              <w:t>z</w:t>
            </w:r>
            <w:r w:rsidR="001C21C0">
              <w:t>ation</w:t>
            </w:r>
            <w:r w:rsidR="00DD3B54">
              <w:t xml:space="preserve">; </w:t>
            </w:r>
            <w:r w:rsidRPr="00244016">
              <w:t>World Vision</w:t>
            </w:r>
          </w:p>
        </w:tc>
      </w:tr>
      <w:tr w:rsidR="0096499F" w:rsidRPr="006148BC" w14:paraId="4B0F9DC5" w14:textId="77777777" w:rsidTr="007858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A5BDCF" w:themeFill="accent1" w:themeFillTint="66"/>
          </w:tcPr>
          <w:p w14:paraId="54035C53" w14:textId="467A4F01" w:rsidR="007615AA" w:rsidRPr="00785852" w:rsidRDefault="0096499F" w:rsidP="008445F6">
            <w:pPr>
              <w:pStyle w:val="TableBodyCopy"/>
            </w:pPr>
            <w:r w:rsidRPr="00785852">
              <w:t>Australian NGO Cooperation Program</w:t>
            </w:r>
            <w:r w:rsidR="007D524A" w:rsidRPr="00785852">
              <w:t xml:space="preserve"> (ANCP)</w:t>
            </w:r>
            <w:hyperlink w:anchor="T4na" w:history="1">
              <w:r w:rsidR="00497512" w:rsidRPr="00430422">
                <w:rPr>
                  <w:rStyle w:val="tablehyperlink"/>
                </w:rPr>
                <w:t>a</w:t>
              </w:r>
            </w:hyperlink>
          </w:p>
          <w:p w14:paraId="3027F3C0" w14:textId="5D35BF44" w:rsidR="0096499F" w:rsidRPr="000C68CD" w:rsidRDefault="000A139A" w:rsidP="008445F6">
            <w:pPr>
              <w:pStyle w:val="TableBodyCopy"/>
              <w:rPr>
                <w:color w:val="404040" w:themeColor="text1" w:themeTint="BF"/>
              </w:rPr>
            </w:pPr>
            <w:r w:rsidRPr="00785852">
              <w:t>(</w:t>
            </w:r>
            <w:r w:rsidR="00944FDA" w:rsidRPr="00785852">
              <w:t>global</w:t>
            </w:r>
            <w:r w:rsidRPr="00785852">
              <w:t>)</w:t>
            </w:r>
          </w:p>
        </w:tc>
        <w:tc>
          <w:tcPr>
            <w:tcW w:w="2410" w:type="dxa"/>
            <w:shd w:val="clear" w:color="auto" w:fill="D2DEE7" w:themeFill="accent1" w:themeFillTint="33"/>
          </w:tcPr>
          <w:p w14:paraId="07BEDD74" w14:textId="0C02FADC" w:rsidR="0096499F" w:rsidRPr="00244016" w:rsidRDefault="00286C02" w:rsidP="008445F6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Ongoing</w:t>
            </w:r>
          </w:p>
        </w:tc>
        <w:tc>
          <w:tcPr>
            <w:tcW w:w="3791" w:type="dxa"/>
            <w:shd w:val="clear" w:color="auto" w:fill="F2F2F2" w:themeFill="background1" w:themeFillShade="F2"/>
          </w:tcPr>
          <w:p w14:paraId="4042504E" w14:textId="22EE8E88" w:rsidR="0096499F" w:rsidRPr="00244016" w:rsidRDefault="0096499F" w:rsidP="008445F6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Government </w:t>
            </w:r>
            <w:r w:rsidR="00EC02AC">
              <w:t>a</w:t>
            </w:r>
            <w:r>
              <w:t>gencies</w:t>
            </w:r>
            <w:r w:rsidR="00154F32">
              <w:t xml:space="preserve">; </w:t>
            </w:r>
            <w:r w:rsidR="00480A04">
              <w:t>m</w:t>
            </w:r>
            <w:r w:rsidRPr="0096499F">
              <w:t xml:space="preserve">unicipal </w:t>
            </w:r>
            <w:r w:rsidR="00480A04">
              <w:t>a</w:t>
            </w:r>
            <w:r w:rsidRPr="0096499F">
              <w:t>dministrations</w:t>
            </w:r>
            <w:r w:rsidR="00EC02AC">
              <w:t>;</w:t>
            </w:r>
            <w:r w:rsidR="00154F32">
              <w:t xml:space="preserve"> </w:t>
            </w:r>
            <w:r w:rsidR="00B17ADB">
              <w:t>c</w:t>
            </w:r>
            <w:r w:rsidRPr="0096499F">
              <w:t xml:space="preserve">ivil </w:t>
            </w:r>
            <w:r w:rsidR="00B17ADB">
              <w:t>s</w:t>
            </w:r>
            <w:r w:rsidRPr="0096499F">
              <w:t>ociety</w:t>
            </w:r>
            <w:r w:rsidR="00480A04">
              <w:t>;</w:t>
            </w:r>
            <w:r w:rsidR="00154F32">
              <w:t xml:space="preserve"> </w:t>
            </w:r>
            <w:r w:rsidR="00B17ADB">
              <w:t>l</w:t>
            </w:r>
            <w:r w:rsidRPr="0096499F">
              <w:t>ocal communities</w:t>
            </w:r>
            <w:r w:rsidR="00B17ADB">
              <w:t>;</w:t>
            </w:r>
            <w:r w:rsidR="00154F32">
              <w:rPr>
                <w:lang w:eastAsia="en-AU"/>
              </w:rPr>
              <w:t xml:space="preserve"> o</w:t>
            </w:r>
            <w:r>
              <w:rPr>
                <w:lang w:eastAsia="en-AU"/>
              </w:rPr>
              <w:t xml:space="preserve">rganisations of </w:t>
            </w:r>
            <w:r w:rsidR="00154F32">
              <w:rPr>
                <w:lang w:eastAsia="en-AU"/>
              </w:rPr>
              <w:t>p</w:t>
            </w:r>
            <w:r>
              <w:rPr>
                <w:lang w:eastAsia="en-AU"/>
              </w:rPr>
              <w:t xml:space="preserve">ersons with </w:t>
            </w:r>
            <w:r w:rsidR="00154F32">
              <w:rPr>
                <w:lang w:eastAsia="en-AU"/>
              </w:rPr>
              <w:t>d</w:t>
            </w:r>
            <w:r>
              <w:rPr>
                <w:lang w:eastAsia="en-AU"/>
              </w:rPr>
              <w:t>isabilit</w:t>
            </w:r>
            <w:r w:rsidR="00DB39DC">
              <w:rPr>
                <w:lang w:eastAsia="en-AU"/>
              </w:rPr>
              <w:t>y</w:t>
            </w:r>
          </w:p>
        </w:tc>
      </w:tr>
      <w:tr w:rsidR="00E669FB" w:rsidRPr="006148BC" w14:paraId="0470719C" w14:textId="77777777" w:rsidTr="00E55A3A">
        <w:trPr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5BDCF" w:themeFill="accent1" w:themeFillTint="66"/>
          </w:tcPr>
          <w:p w14:paraId="118B6C89" w14:textId="34DEB440" w:rsidR="00944FDA" w:rsidRDefault="00E669FB" w:rsidP="008445F6">
            <w:pPr>
              <w:pStyle w:val="TableBodyCopy"/>
              <w:rPr>
                <w:b w:val="0"/>
                <w:bCs w:val="0"/>
              </w:rPr>
            </w:pPr>
            <w:r w:rsidRPr="00026332">
              <w:t>Australian Volunteers Program</w:t>
            </w:r>
            <w:hyperlink w:anchor="T4na" w:history="1">
              <w:r w:rsidR="00497512" w:rsidRPr="002875F2">
                <w:rPr>
                  <w:rStyle w:val="Hyperlink"/>
                  <w:b w:val="0"/>
                  <w:bCs w:val="0"/>
                  <w:color w:val="auto"/>
                  <w:vertAlign w:val="superscript"/>
                </w:rPr>
                <w:t>a</w:t>
              </w:r>
            </w:hyperlink>
          </w:p>
          <w:p w14:paraId="27CAB0CA" w14:textId="5EB5C19B" w:rsidR="00E669FB" w:rsidRPr="00E669FB" w:rsidRDefault="00944FDA" w:rsidP="008445F6">
            <w:pPr>
              <w:pStyle w:val="TableBodyCopy"/>
            </w:pPr>
            <w:r w:rsidRPr="00944FDA">
              <w:t>(global)</w:t>
            </w:r>
          </w:p>
        </w:tc>
        <w:tc>
          <w:tcPr>
            <w:tcW w:w="0" w:type="dxa"/>
            <w:shd w:val="clear" w:color="auto" w:fill="D2DEE7" w:themeFill="accent1" w:themeFillTint="33"/>
          </w:tcPr>
          <w:p w14:paraId="25ED002A" w14:textId="1FB63249" w:rsidR="00E669FB" w:rsidRPr="00244016" w:rsidRDefault="00286C02" w:rsidP="008445F6">
            <w:pPr>
              <w:pStyle w:val="Table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Ongoing</w:t>
            </w:r>
          </w:p>
        </w:tc>
        <w:tc>
          <w:tcPr>
            <w:tcW w:w="0" w:type="dxa"/>
            <w:shd w:val="clear" w:color="auto" w:fill="F2F2F2" w:themeFill="background1" w:themeFillShade="F2"/>
          </w:tcPr>
          <w:p w14:paraId="102C0960" w14:textId="1FF24CF0" w:rsidR="00E669FB" w:rsidRDefault="00E669FB" w:rsidP="008445F6">
            <w:pPr>
              <w:pStyle w:val="Table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72B2">
              <w:t>Government</w:t>
            </w:r>
            <w:r w:rsidR="00EC02AC">
              <w:t xml:space="preserve"> agencies; c</w:t>
            </w:r>
            <w:r w:rsidRPr="003772B2">
              <w:t xml:space="preserve">ivil </w:t>
            </w:r>
            <w:r w:rsidR="00EC02AC">
              <w:t>s</w:t>
            </w:r>
            <w:r w:rsidRPr="003772B2">
              <w:t>ociety</w:t>
            </w:r>
            <w:r w:rsidR="00EC02AC">
              <w:t>; p</w:t>
            </w:r>
            <w:r w:rsidRPr="003772B2">
              <w:t>rivate sector</w:t>
            </w:r>
          </w:p>
        </w:tc>
      </w:tr>
    </w:tbl>
    <w:p w14:paraId="10BF2604" w14:textId="4CFBF41A" w:rsidR="00497512" w:rsidRDefault="00497512" w:rsidP="00497512">
      <w:pPr>
        <w:pStyle w:val="Tablenote"/>
        <w:rPr>
          <w:lang w:eastAsia="en-AU"/>
        </w:rPr>
      </w:pPr>
      <w:bookmarkStart w:id="3" w:name="T4na"/>
      <w:r>
        <w:rPr>
          <w:lang w:eastAsia="en-AU"/>
        </w:rPr>
        <w:t>a</w:t>
      </w:r>
      <w:bookmarkEnd w:id="3"/>
      <w:r>
        <w:rPr>
          <w:lang w:eastAsia="en-AU"/>
        </w:rPr>
        <w:tab/>
        <w:t>This investment contributes to all objectives.</w:t>
      </w:r>
    </w:p>
    <w:p w14:paraId="239D5E42" w14:textId="3DC4DBA7" w:rsidR="002F4955" w:rsidRPr="006148BC" w:rsidRDefault="00F77CB6" w:rsidP="00F77CB6">
      <w:pPr>
        <w:rPr>
          <w:lang w:eastAsia="en-AU"/>
        </w:rPr>
      </w:pPr>
      <w:r>
        <w:rPr>
          <w:lang w:eastAsia="en-AU"/>
        </w:rPr>
        <w:t>Australian Government</w:t>
      </w:r>
      <w:r w:rsidR="002F4955" w:rsidRPr="006148BC">
        <w:rPr>
          <w:lang w:eastAsia="en-AU"/>
        </w:rPr>
        <w:t xml:space="preserve"> supporting investments</w:t>
      </w:r>
      <w:r>
        <w:rPr>
          <w:lang w:eastAsia="en-AU"/>
        </w:rPr>
        <w:t>/activities</w:t>
      </w:r>
      <w:r w:rsidR="002F4955" w:rsidRPr="006148BC">
        <w:rPr>
          <w:lang w:eastAsia="en-AU"/>
        </w:rPr>
        <w:t xml:space="preserve"> for Objective 2</w:t>
      </w:r>
      <w:r>
        <w:rPr>
          <w:lang w:eastAsia="en-AU"/>
        </w:rPr>
        <w:t xml:space="preserve"> –</w:t>
      </w:r>
      <w:r w:rsidR="00091CEA">
        <w:rPr>
          <w:lang w:eastAsia="en-AU"/>
        </w:rPr>
        <w:t xml:space="preserve"> </w:t>
      </w:r>
      <w:r w:rsidR="000B0051">
        <w:t>I</w:t>
      </w:r>
      <w:r w:rsidR="00614072" w:rsidRPr="006148BC">
        <w:t>nclusive and sustainable economic growth</w:t>
      </w:r>
      <w:r>
        <w:t xml:space="preserve"> </w:t>
      </w:r>
      <w:r w:rsidRPr="00F77CB6">
        <w:t>(bilateral Official Development Assistance (ODA) as well as significant regional and global ODA, and significant non-ODA development investments/activities)</w:t>
      </w:r>
    </w:p>
    <w:tbl>
      <w:tblPr>
        <w:tblStyle w:val="ListTable3-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Australian Government supporting investments/activities for Objective 2"/>
        <w:tblDescription w:val="Investments and activities, duration and key partners"/>
      </w:tblPr>
      <w:tblGrid>
        <w:gridCol w:w="4106"/>
        <w:gridCol w:w="2410"/>
        <w:gridCol w:w="3678"/>
      </w:tblGrid>
      <w:tr w:rsidR="006148BC" w:rsidRPr="006148BC" w14:paraId="61E5BC52" w14:textId="77777777" w:rsidTr="000B00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dxa"/>
          </w:tcPr>
          <w:p w14:paraId="184987EC" w14:textId="4DD9FCED" w:rsidR="002F4955" w:rsidRPr="00F77CB6" w:rsidRDefault="00F77CB6" w:rsidP="00F77CB6">
            <w:pPr>
              <w:pStyle w:val="TableHeading"/>
              <w:rPr>
                <w:b/>
                <w:bCs/>
              </w:rPr>
            </w:pPr>
            <w:r w:rsidRPr="00F77CB6">
              <w:rPr>
                <w:b/>
                <w:bCs/>
              </w:rPr>
              <w:t xml:space="preserve">Name of </w:t>
            </w:r>
            <w:r>
              <w:rPr>
                <w:b/>
                <w:bCs/>
              </w:rPr>
              <w:t>i</w:t>
            </w:r>
            <w:r w:rsidRPr="00F77CB6">
              <w:rPr>
                <w:b/>
                <w:bCs/>
              </w:rPr>
              <w:t>nvestment</w:t>
            </w:r>
            <w:r>
              <w:rPr>
                <w:b/>
                <w:bCs/>
              </w:rPr>
              <w:t>/activity</w:t>
            </w:r>
          </w:p>
        </w:tc>
        <w:tc>
          <w:tcPr>
            <w:tcW w:w="0" w:type="dxa"/>
          </w:tcPr>
          <w:p w14:paraId="57F01E3B" w14:textId="2702C4B5" w:rsidR="002F4955" w:rsidRPr="00F77CB6" w:rsidRDefault="008364E8" w:rsidP="00F77CB6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77CB6">
              <w:rPr>
                <w:b/>
                <w:bCs/>
              </w:rPr>
              <w:t>D</w:t>
            </w:r>
            <w:r w:rsidR="002F4955" w:rsidRPr="00F77CB6">
              <w:rPr>
                <w:b/>
                <w:bCs/>
              </w:rPr>
              <w:t>uration</w:t>
            </w:r>
          </w:p>
        </w:tc>
        <w:tc>
          <w:tcPr>
            <w:tcW w:w="0" w:type="dxa"/>
          </w:tcPr>
          <w:p w14:paraId="31C4B1CC" w14:textId="77777777" w:rsidR="002F4955" w:rsidRPr="00F77CB6" w:rsidRDefault="002F4955" w:rsidP="00F77CB6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77CB6">
              <w:rPr>
                <w:b/>
                <w:bCs/>
              </w:rPr>
              <w:t>Key partners</w:t>
            </w:r>
          </w:p>
        </w:tc>
      </w:tr>
      <w:tr w:rsidR="00340955" w:rsidRPr="006148BC" w14:paraId="046FEDC5" w14:textId="77777777" w:rsidTr="007858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A5BDCF" w:themeFill="accent1" w:themeFillTint="66"/>
          </w:tcPr>
          <w:p w14:paraId="134D30B8" w14:textId="27A22B6A" w:rsidR="00340955" w:rsidRDefault="00AD29C6" w:rsidP="0095117B">
            <w:pPr>
              <w:pStyle w:val="TableBodyCopy"/>
              <w:rPr>
                <w:b w:val="0"/>
                <w:bCs w:val="0"/>
              </w:rPr>
            </w:pPr>
            <w:r w:rsidRPr="00F7544C">
              <w:t xml:space="preserve">Parseria ba Prosperidade Inklusivu </w:t>
            </w:r>
            <w:r w:rsidR="00F7220A">
              <w:t>(</w:t>
            </w:r>
            <w:r w:rsidR="005E3B0A" w:rsidRPr="00191741">
              <w:t>Partnership for Inclusive Prosperity</w:t>
            </w:r>
            <w:r w:rsidR="00F7220A">
              <w:t>)</w:t>
            </w:r>
            <w:r w:rsidR="005E3B0A" w:rsidRPr="00191741">
              <w:t xml:space="preserve"> </w:t>
            </w:r>
            <w:r w:rsidR="00191741" w:rsidRPr="00191741">
              <w:t>(</w:t>
            </w:r>
            <w:r w:rsidR="00340955" w:rsidRPr="00191741">
              <w:t>PROSIVU</w:t>
            </w:r>
            <w:r w:rsidR="00191741" w:rsidRPr="00191741">
              <w:t>)</w:t>
            </w:r>
            <w:r w:rsidR="001E349F">
              <w:t xml:space="preserve"> Pillar 1 (</w:t>
            </w:r>
            <w:r w:rsidR="00B86415">
              <w:t>s</w:t>
            </w:r>
            <w:r w:rsidR="001E349F">
              <w:t xml:space="preserve">tronger, </w:t>
            </w:r>
            <w:r w:rsidR="00B86415">
              <w:t>m</w:t>
            </w:r>
            <w:r w:rsidR="001E349F">
              <w:t xml:space="preserve">ore </w:t>
            </w:r>
            <w:r w:rsidR="00B86415">
              <w:t>i</w:t>
            </w:r>
            <w:r w:rsidR="001E349F">
              <w:t xml:space="preserve">nclusive </w:t>
            </w:r>
            <w:r w:rsidR="00B86415">
              <w:t>e</w:t>
            </w:r>
            <w:r w:rsidR="001E349F">
              <w:t xml:space="preserve">conomic </w:t>
            </w:r>
            <w:r w:rsidR="00B86415">
              <w:t>g</w:t>
            </w:r>
            <w:r w:rsidR="001E349F">
              <w:t>rowth)</w:t>
            </w:r>
          </w:p>
          <w:p w14:paraId="45766E21" w14:textId="3CF69264" w:rsidR="00B86415" w:rsidRPr="001E349F" w:rsidRDefault="00B86415" w:rsidP="0095117B">
            <w:pPr>
              <w:pStyle w:val="TableBodyCopy"/>
            </w:pPr>
            <w:r>
              <w:t>(bilateral)</w:t>
            </w:r>
          </w:p>
        </w:tc>
        <w:tc>
          <w:tcPr>
            <w:tcW w:w="2410" w:type="dxa"/>
            <w:shd w:val="clear" w:color="auto" w:fill="D2DEE7" w:themeFill="accent1" w:themeFillTint="33"/>
          </w:tcPr>
          <w:p w14:paraId="6B6BC7BF" w14:textId="77777777" w:rsidR="00340955" w:rsidRPr="00191741" w:rsidRDefault="00340955" w:rsidP="0095117B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191741">
              <w:t>2021</w:t>
            </w:r>
            <w:r w:rsidR="00F77CB6">
              <w:t>–</w:t>
            </w:r>
            <w:r w:rsidRPr="00191741">
              <w:t>2026</w:t>
            </w:r>
          </w:p>
        </w:tc>
        <w:tc>
          <w:tcPr>
            <w:tcW w:w="3678" w:type="dxa"/>
            <w:shd w:val="clear" w:color="auto" w:fill="F2F2F2" w:themeFill="background1" w:themeFillShade="F2"/>
          </w:tcPr>
          <w:p w14:paraId="20DAC979" w14:textId="05070692" w:rsidR="006E20B7" w:rsidRPr="00191741" w:rsidRDefault="00340955" w:rsidP="0095117B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191741">
              <w:t>Ministry of Finance</w:t>
            </w:r>
            <w:r w:rsidR="00B86415">
              <w:t xml:space="preserve">; </w:t>
            </w:r>
            <w:r w:rsidR="001E349F">
              <w:t>Ministry of Foreign Affairs and Cooperation</w:t>
            </w:r>
            <w:r w:rsidR="00B86415">
              <w:t>;</w:t>
            </w:r>
            <w:r w:rsidR="00912C54">
              <w:t xml:space="preserve"> </w:t>
            </w:r>
            <w:r w:rsidR="00297AF0">
              <w:t xml:space="preserve">National Institute of </w:t>
            </w:r>
            <w:r w:rsidR="006E20B7" w:rsidRPr="00191741">
              <w:t>Statistics</w:t>
            </w:r>
            <w:r w:rsidR="00297AF0">
              <w:t xml:space="preserve"> Timor-Leste; </w:t>
            </w:r>
            <w:r w:rsidR="006E20B7" w:rsidRPr="00191741">
              <w:t>Civil Aviation Authority</w:t>
            </w:r>
            <w:r w:rsidR="00297AF0">
              <w:t xml:space="preserve">; </w:t>
            </w:r>
            <w:r w:rsidR="009A278A">
              <w:t xml:space="preserve">The </w:t>
            </w:r>
            <w:r w:rsidR="006E20B7" w:rsidRPr="00191741">
              <w:t>Asia Foundation</w:t>
            </w:r>
            <w:r w:rsidR="007621AB">
              <w:t xml:space="preserve">; </w:t>
            </w:r>
            <w:r w:rsidR="006E20B7" w:rsidRPr="00191741">
              <w:t>World Bank</w:t>
            </w:r>
          </w:p>
        </w:tc>
      </w:tr>
      <w:tr w:rsidR="00770A1F" w:rsidRPr="006148BC" w14:paraId="242B0426" w14:textId="77777777" w:rsidTr="00785852">
        <w:trPr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A5BDCF" w:themeFill="accent1" w:themeFillTint="66"/>
          </w:tcPr>
          <w:p w14:paraId="5C470F35" w14:textId="77777777" w:rsidR="00770A1F" w:rsidRDefault="00770A1F" w:rsidP="0095117B">
            <w:pPr>
              <w:pStyle w:val="TableBodyCopy"/>
              <w:rPr>
                <w:b w:val="0"/>
                <w:bCs w:val="0"/>
              </w:rPr>
            </w:pPr>
            <w:r w:rsidRPr="00191741">
              <w:t>Partnership to Strengthen Village Development and Municipal Administration (PARTISIPA)</w:t>
            </w:r>
          </w:p>
          <w:p w14:paraId="048280F7" w14:textId="20A2E542" w:rsidR="00183832" w:rsidRPr="00191741" w:rsidRDefault="00183832" w:rsidP="0095117B">
            <w:pPr>
              <w:pStyle w:val="TableBodyCopy"/>
              <w:rPr>
                <w:rFonts w:asciiTheme="majorHAnsi" w:hAnsiTheme="majorHAnsi" w:cstheme="majorHAnsi"/>
              </w:rPr>
            </w:pPr>
            <w:r>
              <w:t>(bilateral)</w:t>
            </w:r>
          </w:p>
        </w:tc>
        <w:tc>
          <w:tcPr>
            <w:tcW w:w="2410" w:type="dxa"/>
            <w:shd w:val="clear" w:color="auto" w:fill="D2DEE7" w:themeFill="accent1" w:themeFillTint="33"/>
          </w:tcPr>
          <w:p w14:paraId="1D9A3B8E" w14:textId="28786284" w:rsidR="00770A1F" w:rsidRPr="00770A1F" w:rsidRDefault="00770A1F" w:rsidP="0095117B">
            <w:pPr>
              <w:pStyle w:val="Table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</w:rPr>
            </w:pPr>
            <w:r w:rsidRPr="00770A1F">
              <w:t>2021</w:t>
            </w:r>
            <w:r w:rsidR="00F77CB6">
              <w:t>–</w:t>
            </w:r>
            <w:r w:rsidRPr="00770A1F">
              <w:t>2026</w:t>
            </w:r>
          </w:p>
        </w:tc>
        <w:tc>
          <w:tcPr>
            <w:tcW w:w="3678" w:type="dxa"/>
            <w:shd w:val="clear" w:color="auto" w:fill="F2F2F2" w:themeFill="background1" w:themeFillShade="F2"/>
          </w:tcPr>
          <w:p w14:paraId="40EB766D" w14:textId="72A0A270" w:rsidR="00770A1F" w:rsidRPr="00770A1F" w:rsidRDefault="00770A1F" w:rsidP="0095117B">
            <w:pPr>
              <w:pStyle w:val="Table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</w:rPr>
            </w:pPr>
            <w:r w:rsidRPr="00770A1F">
              <w:t>Ministry of State Administration</w:t>
            </w:r>
            <w:r w:rsidR="00C92097">
              <w:t xml:space="preserve">; </w:t>
            </w:r>
            <w:r w:rsidRPr="00770A1F">
              <w:t>Ministry of Public Works</w:t>
            </w:r>
            <w:r w:rsidR="00B20A1A">
              <w:t>;</w:t>
            </w:r>
            <w:r w:rsidR="001428D0">
              <w:t xml:space="preserve"> m</w:t>
            </w:r>
            <w:r w:rsidRPr="00770A1F">
              <w:t xml:space="preserve">unicipal </w:t>
            </w:r>
            <w:r w:rsidR="001428D0">
              <w:t>a</w:t>
            </w:r>
            <w:r w:rsidRPr="00770A1F">
              <w:t>dministrations</w:t>
            </w:r>
            <w:r w:rsidR="001428D0">
              <w:t>; c</w:t>
            </w:r>
            <w:r w:rsidRPr="00770A1F">
              <w:t xml:space="preserve">ivil </w:t>
            </w:r>
            <w:r w:rsidR="001428D0">
              <w:t>s</w:t>
            </w:r>
            <w:r w:rsidRPr="00770A1F">
              <w:t>ociety</w:t>
            </w:r>
            <w:r w:rsidR="001428D0">
              <w:t>;</w:t>
            </w:r>
            <w:r w:rsidR="001428D0">
              <w:rPr>
                <w:lang w:eastAsia="en-AU"/>
              </w:rPr>
              <w:t xml:space="preserve"> o</w:t>
            </w:r>
            <w:r w:rsidRPr="00770A1F">
              <w:rPr>
                <w:lang w:eastAsia="en-AU"/>
              </w:rPr>
              <w:t xml:space="preserve">rganisations of </w:t>
            </w:r>
            <w:r w:rsidR="001428D0">
              <w:rPr>
                <w:lang w:eastAsia="en-AU"/>
              </w:rPr>
              <w:t>p</w:t>
            </w:r>
            <w:r w:rsidRPr="00770A1F">
              <w:rPr>
                <w:lang w:eastAsia="en-AU"/>
              </w:rPr>
              <w:t xml:space="preserve">ersons with </w:t>
            </w:r>
            <w:r w:rsidR="001428D0">
              <w:rPr>
                <w:lang w:eastAsia="en-AU"/>
              </w:rPr>
              <w:t>d</w:t>
            </w:r>
            <w:r w:rsidRPr="00770A1F">
              <w:rPr>
                <w:lang w:eastAsia="en-AU"/>
              </w:rPr>
              <w:t>isabilit</w:t>
            </w:r>
            <w:r w:rsidR="00DB39DC">
              <w:rPr>
                <w:lang w:eastAsia="en-AU"/>
              </w:rPr>
              <w:t>y</w:t>
            </w:r>
          </w:p>
        </w:tc>
      </w:tr>
      <w:tr w:rsidR="00770A1F" w:rsidRPr="006148BC" w14:paraId="5C015985" w14:textId="77777777" w:rsidTr="007858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A5BDCF" w:themeFill="accent1" w:themeFillTint="66"/>
          </w:tcPr>
          <w:p w14:paraId="468B3D5E" w14:textId="77777777" w:rsidR="00770A1F" w:rsidRDefault="00770A1F" w:rsidP="0095117B">
            <w:pPr>
              <w:pStyle w:val="TableBodyCopy"/>
              <w:rPr>
                <w:rFonts w:asciiTheme="majorHAnsi" w:hAnsiTheme="majorHAnsi" w:cstheme="majorHAnsi"/>
                <w:b w:val="0"/>
                <w:bCs w:val="0"/>
              </w:rPr>
            </w:pPr>
            <w:r w:rsidRPr="00191741">
              <w:rPr>
                <w:rFonts w:asciiTheme="majorHAnsi" w:hAnsiTheme="majorHAnsi" w:cstheme="majorHAnsi"/>
              </w:rPr>
              <w:lastRenderedPageBreak/>
              <w:t>Australian Infrastructure Financing Facility for the Pacific (AIFFP)</w:t>
            </w:r>
          </w:p>
          <w:p w14:paraId="550144A1" w14:textId="12D6DD11" w:rsidR="00183832" w:rsidRPr="00191741" w:rsidRDefault="00183832" w:rsidP="0095117B">
            <w:pPr>
              <w:pStyle w:val="TableBodyCopy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(regional)</w:t>
            </w:r>
          </w:p>
        </w:tc>
        <w:tc>
          <w:tcPr>
            <w:tcW w:w="2410" w:type="dxa"/>
            <w:shd w:val="clear" w:color="auto" w:fill="D2DEE7" w:themeFill="accent1" w:themeFillTint="33"/>
          </w:tcPr>
          <w:p w14:paraId="2CB2B8D2" w14:textId="0F74F2D5" w:rsidR="00770A1F" w:rsidRPr="00191741" w:rsidRDefault="00770A1F" w:rsidP="0095117B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</w:rPr>
            </w:pPr>
            <w:r w:rsidRPr="00191741">
              <w:rPr>
                <w:rFonts w:asciiTheme="majorHAnsi" w:hAnsiTheme="majorHAnsi" w:cstheme="majorHAnsi"/>
              </w:rPr>
              <w:t>2022</w:t>
            </w:r>
            <w:r w:rsidR="00F77CB6">
              <w:t>–</w:t>
            </w:r>
            <w:r w:rsidRPr="00191741">
              <w:rPr>
                <w:rFonts w:asciiTheme="majorHAnsi" w:hAnsiTheme="majorHAnsi" w:cstheme="majorHAnsi"/>
              </w:rPr>
              <w:t>2028</w:t>
            </w:r>
          </w:p>
        </w:tc>
        <w:tc>
          <w:tcPr>
            <w:tcW w:w="3678" w:type="dxa"/>
            <w:shd w:val="clear" w:color="auto" w:fill="F2F2F2" w:themeFill="background1" w:themeFillShade="F2"/>
          </w:tcPr>
          <w:p w14:paraId="5F690C15" w14:textId="527EA3C9" w:rsidR="00770A1F" w:rsidRPr="00191741" w:rsidRDefault="00770A1F" w:rsidP="0095117B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</w:rPr>
            </w:pPr>
            <w:r w:rsidRPr="00191741">
              <w:rPr>
                <w:rFonts w:asciiTheme="majorHAnsi" w:hAnsiTheme="majorHAnsi" w:cstheme="majorHAnsi"/>
              </w:rPr>
              <w:t>Ministry of Finance</w:t>
            </w:r>
            <w:r w:rsidR="00B20A1A">
              <w:rPr>
                <w:rFonts w:asciiTheme="majorHAnsi" w:hAnsiTheme="majorHAnsi" w:cstheme="majorHAnsi"/>
              </w:rPr>
              <w:t xml:space="preserve">; </w:t>
            </w:r>
            <w:r w:rsidRPr="00191741">
              <w:rPr>
                <w:rFonts w:asciiTheme="majorHAnsi" w:hAnsiTheme="majorHAnsi" w:cstheme="majorHAnsi"/>
              </w:rPr>
              <w:t>Ministry of Transport</w:t>
            </w:r>
            <w:r>
              <w:rPr>
                <w:rFonts w:asciiTheme="majorHAnsi" w:hAnsiTheme="majorHAnsi" w:cstheme="majorHAnsi"/>
              </w:rPr>
              <w:t>ation and Communications</w:t>
            </w:r>
            <w:r w:rsidR="00B20A1A">
              <w:rPr>
                <w:rFonts w:asciiTheme="majorHAnsi" w:hAnsiTheme="majorHAnsi" w:cstheme="majorHAnsi"/>
              </w:rPr>
              <w:t xml:space="preserve">; </w:t>
            </w:r>
            <w:r w:rsidRPr="005F6415">
              <w:rPr>
                <w:rFonts w:asciiTheme="majorHAnsi" w:hAnsiTheme="majorHAnsi" w:cstheme="majorHAnsi"/>
              </w:rPr>
              <w:t>Ministr</w:t>
            </w:r>
            <w:r>
              <w:rPr>
                <w:rFonts w:asciiTheme="majorHAnsi" w:hAnsiTheme="majorHAnsi" w:cstheme="majorHAnsi"/>
              </w:rPr>
              <w:t>y</w:t>
            </w:r>
            <w:r w:rsidRPr="005F6415">
              <w:rPr>
                <w:rFonts w:asciiTheme="majorHAnsi" w:hAnsiTheme="majorHAnsi" w:cstheme="majorHAnsi"/>
              </w:rPr>
              <w:t xml:space="preserve"> of Planning and Strategic Investment</w:t>
            </w:r>
          </w:p>
        </w:tc>
      </w:tr>
      <w:tr w:rsidR="00770A1F" w:rsidRPr="006148BC" w14:paraId="4034F731" w14:textId="77777777" w:rsidTr="00785852">
        <w:trPr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A5BDCF" w:themeFill="accent1" w:themeFillTint="66"/>
          </w:tcPr>
          <w:p w14:paraId="660DB907" w14:textId="7F96AA78" w:rsidR="00770A1F" w:rsidRDefault="00770A1F" w:rsidP="0095117B">
            <w:pPr>
              <w:pStyle w:val="TableBodyCopy"/>
              <w:rPr>
                <w:b w:val="0"/>
                <w:bCs w:val="0"/>
              </w:rPr>
            </w:pPr>
            <w:r w:rsidRPr="00191741">
              <w:t xml:space="preserve">To'os </w:t>
            </w:r>
            <w:r w:rsidR="00FF0A7A">
              <w:t>B</w:t>
            </w:r>
            <w:r w:rsidRPr="00191741">
              <w:t>a Moris Diak</w:t>
            </w:r>
            <w:r w:rsidR="00F61CC1">
              <w:t xml:space="preserve"> </w:t>
            </w:r>
            <w:r w:rsidR="00F7220A">
              <w:t>(</w:t>
            </w:r>
            <w:r w:rsidRPr="00191741">
              <w:t>Farming for Prosperity</w:t>
            </w:r>
            <w:r w:rsidR="00F7220A">
              <w:t>)</w:t>
            </w:r>
            <w:r w:rsidR="00D671AC">
              <w:t xml:space="preserve"> (TOMAK)</w:t>
            </w:r>
          </w:p>
          <w:p w14:paraId="21672224" w14:textId="40B914E5" w:rsidR="00E71FF1" w:rsidRPr="00F61CC1" w:rsidRDefault="00F61CC1" w:rsidP="0095117B">
            <w:pPr>
              <w:pStyle w:val="TableBodyCopy"/>
            </w:pPr>
            <w:r>
              <w:t>(bilateral)</w:t>
            </w:r>
          </w:p>
        </w:tc>
        <w:tc>
          <w:tcPr>
            <w:tcW w:w="2410" w:type="dxa"/>
            <w:shd w:val="clear" w:color="auto" w:fill="D2DEE7" w:themeFill="accent1" w:themeFillTint="33"/>
          </w:tcPr>
          <w:p w14:paraId="0C958C08" w14:textId="20B4F258" w:rsidR="00770A1F" w:rsidRPr="00191741" w:rsidRDefault="00770A1F" w:rsidP="0095117B">
            <w:pPr>
              <w:pStyle w:val="Table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91741">
              <w:t>2022</w:t>
            </w:r>
            <w:r w:rsidR="00F77CB6">
              <w:t>–</w:t>
            </w:r>
            <w:r w:rsidRPr="00191741">
              <w:t>2026</w:t>
            </w:r>
          </w:p>
        </w:tc>
        <w:tc>
          <w:tcPr>
            <w:tcW w:w="3678" w:type="dxa"/>
            <w:shd w:val="clear" w:color="auto" w:fill="F2F2F2" w:themeFill="background1" w:themeFillShade="F2"/>
          </w:tcPr>
          <w:p w14:paraId="6029D749" w14:textId="0B1A03F3" w:rsidR="00770A1F" w:rsidRPr="00191741" w:rsidRDefault="00770A1F" w:rsidP="0095117B">
            <w:pPr>
              <w:pStyle w:val="Table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91741">
              <w:t xml:space="preserve">Ministry of </w:t>
            </w:r>
            <w:r w:rsidRPr="005F6415">
              <w:t>Agriculture, Livestock, Fisheries and Forestry</w:t>
            </w:r>
            <w:r w:rsidR="00085D3C">
              <w:t xml:space="preserve">; </w:t>
            </w:r>
            <w:r w:rsidRPr="00191741">
              <w:t xml:space="preserve">National </w:t>
            </w:r>
            <w:r w:rsidR="009C5CDF">
              <w:t xml:space="preserve">Institute </w:t>
            </w:r>
            <w:r w:rsidR="00B85E5A">
              <w:t xml:space="preserve">of </w:t>
            </w:r>
            <w:r w:rsidRPr="00191741">
              <w:t xml:space="preserve">Public Health </w:t>
            </w:r>
            <w:r w:rsidR="00B85E5A">
              <w:t xml:space="preserve">of </w:t>
            </w:r>
            <w:r w:rsidRPr="00191741">
              <w:t>Timor-Leste</w:t>
            </w:r>
            <w:r w:rsidR="00085D3C">
              <w:t xml:space="preserve">; </w:t>
            </w:r>
            <w:r w:rsidRPr="00191741">
              <w:t>Secretary of State for Equality</w:t>
            </w:r>
            <w:r w:rsidR="00085D3C">
              <w:t xml:space="preserve">; </w:t>
            </w:r>
            <w:r w:rsidRPr="00191741">
              <w:t>Ministry of Health</w:t>
            </w:r>
            <w:r w:rsidR="00085D3C">
              <w:t>;</w:t>
            </w:r>
            <w:r w:rsidR="00D22526">
              <w:t xml:space="preserve"> m</w:t>
            </w:r>
            <w:r w:rsidRPr="00191741">
              <w:t xml:space="preserve">unicipal </w:t>
            </w:r>
            <w:r w:rsidR="00D22526">
              <w:t>a</w:t>
            </w:r>
            <w:r w:rsidRPr="00191741">
              <w:t>dministrations</w:t>
            </w:r>
            <w:r w:rsidR="00D22526">
              <w:t>; c</w:t>
            </w:r>
            <w:r w:rsidRPr="00191741">
              <w:t xml:space="preserve">ivil </w:t>
            </w:r>
            <w:r w:rsidR="00D22526">
              <w:t>s</w:t>
            </w:r>
            <w:r w:rsidRPr="00191741">
              <w:t>ociety</w:t>
            </w:r>
            <w:r w:rsidR="00D22526">
              <w:t>; p</w:t>
            </w:r>
            <w:r w:rsidRPr="00191741">
              <w:t xml:space="preserve">rivate </w:t>
            </w:r>
            <w:r w:rsidR="00D22526">
              <w:t>s</w:t>
            </w:r>
            <w:r w:rsidRPr="00191741">
              <w:t>ector</w:t>
            </w:r>
          </w:p>
        </w:tc>
      </w:tr>
      <w:tr w:rsidR="00174691" w:rsidRPr="006148BC" w14:paraId="2980D699" w14:textId="77777777" w:rsidTr="007858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A5BDCF" w:themeFill="accent1" w:themeFillTint="66"/>
          </w:tcPr>
          <w:p w14:paraId="0CFC9102" w14:textId="77777777" w:rsidR="00174691" w:rsidRDefault="00174691" w:rsidP="0095117B">
            <w:pPr>
              <w:pStyle w:val="TableBodyCopy"/>
              <w:rPr>
                <w:b w:val="0"/>
                <w:bCs w:val="0"/>
              </w:rPr>
            </w:pPr>
            <w:r w:rsidRPr="00174691">
              <w:t>Timor-Leste Biosecurity Development Program</w:t>
            </w:r>
          </w:p>
          <w:p w14:paraId="2D34498F" w14:textId="2CCD5B1B" w:rsidR="0024661E" w:rsidRPr="00174691" w:rsidRDefault="0024661E" w:rsidP="0095117B">
            <w:pPr>
              <w:pStyle w:val="TableBodyCopy"/>
            </w:pPr>
            <w:r>
              <w:t>(bilateral)</w:t>
            </w:r>
          </w:p>
        </w:tc>
        <w:tc>
          <w:tcPr>
            <w:tcW w:w="2410" w:type="dxa"/>
            <w:shd w:val="clear" w:color="auto" w:fill="D2DEE7" w:themeFill="accent1" w:themeFillTint="33"/>
          </w:tcPr>
          <w:p w14:paraId="49F6C3CC" w14:textId="231AC4BA" w:rsidR="00174691" w:rsidRPr="00174691" w:rsidRDefault="00174691" w:rsidP="0095117B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Cs w:val="22"/>
              </w:rPr>
            </w:pPr>
            <w:r w:rsidRPr="00174691">
              <w:rPr>
                <w:szCs w:val="22"/>
              </w:rPr>
              <w:t>2022</w:t>
            </w:r>
            <w:r w:rsidR="00F77CB6">
              <w:t>–</w:t>
            </w:r>
            <w:r w:rsidRPr="00174691">
              <w:rPr>
                <w:szCs w:val="22"/>
              </w:rPr>
              <w:t>2026</w:t>
            </w:r>
          </w:p>
        </w:tc>
        <w:tc>
          <w:tcPr>
            <w:tcW w:w="3678" w:type="dxa"/>
            <w:shd w:val="clear" w:color="auto" w:fill="F2F2F2" w:themeFill="background1" w:themeFillShade="F2"/>
          </w:tcPr>
          <w:p w14:paraId="1AC24294" w14:textId="645E6A42" w:rsidR="00174691" w:rsidRPr="00174691" w:rsidRDefault="00174691" w:rsidP="0095117B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Cs w:val="22"/>
              </w:rPr>
            </w:pPr>
            <w:r w:rsidRPr="00174691">
              <w:rPr>
                <w:szCs w:val="22"/>
              </w:rPr>
              <w:t>Ministry of Agriculture, Livestock, Fisheries and Forestry</w:t>
            </w:r>
          </w:p>
        </w:tc>
      </w:tr>
      <w:tr w:rsidR="00174691" w:rsidRPr="006148BC" w14:paraId="362CFB23" w14:textId="77777777" w:rsidTr="00785852">
        <w:trPr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A5BDCF" w:themeFill="accent1" w:themeFillTint="66"/>
          </w:tcPr>
          <w:p w14:paraId="7ABEC13C" w14:textId="77777777" w:rsidR="00174691" w:rsidRDefault="00174691" w:rsidP="0095117B">
            <w:pPr>
              <w:pStyle w:val="TableBodyCopy"/>
              <w:rPr>
                <w:b w:val="0"/>
                <w:bCs w:val="0"/>
              </w:rPr>
            </w:pPr>
            <w:r w:rsidRPr="003772B2">
              <w:t>Market Development Facility (MDF)</w:t>
            </w:r>
          </w:p>
          <w:p w14:paraId="28385CD2" w14:textId="5298E5C6" w:rsidR="00D20842" w:rsidRPr="003772B2" w:rsidRDefault="00D20842" w:rsidP="0095117B">
            <w:pPr>
              <w:pStyle w:val="TableBodyCopy"/>
            </w:pPr>
            <w:r>
              <w:t>(regional)</w:t>
            </w:r>
          </w:p>
        </w:tc>
        <w:tc>
          <w:tcPr>
            <w:tcW w:w="2410" w:type="dxa"/>
            <w:shd w:val="clear" w:color="auto" w:fill="D2DEE7" w:themeFill="accent1" w:themeFillTint="33"/>
          </w:tcPr>
          <w:p w14:paraId="154DB0DE" w14:textId="11411BE6" w:rsidR="00174691" w:rsidRPr="003772B2" w:rsidRDefault="00174691" w:rsidP="0095117B">
            <w:pPr>
              <w:pStyle w:val="Table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E349F">
              <w:t>2022</w:t>
            </w:r>
            <w:r w:rsidR="00F77CB6">
              <w:t>–</w:t>
            </w:r>
            <w:r w:rsidRPr="001E349F">
              <w:t>202</w:t>
            </w:r>
            <w:r>
              <w:t>7</w:t>
            </w:r>
          </w:p>
        </w:tc>
        <w:tc>
          <w:tcPr>
            <w:tcW w:w="3678" w:type="dxa"/>
            <w:shd w:val="clear" w:color="auto" w:fill="F2F2F2" w:themeFill="background1" w:themeFillShade="F2"/>
          </w:tcPr>
          <w:p w14:paraId="6087008D" w14:textId="1D19033F" w:rsidR="00174691" w:rsidRPr="001E349F" w:rsidRDefault="00174691" w:rsidP="0095117B">
            <w:pPr>
              <w:pStyle w:val="Table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E349F">
              <w:t xml:space="preserve">Private </w:t>
            </w:r>
            <w:r w:rsidR="00D20842">
              <w:t>s</w:t>
            </w:r>
            <w:r w:rsidRPr="001E349F">
              <w:t>ector</w:t>
            </w:r>
          </w:p>
        </w:tc>
      </w:tr>
      <w:tr w:rsidR="00174691" w:rsidRPr="006148BC" w14:paraId="05E83E7C" w14:textId="77777777" w:rsidTr="007858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A5BDCF" w:themeFill="accent1" w:themeFillTint="66"/>
          </w:tcPr>
          <w:p w14:paraId="37B58FE4" w14:textId="33163ADF" w:rsidR="00174691" w:rsidRDefault="00174691" w:rsidP="0095117B">
            <w:pPr>
              <w:pStyle w:val="TableBodyCopy"/>
              <w:rPr>
                <w:b w:val="0"/>
                <w:bCs w:val="0"/>
              </w:rPr>
            </w:pPr>
            <w:r w:rsidRPr="003772B2">
              <w:t xml:space="preserve">Australia Pacific </w:t>
            </w:r>
            <w:r w:rsidR="00FC1831">
              <w:t>Training Coalition</w:t>
            </w:r>
            <w:r w:rsidRPr="003772B2">
              <w:t xml:space="preserve"> (APTC)</w:t>
            </w:r>
          </w:p>
          <w:p w14:paraId="159CE2E4" w14:textId="5DCA17C0" w:rsidR="0024661E" w:rsidRPr="003772B2" w:rsidRDefault="0024661E" w:rsidP="0095117B">
            <w:pPr>
              <w:pStyle w:val="TableBodyCopy"/>
            </w:pPr>
            <w:r>
              <w:t>(regional)</w:t>
            </w:r>
          </w:p>
        </w:tc>
        <w:tc>
          <w:tcPr>
            <w:tcW w:w="2410" w:type="dxa"/>
            <w:shd w:val="clear" w:color="auto" w:fill="D2DEE7" w:themeFill="accent1" w:themeFillTint="33"/>
          </w:tcPr>
          <w:p w14:paraId="3EB90305" w14:textId="407CD59A" w:rsidR="00174691" w:rsidRPr="003772B2" w:rsidRDefault="00174691" w:rsidP="0095117B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772B2">
              <w:t>2021</w:t>
            </w:r>
            <w:r w:rsidR="00F77CB6">
              <w:t>–</w:t>
            </w:r>
            <w:r w:rsidRPr="003772B2">
              <w:t>2025</w:t>
            </w:r>
          </w:p>
        </w:tc>
        <w:tc>
          <w:tcPr>
            <w:tcW w:w="3678" w:type="dxa"/>
            <w:shd w:val="clear" w:color="auto" w:fill="F2F2F2" w:themeFill="background1" w:themeFillShade="F2"/>
          </w:tcPr>
          <w:p w14:paraId="5AB5A783" w14:textId="2EC79E71" w:rsidR="00174691" w:rsidRPr="003772B2" w:rsidRDefault="00174691" w:rsidP="0095117B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772B2">
              <w:t>Secretary of State for Vocational Training and Employment</w:t>
            </w:r>
            <w:r w:rsidR="0084074D">
              <w:t>; t</w:t>
            </w:r>
            <w:r w:rsidRPr="003772B2">
              <w:t>raining providers</w:t>
            </w:r>
          </w:p>
        </w:tc>
      </w:tr>
      <w:tr w:rsidR="00174691" w:rsidRPr="006148BC" w14:paraId="41959404" w14:textId="77777777" w:rsidTr="00785852">
        <w:trPr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A5BDCF" w:themeFill="accent1" w:themeFillTint="66"/>
          </w:tcPr>
          <w:p w14:paraId="389465A6" w14:textId="77777777" w:rsidR="00174691" w:rsidRDefault="00174691" w:rsidP="0095117B">
            <w:pPr>
              <w:pStyle w:val="TableBodyCopy"/>
              <w:rPr>
                <w:b w:val="0"/>
                <w:bCs w:val="0"/>
              </w:rPr>
            </w:pPr>
            <w:r w:rsidRPr="003772B2">
              <w:t>Pacific Labour Facility</w:t>
            </w:r>
          </w:p>
          <w:p w14:paraId="57089179" w14:textId="01398E43" w:rsidR="0024661E" w:rsidRPr="003772B2" w:rsidRDefault="0024661E" w:rsidP="0095117B">
            <w:pPr>
              <w:pStyle w:val="TableBodyCopy"/>
            </w:pPr>
            <w:r>
              <w:t>(regional)</w:t>
            </w:r>
          </w:p>
        </w:tc>
        <w:tc>
          <w:tcPr>
            <w:tcW w:w="2410" w:type="dxa"/>
            <w:shd w:val="clear" w:color="auto" w:fill="D2DEE7" w:themeFill="accent1" w:themeFillTint="33"/>
          </w:tcPr>
          <w:p w14:paraId="7EC1ADAA" w14:textId="2E772E53" w:rsidR="00174691" w:rsidRPr="003772B2" w:rsidRDefault="00174691" w:rsidP="0095117B">
            <w:pPr>
              <w:pStyle w:val="Table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3772B2">
              <w:t>2021</w:t>
            </w:r>
            <w:r w:rsidR="00F77CB6">
              <w:t>–</w:t>
            </w:r>
            <w:r w:rsidRPr="003772B2">
              <w:t>2024</w:t>
            </w:r>
          </w:p>
        </w:tc>
        <w:tc>
          <w:tcPr>
            <w:tcW w:w="3678" w:type="dxa"/>
            <w:shd w:val="clear" w:color="auto" w:fill="F2F2F2" w:themeFill="background1" w:themeFillShade="F2"/>
          </w:tcPr>
          <w:p w14:paraId="6730435F" w14:textId="2E405848" w:rsidR="00174691" w:rsidRPr="003772B2" w:rsidRDefault="00174691" w:rsidP="0095117B">
            <w:pPr>
              <w:pStyle w:val="Table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3772B2">
              <w:t>Secretary of State for Vocational Training and Employment</w:t>
            </w:r>
          </w:p>
        </w:tc>
      </w:tr>
      <w:tr w:rsidR="00174691" w:rsidRPr="006148BC" w14:paraId="3B79047B" w14:textId="77777777" w:rsidTr="007858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A5BDCF" w:themeFill="accent1" w:themeFillTint="66"/>
          </w:tcPr>
          <w:p w14:paraId="3BBC0984" w14:textId="77777777" w:rsidR="00174691" w:rsidRDefault="00174691" w:rsidP="0095117B">
            <w:pPr>
              <w:pStyle w:val="TableBodyCopy"/>
              <w:rPr>
                <w:b w:val="0"/>
                <w:bCs w:val="0"/>
              </w:rPr>
            </w:pPr>
            <w:r>
              <w:t>Australia Awards</w:t>
            </w:r>
          </w:p>
          <w:p w14:paraId="78752BD8" w14:textId="54421DA7" w:rsidR="00D645D6" w:rsidRPr="003772B2" w:rsidRDefault="00D645D6" w:rsidP="0095117B">
            <w:pPr>
              <w:pStyle w:val="TableBodyCopy"/>
            </w:pPr>
            <w:r>
              <w:t>(global)</w:t>
            </w:r>
          </w:p>
        </w:tc>
        <w:tc>
          <w:tcPr>
            <w:tcW w:w="2410" w:type="dxa"/>
            <w:shd w:val="clear" w:color="auto" w:fill="D2DEE7" w:themeFill="accent1" w:themeFillTint="33"/>
          </w:tcPr>
          <w:p w14:paraId="4220035E" w14:textId="1A7FB83D" w:rsidR="00174691" w:rsidRPr="003772B2" w:rsidRDefault="00174691" w:rsidP="0095117B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96499F">
              <w:t>2022</w:t>
            </w:r>
            <w:r w:rsidR="00F77CB6">
              <w:t>–</w:t>
            </w:r>
            <w:r w:rsidR="00371AA5">
              <w:t>20</w:t>
            </w:r>
            <w:r w:rsidRPr="0096499F">
              <w:t>26</w:t>
            </w:r>
          </w:p>
        </w:tc>
        <w:tc>
          <w:tcPr>
            <w:tcW w:w="3678" w:type="dxa"/>
            <w:shd w:val="clear" w:color="auto" w:fill="F2F2F2" w:themeFill="background1" w:themeFillShade="F2"/>
          </w:tcPr>
          <w:p w14:paraId="612DF767" w14:textId="27E11D87" w:rsidR="00174691" w:rsidRPr="003772B2" w:rsidRDefault="00174691" w:rsidP="0095117B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772B2">
              <w:t>Government</w:t>
            </w:r>
            <w:r w:rsidR="00703A5F">
              <w:t>; c</w:t>
            </w:r>
            <w:r w:rsidRPr="003772B2">
              <w:t>ivil society</w:t>
            </w:r>
            <w:r w:rsidR="00703A5F">
              <w:t>; p</w:t>
            </w:r>
            <w:r w:rsidRPr="003772B2">
              <w:t>rivate sector</w:t>
            </w:r>
          </w:p>
        </w:tc>
      </w:tr>
      <w:tr w:rsidR="00174691" w:rsidRPr="006148BC" w14:paraId="1E792407" w14:textId="77777777" w:rsidTr="00785852">
        <w:trPr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A5BDCF" w:themeFill="accent1" w:themeFillTint="66"/>
          </w:tcPr>
          <w:p w14:paraId="77FA19A5" w14:textId="265AF83B" w:rsidR="00174691" w:rsidRDefault="00174691" w:rsidP="0095117B">
            <w:pPr>
              <w:pStyle w:val="TableBodyCopy"/>
              <w:rPr>
                <w:b w:val="0"/>
                <w:bCs w:val="0"/>
              </w:rPr>
            </w:pPr>
            <w:r w:rsidRPr="00026332">
              <w:t>Australian Centre for International Agricultur</w:t>
            </w:r>
            <w:r w:rsidR="009D7777">
              <w:t>al</w:t>
            </w:r>
            <w:r w:rsidRPr="00026332">
              <w:t xml:space="preserve"> Research</w:t>
            </w:r>
            <w:r w:rsidR="00D3105B">
              <w:t xml:space="preserve"> (ACIAR)</w:t>
            </w:r>
          </w:p>
          <w:p w14:paraId="66D06F83" w14:textId="667A086F" w:rsidR="00D3105B" w:rsidRPr="00026332" w:rsidRDefault="00D3105B" w:rsidP="0095117B">
            <w:pPr>
              <w:pStyle w:val="TableBodyCopy"/>
            </w:pPr>
            <w:r>
              <w:t>(</w:t>
            </w:r>
            <w:r w:rsidR="00E828E9">
              <w:t>global</w:t>
            </w:r>
            <w:r>
              <w:t>)</w:t>
            </w:r>
          </w:p>
        </w:tc>
        <w:tc>
          <w:tcPr>
            <w:tcW w:w="2410" w:type="dxa"/>
            <w:shd w:val="clear" w:color="auto" w:fill="D2DEE7" w:themeFill="accent1" w:themeFillTint="33"/>
          </w:tcPr>
          <w:p w14:paraId="6552D35F" w14:textId="456B3741" w:rsidR="00174691" w:rsidRPr="006148BC" w:rsidRDefault="00E9405A" w:rsidP="0095117B">
            <w:pPr>
              <w:pStyle w:val="Table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Ongoing</w:t>
            </w:r>
          </w:p>
        </w:tc>
        <w:tc>
          <w:tcPr>
            <w:tcW w:w="3678" w:type="dxa"/>
            <w:shd w:val="clear" w:color="auto" w:fill="F2F2F2" w:themeFill="background1" w:themeFillShade="F2"/>
          </w:tcPr>
          <w:p w14:paraId="3583DB19" w14:textId="16B9EC8A" w:rsidR="00174691" w:rsidRPr="00C85704" w:rsidRDefault="00174691" w:rsidP="0095117B">
            <w:pPr>
              <w:pStyle w:val="Table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1741">
              <w:t xml:space="preserve">Ministry of </w:t>
            </w:r>
            <w:r w:rsidRPr="005F6415">
              <w:t>Agriculture, Livestock, Fisheries and Forestry</w:t>
            </w:r>
            <w:r w:rsidR="00CA48B0">
              <w:t>; p</w:t>
            </w:r>
            <w:r w:rsidRPr="00C85704">
              <w:t xml:space="preserve">rivate </w:t>
            </w:r>
            <w:r w:rsidR="00CA48B0">
              <w:t>s</w:t>
            </w:r>
            <w:r w:rsidRPr="00C85704">
              <w:t>ector</w:t>
            </w:r>
            <w:r w:rsidR="00CA48B0">
              <w:t>; l</w:t>
            </w:r>
            <w:r w:rsidRPr="00C85704">
              <w:t>ocal communities</w:t>
            </w:r>
          </w:p>
        </w:tc>
      </w:tr>
    </w:tbl>
    <w:p w14:paraId="7851905C" w14:textId="20D8E338" w:rsidR="0098167A" w:rsidRPr="006148BC" w:rsidRDefault="00F77CB6" w:rsidP="00F77CB6">
      <w:pPr>
        <w:rPr>
          <w:lang w:eastAsia="en-AU"/>
        </w:rPr>
      </w:pPr>
      <w:r>
        <w:rPr>
          <w:lang w:eastAsia="en-AU"/>
        </w:rPr>
        <w:t>Australian Government</w:t>
      </w:r>
      <w:r w:rsidR="0098167A" w:rsidRPr="006148BC">
        <w:rPr>
          <w:lang w:eastAsia="en-AU"/>
        </w:rPr>
        <w:t xml:space="preserve"> supporting investments</w:t>
      </w:r>
      <w:r>
        <w:rPr>
          <w:lang w:eastAsia="en-AU"/>
        </w:rPr>
        <w:t>/activities</w:t>
      </w:r>
      <w:r w:rsidR="0098167A" w:rsidRPr="006148BC">
        <w:rPr>
          <w:lang w:eastAsia="en-AU"/>
        </w:rPr>
        <w:t xml:space="preserve"> for Objective 3</w:t>
      </w:r>
      <w:r>
        <w:rPr>
          <w:lang w:eastAsia="en-AU"/>
        </w:rPr>
        <w:t xml:space="preserve"> –</w:t>
      </w:r>
      <w:r w:rsidR="0098167A" w:rsidRPr="006148BC">
        <w:rPr>
          <w:lang w:eastAsia="en-AU"/>
        </w:rPr>
        <w:t xml:space="preserve"> </w:t>
      </w:r>
      <w:r w:rsidR="000C68CD">
        <w:rPr>
          <w:lang w:eastAsia="en-AU"/>
        </w:rPr>
        <w:t xml:space="preserve">A </w:t>
      </w:r>
      <w:r w:rsidR="0098167A" w:rsidRPr="006148BC">
        <w:rPr>
          <w:lang w:eastAsia="en-AU"/>
        </w:rPr>
        <w:t>sovereign, stable and resilient nation</w:t>
      </w:r>
      <w:r>
        <w:rPr>
          <w:lang w:eastAsia="en-AU"/>
        </w:rPr>
        <w:t xml:space="preserve"> </w:t>
      </w:r>
      <w:r w:rsidRPr="413282F0">
        <w:rPr>
          <w:lang w:eastAsia="en-AU"/>
        </w:rPr>
        <w:t>(</w:t>
      </w:r>
      <w:r w:rsidRPr="1121DF86">
        <w:rPr>
          <w:rFonts w:eastAsia="Calibri Light"/>
        </w:rPr>
        <w:t xml:space="preserve">bilateral </w:t>
      </w:r>
      <w:r w:rsidRPr="1121DF86">
        <w:rPr>
          <w:lang w:eastAsia="en-AU"/>
        </w:rPr>
        <w:t>Official Development Assistance (ODA) as well as significant regional and global ODA</w:t>
      </w:r>
      <w:r>
        <w:rPr>
          <w:lang w:eastAsia="en-AU"/>
        </w:rPr>
        <w:t>,</w:t>
      </w:r>
      <w:r w:rsidRPr="1121DF86">
        <w:rPr>
          <w:lang w:eastAsia="en-AU"/>
        </w:rPr>
        <w:t xml:space="preserve"> and significant non-ODA development </w:t>
      </w:r>
      <w:r w:rsidRPr="413282F0">
        <w:rPr>
          <w:lang w:eastAsia="en-AU"/>
        </w:rPr>
        <w:t>investments</w:t>
      </w:r>
      <w:r>
        <w:rPr>
          <w:lang w:eastAsia="en-AU"/>
        </w:rPr>
        <w:t>/</w:t>
      </w:r>
      <w:r w:rsidRPr="1121DF86">
        <w:rPr>
          <w:lang w:eastAsia="en-AU"/>
        </w:rPr>
        <w:t>activities</w:t>
      </w:r>
      <w:r>
        <w:rPr>
          <w:lang w:eastAsia="en-AU"/>
        </w:rPr>
        <w:t>)</w:t>
      </w:r>
    </w:p>
    <w:tbl>
      <w:tblPr>
        <w:tblStyle w:val="ListTable3-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Australian Government supporting investments/activities for Objective 3"/>
        <w:tblDescription w:val="Investments and activities, duration and key partners"/>
      </w:tblPr>
      <w:tblGrid>
        <w:gridCol w:w="4106"/>
        <w:gridCol w:w="2410"/>
        <w:gridCol w:w="3678"/>
      </w:tblGrid>
      <w:tr w:rsidR="006148BC" w:rsidRPr="006148BC" w14:paraId="542D5346" w14:textId="77777777" w:rsidTr="008D46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106" w:type="dxa"/>
          </w:tcPr>
          <w:p w14:paraId="6C1C1EB8" w14:textId="35768B0C" w:rsidR="0098167A" w:rsidRPr="00F77CB6" w:rsidRDefault="00F77CB6" w:rsidP="00F77CB6">
            <w:pPr>
              <w:pStyle w:val="TableHeading"/>
              <w:rPr>
                <w:b/>
                <w:bCs/>
              </w:rPr>
            </w:pPr>
            <w:r w:rsidRPr="00F77CB6">
              <w:rPr>
                <w:b/>
                <w:bCs/>
              </w:rPr>
              <w:t xml:space="preserve">Name of </w:t>
            </w:r>
            <w:r>
              <w:rPr>
                <w:b/>
                <w:bCs/>
              </w:rPr>
              <w:t>i</w:t>
            </w:r>
            <w:r w:rsidRPr="00F77CB6">
              <w:rPr>
                <w:b/>
                <w:bCs/>
              </w:rPr>
              <w:t>nvestment</w:t>
            </w:r>
            <w:r>
              <w:rPr>
                <w:b/>
                <w:bCs/>
              </w:rPr>
              <w:t>/activity</w:t>
            </w:r>
          </w:p>
        </w:tc>
        <w:tc>
          <w:tcPr>
            <w:tcW w:w="2410" w:type="dxa"/>
          </w:tcPr>
          <w:p w14:paraId="0DD35815" w14:textId="0394BF1A" w:rsidR="0098167A" w:rsidRPr="00F77CB6" w:rsidRDefault="008364E8" w:rsidP="00F77CB6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77CB6">
              <w:rPr>
                <w:b/>
                <w:bCs/>
              </w:rPr>
              <w:t>D</w:t>
            </w:r>
            <w:r w:rsidR="0098167A" w:rsidRPr="00F77CB6">
              <w:rPr>
                <w:b/>
                <w:bCs/>
              </w:rPr>
              <w:t>uration</w:t>
            </w:r>
          </w:p>
        </w:tc>
        <w:tc>
          <w:tcPr>
            <w:tcW w:w="3678" w:type="dxa"/>
          </w:tcPr>
          <w:p w14:paraId="7FE6CC02" w14:textId="77777777" w:rsidR="0098167A" w:rsidRPr="00F77CB6" w:rsidRDefault="0098167A" w:rsidP="00F77CB6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77CB6">
              <w:rPr>
                <w:b/>
                <w:bCs/>
              </w:rPr>
              <w:t>Key partners</w:t>
            </w:r>
          </w:p>
        </w:tc>
      </w:tr>
      <w:tr w:rsidR="008D46CF" w:rsidRPr="006148BC" w14:paraId="42FC6665" w14:textId="77777777" w:rsidTr="007858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A5BDCF" w:themeFill="accent1" w:themeFillTint="66"/>
          </w:tcPr>
          <w:p w14:paraId="00491306" w14:textId="77777777" w:rsidR="008D46CF" w:rsidRDefault="008D46CF" w:rsidP="008D46CF">
            <w:pPr>
              <w:pStyle w:val="TableBodyCopy"/>
              <w:rPr>
                <w:b w:val="0"/>
                <w:bCs w:val="0"/>
              </w:rPr>
            </w:pPr>
            <w:r w:rsidRPr="003772B2">
              <w:t>Australian Humanitarian Partnership</w:t>
            </w:r>
          </w:p>
          <w:p w14:paraId="62567AD8" w14:textId="0E6B7CEA" w:rsidR="008D46CF" w:rsidRPr="00F42A9B" w:rsidRDefault="008D46CF" w:rsidP="008D46CF">
            <w:pPr>
              <w:pStyle w:val="TableBodyCopy"/>
            </w:pPr>
            <w:r>
              <w:t>(regional)</w:t>
            </w:r>
          </w:p>
        </w:tc>
        <w:tc>
          <w:tcPr>
            <w:tcW w:w="2410" w:type="dxa"/>
            <w:shd w:val="clear" w:color="auto" w:fill="D2DEE7" w:themeFill="accent1" w:themeFillTint="33"/>
          </w:tcPr>
          <w:p w14:paraId="2AB39A6B" w14:textId="4CA3C52C" w:rsidR="008D46CF" w:rsidRPr="006148BC" w:rsidRDefault="008D46CF" w:rsidP="008D46CF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F25">
              <w:t>2024</w:t>
            </w:r>
            <w:r>
              <w:t>–</w:t>
            </w:r>
            <w:r w:rsidRPr="00CB0F25">
              <w:t>2026</w:t>
            </w:r>
          </w:p>
        </w:tc>
        <w:tc>
          <w:tcPr>
            <w:tcW w:w="3678" w:type="dxa"/>
            <w:shd w:val="clear" w:color="auto" w:fill="F2F2F2" w:themeFill="background1" w:themeFillShade="F2"/>
          </w:tcPr>
          <w:p w14:paraId="4737CE91" w14:textId="41CFF89D" w:rsidR="008D46CF" w:rsidRPr="006148BC" w:rsidRDefault="008D46CF" w:rsidP="008D46CF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F25">
              <w:t>Ministry of Interior (Civil Protection Authority)</w:t>
            </w:r>
            <w:r>
              <w:t>; Ministry</w:t>
            </w:r>
            <w:r w:rsidRPr="00CB0F25">
              <w:t xml:space="preserve"> of Agriculture</w:t>
            </w:r>
            <w:r>
              <w:t>, Livestock, Fisheries and Forestry; Ministry</w:t>
            </w:r>
            <w:r w:rsidRPr="00CB0F25">
              <w:t xml:space="preserve"> of Public </w:t>
            </w:r>
            <w:r>
              <w:t>W</w:t>
            </w:r>
            <w:r w:rsidRPr="00CB0F25">
              <w:t>orks</w:t>
            </w:r>
            <w:r>
              <w:t>; c</w:t>
            </w:r>
            <w:r w:rsidRPr="00CB0F25">
              <w:t xml:space="preserve">ivil </w:t>
            </w:r>
            <w:r>
              <w:t>s</w:t>
            </w:r>
            <w:r w:rsidRPr="00CB0F25">
              <w:t>ociety</w:t>
            </w:r>
            <w:r>
              <w:t>; o</w:t>
            </w:r>
            <w:r w:rsidRPr="00CB0F25">
              <w:t xml:space="preserve">rganisations of </w:t>
            </w:r>
            <w:r>
              <w:t>p</w:t>
            </w:r>
            <w:r w:rsidRPr="00CB0F25">
              <w:t xml:space="preserve">ersons with </w:t>
            </w:r>
            <w:r>
              <w:t>d</w:t>
            </w:r>
            <w:r w:rsidRPr="00CB0F25">
              <w:t>isabilit</w:t>
            </w:r>
            <w:r>
              <w:t>y</w:t>
            </w:r>
          </w:p>
        </w:tc>
      </w:tr>
      <w:tr w:rsidR="008D46CF" w:rsidRPr="006148BC" w14:paraId="1A5BEC0B" w14:textId="77777777" w:rsidTr="00785852">
        <w:trPr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A5BDCF" w:themeFill="accent1" w:themeFillTint="66"/>
          </w:tcPr>
          <w:p w14:paraId="48E2804E" w14:textId="77777777" w:rsidR="008D46CF" w:rsidRDefault="008D46CF" w:rsidP="008D46CF">
            <w:pPr>
              <w:pStyle w:val="TableBodyCopy"/>
              <w:rPr>
                <w:b w:val="0"/>
                <w:bCs w:val="0"/>
              </w:rPr>
            </w:pPr>
            <w:r w:rsidRPr="00EB6C71">
              <w:t>International Capacity Building Program</w:t>
            </w:r>
          </w:p>
          <w:p w14:paraId="541FAFB2" w14:textId="34610EBF" w:rsidR="008D46CF" w:rsidRPr="00F42A9B" w:rsidRDefault="008D46CF" w:rsidP="008D46CF">
            <w:pPr>
              <w:pStyle w:val="TableBodyCopy"/>
            </w:pPr>
            <w:r>
              <w:t>(global)</w:t>
            </w:r>
          </w:p>
        </w:tc>
        <w:tc>
          <w:tcPr>
            <w:tcW w:w="2410" w:type="dxa"/>
            <w:shd w:val="clear" w:color="auto" w:fill="D2DEE7" w:themeFill="accent1" w:themeFillTint="33"/>
          </w:tcPr>
          <w:p w14:paraId="5EA4274A" w14:textId="0A7F8A22" w:rsidR="008D46CF" w:rsidRDefault="008D46CF" w:rsidP="008D46CF">
            <w:pPr>
              <w:pStyle w:val="Table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Ongoing</w:t>
            </w:r>
          </w:p>
        </w:tc>
        <w:tc>
          <w:tcPr>
            <w:tcW w:w="3678" w:type="dxa"/>
            <w:shd w:val="clear" w:color="auto" w:fill="F2F2F2" w:themeFill="background1" w:themeFillShade="F2"/>
          </w:tcPr>
          <w:p w14:paraId="5A8423BD" w14:textId="59E2FE89" w:rsidR="008D46CF" w:rsidRDefault="008D46CF" w:rsidP="008D46CF">
            <w:pPr>
              <w:pStyle w:val="Table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Ministry of Interior</w:t>
            </w:r>
          </w:p>
        </w:tc>
      </w:tr>
      <w:tr w:rsidR="008D46CF" w:rsidRPr="001C0757" w14:paraId="3C24C390" w14:textId="77777777" w:rsidTr="007858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A5BDCF" w:themeFill="accent1" w:themeFillTint="66"/>
          </w:tcPr>
          <w:p w14:paraId="7874C6AC" w14:textId="77777777" w:rsidR="008D46CF" w:rsidRDefault="008D46CF" w:rsidP="008D46CF">
            <w:pPr>
              <w:pStyle w:val="TableBodyCopy"/>
              <w:rPr>
                <w:b w:val="0"/>
                <w:bCs w:val="0"/>
              </w:rPr>
            </w:pPr>
            <w:r w:rsidRPr="00F42A9B">
              <w:t>Timor-Leste Police Development Program (TLPDP)</w:t>
            </w:r>
          </w:p>
          <w:p w14:paraId="7778FBC2" w14:textId="634A3ECB" w:rsidR="008D46CF" w:rsidRPr="00F42A9B" w:rsidRDefault="008D46CF" w:rsidP="008D46CF">
            <w:pPr>
              <w:pStyle w:val="TableBodyCopy"/>
            </w:pPr>
            <w:r>
              <w:t>(bilateral)</w:t>
            </w:r>
          </w:p>
        </w:tc>
        <w:tc>
          <w:tcPr>
            <w:tcW w:w="2410" w:type="dxa"/>
            <w:shd w:val="clear" w:color="auto" w:fill="D2DEE7" w:themeFill="accent1" w:themeFillTint="33"/>
          </w:tcPr>
          <w:p w14:paraId="775F4246" w14:textId="37F614FC" w:rsidR="008D46CF" w:rsidRPr="006148BC" w:rsidRDefault="008D46CF" w:rsidP="008D46CF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2024–2029</w:t>
            </w:r>
          </w:p>
        </w:tc>
        <w:tc>
          <w:tcPr>
            <w:tcW w:w="3678" w:type="dxa"/>
            <w:shd w:val="clear" w:color="auto" w:fill="F2F2F2" w:themeFill="background1" w:themeFillShade="F2"/>
          </w:tcPr>
          <w:p w14:paraId="1C7E80ED" w14:textId="629E429C" w:rsidR="008D46CF" w:rsidRPr="00C7543E" w:rsidRDefault="008D46CF" w:rsidP="008D46CF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 w:rsidRPr="00C7543E">
              <w:rPr>
                <w:lang w:val="pt-BR"/>
              </w:rPr>
              <w:t>Ministry of Interior; Polícia Nacional de Timor-Leste (PNTL)</w:t>
            </w:r>
          </w:p>
        </w:tc>
      </w:tr>
      <w:tr w:rsidR="008D46CF" w:rsidRPr="006148BC" w14:paraId="3BC54B19" w14:textId="77777777" w:rsidTr="00785852">
        <w:trPr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A5BDCF" w:themeFill="accent1" w:themeFillTint="66"/>
          </w:tcPr>
          <w:p w14:paraId="620D24EE" w14:textId="77777777" w:rsidR="008D46CF" w:rsidRDefault="008D46CF" w:rsidP="008D46CF">
            <w:pPr>
              <w:pStyle w:val="TableBodyCopy"/>
              <w:rPr>
                <w:b w:val="0"/>
                <w:bCs w:val="0"/>
              </w:rPr>
            </w:pPr>
            <w:r w:rsidRPr="00F42A9B">
              <w:lastRenderedPageBreak/>
              <w:t>Defence Cooperation Program</w:t>
            </w:r>
          </w:p>
          <w:p w14:paraId="3BEA5593" w14:textId="2D4EB872" w:rsidR="008D46CF" w:rsidRPr="00F42A9B" w:rsidRDefault="008D46CF" w:rsidP="008D46CF">
            <w:pPr>
              <w:pStyle w:val="TableBodyCopy"/>
            </w:pPr>
            <w:r>
              <w:t>(global)</w:t>
            </w:r>
          </w:p>
        </w:tc>
        <w:tc>
          <w:tcPr>
            <w:tcW w:w="2410" w:type="dxa"/>
            <w:shd w:val="clear" w:color="auto" w:fill="D2DEE7" w:themeFill="accent1" w:themeFillTint="33"/>
          </w:tcPr>
          <w:p w14:paraId="27E1BD13" w14:textId="4006BC2A" w:rsidR="008D46CF" w:rsidRPr="006148BC" w:rsidRDefault="008D46CF" w:rsidP="008D46CF">
            <w:pPr>
              <w:pStyle w:val="Table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Ongoing</w:t>
            </w:r>
          </w:p>
        </w:tc>
        <w:tc>
          <w:tcPr>
            <w:tcW w:w="3678" w:type="dxa"/>
            <w:shd w:val="clear" w:color="auto" w:fill="F2F2F2" w:themeFill="background1" w:themeFillShade="F2"/>
          </w:tcPr>
          <w:p w14:paraId="1A1F3F1F" w14:textId="5D6D6D6D" w:rsidR="008D46CF" w:rsidRDefault="008D46CF" w:rsidP="008D46CF">
            <w:pPr>
              <w:pStyle w:val="Table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Ministry of Defence; </w:t>
            </w:r>
            <w:r w:rsidRPr="005F6415">
              <w:t>Timor</w:t>
            </w:r>
            <w:r>
              <w:t>-</w:t>
            </w:r>
            <w:r w:rsidRPr="005F6415">
              <w:t>Leste Defence Force</w:t>
            </w:r>
            <w:r>
              <w:t xml:space="preserve"> </w:t>
            </w:r>
            <w:r w:rsidRPr="00830956">
              <w:t>(F-FDTL)</w:t>
            </w:r>
          </w:p>
        </w:tc>
      </w:tr>
    </w:tbl>
    <w:p w14:paraId="5DC217BC" w14:textId="4D41C2EA" w:rsidR="0096499F" w:rsidRPr="0096499F" w:rsidRDefault="00F77CB6" w:rsidP="000D13DE">
      <w:pPr>
        <w:rPr>
          <w:lang w:eastAsia="en-AU"/>
        </w:rPr>
      </w:pPr>
      <w:r>
        <w:rPr>
          <w:lang w:eastAsia="en-AU"/>
        </w:rPr>
        <w:t>Australian Government</w:t>
      </w:r>
      <w:r w:rsidR="002F4955" w:rsidRPr="006148BC">
        <w:rPr>
          <w:lang w:eastAsia="en-AU"/>
        </w:rPr>
        <w:t xml:space="preserve"> supporting investments</w:t>
      </w:r>
      <w:r>
        <w:rPr>
          <w:lang w:eastAsia="en-AU"/>
        </w:rPr>
        <w:t>/activities</w:t>
      </w:r>
      <w:r w:rsidR="002F4955" w:rsidRPr="006148BC">
        <w:rPr>
          <w:lang w:eastAsia="en-AU"/>
        </w:rPr>
        <w:t xml:space="preserve"> for Objective </w:t>
      </w:r>
      <w:r w:rsidR="0098167A" w:rsidRPr="006148BC">
        <w:rPr>
          <w:lang w:eastAsia="en-AU"/>
        </w:rPr>
        <w:t>4</w:t>
      </w:r>
      <w:r>
        <w:rPr>
          <w:lang w:eastAsia="en-AU"/>
        </w:rPr>
        <w:t xml:space="preserve"> –</w:t>
      </w:r>
      <w:r w:rsidR="002F4955" w:rsidRPr="006148BC">
        <w:rPr>
          <w:lang w:eastAsia="en-AU"/>
        </w:rPr>
        <w:t xml:space="preserve"> </w:t>
      </w:r>
      <w:r w:rsidR="000C68CD">
        <w:rPr>
          <w:lang w:eastAsia="en-AU"/>
        </w:rPr>
        <w:t>All</w:t>
      </w:r>
      <w:r w:rsidR="0098167A" w:rsidRPr="006148BC">
        <w:t xml:space="preserve"> people thrive and prosper</w:t>
      </w:r>
      <w:r>
        <w:rPr>
          <w:lang w:eastAsia="en-AU"/>
        </w:rPr>
        <w:t xml:space="preserve"> </w:t>
      </w:r>
      <w:r w:rsidRPr="413282F0">
        <w:rPr>
          <w:lang w:eastAsia="en-AU"/>
        </w:rPr>
        <w:t>(</w:t>
      </w:r>
      <w:r w:rsidRPr="1121DF86">
        <w:rPr>
          <w:rFonts w:eastAsia="Calibri Light"/>
        </w:rPr>
        <w:t xml:space="preserve">bilateral </w:t>
      </w:r>
      <w:r w:rsidRPr="1121DF86">
        <w:rPr>
          <w:lang w:eastAsia="en-AU"/>
        </w:rPr>
        <w:t>Official Development Assistance (ODA) as well as significant regional and global ODA</w:t>
      </w:r>
      <w:r>
        <w:rPr>
          <w:lang w:eastAsia="en-AU"/>
        </w:rPr>
        <w:t>,</w:t>
      </w:r>
      <w:r w:rsidRPr="1121DF86">
        <w:rPr>
          <w:lang w:eastAsia="en-AU"/>
        </w:rPr>
        <w:t xml:space="preserve"> and significant non-ODA development </w:t>
      </w:r>
      <w:r w:rsidRPr="413282F0">
        <w:rPr>
          <w:lang w:eastAsia="en-AU"/>
        </w:rPr>
        <w:t>investments</w:t>
      </w:r>
      <w:r>
        <w:rPr>
          <w:lang w:eastAsia="en-AU"/>
        </w:rPr>
        <w:t>/</w:t>
      </w:r>
      <w:r w:rsidRPr="1121DF86">
        <w:rPr>
          <w:lang w:eastAsia="en-AU"/>
        </w:rPr>
        <w:t>activities</w:t>
      </w:r>
      <w:r>
        <w:rPr>
          <w:lang w:eastAsia="en-AU"/>
        </w:rPr>
        <w:t>)</w:t>
      </w:r>
    </w:p>
    <w:tbl>
      <w:tblPr>
        <w:tblStyle w:val="ListTable3-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Australian Government supporting investments/activities for Objective 4"/>
        <w:tblDescription w:val="Investments and activities, duration and key partners"/>
      </w:tblPr>
      <w:tblGrid>
        <w:gridCol w:w="4106"/>
        <w:gridCol w:w="2410"/>
        <w:gridCol w:w="3678"/>
      </w:tblGrid>
      <w:tr w:rsidR="006148BC" w:rsidRPr="006148BC" w14:paraId="2C47C6A8" w14:textId="77777777" w:rsidTr="007F5B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106" w:type="dxa"/>
          </w:tcPr>
          <w:p w14:paraId="07E7643A" w14:textId="5DB4843B" w:rsidR="002F4955" w:rsidRPr="000A137F" w:rsidRDefault="002F4955" w:rsidP="00F77CB6">
            <w:pPr>
              <w:pStyle w:val="TableHeading"/>
              <w:rPr>
                <w:b/>
                <w:bCs/>
                <w:vertAlign w:val="superscript"/>
              </w:rPr>
            </w:pPr>
            <w:r w:rsidRPr="00F77CB6">
              <w:rPr>
                <w:b/>
                <w:bCs/>
              </w:rPr>
              <w:t xml:space="preserve">Name of </w:t>
            </w:r>
            <w:r w:rsidR="00F77CB6">
              <w:rPr>
                <w:b/>
                <w:bCs/>
              </w:rPr>
              <w:t>i</w:t>
            </w:r>
            <w:r w:rsidRPr="00F77CB6">
              <w:rPr>
                <w:b/>
                <w:bCs/>
              </w:rPr>
              <w:t>nvestment</w:t>
            </w:r>
            <w:r w:rsidR="00F77CB6">
              <w:rPr>
                <w:b/>
                <w:bCs/>
              </w:rPr>
              <w:t>/activity</w:t>
            </w:r>
            <w:hyperlink w:anchor="T4nb" w:history="1">
              <w:r w:rsidR="000A137F" w:rsidRPr="00230A90">
                <w:rPr>
                  <w:u w:val="single"/>
                  <w:vertAlign w:val="superscript"/>
                </w:rPr>
                <w:t>b</w:t>
              </w:r>
            </w:hyperlink>
          </w:p>
        </w:tc>
        <w:tc>
          <w:tcPr>
            <w:tcW w:w="2410" w:type="dxa"/>
          </w:tcPr>
          <w:p w14:paraId="52FCB745" w14:textId="6007B861" w:rsidR="002F4955" w:rsidRPr="00F77CB6" w:rsidRDefault="00F77CB6" w:rsidP="00F77CB6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  <w:r w:rsidR="002F4955" w:rsidRPr="00F77CB6">
              <w:rPr>
                <w:b/>
                <w:bCs/>
              </w:rPr>
              <w:t>uration</w:t>
            </w:r>
          </w:p>
        </w:tc>
        <w:tc>
          <w:tcPr>
            <w:tcW w:w="3678" w:type="dxa"/>
          </w:tcPr>
          <w:p w14:paraId="440FC6BB" w14:textId="77777777" w:rsidR="002F4955" w:rsidRPr="00F77CB6" w:rsidRDefault="002F4955" w:rsidP="00F77CB6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77CB6">
              <w:rPr>
                <w:b/>
                <w:bCs/>
              </w:rPr>
              <w:t>Key partners</w:t>
            </w:r>
          </w:p>
        </w:tc>
      </w:tr>
      <w:tr w:rsidR="006148BC" w:rsidRPr="006148BC" w14:paraId="60CE0B4A" w14:textId="77777777" w:rsidTr="007858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A5BDCF" w:themeFill="accent1" w:themeFillTint="66"/>
          </w:tcPr>
          <w:p w14:paraId="06D5BAC3" w14:textId="6EDF5E1A" w:rsidR="002F4955" w:rsidRDefault="00446DA0" w:rsidP="008445F6">
            <w:pPr>
              <w:pStyle w:val="TableBodyCopy"/>
              <w:rPr>
                <w:b w:val="0"/>
                <w:bCs w:val="0"/>
              </w:rPr>
            </w:pPr>
            <w:r w:rsidRPr="00191741">
              <w:t>Nabilan</w:t>
            </w:r>
            <w:r w:rsidR="002B7FD9">
              <w:t xml:space="preserve"> (</w:t>
            </w:r>
            <w:r w:rsidR="0007029F">
              <w:t>e</w:t>
            </w:r>
            <w:r w:rsidR="002B7FD9">
              <w:t>nding violence against women and children)</w:t>
            </w:r>
          </w:p>
          <w:p w14:paraId="589CE2E3" w14:textId="4EB31435" w:rsidR="00082951" w:rsidRPr="00191741" w:rsidRDefault="00082951" w:rsidP="008445F6">
            <w:pPr>
              <w:pStyle w:val="TableBodyCopy"/>
            </w:pPr>
            <w:r>
              <w:t>(</w:t>
            </w:r>
            <w:r w:rsidR="00DF6550">
              <w:t>bilateral</w:t>
            </w:r>
            <w:r>
              <w:t>)</w:t>
            </w:r>
          </w:p>
        </w:tc>
        <w:tc>
          <w:tcPr>
            <w:tcW w:w="2410" w:type="dxa"/>
            <w:shd w:val="clear" w:color="auto" w:fill="D2DEE7" w:themeFill="accent1" w:themeFillTint="33"/>
          </w:tcPr>
          <w:p w14:paraId="15B8FFBA" w14:textId="691477F9" w:rsidR="002F4955" w:rsidRPr="006148BC" w:rsidRDefault="004257AC" w:rsidP="008445F6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2022</w:t>
            </w:r>
            <w:r w:rsidR="00F77CB6">
              <w:t>–</w:t>
            </w:r>
            <w:r>
              <w:t>2026</w:t>
            </w:r>
          </w:p>
        </w:tc>
        <w:tc>
          <w:tcPr>
            <w:tcW w:w="3678" w:type="dxa"/>
            <w:shd w:val="clear" w:color="auto" w:fill="F2F2F2" w:themeFill="background1" w:themeFillShade="F2"/>
          </w:tcPr>
          <w:p w14:paraId="75372D34" w14:textId="0F465F42" w:rsidR="005E3B0A" w:rsidRPr="006148BC" w:rsidRDefault="00191741" w:rsidP="008445F6">
            <w:pPr>
              <w:pStyle w:val="Table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Ministry of Justice</w:t>
            </w:r>
            <w:r w:rsidR="00E42293">
              <w:t xml:space="preserve">; </w:t>
            </w:r>
            <w:r>
              <w:t>Ministry of Social Solidarity and Inclusion</w:t>
            </w:r>
            <w:r w:rsidR="00E42293">
              <w:t>;</w:t>
            </w:r>
            <w:r w:rsidR="001D2E2C">
              <w:t xml:space="preserve"> </w:t>
            </w:r>
            <w:r>
              <w:t>Secretary of State for Equality</w:t>
            </w:r>
            <w:r w:rsidR="001D2E2C">
              <w:t xml:space="preserve">; </w:t>
            </w:r>
            <w:r w:rsidR="000C68CD">
              <w:t xml:space="preserve">The </w:t>
            </w:r>
            <w:r w:rsidR="005E3B0A">
              <w:t>Asia Foundation</w:t>
            </w:r>
            <w:r w:rsidR="001D2E2C">
              <w:t>; c</w:t>
            </w:r>
            <w:r w:rsidR="005E3B0A">
              <w:t xml:space="preserve">ivil </w:t>
            </w:r>
            <w:r w:rsidR="001D2E2C">
              <w:t>s</w:t>
            </w:r>
            <w:r w:rsidR="005E3B0A">
              <w:t>ociety</w:t>
            </w:r>
            <w:r w:rsidR="001D2E2C">
              <w:t>;</w:t>
            </w:r>
            <w:r w:rsidR="001D2E2C">
              <w:rPr>
                <w:lang w:eastAsia="en-AU"/>
              </w:rPr>
              <w:t xml:space="preserve"> o</w:t>
            </w:r>
            <w:r w:rsidR="0096499F">
              <w:rPr>
                <w:lang w:eastAsia="en-AU"/>
              </w:rPr>
              <w:t xml:space="preserve">rganisations of </w:t>
            </w:r>
            <w:r w:rsidR="001D2E2C">
              <w:rPr>
                <w:lang w:eastAsia="en-AU"/>
              </w:rPr>
              <w:t>p</w:t>
            </w:r>
            <w:r w:rsidR="0096499F">
              <w:rPr>
                <w:lang w:eastAsia="en-AU"/>
              </w:rPr>
              <w:t xml:space="preserve">ersons with </w:t>
            </w:r>
            <w:r w:rsidR="001D2E2C">
              <w:rPr>
                <w:lang w:eastAsia="en-AU"/>
              </w:rPr>
              <w:t>d</w:t>
            </w:r>
            <w:r w:rsidR="0096499F">
              <w:rPr>
                <w:lang w:eastAsia="en-AU"/>
              </w:rPr>
              <w:t>isabilit</w:t>
            </w:r>
            <w:r w:rsidR="00DB39DC">
              <w:rPr>
                <w:lang w:eastAsia="en-AU"/>
              </w:rPr>
              <w:t>y</w:t>
            </w:r>
          </w:p>
        </w:tc>
      </w:tr>
    </w:tbl>
    <w:p w14:paraId="2C53DCEE" w14:textId="0A29F626" w:rsidR="000A137F" w:rsidRDefault="000A137F" w:rsidP="000A137F">
      <w:pPr>
        <w:pStyle w:val="Tablenote"/>
      </w:pPr>
      <w:r>
        <w:t>b</w:t>
      </w:r>
      <w:r>
        <w:tab/>
      </w:r>
      <w:r w:rsidRPr="000A137F">
        <w:t>All programs</w:t>
      </w:r>
      <w:r w:rsidR="000C68CD">
        <w:t xml:space="preserve"> listed in this </w:t>
      </w:r>
      <w:r w:rsidR="00507547">
        <w:t>a</w:t>
      </w:r>
      <w:r w:rsidR="000C68CD">
        <w:t>nnex</w:t>
      </w:r>
      <w:r w:rsidRPr="000A137F">
        <w:t xml:space="preserve"> contribute to </w:t>
      </w:r>
      <w:r>
        <w:t>O</w:t>
      </w:r>
      <w:r w:rsidRPr="000A137F">
        <w:t>bjective</w:t>
      </w:r>
      <w:r>
        <w:t xml:space="preserve"> 4.</w:t>
      </w:r>
    </w:p>
    <w:p w14:paraId="5ACE6139" w14:textId="74E73429" w:rsidR="00184CF1" w:rsidRDefault="00184CF1" w:rsidP="00EB0207">
      <w:pPr>
        <w:pStyle w:val="H2-Heading2"/>
        <w:spacing w:before="0" w:after="0"/>
        <w:sectPr w:rsidR="00184CF1" w:rsidSect="00FF01D9">
          <w:headerReference w:type="default" r:id="rId16"/>
          <w:footerReference w:type="default" r:id="rId17"/>
          <w:headerReference w:type="first" r:id="rId18"/>
          <w:endnotePr>
            <w:numFmt w:val="decimal"/>
          </w:endnotePr>
          <w:pgSz w:w="11906" w:h="16838" w:code="9"/>
          <w:pgMar w:top="1418" w:right="851" w:bottom="1276" w:left="851" w:header="340" w:footer="414" w:gutter="0"/>
          <w:cols w:space="708"/>
          <w:docGrid w:linePitch="360"/>
        </w:sectPr>
      </w:pPr>
      <w:r>
        <w:lastRenderedPageBreak/>
        <w:t>Endnote</w:t>
      </w:r>
      <w:r w:rsidR="00D20D43">
        <w:t>s</w:t>
      </w:r>
    </w:p>
    <w:p w14:paraId="5C25DF38" w14:textId="77777777" w:rsidR="00D20D43" w:rsidRDefault="00D20D43" w:rsidP="00EB0207">
      <w:pPr>
        <w:pStyle w:val="Coverphotocreditshead"/>
        <w:spacing w:before="120" w:after="0"/>
      </w:pPr>
      <w:bookmarkStart w:id="4" w:name="_Hlk177737855"/>
      <w:r>
        <w:t>Cover photo credits</w:t>
      </w:r>
    </w:p>
    <w:p w14:paraId="33F1436F" w14:textId="06D4B619" w:rsidR="00D20D43" w:rsidRPr="006A4004" w:rsidRDefault="00D20D43" w:rsidP="00D20D43">
      <w:pPr>
        <w:spacing w:before="0" w:after="0"/>
        <w:rPr>
          <w:sz w:val="18"/>
          <w:szCs w:val="18"/>
        </w:rPr>
      </w:pPr>
      <w:r w:rsidRPr="006A4004">
        <w:rPr>
          <w:sz w:val="18"/>
          <w:szCs w:val="18"/>
        </w:rPr>
        <w:t>Top row (from left to right):</w:t>
      </w:r>
    </w:p>
    <w:p w14:paraId="49B4B5DE" w14:textId="3E6B249A" w:rsidR="00D20D43" w:rsidRPr="006A4004" w:rsidRDefault="00597315" w:rsidP="00D20D43">
      <w:pPr>
        <w:pStyle w:val="NormalBullets-L1"/>
        <w:spacing w:before="0" w:after="0" w:line="259" w:lineRule="auto"/>
        <w:ind w:left="714" w:hanging="357"/>
        <w:rPr>
          <w:sz w:val="18"/>
          <w:szCs w:val="18"/>
        </w:rPr>
      </w:pPr>
      <w:r w:rsidRPr="006A4004">
        <w:rPr>
          <w:sz w:val="18"/>
          <w:szCs w:val="18"/>
        </w:rPr>
        <w:t>Partnership for Human Development</w:t>
      </w:r>
      <w:r w:rsidR="004A6359" w:rsidRPr="006A4004">
        <w:rPr>
          <w:sz w:val="18"/>
          <w:szCs w:val="18"/>
        </w:rPr>
        <w:t xml:space="preserve"> (PHD)</w:t>
      </w:r>
      <w:r w:rsidRPr="006A4004">
        <w:rPr>
          <w:sz w:val="18"/>
          <w:szCs w:val="18"/>
        </w:rPr>
        <w:t xml:space="preserve">: </w:t>
      </w:r>
      <w:r w:rsidR="009C6F89" w:rsidRPr="006A4004">
        <w:rPr>
          <w:sz w:val="18"/>
          <w:szCs w:val="18"/>
        </w:rPr>
        <w:t>A student at Escola Básica Filial o</w:t>
      </w:r>
      <w:r w:rsidRPr="006A4004">
        <w:rPr>
          <w:sz w:val="18"/>
          <w:szCs w:val="18"/>
        </w:rPr>
        <w:t>n International Literacy Day.</w:t>
      </w:r>
      <w:r w:rsidR="00D20D43" w:rsidRPr="006A4004">
        <w:rPr>
          <w:sz w:val="18"/>
          <w:szCs w:val="18"/>
        </w:rPr>
        <w:br/>
        <w:t xml:space="preserve">Credit: </w:t>
      </w:r>
      <w:r w:rsidRPr="006A4004">
        <w:rPr>
          <w:sz w:val="18"/>
          <w:szCs w:val="18"/>
        </w:rPr>
        <w:t>PHD</w:t>
      </w:r>
    </w:p>
    <w:p w14:paraId="34B1D67F" w14:textId="14DB1A4F" w:rsidR="00D20D43" w:rsidRPr="006A4004" w:rsidRDefault="00F35D9D" w:rsidP="00D20D43">
      <w:pPr>
        <w:pStyle w:val="NormalBullets-L1"/>
        <w:spacing w:before="0" w:after="0" w:line="259" w:lineRule="auto"/>
        <w:ind w:left="714" w:hanging="357"/>
        <w:rPr>
          <w:sz w:val="18"/>
          <w:szCs w:val="18"/>
        </w:rPr>
      </w:pPr>
      <w:r w:rsidRPr="006A4004">
        <w:rPr>
          <w:sz w:val="18"/>
          <w:szCs w:val="18"/>
        </w:rPr>
        <w:t>To</w:t>
      </w:r>
      <w:r w:rsidR="000055FE" w:rsidRPr="006A4004">
        <w:rPr>
          <w:sz w:val="18"/>
          <w:szCs w:val="18"/>
        </w:rPr>
        <w:t>’</w:t>
      </w:r>
      <w:r w:rsidRPr="006A4004">
        <w:rPr>
          <w:sz w:val="18"/>
          <w:szCs w:val="18"/>
        </w:rPr>
        <w:t>os Ba Moris Diak (</w:t>
      </w:r>
      <w:r w:rsidR="005F67A6" w:rsidRPr="006A4004">
        <w:rPr>
          <w:sz w:val="18"/>
          <w:szCs w:val="18"/>
        </w:rPr>
        <w:t>Farming for Prosperity</w:t>
      </w:r>
      <w:r w:rsidRPr="006A4004">
        <w:rPr>
          <w:sz w:val="18"/>
          <w:szCs w:val="18"/>
        </w:rPr>
        <w:t>)</w:t>
      </w:r>
      <w:r w:rsidR="005F67A6" w:rsidRPr="006A4004">
        <w:rPr>
          <w:sz w:val="18"/>
          <w:szCs w:val="18"/>
        </w:rPr>
        <w:t xml:space="preserve"> (TOMAK) program: A youth group from Baucau received agricultural inputs to support and improve their agriculture activity.</w:t>
      </w:r>
      <w:r w:rsidR="00D20D43" w:rsidRPr="006A4004">
        <w:rPr>
          <w:sz w:val="18"/>
          <w:szCs w:val="18"/>
        </w:rPr>
        <w:br/>
        <w:t xml:space="preserve">Credit: </w:t>
      </w:r>
      <w:r w:rsidR="005F67A6" w:rsidRPr="006A4004">
        <w:rPr>
          <w:sz w:val="18"/>
          <w:szCs w:val="18"/>
        </w:rPr>
        <w:t>TOMAK</w:t>
      </w:r>
    </w:p>
    <w:p w14:paraId="0AD6D3C6" w14:textId="5BD1F8FE" w:rsidR="00597315" w:rsidRPr="006A4004" w:rsidRDefault="0001769A" w:rsidP="00597315">
      <w:pPr>
        <w:pStyle w:val="NormalBullets-L1"/>
        <w:spacing w:before="0" w:after="0" w:line="259" w:lineRule="auto"/>
        <w:ind w:left="714" w:hanging="357"/>
        <w:rPr>
          <w:sz w:val="18"/>
          <w:szCs w:val="18"/>
        </w:rPr>
      </w:pPr>
      <w:r w:rsidRPr="006A4004">
        <w:rPr>
          <w:sz w:val="18"/>
          <w:szCs w:val="18"/>
        </w:rPr>
        <w:t xml:space="preserve">Australian Infrastructure Financing Facility for the Pacific (AIFFP): </w:t>
      </w:r>
      <w:r w:rsidR="009B5E0E" w:rsidRPr="006A4004">
        <w:rPr>
          <w:sz w:val="18"/>
          <w:szCs w:val="18"/>
        </w:rPr>
        <w:t xml:space="preserve">Loading </w:t>
      </w:r>
      <w:r w:rsidRPr="006A4004">
        <w:rPr>
          <w:sz w:val="18"/>
          <w:szCs w:val="18"/>
        </w:rPr>
        <w:t>Timor</w:t>
      </w:r>
      <w:r w:rsidR="00710DF1" w:rsidRPr="006A4004">
        <w:rPr>
          <w:sz w:val="18"/>
          <w:szCs w:val="18"/>
        </w:rPr>
        <w:t>-</w:t>
      </w:r>
      <w:r w:rsidRPr="006A4004">
        <w:rPr>
          <w:sz w:val="18"/>
          <w:szCs w:val="18"/>
        </w:rPr>
        <w:t xml:space="preserve">Leste South Submarine Cable </w:t>
      </w:r>
      <w:r w:rsidR="009B5E0E" w:rsidRPr="006A4004">
        <w:rPr>
          <w:sz w:val="18"/>
          <w:szCs w:val="18"/>
        </w:rPr>
        <w:t xml:space="preserve">materials </w:t>
      </w:r>
      <w:r w:rsidRPr="006A4004">
        <w:rPr>
          <w:sz w:val="18"/>
          <w:szCs w:val="18"/>
        </w:rPr>
        <w:t xml:space="preserve">onto the ship </w:t>
      </w:r>
      <w:r w:rsidRPr="006A4004">
        <w:rPr>
          <w:i/>
          <w:iCs/>
          <w:sz w:val="18"/>
          <w:szCs w:val="18"/>
        </w:rPr>
        <w:t>ILE D’ AIX</w:t>
      </w:r>
      <w:r w:rsidRPr="006A4004">
        <w:rPr>
          <w:sz w:val="18"/>
          <w:szCs w:val="18"/>
        </w:rPr>
        <w:t xml:space="preserve"> to start the main cable lay between Timor-Leste and Australia.</w:t>
      </w:r>
      <w:r w:rsidR="00597315" w:rsidRPr="006A4004">
        <w:rPr>
          <w:sz w:val="18"/>
          <w:szCs w:val="18"/>
        </w:rPr>
        <w:br/>
        <w:t xml:space="preserve">Credit: </w:t>
      </w:r>
      <w:r w:rsidR="00D530C8" w:rsidRPr="006A4004">
        <w:rPr>
          <w:sz w:val="18"/>
          <w:szCs w:val="18"/>
        </w:rPr>
        <w:t>VOCUS Group</w:t>
      </w:r>
    </w:p>
    <w:p w14:paraId="257E9F9A" w14:textId="7B9FD863" w:rsidR="00D20D43" w:rsidRPr="006A4004" w:rsidRDefault="002B6537" w:rsidP="00D20D43">
      <w:pPr>
        <w:spacing w:before="0" w:after="0"/>
        <w:rPr>
          <w:sz w:val="18"/>
          <w:szCs w:val="18"/>
        </w:rPr>
      </w:pPr>
      <w:r w:rsidRPr="006A4004">
        <w:rPr>
          <w:sz w:val="18"/>
          <w:szCs w:val="18"/>
        </w:rPr>
        <w:t>B</w:t>
      </w:r>
      <w:r w:rsidR="005B5132" w:rsidRPr="006A4004">
        <w:rPr>
          <w:sz w:val="18"/>
          <w:szCs w:val="18"/>
        </w:rPr>
        <w:t>ottom</w:t>
      </w:r>
      <w:r w:rsidR="00D20D43" w:rsidRPr="006A4004">
        <w:rPr>
          <w:sz w:val="18"/>
          <w:szCs w:val="18"/>
        </w:rPr>
        <w:t xml:space="preserve"> row (</w:t>
      </w:r>
      <w:r w:rsidR="005B5132" w:rsidRPr="006A4004">
        <w:rPr>
          <w:sz w:val="18"/>
          <w:szCs w:val="18"/>
        </w:rPr>
        <w:t>from left to right</w:t>
      </w:r>
      <w:r w:rsidR="00D20D43" w:rsidRPr="006A4004">
        <w:rPr>
          <w:sz w:val="18"/>
          <w:szCs w:val="18"/>
        </w:rPr>
        <w:t>):</w:t>
      </w:r>
    </w:p>
    <w:p w14:paraId="01321A79" w14:textId="2B1E1C5E" w:rsidR="00D20D43" w:rsidRPr="006A4004" w:rsidRDefault="00D530C8" w:rsidP="00D20D43">
      <w:pPr>
        <w:pStyle w:val="NormalBullets-L1"/>
        <w:spacing w:before="0" w:after="0" w:line="259" w:lineRule="auto"/>
        <w:rPr>
          <w:sz w:val="18"/>
          <w:szCs w:val="18"/>
        </w:rPr>
      </w:pPr>
      <w:r w:rsidRPr="006A4004">
        <w:rPr>
          <w:sz w:val="18"/>
          <w:szCs w:val="18"/>
        </w:rPr>
        <w:t>Partnership for Human Development (PHD): Nutrition growth monitoring</w:t>
      </w:r>
      <w:r w:rsidR="004876EC">
        <w:rPr>
          <w:sz w:val="18"/>
          <w:szCs w:val="18"/>
        </w:rPr>
        <w:t xml:space="preserve">, </w:t>
      </w:r>
      <w:r w:rsidRPr="006A4004">
        <w:rPr>
          <w:sz w:val="18"/>
          <w:szCs w:val="18"/>
        </w:rPr>
        <w:t>community health centre</w:t>
      </w:r>
      <w:r w:rsidR="004876EC">
        <w:rPr>
          <w:sz w:val="18"/>
          <w:szCs w:val="18"/>
        </w:rPr>
        <w:t xml:space="preserve">, </w:t>
      </w:r>
      <w:r w:rsidRPr="006A4004">
        <w:rPr>
          <w:sz w:val="18"/>
          <w:szCs w:val="18"/>
        </w:rPr>
        <w:t>Gleno, Ermera Municipality.</w:t>
      </w:r>
      <w:r w:rsidR="00D20D43" w:rsidRPr="006A4004">
        <w:rPr>
          <w:sz w:val="18"/>
          <w:szCs w:val="18"/>
        </w:rPr>
        <w:br/>
        <w:t>Credit:</w:t>
      </w:r>
      <w:r w:rsidR="00B80B64" w:rsidRPr="006A4004">
        <w:rPr>
          <w:sz w:val="18"/>
          <w:szCs w:val="18"/>
        </w:rPr>
        <w:t xml:space="preserve"> PHD</w:t>
      </w:r>
    </w:p>
    <w:p w14:paraId="2DCD8A68" w14:textId="18B94D5C" w:rsidR="005B5132" w:rsidRPr="006A4004" w:rsidRDefault="00B80B64" w:rsidP="005B5132">
      <w:pPr>
        <w:pStyle w:val="NormalBullets-L1"/>
        <w:spacing w:before="0" w:after="0" w:line="259" w:lineRule="auto"/>
        <w:ind w:left="714" w:hanging="357"/>
        <w:rPr>
          <w:sz w:val="18"/>
          <w:szCs w:val="18"/>
        </w:rPr>
      </w:pPr>
      <w:r w:rsidRPr="006A4004">
        <w:rPr>
          <w:sz w:val="18"/>
          <w:szCs w:val="18"/>
        </w:rPr>
        <w:t xml:space="preserve">Partnership to </w:t>
      </w:r>
      <w:r w:rsidR="00D87CD2" w:rsidRPr="006A4004">
        <w:rPr>
          <w:sz w:val="18"/>
          <w:szCs w:val="18"/>
        </w:rPr>
        <w:t>S</w:t>
      </w:r>
      <w:r w:rsidRPr="006A4004">
        <w:rPr>
          <w:sz w:val="18"/>
          <w:szCs w:val="18"/>
        </w:rPr>
        <w:t>trengthen Village Development and Municipal Administration (PARTISIPA): Dancers welcoming the Ambassador of Australia and Minister of State Administration to the official signing of the agreement on the PARTISIPA program.</w:t>
      </w:r>
      <w:r w:rsidR="005B5132" w:rsidRPr="006A4004">
        <w:rPr>
          <w:sz w:val="18"/>
          <w:szCs w:val="18"/>
        </w:rPr>
        <w:br/>
        <w:t xml:space="preserve">Credit: </w:t>
      </w:r>
      <w:r w:rsidRPr="006A4004">
        <w:rPr>
          <w:sz w:val="18"/>
          <w:szCs w:val="18"/>
        </w:rPr>
        <w:t>PARTISIPA</w:t>
      </w:r>
    </w:p>
    <w:p w14:paraId="1D3F0A1E" w14:textId="3F253F4F" w:rsidR="00184CF1" w:rsidRPr="006A4004" w:rsidRDefault="00B67267" w:rsidP="00DF35E5">
      <w:pPr>
        <w:pStyle w:val="NormalBullets-L1"/>
        <w:spacing w:before="0" w:after="0" w:line="259" w:lineRule="auto"/>
        <w:ind w:left="714" w:hanging="357"/>
        <w:rPr>
          <w:sz w:val="20"/>
          <w:szCs w:val="20"/>
        </w:rPr>
      </w:pPr>
      <w:r w:rsidRPr="006A4004">
        <w:rPr>
          <w:sz w:val="18"/>
          <w:szCs w:val="18"/>
        </w:rPr>
        <w:t>Australia</w:t>
      </w:r>
      <w:r w:rsidR="0072337E" w:rsidRPr="006A4004">
        <w:rPr>
          <w:sz w:val="18"/>
          <w:szCs w:val="18"/>
        </w:rPr>
        <w:t xml:space="preserve"> </w:t>
      </w:r>
      <w:r w:rsidRPr="006A4004">
        <w:rPr>
          <w:sz w:val="18"/>
          <w:szCs w:val="18"/>
        </w:rPr>
        <w:t xml:space="preserve">Pacific Training Coalition (APTC): </w:t>
      </w:r>
      <w:r w:rsidR="00473EF3" w:rsidRPr="006A4004">
        <w:rPr>
          <w:sz w:val="18"/>
          <w:szCs w:val="18"/>
        </w:rPr>
        <w:t>V</w:t>
      </w:r>
      <w:r w:rsidRPr="006A4004">
        <w:rPr>
          <w:sz w:val="18"/>
          <w:szCs w:val="18"/>
        </w:rPr>
        <w:t>ocational skills training for people with disability.</w:t>
      </w:r>
      <w:r w:rsidR="005B5132" w:rsidRPr="006A4004">
        <w:rPr>
          <w:sz w:val="18"/>
          <w:szCs w:val="18"/>
        </w:rPr>
        <w:br/>
        <w:t xml:space="preserve">Credit: </w:t>
      </w:r>
      <w:r w:rsidRPr="006A4004">
        <w:rPr>
          <w:sz w:val="18"/>
          <w:szCs w:val="18"/>
        </w:rPr>
        <w:t>APTC</w:t>
      </w:r>
      <w:bookmarkEnd w:id="4"/>
    </w:p>
    <w:sectPr w:rsidR="00184CF1" w:rsidRPr="006A4004" w:rsidSect="009E1CD5">
      <w:type w:val="continuous"/>
      <w:pgSz w:w="11906" w:h="16838" w:code="9"/>
      <w:pgMar w:top="1418" w:right="851" w:bottom="1276" w:left="851" w:header="340" w:footer="41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52AE0" w14:textId="77777777" w:rsidR="00A52493" w:rsidRDefault="00A52493" w:rsidP="00395C83">
      <w:pPr>
        <w:pStyle w:val="endnotespacer"/>
      </w:pPr>
    </w:p>
  </w:endnote>
  <w:endnote w:type="continuationSeparator" w:id="0">
    <w:p w14:paraId="7155894C" w14:textId="77777777" w:rsidR="00A52493" w:rsidRPr="00395C83" w:rsidRDefault="00A52493" w:rsidP="00395C83">
      <w:pPr>
        <w:pStyle w:val="endnotespacer"/>
      </w:pPr>
    </w:p>
  </w:endnote>
  <w:endnote w:type="continuationNotice" w:id="1">
    <w:p w14:paraId="684D04A9" w14:textId="77777777" w:rsidR="00A52493" w:rsidRDefault="00A52493" w:rsidP="00395C83">
      <w:pPr>
        <w:pStyle w:val="endnotespacer"/>
      </w:pPr>
    </w:p>
  </w:endnote>
  <w:endnote w:id="2">
    <w:p w14:paraId="288A0404" w14:textId="29E64B8C" w:rsidR="00DE361B" w:rsidRPr="008C5B19" w:rsidRDefault="00DE361B" w:rsidP="0023724F">
      <w:pPr>
        <w:pStyle w:val="Endnotes"/>
      </w:pPr>
      <w:r w:rsidRPr="008C5B19">
        <w:rPr>
          <w:rStyle w:val="EndnoteReference"/>
        </w:rPr>
        <w:endnoteRef/>
      </w:r>
      <w:r w:rsidRPr="008C5B19">
        <w:t xml:space="preserve"> </w:t>
      </w:r>
      <w:r w:rsidR="006A0B12" w:rsidRPr="008C5B19">
        <w:t>Timor-Leste</w:t>
      </w:r>
      <w:r w:rsidR="003967D9" w:rsidRPr="008C5B19">
        <w:t xml:space="preserve"> National Institute of Statistics</w:t>
      </w:r>
      <w:r w:rsidR="006A0B12" w:rsidRPr="008C5B19">
        <w:t xml:space="preserve">, </w:t>
      </w:r>
      <w:r w:rsidRPr="008C5B19">
        <w:rPr>
          <w:i/>
          <w:iCs/>
        </w:rPr>
        <w:t>Timor-Leste Population and Housing Census</w:t>
      </w:r>
      <w:r w:rsidR="00703657" w:rsidRPr="008C5B19">
        <w:rPr>
          <w:i/>
          <w:iCs/>
        </w:rPr>
        <w:t xml:space="preserve"> 2022 main report</w:t>
      </w:r>
      <w:r w:rsidR="006A0B12" w:rsidRPr="008C5B19">
        <w:t>,</w:t>
      </w:r>
      <w:r w:rsidRPr="008C5B19">
        <w:t xml:space="preserve"> 2022</w:t>
      </w:r>
      <w:r w:rsidR="00703657" w:rsidRPr="008C5B19">
        <w:t>.</w:t>
      </w:r>
      <w:r w:rsidR="006A0B12" w:rsidRPr="008C5B19">
        <w:t xml:space="preserve"> </w:t>
      </w:r>
      <w:hyperlink r:id="rId1" w:history="1">
        <w:r w:rsidR="00FD3D17" w:rsidRPr="008C5B19">
          <w:rPr>
            <w:rStyle w:val="Hyperlink"/>
            <w:rFonts w:cstheme="majorHAnsi"/>
          </w:rPr>
          <w:t>https://timor-leste.unfpa.org/sites/default/files/pub-pdf/final-main-report_tlphc-census_2022.pdf</w:t>
        </w:r>
      </w:hyperlink>
    </w:p>
  </w:endnote>
  <w:endnote w:id="3">
    <w:p w14:paraId="0F313C02" w14:textId="4EE55D07" w:rsidR="002E386E" w:rsidRDefault="002E386E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="00F4136E">
        <w:t xml:space="preserve">N Moore, </w:t>
      </w:r>
      <w:r w:rsidR="00F4136E" w:rsidRPr="002B0134">
        <w:rPr>
          <w:i/>
          <w:iCs/>
        </w:rPr>
        <w:t>Invested</w:t>
      </w:r>
      <w:r w:rsidR="00F4136E">
        <w:rPr>
          <w:i/>
          <w:iCs/>
        </w:rPr>
        <w:t>:</w:t>
      </w:r>
      <w:r w:rsidR="00F4136E" w:rsidRPr="002B0134">
        <w:rPr>
          <w:i/>
          <w:iCs/>
        </w:rPr>
        <w:t xml:space="preserve"> Australia’s Southeast Asia Economic Strategy to 2040</w:t>
      </w:r>
      <w:r w:rsidR="00F4136E">
        <w:t xml:space="preserve">, 2023. </w:t>
      </w:r>
      <w:r w:rsidR="00F4136E" w:rsidRPr="00DD30E2">
        <w:t>https://www.dfat.gov.au/southeastasiaeconomicstrategy</w:t>
      </w:r>
    </w:p>
  </w:endnote>
  <w:endnote w:id="4">
    <w:p w14:paraId="363E20FF" w14:textId="6B687F17" w:rsidR="00657668" w:rsidRPr="008C5B19" w:rsidRDefault="00657668" w:rsidP="0023724F">
      <w:pPr>
        <w:pStyle w:val="Endnotes"/>
      </w:pPr>
      <w:r w:rsidRPr="008C5B19">
        <w:rPr>
          <w:rStyle w:val="EndnoteReference"/>
          <w:rFonts w:cstheme="majorHAnsi"/>
        </w:rPr>
        <w:endnoteRef/>
      </w:r>
      <w:r w:rsidRPr="008C5B19">
        <w:t xml:space="preserve"> </w:t>
      </w:r>
      <w:r w:rsidR="00786433">
        <w:t xml:space="preserve">K Andrews, </w:t>
      </w:r>
      <w:r w:rsidR="00AA31FD">
        <w:t xml:space="preserve">L Bosch, </w:t>
      </w:r>
      <w:r w:rsidR="00716D8E">
        <w:t xml:space="preserve">J Teixeira, </w:t>
      </w:r>
      <w:r w:rsidR="00FA7111">
        <w:t>I Meidina</w:t>
      </w:r>
      <w:r w:rsidR="00920B18">
        <w:t xml:space="preserve"> and</w:t>
      </w:r>
      <w:r w:rsidR="00FA7111">
        <w:t xml:space="preserve"> S Nagpal</w:t>
      </w:r>
      <w:r w:rsidRPr="008C5B19">
        <w:t xml:space="preserve">, </w:t>
      </w:r>
      <w:r w:rsidRPr="008C5B19">
        <w:rPr>
          <w:i/>
          <w:iCs/>
        </w:rPr>
        <w:t xml:space="preserve">Seizing </w:t>
      </w:r>
      <w:r w:rsidR="00904057" w:rsidRPr="008C5B19">
        <w:rPr>
          <w:i/>
          <w:iCs/>
        </w:rPr>
        <w:t>o</w:t>
      </w:r>
      <w:r w:rsidRPr="008C5B19">
        <w:rPr>
          <w:i/>
          <w:iCs/>
        </w:rPr>
        <w:t xml:space="preserve">pportunities of a </w:t>
      </w:r>
      <w:r w:rsidR="00904057" w:rsidRPr="008C5B19">
        <w:rPr>
          <w:i/>
          <w:iCs/>
        </w:rPr>
        <w:t>l</w:t>
      </w:r>
      <w:r w:rsidRPr="008C5B19">
        <w:rPr>
          <w:i/>
          <w:iCs/>
        </w:rPr>
        <w:t xml:space="preserve">ifetime – </w:t>
      </w:r>
      <w:r w:rsidR="00904057" w:rsidRPr="008C5B19">
        <w:rPr>
          <w:i/>
          <w:iCs/>
        </w:rPr>
        <w:t>t</w:t>
      </w:r>
      <w:r w:rsidRPr="008C5B19">
        <w:rPr>
          <w:i/>
          <w:iCs/>
        </w:rPr>
        <w:t xml:space="preserve">he Timor-Leste </w:t>
      </w:r>
      <w:r w:rsidR="00904057" w:rsidRPr="008C5B19">
        <w:rPr>
          <w:i/>
          <w:iCs/>
        </w:rPr>
        <w:t>h</w:t>
      </w:r>
      <w:r w:rsidRPr="008C5B19">
        <w:rPr>
          <w:i/>
          <w:iCs/>
        </w:rPr>
        <w:t xml:space="preserve">uman </w:t>
      </w:r>
      <w:r w:rsidR="00904057" w:rsidRPr="008C5B19">
        <w:rPr>
          <w:i/>
          <w:iCs/>
        </w:rPr>
        <w:t>c</w:t>
      </w:r>
      <w:r w:rsidRPr="008C5B19">
        <w:rPr>
          <w:i/>
          <w:iCs/>
        </w:rPr>
        <w:t xml:space="preserve">apital </w:t>
      </w:r>
      <w:r w:rsidR="00904057" w:rsidRPr="008C5B19">
        <w:rPr>
          <w:i/>
          <w:iCs/>
        </w:rPr>
        <w:t>r</w:t>
      </w:r>
      <w:r w:rsidRPr="008C5B19">
        <w:rPr>
          <w:i/>
          <w:iCs/>
        </w:rPr>
        <w:t>eview</w:t>
      </w:r>
      <w:r w:rsidRPr="008C5B19">
        <w:t>, 2023</w:t>
      </w:r>
      <w:r w:rsidR="00FD3D17" w:rsidRPr="008C5B19">
        <w:t>.</w:t>
      </w:r>
      <w:r w:rsidRPr="008C5B19">
        <w:t xml:space="preserve"> </w:t>
      </w:r>
      <w:hyperlink r:id="rId2" w:history="1">
        <w:r w:rsidR="00FD3D17" w:rsidRPr="008C5B19">
          <w:rPr>
            <w:rStyle w:val="Hyperlink"/>
            <w:rFonts w:cstheme="majorHAnsi"/>
          </w:rPr>
          <w:t>http://documents.worldbank.org/curated/en/099111023030033634/P17270600ae5090cc08f04015bdcf72d550</w:t>
        </w:r>
      </w:hyperlink>
    </w:p>
  </w:endnote>
  <w:endnote w:id="5">
    <w:p w14:paraId="6B349B23" w14:textId="1AC8584A" w:rsidR="00DE361B" w:rsidRPr="008C5B19" w:rsidRDefault="00DE361B" w:rsidP="0023724F">
      <w:pPr>
        <w:pStyle w:val="Endnotes"/>
      </w:pPr>
      <w:r w:rsidRPr="008C5B19">
        <w:rPr>
          <w:rStyle w:val="EndnoteReference"/>
          <w:rFonts w:cstheme="majorHAnsi"/>
        </w:rPr>
        <w:endnoteRef/>
      </w:r>
      <w:r w:rsidRPr="008C5B19">
        <w:t xml:space="preserve"> </w:t>
      </w:r>
      <w:r w:rsidR="001E18ED">
        <w:t>Andrews, Bosch, Teixeira, Meidina and Nagpal</w:t>
      </w:r>
      <w:r w:rsidR="006A0B12" w:rsidRPr="008C5B19">
        <w:t xml:space="preserve">, </w:t>
      </w:r>
      <w:r w:rsidRPr="008C5B19">
        <w:rPr>
          <w:i/>
          <w:iCs/>
        </w:rPr>
        <w:t xml:space="preserve">Seizing </w:t>
      </w:r>
      <w:r w:rsidR="00904057" w:rsidRPr="008C5B19">
        <w:rPr>
          <w:i/>
          <w:iCs/>
        </w:rPr>
        <w:t>o</w:t>
      </w:r>
      <w:r w:rsidRPr="008C5B19">
        <w:rPr>
          <w:i/>
          <w:iCs/>
        </w:rPr>
        <w:t xml:space="preserve">pportunities of a </w:t>
      </w:r>
      <w:r w:rsidR="00904057" w:rsidRPr="008C5B19">
        <w:rPr>
          <w:i/>
          <w:iCs/>
        </w:rPr>
        <w:t>l</w:t>
      </w:r>
      <w:r w:rsidRPr="008C5B19">
        <w:rPr>
          <w:i/>
          <w:iCs/>
        </w:rPr>
        <w:t xml:space="preserve">ifetime – </w:t>
      </w:r>
      <w:r w:rsidR="00904057" w:rsidRPr="008C5B19">
        <w:rPr>
          <w:i/>
          <w:iCs/>
        </w:rPr>
        <w:t>t</w:t>
      </w:r>
      <w:r w:rsidRPr="008C5B19">
        <w:rPr>
          <w:i/>
          <w:iCs/>
        </w:rPr>
        <w:t xml:space="preserve">he Timor-Leste </w:t>
      </w:r>
      <w:r w:rsidR="00904057" w:rsidRPr="008C5B19">
        <w:rPr>
          <w:i/>
          <w:iCs/>
        </w:rPr>
        <w:t>h</w:t>
      </w:r>
      <w:r w:rsidRPr="008C5B19">
        <w:rPr>
          <w:i/>
          <w:iCs/>
        </w:rPr>
        <w:t xml:space="preserve">uman </w:t>
      </w:r>
      <w:r w:rsidR="00904057" w:rsidRPr="008C5B19">
        <w:rPr>
          <w:i/>
          <w:iCs/>
        </w:rPr>
        <w:t>c</w:t>
      </w:r>
      <w:r w:rsidRPr="008C5B19">
        <w:rPr>
          <w:i/>
          <w:iCs/>
        </w:rPr>
        <w:t xml:space="preserve">apital </w:t>
      </w:r>
      <w:r w:rsidR="00904057" w:rsidRPr="008C5B19">
        <w:rPr>
          <w:i/>
          <w:iCs/>
        </w:rPr>
        <w:t>r</w:t>
      </w:r>
      <w:r w:rsidRPr="008C5B19">
        <w:rPr>
          <w:i/>
          <w:iCs/>
        </w:rPr>
        <w:t>eview</w:t>
      </w:r>
      <w:r w:rsidR="005241BE" w:rsidRPr="008C5B19">
        <w:t>.</w:t>
      </w:r>
    </w:p>
  </w:endnote>
  <w:endnote w:id="6">
    <w:p w14:paraId="76374DCD" w14:textId="295C3A32" w:rsidR="00DE361B" w:rsidRPr="008C5B19" w:rsidRDefault="00DE361B" w:rsidP="0023724F">
      <w:pPr>
        <w:pStyle w:val="Endnotes"/>
      </w:pPr>
      <w:r w:rsidRPr="008C5B19">
        <w:rPr>
          <w:rStyle w:val="EndnoteReference"/>
          <w:rFonts w:cstheme="majorHAnsi"/>
        </w:rPr>
        <w:endnoteRef/>
      </w:r>
      <w:r w:rsidRPr="008C5B19">
        <w:t xml:space="preserve"> </w:t>
      </w:r>
      <w:r w:rsidR="00D969EA" w:rsidRPr="008C5B19">
        <w:t>United Nations Children’s Fund (</w:t>
      </w:r>
      <w:r w:rsidR="001361CD" w:rsidRPr="008C5B19">
        <w:t>UNICEF</w:t>
      </w:r>
      <w:r w:rsidR="00D969EA" w:rsidRPr="008C5B19">
        <w:t>)</w:t>
      </w:r>
      <w:r w:rsidR="001361CD" w:rsidRPr="008C5B19">
        <w:t xml:space="preserve">, </w:t>
      </w:r>
      <w:r w:rsidR="001361CD" w:rsidRPr="008C5B19">
        <w:rPr>
          <w:i/>
          <w:iCs/>
        </w:rPr>
        <w:t>Nutrition in Timor-Leste</w:t>
      </w:r>
      <w:r w:rsidR="001361CD" w:rsidRPr="008C5B19">
        <w:t>, 2022</w:t>
      </w:r>
      <w:r w:rsidR="00D969EA" w:rsidRPr="008C5B19">
        <w:t>.</w:t>
      </w:r>
      <w:r w:rsidR="001361CD" w:rsidRPr="008C5B19">
        <w:t xml:space="preserve"> </w:t>
      </w:r>
      <w:hyperlink r:id="rId3" w:history="1">
        <w:r w:rsidR="005241BE" w:rsidRPr="008C5B19">
          <w:rPr>
            <w:rStyle w:val="Hyperlink"/>
            <w:rFonts w:cstheme="majorHAnsi"/>
          </w:rPr>
          <w:t>https://www.unicef.org/timorleste/media/5846/file/UNICEF_TIMOR_LESTE_INVESTMENT_CASE_NUTRITION_Final.pdf</w:t>
        </w:r>
      </w:hyperlink>
    </w:p>
  </w:endnote>
  <w:endnote w:id="7">
    <w:p w14:paraId="46E80DE6" w14:textId="68DEFF09" w:rsidR="00C520BE" w:rsidRPr="008C5B19" w:rsidRDefault="00C520BE" w:rsidP="0023724F">
      <w:pPr>
        <w:pStyle w:val="Endnotes"/>
      </w:pPr>
      <w:r w:rsidRPr="008C5B19">
        <w:rPr>
          <w:rStyle w:val="EndnoteReference"/>
          <w:rFonts w:cstheme="majorHAnsi"/>
        </w:rPr>
        <w:endnoteRef/>
      </w:r>
      <w:r w:rsidRPr="008C5B19">
        <w:t xml:space="preserve"> </w:t>
      </w:r>
      <w:r w:rsidR="00390786" w:rsidRPr="008C5B19">
        <w:t>United Nations Partnership on the Rights of Persons with Disabilities (</w:t>
      </w:r>
      <w:r w:rsidR="00440D27" w:rsidRPr="008C5B19">
        <w:t>UNPRPD</w:t>
      </w:r>
      <w:r w:rsidR="00390786" w:rsidRPr="008C5B19">
        <w:t>)</w:t>
      </w:r>
      <w:r w:rsidR="00B01DFA" w:rsidRPr="008C5B19">
        <w:t>,</w:t>
      </w:r>
      <w:r w:rsidR="00440D27" w:rsidRPr="008C5B19">
        <w:t xml:space="preserve"> </w:t>
      </w:r>
      <w:r w:rsidR="00440D27" w:rsidRPr="008C5B19">
        <w:rPr>
          <w:i/>
          <w:iCs/>
        </w:rPr>
        <w:t xml:space="preserve">Situational </w:t>
      </w:r>
      <w:r w:rsidR="00390786" w:rsidRPr="008C5B19">
        <w:rPr>
          <w:i/>
          <w:iCs/>
        </w:rPr>
        <w:t>a</w:t>
      </w:r>
      <w:r w:rsidR="00440D27" w:rsidRPr="008C5B19">
        <w:rPr>
          <w:i/>
          <w:iCs/>
        </w:rPr>
        <w:t xml:space="preserve">nalysis of the </w:t>
      </w:r>
      <w:r w:rsidR="00390786" w:rsidRPr="008C5B19">
        <w:rPr>
          <w:i/>
          <w:iCs/>
        </w:rPr>
        <w:t>r</w:t>
      </w:r>
      <w:r w:rsidR="00440D27" w:rsidRPr="008C5B19">
        <w:rPr>
          <w:i/>
          <w:iCs/>
        </w:rPr>
        <w:t xml:space="preserve">ights of </w:t>
      </w:r>
      <w:r w:rsidR="00390786" w:rsidRPr="008C5B19">
        <w:rPr>
          <w:i/>
          <w:iCs/>
        </w:rPr>
        <w:t>p</w:t>
      </w:r>
      <w:r w:rsidR="00440D27" w:rsidRPr="008C5B19">
        <w:rPr>
          <w:i/>
          <w:iCs/>
        </w:rPr>
        <w:t xml:space="preserve">ersons with </w:t>
      </w:r>
      <w:r w:rsidR="006E33F9" w:rsidRPr="008C5B19">
        <w:rPr>
          <w:i/>
          <w:iCs/>
        </w:rPr>
        <w:t>d</w:t>
      </w:r>
      <w:r w:rsidR="00440D27" w:rsidRPr="008C5B19">
        <w:rPr>
          <w:i/>
          <w:iCs/>
        </w:rPr>
        <w:t>isabilities</w:t>
      </w:r>
      <w:r w:rsidR="00EC6388" w:rsidRPr="008C5B19">
        <w:rPr>
          <w:i/>
          <w:iCs/>
        </w:rPr>
        <w:t>: Timor-Leste</w:t>
      </w:r>
      <w:r w:rsidR="00B01DFA" w:rsidRPr="008C5B19">
        <w:t>, 2023</w:t>
      </w:r>
      <w:r w:rsidR="000E0312" w:rsidRPr="008C5B19">
        <w:t>.</w:t>
      </w:r>
      <w:r w:rsidR="00B01DFA" w:rsidRPr="008C5B19">
        <w:t xml:space="preserve"> </w:t>
      </w:r>
      <w:hyperlink r:id="rId4" w:history="1">
        <w:r w:rsidR="000E0312" w:rsidRPr="008C5B19">
          <w:rPr>
            <w:rStyle w:val="Hyperlink"/>
            <w:rFonts w:cstheme="majorHAnsi"/>
          </w:rPr>
          <w:t>https://unprpd.org/situational_analysis/</w:t>
        </w:r>
      </w:hyperlink>
    </w:p>
  </w:endnote>
  <w:endnote w:id="8">
    <w:p w14:paraId="397DCB84" w14:textId="16B78A4A" w:rsidR="00C520BE" w:rsidRPr="008C5B19" w:rsidRDefault="00DE361B" w:rsidP="00FC1831">
      <w:pPr>
        <w:pStyle w:val="Endnotes"/>
        <w:rPr>
          <w:color w:val="0563C1" w:themeColor="hyperlink"/>
          <w:u w:val="single"/>
        </w:rPr>
      </w:pPr>
      <w:r w:rsidRPr="008C5B19">
        <w:rPr>
          <w:rStyle w:val="EndnoteReference"/>
          <w:rFonts w:cstheme="majorHAnsi"/>
        </w:rPr>
        <w:endnoteRef/>
      </w:r>
      <w:r w:rsidRPr="008C5B19">
        <w:t xml:space="preserve"> </w:t>
      </w:r>
      <w:r w:rsidR="0047462A">
        <w:t>Andrews, Bosch, Teixeira, Meidina and Nagpal</w:t>
      </w:r>
      <w:r w:rsidR="001361CD" w:rsidRPr="008C5B19">
        <w:t xml:space="preserve">, </w:t>
      </w:r>
      <w:r w:rsidR="001361CD" w:rsidRPr="008C5B19">
        <w:rPr>
          <w:i/>
          <w:iCs/>
        </w:rPr>
        <w:t xml:space="preserve">Seizing </w:t>
      </w:r>
      <w:r w:rsidR="00681B28" w:rsidRPr="008C5B19">
        <w:rPr>
          <w:i/>
          <w:iCs/>
        </w:rPr>
        <w:t>o</w:t>
      </w:r>
      <w:r w:rsidR="001361CD" w:rsidRPr="008C5B19">
        <w:rPr>
          <w:i/>
          <w:iCs/>
        </w:rPr>
        <w:t xml:space="preserve">pportunities of a </w:t>
      </w:r>
      <w:r w:rsidR="00681B28" w:rsidRPr="008C5B19">
        <w:rPr>
          <w:i/>
          <w:iCs/>
        </w:rPr>
        <w:t>l</w:t>
      </w:r>
      <w:r w:rsidR="001361CD" w:rsidRPr="008C5B19">
        <w:rPr>
          <w:i/>
          <w:iCs/>
        </w:rPr>
        <w:t xml:space="preserve">ifetime – </w:t>
      </w:r>
      <w:r w:rsidR="00681B28" w:rsidRPr="008C5B19">
        <w:rPr>
          <w:i/>
          <w:iCs/>
        </w:rPr>
        <w:t>t</w:t>
      </w:r>
      <w:r w:rsidR="001361CD" w:rsidRPr="008C5B19">
        <w:rPr>
          <w:i/>
          <w:iCs/>
        </w:rPr>
        <w:t xml:space="preserve">he Timor-Leste </w:t>
      </w:r>
      <w:r w:rsidR="00681B28" w:rsidRPr="008C5B19">
        <w:rPr>
          <w:i/>
          <w:iCs/>
        </w:rPr>
        <w:t>h</w:t>
      </w:r>
      <w:r w:rsidR="001361CD" w:rsidRPr="008C5B19">
        <w:rPr>
          <w:i/>
          <w:iCs/>
        </w:rPr>
        <w:t xml:space="preserve">uman </w:t>
      </w:r>
      <w:r w:rsidR="00681B28" w:rsidRPr="008C5B19">
        <w:rPr>
          <w:i/>
          <w:iCs/>
        </w:rPr>
        <w:t>c</w:t>
      </w:r>
      <w:r w:rsidR="001361CD" w:rsidRPr="008C5B19">
        <w:rPr>
          <w:i/>
          <w:iCs/>
        </w:rPr>
        <w:t xml:space="preserve">apital </w:t>
      </w:r>
      <w:r w:rsidR="00681B28" w:rsidRPr="008C5B19">
        <w:rPr>
          <w:i/>
          <w:iCs/>
        </w:rPr>
        <w:t>r</w:t>
      </w:r>
      <w:r w:rsidR="001361CD" w:rsidRPr="008C5B19">
        <w:rPr>
          <w:i/>
          <w:iCs/>
        </w:rPr>
        <w:t>eview</w:t>
      </w:r>
      <w:r w:rsidR="00681B28" w:rsidRPr="008C5B19">
        <w:t>.</w:t>
      </w:r>
    </w:p>
  </w:endnote>
  <w:endnote w:id="9">
    <w:p w14:paraId="396507E4" w14:textId="1A40FCEC" w:rsidR="003D11DB" w:rsidRPr="008C5B19" w:rsidRDefault="003D11DB" w:rsidP="00FC1831">
      <w:pPr>
        <w:pStyle w:val="Endnotes"/>
      </w:pPr>
      <w:r w:rsidRPr="008C5B19">
        <w:rPr>
          <w:rStyle w:val="EndnoteReference"/>
          <w:rFonts w:cstheme="majorHAnsi"/>
        </w:rPr>
        <w:endnoteRef/>
      </w:r>
      <w:r w:rsidRPr="008C5B19">
        <w:t xml:space="preserve"> P Novak, </w:t>
      </w:r>
      <w:r w:rsidRPr="008C5B19">
        <w:rPr>
          <w:i/>
          <w:iCs/>
        </w:rPr>
        <w:t>Timor-Leste’s uncertain future</w:t>
      </w:r>
      <w:r w:rsidRPr="008C5B19">
        <w:t xml:space="preserve">, 29 November 2023. </w:t>
      </w:r>
      <w:hyperlink r:id="rId5" w:history="1">
        <w:r w:rsidRPr="008C5B19">
          <w:rPr>
            <w:rStyle w:val="Hyperlink"/>
            <w:rFonts w:cstheme="majorHAnsi"/>
          </w:rPr>
          <w:t>https://www.lowyinstitute.org/publications/timor-leste-s-uncertain-future</w:t>
        </w:r>
      </w:hyperlink>
    </w:p>
  </w:endnote>
  <w:endnote w:id="10">
    <w:p w14:paraId="3D3D1AB0" w14:textId="7D523063" w:rsidR="00440D27" w:rsidRPr="008C5B19" w:rsidRDefault="00440D27" w:rsidP="00FC1831">
      <w:pPr>
        <w:pStyle w:val="Endnotes"/>
      </w:pPr>
      <w:r w:rsidRPr="008C5B19">
        <w:rPr>
          <w:rStyle w:val="EndnoteReference"/>
          <w:rFonts w:cstheme="majorHAnsi"/>
        </w:rPr>
        <w:endnoteRef/>
      </w:r>
      <w:r w:rsidRPr="008C5B19">
        <w:t xml:space="preserve"> </w:t>
      </w:r>
      <w:r w:rsidR="001361CD" w:rsidRPr="008C5B19">
        <w:t>Timor-Leste</w:t>
      </w:r>
      <w:r w:rsidR="00091897" w:rsidRPr="008C5B19">
        <w:t xml:space="preserve"> National Institute of Statistics</w:t>
      </w:r>
      <w:r w:rsidR="001361CD" w:rsidRPr="008C5B19">
        <w:t xml:space="preserve">, </w:t>
      </w:r>
      <w:r w:rsidR="001361CD" w:rsidRPr="008C5B19">
        <w:rPr>
          <w:i/>
          <w:iCs/>
        </w:rPr>
        <w:t>Timor-Leste Population and Housing Census</w:t>
      </w:r>
      <w:r w:rsidR="00091897" w:rsidRPr="008C5B19">
        <w:rPr>
          <w:i/>
          <w:iCs/>
        </w:rPr>
        <w:t xml:space="preserve"> 2022 main report</w:t>
      </w:r>
      <w:r w:rsidR="00091897" w:rsidRPr="008C5B19">
        <w:t>.</w:t>
      </w:r>
    </w:p>
  </w:endnote>
  <w:endnote w:id="11">
    <w:p w14:paraId="5E036C79" w14:textId="424435DB" w:rsidR="00FC1831" w:rsidRPr="008C5B19" w:rsidRDefault="00440D27" w:rsidP="00FC1831">
      <w:pPr>
        <w:pStyle w:val="Endnotes"/>
      </w:pPr>
      <w:r w:rsidRPr="008C5B19">
        <w:rPr>
          <w:rStyle w:val="EndnoteReference"/>
          <w:rFonts w:cstheme="majorHAnsi"/>
        </w:rPr>
        <w:endnoteRef/>
      </w:r>
      <w:r w:rsidRPr="008C5B19">
        <w:t xml:space="preserve"> </w:t>
      </w:r>
      <w:r w:rsidR="00205A9F" w:rsidRPr="008C5B19">
        <w:t>United Nations Development Programme (</w:t>
      </w:r>
      <w:r w:rsidR="001361CD" w:rsidRPr="008C5B19">
        <w:t>UNDP</w:t>
      </w:r>
      <w:r w:rsidR="00205A9F" w:rsidRPr="008C5B19">
        <w:t>)</w:t>
      </w:r>
      <w:r w:rsidR="00656D01">
        <w:t>,</w:t>
      </w:r>
      <w:r w:rsidR="001361CD" w:rsidRPr="008C5B19">
        <w:t xml:space="preserve"> </w:t>
      </w:r>
      <w:r w:rsidR="00FB0BCD" w:rsidRPr="008C5B19">
        <w:rPr>
          <w:i/>
          <w:iCs/>
        </w:rPr>
        <w:t>Economic transformation</w:t>
      </w:r>
      <w:r w:rsidR="00FB0BCD" w:rsidRPr="008C5B19">
        <w:t>.</w:t>
      </w:r>
      <w:r w:rsidR="001361CD" w:rsidRPr="008C5B19">
        <w:t xml:space="preserve"> </w:t>
      </w:r>
      <w:hyperlink r:id="rId6" w:history="1">
        <w:r w:rsidR="001E588B" w:rsidRPr="008C5B19">
          <w:rPr>
            <w:rStyle w:val="Hyperlink"/>
            <w:rFonts w:cstheme="majorHAnsi"/>
          </w:rPr>
          <w:t>https://www.undp.org/timor-leste/economic-transformation</w:t>
        </w:r>
      </w:hyperlink>
    </w:p>
  </w:endnote>
  <w:endnote w:id="12">
    <w:p w14:paraId="25639EE6" w14:textId="20259D00" w:rsidR="00E238F6" w:rsidRPr="00957A7D" w:rsidRDefault="00E238F6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="00400206">
        <w:rPr>
          <w:lang w:val="en-US"/>
        </w:rPr>
        <w:t xml:space="preserve">World Bank, </w:t>
      </w:r>
      <w:r w:rsidR="00400206" w:rsidRPr="00957A7D">
        <w:rPr>
          <w:i/>
          <w:iCs/>
          <w:lang w:val="en-US"/>
        </w:rPr>
        <w:t>Macro poverty outlook for Timor-Leste: April 2024</w:t>
      </w:r>
      <w:r w:rsidR="00400206">
        <w:rPr>
          <w:lang w:val="en-US"/>
        </w:rPr>
        <w:t xml:space="preserve">, 2024. </w:t>
      </w:r>
      <w:hyperlink r:id="rId7" w:history="1">
        <w:r w:rsidR="00400206" w:rsidRPr="00A946A4">
          <w:rPr>
            <w:rStyle w:val="Hyperlink"/>
            <w:lang w:val="en-US"/>
          </w:rPr>
          <w:t>https://documents.worldbank.org/en/publication/documents-reports/documentdetail/099408004042438946/idu16f0c85e710c3314917187871c66c82983d01</w:t>
        </w:r>
      </w:hyperlink>
    </w:p>
  </w:endnote>
  <w:endnote w:id="13">
    <w:p w14:paraId="04EFAE03" w14:textId="48254A5E" w:rsidR="00196129" w:rsidRPr="008C5B19" w:rsidRDefault="00196129" w:rsidP="00FC1831">
      <w:pPr>
        <w:pStyle w:val="Endnotes"/>
      </w:pPr>
      <w:r w:rsidRPr="008C5B19">
        <w:rPr>
          <w:rStyle w:val="EndnoteReference"/>
          <w:rFonts w:cstheme="majorHAnsi"/>
        </w:rPr>
        <w:endnoteRef/>
      </w:r>
      <w:r w:rsidR="00B01DFA" w:rsidRPr="008C5B19">
        <w:t xml:space="preserve"> </w:t>
      </w:r>
      <w:r w:rsidR="001361CD" w:rsidRPr="008C5B19">
        <w:t xml:space="preserve">G Neves, </w:t>
      </w:r>
      <w:r w:rsidRPr="008C5B19">
        <w:rPr>
          <w:i/>
          <w:iCs/>
        </w:rPr>
        <w:t xml:space="preserve">Timor-Leste’s </w:t>
      </w:r>
      <w:r w:rsidR="00852D14" w:rsidRPr="008C5B19">
        <w:rPr>
          <w:i/>
          <w:iCs/>
        </w:rPr>
        <w:t>p</w:t>
      </w:r>
      <w:r w:rsidRPr="008C5B19">
        <w:rPr>
          <w:i/>
          <w:iCs/>
        </w:rPr>
        <w:t xml:space="preserve">etroleum </w:t>
      </w:r>
      <w:r w:rsidR="00852D14" w:rsidRPr="008C5B19">
        <w:rPr>
          <w:i/>
          <w:iCs/>
        </w:rPr>
        <w:t>r</w:t>
      </w:r>
      <w:r w:rsidRPr="008C5B19">
        <w:rPr>
          <w:i/>
          <w:iCs/>
        </w:rPr>
        <w:t>evenues</w:t>
      </w:r>
      <w:r w:rsidR="00852D14" w:rsidRPr="008C5B19">
        <w:rPr>
          <w:i/>
          <w:iCs/>
        </w:rPr>
        <w:t>: the challenges of managing ‘easy money’</w:t>
      </w:r>
      <w:r w:rsidR="001361CD" w:rsidRPr="008C5B19">
        <w:t>, 2022</w:t>
      </w:r>
      <w:r w:rsidR="00852D14" w:rsidRPr="008C5B19">
        <w:t>.</w:t>
      </w:r>
      <w:r w:rsidR="001361CD" w:rsidRPr="008C5B19">
        <w:t xml:space="preserve"> </w:t>
      </w:r>
      <w:hyperlink r:id="rId8" w:history="1">
        <w:r w:rsidR="008E4092" w:rsidRPr="008C5B19">
          <w:rPr>
            <w:rStyle w:val="Hyperlink"/>
            <w:rFonts w:cstheme="majorHAnsi"/>
          </w:rPr>
          <w:t>https://th.boell.org/en/2022/03/21/timor-leste-petroleum-fund</w:t>
        </w:r>
      </w:hyperlink>
    </w:p>
  </w:endnote>
  <w:endnote w:id="14">
    <w:p w14:paraId="509E2953" w14:textId="34C3059E" w:rsidR="00D660CD" w:rsidRPr="008C5B19" w:rsidRDefault="00D660CD" w:rsidP="00FC1831">
      <w:pPr>
        <w:pStyle w:val="Endnotes"/>
      </w:pPr>
      <w:r w:rsidRPr="008C5B19">
        <w:rPr>
          <w:rStyle w:val="EndnoteReference"/>
          <w:rFonts w:cstheme="majorHAnsi"/>
        </w:rPr>
        <w:endnoteRef/>
      </w:r>
      <w:r w:rsidRPr="008C5B19">
        <w:t xml:space="preserve"> </w:t>
      </w:r>
      <w:r w:rsidR="000110CF" w:rsidRPr="008C5B19">
        <w:t xml:space="preserve">Timor-Leste National Institute of Statistics, </w:t>
      </w:r>
      <w:r w:rsidR="000110CF" w:rsidRPr="008C5B19">
        <w:rPr>
          <w:i/>
          <w:iCs/>
        </w:rPr>
        <w:t>Agricultural GDP</w:t>
      </w:r>
      <w:r w:rsidR="00C0357D" w:rsidRPr="008C5B19">
        <w:rPr>
          <w:i/>
          <w:iCs/>
        </w:rPr>
        <w:t>:</w:t>
      </w:r>
      <w:r w:rsidR="000110CF" w:rsidRPr="008C5B19">
        <w:rPr>
          <w:i/>
          <w:iCs/>
        </w:rPr>
        <w:t xml:space="preserve"> </w:t>
      </w:r>
      <w:r w:rsidR="00DD28CF" w:rsidRPr="008C5B19">
        <w:rPr>
          <w:i/>
          <w:iCs/>
        </w:rPr>
        <w:t>p</w:t>
      </w:r>
      <w:r w:rsidR="000110CF" w:rsidRPr="008C5B19">
        <w:rPr>
          <w:i/>
          <w:iCs/>
        </w:rPr>
        <w:t xml:space="preserve">atterns and </w:t>
      </w:r>
      <w:r w:rsidR="00DD28CF" w:rsidRPr="008C5B19">
        <w:rPr>
          <w:i/>
          <w:iCs/>
        </w:rPr>
        <w:t>t</w:t>
      </w:r>
      <w:r w:rsidR="000110CF" w:rsidRPr="008C5B19">
        <w:rPr>
          <w:i/>
          <w:iCs/>
        </w:rPr>
        <w:t>rends</w:t>
      </w:r>
      <w:r w:rsidR="000110CF" w:rsidRPr="008C5B19">
        <w:t>,</w:t>
      </w:r>
      <w:r w:rsidR="000110CF" w:rsidRPr="008C5B19">
        <w:rPr>
          <w:i/>
          <w:iCs/>
        </w:rPr>
        <w:t xml:space="preserve"> </w:t>
      </w:r>
      <w:r w:rsidR="000110CF" w:rsidRPr="008C5B19">
        <w:t>2024</w:t>
      </w:r>
      <w:r w:rsidR="008B00F0" w:rsidRPr="008C5B19">
        <w:t>.</w:t>
      </w:r>
      <w:r w:rsidR="000110CF" w:rsidRPr="008C5B19">
        <w:t xml:space="preserve"> </w:t>
      </w:r>
      <w:hyperlink r:id="rId9" w:history="1">
        <w:r w:rsidR="00DD28CF" w:rsidRPr="008C5B19">
          <w:rPr>
            <w:rStyle w:val="Hyperlink"/>
            <w:rFonts w:cstheme="majorHAnsi"/>
          </w:rPr>
          <w:t>https://inetl-ip.gov.tl/wp-content/uploads/2024/04/Agricultural-GDP-Report-Monash-INETL_22Feb2024.pdf</w:t>
        </w:r>
      </w:hyperlink>
    </w:p>
  </w:endnote>
  <w:endnote w:id="15">
    <w:p w14:paraId="3991918D" w14:textId="52C656E1" w:rsidR="006A0B12" w:rsidRPr="008C5B19" w:rsidRDefault="006A0B12" w:rsidP="00FC1831">
      <w:pPr>
        <w:pStyle w:val="Endnotes"/>
      </w:pPr>
      <w:r w:rsidRPr="008C5B19">
        <w:rPr>
          <w:rStyle w:val="EndnoteReference"/>
          <w:rFonts w:cstheme="majorHAnsi"/>
        </w:rPr>
        <w:endnoteRef/>
      </w:r>
      <w:r w:rsidRPr="008C5B19">
        <w:t xml:space="preserve"> </w:t>
      </w:r>
      <w:r w:rsidR="004B4B85">
        <w:t>AA Rezza and YM Pakpahan</w:t>
      </w:r>
      <w:r w:rsidR="000110CF" w:rsidRPr="008C5B19">
        <w:t xml:space="preserve">, </w:t>
      </w:r>
      <w:r w:rsidR="000110CF" w:rsidRPr="008C5B19">
        <w:rPr>
          <w:i/>
          <w:iCs/>
        </w:rPr>
        <w:t xml:space="preserve">Timor-Leste </w:t>
      </w:r>
      <w:r w:rsidR="00C52359" w:rsidRPr="008C5B19">
        <w:rPr>
          <w:i/>
          <w:iCs/>
        </w:rPr>
        <w:t>e</w:t>
      </w:r>
      <w:r w:rsidR="000110CF" w:rsidRPr="008C5B19">
        <w:rPr>
          <w:i/>
          <w:iCs/>
        </w:rPr>
        <w:t xml:space="preserve">conomic </w:t>
      </w:r>
      <w:r w:rsidR="00C52359" w:rsidRPr="008C5B19">
        <w:rPr>
          <w:i/>
          <w:iCs/>
        </w:rPr>
        <w:t>r</w:t>
      </w:r>
      <w:r w:rsidR="000110CF" w:rsidRPr="008C5B19">
        <w:rPr>
          <w:i/>
          <w:iCs/>
        </w:rPr>
        <w:t>eport</w:t>
      </w:r>
      <w:r w:rsidR="00C52359" w:rsidRPr="008C5B19">
        <w:rPr>
          <w:i/>
          <w:iCs/>
        </w:rPr>
        <w:t>:</w:t>
      </w:r>
      <w:r w:rsidR="000110CF" w:rsidRPr="008C5B19">
        <w:rPr>
          <w:i/>
          <w:iCs/>
        </w:rPr>
        <w:t xml:space="preserve"> </w:t>
      </w:r>
      <w:r w:rsidR="00C52359" w:rsidRPr="008C5B19">
        <w:rPr>
          <w:i/>
          <w:iCs/>
        </w:rPr>
        <w:t>ways to harvest</w:t>
      </w:r>
      <w:r w:rsidR="000110CF" w:rsidRPr="008C5B19">
        <w:rPr>
          <w:i/>
          <w:iCs/>
        </w:rPr>
        <w:t xml:space="preserve"> </w:t>
      </w:r>
      <w:r w:rsidR="00C52359" w:rsidRPr="008C5B19">
        <w:rPr>
          <w:i/>
          <w:iCs/>
        </w:rPr>
        <w:t>p</w:t>
      </w:r>
      <w:r w:rsidR="000110CF" w:rsidRPr="008C5B19">
        <w:rPr>
          <w:i/>
          <w:iCs/>
        </w:rPr>
        <w:t>rosperity</w:t>
      </w:r>
      <w:r w:rsidR="000110CF" w:rsidRPr="008C5B19">
        <w:t>,</w:t>
      </w:r>
      <w:r w:rsidR="000110CF" w:rsidRPr="008C5B19">
        <w:rPr>
          <w:i/>
          <w:iCs/>
        </w:rPr>
        <w:t xml:space="preserve"> </w:t>
      </w:r>
      <w:r w:rsidR="000110CF" w:rsidRPr="008C5B19">
        <w:t>2023</w:t>
      </w:r>
      <w:r w:rsidR="00C52359" w:rsidRPr="008C5B19">
        <w:t>.</w:t>
      </w:r>
      <w:r w:rsidR="00B01DFA" w:rsidRPr="008C5B19">
        <w:t xml:space="preserve"> </w:t>
      </w:r>
      <w:hyperlink r:id="rId10" w:history="1">
        <w:r w:rsidR="00C0357D" w:rsidRPr="008C5B19">
          <w:rPr>
            <w:rStyle w:val="Hyperlink"/>
            <w:rFonts w:cstheme="majorHAnsi"/>
          </w:rPr>
          <w:t>https://documents.worldbank.org/en/publication/documents-reports/documentdetail/099082423184080415/p17968900c0be2080af39081ae63bb6cf9</w:t>
        </w:r>
      </w:hyperlink>
    </w:p>
  </w:endnote>
  <w:endnote w:id="16">
    <w:p w14:paraId="73CB8DF9" w14:textId="2E5F6CD6" w:rsidR="006A0B12" w:rsidRPr="008C5B19" w:rsidRDefault="006A0B12" w:rsidP="00FC1831">
      <w:pPr>
        <w:pStyle w:val="Endnotes"/>
      </w:pPr>
      <w:r w:rsidRPr="008C5B19">
        <w:rPr>
          <w:rStyle w:val="EndnoteReference"/>
          <w:rFonts w:cstheme="majorHAnsi"/>
        </w:rPr>
        <w:endnoteRef/>
      </w:r>
      <w:r w:rsidRPr="008C5B19">
        <w:t xml:space="preserve"> </w:t>
      </w:r>
      <w:r w:rsidR="004B4B85">
        <w:t>Rezza and Pakpahan</w:t>
      </w:r>
      <w:r w:rsidR="00B01DFA" w:rsidRPr="008C5B19">
        <w:t xml:space="preserve">, </w:t>
      </w:r>
      <w:r w:rsidR="00B01DFA" w:rsidRPr="008C5B19">
        <w:rPr>
          <w:i/>
          <w:iCs/>
        </w:rPr>
        <w:t xml:space="preserve">Timor-Leste </w:t>
      </w:r>
      <w:r w:rsidR="00765100" w:rsidRPr="008C5B19">
        <w:rPr>
          <w:i/>
          <w:iCs/>
        </w:rPr>
        <w:t>e</w:t>
      </w:r>
      <w:r w:rsidR="00B01DFA" w:rsidRPr="008C5B19">
        <w:rPr>
          <w:i/>
          <w:iCs/>
        </w:rPr>
        <w:t xml:space="preserve">conomic </w:t>
      </w:r>
      <w:r w:rsidR="00765100" w:rsidRPr="008C5B19">
        <w:rPr>
          <w:i/>
          <w:iCs/>
        </w:rPr>
        <w:t>r</w:t>
      </w:r>
      <w:r w:rsidR="00B01DFA" w:rsidRPr="008C5B19">
        <w:rPr>
          <w:i/>
          <w:iCs/>
        </w:rPr>
        <w:t>eport</w:t>
      </w:r>
      <w:r w:rsidR="00765100" w:rsidRPr="008C5B19">
        <w:rPr>
          <w:i/>
          <w:iCs/>
        </w:rPr>
        <w:t>:</w:t>
      </w:r>
      <w:r w:rsidR="00B01DFA" w:rsidRPr="008C5B19">
        <w:rPr>
          <w:i/>
          <w:iCs/>
        </w:rPr>
        <w:t xml:space="preserve"> </w:t>
      </w:r>
      <w:r w:rsidR="00765100" w:rsidRPr="008C5B19">
        <w:rPr>
          <w:i/>
          <w:iCs/>
        </w:rPr>
        <w:t>ways to harvest</w:t>
      </w:r>
      <w:r w:rsidR="00B01DFA" w:rsidRPr="008C5B19">
        <w:rPr>
          <w:i/>
          <w:iCs/>
        </w:rPr>
        <w:t xml:space="preserve"> </w:t>
      </w:r>
      <w:r w:rsidR="00765100" w:rsidRPr="008C5B19">
        <w:rPr>
          <w:i/>
          <w:iCs/>
        </w:rPr>
        <w:t>p</w:t>
      </w:r>
      <w:r w:rsidR="00B01DFA" w:rsidRPr="008C5B19">
        <w:rPr>
          <w:i/>
          <w:iCs/>
        </w:rPr>
        <w:t>rosperity</w:t>
      </w:r>
      <w:r w:rsidR="00C52359" w:rsidRPr="008C5B19">
        <w:t>.</w:t>
      </w:r>
    </w:p>
  </w:endnote>
  <w:endnote w:id="17">
    <w:p w14:paraId="59F98841" w14:textId="1DDF1EBE" w:rsidR="0050087B" w:rsidRPr="008C5B19" w:rsidRDefault="0050087B" w:rsidP="0023724F">
      <w:pPr>
        <w:pStyle w:val="Endnotes"/>
      </w:pPr>
      <w:r w:rsidRPr="008C5B19">
        <w:rPr>
          <w:rStyle w:val="EndnoteReference"/>
          <w:rFonts w:cstheme="majorHAnsi"/>
        </w:rPr>
        <w:endnoteRef/>
      </w:r>
      <w:r w:rsidRPr="008C5B19">
        <w:t xml:space="preserve"> World Bank</w:t>
      </w:r>
      <w:r w:rsidR="00B4475C" w:rsidRPr="008C5B19">
        <w:t xml:space="preserve"> Group,</w:t>
      </w:r>
      <w:r w:rsidRPr="008C5B19">
        <w:t xml:space="preserve"> </w:t>
      </w:r>
      <w:r w:rsidRPr="008C5B19">
        <w:rPr>
          <w:i/>
          <w:iCs/>
        </w:rPr>
        <w:t>International tourism, number of arrivals – Timor-Leste</w:t>
      </w:r>
      <w:r w:rsidR="00B4475C" w:rsidRPr="008C5B19">
        <w:t>.</w:t>
      </w:r>
      <w:r w:rsidRPr="008C5B19">
        <w:t xml:space="preserve"> </w:t>
      </w:r>
      <w:hyperlink r:id="rId11" w:history="1">
        <w:r w:rsidR="00B4475C" w:rsidRPr="008C5B19">
          <w:rPr>
            <w:rStyle w:val="Hyperlink"/>
            <w:rFonts w:cstheme="majorHAnsi"/>
          </w:rPr>
          <w:t>https://data.worldbank.org/indicator/ST.INT.ARVL?locations=TL</w:t>
        </w:r>
      </w:hyperlink>
    </w:p>
  </w:endnote>
  <w:endnote w:id="18">
    <w:p w14:paraId="547F6456" w14:textId="59177195" w:rsidR="006A0B12" w:rsidRPr="008C5B19" w:rsidRDefault="006A0B12" w:rsidP="0023724F">
      <w:pPr>
        <w:pStyle w:val="Endnotes"/>
      </w:pPr>
      <w:r w:rsidRPr="008C5B19">
        <w:rPr>
          <w:rStyle w:val="EndnoteReference"/>
          <w:rFonts w:cstheme="majorHAnsi"/>
        </w:rPr>
        <w:endnoteRef/>
      </w:r>
      <w:r w:rsidRPr="008C5B19">
        <w:t xml:space="preserve"> </w:t>
      </w:r>
      <w:r w:rsidR="00B01DFA" w:rsidRPr="008C5B19">
        <w:t xml:space="preserve">UNICEF, </w:t>
      </w:r>
      <w:r w:rsidR="00B01DFA" w:rsidRPr="008C5B19">
        <w:rPr>
          <w:i/>
          <w:iCs/>
        </w:rPr>
        <w:t xml:space="preserve">Child </w:t>
      </w:r>
      <w:r w:rsidR="001C41DC" w:rsidRPr="008C5B19">
        <w:rPr>
          <w:i/>
          <w:iCs/>
        </w:rPr>
        <w:t>p</w:t>
      </w:r>
      <w:r w:rsidR="00B01DFA" w:rsidRPr="008C5B19">
        <w:rPr>
          <w:i/>
          <w:iCs/>
        </w:rPr>
        <w:t xml:space="preserve">rotection and </w:t>
      </w:r>
      <w:r w:rsidR="001C41DC" w:rsidRPr="008C5B19">
        <w:rPr>
          <w:i/>
          <w:iCs/>
        </w:rPr>
        <w:t>c</w:t>
      </w:r>
      <w:r w:rsidR="00B01DFA" w:rsidRPr="008C5B19">
        <w:rPr>
          <w:i/>
          <w:iCs/>
        </w:rPr>
        <w:t xml:space="preserve">hild </w:t>
      </w:r>
      <w:r w:rsidR="001C41DC" w:rsidRPr="008C5B19">
        <w:rPr>
          <w:i/>
          <w:iCs/>
        </w:rPr>
        <w:t>p</w:t>
      </w:r>
      <w:r w:rsidR="00B01DFA" w:rsidRPr="008C5B19">
        <w:rPr>
          <w:i/>
          <w:iCs/>
        </w:rPr>
        <w:t>articipation</w:t>
      </w:r>
      <w:r w:rsidR="001C41DC" w:rsidRPr="008C5B19">
        <w:t>.</w:t>
      </w:r>
      <w:r w:rsidR="00B01DFA" w:rsidRPr="008C5B19">
        <w:t xml:space="preserve"> </w:t>
      </w:r>
      <w:hyperlink r:id="rId12" w:history="1">
        <w:r w:rsidR="00765100" w:rsidRPr="008C5B19">
          <w:rPr>
            <w:rStyle w:val="Hyperlink"/>
            <w:rFonts w:cstheme="majorHAnsi"/>
          </w:rPr>
          <w:t>https://www.unicef.org/timorleste/child-protection-and-child-participation</w:t>
        </w:r>
      </w:hyperlink>
    </w:p>
  </w:endnote>
  <w:endnote w:id="19">
    <w:p w14:paraId="580D9D7D" w14:textId="38BBB2B4" w:rsidR="006A0B12" w:rsidRPr="008C5B19" w:rsidRDefault="006A0B12" w:rsidP="0023724F">
      <w:pPr>
        <w:pStyle w:val="Endnotes"/>
      </w:pPr>
      <w:r w:rsidRPr="008C5B19">
        <w:rPr>
          <w:rStyle w:val="EndnoteReference"/>
          <w:rFonts w:cstheme="majorHAnsi"/>
        </w:rPr>
        <w:endnoteRef/>
      </w:r>
      <w:r w:rsidRPr="008C5B19">
        <w:t xml:space="preserve"> </w:t>
      </w:r>
      <w:r w:rsidR="008D4494" w:rsidRPr="008C5B19">
        <w:t>General Directorate of Statistics</w:t>
      </w:r>
      <w:r w:rsidR="009C6F05" w:rsidRPr="008C5B19">
        <w:t xml:space="preserve">, UNICEF and </w:t>
      </w:r>
      <w:r w:rsidR="00CA7852" w:rsidRPr="008C5B19">
        <w:t>United Nations</w:t>
      </w:r>
      <w:r w:rsidR="00133235" w:rsidRPr="008C5B19">
        <w:t xml:space="preserve"> Population Fund</w:t>
      </w:r>
      <w:r w:rsidR="00CA7852" w:rsidRPr="008C5B19">
        <w:t xml:space="preserve"> (</w:t>
      </w:r>
      <w:r w:rsidR="000110CF" w:rsidRPr="008C5B19">
        <w:t>UNFPA</w:t>
      </w:r>
      <w:r w:rsidR="00CA7852" w:rsidRPr="008C5B19">
        <w:t>)</w:t>
      </w:r>
      <w:r w:rsidR="00CC6BB6" w:rsidRPr="008C5B19">
        <w:t>,</w:t>
      </w:r>
      <w:r w:rsidR="000110CF" w:rsidRPr="008C5B19">
        <w:t xml:space="preserve"> </w:t>
      </w:r>
      <w:r w:rsidR="000110CF" w:rsidRPr="008C5B19">
        <w:rPr>
          <w:i/>
          <w:iCs/>
        </w:rPr>
        <w:t xml:space="preserve">Timor-Leste Population and Housing Census 2015 </w:t>
      </w:r>
      <w:r w:rsidR="00133235" w:rsidRPr="008C5B19">
        <w:rPr>
          <w:i/>
          <w:iCs/>
        </w:rPr>
        <w:t>a</w:t>
      </w:r>
      <w:r w:rsidR="000110CF" w:rsidRPr="008C5B19">
        <w:rPr>
          <w:i/>
          <w:iCs/>
        </w:rPr>
        <w:t xml:space="preserve">nalytical </w:t>
      </w:r>
      <w:r w:rsidR="00133235" w:rsidRPr="008C5B19">
        <w:rPr>
          <w:i/>
          <w:iCs/>
        </w:rPr>
        <w:t>r</w:t>
      </w:r>
      <w:r w:rsidR="000110CF" w:rsidRPr="008C5B19">
        <w:rPr>
          <w:i/>
          <w:iCs/>
        </w:rPr>
        <w:t xml:space="preserve">eport on </w:t>
      </w:r>
      <w:r w:rsidR="00133235" w:rsidRPr="008C5B19">
        <w:rPr>
          <w:i/>
          <w:iCs/>
        </w:rPr>
        <w:t>e</w:t>
      </w:r>
      <w:r w:rsidR="000110CF" w:rsidRPr="008C5B19">
        <w:rPr>
          <w:i/>
          <w:iCs/>
        </w:rPr>
        <w:t>ducation</w:t>
      </w:r>
      <w:r w:rsidR="00B01DFA" w:rsidRPr="008C5B19">
        <w:t>, 2018</w:t>
      </w:r>
      <w:r w:rsidR="00CC6BB6" w:rsidRPr="008C5B19">
        <w:t>.</w:t>
      </w:r>
      <w:r w:rsidR="00B01DFA" w:rsidRPr="008C5B19">
        <w:t xml:space="preserve"> </w:t>
      </w:r>
      <w:hyperlink r:id="rId13" w:history="1">
        <w:r w:rsidR="00CC6BB6" w:rsidRPr="008C5B19">
          <w:rPr>
            <w:rStyle w:val="Hyperlink"/>
            <w:rFonts w:cstheme="majorHAnsi"/>
          </w:rPr>
          <w:t>https://timor-leste.unfpa.org/en/publications/timor-leste-population-and-housing-census-2015-analytical-report-education</w:t>
        </w:r>
      </w:hyperlink>
    </w:p>
  </w:endnote>
  <w:endnote w:id="20">
    <w:p w14:paraId="54B03E73" w14:textId="43958673" w:rsidR="00395C83" w:rsidRPr="00B57728" w:rsidRDefault="00ED065A" w:rsidP="0023724F">
      <w:pPr>
        <w:pStyle w:val="Endnotes"/>
      </w:pPr>
      <w:r w:rsidRPr="008C5B19">
        <w:rPr>
          <w:rStyle w:val="EndnoteReference"/>
        </w:rPr>
        <w:endnoteRef/>
      </w:r>
      <w:r w:rsidRPr="008C5B19">
        <w:t xml:space="preserve"> </w:t>
      </w:r>
      <w:r w:rsidR="003A0DFC" w:rsidRPr="008C5B19">
        <w:t xml:space="preserve">International </w:t>
      </w:r>
      <w:r w:rsidR="00B1689F" w:rsidRPr="008C5B19">
        <w:t>Dialogue on Peacebuilding and Statebuilding</w:t>
      </w:r>
      <w:r w:rsidR="00245164" w:rsidRPr="008C5B19">
        <w:t xml:space="preserve">, </w:t>
      </w:r>
      <w:r w:rsidR="00B1689F" w:rsidRPr="008C5B19">
        <w:rPr>
          <w:i/>
          <w:iCs/>
        </w:rPr>
        <w:t>A new deal for engagement in fragile states</w:t>
      </w:r>
      <w:r w:rsidR="00245164" w:rsidRPr="008C5B19">
        <w:t xml:space="preserve">. </w:t>
      </w:r>
      <w:hyperlink r:id="rId14" w:history="1">
        <w:r w:rsidR="00FC1831" w:rsidRPr="0044579F">
          <w:rPr>
            <w:rStyle w:val="Hyperlink"/>
          </w:rPr>
          <w:t>https://www.g7plus.org/new-deal-implementation/</w:t>
        </w:r>
      </w:hyperlink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1953B" w14:textId="18E1E34C" w:rsidR="00D7461B" w:rsidRDefault="00D7461B" w:rsidP="00787F87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59812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F8F00B" w14:textId="20604AFB" w:rsidR="007560D9" w:rsidRPr="00D7461B" w:rsidRDefault="005B2B52" w:rsidP="00D7461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2911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B8306D" w14:textId="3678C8C7" w:rsidR="00EC3C2B" w:rsidRPr="005F7590" w:rsidRDefault="005B2B52" w:rsidP="005F759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D635A" w14:textId="77777777" w:rsidR="00A52493" w:rsidRDefault="00A52493" w:rsidP="00EE32FE">
      <w:pPr>
        <w:spacing w:after="0" w:line="240" w:lineRule="auto"/>
      </w:pPr>
      <w:r>
        <w:separator/>
      </w:r>
    </w:p>
  </w:footnote>
  <w:footnote w:type="continuationSeparator" w:id="0">
    <w:p w14:paraId="10F86B46" w14:textId="77777777" w:rsidR="00A52493" w:rsidRDefault="00A52493" w:rsidP="00EE32FE">
      <w:pPr>
        <w:spacing w:after="0" w:line="240" w:lineRule="auto"/>
      </w:pPr>
      <w:r>
        <w:continuationSeparator/>
      </w:r>
    </w:p>
  </w:footnote>
  <w:footnote w:type="continuationNotice" w:id="1">
    <w:p w14:paraId="764DA057" w14:textId="77777777" w:rsidR="00A52493" w:rsidRDefault="00A5249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8E5AE" w14:textId="6BB0DE63" w:rsidR="00E6583B" w:rsidRDefault="00E6583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B506D07" wp14:editId="613E532C">
          <wp:simplePos x="0" y="0"/>
          <wp:positionH relativeFrom="column">
            <wp:posOffset>-528955</wp:posOffset>
          </wp:positionH>
          <wp:positionV relativeFrom="paragraph">
            <wp:posOffset>-234315</wp:posOffset>
          </wp:positionV>
          <wp:extent cx="7563600" cy="10696000"/>
          <wp:effectExtent l="0" t="0" r="0" b="0"/>
          <wp:wrapNone/>
          <wp:docPr id="890704573" name="Picture 19" descr="Australian Government Department of Foreign Affairs and Trade banner.&#10;Photos of Partnership for Human Development (PHD): A student at Escola Básica Filial on International Literacy Day; To’os Ba Moris Diak (Farming for Prosperity) (TOMAK) program: A youth group from Baucau received agricultural inputs to support and improve their agriculture activity; Australian Infrastructure Financing Facility for the Pacific (AIFFP): Loading Timor-Leste South Submarine Cable materials onto the ship ILE D’ AIX to start the main cable lay between Timor-Leste and Australia; Partnership for Human Development (PHD): Nutrition growth monitoring activity at the community health centre (CHC) in Gleno, Ermera Municipality; Partnership to Strengthen Village Development and Municipal Administration (PARTISIPA): Dancers welcoming the Ambassador of Australia and Minister of State Administration to the official signing of the agreement on the PARTISIPA program; Australia Pacific Training Coalition (APTC): Vocational skills training for people with disability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704573" name="Picture 19" descr="Australian Government Department of Foreign Affairs and Trade banner.&#10;Photos of Partnership for Human Development (PHD): A student at Escola Básica Filial on International Literacy Day; To’os Ba Moris Diak (Farming for Prosperity) (TOMAK) program: A youth group from Baucau received agricultural inputs to support and improve their agriculture activity; Australian Infrastructure Financing Facility for the Pacific (AIFFP): Loading Timor-Leste South Submarine Cable materials onto the ship ILE D’ AIX to start the main cable lay between Timor-Leste and Australia; Partnership for Human Development (PHD): Nutrition growth monitoring activity at the community health centre (CHC) in Gleno, Ermera Municipality; Partnership to Strengthen Village Development and Municipal Administration (PARTISIPA): Dancers welcoming the Ambassador of Australia and Minister of State Administration to the official signing of the agreement on the PARTISIPA program; Australia Pacific Training Coalition (APTC): Vocational skills training for people with disability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C720D" w14:textId="78602A8B" w:rsidR="001D29C1" w:rsidRPr="00B63B50" w:rsidRDefault="001D29C1" w:rsidP="002305CC">
    <w:pPr>
      <w:pStyle w:val="SECCLASSIFICATION"/>
      <w:rPr>
        <w:color w:val="FFFFFF" w:themeColor="background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E85DD" w14:textId="6C1EE5BB" w:rsidR="00667651" w:rsidRDefault="006676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94F65"/>
    <w:multiLevelType w:val="hybridMultilevel"/>
    <w:tmpl w:val="3E768326"/>
    <w:lvl w:ilvl="0" w:tplc="1690CF2A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i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030F2"/>
    <w:multiLevelType w:val="hybridMultilevel"/>
    <w:tmpl w:val="FAE02B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99068E"/>
    <w:multiLevelType w:val="hybridMultilevel"/>
    <w:tmpl w:val="605648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A321EE"/>
    <w:multiLevelType w:val="hybridMultilevel"/>
    <w:tmpl w:val="B9126F96"/>
    <w:lvl w:ilvl="0" w:tplc="89F041FE">
      <w:start w:val="1"/>
      <w:numFmt w:val="bullet"/>
      <w:pStyle w:val="Box1Bullet"/>
      <w:lvlText w:val=""/>
      <w:lvlJc w:val="left"/>
      <w:pPr>
        <w:ind w:left="87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92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752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912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abstractNum w:abstractNumId="4" w15:restartNumberingAfterBreak="0">
    <w:nsid w:val="1DD53D2A"/>
    <w:multiLevelType w:val="hybridMultilevel"/>
    <w:tmpl w:val="957AE984"/>
    <w:lvl w:ilvl="0" w:tplc="229039E2">
      <w:start w:val="1"/>
      <w:numFmt w:val="bullet"/>
      <w:pStyle w:val="NormalBullets-L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90208B"/>
    <w:multiLevelType w:val="hybridMultilevel"/>
    <w:tmpl w:val="5C34AB7A"/>
    <w:lvl w:ilvl="0" w:tplc="FF72431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04040" w:themeColor="text1" w:themeTint="BF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65C00"/>
    <w:multiLevelType w:val="hybridMultilevel"/>
    <w:tmpl w:val="24FA180C"/>
    <w:lvl w:ilvl="0" w:tplc="4462B18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2D7028"/>
    <w:multiLevelType w:val="hybridMultilevel"/>
    <w:tmpl w:val="0794046C"/>
    <w:lvl w:ilvl="0" w:tplc="19B0D4A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DA004AB"/>
    <w:multiLevelType w:val="hybridMultilevel"/>
    <w:tmpl w:val="8BC0D9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173FAB"/>
    <w:multiLevelType w:val="hybridMultilevel"/>
    <w:tmpl w:val="EF16B9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266D68"/>
    <w:multiLevelType w:val="hybridMultilevel"/>
    <w:tmpl w:val="9E5A5624"/>
    <w:lvl w:ilvl="0" w:tplc="04DA5E22">
      <w:start w:val="1"/>
      <w:numFmt w:val="decimal"/>
      <w:pStyle w:val="BodycopyNumberedBullets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926B9C"/>
    <w:multiLevelType w:val="hybridMultilevel"/>
    <w:tmpl w:val="3D7669E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F61F2A"/>
    <w:multiLevelType w:val="hybridMultilevel"/>
    <w:tmpl w:val="E844F76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4943B1"/>
    <w:multiLevelType w:val="multilevel"/>
    <w:tmpl w:val="C4E2A3E0"/>
    <w:lvl w:ilvl="0">
      <w:start w:val="1"/>
      <w:numFmt w:val="bullet"/>
      <w:pStyle w:val="NormalBullets-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4983D19"/>
    <w:multiLevelType w:val="hybridMultilevel"/>
    <w:tmpl w:val="4FC0FBBE"/>
    <w:lvl w:ilvl="0" w:tplc="6DEA0B58">
      <w:start w:val="1"/>
      <w:numFmt w:val="bullet"/>
      <w:pStyle w:val="NormalBullets-L3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80FB7"/>
    <w:multiLevelType w:val="hybridMultilevel"/>
    <w:tmpl w:val="055ACAB4"/>
    <w:lvl w:ilvl="0" w:tplc="2FE82136">
      <w:start w:val="1"/>
      <w:numFmt w:val="bullet"/>
      <w:pStyle w:val="BodyCopy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E50869"/>
    <w:multiLevelType w:val="hybridMultilevel"/>
    <w:tmpl w:val="CDCA39F2"/>
    <w:lvl w:ilvl="0" w:tplc="694E5F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7EAD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9C8F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0202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9CB9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2C9F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50E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CC88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CECB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0D2454E"/>
    <w:multiLevelType w:val="hybridMultilevel"/>
    <w:tmpl w:val="F460C2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FF102E"/>
    <w:multiLevelType w:val="hybridMultilevel"/>
    <w:tmpl w:val="D908B2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EA24C7"/>
    <w:multiLevelType w:val="hybridMultilevel"/>
    <w:tmpl w:val="DEF4B6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C5279F"/>
    <w:multiLevelType w:val="hybridMultilevel"/>
    <w:tmpl w:val="77E873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746A68"/>
    <w:multiLevelType w:val="hybridMultilevel"/>
    <w:tmpl w:val="4BBCF4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7967916">
    <w:abstractNumId w:val="10"/>
  </w:num>
  <w:num w:numId="2" w16cid:durableId="1122304565">
    <w:abstractNumId w:val="15"/>
  </w:num>
  <w:num w:numId="3" w16cid:durableId="909847184">
    <w:abstractNumId w:val="3"/>
  </w:num>
  <w:num w:numId="4" w16cid:durableId="1477331751">
    <w:abstractNumId w:val="19"/>
  </w:num>
  <w:num w:numId="5" w16cid:durableId="170678401">
    <w:abstractNumId w:val="0"/>
  </w:num>
  <w:num w:numId="6" w16cid:durableId="811367837">
    <w:abstractNumId w:val="1"/>
  </w:num>
  <w:num w:numId="7" w16cid:durableId="1352533399">
    <w:abstractNumId w:val="21"/>
  </w:num>
  <w:num w:numId="8" w16cid:durableId="773522401">
    <w:abstractNumId w:val="9"/>
  </w:num>
  <w:num w:numId="9" w16cid:durableId="108819785">
    <w:abstractNumId w:val="17"/>
  </w:num>
  <w:num w:numId="10" w16cid:durableId="1258633451">
    <w:abstractNumId w:val="5"/>
  </w:num>
  <w:num w:numId="11" w16cid:durableId="443841261">
    <w:abstractNumId w:val="2"/>
  </w:num>
  <w:num w:numId="12" w16cid:durableId="555943006">
    <w:abstractNumId w:val="8"/>
  </w:num>
  <w:num w:numId="13" w16cid:durableId="919484064">
    <w:abstractNumId w:val="11"/>
  </w:num>
  <w:num w:numId="14" w16cid:durableId="2059894604">
    <w:abstractNumId w:val="20"/>
  </w:num>
  <w:num w:numId="15" w16cid:durableId="1294629964">
    <w:abstractNumId w:val="18"/>
  </w:num>
  <w:num w:numId="16" w16cid:durableId="1403480515">
    <w:abstractNumId w:val="6"/>
  </w:num>
  <w:num w:numId="17" w16cid:durableId="966813004">
    <w:abstractNumId w:val="12"/>
  </w:num>
  <w:num w:numId="18" w16cid:durableId="356202673">
    <w:abstractNumId w:val="16"/>
  </w:num>
  <w:num w:numId="19" w16cid:durableId="509608961">
    <w:abstractNumId w:val="12"/>
  </w:num>
  <w:num w:numId="20" w16cid:durableId="1400522488">
    <w:abstractNumId w:val="13"/>
  </w:num>
  <w:num w:numId="21" w16cid:durableId="723600152">
    <w:abstractNumId w:val="14"/>
  </w:num>
  <w:num w:numId="22" w16cid:durableId="826245015">
    <w:abstractNumId w:val="4"/>
  </w:num>
  <w:num w:numId="23" w16cid:durableId="1396322137">
    <w:abstractNumId w:val="7"/>
  </w:num>
  <w:num w:numId="24" w16cid:durableId="811563274">
    <w:abstractNumId w:val="13"/>
  </w:num>
  <w:num w:numId="25" w16cid:durableId="1653216623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C2B"/>
    <w:rsid w:val="0000076B"/>
    <w:rsid w:val="00001190"/>
    <w:rsid w:val="00001709"/>
    <w:rsid w:val="00003531"/>
    <w:rsid w:val="00003CF2"/>
    <w:rsid w:val="00004007"/>
    <w:rsid w:val="000055FE"/>
    <w:rsid w:val="00005B39"/>
    <w:rsid w:val="0000618C"/>
    <w:rsid w:val="0000689B"/>
    <w:rsid w:val="00007064"/>
    <w:rsid w:val="00007984"/>
    <w:rsid w:val="000079CC"/>
    <w:rsid w:val="00007D2E"/>
    <w:rsid w:val="00010E0C"/>
    <w:rsid w:val="000110CF"/>
    <w:rsid w:val="000112BB"/>
    <w:rsid w:val="00011787"/>
    <w:rsid w:val="0001191A"/>
    <w:rsid w:val="000119A9"/>
    <w:rsid w:val="00011B22"/>
    <w:rsid w:val="00011F84"/>
    <w:rsid w:val="0001265E"/>
    <w:rsid w:val="00012927"/>
    <w:rsid w:val="00012A1E"/>
    <w:rsid w:val="00013753"/>
    <w:rsid w:val="00014A51"/>
    <w:rsid w:val="00015858"/>
    <w:rsid w:val="00015AB5"/>
    <w:rsid w:val="00015B97"/>
    <w:rsid w:val="0001698A"/>
    <w:rsid w:val="00016B1C"/>
    <w:rsid w:val="00017107"/>
    <w:rsid w:val="000175E6"/>
    <w:rsid w:val="0001769A"/>
    <w:rsid w:val="00017C6A"/>
    <w:rsid w:val="000210E3"/>
    <w:rsid w:val="00021511"/>
    <w:rsid w:val="0002155E"/>
    <w:rsid w:val="000215BF"/>
    <w:rsid w:val="00021735"/>
    <w:rsid w:val="00022066"/>
    <w:rsid w:val="000233D8"/>
    <w:rsid w:val="000235DF"/>
    <w:rsid w:val="00023B28"/>
    <w:rsid w:val="00024979"/>
    <w:rsid w:val="00025428"/>
    <w:rsid w:val="00025E06"/>
    <w:rsid w:val="00025EBF"/>
    <w:rsid w:val="00026332"/>
    <w:rsid w:val="00026DC4"/>
    <w:rsid w:val="0002706D"/>
    <w:rsid w:val="00027304"/>
    <w:rsid w:val="000273C2"/>
    <w:rsid w:val="00027740"/>
    <w:rsid w:val="00027F8F"/>
    <w:rsid w:val="00030679"/>
    <w:rsid w:val="000306A7"/>
    <w:rsid w:val="00030C85"/>
    <w:rsid w:val="00030CA8"/>
    <w:rsid w:val="00030F3C"/>
    <w:rsid w:val="00030FE0"/>
    <w:rsid w:val="00031253"/>
    <w:rsid w:val="000326BA"/>
    <w:rsid w:val="000327C4"/>
    <w:rsid w:val="00032E17"/>
    <w:rsid w:val="00033D55"/>
    <w:rsid w:val="00034363"/>
    <w:rsid w:val="00035ECE"/>
    <w:rsid w:val="000366A5"/>
    <w:rsid w:val="000368AE"/>
    <w:rsid w:val="00037096"/>
    <w:rsid w:val="000375ED"/>
    <w:rsid w:val="00037887"/>
    <w:rsid w:val="0004012A"/>
    <w:rsid w:val="00040E43"/>
    <w:rsid w:val="00041FB4"/>
    <w:rsid w:val="00042B30"/>
    <w:rsid w:val="00042D0B"/>
    <w:rsid w:val="0004324B"/>
    <w:rsid w:val="00043B51"/>
    <w:rsid w:val="000459F4"/>
    <w:rsid w:val="000460C2"/>
    <w:rsid w:val="0004610B"/>
    <w:rsid w:val="00046B37"/>
    <w:rsid w:val="000474D1"/>
    <w:rsid w:val="000503BB"/>
    <w:rsid w:val="000506C5"/>
    <w:rsid w:val="00050C64"/>
    <w:rsid w:val="0005164A"/>
    <w:rsid w:val="00051BFC"/>
    <w:rsid w:val="00051E0F"/>
    <w:rsid w:val="00052BA6"/>
    <w:rsid w:val="00052C0C"/>
    <w:rsid w:val="000530A3"/>
    <w:rsid w:val="00054229"/>
    <w:rsid w:val="00054576"/>
    <w:rsid w:val="000545CB"/>
    <w:rsid w:val="00054A1C"/>
    <w:rsid w:val="00054F85"/>
    <w:rsid w:val="00054FBA"/>
    <w:rsid w:val="00054FEF"/>
    <w:rsid w:val="000552F0"/>
    <w:rsid w:val="00055711"/>
    <w:rsid w:val="00055B5E"/>
    <w:rsid w:val="00055E9A"/>
    <w:rsid w:val="00056048"/>
    <w:rsid w:val="000565E4"/>
    <w:rsid w:val="0005691E"/>
    <w:rsid w:val="00057840"/>
    <w:rsid w:val="00057B0C"/>
    <w:rsid w:val="00057DDF"/>
    <w:rsid w:val="000608C0"/>
    <w:rsid w:val="00061791"/>
    <w:rsid w:val="00062508"/>
    <w:rsid w:val="00062703"/>
    <w:rsid w:val="00062CCF"/>
    <w:rsid w:val="000632B8"/>
    <w:rsid w:val="00063EDA"/>
    <w:rsid w:val="00064366"/>
    <w:rsid w:val="00065041"/>
    <w:rsid w:val="0006544A"/>
    <w:rsid w:val="00065924"/>
    <w:rsid w:val="00065B3A"/>
    <w:rsid w:val="00066102"/>
    <w:rsid w:val="0006611B"/>
    <w:rsid w:val="0006613A"/>
    <w:rsid w:val="000665BE"/>
    <w:rsid w:val="00066DA2"/>
    <w:rsid w:val="0007029F"/>
    <w:rsid w:val="000710B9"/>
    <w:rsid w:val="000726FD"/>
    <w:rsid w:val="00072B31"/>
    <w:rsid w:val="000730BB"/>
    <w:rsid w:val="000731A9"/>
    <w:rsid w:val="00073379"/>
    <w:rsid w:val="00075584"/>
    <w:rsid w:val="00075630"/>
    <w:rsid w:val="00075F16"/>
    <w:rsid w:val="000763C8"/>
    <w:rsid w:val="00076982"/>
    <w:rsid w:val="0007709D"/>
    <w:rsid w:val="000775AD"/>
    <w:rsid w:val="00077A24"/>
    <w:rsid w:val="00077F9D"/>
    <w:rsid w:val="0008042F"/>
    <w:rsid w:val="00080A08"/>
    <w:rsid w:val="00080D6E"/>
    <w:rsid w:val="000816AE"/>
    <w:rsid w:val="000820E2"/>
    <w:rsid w:val="00082951"/>
    <w:rsid w:val="000837BB"/>
    <w:rsid w:val="00083901"/>
    <w:rsid w:val="00084EE9"/>
    <w:rsid w:val="00085055"/>
    <w:rsid w:val="00085AC0"/>
    <w:rsid w:val="00085D3C"/>
    <w:rsid w:val="00085E8C"/>
    <w:rsid w:val="000863F1"/>
    <w:rsid w:val="000866B5"/>
    <w:rsid w:val="00086CF0"/>
    <w:rsid w:val="000876DB"/>
    <w:rsid w:val="00090905"/>
    <w:rsid w:val="00090E3B"/>
    <w:rsid w:val="00090EBD"/>
    <w:rsid w:val="000910B9"/>
    <w:rsid w:val="000917BF"/>
    <w:rsid w:val="00091897"/>
    <w:rsid w:val="00091CEA"/>
    <w:rsid w:val="0009273A"/>
    <w:rsid w:val="00093325"/>
    <w:rsid w:val="00093C05"/>
    <w:rsid w:val="0009429E"/>
    <w:rsid w:val="00094746"/>
    <w:rsid w:val="0009490A"/>
    <w:rsid w:val="000949C2"/>
    <w:rsid w:val="000959F0"/>
    <w:rsid w:val="000965B8"/>
    <w:rsid w:val="000974FF"/>
    <w:rsid w:val="0009757C"/>
    <w:rsid w:val="00097D16"/>
    <w:rsid w:val="000A0841"/>
    <w:rsid w:val="000A137F"/>
    <w:rsid w:val="000A139A"/>
    <w:rsid w:val="000A15E6"/>
    <w:rsid w:val="000A17ED"/>
    <w:rsid w:val="000A226B"/>
    <w:rsid w:val="000A2553"/>
    <w:rsid w:val="000A2CCB"/>
    <w:rsid w:val="000A3168"/>
    <w:rsid w:val="000A3751"/>
    <w:rsid w:val="000A3917"/>
    <w:rsid w:val="000A3C0A"/>
    <w:rsid w:val="000A3D5D"/>
    <w:rsid w:val="000A47E4"/>
    <w:rsid w:val="000A5031"/>
    <w:rsid w:val="000A540F"/>
    <w:rsid w:val="000A5487"/>
    <w:rsid w:val="000A5FC3"/>
    <w:rsid w:val="000A6982"/>
    <w:rsid w:val="000A6B35"/>
    <w:rsid w:val="000A747B"/>
    <w:rsid w:val="000B0051"/>
    <w:rsid w:val="000B074B"/>
    <w:rsid w:val="000B17F7"/>
    <w:rsid w:val="000B2428"/>
    <w:rsid w:val="000B266C"/>
    <w:rsid w:val="000B26DC"/>
    <w:rsid w:val="000B2A37"/>
    <w:rsid w:val="000B35BB"/>
    <w:rsid w:val="000B38B1"/>
    <w:rsid w:val="000B3ADB"/>
    <w:rsid w:val="000B4733"/>
    <w:rsid w:val="000B4D05"/>
    <w:rsid w:val="000B5100"/>
    <w:rsid w:val="000B742C"/>
    <w:rsid w:val="000C00C2"/>
    <w:rsid w:val="000C0F69"/>
    <w:rsid w:val="000C166F"/>
    <w:rsid w:val="000C1CF9"/>
    <w:rsid w:val="000C3C88"/>
    <w:rsid w:val="000C45EE"/>
    <w:rsid w:val="000C4BA5"/>
    <w:rsid w:val="000C61BC"/>
    <w:rsid w:val="000C6526"/>
    <w:rsid w:val="000C67F7"/>
    <w:rsid w:val="000C68CD"/>
    <w:rsid w:val="000C6ED7"/>
    <w:rsid w:val="000C6EE2"/>
    <w:rsid w:val="000C7E76"/>
    <w:rsid w:val="000D04EC"/>
    <w:rsid w:val="000D0707"/>
    <w:rsid w:val="000D0995"/>
    <w:rsid w:val="000D0CCC"/>
    <w:rsid w:val="000D13DE"/>
    <w:rsid w:val="000D16F4"/>
    <w:rsid w:val="000D226D"/>
    <w:rsid w:val="000D242D"/>
    <w:rsid w:val="000D266B"/>
    <w:rsid w:val="000D290C"/>
    <w:rsid w:val="000D3242"/>
    <w:rsid w:val="000D3874"/>
    <w:rsid w:val="000D3E36"/>
    <w:rsid w:val="000D3ED3"/>
    <w:rsid w:val="000D4034"/>
    <w:rsid w:val="000D4189"/>
    <w:rsid w:val="000D5320"/>
    <w:rsid w:val="000D56CB"/>
    <w:rsid w:val="000D5CE0"/>
    <w:rsid w:val="000D6436"/>
    <w:rsid w:val="000E0312"/>
    <w:rsid w:val="000E0B52"/>
    <w:rsid w:val="000E141D"/>
    <w:rsid w:val="000E17C1"/>
    <w:rsid w:val="000E26CA"/>
    <w:rsid w:val="000E3176"/>
    <w:rsid w:val="000E32F6"/>
    <w:rsid w:val="000E3349"/>
    <w:rsid w:val="000E3591"/>
    <w:rsid w:val="000E378C"/>
    <w:rsid w:val="000E3D3E"/>
    <w:rsid w:val="000E63A6"/>
    <w:rsid w:val="000E67D6"/>
    <w:rsid w:val="000E7CB2"/>
    <w:rsid w:val="000F0ABE"/>
    <w:rsid w:val="000F0AD5"/>
    <w:rsid w:val="000F0B84"/>
    <w:rsid w:val="000F0E7A"/>
    <w:rsid w:val="000F1ECD"/>
    <w:rsid w:val="000F3A8A"/>
    <w:rsid w:val="000F3AC0"/>
    <w:rsid w:val="000F3D64"/>
    <w:rsid w:val="000F4756"/>
    <w:rsid w:val="000F5391"/>
    <w:rsid w:val="000F57B9"/>
    <w:rsid w:val="000F5D9A"/>
    <w:rsid w:val="000F622E"/>
    <w:rsid w:val="000F623C"/>
    <w:rsid w:val="000F6281"/>
    <w:rsid w:val="000F66AD"/>
    <w:rsid w:val="000F7469"/>
    <w:rsid w:val="000F78F7"/>
    <w:rsid w:val="000F7F2F"/>
    <w:rsid w:val="00100C46"/>
    <w:rsid w:val="00101EE1"/>
    <w:rsid w:val="00101FB5"/>
    <w:rsid w:val="001028A2"/>
    <w:rsid w:val="00102DD0"/>
    <w:rsid w:val="00102DDD"/>
    <w:rsid w:val="00103CD2"/>
    <w:rsid w:val="00103D78"/>
    <w:rsid w:val="00103DE3"/>
    <w:rsid w:val="001046A9"/>
    <w:rsid w:val="00104A3B"/>
    <w:rsid w:val="00104B17"/>
    <w:rsid w:val="00104FC2"/>
    <w:rsid w:val="001050E0"/>
    <w:rsid w:val="00105280"/>
    <w:rsid w:val="001058D0"/>
    <w:rsid w:val="00105A3A"/>
    <w:rsid w:val="00105EF2"/>
    <w:rsid w:val="00106086"/>
    <w:rsid w:val="00106404"/>
    <w:rsid w:val="00106D39"/>
    <w:rsid w:val="00107660"/>
    <w:rsid w:val="001105F4"/>
    <w:rsid w:val="0011068C"/>
    <w:rsid w:val="00110F26"/>
    <w:rsid w:val="0011116C"/>
    <w:rsid w:val="00111838"/>
    <w:rsid w:val="001121EC"/>
    <w:rsid w:val="001125A6"/>
    <w:rsid w:val="00112D5B"/>
    <w:rsid w:val="00113513"/>
    <w:rsid w:val="00113D4C"/>
    <w:rsid w:val="001143A7"/>
    <w:rsid w:val="0011453D"/>
    <w:rsid w:val="00114977"/>
    <w:rsid w:val="001150B9"/>
    <w:rsid w:val="00115A08"/>
    <w:rsid w:val="00115EAB"/>
    <w:rsid w:val="00116237"/>
    <w:rsid w:val="001165F2"/>
    <w:rsid w:val="0011762C"/>
    <w:rsid w:val="0011780B"/>
    <w:rsid w:val="00120137"/>
    <w:rsid w:val="00120E8A"/>
    <w:rsid w:val="00121607"/>
    <w:rsid w:val="001218C2"/>
    <w:rsid w:val="00121D56"/>
    <w:rsid w:val="001221BE"/>
    <w:rsid w:val="0012233F"/>
    <w:rsid w:val="001229FE"/>
    <w:rsid w:val="00123179"/>
    <w:rsid w:val="00123EB3"/>
    <w:rsid w:val="00124875"/>
    <w:rsid w:val="0012487E"/>
    <w:rsid w:val="00124912"/>
    <w:rsid w:val="00125087"/>
    <w:rsid w:val="00125881"/>
    <w:rsid w:val="00125ED6"/>
    <w:rsid w:val="00125F27"/>
    <w:rsid w:val="001268D4"/>
    <w:rsid w:val="00127070"/>
    <w:rsid w:val="00127852"/>
    <w:rsid w:val="001278E8"/>
    <w:rsid w:val="00127CA9"/>
    <w:rsid w:val="00130615"/>
    <w:rsid w:val="00130A6A"/>
    <w:rsid w:val="00130CE9"/>
    <w:rsid w:val="00130F1B"/>
    <w:rsid w:val="00131BBC"/>
    <w:rsid w:val="00131BDE"/>
    <w:rsid w:val="00133235"/>
    <w:rsid w:val="00133B55"/>
    <w:rsid w:val="00133DBF"/>
    <w:rsid w:val="00134F82"/>
    <w:rsid w:val="0013504F"/>
    <w:rsid w:val="00135832"/>
    <w:rsid w:val="001358F8"/>
    <w:rsid w:val="0013598F"/>
    <w:rsid w:val="001361CD"/>
    <w:rsid w:val="0013689D"/>
    <w:rsid w:val="00137CBA"/>
    <w:rsid w:val="001405B7"/>
    <w:rsid w:val="00140B7E"/>
    <w:rsid w:val="00140C91"/>
    <w:rsid w:val="00141109"/>
    <w:rsid w:val="00141FC3"/>
    <w:rsid w:val="001428D0"/>
    <w:rsid w:val="00142C0E"/>
    <w:rsid w:val="00142E01"/>
    <w:rsid w:val="00142FE8"/>
    <w:rsid w:val="00143DAF"/>
    <w:rsid w:val="00144FDC"/>
    <w:rsid w:val="0014505E"/>
    <w:rsid w:val="00145545"/>
    <w:rsid w:val="0014555F"/>
    <w:rsid w:val="0014711A"/>
    <w:rsid w:val="001471C3"/>
    <w:rsid w:val="00150013"/>
    <w:rsid w:val="0015053F"/>
    <w:rsid w:val="0015193A"/>
    <w:rsid w:val="00152838"/>
    <w:rsid w:val="00152EF8"/>
    <w:rsid w:val="0015354C"/>
    <w:rsid w:val="0015366D"/>
    <w:rsid w:val="001543B1"/>
    <w:rsid w:val="001543E9"/>
    <w:rsid w:val="00154492"/>
    <w:rsid w:val="001547E1"/>
    <w:rsid w:val="00154F32"/>
    <w:rsid w:val="00155188"/>
    <w:rsid w:val="0015521C"/>
    <w:rsid w:val="00155608"/>
    <w:rsid w:val="00155E67"/>
    <w:rsid w:val="00155F24"/>
    <w:rsid w:val="00156A52"/>
    <w:rsid w:val="00156BE5"/>
    <w:rsid w:val="00156E48"/>
    <w:rsid w:val="00157340"/>
    <w:rsid w:val="00157382"/>
    <w:rsid w:val="001575EA"/>
    <w:rsid w:val="00157BCA"/>
    <w:rsid w:val="00157C0D"/>
    <w:rsid w:val="00157FE6"/>
    <w:rsid w:val="001604E3"/>
    <w:rsid w:val="0016153C"/>
    <w:rsid w:val="001615F4"/>
    <w:rsid w:val="00161F52"/>
    <w:rsid w:val="001620F7"/>
    <w:rsid w:val="00162754"/>
    <w:rsid w:val="001632B9"/>
    <w:rsid w:val="00163893"/>
    <w:rsid w:val="0016418C"/>
    <w:rsid w:val="00164896"/>
    <w:rsid w:val="00166108"/>
    <w:rsid w:val="00166429"/>
    <w:rsid w:val="0016690D"/>
    <w:rsid w:val="00166FFA"/>
    <w:rsid w:val="00167572"/>
    <w:rsid w:val="0017074B"/>
    <w:rsid w:val="00170975"/>
    <w:rsid w:val="00170C86"/>
    <w:rsid w:val="00170FCF"/>
    <w:rsid w:val="00171210"/>
    <w:rsid w:val="001713B2"/>
    <w:rsid w:val="00172690"/>
    <w:rsid w:val="00172B5B"/>
    <w:rsid w:val="001737C0"/>
    <w:rsid w:val="0017382A"/>
    <w:rsid w:val="00173854"/>
    <w:rsid w:val="001739C0"/>
    <w:rsid w:val="00173F8D"/>
    <w:rsid w:val="001745C8"/>
    <w:rsid w:val="00174691"/>
    <w:rsid w:val="001749D5"/>
    <w:rsid w:val="00174F1F"/>
    <w:rsid w:val="00175441"/>
    <w:rsid w:val="00175C67"/>
    <w:rsid w:val="00175D29"/>
    <w:rsid w:val="00175D60"/>
    <w:rsid w:val="00180886"/>
    <w:rsid w:val="001816D0"/>
    <w:rsid w:val="0018170B"/>
    <w:rsid w:val="00182F8A"/>
    <w:rsid w:val="0018335F"/>
    <w:rsid w:val="0018369B"/>
    <w:rsid w:val="00183832"/>
    <w:rsid w:val="001841C5"/>
    <w:rsid w:val="00184CF1"/>
    <w:rsid w:val="001858B5"/>
    <w:rsid w:val="00185AB8"/>
    <w:rsid w:val="001869DB"/>
    <w:rsid w:val="00187E6E"/>
    <w:rsid w:val="001911CE"/>
    <w:rsid w:val="00191741"/>
    <w:rsid w:val="0019220F"/>
    <w:rsid w:val="00192358"/>
    <w:rsid w:val="001924F8"/>
    <w:rsid w:val="00192F9F"/>
    <w:rsid w:val="00193308"/>
    <w:rsid w:val="001938E2"/>
    <w:rsid w:val="00194570"/>
    <w:rsid w:val="001948A0"/>
    <w:rsid w:val="00194968"/>
    <w:rsid w:val="001958AE"/>
    <w:rsid w:val="00196129"/>
    <w:rsid w:val="001972A9"/>
    <w:rsid w:val="00197FEB"/>
    <w:rsid w:val="001A07E8"/>
    <w:rsid w:val="001A1221"/>
    <w:rsid w:val="001A183E"/>
    <w:rsid w:val="001A1C40"/>
    <w:rsid w:val="001A211E"/>
    <w:rsid w:val="001A2702"/>
    <w:rsid w:val="001A3A14"/>
    <w:rsid w:val="001A3CA9"/>
    <w:rsid w:val="001A459C"/>
    <w:rsid w:val="001A484D"/>
    <w:rsid w:val="001A48DA"/>
    <w:rsid w:val="001A48F0"/>
    <w:rsid w:val="001A49D1"/>
    <w:rsid w:val="001A5AE6"/>
    <w:rsid w:val="001A667B"/>
    <w:rsid w:val="001A7D78"/>
    <w:rsid w:val="001B04EA"/>
    <w:rsid w:val="001B0C53"/>
    <w:rsid w:val="001B128E"/>
    <w:rsid w:val="001B142E"/>
    <w:rsid w:val="001B1F1E"/>
    <w:rsid w:val="001B2372"/>
    <w:rsid w:val="001B363B"/>
    <w:rsid w:val="001B391A"/>
    <w:rsid w:val="001B3A12"/>
    <w:rsid w:val="001B3BE1"/>
    <w:rsid w:val="001B48DB"/>
    <w:rsid w:val="001B5B68"/>
    <w:rsid w:val="001B5FC3"/>
    <w:rsid w:val="001B614C"/>
    <w:rsid w:val="001B6FDE"/>
    <w:rsid w:val="001B778B"/>
    <w:rsid w:val="001B781D"/>
    <w:rsid w:val="001C0117"/>
    <w:rsid w:val="001C0120"/>
    <w:rsid w:val="001C0339"/>
    <w:rsid w:val="001C0757"/>
    <w:rsid w:val="001C0CB4"/>
    <w:rsid w:val="001C0EAD"/>
    <w:rsid w:val="001C21C0"/>
    <w:rsid w:val="001C2A2B"/>
    <w:rsid w:val="001C2BB0"/>
    <w:rsid w:val="001C2CC9"/>
    <w:rsid w:val="001C3010"/>
    <w:rsid w:val="001C4124"/>
    <w:rsid w:val="001C41DC"/>
    <w:rsid w:val="001C47CF"/>
    <w:rsid w:val="001C4896"/>
    <w:rsid w:val="001C533A"/>
    <w:rsid w:val="001C5B8F"/>
    <w:rsid w:val="001C6196"/>
    <w:rsid w:val="001C63F1"/>
    <w:rsid w:val="001C69EB"/>
    <w:rsid w:val="001C6DFB"/>
    <w:rsid w:val="001C7AA2"/>
    <w:rsid w:val="001C7C49"/>
    <w:rsid w:val="001C7F37"/>
    <w:rsid w:val="001D0033"/>
    <w:rsid w:val="001D05A1"/>
    <w:rsid w:val="001D05C0"/>
    <w:rsid w:val="001D1726"/>
    <w:rsid w:val="001D29C1"/>
    <w:rsid w:val="001D2E2C"/>
    <w:rsid w:val="001D37C3"/>
    <w:rsid w:val="001D4344"/>
    <w:rsid w:val="001D4892"/>
    <w:rsid w:val="001D4E12"/>
    <w:rsid w:val="001D4F2E"/>
    <w:rsid w:val="001D5B3A"/>
    <w:rsid w:val="001D643C"/>
    <w:rsid w:val="001D68A4"/>
    <w:rsid w:val="001D6EA4"/>
    <w:rsid w:val="001D709C"/>
    <w:rsid w:val="001D7724"/>
    <w:rsid w:val="001D7847"/>
    <w:rsid w:val="001D7CDB"/>
    <w:rsid w:val="001E0816"/>
    <w:rsid w:val="001E1057"/>
    <w:rsid w:val="001E1378"/>
    <w:rsid w:val="001E18ED"/>
    <w:rsid w:val="001E2273"/>
    <w:rsid w:val="001E2388"/>
    <w:rsid w:val="001E251C"/>
    <w:rsid w:val="001E349F"/>
    <w:rsid w:val="001E3F18"/>
    <w:rsid w:val="001E4CE7"/>
    <w:rsid w:val="001E4F4F"/>
    <w:rsid w:val="001E57D5"/>
    <w:rsid w:val="001E588B"/>
    <w:rsid w:val="001E5E63"/>
    <w:rsid w:val="001E6768"/>
    <w:rsid w:val="001E6A94"/>
    <w:rsid w:val="001E6DBA"/>
    <w:rsid w:val="001E6DDC"/>
    <w:rsid w:val="001E6FC2"/>
    <w:rsid w:val="001E7216"/>
    <w:rsid w:val="001E749E"/>
    <w:rsid w:val="001F04CF"/>
    <w:rsid w:val="001F0A2D"/>
    <w:rsid w:val="001F0A35"/>
    <w:rsid w:val="001F1BA1"/>
    <w:rsid w:val="001F21BF"/>
    <w:rsid w:val="001F2275"/>
    <w:rsid w:val="001F2421"/>
    <w:rsid w:val="001F2A5E"/>
    <w:rsid w:val="001F2CA2"/>
    <w:rsid w:val="001F3375"/>
    <w:rsid w:val="001F3873"/>
    <w:rsid w:val="001F3886"/>
    <w:rsid w:val="001F3F0A"/>
    <w:rsid w:val="001F4059"/>
    <w:rsid w:val="001F43B4"/>
    <w:rsid w:val="001F47AC"/>
    <w:rsid w:val="001F53A3"/>
    <w:rsid w:val="001F57AA"/>
    <w:rsid w:val="001F616F"/>
    <w:rsid w:val="001F6DE7"/>
    <w:rsid w:val="001F6EF0"/>
    <w:rsid w:val="001F6FA4"/>
    <w:rsid w:val="0020065C"/>
    <w:rsid w:val="002006CA"/>
    <w:rsid w:val="002010AA"/>
    <w:rsid w:val="00201222"/>
    <w:rsid w:val="0020142C"/>
    <w:rsid w:val="00201455"/>
    <w:rsid w:val="0020155F"/>
    <w:rsid w:val="00201665"/>
    <w:rsid w:val="002020E7"/>
    <w:rsid w:val="002023E6"/>
    <w:rsid w:val="002027AF"/>
    <w:rsid w:val="0020299A"/>
    <w:rsid w:val="00202DE0"/>
    <w:rsid w:val="00202EC9"/>
    <w:rsid w:val="0020382D"/>
    <w:rsid w:val="002039D7"/>
    <w:rsid w:val="00203CBE"/>
    <w:rsid w:val="00204691"/>
    <w:rsid w:val="00204A92"/>
    <w:rsid w:val="00204B60"/>
    <w:rsid w:val="00205A37"/>
    <w:rsid w:val="00205A9F"/>
    <w:rsid w:val="00206461"/>
    <w:rsid w:val="0020677E"/>
    <w:rsid w:val="002068C8"/>
    <w:rsid w:val="00206F5E"/>
    <w:rsid w:val="00207584"/>
    <w:rsid w:val="00207C4E"/>
    <w:rsid w:val="00207CD6"/>
    <w:rsid w:val="002103F6"/>
    <w:rsid w:val="00210B76"/>
    <w:rsid w:val="00210C00"/>
    <w:rsid w:val="00211BF4"/>
    <w:rsid w:val="00212F92"/>
    <w:rsid w:val="00213DA0"/>
    <w:rsid w:val="002146D2"/>
    <w:rsid w:val="002160A0"/>
    <w:rsid w:val="0021645E"/>
    <w:rsid w:val="00216952"/>
    <w:rsid w:val="00216B0C"/>
    <w:rsid w:val="00216C3B"/>
    <w:rsid w:val="002173B5"/>
    <w:rsid w:val="0021791D"/>
    <w:rsid w:val="0022001F"/>
    <w:rsid w:val="002202D8"/>
    <w:rsid w:val="0022037E"/>
    <w:rsid w:val="00220440"/>
    <w:rsid w:val="00220505"/>
    <w:rsid w:val="002209CD"/>
    <w:rsid w:val="00221823"/>
    <w:rsid w:val="00221AE3"/>
    <w:rsid w:val="00222DA3"/>
    <w:rsid w:val="00224839"/>
    <w:rsid w:val="00224C72"/>
    <w:rsid w:val="0022515F"/>
    <w:rsid w:val="00225B99"/>
    <w:rsid w:val="002263E5"/>
    <w:rsid w:val="00226607"/>
    <w:rsid w:val="00227669"/>
    <w:rsid w:val="002277C8"/>
    <w:rsid w:val="00227E18"/>
    <w:rsid w:val="002301AC"/>
    <w:rsid w:val="00230249"/>
    <w:rsid w:val="00230381"/>
    <w:rsid w:val="002305CC"/>
    <w:rsid w:val="00230A90"/>
    <w:rsid w:val="00230C72"/>
    <w:rsid w:val="00230F4E"/>
    <w:rsid w:val="00231014"/>
    <w:rsid w:val="002314C5"/>
    <w:rsid w:val="00231BC3"/>
    <w:rsid w:val="00232256"/>
    <w:rsid w:val="00232F10"/>
    <w:rsid w:val="00234D26"/>
    <w:rsid w:val="00235210"/>
    <w:rsid w:val="002352A4"/>
    <w:rsid w:val="00236A32"/>
    <w:rsid w:val="0023724F"/>
    <w:rsid w:val="00237D54"/>
    <w:rsid w:val="00237EED"/>
    <w:rsid w:val="0024012B"/>
    <w:rsid w:val="002405E3"/>
    <w:rsid w:val="00240D17"/>
    <w:rsid w:val="00241054"/>
    <w:rsid w:val="00241882"/>
    <w:rsid w:val="00242235"/>
    <w:rsid w:val="002422A1"/>
    <w:rsid w:val="00244016"/>
    <w:rsid w:val="002442E5"/>
    <w:rsid w:val="00244730"/>
    <w:rsid w:val="00244F94"/>
    <w:rsid w:val="00245164"/>
    <w:rsid w:val="0024598D"/>
    <w:rsid w:val="00246196"/>
    <w:rsid w:val="0024661E"/>
    <w:rsid w:val="00246A2F"/>
    <w:rsid w:val="00246D75"/>
    <w:rsid w:val="002473BE"/>
    <w:rsid w:val="002479A4"/>
    <w:rsid w:val="00250362"/>
    <w:rsid w:val="002508CC"/>
    <w:rsid w:val="00250A35"/>
    <w:rsid w:val="00251E1C"/>
    <w:rsid w:val="00252118"/>
    <w:rsid w:val="00252321"/>
    <w:rsid w:val="00252772"/>
    <w:rsid w:val="00252A4D"/>
    <w:rsid w:val="00252C60"/>
    <w:rsid w:val="00253487"/>
    <w:rsid w:val="002536C2"/>
    <w:rsid w:val="00253D8A"/>
    <w:rsid w:val="002540D0"/>
    <w:rsid w:val="00254E37"/>
    <w:rsid w:val="00257E17"/>
    <w:rsid w:val="00257EB4"/>
    <w:rsid w:val="002601A7"/>
    <w:rsid w:val="0026021F"/>
    <w:rsid w:val="002604DF"/>
    <w:rsid w:val="0026081C"/>
    <w:rsid w:val="00262650"/>
    <w:rsid w:val="00262BDC"/>
    <w:rsid w:val="002637E3"/>
    <w:rsid w:val="0026461B"/>
    <w:rsid w:val="0026510C"/>
    <w:rsid w:val="00265E78"/>
    <w:rsid w:val="0026617F"/>
    <w:rsid w:val="0026627F"/>
    <w:rsid w:val="00266333"/>
    <w:rsid w:val="00266C4D"/>
    <w:rsid w:val="00267279"/>
    <w:rsid w:val="002673E2"/>
    <w:rsid w:val="00267863"/>
    <w:rsid w:val="00270C07"/>
    <w:rsid w:val="002711D7"/>
    <w:rsid w:val="0027136C"/>
    <w:rsid w:val="00271C87"/>
    <w:rsid w:val="0027287D"/>
    <w:rsid w:val="00273CB8"/>
    <w:rsid w:val="00273EC2"/>
    <w:rsid w:val="002743A1"/>
    <w:rsid w:val="002748FD"/>
    <w:rsid w:val="00275B2B"/>
    <w:rsid w:val="00276246"/>
    <w:rsid w:val="00277435"/>
    <w:rsid w:val="002801C3"/>
    <w:rsid w:val="00280753"/>
    <w:rsid w:val="002812DE"/>
    <w:rsid w:val="00281DF1"/>
    <w:rsid w:val="0028224E"/>
    <w:rsid w:val="00282328"/>
    <w:rsid w:val="002823A5"/>
    <w:rsid w:val="002823D5"/>
    <w:rsid w:val="00282AEA"/>
    <w:rsid w:val="002837DE"/>
    <w:rsid w:val="00283A5D"/>
    <w:rsid w:val="00283A92"/>
    <w:rsid w:val="00284150"/>
    <w:rsid w:val="0028446B"/>
    <w:rsid w:val="0028590D"/>
    <w:rsid w:val="00285EA4"/>
    <w:rsid w:val="00286C02"/>
    <w:rsid w:val="00286DB2"/>
    <w:rsid w:val="002875F2"/>
    <w:rsid w:val="00287704"/>
    <w:rsid w:val="00287996"/>
    <w:rsid w:val="00291082"/>
    <w:rsid w:val="00291545"/>
    <w:rsid w:val="00291590"/>
    <w:rsid w:val="002917E3"/>
    <w:rsid w:val="0029210D"/>
    <w:rsid w:val="002923D5"/>
    <w:rsid w:val="00292F3E"/>
    <w:rsid w:val="00294929"/>
    <w:rsid w:val="00294D44"/>
    <w:rsid w:val="00295C88"/>
    <w:rsid w:val="00296065"/>
    <w:rsid w:val="00296BF2"/>
    <w:rsid w:val="00296C96"/>
    <w:rsid w:val="00297553"/>
    <w:rsid w:val="0029761C"/>
    <w:rsid w:val="00297AF0"/>
    <w:rsid w:val="002A0F0F"/>
    <w:rsid w:val="002A1322"/>
    <w:rsid w:val="002A16CB"/>
    <w:rsid w:val="002A17C3"/>
    <w:rsid w:val="002A17FF"/>
    <w:rsid w:val="002A1C5A"/>
    <w:rsid w:val="002A1CE6"/>
    <w:rsid w:val="002A20A5"/>
    <w:rsid w:val="002A245E"/>
    <w:rsid w:val="002A259E"/>
    <w:rsid w:val="002A3371"/>
    <w:rsid w:val="002A394D"/>
    <w:rsid w:val="002A3A18"/>
    <w:rsid w:val="002A3BE8"/>
    <w:rsid w:val="002A3CBC"/>
    <w:rsid w:val="002A4EA1"/>
    <w:rsid w:val="002A6799"/>
    <w:rsid w:val="002B185E"/>
    <w:rsid w:val="002B229E"/>
    <w:rsid w:val="002B307B"/>
    <w:rsid w:val="002B4139"/>
    <w:rsid w:val="002B4530"/>
    <w:rsid w:val="002B46CD"/>
    <w:rsid w:val="002B5D5E"/>
    <w:rsid w:val="002B5DB0"/>
    <w:rsid w:val="002B6537"/>
    <w:rsid w:val="002B6F7A"/>
    <w:rsid w:val="002B7183"/>
    <w:rsid w:val="002B7FD9"/>
    <w:rsid w:val="002C1440"/>
    <w:rsid w:val="002C1745"/>
    <w:rsid w:val="002C187D"/>
    <w:rsid w:val="002C1A9A"/>
    <w:rsid w:val="002C2485"/>
    <w:rsid w:val="002C272B"/>
    <w:rsid w:val="002C2C2B"/>
    <w:rsid w:val="002C344E"/>
    <w:rsid w:val="002C39E0"/>
    <w:rsid w:val="002C3BD8"/>
    <w:rsid w:val="002C41E7"/>
    <w:rsid w:val="002C451E"/>
    <w:rsid w:val="002C4E9A"/>
    <w:rsid w:val="002C53B6"/>
    <w:rsid w:val="002C5639"/>
    <w:rsid w:val="002C73CA"/>
    <w:rsid w:val="002C76E6"/>
    <w:rsid w:val="002C7CA9"/>
    <w:rsid w:val="002D1712"/>
    <w:rsid w:val="002D1EE5"/>
    <w:rsid w:val="002D25DA"/>
    <w:rsid w:val="002D3902"/>
    <w:rsid w:val="002D3CD2"/>
    <w:rsid w:val="002D43D4"/>
    <w:rsid w:val="002D465B"/>
    <w:rsid w:val="002D4E72"/>
    <w:rsid w:val="002D53B9"/>
    <w:rsid w:val="002D5DAB"/>
    <w:rsid w:val="002D6FE8"/>
    <w:rsid w:val="002E0A69"/>
    <w:rsid w:val="002E1956"/>
    <w:rsid w:val="002E285F"/>
    <w:rsid w:val="002E29DC"/>
    <w:rsid w:val="002E2AC1"/>
    <w:rsid w:val="002E2AD4"/>
    <w:rsid w:val="002E2CF8"/>
    <w:rsid w:val="002E386E"/>
    <w:rsid w:val="002E3AFC"/>
    <w:rsid w:val="002E40DD"/>
    <w:rsid w:val="002E4AF4"/>
    <w:rsid w:val="002E539A"/>
    <w:rsid w:val="002E6E91"/>
    <w:rsid w:val="002E715A"/>
    <w:rsid w:val="002E7CB9"/>
    <w:rsid w:val="002F0028"/>
    <w:rsid w:val="002F00F2"/>
    <w:rsid w:val="002F08F8"/>
    <w:rsid w:val="002F10D2"/>
    <w:rsid w:val="002F167A"/>
    <w:rsid w:val="002F19A4"/>
    <w:rsid w:val="002F1E9C"/>
    <w:rsid w:val="002F312C"/>
    <w:rsid w:val="002F3985"/>
    <w:rsid w:val="002F3EC9"/>
    <w:rsid w:val="002F4955"/>
    <w:rsid w:val="002F539E"/>
    <w:rsid w:val="002F6360"/>
    <w:rsid w:val="002F6F17"/>
    <w:rsid w:val="002F6F62"/>
    <w:rsid w:val="002F6F90"/>
    <w:rsid w:val="002F7683"/>
    <w:rsid w:val="003006B2"/>
    <w:rsid w:val="003007B5"/>
    <w:rsid w:val="00300D35"/>
    <w:rsid w:val="00301D41"/>
    <w:rsid w:val="003027F5"/>
    <w:rsid w:val="00302A31"/>
    <w:rsid w:val="003033E9"/>
    <w:rsid w:val="003039E8"/>
    <w:rsid w:val="00304252"/>
    <w:rsid w:val="003046C3"/>
    <w:rsid w:val="00304C74"/>
    <w:rsid w:val="00304C91"/>
    <w:rsid w:val="00304D35"/>
    <w:rsid w:val="003055BB"/>
    <w:rsid w:val="00305DC1"/>
    <w:rsid w:val="003061C2"/>
    <w:rsid w:val="003073BA"/>
    <w:rsid w:val="00307D0B"/>
    <w:rsid w:val="0031027B"/>
    <w:rsid w:val="00310839"/>
    <w:rsid w:val="0031129B"/>
    <w:rsid w:val="00311DDC"/>
    <w:rsid w:val="0031295A"/>
    <w:rsid w:val="00312B60"/>
    <w:rsid w:val="00312BE3"/>
    <w:rsid w:val="003130F8"/>
    <w:rsid w:val="0031310F"/>
    <w:rsid w:val="00313958"/>
    <w:rsid w:val="00313B93"/>
    <w:rsid w:val="00314664"/>
    <w:rsid w:val="0031474E"/>
    <w:rsid w:val="003155A4"/>
    <w:rsid w:val="003163FB"/>
    <w:rsid w:val="003168AB"/>
    <w:rsid w:val="003172A3"/>
    <w:rsid w:val="00320C1E"/>
    <w:rsid w:val="003216F8"/>
    <w:rsid w:val="003220BD"/>
    <w:rsid w:val="003228AA"/>
    <w:rsid w:val="00322F21"/>
    <w:rsid w:val="00322F5C"/>
    <w:rsid w:val="00323A9D"/>
    <w:rsid w:val="00323C70"/>
    <w:rsid w:val="00324603"/>
    <w:rsid w:val="00326012"/>
    <w:rsid w:val="0032607F"/>
    <w:rsid w:val="003260B0"/>
    <w:rsid w:val="00326F55"/>
    <w:rsid w:val="00327482"/>
    <w:rsid w:val="00327497"/>
    <w:rsid w:val="003276CF"/>
    <w:rsid w:val="00327FA8"/>
    <w:rsid w:val="003305B3"/>
    <w:rsid w:val="0033121B"/>
    <w:rsid w:val="003322E9"/>
    <w:rsid w:val="003323AD"/>
    <w:rsid w:val="003327FE"/>
    <w:rsid w:val="00332962"/>
    <w:rsid w:val="00333307"/>
    <w:rsid w:val="00333537"/>
    <w:rsid w:val="003344B4"/>
    <w:rsid w:val="00335282"/>
    <w:rsid w:val="003355F9"/>
    <w:rsid w:val="00335FA0"/>
    <w:rsid w:val="003370A4"/>
    <w:rsid w:val="003402F6"/>
    <w:rsid w:val="00340955"/>
    <w:rsid w:val="0034146A"/>
    <w:rsid w:val="003426C0"/>
    <w:rsid w:val="00343653"/>
    <w:rsid w:val="003436C5"/>
    <w:rsid w:val="003445DC"/>
    <w:rsid w:val="00344C35"/>
    <w:rsid w:val="00344E96"/>
    <w:rsid w:val="00345068"/>
    <w:rsid w:val="0034533D"/>
    <w:rsid w:val="0034577D"/>
    <w:rsid w:val="00345EB6"/>
    <w:rsid w:val="00345F92"/>
    <w:rsid w:val="0034668D"/>
    <w:rsid w:val="0034797D"/>
    <w:rsid w:val="00347BD1"/>
    <w:rsid w:val="00347C4A"/>
    <w:rsid w:val="00350665"/>
    <w:rsid w:val="0035082A"/>
    <w:rsid w:val="00350BED"/>
    <w:rsid w:val="003514CC"/>
    <w:rsid w:val="00351A44"/>
    <w:rsid w:val="00352D35"/>
    <w:rsid w:val="00352F6C"/>
    <w:rsid w:val="00353998"/>
    <w:rsid w:val="00353C36"/>
    <w:rsid w:val="00353EFF"/>
    <w:rsid w:val="003540A6"/>
    <w:rsid w:val="003544D3"/>
    <w:rsid w:val="00354C0B"/>
    <w:rsid w:val="003557D3"/>
    <w:rsid w:val="00355946"/>
    <w:rsid w:val="00355E9B"/>
    <w:rsid w:val="0035607F"/>
    <w:rsid w:val="003560DA"/>
    <w:rsid w:val="00356248"/>
    <w:rsid w:val="003563FB"/>
    <w:rsid w:val="00356D28"/>
    <w:rsid w:val="00357799"/>
    <w:rsid w:val="00357F04"/>
    <w:rsid w:val="00357F67"/>
    <w:rsid w:val="00360465"/>
    <w:rsid w:val="003626D4"/>
    <w:rsid w:val="003632CD"/>
    <w:rsid w:val="00363634"/>
    <w:rsid w:val="00363CF7"/>
    <w:rsid w:val="003648BC"/>
    <w:rsid w:val="00364BB3"/>
    <w:rsid w:val="00364FB7"/>
    <w:rsid w:val="0036518F"/>
    <w:rsid w:val="003659A8"/>
    <w:rsid w:val="00365E67"/>
    <w:rsid w:val="003673DD"/>
    <w:rsid w:val="003678E8"/>
    <w:rsid w:val="00367AC8"/>
    <w:rsid w:val="003707B7"/>
    <w:rsid w:val="003707F5"/>
    <w:rsid w:val="00370B4B"/>
    <w:rsid w:val="0037135E"/>
    <w:rsid w:val="00371AA5"/>
    <w:rsid w:val="00372220"/>
    <w:rsid w:val="00373393"/>
    <w:rsid w:val="003746ED"/>
    <w:rsid w:val="00374783"/>
    <w:rsid w:val="00375579"/>
    <w:rsid w:val="00375F49"/>
    <w:rsid w:val="00375FCA"/>
    <w:rsid w:val="00376586"/>
    <w:rsid w:val="00376A79"/>
    <w:rsid w:val="003772B2"/>
    <w:rsid w:val="003775B9"/>
    <w:rsid w:val="00377817"/>
    <w:rsid w:val="003807D7"/>
    <w:rsid w:val="00381723"/>
    <w:rsid w:val="00381923"/>
    <w:rsid w:val="00382510"/>
    <w:rsid w:val="00382723"/>
    <w:rsid w:val="003833FF"/>
    <w:rsid w:val="00383D66"/>
    <w:rsid w:val="003847CF"/>
    <w:rsid w:val="00385ADD"/>
    <w:rsid w:val="00385AFD"/>
    <w:rsid w:val="0038616C"/>
    <w:rsid w:val="00386901"/>
    <w:rsid w:val="003869EA"/>
    <w:rsid w:val="003871C3"/>
    <w:rsid w:val="0038725F"/>
    <w:rsid w:val="00387BA1"/>
    <w:rsid w:val="00390786"/>
    <w:rsid w:val="00391563"/>
    <w:rsid w:val="00391BC7"/>
    <w:rsid w:val="00391CD0"/>
    <w:rsid w:val="00392204"/>
    <w:rsid w:val="0039224B"/>
    <w:rsid w:val="00392495"/>
    <w:rsid w:val="003930D0"/>
    <w:rsid w:val="003933B1"/>
    <w:rsid w:val="003936D4"/>
    <w:rsid w:val="00394382"/>
    <w:rsid w:val="00394655"/>
    <w:rsid w:val="00394738"/>
    <w:rsid w:val="00394DC6"/>
    <w:rsid w:val="00395B30"/>
    <w:rsid w:val="00395C83"/>
    <w:rsid w:val="00395D76"/>
    <w:rsid w:val="00396076"/>
    <w:rsid w:val="003967D9"/>
    <w:rsid w:val="00396E00"/>
    <w:rsid w:val="003972A4"/>
    <w:rsid w:val="00397865"/>
    <w:rsid w:val="00397A54"/>
    <w:rsid w:val="003A01BE"/>
    <w:rsid w:val="003A01F3"/>
    <w:rsid w:val="003A0357"/>
    <w:rsid w:val="003A03AA"/>
    <w:rsid w:val="003A0538"/>
    <w:rsid w:val="003A05B8"/>
    <w:rsid w:val="003A07FA"/>
    <w:rsid w:val="003A0DFC"/>
    <w:rsid w:val="003A1CC8"/>
    <w:rsid w:val="003A1F22"/>
    <w:rsid w:val="003A1F45"/>
    <w:rsid w:val="003A1FD5"/>
    <w:rsid w:val="003A1FFD"/>
    <w:rsid w:val="003A256B"/>
    <w:rsid w:val="003A2583"/>
    <w:rsid w:val="003A277C"/>
    <w:rsid w:val="003A30C1"/>
    <w:rsid w:val="003A349B"/>
    <w:rsid w:val="003A42E0"/>
    <w:rsid w:val="003A4A09"/>
    <w:rsid w:val="003A4B84"/>
    <w:rsid w:val="003A4BE0"/>
    <w:rsid w:val="003A4C49"/>
    <w:rsid w:val="003A5B38"/>
    <w:rsid w:val="003A5DB0"/>
    <w:rsid w:val="003A5F2F"/>
    <w:rsid w:val="003A61D1"/>
    <w:rsid w:val="003A6955"/>
    <w:rsid w:val="003A6C5C"/>
    <w:rsid w:val="003A6D54"/>
    <w:rsid w:val="003A6D7A"/>
    <w:rsid w:val="003B0302"/>
    <w:rsid w:val="003B045C"/>
    <w:rsid w:val="003B1654"/>
    <w:rsid w:val="003B1C41"/>
    <w:rsid w:val="003B3AD4"/>
    <w:rsid w:val="003B3BB6"/>
    <w:rsid w:val="003B42FB"/>
    <w:rsid w:val="003B4B74"/>
    <w:rsid w:val="003B4D11"/>
    <w:rsid w:val="003B6D60"/>
    <w:rsid w:val="003B6F79"/>
    <w:rsid w:val="003B72DA"/>
    <w:rsid w:val="003B7595"/>
    <w:rsid w:val="003B78DF"/>
    <w:rsid w:val="003B7ECA"/>
    <w:rsid w:val="003C01B3"/>
    <w:rsid w:val="003C0244"/>
    <w:rsid w:val="003C2179"/>
    <w:rsid w:val="003C29A4"/>
    <w:rsid w:val="003C3515"/>
    <w:rsid w:val="003C3D3E"/>
    <w:rsid w:val="003C46F2"/>
    <w:rsid w:val="003C5D98"/>
    <w:rsid w:val="003C63F3"/>
    <w:rsid w:val="003C67A5"/>
    <w:rsid w:val="003C7048"/>
    <w:rsid w:val="003C754E"/>
    <w:rsid w:val="003D0270"/>
    <w:rsid w:val="003D0BB8"/>
    <w:rsid w:val="003D11DB"/>
    <w:rsid w:val="003D12E1"/>
    <w:rsid w:val="003D1328"/>
    <w:rsid w:val="003D171F"/>
    <w:rsid w:val="003D24DE"/>
    <w:rsid w:val="003D3922"/>
    <w:rsid w:val="003D441B"/>
    <w:rsid w:val="003D4ECB"/>
    <w:rsid w:val="003D4FAC"/>
    <w:rsid w:val="003D58F5"/>
    <w:rsid w:val="003D6209"/>
    <w:rsid w:val="003D65AF"/>
    <w:rsid w:val="003D66A1"/>
    <w:rsid w:val="003E01F1"/>
    <w:rsid w:val="003E1023"/>
    <w:rsid w:val="003E1051"/>
    <w:rsid w:val="003E2BF8"/>
    <w:rsid w:val="003E387C"/>
    <w:rsid w:val="003E4BAB"/>
    <w:rsid w:val="003E4BFD"/>
    <w:rsid w:val="003E502A"/>
    <w:rsid w:val="003E6330"/>
    <w:rsid w:val="003E6507"/>
    <w:rsid w:val="003E681A"/>
    <w:rsid w:val="003E6C45"/>
    <w:rsid w:val="003E731D"/>
    <w:rsid w:val="003E737B"/>
    <w:rsid w:val="003E73BA"/>
    <w:rsid w:val="003F0D65"/>
    <w:rsid w:val="003F0EEA"/>
    <w:rsid w:val="003F2A92"/>
    <w:rsid w:val="003F2C55"/>
    <w:rsid w:val="003F2F3A"/>
    <w:rsid w:val="003F3830"/>
    <w:rsid w:val="003F4424"/>
    <w:rsid w:val="003F44BD"/>
    <w:rsid w:val="003F4717"/>
    <w:rsid w:val="003F4882"/>
    <w:rsid w:val="003F4A3C"/>
    <w:rsid w:val="003F5919"/>
    <w:rsid w:val="003F599E"/>
    <w:rsid w:val="003F6104"/>
    <w:rsid w:val="003F612D"/>
    <w:rsid w:val="003F6B4C"/>
    <w:rsid w:val="003F6D22"/>
    <w:rsid w:val="003F6EBC"/>
    <w:rsid w:val="003F7741"/>
    <w:rsid w:val="003F7B62"/>
    <w:rsid w:val="004001B6"/>
    <w:rsid w:val="00400206"/>
    <w:rsid w:val="004015DC"/>
    <w:rsid w:val="00401716"/>
    <w:rsid w:val="00401CB7"/>
    <w:rsid w:val="0040219B"/>
    <w:rsid w:val="0040244D"/>
    <w:rsid w:val="00402B2D"/>
    <w:rsid w:val="00402E95"/>
    <w:rsid w:val="00403CD5"/>
    <w:rsid w:val="00405B44"/>
    <w:rsid w:val="00405BF9"/>
    <w:rsid w:val="00405CDB"/>
    <w:rsid w:val="0040620C"/>
    <w:rsid w:val="00406444"/>
    <w:rsid w:val="004067B1"/>
    <w:rsid w:val="004067EA"/>
    <w:rsid w:val="00407B61"/>
    <w:rsid w:val="00407C3F"/>
    <w:rsid w:val="00407D66"/>
    <w:rsid w:val="00407E29"/>
    <w:rsid w:val="00407EC6"/>
    <w:rsid w:val="0041003A"/>
    <w:rsid w:val="00410095"/>
    <w:rsid w:val="0041129A"/>
    <w:rsid w:val="00411493"/>
    <w:rsid w:val="00411B38"/>
    <w:rsid w:val="00411F9D"/>
    <w:rsid w:val="00412169"/>
    <w:rsid w:val="00412588"/>
    <w:rsid w:val="004133B7"/>
    <w:rsid w:val="00413AE5"/>
    <w:rsid w:val="004144B2"/>
    <w:rsid w:val="004149F8"/>
    <w:rsid w:val="00415E82"/>
    <w:rsid w:val="00416773"/>
    <w:rsid w:val="004172BE"/>
    <w:rsid w:val="00417807"/>
    <w:rsid w:val="0042025E"/>
    <w:rsid w:val="00420699"/>
    <w:rsid w:val="00421A4E"/>
    <w:rsid w:val="00421B10"/>
    <w:rsid w:val="00421D4E"/>
    <w:rsid w:val="00421DDC"/>
    <w:rsid w:val="004223B2"/>
    <w:rsid w:val="00422427"/>
    <w:rsid w:val="00422F91"/>
    <w:rsid w:val="00423954"/>
    <w:rsid w:val="00423ACB"/>
    <w:rsid w:val="00423B59"/>
    <w:rsid w:val="0042453A"/>
    <w:rsid w:val="004257AC"/>
    <w:rsid w:val="00426569"/>
    <w:rsid w:val="00427EB3"/>
    <w:rsid w:val="00430422"/>
    <w:rsid w:val="004308FF"/>
    <w:rsid w:val="00430A4A"/>
    <w:rsid w:val="00431138"/>
    <w:rsid w:val="00431792"/>
    <w:rsid w:val="00432061"/>
    <w:rsid w:val="00433010"/>
    <w:rsid w:val="0043330B"/>
    <w:rsid w:val="004339C4"/>
    <w:rsid w:val="0043417E"/>
    <w:rsid w:val="00434209"/>
    <w:rsid w:val="00434555"/>
    <w:rsid w:val="004347B3"/>
    <w:rsid w:val="00434D03"/>
    <w:rsid w:val="004351C8"/>
    <w:rsid w:val="00435234"/>
    <w:rsid w:val="004352AD"/>
    <w:rsid w:val="004355F6"/>
    <w:rsid w:val="004359C5"/>
    <w:rsid w:val="004360E7"/>
    <w:rsid w:val="0043624D"/>
    <w:rsid w:val="00436317"/>
    <w:rsid w:val="0043632A"/>
    <w:rsid w:val="0043664D"/>
    <w:rsid w:val="00436F22"/>
    <w:rsid w:val="00437C43"/>
    <w:rsid w:val="004404CD"/>
    <w:rsid w:val="0044099B"/>
    <w:rsid w:val="00440D27"/>
    <w:rsid w:val="00441A4D"/>
    <w:rsid w:val="00441EFB"/>
    <w:rsid w:val="00442625"/>
    <w:rsid w:val="0044348B"/>
    <w:rsid w:val="00443D4D"/>
    <w:rsid w:val="00444F3A"/>
    <w:rsid w:val="004454BF"/>
    <w:rsid w:val="004458FF"/>
    <w:rsid w:val="00445932"/>
    <w:rsid w:val="00445A24"/>
    <w:rsid w:val="00445C36"/>
    <w:rsid w:val="00446DA0"/>
    <w:rsid w:val="004507DB"/>
    <w:rsid w:val="00451E48"/>
    <w:rsid w:val="00451FDC"/>
    <w:rsid w:val="004524BE"/>
    <w:rsid w:val="00452EB3"/>
    <w:rsid w:val="004535B9"/>
    <w:rsid w:val="00453FF2"/>
    <w:rsid w:val="00454106"/>
    <w:rsid w:val="004544C5"/>
    <w:rsid w:val="00454BE9"/>
    <w:rsid w:val="00455562"/>
    <w:rsid w:val="00455BE1"/>
    <w:rsid w:val="00455D5B"/>
    <w:rsid w:val="00456407"/>
    <w:rsid w:val="004574D4"/>
    <w:rsid w:val="004579AA"/>
    <w:rsid w:val="00457A81"/>
    <w:rsid w:val="00457F44"/>
    <w:rsid w:val="00460C84"/>
    <w:rsid w:val="0046225D"/>
    <w:rsid w:val="004625CA"/>
    <w:rsid w:val="00462E39"/>
    <w:rsid w:val="00464520"/>
    <w:rsid w:val="00464AA1"/>
    <w:rsid w:val="00464B01"/>
    <w:rsid w:val="00464F93"/>
    <w:rsid w:val="0046595B"/>
    <w:rsid w:val="00465C15"/>
    <w:rsid w:val="00465E2D"/>
    <w:rsid w:val="004665C3"/>
    <w:rsid w:val="00467702"/>
    <w:rsid w:val="0047059F"/>
    <w:rsid w:val="00471FF5"/>
    <w:rsid w:val="0047219B"/>
    <w:rsid w:val="0047222F"/>
    <w:rsid w:val="004734B5"/>
    <w:rsid w:val="00473532"/>
    <w:rsid w:val="00473EF3"/>
    <w:rsid w:val="004742DC"/>
    <w:rsid w:val="0047438A"/>
    <w:rsid w:val="0047462A"/>
    <w:rsid w:val="00474782"/>
    <w:rsid w:val="00475543"/>
    <w:rsid w:val="00475B1B"/>
    <w:rsid w:val="004801B0"/>
    <w:rsid w:val="0048020C"/>
    <w:rsid w:val="00480870"/>
    <w:rsid w:val="00480A04"/>
    <w:rsid w:val="00480E34"/>
    <w:rsid w:val="00481AF2"/>
    <w:rsid w:val="00481D48"/>
    <w:rsid w:val="004820D3"/>
    <w:rsid w:val="004824C9"/>
    <w:rsid w:val="00483A39"/>
    <w:rsid w:val="00483E02"/>
    <w:rsid w:val="00485129"/>
    <w:rsid w:val="004852FE"/>
    <w:rsid w:val="00485301"/>
    <w:rsid w:val="0048668C"/>
    <w:rsid w:val="0048736C"/>
    <w:rsid w:val="004876EC"/>
    <w:rsid w:val="00487867"/>
    <w:rsid w:val="00487C70"/>
    <w:rsid w:val="004900DB"/>
    <w:rsid w:val="004905CF"/>
    <w:rsid w:val="00490A75"/>
    <w:rsid w:val="00490D70"/>
    <w:rsid w:val="004913DF"/>
    <w:rsid w:val="00491513"/>
    <w:rsid w:val="00491DF8"/>
    <w:rsid w:val="0049207E"/>
    <w:rsid w:val="004926C2"/>
    <w:rsid w:val="0049383B"/>
    <w:rsid w:val="00494899"/>
    <w:rsid w:val="004948D8"/>
    <w:rsid w:val="00494B38"/>
    <w:rsid w:val="00494E3A"/>
    <w:rsid w:val="00495236"/>
    <w:rsid w:val="004952F2"/>
    <w:rsid w:val="00495463"/>
    <w:rsid w:val="004958E6"/>
    <w:rsid w:val="00495A3A"/>
    <w:rsid w:val="004964D0"/>
    <w:rsid w:val="004969D4"/>
    <w:rsid w:val="00497512"/>
    <w:rsid w:val="004976A2"/>
    <w:rsid w:val="004A1D90"/>
    <w:rsid w:val="004A306E"/>
    <w:rsid w:val="004A32A2"/>
    <w:rsid w:val="004A33D2"/>
    <w:rsid w:val="004A35EE"/>
    <w:rsid w:val="004A3675"/>
    <w:rsid w:val="004A37BB"/>
    <w:rsid w:val="004A3825"/>
    <w:rsid w:val="004A5514"/>
    <w:rsid w:val="004A57EE"/>
    <w:rsid w:val="004A6359"/>
    <w:rsid w:val="004A6861"/>
    <w:rsid w:val="004A6D61"/>
    <w:rsid w:val="004B1299"/>
    <w:rsid w:val="004B13F4"/>
    <w:rsid w:val="004B163C"/>
    <w:rsid w:val="004B206C"/>
    <w:rsid w:val="004B3F3B"/>
    <w:rsid w:val="004B4026"/>
    <w:rsid w:val="004B4B85"/>
    <w:rsid w:val="004B511B"/>
    <w:rsid w:val="004B6319"/>
    <w:rsid w:val="004B66DF"/>
    <w:rsid w:val="004B677F"/>
    <w:rsid w:val="004B6863"/>
    <w:rsid w:val="004B7255"/>
    <w:rsid w:val="004C02B1"/>
    <w:rsid w:val="004C06DA"/>
    <w:rsid w:val="004C0B35"/>
    <w:rsid w:val="004C0EAB"/>
    <w:rsid w:val="004C12B1"/>
    <w:rsid w:val="004C1683"/>
    <w:rsid w:val="004C1E71"/>
    <w:rsid w:val="004C2CC9"/>
    <w:rsid w:val="004C3175"/>
    <w:rsid w:val="004C3300"/>
    <w:rsid w:val="004C3768"/>
    <w:rsid w:val="004C3E73"/>
    <w:rsid w:val="004C47E6"/>
    <w:rsid w:val="004C480D"/>
    <w:rsid w:val="004C4975"/>
    <w:rsid w:val="004C4B17"/>
    <w:rsid w:val="004C52D1"/>
    <w:rsid w:val="004C5B86"/>
    <w:rsid w:val="004C749D"/>
    <w:rsid w:val="004C780B"/>
    <w:rsid w:val="004C789A"/>
    <w:rsid w:val="004C7984"/>
    <w:rsid w:val="004D0E33"/>
    <w:rsid w:val="004D0EFF"/>
    <w:rsid w:val="004D2AB4"/>
    <w:rsid w:val="004D300A"/>
    <w:rsid w:val="004D357A"/>
    <w:rsid w:val="004D3EBE"/>
    <w:rsid w:val="004D52CC"/>
    <w:rsid w:val="004D5612"/>
    <w:rsid w:val="004D6C7F"/>
    <w:rsid w:val="004D7684"/>
    <w:rsid w:val="004E00F5"/>
    <w:rsid w:val="004E0432"/>
    <w:rsid w:val="004E0544"/>
    <w:rsid w:val="004E1645"/>
    <w:rsid w:val="004E1735"/>
    <w:rsid w:val="004E234C"/>
    <w:rsid w:val="004E2859"/>
    <w:rsid w:val="004E2F56"/>
    <w:rsid w:val="004E4353"/>
    <w:rsid w:val="004E51DA"/>
    <w:rsid w:val="004E541D"/>
    <w:rsid w:val="004E5667"/>
    <w:rsid w:val="004E5682"/>
    <w:rsid w:val="004E627F"/>
    <w:rsid w:val="004E6289"/>
    <w:rsid w:val="004E62C3"/>
    <w:rsid w:val="004E6448"/>
    <w:rsid w:val="004E66D0"/>
    <w:rsid w:val="004E6AFC"/>
    <w:rsid w:val="004E6B75"/>
    <w:rsid w:val="004E7150"/>
    <w:rsid w:val="004E7CB9"/>
    <w:rsid w:val="004F0206"/>
    <w:rsid w:val="004F021E"/>
    <w:rsid w:val="004F0D85"/>
    <w:rsid w:val="004F0FBA"/>
    <w:rsid w:val="004F1411"/>
    <w:rsid w:val="004F1426"/>
    <w:rsid w:val="004F2327"/>
    <w:rsid w:val="004F356B"/>
    <w:rsid w:val="004F4634"/>
    <w:rsid w:val="004F4A30"/>
    <w:rsid w:val="004F5704"/>
    <w:rsid w:val="004F6111"/>
    <w:rsid w:val="004F6327"/>
    <w:rsid w:val="004F6510"/>
    <w:rsid w:val="004F677D"/>
    <w:rsid w:val="004F7188"/>
    <w:rsid w:val="004F7768"/>
    <w:rsid w:val="004F7D7E"/>
    <w:rsid w:val="004F7EEB"/>
    <w:rsid w:val="00500559"/>
    <w:rsid w:val="0050087B"/>
    <w:rsid w:val="00500EAA"/>
    <w:rsid w:val="005013A1"/>
    <w:rsid w:val="00501F47"/>
    <w:rsid w:val="0050224A"/>
    <w:rsid w:val="005025BB"/>
    <w:rsid w:val="0050388D"/>
    <w:rsid w:val="00503AB3"/>
    <w:rsid w:val="00503F55"/>
    <w:rsid w:val="0050402F"/>
    <w:rsid w:val="005044B3"/>
    <w:rsid w:val="00504781"/>
    <w:rsid w:val="005047F9"/>
    <w:rsid w:val="005048E7"/>
    <w:rsid w:val="00504FC2"/>
    <w:rsid w:val="00505B69"/>
    <w:rsid w:val="00507547"/>
    <w:rsid w:val="00507AA9"/>
    <w:rsid w:val="00510D0E"/>
    <w:rsid w:val="00511A42"/>
    <w:rsid w:val="00511DB4"/>
    <w:rsid w:val="00512A1D"/>
    <w:rsid w:val="00512BA4"/>
    <w:rsid w:val="00513226"/>
    <w:rsid w:val="00513527"/>
    <w:rsid w:val="00513766"/>
    <w:rsid w:val="00513E30"/>
    <w:rsid w:val="00513FDF"/>
    <w:rsid w:val="00514010"/>
    <w:rsid w:val="00514778"/>
    <w:rsid w:val="00514FC6"/>
    <w:rsid w:val="00515383"/>
    <w:rsid w:val="005163F4"/>
    <w:rsid w:val="00516A28"/>
    <w:rsid w:val="00516D51"/>
    <w:rsid w:val="00516E02"/>
    <w:rsid w:val="00517544"/>
    <w:rsid w:val="00517568"/>
    <w:rsid w:val="005176CA"/>
    <w:rsid w:val="00517C24"/>
    <w:rsid w:val="00517D62"/>
    <w:rsid w:val="00520223"/>
    <w:rsid w:val="005202CB"/>
    <w:rsid w:val="00521CD8"/>
    <w:rsid w:val="00522160"/>
    <w:rsid w:val="005222AB"/>
    <w:rsid w:val="005225BD"/>
    <w:rsid w:val="00522B9E"/>
    <w:rsid w:val="00522CD9"/>
    <w:rsid w:val="005234D7"/>
    <w:rsid w:val="00523A18"/>
    <w:rsid w:val="00524118"/>
    <w:rsid w:val="005241BE"/>
    <w:rsid w:val="00524247"/>
    <w:rsid w:val="005242FF"/>
    <w:rsid w:val="00524AA2"/>
    <w:rsid w:val="00525C86"/>
    <w:rsid w:val="00526251"/>
    <w:rsid w:val="00526291"/>
    <w:rsid w:val="00526EA4"/>
    <w:rsid w:val="00527026"/>
    <w:rsid w:val="00527A33"/>
    <w:rsid w:val="00527D0A"/>
    <w:rsid w:val="00527D3B"/>
    <w:rsid w:val="00527E34"/>
    <w:rsid w:val="0053065C"/>
    <w:rsid w:val="00531349"/>
    <w:rsid w:val="00531E82"/>
    <w:rsid w:val="005320A0"/>
    <w:rsid w:val="00532657"/>
    <w:rsid w:val="00532681"/>
    <w:rsid w:val="005338C9"/>
    <w:rsid w:val="00533F43"/>
    <w:rsid w:val="005356D8"/>
    <w:rsid w:val="00535D2C"/>
    <w:rsid w:val="00536D4E"/>
    <w:rsid w:val="005370B3"/>
    <w:rsid w:val="0053783A"/>
    <w:rsid w:val="0054031D"/>
    <w:rsid w:val="00540446"/>
    <w:rsid w:val="005409BE"/>
    <w:rsid w:val="0054111C"/>
    <w:rsid w:val="0054218A"/>
    <w:rsid w:val="00542473"/>
    <w:rsid w:val="00543328"/>
    <w:rsid w:val="005439A8"/>
    <w:rsid w:val="00543FE6"/>
    <w:rsid w:val="005440F6"/>
    <w:rsid w:val="00544119"/>
    <w:rsid w:val="0054493E"/>
    <w:rsid w:val="005449F7"/>
    <w:rsid w:val="00544B87"/>
    <w:rsid w:val="00544D4F"/>
    <w:rsid w:val="005454D2"/>
    <w:rsid w:val="00545F3C"/>
    <w:rsid w:val="005460C2"/>
    <w:rsid w:val="0054748F"/>
    <w:rsid w:val="00547765"/>
    <w:rsid w:val="0055052C"/>
    <w:rsid w:val="005505C8"/>
    <w:rsid w:val="00550606"/>
    <w:rsid w:val="00550A45"/>
    <w:rsid w:val="005515C4"/>
    <w:rsid w:val="00551CB2"/>
    <w:rsid w:val="00552207"/>
    <w:rsid w:val="00552B7C"/>
    <w:rsid w:val="00553627"/>
    <w:rsid w:val="00553970"/>
    <w:rsid w:val="005556E2"/>
    <w:rsid w:val="00555F4F"/>
    <w:rsid w:val="00556DED"/>
    <w:rsid w:val="00556E2B"/>
    <w:rsid w:val="00557280"/>
    <w:rsid w:val="005577DE"/>
    <w:rsid w:val="0055788A"/>
    <w:rsid w:val="00557A8D"/>
    <w:rsid w:val="00557D9C"/>
    <w:rsid w:val="005617C9"/>
    <w:rsid w:val="00561D49"/>
    <w:rsid w:val="00562EF5"/>
    <w:rsid w:val="00564334"/>
    <w:rsid w:val="00564636"/>
    <w:rsid w:val="005646B2"/>
    <w:rsid w:val="00564C11"/>
    <w:rsid w:val="00564D0A"/>
    <w:rsid w:val="005650D2"/>
    <w:rsid w:val="00565560"/>
    <w:rsid w:val="005656CF"/>
    <w:rsid w:val="00565A52"/>
    <w:rsid w:val="00565B81"/>
    <w:rsid w:val="005662B8"/>
    <w:rsid w:val="0056649F"/>
    <w:rsid w:val="005665A8"/>
    <w:rsid w:val="005666FC"/>
    <w:rsid w:val="00566EED"/>
    <w:rsid w:val="0057023E"/>
    <w:rsid w:val="005711C5"/>
    <w:rsid w:val="00571559"/>
    <w:rsid w:val="00571916"/>
    <w:rsid w:val="005721B8"/>
    <w:rsid w:val="00572D0B"/>
    <w:rsid w:val="00573423"/>
    <w:rsid w:val="00573795"/>
    <w:rsid w:val="00573955"/>
    <w:rsid w:val="0057484D"/>
    <w:rsid w:val="00574BE4"/>
    <w:rsid w:val="00574D19"/>
    <w:rsid w:val="00575ED8"/>
    <w:rsid w:val="00576011"/>
    <w:rsid w:val="005765A1"/>
    <w:rsid w:val="00576EFE"/>
    <w:rsid w:val="005779C6"/>
    <w:rsid w:val="00580AC0"/>
    <w:rsid w:val="00580EED"/>
    <w:rsid w:val="0058129C"/>
    <w:rsid w:val="00581C9B"/>
    <w:rsid w:val="00582305"/>
    <w:rsid w:val="005823D1"/>
    <w:rsid w:val="00582F80"/>
    <w:rsid w:val="0058344F"/>
    <w:rsid w:val="0058404E"/>
    <w:rsid w:val="00584971"/>
    <w:rsid w:val="0058508D"/>
    <w:rsid w:val="0058526C"/>
    <w:rsid w:val="005855C2"/>
    <w:rsid w:val="00585A79"/>
    <w:rsid w:val="00587A72"/>
    <w:rsid w:val="00590534"/>
    <w:rsid w:val="005905B2"/>
    <w:rsid w:val="005912E6"/>
    <w:rsid w:val="0059177A"/>
    <w:rsid w:val="00591B96"/>
    <w:rsid w:val="00591E92"/>
    <w:rsid w:val="00592866"/>
    <w:rsid w:val="00592B27"/>
    <w:rsid w:val="00592D05"/>
    <w:rsid w:val="00592E1A"/>
    <w:rsid w:val="00593C64"/>
    <w:rsid w:val="00593E41"/>
    <w:rsid w:val="0059549A"/>
    <w:rsid w:val="00595988"/>
    <w:rsid w:val="00596470"/>
    <w:rsid w:val="00596970"/>
    <w:rsid w:val="00597315"/>
    <w:rsid w:val="0059793D"/>
    <w:rsid w:val="00597A0D"/>
    <w:rsid w:val="005A08C9"/>
    <w:rsid w:val="005A128C"/>
    <w:rsid w:val="005A29D0"/>
    <w:rsid w:val="005A2C2D"/>
    <w:rsid w:val="005A2D8F"/>
    <w:rsid w:val="005A2E49"/>
    <w:rsid w:val="005A2E77"/>
    <w:rsid w:val="005A3D45"/>
    <w:rsid w:val="005A4694"/>
    <w:rsid w:val="005A54F4"/>
    <w:rsid w:val="005A55F6"/>
    <w:rsid w:val="005A5B09"/>
    <w:rsid w:val="005A5D3F"/>
    <w:rsid w:val="005A62A5"/>
    <w:rsid w:val="005A74A9"/>
    <w:rsid w:val="005A7895"/>
    <w:rsid w:val="005B1385"/>
    <w:rsid w:val="005B1B6C"/>
    <w:rsid w:val="005B1EF2"/>
    <w:rsid w:val="005B2101"/>
    <w:rsid w:val="005B24FB"/>
    <w:rsid w:val="005B2B52"/>
    <w:rsid w:val="005B2C34"/>
    <w:rsid w:val="005B2D36"/>
    <w:rsid w:val="005B2EEE"/>
    <w:rsid w:val="005B3807"/>
    <w:rsid w:val="005B38FE"/>
    <w:rsid w:val="005B41C4"/>
    <w:rsid w:val="005B43F7"/>
    <w:rsid w:val="005B4A22"/>
    <w:rsid w:val="005B5132"/>
    <w:rsid w:val="005B5E6D"/>
    <w:rsid w:val="005B6A8D"/>
    <w:rsid w:val="005B6F89"/>
    <w:rsid w:val="005B7396"/>
    <w:rsid w:val="005B748D"/>
    <w:rsid w:val="005B7D7F"/>
    <w:rsid w:val="005C10BE"/>
    <w:rsid w:val="005C14B6"/>
    <w:rsid w:val="005C16A4"/>
    <w:rsid w:val="005C16D9"/>
    <w:rsid w:val="005C1DA7"/>
    <w:rsid w:val="005C27A0"/>
    <w:rsid w:val="005C27F6"/>
    <w:rsid w:val="005C2B25"/>
    <w:rsid w:val="005C365F"/>
    <w:rsid w:val="005C4590"/>
    <w:rsid w:val="005C46BA"/>
    <w:rsid w:val="005C48CE"/>
    <w:rsid w:val="005C5690"/>
    <w:rsid w:val="005C77B0"/>
    <w:rsid w:val="005C77EE"/>
    <w:rsid w:val="005C79B2"/>
    <w:rsid w:val="005D10DD"/>
    <w:rsid w:val="005D1338"/>
    <w:rsid w:val="005D255A"/>
    <w:rsid w:val="005D4452"/>
    <w:rsid w:val="005D47C7"/>
    <w:rsid w:val="005D4C37"/>
    <w:rsid w:val="005D502B"/>
    <w:rsid w:val="005D5177"/>
    <w:rsid w:val="005D5312"/>
    <w:rsid w:val="005D5D24"/>
    <w:rsid w:val="005D6A77"/>
    <w:rsid w:val="005D7D6B"/>
    <w:rsid w:val="005D7F42"/>
    <w:rsid w:val="005E0062"/>
    <w:rsid w:val="005E05FE"/>
    <w:rsid w:val="005E23E3"/>
    <w:rsid w:val="005E2818"/>
    <w:rsid w:val="005E292F"/>
    <w:rsid w:val="005E2BE3"/>
    <w:rsid w:val="005E2CDE"/>
    <w:rsid w:val="005E2F55"/>
    <w:rsid w:val="005E3074"/>
    <w:rsid w:val="005E379E"/>
    <w:rsid w:val="005E394B"/>
    <w:rsid w:val="005E3B0A"/>
    <w:rsid w:val="005E3DCB"/>
    <w:rsid w:val="005E3F32"/>
    <w:rsid w:val="005E4237"/>
    <w:rsid w:val="005E5056"/>
    <w:rsid w:val="005E53DD"/>
    <w:rsid w:val="005E5518"/>
    <w:rsid w:val="005E5E78"/>
    <w:rsid w:val="005E5F11"/>
    <w:rsid w:val="005E6298"/>
    <w:rsid w:val="005E62D2"/>
    <w:rsid w:val="005E646E"/>
    <w:rsid w:val="005E6817"/>
    <w:rsid w:val="005E6893"/>
    <w:rsid w:val="005E7247"/>
    <w:rsid w:val="005F03E1"/>
    <w:rsid w:val="005F05DD"/>
    <w:rsid w:val="005F073A"/>
    <w:rsid w:val="005F0919"/>
    <w:rsid w:val="005F11A4"/>
    <w:rsid w:val="005F12CB"/>
    <w:rsid w:val="005F13FB"/>
    <w:rsid w:val="005F1546"/>
    <w:rsid w:val="005F1D0D"/>
    <w:rsid w:val="005F1EF1"/>
    <w:rsid w:val="005F2153"/>
    <w:rsid w:val="005F2545"/>
    <w:rsid w:val="005F2582"/>
    <w:rsid w:val="005F2B28"/>
    <w:rsid w:val="005F2F25"/>
    <w:rsid w:val="005F4501"/>
    <w:rsid w:val="005F48A7"/>
    <w:rsid w:val="005F4AFF"/>
    <w:rsid w:val="005F4FEB"/>
    <w:rsid w:val="005F56BC"/>
    <w:rsid w:val="005F58F8"/>
    <w:rsid w:val="005F5C69"/>
    <w:rsid w:val="005F6415"/>
    <w:rsid w:val="005F6514"/>
    <w:rsid w:val="005F65B1"/>
    <w:rsid w:val="005F67A6"/>
    <w:rsid w:val="005F7590"/>
    <w:rsid w:val="005F788B"/>
    <w:rsid w:val="005F7B84"/>
    <w:rsid w:val="006004C8"/>
    <w:rsid w:val="006006BE"/>
    <w:rsid w:val="00600FC7"/>
    <w:rsid w:val="006014A9"/>
    <w:rsid w:val="00601953"/>
    <w:rsid w:val="00602107"/>
    <w:rsid w:val="00602B89"/>
    <w:rsid w:val="00603BC4"/>
    <w:rsid w:val="00603C2F"/>
    <w:rsid w:val="00605268"/>
    <w:rsid w:val="00605459"/>
    <w:rsid w:val="006055EB"/>
    <w:rsid w:val="006059C3"/>
    <w:rsid w:val="00605CCD"/>
    <w:rsid w:val="00606CD0"/>
    <w:rsid w:val="006070B1"/>
    <w:rsid w:val="006074BD"/>
    <w:rsid w:val="00607BD5"/>
    <w:rsid w:val="0061026F"/>
    <w:rsid w:val="00610F1A"/>
    <w:rsid w:val="00611C53"/>
    <w:rsid w:val="006120D2"/>
    <w:rsid w:val="006122C5"/>
    <w:rsid w:val="006123FB"/>
    <w:rsid w:val="00612C04"/>
    <w:rsid w:val="00612F5F"/>
    <w:rsid w:val="006133F3"/>
    <w:rsid w:val="00614072"/>
    <w:rsid w:val="00614096"/>
    <w:rsid w:val="0061430E"/>
    <w:rsid w:val="00614725"/>
    <w:rsid w:val="006148BC"/>
    <w:rsid w:val="00614A63"/>
    <w:rsid w:val="00614D09"/>
    <w:rsid w:val="00614E4B"/>
    <w:rsid w:val="00615C60"/>
    <w:rsid w:val="00615C94"/>
    <w:rsid w:val="0061622C"/>
    <w:rsid w:val="00616FA5"/>
    <w:rsid w:val="0061711E"/>
    <w:rsid w:val="006173F2"/>
    <w:rsid w:val="00617829"/>
    <w:rsid w:val="0061790F"/>
    <w:rsid w:val="006179F4"/>
    <w:rsid w:val="0062071F"/>
    <w:rsid w:val="006208B1"/>
    <w:rsid w:val="00620E3A"/>
    <w:rsid w:val="00621061"/>
    <w:rsid w:val="0062260B"/>
    <w:rsid w:val="00622A80"/>
    <w:rsid w:val="00622F65"/>
    <w:rsid w:val="00623032"/>
    <w:rsid w:val="006237AA"/>
    <w:rsid w:val="00624D4F"/>
    <w:rsid w:val="00625812"/>
    <w:rsid w:val="006258FD"/>
    <w:rsid w:val="00625D0C"/>
    <w:rsid w:val="00626385"/>
    <w:rsid w:val="0062664B"/>
    <w:rsid w:val="0062748A"/>
    <w:rsid w:val="00627A20"/>
    <w:rsid w:val="00627D76"/>
    <w:rsid w:val="00630255"/>
    <w:rsid w:val="006308E7"/>
    <w:rsid w:val="00632924"/>
    <w:rsid w:val="00633BB1"/>
    <w:rsid w:val="00633E8E"/>
    <w:rsid w:val="00634592"/>
    <w:rsid w:val="00634975"/>
    <w:rsid w:val="00635085"/>
    <w:rsid w:val="00635461"/>
    <w:rsid w:val="0063595B"/>
    <w:rsid w:val="00635B34"/>
    <w:rsid w:val="00635C46"/>
    <w:rsid w:val="00636FD5"/>
    <w:rsid w:val="0063703A"/>
    <w:rsid w:val="00640312"/>
    <w:rsid w:val="0064058E"/>
    <w:rsid w:val="00640AF4"/>
    <w:rsid w:val="00640D37"/>
    <w:rsid w:val="006413ED"/>
    <w:rsid w:val="006416F5"/>
    <w:rsid w:val="00642018"/>
    <w:rsid w:val="00642ED7"/>
    <w:rsid w:val="00642F9E"/>
    <w:rsid w:val="006441BB"/>
    <w:rsid w:val="0064489A"/>
    <w:rsid w:val="00644DA5"/>
    <w:rsid w:val="00644E40"/>
    <w:rsid w:val="00644F70"/>
    <w:rsid w:val="0064559F"/>
    <w:rsid w:val="00645AE0"/>
    <w:rsid w:val="00647176"/>
    <w:rsid w:val="0064732B"/>
    <w:rsid w:val="00647C06"/>
    <w:rsid w:val="00650354"/>
    <w:rsid w:val="00650CD6"/>
    <w:rsid w:val="00651427"/>
    <w:rsid w:val="006518A2"/>
    <w:rsid w:val="00651976"/>
    <w:rsid w:val="00651B6D"/>
    <w:rsid w:val="0065293A"/>
    <w:rsid w:val="00652AEB"/>
    <w:rsid w:val="00652F43"/>
    <w:rsid w:val="00652FFD"/>
    <w:rsid w:val="006531DC"/>
    <w:rsid w:val="00653411"/>
    <w:rsid w:val="00653CF1"/>
    <w:rsid w:val="00654034"/>
    <w:rsid w:val="006540B1"/>
    <w:rsid w:val="00654346"/>
    <w:rsid w:val="00654613"/>
    <w:rsid w:val="00654C44"/>
    <w:rsid w:val="0065558C"/>
    <w:rsid w:val="00655F23"/>
    <w:rsid w:val="0065651C"/>
    <w:rsid w:val="00656735"/>
    <w:rsid w:val="00656C1B"/>
    <w:rsid w:val="00656D01"/>
    <w:rsid w:val="00657125"/>
    <w:rsid w:val="006573E5"/>
    <w:rsid w:val="00657668"/>
    <w:rsid w:val="00657875"/>
    <w:rsid w:val="00657E30"/>
    <w:rsid w:val="006600C7"/>
    <w:rsid w:val="00660E41"/>
    <w:rsid w:val="00661961"/>
    <w:rsid w:val="00663065"/>
    <w:rsid w:val="00663716"/>
    <w:rsid w:val="006639CA"/>
    <w:rsid w:val="00664FC7"/>
    <w:rsid w:val="006665E8"/>
    <w:rsid w:val="00666778"/>
    <w:rsid w:val="00667546"/>
    <w:rsid w:val="00667651"/>
    <w:rsid w:val="00667A2C"/>
    <w:rsid w:val="00667A8D"/>
    <w:rsid w:val="00670916"/>
    <w:rsid w:val="006709DB"/>
    <w:rsid w:val="00670D80"/>
    <w:rsid w:val="00671067"/>
    <w:rsid w:val="00671161"/>
    <w:rsid w:val="00671302"/>
    <w:rsid w:val="00671600"/>
    <w:rsid w:val="00671952"/>
    <w:rsid w:val="00671BFD"/>
    <w:rsid w:val="00671EAA"/>
    <w:rsid w:val="00672E85"/>
    <w:rsid w:val="00673EC3"/>
    <w:rsid w:val="00673FA3"/>
    <w:rsid w:val="00674C88"/>
    <w:rsid w:val="00674F7E"/>
    <w:rsid w:val="00675572"/>
    <w:rsid w:val="00675B88"/>
    <w:rsid w:val="00676119"/>
    <w:rsid w:val="00676FBA"/>
    <w:rsid w:val="00677CD1"/>
    <w:rsid w:val="006804F6"/>
    <w:rsid w:val="006819E5"/>
    <w:rsid w:val="00681B28"/>
    <w:rsid w:val="006831F9"/>
    <w:rsid w:val="0068367A"/>
    <w:rsid w:val="00684062"/>
    <w:rsid w:val="00684229"/>
    <w:rsid w:val="006843B2"/>
    <w:rsid w:val="006843E4"/>
    <w:rsid w:val="00684A09"/>
    <w:rsid w:val="00685330"/>
    <w:rsid w:val="00685494"/>
    <w:rsid w:val="00685A6E"/>
    <w:rsid w:val="00685C80"/>
    <w:rsid w:val="00685E41"/>
    <w:rsid w:val="00685F93"/>
    <w:rsid w:val="00686160"/>
    <w:rsid w:val="006863B9"/>
    <w:rsid w:val="0068652E"/>
    <w:rsid w:val="006870DD"/>
    <w:rsid w:val="006876BA"/>
    <w:rsid w:val="006878DE"/>
    <w:rsid w:val="00687D95"/>
    <w:rsid w:val="0069019E"/>
    <w:rsid w:val="006908E5"/>
    <w:rsid w:val="00690FB6"/>
    <w:rsid w:val="0069104C"/>
    <w:rsid w:val="00691063"/>
    <w:rsid w:val="00691861"/>
    <w:rsid w:val="00692BD2"/>
    <w:rsid w:val="00692DAC"/>
    <w:rsid w:val="00692F5F"/>
    <w:rsid w:val="006938D1"/>
    <w:rsid w:val="00693C46"/>
    <w:rsid w:val="00695BFA"/>
    <w:rsid w:val="00696251"/>
    <w:rsid w:val="00696551"/>
    <w:rsid w:val="00696679"/>
    <w:rsid w:val="00696D09"/>
    <w:rsid w:val="00697F7A"/>
    <w:rsid w:val="006A0267"/>
    <w:rsid w:val="006A06DD"/>
    <w:rsid w:val="006A0B12"/>
    <w:rsid w:val="006A0E45"/>
    <w:rsid w:val="006A218C"/>
    <w:rsid w:val="006A27DB"/>
    <w:rsid w:val="006A32A4"/>
    <w:rsid w:val="006A4004"/>
    <w:rsid w:val="006A4480"/>
    <w:rsid w:val="006A4679"/>
    <w:rsid w:val="006A47A5"/>
    <w:rsid w:val="006A4C1E"/>
    <w:rsid w:val="006A5BEF"/>
    <w:rsid w:val="006A5EF2"/>
    <w:rsid w:val="006A6E56"/>
    <w:rsid w:val="006A7793"/>
    <w:rsid w:val="006B0784"/>
    <w:rsid w:val="006B132C"/>
    <w:rsid w:val="006B19BF"/>
    <w:rsid w:val="006B1B6F"/>
    <w:rsid w:val="006B347E"/>
    <w:rsid w:val="006B3669"/>
    <w:rsid w:val="006B4007"/>
    <w:rsid w:val="006B4460"/>
    <w:rsid w:val="006B473A"/>
    <w:rsid w:val="006B4BAB"/>
    <w:rsid w:val="006B5836"/>
    <w:rsid w:val="006B5EBD"/>
    <w:rsid w:val="006B6A2E"/>
    <w:rsid w:val="006B6BE8"/>
    <w:rsid w:val="006B715E"/>
    <w:rsid w:val="006B7945"/>
    <w:rsid w:val="006B7B66"/>
    <w:rsid w:val="006B7C67"/>
    <w:rsid w:val="006B7DC7"/>
    <w:rsid w:val="006C073E"/>
    <w:rsid w:val="006C0A9B"/>
    <w:rsid w:val="006C11BA"/>
    <w:rsid w:val="006C13E7"/>
    <w:rsid w:val="006C1D24"/>
    <w:rsid w:val="006C200A"/>
    <w:rsid w:val="006C2438"/>
    <w:rsid w:val="006C2884"/>
    <w:rsid w:val="006C2934"/>
    <w:rsid w:val="006C2DC3"/>
    <w:rsid w:val="006C5B57"/>
    <w:rsid w:val="006C5C82"/>
    <w:rsid w:val="006C6054"/>
    <w:rsid w:val="006C6405"/>
    <w:rsid w:val="006C6421"/>
    <w:rsid w:val="006C6544"/>
    <w:rsid w:val="006C717D"/>
    <w:rsid w:val="006C7451"/>
    <w:rsid w:val="006D06ED"/>
    <w:rsid w:val="006D0748"/>
    <w:rsid w:val="006D0D23"/>
    <w:rsid w:val="006D0E26"/>
    <w:rsid w:val="006D1600"/>
    <w:rsid w:val="006D187D"/>
    <w:rsid w:val="006D3391"/>
    <w:rsid w:val="006D3CE2"/>
    <w:rsid w:val="006D3D5C"/>
    <w:rsid w:val="006D40F5"/>
    <w:rsid w:val="006D431E"/>
    <w:rsid w:val="006D4EE5"/>
    <w:rsid w:val="006D4F19"/>
    <w:rsid w:val="006D51DB"/>
    <w:rsid w:val="006D5661"/>
    <w:rsid w:val="006D5D57"/>
    <w:rsid w:val="006D64A6"/>
    <w:rsid w:val="006D6FC8"/>
    <w:rsid w:val="006D7015"/>
    <w:rsid w:val="006D707A"/>
    <w:rsid w:val="006D797D"/>
    <w:rsid w:val="006D7C0A"/>
    <w:rsid w:val="006D7D39"/>
    <w:rsid w:val="006E0142"/>
    <w:rsid w:val="006E0907"/>
    <w:rsid w:val="006E0BA1"/>
    <w:rsid w:val="006E20B7"/>
    <w:rsid w:val="006E24CD"/>
    <w:rsid w:val="006E2544"/>
    <w:rsid w:val="006E2C28"/>
    <w:rsid w:val="006E3291"/>
    <w:rsid w:val="006E33F9"/>
    <w:rsid w:val="006E3672"/>
    <w:rsid w:val="006E3A02"/>
    <w:rsid w:val="006E3B04"/>
    <w:rsid w:val="006E4206"/>
    <w:rsid w:val="006E4289"/>
    <w:rsid w:val="006E49E8"/>
    <w:rsid w:val="006E4AB8"/>
    <w:rsid w:val="006E4BD0"/>
    <w:rsid w:val="006E5B01"/>
    <w:rsid w:val="006E5FDD"/>
    <w:rsid w:val="006E6C22"/>
    <w:rsid w:val="006E7138"/>
    <w:rsid w:val="006E744E"/>
    <w:rsid w:val="006E7A1F"/>
    <w:rsid w:val="006F0898"/>
    <w:rsid w:val="006F0D8A"/>
    <w:rsid w:val="006F0FF5"/>
    <w:rsid w:val="006F137F"/>
    <w:rsid w:val="006F1F79"/>
    <w:rsid w:val="006F3AFE"/>
    <w:rsid w:val="006F3CE8"/>
    <w:rsid w:val="006F41EB"/>
    <w:rsid w:val="006F502D"/>
    <w:rsid w:val="006F5336"/>
    <w:rsid w:val="006F571D"/>
    <w:rsid w:val="006F57E3"/>
    <w:rsid w:val="006F6CDA"/>
    <w:rsid w:val="006F7316"/>
    <w:rsid w:val="0070016B"/>
    <w:rsid w:val="0070050D"/>
    <w:rsid w:val="007011AD"/>
    <w:rsid w:val="00701DAA"/>
    <w:rsid w:val="00702FD2"/>
    <w:rsid w:val="00703657"/>
    <w:rsid w:val="00703733"/>
    <w:rsid w:val="007038EE"/>
    <w:rsid w:val="00703A5F"/>
    <w:rsid w:val="00703B8B"/>
    <w:rsid w:val="00703BF4"/>
    <w:rsid w:val="00704211"/>
    <w:rsid w:val="00704B07"/>
    <w:rsid w:val="00704E33"/>
    <w:rsid w:val="0070516B"/>
    <w:rsid w:val="00705497"/>
    <w:rsid w:val="00710401"/>
    <w:rsid w:val="007105E0"/>
    <w:rsid w:val="00710BB6"/>
    <w:rsid w:val="00710DF1"/>
    <w:rsid w:val="007124D9"/>
    <w:rsid w:val="00712720"/>
    <w:rsid w:val="00712E06"/>
    <w:rsid w:val="007132C8"/>
    <w:rsid w:val="00713E59"/>
    <w:rsid w:val="00714165"/>
    <w:rsid w:val="00714678"/>
    <w:rsid w:val="00714B2B"/>
    <w:rsid w:val="00714F64"/>
    <w:rsid w:val="007150A4"/>
    <w:rsid w:val="007158BC"/>
    <w:rsid w:val="00715EAB"/>
    <w:rsid w:val="0071686B"/>
    <w:rsid w:val="00716D68"/>
    <w:rsid w:val="00716D8E"/>
    <w:rsid w:val="00716D98"/>
    <w:rsid w:val="00716E50"/>
    <w:rsid w:val="007178EB"/>
    <w:rsid w:val="00720970"/>
    <w:rsid w:val="007223B4"/>
    <w:rsid w:val="00722A29"/>
    <w:rsid w:val="007231A6"/>
    <w:rsid w:val="0072337E"/>
    <w:rsid w:val="0072396E"/>
    <w:rsid w:val="00723DF9"/>
    <w:rsid w:val="00723E91"/>
    <w:rsid w:val="0072404A"/>
    <w:rsid w:val="007242B4"/>
    <w:rsid w:val="00724336"/>
    <w:rsid w:val="00724B53"/>
    <w:rsid w:val="007254C9"/>
    <w:rsid w:val="00725708"/>
    <w:rsid w:val="007259A0"/>
    <w:rsid w:val="00725FA2"/>
    <w:rsid w:val="00726019"/>
    <w:rsid w:val="00726355"/>
    <w:rsid w:val="00726B19"/>
    <w:rsid w:val="00727251"/>
    <w:rsid w:val="007276C4"/>
    <w:rsid w:val="00727A11"/>
    <w:rsid w:val="00730B9E"/>
    <w:rsid w:val="00731216"/>
    <w:rsid w:val="007317CE"/>
    <w:rsid w:val="0073199C"/>
    <w:rsid w:val="00731B2B"/>
    <w:rsid w:val="00731D85"/>
    <w:rsid w:val="00731E1E"/>
    <w:rsid w:val="007322A3"/>
    <w:rsid w:val="007333D7"/>
    <w:rsid w:val="00733522"/>
    <w:rsid w:val="007337D7"/>
    <w:rsid w:val="00733A91"/>
    <w:rsid w:val="00733F79"/>
    <w:rsid w:val="00734487"/>
    <w:rsid w:val="007349B2"/>
    <w:rsid w:val="00734A98"/>
    <w:rsid w:val="007350A9"/>
    <w:rsid w:val="0073517F"/>
    <w:rsid w:val="00735547"/>
    <w:rsid w:val="00735952"/>
    <w:rsid w:val="00735AB1"/>
    <w:rsid w:val="0073664B"/>
    <w:rsid w:val="0073667F"/>
    <w:rsid w:val="00737F1F"/>
    <w:rsid w:val="00740ADA"/>
    <w:rsid w:val="0074120B"/>
    <w:rsid w:val="0074136C"/>
    <w:rsid w:val="00742A8A"/>
    <w:rsid w:val="00742CEB"/>
    <w:rsid w:val="00743B9C"/>
    <w:rsid w:val="00744A7A"/>
    <w:rsid w:val="00745280"/>
    <w:rsid w:val="0074529C"/>
    <w:rsid w:val="00745D7E"/>
    <w:rsid w:val="00745D99"/>
    <w:rsid w:val="00745E9F"/>
    <w:rsid w:val="007468FC"/>
    <w:rsid w:val="00747DD0"/>
    <w:rsid w:val="00750522"/>
    <w:rsid w:val="0075060D"/>
    <w:rsid w:val="00750B2E"/>
    <w:rsid w:val="00750E5A"/>
    <w:rsid w:val="00751646"/>
    <w:rsid w:val="00752637"/>
    <w:rsid w:val="00752B80"/>
    <w:rsid w:val="00753FE6"/>
    <w:rsid w:val="007540C5"/>
    <w:rsid w:val="0075507D"/>
    <w:rsid w:val="00755572"/>
    <w:rsid w:val="0075589D"/>
    <w:rsid w:val="00756064"/>
    <w:rsid w:val="007560D9"/>
    <w:rsid w:val="00756A0C"/>
    <w:rsid w:val="007573D1"/>
    <w:rsid w:val="007579F4"/>
    <w:rsid w:val="00760E5B"/>
    <w:rsid w:val="00760FD9"/>
    <w:rsid w:val="007615AA"/>
    <w:rsid w:val="00761C1C"/>
    <w:rsid w:val="007621AB"/>
    <w:rsid w:val="0076260A"/>
    <w:rsid w:val="00763BD4"/>
    <w:rsid w:val="007649C6"/>
    <w:rsid w:val="00764E79"/>
    <w:rsid w:val="00765100"/>
    <w:rsid w:val="00765B31"/>
    <w:rsid w:val="00765FA3"/>
    <w:rsid w:val="00766349"/>
    <w:rsid w:val="00766918"/>
    <w:rsid w:val="00766A18"/>
    <w:rsid w:val="00766E6B"/>
    <w:rsid w:val="00767610"/>
    <w:rsid w:val="00767768"/>
    <w:rsid w:val="007704C6"/>
    <w:rsid w:val="00770A1F"/>
    <w:rsid w:val="00770AD8"/>
    <w:rsid w:val="007716F8"/>
    <w:rsid w:val="00771A1C"/>
    <w:rsid w:val="0077258F"/>
    <w:rsid w:val="00772F2C"/>
    <w:rsid w:val="00772FA4"/>
    <w:rsid w:val="00773E60"/>
    <w:rsid w:val="00774295"/>
    <w:rsid w:val="007742C3"/>
    <w:rsid w:val="00774F4F"/>
    <w:rsid w:val="00774F6A"/>
    <w:rsid w:val="0077551C"/>
    <w:rsid w:val="0077564D"/>
    <w:rsid w:val="00775A6B"/>
    <w:rsid w:val="00775B1E"/>
    <w:rsid w:val="00775B6E"/>
    <w:rsid w:val="0077641A"/>
    <w:rsid w:val="00777FC9"/>
    <w:rsid w:val="00781604"/>
    <w:rsid w:val="00781CAF"/>
    <w:rsid w:val="00782164"/>
    <w:rsid w:val="0078347E"/>
    <w:rsid w:val="0078392B"/>
    <w:rsid w:val="007842F9"/>
    <w:rsid w:val="00785293"/>
    <w:rsid w:val="00785852"/>
    <w:rsid w:val="00785E18"/>
    <w:rsid w:val="007861F5"/>
    <w:rsid w:val="0078635C"/>
    <w:rsid w:val="00786433"/>
    <w:rsid w:val="007866A5"/>
    <w:rsid w:val="0078758F"/>
    <w:rsid w:val="00787923"/>
    <w:rsid w:val="00787F59"/>
    <w:rsid w:val="00787F87"/>
    <w:rsid w:val="00787F90"/>
    <w:rsid w:val="00787FCB"/>
    <w:rsid w:val="0079069B"/>
    <w:rsid w:val="00790C4C"/>
    <w:rsid w:val="00791418"/>
    <w:rsid w:val="00791509"/>
    <w:rsid w:val="007929AF"/>
    <w:rsid w:val="007930AF"/>
    <w:rsid w:val="007930DA"/>
    <w:rsid w:val="00793B5C"/>
    <w:rsid w:val="007940D1"/>
    <w:rsid w:val="007954BE"/>
    <w:rsid w:val="007956E9"/>
    <w:rsid w:val="0079728E"/>
    <w:rsid w:val="00797342"/>
    <w:rsid w:val="007A0768"/>
    <w:rsid w:val="007A07DB"/>
    <w:rsid w:val="007A0997"/>
    <w:rsid w:val="007A0D0C"/>
    <w:rsid w:val="007A1536"/>
    <w:rsid w:val="007A1B11"/>
    <w:rsid w:val="007A1E15"/>
    <w:rsid w:val="007A20F2"/>
    <w:rsid w:val="007A22CE"/>
    <w:rsid w:val="007A26F6"/>
    <w:rsid w:val="007A2845"/>
    <w:rsid w:val="007A2DCE"/>
    <w:rsid w:val="007A331B"/>
    <w:rsid w:val="007A4016"/>
    <w:rsid w:val="007A4BD0"/>
    <w:rsid w:val="007A5074"/>
    <w:rsid w:val="007A52DC"/>
    <w:rsid w:val="007A545A"/>
    <w:rsid w:val="007A71E5"/>
    <w:rsid w:val="007A77D6"/>
    <w:rsid w:val="007B0324"/>
    <w:rsid w:val="007B0C7A"/>
    <w:rsid w:val="007B289B"/>
    <w:rsid w:val="007B32A7"/>
    <w:rsid w:val="007B37AB"/>
    <w:rsid w:val="007B3989"/>
    <w:rsid w:val="007B42E5"/>
    <w:rsid w:val="007B43A5"/>
    <w:rsid w:val="007B5328"/>
    <w:rsid w:val="007B6720"/>
    <w:rsid w:val="007B68D0"/>
    <w:rsid w:val="007C1624"/>
    <w:rsid w:val="007C23E5"/>
    <w:rsid w:val="007C28E8"/>
    <w:rsid w:val="007C30A3"/>
    <w:rsid w:val="007C3210"/>
    <w:rsid w:val="007C32EB"/>
    <w:rsid w:val="007C362D"/>
    <w:rsid w:val="007C3A86"/>
    <w:rsid w:val="007C3F07"/>
    <w:rsid w:val="007C4ED0"/>
    <w:rsid w:val="007C5166"/>
    <w:rsid w:val="007C52D8"/>
    <w:rsid w:val="007C5586"/>
    <w:rsid w:val="007C5872"/>
    <w:rsid w:val="007C5AE1"/>
    <w:rsid w:val="007C5D8D"/>
    <w:rsid w:val="007C6F05"/>
    <w:rsid w:val="007C7043"/>
    <w:rsid w:val="007C74F7"/>
    <w:rsid w:val="007C7D53"/>
    <w:rsid w:val="007D0573"/>
    <w:rsid w:val="007D0EB4"/>
    <w:rsid w:val="007D0FC1"/>
    <w:rsid w:val="007D1093"/>
    <w:rsid w:val="007D149F"/>
    <w:rsid w:val="007D23C9"/>
    <w:rsid w:val="007D2762"/>
    <w:rsid w:val="007D34F9"/>
    <w:rsid w:val="007D4669"/>
    <w:rsid w:val="007D524A"/>
    <w:rsid w:val="007D5533"/>
    <w:rsid w:val="007D5744"/>
    <w:rsid w:val="007D6ADE"/>
    <w:rsid w:val="007D6FF4"/>
    <w:rsid w:val="007D7633"/>
    <w:rsid w:val="007D7683"/>
    <w:rsid w:val="007D779A"/>
    <w:rsid w:val="007E0A47"/>
    <w:rsid w:val="007E16A2"/>
    <w:rsid w:val="007E18D8"/>
    <w:rsid w:val="007E4716"/>
    <w:rsid w:val="007E50C9"/>
    <w:rsid w:val="007E5409"/>
    <w:rsid w:val="007E6607"/>
    <w:rsid w:val="007E6A79"/>
    <w:rsid w:val="007E6AB0"/>
    <w:rsid w:val="007E6CB5"/>
    <w:rsid w:val="007E6D03"/>
    <w:rsid w:val="007E6FA2"/>
    <w:rsid w:val="007E6FA5"/>
    <w:rsid w:val="007E7B02"/>
    <w:rsid w:val="007F07DA"/>
    <w:rsid w:val="007F1C78"/>
    <w:rsid w:val="007F2DF8"/>
    <w:rsid w:val="007F32D3"/>
    <w:rsid w:val="007F342E"/>
    <w:rsid w:val="007F3884"/>
    <w:rsid w:val="007F4731"/>
    <w:rsid w:val="007F47F2"/>
    <w:rsid w:val="007F4E33"/>
    <w:rsid w:val="007F5414"/>
    <w:rsid w:val="007F5751"/>
    <w:rsid w:val="007F5B3A"/>
    <w:rsid w:val="007F6746"/>
    <w:rsid w:val="007F712C"/>
    <w:rsid w:val="007F7453"/>
    <w:rsid w:val="007F794C"/>
    <w:rsid w:val="00800C9E"/>
    <w:rsid w:val="008010FC"/>
    <w:rsid w:val="00801FE0"/>
    <w:rsid w:val="00802351"/>
    <w:rsid w:val="00802D93"/>
    <w:rsid w:val="00802DFC"/>
    <w:rsid w:val="0080324A"/>
    <w:rsid w:val="00804686"/>
    <w:rsid w:val="00804DF2"/>
    <w:rsid w:val="00804F18"/>
    <w:rsid w:val="008053E5"/>
    <w:rsid w:val="00805796"/>
    <w:rsid w:val="00805AAD"/>
    <w:rsid w:val="00805BF5"/>
    <w:rsid w:val="00806210"/>
    <w:rsid w:val="0080634C"/>
    <w:rsid w:val="00806FE3"/>
    <w:rsid w:val="008070A6"/>
    <w:rsid w:val="00807A05"/>
    <w:rsid w:val="008100E8"/>
    <w:rsid w:val="008106BC"/>
    <w:rsid w:val="00810F99"/>
    <w:rsid w:val="00810FD1"/>
    <w:rsid w:val="00811D2C"/>
    <w:rsid w:val="0081276B"/>
    <w:rsid w:val="0081428C"/>
    <w:rsid w:val="00814ACE"/>
    <w:rsid w:val="008152BF"/>
    <w:rsid w:val="00816486"/>
    <w:rsid w:val="008167FC"/>
    <w:rsid w:val="00817228"/>
    <w:rsid w:val="0081759D"/>
    <w:rsid w:val="008202F9"/>
    <w:rsid w:val="00820456"/>
    <w:rsid w:val="00820581"/>
    <w:rsid w:val="00820A1E"/>
    <w:rsid w:val="00820ACF"/>
    <w:rsid w:val="00821227"/>
    <w:rsid w:val="00821327"/>
    <w:rsid w:val="008215EA"/>
    <w:rsid w:val="008217F2"/>
    <w:rsid w:val="008218DC"/>
    <w:rsid w:val="00821C1C"/>
    <w:rsid w:val="00821F7E"/>
    <w:rsid w:val="008229F1"/>
    <w:rsid w:val="00822E1E"/>
    <w:rsid w:val="008231A1"/>
    <w:rsid w:val="00823A8A"/>
    <w:rsid w:val="008251B9"/>
    <w:rsid w:val="00825B71"/>
    <w:rsid w:val="00830200"/>
    <w:rsid w:val="00830956"/>
    <w:rsid w:val="00832EAB"/>
    <w:rsid w:val="00833521"/>
    <w:rsid w:val="00833CA3"/>
    <w:rsid w:val="0083497C"/>
    <w:rsid w:val="00835C07"/>
    <w:rsid w:val="00835E01"/>
    <w:rsid w:val="008364E8"/>
    <w:rsid w:val="0083681E"/>
    <w:rsid w:val="00836A68"/>
    <w:rsid w:val="0083762C"/>
    <w:rsid w:val="008379E8"/>
    <w:rsid w:val="0084074D"/>
    <w:rsid w:val="00840AC7"/>
    <w:rsid w:val="00840C13"/>
    <w:rsid w:val="00840F83"/>
    <w:rsid w:val="008411F4"/>
    <w:rsid w:val="00841D9A"/>
    <w:rsid w:val="00842656"/>
    <w:rsid w:val="00842ED3"/>
    <w:rsid w:val="008436F2"/>
    <w:rsid w:val="00843DFD"/>
    <w:rsid w:val="008440CA"/>
    <w:rsid w:val="008445F6"/>
    <w:rsid w:val="008446A5"/>
    <w:rsid w:val="00845374"/>
    <w:rsid w:val="00845884"/>
    <w:rsid w:val="0084646D"/>
    <w:rsid w:val="0084650B"/>
    <w:rsid w:val="00846CED"/>
    <w:rsid w:val="00846DE1"/>
    <w:rsid w:val="00847503"/>
    <w:rsid w:val="008476A8"/>
    <w:rsid w:val="008501E5"/>
    <w:rsid w:val="00850873"/>
    <w:rsid w:val="0085087B"/>
    <w:rsid w:val="00851792"/>
    <w:rsid w:val="0085180D"/>
    <w:rsid w:val="00851A45"/>
    <w:rsid w:val="00851AE5"/>
    <w:rsid w:val="00852529"/>
    <w:rsid w:val="00852D14"/>
    <w:rsid w:val="00853141"/>
    <w:rsid w:val="00853EB8"/>
    <w:rsid w:val="00854387"/>
    <w:rsid w:val="00854BD0"/>
    <w:rsid w:val="0085583D"/>
    <w:rsid w:val="0085595B"/>
    <w:rsid w:val="00855A66"/>
    <w:rsid w:val="00855B09"/>
    <w:rsid w:val="008561CF"/>
    <w:rsid w:val="008568BD"/>
    <w:rsid w:val="00857EE7"/>
    <w:rsid w:val="0086018C"/>
    <w:rsid w:val="008602ED"/>
    <w:rsid w:val="00860405"/>
    <w:rsid w:val="0086086A"/>
    <w:rsid w:val="00860AB0"/>
    <w:rsid w:val="00860D57"/>
    <w:rsid w:val="00860EBE"/>
    <w:rsid w:val="00861065"/>
    <w:rsid w:val="00861279"/>
    <w:rsid w:val="00861CC0"/>
    <w:rsid w:val="00862182"/>
    <w:rsid w:val="00862515"/>
    <w:rsid w:val="00862ECA"/>
    <w:rsid w:val="00863278"/>
    <w:rsid w:val="008636B9"/>
    <w:rsid w:val="008639DB"/>
    <w:rsid w:val="00863A42"/>
    <w:rsid w:val="00863E8E"/>
    <w:rsid w:val="00864DE7"/>
    <w:rsid w:val="00864F2F"/>
    <w:rsid w:val="00864FB9"/>
    <w:rsid w:val="0086560C"/>
    <w:rsid w:val="0086601E"/>
    <w:rsid w:val="0086687D"/>
    <w:rsid w:val="008669B1"/>
    <w:rsid w:val="00867D31"/>
    <w:rsid w:val="00870875"/>
    <w:rsid w:val="0087110B"/>
    <w:rsid w:val="00871421"/>
    <w:rsid w:val="008717DF"/>
    <w:rsid w:val="00872815"/>
    <w:rsid w:val="00873C07"/>
    <w:rsid w:val="00875CEE"/>
    <w:rsid w:val="008765CA"/>
    <w:rsid w:val="00877E76"/>
    <w:rsid w:val="0087A75D"/>
    <w:rsid w:val="0088024B"/>
    <w:rsid w:val="008803F4"/>
    <w:rsid w:val="00880490"/>
    <w:rsid w:val="00880873"/>
    <w:rsid w:val="008808A1"/>
    <w:rsid w:val="00880AB4"/>
    <w:rsid w:val="008811C7"/>
    <w:rsid w:val="00881325"/>
    <w:rsid w:val="008815BA"/>
    <w:rsid w:val="00882D58"/>
    <w:rsid w:val="0088322E"/>
    <w:rsid w:val="00884420"/>
    <w:rsid w:val="00884AD2"/>
    <w:rsid w:val="00884CB5"/>
    <w:rsid w:val="00884EA9"/>
    <w:rsid w:val="0088532E"/>
    <w:rsid w:val="00885948"/>
    <w:rsid w:val="00885A6D"/>
    <w:rsid w:val="0088634B"/>
    <w:rsid w:val="00886566"/>
    <w:rsid w:val="00886A0A"/>
    <w:rsid w:val="00887204"/>
    <w:rsid w:val="008876CA"/>
    <w:rsid w:val="00890ACF"/>
    <w:rsid w:val="00891781"/>
    <w:rsid w:val="00891EB7"/>
    <w:rsid w:val="008921FB"/>
    <w:rsid w:val="0089290C"/>
    <w:rsid w:val="00892CCA"/>
    <w:rsid w:val="00892D62"/>
    <w:rsid w:val="00893AFB"/>
    <w:rsid w:val="0089458B"/>
    <w:rsid w:val="0089636A"/>
    <w:rsid w:val="00896E2D"/>
    <w:rsid w:val="008975F4"/>
    <w:rsid w:val="00897A82"/>
    <w:rsid w:val="00897BFD"/>
    <w:rsid w:val="00897ED7"/>
    <w:rsid w:val="008A0413"/>
    <w:rsid w:val="008A1085"/>
    <w:rsid w:val="008A1254"/>
    <w:rsid w:val="008A13C6"/>
    <w:rsid w:val="008A185B"/>
    <w:rsid w:val="008A1C90"/>
    <w:rsid w:val="008A1E20"/>
    <w:rsid w:val="008A226C"/>
    <w:rsid w:val="008A2622"/>
    <w:rsid w:val="008A3749"/>
    <w:rsid w:val="008A3D9D"/>
    <w:rsid w:val="008A4207"/>
    <w:rsid w:val="008A55BD"/>
    <w:rsid w:val="008A5AC2"/>
    <w:rsid w:val="008A5C39"/>
    <w:rsid w:val="008A6022"/>
    <w:rsid w:val="008A79DE"/>
    <w:rsid w:val="008B00F0"/>
    <w:rsid w:val="008B0D7A"/>
    <w:rsid w:val="008B1205"/>
    <w:rsid w:val="008B138B"/>
    <w:rsid w:val="008B16A1"/>
    <w:rsid w:val="008B1943"/>
    <w:rsid w:val="008B2A6D"/>
    <w:rsid w:val="008B2AB6"/>
    <w:rsid w:val="008B2EF4"/>
    <w:rsid w:val="008B3880"/>
    <w:rsid w:val="008B4D13"/>
    <w:rsid w:val="008B58A5"/>
    <w:rsid w:val="008B698C"/>
    <w:rsid w:val="008B6FE5"/>
    <w:rsid w:val="008B79C1"/>
    <w:rsid w:val="008B7C1E"/>
    <w:rsid w:val="008C039D"/>
    <w:rsid w:val="008C06AE"/>
    <w:rsid w:val="008C08A6"/>
    <w:rsid w:val="008C1FB0"/>
    <w:rsid w:val="008C2511"/>
    <w:rsid w:val="008C2C31"/>
    <w:rsid w:val="008C31BA"/>
    <w:rsid w:val="008C3477"/>
    <w:rsid w:val="008C353E"/>
    <w:rsid w:val="008C3F84"/>
    <w:rsid w:val="008C49F9"/>
    <w:rsid w:val="008C4DE4"/>
    <w:rsid w:val="008C51B5"/>
    <w:rsid w:val="008C539C"/>
    <w:rsid w:val="008C5B19"/>
    <w:rsid w:val="008C5D30"/>
    <w:rsid w:val="008C62A9"/>
    <w:rsid w:val="008C6902"/>
    <w:rsid w:val="008C77AF"/>
    <w:rsid w:val="008C789E"/>
    <w:rsid w:val="008C7912"/>
    <w:rsid w:val="008C7F71"/>
    <w:rsid w:val="008D022A"/>
    <w:rsid w:val="008D0A39"/>
    <w:rsid w:val="008D0A78"/>
    <w:rsid w:val="008D0C20"/>
    <w:rsid w:val="008D0FA2"/>
    <w:rsid w:val="008D1069"/>
    <w:rsid w:val="008D1B3D"/>
    <w:rsid w:val="008D1E26"/>
    <w:rsid w:val="008D2EDF"/>
    <w:rsid w:val="008D2F6F"/>
    <w:rsid w:val="008D2F71"/>
    <w:rsid w:val="008D3372"/>
    <w:rsid w:val="008D4026"/>
    <w:rsid w:val="008D4494"/>
    <w:rsid w:val="008D46CF"/>
    <w:rsid w:val="008D5060"/>
    <w:rsid w:val="008D5C8D"/>
    <w:rsid w:val="008D5E5B"/>
    <w:rsid w:val="008D636F"/>
    <w:rsid w:val="008D6EE3"/>
    <w:rsid w:val="008D781A"/>
    <w:rsid w:val="008E07D6"/>
    <w:rsid w:val="008E0B77"/>
    <w:rsid w:val="008E2653"/>
    <w:rsid w:val="008E2A95"/>
    <w:rsid w:val="008E2FF7"/>
    <w:rsid w:val="008E37D3"/>
    <w:rsid w:val="008E3A8F"/>
    <w:rsid w:val="008E3D43"/>
    <w:rsid w:val="008E3F41"/>
    <w:rsid w:val="008E4092"/>
    <w:rsid w:val="008E5303"/>
    <w:rsid w:val="008E6752"/>
    <w:rsid w:val="008E749E"/>
    <w:rsid w:val="008F01DB"/>
    <w:rsid w:val="008F0211"/>
    <w:rsid w:val="008F03F7"/>
    <w:rsid w:val="008F0416"/>
    <w:rsid w:val="008F04B3"/>
    <w:rsid w:val="008F1994"/>
    <w:rsid w:val="008F1F5E"/>
    <w:rsid w:val="008F299F"/>
    <w:rsid w:val="008F2C18"/>
    <w:rsid w:val="008F2CD6"/>
    <w:rsid w:val="008F3172"/>
    <w:rsid w:val="008F4004"/>
    <w:rsid w:val="008F4850"/>
    <w:rsid w:val="008F4F1B"/>
    <w:rsid w:val="008F6A16"/>
    <w:rsid w:val="008F6A2D"/>
    <w:rsid w:val="0090084C"/>
    <w:rsid w:val="00901C30"/>
    <w:rsid w:val="0090234A"/>
    <w:rsid w:val="009037A6"/>
    <w:rsid w:val="00903B32"/>
    <w:rsid w:val="00903E5E"/>
    <w:rsid w:val="00904057"/>
    <w:rsid w:val="00905116"/>
    <w:rsid w:val="0090565A"/>
    <w:rsid w:val="009056E5"/>
    <w:rsid w:val="0090677C"/>
    <w:rsid w:val="009067AD"/>
    <w:rsid w:val="009114EB"/>
    <w:rsid w:val="0091187D"/>
    <w:rsid w:val="00911E40"/>
    <w:rsid w:val="00912C54"/>
    <w:rsid w:val="00912FC7"/>
    <w:rsid w:val="00913500"/>
    <w:rsid w:val="009138C5"/>
    <w:rsid w:val="00913BFD"/>
    <w:rsid w:val="00914AA3"/>
    <w:rsid w:val="00914F89"/>
    <w:rsid w:val="00915C60"/>
    <w:rsid w:val="0091671E"/>
    <w:rsid w:val="00916BAA"/>
    <w:rsid w:val="009179DF"/>
    <w:rsid w:val="00917CD5"/>
    <w:rsid w:val="00920B18"/>
    <w:rsid w:val="00920DE1"/>
    <w:rsid w:val="00922278"/>
    <w:rsid w:val="0092283E"/>
    <w:rsid w:val="0092474C"/>
    <w:rsid w:val="009247F6"/>
    <w:rsid w:val="00924B47"/>
    <w:rsid w:val="00924BBB"/>
    <w:rsid w:val="009254A5"/>
    <w:rsid w:val="009260C7"/>
    <w:rsid w:val="009272D7"/>
    <w:rsid w:val="00927422"/>
    <w:rsid w:val="00927FF0"/>
    <w:rsid w:val="0093006D"/>
    <w:rsid w:val="009302ED"/>
    <w:rsid w:val="00931B3B"/>
    <w:rsid w:val="009321D8"/>
    <w:rsid w:val="00932437"/>
    <w:rsid w:val="009324B3"/>
    <w:rsid w:val="009325B2"/>
    <w:rsid w:val="00933038"/>
    <w:rsid w:val="00933301"/>
    <w:rsid w:val="00933B5C"/>
    <w:rsid w:val="00933FE8"/>
    <w:rsid w:val="0093431A"/>
    <w:rsid w:val="00934B5D"/>
    <w:rsid w:val="00935539"/>
    <w:rsid w:val="00936ABF"/>
    <w:rsid w:val="00937124"/>
    <w:rsid w:val="00937565"/>
    <w:rsid w:val="00937BE8"/>
    <w:rsid w:val="00940879"/>
    <w:rsid w:val="009410E6"/>
    <w:rsid w:val="00941D88"/>
    <w:rsid w:val="00944FDA"/>
    <w:rsid w:val="00945466"/>
    <w:rsid w:val="00945703"/>
    <w:rsid w:val="00946034"/>
    <w:rsid w:val="00946213"/>
    <w:rsid w:val="00946870"/>
    <w:rsid w:val="009472DE"/>
    <w:rsid w:val="009476E9"/>
    <w:rsid w:val="0095070E"/>
    <w:rsid w:val="0095117B"/>
    <w:rsid w:val="00951D72"/>
    <w:rsid w:val="00952457"/>
    <w:rsid w:val="009524B3"/>
    <w:rsid w:val="0095277E"/>
    <w:rsid w:val="009529E3"/>
    <w:rsid w:val="00952DCB"/>
    <w:rsid w:val="009547BD"/>
    <w:rsid w:val="00954CBC"/>
    <w:rsid w:val="00954E92"/>
    <w:rsid w:val="00954EC9"/>
    <w:rsid w:val="00954F29"/>
    <w:rsid w:val="00955368"/>
    <w:rsid w:val="009554BF"/>
    <w:rsid w:val="00955A40"/>
    <w:rsid w:val="00956639"/>
    <w:rsid w:val="00956643"/>
    <w:rsid w:val="0095673D"/>
    <w:rsid w:val="00956815"/>
    <w:rsid w:val="0095724E"/>
    <w:rsid w:val="00957601"/>
    <w:rsid w:val="00957A7D"/>
    <w:rsid w:val="009628BB"/>
    <w:rsid w:val="0096301F"/>
    <w:rsid w:val="0096344D"/>
    <w:rsid w:val="00963470"/>
    <w:rsid w:val="0096361E"/>
    <w:rsid w:val="00963A73"/>
    <w:rsid w:val="00963DEE"/>
    <w:rsid w:val="00963EB3"/>
    <w:rsid w:val="00964385"/>
    <w:rsid w:val="00964408"/>
    <w:rsid w:val="0096499F"/>
    <w:rsid w:val="00964D19"/>
    <w:rsid w:val="009655E4"/>
    <w:rsid w:val="00966282"/>
    <w:rsid w:val="00967597"/>
    <w:rsid w:val="009678AF"/>
    <w:rsid w:val="00967B84"/>
    <w:rsid w:val="009708AC"/>
    <w:rsid w:val="00971172"/>
    <w:rsid w:val="009716A9"/>
    <w:rsid w:val="0097177F"/>
    <w:rsid w:val="00971FF1"/>
    <w:rsid w:val="00972056"/>
    <w:rsid w:val="00972334"/>
    <w:rsid w:val="009724E3"/>
    <w:rsid w:val="00973048"/>
    <w:rsid w:val="00973087"/>
    <w:rsid w:val="00975369"/>
    <w:rsid w:val="009760B6"/>
    <w:rsid w:val="00976631"/>
    <w:rsid w:val="00977657"/>
    <w:rsid w:val="00977731"/>
    <w:rsid w:val="00977875"/>
    <w:rsid w:val="00977DD1"/>
    <w:rsid w:val="00980572"/>
    <w:rsid w:val="00980BDA"/>
    <w:rsid w:val="00981151"/>
    <w:rsid w:val="0098167A"/>
    <w:rsid w:val="00981959"/>
    <w:rsid w:val="00981C8D"/>
    <w:rsid w:val="00981E6B"/>
    <w:rsid w:val="00982256"/>
    <w:rsid w:val="0098288A"/>
    <w:rsid w:val="00982D20"/>
    <w:rsid w:val="00983250"/>
    <w:rsid w:val="00983841"/>
    <w:rsid w:val="00984064"/>
    <w:rsid w:val="009843AD"/>
    <w:rsid w:val="00984BDF"/>
    <w:rsid w:val="00985C23"/>
    <w:rsid w:val="0098633C"/>
    <w:rsid w:val="009871FF"/>
    <w:rsid w:val="00990454"/>
    <w:rsid w:val="009915D8"/>
    <w:rsid w:val="009919BE"/>
    <w:rsid w:val="00991C43"/>
    <w:rsid w:val="0099234C"/>
    <w:rsid w:val="009923A9"/>
    <w:rsid w:val="00992A50"/>
    <w:rsid w:val="00992C21"/>
    <w:rsid w:val="00992E84"/>
    <w:rsid w:val="00993C2A"/>
    <w:rsid w:val="00994766"/>
    <w:rsid w:val="00994840"/>
    <w:rsid w:val="00994C5C"/>
    <w:rsid w:val="0099583A"/>
    <w:rsid w:val="00996C95"/>
    <w:rsid w:val="00996DE3"/>
    <w:rsid w:val="00997397"/>
    <w:rsid w:val="009A0165"/>
    <w:rsid w:val="009A10B8"/>
    <w:rsid w:val="009A13C5"/>
    <w:rsid w:val="009A232B"/>
    <w:rsid w:val="009A23E1"/>
    <w:rsid w:val="009A278A"/>
    <w:rsid w:val="009A2972"/>
    <w:rsid w:val="009A405D"/>
    <w:rsid w:val="009A43BE"/>
    <w:rsid w:val="009A498D"/>
    <w:rsid w:val="009A55F6"/>
    <w:rsid w:val="009A5659"/>
    <w:rsid w:val="009A6B48"/>
    <w:rsid w:val="009A6E84"/>
    <w:rsid w:val="009A7B3D"/>
    <w:rsid w:val="009B03EC"/>
    <w:rsid w:val="009B161E"/>
    <w:rsid w:val="009B1EA8"/>
    <w:rsid w:val="009B1EDF"/>
    <w:rsid w:val="009B1FF1"/>
    <w:rsid w:val="009B2373"/>
    <w:rsid w:val="009B23DF"/>
    <w:rsid w:val="009B26C0"/>
    <w:rsid w:val="009B3A6E"/>
    <w:rsid w:val="009B541C"/>
    <w:rsid w:val="009B542F"/>
    <w:rsid w:val="009B5963"/>
    <w:rsid w:val="009B5E0E"/>
    <w:rsid w:val="009B600B"/>
    <w:rsid w:val="009B6226"/>
    <w:rsid w:val="009B668F"/>
    <w:rsid w:val="009B67C9"/>
    <w:rsid w:val="009B697B"/>
    <w:rsid w:val="009B6D6A"/>
    <w:rsid w:val="009B7888"/>
    <w:rsid w:val="009B7B70"/>
    <w:rsid w:val="009B7C5A"/>
    <w:rsid w:val="009B7CA6"/>
    <w:rsid w:val="009C03CF"/>
    <w:rsid w:val="009C09D0"/>
    <w:rsid w:val="009C0A07"/>
    <w:rsid w:val="009C1542"/>
    <w:rsid w:val="009C162C"/>
    <w:rsid w:val="009C2339"/>
    <w:rsid w:val="009C269D"/>
    <w:rsid w:val="009C28AA"/>
    <w:rsid w:val="009C2955"/>
    <w:rsid w:val="009C34AC"/>
    <w:rsid w:val="009C3916"/>
    <w:rsid w:val="009C599F"/>
    <w:rsid w:val="009C5B9C"/>
    <w:rsid w:val="009C5CDF"/>
    <w:rsid w:val="009C68F5"/>
    <w:rsid w:val="009C6F05"/>
    <w:rsid w:val="009C6F89"/>
    <w:rsid w:val="009C70F5"/>
    <w:rsid w:val="009C7994"/>
    <w:rsid w:val="009D00A8"/>
    <w:rsid w:val="009D1324"/>
    <w:rsid w:val="009D15F7"/>
    <w:rsid w:val="009D228A"/>
    <w:rsid w:val="009D2559"/>
    <w:rsid w:val="009D2AC5"/>
    <w:rsid w:val="009D3486"/>
    <w:rsid w:val="009D3B18"/>
    <w:rsid w:val="009D3C26"/>
    <w:rsid w:val="009D5054"/>
    <w:rsid w:val="009D5540"/>
    <w:rsid w:val="009D6623"/>
    <w:rsid w:val="009D7777"/>
    <w:rsid w:val="009D7D83"/>
    <w:rsid w:val="009E00ED"/>
    <w:rsid w:val="009E0146"/>
    <w:rsid w:val="009E0C4C"/>
    <w:rsid w:val="009E120F"/>
    <w:rsid w:val="009E12A5"/>
    <w:rsid w:val="009E1512"/>
    <w:rsid w:val="009E1592"/>
    <w:rsid w:val="009E1CD5"/>
    <w:rsid w:val="009E2281"/>
    <w:rsid w:val="009E23FD"/>
    <w:rsid w:val="009E3AF9"/>
    <w:rsid w:val="009E4082"/>
    <w:rsid w:val="009E4F7C"/>
    <w:rsid w:val="009E52F7"/>
    <w:rsid w:val="009E5FE5"/>
    <w:rsid w:val="009E6049"/>
    <w:rsid w:val="009F0390"/>
    <w:rsid w:val="009F0576"/>
    <w:rsid w:val="009F138D"/>
    <w:rsid w:val="009F1884"/>
    <w:rsid w:val="009F22C5"/>
    <w:rsid w:val="009F24A7"/>
    <w:rsid w:val="009F2990"/>
    <w:rsid w:val="009F31CB"/>
    <w:rsid w:val="009F342F"/>
    <w:rsid w:val="009F39DB"/>
    <w:rsid w:val="009F3E3B"/>
    <w:rsid w:val="009F472D"/>
    <w:rsid w:val="009F4D07"/>
    <w:rsid w:val="009F647C"/>
    <w:rsid w:val="009F78F1"/>
    <w:rsid w:val="009F794F"/>
    <w:rsid w:val="00A00110"/>
    <w:rsid w:val="00A002CB"/>
    <w:rsid w:val="00A0056E"/>
    <w:rsid w:val="00A00DCA"/>
    <w:rsid w:val="00A018F7"/>
    <w:rsid w:val="00A01979"/>
    <w:rsid w:val="00A01D6E"/>
    <w:rsid w:val="00A0204F"/>
    <w:rsid w:val="00A02842"/>
    <w:rsid w:val="00A032F8"/>
    <w:rsid w:val="00A0339B"/>
    <w:rsid w:val="00A03B81"/>
    <w:rsid w:val="00A03C58"/>
    <w:rsid w:val="00A05B47"/>
    <w:rsid w:val="00A062B2"/>
    <w:rsid w:val="00A06C0E"/>
    <w:rsid w:val="00A07A03"/>
    <w:rsid w:val="00A112D5"/>
    <w:rsid w:val="00A13090"/>
    <w:rsid w:val="00A1351F"/>
    <w:rsid w:val="00A15F81"/>
    <w:rsid w:val="00A165AC"/>
    <w:rsid w:val="00A2067A"/>
    <w:rsid w:val="00A215AD"/>
    <w:rsid w:val="00A21A5D"/>
    <w:rsid w:val="00A21E0D"/>
    <w:rsid w:val="00A2207C"/>
    <w:rsid w:val="00A223C1"/>
    <w:rsid w:val="00A224CE"/>
    <w:rsid w:val="00A2257F"/>
    <w:rsid w:val="00A22998"/>
    <w:rsid w:val="00A23027"/>
    <w:rsid w:val="00A2359D"/>
    <w:rsid w:val="00A235FF"/>
    <w:rsid w:val="00A24375"/>
    <w:rsid w:val="00A2592F"/>
    <w:rsid w:val="00A25BFF"/>
    <w:rsid w:val="00A26372"/>
    <w:rsid w:val="00A26640"/>
    <w:rsid w:val="00A270B6"/>
    <w:rsid w:val="00A275D3"/>
    <w:rsid w:val="00A277DA"/>
    <w:rsid w:val="00A3007F"/>
    <w:rsid w:val="00A30129"/>
    <w:rsid w:val="00A30818"/>
    <w:rsid w:val="00A30D47"/>
    <w:rsid w:val="00A326CC"/>
    <w:rsid w:val="00A32967"/>
    <w:rsid w:val="00A33D7C"/>
    <w:rsid w:val="00A3413F"/>
    <w:rsid w:val="00A345CD"/>
    <w:rsid w:val="00A34C27"/>
    <w:rsid w:val="00A35639"/>
    <w:rsid w:val="00A35799"/>
    <w:rsid w:val="00A362AE"/>
    <w:rsid w:val="00A36524"/>
    <w:rsid w:val="00A376A6"/>
    <w:rsid w:val="00A377E5"/>
    <w:rsid w:val="00A4001E"/>
    <w:rsid w:val="00A4098C"/>
    <w:rsid w:val="00A40D08"/>
    <w:rsid w:val="00A411D3"/>
    <w:rsid w:val="00A419F7"/>
    <w:rsid w:val="00A41D75"/>
    <w:rsid w:val="00A42798"/>
    <w:rsid w:val="00A42B68"/>
    <w:rsid w:val="00A42CA6"/>
    <w:rsid w:val="00A42F26"/>
    <w:rsid w:val="00A437B1"/>
    <w:rsid w:val="00A43B97"/>
    <w:rsid w:val="00A43D97"/>
    <w:rsid w:val="00A44B4F"/>
    <w:rsid w:val="00A459A7"/>
    <w:rsid w:val="00A45CE5"/>
    <w:rsid w:val="00A45ED1"/>
    <w:rsid w:val="00A46BC8"/>
    <w:rsid w:val="00A47A79"/>
    <w:rsid w:val="00A47FE8"/>
    <w:rsid w:val="00A50475"/>
    <w:rsid w:val="00A50F32"/>
    <w:rsid w:val="00A51253"/>
    <w:rsid w:val="00A5131C"/>
    <w:rsid w:val="00A51435"/>
    <w:rsid w:val="00A51502"/>
    <w:rsid w:val="00A515CA"/>
    <w:rsid w:val="00A516D7"/>
    <w:rsid w:val="00A5208E"/>
    <w:rsid w:val="00A52493"/>
    <w:rsid w:val="00A52E9F"/>
    <w:rsid w:val="00A53065"/>
    <w:rsid w:val="00A5354E"/>
    <w:rsid w:val="00A539C1"/>
    <w:rsid w:val="00A5478C"/>
    <w:rsid w:val="00A54C2A"/>
    <w:rsid w:val="00A5572B"/>
    <w:rsid w:val="00A55E73"/>
    <w:rsid w:val="00A566F1"/>
    <w:rsid w:val="00A577D6"/>
    <w:rsid w:val="00A600BE"/>
    <w:rsid w:val="00A603B1"/>
    <w:rsid w:val="00A604BF"/>
    <w:rsid w:val="00A60511"/>
    <w:rsid w:val="00A6104A"/>
    <w:rsid w:val="00A617DF"/>
    <w:rsid w:val="00A61B0A"/>
    <w:rsid w:val="00A61C08"/>
    <w:rsid w:val="00A61CD5"/>
    <w:rsid w:val="00A61D42"/>
    <w:rsid w:val="00A61DC1"/>
    <w:rsid w:val="00A623FC"/>
    <w:rsid w:val="00A628F0"/>
    <w:rsid w:val="00A62B3C"/>
    <w:rsid w:val="00A6309F"/>
    <w:rsid w:val="00A6328C"/>
    <w:rsid w:val="00A63E9E"/>
    <w:rsid w:val="00A640A8"/>
    <w:rsid w:val="00A649F4"/>
    <w:rsid w:val="00A64C78"/>
    <w:rsid w:val="00A65300"/>
    <w:rsid w:val="00A6573C"/>
    <w:rsid w:val="00A6611E"/>
    <w:rsid w:val="00A663CA"/>
    <w:rsid w:val="00A66BCA"/>
    <w:rsid w:val="00A67315"/>
    <w:rsid w:val="00A700A9"/>
    <w:rsid w:val="00A70147"/>
    <w:rsid w:val="00A7040E"/>
    <w:rsid w:val="00A70AD7"/>
    <w:rsid w:val="00A70F53"/>
    <w:rsid w:val="00A710E4"/>
    <w:rsid w:val="00A726DD"/>
    <w:rsid w:val="00A72934"/>
    <w:rsid w:val="00A7330A"/>
    <w:rsid w:val="00A7334C"/>
    <w:rsid w:val="00A73C52"/>
    <w:rsid w:val="00A73CDF"/>
    <w:rsid w:val="00A748A6"/>
    <w:rsid w:val="00A748A8"/>
    <w:rsid w:val="00A754E3"/>
    <w:rsid w:val="00A75DE5"/>
    <w:rsid w:val="00A75FBD"/>
    <w:rsid w:val="00A76AB0"/>
    <w:rsid w:val="00A778E4"/>
    <w:rsid w:val="00A806BA"/>
    <w:rsid w:val="00A81350"/>
    <w:rsid w:val="00A82593"/>
    <w:rsid w:val="00A82A0A"/>
    <w:rsid w:val="00A83CE8"/>
    <w:rsid w:val="00A84F6F"/>
    <w:rsid w:val="00A851AD"/>
    <w:rsid w:val="00A8568E"/>
    <w:rsid w:val="00A85E2C"/>
    <w:rsid w:val="00A86358"/>
    <w:rsid w:val="00A867B7"/>
    <w:rsid w:val="00A869A9"/>
    <w:rsid w:val="00A873B5"/>
    <w:rsid w:val="00A906B7"/>
    <w:rsid w:val="00A916B3"/>
    <w:rsid w:val="00A92089"/>
    <w:rsid w:val="00A92E1F"/>
    <w:rsid w:val="00A930A4"/>
    <w:rsid w:val="00A936E2"/>
    <w:rsid w:val="00A944B3"/>
    <w:rsid w:val="00A95169"/>
    <w:rsid w:val="00A958AC"/>
    <w:rsid w:val="00A9656B"/>
    <w:rsid w:val="00A9664D"/>
    <w:rsid w:val="00A96C17"/>
    <w:rsid w:val="00A96D37"/>
    <w:rsid w:val="00AA00F5"/>
    <w:rsid w:val="00AA043C"/>
    <w:rsid w:val="00AA0AE7"/>
    <w:rsid w:val="00AA1B24"/>
    <w:rsid w:val="00AA2572"/>
    <w:rsid w:val="00AA2B64"/>
    <w:rsid w:val="00AA2ED7"/>
    <w:rsid w:val="00AA31FD"/>
    <w:rsid w:val="00AA34DA"/>
    <w:rsid w:val="00AA3598"/>
    <w:rsid w:val="00AA3F2E"/>
    <w:rsid w:val="00AA4216"/>
    <w:rsid w:val="00AA4E05"/>
    <w:rsid w:val="00AA5ED5"/>
    <w:rsid w:val="00AA61BF"/>
    <w:rsid w:val="00AA736A"/>
    <w:rsid w:val="00AA76D6"/>
    <w:rsid w:val="00AA7777"/>
    <w:rsid w:val="00AB0966"/>
    <w:rsid w:val="00AB1FFC"/>
    <w:rsid w:val="00AB21E1"/>
    <w:rsid w:val="00AB244F"/>
    <w:rsid w:val="00AB24BA"/>
    <w:rsid w:val="00AB2A31"/>
    <w:rsid w:val="00AB30FE"/>
    <w:rsid w:val="00AB32B4"/>
    <w:rsid w:val="00AB393E"/>
    <w:rsid w:val="00AB416C"/>
    <w:rsid w:val="00AB4E1C"/>
    <w:rsid w:val="00AB5BDD"/>
    <w:rsid w:val="00AB63FD"/>
    <w:rsid w:val="00AB6497"/>
    <w:rsid w:val="00AB7485"/>
    <w:rsid w:val="00AB75D9"/>
    <w:rsid w:val="00AB7B3B"/>
    <w:rsid w:val="00AC01A7"/>
    <w:rsid w:val="00AC0FA0"/>
    <w:rsid w:val="00AC27F4"/>
    <w:rsid w:val="00AC27FD"/>
    <w:rsid w:val="00AC2B50"/>
    <w:rsid w:val="00AC3427"/>
    <w:rsid w:val="00AC3971"/>
    <w:rsid w:val="00AC4648"/>
    <w:rsid w:val="00AC4AE4"/>
    <w:rsid w:val="00AC4F32"/>
    <w:rsid w:val="00AC4FF7"/>
    <w:rsid w:val="00AC5354"/>
    <w:rsid w:val="00AC60A4"/>
    <w:rsid w:val="00AC6137"/>
    <w:rsid w:val="00AC6191"/>
    <w:rsid w:val="00AC6987"/>
    <w:rsid w:val="00AC6E65"/>
    <w:rsid w:val="00AC703E"/>
    <w:rsid w:val="00AC71A2"/>
    <w:rsid w:val="00AC71D2"/>
    <w:rsid w:val="00AC72CE"/>
    <w:rsid w:val="00AC73A3"/>
    <w:rsid w:val="00AC75F1"/>
    <w:rsid w:val="00AC7D20"/>
    <w:rsid w:val="00AC7F5B"/>
    <w:rsid w:val="00AD0118"/>
    <w:rsid w:val="00AD04FF"/>
    <w:rsid w:val="00AD1949"/>
    <w:rsid w:val="00AD2414"/>
    <w:rsid w:val="00AD258F"/>
    <w:rsid w:val="00AD29C6"/>
    <w:rsid w:val="00AD2C1D"/>
    <w:rsid w:val="00AD35C9"/>
    <w:rsid w:val="00AD3BA3"/>
    <w:rsid w:val="00AD3BF8"/>
    <w:rsid w:val="00AD3C90"/>
    <w:rsid w:val="00AD56BC"/>
    <w:rsid w:val="00AD5CBC"/>
    <w:rsid w:val="00AD5F31"/>
    <w:rsid w:val="00AD619D"/>
    <w:rsid w:val="00AD629D"/>
    <w:rsid w:val="00AE01FD"/>
    <w:rsid w:val="00AE10FA"/>
    <w:rsid w:val="00AE12C2"/>
    <w:rsid w:val="00AE18C2"/>
    <w:rsid w:val="00AE19E3"/>
    <w:rsid w:val="00AE1A64"/>
    <w:rsid w:val="00AE1BD4"/>
    <w:rsid w:val="00AE4088"/>
    <w:rsid w:val="00AE4F2B"/>
    <w:rsid w:val="00AE5543"/>
    <w:rsid w:val="00AE5B2F"/>
    <w:rsid w:val="00AE5D21"/>
    <w:rsid w:val="00AE5D9D"/>
    <w:rsid w:val="00AE6B67"/>
    <w:rsid w:val="00AE7203"/>
    <w:rsid w:val="00AE7B4A"/>
    <w:rsid w:val="00AF0183"/>
    <w:rsid w:val="00AF02D4"/>
    <w:rsid w:val="00AF196D"/>
    <w:rsid w:val="00AF1C01"/>
    <w:rsid w:val="00AF2312"/>
    <w:rsid w:val="00AF2951"/>
    <w:rsid w:val="00AF35DC"/>
    <w:rsid w:val="00AF3A04"/>
    <w:rsid w:val="00AF3AEA"/>
    <w:rsid w:val="00AF44D1"/>
    <w:rsid w:val="00AF6090"/>
    <w:rsid w:val="00AF752C"/>
    <w:rsid w:val="00AF755B"/>
    <w:rsid w:val="00AF759E"/>
    <w:rsid w:val="00AF77C3"/>
    <w:rsid w:val="00AF7B49"/>
    <w:rsid w:val="00AF7B51"/>
    <w:rsid w:val="00B0105D"/>
    <w:rsid w:val="00B011CE"/>
    <w:rsid w:val="00B01DFA"/>
    <w:rsid w:val="00B03359"/>
    <w:rsid w:val="00B036FD"/>
    <w:rsid w:val="00B03CEA"/>
    <w:rsid w:val="00B048B8"/>
    <w:rsid w:val="00B04BC8"/>
    <w:rsid w:val="00B0566E"/>
    <w:rsid w:val="00B05C2E"/>
    <w:rsid w:val="00B07355"/>
    <w:rsid w:val="00B073D6"/>
    <w:rsid w:val="00B07907"/>
    <w:rsid w:val="00B1009B"/>
    <w:rsid w:val="00B11133"/>
    <w:rsid w:val="00B111B8"/>
    <w:rsid w:val="00B117A0"/>
    <w:rsid w:val="00B123C7"/>
    <w:rsid w:val="00B138FF"/>
    <w:rsid w:val="00B13DB8"/>
    <w:rsid w:val="00B14317"/>
    <w:rsid w:val="00B1510C"/>
    <w:rsid w:val="00B1566A"/>
    <w:rsid w:val="00B158E4"/>
    <w:rsid w:val="00B15982"/>
    <w:rsid w:val="00B166B1"/>
    <w:rsid w:val="00B1689F"/>
    <w:rsid w:val="00B17337"/>
    <w:rsid w:val="00B176E1"/>
    <w:rsid w:val="00B17ADB"/>
    <w:rsid w:val="00B17DB0"/>
    <w:rsid w:val="00B2034F"/>
    <w:rsid w:val="00B204E8"/>
    <w:rsid w:val="00B206D3"/>
    <w:rsid w:val="00B20A1A"/>
    <w:rsid w:val="00B21786"/>
    <w:rsid w:val="00B21FCF"/>
    <w:rsid w:val="00B22401"/>
    <w:rsid w:val="00B22653"/>
    <w:rsid w:val="00B22936"/>
    <w:rsid w:val="00B24033"/>
    <w:rsid w:val="00B24B0A"/>
    <w:rsid w:val="00B2509C"/>
    <w:rsid w:val="00B25282"/>
    <w:rsid w:val="00B262D6"/>
    <w:rsid w:val="00B26375"/>
    <w:rsid w:val="00B26963"/>
    <w:rsid w:val="00B26F00"/>
    <w:rsid w:val="00B3028C"/>
    <w:rsid w:val="00B30D57"/>
    <w:rsid w:val="00B31851"/>
    <w:rsid w:val="00B3191E"/>
    <w:rsid w:val="00B31CB6"/>
    <w:rsid w:val="00B31CFF"/>
    <w:rsid w:val="00B32DE2"/>
    <w:rsid w:val="00B3303E"/>
    <w:rsid w:val="00B336E4"/>
    <w:rsid w:val="00B3379C"/>
    <w:rsid w:val="00B33AA2"/>
    <w:rsid w:val="00B33CD5"/>
    <w:rsid w:val="00B33EDA"/>
    <w:rsid w:val="00B34D51"/>
    <w:rsid w:val="00B35843"/>
    <w:rsid w:val="00B35EF4"/>
    <w:rsid w:val="00B36101"/>
    <w:rsid w:val="00B36B6F"/>
    <w:rsid w:val="00B36E0C"/>
    <w:rsid w:val="00B37EE8"/>
    <w:rsid w:val="00B40111"/>
    <w:rsid w:val="00B40473"/>
    <w:rsid w:val="00B4053A"/>
    <w:rsid w:val="00B4101A"/>
    <w:rsid w:val="00B41B89"/>
    <w:rsid w:val="00B420EB"/>
    <w:rsid w:val="00B423AF"/>
    <w:rsid w:val="00B42A9D"/>
    <w:rsid w:val="00B43175"/>
    <w:rsid w:val="00B434C8"/>
    <w:rsid w:val="00B4374E"/>
    <w:rsid w:val="00B439C4"/>
    <w:rsid w:val="00B43FB8"/>
    <w:rsid w:val="00B44378"/>
    <w:rsid w:val="00B4475C"/>
    <w:rsid w:val="00B45264"/>
    <w:rsid w:val="00B4654A"/>
    <w:rsid w:val="00B4749C"/>
    <w:rsid w:val="00B47711"/>
    <w:rsid w:val="00B47EBE"/>
    <w:rsid w:val="00B47F4A"/>
    <w:rsid w:val="00B51C70"/>
    <w:rsid w:val="00B52AF0"/>
    <w:rsid w:val="00B52E52"/>
    <w:rsid w:val="00B52EC8"/>
    <w:rsid w:val="00B52F52"/>
    <w:rsid w:val="00B535BE"/>
    <w:rsid w:val="00B53791"/>
    <w:rsid w:val="00B53A4C"/>
    <w:rsid w:val="00B53DCB"/>
    <w:rsid w:val="00B53E22"/>
    <w:rsid w:val="00B54B71"/>
    <w:rsid w:val="00B55644"/>
    <w:rsid w:val="00B557E1"/>
    <w:rsid w:val="00B55E7B"/>
    <w:rsid w:val="00B562FE"/>
    <w:rsid w:val="00B56D8E"/>
    <w:rsid w:val="00B56FB0"/>
    <w:rsid w:val="00B570EE"/>
    <w:rsid w:val="00B5723E"/>
    <w:rsid w:val="00B572B2"/>
    <w:rsid w:val="00B574DC"/>
    <w:rsid w:val="00B57690"/>
    <w:rsid w:val="00B576F7"/>
    <w:rsid w:val="00B57728"/>
    <w:rsid w:val="00B57910"/>
    <w:rsid w:val="00B60014"/>
    <w:rsid w:val="00B6035B"/>
    <w:rsid w:val="00B60A7E"/>
    <w:rsid w:val="00B60F59"/>
    <w:rsid w:val="00B6111E"/>
    <w:rsid w:val="00B61529"/>
    <w:rsid w:val="00B621E1"/>
    <w:rsid w:val="00B6236D"/>
    <w:rsid w:val="00B62449"/>
    <w:rsid w:val="00B62914"/>
    <w:rsid w:val="00B62DE4"/>
    <w:rsid w:val="00B631C8"/>
    <w:rsid w:val="00B6365D"/>
    <w:rsid w:val="00B63B50"/>
    <w:rsid w:val="00B63C29"/>
    <w:rsid w:val="00B63C9C"/>
    <w:rsid w:val="00B6438A"/>
    <w:rsid w:val="00B64553"/>
    <w:rsid w:val="00B64818"/>
    <w:rsid w:val="00B64E8E"/>
    <w:rsid w:val="00B671D3"/>
    <w:rsid w:val="00B67267"/>
    <w:rsid w:val="00B6738E"/>
    <w:rsid w:val="00B678EB"/>
    <w:rsid w:val="00B707B0"/>
    <w:rsid w:val="00B714BE"/>
    <w:rsid w:val="00B71CED"/>
    <w:rsid w:val="00B71CF6"/>
    <w:rsid w:val="00B72E1B"/>
    <w:rsid w:val="00B7484E"/>
    <w:rsid w:val="00B74A20"/>
    <w:rsid w:val="00B74C15"/>
    <w:rsid w:val="00B7559C"/>
    <w:rsid w:val="00B75747"/>
    <w:rsid w:val="00B75B5B"/>
    <w:rsid w:val="00B75C3C"/>
    <w:rsid w:val="00B75F30"/>
    <w:rsid w:val="00B760BF"/>
    <w:rsid w:val="00B761F7"/>
    <w:rsid w:val="00B765F9"/>
    <w:rsid w:val="00B76914"/>
    <w:rsid w:val="00B77A23"/>
    <w:rsid w:val="00B77AC7"/>
    <w:rsid w:val="00B77EFF"/>
    <w:rsid w:val="00B80B64"/>
    <w:rsid w:val="00B80E92"/>
    <w:rsid w:val="00B826CA"/>
    <w:rsid w:val="00B82991"/>
    <w:rsid w:val="00B83FCD"/>
    <w:rsid w:val="00B84356"/>
    <w:rsid w:val="00B843D4"/>
    <w:rsid w:val="00B84EBE"/>
    <w:rsid w:val="00B84F53"/>
    <w:rsid w:val="00B85E5A"/>
    <w:rsid w:val="00B8634A"/>
    <w:rsid w:val="00B86415"/>
    <w:rsid w:val="00B87051"/>
    <w:rsid w:val="00B8709D"/>
    <w:rsid w:val="00B8747C"/>
    <w:rsid w:val="00B901C4"/>
    <w:rsid w:val="00B90B01"/>
    <w:rsid w:val="00B90C9A"/>
    <w:rsid w:val="00B91937"/>
    <w:rsid w:val="00B92061"/>
    <w:rsid w:val="00B926C5"/>
    <w:rsid w:val="00B9271C"/>
    <w:rsid w:val="00B93269"/>
    <w:rsid w:val="00B936A3"/>
    <w:rsid w:val="00B943E5"/>
    <w:rsid w:val="00B94B25"/>
    <w:rsid w:val="00B9501C"/>
    <w:rsid w:val="00B95C2E"/>
    <w:rsid w:val="00B95C6E"/>
    <w:rsid w:val="00B961A6"/>
    <w:rsid w:val="00B967AE"/>
    <w:rsid w:val="00B96C77"/>
    <w:rsid w:val="00B97717"/>
    <w:rsid w:val="00B9778C"/>
    <w:rsid w:val="00B97832"/>
    <w:rsid w:val="00B9F6AA"/>
    <w:rsid w:val="00BA04D2"/>
    <w:rsid w:val="00BA1877"/>
    <w:rsid w:val="00BA1FA3"/>
    <w:rsid w:val="00BA2837"/>
    <w:rsid w:val="00BA2F70"/>
    <w:rsid w:val="00BA32AD"/>
    <w:rsid w:val="00BA335F"/>
    <w:rsid w:val="00BA33E2"/>
    <w:rsid w:val="00BA3E5A"/>
    <w:rsid w:val="00BA44D4"/>
    <w:rsid w:val="00BA4E6B"/>
    <w:rsid w:val="00BA4F6F"/>
    <w:rsid w:val="00BA58C3"/>
    <w:rsid w:val="00BA61E6"/>
    <w:rsid w:val="00BA65A8"/>
    <w:rsid w:val="00BA750B"/>
    <w:rsid w:val="00BA7530"/>
    <w:rsid w:val="00BA7568"/>
    <w:rsid w:val="00BA77CC"/>
    <w:rsid w:val="00BA783C"/>
    <w:rsid w:val="00BB022F"/>
    <w:rsid w:val="00BB089D"/>
    <w:rsid w:val="00BB0D0C"/>
    <w:rsid w:val="00BB0E10"/>
    <w:rsid w:val="00BB1134"/>
    <w:rsid w:val="00BB158C"/>
    <w:rsid w:val="00BB2A4B"/>
    <w:rsid w:val="00BB2E88"/>
    <w:rsid w:val="00BB2EA1"/>
    <w:rsid w:val="00BB4AD6"/>
    <w:rsid w:val="00BB526C"/>
    <w:rsid w:val="00BB571A"/>
    <w:rsid w:val="00BB5771"/>
    <w:rsid w:val="00BB5C48"/>
    <w:rsid w:val="00BB6016"/>
    <w:rsid w:val="00BB62FF"/>
    <w:rsid w:val="00BB6A0B"/>
    <w:rsid w:val="00BB7AA0"/>
    <w:rsid w:val="00BB7FD6"/>
    <w:rsid w:val="00BC021F"/>
    <w:rsid w:val="00BC0272"/>
    <w:rsid w:val="00BC03B5"/>
    <w:rsid w:val="00BC0AB5"/>
    <w:rsid w:val="00BC0E18"/>
    <w:rsid w:val="00BC13C9"/>
    <w:rsid w:val="00BC1AE0"/>
    <w:rsid w:val="00BC2343"/>
    <w:rsid w:val="00BC24B2"/>
    <w:rsid w:val="00BC34D1"/>
    <w:rsid w:val="00BC39D8"/>
    <w:rsid w:val="00BC3B94"/>
    <w:rsid w:val="00BC3DED"/>
    <w:rsid w:val="00BC4012"/>
    <w:rsid w:val="00BC45F4"/>
    <w:rsid w:val="00BC609C"/>
    <w:rsid w:val="00BC72E6"/>
    <w:rsid w:val="00BC737B"/>
    <w:rsid w:val="00BC739C"/>
    <w:rsid w:val="00BC765F"/>
    <w:rsid w:val="00BC782A"/>
    <w:rsid w:val="00BC7CB7"/>
    <w:rsid w:val="00BC7D1D"/>
    <w:rsid w:val="00BD073D"/>
    <w:rsid w:val="00BD1628"/>
    <w:rsid w:val="00BD1923"/>
    <w:rsid w:val="00BD1E1E"/>
    <w:rsid w:val="00BD1E2B"/>
    <w:rsid w:val="00BD1F58"/>
    <w:rsid w:val="00BD211B"/>
    <w:rsid w:val="00BD28C2"/>
    <w:rsid w:val="00BD338E"/>
    <w:rsid w:val="00BD33B3"/>
    <w:rsid w:val="00BD3FC5"/>
    <w:rsid w:val="00BD3FCA"/>
    <w:rsid w:val="00BD411A"/>
    <w:rsid w:val="00BD4901"/>
    <w:rsid w:val="00BD51B5"/>
    <w:rsid w:val="00BD58E5"/>
    <w:rsid w:val="00BD5953"/>
    <w:rsid w:val="00BD614A"/>
    <w:rsid w:val="00BD6B85"/>
    <w:rsid w:val="00BD74F5"/>
    <w:rsid w:val="00BD7751"/>
    <w:rsid w:val="00BE01BD"/>
    <w:rsid w:val="00BE0545"/>
    <w:rsid w:val="00BE0E6F"/>
    <w:rsid w:val="00BE316F"/>
    <w:rsid w:val="00BE37A3"/>
    <w:rsid w:val="00BE3E47"/>
    <w:rsid w:val="00BE42BC"/>
    <w:rsid w:val="00BE45E9"/>
    <w:rsid w:val="00BE51A5"/>
    <w:rsid w:val="00BE5A18"/>
    <w:rsid w:val="00BE5F7A"/>
    <w:rsid w:val="00BE5FE7"/>
    <w:rsid w:val="00BE6639"/>
    <w:rsid w:val="00BE681E"/>
    <w:rsid w:val="00BE7285"/>
    <w:rsid w:val="00BE7B9C"/>
    <w:rsid w:val="00BE7DAD"/>
    <w:rsid w:val="00BF006C"/>
    <w:rsid w:val="00BF018D"/>
    <w:rsid w:val="00BF05E8"/>
    <w:rsid w:val="00BF0C44"/>
    <w:rsid w:val="00BF20EA"/>
    <w:rsid w:val="00BF220A"/>
    <w:rsid w:val="00BF2EAB"/>
    <w:rsid w:val="00BF3663"/>
    <w:rsid w:val="00BF3723"/>
    <w:rsid w:val="00BF4DF9"/>
    <w:rsid w:val="00BF51EF"/>
    <w:rsid w:val="00BF5557"/>
    <w:rsid w:val="00BF5E8A"/>
    <w:rsid w:val="00BF666F"/>
    <w:rsid w:val="00BF68D0"/>
    <w:rsid w:val="00BF6C5E"/>
    <w:rsid w:val="00BF7AB5"/>
    <w:rsid w:val="00BF7D78"/>
    <w:rsid w:val="00BF7FAC"/>
    <w:rsid w:val="00C00BA4"/>
    <w:rsid w:val="00C00E46"/>
    <w:rsid w:val="00C018F5"/>
    <w:rsid w:val="00C01D17"/>
    <w:rsid w:val="00C01ECD"/>
    <w:rsid w:val="00C02355"/>
    <w:rsid w:val="00C02DDF"/>
    <w:rsid w:val="00C03101"/>
    <w:rsid w:val="00C0324B"/>
    <w:rsid w:val="00C03274"/>
    <w:rsid w:val="00C034BB"/>
    <w:rsid w:val="00C0357D"/>
    <w:rsid w:val="00C04691"/>
    <w:rsid w:val="00C05037"/>
    <w:rsid w:val="00C0510A"/>
    <w:rsid w:val="00C05A85"/>
    <w:rsid w:val="00C061AB"/>
    <w:rsid w:val="00C06881"/>
    <w:rsid w:val="00C06943"/>
    <w:rsid w:val="00C06C6E"/>
    <w:rsid w:val="00C06E2A"/>
    <w:rsid w:val="00C07BFF"/>
    <w:rsid w:val="00C07F97"/>
    <w:rsid w:val="00C1078F"/>
    <w:rsid w:val="00C11521"/>
    <w:rsid w:val="00C11E59"/>
    <w:rsid w:val="00C121F8"/>
    <w:rsid w:val="00C13308"/>
    <w:rsid w:val="00C134DF"/>
    <w:rsid w:val="00C1476C"/>
    <w:rsid w:val="00C14F29"/>
    <w:rsid w:val="00C15397"/>
    <w:rsid w:val="00C16D1F"/>
    <w:rsid w:val="00C17876"/>
    <w:rsid w:val="00C17C9D"/>
    <w:rsid w:val="00C2098E"/>
    <w:rsid w:val="00C209A3"/>
    <w:rsid w:val="00C20CC3"/>
    <w:rsid w:val="00C214A8"/>
    <w:rsid w:val="00C21C67"/>
    <w:rsid w:val="00C22006"/>
    <w:rsid w:val="00C2211F"/>
    <w:rsid w:val="00C22D5F"/>
    <w:rsid w:val="00C22F58"/>
    <w:rsid w:val="00C233D8"/>
    <w:rsid w:val="00C238AA"/>
    <w:rsid w:val="00C23FCF"/>
    <w:rsid w:val="00C243F2"/>
    <w:rsid w:val="00C25E13"/>
    <w:rsid w:val="00C261D2"/>
    <w:rsid w:val="00C26900"/>
    <w:rsid w:val="00C27867"/>
    <w:rsid w:val="00C3056B"/>
    <w:rsid w:val="00C30679"/>
    <w:rsid w:val="00C31B43"/>
    <w:rsid w:val="00C31BEC"/>
    <w:rsid w:val="00C321DA"/>
    <w:rsid w:val="00C328CB"/>
    <w:rsid w:val="00C33B26"/>
    <w:rsid w:val="00C33EB0"/>
    <w:rsid w:val="00C34AE0"/>
    <w:rsid w:val="00C356C8"/>
    <w:rsid w:val="00C35FE7"/>
    <w:rsid w:val="00C36849"/>
    <w:rsid w:val="00C374FA"/>
    <w:rsid w:val="00C375C8"/>
    <w:rsid w:val="00C4014E"/>
    <w:rsid w:val="00C405DB"/>
    <w:rsid w:val="00C406C4"/>
    <w:rsid w:val="00C40760"/>
    <w:rsid w:val="00C4092D"/>
    <w:rsid w:val="00C41820"/>
    <w:rsid w:val="00C4182C"/>
    <w:rsid w:val="00C4232E"/>
    <w:rsid w:val="00C42436"/>
    <w:rsid w:val="00C42806"/>
    <w:rsid w:val="00C428DE"/>
    <w:rsid w:val="00C42F10"/>
    <w:rsid w:val="00C43F61"/>
    <w:rsid w:val="00C4407D"/>
    <w:rsid w:val="00C44EA2"/>
    <w:rsid w:val="00C4548F"/>
    <w:rsid w:val="00C461A6"/>
    <w:rsid w:val="00C46460"/>
    <w:rsid w:val="00C464DC"/>
    <w:rsid w:val="00C4660E"/>
    <w:rsid w:val="00C47474"/>
    <w:rsid w:val="00C4768A"/>
    <w:rsid w:val="00C47808"/>
    <w:rsid w:val="00C47DE3"/>
    <w:rsid w:val="00C50784"/>
    <w:rsid w:val="00C50DB5"/>
    <w:rsid w:val="00C520BE"/>
    <w:rsid w:val="00C52359"/>
    <w:rsid w:val="00C52773"/>
    <w:rsid w:val="00C528C5"/>
    <w:rsid w:val="00C52DFD"/>
    <w:rsid w:val="00C53B65"/>
    <w:rsid w:val="00C549A3"/>
    <w:rsid w:val="00C54C75"/>
    <w:rsid w:val="00C555CE"/>
    <w:rsid w:val="00C56241"/>
    <w:rsid w:val="00C566A8"/>
    <w:rsid w:val="00C56C0F"/>
    <w:rsid w:val="00C57288"/>
    <w:rsid w:val="00C572F1"/>
    <w:rsid w:val="00C579BE"/>
    <w:rsid w:val="00C60378"/>
    <w:rsid w:val="00C6063D"/>
    <w:rsid w:val="00C60D5F"/>
    <w:rsid w:val="00C60EBF"/>
    <w:rsid w:val="00C613B7"/>
    <w:rsid w:val="00C61411"/>
    <w:rsid w:val="00C61637"/>
    <w:rsid w:val="00C61EAE"/>
    <w:rsid w:val="00C62323"/>
    <w:rsid w:val="00C62D7B"/>
    <w:rsid w:val="00C62E7A"/>
    <w:rsid w:val="00C639F9"/>
    <w:rsid w:val="00C63D7D"/>
    <w:rsid w:val="00C6405E"/>
    <w:rsid w:val="00C6520E"/>
    <w:rsid w:val="00C65498"/>
    <w:rsid w:val="00C6556B"/>
    <w:rsid w:val="00C656BD"/>
    <w:rsid w:val="00C65AD0"/>
    <w:rsid w:val="00C675A9"/>
    <w:rsid w:val="00C67724"/>
    <w:rsid w:val="00C67AD5"/>
    <w:rsid w:val="00C70234"/>
    <w:rsid w:val="00C71428"/>
    <w:rsid w:val="00C71444"/>
    <w:rsid w:val="00C731BB"/>
    <w:rsid w:val="00C733CA"/>
    <w:rsid w:val="00C73515"/>
    <w:rsid w:val="00C73610"/>
    <w:rsid w:val="00C73DBF"/>
    <w:rsid w:val="00C7423E"/>
    <w:rsid w:val="00C74346"/>
    <w:rsid w:val="00C74F57"/>
    <w:rsid w:val="00C7543E"/>
    <w:rsid w:val="00C761C4"/>
    <w:rsid w:val="00C76281"/>
    <w:rsid w:val="00C765F0"/>
    <w:rsid w:val="00C76654"/>
    <w:rsid w:val="00C76CEC"/>
    <w:rsid w:val="00C7756F"/>
    <w:rsid w:val="00C77E2C"/>
    <w:rsid w:val="00C80BA3"/>
    <w:rsid w:val="00C80DED"/>
    <w:rsid w:val="00C826DC"/>
    <w:rsid w:val="00C82B11"/>
    <w:rsid w:val="00C8331B"/>
    <w:rsid w:val="00C84046"/>
    <w:rsid w:val="00C84195"/>
    <w:rsid w:val="00C84451"/>
    <w:rsid w:val="00C84716"/>
    <w:rsid w:val="00C84D3E"/>
    <w:rsid w:val="00C84FEB"/>
    <w:rsid w:val="00C853E2"/>
    <w:rsid w:val="00C85704"/>
    <w:rsid w:val="00C8598D"/>
    <w:rsid w:val="00C870E7"/>
    <w:rsid w:val="00C87BAB"/>
    <w:rsid w:val="00C9203C"/>
    <w:rsid w:val="00C92097"/>
    <w:rsid w:val="00C9220C"/>
    <w:rsid w:val="00C927E6"/>
    <w:rsid w:val="00C93422"/>
    <w:rsid w:val="00C936B2"/>
    <w:rsid w:val="00C93DD3"/>
    <w:rsid w:val="00C94DD7"/>
    <w:rsid w:val="00C95047"/>
    <w:rsid w:val="00C95726"/>
    <w:rsid w:val="00C95F00"/>
    <w:rsid w:val="00C9611C"/>
    <w:rsid w:val="00C96CB9"/>
    <w:rsid w:val="00C976AB"/>
    <w:rsid w:val="00C9771D"/>
    <w:rsid w:val="00C978CB"/>
    <w:rsid w:val="00C97A91"/>
    <w:rsid w:val="00CA1C7F"/>
    <w:rsid w:val="00CA1E39"/>
    <w:rsid w:val="00CA1FAD"/>
    <w:rsid w:val="00CA205E"/>
    <w:rsid w:val="00CA22A4"/>
    <w:rsid w:val="00CA2C2C"/>
    <w:rsid w:val="00CA3EDF"/>
    <w:rsid w:val="00CA4364"/>
    <w:rsid w:val="00CA4602"/>
    <w:rsid w:val="00CA48B0"/>
    <w:rsid w:val="00CA560E"/>
    <w:rsid w:val="00CA5D84"/>
    <w:rsid w:val="00CA5FAD"/>
    <w:rsid w:val="00CA649A"/>
    <w:rsid w:val="00CA7852"/>
    <w:rsid w:val="00CB0635"/>
    <w:rsid w:val="00CB0EF9"/>
    <w:rsid w:val="00CB0F25"/>
    <w:rsid w:val="00CB1674"/>
    <w:rsid w:val="00CB2BA0"/>
    <w:rsid w:val="00CB34E8"/>
    <w:rsid w:val="00CB3F93"/>
    <w:rsid w:val="00CB4942"/>
    <w:rsid w:val="00CB53E6"/>
    <w:rsid w:val="00CB6B92"/>
    <w:rsid w:val="00CB6C5A"/>
    <w:rsid w:val="00CB6E53"/>
    <w:rsid w:val="00CB73E0"/>
    <w:rsid w:val="00CB75C6"/>
    <w:rsid w:val="00CB7648"/>
    <w:rsid w:val="00CC0445"/>
    <w:rsid w:val="00CC0970"/>
    <w:rsid w:val="00CC0B8C"/>
    <w:rsid w:val="00CC1EDD"/>
    <w:rsid w:val="00CC33F1"/>
    <w:rsid w:val="00CC3A47"/>
    <w:rsid w:val="00CC6380"/>
    <w:rsid w:val="00CC6BB6"/>
    <w:rsid w:val="00CC6D42"/>
    <w:rsid w:val="00CC6FCE"/>
    <w:rsid w:val="00CC787E"/>
    <w:rsid w:val="00CC7A99"/>
    <w:rsid w:val="00CD0821"/>
    <w:rsid w:val="00CD0AE5"/>
    <w:rsid w:val="00CD113B"/>
    <w:rsid w:val="00CD1375"/>
    <w:rsid w:val="00CD1FE9"/>
    <w:rsid w:val="00CD335E"/>
    <w:rsid w:val="00CD3A10"/>
    <w:rsid w:val="00CD3F77"/>
    <w:rsid w:val="00CD4767"/>
    <w:rsid w:val="00CD7124"/>
    <w:rsid w:val="00CD7BEE"/>
    <w:rsid w:val="00CE22BE"/>
    <w:rsid w:val="00CE2D5D"/>
    <w:rsid w:val="00CE3F82"/>
    <w:rsid w:val="00CE4B33"/>
    <w:rsid w:val="00CE5C32"/>
    <w:rsid w:val="00CE65FC"/>
    <w:rsid w:val="00CE6617"/>
    <w:rsid w:val="00CE7368"/>
    <w:rsid w:val="00CE7C76"/>
    <w:rsid w:val="00CE7E70"/>
    <w:rsid w:val="00CF05FA"/>
    <w:rsid w:val="00CF0A31"/>
    <w:rsid w:val="00CF1BBB"/>
    <w:rsid w:val="00CF2821"/>
    <w:rsid w:val="00CF37BB"/>
    <w:rsid w:val="00CF41F3"/>
    <w:rsid w:val="00CF46BF"/>
    <w:rsid w:val="00CF52DB"/>
    <w:rsid w:val="00CF59F8"/>
    <w:rsid w:val="00CF64DD"/>
    <w:rsid w:val="00CF6AD3"/>
    <w:rsid w:val="00CF6BB9"/>
    <w:rsid w:val="00CF7B50"/>
    <w:rsid w:val="00CFE4AE"/>
    <w:rsid w:val="00D00372"/>
    <w:rsid w:val="00D00B21"/>
    <w:rsid w:val="00D00C48"/>
    <w:rsid w:val="00D01FC7"/>
    <w:rsid w:val="00D02066"/>
    <w:rsid w:val="00D0221A"/>
    <w:rsid w:val="00D023CA"/>
    <w:rsid w:val="00D04848"/>
    <w:rsid w:val="00D048B9"/>
    <w:rsid w:val="00D05717"/>
    <w:rsid w:val="00D06472"/>
    <w:rsid w:val="00D06CDC"/>
    <w:rsid w:val="00D0781F"/>
    <w:rsid w:val="00D07FAB"/>
    <w:rsid w:val="00D10E08"/>
    <w:rsid w:val="00D1139A"/>
    <w:rsid w:val="00D11AFE"/>
    <w:rsid w:val="00D12769"/>
    <w:rsid w:val="00D12A12"/>
    <w:rsid w:val="00D12FDA"/>
    <w:rsid w:val="00D13990"/>
    <w:rsid w:val="00D144BD"/>
    <w:rsid w:val="00D148FB"/>
    <w:rsid w:val="00D14B92"/>
    <w:rsid w:val="00D14E1E"/>
    <w:rsid w:val="00D15C05"/>
    <w:rsid w:val="00D15E99"/>
    <w:rsid w:val="00D15F4D"/>
    <w:rsid w:val="00D16060"/>
    <w:rsid w:val="00D16A58"/>
    <w:rsid w:val="00D17389"/>
    <w:rsid w:val="00D17982"/>
    <w:rsid w:val="00D20842"/>
    <w:rsid w:val="00D20A7D"/>
    <w:rsid w:val="00D20D43"/>
    <w:rsid w:val="00D22526"/>
    <w:rsid w:val="00D25555"/>
    <w:rsid w:val="00D25817"/>
    <w:rsid w:val="00D262D5"/>
    <w:rsid w:val="00D269C8"/>
    <w:rsid w:val="00D26C3B"/>
    <w:rsid w:val="00D3045F"/>
    <w:rsid w:val="00D30484"/>
    <w:rsid w:val="00D308E0"/>
    <w:rsid w:val="00D3105B"/>
    <w:rsid w:val="00D313FE"/>
    <w:rsid w:val="00D31B7C"/>
    <w:rsid w:val="00D31E1C"/>
    <w:rsid w:val="00D32088"/>
    <w:rsid w:val="00D33910"/>
    <w:rsid w:val="00D33B10"/>
    <w:rsid w:val="00D34EEE"/>
    <w:rsid w:val="00D351A3"/>
    <w:rsid w:val="00D35C59"/>
    <w:rsid w:val="00D36171"/>
    <w:rsid w:val="00D36AA2"/>
    <w:rsid w:val="00D3738A"/>
    <w:rsid w:val="00D37ABC"/>
    <w:rsid w:val="00D4153A"/>
    <w:rsid w:val="00D418C5"/>
    <w:rsid w:val="00D42160"/>
    <w:rsid w:val="00D42195"/>
    <w:rsid w:val="00D426C8"/>
    <w:rsid w:val="00D427A4"/>
    <w:rsid w:val="00D42B92"/>
    <w:rsid w:val="00D42E9A"/>
    <w:rsid w:val="00D43546"/>
    <w:rsid w:val="00D43C53"/>
    <w:rsid w:val="00D443B3"/>
    <w:rsid w:val="00D4512F"/>
    <w:rsid w:val="00D45B66"/>
    <w:rsid w:val="00D46B5F"/>
    <w:rsid w:val="00D46BA1"/>
    <w:rsid w:val="00D46C7E"/>
    <w:rsid w:val="00D47035"/>
    <w:rsid w:val="00D5014B"/>
    <w:rsid w:val="00D50A25"/>
    <w:rsid w:val="00D50C60"/>
    <w:rsid w:val="00D50EF9"/>
    <w:rsid w:val="00D510F9"/>
    <w:rsid w:val="00D512CD"/>
    <w:rsid w:val="00D51751"/>
    <w:rsid w:val="00D5212A"/>
    <w:rsid w:val="00D530C8"/>
    <w:rsid w:val="00D534C9"/>
    <w:rsid w:val="00D53AD4"/>
    <w:rsid w:val="00D54429"/>
    <w:rsid w:val="00D548EC"/>
    <w:rsid w:val="00D5540B"/>
    <w:rsid w:val="00D55465"/>
    <w:rsid w:val="00D55DAA"/>
    <w:rsid w:val="00D55DE5"/>
    <w:rsid w:val="00D5681A"/>
    <w:rsid w:val="00D56DDD"/>
    <w:rsid w:val="00D60408"/>
    <w:rsid w:val="00D61EC0"/>
    <w:rsid w:val="00D62098"/>
    <w:rsid w:val="00D62991"/>
    <w:rsid w:val="00D630BC"/>
    <w:rsid w:val="00D63CA1"/>
    <w:rsid w:val="00D63D04"/>
    <w:rsid w:val="00D6412D"/>
    <w:rsid w:val="00D6436B"/>
    <w:rsid w:val="00D64421"/>
    <w:rsid w:val="00D645D6"/>
    <w:rsid w:val="00D64EEC"/>
    <w:rsid w:val="00D65469"/>
    <w:rsid w:val="00D660CD"/>
    <w:rsid w:val="00D671AC"/>
    <w:rsid w:val="00D675C5"/>
    <w:rsid w:val="00D67643"/>
    <w:rsid w:val="00D7026B"/>
    <w:rsid w:val="00D7039C"/>
    <w:rsid w:val="00D7041C"/>
    <w:rsid w:val="00D706E3"/>
    <w:rsid w:val="00D70D10"/>
    <w:rsid w:val="00D7167A"/>
    <w:rsid w:val="00D716C7"/>
    <w:rsid w:val="00D71AB0"/>
    <w:rsid w:val="00D725C8"/>
    <w:rsid w:val="00D72C15"/>
    <w:rsid w:val="00D72FD4"/>
    <w:rsid w:val="00D7461B"/>
    <w:rsid w:val="00D74A04"/>
    <w:rsid w:val="00D74D38"/>
    <w:rsid w:val="00D75861"/>
    <w:rsid w:val="00D7682B"/>
    <w:rsid w:val="00D76D1E"/>
    <w:rsid w:val="00D77703"/>
    <w:rsid w:val="00D77A2E"/>
    <w:rsid w:val="00D80412"/>
    <w:rsid w:val="00D806CE"/>
    <w:rsid w:val="00D808B0"/>
    <w:rsid w:val="00D80FF4"/>
    <w:rsid w:val="00D8401A"/>
    <w:rsid w:val="00D847BA"/>
    <w:rsid w:val="00D84B09"/>
    <w:rsid w:val="00D84D43"/>
    <w:rsid w:val="00D856CF"/>
    <w:rsid w:val="00D8591D"/>
    <w:rsid w:val="00D86F09"/>
    <w:rsid w:val="00D872CA"/>
    <w:rsid w:val="00D87CD2"/>
    <w:rsid w:val="00D87D1A"/>
    <w:rsid w:val="00D90711"/>
    <w:rsid w:val="00D91791"/>
    <w:rsid w:val="00D920F2"/>
    <w:rsid w:val="00D92A5E"/>
    <w:rsid w:val="00D93B62"/>
    <w:rsid w:val="00D93E41"/>
    <w:rsid w:val="00D94008"/>
    <w:rsid w:val="00D9487F"/>
    <w:rsid w:val="00D94984"/>
    <w:rsid w:val="00D9591A"/>
    <w:rsid w:val="00D959FE"/>
    <w:rsid w:val="00D95E38"/>
    <w:rsid w:val="00D96153"/>
    <w:rsid w:val="00D969EA"/>
    <w:rsid w:val="00D96BBC"/>
    <w:rsid w:val="00D96E30"/>
    <w:rsid w:val="00D97474"/>
    <w:rsid w:val="00D9748D"/>
    <w:rsid w:val="00D9757F"/>
    <w:rsid w:val="00DA024D"/>
    <w:rsid w:val="00DA0767"/>
    <w:rsid w:val="00DA1DC9"/>
    <w:rsid w:val="00DA28D3"/>
    <w:rsid w:val="00DA290C"/>
    <w:rsid w:val="00DA2F2D"/>
    <w:rsid w:val="00DA390A"/>
    <w:rsid w:val="00DA3996"/>
    <w:rsid w:val="00DA3D4D"/>
    <w:rsid w:val="00DA4343"/>
    <w:rsid w:val="00DA4E98"/>
    <w:rsid w:val="00DA52FD"/>
    <w:rsid w:val="00DA6024"/>
    <w:rsid w:val="00DA66D1"/>
    <w:rsid w:val="00DA67A2"/>
    <w:rsid w:val="00DA67EF"/>
    <w:rsid w:val="00DA688A"/>
    <w:rsid w:val="00DA7400"/>
    <w:rsid w:val="00DA7478"/>
    <w:rsid w:val="00DA7715"/>
    <w:rsid w:val="00DA79F0"/>
    <w:rsid w:val="00DA7EDC"/>
    <w:rsid w:val="00DB0184"/>
    <w:rsid w:val="00DB04A0"/>
    <w:rsid w:val="00DB08EB"/>
    <w:rsid w:val="00DB0E16"/>
    <w:rsid w:val="00DB13E9"/>
    <w:rsid w:val="00DB1982"/>
    <w:rsid w:val="00DB388E"/>
    <w:rsid w:val="00DB38D3"/>
    <w:rsid w:val="00DB39DC"/>
    <w:rsid w:val="00DB549A"/>
    <w:rsid w:val="00DB5553"/>
    <w:rsid w:val="00DB5902"/>
    <w:rsid w:val="00DB760D"/>
    <w:rsid w:val="00DB7880"/>
    <w:rsid w:val="00DB7E26"/>
    <w:rsid w:val="00DB7F36"/>
    <w:rsid w:val="00DC055D"/>
    <w:rsid w:val="00DC0C4B"/>
    <w:rsid w:val="00DC0F4B"/>
    <w:rsid w:val="00DC1056"/>
    <w:rsid w:val="00DC1289"/>
    <w:rsid w:val="00DC15DD"/>
    <w:rsid w:val="00DC1655"/>
    <w:rsid w:val="00DC2639"/>
    <w:rsid w:val="00DC28F9"/>
    <w:rsid w:val="00DC2C40"/>
    <w:rsid w:val="00DC334B"/>
    <w:rsid w:val="00DC3427"/>
    <w:rsid w:val="00DC3428"/>
    <w:rsid w:val="00DC3FA2"/>
    <w:rsid w:val="00DC45E3"/>
    <w:rsid w:val="00DC48C8"/>
    <w:rsid w:val="00DC4F90"/>
    <w:rsid w:val="00DC50FD"/>
    <w:rsid w:val="00DC57B4"/>
    <w:rsid w:val="00DC5F6F"/>
    <w:rsid w:val="00DC60DB"/>
    <w:rsid w:val="00DC6322"/>
    <w:rsid w:val="00DC7175"/>
    <w:rsid w:val="00DC7314"/>
    <w:rsid w:val="00DD07C9"/>
    <w:rsid w:val="00DD0D94"/>
    <w:rsid w:val="00DD0DCA"/>
    <w:rsid w:val="00DD15B7"/>
    <w:rsid w:val="00DD1FA2"/>
    <w:rsid w:val="00DD281F"/>
    <w:rsid w:val="00DD28CF"/>
    <w:rsid w:val="00DD28EC"/>
    <w:rsid w:val="00DD2B52"/>
    <w:rsid w:val="00DD364B"/>
    <w:rsid w:val="00DD3B54"/>
    <w:rsid w:val="00DD449A"/>
    <w:rsid w:val="00DD4654"/>
    <w:rsid w:val="00DD4E54"/>
    <w:rsid w:val="00DD531C"/>
    <w:rsid w:val="00DD5C02"/>
    <w:rsid w:val="00DD7080"/>
    <w:rsid w:val="00DD77FA"/>
    <w:rsid w:val="00DD7AF5"/>
    <w:rsid w:val="00DE00BF"/>
    <w:rsid w:val="00DE06D6"/>
    <w:rsid w:val="00DE0BCA"/>
    <w:rsid w:val="00DE1925"/>
    <w:rsid w:val="00DE19CE"/>
    <w:rsid w:val="00DE1A7A"/>
    <w:rsid w:val="00DE1F5A"/>
    <w:rsid w:val="00DE222E"/>
    <w:rsid w:val="00DE253D"/>
    <w:rsid w:val="00DE2798"/>
    <w:rsid w:val="00DE2D27"/>
    <w:rsid w:val="00DE3186"/>
    <w:rsid w:val="00DE3537"/>
    <w:rsid w:val="00DE361B"/>
    <w:rsid w:val="00DE42FF"/>
    <w:rsid w:val="00DE5067"/>
    <w:rsid w:val="00DE540E"/>
    <w:rsid w:val="00DE5580"/>
    <w:rsid w:val="00DE5BA0"/>
    <w:rsid w:val="00DE65A5"/>
    <w:rsid w:val="00DE6AC0"/>
    <w:rsid w:val="00DE77E3"/>
    <w:rsid w:val="00DF0126"/>
    <w:rsid w:val="00DF0AA7"/>
    <w:rsid w:val="00DF17A0"/>
    <w:rsid w:val="00DF1BFA"/>
    <w:rsid w:val="00DF28FA"/>
    <w:rsid w:val="00DF3912"/>
    <w:rsid w:val="00DF3C0A"/>
    <w:rsid w:val="00DF3E84"/>
    <w:rsid w:val="00DF4933"/>
    <w:rsid w:val="00DF4E86"/>
    <w:rsid w:val="00DF5F9C"/>
    <w:rsid w:val="00DF6550"/>
    <w:rsid w:val="00DF6698"/>
    <w:rsid w:val="00DF743E"/>
    <w:rsid w:val="00DF79EE"/>
    <w:rsid w:val="00E0086E"/>
    <w:rsid w:val="00E00FAE"/>
    <w:rsid w:val="00E011C7"/>
    <w:rsid w:val="00E0125F"/>
    <w:rsid w:val="00E014B6"/>
    <w:rsid w:val="00E01667"/>
    <w:rsid w:val="00E01C01"/>
    <w:rsid w:val="00E02DB7"/>
    <w:rsid w:val="00E030BD"/>
    <w:rsid w:val="00E03250"/>
    <w:rsid w:val="00E04A0C"/>
    <w:rsid w:val="00E04E1B"/>
    <w:rsid w:val="00E054A8"/>
    <w:rsid w:val="00E06128"/>
    <w:rsid w:val="00E07384"/>
    <w:rsid w:val="00E07422"/>
    <w:rsid w:val="00E10D8B"/>
    <w:rsid w:val="00E11525"/>
    <w:rsid w:val="00E11A72"/>
    <w:rsid w:val="00E12302"/>
    <w:rsid w:val="00E12C5C"/>
    <w:rsid w:val="00E13952"/>
    <w:rsid w:val="00E14084"/>
    <w:rsid w:val="00E1429E"/>
    <w:rsid w:val="00E145B5"/>
    <w:rsid w:val="00E14A6A"/>
    <w:rsid w:val="00E14E80"/>
    <w:rsid w:val="00E15375"/>
    <w:rsid w:val="00E1591F"/>
    <w:rsid w:val="00E15DD3"/>
    <w:rsid w:val="00E16750"/>
    <w:rsid w:val="00E16792"/>
    <w:rsid w:val="00E171F2"/>
    <w:rsid w:val="00E179B2"/>
    <w:rsid w:val="00E17D0A"/>
    <w:rsid w:val="00E20785"/>
    <w:rsid w:val="00E21BCC"/>
    <w:rsid w:val="00E223A6"/>
    <w:rsid w:val="00E22476"/>
    <w:rsid w:val="00E22897"/>
    <w:rsid w:val="00E233EA"/>
    <w:rsid w:val="00E23697"/>
    <w:rsid w:val="00E238F6"/>
    <w:rsid w:val="00E23AB7"/>
    <w:rsid w:val="00E24288"/>
    <w:rsid w:val="00E244D6"/>
    <w:rsid w:val="00E24BD5"/>
    <w:rsid w:val="00E258A3"/>
    <w:rsid w:val="00E27175"/>
    <w:rsid w:val="00E2736F"/>
    <w:rsid w:val="00E27655"/>
    <w:rsid w:val="00E27B33"/>
    <w:rsid w:val="00E304BB"/>
    <w:rsid w:val="00E3074A"/>
    <w:rsid w:val="00E30E08"/>
    <w:rsid w:val="00E30FF3"/>
    <w:rsid w:val="00E31A38"/>
    <w:rsid w:val="00E31EF6"/>
    <w:rsid w:val="00E3219F"/>
    <w:rsid w:val="00E33410"/>
    <w:rsid w:val="00E342F4"/>
    <w:rsid w:val="00E3456D"/>
    <w:rsid w:val="00E345A5"/>
    <w:rsid w:val="00E35066"/>
    <w:rsid w:val="00E35D02"/>
    <w:rsid w:val="00E363E8"/>
    <w:rsid w:val="00E36C29"/>
    <w:rsid w:val="00E36C44"/>
    <w:rsid w:val="00E37537"/>
    <w:rsid w:val="00E37847"/>
    <w:rsid w:val="00E40C2C"/>
    <w:rsid w:val="00E41235"/>
    <w:rsid w:val="00E42293"/>
    <w:rsid w:val="00E42596"/>
    <w:rsid w:val="00E43C65"/>
    <w:rsid w:val="00E440E8"/>
    <w:rsid w:val="00E44289"/>
    <w:rsid w:val="00E442EF"/>
    <w:rsid w:val="00E44E10"/>
    <w:rsid w:val="00E45228"/>
    <w:rsid w:val="00E4537B"/>
    <w:rsid w:val="00E45595"/>
    <w:rsid w:val="00E45943"/>
    <w:rsid w:val="00E45AB1"/>
    <w:rsid w:val="00E45CB8"/>
    <w:rsid w:val="00E45EC8"/>
    <w:rsid w:val="00E46116"/>
    <w:rsid w:val="00E46779"/>
    <w:rsid w:val="00E469AA"/>
    <w:rsid w:val="00E474C8"/>
    <w:rsid w:val="00E47B24"/>
    <w:rsid w:val="00E5040E"/>
    <w:rsid w:val="00E5106E"/>
    <w:rsid w:val="00E51296"/>
    <w:rsid w:val="00E51BA2"/>
    <w:rsid w:val="00E52803"/>
    <w:rsid w:val="00E52BB7"/>
    <w:rsid w:val="00E533EE"/>
    <w:rsid w:val="00E53485"/>
    <w:rsid w:val="00E53AE2"/>
    <w:rsid w:val="00E53D4B"/>
    <w:rsid w:val="00E5450E"/>
    <w:rsid w:val="00E54570"/>
    <w:rsid w:val="00E546D5"/>
    <w:rsid w:val="00E55961"/>
    <w:rsid w:val="00E55A3A"/>
    <w:rsid w:val="00E55F57"/>
    <w:rsid w:val="00E5625F"/>
    <w:rsid w:val="00E56C17"/>
    <w:rsid w:val="00E57ABD"/>
    <w:rsid w:val="00E57F3C"/>
    <w:rsid w:val="00E61457"/>
    <w:rsid w:val="00E61677"/>
    <w:rsid w:val="00E61E31"/>
    <w:rsid w:val="00E620A2"/>
    <w:rsid w:val="00E63544"/>
    <w:rsid w:val="00E6394D"/>
    <w:rsid w:val="00E63A31"/>
    <w:rsid w:val="00E64059"/>
    <w:rsid w:val="00E646BC"/>
    <w:rsid w:val="00E6583B"/>
    <w:rsid w:val="00E6643F"/>
    <w:rsid w:val="00E66855"/>
    <w:rsid w:val="00E669FB"/>
    <w:rsid w:val="00E66CA6"/>
    <w:rsid w:val="00E671FC"/>
    <w:rsid w:val="00E678B9"/>
    <w:rsid w:val="00E67BFF"/>
    <w:rsid w:val="00E67FD6"/>
    <w:rsid w:val="00E70B67"/>
    <w:rsid w:val="00E70F9B"/>
    <w:rsid w:val="00E71F53"/>
    <w:rsid w:val="00E71FF1"/>
    <w:rsid w:val="00E72F19"/>
    <w:rsid w:val="00E7353B"/>
    <w:rsid w:val="00E74A98"/>
    <w:rsid w:val="00E74DBA"/>
    <w:rsid w:val="00E751D3"/>
    <w:rsid w:val="00E75C98"/>
    <w:rsid w:val="00E7605D"/>
    <w:rsid w:val="00E76F87"/>
    <w:rsid w:val="00E77214"/>
    <w:rsid w:val="00E77EF9"/>
    <w:rsid w:val="00E77FAA"/>
    <w:rsid w:val="00E800A5"/>
    <w:rsid w:val="00E81F0B"/>
    <w:rsid w:val="00E82014"/>
    <w:rsid w:val="00E8279C"/>
    <w:rsid w:val="00E828E9"/>
    <w:rsid w:val="00E82984"/>
    <w:rsid w:val="00E836DC"/>
    <w:rsid w:val="00E83B93"/>
    <w:rsid w:val="00E83E6A"/>
    <w:rsid w:val="00E84132"/>
    <w:rsid w:val="00E84A57"/>
    <w:rsid w:val="00E84C5D"/>
    <w:rsid w:val="00E85465"/>
    <w:rsid w:val="00E8576C"/>
    <w:rsid w:val="00E86164"/>
    <w:rsid w:val="00E867E2"/>
    <w:rsid w:val="00E87795"/>
    <w:rsid w:val="00E87A13"/>
    <w:rsid w:val="00E87CE3"/>
    <w:rsid w:val="00E87D2C"/>
    <w:rsid w:val="00E87EDF"/>
    <w:rsid w:val="00E87F13"/>
    <w:rsid w:val="00E90B20"/>
    <w:rsid w:val="00E90D66"/>
    <w:rsid w:val="00E910D2"/>
    <w:rsid w:val="00E9193D"/>
    <w:rsid w:val="00E91B62"/>
    <w:rsid w:val="00E921B2"/>
    <w:rsid w:val="00E922B8"/>
    <w:rsid w:val="00E93016"/>
    <w:rsid w:val="00E93127"/>
    <w:rsid w:val="00E93169"/>
    <w:rsid w:val="00E9405A"/>
    <w:rsid w:val="00E94900"/>
    <w:rsid w:val="00E94BB5"/>
    <w:rsid w:val="00E94BCD"/>
    <w:rsid w:val="00E94DFB"/>
    <w:rsid w:val="00E95745"/>
    <w:rsid w:val="00E95E0F"/>
    <w:rsid w:val="00E96940"/>
    <w:rsid w:val="00E969F7"/>
    <w:rsid w:val="00E9717A"/>
    <w:rsid w:val="00EA07FB"/>
    <w:rsid w:val="00EA2571"/>
    <w:rsid w:val="00EA30B6"/>
    <w:rsid w:val="00EA3585"/>
    <w:rsid w:val="00EA3FCE"/>
    <w:rsid w:val="00EA4142"/>
    <w:rsid w:val="00EA4AD9"/>
    <w:rsid w:val="00EA57C9"/>
    <w:rsid w:val="00EA5903"/>
    <w:rsid w:val="00EA5A94"/>
    <w:rsid w:val="00EA6735"/>
    <w:rsid w:val="00EA6D32"/>
    <w:rsid w:val="00EA75A1"/>
    <w:rsid w:val="00EA75D8"/>
    <w:rsid w:val="00EA7731"/>
    <w:rsid w:val="00EB0207"/>
    <w:rsid w:val="00EB0651"/>
    <w:rsid w:val="00EB0AB7"/>
    <w:rsid w:val="00EB10A6"/>
    <w:rsid w:val="00EB115E"/>
    <w:rsid w:val="00EB1176"/>
    <w:rsid w:val="00EB1C07"/>
    <w:rsid w:val="00EB231F"/>
    <w:rsid w:val="00EB2AB5"/>
    <w:rsid w:val="00EB2BA1"/>
    <w:rsid w:val="00EB30C7"/>
    <w:rsid w:val="00EB30F2"/>
    <w:rsid w:val="00EB35F0"/>
    <w:rsid w:val="00EB3C1E"/>
    <w:rsid w:val="00EB3C39"/>
    <w:rsid w:val="00EB3F58"/>
    <w:rsid w:val="00EB45A6"/>
    <w:rsid w:val="00EB4DC6"/>
    <w:rsid w:val="00EB5115"/>
    <w:rsid w:val="00EB6041"/>
    <w:rsid w:val="00EB6AD5"/>
    <w:rsid w:val="00EB6C71"/>
    <w:rsid w:val="00EB72F0"/>
    <w:rsid w:val="00EC02AC"/>
    <w:rsid w:val="00EC0D83"/>
    <w:rsid w:val="00EC0F67"/>
    <w:rsid w:val="00EC1229"/>
    <w:rsid w:val="00EC181C"/>
    <w:rsid w:val="00EC1AE7"/>
    <w:rsid w:val="00EC3685"/>
    <w:rsid w:val="00EC3755"/>
    <w:rsid w:val="00EC3C2B"/>
    <w:rsid w:val="00EC56E1"/>
    <w:rsid w:val="00EC6388"/>
    <w:rsid w:val="00EC6998"/>
    <w:rsid w:val="00EC6BE3"/>
    <w:rsid w:val="00EC7449"/>
    <w:rsid w:val="00EC78D9"/>
    <w:rsid w:val="00EC7F58"/>
    <w:rsid w:val="00ED03CF"/>
    <w:rsid w:val="00ED0522"/>
    <w:rsid w:val="00ED065A"/>
    <w:rsid w:val="00ED074C"/>
    <w:rsid w:val="00ED135B"/>
    <w:rsid w:val="00ED150B"/>
    <w:rsid w:val="00ED1CE2"/>
    <w:rsid w:val="00ED44B8"/>
    <w:rsid w:val="00ED50A0"/>
    <w:rsid w:val="00ED54E6"/>
    <w:rsid w:val="00ED5811"/>
    <w:rsid w:val="00ED5F00"/>
    <w:rsid w:val="00ED6278"/>
    <w:rsid w:val="00ED6298"/>
    <w:rsid w:val="00ED68E1"/>
    <w:rsid w:val="00ED71F1"/>
    <w:rsid w:val="00ED75FA"/>
    <w:rsid w:val="00EE15AB"/>
    <w:rsid w:val="00EE1855"/>
    <w:rsid w:val="00EE1F07"/>
    <w:rsid w:val="00EE2EA0"/>
    <w:rsid w:val="00EE32FE"/>
    <w:rsid w:val="00EE3CBC"/>
    <w:rsid w:val="00EE4C94"/>
    <w:rsid w:val="00EE5022"/>
    <w:rsid w:val="00EE56D8"/>
    <w:rsid w:val="00EE5A9A"/>
    <w:rsid w:val="00EE6040"/>
    <w:rsid w:val="00EE6A8A"/>
    <w:rsid w:val="00EE72EC"/>
    <w:rsid w:val="00EE731E"/>
    <w:rsid w:val="00EE796B"/>
    <w:rsid w:val="00EE7F0E"/>
    <w:rsid w:val="00EE7FB0"/>
    <w:rsid w:val="00EF0261"/>
    <w:rsid w:val="00EF0582"/>
    <w:rsid w:val="00EF19E0"/>
    <w:rsid w:val="00EF1AD4"/>
    <w:rsid w:val="00EF1C41"/>
    <w:rsid w:val="00EF1E2A"/>
    <w:rsid w:val="00EF1E39"/>
    <w:rsid w:val="00EF28B6"/>
    <w:rsid w:val="00EF29EF"/>
    <w:rsid w:val="00EF3276"/>
    <w:rsid w:val="00EF3D08"/>
    <w:rsid w:val="00EF4580"/>
    <w:rsid w:val="00EF464F"/>
    <w:rsid w:val="00EF4747"/>
    <w:rsid w:val="00EF485F"/>
    <w:rsid w:val="00EF51CE"/>
    <w:rsid w:val="00EF5417"/>
    <w:rsid w:val="00EF60D0"/>
    <w:rsid w:val="00EF790D"/>
    <w:rsid w:val="00F02A7E"/>
    <w:rsid w:val="00F03305"/>
    <w:rsid w:val="00F03AA7"/>
    <w:rsid w:val="00F03B4E"/>
    <w:rsid w:val="00F046BA"/>
    <w:rsid w:val="00F04722"/>
    <w:rsid w:val="00F05A18"/>
    <w:rsid w:val="00F06F41"/>
    <w:rsid w:val="00F07666"/>
    <w:rsid w:val="00F07B04"/>
    <w:rsid w:val="00F1021F"/>
    <w:rsid w:val="00F10270"/>
    <w:rsid w:val="00F1029F"/>
    <w:rsid w:val="00F1044C"/>
    <w:rsid w:val="00F10C19"/>
    <w:rsid w:val="00F10E50"/>
    <w:rsid w:val="00F10E87"/>
    <w:rsid w:val="00F10F89"/>
    <w:rsid w:val="00F119EF"/>
    <w:rsid w:val="00F126A5"/>
    <w:rsid w:val="00F129EC"/>
    <w:rsid w:val="00F12C52"/>
    <w:rsid w:val="00F12D9E"/>
    <w:rsid w:val="00F13292"/>
    <w:rsid w:val="00F1355A"/>
    <w:rsid w:val="00F13E16"/>
    <w:rsid w:val="00F147E4"/>
    <w:rsid w:val="00F148AD"/>
    <w:rsid w:val="00F148C2"/>
    <w:rsid w:val="00F14BE5"/>
    <w:rsid w:val="00F14CE4"/>
    <w:rsid w:val="00F178EC"/>
    <w:rsid w:val="00F179D4"/>
    <w:rsid w:val="00F208BE"/>
    <w:rsid w:val="00F2093A"/>
    <w:rsid w:val="00F20F14"/>
    <w:rsid w:val="00F2121E"/>
    <w:rsid w:val="00F21521"/>
    <w:rsid w:val="00F2206C"/>
    <w:rsid w:val="00F221F5"/>
    <w:rsid w:val="00F22203"/>
    <w:rsid w:val="00F22765"/>
    <w:rsid w:val="00F22DC4"/>
    <w:rsid w:val="00F22F6D"/>
    <w:rsid w:val="00F23A06"/>
    <w:rsid w:val="00F240B1"/>
    <w:rsid w:val="00F2459B"/>
    <w:rsid w:val="00F251B5"/>
    <w:rsid w:val="00F25BF4"/>
    <w:rsid w:val="00F26192"/>
    <w:rsid w:val="00F261EF"/>
    <w:rsid w:val="00F268DA"/>
    <w:rsid w:val="00F2726C"/>
    <w:rsid w:val="00F3053D"/>
    <w:rsid w:val="00F30774"/>
    <w:rsid w:val="00F30E5D"/>
    <w:rsid w:val="00F3118D"/>
    <w:rsid w:val="00F31BAE"/>
    <w:rsid w:val="00F33741"/>
    <w:rsid w:val="00F33A4D"/>
    <w:rsid w:val="00F33A9E"/>
    <w:rsid w:val="00F34FAD"/>
    <w:rsid w:val="00F35A21"/>
    <w:rsid w:val="00F35D9D"/>
    <w:rsid w:val="00F35E3A"/>
    <w:rsid w:val="00F3681E"/>
    <w:rsid w:val="00F36E35"/>
    <w:rsid w:val="00F36FDB"/>
    <w:rsid w:val="00F3718F"/>
    <w:rsid w:val="00F37919"/>
    <w:rsid w:val="00F40882"/>
    <w:rsid w:val="00F4136E"/>
    <w:rsid w:val="00F41D07"/>
    <w:rsid w:val="00F41E00"/>
    <w:rsid w:val="00F421EE"/>
    <w:rsid w:val="00F42A9B"/>
    <w:rsid w:val="00F4326F"/>
    <w:rsid w:val="00F43358"/>
    <w:rsid w:val="00F43E0F"/>
    <w:rsid w:val="00F43F51"/>
    <w:rsid w:val="00F44044"/>
    <w:rsid w:val="00F4472E"/>
    <w:rsid w:val="00F447D6"/>
    <w:rsid w:val="00F45780"/>
    <w:rsid w:val="00F46E63"/>
    <w:rsid w:val="00F501BA"/>
    <w:rsid w:val="00F51A60"/>
    <w:rsid w:val="00F52858"/>
    <w:rsid w:val="00F532EB"/>
    <w:rsid w:val="00F53DC7"/>
    <w:rsid w:val="00F53EB7"/>
    <w:rsid w:val="00F53F84"/>
    <w:rsid w:val="00F540EF"/>
    <w:rsid w:val="00F54626"/>
    <w:rsid w:val="00F5499B"/>
    <w:rsid w:val="00F549BE"/>
    <w:rsid w:val="00F55D48"/>
    <w:rsid w:val="00F56158"/>
    <w:rsid w:val="00F56714"/>
    <w:rsid w:val="00F60C25"/>
    <w:rsid w:val="00F61CC1"/>
    <w:rsid w:val="00F61E77"/>
    <w:rsid w:val="00F6214C"/>
    <w:rsid w:val="00F62C03"/>
    <w:rsid w:val="00F62CAC"/>
    <w:rsid w:val="00F62F24"/>
    <w:rsid w:val="00F63247"/>
    <w:rsid w:val="00F63B3C"/>
    <w:rsid w:val="00F64904"/>
    <w:rsid w:val="00F65AF3"/>
    <w:rsid w:val="00F66468"/>
    <w:rsid w:val="00F66AB9"/>
    <w:rsid w:val="00F66C0B"/>
    <w:rsid w:val="00F66C94"/>
    <w:rsid w:val="00F67464"/>
    <w:rsid w:val="00F679CB"/>
    <w:rsid w:val="00F67FF5"/>
    <w:rsid w:val="00F70FA5"/>
    <w:rsid w:val="00F7220A"/>
    <w:rsid w:val="00F72216"/>
    <w:rsid w:val="00F72242"/>
    <w:rsid w:val="00F727D4"/>
    <w:rsid w:val="00F72AFB"/>
    <w:rsid w:val="00F72DE6"/>
    <w:rsid w:val="00F73A67"/>
    <w:rsid w:val="00F73C0A"/>
    <w:rsid w:val="00F73D1F"/>
    <w:rsid w:val="00F744F4"/>
    <w:rsid w:val="00F75114"/>
    <w:rsid w:val="00F752FC"/>
    <w:rsid w:val="00F7544C"/>
    <w:rsid w:val="00F75FD4"/>
    <w:rsid w:val="00F762E5"/>
    <w:rsid w:val="00F76912"/>
    <w:rsid w:val="00F76DBD"/>
    <w:rsid w:val="00F77579"/>
    <w:rsid w:val="00F778C2"/>
    <w:rsid w:val="00F77911"/>
    <w:rsid w:val="00F77B6F"/>
    <w:rsid w:val="00F77CB6"/>
    <w:rsid w:val="00F77F05"/>
    <w:rsid w:val="00F8018C"/>
    <w:rsid w:val="00F80F13"/>
    <w:rsid w:val="00F81426"/>
    <w:rsid w:val="00F814BE"/>
    <w:rsid w:val="00F817FD"/>
    <w:rsid w:val="00F818A5"/>
    <w:rsid w:val="00F81AB8"/>
    <w:rsid w:val="00F82011"/>
    <w:rsid w:val="00F82855"/>
    <w:rsid w:val="00F82AEB"/>
    <w:rsid w:val="00F82BD9"/>
    <w:rsid w:val="00F838D6"/>
    <w:rsid w:val="00F83914"/>
    <w:rsid w:val="00F83C95"/>
    <w:rsid w:val="00F83DB5"/>
    <w:rsid w:val="00F85922"/>
    <w:rsid w:val="00F85B69"/>
    <w:rsid w:val="00F86754"/>
    <w:rsid w:val="00F86B1F"/>
    <w:rsid w:val="00F86BB4"/>
    <w:rsid w:val="00F877B2"/>
    <w:rsid w:val="00F878CB"/>
    <w:rsid w:val="00F87B89"/>
    <w:rsid w:val="00F87DD9"/>
    <w:rsid w:val="00F90F89"/>
    <w:rsid w:val="00F92AC5"/>
    <w:rsid w:val="00F9415E"/>
    <w:rsid w:val="00F942E9"/>
    <w:rsid w:val="00F94585"/>
    <w:rsid w:val="00F947AF"/>
    <w:rsid w:val="00F950D3"/>
    <w:rsid w:val="00F95CCB"/>
    <w:rsid w:val="00F967B1"/>
    <w:rsid w:val="00F96827"/>
    <w:rsid w:val="00F97D19"/>
    <w:rsid w:val="00FA062B"/>
    <w:rsid w:val="00FA1256"/>
    <w:rsid w:val="00FA1960"/>
    <w:rsid w:val="00FA1ED0"/>
    <w:rsid w:val="00FA228F"/>
    <w:rsid w:val="00FA22E3"/>
    <w:rsid w:val="00FA2B10"/>
    <w:rsid w:val="00FA2B16"/>
    <w:rsid w:val="00FA2CBA"/>
    <w:rsid w:val="00FA2F54"/>
    <w:rsid w:val="00FA3240"/>
    <w:rsid w:val="00FA38C5"/>
    <w:rsid w:val="00FA3AC7"/>
    <w:rsid w:val="00FA3E25"/>
    <w:rsid w:val="00FA43F1"/>
    <w:rsid w:val="00FA5BC9"/>
    <w:rsid w:val="00FA5C89"/>
    <w:rsid w:val="00FA601C"/>
    <w:rsid w:val="00FA6057"/>
    <w:rsid w:val="00FA6417"/>
    <w:rsid w:val="00FA6EDE"/>
    <w:rsid w:val="00FA7111"/>
    <w:rsid w:val="00FA7291"/>
    <w:rsid w:val="00FB03C3"/>
    <w:rsid w:val="00FB0878"/>
    <w:rsid w:val="00FB0BCD"/>
    <w:rsid w:val="00FB21CC"/>
    <w:rsid w:val="00FB2B8A"/>
    <w:rsid w:val="00FB34A2"/>
    <w:rsid w:val="00FB3A73"/>
    <w:rsid w:val="00FB3D92"/>
    <w:rsid w:val="00FB3FF2"/>
    <w:rsid w:val="00FB43F4"/>
    <w:rsid w:val="00FB4D71"/>
    <w:rsid w:val="00FB579D"/>
    <w:rsid w:val="00FB625F"/>
    <w:rsid w:val="00FB6C55"/>
    <w:rsid w:val="00FB76B3"/>
    <w:rsid w:val="00FB7E0C"/>
    <w:rsid w:val="00FC038F"/>
    <w:rsid w:val="00FC1831"/>
    <w:rsid w:val="00FC1B1D"/>
    <w:rsid w:val="00FC1DA8"/>
    <w:rsid w:val="00FC2A59"/>
    <w:rsid w:val="00FC2F7C"/>
    <w:rsid w:val="00FC3239"/>
    <w:rsid w:val="00FC3B02"/>
    <w:rsid w:val="00FC41CF"/>
    <w:rsid w:val="00FC42A7"/>
    <w:rsid w:val="00FC42F6"/>
    <w:rsid w:val="00FC4FD9"/>
    <w:rsid w:val="00FC5CEB"/>
    <w:rsid w:val="00FC5DB1"/>
    <w:rsid w:val="00FC64F9"/>
    <w:rsid w:val="00FC6B5B"/>
    <w:rsid w:val="00FC6BC9"/>
    <w:rsid w:val="00FC6F42"/>
    <w:rsid w:val="00FC78D1"/>
    <w:rsid w:val="00FC7AFD"/>
    <w:rsid w:val="00FC7E97"/>
    <w:rsid w:val="00FD01C8"/>
    <w:rsid w:val="00FD0391"/>
    <w:rsid w:val="00FD0C23"/>
    <w:rsid w:val="00FD1844"/>
    <w:rsid w:val="00FD1CEA"/>
    <w:rsid w:val="00FD1E85"/>
    <w:rsid w:val="00FD1F03"/>
    <w:rsid w:val="00FD211C"/>
    <w:rsid w:val="00FD3633"/>
    <w:rsid w:val="00FD38F2"/>
    <w:rsid w:val="00FD3AA9"/>
    <w:rsid w:val="00FD3D17"/>
    <w:rsid w:val="00FD4142"/>
    <w:rsid w:val="00FD5171"/>
    <w:rsid w:val="00FD5297"/>
    <w:rsid w:val="00FD7E71"/>
    <w:rsid w:val="00FE0890"/>
    <w:rsid w:val="00FE10D5"/>
    <w:rsid w:val="00FE110B"/>
    <w:rsid w:val="00FE1F54"/>
    <w:rsid w:val="00FE20C9"/>
    <w:rsid w:val="00FE2AB3"/>
    <w:rsid w:val="00FE42CF"/>
    <w:rsid w:val="00FE479E"/>
    <w:rsid w:val="00FE4F41"/>
    <w:rsid w:val="00FE5331"/>
    <w:rsid w:val="00FE6EF8"/>
    <w:rsid w:val="00FE7225"/>
    <w:rsid w:val="00FE735F"/>
    <w:rsid w:val="00FE7559"/>
    <w:rsid w:val="00FE7800"/>
    <w:rsid w:val="00FE7C73"/>
    <w:rsid w:val="00FE7D39"/>
    <w:rsid w:val="00FE7FAF"/>
    <w:rsid w:val="00FF0075"/>
    <w:rsid w:val="00FF01D9"/>
    <w:rsid w:val="00FF0A7A"/>
    <w:rsid w:val="00FF0A95"/>
    <w:rsid w:val="00FF13B3"/>
    <w:rsid w:val="00FF14C8"/>
    <w:rsid w:val="00FF193D"/>
    <w:rsid w:val="00FF1D0E"/>
    <w:rsid w:val="00FF28CA"/>
    <w:rsid w:val="00FF2FD5"/>
    <w:rsid w:val="00FF3AAA"/>
    <w:rsid w:val="00FF45C6"/>
    <w:rsid w:val="00FF4863"/>
    <w:rsid w:val="00FF4A8E"/>
    <w:rsid w:val="00FF5117"/>
    <w:rsid w:val="00FF5399"/>
    <w:rsid w:val="00FF6192"/>
    <w:rsid w:val="00FF6746"/>
    <w:rsid w:val="01240174"/>
    <w:rsid w:val="01489EE8"/>
    <w:rsid w:val="017215FD"/>
    <w:rsid w:val="01B3CC80"/>
    <w:rsid w:val="01E0D814"/>
    <w:rsid w:val="0287B2BF"/>
    <w:rsid w:val="0288B927"/>
    <w:rsid w:val="02BFD1D5"/>
    <w:rsid w:val="02CF1BC0"/>
    <w:rsid w:val="033C7E3D"/>
    <w:rsid w:val="0394907A"/>
    <w:rsid w:val="03BF481F"/>
    <w:rsid w:val="0443C277"/>
    <w:rsid w:val="04636089"/>
    <w:rsid w:val="048DECDB"/>
    <w:rsid w:val="0542C58D"/>
    <w:rsid w:val="05B62548"/>
    <w:rsid w:val="05D1D7B9"/>
    <w:rsid w:val="0635B316"/>
    <w:rsid w:val="0651280F"/>
    <w:rsid w:val="06549C69"/>
    <w:rsid w:val="071674EA"/>
    <w:rsid w:val="074523AE"/>
    <w:rsid w:val="076F3136"/>
    <w:rsid w:val="07948070"/>
    <w:rsid w:val="07C35341"/>
    <w:rsid w:val="07D43267"/>
    <w:rsid w:val="08C79C24"/>
    <w:rsid w:val="09E95B59"/>
    <w:rsid w:val="0A49CB47"/>
    <w:rsid w:val="0A919862"/>
    <w:rsid w:val="0AAB5BDF"/>
    <w:rsid w:val="0ACAE3BA"/>
    <w:rsid w:val="0BC24E53"/>
    <w:rsid w:val="0BD1D77A"/>
    <w:rsid w:val="0BE59BA8"/>
    <w:rsid w:val="0C608DAD"/>
    <w:rsid w:val="0C66B41B"/>
    <w:rsid w:val="0C6EA1A1"/>
    <w:rsid w:val="0C710127"/>
    <w:rsid w:val="0C7584DB"/>
    <w:rsid w:val="0DF5FE43"/>
    <w:rsid w:val="0E02847C"/>
    <w:rsid w:val="0E89946B"/>
    <w:rsid w:val="0F9E54DD"/>
    <w:rsid w:val="0FD0533C"/>
    <w:rsid w:val="1097D2AF"/>
    <w:rsid w:val="10F0ADC1"/>
    <w:rsid w:val="1121DF86"/>
    <w:rsid w:val="11FF9114"/>
    <w:rsid w:val="120B8CE1"/>
    <w:rsid w:val="1280B318"/>
    <w:rsid w:val="129BAEA2"/>
    <w:rsid w:val="12B63147"/>
    <w:rsid w:val="12D755EE"/>
    <w:rsid w:val="130D5720"/>
    <w:rsid w:val="13621D9C"/>
    <w:rsid w:val="137B8668"/>
    <w:rsid w:val="13F9C8DB"/>
    <w:rsid w:val="146A0535"/>
    <w:rsid w:val="14B0454D"/>
    <w:rsid w:val="14F4F1F1"/>
    <w:rsid w:val="15227879"/>
    <w:rsid w:val="1594B184"/>
    <w:rsid w:val="15B853DA"/>
    <w:rsid w:val="15C2B2C5"/>
    <w:rsid w:val="15FDE68B"/>
    <w:rsid w:val="16A4DF33"/>
    <w:rsid w:val="16ED4BE8"/>
    <w:rsid w:val="16FCBC11"/>
    <w:rsid w:val="17964684"/>
    <w:rsid w:val="1797EC3A"/>
    <w:rsid w:val="17A4A29F"/>
    <w:rsid w:val="17A4EB73"/>
    <w:rsid w:val="17B291C0"/>
    <w:rsid w:val="17EF94C7"/>
    <w:rsid w:val="1807533D"/>
    <w:rsid w:val="182BA56D"/>
    <w:rsid w:val="18D804A0"/>
    <w:rsid w:val="18E394B1"/>
    <w:rsid w:val="1900DFEC"/>
    <w:rsid w:val="19150593"/>
    <w:rsid w:val="193216E5"/>
    <w:rsid w:val="194E6221"/>
    <w:rsid w:val="19E3B78F"/>
    <w:rsid w:val="1A2B5682"/>
    <w:rsid w:val="1A32E23B"/>
    <w:rsid w:val="1A928BF9"/>
    <w:rsid w:val="1AB84228"/>
    <w:rsid w:val="1AEEADF0"/>
    <w:rsid w:val="1AF9F6C5"/>
    <w:rsid w:val="1B00EDAD"/>
    <w:rsid w:val="1B7A3359"/>
    <w:rsid w:val="1BB71589"/>
    <w:rsid w:val="1BCEB29C"/>
    <w:rsid w:val="1C1B3573"/>
    <w:rsid w:val="1C4BDC5D"/>
    <w:rsid w:val="1C8365C5"/>
    <w:rsid w:val="1C8F1277"/>
    <w:rsid w:val="1CC305EA"/>
    <w:rsid w:val="1CCFB02A"/>
    <w:rsid w:val="1CDD6537"/>
    <w:rsid w:val="1D2A41FD"/>
    <w:rsid w:val="1D30E365"/>
    <w:rsid w:val="1D78DF2A"/>
    <w:rsid w:val="1DAB272C"/>
    <w:rsid w:val="1DC136F6"/>
    <w:rsid w:val="1DCD114E"/>
    <w:rsid w:val="1DD650EB"/>
    <w:rsid w:val="1E2B24CB"/>
    <w:rsid w:val="1E722A69"/>
    <w:rsid w:val="1EB14E74"/>
    <w:rsid w:val="1F289FDB"/>
    <w:rsid w:val="1F677650"/>
    <w:rsid w:val="1FA482B6"/>
    <w:rsid w:val="20279C08"/>
    <w:rsid w:val="20F9D037"/>
    <w:rsid w:val="21215A1F"/>
    <w:rsid w:val="212FF08E"/>
    <w:rsid w:val="2196770D"/>
    <w:rsid w:val="21BE0606"/>
    <w:rsid w:val="21C116AF"/>
    <w:rsid w:val="21EEC974"/>
    <w:rsid w:val="2216791C"/>
    <w:rsid w:val="226D85CE"/>
    <w:rsid w:val="22C5DB63"/>
    <w:rsid w:val="22EC3CB3"/>
    <w:rsid w:val="23063FE7"/>
    <w:rsid w:val="230EB83D"/>
    <w:rsid w:val="2351E3E4"/>
    <w:rsid w:val="23B4EA5F"/>
    <w:rsid w:val="23D2ADA4"/>
    <w:rsid w:val="23E110BB"/>
    <w:rsid w:val="24076E68"/>
    <w:rsid w:val="248CE59F"/>
    <w:rsid w:val="2501D321"/>
    <w:rsid w:val="2510EDF0"/>
    <w:rsid w:val="251F9BAE"/>
    <w:rsid w:val="2550BAC0"/>
    <w:rsid w:val="2622F498"/>
    <w:rsid w:val="262A22A2"/>
    <w:rsid w:val="267D3C4E"/>
    <w:rsid w:val="26AEA6C9"/>
    <w:rsid w:val="26E12470"/>
    <w:rsid w:val="2707796A"/>
    <w:rsid w:val="27424BB0"/>
    <w:rsid w:val="2825648D"/>
    <w:rsid w:val="29886095"/>
    <w:rsid w:val="29AF8B56"/>
    <w:rsid w:val="29C134EE"/>
    <w:rsid w:val="29EEE3A7"/>
    <w:rsid w:val="2A0A0226"/>
    <w:rsid w:val="2A51E1E3"/>
    <w:rsid w:val="2A73A5A7"/>
    <w:rsid w:val="2AA0E608"/>
    <w:rsid w:val="2ABC14C9"/>
    <w:rsid w:val="2AEE34C9"/>
    <w:rsid w:val="2B2430F6"/>
    <w:rsid w:val="2B3F25C9"/>
    <w:rsid w:val="2B54027F"/>
    <w:rsid w:val="2BC897E4"/>
    <w:rsid w:val="2C27780B"/>
    <w:rsid w:val="2CE0B830"/>
    <w:rsid w:val="2D84AF27"/>
    <w:rsid w:val="2E200BE9"/>
    <w:rsid w:val="2E25D58B"/>
    <w:rsid w:val="2E5BD1B8"/>
    <w:rsid w:val="2E6946BE"/>
    <w:rsid w:val="2EBE6E8A"/>
    <w:rsid w:val="2ECDEC8A"/>
    <w:rsid w:val="2F1EBD85"/>
    <w:rsid w:val="2F8F9E04"/>
    <w:rsid w:val="2FD917D7"/>
    <w:rsid w:val="302C522A"/>
    <w:rsid w:val="302D39E2"/>
    <w:rsid w:val="31134EDF"/>
    <w:rsid w:val="313B4D88"/>
    <w:rsid w:val="3160C530"/>
    <w:rsid w:val="32427F05"/>
    <w:rsid w:val="32DCC54D"/>
    <w:rsid w:val="3384E355"/>
    <w:rsid w:val="34210A96"/>
    <w:rsid w:val="3433A1C9"/>
    <w:rsid w:val="346EAAAA"/>
    <w:rsid w:val="3495170F"/>
    <w:rsid w:val="34B0A38D"/>
    <w:rsid w:val="3501939F"/>
    <w:rsid w:val="3521E17C"/>
    <w:rsid w:val="3547CD03"/>
    <w:rsid w:val="360819C7"/>
    <w:rsid w:val="36B27B9A"/>
    <w:rsid w:val="3727C458"/>
    <w:rsid w:val="37365A5D"/>
    <w:rsid w:val="373C28BB"/>
    <w:rsid w:val="375590CE"/>
    <w:rsid w:val="37B03670"/>
    <w:rsid w:val="382A7EE4"/>
    <w:rsid w:val="385215FF"/>
    <w:rsid w:val="3920EEB6"/>
    <w:rsid w:val="39688832"/>
    <w:rsid w:val="396DEA4C"/>
    <w:rsid w:val="398E19F3"/>
    <w:rsid w:val="3A1FD0B2"/>
    <w:rsid w:val="3A4E44D5"/>
    <w:rsid w:val="3AE5941B"/>
    <w:rsid w:val="3B41109F"/>
    <w:rsid w:val="3B44DD1D"/>
    <w:rsid w:val="3B4F1396"/>
    <w:rsid w:val="3B58B114"/>
    <w:rsid w:val="3BD977C7"/>
    <w:rsid w:val="3BDE0D94"/>
    <w:rsid w:val="3C927794"/>
    <w:rsid w:val="3CC7B7F2"/>
    <w:rsid w:val="3D7CCC44"/>
    <w:rsid w:val="3DFF4CAC"/>
    <w:rsid w:val="3E135C89"/>
    <w:rsid w:val="3E421DEE"/>
    <w:rsid w:val="3EAB856E"/>
    <w:rsid w:val="3F189CA5"/>
    <w:rsid w:val="3F5CDB23"/>
    <w:rsid w:val="3F5E77C6"/>
    <w:rsid w:val="3FA4E27F"/>
    <w:rsid w:val="3FD4C342"/>
    <w:rsid w:val="3FF4013C"/>
    <w:rsid w:val="4052101D"/>
    <w:rsid w:val="40C1C348"/>
    <w:rsid w:val="413282F0"/>
    <w:rsid w:val="414D7B52"/>
    <w:rsid w:val="4159DB3D"/>
    <w:rsid w:val="41BE5C13"/>
    <w:rsid w:val="4204A30C"/>
    <w:rsid w:val="42B0AD55"/>
    <w:rsid w:val="43C663B3"/>
    <w:rsid w:val="43E1B0EE"/>
    <w:rsid w:val="43F60E6E"/>
    <w:rsid w:val="44CB4715"/>
    <w:rsid w:val="45351708"/>
    <w:rsid w:val="454176F3"/>
    <w:rsid w:val="45BE7B57"/>
    <w:rsid w:val="45DA8179"/>
    <w:rsid w:val="45DF66CC"/>
    <w:rsid w:val="464571AE"/>
    <w:rsid w:val="47DECD54"/>
    <w:rsid w:val="47EAC921"/>
    <w:rsid w:val="48065CEE"/>
    <w:rsid w:val="4874F729"/>
    <w:rsid w:val="48F2E203"/>
    <w:rsid w:val="4970C4A7"/>
    <w:rsid w:val="49B9104D"/>
    <w:rsid w:val="49BC95AF"/>
    <w:rsid w:val="4AC4A688"/>
    <w:rsid w:val="4ADE19ED"/>
    <w:rsid w:val="4AE79526"/>
    <w:rsid w:val="4B4B4511"/>
    <w:rsid w:val="4BA4588C"/>
    <w:rsid w:val="4BA5C0C5"/>
    <w:rsid w:val="4BC5D4A1"/>
    <w:rsid w:val="4BEDBC41"/>
    <w:rsid w:val="4BEE5F8F"/>
    <w:rsid w:val="4BFD4909"/>
    <w:rsid w:val="4C79EA4E"/>
    <w:rsid w:val="4CB23E77"/>
    <w:rsid w:val="4CE1D30C"/>
    <w:rsid w:val="4CF43671"/>
    <w:rsid w:val="4DD2E314"/>
    <w:rsid w:val="4E48DEC9"/>
    <w:rsid w:val="4E64B7D8"/>
    <w:rsid w:val="4E7A98CC"/>
    <w:rsid w:val="4E965A41"/>
    <w:rsid w:val="4F6AA168"/>
    <w:rsid w:val="4FA95F89"/>
    <w:rsid w:val="500918B3"/>
    <w:rsid w:val="502023DC"/>
    <w:rsid w:val="508389AF"/>
    <w:rsid w:val="51041766"/>
    <w:rsid w:val="512328EF"/>
    <w:rsid w:val="515EC430"/>
    <w:rsid w:val="516170D6"/>
    <w:rsid w:val="517C92FF"/>
    <w:rsid w:val="519F9C35"/>
    <w:rsid w:val="51BBF43D"/>
    <w:rsid w:val="51E41700"/>
    <w:rsid w:val="51E9C0E3"/>
    <w:rsid w:val="5287333F"/>
    <w:rsid w:val="536A33D4"/>
    <w:rsid w:val="5382A65F"/>
    <w:rsid w:val="53D22C42"/>
    <w:rsid w:val="53F0B469"/>
    <w:rsid w:val="53FB8E26"/>
    <w:rsid w:val="543270BC"/>
    <w:rsid w:val="54362505"/>
    <w:rsid w:val="54436E0B"/>
    <w:rsid w:val="54F394FF"/>
    <w:rsid w:val="55B42BC2"/>
    <w:rsid w:val="55E975F9"/>
    <w:rsid w:val="560200E3"/>
    <w:rsid w:val="5608297E"/>
    <w:rsid w:val="562F72CC"/>
    <w:rsid w:val="5646CBB4"/>
    <w:rsid w:val="566A7139"/>
    <w:rsid w:val="56815FFF"/>
    <w:rsid w:val="568F6560"/>
    <w:rsid w:val="56EAC673"/>
    <w:rsid w:val="5707AA2F"/>
    <w:rsid w:val="5738B046"/>
    <w:rsid w:val="5741BFDA"/>
    <w:rsid w:val="576DC5C7"/>
    <w:rsid w:val="57D8501F"/>
    <w:rsid w:val="57FE831B"/>
    <w:rsid w:val="580FD999"/>
    <w:rsid w:val="587EDAC3"/>
    <w:rsid w:val="58DAE882"/>
    <w:rsid w:val="59099628"/>
    <w:rsid w:val="590FD28F"/>
    <w:rsid w:val="591AFE72"/>
    <w:rsid w:val="5924D7CC"/>
    <w:rsid w:val="59742080"/>
    <w:rsid w:val="5A43B471"/>
    <w:rsid w:val="5A5BFABA"/>
    <w:rsid w:val="5A6993E7"/>
    <w:rsid w:val="5AA56689"/>
    <w:rsid w:val="5AAA046F"/>
    <w:rsid w:val="5AF9468B"/>
    <w:rsid w:val="5BC2217C"/>
    <w:rsid w:val="5C7619CC"/>
    <w:rsid w:val="5D03B61A"/>
    <w:rsid w:val="5D10E140"/>
    <w:rsid w:val="5D3BB000"/>
    <w:rsid w:val="5DC119C9"/>
    <w:rsid w:val="5DE4F4D1"/>
    <w:rsid w:val="5DECE4DA"/>
    <w:rsid w:val="5E05C27E"/>
    <w:rsid w:val="5E11EA2D"/>
    <w:rsid w:val="5E17D5E4"/>
    <w:rsid w:val="5E29B36A"/>
    <w:rsid w:val="5E4967E7"/>
    <w:rsid w:val="5EA971AB"/>
    <w:rsid w:val="5EB83091"/>
    <w:rsid w:val="5EE385F7"/>
    <w:rsid w:val="5EFBF2D2"/>
    <w:rsid w:val="5F02CD40"/>
    <w:rsid w:val="5F28CB87"/>
    <w:rsid w:val="5F4353BC"/>
    <w:rsid w:val="5F4AC905"/>
    <w:rsid w:val="5FAE869A"/>
    <w:rsid w:val="5FCA39A7"/>
    <w:rsid w:val="603647A6"/>
    <w:rsid w:val="60731FC0"/>
    <w:rsid w:val="609349C5"/>
    <w:rsid w:val="60C2911E"/>
    <w:rsid w:val="6199F8F1"/>
    <w:rsid w:val="61A6D167"/>
    <w:rsid w:val="61D21807"/>
    <w:rsid w:val="61D6DF72"/>
    <w:rsid w:val="627792D5"/>
    <w:rsid w:val="6285417A"/>
    <w:rsid w:val="6285FD26"/>
    <w:rsid w:val="62F34582"/>
    <w:rsid w:val="6335C952"/>
    <w:rsid w:val="636DE868"/>
    <w:rsid w:val="6393008A"/>
    <w:rsid w:val="64208177"/>
    <w:rsid w:val="6447E641"/>
    <w:rsid w:val="645838C6"/>
    <w:rsid w:val="64D199B3"/>
    <w:rsid w:val="6509B8C9"/>
    <w:rsid w:val="652ED0EB"/>
    <w:rsid w:val="65731A14"/>
    <w:rsid w:val="658EC280"/>
    <w:rsid w:val="65913CE0"/>
    <w:rsid w:val="65BA0A89"/>
    <w:rsid w:val="65DC257A"/>
    <w:rsid w:val="661746DB"/>
    <w:rsid w:val="66BC8336"/>
    <w:rsid w:val="66CAA14C"/>
    <w:rsid w:val="6723E18A"/>
    <w:rsid w:val="676AF500"/>
    <w:rsid w:val="67D7C993"/>
    <w:rsid w:val="67FF88E4"/>
    <w:rsid w:val="68499DDD"/>
    <w:rsid w:val="697399F4"/>
    <w:rsid w:val="69BCC8C2"/>
    <w:rsid w:val="6AC6AD9A"/>
    <w:rsid w:val="6ADEB97D"/>
    <w:rsid w:val="6AF424FE"/>
    <w:rsid w:val="6B01CE2F"/>
    <w:rsid w:val="6B1E84A1"/>
    <w:rsid w:val="6B9E126F"/>
    <w:rsid w:val="6BA0AD46"/>
    <w:rsid w:val="6BFD2B6F"/>
    <w:rsid w:val="6C3F18A2"/>
    <w:rsid w:val="6D15969D"/>
    <w:rsid w:val="6D8F72B0"/>
    <w:rsid w:val="6DB21B2F"/>
    <w:rsid w:val="6DEF3CB4"/>
    <w:rsid w:val="6E242665"/>
    <w:rsid w:val="6E4EF89D"/>
    <w:rsid w:val="6E739B05"/>
    <w:rsid w:val="6F0BA865"/>
    <w:rsid w:val="6F2E0598"/>
    <w:rsid w:val="6F79C06B"/>
    <w:rsid w:val="711900A5"/>
    <w:rsid w:val="71542A6F"/>
    <w:rsid w:val="715D58FF"/>
    <w:rsid w:val="718F696C"/>
    <w:rsid w:val="71AB83DC"/>
    <w:rsid w:val="71D96080"/>
    <w:rsid w:val="71F8AE9B"/>
    <w:rsid w:val="7385B80D"/>
    <w:rsid w:val="738CBEDD"/>
    <w:rsid w:val="73BC7872"/>
    <w:rsid w:val="74304FAB"/>
    <w:rsid w:val="74330A0C"/>
    <w:rsid w:val="74F0FB72"/>
    <w:rsid w:val="7646329C"/>
    <w:rsid w:val="764F2EA9"/>
    <w:rsid w:val="76A3EB8D"/>
    <w:rsid w:val="7767F06D"/>
    <w:rsid w:val="779D9853"/>
    <w:rsid w:val="77CD6FED"/>
    <w:rsid w:val="78FA5FBD"/>
    <w:rsid w:val="799A6DE6"/>
    <w:rsid w:val="79E54ADC"/>
    <w:rsid w:val="7AD2CF91"/>
    <w:rsid w:val="7B278DF4"/>
    <w:rsid w:val="7B3F4DAA"/>
    <w:rsid w:val="7B556C63"/>
    <w:rsid w:val="7BF45BFC"/>
    <w:rsid w:val="7C226DC7"/>
    <w:rsid w:val="7C509050"/>
    <w:rsid w:val="7D187D16"/>
    <w:rsid w:val="7D50069A"/>
    <w:rsid w:val="7D6FB296"/>
    <w:rsid w:val="7DEC60B1"/>
    <w:rsid w:val="7E408B03"/>
    <w:rsid w:val="7EB9E8E8"/>
    <w:rsid w:val="7EF6F54E"/>
    <w:rsid w:val="7F371E26"/>
    <w:rsid w:val="7F58944B"/>
    <w:rsid w:val="7F65BD97"/>
    <w:rsid w:val="7F6D234E"/>
    <w:rsid w:val="7F883112"/>
    <w:rsid w:val="7FABE86E"/>
    <w:rsid w:val="7FBEA71B"/>
    <w:rsid w:val="7FCEB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5167C4"/>
  <w15:chartTrackingRefBased/>
  <w15:docId w15:val="{3D38A4D4-D9B7-4D1C-BBE9-273A6DD57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2B52"/>
    <w:pPr>
      <w:spacing w:before="160" w:after="160" w:line="259" w:lineRule="auto"/>
    </w:pPr>
    <w:rPr>
      <w:rFonts w:asciiTheme="majorHAnsi" w:hAnsiTheme="majorHAns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2B52"/>
    <w:pPr>
      <w:keepNext/>
      <w:keepLines/>
      <w:spacing w:before="240" w:after="0"/>
      <w:outlineLvl w:val="0"/>
    </w:pPr>
    <w:rPr>
      <w:rFonts w:eastAsiaTheme="majorEastAsia" w:cstheme="majorBidi"/>
      <w:color w:val="2B4152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B52"/>
    <w:pPr>
      <w:keepNext/>
      <w:keepLines/>
      <w:spacing w:before="40" w:after="0"/>
      <w:outlineLvl w:val="1"/>
    </w:pPr>
    <w:rPr>
      <w:rFonts w:eastAsiaTheme="majorEastAsia" w:cstheme="majorBidi"/>
      <w:color w:val="2B4152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2B52"/>
    <w:pPr>
      <w:keepNext/>
      <w:keepLines/>
      <w:spacing w:before="40" w:after="0"/>
      <w:outlineLvl w:val="2"/>
    </w:pPr>
    <w:rPr>
      <w:rFonts w:eastAsiaTheme="majorEastAsia" w:cstheme="majorBidi"/>
      <w:color w:val="1D2B36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2B52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4152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-Heading1">
    <w:name w:val="H1 - Heading 1"/>
    <w:basedOn w:val="Heading1"/>
    <w:link w:val="H1-Heading1Char"/>
    <w:qFormat/>
    <w:rsid w:val="005B2B52"/>
    <w:pPr>
      <w:spacing w:before="0"/>
      <w:ind w:left="1560"/>
    </w:pPr>
    <w:rPr>
      <w:b/>
      <w:bCs/>
      <w:caps/>
      <w:color w:val="313E48"/>
      <w:sz w:val="56"/>
      <w:szCs w:val="56"/>
    </w:rPr>
  </w:style>
  <w:style w:type="paragraph" w:customStyle="1" w:styleId="BodyCopy">
    <w:name w:val="Body Copy"/>
    <w:qFormat/>
    <w:rsid w:val="005B2B52"/>
    <w:pPr>
      <w:spacing w:before="40" w:after="120"/>
    </w:pPr>
    <w:rPr>
      <w:rFonts w:ascii="Calibri Light" w:hAnsi="Calibri Light" w:cs="Calibri Light"/>
      <w:color w:val="313E48"/>
      <w:sz w:val="22"/>
      <w:szCs w:val="21"/>
      <w:lang w:eastAsia="en-US"/>
    </w:rPr>
  </w:style>
  <w:style w:type="paragraph" w:customStyle="1" w:styleId="H2-Heading2">
    <w:name w:val="H2 - Heading 2"/>
    <w:basedOn w:val="Heading2"/>
    <w:qFormat/>
    <w:rsid w:val="005B2B52"/>
    <w:pPr>
      <w:pageBreakBefore/>
      <w:spacing w:before="240" w:after="120"/>
    </w:pPr>
    <w:rPr>
      <w:rFonts w:asciiTheme="minorHAnsi" w:hAnsiTheme="minorHAnsi" w:cstheme="minorHAnsi"/>
      <w:b/>
      <w:bCs/>
      <w:color w:val="313E48"/>
      <w:sz w:val="36"/>
      <w:szCs w:val="32"/>
    </w:rPr>
  </w:style>
  <w:style w:type="paragraph" w:customStyle="1" w:styleId="H4-Heading4">
    <w:name w:val="H4 - Heading 4"/>
    <w:basedOn w:val="Heading4"/>
    <w:next w:val="BodyCopy"/>
    <w:qFormat/>
    <w:rsid w:val="005B2B52"/>
    <w:pPr>
      <w:spacing w:before="240" w:after="120"/>
    </w:pPr>
    <w:rPr>
      <w:rFonts w:cstheme="minorHAnsi"/>
      <w:b/>
      <w:bCs/>
      <w:i w:val="0"/>
      <w:color w:val="auto"/>
      <w:sz w:val="24"/>
      <w:szCs w:val="24"/>
    </w:rPr>
  </w:style>
  <w:style w:type="paragraph" w:customStyle="1" w:styleId="H3-Heading3">
    <w:name w:val="H3 - Heading 3"/>
    <w:basedOn w:val="Heading3"/>
    <w:qFormat/>
    <w:rsid w:val="005B2B52"/>
    <w:pPr>
      <w:spacing w:before="240" w:after="120"/>
    </w:pPr>
    <w:rPr>
      <w:rFonts w:asciiTheme="minorHAnsi" w:hAnsiTheme="minorHAnsi" w:cstheme="minorHAnsi"/>
      <w:b/>
      <w:bCs/>
      <w:color w:val="313E48"/>
      <w:sz w:val="28"/>
      <w:szCs w:val="28"/>
    </w:rPr>
  </w:style>
  <w:style w:type="paragraph" w:customStyle="1" w:styleId="BodycopyNumberedBullets">
    <w:name w:val="Body copy Numbered Bullets"/>
    <w:basedOn w:val="BodyCopy"/>
    <w:qFormat/>
    <w:rsid w:val="005B2B52"/>
    <w:pPr>
      <w:numPr>
        <w:numId w:val="1"/>
      </w:numPr>
    </w:pPr>
  </w:style>
  <w:style w:type="paragraph" w:customStyle="1" w:styleId="BodyCopyPrebulletsandnumberedbullets">
    <w:name w:val="Body Copy Pre bullets and numbered bullets"/>
    <w:basedOn w:val="BodyCopy"/>
    <w:qFormat/>
    <w:rsid w:val="005B2B52"/>
    <w:pPr>
      <w:spacing w:before="240"/>
    </w:pPr>
  </w:style>
  <w:style w:type="paragraph" w:customStyle="1" w:styleId="BodyCopyBullets">
    <w:name w:val="Body Copy Bullets"/>
    <w:basedOn w:val="BodyCopy"/>
    <w:qFormat/>
    <w:rsid w:val="00C40760"/>
    <w:pPr>
      <w:numPr>
        <w:numId w:val="2"/>
      </w:numPr>
    </w:pPr>
  </w:style>
  <w:style w:type="table" w:styleId="TableGrid">
    <w:name w:val="Table Grid"/>
    <w:basedOn w:val="TableNormal"/>
    <w:uiPriority w:val="39"/>
    <w:rsid w:val="005B2B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BodyCopy"/>
    <w:qFormat/>
    <w:rsid w:val="005B2B52"/>
    <w:pPr>
      <w:spacing w:before="240" w:after="240"/>
    </w:pPr>
    <w:rPr>
      <w:rFonts w:asciiTheme="majorHAnsi" w:hAnsiTheme="majorHAnsi" w:cstheme="minorHAnsi"/>
      <w:b/>
      <w:bCs/>
      <w:color w:val="FFFFFF" w:themeColor="background1"/>
      <w:sz w:val="20"/>
    </w:rPr>
  </w:style>
  <w:style w:type="paragraph" w:customStyle="1" w:styleId="TableBodyCopy">
    <w:name w:val="Table Body Copy"/>
    <w:basedOn w:val="BodyCopy"/>
    <w:qFormat/>
    <w:rsid w:val="005B2B52"/>
    <w:pPr>
      <w:spacing w:before="120" w:after="40"/>
    </w:pPr>
    <w:rPr>
      <w:color w:val="auto"/>
      <w:sz w:val="20"/>
    </w:rPr>
  </w:style>
  <w:style w:type="paragraph" w:customStyle="1" w:styleId="PostBulletsBodyCopy">
    <w:name w:val="Post Bullets Body Copy"/>
    <w:basedOn w:val="BodyCopy"/>
    <w:qFormat/>
    <w:rsid w:val="005B2B52"/>
    <w:pPr>
      <w:spacing w:before="240" w:after="160"/>
    </w:pPr>
  </w:style>
  <w:style w:type="paragraph" w:styleId="Header">
    <w:name w:val="header"/>
    <w:basedOn w:val="Normal"/>
    <w:link w:val="HeaderChar"/>
    <w:uiPriority w:val="99"/>
    <w:unhideWhenUsed/>
    <w:rsid w:val="005B2B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2B52"/>
    <w:rPr>
      <w:rFonts w:asciiTheme="majorHAnsi" w:hAnsiTheme="majorHAns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B2B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2B52"/>
    <w:rPr>
      <w:rFonts w:asciiTheme="majorHAnsi" w:hAnsiTheme="majorHAnsi"/>
      <w:sz w:val="22"/>
      <w:szCs w:val="22"/>
      <w:lang w:eastAsia="en-US"/>
    </w:rPr>
  </w:style>
  <w:style w:type="character" w:customStyle="1" w:styleId="Green">
    <w:name w:val="Green"/>
    <w:basedOn w:val="DefaultParagraphFont"/>
    <w:uiPriority w:val="1"/>
    <w:qFormat/>
    <w:rsid w:val="005B2B52"/>
    <w:rPr>
      <w:color w:val="00837C" w:themeColor="accent2"/>
    </w:rPr>
  </w:style>
  <w:style w:type="paragraph" w:customStyle="1" w:styleId="TitleCover">
    <w:name w:val="Title Cover"/>
    <w:basedOn w:val="H1-Heading1"/>
    <w:link w:val="TitleCoverChar"/>
    <w:qFormat/>
    <w:rsid w:val="005B2B52"/>
    <w:pPr>
      <w:spacing w:before="4440" w:line="240" w:lineRule="auto"/>
    </w:pPr>
    <w:rPr>
      <w:rFonts w:asciiTheme="minorHAnsi" w:hAnsiTheme="minorHAnsi" w:cstheme="minorHAnsi"/>
      <w:color w:val="FFFFFF" w:themeColor="background1"/>
      <w:sz w:val="48"/>
    </w:rPr>
  </w:style>
  <w:style w:type="paragraph" w:customStyle="1" w:styleId="SECCLASSIFICATION">
    <w:name w:val="SEC CLASSIFICATION"/>
    <w:basedOn w:val="Header"/>
    <w:qFormat/>
    <w:rsid w:val="005B2B52"/>
    <w:pPr>
      <w:jc w:val="center"/>
    </w:pPr>
    <w:rPr>
      <w:b/>
      <w:caps/>
      <w:noProof/>
      <w:color w:val="FF0000"/>
    </w:rPr>
  </w:style>
  <w:style w:type="character" w:customStyle="1" w:styleId="H1-Heading1Char">
    <w:name w:val="H1 - Heading 1 Char"/>
    <w:basedOn w:val="DefaultParagraphFont"/>
    <w:link w:val="H1-Heading1"/>
    <w:rsid w:val="005B2B52"/>
    <w:rPr>
      <w:rFonts w:asciiTheme="majorHAnsi" w:eastAsiaTheme="majorEastAsia" w:hAnsiTheme="majorHAnsi" w:cstheme="majorBidi"/>
      <w:b/>
      <w:bCs/>
      <w:caps/>
      <w:color w:val="313E48"/>
      <w:sz w:val="56"/>
      <w:szCs w:val="56"/>
      <w:lang w:eastAsia="en-US"/>
    </w:rPr>
  </w:style>
  <w:style w:type="character" w:customStyle="1" w:styleId="TitleCoverChar">
    <w:name w:val="Title Cover Char"/>
    <w:basedOn w:val="H1-Heading1Char"/>
    <w:link w:val="TitleCover"/>
    <w:rsid w:val="005B2B52"/>
    <w:rPr>
      <w:rFonts w:asciiTheme="minorHAnsi" w:eastAsiaTheme="majorEastAsia" w:hAnsiTheme="minorHAnsi" w:cstheme="minorHAnsi"/>
      <w:b/>
      <w:bCs/>
      <w:caps/>
      <w:color w:val="FFFFFF" w:themeColor="background1"/>
      <w:sz w:val="48"/>
      <w:szCs w:val="56"/>
      <w:lang w:eastAsia="en-US"/>
    </w:rPr>
  </w:style>
  <w:style w:type="paragraph" w:customStyle="1" w:styleId="Subtitlecover">
    <w:name w:val="Subtitle cover"/>
    <w:basedOn w:val="TitleCover"/>
    <w:link w:val="SubtitlecoverChar"/>
    <w:qFormat/>
    <w:rsid w:val="005B2B52"/>
    <w:pPr>
      <w:spacing w:before="360"/>
    </w:pPr>
    <w:rPr>
      <w:sz w:val="36"/>
    </w:rPr>
  </w:style>
  <w:style w:type="character" w:customStyle="1" w:styleId="SubtitlecoverChar">
    <w:name w:val="Subtitle cover Char"/>
    <w:basedOn w:val="TitleCoverChar"/>
    <w:link w:val="Subtitlecover"/>
    <w:rsid w:val="005B2B52"/>
    <w:rPr>
      <w:rFonts w:asciiTheme="minorHAnsi" w:eastAsiaTheme="majorEastAsia" w:hAnsiTheme="minorHAnsi" w:cstheme="minorHAnsi"/>
      <w:b/>
      <w:bCs/>
      <w:caps/>
      <w:color w:val="FFFFFF" w:themeColor="background1"/>
      <w:sz w:val="36"/>
      <w:szCs w:val="56"/>
      <w:lang w:eastAsia="en-US"/>
    </w:rPr>
  </w:style>
  <w:style w:type="character" w:styleId="Strong">
    <w:name w:val="Strong"/>
    <w:aliases w:val="Introduction"/>
    <w:basedOn w:val="DefaultParagraphFont"/>
    <w:uiPriority w:val="22"/>
    <w:qFormat/>
    <w:rsid w:val="00667651"/>
    <w:rPr>
      <w:rFonts w:asciiTheme="minorHAnsi" w:hAnsiTheme="minorHAnsi"/>
      <w:b/>
      <w:bCs/>
    </w:rPr>
  </w:style>
  <w:style w:type="paragraph" w:styleId="TOC2">
    <w:name w:val="toc 2"/>
    <w:basedOn w:val="Normal"/>
    <w:next w:val="Normal"/>
    <w:autoRedefine/>
    <w:uiPriority w:val="39"/>
    <w:unhideWhenUsed/>
    <w:rsid w:val="005B2B52"/>
    <w:pPr>
      <w:spacing w:after="100"/>
      <w:ind w:left="220"/>
    </w:pPr>
  </w:style>
  <w:style w:type="character" w:customStyle="1" w:styleId="Heading2Char">
    <w:name w:val="Heading 2 Char"/>
    <w:basedOn w:val="DefaultParagraphFont"/>
    <w:link w:val="Heading2"/>
    <w:uiPriority w:val="9"/>
    <w:rsid w:val="005B2B52"/>
    <w:rPr>
      <w:rFonts w:asciiTheme="majorHAnsi" w:eastAsiaTheme="majorEastAsia" w:hAnsiTheme="majorHAnsi" w:cstheme="majorBidi"/>
      <w:color w:val="2B4152" w:themeColor="accent1" w:themeShade="BF"/>
      <w:sz w:val="26"/>
      <w:szCs w:val="26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5B2B52"/>
    <w:rPr>
      <w:rFonts w:asciiTheme="majorHAnsi" w:eastAsiaTheme="majorEastAsia" w:hAnsiTheme="majorHAnsi" w:cstheme="majorBidi"/>
      <w:color w:val="2B4152" w:themeColor="accent1" w:themeShade="BF"/>
      <w:sz w:val="32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5B2B52"/>
    <w:rPr>
      <w:rFonts w:asciiTheme="majorHAnsi" w:eastAsiaTheme="majorEastAsia" w:hAnsiTheme="majorHAnsi" w:cstheme="majorBidi"/>
      <w:color w:val="1D2B36" w:themeColor="accent1" w:themeShade="7F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2B52"/>
    <w:rPr>
      <w:rFonts w:asciiTheme="majorHAnsi" w:eastAsiaTheme="majorEastAsia" w:hAnsiTheme="majorHAnsi" w:cstheme="majorBidi"/>
      <w:i/>
      <w:iCs/>
      <w:color w:val="2B4152" w:themeColor="accent1" w:themeShade="BF"/>
      <w:sz w:val="22"/>
      <w:szCs w:val="2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5B2B52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5B2B5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5B2B52"/>
    <w:rPr>
      <w:color w:val="0563C1" w:themeColor="hyperlink"/>
      <w:u w:val="single"/>
    </w:rPr>
  </w:style>
  <w:style w:type="paragraph" w:styleId="TOCHeading">
    <w:name w:val="TOC Heading"/>
    <w:basedOn w:val="H2-Heading2"/>
    <w:next w:val="Normal"/>
    <w:uiPriority w:val="39"/>
    <w:unhideWhenUsed/>
    <w:qFormat/>
    <w:rsid w:val="005B2B52"/>
  </w:style>
  <w:style w:type="paragraph" w:styleId="ListParagraph">
    <w:name w:val="List Paragraph"/>
    <w:aliases w:val="List Paragraph1,Recommendation,List Paragraph11,Dot pt,F5 List Paragraph,No Spacing1,List Paragraph Char Char Char,Indicator Text,Numbered Para 1,Bullet 1,List Paragraph12,Bullet Points,MAIN CONTENT,Colorful List - Accent 11,L,CV text,DH1"/>
    <w:basedOn w:val="Normal"/>
    <w:link w:val="ListParagraphChar"/>
    <w:uiPriority w:val="34"/>
    <w:qFormat/>
    <w:rsid w:val="005B2B52"/>
    <w:pPr>
      <w:numPr>
        <w:numId w:val="23"/>
      </w:numPr>
      <w:ind w:left="357" w:hanging="357"/>
      <w:contextualSpacing/>
    </w:pPr>
  </w:style>
  <w:style w:type="table" w:styleId="ListTable3-Accent1">
    <w:name w:val="List Table 3 Accent 1"/>
    <w:basedOn w:val="TableNormal"/>
    <w:uiPriority w:val="48"/>
    <w:rsid w:val="005B2B52"/>
    <w:tblPr>
      <w:tblStyleRowBandSize w:val="1"/>
      <w:tblStyleColBandSize w:val="1"/>
      <w:tblBorders>
        <w:top w:val="single" w:sz="4" w:space="0" w:color="3A586E" w:themeColor="accent1"/>
        <w:left w:val="single" w:sz="4" w:space="0" w:color="3A586E" w:themeColor="accent1"/>
        <w:bottom w:val="single" w:sz="4" w:space="0" w:color="3A586E" w:themeColor="accent1"/>
        <w:right w:val="single" w:sz="4" w:space="0" w:color="3A586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A586E" w:themeFill="accent1"/>
      </w:tcPr>
    </w:tblStylePr>
    <w:tblStylePr w:type="lastRow">
      <w:rPr>
        <w:b/>
        <w:bCs/>
      </w:rPr>
      <w:tblPr/>
      <w:tcPr>
        <w:tcBorders>
          <w:top w:val="double" w:sz="4" w:space="0" w:color="3A586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A586E" w:themeColor="accent1"/>
          <w:right w:val="single" w:sz="4" w:space="0" w:color="3A586E" w:themeColor="accent1"/>
        </w:tcBorders>
      </w:tcPr>
    </w:tblStylePr>
    <w:tblStylePr w:type="band1Horz">
      <w:tblPr/>
      <w:tcPr>
        <w:tcBorders>
          <w:top w:val="single" w:sz="4" w:space="0" w:color="3A586E" w:themeColor="accent1"/>
          <w:bottom w:val="single" w:sz="4" w:space="0" w:color="3A586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A586E" w:themeColor="accent1"/>
          <w:left w:val="nil"/>
        </w:tcBorders>
      </w:tcPr>
    </w:tblStylePr>
    <w:tblStylePr w:type="swCell">
      <w:tblPr/>
      <w:tcPr>
        <w:tcBorders>
          <w:top w:val="double" w:sz="4" w:space="0" w:color="3A586E" w:themeColor="accent1"/>
          <w:right w:val="nil"/>
        </w:tcBorders>
      </w:tcPr>
    </w:tblStylePr>
  </w:style>
  <w:style w:type="table" w:styleId="GridTable2-Accent1">
    <w:name w:val="Grid Table 2 Accent 1"/>
    <w:basedOn w:val="TableNormal"/>
    <w:uiPriority w:val="47"/>
    <w:rsid w:val="005B2B52"/>
    <w:tblPr>
      <w:tblStyleRowBandSize w:val="1"/>
      <w:tblStyleColBandSize w:val="1"/>
      <w:tblBorders>
        <w:top w:val="single" w:sz="2" w:space="0" w:color="789DB8" w:themeColor="accent1" w:themeTint="99"/>
        <w:bottom w:val="single" w:sz="2" w:space="0" w:color="789DB8" w:themeColor="accent1" w:themeTint="99"/>
        <w:insideH w:val="single" w:sz="2" w:space="0" w:color="789DB8" w:themeColor="accent1" w:themeTint="99"/>
        <w:insideV w:val="single" w:sz="2" w:space="0" w:color="789DB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89DB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89DB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EE7" w:themeFill="accent1" w:themeFillTint="33"/>
      </w:tcPr>
    </w:tblStylePr>
    <w:tblStylePr w:type="band1Horz">
      <w:tblPr/>
      <w:tcPr>
        <w:shd w:val="clear" w:color="auto" w:fill="D2DEE7" w:themeFill="accent1" w:themeFillTint="33"/>
      </w:tcPr>
    </w:tblStylePr>
  </w:style>
  <w:style w:type="paragraph" w:customStyle="1" w:styleId="Box1Bullet">
    <w:name w:val="Box 1 Bullet"/>
    <w:basedOn w:val="Normal"/>
    <w:qFormat/>
    <w:rsid w:val="005B2B52"/>
    <w:pPr>
      <w:numPr>
        <w:numId w:val="3"/>
      </w:numPr>
      <w:pBdr>
        <w:top w:val="single" w:sz="4" w:space="14" w:color="3A586E" w:themeColor="accent1"/>
        <w:left w:val="single" w:sz="4" w:space="14" w:color="3A586E" w:themeColor="accent1"/>
        <w:bottom w:val="single" w:sz="4" w:space="14" w:color="3A586E" w:themeColor="accent1"/>
        <w:right w:val="single" w:sz="4" w:space="14" w:color="3A586E" w:themeColor="accent1"/>
      </w:pBdr>
      <w:shd w:val="clear" w:color="auto" w:fill="FFFFFF" w:themeFill="background1"/>
      <w:suppressAutoHyphens/>
      <w:spacing w:before="180" w:after="80" w:line="240" w:lineRule="atLeast"/>
      <w:ind w:left="454" w:right="284" w:hanging="170"/>
    </w:pPr>
    <w:rPr>
      <w:rFonts w:asciiTheme="minorHAnsi" w:eastAsiaTheme="minorHAnsi" w:hAnsiTheme="minorHAnsi" w:cstheme="minorBidi"/>
      <w:color w:val="313E48" w:themeColor="text2"/>
      <w:sz w:val="20"/>
    </w:rPr>
  </w:style>
  <w:style w:type="table" w:styleId="TableGridLight">
    <w:name w:val="Grid Table Light"/>
    <w:basedOn w:val="TableNormal"/>
    <w:uiPriority w:val="40"/>
    <w:rsid w:val="005B2B5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5B2B5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ion">
    <w:name w:val="Revision"/>
    <w:hidden/>
    <w:uiPriority w:val="99"/>
    <w:semiHidden/>
    <w:rsid w:val="005B2B52"/>
    <w:rPr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B2B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B2B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B2B52"/>
    <w:rPr>
      <w:rFonts w:asciiTheme="majorHAnsi" w:hAnsiTheme="majorHAns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2B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2B52"/>
    <w:rPr>
      <w:rFonts w:asciiTheme="majorHAnsi" w:hAnsiTheme="majorHAnsi"/>
      <w:b/>
      <w:bCs/>
      <w:lang w:eastAsia="en-US"/>
    </w:rPr>
  </w:style>
  <w:style w:type="paragraph" w:styleId="NormalWeb">
    <w:name w:val="Normal (Web)"/>
    <w:basedOn w:val="Normal"/>
    <w:uiPriority w:val="99"/>
    <w:unhideWhenUsed/>
    <w:rsid w:val="005B2B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5B2B52"/>
  </w:style>
  <w:style w:type="character" w:styleId="FollowedHyperlink">
    <w:name w:val="FollowedHyperlink"/>
    <w:basedOn w:val="DefaultParagraphFont"/>
    <w:uiPriority w:val="99"/>
    <w:semiHidden/>
    <w:unhideWhenUsed/>
    <w:rsid w:val="005B2B5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2B52"/>
    <w:rPr>
      <w:color w:val="605E5C"/>
      <w:shd w:val="clear" w:color="auto" w:fill="E1DFDD"/>
    </w:rPr>
  </w:style>
  <w:style w:type="character" w:customStyle="1" w:styleId="ListParagraphChar">
    <w:name w:val="List Paragraph Char"/>
    <w:aliases w:val="List Paragraph1 Char,Recommendation Char,List Paragraph11 Char,Dot pt Char,F5 List Paragraph Char,No Spacing1 Char,List Paragraph Char Char Char Char,Indicator Text Char,Numbered Para 1 Char,Bullet 1 Char,List Paragraph12 Char,L Char"/>
    <w:basedOn w:val="DefaultParagraphFont"/>
    <w:link w:val="ListParagraph"/>
    <w:uiPriority w:val="34"/>
    <w:qFormat/>
    <w:locked/>
    <w:rsid w:val="00504781"/>
    <w:rPr>
      <w:rFonts w:asciiTheme="majorHAnsi" w:hAnsiTheme="majorHAnsi"/>
      <w:sz w:val="22"/>
      <w:szCs w:val="22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B2B52"/>
    <w:pPr>
      <w:spacing w:before="0"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B2B52"/>
    <w:rPr>
      <w:rFonts w:asciiTheme="majorHAnsi" w:hAnsiTheme="majorHAnsi"/>
      <w:lang w:eastAsia="en-US"/>
    </w:rPr>
  </w:style>
  <w:style w:type="character" w:styleId="EndnoteReference">
    <w:name w:val="endnote reference"/>
    <w:aliases w:val="1_G"/>
    <w:basedOn w:val="DefaultParagraphFont"/>
    <w:uiPriority w:val="99"/>
    <w:semiHidden/>
    <w:unhideWhenUsed/>
    <w:rsid w:val="005B2B52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C1C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C1CF9"/>
    <w:rPr>
      <w:rFonts w:ascii="Courier New" w:eastAsia="Times New Roman" w:hAnsi="Courier New" w:cs="Courier New"/>
    </w:rPr>
  </w:style>
  <w:style w:type="character" w:customStyle="1" w:styleId="y2iqfc">
    <w:name w:val="y2iqfc"/>
    <w:basedOn w:val="DefaultParagraphFont"/>
    <w:rsid w:val="000C1CF9"/>
  </w:style>
  <w:style w:type="character" w:styleId="Emphasis">
    <w:name w:val="Emphasis"/>
    <w:basedOn w:val="DefaultParagraphFont"/>
    <w:uiPriority w:val="20"/>
    <w:qFormat/>
    <w:rsid w:val="00AA61BF"/>
    <w:rPr>
      <w:i/>
      <w:iCs/>
    </w:rPr>
  </w:style>
  <w:style w:type="character" w:customStyle="1" w:styleId="cf01">
    <w:name w:val="cf01"/>
    <w:basedOn w:val="DefaultParagraphFont"/>
    <w:rsid w:val="00814ACE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E032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eop">
    <w:name w:val="eop"/>
    <w:basedOn w:val="DefaultParagraphFont"/>
    <w:rsid w:val="00357F67"/>
  </w:style>
  <w:style w:type="paragraph" w:styleId="BodyText">
    <w:name w:val="Body Text"/>
    <w:basedOn w:val="Normal"/>
    <w:link w:val="BodyTextChar"/>
    <w:unhideWhenUsed/>
    <w:qFormat/>
    <w:rsid w:val="009E4082"/>
    <w:pPr>
      <w:overflowPunct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/>
      <w:sz w:val="24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9E4082"/>
    <w:rPr>
      <w:rFonts w:ascii="Arial" w:eastAsia="Times New Roman" w:hAnsi="Arial"/>
      <w:sz w:val="24"/>
      <w:lang w:val="en-GB" w:eastAsia="en-US"/>
    </w:rPr>
  </w:style>
  <w:style w:type="character" w:customStyle="1" w:styleId="TableTextChar">
    <w:name w:val="Table Text Char"/>
    <w:basedOn w:val="DefaultParagraphFont"/>
    <w:link w:val="TableText"/>
    <w:locked/>
    <w:rsid w:val="00F35E3A"/>
    <w:rPr>
      <w:rFonts w:cs="Calibri"/>
      <w:color w:val="262626"/>
    </w:rPr>
  </w:style>
  <w:style w:type="paragraph" w:customStyle="1" w:styleId="TableText">
    <w:name w:val="Table Text"/>
    <w:basedOn w:val="Normal"/>
    <w:link w:val="TableTextChar"/>
    <w:rsid w:val="00F35E3A"/>
    <w:pPr>
      <w:spacing w:before="60" w:after="60" w:line="240" w:lineRule="auto"/>
    </w:pPr>
    <w:rPr>
      <w:rFonts w:cs="Calibri"/>
      <w:color w:val="262626"/>
      <w:sz w:val="20"/>
      <w:szCs w:val="20"/>
      <w:lang w:eastAsia="en-AU"/>
    </w:rPr>
  </w:style>
  <w:style w:type="table" w:customStyle="1" w:styleId="TableGrid1">
    <w:name w:val="Table Grid1"/>
    <w:basedOn w:val="TableNormal"/>
    <w:next w:val="TableGrid"/>
    <w:uiPriority w:val="39"/>
    <w:rsid w:val="000B26DC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5B2B52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B2B52"/>
    <w:rPr>
      <w:rFonts w:asciiTheme="majorHAnsi" w:hAnsiTheme="majorHAnsi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5B2B52"/>
    <w:rPr>
      <w:vertAlign w:val="superscript"/>
    </w:rPr>
  </w:style>
  <w:style w:type="paragraph" w:styleId="NoSpacing">
    <w:name w:val="No Spacing"/>
    <w:link w:val="NoSpacingChar"/>
    <w:uiPriority w:val="1"/>
    <w:qFormat/>
    <w:rsid w:val="00A326CC"/>
    <w:rPr>
      <w:rFonts w:asciiTheme="minorHAnsi" w:eastAsiaTheme="minorEastAsia" w:hAnsiTheme="minorHAnsi" w:cstheme="minorBidi"/>
      <w:sz w:val="24"/>
      <w:szCs w:val="24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A326CC"/>
    <w:rPr>
      <w:rFonts w:asciiTheme="minorHAnsi" w:eastAsiaTheme="minorEastAsia" w:hAnsiTheme="minorHAnsi" w:cstheme="minorBidi"/>
      <w:sz w:val="24"/>
      <w:szCs w:val="24"/>
      <w:lang w:val="en-US" w:eastAsia="ja-JP"/>
    </w:rPr>
  </w:style>
  <w:style w:type="paragraph" w:customStyle="1" w:styleId="NormalBullets-L2">
    <w:name w:val="Normal Bullets - L2"/>
    <w:basedOn w:val="BodyCopy"/>
    <w:qFormat/>
    <w:rsid w:val="005B2B52"/>
    <w:pPr>
      <w:numPr>
        <w:numId w:val="22"/>
      </w:numPr>
      <w:spacing w:before="0" w:after="0"/>
      <w:ind w:left="993" w:hanging="284"/>
    </w:pPr>
    <w:rPr>
      <w:color w:val="auto"/>
      <w:lang w:eastAsia="en-AU"/>
    </w:rPr>
  </w:style>
  <w:style w:type="paragraph" w:customStyle="1" w:styleId="NormalBullets-L3">
    <w:name w:val="Normal Bullets - L3"/>
    <w:basedOn w:val="NormalBullets-L2"/>
    <w:qFormat/>
    <w:rsid w:val="005B2B52"/>
    <w:pPr>
      <w:numPr>
        <w:numId w:val="21"/>
      </w:numPr>
      <w:ind w:left="1134" w:hanging="357"/>
    </w:pPr>
  </w:style>
  <w:style w:type="paragraph" w:customStyle="1" w:styleId="NormalBullets-L1">
    <w:name w:val="Normal Bullets - L1"/>
    <w:basedOn w:val="Normal"/>
    <w:qFormat/>
    <w:rsid w:val="005B2B52"/>
    <w:pPr>
      <w:numPr>
        <w:numId w:val="20"/>
      </w:numPr>
      <w:spacing w:before="120" w:after="120" w:line="240" w:lineRule="auto"/>
      <w:textAlignment w:val="baseline"/>
    </w:pPr>
    <w:rPr>
      <w:rFonts w:ascii="Calibri Light" w:hAnsi="Calibri Light" w:cs="Calibri Light"/>
      <w:lang w:eastAsia="en-AU"/>
    </w:rPr>
  </w:style>
  <w:style w:type="table" w:styleId="PlainTable4">
    <w:name w:val="Plain Table 4"/>
    <w:basedOn w:val="TableNormal"/>
    <w:uiPriority w:val="44"/>
    <w:rsid w:val="005B2B5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leBullets">
    <w:name w:val="Table Bullets"/>
    <w:basedOn w:val="NormalBullets-L1"/>
    <w:qFormat/>
    <w:rsid w:val="005B2B52"/>
    <w:pPr>
      <w:spacing w:before="0" w:after="0"/>
    </w:pPr>
  </w:style>
  <w:style w:type="paragraph" w:customStyle="1" w:styleId="Tablebullet">
    <w:name w:val="Table bullet"/>
    <w:basedOn w:val="NormalBullets-L1"/>
    <w:qFormat/>
    <w:rsid w:val="005B2B52"/>
    <w:pPr>
      <w:spacing w:after="0"/>
      <w:ind w:left="360"/>
    </w:pPr>
    <w:rPr>
      <w:sz w:val="20"/>
    </w:rPr>
  </w:style>
  <w:style w:type="table" w:customStyle="1" w:styleId="DFATPaddock">
    <w:name w:val="DFAT Paddock"/>
    <w:basedOn w:val="TableNormal"/>
    <w:uiPriority w:val="99"/>
    <w:rsid w:val="005B2B5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EDEDED" w:themeFill="accent3" w:themeFillTint="33"/>
    </w:tcPr>
    <w:tblStylePr w:type="firstRow">
      <w:pPr>
        <w:jc w:val="left"/>
      </w:pPr>
      <w:rPr>
        <w:rFonts w:asciiTheme="minorHAnsi" w:hAnsiTheme="minorHAnsi"/>
        <w:color w:val="FFFFFF" w:themeColor="background1"/>
        <w:sz w:val="20"/>
      </w:rPr>
      <w:tblPr/>
      <w:trPr>
        <w:tblHeader/>
      </w:trPr>
      <w:tcPr>
        <w:shd w:val="clear" w:color="auto" w:fill="3A586E" w:themeFill="accent1"/>
      </w:tcPr>
    </w:tblStylePr>
  </w:style>
  <w:style w:type="table" w:customStyle="1" w:styleId="DFATWattle">
    <w:name w:val="DFAT Wattle"/>
    <w:basedOn w:val="DFATPaddock"/>
    <w:uiPriority w:val="99"/>
    <w:rsid w:val="005B2B52"/>
    <w:tblPr/>
    <w:tcPr>
      <w:shd w:val="clear" w:color="auto" w:fill="D6E8D2" w:themeFill="accent4" w:themeFillTint="33"/>
    </w:tcPr>
    <w:tblStylePr w:type="firstRow">
      <w:pPr>
        <w:jc w:val="left"/>
      </w:pPr>
      <w:rPr>
        <w:rFonts w:asciiTheme="minorHAnsi" w:hAnsiTheme="minorHAnsi"/>
        <w:color w:val="FFFFFF" w:themeColor="background1"/>
        <w:sz w:val="20"/>
      </w:rPr>
      <w:tblPr/>
      <w:trPr>
        <w:tblHeader/>
      </w:trPr>
      <w:tcPr>
        <w:shd w:val="clear" w:color="auto" w:fill="3A586E" w:themeFill="accent1"/>
      </w:tcPr>
    </w:tblStylePr>
  </w:style>
  <w:style w:type="table" w:customStyle="1" w:styleId="DFATOchre">
    <w:name w:val="DFAT Ochre"/>
    <w:basedOn w:val="DFATWattle"/>
    <w:uiPriority w:val="99"/>
    <w:rsid w:val="005B2B52"/>
    <w:tblPr/>
    <w:tcPr>
      <w:shd w:val="clear" w:color="auto" w:fill="F0DBD4" w:themeFill="accent5" w:themeFillTint="33"/>
    </w:tcPr>
    <w:tblStylePr w:type="firstRow">
      <w:pPr>
        <w:jc w:val="left"/>
      </w:pPr>
      <w:rPr>
        <w:rFonts w:ascii="Calibri" w:hAnsi="Calibri"/>
        <w:b w:val="0"/>
        <w:color w:val="FFFFFF" w:themeColor="background1"/>
        <w:sz w:val="20"/>
      </w:rPr>
      <w:tblPr/>
      <w:trPr>
        <w:tblHeader/>
      </w:trPr>
      <w:tcPr>
        <w:shd w:val="clear" w:color="auto" w:fill="3A586E" w:themeFill="accent1"/>
      </w:tcPr>
    </w:tblStylePr>
  </w:style>
  <w:style w:type="table" w:customStyle="1" w:styleId="DFATBluegum">
    <w:name w:val="DFAT Bluegum"/>
    <w:basedOn w:val="DFATWattle"/>
    <w:uiPriority w:val="99"/>
    <w:rsid w:val="005B2B52"/>
    <w:tblPr/>
    <w:tcPr>
      <w:shd w:val="clear" w:color="auto" w:fill="D2DEE7" w:themeFill="accent1" w:themeFillTint="33"/>
    </w:tcPr>
    <w:tblStylePr w:type="firstRow">
      <w:pPr>
        <w:jc w:val="left"/>
      </w:pPr>
      <w:rPr>
        <w:rFonts w:asciiTheme="minorHAnsi" w:hAnsiTheme="minorHAnsi"/>
        <w:color w:val="FFFFFF" w:themeColor="background1"/>
        <w:sz w:val="20"/>
      </w:rPr>
      <w:tblPr/>
      <w:trPr>
        <w:tblHeader/>
      </w:trPr>
      <w:tcPr>
        <w:shd w:val="clear" w:color="auto" w:fill="3A586E" w:themeFill="accent1"/>
      </w:tcPr>
    </w:tblStylePr>
  </w:style>
  <w:style w:type="paragraph" w:customStyle="1" w:styleId="Endnotes">
    <w:name w:val="Endnotes"/>
    <w:basedOn w:val="EndnoteText"/>
    <w:qFormat/>
    <w:rsid w:val="005B2B52"/>
  </w:style>
  <w:style w:type="paragraph" w:customStyle="1" w:styleId="Tabletitle">
    <w:name w:val="Table title"/>
    <w:basedOn w:val="H4-Heading4"/>
    <w:qFormat/>
    <w:rsid w:val="005B2B52"/>
    <w:pPr>
      <w:spacing w:line="240" w:lineRule="auto"/>
      <w:outlineLvl w:val="9"/>
    </w:pPr>
    <w:rPr>
      <w:rFonts w:eastAsia="Times New Roman"/>
      <w:lang w:eastAsia="en-AU"/>
    </w:rPr>
  </w:style>
  <w:style w:type="paragraph" w:customStyle="1" w:styleId="Tablenote">
    <w:name w:val="Table note"/>
    <w:basedOn w:val="Normal"/>
    <w:qFormat/>
    <w:rsid w:val="005B2B52"/>
    <w:pPr>
      <w:tabs>
        <w:tab w:val="left" w:pos="284"/>
      </w:tabs>
      <w:ind w:left="284" w:hanging="284"/>
    </w:pPr>
    <w:rPr>
      <w:sz w:val="18"/>
      <w:szCs w:val="18"/>
    </w:rPr>
  </w:style>
  <w:style w:type="paragraph" w:customStyle="1" w:styleId="Waysofworkinghead">
    <w:name w:val="Ways of working head"/>
    <w:basedOn w:val="Normal"/>
    <w:qFormat/>
    <w:rsid w:val="005B2B52"/>
    <w:rPr>
      <w:b/>
      <w:bCs/>
      <w:lang w:eastAsia="en-AU"/>
    </w:rPr>
  </w:style>
  <w:style w:type="paragraph" w:customStyle="1" w:styleId="Table1goalhead">
    <w:name w:val="Table 1 goal head"/>
    <w:basedOn w:val="Normal"/>
    <w:qFormat/>
    <w:rsid w:val="005B2B52"/>
    <w:rPr>
      <w:b/>
      <w:bCs/>
      <w:lang w:eastAsia="en-AU"/>
    </w:rPr>
  </w:style>
  <w:style w:type="paragraph" w:customStyle="1" w:styleId="Table1col1head">
    <w:name w:val="Table 1 col 1 head"/>
    <w:basedOn w:val="TableBodyCopy"/>
    <w:qFormat/>
    <w:rsid w:val="005B2B52"/>
    <w:rPr>
      <w:rFonts w:eastAsia="Times New Roman" w:cs="Calibri"/>
      <w:bCs/>
      <w:color w:val="FFFFFF" w:themeColor="background1"/>
      <w:lang w:eastAsia="en-AU"/>
    </w:rPr>
  </w:style>
  <w:style w:type="paragraph" w:customStyle="1" w:styleId="TableBodyCopybold">
    <w:name w:val="Table Body Copy bold"/>
    <w:basedOn w:val="TableBodyCopy"/>
    <w:qFormat/>
    <w:rsid w:val="005B2B52"/>
    <w:rPr>
      <w:b/>
      <w:bCs/>
    </w:rPr>
  </w:style>
  <w:style w:type="paragraph" w:customStyle="1" w:styleId="PAFobjectivehead">
    <w:name w:val="PAF objective head"/>
    <w:basedOn w:val="Normal"/>
    <w:qFormat/>
    <w:rsid w:val="005B2B52"/>
    <w:pPr>
      <w:keepNext/>
    </w:pPr>
    <w:rPr>
      <w:b/>
      <w:bCs/>
      <w:lang w:eastAsia="en-AU"/>
    </w:rPr>
  </w:style>
  <w:style w:type="paragraph" w:customStyle="1" w:styleId="cover-countries">
    <w:name w:val="cover - countries"/>
    <w:basedOn w:val="H1-Heading1"/>
    <w:qFormat/>
    <w:rsid w:val="005B2B52"/>
    <w:pPr>
      <w:spacing w:before="10400"/>
      <w:ind w:left="1701"/>
    </w:pPr>
  </w:style>
  <w:style w:type="paragraph" w:customStyle="1" w:styleId="cover-DPPandyears">
    <w:name w:val="cover - DPP and years"/>
    <w:basedOn w:val="H1-Heading1"/>
    <w:qFormat/>
    <w:rsid w:val="005B2B52"/>
    <w:pPr>
      <w:keepNext w:val="0"/>
      <w:keepLines w:val="0"/>
      <w:ind w:left="1701"/>
    </w:pPr>
    <w:rPr>
      <w:b w:val="0"/>
      <w:bCs w:val="0"/>
    </w:rPr>
  </w:style>
  <w:style w:type="paragraph" w:customStyle="1" w:styleId="endnotespacer">
    <w:name w:val="endnote spacer"/>
    <w:basedOn w:val="Normal"/>
    <w:qFormat/>
    <w:rsid w:val="005B2B52"/>
    <w:pPr>
      <w:spacing w:after="0" w:line="240" w:lineRule="auto"/>
    </w:pPr>
    <w:rPr>
      <w:sz w:val="2"/>
      <w:szCs w:val="2"/>
    </w:rPr>
  </w:style>
  <w:style w:type="paragraph" w:customStyle="1" w:styleId="H3-Heading3inbox">
    <w:name w:val="H3 - Heading 3 in box"/>
    <w:basedOn w:val="H3-Heading3"/>
    <w:qFormat/>
    <w:rsid w:val="005B2B52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</w:pPr>
  </w:style>
  <w:style w:type="paragraph" w:customStyle="1" w:styleId="Normalinbox">
    <w:name w:val="Normal in box"/>
    <w:basedOn w:val="Normal"/>
    <w:qFormat/>
    <w:rsid w:val="005B2B52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</w:pPr>
  </w:style>
  <w:style w:type="paragraph" w:customStyle="1" w:styleId="Coverphotocreditshead">
    <w:name w:val="Cover photo credits head"/>
    <w:basedOn w:val="H2-Heading2"/>
    <w:qFormat/>
    <w:rsid w:val="005B2B52"/>
    <w:pPr>
      <w:pageBreakBefore w:val="0"/>
    </w:pPr>
    <w:rPr>
      <w:lang w:eastAsia="en-AU"/>
    </w:rPr>
  </w:style>
  <w:style w:type="character" w:customStyle="1" w:styleId="tablehyperlink">
    <w:name w:val="table hyperlink"/>
    <w:basedOn w:val="DefaultParagraphFont"/>
    <w:uiPriority w:val="1"/>
    <w:qFormat/>
    <w:rsid w:val="0042025E"/>
    <w:rPr>
      <w:color w:val="auto"/>
      <w:u w:val="singl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1862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6074">
          <w:marLeft w:val="8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6825">
          <w:marLeft w:val="8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7070">
          <w:marLeft w:val="8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9497">
          <w:marLeft w:val="8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4333">
          <w:marLeft w:val="8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2638">
          <w:marLeft w:val="8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828">
          <w:marLeft w:val="8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8366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451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237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2027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236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6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dfat.gov.au/publications/development/australias-international-development-policy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inetl-ip.gov.tl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end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th.boell.org/en/2022/03/21/timor-leste-petroleum-fund" TargetMode="External"/><Relationship Id="rId13" Type="http://schemas.openxmlformats.org/officeDocument/2006/relationships/hyperlink" Target="https://timor-leste.unfpa.org/en/publications/timor-leste-population-and-housing-census-2015-analytical-report-education" TargetMode="External"/><Relationship Id="rId3" Type="http://schemas.openxmlformats.org/officeDocument/2006/relationships/hyperlink" Target="https://www.unicef.org/timorleste/media/5846/file/UNICEF_TIMOR_LESTE_INVESTMENT_CASE_NUTRITION_Final.pdf" TargetMode="External"/><Relationship Id="rId7" Type="http://schemas.openxmlformats.org/officeDocument/2006/relationships/hyperlink" Target="https://documents.worldbank.org/en/publication/documents-reports/documentdetail/099408004042438946/idu16f0c85e710c3314917187871c66c82983d01" TargetMode="External"/><Relationship Id="rId12" Type="http://schemas.openxmlformats.org/officeDocument/2006/relationships/hyperlink" Target="https://www.unicef.org/timorleste/child-protection-and-child-participation" TargetMode="External"/><Relationship Id="rId2" Type="http://schemas.openxmlformats.org/officeDocument/2006/relationships/hyperlink" Target="http://documents.worldbank.org/curated/en/099111023030033634/P17270600ae5090cc08f04015bdcf72d550" TargetMode="External"/><Relationship Id="rId1" Type="http://schemas.openxmlformats.org/officeDocument/2006/relationships/hyperlink" Target="https://timor-leste.unfpa.org/sites/default/files/pub-pdf/final-main-report_tlphc-census_2022.pdf" TargetMode="External"/><Relationship Id="rId6" Type="http://schemas.openxmlformats.org/officeDocument/2006/relationships/hyperlink" Target="https://www.undp.org/timor-leste/economic-transformation" TargetMode="External"/><Relationship Id="rId11" Type="http://schemas.openxmlformats.org/officeDocument/2006/relationships/hyperlink" Target="https://data.worldbank.org/indicator/ST.INT.ARVL?locations=TL" TargetMode="External"/><Relationship Id="rId5" Type="http://schemas.openxmlformats.org/officeDocument/2006/relationships/hyperlink" Target="https://www.lowyinstitute.org/publications/timor-leste-s-uncertain-future" TargetMode="External"/><Relationship Id="rId10" Type="http://schemas.openxmlformats.org/officeDocument/2006/relationships/hyperlink" Target="https://documents.worldbank.org/en/publication/documents-reports/documentdetail/099082423184080415/p17968900c0be2080af39081ae63bb6cf9" TargetMode="External"/><Relationship Id="rId4" Type="http://schemas.openxmlformats.org/officeDocument/2006/relationships/hyperlink" Target="https://unprpd.org/situational_analysis/" TargetMode="External"/><Relationship Id="rId9" Type="http://schemas.openxmlformats.org/officeDocument/2006/relationships/hyperlink" Target="https://inetl-ip.gov.tl/wp-content/uploads/2024/04/Agricultural-GDP-Report-Monash-INETL_22Feb2024.pdf" TargetMode="External"/><Relationship Id="rId14" Type="http://schemas.openxmlformats.org/officeDocument/2006/relationships/hyperlink" Target="https://www.g7plus.org/new-deal-implementatio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son.Gray\OneDrive%20-%20Biotext\Working\DFAT\DPP%20Template%20(19Sept24).dotx" TargetMode="External"/></Relationships>
</file>

<file path=word/theme/theme1.xml><?xml version="1.0" encoding="utf-8"?>
<a:theme xmlns:a="http://schemas.openxmlformats.org/drawingml/2006/main" name="Office Theme">
  <a:themeElements>
    <a:clrScheme name="DFAT CP">
      <a:dk1>
        <a:sysClr val="windowText" lastClr="000000"/>
      </a:dk1>
      <a:lt1>
        <a:sysClr val="window" lastClr="FFFFFF"/>
      </a:lt1>
      <a:dk2>
        <a:srgbClr val="313E48"/>
      </a:dk2>
      <a:lt2>
        <a:srgbClr val="CFD3D3"/>
      </a:lt2>
      <a:accent1>
        <a:srgbClr val="3A586E"/>
      </a:accent1>
      <a:accent2>
        <a:srgbClr val="00837C"/>
      </a:accent2>
      <a:accent3>
        <a:srgbClr val="A5A5A5"/>
      </a:accent3>
      <a:accent4>
        <a:srgbClr val="47763B"/>
      </a:accent4>
      <a:accent5>
        <a:srgbClr val="AA5739"/>
      </a:accent5>
      <a:accent6>
        <a:srgbClr val="EBAB21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95374828D36A48A96E45ACD382C0A1" ma:contentTypeVersion="26" ma:contentTypeDescription="Create a new document." ma:contentTypeScope="" ma:versionID="95578961abe003ac14e83df829e80adb">
  <xsd:schema xmlns:xsd="http://www.w3.org/2001/XMLSchema" xmlns:xs="http://www.w3.org/2001/XMLSchema" xmlns:p="http://schemas.microsoft.com/office/2006/metadata/properties" xmlns:ns1="75dce9f9-6715-4647-8556-fcd081c642c6" xmlns:ns3="88cb967e-e368-459f-bd3b-2622d980acd3" targetNamespace="http://schemas.microsoft.com/office/2006/metadata/properties" ma:root="true" ma:fieldsID="c59cf04d1b07c8047f852a94dc6aa353" ns1:_="" ns3:_="">
    <xsd:import namespace="75dce9f9-6715-4647-8556-fcd081c642c6"/>
    <xsd:import namespace="88cb967e-e368-459f-bd3b-2622d980acd3"/>
    <xsd:element name="properties">
      <xsd:complexType>
        <xsd:sequence>
          <xsd:element name="documentManagement">
            <xsd:complexType>
              <xsd:all>
                <xsd:element ref="ns1:Position" minOccurs="0"/>
                <xsd:element ref="ns1:Notes" minOccurs="0"/>
                <xsd:element ref="ns1:preview" minOccurs="0"/>
                <xsd:element ref="ns1:Thumbnail" minOccurs="0"/>
                <xsd:element ref="ns1:test" minOccurs="0"/>
                <xsd:element ref="ns1:lcf76f155ced4ddcb4097134ff3c332f" minOccurs="0"/>
                <xsd:element ref="ns3:TaxCatchAll" minOccurs="0"/>
                <xsd:element ref="ns1:MediaServiceMetadata" minOccurs="0"/>
                <xsd:element ref="ns1:MediaServiceFastMetadata" minOccurs="0"/>
                <xsd:element ref="ns1:MediaServiceObjectDetectorVersions" minOccurs="0"/>
                <xsd:element ref="ns1:MediaServiceOCR" minOccurs="0"/>
                <xsd:element ref="ns1:MediaServiceGenerationTime" minOccurs="0"/>
                <xsd:element ref="ns1:MediaServiceEventHashCode" minOccurs="0"/>
                <xsd:element ref="ns1:MediaServiceDateTaken" minOccurs="0"/>
                <xsd:element ref="ns1:MediaLengthInSeconds" minOccurs="0"/>
                <xsd:element ref="ns1:MediaServiceLocation" minOccurs="0"/>
                <xsd:element ref="ns3:SharedWithUsers" minOccurs="0"/>
                <xsd:element ref="ns3:SharedWithDetails" minOccurs="0"/>
                <xsd:element ref="ns1:Status" minOccurs="0"/>
                <xsd:element ref="ns1:Primarycategory" minOccurs="0"/>
                <xsd:element ref="ns1:Secondarycategories" minOccurs="0"/>
                <xsd:element ref="ns1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dce9f9-6715-4647-8556-fcd081c642c6" elementFormDefault="qualified">
    <xsd:import namespace="http://schemas.microsoft.com/office/2006/documentManagement/types"/>
    <xsd:import namespace="http://schemas.microsoft.com/office/infopath/2007/PartnerControls"/>
    <xsd:element name="Position" ma:index="0" nillable="true" ma:displayName="Ordered" ma:format="Dropdown" ma:indexed="true" ma:internalName="Position" ma:percentage="FALSE">
      <xsd:simpleType>
        <xsd:restriction base="dms:Number"/>
      </xsd:simpleType>
    </xsd:element>
    <xsd:element name="Notes" ma:index="4" nillable="true" ma:displayName="Notes" ma:description="Add notes on template uses and style revisions" ma:format="Dropdown" ma:internalName="Notes">
      <xsd:simpleType>
        <xsd:restriction base="dms:Note">
          <xsd:maxLength value="255"/>
        </xsd:restriction>
      </xsd:simpleType>
    </xsd:element>
    <xsd:element name="preview" ma:index="5" nillable="true" ma:displayName="preview" ma:format="Thumbnail" ma:internalName="preview">
      <xsd:simpleType>
        <xsd:restriction base="dms:Unknown"/>
      </xsd:simpleType>
    </xsd:element>
    <xsd:element name="Thumbnail" ma:index="6" nillable="true" ma:displayName="Thumbnail" ma:format="Hyperlink" ma:internalName="Thumbnai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est" ma:index="7" nillable="true" ma:displayName="test" ma:format="Dropdown" ma:internalName="test">
      <xsd:simpleType>
        <xsd:restriction base="dms:Text">
          <xsd:maxLength value="255"/>
        </xsd:restriction>
      </xsd:simpleType>
    </xsd:element>
    <xsd:element name="lcf76f155ced4ddcb4097134ff3c332f" ma:index="10" nillable="true" ma:taxonomy="true" ma:internalName="lcf76f155ced4ddcb4097134ff3c332f" ma:taxonomyFieldName="MediaServiceImageTags" ma:displayName="Image Tags" ma:readOnly="false" ma:fieldId="{5cf76f15-5ced-4ddc-b409-7134ff3c332f}" ma:taxonomyMulti="true" ma:sspId="72de0ef0-cf2a-4193-9bb7-524e096b32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Status" ma:index="27" nillable="true" ma:displayName="Quote no" ma:format="Dropdown" ma:internalName="Status">
      <xsd:simpleType>
        <xsd:restriction base="dms:Text">
          <xsd:maxLength value="255"/>
        </xsd:restriction>
      </xsd:simpleType>
    </xsd:element>
    <xsd:element name="Primarycategory" ma:index="28" nillable="true" ma:displayName="Primary category" ma:format="Dropdown" ma:internalName="Primarycategory">
      <xsd:simpleType>
        <xsd:restriction base="dms:Choice">
          <xsd:enumeration value="Health"/>
          <xsd:enumeration value="Environment"/>
          <xsd:enumeration value="Other"/>
        </xsd:restriction>
      </xsd:simpleType>
    </xsd:element>
    <xsd:element name="Secondarycategories" ma:index="29" nillable="true" ma:displayName="Secondary categories" ma:format="Dropdown" ma:internalName="Secondarycategorie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ancer"/>
                    <xsd:enumeration value="Agriculture"/>
                    <xsd:enumeration value="Climate"/>
                    <xsd:enumeration value="Water"/>
                    <xsd:enumeration value="Policy"/>
                    <xsd:enumeration value="Immunisation"/>
                    <xsd:enumeration value="Other health"/>
                    <xsd:enumeration value="Other environment"/>
                    <xsd:enumeration value="Other science"/>
                  </xsd:restriction>
                </xsd:simpleType>
              </xsd:element>
            </xsd:sequence>
          </xsd:extension>
        </xsd:complexContent>
      </xsd:complex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cb967e-e368-459f-bd3b-2622d980acd3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19bdcca8-ce9c-4d85-bba2-bc3a92d54307}" ma:internalName="TaxCatchAll" ma:showField="CatchAllData" ma:web="88cb967e-e368-459f-bd3b-2622d980ac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imarycategory xmlns="75dce9f9-6715-4647-8556-fcd081c642c6" xsi:nil="true"/>
    <Notes xmlns="75dce9f9-6715-4647-8556-fcd081c642c6" xsi:nil="true"/>
    <test xmlns="75dce9f9-6715-4647-8556-fcd081c642c6" xsi:nil="true"/>
    <TaxCatchAll xmlns="88cb967e-e368-459f-bd3b-2622d980acd3" xsi:nil="true"/>
    <Status xmlns="75dce9f9-6715-4647-8556-fcd081c642c6" xsi:nil="true"/>
    <preview xmlns="75dce9f9-6715-4647-8556-fcd081c642c6" xsi:nil="true"/>
    <lcf76f155ced4ddcb4097134ff3c332f xmlns="75dce9f9-6715-4647-8556-fcd081c642c6">
      <Terms xmlns="http://schemas.microsoft.com/office/infopath/2007/PartnerControls"/>
    </lcf76f155ced4ddcb4097134ff3c332f>
    <Position xmlns="75dce9f9-6715-4647-8556-fcd081c642c6" xsi:nil="true"/>
    <Thumbnail xmlns="75dce9f9-6715-4647-8556-fcd081c642c6">
      <Url xsi:nil="true"/>
      <Description xsi:nil="true"/>
    </Thumbnail>
    <Secondarycategories xmlns="75dce9f9-6715-4647-8556-fcd081c642c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2513A-60D5-4276-ABF8-1F2F56EDAB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dce9f9-6715-4647-8556-fcd081c642c6"/>
    <ds:schemaRef ds:uri="88cb967e-e368-459f-bd3b-2622d980ac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664CF6-A76D-4709-A1D3-E1F0BD3CE153}">
  <ds:schemaRefs>
    <ds:schemaRef ds:uri="http://schemas.microsoft.com/office/2006/metadata/properties"/>
    <ds:schemaRef ds:uri="http://schemas.microsoft.com/office/infopath/2007/PartnerControls"/>
    <ds:schemaRef ds:uri="75dce9f9-6715-4647-8556-fcd081c642c6"/>
    <ds:schemaRef ds:uri="88cb967e-e368-459f-bd3b-2622d980acd3"/>
  </ds:schemaRefs>
</ds:datastoreItem>
</file>

<file path=customXml/itemProps3.xml><?xml version="1.0" encoding="utf-8"?>
<ds:datastoreItem xmlns:ds="http://schemas.openxmlformats.org/officeDocument/2006/customXml" ds:itemID="{9407E84A-05D8-45CC-9B5D-572762A72B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FC48A1-C301-40FF-930E-9B84B9EA1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DPP Template (19Sept24).dotx</Template>
  <TotalTime>7</TotalTime>
  <Pages>36</Pages>
  <Words>10995</Words>
  <Characters>69163</Characters>
  <Application>Microsoft Office Word</Application>
  <DocSecurity>0</DocSecurity>
  <Lines>2161</Lines>
  <Paragraphs>871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 – Timor-Leste Development Partnership Plan 2025–2030</vt:lpstr>
    </vt:vector>
  </TitlesOfParts>
  <Company/>
  <LinksUpToDate>false</LinksUpToDate>
  <CharactersWithSpaces>79287</CharactersWithSpaces>
  <SharedDoc>false</SharedDoc>
  <HLinks>
    <vt:vector size="126" baseType="variant">
      <vt:variant>
        <vt:i4>5636122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T4nb</vt:lpwstr>
      </vt:variant>
      <vt:variant>
        <vt:i4>5570586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T4na</vt:lpwstr>
      </vt:variant>
      <vt:variant>
        <vt:i4>5570586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T4na</vt:lpwstr>
      </vt:variant>
      <vt:variant>
        <vt:i4>1835082</vt:i4>
      </vt:variant>
      <vt:variant>
        <vt:i4>9</vt:i4>
      </vt:variant>
      <vt:variant>
        <vt:i4>0</vt:i4>
      </vt:variant>
      <vt:variant>
        <vt:i4>5</vt:i4>
      </vt:variant>
      <vt:variant>
        <vt:lpwstr>https://inetl-ip.gov.tl/</vt:lpwstr>
      </vt:variant>
      <vt:variant>
        <vt:lpwstr/>
      </vt:variant>
      <vt:variant>
        <vt:i4>5636122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T4nb</vt:lpwstr>
      </vt:variant>
      <vt:variant>
        <vt:i4>5242906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T1na</vt:lpwstr>
      </vt:variant>
      <vt:variant>
        <vt:i4>4456529</vt:i4>
      </vt:variant>
      <vt:variant>
        <vt:i4>0</vt:i4>
      </vt:variant>
      <vt:variant>
        <vt:i4>0</vt:i4>
      </vt:variant>
      <vt:variant>
        <vt:i4>5</vt:i4>
      </vt:variant>
      <vt:variant>
        <vt:lpwstr>https://www.dfat.gov.au/publications/development/australias-international-development-policy</vt:lpwstr>
      </vt:variant>
      <vt:variant>
        <vt:lpwstr/>
      </vt:variant>
      <vt:variant>
        <vt:i4>3997798</vt:i4>
      </vt:variant>
      <vt:variant>
        <vt:i4>39</vt:i4>
      </vt:variant>
      <vt:variant>
        <vt:i4>0</vt:i4>
      </vt:variant>
      <vt:variant>
        <vt:i4>5</vt:i4>
      </vt:variant>
      <vt:variant>
        <vt:lpwstr>https://www.g7plus.org/new-deal-implementation/</vt:lpwstr>
      </vt:variant>
      <vt:variant>
        <vt:lpwstr/>
      </vt:variant>
      <vt:variant>
        <vt:i4>5046359</vt:i4>
      </vt:variant>
      <vt:variant>
        <vt:i4>36</vt:i4>
      </vt:variant>
      <vt:variant>
        <vt:i4>0</vt:i4>
      </vt:variant>
      <vt:variant>
        <vt:i4>5</vt:i4>
      </vt:variant>
      <vt:variant>
        <vt:lpwstr>https://timor-leste.unfpa.org/en/publications/timor-leste-population-and-housing-census-2015-analytical-report-education</vt:lpwstr>
      </vt:variant>
      <vt:variant>
        <vt:lpwstr/>
      </vt:variant>
      <vt:variant>
        <vt:i4>3801187</vt:i4>
      </vt:variant>
      <vt:variant>
        <vt:i4>33</vt:i4>
      </vt:variant>
      <vt:variant>
        <vt:i4>0</vt:i4>
      </vt:variant>
      <vt:variant>
        <vt:i4>5</vt:i4>
      </vt:variant>
      <vt:variant>
        <vt:lpwstr>https://www.unicef.org/timorleste/child-protection-and-child-participation</vt:lpwstr>
      </vt:variant>
      <vt:variant>
        <vt:lpwstr/>
      </vt:variant>
      <vt:variant>
        <vt:i4>655441</vt:i4>
      </vt:variant>
      <vt:variant>
        <vt:i4>30</vt:i4>
      </vt:variant>
      <vt:variant>
        <vt:i4>0</vt:i4>
      </vt:variant>
      <vt:variant>
        <vt:i4>5</vt:i4>
      </vt:variant>
      <vt:variant>
        <vt:lpwstr>https://data.worldbank.org/indicator/ST.INT.ARVL?locations=TL</vt:lpwstr>
      </vt:variant>
      <vt:variant>
        <vt:lpwstr/>
      </vt:variant>
      <vt:variant>
        <vt:i4>458843</vt:i4>
      </vt:variant>
      <vt:variant>
        <vt:i4>27</vt:i4>
      </vt:variant>
      <vt:variant>
        <vt:i4>0</vt:i4>
      </vt:variant>
      <vt:variant>
        <vt:i4>5</vt:i4>
      </vt:variant>
      <vt:variant>
        <vt:lpwstr>https://documents.worldbank.org/en/publication/documents-reports/documentdetail/099082423184080415/p17968900c0be2080af39081ae63bb6cf9</vt:lpwstr>
      </vt:variant>
      <vt:variant>
        <vt:lpwstr/>
      </vt:variant>
      <vt:variant>
        <vt:i4>7798810</vt:i4>
      </vt:variant>
      <vt:variant>
        <vt:i4>24</vt:i4>
      </vt:variant>
      <vt:variant>
        <vt:i4>0</vt:i4>
      </vt:variant>
      <vt:variant>
        <vt:i4>5</vt:i4>
      </vt:variant>
      <vt:variant>
        <vt:lpwstr>https://inetl-ip.gov.tl/wp-content/uploads/2024/04/Agricultural-GDP-Report-Monash-INETL_22Feb2024.pdf</vt:lpwstr>
      </vt:variant>
      <vt:variant>
        <vt:lpwstr/>
      </vt:variant>
      <vt:variant>
        <vt:i4>393284</vt:i4>
      </vt:variant>
      <vt:variant>
        <vt:i4>21</vt:i4>
      </vt:variant>
      <vt:variant>
        <vt:i4>0</vt:i4>
      </vt:variant>
      <vt:variant>
        <vt:i4>5</vt:i4>
      </vt:variant>
      <vt:variant>
        <vt:lpwstr>https://th.boell.org/en/2022/03/21/timor-leste-petroleum-fund</vt:lpwstr>
      </vt:variant>
      <vt:variant>
        <vt:lpwstr/>
      </vt:variant>
      <vt:variant>
        <vt:i4>6488126</vt:i4>
      </vt:variant>
      <vt:variant>
        <vt:i4>18</vt:i4>
      </vt:variant>
      <vt:variant>
        <vt:i4>0</vt:i4>
      </vt:variant>
      <vt:variant>
        <vt:i4>5</vt:i4>
      </vt:variant>
      <vt:variant>
        <vt:lpwstr>https://documents.worldbank.org/en/publication/documents-reports/documentdetail/099408004042438946/idu16f0c85e710c3314917187871c66c82983d01</vt:lpwstr>
      </vt:variant>
      <vt:variant>
        <vt:lpwstr/>
      </vt:variant>
      <vt:variant>
        <vt:i4>75</vt:i4>
      </vt:variant>
      <vt:variant>
        <vt:i4>15</vt:i4>
      </vt:variant>
      <vt:variant>
        <vt:i4>0</vt:i4>
      </vt:variant>
      <vt:variant>
        <vt:i4>5</vt:i4>
      </vt:variant>
      <vt:variant>
        <vt:lpwstr>https://www.undp.org/timor-leste/economic-transformation</vt:lpwstr>
      </vt:variant>
      <vt:variant>
        <vt:lpwstr/>
      </vt:variant>
      <vt:variant>
        <vt:i4>4980739</vt:i4>
      </vt:variant>
      <vt:variant>
        <vt:i4>12</vt:i4>
      </vt:variant>
      <vt:variant>
        <vt:i4>0</vt:i4>
      </vt:variant>
      <vt:variant>
        <vt:i4>5</vt:i4>
      </vt:variant>
      <vt:variant>
        <vt:lpwstr>https://www.lowyinstitute.org/publications/timor-leste-s-uncertain-future</vt:lpwstr>
      </vt:variant>
      <vt:variant>
        <vt:lpwstr/>
      </vt:variant>
      <vt:variant>
        <vt:i4>5439613</vt:i4>
      </vt:variant>
      <vt:variant>
        <vt:i4>9</vt:i4>
      </vt:variant>
      <vt:variant>
        <vt:i4>0</vt:i4>
      </vt:variant>
      <vt:variant>
        <vt:i4>5</vt:i4>
      </vt:variant>
      <vt:variant>
        <vt:lpwstr>https://unprpd.org/situational_analysis/</vt:lpwstr>
      </vt:variant>
      <vt:variant>
        <vt:lpwstr/>
      </vt:variant>
      <vt:variant>
        <vt:i4>4063341</vt:i4>
      </vt:variant>
      <vt:variant>
        <vt:i4>6</vt:i4>
      </vt:variant>
      <vt:variant>
        <vt:i4>0</vt:i4>
      </vt:variant>
      <vt:variant>
        <vt:i4>5</vt:i4>
      </vt:variant>
      <vt:variant>
        <vt:lpwstr>https://www.unicef.org/timorleste/media/5846/file/UNICEF_TIMOR_LESTE_INVESTMENT_CASE_NUTRITION_Final.pdf</vt:lpwstr>
      </vt:variant>
      <vt:variant>
        <vt:lpwstr/>
      </vt:variant>
      <vt:variant>
        <vt:i4>393294</vt:i4>
      </vt:variant>
      <vt:variant>
        <vt:i4>3</vt:i4>
      </vt:variant>
      <vt:variant>
        <vt:i4>0</vt:i4>
      </vt:variant>
      <vt:variant>
        <vt:i4>5</vt:i4>
      </vt:variant>
      <vt:variant>
        <vt:lpwstr>http://documents.worldbank.org/curated/en/099111023030033634/P17270600ae5090cc08f04015bdcf72d550</vt:lpwstr>
      </vt:variant>
      <vt:variant>
        <vt:lpwstr/>
      </vt:variant>
      <vt:variant>
        <vt:i4>4128800</vt:i4>
      </vt:variant>
      <vt:variant>
        <vt:i4>0</vt:i4>
      </vt:variant>
      <vt:variant>
        <vt:i4>0</vt:i4>
      </vt:variant>
      <vt:variant>
        <vt:i4>5</vt:i4>
      </vt:variant>
      <vt:variant>
        <vt:lpwstr>https://timor-leste.unfpa.org/sites/default/files/pub-pdf/final-main-report_tlphc-census_2022.pdf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Australia–Timor-Leste Development Partnership Plan 2025–2030</dc:title>
  <dc:subject/>
  <dc:creator>Australian Government Department of Foreign Affairs and Trade</dc:creator>
  <cp:keywords>[SEC=OFFICIAL]</cp:keywords>
  <dc:description/>
  <cp:lastModifiedBy>Patrick Baggoley</cp:lastModifiedBy>
  <cp:revision>7</cp:revision>
  <cp:lastPrinted>2024-12-05T00:44:00Z</cp:lastPrinted>
  <dcterms:created xsi:type="dcterms:W3CDTF">2024-12-05T04:41:00Z</dcterms:created>
  <dcterms:modified xsi:type="dcterms:W3CDTF">2024-12-05T05:02:00Z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A04407B03FB3406E91B16F76B50D491D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E5329D78ADFF18985C404F3A4015F7B7C209C4C5</vt:lpwstr>
  </property>
  <property fmtid="{D5CDD505-2E9C-101B-9397-08002B2CF9AE}" pid="11" name="PM_OriginationTimeStamp">
    <vt:lpwstr>2023-06-27T07:15:08Z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Hash_Version">
    <vt:lpwstr>2022.1</vt:lpwstr>
  </property>
  <property fmtid="{D5CDD505-2E9C-101B-9397-08002B2CF9AE}" pid="19" name="PM_Hash_Salt_Prev">
    <vt:lpwstr>EBB1C5A9FE6DC93A2BBC03F9230EADA9</vt:lpwstr>
  </property>
  <property fmtid="{D5CDD505-2E9C-101B-9397-08002B2CF9AE}" pid="20" name="PM_Hash_Salt">
    <vt:lpwstr>66CB5577F4DE35029E6920BC5C07E011</vt:lpwstr>
  </property>
  <property fmtid="{D5CDD505-2E9C-101B-9397-08002B2CF9AE}" pid="21" name="PM_Hash_SHA1">
    <vt:lpwstr>D36D4FF5041BBA3EF543B7D8FE5414D36B259467</vt:lpwstr>
  </property>
  <property fmtid="{D5CDD505-2E9C-101B-9397-08002B2CF9AE}" pid="22" name="PM_SecurityClassification_Prev">
    <vt:lpwstr>OFFICIAL</vt:lpwstr>
  </property>
  <property fmtid="{D5CDD505-2E9C-101B-9397-08002B2CF9AE}" pid="23" name="PM_Qualifier_Prev">
    <vt:lpwstr/>
  </property>
  <property fmtid="{D5CDD505-2E9C-101B-9397-08002B2CF9AE}" pid="24" name="PM_Display">
    <vt:lpwstr>OFFICIAL</vt:lpwstr>
  </property>
  <property fmtid="{D5CDD505-2E9C-101B-9397-08002B2CF9AE}" pid="25" name="PMUuid">
    <vt:lpwstr>v=2022.2;d=gov.au;g=46DD6D7C-8107-577B-BC6E-F348953B2E44</vt:lpwstr>
  </property>
  <property fmtid="{D5CDD505-2E9C-101B-9397-08002B2CF9AE}" pid="26" name="PM_OriginatorUserAccountName_SHA256">
    <vt:lpwstr>C427463A240001568B1E728057080C091949066E05DD342FA6B5B9F6FF33F8D6</vt:lpwstr>
  </property>
  <property fmtid="{D5CDD505-2E9C-101B-9397-08002B2CF9AE}" pid="27" name="PM_OriginatorDomainName_SHA256">
    <vt:lpwstr>6F3591835F3B2A8A025B00B5BA6418010DA3A17C9C26EA9C049FFD28039489A2</vt:lpwstr>
  </property>
  <property fmtid="{D5CDD505-2E9C-101B-9397-08002B2CF9AE}" pid="28" name="ContentTypeId">
    <vt:lpwstr>0x010100EB95374828D36A48A96E45ACD382C0A1</vt:lpwstr>
  </property>
  <property fmtid="{D5CDD505-2E9C-101B-9397-08002B2CF9AE}" pid="29" name="PMHMAC">
    <vt:lpwstr>v=2022.1;a=SHA256;h=4DCDA787063D44F5E97625696818F3E7BB4268B2BA53725C1C5D3A695FE6F7C3</vt:lpwstr>
  </property>
  <property fmtid="{D5CDD505-2E9C-101B-9397-08002B2CF9AE}" pid="30" name="MediaServiceImageTags">
    <vt:lpwstr/>
  </property>
</Properties>
</file>