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28A6" w14:textId="77777777" w:rsidR="000C2A7E" w:rsidRDefault="000C2A7E" w:rsidP="000C2A7E">
      <w:pPr>
        <w:pStyle w:val="Heading1"/>
        <w:spacing w:after="240"/>
      </w:pPr>
      <w:r>
        <w:t>AUSTRALIA IS A TOP 20 COUNTRY</w:t>
      </w:r>
    </w:p>
    <w:p w14:paraId="6373974C" w14:textId="50DDB727" w:rsidR="59295C26" w:rsidRDefault="59295C26" w:rsidP="59295C26">
      <w:pPr>
        <w:spacing w:line="257" w:lineRule="auto"/>
        <w:rPr>
          <w:rFonts w:ascii="Calibri" w:eastAsia="Calibri" w:hAnsi="Calibri" w:cs="Calibri"/>
          <w:color w:val="000000" w:themeColor="text1"/>
          <w:lang w:val="en-GB"/>
        </w:rPr>
      </w:pPr>
      <w:r w:rsidRPr="59295C26">
        <w:rPr>
          <w:rFonts w:ascii="Calibri" w:eastAsia="Calibri" w:hAnsi="Calibri" w:cs="Calibri"/>
          <w:color w:val="000000" w:themeColor="text1"/>
        </w:rPr>
        <w:t xml:space="preserve">Australian Government </w:t>
      </w:r>
    </w:p>
    <w:p w14:paraId="4A137594" w14:textId="1F243D61" w:rsidR="59295C26" w:rsidRDefault="59295C26" w:rsidP="59295C26">
      <w:pPr>
        <w:spacing w:line="257" w:lineRule="auto"/>
        <w:rPr>
          <w:rFonts w:ascii="Calibri" w:eastAsia="Calibri" w:hAnsi="Calibri" w:cs="Calibri"/>
          <w:color w:val="000000" w:themeColor="text1"/>
          <w:lang w:val="en-GB"/>
        </w:rPr>
      </w:pPr>
      <w:r w:rsidRPr="59295C26">
        <w:rPr>
          <w:rFonts w:ascii="Calibri" w:eastAsia="Calibri" w:hAnsi="Calibri" w:cs="Calibri"/>
          <w:color w:val="000000" w:themeColor="text1"/>
        </w:rPr>
        <w:t>August 2022</w:t>
      </w:r>
    </w:p>
    <w:p w14:paraId="20E41665" w14:textId="1614E604" w:rsidR="59295C26" w:rsidRDefault="59295C26" w:rsidP="59295C26">
      <w:pPr>
        <w:pStyle w:val="Heading2"/>
        <w:rPr>
          <w:rFonts w:ascii="Calibri Light" w:eastAsia="Calibri Light" w:hAnsi="Calibri Light" w:cs="Calibri Light"/>
        </w:rPr>
      </w:pPr>
    </w:p>
    <w:p w14:paraId="5A868D8B" w14:textId="696208FD" w:rsidR="59295C26" w:rsidRDefault="59295C26" w:rsidP="59295C26">
      <w:pPr>
        <w:pStyle w:val="Heading2"/>
      </w:pPr>
      <w:r w:rsidRPr="59295C26">
        <w:rPr>
          <w:rFonts w:ascii="Calibri Light" w:eastAsia="Calibri Light" w:hAnsi="Calibri Light" w:cs="Calibri Light"/>
        </w:rPr>
        <w:t>AUSTRALIA IS A TOP 20 COUNTRY FOR DEMOCRACY, DIVERSITY AND GLOBAL CITIZENSHIP</w:t>
      </w:r>
    </w:p>
    <w:p w14:paraId="52EB9977" w14:textId="079A916F" w:rsidR="59295C26" w:rsidRDefault="59295C26" w:rsidP="59295C26">
      <w:pPr>
        <w:spacing w:line="257" w:lineRule="auto"/>
        <w:rPr>
          <w:rFonts w:ascii="Calibri" w:eastAsia="Calibri" w:hAnsi="Calibri" w:cs="Calibri"/>
        </w:rPr>
      </w:pPr>
    </w:p>
    <w:p w14:paraId="40839970" w14:textId="3850DFA8" w:rsidR="59295C26" w:rsidRDefault="59295C26" w:rsidP="59295C26">
      <w:pPr>
        <w:spacing w:line="257" w:lineRule="auto"/>
      </w:pPr>
      <w:r w:rsidRPr="59295C26">
        <w:rPr>
          <w:rFonts w:ascii="Calibri" w:eastAsia="Calibri" w:hAnsi="Calibri" w:cs="Calibri"/>
        </w:rPr>
        <w:t>Australia consistently ranks highly in global indexes as a desirable destination to live, work, study and invest.</w:t>
      </w:r>
    </w:p>
    <w:p w14:paraId="03A874A2" w14:textId="1EBAB0C0" w:rsidR="59295C26" w:rsidRDefault="59295C26" w:rsidP="59295C26">
      <w:pPr>
        <w:spacing w:line="257" w:lineRule="auto"/>
      </w:pPr>
      <w:r w:rsidRPr="59295C26">
        <w:rPr>
          <w:rFonts w:ascii="Calibri" w:eastAsia="Calibri" w:hAnsi="Calibri" w:cs="Calibri"/>
        </w:rPr>
        <w:t xml:space="preserve">Australia’s economic prosperity is built on strong foundations: good governance, open </w:t>
      </w:r>
      <w:proofErr w:type="gramStart"/>
      <w:r w:rsidRPr="59295C26">
        <w:rPr>
          <w:rFonts w:ascii="Calibri" w:eastAsia="Calibri" w:hAnsi="Calibri" w:cs="Calibri"/>
        </w:rPr>
        <w:t>markets</w:t>
      </w:r>
      <w:proofErr w:type="gramEnd"/>
      <w:r w:rsidRPr="59295C26">
        <w:rPr>
          <w:rFonts w:ascii="Calibri" w:eastAsia="Calibri" w:hAnsi="Calibri" w:cs="Calibri"/>
        </w:rPr>
        <w:t xml:space="preserve"> and the rule of law. </w:t>
      </w:r>
    </w:p>
    <w:p w14:paraId="6F8B8A32" w14:textId="11852203" w:rsidR="59295C26" w:rsidRDefault="59295C26" w:rsidP="59295C26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9295C26">
        <w:rPr>
          <w:rFonts w:ascii="Calibri" w:eastAsia="Calibri" w:hAnsi="Calibri" w:cs="Calibri"/>
        </w:rPr>
        <w:t>1st in the OECD for civic engagement. (OECD, Better Life Index, 2021)</w:t>
      </w:r>
    </w:p>
    <w:p w14:paraId="3444C793" w14:textId="48B62D9E" w:rsidR="59295C26" w:rsidRDefault="59295C26" w:rsidP="59295C26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9295C26">
        <w:rPr>
          <w:rFonts w:ascii="Calibri" w:eastAsia="Calibri" w:hAnsi="Calibri" w:cs="Calibri"/>
        </w:rPr>
        <w:t>3rd in the world for workforce diversity and the 2nd highest proportion of foreign-born citizens in the OECD. (World Economic Forum, Global Competitiveness Report, 2019; OECD, International migration database, 2022)</w:t>
      </w:r>
    </w:p>
    <w:p w14:paraId="083B6CAA" w14:textId="3376841A" w:rsidR="59295C26" w:rsidRDefault="59295C26" w:rsidP="59295C26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9295C26">
        <w:rPr>
          <w:rFonts w:ascii="Calibri" w:eastAsia="Calibri" w:hAnsi="Calibri" w:cs="Calibri"/>
        </w:rPr>
        <w:t>Equal 9th (with Switzerland) on the Democracy Index. (Economist Intelligence Unit, Democracy Index, 2021)</w:t>
      </w:r>
    </w:p>
    <w:p w14:paraId="36C496A9" w14:textId="109B6850" w:rsidR="59295C26" w:rsidRDefault="59295C26" w:rsidP="59295C26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9295C26">
        <w:rPr>
          <w:rFonts w:ascii="Calibri" w:eastAsia="Calibri" w:hAnsi="Calibri" w:cs="Calibri"/>
        </w:rPr>
        <w:t>11th largest contributor to the United Nations regular budget and the 11th largest financial contributor to the United Nations peacekeeping budget. (United Nations, 2022)</w:t>
      </w:r>
    </w:p>
    <w:p w14:paraId="554C0D49" w14:textId="021CE95F" w:rsidR="59295C26" w:rsidRDefault="59295C26" w:rsidP="59295C26">
      <w:pPr>
        <w:spacing w:before="240" w:after="240"/>
      </w:pPr>
    </w:p>
    <w:p w14:paraId="6D2F7F37" w14:textId="77777777" w:rsidR="00331B66" w:rsidRDefault="00331B66" w:rsidP="00D00913">
      <w:pPr>
        <w:spacing w:before="240" w:after="240"/>
      </w:pPr>
    </w:p>
    <w:sectPr w:rsidR="00331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3F3B" w14:textId="77777777" w:rsidR="00DE7A9A" w:rsidRDefault="00DE7A9A" w:rsidP="004A2940">
      <w:pPr>
        <w:spacing w:after="0" w:line="240" w:lineRule="auto"/>
      </w:pPr>
      <w:r>
        <w:separator/>
      </w:r>
    </w:p>
  </w:endnote>
  <w:endnote w:type="continuationSeparator" w:id="0">
    <w:p w14:paraId="3730B2A8" w14:textId="77777777" w:rsidR="00DE7A9A" w:rsidRDefault="00DE7A9A" w:rsidP="004A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302D" w14:textId="77777777" w:rsidR="00DE7A9A" w:rsidRDefault="00DE7A9A" w:rsidP="004A2940">
      <w:pPr>
        <w:spacing w:after="0" w:line="240" w:lineRule="auto"/>
      </w:pPr>
      <w:r>
        <w:separator/>
      </w:r>
    </w:p>
  </w:footnote>
  <w:footnote w:type="continuationSeparator" w:id="0">
    <w:p w14:paraId="60C002E7" w14:textId="77777777" w:rsidR="00DE7A9A" w:rsidRDefault="00DE7A9A" w:rsidP="004A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9E4"/>
    <w:multiLevelType w:val="hybridMultilevel"/>
    <w:tmpl w:val="E0141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006"/>
    <w:multiLevelType w:val="hybridMultilevel"/>
    <w:tmpl w:val="B84E0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05A3"/>
    <w:multiLevelType w:val="hybridMultilevel"/>
    <w:tmpl w:val="E250D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A4D4F"/>
    <w:multiLevelType w:val="hybridMultilevel"/>
    <w:tmpl w:val="31B66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95E16"/>
    <w:multiLevelType w:val="hybridMultilevel"/>
    <w:tmpl w:val="8CB8F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7E6E"/>
    <w:multiLevelType w:val="hybridMultilevel"/>
    <w:tmpl w:val="304AD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42AC1"/>
    <w:multiLevelType w:val="hybridMultilevel"/>
    <w:tmpl w:val="F8AA3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B0C14"/>
    <w:multiLevelType w:val="hybridMultilevel"/>
    <w:tmpl w:val="FA2E7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846FC"/>
    <w:multiLevelType w:val="hybridMultilevel"/>
    <w:tmpl w:val="F802F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C16FD"/>
    <w:multiLevelType w:val="hybridMultilevel"/>
    <w:tmpl w:val="D3A87F7E"/>
    <w:lvl w:ilvl="0" w:tplc="61D0F1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585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24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0E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C7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4D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8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69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6F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9"/>
    <w:rsid w:val="00096CA9"/>
    <w:rsid w:val="000A055E"/>
    <w:rsid w:val="000B19E1"/>
    <w:rsid w:val="000C2A7E"/>
    <w:rsid w:val="00155369"/>
    <w:rsid w:val="00253F2C"/>
    <w:rsid w:val="002A715C"/>
    <w:rsid w:val="00331B66"/>
    <w:rsid w:val="00451147"/>
    <w:rsid w:val="004A2940"/>
    <w:rsid w:val="00540F02"/>
    <w:rsid w:val="00814310"/>
    <w:rsid w:val="00862311"/>
    <w:rsid w:val="00896837"/>
    <w:rsid w:val="008C78E6"/>
    <w:rsid w:val="008E4CE7"/>
    <w:rsid w:val="00A56825"/>
    <w:rsid w:val="00AE1F24"/>
    <w:rsid w:val="00CB59D9"/>
    <w:rsid w:val="00CB77FD"/>
    <w:rsid w:val="00D00913"/>
    <w:rsid w:val="00D82316"/>
    <w:rsid w:val="00DE7A9A"/>
    <w:rsid w:val="00FF24A5"/>
    <w:rsid w:val="5929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C8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4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1B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40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F02"/>
  </w:style>
  <w:style w:type="paragraph" w:styleId="Footer">
    <w:name w:val="footer"/>
    <w:basedOn w:val="Normal"/>
    <w:link w:val="FooterChar"/>
    <w:uiPriority w:val="99"/>
    <w:unhideWhenUsed/>
    <w:rsid w:val="00540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is a top 20 country - Democracy Diversity and Global Citizenship</dc:title>
  <dc:subject/>
  <dc:creator/>
  <cp:keywords> [SEC=OFFICIAL]</cp:keywords>
  <dc:description/>
  <cp:lastModifiedBy/>
  <cp:revision>1</cp:revision>
  <dcterms:created xsi:type="dcterms:W3CDTF">2022-08-16T03:29:00Z</dcterms:created>
  <dcterms:modified xsi:type="dcterms:W3CDTF">2022-08-16T03:29:00Z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2DE07DDE52404160A645239873EAC5A9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260D391A355C0F7895D53005377AC1700003BFA9</vt:lpwstr>
  </property>
  <property fmtid="{D5CDD505-2E9C-101B-9397-08002B2CF9AE}" pid="11" name="PM_OriginationTimeStamp">
    <vt:lpwstr>2022-08-16T03:29:42Z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D50CE8B785E6770608580F0681CB01BE</vt:lpwstr>
  </property>
  <property fmtid="{D5CDD505-2E9C-101B-9397-08002B2CF9AE}" pid="20" name="PM_Hash_Salt">
    <vt:lpwstr>D770FC77A2B6A7BA5D1A561518A18C21</vt:lpwstr>
  </property>
  <property fmtid="{D5CDD505-2E9C-101B-9397-08002B2CF9AE}" pid="21" name="PM_Hash_SHA1">
    <vt:lpwstr>E55B546CD0D4F899D02BD81D98F519EE94B462CB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