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4D87B" w14:textId="5D1DD56A" w:rsidR="0058032F" w:rsidRDefault="0058032F" w:rsidP="00954389">
      <w:pPr>
        <w:pStyle w:val="Heading1"/>
      </w:pPr>
      <w:r>
        <w:t xml:space="preserve">Transcript: </w:t>
      </w:r>
      <w:r w:rsidR="67E8B3E6">
        <w:t xml:space="preserve">Australian </w:t>
      </w:r>
      <w:r>
        <w:t>Industry Webinar</w:t>
      </w:r>
    </w:p>
    <w:p w14:paraId="056BEBC9" w14:textId="49C0B5C6" w:rsidR="0058032F" w:rsidRPr="0058032F" w:rsidRDefault="0058032F" w:rsidP="0058032F">
      <w:pPr>
        <w:rPr>
          <w:b/>
          <w:bCs/>
        </w:rPr>
      </w:pPr>
      <w:r w:rsidRPr="55FE0103">
        <w:rPr>
          <w:b/>
          <w:bCs/>
        </w:rPr>
        <w:t xml:space="preserve">Recorded </w:t>
      </w:r>
      <w:r w:rsidR="007275C8">
        <w:rPr>
          <w:b/>
          <w:bCs/>
        </w:rPr>
        <w:t>Wednesday</w:t>
      </w:r>
      <w:r w:rsidR="55636184" w:rsidRPr="55FE0103">
        <w:rPr>
          <w:b/>
          <w:bCs/>
        </w:rPr>
        <w:t xml:space="preserve"> 30</w:t>
      </w:r>
      <w:r w:rsidRPr="55FE0103">
        <w:rPr>
          <w:b/>
          <w:bCs/>
        </w:rPr>
        <w:t xml:space="preserve"> </w:t>
      </w:r>
      <w:r w:rsidR="007275C8">
        <w:rPr>
          <w:b/>
          <w:bCs/>
        </w:rPr>
        <w:t xml:space="preserve">October </w:t>
      </w:r>
      <w:r w:rsidRPr="55FE0103">
        <w:rPr>
          <w:b/>
          <w:bCs/>
        </w:rPr>
        <w:t xml:space="preserve">2024 </w:t>
      </w:r>
    </w:p>
    <w:p w14:paraId="06F900C5" w14:textId="41B5DDA0" w:rsidR="002B0BE5" w:rsidRDefault="00CE2D2A" w:rsidP="00A22238">
      <w:r w:rsidRPr="0058032F">
        <w:rPr>
          <w:b/>
          <w:bCs/>
        </w:rPr>
        <w:t>Simon Clayton</w:t>
      </w:r>
      <w:r w:rsidR="004050DB">
        <w:rPr>
          <w:b/>
          <w:bCs/>
        </w:rPr>
        <w:t xml:space="preserve"> (Assistant Secretary, </w:t>
      </w:r>
      <w:r w:rsidR="004A23B6" w:rsidRPr="004A23B6">
        <w:rPr>
          <w:b/>
          <w:bCs/>
        </w:rPr>
        <w:t>Agriculture and Non-Tariff Barriers Branch</w:t>
      </w:r>
      <w:r w:rsidR="004A23B6">
        <w:rPr>
          <w:b/>
          <w:bCs/>
        </w:rPr>
        <w:t>, DFAT)</w:t>
      </w:r>
      <w:r>
        <w:t xml:space="preserve">: </w:t>
      </w:r>
      <w:r w:rsidR="005A07CE">
        <w:t>T</w:t>
      </w:r>
      <w:r w:rsidRPr="005A07CE">
        <w:t xml:space="preserve">hank you </w:t>
      </w:r>
      <w:r w:rsidR="002B0BE5">
        <w:t xml:space="preserve">for making the time to join us today. </w:t>
      </w:r>
      <w:r w:rsidR="00A22238">
        <w:t xml:space="preserve">This is another webinar that we're doing on Indonesia's updated regulations under its </w:t>
      </w:r>
      <w:r w:rsidR="00C329FE">
        <w:t>H</w:t>
      </w:r>
      <w:r w:rsidR="00A22238">
        <w:t xml:space="preserve">alal </w:t>
      </w:r>
      <w:r w:rsidR="00C329FE">
        <w:t>L</w:t>
      </w:r>
      <w:r w:rsidR="00A22238">
        <w:t xml:space="preserve">aw. My name is Simon Clayton. I'm the </w:t>
      </w:r>
      <w:r w:rsidR="002B0BE5">
        <w:t>A</w:t>
      </w:r>
      <w:r w:rsidR="00A22238">
        <w:t xml:space="preserve">ssistant </w:t>
      </w:r>
      <w:r w:rsidR="002B0BE5">
        <w:t>S</w:t>
      </w:r>
      <w:r w:rsidR="00A22238">
        <w:t xml:space="preserve">ecretary of the Agriculture and </w:t>
      </w:r>
      <w:r w:rsidR="002B0BE5">
        <w:t>N</w:t>
      </w:r>
      <w:r w:rsidR="00A22238">
        <w:t>on</w:t>
      </w:r>
      <w:r w:rsidR="002B0BE5">
        <w:t>-T</w:t>
      </w:r>
      <w:r w:rsidR="00A22238">
        <w:t xml:space="preserve">ariff Barriers </w:t>
      </w:r>
      <w:r w:rsidR="002B0BE5">
        <w:t>B</w:t>
      </w:r>
      <w:r w:rsidR="00A22238">
        <w:t>ranch in the Department of Foreign Affairs and Trade. Before we start</w:t>
      </w:r>
      <w:r w:rsidR="002B0BE5">
        <w:t xml:space="preserve">, </w:t>
      </w:r>
      <w:r w:rsidR="00A22238">
        <w:t xml:space="preserve">I would like to make an acknowledgement of country. </w:t>
      </w:r>
    </w:p>
    <w:p w14:paraId="76945973" w14:textId="422DE6B3" w:rsidR="00E84ADB" w:rsidRDefault="00A22238" w:rsidP="00A22238">
      <w:r>
        <w:t xml:space="preserve">I'm here in Canberra, so for those of us also in Canberra I wish to acknowledge </w:t>
      </w:r>
      <w:r w:rsidR="004A1741">
        <w:t xml:space="preserve">the </w:t>
      </w:r>
      <w:r w:rsidR="002733E9" w:rsidRPr="002733E9">
        <w:t>Ngunnawal</w:t>
      </w:r>
      <w:r w:rsidR="002733E9">
        <w:t xml:space="preserve"> </w:t>
      </w:r>
      <w:r>
        <w:t xml:space="preserve">people as the traditional custodians of the land </w:t>
      </w:r>
      <w:r w:rsidR="002733E9">
        <w:t xml:space="preserve">on </w:t>
      </w:r>
      <w:r>
        <w:t>which we meet and recogni</w:t>
      </w:r>
      <w:r w:rsidR="004A1741">
        <w:t>s</w:t>
      </w:r>
      <w:r>
        <w:t>e any other people or families with connection to the ACT and the region. We also have participants from other parts of Australia as well</w:t>
      </w:r>
      <w:r w:rsidR="00004431">
        <w:t>,</w:t>
      </w:r>
      <w:r>
        <w:t xml:space="preserve"> </w:t>
      </w:r>
      <w:r w:rsidR="00E84ADB">
        <w:t>s</w:t>
      </w:r>
      <w:r>
        <w:t xml:space="preserve">o I also wish to acknowledge the traditional custodians of country throughout Australia and their connections to land and community. We pay our respect to elders past and </w:t>
      </w:r>
      <w:r w:rsidR="00AD42CF">
        <w:t>present and</w:t>
      </w:r>
      <w:r>
        <w:t xml:space="preserve"> extend that respect to all Aboriginal and </w:t>
      </w:r>
      <w:r w:rsidR="00E84ADB">
        <w:t xml:space="preserve">Torres Strait </w:t>
      </w:r>
      <w:r>
        <w:t xml:space="preserve">Islander Peoples today. And </w:t>
      </w:r>
      <w:r w:rsidR="00AD42CF">
        <w:t>of course,</w:t>
      </w:r>
      <w:r>
        <w:t xml:space="preserve"> I would also like to acknowledge and welcome other Aboriginal and </w:t>
      </w:r>
      <w:r w:rsidR="00E84ADB">
        <w:t xml:space="preserve">Torres Strait </w:t>
      </w:r>
      <w:r>
        <w:t>Islander people who may</w:t>
      </w:r>
      <w:r w:rsidR="00E84ADB">
        <w:t xml:space="preserve"> </w:t>
      </w:r>
      <w:r>
        <w:t xml:space="preserve">be participating in today's event. </w:t>
      </w:r>
    </w:p>
    <w:p w14:paraId="2308CE91" w14:textId="58BCEAF5" w:rsidR="00C329FE" w:rsidRDefault="33EC2BC8" w:rsidP="00A22238">
      <w:r>
        <w:t xml:space="preserve">As per our previous webinars, I'm also joined today by colleagues from other agencies in the </w:t>
      </w:r>
      <w:r w:rsidR="583B625A">
        <w:t>F</w:t>
      </w:r>
      <w:r>
        <w:t xml:space="preserve">ederal </w:t>
      </w:r>
      <w:proofErr w:type="gramStart"/>
      <w:r w:rsidR="66E2C674">
        <w:t>G</w:t>
      </w:r>
      <w:r>
        <w:t>overnment</w:t>
      </w:r>
      <w:r w:rsidR="5AC3C4FF">
        <w:t>;</w:t>
      </w:r>
      <w:proofErr w:type="gramEnd"/>
      <w:r>
        <w:t xml:space="preserve"> from Austrade and also the Department of Agriculture </w:t>
      </w:r>
      <w:r w:rsidR="150114AC">
        <w:t xml:space="preserve">Fisheries </w:t>
      </w:r>
      <w:r>
        <w:t xml:space="preserve">and </w:t>
      </w:r>
      <w:r w:rsidR="150114AC">
        <w:t>F</w:t>
      </w:r>
      <w:r>
        <w:t xml:space="preserve">orestry, as well as speakers from the Australian </w:t>
      </w:r>
      <w:r w:rsidR="0217B63B">
        <w:t>E</w:t>
      </w:r>
      <w:r>
        <w:t>mbassy in Jakarta</w:t>
      </w:r>
      <w:r w:rsidR="4FC7DAA7">
        <w:t xml:space="preserve">. </w:t>
      </w:r>
      <w:proofErr w:type="gramStart"/>
      <w:r w:rsidR="4FC7DAA7">
        <w:t>O</w:t>
      </w:r>
      <w:r>
        <w:t>f course</w:t>
      </w:r>
      <w:proofErr w:type="gramEnd"/>
      <w:r>
        <w:t xml:space="preserve"> our post in Jakarta is working very closely</w:t>
      </w:r>
      <w:r w:rsidR="631305CF">
        <w:t xml:space="preserve"> </w:t>
      </w:r>
      <w:r>
        <w:t xml:space="preserve">with Indonesian authorities to get as much information as possible on the implementation of the </w:t>
      </w:r>
      <w:r w:rsidR="631305CF">
        <w:t>Halal L</w:t>
      </w:r>
      <w:r>
        <w:t xml:space="preserve">aw. </w:t>
      </w:r>
    </w:p>
    <w:p w14:paraId="6BAABAC3" w14:textId="29E10914" w:rsidR="00A22238" w:rsidRDefault="00A22238" w:rsidP="00A22238">
      <w:r>
        <w:t xml:space="preserve">Today's webinar is the </w:t>
      </w:r>
      <w:r w:rsidR="00C329FE">
        <w:t>fourth</w:t>
      </w:r>
      <w:r>
        <w:t xml:space="preserve"> that we've done in a series of information sessions for you about Indonesia's requirements for </w:t>
      </w:r>
      <w:r w:rsidR="008E4DB5">
        <w:t>h</w:t>
      </w:r>
      <w:r w:rsidR="00C329FE">
        <w:t>alal</w:t>
      </w:r>
      <w:r>
        <w:t xml:space="preserve"> certification. For those of you who may have missed or would like to revisit our previous webinars, recordings are available on the Department of Foreign </w:t>
      </w:r>
      <w:r w:rsidR="008E4DB5">
        <w:t>A</w:t>
      </w:r>
      <w:r>
        <w:t>ffairs and</w:t>
      </w:r>
      <w:r w:rsidR="008E4DB5">
        <w:t xml:space="preserve"> Trade w</w:t>
      </w:r>
      <w:r>
        <w:t xml:space="preserve">ebsite. We have a dedicated page for this, and the title of our page on the </w:t>
      </w:r>
      <w:r w:rsidR="008E4DB5">
        <w:t xml:space="preserve">DFAT </w:t>
      </w:r>
      <w:r>
        <w:t xml:space="preserve">website is </w:t>
      </w:r>
      <w:r w:rsidR="008E4DB5">
        <w:br/>
        <w:t>“C</w:t>
      </w:r>
      <w:r>
        <w:t xml:space="preserve">omplying with Indonesian Halal </w:t>
      </w:r>
      <w:r w:rsidR="008E4DB5">
        <w:t>R</w:t>
      </w:r>
      <w:r>
        <w:t>equirements</w:t>
      </w:r>
      <w:r w:rsidR="0069349A">
        <w:t>”</w:t>
      </w:r>
      <w:r>
        <w:t>. If you do a Google search with that title, you'll very quickly find it.</w:t>
      </w:r>
    </w:p>
    <w:p w14:paraId="36166CA9" w14:textId="4007D4E9" w:rsidR="00A22238" w:rsidRDefault="33EC2BC8" w:rsidP="00A22238">
      <w:r>
        <w:t xml:space="preserve">There is a lot of information on our website for Australian exporters and I do encourage you to </w:t>
      </w:r>
      <w:proofErr w:type="gramStart"/>
      <w:r>
        <w:t>take a look</w:t>
      </w:r>
      <w:proofErr w:type="gramEnd"/>
      <w:r>
        <w:t xml:space="preserve"> if you haven't had the chance yet. I won't go through all that today, </w:t>
      </w:r>
      <w:r w:rsidR="3ED4F0B6">
        <w:t xml:space="preserve">but </w:t>
      </w:r>
      <w:r>
        <w:t xml:space="preserve">in terms of </w:t>
      </w:r>
      <w:r w:rsidR="3ED4F0B6">
        <w:t xml:space="preserve">a </w:t>
      </w:r>
      <w:r>
        <w:t xml:space="preserve">quick summary, Indonesia is gradually phasing in mandatory </w:t>
      </w:r>
      <w:r w:rsidR="3ED4F0B6">
        <w:t>halal</w:t>
      </w:r>
      <w:r>
        <w:t xml:space="preserve"> certification for a large range of products</w:t>
      </w:r>
      <w:r w:rsidR="3ED4F0B6">
        <w:t xml:space="preserve"> under the </w:t>
      </w:r>
      <w:r>
        <w:t>2014 Hala</w:t>
      </w:r>
      <w:r w:rsidR="3ED4F0B6">
        <w:t>l</w:t>
      </w:r>
      <w:r>
        <w:t xml:space="preserve"> </w:t>
      </w:r>
      <w:r w:rsidR="3ED4F0B6">
        <w:t>L</w:t>
      </w:r>
      <w:r>
        <w:t xml:space="preserve">aw. According to its original implementation timeline, the </w:t>
      </w:r>
      <w:r w:rsidR="3ED4F0B6">
        <w:t xml:space="preserve">first </w:t>
      </w:r>
      <w:r>
        <w:t xml:space="preserve">group of goods subject to mandatory </w:t>
      </w:r>
      <w:r w:rsidR="3ED4F0B6">
        <w:t>halal</w:t>
      </w:r>
      <w:r>
        <w:t xml:space="preserve"> certification </w:t>
      </w:r>
      <w:r w:rsidR="61E553A6">
        <w:t xml:space="preserve">is </w:t>
      </w:r>
      <w:r>
        <w:t>food and beverages and the planned information implementation of this was 17 October 2024, so just a couple of weeks ago.</w:t>
      </w:r>
    </w:p>
    <w:p w14:paraId="7FF1C9FB" w14:textId="77777777" w:rsidR="004A7395" w:rsidRDefault="00A22238" w:rsidP="00A22238">
      <w:r>
        <w:t xml:space="preserve">In the coming years, certification is also going to become mandatory for a broader range of products, ranging from cosmetics, medical products, clothing, and home appliances. And again, there are details on our website and specific dates on our website about that. </w:t>
      </w:r>
    </w:p>
    <w:p w14:paraId="49B7BC15" w14:textId="77777777" w:rsidR="008833FA" w:rsidRDefault="00A22238" w:rsidP="00A22238">
      <w:r>
        <w:t>As many of you may</w:t>
      </w:r>
      <w:r w:rsidR="004A7395">
        <w:t xml:space="preserve"> </w:t>
      </w:r>
      <w:r>
        <w:t>be aware though</w:t>
      </w:r>
      <w:r w:rsidR="004A7395">
        <w:t>, o</w:t>
      </w:r>
      <w:r>
        <w:t xml:space="preserve">n 17 October this year Indonesia issued new regulations regarding the implementation of its </w:t>
      </w:r>
      <w:r w:rsidR="00EA6CD3">
        <w:t>Halal</w:t>
      </w:r>
      <w:r>
        <w:t xml:space="preserve"> </w:t>
      </w:r>
      <w:r w:rsidR="004A7395">
        <w:t>L</w:t>
      </w:r>
      <w:r>
        <w:t>aw. And a key element within those regulations was a delay to the deadline for mandatory ha</w:t>
      </w:r>
      <w:r w:rsidR="008833FA">
        <w:t>la</w:t>
      </w:r>
      <w:r>
        <w:t>l certification for imported food and beverage products</w:t>
      </w:r>
      <w:r w:rsidR="008833FA">
        <w:t xml:space="preserve"> t</w:t>
      </w:r>
      <w:r>
        <w:t xml:space="preserve">o give foreign exporters more time to comply with Indonesia's requirements. </w:t>
      </w:r>
    </w:p>
    <w:p w14:paraId="29135075" w14:textId="77777777" w:rsidR="000F7589" w:rsidRDefault="00A22238" w:rsidP="00A22238">
      <w:proofErr w:type="gramStart"/>
      <w:r>
        <w:t>So</w:t>
      </w:r>
      <w:proofErr w:type="gramEnd"/>
      <w:r>
        <w:t xml:space="preserve"> what does this mean for Australian exporters? Essentially, </w:t>
      </w:r>
      <w:proofErr w:type="gramStart"/>
      <w:r>
        <w:t>at the moment</w:t>
      </w:r>
      <w:proofErr w:type="gramEnd"/>
      <w:r>
        <w:t xml:space="preserve"> it means there is </w:t>
      </w:r>
      <w:r w:rsidR="008833FA">
        <w:t>no</w:t>
      </w:r>
      <w:r>
        <w:t xml:space="preserve"> need to comply with Indonesia's </w:t>
      </w:r>
      <w:r w:rsidR="008833FA">
        <w:t>h</w:t>
      </w:r>
      <w:r w:rsidR="00C329FE">
        <w:t>alal</w:t>
      </w:r>
      <w:r>
        <w:t xml:space="preserve"> requirements until such time as Indonesia announces a new deadline.</w:t>
      </w:r>
      <w:r w:rsidR="008833FA">
        <w:t xml:space="preserve"> </w:t>
      </w:r>
      <w:r>
        <w:t xml:space="preserve">The length of this delay will be determined by Indonesia's </w:t>
      </w:r>
      <w:r w:rsidR="008833FA">
        <w:t>M</w:t>
      </w:r>
      <w:r>
        <w:t xml:space="preserve">inister for </w:t>
      </w:r>
      <w:r w:rsidR="008833FA">
        <w:t>R</w:t>
      </w:r>
      <w:r>
        <w:t xml:space="preserve">eligious </w:t>
      </w:r>
      <w:r w:rsidR="008833FA">
        <w:t>A</w:t>
      </w:r>
      <w:r>
        <w:t xml:space="preserve">ffairs. </w:t>
      </w:r>
      <w:r>
        <w:lastRenderedPageBreak/>
        <w:t xml:space="preserve">What we do know is that the delay will be </w:t>
      </w:r>
      <w:r w:rsidR="000F7589">
        <w:t>no</w:t>
      </w:r>
      <w:r>
        <w:t xml:space="preserve"> later than 17 October 2026, but we're still seeking information about when exactly it will be.</w:t>
      </w:r>
      <w:r w:rsidR="000F7589">
        <w:t xml:space="preserve"> </w:t>
      </w:r>
      <w:r>
        <w:t xml:space="preserve">And please note it might be earlier than this. We are trying to find out what the precise dates will be, but we don't know yet at this stage. </w:t>
      </w:r>
    </w:p>
    <w:p w14:paraId="00CB0406" w14:textId="77777777" w:rsidR="000F7589" w:rsidRDefault="00A22238" w:rsidP="00A22238">
      <w:r>
        <w:t>Indonesia's new regulations also contain some other changes to its</w:t>
      </w:r>
      <w:r w:rsidR="000F7589">
        <w:t xml:space="preserve"> </w:t>
      </w:r>
      <w:r>
        <w:t xml:space="preserve">requirements that will be relevant to Australian exporters. </w:t>
      </w:r>
      <w:proofErr w:type="gramStart"/>
      <w:r>
        <w:t>So</w:t>
      </w:r>
      <w:proofErr w:type="gramEnd"/>
      <w:r>
        <w:t xml:space="preserve"> the purpose of our webinar today is to provide yo</w:t>
      </w:r>
      <w:r w:rsidR="000F7589">
        <w:t>u w</w:t>
      </w:r>
      <w:r>
        <w:t>ith the information that we do have about the delay in implementation</w:t>
      </w:r>
      <w:r w:rsidR="000F7589">
        <w:t>,</w:t>
      </w:r>
      <w:r>
        <w:t xml:space="preserve"> and what we do know about the new regulations, noting that there are still some elements that are not yet clear. </w:t>
      </w:r>
    </w:p>
    <w:p w14:paraId="4CC0D5B8" w14:textId="672A2648" w:rsidR="003761FF" w:rsidRDefault="00A22238" w:rsidP="00A22238">
      <w:r>
        <w:t xml:space="preserve">To that end, after I've finished in a minute, we will go to a presentation from Dane Roberts, our </w:t>
      </w:r>
      <w:r w:rsidR="000F7589">
        <w:t>A</w:t>
      </w:r>
      <w:r>
        <w:t xml:space="preserve">gricultural </w:t>
      </w:r>
      <w:r w:rsidR="000F7589">
        <w:t>Counsellor</w:t>
      </w:r>
      <w:r>
        <w:t xml:space="preserve"> at </w:t>
      </w:r>
      <w:r w:rsidR="000F7589">
        <w:t>the Australian E</w:t>
      </w:r>
      <w:r>
        <w:t>mbassy Jakarta. Dane's presentation will provide an overview of our understanding of Indonesia's updates to its halal requirements for Australian exporters. After</w:t>
      </w:r>
      <w:r w:rsidR="000F7589">
        <w:t xml:space="preserve"> t</w:t>
      </w:r>
      <w:r>
        <w:t>he presentation</w:t>
      </w:r>
      <w:r w:rsidR="000F7589">
        <w:t xml:space="preserve">, we </w:t>
      </w:r>
      <w:r>
        <w:t>will then have some time</w:t>
      </w:r>
      <w:r w:rsidR="003761FF">
        <w:t xml:space="preserve"> to </w:t>
      </w:r>
      <w:r>
        <w:t>have some question</w:t>
      </w:r>
      <w:r w:rsidR="00E11244">
        <w:t>s</w:t>
      </w:r>
      <w:r>
        <w:t xml:space="preserve"> </w:t>
      </w:r>
      <w:r w:rsidR="003761FF">
        <w:t xml:space="preserve">and </w:t>
      </w:r>
      <w:r>
        <w:t>answer</w:t>
      </w:r>
      <w:r w:rsidR="003761FF">
        <w:t>s. A</w:t>
      </w:r>
      <w:r>
        <w:t xml:space="preserve">nd for that I ask you to please provide your questions online and you can do so throughout the webinar using </w:t>
      </w:r>
      <w:proofErr w:type="spellStart"/>
      <w:r>
        <w:t>Slido</w:t>
      </w:r>
      <w:proofErr w:type="spellEnd"/>
      <w:r>
        <w:t xml:space="preserve"> </w:t>
      </w:r>
      <w:r w:rsidR="003761FF">
        <w:t xml:space="preserve">using the </w:t>
      </w:r>
      <w:r>
        <w:t xml:space="preserve">details that are on the slide </w:t>
      </w:r>
      <w:proofErr w:type="gramStart"/>
      <w:r>
        <w:t>at the moment</w:t>
      </w:r>
      <w:proofErr w:type="gramEnd"/>
      <w:r>
        <w:t xml:space="preserve">. </w:t>
      </w:r>
    </w:p>
    <w:p w14:paraId="59D4E58B" w14:textId="77777777" w:rsidR="003761FF" w:rsidRDefault="00A22238" w:rsidP="00A22238">
      <w:r>
        <w:t>As per our previous webinars, we will try and answer as many questions as we can. Again, there may</w:t>
      </w:r>
      <w:r w:rsidR="003761FF">
        <w:t xml:space="preserve"> </w:t>
      </w:r>
      <w:r>
        <w:t>be some questions that we won't be able to answer</w:t>
      </w:r>
      <w:r w:rsidR="003761FF">
        <w:t>, b</w:t>
      </w:r>
      <w:r>
        <w:t>ut we'll be very happy to take these</w:t>
      </w:r>
      <w:r w:rsidR="003761FF">
        <w:t xml:space="preserve"> on notice </w:t>
      </w:r>
      <w:r>
        <w:t xml:space="preserve">with the aim to address these questions and these topics in further updates to our website. And today especially as we continue to work through the implications of Indonesia's new regulations, your questions will be very useful for us as a guide as to what we need to seek further clarification from Indonesia on. </w:t>
      </w:r>
    </w:p>
    <w:p w14:paraId="60402E65" w14:textId="065CF82D" w:rsidR="00A22238" w:rsidRDefault="00A22238" w:rsidP="00A22238">
      <w:proofErr w:type="gramStart"/>
      <w:r>
        <w:t>So</w:t>
      </w:r>
      <w:proofErr w:type="gramEnd"/>
      <w:r>
        <w:t xml:space="preserve"> with that, I'd now like to hand over to Dane to provide an update on Indonesia's </w:t>
      </w:r>
      <w:r w:rsidR="003761FF">
        <w:t>h</w:t>
      </w:r>
      <w:r>
        <w:t>alal requirements. Thanks Dane.</w:t>
      </w:r>
    </w:p>
    <w:p w14:paraId="3ECBEB7D" w14:textId="62724E37" w:rsidR="00A22238" w:rsidRPr="003761FF" w:rsidRDefault="003761FF" w:rsidP="00A22238">
      <w:pPr>
        <w:rPr>
          <w:b/>
          <w:bCs/>
        </w:rPr>
      </w:pPr>
      <w:r>
        <w:rPr>
          <w:b/>
          <w:bCs/>
        </w:rPr>
        <w:t>Dane Roberts (</w:t>
      </w:r>
      <w:r w:rsidR="00A01B7A" w:rsidRPr="004A23B6">
        <w:rPr>
          <w:b/>
          <w:bCs/>
        </w:rPr>
        <w:t>Agriculture</w:t>
      </w:r>
      <w:r w:rsidR="00A01B7A">
        <w:rPr>
          <w:b/>
          <w:bCs/>
        </w:rPr>
        <w:t xml:space="preserve"> </w:t>
      </w:r>
      <w:r>
        <w:rPr>
          <w:b/>
          <w:bCs/>
        </w:rPr>
        <w:t xml:space="preserve">Counsellor, </w:t>
      </w:r>
      <w:r w:rsidR="00A01B7A">
        <w:rPr>
          <w:b/>
          <w:bCs/>
        </w:rPr>
        <w:t>Australian Embassy Jakarta</w:t>
      </w:r>
      <w:r>
        <w:rPr>
          <w:b/>
          <w:bCs/>
        </w:rPr>
        <w:t>)</w:t>
      </w:r>
      <w:r>
        <w:t>:</w:t>
      </w:r>
    </w:p>
    <w:p w14:paraId="3330975B" w14:textId="4CD68575" w:rsidR="00A22238" w:rsidRDefault="33EC2BC8" w:rsidP="00A22238">
      <w:r>
        <w:t xml:space="preserve">Thank </w:t>
      </w:r>
      <w:proofErr w:type="gramStart"/>
      <w:r>
        <w:t>you Simon and good afternoon</w:t>
      </w:r>
      <w:proofErr w:type="gramEnd"/>
      <w:r>
        <w:t>. Just briefly to introduce myself</w:t>
      </w:r>
      <w:r w:rsidR="0BF89AD1">
        <w:t>,</w:t>
      </w:r>
      <w:r>
        <w:t xml:space="preserve"> as Simon said, my name's Dan</w:t>
      </w:r>
      <w:r w:rsidR="4FA78893">
        <w:t>e</w:t>
      </w:r>
      <w:r>
        <w:t xml:space="preserve"> Roberts. I'm the </w:t>
      </w:r>
      <w:r w:rsidR="4FA78893">
        <w:t>A</w:t>
      </w:r>
      <w:r>
        <w:t xml:space="preserve">griculture </w:t>
      </w:r>
      <w:r w:rsidR="4FA78893">
        <w:t>Counsellor</w:t>
      </w:r>
      <w:r>
        <w:t xml:space="preserve"> for DAF</w:t>
      </w:r>
      <w:r w:rsidR="4FA78893">
        <w:t>F</w:t>
      </w:r>
      <w:r>
        <w:t xml:space="preserve"> here in Jakarta. I'm currently acting for Dean </w:t>
      </w:r>
      <w:r w:rsidR="4FA78893">
        <w:t>Merrilees</w:t>
      </w:r>
      <w:r>
        <w:t xml:space="preserve">, who has presented at the previous few seminars, </w:t>
      </w:r>
      <w:r w:rsidR="4FA78893">
        <w:t xml:space="preserve">as </w:t>
      </w:r>
      <w:r>
        <w:t xml:space="preserve">Dean's on some </w:t>
      </w:r>
      <w:r w:rsidR="0BF89AD1">
        <w:t>well-earned</w:t>
      </w:r>
      <w:r w:rsidR="4FA78893">
        <w:t xml:space="preserve"> </w:t>
      </w:r>
      <w:r>
        <w:t xml:space="preserve">leave </w:t>
      </w:r>
      <w:proofErr w:type="gramStart"/>
      <w:r>
        <w:t>at the moment</w:t>
      </w:r>
      <w:proofErr w:type="gramEnd"/>
      <w:r>
        <w:t xml:space="preserve">. </w:t>
      </w:r>
      <w:proofErr w:type="gramStart"/>
      <w:r w:rsidR="4FA78893">
        <w:t>S</w:t>
      </w:r>
      <w:r>
        <w:t>o</w:t>
      </w:r>
      <w:proofErr w:type="gramEnd"/>
      <w:r>
        <w:t xml:space="preserve"> you've got me today. And I should also mention in the room here with me </w:t>
      </w:r>
      <w:proofErr w:type="gramStart"/>
      <w:r>
        <w:t>at the moment</w:t>
      </w:r>
      <w:proofErr w:type="gramEnd"/>
      <w:r>
        <w:t xml:space="preserve">, but off camera </w:t>
      </w:r>
      <w:r w:rsidR="06B6EEC4">
        <w:t>are</w:t>
      </w:r>
      <w:r>
        <w:t xml:space="preserve"> two of our excellent local staff, T</w:t>
      </w:r>
      <w:r w:rsidR="7074BBD2">
        <w:t>h</w:t>
      </w:r>
      <w:r>
        <w:t>eresia Christania and Regi</w:t>
      </w:r>
      <w:r w:rsidR="7074BBD2">
        <w:t>a</w:t>
      </w:r>
      <w:r>
        <w:t xml:space="preserve"> </w:t>
      </w:r>
      <w:r w:rsidR="7074BBD2">
        <w:t>Ivonie</w:t>
      </w:r>
      <w:r>
        <w:t xml:space="preserve">. </w:t>
      </w:r>
      <w:proofErr w:type="gramStart"/>
      <w:r>
        <w:t>So  thanks</w:t>
      </w:r>
      <w:proofErr w:type="gramEnd"/>
      <w:r>
        <w:t xml:space="preserve"> again. I'm pleased to be here today and thank you for joining the seminar.</w:t>
      </w:r>
    </w:p>
    <w:p w14:paraId="35EF27DC" w14:textId="77777777" w:rsidR="00464DB8" w:rsidRDefault="00A22238" w:rsidP="00A22238">
      <w:proofErr w:type="gramStart"/>
      <w:r>
        <w:t>So</w:t>
      </w:r>
      <w:proofErr w:type="gramEnd"/>
      <w:r>
        <w:t xml:space="preserve"> </w:t>
      </w:r>
      <w:r w:rsidR="00464DB8">
        <w:t xml:space="preserve">onto </w:t>
      </w:r>
      <w:r>
        <w:t>my presentation, next slide please, Andrew.</w:t>
      </w:r>
      <w:r w:rsidR="00464DB8">
        <w:t xml:space="preserve"> </w:t>
      </w:r>
      <w:r>
        <w:t xml:space="preserve">The slides are being controlled from Canberra, so I'll say next slide whenever it's time to move to the next slide. </w:t>
      </w:r>
    </w:p>
    <w:p w14:paraId="15A8E2E2" w14:textId="6B02B410" w:rsidR="003B00F2" w:rsidRDefault="00A22238" w:rsidP="00A22238">
      <w:proofErr w:type="gramStart"/>
      <w:r>
        <w:t>So</w:t>
      </w:r>
      <w:proofErr w:type="gramEnd"/>
      <w:r>
        <w:t xml:space="preserve"> my presentation today</w:t>
      </w:r>
      <w:r w:rsidR="00464DB8">
        <w:t>,</w:t>
      </w:r>
      <w:r>
        <w:t xml:space="preserve"> as Simon mentioned, will focus on the new </w:t>
      </w:r>
      <w:r w:rsidR="00464DB8">
        <w:t>G</w:t>
      </w:r>
      <w:r>
        <w:t xml:space="preserve">overnment </w:t>
      </w:r>
      <w:r w:rsidR="00464DB8">
        <w:t>R</w:t>
      </w:r>
      <w:r>
        <w:t>egulation 42</w:t>
      </w:r>
      <w:r w:rsidR="00464DB8">
        <w:t>/</w:t>
      </w:r>
      <w:r>
        <w:t>2024, which was issued by Indonesia</w:t>
      </w:r>
      <w:r w:rsidR="00464DB8">
        <w:t xml:space="preserve"> o</w:t>
      </w:r>
      <w:r>
        <w:t>n 17 October,</w:t>
      </w:r>
      <w:r w:rsidR="00003BA8">
        <w:t xml:space="preserve"> </w:t>
      </w:r>
      <w:r>
        <w:t xml:space="preserve">less than two weeks ago, and it sets out the </w:t>
      </w:r>
      <w:r w:rsidR="00C329FE">
        <w:t>halal</w:t>
      </w:r>
      <w:r>
        <w:t xml:space="preserve"> framework and some of the key points from it compared to the previous </w:t>
      </w:r>
      <w:r w:rsidR="003B00F2">
        <w:t>R</w:t>
      </w:r>
      <w:r>
        <w:t>egulation 39</w:t>
      </w:r>
      <w:r w:rsidR="003B00F2">
        <w:t>/</w:t>
      </w:r>
      <w:r>
        <w:t>2021. The general framework hasn't changed a lot. There are some key differences and as Simon said, we're still working through the detail</w:t>
      </w:r>
      <w:r w:rsidR="003B00F2">
        <w:t>s</w:t>
      </w:r>
      <w:r>
        <w:t xml:space="preserve">. </w:t>
      </w:r>
    </w:p>
    <w:p w14:paraId="3F98184E" w14:textId="5B335DD7" w:rsidR="008B047F" w:rsidRDefault="00A22238" w:rsidP="00A22238">
      <w:r>
        <w:t>We received the</w:t>
      </w:r>
      <w:r w:rsidR="003B00F2">
        <w:t xml:space="preserve"> first </w:t>
      </w:r>
      <w:r>
        <w:t xml:space="preserve">English translation of it less than </w:t>
      </w:r>
      <w:r w:rsidR="008B047F">
        <w:t xml:space="preserve">one </w:t>
      </w:r>
      <w:r>
        <w:t>h</w:t>
      </w:r>
      <w:r w:rsidR="003B00F2">
        <w:t>our</w:t>
      </w:r>
      <w:r>
        <w:t xml:space="preserve"> ago, so we're working our way through it. But we do know of some of the key changes and as Simon said, we'd like to talk to you about what we do know today. </w:t>
      </w:r>
    </w:p>
    <w:p w14:paraId="79B4137F" w14:textId="3275594B" w:rsidR="00BB5259" w:rsidRDefault="00A22238" w:rsidP="00A22238">
      <w:proofErr w:type="gramStart"/>
      <w:r>
        <w:t>So</w:t>
      </w:r>
      <w:proofErr w:type="gramEnd"/>
      <w:r>
        <w:t xml:space="preserve"> some of you who have joined these previous seminars will see some repetition in my presentation and those that Dean </w:t>
      </w:r>
      <w:r w:rsidR="008B047F">
        <w:t>Merrilees</w:t>
      </w:r>
      <w:r>
        <w:t xml:space="preserve"> has presented previously, but I think that's important because</w:t>
      </w:r>
      <w:r w:rsidR="008B047F">
        <w:t xml:space="preserve"> </w:t>
      </w:r>
      <w:r>
        <w:t>it's both useful to be aware of the new elements and the existing elements that remain, and of course</w:t>
      </w:r>
      <w:r w:rsidR="00BB5259">
        <w:t xml:space="preserve"> b</w:t>
      </w:r>
      <w:r>
        <w:t>ecause there may</w:t>
      </w:r>
      <w:r w:rsidR="00BB5259">
        <w:t xml:space="preserve"> </w:t>
      </w:r>
      <w:r>
        <w:t xml:space="preserve">be people </w:t>
      </w:r>
      <w:r w:rsidR="00137647">
        <w:t xml:space="preserve">online </w:t>
      </w:r>
      <w:r>
        <w:t xml:space="preserve">today who weren't on those previous webinars. </w:t>
      </w:r>
    </w:p>
    <w:p w14:paraId="015095E6" w14:textId="177BDA58" w:rsidR="00A22238" w:rsidRDefault="00A22238" w:rsidP="00A22238">
      <w:r>
        <w:lastRenderedPageBreak/>
        <w:t xml:space="preserve">And as I mentioned before regarding the new regulation, we're still reviewing its content. So today is not going to be an opportunity to fully unpack the new regulation in detail, but it's an opportunity to present what we do </w:t>
      </w:r>
      <w:r w:rsidR="00BB5259">
        <w:t>k</w:t>
      </w:r>
      <w:r>
        <w:t>now in the headline change</w:t>
      </w:r>
      <w:r w:rsidR="00BB5259">
        <w:t xml:space="preserve">s. </w:t>
      </w:r>
      <w:r>
        <w:t>Next slide, please.</w:t>
      </w:r>
    </w:p>
    <w:p w14:paraId="2B89FC27" w14:textId="77777777" w:rsidR="000B4B2D" w:rsidRDefault="00A22238" w:rsidP="00A22238">
      <w:r>
        <w:t xml:space="preserve">So, as Simon mentioned, the new regulation was released on 17 October, and many on this call would know that was the exact day on which the new law was set to apply for food and beverages. </w:t>
      </w:r>
      <w:r w:rsidR="00BB5259">
        <w:t xml:space="preserve">DAFF </w:t>
      </w:r>
      <w:r>
        <w:t xml:space="preserve">had issued market access advice in the lead up to that advising industry that we believed </w:t>
      </w:r>
      <w:r w:rsidR="000B4B2D">
        <w:t xml:space="preserve">the </w:t>
      </w:r>
      <w:r>
        <w:t>postponement to t</w:t>
      </w:r>
      <w:r w:rsidR="000B4B2D">
        <w:t>he c</w:t>
      </w:r>
      <w:r>
        <w:t>ommencement date was coming, but that</w:t>
      </w:r>
      <w:r w:rsidR="000B4B2D">
        <w:t xml:space="preserve"> </w:t>
      </w:r>
      <w:r>
        <w:t xml:space="preserve">until it was in writing we couldn't be certain. </w:t>
      </w:r>
    </w:p>
    <w:p w14:paraId="1A740125" w14:textId="6DFD8A90" w:rsidR="00A22238" w:rsidRDefault="00A22238" w:rsidP="00A22238">
      <w:proofErr w:type="gramStart"/>
      <w:r>
        <w:t>So</w:t>
      </w:r>
      <w:proofErr w:type="gramEnd"/>
      <w:r>
        <w:t xml:space="preserve"> we were glad to see the announcement made on the 17th. Under the new regulation many of the key requirements for exporters remain the same. And some of those requirements are on the slide here. They cover things like the labe</w:t>
      </w:r>
      <w:r w:rsidR="000B4B2D">
        <w:t>l</w:t>
      </w:r>
      <w:r>
        <w:t>ling requirements, the need</w:t>
      </w:r>
      <w:r w:rsidR="000B4B2D">
        <w:t xml:space="preserve"> f</w:t>
      </w:r>
      <w:r>
        <w:t xml:space="preserve">or </w:t>
      </w:r>
      <w:r w:rsidR="000B4B2D">
        <w:t>halal</w:t>
      </w:r>
      <w:r>
        <w:t xml:space="preserve"> certification to be arranged prior to export and for importers to register the </w:t>
      </w:r>
      <w:r w:rsidR="000B4B2D">
        <w:t xml:space="preserve">halal </w:t>
      </w:r>
      <w:r>
        <w:t xml:space="preserve">certificates </w:t>
      </w:r>
      <w:r w:rsidR="000B4B2D">
        <w:t xml:space="preserve">on BPJPH’s </w:t>
      </w:r>
      <w:r>
        <w:t>online portal. Next slide, please.</w:t>
      </w:r>
    </w:p>
    <w:p w14:paraId="3E98DC9B" w14:textId="37B5ED04" w:rsidR="00A22238" w:rsidRDefault="00A22238" w:rsidP="00A22238">
      <w:r>
        <w:t xml:space="preserve">So just as a reminder of the scope of products requiring </w:t>
      </w:r>
      <w:r w:rsidR="004D34E5">
        <w:t>h</w:t>
      </w:r>
      <w:r w:rsidR="002E0713">
        <w:t>alal</w:t>
      </w:r>
      <w:r>
        <w:t xml:space="preserve"> certification, it covers a broad range of goods and services, and there are different implementation date</w:t>
      </w:r>
      <w:r w:rsidR="004D34E5">
        <w:t>s. F</w:t>
      </w:r>
      <w:r>
        <w:t xml:space="preserve">ood and beverages were the </w:t>
      </w:r>
      <w:r w:rsidR="004D34E5">
        <w:t xml:space="preserve">first </w:t>
      </w:r>
      <w:r>
        <w:t xml:space="preserve">to come up and that was </w:t>
      </w:r>
      <w:r w:rsidR="00E41C28">
        <w:t xml:space="preserve">scheduled </w:t>
      </w:r>
      <w:r>
        <w:t>to have been on 17 October this month</w:t>
      </w:r>
      <w:r w:rsidR="004D34E5">
        <w:t>,</w:t>
      </w:r>
      <w:r>
        <w:t xml:space="preserve"> although now it </w:t>
      </w:r>
      <w:r w:rsidR="004D34E5">
        <w:t>h</w:t>
      </w:r>
      <w:r>
        <w:t>as been postponed under the new regulation and we'll go to that in a bit. Next slide please.</w:t>
      </w:r>
    </w:p>
    <w:p w14:paraId="7C18CD44" w14:textId="77777777" w:rsidR="0064053A" w:rsidRDefault="00A22238" w:rsidP="00A22238">
      <w:proofErr w:type="gramStart"/>
      <w:r>
        <w:t>So</w:t>
      </w:r>
      <w:proofErr w:type="gramEnd"/>
      <w:r>
        <w:t xml:space="preserve"> a reminder that there's a full list of the HS codes for the products that require </w:t>
      </w:r>
      <w:r w:rsidR="004D34E5">
        <w:t>halal</w:t>
      </w:r>
      <w:r>
        <w:t xml:space="preserve"> certification and there's just under a thousand of them that are subject to mandatory </w:t>
      </w:r>
      <w:r w:rsidR="004D34E5">
        <w:t>halal</w:t>
      </w:r>
      <w:r>
        <w:t xml:space="preserve"> certification and that list is published under the decree that's there on the slide</w:t>
      </w:r>
      <w:r w:rsidR="004D34E5">
        <w:t>, n</w:t>
      </w:r>
      <w:r>
        <w:t xml:space="preserve">umber 816 of 2024. </w:t>
      </w:r>
    </w:p>
    <w:p w14:paraId="490BDF9F" w14:textId="1068C359" w:rsidR="00DB2831" w:rsidRDefault="00A22238" w:rsidP="00A22238">
      <w:r>
        <w:t xml:space="preserve">Another reminder, of course, that some products are exempt from </w:t>
      </w:r>
      <w:r w:rsidR="004D34E5">
        <w:t>h</w:t>
      </w:r>
      <w:r>
        <w:t xml:space="preserve">alal certification, when they fall under certain categories. And those categories, </w:t>
      </w:r>
      <w:r w:rsidR="004D34E5">
        <w:t xml:space="preserve">for example, </w:t>
      </w:r>
      <w:r>
        <w:t xml:space="preserve">are those products that </w:t>
      </w:r>
      <w:proofErr w:type="gramStart"/>
      <w:r>
        <w:t>are considered to be</w:t>
      </w:r>
      <w:proofErr w:type="gramEnd"/>
      <w:r>
        <w:t xml:space="preserve"> </w:t>
      </w:r>
      <w:r w:rsidR="004D34E5">
        <w:t xml:space="preserve">non-halal </w:t>
      </w:r>
      <w:r>
        <w:t>by their nature, those that are not subject to any processing</w:t>
      </w:r>
      <w:r w:rsidR="0064053A">
        <w:t xml:space="preserve">, or </w:t>
      </w:r>
      <w:r>
        <w:t>process</w:t>
      </w:r>
      <w:r w:rsidR="0064053A">
        <w:t>ed</w:t>
      </w:r>
      <w:r>
        <w:t xml:space="preserve"> without the addition of food additives</w:t>
      </w:r>
      <w:r w:rsidR="0064053A">
        <w:t>,</w:t>
      </w:r>
      <w:r>
        <w:t xml:space="preserve"> food processing aids or other materials</w:t>
      </w:r>
      <w:r w:rsidR="0064053A">
        <w:t>,</w:t>
      </w:r>
      <w:r>
        <w:t xml:space="preserve"> and some products that do not contain or come into contact with prohibited materials and are not dangerous. And I guess an easy example of a product that is exempt </w:t>
      </w:r>
      <w:proofErr w:type="gramStart"/>
      <w:r>
        <w:t>would be</w:t>
      </w:r>
      <w:proofErr w:type="gramEnd"/>
      <w:r>
        <w:t xml:space="preserve"> fresh fruit and vegetables that</w:t>
      </w:r>
      <w:r w:rsidR="0064053A">
        <w:t xml:space="preserve"> haven’t </w:t>
      </w:r>
      <w:r>
        <w:t xml:space="preserve">been processed or had any additives involved. And the last point on that slide is just a reminder that </w:t>
      </w:r>
      <w:r w:rsidR="00DB2831">
        <w:t xml:space="preserve">a </w:t>
      </w:r>
      <w:r>
        <w:t xml:space="preserve">certificate can cover multiple products. Next slide, please. </w:t>
      </w:r>
    </w:p>
    <w:p w14:paraId="115DBFBA" w14:textId="09B6B458" w:rsidR="00A24F51" w:rsidRDefault="00A22238" w:rsidP="00A22238">
      <w:r>
        <w:t xml:space="preserve">Under the new regulation, the definitive implementation deadline for </w:t>
      </w:r>
      <w:r w:rsidR="00DB2831">
        <w:t xml:space="preserve">imported </w:t>
      </w:r>
      <w:r>
        <w:t xml:space="preserve">food and beverages will be determined by the </w:t>
      </w:r>
      <w:r w:rsidR="009C6E94">
        <w:t>M</w:t>
      </w:r>
      <w:r>
        <w:t xml:space="preserve">inister </w:t>
      </w:r>
      <w:r w:rsidR="009C6E94">
        <w:t xml:space="preserve">of Religious Affairs </w:t>
      </w:r>
      <w:r>
        <w:t>at the latest 17 October 202</w:t>
      </w:r>
      <w:r w:rsidR="26AD5294">
        <w:t>6</w:t>
      </w:r>
      <w:r>
        <w:t xml:space="preserve"> after considering the finali</w:t>
      </w:r>
      <w:r w:rsidR="004A1741">
        <w:t>s</w:t>
      </w:r>
      <w:r>
        <w:t>ation</w:t>
      </w:r>
      <w:r w:rsidR="00DB2831">
        <w:t xml:space="preserve"> of Mutual Recognition Agreements </w:t>
      </w:r>
      <w:r>
        <w:t xml:space="preserve">with trading partners. </w:t>
      </w:r>
      <w:r w:rsidR="008E5474">
        <w:t>T</w:t>
      </w:r>
      <w:r>
        <w:t xml:space="preserve">he initial food and beverage deadline was 17 October </w:t>
      </w:r>
      <w:r w:rsidR="008E5474">
        <w:t xml:space="preserve">2024, </w:t>
      </w:r>
      <w:r>
        <w:t xml:space="preserve">and I guess that the headline of the new regulation is that implementation has been postponed. </w:t>
      </w:r>
    </w:p>
    <w:p w14:paraId="553211E0" w14:textId="37D91414" w:rsidR="00A22238" w:rsidRDefault="13852357" w:rsidP="00A22238">
      <w:r>
        <w:t>I</w:t>
      </w:r>
      <w:r w:rsidR="33EC2BC8">
        <w:t xml:space="preserve">t's important to make the point though </w:t>
      </w:r>
      <w:r w:rsidR="4BD94771">
        <w:t xml:space="preserve">about </w:t>
      </w:r>
      <w:r w:rsidR="33EC2BC8">
        <w:t>the language in the regulation</w:t>
      </w:r>
      <w:r w:rsidR="35A92DC7">
        <w:t xml:space="preserve"> </w:t>
      </w:r>
      <w:r w:rsidR="33EC2BC8">
        <w:t xml:space="preserve">that it has been postponed to </w:t>
      </w:r>
      <w:r w:rsidR="4BD94771">
        <w:t>“no</w:t>
      </w:r>
      <w:r w:rsidR="33EC2BC8">
        <w:t xml:space="preserve"> later</w:t>
      </w:r>
      <w:r w:rsidR="59A8A751">
        <w:t>”</w:t>
      </w:r>
      <w:r w:rsidR="33EC2BC8">
        <w:t xml:space="preserve"> than 17 October 2026. </w:t>
      </w:r>
      <w:proofErr w:type="gramStart"/>
      <w:r w:rsidR="33EC2BC8">
        <w:t>So</w:t>
      </w:r>
      <w:proofErr w:type="gramEnd"/>
      <w:r w:rsidR="33EC2BC8">
        <w:t xml:space="preserve"> the key point there is that it's not necessarily a two</w:t>
      </w:r>
      <w:r w:rsidR="6DF5AFA6">
        <w:t>-</w:t>
      </w:r>
      <w:r w:rsidR="33EC2BC8">
        <w:t xml:space="preserve">year postponement. It is </w:t>
      </w:r>
      <w:r w:rsidR="33EC2BC8" w:rsidRPr="426E60E6">
        <w:rPr>
          <w:i/>
          <w:iCs/>
        </w:rPr>
        <w:t>up to</w:t>
      </w:r>
      <w:r w:rsidR="33EC2BC8">
        <w:t xml:space="preserve"> two years and could be significantly shorter. And there's already been some speculation we've seen in the media here about when that implementation might be.</w:t>
      </w:r>
      <w:r w:rsidR="4BD94771">
        <w:t xml:space="preserve"> </w:t>
      </w:r>
      <w:r w:rsidR="33EC2BC8">
        <w:t>Can we have the next slide, please?</w:t>
      </w:r>
    </w:p>
    <w:p w14:paraId="4C62BB2E" w14:textId="77777777" w:rsidR="00A93B53" w:rsidRDefault="00A22238" w:rsidP="00A22238">
      <w:r>
        <w:t xml:space="preserve">So, a reminder there, there are still two pathways for, for imported products to gain </w:t>
      </w:r>
      <w:r w:rsidR="00A93B53">
        <w:t>h</w:t>
      </w:r>
      <w:r w:rsidR="00C329FE">
        <w:t>alal</w:t>
      </w:r>
      <w:r>
        <w:t xml:space="preserve"> certification, and the </w:t>
      </w:r>
      <w:r w:rsidR="00A93B53">
        <w:t xml:space="preserve">first </w:t>
      </w:r>
      <w:r>
        <w:t xml:space="preserve">one which is set out on this slide is by directly applying through BPJPH, the </w:t>
      </w:r>
      <w:r w:rsidR="00A93B53">
        <w:t xml:space="preserve">Indonesian halal </w:t>
      </w:r>
      <w:r>
        <w:t xml:space="preserve">certifying body. </w:t>
      </w:r>
      <w:proofErr w:type="gramStart"/>
      <w:r>
        <w:t>So</w:t>
      </w:r>
      <w:proofErr w:type="gramEnd"/>
      <w:r>
        <w:t xml:space="preserve"> businesses incur the onsite audit costs if they go down that pathway and the certificate is issued directly by BPJPH. </w:t>
      </w:r>
    </w:p>
    <w:p w14:paraId="13E6D421" w14:textId="180565DE" w:rsidR="00A22238" w:rsidRDefault="33EC2BC8" w:rsidP="00A22238">
      <w:r>
        <w:lastRenderedPageBreak/>
        <w:t>The certificate</w:t>
      </w:r>
      <w:r w:rsidR="040AFC74">
        <w:t>,</w:t>
      </w:r>
      <w:r>
        <w:t xml:space="preserve"> </w:t>
      </w:r>
      <w:proofErr w:type="gramStart"/>
      <w:r>
        <w:t>similar</w:t>
      </w:r>
      <w:r w:rsidR="46D5E7B8">
        <w:t>ly</w:t>
      </w:r>
      <w:proofErr w:type="gramEnd"/>
      <w:r w:rsidR="46D5E7B8">
        <w:t xml:space="preserve"> as under</w:t>
      </w:r>
      <w:r>
        <w:t xml:space="preserve"> the previous regulation</w:t>
      </w:r>
      <w:r w:rsidR="040AFC74">
        <w:t>,</w:t>
      </w:r>
      <w:r>
        <w:t xml:space="preserve"> remains </w:t>
      </w:r>
      <w:r w:rsidR="127F46A0">
        <w:t xml:space="preserve">valid </w:t>
      </w:r>
      <w:r>
        <w:t>indefinite</w:t>
      </w:r>
      <w:r w:rsidR="2394059F">
        <w:t>ly</w:t>
      </w:r>
      <w:r>
        <w:t xml:space="preserve"> unless there are changes to product ingredients and processes. But</w:t>
      </w:r>
      <w:r w:rsidR="040AFC74">
        <w:t xml:space="preserve"> y</w:t>
      </w:r>
      <w:r>
        <w:t>ou'll see the blue text there. One thing we've discovered in the new regulation is there is now a specification that there will be a monitoring inspection every four years for those that go down that pathway. Next slide, please.</w:t>
      </w:r>
    </w:p>
    <w:p w14:paraId="563986BC" w14:textId="4E166A13" w:rsidR="00A22238" w:rsidRDefault="00A22238" w:rsidP="00A22238">
      <w:proofErr w:type="gramStart"/>
      <w:r>
        <w:t>So</w:t>
      </w:r>
      <w:proofErr w:type="gramEnd"/>
      <w:r>
        <w:t xml:space="preserve"> the</w:t>
      </w:r>
      <w:r w:rsidR="00A93B53">
        <w:t xml:space="preserve"> </w:t>
      </w:r>
      <w:r>
        <w:t xml:space="preserve">other pathway is of course for businesses to engage approved foreign </w:t>
      </w:r>
      <w:r w:rsidR="00E665F6">
        <w:t>H</w:t>
      </w:r>
      <w:r w:rsidR="00C329FE">
        <w:t>alal</w:t>
      </w:r>
      <w:r>
        <w:t xml:space="preserve"> </w:t>
      </w:r>
      <w:r w:rsidR="00E665F6">
        <w:t>C</w:t>
      </w:r>
      <w:r>
        <w:t xml:space="preserve">ertifying </w:t>
      </w:r>
      <w:r w:rsidR="00E665F6">
        <w:t>B</w:t>
      </w:r>
      <w:r>
        <w:t>odies</w:t>
      </w:r>
      <w:r w:rsidR="00A93B53">
        <w:t xml:space="preserve"> (HCBs)</w:t>
      </w:r>
      <w:r>
        <w:t xml:space="preserve"> to provide </w:t>
      </w:r>
      <w:r w:rsidR="00C329FE">
        <w:t>halal</w:t>
      </w:r>
      <w:r>
        <w:t xml:space="preserve"> certification. The HCB would list the products and services being certified for each business or</w:t>
      </w:r>
      <w:r w:rsidR="00A93B53">
        <w:t xml:space="preserve"> e</w:t>
      </w:r>
      <w:r>
        <w:t xml:space="preserve">xporter and the validity period under that pathway is determined by the HCB. The </w:t>
      </w:r>
      <w:r w:rsidR="00D84F25">
        <w:t>h</w:t>
      </w:r>
      <w:r w:rsidR="00C329FE">
        <w:t>alal</w:t>
      </w:r>
      <w:r>
        <w:t xml:space="preserve"> certificate issued by the foreign </w:t>
      </w:r>
      <w:r w:rsidR="00D84F25">
        <w:t xml:space="preserve">HCB </w:t>
      </w:r>
      <w:r>
        <w:t>must be registered in the BPJPH online system</w:t>
      </w:r>
      <w:r w:rsidR="006C758D">
        <w:t>.</w:t>
      </w:r>
      <w:r>
        <w:t xml:space="preserve"> </w:t>
      </w:r>
      <w:r w:rsidR="006C758D">
        <w:t>T</w:t>
      </w:r>
      <w:r>
        <w:t>hat registration process is done by the importer or an official representative in Indonesia.</w:t>
      </w:r>
    </w:p>
    <w:p w14:paraId="0389018E" w14:textId="77777777" w:rsidR="00F35D30" w:rsidRDefault="00A22238" w:rsidP="00A22238">
      <w:r>
        <w:t xml:space="preserve">Australia currently has 18 </w:t>
      </w:r>
      <w:r w:rsidR="006C758D">
        <w:t xml:space="preserve">HCBs </w:t>
      </w:r>
      <w:r>
        <w:t>in the process</w:t>
      </w:r>
      <w:r w:rsidR="006C758D">
        <w:t>,</w:t>
      </w:r>
      <w:r>
        <w:t xml:space="preserve"> nine of which have already been approved and the next slides will show a list of that. Four </w:t>
      </w:r>
      <w:r w:rsidR="00192BF8">
        <w:t xml:space="preserve">more </w:t>
      </w:r>
      <w:r>
        <w:t xml:space="preserve">have had their </w:t>
      </w:r>
      <w:r w:rsidR="00F35D30">
        <w:t>onsite</w:t>
      </w:r>
      <w:r>
        <w:t xml:space="preserve"> audit undertaken and are awaiting approvals</w:t>
      </w:r>
      <w:r w:rsidR="00192BF8">
        <w:t>,</w:t>
      </w:r>
      <w:r>
        <w:t xml:space="preserve"> so the assessment process is </w:t>
      </w:r>
      <w:r w:rsidR="00192BF8">
        <w:t xml:space="preserve">ongoing, </w:t>
      </w:r>
      <w:r>
        <w:t>and five are awaiting the</w:t>
      </w:r>
      <w:r w:rsidR="00192BF8">
        <w:t xml:space="preserve"> o</w:t>
      </w:r>
      <w:r>
        <w:t xml:space="preserve">nsite assessment still. </w:t>
      </w:r>
      <w:r w:rsidR="00192BF8">
        <w:t>D</w:t>
      </w:r>
      <w:r>
        <w:t xml:space="preserve">etails of the list and scope of certification services of each HCB are available at the website on the slide. </w:t>
      </w:r>
    </w:p>
    <w:p w14:paraId="14725CD7" w14:textId="26C8E1BE" w:rsidR="00F03A1D" w:rsidRDefault="00A22238" w:rsidP="00A22238">
      <w:r>
        <w:t xml:space="preserve">If we move to the next slide, you will see there is a list of the 18 Australian </w:t>
      </w:r>
      <w:r w:rsidR="00B2671C">
        <w:t>HCBs</w:t>
      </w:r>
      <w:r>
        <w:t xml:space="preserve"> and their status. </w:t>
      </w:r>
      <w:proofErr w:type="gramStart"/>
      <w:r>
        <w:t>So</w:t>
      </w:r>
      <w:proofErr w:type="gramEnd"/>
      <w:r>
        <w:t xml:space="preserve"> the ones on this </w:t>
      </w:r>
      <w:r w:rsidR="00B2671C">
        <w:t xml:space="preserve">first </w:t>
      </w:r>
      <w:r>
        <w:t>page have all already been approved</w:t>
      </w:r>
      <w:r w:rsidR="00B2671C">
        <w:t>,</w:t>
      </w:r>
      <w:r>
        <w:t xml:space="preserve"> so are able to issue certificates. I'll just pause a moment so people can read that slide. And yeah, we might move to the next slide now. </w:t>
      </w:r>
    </w:p>
    <w:p w14:paraId="6E55F413" w14:textId="7C7AC7A5" w:rsidR="00A22238" w:rsidRDefault="00A22238" w:rsidP="00A22238">
      <w:proofErr w:type="gramStart"/>
      <w:r>
        <w:t>So</w:t>
      </w:r>
      <w:proofErr w:type="gramEnd"/>
      <w:r>
        <w:t xml:space="preserve"> this slide shows the other </w:t>
      </w:r>
      <w:r w:rsidR="00F03A1D">
        <w:t xml:space="preserve">HCBs </w:t>
      </w:r>
      <w:r>
        <w:t>that are that are in the process</w:t>
      </w:r>
      <w:r w:rsidR="00F03A1D">
        <w:t>. E</w:t>
      </w:r>
      <w:r>
        <w:t xml:space="preserve">ither they have had an </w:t>
      </w:r>
      <w:proofErr w:type="gramStart"/>
      <w:r>
        <w:t>audit</w:t>
      </w:r>
      <w:proofErr w:type="gramEnd"/>
      <w:r>
        <w:t xml:space="preserve"> or they are awa</w:t>
      </w:r>
      <w:r w:rsidR="00F03A1D">
        <w:t>iting</w:t>
      </w:r>
      <w:r>
        <w:t xml:space="preserve"> an audit. And one thing to note on that page </w:t>
      </w:r>
      <w:r w:rsidR="00F03A1D">
        <w:t xml:space="preserve">is that </w:t>
      </w:r>
      <w:r>
        <w:t xml:space="preserve">the </w:t>
      </w:r>
      <w:r w:rsidR="00F03A1D">
        <w:t xml:space="preserve">fourth </w:t>
      </w:r>
      <w:r>
        <w:t xml:space="preserve">one down there, the Western Australian Halal </w:t>
      </w:r>
      <w:r w:rsidR="00F03A1D">
        <w:t>A</w:t>
      </w:r>
      <w:r>
        <w:t>uthority</w:t>
      </w:r>
      <w:r w:rsidR="00F03A1D">
        <w:t>,</w:t>
      </w:r>
      <w:r>
        <w:t xml:space="preserve"> has now had an onsite audit, so is in that assessment process of </w:t>
      </w:r>
      <w:r w:rsidR="002242FC">
        <w:t>a</w:t>
      </w:r>
      <w:r>
        <w:t>waiting approval</w:t>
      </w:r>
      <w:r w:rsidR="00833189">
        <w:t>. T</w:t>
      </w:r>
      <w:r>
        <w:t>hat</w:t>
      </w:r>
      <w:r w:rsidR="00833189">
        <w:t xml:space="preserve"> will </w:t>
      </w:r>
      <w:r>
        <w:t>give coverage in the West, which will be a good thing obviously.</w:t>
      </w:r>
      <w:r w:rsidR="00833189">
        <w:t xml:space="preserve"> </w:t>
      </w:r>
      <w:r>
        <w:t>Can we move to the next page, please?</w:t>
      </w:r>
    </w:p>
    <w:p w14:paraId="4B34A03E" w14:textId="77777777" w:rsidR="00E16B91" w:rsidRDefault="00A22238" w:rsidP="00A22238">
      <w:proofErr w:type="gramStart"/>
      <w:r>
        <w:t>So</w:t>
      </w:r>
      <w:proofErr w:type="gramEnd"/>
      <w:r>
        <w:t xml:space="preserve"> this slide sets out the process for registration of a foreign </w:t>
      </w:r>
      <w:r w:rsidR="00833189">
        <w:t xml:space="preserve">halal </w:t>
      </w:r>
      <w:r>
        <w:t xml:space="preserve">certificate and </w:t>
      </w:r>
      <w:r w:rsidR="00833189">
        <w:t xml:space="preserve">how </w:t>
      </w:r>
      <w:r>
        <w:t>to obtain the unique registration number. The process largely remains the same under the new regulation.</w:t>
      </w:r>
      <w:r w:rsidR="00833189">
        <w:t xml:space="preserve"> </w:t>
      </w:r>
      <w:r>
        <w:t>Importers, in summary</w:t>
      </w:r>
      <w:r w:rsidR="00833189">
        <w:t>,</w:t>
      </w:r>
      <w:r>
        <w:t xml:space="preserve"> register in the BPJPH system using documents supplied by the exporter and the </w:t>
      </w:r>
      <w:r w:rsidR="00833189">
        <w:t>h</w:t>
      </w:r>
      <w:r>
        <w:t xml:space="preserve">alal certificate. </w:t>
      </w:r>
      <w:proofErr w:type="gramStart"/>
      <w:r>
        <w:t>So</w:t>
      </w:r>
      <w:proofErr w:type="gramEnd"/>
      <w:r>
        <w:t xml:space="preserve"> some of those documents are on the slide here</w:t>
      </w:r>
      <w:r w:rsidR="00E16B91">
        <w:t>,</w:t>
      </w:r>
      <w:r>
        <w:t xml:space="preserve"> such as that the exporter would issue a letter of authori</w:t>
      </w:r>
      <w:r w:rsidR="004A1741">
        <w:t>s</w:t>
      </w:r>
      <w:r>
        <w:t xml:space="preserve">ation to the importer, and obviously the </w:t>
      </w:r>
      <w:r w:rsidR="00E16B91">
        <w:t>i</w:t>
      </w:r>
      <w:r>
        <w:t xml:space="preserve">mporter would also need a copy of the foreign </w:t>
      </w:r>
      <w:r w:rsidR="00E16B91">
        <w:t>h</w:t>
      </w:r>
      <w:r>
        <w:t xml:space="preserve">alal certificate and lastly a list of the certified products with relevant HS codes. </w:t>
      </w:r>
    </w:p>
    <w:p w14:paraId="16A6C598" w14:textId="3781259D" w:rsidR="00DC5D33" w:rsidRDefault="33EC2BC8" w:rsidP="00A22238">
      <w:r>
        <w:t xml:space="preserve">And </w:t>
      </w:r>
      <w:proofErr w:type="gramStart"/>
      <w:r>
        <w:t>so</w:t>
      </w:r>
      <w:proofErr w:type="gramEnd"/>
      <w:r>
        <w:t xml:space="preserve"> the importer or agent would use those documents to register in the system, and that will create for them a unique registration number and that number</w:t>
      </w:r>
      <w:r w:rsidR="185AA924">
        <w:t>, a</w:t>
      </w:r>
      <w:r>
        <w:t>s you will see when you see the labels in a few slides</w:t>
      </w:r>
      <w:r w:rsidR="185AA924">
        <w:t xml:space="preserve">, </w:t>
      </w:r>
      <w:r>
        <w:t xml:space="preserve">is an important number. And the other point I wanted to make on that slide quickly before I move on is one critical change in the new reg compared to the old reg is there is </w:t>
      </w:r>
      <w:r w:rsidR="185AA924">
        <w:t xml:space="preserve">no </w:t>
      </w:r>
      <w:r>
        <w:t>longer a need for legali</w:t>
      </w:r>
      <w:r w:rsidR="38ABEB92">
        <w:t>s</w:t>
      </w:r>
      <w:r>
        <w:t xml:space="preserve">ation or an </w:t>
      </w:r>
      <w:r w:rsidR="185AA924">
        <w:t>A</w:t>
      </w:r>
      <w:r>
        <w:t>postil</w:t>
      </w:r>
      <w:r w:rsidR="185AA924">
        <w:t>l</w:t>
      </w:r>
      <w:r>
        <w:t xml:space="preserve">e </w:t>
      </w:r>
      <w:r w:rsidR="512C2EC3">
        <w:t xml:space="preserve">certifying </w:t>
      </w:r>
      <w:r>
        <w:t xml:space="preserve">a copy of the foreign </w:t>
      </w:r>
      <w:r w:rsidR="185AA924">
        <w:t>h</w:t>
      </w:r>
      <w:r>
        <w:t>alal certificate</w:t>
      </w:r>
      <w:r w:rsidR="3663B0CE">
        <w:t>.</w:t>
      </w:r>
    </w:p>
    <w:p w14:paraId="0836EF1C" w14:textId="586B9287" w:rsidR="009774B5" w:rsidRDefault="3663B0CE" w:rsidP="00A22238">
      <w:proofErr w:type="gramStart"/>
      <w:r>
        <w:t>So</w:t>
      </w:r>
      <w:proofErr w:type="gramEnd"/>
      <w:r>
        <w:t xml:space="preserve"> under </w:t>
      </w:r>
      <w:r w:rsidR="33EC2BC8">
        <w:t>the</w:t>
      </w:r>
      <w:r>
        <w:t xml:space="preserve"> p</w:t>
      </w:r>
      <w:r w:rsidR="33EC2BC8">
        <w:t xml:space="preserve">revious regulations, there </w:t>
      </w:r>
      <w:r>
        <w:t xml:space="preserve">was </w:t>
      </w:r>
      <w:r w:rsidR="33EC2BC8">
        <w:t xml:space="preserve">a need for that and now the new regulation </w:t>
      </w:r>
      <w:r w:rsidR="0EEAA2B9">
        <w:t xml:space="preserve">no </w:t>
      </w:r>
      <w:r w:rsidR="33EC2BC8">
        <w:t xml:space="preserve">longer has that requirement. Next slide, please. </w:t>
      </w:r>
    </w:p>
    <w:p w14:paraId="3A82C9F6" w14:textId="77777777" w:rsidR="001F1059" w:rsidRDefault="33EC2BC8" w:rsidP="00A22238">
      <w:r>
        <w:t xml:space="preserve">So, the validity of the BPJPH registration is the same as the validity period for the foreign </w:t>
      </w:r>
      <w:proofErr w:type="gramStart"/>
      <w:r w:rsidR="0EEAA2B9">
        <w:t xml:space="preserve">halal </w:t>
      </w:r>
      <w:r>
        <w:t xml:space="preserve"> certificate</w:t>
      </w:r>
      <w:proofErr w:type="gramEnd"/>
      <w:r>
        <w:t>. And as we've previously said, there's a registration fee and that registration fee remains the</w:t>
      </w:r>
      <w:r w:rsidR="0EEAA2B9">
        <w:t xml:space="preserve"> </w:t>
      </w:r>
      <w:r>
        <w:t>same, it's 800</w:t>
      </w:r>
      <w:r w:rsidR="0EEAA2B9">
        <w:t>,</w:t>
      </w:r>
      <w:r>
        <w:t>000 IDR, which is approximately 80</w:t>
      </w:r>
      <w:r w:rsidR="0EEAA2B9">
        <w:t xml:space="preserve"> AUD</w:t>
      </w:r>
      <w:r>
        <w:t xml:space="preserve"> per certificate, and as I previously mentioned, one certificate can </w:t>
      </w:r>
      <w:r w:rsidR="0EEAA2B9">
        <w:t>cover</w:t>
      </w:r>
      <w:r>
        <w:t xml:space="preserve"> multiple products. </w:t>
      </w:r>
    </w:p>
    <w:p w14:paraId="6CE88CFF" w14:textId="5D98C4C9" w:rsidR="00A22238" w:rsidRDefault="00A22238" w:rsidP="00A22238">
      <w:r>
        <w:t>There again in the blue text</w:t>
      </w:r>
      <w:r w:rsidR="00A9067A">
        <w:t>,</w:t>
      </w:r>
      <w:r>
        <w:t xml:space="preserve"> because you've probably noticed that the blue text is where we're pointing out new things under the new regulation</w:t>
      </w:r>
      <w:r w:rsidR="001F1059">
        <w:t xml:space="preserve">, </w:t>
      </w:r>
      <w:r w:rsidR="006905FE">
        <w:t>w</w:t>
      </w:r>
      <w:r>
        <w:t xml:space="preserve">hen a foreign </w:t>
      </w:r>
      <w:r w:rsidR="00A9067A">
        <w:t xml:space="preserve">halal </w:t>
      </w:r>
      <w:r>
        <w:t>certificate registration should be extended</w:t>
      </w:r>
      <w:r w:rsidR="00A9067A">
        <w:t xml:space="preserve">, the </w:t>
      </w:r>
      <w:r>
        <w:t>advice in the new regulation is that</w:t>
      </w:r>
      <w:r w:rsidR="006905FE">
        <w:t xml:space="preserve"> </w:t>
      </w:r>
      <w:r>
        <w:t xml:space="preserve">the process should start from 60 days before expiration of the foreign </w:t>
      </w:r>
      <w:r w:rsidR="00F23C9B">
        <w:t>h</w:t>
      </w:r>
      <w:r>
        <w:t>alal certificate registration. So, basically</w:t>
      </w:r>
      <w:r w:rsidR="00F23C9B">
        <w:t xml:space="preserve"> o</w:t>
      </w:r>
      <w:r>
        <w:t xml:space="preserve">nce you're within </w:t>
      </w:r>
      <w:proofErr w:type="gramStart"/>
      <w:r>
        <w:t>that 60 days</w:t>
      </w:r>
      <w:proofErr w:type="gramEnd"/>
      <w:r>
        <w:t xml:space="preserve">, </w:t>
      </w:r>
      <w:r>
        <w:lastRenderedPageBreak/>
        <w:t>the process would be commenced for extending the certificate and we believe the registration number of course wouldn't change under the new extension. Can we move to the next slide, please?</w:t>
      </w:r>
    </w:p>
    <w:p w14:paraId="2E3E11A2" w14:textId="7DC435D3" w:rsidR="005C0A7F" w:rsidRDefault="00A22238" w:rsidP="00A22238">
      <w:proofErr w:type="gramStart"/>
      <w:r>
        <w:t>So</w:t>
      </w:r>
      <w:proofErr w:type="gramEnd"/>
      <w:r>
        <w:t xml:space="preserve"> this slide is a reminder of the labe</w:t>
      </w:r>
      <w:r w:rsidR="00F23C9B">
        <w:t>l</w:t>
      </w:r>
      <w:r>
        <w:t xml:space="preserve">ling requirements for </w:t>
      </w:r>
      <w:r w:rsidR="00F23C9B">
        <w:t>h</w:t>
      </w:r>
      <w:r>
        <w:t>alal certified products, and, as you can see here, there's a range of labe</w:t>
      </w:r>
      <w:r w:rsidR="00F23C9B">
        <w:t>l</w:t>
      </w:r>
      <w:r>
        <w:t>ling requirements. Critically</w:t>
      </w:r>
      <w:r w:rsidR="006905FE">
        <w:t>,</w:t>
      </w:r>
      <w:r>
        <w:t xml:space="preserve"> foreign products must include the </w:t>
      </w:r>
      <w:r w:rsidR="00F23C9B">
        <w:t>h</w:t>
      </w:r>
      <w:r>
        <w:t>alal certificate number</w:t>
      </w:r>
      <w:r w:rsidR="00F52BB0">
        <w:t xml:space="preserve"> </w:t>
      </w:r>
      <w:r>
        <w:t xml:space="preserve">and the Indonesian </w:t>
      </w:r>
      <w:r w:rsidR="00F52BB0">
        <w:t>h</w:t>
      </w:r>
      <w:r>
        <w:t xml:space="preserve">alal logo. The Indonesian </w:t>
      </w:r>
      <w:r w:rsidR="00F52BB0">
        <w:t>h</w:t>
      </w:r>
      <w:r w:rsidR="00C329FE">
        <w:t>alal</w:t>
      </w:r>
      <w:r>
        <w:t xml:space="preserve"> label must be readily visible and readable as well as not easily erased, </w:t>
      </w:r>
      <w:proofErr w:type="gramStart"/>
      <w:r>
        <w:t>removed</w:t>
      </w:r>
      <w:proofErr w:type="gramEnd"/>
      <w:r>
        <w:t xml:space="preserve"> or t</w:t>
      </w:r>
      <w:r w:rsidR="002053A1">
        <w:t>a</w:t>
      </w:r>
      <w:r>
        <w:t xml:space="preserve">mpered with. And there are some </w:t>
      </w:r>
      <w:r w:rsidR="00F52BB0">
        <w:t>labelling</w:t>
      </w:r>
      <w:r>
        <w:t xml:space="preserve"> exemptions and most of those exemptions are the same as were in the previous regulation, </w:t>
      </w:r>
      <w:r w:rsidR="00F52BB0">
        <w:t>for example</w:t>
      </w:r>
      <w:r>
        <w:t>, where the packaging is too small to include all the relevant information or</w:t>
      </w:r>
      <w:r w:rsidR="00F52BB0">
        <w:t xml:space="preserve"> w</w:t>
      </w:r>
      <w:r>
        <w:t>hen the products that are sold and packaged directly in front of consumers in small quantities</w:t>
      </w:r>
      <w:r w:rsidR="00F52BB0">
        <w:t>,</w:t>
      </w:r>
      <w:r>
        <w:t xml:space="preserve"> or for products that are sold in bulk</w:t>
      </w:r>
      <w:r w:rsidR="005C0A7F">
        <w:t>, where we</w:t>
      </w:r>
      <w:r>
        <w:t xml:space="preserve"> understand that is about products that are not available for retail sales, so large bulky products. </w:t>
      </w:r>
    </w:p>
    <w:p w14:paraId="44D85522" w14:textId="50B9E040" w:rsidR="005C0A7F" w:rsidRDefault="00A22238" w:rsidP="00A22238">
      <w:r>
        <w:t xml:space="preserve">There is a new category under the new </w:t>
      </w:r>
      <w:proofErr w:type="gramStart"/>
      <w:r>
        <w:t>regulation</w:t>
      </w:r>
      <w:proofErr w:type="gramEnd"/>
      <w:r>
        <w:t xml:space="preserve"> which is product</w:t>
      </w:r>
      <w:r w:rsidR="00E43656">
        <w:t>s</w:t>
      </w:r>
      <w:r>
        <w:t xml:space="preserve"> with </w:t>
      </w:r>
      <w:r w:rsidR="005C0A7F">
        <w:t>l</w:t>
      </w:r>
      <w:r>
        <w:t>imited sales, and our initial read of the regulation is that it describes those products as products that are specifically sold for special purposes such as food for health reasons, for certain diseases with a doctor's prescription.</w:t>
      </w:r>
      <w:r w:rsidR="005C0A7F">
        <w:t xml:space="preserve"> </w:t>
      </w:r>
      <w:r>
        <w:t xml:space="preserve">If we move to the next slide, we'll see a couple of examples of the </w:t>
      </w:r>
      <w:r w:rsidR="005C0A7F">
        <w:t>h</w:t>
      </w:r>
      <w:r w:rsidR="00C329FE">
        <w:t>alal</w:t>
      </w:r>
      <w:r>
        <w:t xml:space="preserve"> label. </w:t>
      </w:r>
    </w:p>
    <w:p w14:paraId="79CA5006" w14:textId="06533CB5" w:rsidR="005C0A7F" w:rsidRDefault="00A22238" w:rsidP="00A22238">
      <w:proofErr w:type="gramStart"/>
      <w:r>
        <w:t>So</w:t>
      </w:r>
      <w:proofErr w:type="gramEnd"/>
      <w:r>
        <w:t xml:space="preserve"> here's the label and you'll see that that registration number that was mentioned before would go on the label there</w:t>
      </w:r>
      <w:r w:rsidR="005C0A7F">
        <w:t>,</w:t>
      </w:r>
      <w:r>
        <w:t xml:space="preserve"> and also at the bottom of the screen, you'll see</w:t>
      </w:r>
      <w:r w:rsidR="005C0A7F">
        <w:t xml:space="preserve"> </w:t>
      </w:r>
      <w:r>
        <w:t xml:space="preserve">it's optional that the </w:t>
      </w:r>
      <w:r w:rsidR="00C329FE">
        <w:t>Halal</w:t>
      </w:r>
      <w:r>
        <w:t xml:space="preserve"> </w:t>
      </w:r>
      <w:r w:rsidR="005C0A7F">
        <w:t>C</w:t>
      </w:r>
      <w:r>
        <w:t xml:space="preserve">ertifying </w:t>
      </w:r>
      <w:r w:rsidR="005C0A7F">
        <w:t>B</w:t>
      </w:r>
      <w:r>
        <w:t>ody</w:t>
      </w:r>
      <w:r w:rsidR="005C0A7F">
        <w:t xml:space="preserve"> </w:t>
      </w:r>
      <w:r>
        <w:t xml:space="preserve">Halal label can also appear on the label. </w:t>
      </w:r>
    </w:p>
    <w:p w14:paraId="27923329" w14:textId="77777777" w:rsidR="00196C5F" w:rsidRDefault="00A22238" w:rsidP="00A22238">
      <w:r>
        <w:t xml:space="preserve">If we move to the next slide, so the next slide is about transition arrangements for </w:t>
      </w:r>
      <w:r w:rsidR="005C0A7F">
        <w:t>halal</w:t>
      </w:r>
      <w:r>
        <w:t xml:space="preserve"> </w:t>
      </w:r>
      <w:r w:rsidR="005C0A7F">
        <w:t>labelling</w:t>
      </w:r>
      <w:r>
        <w:t>, and</w:t>
      </w:r>
      <w:r w:rsidR="00196C5F">
        <w:t xml:space="preserve"> </w:t>
      </w:r>
      <w:r>
        <w:t xml:space="preserve">on this </w:t>
      </w:r>
      <w:proofErr w:type="gramStart"/>
      <w:r>
        <w:t>slide</w:t>
      </w:r>
      <w:proofErr w:type="gramEnd"/>
      <w:r>
        <w:t xml:space="preserve"> I want to reemphasi</w:t>
      </w:r>
      <w:r w:rsidR="004A1741">
        <w:t>s</w:t>
      </w:r>
      <w:r>
        <w:t xml:space="preserve">e that there's </w:t>
      </w:r>
      <w:r w:rsidR="00196C5F">
        <w:t xml:space="preserve">no </w:t>
      </w:r>
      <w:r>
        <w:t xml:space="preserve">information we're aware of yet about an intention for a transition period for imported food and beverages once the mandatory </w:t>
      </w:r>
      <w:r w:rsidR="00196C5F">
        <w:t xml:space="preserve">halal </w:t>
      </w:r>
      <w:r>
        <w:t xml:space="preserve">certification comes into force during the next two years. </w:t>
      </w:r>
    </w:p>
    <w:p w14:paraId="2A6DCA7D" w14:textId="17763226" w:rsidR="00A22238" w:rsidRDefault="00A22238" w:rsidP="00A22238">
      <w:proofErr w:type="gramStart"/>
      <w:r>
        <w:t>So</w:t>
      </w:r>
      <w:proofErr w:type="gramEnd"/>
      <w:r>
        <w:t xml:space="preserve"> as we mentioned, the regulation specifies</w:t>
      </w:r>
      <w:r w:rsidR="00196C5F">
        <w:t xml:space="preserve"> </w:t>
      </w:r>
      <w:r w:rsidR="00943D9D">
        <w:t xml:space="preserve">a delay of </w:t>
      </w:r>
      <w:r w:rsidR="00196C5F">
        <w:t>u</w:t>
      </w:r>
      <w:r>
        <w:t xml:space="preserve">p to two years, which means it could commence earlier, where obviously we'll be working very hard to try to find out when that commencement date will actually be and whether there will be a transition to that date and how much advice will be given ahead of that date. </w:t>
      </w:r>
      <w:r w:rsidR="00196C5F">
        <w:t>B</w:t>
      </w:r>
      <w:r>
        <w:t>ut currently that information isn't available.</w:t>
      </w:r>
    </w:p>
    <w:p w14:paraId="5B1A3699" w14:textId="241CB655" w:rsidR="00762052" w:rsidRDefault="00235451" w:rsidP="00A22238">
      <w:r>
        <w:t>T</w:t>
      </w:r>
      <w:r w:rsidR="00A22238">
        <w:t>he other point I was going to make on this slide is that all imported non</w:t>
      </w:r>
      <w:r>
        <w:t>-</w:t>
      </w:r>
      <w:r w:rsidR="00196C5F">
        <w:t xml:space="preserve">halal </w:t>
      </w:r>
      <w:r w:rsidR="00A22238">
        <w:t xml:space="preserve">food and beverage products are required to affix </w:t>
      </w:r>
      <w:r>
        <w:t xml:space="preserve">a </w:t>
      </w:r>
      <w:r w:rsidR="00A22238">
        <w:t>no</w:t>
      </w:r>
      <w:r>
        <w:t>n-halal</w:t>
      </w:r>
      <w:r w:rsidR="00A22238">
        <w:t xml:space="preserve"> label or information on the packaging and the new regulation indicates that BPJPH will issue further</w:t>
      </w:r>
      <w:r w:rsidR="00BE6324">
        <w:t xml:space="preserve"> t</w:t>
      </w:r>
      <w:r w:rsidR="00A22238">
        <w:t xml:space="preserve">echnical regulations for the </w:t>
      </w:r>
      <w:r w:rsidR="005C0A7F">
        <w:t>labelling</w:t>
      </w:r>
      <w:r w:rsidR="00A22238">
        <w:t xml:space="preserve"> arrangement</w:t>
      </w:r>
      <w:r w:rsidR="00BE6324">
        <w:t>s</w:t>
      </w:r>
      <w:r w:rsidR="00A22238">
        <w:t xml:space="preserve"> and format for those non</w:t>
      </w:r>
      <w:r>
        <w:t>-</w:t>
      </w:r>
      <w:r w:rsidR="00BE6324">
        <w:t xml:space="preserve">halal </w:t>
      </w:r>
      <w:r w:rsidR="00A22238">
        <w:t xml:space="preserve">products. Can we move to the next slide, please? </w:t>
      </w:r>
    </w:p>
    <w:p w14:paraId="69B0CF46" w14:textId="6101154D" w:rsidR="00762052" w:rsidRDefault="00A22238" w:rsidP="00A22238">
      <w:r>
        <w:t xml:space="preserve">So, as per the previous regulations, there is information in the new regulation about the requirement for a Halal </w:t>
      </w:r>
      <w:r w:rsidR="00762052">
        <w:t>S</w:t>
      </w:r>
      <w:r>
        <w:t>upervisor. Most of those requirements have not changed compared to the previous regulation, so</w:t>
      </w:r>
      <w:r w:rsidR="00762052">
        <w:t xml:space="preserve"> </w:t>
      </w:r>
      <w:r>
        <w:t xml:space="preserve">the </w:t>
      </w:r>
      <w:r w:rsidR="00C329FE">
        <w:t>Halal</w:t>
      </w:r>
      <w:r>
        <w:t xml:space="preserve"> </w:t>
      </w:r>
      <w:r w:rsidR="00762052">
        <w:t>S</w:t>
      </w:r>
      <w:r>
        <w:t xml:space="preserve">upervisor must be a person of the </w:t>
      </w:r>
      <w:r w:rsidR="00762052">
        <w:t>I</w:t>
      </w:r>
      <w:r>
        <w:t xml:space="preserve">slamic faith and must have good knowledge and understanding of </w:t>
      </w:r>
      <w:r w:rsidR="00762052">
        <w:t>I</w:t>
      </w:r>
      <w:r>
        <w:t xml:space="preserve">slamic law related to </w:t>
      </w:r>
      <w:r w:rsidR="00C329FE">
        <w:t>Halal</w:t>
      </w:r>
      <w:r>
        <w:t xml:space="preserve"> proven by obtaining training competency certification </w:t>
      </w:r>
      <w:r w:rsidR="42EAED88">
        <w:t>as</w:t>
      </w:r>
      <w:r>
        <w:t xml:space="preserve"> a Halal </w:t>
      </w:r>
      <w:r w:rsidR="00762052">
        <w:t>S</w:t>
      </w:r>
      <w:r>
        <w:t>upervisor. There is a</w:t>
      </w:r>
      <w:r w:rsidR="00762052">
        <w:t>n</w:t>
      </w:r>
      <w:r>
        <w:t xml:space="preserve"> indication in the new regulation that specific arrangements for Halal </w:t>
      </w:r>
      <w:r w:rsidR="00762052">
        <w:t>S</w:t>
      </w:r>
      <w:r>
        <w:t>upervisor</w:t>
      </w:r>
      <w:r w:rsidR="00762052">
        <w:t>s</w:t>
      </w:r>
      <w:r>
        <w:t xml:space="preserve"> will be regulated further</w:t>
      </w:r>
      <w:r w:rsidR="00762052">
        <w:t xml:space="preserve"> b</w:t>
      </w:r>
      <w:r>
        <w:t>y BPJPH.</w:t>
      </w:r>
      <w:r w:rsidR="00762052">
        <w:t xml:space="preserve"> </w:t>
      </w:r>
    </w:p>
    <w:p w14:paraId="0FFBB5BF" w14:textId="60E7132E" w:rsidR="006A33F1" w:rsidRDefault="00A22238" w:rsidP="00A22238">
      <w:r>
        <w:t>Those who have participated in, I can't remember whether it was the last webinar or the one before</w:t>
      </w:r>
      <w:r w:rsidR="00762052">
        <w:t>,</w:t>
      </w:r>
      <w:r>
        <w:t xml:space="preserve"> when we had a representative from BPJPH on the webinar. She</w:t>
      </w:r>
      <w:r w:rsidR="00762052">
        <w:t xml:space="preserve"> </w:t>
      </w:r>
      <w:r>
        <w:t>took some questions, I recall</w:t>
      </w:r>
      <w:r w:rsidR="00762052">
        <w:t>,</w:t>
      </w:r>
      <w:r>
        <w:t xml:space="preserve"> about what those arrangements might </w:t>
      </w:r>
      <w:proofErr w:type="gramStart"/>
      <w:r>
        <w:t>be</w:t>
      </w:r>
      <w:proofErr w:type="gramEnd"/>
      <w:r>
        <w:t xml:space="preserve"> and we'll continue</w:t>
      </w:r>
      <w:r w:rsidR="00762052">
        <w:t xml:space="preserve"> to </w:t>
      </w:r>
      <w:r>
        <w:t>seek information</w:t>
      </w:r>
      <w:r w:rsidR="008459D2">
        <w:t xml:space="preserve"> and</w:t>
      </w:r>
      <w:r>
        <w:t xml:space="preserve"> </w:t>
      </w:r>
      <w:r w:rsidR="006A33F1">
        <w:t xml:space="preserve">to </w:t>
      </w:r>
      <w:r>
        <w:t xml:space="preserve">seek those sort of answers in writing. Can we move to the next slide, please? </w:t>
      </w:r>
    </w:p>
    <w:p w14:paraId="77A29AA1" w14:textId="77777777" w:rsidR="006A33F1" w:rsidRDefault="00A22238" w:rsidP="00A22238">
      <w:proofErr w:type="gramStart"/>
      <w:r>
        <w:t>So</w:t>
      </w:r>
      <w:proofErr w:type="gramEnd"/>
      <w:r>
        <w:t xml:space="preserve"> this is the last slide and it's really about</w:t>
      </w:r>
      <w:r w:rsidR="006A33F1">
        <w:t xml:space="preserve"> </w:t>
      </w:r>
      <w:r>
        <w:t>moving forward from here and, obviously for the Australian government, we're continuing regular contact with Indonesian regulators to seek</w:t>
      </w:r>
      <w:r w:rsidR="006A33F1">
        <w:t xml:space="preserve"> f</w:t>
      </w:r>
      <w:r>
        <w:t xml:space="preserve">urther clarification on the </w:t>
      </w:r>
      <w:r w:rsidR="006A33F1">
        <w:t>h</w:t>
      </w:r>
      <w:r w:rsidR="002E0713">
        <w:t>alal</w:t>
      </w:r>
      <w:r>
        <w:t xml:space="preserve"> requirements for Australian businesses and exporters. </w:t>
      </w:r>
    </w:p>
    <w:p w14:paraId="3386CF78" w14:textId="798E5383" w:rsidR="00D17333" w:rsidRDefault="33EC2BC8" w:rsidP="00A22238">
      <w:r>
        <w:lastRenderedPageBreak/>
        <w:t>We're also continuing to pursue a government</w:t>
      </w:r>
      <w:r w:rsidR="545DF656">
        <w:t>-</w:t>
      </w:r>
      <w:r>
        <w:t>to</w:t>
      </w:r>
      <w:r w:rsidR="489D6AD0">
        <w:t>-</w:t>
      </w:r>
      <w:r>
        <w:t xml:space="preserve">government agreement on </w:t>
      </w:r>
      <w:r w:rsidR="7E36FB01">
        <w:t>h</w:t>
      </w:r>
      <w:r w:rsidR="418E7BD5">
        <w:t>alal</w:t>
      </w:r>
      <w:r>
        <w:t xml:space="preserve"> cooperation with Indonesia, and the last point there, following the issuance of the new regulation, BPJPH is now working on the various technical guidelines and regulations including on those related relevant to imported products. One point I did want to mention is another thing that has happened, of course, since the last webinar is the </w:t>
      </w:r>
      <w:r w:rsidR="3BC4C440">
        <w:t>inauguration o</w:t>
      </w:r>
      <w:r>
        <w:t>f the new president here and the forming of the new government</w:t>
      </w:r>
      <w:r w:rsidR="3BC4C440">
        <w:t xml:space="preserve">. </w:t>
      </w:r>
    </w:p>
    <w:p w14:paraId="0E6AE1B5" w14:textId="2C898A2E" w:rsidR="00E6130F" w:rsidRDefault="00301E24" w:rsidP="00A22238">
      <w:r>
        <w:t xml:space="preserve">There have </w:t>
      </w:r>
      <w:r w:rsidR="00A22238">
        <w:t xml:space="preserve">been some machinery of government changes and we're still watching </w:t>
      </w:r>
      <w:proofErr w:type="gramStart"/>
      <w:r w:rsidR="00A22238">
        <w:t>at the moment</w:t>
      </w:r>
      <w:proofErr w:type="gramEnd"/>
      <w:r w:rsidR="00A22238">
        <w:t xml:space="preserve"> about BPJPH, what their machinery will be under the new government. There is</w:t>
      </w:r>
      <w:r>
        <w:t xml:space="preserve"> </w:t>
      </w:r>
      <w:r w:rsidR="00A22238">
        <w:t>information</w:t>
      </w:r>
      <w:r w:rsidR="00E6130F">
        <w:t xml:space="preserve"> </w:t>
      </w:r>
      <w:r w:rsidR="00A22238">
        <w:t>that they will move out of the Ministry of Religious Affairs and be their own ministry. There's been various press reports about that over here, so our expectation is while we continue to see</w:t>
      </w:r>
      <w:r w:rsidR="00E6130F">
        <w:t>k</w:t>
      </w:r>
      <w:r w:rsidR="00A22238">
        <w:t xml:space="preserve"> answers to these things, if that is the case, they'll probably be a little bit preoccupied</w:t>
      </w:r>
      <w:r w:rsidR="00E6130F">
        <w:t xml:space="preserve"> i</w:t>
      </w:r>
      <w:r w:rsidR="00A22238">
        <w:t xml:space="preserve">n the coming few months setting themselves up as a new ministry, but we'll obviously continue to press our case. </w:t>
      </w:r>
    </w:p>
    <w:p w14:paraId="252B64A1" w14:textId="77777777" w:rsidR="00E6130F" w:rsidRDefault="00A22238" w:rsidP="00A22238">
      <w:r>
        <w:t xml:space="preserve">Thank </w:t>
      </w:r>
      <w:proofErr w:type="gramStart"/>
      <w:r>
        <w:t>you Simon</w:t>
      </w:r>
      <w:proofErr w:type="gramEnd"/>
      <w:r>
        <w:t xml:space="preserve">. The last slide's just a thank you slide. It contains the various websites where you can get further information and of course we're very happy to take questions after this. </w:t>
      </w:r>
    </w:p>
    <w:p w14:paraId="7C9A4379" w14:textId="7CE981F4" w:rsidR="00A22238" w:rsidRDefault="00A22238" w:rsidP="00A22238">
      <w:r>
        <w:t>Thank you.</w:t>
      </w:r>
    </w:p>
    <w:p w14:paraId="364D5C93" w14:textId="491612DF" w:rsidR="007B277E" w:rsidRDefault="00E6130F" w:rsidP="00A22238">
      <w:r>
        <w:rPr>
          <w:b/>
          <w:bCs/>
        </w:rPr>
        <w:t xml:space="preserve">Simon Clayton: </w:t>
      </w:r>
      <w:r w:rsidR="00A22238">
        <w:t xml:space="preserve">Thanks very much Dane. I hope everyone found Dane's presentation useful and certainly there's some new information that we that we </w:t>
      </w:r>
      <w:proofErr w:type="gramStart"/>
      <w:r w:rsidR="00A22238">
        <w:t>have</w:t>
      </w:r>
      <w:proofErr w:type="gramEnd"/>
      <w:r w:rsidR="00A22238">
        <w:t xml:space="preserve"> and that </w:t>
      </w:r>
      <w:r w:rsidR="007B277E">
        <w:t xml:space="preserve">Dane’s </w:t>
      </w:r>
      <w:r w:rsidR="00A22238">
        <w:t>provided to you just now. Obviously, as Dane said, we're still working through</w:t>
      </w:r>
      <w:r w:rsidR="007B277E">
        <w:t xml:space="preserve"> the </w:t>
      </w:r>
      <w:r w:rsidR="00A22238">
        <w:t>information</w:t>
      </w:r>
      <w:r w:rsidR="007B277E">
        <w:t xml:space="preserve"> that’s </w:t>
      </w:r>
      <w:r w:rsidR="00A22238">
        <w:t xml:space="preserve">come in and we will be providing further updates through the </w:t>
      </w:r>
      <w:r w:rsidR="007B277E">
        <w:t xml:space="preserve">DFAT </w:t>
      </w:r>
      <w:r w:rsidR="00A22238">
        <w:t>website</w:t>
      </w:r>
      <w:r w:rsidR="007B277E">
        <w:t xml:space="preserve"> and </w:t>
      </w:r>
      <w:r w:rsidR="00A22238">
        <w:t>through DAF</w:t>
      </w:r>
      <w:r w:rsidR="007B277E">
        <w:t>F</w:t>
      </w:r>
      <w:r w:rsidR="00A22238">
        <w:t xml:space="preserve"> channels as well as more information comes to light. </w:t>
      </w:r>
    </w:p>
    <w:p w14:paraId="3BD67C83" w14:textId="6EDECA0E" w:rsidR="00A22238" w:rsidRDefault="00A22238" w:rsidP="00A22238">
      <w:r>
        <w:t>Again</w:t>
      </w:r>
      <w:r w:rsidR="007B277E">
        <w:t>, t</w:t>
      </w:r>
      <w:r>
        <w:t xml:space="preserve">he timing is a big question. It's certainly </w:t>
      </w:r>
      <w:r w:rsidR="007B277E">
        <w:t xml:space="preserve">a </w:t>
      </w:r>
      <w:r>
        <w:t xml:space="preserve">welcome development in terms of our interests for Australian exporters </w:t>
      </w:r>
      <w:r w:rsidR="007B277E">
        <w:t xml:space="preserve">that there </w:t>
      </w:r>
      <w:r>
        <w:t>has been a delay, but the precise timing of that is obviously not clear, so that's something that we'll be very focused on as we go forward.</w:t>
      </w:r>
    </w:p>
    <w:p w14:paraId="6A574DBD" w14:textId="77777777" w:rsidR="005C71C0" w:rsidRDefault="00A22238" w:rsidP="00A22238">
      <w:proofErr w:type="gramStart"/>
      <w:r>
        <w:t>So</w:t>
      </w:r>
      <w:proofErr w:type="gramEnd"/>
      <w:r>
        <w:t xml:space="preserve"> we'll now go to questions. We have received some questions on </w:t>
      </w:r>
      <w:proofErr w:type="spellStart"/>
      <w:r>
        <w:t>Slido</w:t>
      </w:r>
      <w:proofErr w:type="spellEnd"/>
      <w:r>
        <w:t xml:space="preserve"> and again if you have further questions, please continue to send them through. We will be recording all the questions we receive, and I'll talk a little bit more about follow up steps at the end of the Q and A in terms of providing you</w:t>
      </w:r>
      <w:r w:rsidR="005C71C0">
        <w:t xml:space="preserve"> f</w:t>
      </w:r>
      <w:r>
        <w:t xml:space="preserve">urther updates, especially in the case where we aren't able to answer </w:t>
      </w:r>
      <w:proofErr w:type="gramStart"/>
      <w:r>
        <w:t>all of</w:t>
      </w:r>
      <w:proofErr w:type="gramEnd"/>
      <w:r>
        <w:t xml:space="preserve"> the questions today, perhaps because we don't have that information to hand. </w:t>
      </w:r>
    </w:p>
    <w:p w14:paraId="21DA8D83" w14:textId="1F13B516" w:rsidR="005C71C0" w:rsidRDefault="00A22238" w:rsidP="00A22238">
      <w:r>
        <w:t>I do note that we've received some questions today about Indonesia's prior notice requirements</w:t>
      </w:r>
      <w:r w:rsidR="00DC0CF8">
        <w:t>.</w:t>
      </w:r>
      <w:r>
        <w:t xml:space="preserve"> </w:t>
      </w:r>
      <w:proofErr w:type="gramStart"/>
      <w:r w:rsidR="00DC0CF8">
        <w:t>S</w:t>
      </w:r>
      <w:r>
        <w:t>o</w:t>
      </w:r>
      <w:proofErr w:type="gramEnd"/>
      <w:r>
        <w:t xml:space="preserve"> the webinar today is focused on Indonesia's halal requirements. </w:t>
      </w:r>
      <w:proofErr w:type="gramStart"/>
      <w:r>
        <w:t>So</w:t>
      </w:r>
      <w:proofErr w:type="gramEnd"/>
      <w:r>
        <w:t xml:space="preserve"> I would ask you to please work with the Department of </w:t>
      </w:r>
      <w:r w:rsidR="005C71C0">
        <w:t>A</w:t>
      </w:r>
      <w:r>
        <w:t>griculture</w:t>
      </w:r>
      <w:r w:rsidR="005C71C0">
        <w:t xml:space="preserve"> o</w:t>
      </w:r>
      <w:r>
        <w:t xml:space="preserve">n this issue and they will continue to provide updates in relation to questions about prior notice requirements. Again, we will just be focusing on Indonesia's </w:t>
      </w:r>
      <w:r w:rsidR="005C71C0">
        <w:t>h</w:t>
      </w:r>
      <w:r>
        <w:t xml:space="preserve">alal requirements for this webinar. </w:t>
      </w:r>
    </w:p>
    <w:p w14:paraId="7040AD7E" w14:textId="14E69E7C" w:rsidR="00A22238" w:rsidRDefault="00A22238" w:rsidP="005C71C0">
      <w:proofErr w:type="gramStart"/>
      <w:r>
        <w:t>So</w:t>
      </w:r>
      <w:proofErr w:type="gramEnd"/>
      <w:r>
        <w:t xml:space="preserve"> the </w:t>
      </w:r>
      <w:r w:rsidR="005C71C0">
        <w:t xml:space="preserve">first </w:t>
      </w:r>
      <w:r>
        <w:t xml:space="preserve">question I have here relates again to the timing issue. We have been asked for clarification about the timing of the delay. We've been asked how the approval of </w:t>
      </w:r>
      <w:r w:rsidR="005C71C0">
        <w:t>h</w:t>
      </w:r>
      <w:r w:rsidR="00C329FE">
        <w:t>alal</w:t>
      </w:r>
      <w:r>
        <w:t xml:space="preserve"> certification bodies factor</w:t>
      </w:r>
      <w:r w:rsidR="005C71C0">
        <w:t>s</w:t>
      </w:r>
      <w:r>
        <w:t xml:space="preserve"> into this timing</w:t>
      </w:r>
      <w:r w:rsidR="005C71C0">
        <w:t>.</w:t>
      </w:r>
    </w:p>
    <w:p w14:paraId="12870AE1" w14:textId="0C845F70" w:rsidR="006A668A" w:rsidRDefault="00A22238" w:rsidP="00A22238">
      <w:r>
        <w:t>So as Dane said, we do not know the exact length of the delay. What we do know, as we've said, and Dan</w:t>
      </w:r>
      <w:r w:rsidR="005C71C0">
        <w:t>e</w:t>
      </w:r>
      <w:r>
        <w:t xml:space="preserve"> said as well, is that it would be </w:t>
      </w:r>
      <w:r w:rsidR="005C71C0">
        <w:t xml:space="preserve">no </w:t>
      </w:r>
      <w:r>
        <w:t>later than 17 October 2026, and we're doing our best to get further information from Indonesia.</w:t>
      </w:r>
      <w:r w:rsidR="006A668A">
        <w:t xml:space="preserve"> </w:t>
      </w:r>
      <w:r>
        <w:t>And we'll certainly publish that information as soon as we have it in terms of the date in which these requirements will come into for</w:t>
      </w:r>
      <w:r w:rsidR="001D2257">
        <w:t>ce</w:t>
      </w:r>
      <w:r>
        <w:t xml:space="preserve">. </w:t>
      </w:r>
    </w:p>
    <w:p w14:paraId="4D6F4624" w14:textId="781ED86B" w:rsidR="00A22238" w:rsidRDefault="00A22238" w:rsidP="00136BE7">
      <w:r>
        <w:t xml:space="preserve">Next question I have here, who should industry approach if there are issues with Indonesia's </w:t>
      </w:r>
      <w:proofErr w:type="spellStart"/>
      <w:r>
        <w:t>S</w:t>
      </w:r>
      <w:r w:rsidR="006A668A">
        <w:t>i</w:t>
      </w:r>
      <w:r>
        <w:t>Halal</w:t>
      </w:r>
      <w:proofErr w:type="spellEnd"/>
      <w:r>
        <w:t xml:space="preserve"> portal?</w:t>
      </w:r>
      <w:r w:rsidR="006A668A">
        <w:t xml:space="preserve"> </w:t>
      </w:r>
      <w:proofErr w:type="gramStart"/>
      <w:r>
        <w:t>So</w:t>
      </w:r>
      <w:proofErr w:type="gramEnd"/>
      <w:r>
        <w:t xml:space="preserve"> some of you have shared that you have had issues receiving </w:t>
      </w:r>
      <w:r w:rsidR="00A60421">
        <w:t>sup</w:t>
      </w:r>
      <w:r>
        <w:t xml:space="preserve">port through the support </w:t>
      </w:r>
      <w:r>
        <w:lastRenderedPageBreak/>
        <w:t xml:space="preserve">WhatsApp number, and we have been aware of some issues it has been raised with us early as well. If you do have issues, and I know some have already done this, but please share these issues with us </w:t>
      </w:r>
      <w:r w:rsidR="00602C47">
        <w:t>t</w:t>
      </w:r>
      <w:r>
        <w:t>hrough our email address</w:t>
      </w:r>
      <w:r w:rsidR="00602C47">
        <w:t xml:space="preserve">. </w:t>
      </w:r>
      <w:r>
        <w:t xml:space="preserve">I'm just reading it out now. It is </w:t>
      </w:r>
      <w:hyperlink r:id="rId10">
        <w:r w:rsidR="00602C47" w:rsidRPr="426E60E6">
          <w:rPr>
            <w:rStyle w:val="Hyperlink"/>
          </w:rPr>
          <w:t>NTB@DFAT.gov.au</w:t>
        </w:r>
      </w:hyperlink>
      <w:r>
        <w:t xml:space="preserve">. And if you send that through to </w:t>
      </w:r>
      <w:proofErr w:type="gramStart"/>
      <w:r>
        <w:t>us</w:t>
      </w:r>
      <w:proofErr w:type="gramEnd"/>
      <w:r>
        <w:t xml:space="preserve"> we can look at those</w:t>
      </w:r>
      <w:r w:rsidR="00602C47">
        <w:t xml:space="preserve"> concerns</w:t>
      </w:r>
      <w:r>
        <w:t xml:space="preserve">. I might ask Dane at this point </w:t>
      </w:r>
      <w:r w:rsidR="00117EA8">
        <w:t xml:space="preserve">and </w:t>
      </w:r>
      <w:r>
        <w:t xml:space="preserve">others from </w:t>
      </w:r>
      <w:r w:rsidR="00136BE7">
        <w:t xml:space="preserve">Jakarta post </w:t>
      </w:r>
      <w:r>
        <w:t>if you have any other suggestions on what businesses may do if they are having issues with the portal.</w:t>
      </w:r>
    </w:p>
    <w:p w14:paraId="469932EA" w14:textId="0ACF9D6B" w:rsidR="00A22238" w:rsidRDefault="00136BE7" w:rsidP="00A22238">
      <w:r w:rsidRPr="426E60E6">
        <w:rPr>
          <w:b/>
          <w:bCs/>
        </w:rPr>
        <w:t xml:space="preserve">Dane Roberts: </w:t>
      </w:r>
      <w:r w:rsidR="00A22238">
        <w:t xml:space="preserve">Thanks Simon. Yeah, I'm just chatting with my local team here and we're in agreement. </w:t>
      </w:r>
      <w:r>
        <w:t>I</w:t>
      </w:r>
      <w:r w:rsidR="00A22238">
        <w:t xml:space="preserve">f you know if </w:t>
      </w:r>
      <w:r w:rsidR="00377E89">
        <w:t xml:space="preserve">it’s </w:t>
      </w:r>
      <w:r w:rsidR="00A22238">
        <w:t xml:space="preserve">an issue </w:t>
      </w:r>
      <w:r w:rsidR="00377E89">
        <w:t xml:space="preserve">that </w:t>
      </w:r>
      <w:r w:rsidR="00A22238">
        <w:t xml:space="preserve">can't be resolved through the importer in the </w:t>
      </w:r>
      <w:r w:rsidR="00377E89">
        <w:t xml:space="preserve">first </w:t>
      </w:r>
      <w:r w:rsidR="00A22238">
        <w:t>instance or the business contacts, you know, they can direct</w:t>
      </w:r>
      <w:r w:rsidR="00377E89">
        <w:t xml:space="preserve"> </w:t>
      </w:r>
      <w:r w:rsidR="00A22238">
        <w:t xml:space="preserve">them to </w:t>
      </w:r>
      <w:proofErr w:type="gramStart"/>
      <w:r w:rsidR="00A22238">
        <w:t>us</w:t>
      </w:r>
      <w:proofErr w:type="gramEnd"/>
      <w:r w:rsidR="00A22238">
        <w:t xml:space="preserve"> and we'll seek answers to what the problems are.</w:t>
      </w:r>
    </w:p>
    <w:p w14:paraId="392AF58A" w14:textId="77777777" w:rsidR="002E6156" w:rsidRDefault="00377E89" w:rsidP="00A22238">
      <w:r>
        <w:rPr>
          <w:b/>
          <w:bCs/>
        </w:rPr>
        <w:t xml:space="preserve">Simon Clayton: </w:t>
      </w:r>
      <w:r w:rsidR="00A22238">
        <w:t>Thanks Dan</w:t>
      </w:r>
      <w:r>
        <w:t>e</w:t>
      </w:r>
      <w:r w:rsidR="00A22238">
        <w:t xml:space="preserve">. And again, we're in constant contact with Jakarta Post from here as well about issues raised with us in relation to Indonesia's </w:t>
      </w:r>
      <w:r w:rsidR="002E6156">
        <w:t xml:space="preserve">halal </w:t>
      </w:r>
      <w:r w:rsidR="00A22238">
        <w:t>requirements, so we obviously will take forward issues that business</w:t>
      </w:r>
      <w:r w:rsidR="002E6156">
        <w:t>es</w:t>
      </w:r>
      <w:r w:rsidR="00A22238">
        <w:t xml:space="preserve"> ha</w:t>
      </w:r>
      <w:r w:rsidR="002E6156">
        <w:t>ve</w:t>
      </w:r>
      <w:r w:rsidR="00A22238">
        <w:t xml:space="preserve"> raised with us in relation to</w:t>
      </w:r>
      <w:r w:rsidR="002E6156">
        <w:t xml:space="preserve"> t</w:t>
      </w:r>
      <w:r w:rsidR="00A22238">
        <w:t xml:space="preserve">he portal. </w:t>
      </w:r>
    </w:p>
    <w:p w14:paraId="0104C60B" w14:textId="2FC99AC0" w:rsidR="00A22238" w:rsidRDefault="00A22238" w:rsidP="00A22238">
      <w:r>
        <w:t xml:space="preserve">Moving to the next question, we have received a question about managing the expiry of </w:t>
      </w:r>
      <w:r w:rsidR="002E6156">
        <w:t>h</w:t>
      </w:r>
      <w:r>
        <w:t xml:space="preserve">alal certificates within the </w:t>
      </w:r>
      <w:proofErr w:type="gramStart"/>
      <w:r>
        <w:t>60 day</w:t>
      </w:r>
      <w:proofErr w:type="gramEnd"/>
      <w:r>
        <w:t xml:space="preserve"> period</w:t>
      </w:r>
      <w:r w:rsidR="002E6156">
        <w:t>, if</w:t>
      </w:r>
      <w:r>
        <w:t xml:space="preserve"> renewed certificates are only being received as the old one expires, and again Dane I might throw that one to you if you are</w:t>
      </w:r>
      <w:r w:rsidR="002E6156">
        <w:t xml:space="preserve"> a</w:t>
      </w:r>
      <w:r>
        <w:t>ble to answer that, straight away.</w:t>
      </w:r>
    </w:p>
    <w:p w14:paraId="31632B10" w14:textId="41293B25" w:rsidR="00A22238" w:rsidRDefault="002E6156" w:rsidP="002E6156">
      <w:r w:rsidRPr="426E60E6">
        <w:rPr>
          <w:b/>
          <w:bCs/>
        </w:rPr>
        <w:t xml:space="preserve">Dane Roberts: </w:t>
      </w:r>
      <w:r w:rsidR="00A22238">
        <w:t xml:space="preserve">Yeah, basically our initial read of the regulation Simon is that the process will start 60 days before </w:t>
      </w:r>
      <w:proofErr w:type="gramStart"/>
      <w:r w:rsidR="00A22238">
        <w:t>expiry</w:t>
      </w:r>
      <w:proofErr w:type="gramEnd"/>
      <w:r w:rsidR="00A22238">
        <w:t xml:space="preserve"> and we obviously are going to need to</w:t>
      </w:r>
      <w:r>
        <w:t xml:space="preserve"> </w:t>
      </w:r>
      <w:r w:rsidR="00A22238">
        <w:t>find out</w:t>
      </w:r>
      <w:r>
        <w:t xml:space="preserve"> </w:t>
      </w:r>
      <w:r w:rsidR="00A22238">
        <w:t xml:space="preserve">the steps and processes </w:t>
      </w:r>
      <w:r>
        <w:t xml:space="preserve">and the expected </w:t>
      </w:r>
      <w:r w:rsidR="00A22238">
        <w:t>timing</w:t>
      </w:r>
      <w:r w:rsidR="00DC02E2">
        <w:t>.</w:t>
      </w:r>
      <w:r w:rsidR="00A7184D">
        <w:t xml:space="preserve"> </w:t>
      </w:r>
      <w:r w:rsidR="00A22238">
        <w:t>But yeah, basically that's a new bit in the regulation that says the extension process will commence 60 days before and, there's an obviously a good question about, well, can you try to</w:t>
      </w:r>
      <w:r w:rsidR="00A7184D">
        <w:t xml:space="preserve"> </w:t>
      </w:r>
      <w:r w:rsidR="00A22238">
        <w:t>be diligent and commence it before then? The new regulation doesn't imply that, but</w:t>
      </w:r>
      <w:r w:rsidR="00A7184D">
        <w:t xml:space="preserve"> </w:t>
      </w:r>
      <w:r w:rsidR="00A22238">
        <w:t>we'll ask those questions.</w:t>
      </w:r>
    </w:p>
    <w:p w14:paraId="1D6A6986" w14:textId="22710C5B" w:rsidR="00866153" w:rsidRDefault="00A7184D" w:rsidP="00A22238">
      <w:r w:rsidRPr="426E60E6">
        <w:rPr>
          <w:b/>
          <w:bCs/>
        </w:rPr>
        <w:t xml:space="preserve">Simon Clayton: </w:t>
      </w:r>
      <w:r w:rsidR="00A22238">
        <w:t xml:space="preserve">Thanks also for that Dane, and again, as we work through these, there will be questions that we do have </w:t>
      </w:r>
      <w:r w:rsidR="00AF6091">
        <w:t xml:space="preserve">of </w:t>
      </w:r>
      <w:r w:rsidR="00A22238">
        <w:t xml:space="preserve">the Indonesian system as well and through post </w:t>
      </w:r>
      <w:r w:rsidR="00985BFE">
        <w:t xml:space="preserve">we </w:t>
      </w:r>
      <w:r w:rsidR="00A22238">
        <w:t xml:space="preserve">will be working to try and answer those questions and trying to get as much clarification and clear information as we can for you and </w:t>
      </w:r>
      <w:r w:rsidR="0015657B">
        <w:t xml:space="preserve">we </w:t>
      </w:r>
      <w:r w:rsidR="00A22238">
        <w:t>will continue again to update information</w:t>
      </w:r>
      <w:r w:rsidR="0015657B">
        <w:t xml:space="preserve"> </w:t>
      </w:r>
      <w:r w:rsidR="00A22238">
        <w:t xml:space="preserve">as it does come to hand. </w:t>
      </w:r>
    </w:p>
    <w:p w14:paraId="114EB365" w14:textId="77777777" w:rsidR="00866153" w:rsidRDefault="00866153" w:rsidP="00A22238">
      <w:r>
        <w:t>The n</w:t>
      </w:r>
      <w:r w:rsidR="00A22238">
        <w:t>ext question I have</w:t>
      </w:r>
      <w:r>
        <w:t>,</w:t>
      </w:r>
      <w:r w:rsidR="00A22238">
        <w:t xml:space="preserve"> and we've had a few questions related to this topic</w:t>
      </w:r>
      <w:r>
        <w:t>,</w:t>
      </w:r>
      <w:r w:rsidR="00A22238">
        <w:t xml:space="preserve"> and this is </w:t>
      </w:r>
      <w:r w:rsidR="005C0A7F">
        <w:t>labelling</w:t>
      </w:r>
      <w:r w:rsidR="00A22238">
        <w:t xml:space="preserve">. </w:t>
      </w:r>
      <w:proofErr w:type="gramStart"/>
      <w:r w:rsidR="00A22238">
        <w:t>Dane's</w:t>
      </w:r>
      <w:proofErr w:type="gramEnd"/>
      <w:r w:rsidR="00A22238">
        <w:t xml:space="preserve"> obviously talked a lot about </w:t>
      </w:r>
      <w:r w:rsidR="005C0A7F">
        <w:t>labelling</w:t>
      </w:r>
      <w:r w:rsidR="00A22238">
        <w:t xml:space="preserve"> already in his presentation, but the </w:t>
      </w:r>
      <w:r>
        <w:t xml:space="preserve">first </w:t>
      </w:r>
      <w:r w:rsidR="00A22238">
        <w:t xml:space="preserve">one I have here is do we have confirmation if the </w:t>
      </w:r>
      <w:r>
        <w:t>B</w:t>
      </w:r>
      <w:r w:rsidR="00A22238">
        <w:t xml:space="preserve">PJPH </w:t>
      </w:r>
      <w:r>
        <w:t>h</w:t>
      </w:r>
      <w:r w:rsidR="00A22238">
        <w:t xml:space="preserve">alal logo can be in black and white print. </w:t>
      </w:r>
    </w:p>
    <w:p w14:paraId="304685AB" w14:textId="1A6D9DE8" w:rsidR="00A22238" w:rsidRDefault="00A22238" w:rsidP="00A22238">
      <w:r>
        <w:t>So as, as we've heard, the Indonesian preference is for the purple colo</w:t>
      </w:r>
      <w:r w:rsidR="00866153">
        <w:t>u</w:t>
      </w:r>
      <w:r>
        <w:t>ring as we saw in the presentation, but our understanding is that the regulation provides for where</w:t>
      </w:r>
      <w:r w:rsidR="00866153">
        <w:t xml:space="preserve"> </w:t>
      </w:r>
      <w:r>
        <w:t>it may</w:t>
      </w:r>
      <w:r w:rsidR="00866153">
        <w:t xml:space="preserve"> </w:t>
      </w:r>
      <w:r>
        <w:t>be possible</w:t>
      </w:r>
      <w:r w:rsidR="00566C17">
        <w:t>,</w:t>
      </w:r>
      <w:r>
        <w:t xml:space="preserve"> due to printing limitations</w:t>
      </w:r>
      <w:r w:rsidR="00566C17">
        <w:t>,</w:t>
      </w:r>
      <w:r>
        <w:t xml:space="preserve"> that black and white is acceptable. So that's, that's our understanding. Again, colleagues a</w:t>
      </w:r>
      <w:r w:rsidR="00284093">
        <w:t>t</w:t>
      </w:r>
      <w:r>
        <w:t xml:space="preserve"> post, I don't know if you have anything to add to that other than the Indonesian preference for the purple.</w:t>
      </w:r>
    </w:p>
    <w:p w14:paraId="20E94C5B" w14:textId="0AA5F7D1" w:rsidR="00A22238" w:rsidRDefault="00566C17" w:rsidP="00A22238">
      <w:r>
        <w:rPr>
          <w:b/>
          <w:bCs/>
        </w:rPr>
        <w:t xml:space="preserve">Dane Roberts: </w:t>
      </w:r>
      <w:r w:rsidR="00A22238">
        <w:t xml:space="preserve">Thanks Simon. I heard a bit of your answer there. I think what you said is what we understand. The existing </w:t>
      </w:r>
      <w:r w:rsidR="005C0A7F">
        <w:t>labelling</w:t>
      </w:r>
      <w:r w:rsidR="00A22238">
        <w:t xml:space="preserve"> reg, which is number 145</w:t>
      </w:r>
      <w:r>
        <w:t>/</w:t>
      </w:r>
      <w:r w:rsidR="00A22238">
        <w:t>2022</w:t>
      </w:r>
      <w:r>
        <w:t>,</w:t>
      </w:r>
      <w:r w:rsidR="00A22238">
        <w:t xml:space="preserve"> does contain provisions for use of black and white </w:t>
      </w:r>
      <w:r w:rsidR="005C0A7F">
        <w:t>labelling</w:t>
      </w:r>
      <w:r w:rsidR="00A22238">
        <w:t xml:space="preserve"> and it sets</w:t>
      </w:r>
      <w:r>
        <w:t xml:space="preserve"> out </w:t>
      </w:r>
      <w:r w:rsidR="00A22238">
        <w:t>the sort of circumstances and</w:t>
      </w:r>
      <w:r>
        <w:t xml:space="preserve"> </w:t>
      </w:r>
      <w:r w:rsidR="00A22238">
        <w:t>how it should look.</w:t>
      </w:r>
    </w:p>
    <w:p w14:paraId="37020108" w14:textId="1094F17F" w:rsidR="00A22238" w:rsidRPr="00566C17" w:rsidRDefault="00566C17" w:rsidP="00A22238">
      <w:pPr>
        <w:rPr>
          <w:b/>
          <w:bCs/>
        </w:rPr>
      </w:pPr>
      <w:r w:rsidRPr="426E60E6">
        <w:rPr>
          <w:b/>
          <w:bCs/>
        </w:rPr>
        <w:t xml:space="preserve">Lauren Adams (Trade and Investment Commissioner, Austrade, Jakarta): </w:t>
      </w:r>
      <w:r w:rsidR="00A22238">
        <w:t xml:space="preserve">I think </w:t>
      </w:r>
      <w:r w:rsidR="006C2E2F">
        <w:t xml:space="preserve">I should </w:t>
      </w:r>
      <w:r w:rsidR="00A22238">
        <w:t>add, anecdotally, we have seen some labels printed in black and white in market.</w:t>
      </w:r>
    </w:p>
    <w:p w14:paraId="5C910FC2" w14:textId="3D014624" w:rsidR="00A22238" w:rsidRDefault="00566C17" w:rsidP="00A22238">
      <w:r>
        <w:rPr>
          <w:b/>
          <w:bCs/>
        </w:rPr>
        <w:t xml:space="preserve">Simon Clayton: </w:t>
      </w:r>
      <w:r w:rsidR="00A22238">
        <w:t xml:space="preserve">Thanks very much </w:t>
      </w:r>
      <w:r>
        <w:t>Lauren</w:t>
      </w:r>
      <w:r w:rsidR="00A22238">
        <w:t xml:space="preserve">. That's Lauren Adams, our </w:t>
      </w:r>
      <w:proofErr w:type="gramStart"/>
      <w:r>
        <w:t>T</w:t>
      </w:r>
      <w:r w:rsidR="00A22238">
        <w:t>rade</w:t>
      </w:r>
      <w:proofErr w:type="gramEnd"/>
      <w:r w:rsidR="00A22238">
        <w:t xml:space="preserve"> </w:t>
      </w:r>
      <w:r>
        <w:t>and I</w:t>
      </w:r>
      <w:r w:rsidR="00A22238">
        <w:t xml:space="preserve">nvestment </w:t>
      </w:r>
      <w:r>
        <w:t>C</w:t>
      </w:r>
      <w:r w:rsidR="00A22238">
        <w:t xml:space="preserve">ommissioner from </w:t>
      </w:r>
      <w:r>
        <w:t xml:space="preserve">Austrade </w:t>
      </w:r>
      <w:r w:rsidR="00A22238">
        <w:t xml:space="preserve">in our Embassy </w:t>
      </w:r>
      <w:r>
        <w:t xml:space="preserve">in </w:t>
      </w:r>
      <w:r w:rsidR="00A22238">
        <w:t xml:space="preserve">Jakarta, so thank you Lauren for that comment as </w:t>
      </w:r>
      <w:r w:rsidR="00A22238">
        <w:lastRenderedPageBreak/>
        <w:t>well</w:t>
      </w:r>
      <w:r>
        <w:t xml:space="preserve">. It’s </w:t>
      </w:r>
      <w:r w:rsidR="00A22238">
        <w:t>interesting and good to have that kind of in market information at that kind of an anecdotal level.</w:t>
      </w:r>
    </w:p>
    <w:p w14:paraId="72AF7622" w14:textId="1125B9D0" w:rsidR="00A22238" w:rsidRDefault="00A22238" w:rsidP="00A22238">
      <w:proofErr w:type="gramStart"/>
      <w:r>
        <w:t>So</w:t>
      </w:r>
      <w:proofErr w:type="gramEnd"/>
      <w:r>
        <w:t xml:space="preserve"> the next question also related to </w:t>
      </w:r>
      <w:r w:rsidR="005C0A7F">
        <w:t>labelling</w:t>
      </w:r>
      <w:r>
        <w:t xml:space="preserve"> which I have here, </w:t>
      </w:r>
      <w:r w:rsidR="00566C17">
        <w:t xml:space="preserve">is </w:t>
      </w:r>
      <w:r>
        <w:t xml:space="preserve">if an exporter would like to add a new product onto the existing foreign </w:t>
      </w:r>
      <w:r w:rsidR="00566C17">
        <w:t xml:space="preserve">halal </w:t>
      </w:r>
      <w:r>
        <w:t>certificate, will it be necessary to re</w:t>
      </w:r>
      <w:r w:rsidR="00566C17">
        <w:t>-</w:t>
      </w:r>
      <w:r>
        <w:t xml:space="preserve">register in Indonesia's portal? </w:t>
      </w:r>
      <w:proofErr w:type="gramStart"/>
      <w:r>
        <w:t>So</w:t>
      </w:r>
      <w:proofErr w:type="gramEnd"/>
      <w:r>
        <w:t xml:space="preserve"> to create a new registration number?</w:t>
      </w:r>
    </w:p>
    <w:p w14:paraId="20D00886" w14:textId="001F325E" w:rsidR="00A22238" w:rsidRDefault="00A22238" w:rsidP="00A22238">
      <w:r>
        <w:t xml:space="preserve">Colleagues </w:t>
      </w:r>
      <w:r w:rsidR="00566C17">
        <w:t xml:space="preserve">at post </w:t>
      </w:r>
      <w:r>
        <w:t>that's quite a technical one. I don't know if you have an answer to that. If so, please let us know</w:t>
      </w:r>
      <w:r w:rsidR="002C218C">
        <w:t>.</w:t>
      </w:r>
      <w:r>
        <w:t xml:space="preserve"> </w:t>
      </w:r>
      <w:r w:rsidR="002C218C">
        <w:t>I</w:t>
      </w:r>
      <w:r>
        <w:t>f not, that might be one we would need to take on notice.</w:t>
      </w:r>
    </w:p>
    <w:p w14:paraId="500BB3B8" w14:textId="67D95209" w:rsidR="00A22238" w:rsidRDefault="00566C17" w:rsidP="00A22238">
      <w:r w:rsidRPr="426E60E6">
        <w:rPr>
          <w:b/>
          <w:bCs/>
        </w:rPr>
        <w:t xml:space="preserve">Dane Roberts: </w:t>
      </w:r>
      <w:r w:rsidR="00A22238">
        <w:t xml:space="preserve">I'll jump in again. Yeah, I think you're right, Simon I think that's a </w:t>
      </w:r>
      <w:proofErr w:type="gramStart"/>
      <w:r w:rsidR="00A22238">
        <w:t>fairly technical</w:t>
      </w:r>
      <w:proofErr w:type="gramEnd"/>
      <w:r w:rsidR="00A22238">
        <w:t xml:space="preserve"> one. </w:t>
      </w:r>
      <w:r w:rsidR="008767E7">
        <w:t>P</w:t>
      </w:r>
      <w:r w:rsidR="00A22238">
        <w:t>resumably they'd need a new certificate covering the new product and, you know, we'd need to run down what</w:t>
      </w:r>
      <w:r w:rsidR="008767E7">
        <w:t xml:space="preserve"> </w:t>
      </w:r>
      <w:r w:rsidR="00A22238">
        <w:t>the implications of that was.</w:t>
      </w:r>
    </w:p>
    <w:p w14:paraId="56E83A12" w14:textId="77777777" w:rsidR="008767E7" w:rsidRDefault="008767E7" w:rsidP="00A22238">
      <w:r>
        <w:rPr>
          <w:b/>
          <w:bCs/>
        </w:rPr>
        <w:t xml:space="preserve">Simon Clayton: </w:t>
      </w:r>
      <w:r w:rsidR="00A22238">
        <w:t>Thanks Dan</w:t>
      </w:r>
      <w:r>
        <w:t>e</w:t>
      </w:r>
      <w:r w:rsidR="00A22238">
        <w:t xml:space="preserve">. I should also say in addition to what Dane has already told us today, there is information on the </w:t>
      </w:r>
      <w:r>
        <w:t>DFAT</w:t>
      </w:r>
      <w:r w:rsidR="00A22238">
        <w:t xml:space="preserve"> website in relation to </w:t>
      </w:r>
      <w:r w:rsidR="005C0A7F">
        <w:t>labelling</w:t>
      </w:r>
      <w:r w:rsidR="00A22238">
        <w:t xml:space="preserve"> and how certificates work in terms of importers and everything. </w:t>
      </w:r>
      <w:proofErr w:type="gramStart"/>
      <w:r w:rsidR="00A22238">
        <w:t>So</w:t>
      </w:r>
      <w:proofErr w:type="gramEnd"/>
      <w:r w:rsidR="00A22238">
        <w:t xml:space="preserve"> I would also advise you to</w:t>
      </w:r>
      <w:r>
        <w:t xml:space="preserve"> h</w:t>
      </w:r>
      <w:r w:rsidR="00A22238">
        <w:t xml:space="preserve">ave a look at that too if you haven't already. </w:t>
      </w:r>
    </w:p>
    <w:p w14:paraId="64788D58" w14:textId="49EEFFDD" w:rsidR="00A22238" w:rsidRDefault="00A22238" w:rsidP="00A22238">
      <w:proofErr w:type="gramStart"/>
      <w:r>
        <w:t>Continuing on</w:t>
      </w:r>
      <w:proofErr w:type="gramEnd"/>
      <w:r>
        <w:t xml:space="preserve"> the </w:t>
      </w:r>
      <w:r w:rsidR="005C0A7F">
        <w:t>labelling</w:t>
      </w:r>
      <w:r>
        <w:t xml:space="preserve"> theme. </w:t>
      </w:r>
      <w:proofErr w:type="gramStart"/>
      <w:r>
        <w:t>So</w:t>
      </w:r>
      <w:proofErr w:type="gramEnd"/>
      <w:r>
        <w:t xml:space="preserve"> this is a question about packaged products. For packaged products containing individually packaged items that are not for individual sale</w:t>
      </w:r>
      <w:r w:rsidR="008767E7">
        <w:t>, d</w:t>
      </w:r>
      <w:r>
        <w:t xml:space="preserve">oes the logo have to be on the individual item packs? </w:t>
      </w:r>
      <w:proofErr w:type="gramStart"/>
      <w:r>
        <w:t>So</w:t>
      </w:r>
      <w:proofErr w:type="gramEnd"/>
      <w:r w:rsidR="008767E7">
        <w:t xml:space="preserve"> for example</w:t>
      </w:r>
      <w:r>
        <w:t>, we have a packet and inside that packet we would have individual wrappers on individual items. I don't believe we've pursued this specific question. My understanding</w:t>
      </w:r>
      <w:r w:rsidR="008767E7">
        <w:t>, b</w:t>
      </w:r>
      <w:r>
        <w:t>ased on the information that we do have, is Indonesia's focus is informing our customers at the time of purchase, so it may</w:t>
      </w:r>
      <w:r w:rsidR="008767E7">
        <w:t xml:space="preserve"> </w:t>
      </w:r>
      <w:r>
        <w:t>be that it's only required for the outside of the packaging, but I again would like to invite colleagues at post to see if you have anything to add to this.</w:t>
      </w:r>
    </w:p>
    <w:p w14:paraId="30C11CBC" w14:textId="16226823" w:rsidR="00A22238" w:rsidRDefault="008767E7" w:rsidP="00A22238">
      <w:r w:rsidRPr="426E60E6">
        <w:rPr>
          <w:b/>
          <w:bCs/>
        </w:rPr>
        <w:t xml:space="preserve">Dane Roberts: </w:t>
      </w:r>
      <w:r>
        <w:t>A</w:t>
      </w:r>
      <w:r w:rsidR="00A22238">
        <w:t>gain, we'll have to get a definitive answer to that Simon, but I agree with you</w:t>
      </w:r>
      <w:r w:rsidR="000111C3">
        <w:t xml:space="preserve"> - </w:t>
      </w:r>
      <w:r w:rsidR="00A22238">
        <w:t>the intention appears to be about</w:t>
      </w:r>
      <w:r>
        <w:t xml:space="preserve"> </w:t>
      </w:r>
      <w:r w:rsidR="00A22238">
        <w:t xml:space="preserve">the logo being available, the </w:t>
      </w:r>
      <w:r w:rsidR="005C0A7F">
        <w:t>labelling</w:t>
      </w:r>
      <w:r w:rsidR="00A22238">
        <w:t xml:space="preserve"> being available at point of purchase. So, I think I'm agreeing with where you're heading with it, but I think we'd need to</w:t>
      </w:r>
      <w:r w:rsidR="009C30F8">
        <w:t xml:space="preserve"> </w:t>
      </w:r>
      <w:r w:rsidR="00A22238">
        <w:t>seek an answer from BPJPH on that.</w:t>
      </w:r>
    </w:p>
    <w:p w14:paraId="163AD4B8" w14:textId="5C22445E" w:rsidR="00A22238" w:rsidRDefault="009C30F8" w:rsidP="00A22238">
      <w:r w:rsidRPr="426E60E6">
        <w:rPr>
          <w:b/>
          <w:bCs/>
        </w:rPr>
        <w:t xml:space="preserve">Simon Clayton: </w:t>
      </w:r>
      <w:r w:rsidR="00A22238">
        <w:t xml:space="preserve">Thanks Dane. And again, we, we are doing our absolute best to try and give Australian businesses the most precise and the most accurate information we can. So, obviously there are </w:t>
      </w:r>
      <w:proofErr w:type="gramStart"/>
      <w:r w:rsidR="00A22238">
        <w:t>a number of</w:t>
      </w:r>
      <w:proofErr w:type="gramEnd"/>
      <w:r w:rsidR="00A22238">
        <w:t xml:space="preserve"> questions which are detailed or technical in nature</w:t>
      </w:r>
      <w:r w:rsidR="00511DF6">
        <w:t>, b</w:t>
      </w:r>
      <w:r w:rsidR="00A22238">
        <w:t>ut nonetheless also are very important at the same time in terms of meeting the requirements that Indonesia</w:t>
      </w:r>
      <w:r w:rsidR="005F3231">
        <w:t xml:space="preserve"> </w:t>
      </w:r>
      <w:r w:rsidR="00A22238">
        <w:t>has</w:t>
      </w:r>
      <w:r w:rsidR="005F3231">
        <w:t xml:space="preserve">. </w:t>
      </w:r>
      <w:proofErr w:type="gramStart"/>
      <w:r w:rsidR="005F3231">
        <w:t>S</w:t>
      </w:r>
      <w:r w:rsidR="00A22238">
        <w:t>o</w:t>
      </w:r>
      <w:proofErr w:type="gramEnd"/>
      <w:r w:rsidR="00A22238">
        <w:t xml:space="preserve"> we will do our best to answer these types of questions at the technical level as well to make sure that you have the most ful</w:t>
      </w:r>
      <w:r w:rsidR="00F071A9">
        <w:t>some</w:t>
      </w:r>
      <w:r w:rsidR="00A22238">
        <w:t xml:space="preserve"> information that we can provide.</w:t>
      </w:r>
    </w:p>
    <w:p w14:paraId="1139B4E9" w14:textId="02EC2B8B" w:rsidR="00A22238" w:rsidRDefault="00A22238" w:rsidP="00A22238">
      <w:r>
        <w:t xml:space="preserve">Yeah, Further questions also related to logos, so is the logo required on shippers as well as individual products? </w:t>
      </w:r>
      <w:proofErr w:type="gramStart"/>
      <w:r>
        <w:t>So</w:t>
      </w:r>
      <w:proofErr w:type="gramEnd"/>
      <w:r>
        <w:t xml:space="preserve"> the answer that I have on this is that we're still seeking further clarification</w:t>
      </w:r>
      <w:r w:rsidR="005F3231">
        <w:t xml:space="preserve"> o</w:t>
      </w:r>
      <w:r>
        <w:t>n exactly how this would work, the fact that Indonesia has indicated that over</w:t>
      </w:r>
      <w:r w:rsidR="005F3231">
        <w:t>-</w:t>
      </w:r>
      <w:r>
        <w:t>labe</w:t>
      </w:r>
      <w:r w:rsidR="005F3231">
        <w:t>l</w:t>
      </w:r>
      <w:r>
        <w:t xml:space="preserve">ling, the use of stickers post </w:t>
      </w:r>
      <w:r w:rsidR="005F3231">
        <w:t xml:space="preserve">border, </w:t>
      </w:r>
      <w:r>
        <w:t xml:space="preserve">is acceptable. </w:t>
      </w:r>
      <w:r w:rsidR="005F3231">
        <w:t>This s</w:t>
      </w:r>
      <w:r>
        <w:t>uggests this will not be the case, but again, this might be something that we would have to follow up further unless there is any further comment or information that post might have.</w:t>
      </w:r>
    </w:p>
    <w:p w14:paraId="33E50776" w14:textId="77777777" w:rsidR="00A22238" w:rsidRDefault="00A22238" w:rsidP="00A22238">
      <w:r>
        <w:t>Again, on that question, is the logo required on shippers as well as on individual products?</w:t>
      </w:r>
    </w:p>
    <w:p w14:paraId="1AE4BB00" w14:textId="54C7CBB8" w:rsidR="00A22238" w:rsidRDefault="005F3231" w:rsidP="00A22238">
      <w:r w:rsidRPr="426E60E6">
        <w:rPr>
          <w:b/>
          <w:bCs/>
        </w:rPr>
        <w:t xml:space="preserve">Dane Roberts: </w:t>
      </w:r>
      <w:r w:rsidR="00A22238">
        <w:t>Yeah</w:t>
      </w:r>
      <w:r w:rsidR="00077EE6">
        <w:t>,</w:t>
      </w:r>
      <w:r w:rsidR="00A22238">
        <w:t xml:space="preserve"> </w:t>
      </w:r>
      <w:r w:rsidR="00077EE6">
        <w:t>for</w:t>
      </w:r>
      <w:r w:rsidR="00A22238">
        <w:t xml:space="preserve"> a lot of those things, the further technical regulations to come will hopefully</w:t>
      </w:r>
      <w:r w:rsidR="00877EB7">
        <w:t xml:space="preserve"> </w:t>
      </w:r>
      <w:r w:rsidR="00A22238">
        <w:t xml:space="preserve">give us more information. But I would say </w:t>
      </w:r>
      <w:r w:rsidR="00445E63">
        <w:t xml:space="preserve">on </w:t>
      </w:r>
      <w:r w:rsidR="00A22238">
        <w:t xml:space="preserve">the wording about the </w:t>
      </w:r>
      <w:r w:rsidR="005C0A7F">
        <w:t>labelling</w:t>
      </w:r>
      <w:r w:rsidR="00877EB7">
        <w:t>,</w:t>
      </w:r>
      <w:r w:rsidR="00A22238">
        <w:t xml:space="preserve"> in terms of it can't be easily removed and </w:t>
      </w:r>
      <w:proofErr w:type="gramStart"/>
      <w:r w:rsidR="00A22238">
        <w:t>all of</w:t>
      </w:r>
      <w:proofErr w:type="gramEnd"/>
      <w:r w:rsidR="00A22238">
        <w:t xml:space="preserve"> that sort of stuff</w:t>
      </w:r>
      <w:r w:rsidR="00877EB7">
        <w:t>, still</w:t>
      </w:r>
      <w:r w:rsidR="00A22238">
        <w:t xml:space="preserve"> implies</w:t>
      </w:r>
      <w:r w:rsidR="00D27089">
        <w:t xml:space="preserve"> </w:t>
      </w:r>
      <w:r w:rsidR="00A22238">
        <w:t xml:space="preserve">for me at least stickering </w:t>
      </w:r>
      <w:r w:rsidR="6D5AF64A">
        <w:t xml:space="preserve">will be </w:t>
      </w:r>
      <w:r w:rsidR="19A89D4E">
        <w:t>possible</w:t>
      </w:r>
      <w:r w:rsidR="00D27089">
        <w:t>.</w:t>
      </w:r>
      <w:r w:rsidR="00A22238">
        <w:t xml:space="preserve"> </w:t>
      </w:r>
      <w:r w:rsidR="00D27089">
        <w:t>T</w:t>
      </w:r>
      <w:r w:rsidR="00A22238">
        <w:t xml:space="preserve">here's thinking around how that could work, but like a lot of these technical requirements, the </w:t>
      </w:r>
      <w:r w:rsidR="00A22238">
        <w:lastRenderedPageBreak/>
        <w:t xml:space="preserve">detailed specifications are yet to come and that's why these questions are great </w:t>
      </w:r>
      <w:proofErr w:type="gramStart"/>
      <w:r w:rsidR="00A22238">
        <w:t>actually so</w:t>
      </w:r>
      <w:proofErr w:type="gramEnd"/>
      <w:r w:rsidR="00D27089">
        <w:t xml:space="preserve"> </w:t>
      </w:r>
      <w:r w:rsidR="00A22238">
        <w:t>we can be armed with them</w:t>
      </w:r>
      <w:r w:rsidR="002F5EEE">
        <w:t xml:space="preserve"> </w:t>
      </w:r>
      <w:r w:rsidR="00A22238">
        <w:t>to</w:t>
      </w:r>
      <w:r w:rsidR="00D27089">
        <w:t xml:space="preserve"> </w:t>
      </w:r>
      <w:r w:rsidR="00A22238">
        <w:t>go back to BPJPH.</w:t>
      </w:r>
    </w:p>
    <w:p w14:paraId="5CC99A99" w14:textId="77777777" w:rsidR="00B420CC" w:rsidRDefault="00D27089" w:rsidP="00A22238">
      <w:r>
        <w:rPr>
          <w:b/>
          <w:bCs/>
        </w:rPr>
        <w:t xml:space="preserve">Simon Clayton: </w:t>
      </w:r>
      <w:r w:rsidR="00A22238">
        <w:t>Thanks Dan</w:t>
      </w:r>
      <w:r>
        <w:t>e</w:t>
      </w:r>
      <w:r w:rsidR="00A22238">
        <w:t xml:space="preserve"> and precisely, as I said before, </w:t>
      </w:r>
      <w:proofErr w:type="gramStart"/>
      <w:r w:rsidR="00A22238">
        <w:t>these kind of questions</w:t>
      </w:r>
      <w:proofErr w:type="gramEnd"/>
      <w:r>
        <w:t>,</w:t>
      </w:r>
      <w:r w:rsidR="00A22238">
        <w:t xml:space="preserve"> just echoing Dane's point</w:t>
      </w:r>
      <w:r w:rsidR="00B420CC">
        <w:t>,</w:t>
      </w:r>
      <w:r w:rsidR="00A22238">
        <w:t xml:space="preserve"> really do give us a good indication of where your interests lie as exporters exporting your products to Indonesia and</w:t>
      </w:r>
      <w:r w:rsidR="00B420CC">
        <w:t xml:space="preserve"> p</w:t>
      </w:r>
      <w:r w:rsidR="00A22238">
        <w:t>recisely what we need to talk to the Indonesian authorities about, to try and get</w:t>
      </w:r>
      <w:r w:rsidR="00B420CC">
        <w:t xml:space="preserve"> </w:t>
      </w:r>
      <w:r w:rsidR="00A22238">
        <w:t>the most precise information that we can give you</w:t>
      </w:r>
      <w:r w:rsidR="00B420CC">
        <w:t>.</w:t>
      </w:r>
    </w:p>
    <w:p w14:paraId="4A98546A" w14:textId="77777777" w:rsidR="00893103" w:rsidRDefault="00B420CC" w:rsidP="00A22238">
      <w:r>
        <w:t xml:space="preserve">I </w:t>
      </w:r>
      <w:r w:rsidR="00A22238">
        <w:t>have a</w:t>
      </w:r>
      <w:r>
        <w:t xml:space="preserve"> s</w:t>
      </w:r>
      <w:r w:rsidR="00A22238">
        <w:t xml:space="preserve">lightly different line of questioning now, and this is related to </w:t>
      </w:r>
      <w:r>
        <w:t xml:space="preserve">HCBs. </w:t>
      </w:r>
      <w:proofErr w:type="gramStart"/>
      <w:r>
        <w:t>S</w:t>
      </w:r>
      <w:r w:rsidR="00A22238">
        <w:t>o</w:t>
      </w:r>
      <w:proofErr w:type="gramEnd"/>
      <w:r w:rsidR="00A22238">
        <w:t xml:space="preserve"> they don't appear to be any </w:t>
      </w:r>
      <w:r>
        <w:t xml:space="preserve">HCBs </w:t>
      </w:r>
      <w:r w:rsidR="00A22238">
        <w:t xml:space="preserve">approved in Australia for medical devices. Do we expect some by 2026 when the </w:t>
      </w:r>
      <w:r>
        <w:t>first</w:t>
      </w:r>
      <w:r w:rsidR="00A22238">
        <w:t xml:space="preserve"> medical device requirements come into effect? What are the options for these</w:t>
      </w:r>
      <w:r w:rsidR="00893103">
        <w:t xml:space="preserve"> p</w:t>
      </w:r>
      <w:r w:rsidR="00A22238">
        <w:t>roducts</w:t>
      </w:r>
      <w:r w:rsidR="00893103">
        <w:t>?</w:t>
      </w:r>
      <w:r w:rsidR="00A22238">
        <w:t xml:space="preserve"> </w:t>
      </w:r>
      <w:r w:rsidR="00893103">
        <w:t>W</w:t>
      </w:r>
      <w:r w:rsidR="00A22238">
        <w:t xml:space="preserve">ill industry have to go to an Australian </w:t>
      </w:r>
      <w:proofErr w:type="gramStart"/>
      <w:r w:rsidR="00A22238">
        <w:t>HCB</w:t>
      </w:r>
      <w:proofErr w:type="gramEnd"/>
      <w:r w:rsidR="00A22238">
        <w:t xml:space="preserve"> or can they go elsewhere? </w:t>
      </w:r>
    </w:p>
    <w:p w14:paraId="140C2C8B" w14:textId="77777777" w:rsidR="00893103" w:rsidRDefault="00A22238" w:rsidP="00A22238">
      <w:r>
        <w:t xml:space="preserve">Dane spoke about </w:t>
      </w:r>
      <w:r w:rsidR="00893103">
        <w:t xml:space="preserve">HCBs </w:t>
      </w:r>
      <w:r>
        <w:t xml:space="preserve">in his presentation and the status of accreditation of Australian </w:t>
      </w:r>
      <w:r w:rsidR="00893103">
        <w:t xml:space="preserve">HCBs, </w:t>
      </w:r>
      <w:r>
        <w:t xml:space="preserve">and we're obviously continuing in that process as per Dane's presentation. We are doing our best to work with </w:t>
      </w:r>
      <w:r w:rsidR="00893103">
        <w:t xml:space="preserve">HCBs </w:t>
      </w:r>
      <w:r>
        <w:t xml:space="preserve">and </w:t>
      </w:r>
      <w:r w:rsidR="00893103">
        <w:t xml:space="preserve">with </w:t>
      </w:r>
      <w:r>
        <w:t>Indonesia to ensure that we have</w:t>
      </w:r>
      <w:r w:rsidR="00893103">
        <w:t xml:space="preserve"> </w:t>
      </w:r>
      <w:r>
        <w:t xml:space="preserve">proper and appropriate coverage for industry. </w:t>
      </w:r>
      <w:proofErr w:type="gramStart"/>
      <w:r>
        <w:t>Obviously</w:t>
      </w:r>
      <w:proofErr w:type="gramEnd"/>
      <w:r>
        <w:t xml:space="preserve"> that's geographical as well as by product. </w:t>
      </w:r>
    </w:p>
    <w:p w14:paraId="0989EE4C" w14:textId="57B701A2" w:rsidR="00893103" w:rsidRDefault="00A22238" w:rsidP="00A22238">
      <w:r>
        <w:t xml:space="preserve">In terms of options, Australian industry can seek allowed certification directly from </w:t>
      </w:r>
      <w:r w:rsidR="00893103">
        <w:t xml:space="preserve">BPJPH </w:t>
      </w:r>
      <w:r>
        <w:t xml:space="preserve">or from </w:t>
      </w:r>
      <w:r w:rsidR="00A158AB">
        <w:t>an Indonesian</w:t>
      </w:r>
      <w:r>
        <w:t xml:space="preserve"> government approved HCB in Australia. Approval of foreign </w:t>
      </w:r>
      <w:r w:rsidR="00893103">
        <w:t>HCBs b</w:t>
      </w:r>
      <w:r>
        <w:t xml:space="preserve">y BPJBH is limited to operating in their own country, and I think we've had that question in previous webinars as well. </w:t>
      </w:r>
    </w:p>
    <w:p w14:paraId="692B8085" w14:textId="77777777" w:rsidR="00A158AB" w:rsidRDefault="00A22238" w:rsidP="00A22238">
      <w:proofErr w:type="gramStart"/>
      <w:r>
        <w:t>So</w:t>
      </w:r>
      <w:proofErr w:type="gramEnd"/>
      <w:r>
        <w:t xml:space="preserve"> in response to that last part of the question</w:t>
      </w:r>
      <w:r w:rsidR="00893103">
        <w:t>,</w:t>
      </w:r>
      <w:r>
        <w:t xml:space="preserve"> an Australian exporter </w:t>
      </w:r>
      <w:r w:rsidR="00A158AB">
        <w:t xml:space="preserve">or </w:t>
      </w:r>
      <w:r>
        <w:t xml:space="preserve">Australian business would not be able to seek certification from an HCB in a </w:t>
      </w:r>
      <w:r w:rsidR="00A158AB">
        <w:t xml:space="preserve">third </w:t>
      </w:r>
      <w:r>
        <w:t>country. It would have to be</w:t>
      </w:r>
      <w:r w:rsidR="00A158AB">
        <w:t xml:space="preserve"> </w:t>
      </w:r>
      <w:r>
        <w:t>an Australian HCB</w:t>
      </w:r>
      <w:r w:rsidR="00A158AB">
        <w:t xml:space="preserve">. </w:t>
      </w:r>
    </w:p>
    <w:p w14:paraId="576F83AA" w14:textId="0D534B33" w:rsidR="00A22238" w:rsidRDefault="00A22238" w:rsidP="00A22238">
      <w:r>
        <w:t>And then just coming back here, I also have a question on any clarification about what is considered a bulk product. Dan</w:t>
      </w:r>
      <w:r w:rsidR="00BE3256">
        <w:t>e</w:t>
      </w:r>
      <w:r>
        <w:t>, do you have any further information on the precise definition</w:t>
      </w:r>
      <w:r w:rsidR="00BE3256">
        <w:t xml:space="preserve"> </w:t>
      </w:r>
      <w:r w:rsidR="00042576">
        <w:t>o</w:t>
      </w:r>
      <w:r>
        <w:t>f what a bulk product would be in terms of how these requirements apply</w:t>
      </w:r>
      <w:r w:rsidR="00042576">
        <w:t>?</w:t>
      </w:r>
    </w:p>
    <w:p w14:paraId="61374A2B" w14:textId="68F62281" w:rsidR="00A22238" w:rsidRDefault="00042576" w:rsidP="00A22238">
      <w:r>
        <w:rPr>
          <w:b/>
          <w:bCs/>
        </w:rPr>
        <w:t xml:space="preserve">Dane Roberts: </w:t>
      </w:r>
      <w:r w:rsidR="00A22238">
        <w:t xml:space="preserve">Thanks Simon. </w:t>
      </w:r>
      <w:r w:rsidR="00DB1ED1">
        <w:t>W</w:t>
      </w:r>
      <w:r w:rsidR="00A22238">
        <w:t xml:space="preserve">e were having this discussion yesterday at </w:t>
      </w:r>
      <w:proofErr w:type="gramStart"/>
      <w:r w:rsidR="00A22238">
        <w:t>post actually</w:t>
      </w:r>
      <w:proofErr w:type="gramEnd"/>
      <w:r w:rsidR="00A22238">
        <w:t>. Our understanding generally is we think it's about raw product that</w:t>
      </w:r>
      <w:r>
        <w:t xml:space="preserve"> </w:t>
      </w:r>
      <w:r w:rsidR="00A22238">
        <w:t xml:space="preserve">is coming here in bulk and likely </w:t>
      </w:r>
      <w:r>
        <w:t xml:space="preserve">going </w:t>
      </w:r>
      <w:r w:rsidR="00A22238">
        <w:t>into the processing sector.</w:t>
      </w:r>
      <w:r>
        <w:t xml:space="preserve"> </w:t>
      </w:r>
      <w:proofErr w:type="gramStart"/>
      <w:r w:rsidR="00A22238">
        <w:t>So</w:t>
      </w:r>
      <w:proofErr w:type="gramEnd"/>
      <w:r w:rsidR="00A22238">
        <w:t xml:space="preserve"> like a shipment of </w:t>
      </w:r>
      <w:r>
        <w:t xml:space="preserve">wheat </w:t>
      </w:r>
      <w:r w:rsidR="00A22238">
        <w:t>or something would be a</w:t>
      </w:r>
      <w:r>
        <w:t xml:space="preserve"> </w:t>
      </w:r>
      <w:r w:rsidR="00A22238">
        <w:t xml:space="preserve">good example. Essentially a product that's coming in bulk and is not being sold itself once it gets </w:t>
      </w:r>
      <w:r>
        <w:t xml:space="preserve">here </w:t>
      </w:r>
      <w:r w:rsidR="00A22238">
        <w:t>for retail</w:t>
      </w:r>
      <w:r w:rsidR="00FE2259">
        <w:t xml:space="preserve"> purposes. So </w:t>
      </w:r>
      <w:r w:rsidR="00A22238">
        <w:t xml:space="preserve">yeah, for retail basically. But again, disclaimer, we're still seeking definite answers to </w:t>
      </w:r>
      <w:proofErr w:type="gramStart"/>
      <w:r w:rsidR="00A22238">
        <w:t>those sort of questions</w:t>
      </w:r>
      <w:proofErr w:type="gramEnd"/>
      <w:r w:rsidR="00A22238">
        <w:t>, but</w:t>
      </w:r>
      <w:r w:rsidR="00A32876">
        <w:t xml:space="preserve"> </w:t>
      </w:r>
      <w:r w:rsidR="00A22238">
        <w:t>that's our understanding.</w:t>
      </w:r>
    </w:p>
    <w:p w14:paraId="1528564D" w14:textId="70AD9420" w:rsidR="00A22238" w:rsidRDefault="00FE2259" w:rsidP="00A22238">
      <w:r>
        <w:rPr>
          <w:b/>
          <w:bCs/>
        </w:rPr>
        <w:t xml:space="preserve">Simon Clayton: </w:t>
      </w:r>
      <w:r w:rsidR="00A22238">
        <w:t xml:space="preserve">Thanks Dane, and again, I guess there would be cases where maybe it's a little bit </w:t>
      </w:r>
      <w:proofErr w:type="gramStart"/>
      <w:r w:rsidR="00A22238">
        <w:t>more clear</w:t>
      </w:r>
      <w:proofErr w:type="gramEnd"/>
      <w:r w:rsidR="00A22238">
        <w:t xml:space="preserve"> what would fall into that definition and maybe a little bit less clear as well</w:t>
      </w:r>
      <w:r w:rsidR="00A32876">
        <w:t xml:space="preserve"> </w:t>
      </w:r>
      <w:r w:rsidR="00A22238">
        <w:t>in other cases.</w:t>
      </w:r>
    </w:p>
    <w:p w14:paraId="6615F5A5" w14:textId="63CE67AD" w:rsidR="0092643A" w:rsidRDefault="00A22238" w:rsidP="00A22238">
      <w:r>
        <w:t>We've had questions about non</w:t>
      </w:r>
      <w:r w:rsidR="00AC086D">
        <w:t>-</w:t>
      </w:r>
      <w:r>
        <w:t>halal products before, and we have another one here today as well and it's</w:t>
      </w:r>
      <w:r w:rsidR="0092643A">
        <w:t xml:space="preserve"> </w:t>
      </w:r>
      <w:r>
        <w:t xml:space="preserve">an interesting one because I think </w:t>
      </w:r>
      <w:r w:rsidR="00894CF5">
        <w:t xml:space="preserve">for </w:t>
      </w:r>
      <w:r>
        <w:t xml:space="preserve">those who saw our </w:t>
      </w:r>
      <w:r w:rsidR="0092643A">
        <w:t xml:space="preserve">second </w:t>
      </w:r>
      <w:r>
        <w:t xml:space="preserve">webinar, this question </w:t>
      </w:r>
      <w:r w:rsidR="0092643A">
        <w:t>d</w:t>
      </w:r>
      <w:r>
        <w:t xml:space="preserve">id come up when we had some presenters from the Indonesian government. </w:t>
      </w:r>
    </w:p>
    <w:p w14:paraId="05F15510" w14:textId="5B4D0EB4" w:rsidR="0092643A" w:rsidRDefault="00A22238" w:rsidP="00A22238">
      <w:r>
        <w:t xml:space="preserve">But I will read out this question also and then we'll talk about our answer. </w:t>
      </w:r>
      <w:proofErr w:type="gramStart"/>
      <w:r>
        <w:t>So</w:t>
      </w:r>
      <w:proofErr w:type="gramEnd"/>
      <w:r>
        <w:t xml:space="preserve"> for products that may</w:t>
      </w:r>
      <w:r w:rsidR="0092643A">
        <w:t xml:space="preserve"> </w:t>
      </w:r>
      <w:r>
        <w:t xml:space="preserve">be </w:t>
      </w:r>
      <w:r w:rsidR="0092643A">
        <w:t>halal</w:t>
      </w:r>
      <w:r>
        <w:t>, but a business is willing to label their products as non</w:t>
      </w:r>
      <w:r w:rsidR="00894CF5">
        <w:t>-</w:t>
      </w:r>
      <w:r w:rsidR="0092643A">
        <w:t xml:space="preserve">halal </w:t>
      </w:r>
      <w:r>
        <w:t xml:space="preserve">rather than going through Indonesia's certification process, can </w:t>
      </w:r>
      <w:r w:rsidR="0092643A">
        <w:t>“</w:t>
      </w:r>
      <w:r>
        <w:t>non</w:t>
      </w:r>
      <w:r w:rsidR="0092643A">
        <w:t xml:space="preserve">-halal” </w:t>
      </w:r>
      <w:r>
        <w:t xml:space="preserve">mean </w:t>
      </w:r>
      <w:r w:rsidR="0092643A">
        <w:t>“</w:t>
      </w:r>
      <w:r>
        <w:t>non</w:t>
      </w:r>
      <w:r w:rsidR="0092643A">
        <w:t>-</w:t>
      </w:r>
      <w:r>
        <w:t>certified</w:t>
      </w:r>
      <w:r w:rsidR="0092643A">
        <w:t>”</w:t>
      </w:r>
      <w:r>
        <w:t xml:space="preserve">? In which case, how would this be </w:t>
      </w:r>
      <w:r w:rsidR="0092643A">
        <w:t>labelled</w:t>
      </w:r>
      <w:r>
        <w:t xml:space="preserve">, noting that </w:t>
      </w:r>
      <w:r w:rsidR="0092643A">
        <w:t>I</w:t>
      </w:r>
      <w:r>
        <w:t>ndonesia</w:t>
      </w:r>
      <w:r w:rsidR="0092643A">
        <w:t>’s e</w:t>
      </w:r>
      <w:r>
        <w:t>xpectation is that non</w:t>
      </w:r>
      <w:r w:rsidR="00894CF5">
        <w:t>-</w:t>
      </w:r>
      <w:r>
        <w:t>halal labels highlight which ingredients are non</w:t>
      </w:r>
      <w:r w:rsidR="0092643A">
        <w:t>-</w:t>
      </w:r>
      <w:r>
        <w:t xml:space="preserve">halal. </w:t>
      </w:r>
    </w:p>
    <w:p w14:paraId="053E8F01" w14:textId="231793C9" w:rsidR="00A22238" w:rsidRDefault="00A22238" w:rsidP="00A22238">
      <w:proofErr w:type="gramStart"/>
      <w:r>
        <w:t>So</w:t>
      </w:r>
      <w:proofErr w:type="gramEnd"/>
      <w:r>
        <w:t xml:space="preserve"> Lauren or Dane </w:t>
      </w:r>
      <w:r w:rsidR="00894CF5">
        <w:t xml:space="preserve">at </w:t>
      </w:r>
      <w:r>
        <w:t xml:space="preserve">post, I wonder if you have any comments to make in response to this question about </w:t>
      </w:r>
      <w:r w:rsidR="00C8320A">
        <w:t>products</w:t>
      </w:r>
      <w:r>
        <w:t xml:space="preserve"> that are halal but for businesses that don't want to go through the certification process. </w:t>
      </w:r>
      <w:proofErr w:type="gramStart"/>
      <w:r>
        <w:t>So</w:t>
      </w:r>
      <w:proofErr w:type="gramEnd"/>
      <w:r>
        <w:t xml:space="preserve"> Lauren, maybe if you would like</w:t>
      </w:r>
      <w:r w:rsidR="00814940">
        <w:t xml:space="preserve"> to answer?</w:t>
      </w:r>
    </w:p>
    <w:p w14:paraId="09D67B81" w14:textId="609ECA56" w:rsidR="00A22238" w:rsidRDefault="00814940" w:rsidP="00A22238">
      <w:r w:rsidRPr="426E60E6">
        <w:rPr>
          <w:b/>
          <w:bCs/>
        </w:rPr>
        <w:lastRenderedPageBreak/>
        <w:t xml:space="preserve">Lauren Adams: </w:t>
      </w:r>
      <w:r w:rsidR="00A22238">
        <w:t>I think the answer on this remains unfortunately unchanged</w:t>
      </w:r>
      <w:r>
        <w:t xml:space="preserve">, </w:t>
      </w:r>
      <w:r w:rsidR="00A22238">
        <w:t>with the caveat</w:t>
      </w:r>
      <w:r>
        <w:t xml:space="preserve"> that </w:t>
      </w:r>
      <w:r w:rsidR="00A22238">
        <w:t>I'd like to go through the English version of the regulation in more detail</w:t>
      </w:r>
      <w:r>
        <w:t>,</w:t>
      </w:r>
      <w:r w:rsidR="00A22238">
        <w:t xml:space="preserve"> that the expectation is that </w:t>
      </w:r>
      <w:proofErr w:type="gramStart"/>
      <w:r w:rsidR="00A22238">
        <w:t>it's</w:t>
      </w:r>
      <w:proofErr w:type="gramEnd"/>
      <w:r w:rsidR="00A22238">
        <w:t xml:space="preserve"> </w:t>
      </w:r>
      <w:r w:rsidR="005F2DA6">
        <w:t xml:space="preserve">halal </w:t>
      </w:r>
      <w:r w:rsidR="00A22238">
        <w:t xml:space="preserve">certified, and we would have to ask BPJPH again for clarification on that new provision in the regulation that they're looking at </w:t>
      </w:r>
      <w:r w:rsidR="005C0A7F">
        <w:t>labelling</w:t>
      </w:r>
      <w:r w:rsidR="00A22238">
        <w:t xml:space="preserve"> of non</w:t>
      </w:r>
      <w:r w:rsidR="005F2DA6">
        <w:t xml:space="preserve">-halal </w:t>
      </w:r>
      <w:r w:rsidR="00A22238">
        <w:t xml:space="preserve">logos. </w:t>
      </w:r>
      <w:proofErr w:type="gramStart"/>
      <w:r w:rsidR="00A22238">
        <w:t>So</w:t>
      </w:r>
      <w:proofErr w:type="gramEnd"/>
      <w:r w:rsidR="00A22238">
        <w:t xml:space="preserve"> it's not</w:t>
      </w:r>
      <w:r w:rsidR="005F2DA6">
        <w:t xml:space="preserve"> </w:t>
      </w:r>
      <w:r w:rsidR="00A22238">
        <w:t>an answer, it's non answer</w:t>
      </w:r>
      <w:r w:rsidR="005F2DA6">
        <w:t>,</w:t>
      </w:r>
      <w:r w:rsidR="00A22238">
        <w:t xml:space="preserve"> but we need to get some more information. Go ahead Dan</w:t>
      </w:r>
      <w:r w:rsidR="005F2DA6">
        <w:t>e</w:t>
      </w:r>
      <w:r w:rsidR="00A22238">
        <w:t>.</w:t>
      </w:r>
    </w:p>
    <w:p w14:paraId="31FE8649" w14:textId="14E9B9A6" w:rsidR="00A22238" w:rsidRDefault="00E731D1" w:rsidP="00A22238">
      <w:r>
        <w:rPr>
          <w:b/>
          <w:bCs/>
        </w:rPr>
        <w:t xml:space="preserve">Dane Roberts: </w:t>
      </w:r>
      <w:r w:rsidR="00A22238">
        <w:t>Yeah, thanks Lauren. We're just having this discussion in in my room as well and yeah we agree with you that it's a bit of a gr</w:t>
      </w:r>
      <w:r>
        <w:t>e</w:t>
      </w:r>
      <w:r w:rsidR="00A22238">
        <w:t>y area because obviously if the product is one of the</w:t>
      </w:r>
      <w:r>
        <w:t xml:space="preserve"> </w:t>
      </w:r>
      <w:r w:rsidR="00A22238">
        <w:t>800 and whatever HS codes that are listed as requiring mandatory certification</w:t>
      </w:r>
      <w:r>
        <w:t>, then c</w:t>
      </w:r>
      <w:r w:rsidR="00A22238">
        <w:t xml:space="preserve">learly the product would need mandatory certification and then the question about whether, even if it actually was </w:t>
      </w:r>
      <w:r w:rsidR="00B11588">
        <w:t>h</w:t>
      </w:r>
      <w:r w:rsidR="00C329FE">
        <w:t>alal</w:t>
      </w:r>
      <w:r w:rsidR="00453575">
        <w:t>,</w:t>
      </w:r>
      <w:r w:rsidR="00A22238">
        <w:t xml:space="preserve"> they wanted to label it non</w:t>
      </w:r>
      <w:r w:rsidR="00B11588">
        <w:t>-</w:t>
      </w:r>
      <w:r w:rsidR="00C329FE">
        <w:t>halal</w:t>
      </w:r>
      <w:r w:rsidR="00453575">
        <w:t>.</w:t>
      </w:r>
      <w:r w:rsidR="00A22238">
        <w:t xml:space="preserve"> </w:t>
      </w:r>
      <w:r w:rsidR="00453575">
        <w:t>I</w:t>
      </w:r>
      <w:r w:rsidR="00A22238">
        <w:t xml:space="preserve">n terms of the </w:t>
      </w:r>
      <w:r w:rsidR="005C0A7F">
        <w:t>labelling</w:t>
      </w:r>
      <w:r w:rsidR="00A22238">
        <w:t xml:space="preserve">, that's a bit of a </w:t>
      </w:r>
      <w:r w:rsidR="00B11588">
        <w:t>grey</w:t>
      </w:r>
      <w:r w:rsidR="00A22238">
        <w:t xml:space="preserve"> area.</w:t>
      </w:r>
    </w:p>
    <w:p w14:paraId="4C437FE5" w14:textId="00B94C07" w:rsidR="00891E3B" w:rsidRDefault="00B11588" w:rsidP="00A22238">
      <w:r w:rsidRPr="426E60E6">
        <w:rPr>
          <w:b/>
          <w:bCs/>
        </w:rPr>
        <w:t xml:space="preserve">Simon Clayton: </w:t>
      </w:r>
      <w:r w:rsidR="00A22238">
        <w:t>Thanks Lauren and Dane for that. And it</w:t>
      </w:r>
      <w:r>
        <w:t>’s</w:t>
      </w:r>
      <w:r w:rsidR="00A22238">
        <w:t xml:space="preserve"> a question that has come up a couple of times. So, it's a </w:t>
      </w:r>
      <w:proofErr w:type="gramStart"/>
      <w:r w:rsidR="00A22238">
        <w:t>really good</w:t>
      </w:r>
      <w:proofErr w:type="gramEnd"/>
      <w:r w:rsidR="00A22238">
        <w:t xml:space="preserve"> one to ask. I also note in terms of some of the other questions that we've received, we have had a few about the </w:t>
      </w:r>
      <w:r>
        <w:t xml:space="preserve">Apostille </w:t>
      </w:r>
      <w:r w:rsidR="00A22238">
        <w:t>requirements that came up in Dane's</w:t>
      </w:r>
      <w:r>
        <w:t xml:space="preserve"> p</w:t>
      </w:r>
      <w:r w:rsidR="00A22238">
        <w:t xml:space="preserve">resentation before, so I just wanted to kind of acknowledge that we've seen those questions, but that the answer to this was addressed in Dan's presentation a little earlier, and the answer to which simply is that the new regulation has removed this requirement. </w:t>
      </w:r>
    </w:p>
    <w:p w14:paraId="76FBB135" w14:textId="79D74234" w:rsidR="00CA6542" w:rsidRDefault="00A22238" w:rsidP="00A22238">
      <w:proofErr w:type="gramStart"/>
      <w:r>
        <w:t>So</w:t>
      </w:r>
      <w:proofErr w:type="gramEnd"/>
      <w:r>
        <w:t xml:space="preserve"> we do acknowledge</w:t>
      </w:r>
      <w:r w:rsidR="00891E3B">
        <w:t xml:space="preserve"> t</w:t>
      </w:r>
      <w:r>
        <w:t>hat this may have been frustrating for those who have started to pay these costs and go through the process before this new regulation came through. But again, in terms of update</w:t>
      </w:r>
      <w:r w:rsidR="001B7C4C">
        <w:t>s</w:t>
      </w:r>
      <w:r>
        <w:t xml:space="preserve"> from</w:t>
      </w:r>
      <w:r w:rsidR="001B7C4C">
        <w:t xml:space="preserve"> </w:t>
      </w:r>
      <w:r>
        <w:t xml:space="preserve">our reading of </w:t>
      </w:r>
      <w:r w:rsidR="00633B74">
        <w:t xml:space="preserve">and </w:t>
      </w:r>
      <w:r>
        <w:t>understanding of Indonesia's requirements, this requirement has</w:t>
      </w:r>
      <w:r w:rsidR="00CA6542">
        <w:t xml:space="preserve"> b</w:t>
      </w:r>
      <w:r>
        <w:t xml:space="preserve">een removed. </w:t>
      </w:r>
    </w:p>
    <w:p w14:paraId="2671C78D" w14:textId="465197D0" w:rsidR="00CA6542" w:rsidRDefault="00A22238" w:rsidP="00A22238">
      <w:r>
        <w:t>We've come to the end of most of the questions we have. Some of the questions we've kind of covered off</w:t>
      </w:r>
      <w:r w:rsidR="00CA6542">
        <w:t xml:space="preserve"> </w:t>
      </w:r>
      <w:r>
        <w:t xml:space="preserve">in in our answers to others or as part of the presentations. </w:t>
      </w:r>
    </w:p>
    <w:p w14:paraId="2C960AC3" w14:textId="26316742" w:rsidR="00A22238" w:rsidRDefault="00A22238" w:rsidP="00A22238">
      <w:r>
        <w:t>I do thank everyone</w:t>
      </w:r>
      <w:r w:rsidR="00CA6542">
        <w:t xml:space="preserve"> f</w:t>
      </w:r>
      <w:r>
        <w:t>or the questions that you provided to us, and I hope we were able to answer at least some of your queries. I do know that we've taken some on notice and they do give us some material to take forward in terms of our engagement with the Indonesian authorities.</w:t>
      </w:r>
    </w:p>
    <w:p w14:paraId="7FCF0696" w14:textId="77777777" w:rsidR="004808B4" w:rsidRDefault="00A22238" w:rsidP="00A22238">
      <w:r>
        <w:t>Saying our exporters are very interested in these topics and very interested in these questions and we would like some answers to these precise elements of Indonesia's requirements. We have kept the record of all the questions you've raised today and as I said they are really an excellent guide</w:t>
      </w:r>
      <w:r w:rsidR="004808B4">
        <w:t xml:space="preserve"> f</w:t>
      </w:r>
      <w:r>
        <w:t>or what we need to focus on in terms of our ongoing work</w:t>
      </w:r>
      <w:r w:rsidR="004808B4">
        <w:t xml:space="preserve"> </w:t>
      </w:r>
      <w:r>
        <w:t xml:space="preserve">on this. </w:t>
      </w:r>
    </w:p>
    <w:p w14:paraId="159BF006" w14:textId="32117CDA" w:rsidR="004808B4" w:rsidRDefault="00A22238" w:rsidP="00A22238">
      <w:r>
        <w:t>A final message before we do close today</w:t>
      </w:r>
      <w:r w:rsidR="004808B4">
        <w:t>. L</w:t>
      </w:r>
      <w:r>
        <w:t>ook, we do welcome the delay that Indonesia has announced to its certification requirements for all exporters</w:t>
      </w:r>
      <w:r w:rsidR="004808B4">
        <w:t xml:space="preserve"> </w:t>
      </w:r>
      <w:r>
        <w:t>to Indonesia and certainly Australian exporters as well</w:t>
      </w:r>
      <w:r w:rsidR="004808B4">
        <w:t>. A</w:t>
      </w:r>
      <w:r>
        <w:t>t the same time, the government does recogni</w:t>
      </w:r>
      <w:r w:rsidR="004A1741">
        <w:t>s</w:t>
      </w:r>
      <w:r>
        <w:t xml:space="preserve">e that Indonesia's </w:t>
      </w:r>
      <w:r w:rsidR="004808B4">
        <w:t>H</w:t>
      </w:r>
      <w:r>
        <w:t xml:space="preserve">alal </w:t>
      </w:r>
      <w:r w:rsidR="004808B4">
        <w:t>L</w:t>
      </w:r>
      <w:r>
        <w:t xml:space="preserve">aw represents a significant change for many of our exporters to Indonesia and that </w:t>
      </w:r>
      <w:proofErr w:type="gramStart"/>
      <w:r>
        <w:t>a number of</w:t>
      </w:r>
      <w:proofErr w:type="gramEnd"/>
      <w:r>
        <w:t xml:space="preserve"> uncertainties do remain. As we've said throughout this presentation, we do continue to actively seek further information and</w:t>
      </w:r>
      <w:r w:rsidR="004808B4">
        <w:t xml:space="preserve"> c</w:t>
      </w:r>
      <w:r>
        <w:t>larification from the Indonesian government about how these new regulations will be implemented in practice</w:t>
      </w:r>
      <w:r w:rsidR="004808B4">
        <w:t xml:space="preserve"> </w:t>
      </w:r>
      <w:r>
        <w:t>and what they mean for our exporters</w:t>
      </w:r>
      <w:r w:rsidR="004808B4">
        <w:t>,</w:t>
      </w:r>
      <w:r>
        <w:t xml:space="preserve"> and particularly any information Indonesia can provide about the new certification deadline for food and beverage exporters. </w:t>
      </w:r>
    </w:p>
    <w:p w14:paraId="3753D360" w14:textId="77777777" w:rsidR="004808B4" w:rsidRDefault="00A22238" w:rsidP="00A22238">
      <w:r>
        <w:t xml:space="preserve">I'd like to thank Dane for his presentation </w:t>
      </w:r>
      <w:proofErr w:type="gramStart"/>
      <w:r>
        <w:t>and also</w:t>
      </w:r>
      <w:proofErr w:type="gramEnd"/>
      <w:r>
        <w:t xml:space="preserve"> Lauren for her contribution in terms of answering</w:t>
      </w:r>
      <w:r w:rsidR="004808B4">
        <w:t xml:space="preserve"> q</w:t>
      </w:r>
      <w:r>
        <w:t>uestions</w:t>
      </w:r>
      <w:r w:rsidR="004808B4">
        <w:t>,</w:t>
      </w:r>
      <w:r>
        <w:t xml:space="preserve"> and of course all the officials that have worked behind the scenes on these webinars. I'd also like to thank you and participants </w:t>
      </w:r>
      <w:r w:rsidR="004808B4">
        <w:t xml:space="preserve">for </w:t>
      </w:r>
      <w:r>
        <w:t xml:space="preserve">taking the time to join us for your questions and engaging in this conversation. </w:t>
      </w:r>
    </w:p>
    <w:p w14:paraId="2B6A22B4" w14:textId="06BC8A70" w:rsidR="004808B4" w:rsidRDefault="00A22238" w:rsidP="00A22238">
      <w:r>
        <w:lastRenderedPageBreak/>
        <w:t xml:space="preserve">If you do have further questions, please continue to stay in touch with us. Again, I'll mention that email that we have, it's </w:t>
      </w:r>
      <w:hyperlink r:id="rId11" w:history="1">
        <w:r w:rsidR="004808B4" w:rsidRPr="000B0D84">
          <w:rPr>
            <w:rStyle w:val="Hyperlink"/>
          </w:rPr>
          <w:t>NTB@dfat.gov.au</w:t>
        </w:r>
      </w:hyperlink>
      <w:r>
        <w:t>. As I've</w:t>
      </w:r>
      <w:r w:rsidR="007D3AE2" w:rsidRPr="007D3AE2">
        <w:t xml:space="preserve"> </w:t>
      </w:r>
      <w:r w:rsidR="007D3AE2">
        <w:t>also</w:t>
      </w:r>
      <w:r>
        <w:t xml:space="preserve"> said a couple of times</w:t>
      </w:r>
      <w:r w:rsidR="004808B4">
        <w:t>,</w:t>
      </w:r>
      <w:r>
        <w:t xml:space="preserve"> we will continue to update our website as information about Indonesia's new </w:t>
      </w:r>
      <w:r w:rsidR="004808B4">
        <w:t>h</w:t>
      </w:r>
      <w:r>
        <w:t xml:space="preserve">alal regime becomes available. </w:t>
      </w:r>
    </w:p>
    <w:p w14:paraId="7804300C" w14:textId="52E12C7E" w:rsidR="009610CE" w:rsidRPr="00E74CAC" w:rsidRDefault="00A22238" w:rsidP="0058032F">
      <w:r>
        <w:t>I sincerely hope this session has been useful for you. We'll continue to provide you with updated information when we get it. Thank you all again for attending, and I wish you all a good afternoon.</w:t>
      </w:r>
    </w:p>
    <w:sectPr w:rsidR="009610CE" w:rsidRPr="00E74CA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07E4B" w14:textId="77777777" w:rsidR="001E1751" w:rsidRDefault="001E1751" w:rsidP="0058032F">
      <w:pPr>
        <w:spacing w:after="0" w:line="240" w:lineRule="auto"/>
      </w:pPr>
      <w:r>
        <w:separator/>
      </w:r>
    </w:p>
  </w:endnote>
  <w:endnote w:type="continuationSeparator" w:id="0">
    <w:p w14:paraId="36013D7D" w14:textId="77777777" w:rsidR="001E1751" w:rsidRDefault="001E1751" w:rsidP="0058032F">
      <w:pPr>
        <w:spacing w:after="0" w:line="240" w:lineRule="auto"/>
      </w:pPr>
      <w:r>
        <w:continuationSeparator/>
      </w:r>
    </w:p>
  </w:endnote>
  <w:endnote w:type="continuationNotice" w:id="1">
    <w:p w14:paraId="767F13A6" w14:textId="77777777" w:rsidR="001E1751" w:rsidRDefault="001E17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4C293" w14:textId="77777777" w:rsidR="001E1751" w:rsidRDefault="001E1751" w:rsidP="0058032F">
      <w:pPr>
        <w:spacing w:after="0" w:line="240" w:lineRule="auto"/>
      </w:pPr>
      <w:r>
        <w:separator/>
      </w:r>
    </w:p>
  </w:footnote>
  <w:footnote w:type="continuationSeparator" w:id="0">
    <w:p w14:paraId="05491359" w14:textId="77777777" w:rsidR="001E1751" w:rsidRDefault="001E1751" w:rsidP="0058032F">
      <w:pPr>
        <w:spacing w:after="0" w:line="240" w:lineRule="auto"/>
      </w:pPr>
      <w:r>
        <w:continuationSeparator/>
      </w:r>
    </w:p>
  </w:footnote>
  <w:footnote w:type="continuationNotice" w:id="1">
    <w:p w14:paraId="15F6B70A" w14:textId="77777777" w:rsidR="001E1751" w:rsidRDefault="001E1751">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32F"/>
    <w:rsid w:val="00003BA8"/>
    <w:rsid w:val="00004431"/>
    <w:rsid w:val="000111C3"/>
    <w:rsid w:val="00015AEF"/>
    <w:rsid w:val="00017FC5"/>
    <w:rsid w:val="00022118"/>
    <w:rsid w:val="00024107"/>
    <w:rsid w:val="000265B2"/>
    <w:rsid w:val="000265DF"/>
    <w:rsid w:val="000271C0"/>
    <w:rsid w:val="00037328"/>
    <w:rsid w:val="00042576"/>
    <w:rsid w:val="00044D37"/>
    <w:rsid w:val="0004512B"/>
    <w:rsid w:val="00045B12"/>
    <w:rsid w:val="00045D6E"/>
    <w:rsid w:val="00057054"/>
    <w:rsid w:val="0006165D"/>
    <w:rsid w:val="00064C61"/>
    <w:rsid w:val="00066D97"/>
    <w:rsid w:val="0007111C"/>
    <w:rsid w:val="00077EE6"/>
    <w:rsid w:val="00081D31"/>
    <w:rsid w:val="00086EF3"/>
    <w:rsid w:val="00093057"/>
    <w:rsid w:val="00096AD5"/>
    <w:rsid w:val="000B03D1"/>
    <w:rsid w:val="000B2CC7"/>
    <w:rsid w:val="000B3E1A"/>
    <w:rsid w:val="000B4B2D"/>
    <w:rsid w:val="000C5D26"/>
    <w:rsid w:val="000D463F"/>
    <w:rsid w:val="000E03F7"/>
    <w:rsid w:val="000F18A6"/>
    <w:rsid w:val="000F31A9"/>
    <w:rsid w:val="000F5A45"/>
    <w:rsid w:val="000F7589"/>
    <w:rsid w:val="001041B1"/>
    <w:rsid w:val="001109A9"/>
    <w:rsid w:val="001169D9"/>
    <w:rsid w:val="00117EA8"/>
    <w:rsid w:val="00120E85"/>
    <w:rsid w:val="00121584"/>
    <w:rsid w:val="0012292E"/>
    <w:rsid w:val="0012451E"/>
    <w:rsid w:val="00136BE7"/>
    <w:rsid w:val="00137647"/>
    <w:rsid w:val="00140A6A"/>
    <w:rsid w:val="00142929"/>
    <w:rsid w:val="0014293C"/>
    <w:rsid w:val="0014385B"/>
    <w:rsid w:val="0015657B"/>
    <w:rsid w:val="001569E4"/>
    <w:rsid w:val="00156BE3"/>
    <w:rsid w:val="0017120C"/>
    <w:rsid w:val="001736A7"/>
    <w:rsid w:val="00175A28"/>
    <w:rsid w:val="00183244"/>
    <w:rsid w:val="001842A5"/>
    <w:rsid w:val="001842DF"/>
    <w:rsid w:val="00192BF8"/>
    <w:rsid w:val="0019638F"/>
    <w:rsid w:val="00196C5F"/>
    <w:rsid w:val="001A6004"/>
    <w:rsid w:val="001B46B1"/>
    <w:rsid w:val="001B5656"/>
    <w:rsid w:val="001B7C4C"/>
    <w:rsid w:val="001C1EEB"/>
    <w:rsid w:val="001C295C"/>
    <w:rsid w:val="001C2AD5"/>
    <w:rsid w:val="001C48DE"/>
    <w:rsid w:val="001C529F"/>
    <w:rsid w:val="001D1D6B"/>
    <w:rsid w:val="001D2257"/>
    <w:rsid w:val="001E1751"/>
    <w:rsid w:val="001E797F"/>
    <w:rsid w:val="001F1059"/>
    <w:rsid w:val="001F4969"/>
    <w:rsid w:val="001F76FE"/>
    <w:rsid w:val="00204F56"/>
    <w:rsid w:val="002053A1"/>
    <w:rsid w:val="002124F6"/>
    <w:rsid w:val="0021742E"/>
    <w:rsid w:val="002242FC"/>
    <w:rsid w:val="00235451"/>
    <w:rsid w:val="0023736F"/>
    <w:rsid w:val="00242763"/>
    <w:rsid w:val="002476AC"/>
    <w:rsid w:val="0025152B"/>
    <w:rsid w:val="00252FDB"/>
    <w:rsid w:val="00255AF6"/>
    <w:rsid w:val="00256B57"/>
    <w:rsid w:val="00263159"/>
    <w:rsid w:val="002638D0"/>
    <w:rsid w:val="002733E9"/>
    <w:rsid w:val="002827C0"/>
    <w:rsid w:val="00284093"/>
    <w:rsid w:val="00284349"/>
    <w:rsid w:val="00290881"/>
    <w:rsid w:val="00293877"/>
    <w:rsid w:val="00295895"/>
    <w:rsid w:val="00295E92"/>
    <w:rsid w:val="00296125"/>
    <w:rsid w:val="002A1536"/>
    <w:rsid w:val="002A2974"/>
    <w:rsid w:val="002B0BE5"/>
    <w:rsid w:val="002B31F6"/>
    <w:rsid w:val="002B73DA"/>
    <w:rsid w:val="002C218C"/>
    <w:rsid w:val="002D6987"/>
    <w:rsid w:val="002E0713"/>
    <w:rsid w:val="002E2BEA"/>
    <w:rsid w:val="002E6156"/>
    <w:rsid w:val="002F5EEE"/>
    <w:rsid w:val="00301E24"/>
    <w:rsid w:val="00316331"/>
    <w:rsid w:val="0032098A"/>
    <w:rsid w:val="00326BE4"/>
    <w:rsid w:val="00351DF8"/>
    <w:rsid w:val="00353C65"/>
    <w:rsid w:val="003540B5"/>
    <w:rsid w:val="003616EF"/>
    <w:rsid w:val="003658BC"/>
    <w:rsid w:val="00373926"/>
    <w:rsid w:val="003761FF"/>
    <w:rsid w:val="00377E89"/>
    <w:rsid w:val="00380FA9"/>
    <w:rsid w:val="0038103F"/>
    <w:rsid w:val="003818A8"/>
    <w:rsid w:val="003919EC"/>
    <w:rsid w:val="00392DC2"/>
    <w:rsid w:val="00392E31"/>
    <w:rsid w:val="00395E84"/>
    <w:rsid w:val="0039633B"/>
    <w:rsid w:val="003A27B5"/>
    <w:rsid w:val="003A599C"/>
    <w:rsid w:val="003B00F2"/>
    <w:rsid w:val="003B3561"/>
    <w:rsid w:val="003B4789"/>
    <w:rsid w:val="003B497D"/>
    <w:rsid w:val="003D241A"/>
    <w:rsid w:val="003D6061"/>
    <w:rsid w:val="003E463F"/>
    <w:rsid w:val="003F4CC0"/>
    <w:rsid w:val="003F624F"/>
    <w:rsid w:val="004050DB"/>
    <w:rsid w:val="004121C3"/>
    <w:rsid w:val="0041237E"/>
    <w:rsid w:val="00414DD8"/>
    <w:rsid w:val="00421A81"/>
    <w:rsid w:val="004276B3"/>
    <w:rsid w:val="00433EC8"/>
    <w:rsid w:val="00435A70"/>
    <w:rsid w:val="00436654"/>
    <w:rsid w:val="004405D7"/>
    <w:rsid w:val="00445E63"/>
    <w:rsid w:val="00453575"/>
    <w:rsid w:val="0045437F"/>
    <w:rsid w:val="00454396"/>
    <w:rsid w:val="00464DB8"/>
    <w:rsid w:val="0046737E"/>
    <w:rsid w:val="004712D8"/>
    <w:rsid w:val="004727CC"/>
    <w:rsid w:val="00475E1A"/>
    <w:rsid w:val="00476B79"/>
    <w:rsid w:val="004808B4"/>
    <w:rsid w:val="00480B66"/>
    <w:rsid w:val="00481766"/>
    <w:rsid w:val="004A1267"/>
    <w:rsid w:val="004A1741"/>
    <w:rsid w:val="004A23B6"/>
    <w:rsid w:val="004A38E8"/>
    <w:rsid w:val="004A7395"/>
    <w:rsid w:val="004A7A23"/>
    <w:rsid w:val="004B0C2A"/>
    <w:rsid w:val="004B49BB"/>
    <w:rsid w:val="004B5FD1"/>
    <w:rsid w:val="004B6DAD"/>
    <w:rsid w:val="004C6488"/>
    <w:rsid w:val="004C72F8"/>
    <w:rsid w:val="004D34E5"/>
    <w:rsid w:val="004D3E6C"/>
    <w:rsid w:val="004D5D75"/>
    <w:rsid w:val="004E2B56"/>
    <w:rsid w:val="004F0507"/>
    <w:rsid w:val="004F6DC8"/>
    <w:rsid w:val="004F7A6B"/>
    <w:rsid w:val="0050348F"/>
    <w:rsid w:val="005036B5"/>
    <w:rsid w:val="00504377"/>
    <w:rsid w:val="005055AD"/>
    <w:rsid w:val="00511DF6"/>
    <w:rsid w:val="005151F0"/>
    <w:rsid w:val="0052206D"/>
    <w:rsid w:val="00530D5E"/>
    <w:rsid w:val="00533B9B"/>
    <w:rsid w:val="00533BE9"/>
    <w:rsid w:val="005450D1"/>
    <w:rsid w:val="00553C74"/>
    <w:rsid w:val="005564F5"/>
    <w:rsid w:val="005621E6"/>
    <w:rsid w:val="0056483D"/>
    <w:rsid w:val="00566C17"/>
    <w:rsid w:val="00571ADD"/>
    <w:rsid w:val="0058032F"/>
    <w:rsid w:val="00584966"/>
    <w:rsid w:val="005A07CE"/>
    <w:rsid w:val="005A1D36"/>
    <w:rsid w:val="005A1D9B"/>
    <w:rsid w:val="005A2C97"/>
    <w:rsid w:val="005A554E"/>
    <w:rsid w:val="005A6F9F"/>
    <w:rsid w:val="005B0342"/>
    <w:rsid w:val="005B0C83"/>
    <w:rsid w:val="005B4657"/>
    <w:rsid w:val="005B64EF"/>
    <w:rsid w:val="005B74D7"/>
    <w:rsid w:val="005C0A7F"/>
    <w:rsid w:val="005C2D5C"/>
    <w:rsid w:val="005C4DCD"/>
    <w:rsid w:val="005C4E82"/>
    <w:rsid w:val="005C6A0A"/>
    <w:rsid w:val="005C71C0"/>
    <w:rsid w:val="005D6A3B"/>
    <w:rsid w:val="005D78A9"/>
    <w:rsid w:val="005E3E7C"/>
    <w:rsid w:val="005F05B6"/>
    <w:rsid w:val="005F2DA6"/>
    <w:rsid w:val="005F3231"/>
    <w:rsid w:val="00601BEC"/>
    <w:rsid w:val="0060275B"/>
    <w:rsid w:val="00602C47"/>
    <w:rsid w:val="0060773D"/>
    <w:rsid w:val="00612EA7"/>
    <w:rsid w:val="00612F2B"/>
    <w:rsid w:val="00614F8E"/>
    <w:rsid w:val="00616824"/>
    <w:rsid w:val="006334BA"/>
    <w:rsid w:val="00633B74"/>
    <w:rsid w:val="00634FE5"/>
    <w:rsid w:val="0064053A"/>
    <w:rsid w:val="00641655"/>
    <w:rsid w:val="00642241"/>
    <w:rsid w:val="006422AA"/>
    <w:rsid w:val="006460FA"/>
    <w:rsid w:val="00646182"/>
    <w:rsid w:val="0064661B"/>
    <w:rsid w:val="00657DE9"/>
    <w:rsid w:val="00663AD6"/>
    <w:rsid w:val="0066704E"/>
    <w:rsid w:val="00674C25"/>
    <w:rsid w:val="006761A0"/>
    <w:rsid w:val="00685F76"/>
    <w:rsid w:val="006871CD"/>
    <w:rsid w:val="006905FE"/>
    <w:rsid w:val="0069349A"/>
    <w:rsid w:val="00693D21"/>
    <w:rsid w:val="00695977"/>
    <w:rsid w:val="00696BC6"/>
    <w:rsid w:val="00697C39"/>
    <w:rsid w:val="006A1D13"/>
    <w:rsid w:val="006A33F1"/>
    <w:rsid w:val="006A37A0"/>
    <w:rsid w:val="006A668A"/>
    <w:rsid w:val="006B2FFD"/>
    <w:rsid w:val="006C202C"/>
    <w:rsid w:val="006C2E2F"/>
    <w:rsid w:val="006C758D"/>
    <w:rsid w:val="0070001F"/>
    <w:rsid w:val="007048AC"/>
    <w:rsid w:val="0070614A"/>
    <w:rsid w:val="00710116"/>
    <w:rsid w:val="00711511"/>
    <w:rsid w:val="007275C8"/>
    <w:rsid w:val="00730EA4"/>
    <w:rsid w:val="007355C6"/>
    <w:rsid w:val="00740A67"/>
    <w:rsid w:val="0074272A"/>
    <w:rsid w:val="007447EE"/>
    <w:rsid w:val="007505A4"/>
    <w:rsid w:val="0075496C"/>
    <w:rsid w:val="00757177"/>
    <w:rsid w:val="00760022"/>
    <w:rsid w:val="00762052"/>
    <w:rsid w:val="007660E3"/>
    <w:rsid w:val="0076635A"/>
    <w:rsid w:val="0076728F"/>
    <w:rsid w:val="00772869"/>
    <w:rsid w:val="0078095F"/>
    <w:rsid w:val="0078259C"/>
    <w:rsid w:val="00782884"/>
    <w:rsid w:val="00784A37"/>
    <w:rsid w:val="007853A0"/>
    <w:rsid w:val="00787654"/>
    <w:rsid w:val="007900F7"/>
    <w:rsid w:val="00791093"/>
    <w:rsid w:val="0079168F"/>
    <w:rsid w:val="00795382"/>
    <w:rsid w:val="00795609"/>
    <w:rsid w:val="007A2EEA"/>
    <w:rsid w:val="007A5868"/>
    <w:rsid w:val="007B277E"/>
    <w:rsid w:val="007B6B13"/>
    <w:rsid w:val="007B6EE0"/>
    <w:rsid w:val="007C2AAD"/>
    <w:rsid w:val="007C66B6"/>
    <w:rsid w:val="007C7424"/>
    <w:rsid w:val="007D1BCA"/>
    <w:rsid w:val="007D3AE2"/>
    <w:rsid w:val="007D5752"/>
    <w:rsid w:val="007D6B7C"/>
    <w:rsid w:val="007D7DD3"/>
    <w:rsid w:val="007E33A8"/>
    <w:rsid w:val="007E62FF"/>
    <w:rsid w:val="007E74C7"/>
    <w:rsid w:val="007F0C25"/>
    <w:rsid w:val="007F5E12"/>
    <w:rsid w:val="008004D6"/>
    <w:rsid w:val="00814940"/>
    <w:rsid w:val="00816EF3"/>
    <w:rsid w:val="00823B4F"/>
    <w:rsid w:val="00824967"/>
    <w:rsid w:val="00826CA1"/>
    <w:rsid w:val="00830F46"/>
    <w:rsid w:val="00833189"/>
    <w:rsid w:val="008459D2"/>
    <w:rsid w:val="00847116"/>
    <w:rsid w:val="00850884"/>
    <w:rsid w:val="00851AC6"/>
    <w:rsid w:val="00851F73"/>
    <w:rsid w:val="00852C1C"/>
    <w:rsid w:val="00853496"/>
    <w:rsid w:val="00863B02"/>
    <w:rsid w:val="00866153"/>
    <w:rsid w:val="008767E7"/>
    <w:rsid w:val="00877EB7"/>
    <w:rsid w:val="008808C2"/>
    <w:rsid w:val="008833FA"/>
    <w:rsid w:val="00886EDA"/>
    <w:rsid w:val="0088782B"/>
    <w:rsid w:val="00891E3B"/>
    <w:rsid w:val="00892EF8"/>
    <w:rsid w:val="00893103"/>
    <w:rsid w:val="008933EA"/>
    <w:rsid w:val="00894CF5"/>
    <w:rsid w:val="008B0382"/>
    <w:rsid w:val="008B047F"/>
    <w:rsid w:val="008B4608"/>
    <w:rsid w:val="008B544F"/>
    <w:rsid w:val="008C16E5"/>
    <w:rsid w:val="008C5316"/>
    <w:rsid w:val="008D139D"/>
    <w:rsid w:val="008D18CD"/>
    <w:rsid w:val="008D36CE"/>
    <w:rsid w:val="008D4C2B"/>
    <w:rsid w:val="008D5959"/>
    <w:rsid w:val="008D6BC5"/>
    <w:rsid w:val="008D7DAB"/>
    <w:rsid w:val="008E0D8E"/>
    <w:rsid w:val="008E4DB5"/>
    <w:rsid w:val="008E5474"/>
    <w:rsid w:val="008E5B26"/>
    <w:rsid w:val="008F05DB"/>
    <w:rsid w:val="008F467D"/>
    <w:rsid w:val="008F5CA8"/>
    <w:rsid w:val="00910082"/>
    <w:rsid w:val="00916035"/>
    <w:rsid w:val="00920B82"/>
    <w:rsid w:val="00921260"/>
    <w:rsid w:val="009221D1"/>
    <w:rsid w:val="00924307"/>
    <w:rsid w:val="00924A60"/>
    <w:rsid w:val="0092643A"/>
    <w:rsid w:val="00941FCE"/>
    <w:rsid w:val="00942161"/>
    <w:rsid w:val="00942FF0"/>
    <w:rsid w:val="0094341F"/>
    <w:rsid w:val="00943D9D"/>
    <w:rsid w:val="00946150"/>
    <w:rsid w:val="0095425E"/>
    <w:rsid w:val="00954389"/>
    <w:rsid w:val="009610CE"/>
    <w:rsid w:val="00961B36"/>
    <w:rsid w:val="00962E04"/>
    <w:rsid w:val="009675A5"/>
    <w:rsid w:val="00973500"/>
    <w:rsid w:val="009774B5"/>
    <w:rsid w:val="00977686"/>
    <w:rsid w:val="009804BE"/>
    <w:rsid w:val="00985BFE"/>
    <w:rsid w:val="00991295"/>
    <w:rsid w:val="009970F9"/>
    <w:rsid w:val="009B3740"/>
    <w:rsid w:val="009C30F8"/>
    <w:rsid w:val="009C6E77"/>
    <w:rsid w:val="009C6E94"/>
    <w:rsid w:val="009D3297"/>
    <w:rsid w:val="009E2C89"/>
    <w:rsid w:val="009F109E"/>
    <w:rsid w:val="009F157C"/>
    <w:rsid w:val="009F58AD"/>
    <w:rsid w:val="009F75E8"/>
    <w:rsid w:val="00A006DF"/>
    <w:rsid w:val="00A01B7A"/>
    <w:rsid w:val="00A02B8E"/>
    <w:rsid w:val="00A0582D"/>
    <w:rsid w:val="00A07700"/>
    <w:rsid w:val="00A158AB"/>
    <w:rsid w:val="00A16B80"/>
    <w:rsid w:val="00A17A5F"/>
    <w:rsid w:val="00A22238"/>
    <w:rsid w:val="00A22A62"/>
    <w:rsid w:val="00A24F51"/>
    <w:rsid w:val="00A32876"/>
    <w:rsid w:val="00A42247"/>
    <w:rsid w:val="00A50295"/>
    <w:rsid w:val="00A507F9"/>
    <w:rsid w:val="00A545EA"/>
    <w:rsid w:val="00A5693D"/>
    <w:rsid w:val="00A60421"/>
    <w:rsid w:val="00A66C3D"/>
    <w:rsid w:val="00A7012B"/>
    <w:rsid w:val="00A706A0"/>
    <w:rsid w:val="00A7184D"/>
    <w:rsid w:val="00A72CF8"/>
    <w:rsid w:val="00A87901"/>
    <w:rsid w:val="00A9067A"/>
    <w:rsid w:val="00A93B53"/>
    <w:rsid w:val="00AA7CD2"/>
    <w:rsid w:val="00AC086D"/>
    <w:rsid w:val="00AC453A"/>
    <w:rsid w:val="00AD0320"/>
    <w:rsid w:val="00AD2846"/>
    <w:rsid w:val="00AD3830"/>
    <w:rsid w:val="00AD42CF"/>
    <w:rsid w:val="00AE0C44"/>
    <w:rsid w:val="00AE3FEE"/>
    <w:rsid w:val="00AE5126"/>
    <w:rsid w:val="00AE5BBE"/>
    <w:rsid w:val="00AE6391"/>
    <w:rsid w:val="00AE6932"/>
    <w:rsid w:val="00AE7566"/>
    <w:rsid w:val="00AE7F17"/>
    <w:rsid w:val="00AF230D"/>
    <w:rsid w:val="00AF5C66"/>
    <w:rsid w:val="00AF6091"/>
    <w:rsid w:val="00B03D7E"/>
    <w:rsid w:val="00B11588"/>
    <w:rsid w:val="00B118AC"/>
    <w:rsid w:val="00B1196C"/>
    <w:rsid w:val="00B21FEB"/>
    <w:rsid w:val="00B23073"/>
    <w:rsid w:val="00B24939"/>
    <w:rsid w:val="00B2671C"/>
    <w:rsid w:val="00B37C60"/>
    <w:rsid w:val="00B400D0"/>
    <w:rsid w:val="00B420CC"/>
    <w:rsid w:val="00B46116"/>
    <w:rsid w:val="00B542E6"/>
    <w:rsid w:val="00B5526A"/>
    <w:rsid w:val="00B6035B"/>
    <w:rsid w:val="00B64D02"/>
    <w:rsid w:val="00B65FFB"/>
    <w:rsid w:val="00B670D0"/>
    <w:rsid w:val="00B73F7B"/>
    <w:rsid w:val="00B84648"/>
    <w:rsid w:val="00B93768"/>
    <w:rsid w:val="00B963F9"/>
    <w:rsid w:val="00B96B67"/>
    <w:rsid w:val="00BA280A"/>
    <w:rsid w:val="00BA6E76"/>
    <w:rsid w:val="00BB2449"/>
    <w:rsid w:val="00BB5259"/>
    <w:rsid w:val="00BB73F9"/>
    <w:rsid w:val="00BC679D"/>
    <w:rsid w:val="00BD0618"/>
    <w:rsid w:val="00BE3256"/>
    <w:rsid w:val="00BE43FC"/>
    <w:rsid w:val="00BE6324"/>
    <w:rsid w:val="00C04111"/>
    <w:rsid w:val="00C05610"/>
    <w:rsid w:val="00C11E37"/>
    <w:rsid w:val="00C13168"/>
    <w:rsid w:val="00C14587"/>
    <w:rsid w:val="00C16EA3"/>
    <w:rsid w:val="00C24986"/>
    <w:rsid w:val="00C26195"/>
    <w:rsid w:val="00C26431"/>
    <w:rsid w:val="00C309D8"/>
    <w:rsid w:val="00C31535"/>
    <w:rsid w:val="00C329FE"/>
    <w:rsid w:val="00C336E9"/>
    <w:rsid w:val="00C34978"/>
    <w:rsid w:val="00C65A90"/>
    <w:rsid w:val="00C70474"/>
    <w:rsid w:val="00C71C7C"/>
    <w:rsid w:val="00C72AD4"/>
    <w:rsid w:val="00C72DBC"/>
    <w:rsid w:val="00C74967"/>
    <w:rsid w:val="00C8111E"/>
    <w:rsid w:val="00C8320A"/>
    <w:rsid w:val="00C833D9"/>
    <w:rsid w:val="00CA08E0"/>
    <w:rsid w:val="00CA1026"/>
    <w:rsid w:val="00CA3527"/>
    <w:rsid w:val="00CA6542"/>
    <w:rsid w:val="00CA6C48"/>
    <w:rsid w:val="00CB561E"/>
    <w:rsid w:val="00CB7405"/>
    <w:rsid w:val="00CB7AD5"/>
    <w:rsid w:val="00CD051C"/>
    <w:rsid w:val="00CD523F"/>
    <w:rsid w:val="00CE28FE"/>
    <w:rsid w:val="00CE2D2A"/>
    <w:rsid w:val="00CE712A"/>
    <w:rsid w:val="00CE7808"/>
    <w:rsid w:val="00CF2D30"/>
    <w:rsid w:val="00CF626A"/>
    <w:rsid w:val="00CF791F"/>
    <w:rsid w:val="00D00AB0"/>
    <w:rsid w:val="00D03E79"/>
    <w:rsid w:val="00D0444E"/>
    <w:rsid w:val="00D047BC"/>
    <w:rsid w:val="00D05290"/>
    <w:rsid w:val="00D1296D"/>
    <w:rsid w:val="00D148BC"/>
    <w:rsid w:val="00D17333"/>
    <w:rsid w:val="00D210EE"/>
    <w:rsid w:val="00D23B2B"/>
    <w:rsid w:val="00D27089"/>
    <w:rsid w:val="00D3113D"/>
    <w:rsid w:val="00D33E74"/>
    <w:rsid w:val="00D37F89"/>
    <w:rsid w:val="00D4432D"/>
    <w:rsid w:val="00D517F6"/>
    <w:rsid w:val="00D55137"/>
    <w:rsid w:val="00D6304F"/>
    <w:rsid w:val="00D64452"/>
    <w:rsid w:val="00D65827"/>
    <w:rsid w:val="00D740C0"/>
    <w:rsid w:val="00D84F25"/>
    <w:rsid w:val="00D8677E"/>
    <w:rsid w:val="00D92C03"/>
    <w:rsid w:val="00D939F5"/>
    <w:rsid w:val="00D956B4"/>
    <w:rsid w:val="00D97884"/>
    <w:rsid w:val="00DA46A7"/>
    <w:rsid w:val="00DA65A9"/>
    <w:rsid w:val="00DA7491"/>
    <w:rsid w:val="00DB0E92"/>
    <w:rsid w:val="00DB1ED1"/>
    <w:rsid w:val="00DB2831"/>
    <w:rsid w:val="00DB6694"/>
    <w:rsid w:val="00DC02E2"/>
    <w:rsid w:val="00DC0CF8"/>
    <w:rsid w:val="00DC5D33"/>
    <w:rsid w:val="00DC775C"/>
    <w:rsid w:val="00DD495A"/>
    <w:rsid w:val="00DD6BA0"/>
    <w:rsid w:val="00DD6DA1"/>
    <w:rsid w:val="00DF1A8A"/>
    <w:rsid w:val="00DF438F"/>
    <w:rsid w:val="00DF710A"/>
    <w:rsid w:val="00E00F03"/>
    <w:rsid w:val="00E01801"/>
    <w:rsid w:val="00E022FA"/>
    <w:rsid w:val="00E11244"/>
    <w:rsid w:val="00E14EA0"/>
    <w:rsid w:val="00E15891"/>
    <w:rsid w:val="00E16B91"/>
    <w:rsid w:val="00E21179"/>
    <w:rsid w:val="00E22A3E"/>
    <w:rsid w:val="00E255E2"/>
    <w:rsid w:val="00E26358"/>
    <w:rsid w:val="00E27FBE"/>
    <w:rsid w:val="00E32B95"/>
    <w:rsid w:val="00E33969"/>
    <w:rsid w:val="00E35E7D"/>
    <w:rsid w:val="00E4089B"/>
    <w:rsid w:val="00E41550"/>
    <w:rsid w:val="00E41C28"/>
    <w:rsid w:val="00E43656"/>
    <w:rsid w:val="00E50ADB"/>
    <w:rsid w:val="00E5162F"/>
    <w:rsid w:val="00E57C6E"/>
    <w:rsid w:val="00E6130F"/>
    <w:rsid w:val="00E62F3A"/>
    <w:rsid w:val="00E665F6"/>
    <w:rsid w:val="00E731D1"/>
    <w:rsid w:val="00E74CAC"/>
    <w:rsid w:val="00E77320"/>
    <w:rsid w:val="00E77F7B"/>
    <w:rsid w:val="00E84ADB"/>
    <w:rsid w:val="00E867DC"/>
    <w:rsid w:val="00E86BF4"/>
    <w:rsid w:val="00E90E0B"/>
    <w:rsid w:val="00EA1224"/>
    <w:rsid w:val="00EA181A"/>
    <w:rsid w:val="00EA5F68"/>
    <w:rsid w:val="00EA6CD3"/>
    <w:rsid w:val="00EC42B0"/>
    <w:rsid w:val="00EC699A"/>
    <w:rsid w:val="00ED1894"/>
    <w:rsid w:val="00ED455F"/>
    <w:rsid w:val="00ED4D58"/>
    <w:rsid w:val="00EE1471"/>
    <w:rsid w:val="00EE5075"/>
    <w:rsid w:val="00F00F53"/>
    <w:rsid w:val="00F03A1D"/>
    <w:rsid w:val="00F04579"/>
    <w:rsid w:val="00F071A9"/>
    <w:rsid w:val="00F10C66"/>
    <w:rsid w:val="00F1442B"/>
    <w:rsid w:val="00F22CA0"/>
    <w:rsid w:val="00F23C9B"/>
    <w:rsid w:val="00F35BB1"/>
    <w:rsid w:val="00F35D30"/>
    <w:rsid w:val="00F4412B"/>
    <w:rsid w:val="00F5126B"/>
    <w:rsid w:val="00F51D0A"/>
    <w:rsid w:val="00F52BB0"/>
    <w:rsid w:val="00F64195"/>
    <w:rsid w:val="00F6537D"/>
    <w:rsid w:val="00F65812"/>
    <w:rsid w:val="00F772FE"/>
    <w:rsid w:val="00F8392A"/>
    <w:rsid w:val="00F852BC"/>
    <w:rsid w:val="00F92E4C"/>
    <w:rsid w:val="00F93E66"/>
    <w:rsid w:val="00F95904"/>
    <w:rsid w:val="00F95E39"/>
    <w:rsid w:val="00FA317C"/>
    <w:rsid w:val="00FC11EF"/>
    <w:rsid w:val="00FC12F6"/>
    <w:rsid w:val="00FC12FB"/>
    <w:rsid w:val="00FD25A4"/>
    <w:rsid w:val="00FD306D"/>
    <w:rsid w:val="00FD3BC8"/>
    <w:rsid w:val="00FE2259"/>
    <w:rsid w:val="00FF01E0"/>
    <w:rsid w:val="00FF0BE4"/>
    <w:rsid w:val="00FF4DA2"/>
    <w:rsid w:val="011D47E7"/>
    <w:rsid w:val="01AE4481"/>
    <w:rsid w:val="01B39AB3"/>
    <w:rsid w:val="0217B63B"/>
    <w:rsid w:val="02EB42BE"/>
    <w:rsid w:val="032125C4"/>
    <w:rsid w:val="035E6F5A"/>
    <w:rsid w:val="040AFC74"/>
    <w:rsid w:val="04921F2C"/>
    <w:rsid w:val="051CBC35"/>
    <w:rsid w:val="0544A224"/>
    <w:rsid w:val="05BE185D"/>
    <w:rsid w:val="05FFF858"/>
    <w:rsid w:val="06B11325"/>
    <w:rsid w:val="06B6EEC4"/>
    <w:rsid w:val="06D41A21"/>
    <w:rsid w:val="0716BDDB"/>
    <w:rsid w:val="07E79FDD"/>
    <w:rsid w:val="082CE3A0"/>
    <w:rsid w:val="097BC901"/>
    <w:rsid w:val="09F418B0"/>
    <w:rsid w:val="0A6F9243"/>
    <w:rsid w:val="0ABE17FF"/>
    <w:rsid w:val="0AE58FEA"/>
    <w:rsid w:val="0BF89AD1"/>
    <w:rsid w:val="0C5D8FFD"/>
    <w:rsid w:val="0C885EAA"/>
    <w:rsid w:val="0D45C686"/>
    <w:rsid w:val="0E7F4A3D"/>
    <w:rsid w:val="0E9CB97F"/>
    <w:rsid w:val="0EEAA2B9"/>
    <w:rsid w:val="1007D4CE"/>
    <w:rsid w:val="10B68D7A"/>
    <w:rsid w:val="114DB3D7"/>
    <w:rsid w:val="120E69F1"/>
    <w:rsid w:val="1268D1E4"/>
    <w:rsid w:val="127F46A0"/>
    <w:rsid w:val="13731E1B"/>
    <w:rsid w:val="13852357"/>
    <w:rsid w:val="13D8E634"/>
    <w:rsid w:val="149A8233"/>
    <w:rsid w:val="14A522A5"/>
    <w:rsid w:val="14CD0D4B"/>
    <w:rsid w:val="14CDA339"/>
    <w:rsid w:val="150114AC"/>
    <w:rsid w:val="1696C511"/>
    <w:rsid w:val="169A0CCC"/>
    <w:rsid w:val="16A4B6F4"/>
    <w:rsid w:val="16C3DA23"/>
    <w:rsid w:val="16ECDFE8"/>
    <w:rsid w:val="16F65A0B"/>
    <w:rsid w:val="17ABA41D"/>
    <w:rsid w:val="185AA924"/>
    <w:rsid w:val="18664A57"/>
    <w:rsid w:val="1877246D"/>
    <w:rsid w:val="188D0F48"/>
    <w:rsid w:val="19A89D4E"/>
    <w:rsid w:val="19EBFF40"/>
    <w:rsid w:val="1AC4E899"/>
    <w:rsid w:val="1B65D2ED"/>
    <w:rsid w:val="1BC83ECD"/>
    <w:rsid w:val="1C845622"/>
    <w:rsid w:val="1CB0F091"/>
    <w:rsid w:val="1CCB669F"/>
    <w:rsid w:val="1D491DF9"/>
    <w:rsid w:val="1D78738A"/>
    <w:rsid w:val="1DB768AA"/>
    <w:rsid w:val="1DD1D5EA"/>
    <w:rsid w:val="1E001EED"/>
    <w:rsid w:val="207991B8"/>
    <w:rsid w:val="2146D6A2"/>
    <w:rsid w:val="2168385D"/>
    <w:rsid w:val="21B7CA91"/>
    <w:rsid w:val="21C24443"/>
    <w:rsid w:val="2207FC74"/>
    <w:rsid w:val="222B7EBE"/>
    <w:rsid w:val="233A005C"/>
    <w:rsid w:val="2394059F"/>
    <w:rsid w:val="24D84539"/>
    <w:rsid w:val="24F8CB8E"/>
    <w:rsid w:val="25C2FE91"/>
    <w:rsid w:val="25ED1C89"/>
    <w:rsid w:val="26AD5294"/>
    <w:rsid w:val="272D9D48"/>
    <w:rsid w:val="2751DAEB"/>
    <w:rsid w:val="27BECEA1"/>
    <w:rsid w:val="28353273"/>
    <w:rsid w:val="29357645"/>
    <w:rsid w:val="2A7166AB"/>
    <w:rsid w:val="2B7A631E"/>
    <w:rsid w:val="2B875AFE"/>
    <w:rsid w:val="2C066F28"/>
    <w:rsid w:val="2CCC1C49"/>
    <w:rsid w:val="2D436973"/>
    <w:rsid w:val="2DF7966A"/>
    <w:rsid w:val="2E025B6F"/>
    <w:rsid w:val="2EA77528"/>
    <w:rsid w:val="30806D2F"/>
    <w:rsid w:val="324E70C2"/>
    <w:rsid w:val="3273DCE4"/>
    <w:rsid w:val="332B6952"/>
    <w:rsid w:val="3389AAF5"/>
    <w:rsid w:val="33E38B45"/>
    <w:rsid w:val="33EC2BC8"/>
    <w:rsid w:val="341A6DBD"/>
    <w:rsid w:val="345DC639"/>
    <w:rsid w:val="347A6351"/>
    <w:rsid w:val="3523FEBD"/>
    <w:rsid w:val="35A92DC7"/>
    <w:rsid w:val="35B79EB8"/>
    <w:rsid w:val="35FED2D4"/>
    <w:rsid w:val="3663B0CE"/>
    <w:rsid w:val="36B0A106"/>
    <w:rsid w:val="36F5C02A"/>
    <w:rsid w:val="36FD0765"/>
    <w:rsid w:val="382B5B85"/>
    <w:rsid w:val="386EDC70"/>
    <w:rsid w:val="3878E7C9"/>
    <w:rsid w:val="38ABEB92"/>
    <w:rsid w:val="39D7BF36"/>
    <w:rsid w:val="39F525F2"/>
    <w:rsid w:val="39FBF051"/>
    <w:rsid w:val="3A16982B"/>
    <w:rsid w:val="3A22C92C"/>
    <w:rsid w:val="3A940355"/>
    <w:rsid w:val="3B505D64"/>
    <w:rsid w:val="3B805DAA"/>
    <w:rsid w:val="3B832825"/>
    <w:rsid w:val="3BC4C440"/>
    <w:rsid w:val="3C85DC03"/>
    <w:rsid w:val="3D363842"/>
    <w:rsid w:val="3D879EAA"/>
    <w:rsid w:val="3DAFF7A2"/>
    <w:rsid w:val="3ED4F0B6"/>
    <w:rsid w:val="3FA72437"/>
    <w:rsid w:val="3FB3125B"/>
    <w:rsid w:val="401AE4D5"/>
    <w:rsid w:val="41013739"/>
    <w:rsid w:val="4181DC46"/>
    <w:rsid w:val="418E7BD5"/>
    <w:rsid w:val="41FFAD88"/>
    <w:rsid w:val="4211C592"/>
    <w:rsid w:val="421A6EC3"/>
    <w:rsid w:val="42218A5C"/>
    <w:rsid w:val="422C0447"/>
    <w:rsid w:val="426E60E6"/>
    <w:rsid w:val="427ABB60"/>
    <w:rsid w:val="42EAED88"/>
    <w:rsid w:val="43E4B669"/>
    <w:rsid w:val="451C1E5C"/>
    <w:rsid w:val="45924CBA"/>
    <w:rsid w:val="459D9971"/>
    <w:rsid w:val="45FD5E6F"/>
    <w:rsid w:val="466DA2BD"/>
    <w:rsid w:val="46D5E7B8"/>
    <w:rsid w:val="46ED35B0"/>
    <w:rsid w:val="47BBFB77"/>
    <w:rsid w:val="489D6AD0"/>
    <w:rsid w:val="48D7D884"/>
    <w:rsid w:val="48EE03A1"/>
    <w:rsid w:val="49216F28"/>
    <w:rsid w:val="4A620852"/>
    <w:rsid w:val="4A6D0424"/>
    <w:rsid w:val="4A7F00F6"/>
    <w:rsid w:val="4AA32DDA"/>
    <w:rsid w:val="4AA79181"/>
    <w:rsid w:val="4B12A9E1"/>
    <w:rsid w:val="4B26F396"/>
    <w:rsid w:val="4B337658"/>
    <w:rsid w:val="4BD94771"/>
    <w:rsid w:val="4C7667F5"/>
    <w:rsid w:val="4CC5694A"/>
    <w:rsid w:val="4D1E6834"/>
    <w:rsid w:val="4D5C4018"/>
    <w:rsid w:val="4EA27BB5"/>
    <w:rsid w:val="4FA78893"/>
    <w:rsid w:val="4FC7DAA7"/>
    <w:rsid w:val="50246CBF"/>
    <w:rsid w:val="504D35C6"/>
    <w:rsid w:val="50CD1093"/>
    <w:rsid w:val="510E2350"/>
    <w:rsid w:val="512C2EC3"/>
    <w:rsid w:val="515ED378"/>
    <w:rsid w:val="5208CBD4"/>
    <w:rsid w:val="52A1E7D4"/>
    <w:rsid w:val="52AED220"/>
    <w:rsid w:val="52C1625D"/>
    <w:rsid w:val="5304F47D"/>
    <w:rsid w:val="53E9D0AF"/>
    <w:rsid w:val="545C6459"/>
    <w:rsid w:val="545DF656"/>
    <w:rsid w:val="54A572B6"/>
    <w:rsid w:val="55636184"/>
    <w:rsid w:val="5578F1D0"/>
    <w:rsid w:val="55F01C8C"/>
    <w:rsid w:val="55FE0103"/>
    <w:rsid w:val="56818B70"/>
    <w:rsid w:val="5687B3F8"/>
    <w:rsid w:val="5694D9AC"/>
    <w:rsid w:val="56BAE348"/>
    <w:rsid w:val="56EF5C51"/>
    <w:rsid w:val="575697A2"/>
    <w:rsid w:val="5785FF07"/>
    <w:rsid w:val="57EBDC11"/>
    <w:rsid w:val="583B625A"/>
    <w:rsid w:val="587C23ED"/>
    <w:rsid w:val="59A8A751"/>
    <w:rsid w:val="5AB49921"/>
    <w:rsid w:val="5AC3C4FF"/>
    <w:rsid w:val="5AFD5029"/>
    <w:rsid w:val="5B7C1C79"/>
    <w:rsid w:val="5F09F364"/>
    <w:rsid w:val="5F1AE4F3"/>
    <w:rsid w:val="5FFBDB88"/>
    <w:rsid w:val="60D7835D"/>
    <w:rsid w:val="6110F184"/>
    <w:rsid w:val="614BA471"/>
    <w:rsid w:val="616ECFA4"/>
    <w:rsid w:val="618DDFA8"/>
    <w:rsid w:val="61E553A6"/>
    <w:rsid w:val="6210A599"/>
    <w:rsid w:val="6214BF58"/>
    <w:rsid w:val="62555F62"/>
    <w:rsid w:val="62D263E9"/>
    <w:rsid w:val="631305CF"/>
    <w:rsid w:val="636D9F0E"/>
    <w:rsid w:val="66469DD4"/>
    <w:rsid w:val="66E2C674"/>
    <w:rsid w:val="672EA1EE"/>
    <w:rsid w:val="6740E5F1"/>
    <w:rsid w:val="674DF6EB"/>
    <w:rsid w:val="6786C64C"/>
    <w:rsid w:val="67BF775B"/>
    <w:rsid w:val="67E8B3E6"/>
    <w:rsid w:val="6808A04B"/>
    <w:rsid w:val="68A46AB2"/>
    <w:rsid w:val="69D66B17"/>
    <w:rsid w:val="6AE69F5C"/>
    <w:rsid w:val="6B58BEA1"/>
    <w:rsid w:val="6C4C8BC4"/>
    <w:rsid w:val="6CB1E5F3"/>
    <w:rsid w:val="6CF501BA"/>
    <w:rsid w:val="6D0EF6CD"/>
    <w:rsid w:val="6D5AF64A"/>
    <w:rsid w:val="6DF5AFA6"/>
    <w:rsid w:val="6E23CE12"/>
    <w:rsid w:val="6F766D50"/>
    <w:rsid w:val="6FE58EF9"/>
    <w:rsid w:val="706D71C7"/>
    <w:rsid w:val="7074BBD2"/>
    <w:rsid w:val="70C064B1"/>
    <w:rsid w:val="71BFFD2D"/>
    <w:rsid w:val="7203B5DA"/>
    <w:rsid w:val="72E27247"/>
    <w:rsid w:val="744A87E5"/>
    <w:rsid w:val="7465B3AF"/>
    <w:rsid w:val="74B02C3A"/>
    <w:rsid w:val="75301E08"/>
    <w:rsid w:val="7552DE21"/>
    <w:rsid w:val="759DC9A0"/>
    <w:rsid w:val="773AAD43"/>
    <w:rsid w:val="775A118A"/>
    <w:rsid w:val="779CCE13"/>
    <w:rsid w:val="78319A74"/>
    <w:rsid w:val="789519B0"/>
    <w:rsid w:val="7990CD14"/>
    <w:rsid w:val="79A61DFC"/>
    <w:rsid w:val="7A06E441"/>
    <w:rsid w:val="7A76FD14"/>
    <w:rsid w:val="7A8F396A"/>
    <w:rsid w:val="7A9B81A1"/>
    <w:rsid w:val="7AD79D81"/>
    <w:rsid w:val="7B2A283F"/>
    <w:rsid w:val="7B3E6BF7"/>
    <w:rsid w:val="7B7DE31F"/>
    <w:rsid w:val="7BAE368F"/>
    <w:rsid w:val="7C767637"/>
    <w:rsid w:val="7DEB4A7D"/>
    <w:rsid w:val="7E36FB01"/>
    <w:rsid w:val="7E9D2C4E"/>
    <w:rsid w:val="7EF11A55"/>
    <w:rsid w:val="7EF57E6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20AA2"/>
  <w15:chartTrackingRefBased/>
  <w15:docId w15:val="{84E7E128-2FEA-4BF0-8B6B-9540F1F96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43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38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FC12F6"/>
    <w:rPr>
      <w:color w:val="0563C1" w:themeColor="hyperlink"/>
      <w:u w:val="single"/>
    </w:rPr>
  </w:style>
  <w:style w:type="character" w:styleId="UnresolvedMention">
    <w:name w:val="Unresolved Mention"/>
    <w:basedOn w:val="DefaultParagraphFont"/>
    <w:uiPriority w:val="99"/>
    <w:semiHidden/>
    <w:unhideWhenUsed/>
    <w:rsid w:val="00FC12F6"/>
    <w:rPr>
      <w:color w:val="605E5C"/>
      <w:shd w:val="clear" w:color="auto" w:fill="E1DFDD"/>
    </w:rPr>
  </w:style>
  <w:style w:type="paragraph" w:styleId="Revision">
    <w:name w:val="Revision"/>
    <w:hidden/>
    <w:uiPriority w:val="99"/>
    <w:semiHidden/>
    <w:rsid w:val="00FD25A4"/>
    <w:pPr>
      <w:spacing w:after="0" w:line="240" w:lineRule="auto"/>
    </w:pPr>
  </w:style>
  <w:style w:type="character" w:styleId="CommentReference">
    <w:name w:val="annotation reference"/>
    <w:basedOn w:val="DefaultParagraphFont"/>
    <w:uiPriority w:val="99"/>
    <w:semiHidden/>
    <w:unhideWhenUsed/>
    <w:rsid w:val="00FD25A4"/>
    <w:rPr>
      <w:sz w:val="16"/>
      <w:szCs w:val="16"/>
    </w:rPr>
  </w:style>
  <w:style w:type="paragraph" w:styleId="CommentText">
    <w:name w:val="annotation text"/>
    <w:basedOn w:val="Normal"/>
    <w:link w:val="CommentTextChar"/>
    <w:uiPriority w:val="99"/>
    <w:unhideWhenUsed/>
    <w:rsid w:val="00FD25A4"/>
    <w:pPr>
      <w:spacing w:line="240" w:lineRule="auto"/>
    </w:pPr>
    <w:rPr>
      <w:sz w:val="20"/>
      <w:szCs w:val="20"/>
    </w:rPr>
  </w:style>
  <w:style w:type="character" w:customStyle="1" w:styleId="CommentTextChar">
    <w:name w:val="Comment Text Char"/>
    <w:basedOn w:val="DefaultParagraphFont"/>
    <w:link w:val="CommentText"/>
    <w:uiPriority w:val="99"/>
    <w:rsid w:val="00FD25A4"/>
    <w:rPr>
      <w:sz w:val="20"/>
      <w:szCs w:val="20"/>
    </w:rPr>
  </w:style>
  <w:style w:type="paragraph" w:styleId="CommentSubject">
    <w:name w:val="annotation subject"/>
    <w:basedOn w:val="CommentText"/>
    <w:next w:val="CommentText"/>
    <w:link w:val="CommentSubjectChar"/>
    <w:uiPriority w:val="99"/>
    <w:semiHidden/>
    <w:unhideWhenUsed/>
    <w:rsid w:val="00FD25A4"/>
    <w:rPr>
      <w:b/>
      <w:bCs/>
    </w:rPr>
  </w:style>
  <w:style w:type="character" w:customStyle="1" w:styleId="CommentSubjectChar">
    <w:name w:val="Comment Subject Char"/>
    <w:basedOn w:val="CommentTextChar"/>
    <w:link w:val="CommentSubject"/>
    <w:uiPriority w:val="99"/>
    <w:semiHidden/>
    <w:rsid w:val="00FD25A4"/>
    <w:rPr>
      <w:b/>
      <w:bCs/>
      <w:sz w:val="20"/>
      <w:szCs w:val="20"/>
    </w:rPr>
  </w:style>
  <w:style w:type="paragraph" w:styleId="Header">
    <w:name w:val="header"/>
    <w:basedOn w:val="Normal"/>
    <w:link w:val="HeaderChar"/>
    <w:uiPriority w:val="99"/>
    <w:semiHidden/>
    <w:unhideWhenUsed/>
    <w:rsid w:val="00657DE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57DE9"/>
  </w:style>
  <w:style w:type="paragraph" w:styleId="Footer">
    <w:name w:val="footer"/>
    <w:basedOn w:val="Normal"/>
    <w:link w:val="FooterChar"/>
    <w:uiPriority w:val="99"/>
    <w:semiHidden/>
    <w:unhideWhenUsed/>
    <w:rsid w:val="00657DE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57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562706">
      <w:bodyDiv w:val="1"/>
      <w:marLeft w:val="0"/>
      <w:marRight w:val="0"/>
      <w:marTop w:val="0"/>
      <w:marBottom w:val="0"/>
      <w:divBdr>
        <w:top w:val="none" w:sz="0" w:space="0" w:color="auto"/>
        <w:left w:val="none" w:sz="0" w:space="0" w:color="auto"/>
        <w:bottom w:val="none" w:sz="0" w:space="0" w:color="auto"/>
        <w:right w:val="none" w:sz="0" w:space="0" w:color="auto"/>
      </w:divBdr>
    </w:div>
    <w:div w:id="202050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TB@dfat.gov.au" TargetMode="External"/><Relationship Id="rId5" Type="http://schemas.openxmlformats.org/officeDocument/2006/relationships/styles" Target="styles.xml"/><Relationship Id="rId10" Type="http://schemas.openxmlformats.org/officeDocument/2006/relationships/hyperlink" Target="mailto:NTB@DFAT.gov.au"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DDFAC6AB8B644A99DC8F89F51DDD4D" ma:contentTypeVersion="15" ma:contentTypeDescription="Create a new document." ma:contentTypeScope="" ma:versionID="4642d1b8729fe8b25443e44c58834faf">
  <xsd:schema xmlns:xsd="http://www.w3.org/2001/XMLSchema" xmlns:xs="http://www.w3.org/2001/XMLSchema" xmlns:p="http://schemas.microsoft.com/office/2006/metadata/properties" xmlns:ns2="de1d7913-2b48-4fb4-9e5c-239c7c65333c" xmlns:ns3="fd553ead-1a80-496c-9811-84850591db5e" targetNamespace="http://schemas.microsoft.com/office/2006/metadata/properties" ma:root="true" ma:fieldsID="24459f9211c81bffff0e727d548c52ad" ns2:_="" ns3:_="">
    <xsd:import namespace="de1d7913-2b48-4fb4-9e5c-239c7c65333c"/>
    <xsd:import namespace="fd553ead-1a80-496c-9811-84850591db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element ref="ns3:MediaServiceObjectDetectorVersions"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1d7913-2b48-4fb4-9e5c-239c7c6533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876ec8e-0afa-4765-97fd-fa6380cbc3f9}" ma:internalName="TaxCatchAll" ma:showField="CatchAllData" ma:web="de1d7913-2b48-4fb4-9e5c-239c7c6533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553ead-1a80-496c-9811-84850591db5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e1d7913-2b48-4fb4-9e5c-239c7c65333c" xsi:nil="true"/>
    <lcf76f155ced4ddcb4097134ff3c332f xmlns="fd553ead-1a80-496c-9811-84850591db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BD5D14-F1D5-43EF-92C1-37AADE9C93DC}">
  <ds:schemaRefs>
    <ds:schemaRef ds:uri="http://schemas.microsoft.com/sharepoint/v3/contenttype/forms"/>
  </ds:schemaRefs>
</ds:datastoreItem>
</file>

<file path=customXml/itemProps2.xml><?xml version="1.0" encoding="utf-8"?>
<ds:datastoreItem xmlns:ds="http://schemas.openxmlformats.org/officeDocument/2006/customXml" ds:itemID="{5F73F14B-EB97-431B-AC77-B62BC0BB4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1d7913-2b48-4fb4-9e5c-239c7c65333c"/>
    <ds:schemaRef ds:uri="fd553ead-1a80-496c-9811-84850591db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8B82C2-40D4-4563-9B47-CC5B49FEC1D1}">
  <ds:schemaRefs>
    <ds:schemaRef ds:uri="http://schemas.openxmlformats.org/officeDocument/2006/bibliography"/>
  </ds:schemaRefs>
</ds:datastoreItem>
</file>

<file path=customXml/itemProps4.xml><?xml version="1.0" encoding="utf-8"?>
<ds:datastoreItem xmlns:ds="http://schemas.openxmlformats.org/officeDocument/2006/customXml" ds:itemID="{91A0DB04-4674-4442-AA8A-2318E400FBE1}">
  <ds:schemaRefs>
    <ds:schemaRef ds:uri="http://schemas.microsoft.com/office/2006/metadata/properties"/>
    <ds:schemaRef ds:uri="http://schemas.microsoft.com/office/infopath/2007/PartnerControls"/>
    <ds:schemaRef ds:uri="de1d7913-2b48-4fb4-9e5c-239c7c65333c"/>
    <ds:schemaRef ds:uri="fd553ead-1a80-496c-9811-84850591db5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6511</Words>
  <Characters>31370</Characters>
  <Application>Microsoft Office Word</Application>
  <DocSecurity>0</DocSecurity>
  <Lines>426</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Australian Industry Webinar Recorded Wednesday 30 October 2024</dc:title>
  <dc:subject/>
  <dc:creator>Australian Government Department of Foreign Affairs and Trade</dc:creator>
  <cp:keywords>[SEC=OFFICIAL]</cp:keywords>
  <dc:description/>
  <cp:lastModifiedBy>Patrick Baggoley</cp:lastModifiedBy>
  <cp:revision>4</cp:revision>
  <dcterms:created xsi:type="dcterms:W3CDTF">2024-11-26T22:54:00Z</dcterms:created>
  <dcterms:modified xsi:type="dcterms:W3CDTF">2024-12-04T02:03:00Z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v=2022.1;a=SHA256;h=838ADD436BBF9F98C6C8CB290503D2D6B78556DEB487A9C46CB0CCCC6E27B808</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2024-08-01T01:18:03Z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E5329D78ADFF18985C404F3A4015F7B7C209C4C5</vt:lpwstr>
  </property>
  <property fmtid="{D5CDD505-2E9C-101B-9397-08002B2CF9AE}" pid="14" name="PM_DisplayValueSecClassificationWithQualifier">
    <vt:lpwstr>OFFICIAL</vt:lpwstr>
  </property>
  <property fmtid="{D5CDD505-2E9C-101B-9397-08002B2CF9AE}" pid="15" name="PM_Originating_FileId">
    <vt:lpwstr>46FB75E94C32428583C748F4BA4AA142</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C427463A240001568B1E728057080C091949066E05DD342FA6B5B9F6FF33F8D6</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759FE5C4108982C21C4E7A3966DD66E0</vt:lpwstr>
  </property>
  <property fmtid="{D5CDD505-2E9C-101B-9397-08002B2CF9AE}" pid="25" name="PM_Hash_Salt">
    <vt:lpwstr>99A9B77584390BD092DC001FDA16B5CE</vt:lpwstr>
  </property>
  <property fmtid="{D5CDD505-2E9C-101B-9397-08002B2CF9AE}" pid="26" name="PM_Hash_SHA1">
    <vt:lpwstr>9F99464F3CDC0D71E0A536A352FC07140DC9F5FF</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ContentTypeId">
    <vt:lpwstr>0x010100A1DDFAC6AB8B644A99DC8F89F51DDD4D</vt:lpwstr>
  </property>
  <property fmtid="{D5CDD505-2E9C-101B-9397-08002B2CF9AE}" pid="30" name="MediaServiceImageTags">
    <vt:lpwstr/>
  </property>
</Properties>
</file>