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6B2EA" w14:textId="3B50B2ED" w:rsidR="00DF7526" w:rsidRPr="009C6164" w:rsidRDefault="00DF7526" w:rsidP="003B5AEF">
      <w:pPr>
        <w:jc w:val="center"/>
        <w:rPr>
          <w:rFonts w:eastAsia="Calibri"/>
          <w:b/>
          <w:caps/>
        </w:rPr>
      </w:pPr>
      <w:r w:rsidRPr="009C6164">
        <w:rPr>
          <w:rFonts w:eastAsia="Calibri"/>
          <w:b/>
          <w:caps/>
        </w:rPr>
        <w:t xml:space="preserve">Chapter </w:t>
      </w:r>
      <w:r w:rsidR="00FB7E14">
        <w:rPr>
          <w:rFonts w:eastAsia="Calibri"/>
          <w:b/>
          <w:caps/>
        </w:rPr>
        <w:t>3</w:t>
      </w:r>
    </w:p>
    <w:p w14:paraId="575A8E8D" w14:textId="5A779652" w:rsidR="00DF7526" w:rsidRDefault="00DF7526" w:rsidP="003B5AEF">
      <w:pPr>
        <w:jc w:val="center"/>
        <w:rPr>
          <w:rFonts w:eastAsia="Calibri"/>
          <w:b/>
          <w:caps/>
        </w:rPr>
      </w:pPr>
    </w:p>
    <w:p w14:paraId="38CE9B56" w14:textId="21EA7987" w:rsidR="00287D1A" w:rsidRPr="009C6164" w:rsidRDefault="00287D1A" w:rsidP="003B5AEF">
      <w:pPr>
        <w:jc w:val="center"/>
        <w:rPr>
          <w:rFonts w:eastAsia="Calibri"/>
          <w:b/>
          <w:caps/>
        </w:rPr>
      </w:pPr>
      <w:r>
        <w:rPr>
          <w:rFonts w:eastAsia="Calibri"/>
          <w:b/>
          <w:caps/>
        </w:rPr>
        <w:t>trade remedies</w:t>
      </w:r>
    </w:p>
    <w:p w14:paraId="2B59C41C" w14:textId="2C0E8F90" w:rsidR="00287D1A" w:rsidRDefault="00287D1A" w:rsidP="00287D1A">
      <w:pPr>
        <w:jc w:val="center"/>
        <w:rPr>
          <w:b/>
          <w:bCs/>
        </w:rPr>
      </w:pPr>
    </w:p>
    <w:p w14:paraId="085ADE5B" w14:textId="2110F14C" w:rsidR="004A16FE" w:rsidRDefault="004A16FE" w:rsidP="004A16FE">
      <w:pPr>
        <w:rPr>
          <w:b/>
          <w:bCs/>
        </w:rPr>
      </w:pPr>
    </w:p>
    <w:p w14:paraId="44A146A9" w14:textId="772CD5A0" w:rsidR="00287D1A" w:rsidRPr="00444610" w:rsidRDefault="00287D1A" w:rsidP="00287D1A">
      <w:pPr>
        <w:jc w:val="center"/>
        <w:rPr>
          <w:b/>
          <w:bCs/>
        </w:rPr>
      </w:pPr>
      <w:r w:rsidRPr="00444610">
        <w:rPr>
          <w:b/>
          <w:bCs/>
        </w:rPr>
        <w:t>S</w:t>
      </w:r>
      <w:r w:rsidR="00315306" w:rsidRPr="00444610">
        <w:rPr>
          <w:b/>
          <w:bCs/>
        </w:rPr>
        <w:t>ection</w:t>
      </w:r>
      <w:r w:rsidRPr="00444610">
        <w:rPr>
          <w:b/>
          <w:bCs/>
        </w:rPr>
        <w:t xml:space="preserve"> </w:t>
      </w:r>
      <w:r w:rsidR="00375346" w:rsidRPr="00444610">
        <w:rPr>
          <w:b/>
          <w:bCs/>
        </w:rPr>
        <w:t>A</w:t>
      </w:r>
    </w:p>
    <w:p w14:paraId="5023DC24" w14:textId="5DEC143A" w:rsidR="00287D1A" w:rsidRPr="00444610" w:rsidRDefault="00287D1A" w:rsidP="00287D1A">
      <w:pPr>
        <w:jc w:val="center"/>
        <w:rPr>
          <w:b/>
          <w:bCs/>
        </w:rPr>
      </w:pPr>
      <w:r w:rsidRPr="00444610">
        <w:rPr>
          <w:b/>
          <w:bCs/>
        </w:rPr>
        <w:t>G</w:t>
      </w:r>
      <w:r w:rsidR="00315306" w:rsidRPr="00444610">
        <w:rPr>
          <w:b/>
          <w:bCs/>
        </w:rPr>
        <w:t>eneral Provisions</w:t>
      </w:r>
    </w:p>
    <w:p w14:paraId="4759219C" w14:textId="4A110D9D" w:rsidR="00226548" w:rsidRPr="00444610" w:rsidRDefault="00226548" w:rsidP="00226548">
      <w:pPr>
        <w:pStyle w:val="NoSpacing"/>
        <w:jc w:val="center"/>
        <w:rPr>
          <w:rFonts w:ascii="Times New Roman" w:hAnsi="Times New Roman"/>
          <w:b/>
          <w:bCs/>
          <w:sz w:val="24"/>
          <w:szCs w:val="24"/>
        </w:rPr>
      </w:pPr>
    </w:p>
    <w:p w14:paraId="0B442CFC" w14:textId="77777777" w:rsidR="00531F5B" w:rsidRPr="00444610" w:rsidRDefault="00531F5B" w:rsidP="00226548">
      <w:pPr>
        <w:pStyle w:val="NoSpacing"/>
        <w:jc w:val="center"/>
        <w:rPr>
          <w:rFonts w:ascii="Times New Roman" w:hAnsi="Times New Roman"/>
          <w:b/>
          <w:bCs/>
          <w:sz w:val="24"/>
          <w:szCs w:val="24"/>
        </w:rPr>
      </w:pPr>
    </w:p>
    <w:p w14:paraId="6A17B53A" w14:textId="30DF6080" w:rsidR="00226548" w:rsidRPr="00444610" w:rsidRDefault="00226548" w:rsidP="00226548">
      <w:pPr>
        <w:pStyle w:val="NoSpacing"/>
        <w:jc w:val="center"/>
        <w:rPr>
          <w:rFonts w:ascii="Times New Roman" w:hAnsi="Times New Roman"/>
          <w:b/>
          <w:bCs/>
          <w:sz w:val="24"/>
          <w:szCs w:val="24"/>
        </w:rPr>
      </w:pPr>
      <w:r w:rsidRPr="00444610">
        <w:rPr>
          <w:rFonts w:ascii="Times New Roman" w:hAnsi="Times New Roman"/>
          <w:b/>
          <w:bCs/>
          <w:sz w:val="24"/>
          <w:szCs w:val="24"/>
        </w:rPr>
        <w:t xml:space="preserve">Article </w:t>
      </w:r>
      <w:r w:rsidR="00FB7E14">
        <w:rPr>
          <w:rFonts w:ascii="Times New Roman" w:hAnsi="Times New Roman"/>
          <w:b/>
          <w:bCs/>
          <w:sz w:val="24"/>
          <w:szCs w:val="24"/>
        </w:rPr>
        <w:t>3</w:t>
      </w:r>
      <w:r w:rsidRPr="00444610">
        <w:rPr>
          <w:rFonts w:ascii="Times New Roman" w:hAnsi="Times New Roman"/>
          <w:b/>
          <w:bCs/>
          <w:sz w:val="24"/>
          <w:szCs w:val="24"/>
        </w:rPr>
        <w:t>.</w:t>
      </w:r>
      <w:r w:rsidR="00AA6F8C" w:rsidRPr="00444610">
        <w:rPr>
          <w:rFonts w:ascii="Times New Roman" w:hAnsi="Times New Roman"/>
          <w:b/>
          <w:bCs/>
          <w:sz w:val="24"/>
          <w:szCs w:val="24"/>
        </w:rPr>
        <w:t>1</w:t>
      </w:r>
    </w:p>
    <w:p w14:paraId="2A90732C" w14:textId="77777777" w:rsidR="00226548" w:rsidRPr="00444610" w:rsidRDefault="00226548" w:rsidP="00226548">
      <w:pPr>
        <w:pStyle w:val="NoSpacing"/>
        <w:jc w:val="center"/>
        <w:rPr>
          <w:rFonts w:ascii="Times New Roman" w:hAnsi="Times New Roman"/>
          <w:b/>
          <w:bCs/>
          <w:sz w:val="24"/>
          <w:szCs w:val="24"/>
        </w:rPr>
      </w:pPr>
      <w:r w:rsidRPr="00444610">
        <w:rPr>
          <w:rFonts w:ascii="Times New Roman" w:hAnsi="Times New Roman"/>
          <w:b/>
          <w:bCs/>
          <w:sz w:val="24"/>
          <w:szCs w:val="24"/>
        </w:rPr>
        <w:t>Definitions</w:t>
      </w:r>
    </w:p>
    <w:p w14:paraId="029F378E" w14:textId="77777777" w:rsidR="00226548" w:rsidRPr="00444610" w:rsidRDefault="00226548" w:rsidP="006372B4">
      <w:pPr>
        <w:pStyle w:val="NoSpacing"/>
        <w:jc w:val="both"/>
        <w:rPr>
          <w:rFonts w:ascii="Times New Roman" w:hAnsi="Times New Roman"/>
          <w:sz w:val="24"/>
          <w:szCs w:val="24"/>
        </w:rPr>
      </w:pPr>
    </w:p>
    <w:p w14:paraId="6AB8FB3F" w14:textId="12FD455C" w:rsidR="00A1587B" w:rsidRDefault="00226548" w:rsidP="006372B4">
      <w:pPr>
        <w:pStyle w:val="NoSpacing"/>
        <w:ind w:left="720"/>
        <w:jc w:val="both"/>
      </w:pPr>
      <w:r w:rsidRPr="00444610">
        <w:rPr>
          <w:rFonts w:ascii="Times New Roman" w:hAnsi="Times New Roman"/>
          <w:b/>
          <w:sz w:val="24"/>
          <w:szCs w:val="24"/>
          <w:lang w:eastAsia="ja-JP"/>
        </w:rPr>
        <w:tab/>
      </w:r>
      <w:r w:rsidRPr="00444610">
        <w:rPr>
          <w:rFonts w:ascii="Times New Roman" w:hAnsi="Times New Roman"/>
          <w:sz w:val="24"/>
          <w:szCs w:val="24"/>
        </w:rPr>
        <w:t>For the purposes of this Chapter:</w:t>
      </w:r>
      <w:r w:rsidR="00A1587B">
        <w:t xml:space="preserve"> </w:t>
      </w:r>
    </w:p>
    <w:p w14:paraId="238BE968" w14:textId="77777777" w:rsidR="00226548" w:rsidRPr="006372B4" w:rsidRDefault="00226548" w:rsidP="006372B4">
      <w:pPr>
        <w:pStyle w:val="NoSpacing"/>
        <w:ind w:left="720"/>
        <w:jc w:val="both"/>
        <w:rPr>
          <w:rFonts w:ascii="Times New Roman" w:hAnsi="Times New Roman"/>
          <w:sz w:val="24"/>
          <w:szCs w:val="24"/>
        </w:rPr>
      </w:pPr>
    </w:p>
    <w:p w14:paraId="4235370A" w14:textId="72E5A696" w:rsidR="00226548" w:rsidRPr="006372B4" w:rsidRDefault="00226548" w:rsidP="00D434B0">
      <w:pPr>
        <w:pStyle w:val="NoSpacing"/>
        <w:ind w:left="720"/>
        <w:jc w:val="both"/>
        <w:rPr>
          <w:rFonts w:ascii="Times New Roman" w:hAnsi="Times New Roman"/>
          <w:sz w:val="24"/>
          <w:szCs w:val="24"/>
        </w:rPr>
      </w:pPr>
      <w:r w:rsidRPr="006372B4">
        <w:rPr>
          <w:rFonts w:ascii="Times New Roman" w:hAnsi="Times New Roman"/>
          <w:sz w:val="24"/>
          <w:szCs w:val="24"/>
        </w:rPr>
        <w:t xml:space="preserve">“bilateral safeguard measure” means a </w:t>
      </w:r>
      <w:r w:rsidR="00B6425B" w:rsidRPr="006372B4">
        <w:rPr>
          <w:rFonts w:ascii="Times New Roman" w:hAnsi="Times New Roman"/>
          <w:sz w:val="24"/>
          <w:szCs w:val="24"/>
        </w:rPr>
        <w:t xml:space="preserve">measure </w:t>
      </w:r>
      <w:r w:rsidRPr="006372B4">
        <w:rPr>
          <w:rFonts w:ascii="Times New Roman" w:hAnsi="Times New Roman"/>
          <w:sz w:val="24"/>
          <w:szCs w:val="24"/>
          <w:lang w:eastAsia="ja-JP"/>
        </w:rPr>
        <w:t xml:space="preserve">referred to in paragraph 2 of Article </w:t>
      </w:r>
      <w:r w:rsidR="00750AB4" w:rsidRPr="006372B4">
        <w:rPr>
          <w:rFonts w:ascii="Times New Roman" w:hAnsi="Times New Roman"/>
          <w:sz w:val="24"/>
          <w:szCs w:val="24"/>
          <w:lang w:eastAsia="ja-JP"/>
        </w:rPr>
        <w:t>3</w:t>
      </w:r>
      <w:r w:rsidRPr="006372B4">
        <w:rPr>
          <w:rFonts w:ascii="Times New Roman" w:hAnsi="Times New Roman"/>
          <w:sz w:val="24"/>
          <w:szCs w:val="24"/>
          <w:lang w:eastAsia="ja-JP"/>
        </w:rPr>
        <w:t>.</w:t>
      </w:r>
      <w:r w:rsidR="00417B3A" w:rsidRPr="006372B4">
        <w:rPr>
          <w:rFonts w:ascii="Times New Roman" w:hAnsi="Times New Roman"/>
          <w:sz w:val="24"/>
          <w:szCs w:val="24"/>
          <w:lang w:eastAsia="ja-JP"/>
        </w:rPr>
        <w:t xml:space="preserve">6 </w:t>
      </w:r>
      <w:r w:rsidRPr="006372B4">
        <w:rPr>
          <w:rFonts w:ascii="Times New Roman" w:hAnsi="Times New Roman"/>
          <w:sz w:val="24"/>
          <w:szCs w:val="24"/>
          <w:lang w:eastAsia="ja-JP"/>
        </w:rPr>
        <w:t>(</w:t>
      </w:r>
      <w:r w:rsidR="003C1C94" w:rsidRPr="006372B4">
        <w:rPr>
          <w:rFonts w:ascii="Times New Roman" w:hAnsi="Times New Roman"/>
          <w:sz w:val="24"/>
          <w:szCs w:val="24"/>
          <w:lang w:eastAsia="ja-JP"/>
        </w:rPr>
        <w:t xml:space="preserve">Application </w:t>
      </w:r>
      <w:r w:rsidRPr="006372B4">
        <w:rPr>
          <w:rFonts w:ascii="Times New Roman" w:hAnsi="Times New Roman"/>
          <w:sz w:val="24"/>
          <w:szCs w:val="24"/>
          <w:lang w:eastAsia="ja-JP"/>
        </w:rPr>
        <w:t xml:space="preserve">of </w:t>
      </w:r>
      <w:r w:rsidR="0075093B">
        <w:rPr>
          <w:rFonts w:ascii="Times New Roman" w:hAnsi="Times New Roman"/>
          <w:sz w:val="24"/>
          <w:szCs w:val="24"/>
          <w:lang w:eastAsia="ja-JP"/>
        </w:rPr>
        <w:t xml:space="preserve">a </w:t>
      </w:r>
      <w:r w:rsidRPr="006372B4">
        <w:rPr>
          <w:rFonts w:ascii="Times New Roman" w:hAnsi="Times New Roman"/>
          <w:sz w:val="24"/>
          <w:szCs w:val="24"/>
          <w:lang w:eastAsia="ja-JP"/>
        </w:rPr>
        <w:t xml:space="preserve">Bilateral </w:t>
      </w:r>
      <w:r w:rsidR="00414C31" w:rsidRPr="006372B4">
        <w:rPr>
          <w:rFonts w:ascii="Times New Roman" w:hAnsi="Times New Roman"/>
          <w:sz w:val="24"/>
          <w:szCs w:val="24"/>
          <w:lang w:eastAsia="ja-JP"/>
        </w:rPr>
        <w:t>S</w:t>
      </w:r>
      <w:r w:rsidRPr="006372B4">
        <w:rPr>
          <w:rFonts w:ascii="Times New Roman" w:hAnsi="Times New Roman"/>
          <w:sz w:val="24"/>
          <w:szCs w:val="24"/>
          <w:lang w:eastAsia="ja-JP"/>
        </w:rPr>
        <w:t xml:space="preserve">afeguard </w:t>
      </w:r>
      <w:r w:rsidR="00414C31" w:rsidRPr="006372B4">
        <w:rPr>
          <w:rFonts w:ascii="Times New Roman" w:hAnsi="Times New Roman"/>
          <w:sz w:val="24"/>
          <w:szCs w:val="24"/>
          <w:lang w:eastAsia="ja-JP"/>
        </w:rPr>
        <w:t>M</w:t>
      </w:r>
      <w:r w:rsidRPr="006372B4">
        <w:rPr>
          <w:rFonts w:ascii="Times New Roman" w:hAnsi="Times New Roman"/>
          <w:sz w:val="24"/>
          <w:szCs w:val="24"/>
          <w:lang w:eastAsia="ja-JP"/>
        </w:rPr>
        <w:t>easure</w:t>
      </w:r>
      <w:proofErr w:type="gramStart"/>
      <w:r w:rsidRPr="006372B4">
        <w:rPr>
          <w:rFonts w:ascii="Times New Roman" w:hAnsi="Times New Roman"/>
          <w:sz w:val="24"/>
          <w:szCs w:val="24"/>
          <w:lang w:eastAsia="ja-JP"/>
        </w:rPr>
        <w:t>)</w:t>
      </w:r>
      <w:r w:rsidRPr="006372B4">
        <w:rPr>
          <w:rFonts w:ascii="Times New Roman" w:hAnsi="Times New Roman"/>
          <w:sz w:val="24"/>
          <w:szCs w:val="24"/>
        </w:rPr>
        <w:t>;</w:t>
      </w:r>
      <w:proofErr w:type="gramEnd"/>
    </w:p>
    <w:p w14:paraId="5C2F58FB" w14:textId="77777777" w:rsidR="00B6425B" w:rsidRPr="006372B4" w:rsidRDefault="00B6425B" w:rsidP="006372B4">
      <w:pPr>
        <w:pStyle w:val="NoSpacing"/>
        <w:ind w:left="720"/>
        <w:jc w:val="both"/>
        <w:rPr>
          <w:rFonts w:ascii="Times New Roman" w:hAnsi="Times New Roman"/>
          <w:sz w:val="24"/>
          <w:szCs w:val="24"/>
        </w:rPr>
      </w:pPr>
    </w:p>
    <w:p w14:paraId="77B4004B" w14:textId="40291946" w:rsidR="00B6425B" w:rsidRPr="006372B4" w:rsidRDefault="00B6425B" w:rsidP="00D434B0">
      <w:pPr>
        <w:ind w:left="720"/>
        <w:jc w:val="both"/>
        <w:textAlignment w:val="baseline"/>
        <w:rPr>
          <w:b/>
          <w:bCs/>
        </w:rPr>
      </w:pPr>
      <w:r w:rsidRPr="006372B4">
        <w:t>“customs duty reduction or elimination” means any customs duty reduction or elimination in accordance with</w:t>
      </w:r>
      <w:r w:rsidR="00351114" w:rsidRPr="006372B4">
        <w:t xml:space="preserve"> paragraph 2 of Article</w:t>
      </w:r>
      <w:r w:rsidR="00FF6990" w:rsidRPr="006372B4">
        <w:t xml:space="preserve"> </w:t>
      </w:r>
      <w:r w:rsidR="00EC75AD" w:rsidRPr="006372B4">
        <w:t>2</w:t>
      </w:r>
      <w:r w:rsidR="00351114" w:rsidRPr="006372B4">
        <w:t xml:space="preserve">.5 </w:t>
      </w:r>
      <w:r w:rsidR="00974C71" w:rsidRPr="006372B4">
        <w:t>(</w:t>
      </w:r>
      <w:r w:rsidR="00351114" w:rsidRPr="006372B4">
        <w:t>Treatment</w:t>
      </w:r>
      <w:r w:rsidR="00FF6990" w:rsidRPr="006372B4">
        <w:t xml:space="preserve"> </w:t>
      </w:r>
      <w:r w:rsidR="00351114" w:rsidRPr="006372B4">
        <w:t>of Customs Duties</w:t>
      </w:r>
      <w:r w:rsidR="00AD42C7" w:rsidRPr="006372B4">
        <w:t xml:space="preserve"> – Trade in Goods</w:t>
      </w:r>
      <w:proofErr w:type="gramStart"/>
      <w:r w:rsidR="00AD42C7" w:rsidRPr="006372B4">
        <w:t>)</w:t>
      </w:r>
      <w:r w:rsidR="00BB20F3" w:rsidRPr="006372B4">
        <w:t>;</w:t>
      </w:r>
      <w:proofErr w:type="gramEnd"/>
    </w:p>
    <w:p w14:paraId="0E8D58AC" w14:textId="676C3EA9" w:rsidR="00226548" w:rsidRPr="006372B4" w:rsidRDefault="00226548" w:rsidP="006372B4">
      <w:pPr>
        <w:pStyle w:val="NoSpacing"/>
        <w:ind w:left="720"/>
        <w:jc w:val="both"/>
        <w:rPr>
          <w:rFonts w:ascii="Times New Roman" w:hAnsi="Times New Roman"/>
          <w:sz w:val="24"/>
          <w:szCs w:val="24"/>
        </w:rPr>
      </w:pPr>
    </w:p>
    <w:p w14:paraId="5F8F7063" w14:textId="73599AB8" w:rsidR="00226548" w:rsidRPr="006372B4" w:rsidRDefault="00226548" w:rsidP="006372B4">
      <w:pPr>
        <w:pStyle w:val="NoSpacing"/>
        <w:ind w:left="720"/>
        <w:jc w:val="both"/>
        <w:rPr>
          <w:rFonts w:ascii="Times New Roman" w:hAnsi="Times New Roman"/>
          <w:sz w:val="24"/>
          <w:szCs w:val="24"/>
        </w:rPr>
      </w:pPr>
      <w:r w:rsidRPr="006372B4">
        <w:rPr>
          <w:rFonts w:ascii="Times New Roman" w:hAnsi="Times New Roman"/>
          <w:sz w:val="24"/>
          <w:szCs w:val="24"/>
        </w:rPr>
        <w:t>“domestic industry” means</w:t>
      </w:r>
      <w:r w:rsidR="00B474AD" w:rsidRPr="006372B4">
        <w:rPr>
          <w:rFonts w:ascii="Times New Roman" w:hAnsi="Times New Roman"/>
          <w:sz w:val="24"/>
          <w:szCs w:val="24"/>
        </w:rPr>
        <w:t>, with respect to an imported good,</w:t>
      </w:r>
      <w:r w:rsidRPr="006372B4">
        <w:rPr>
          <w:rFonts w:ascii="Times New Roman" w:hAnsi="Times New Roman"/>
          <w:sz w:val="24"/>
          <w:szCs w:val="24"/>
        </w:rPr>
        <w:t xml:space="preserve"> the producers as a whole of </w:t>
      </w:r>
      <w:r w:rsidR="00D15009" w:rsidRPr="006372B4">
        <w:rPr>
          <w:rFonts w:ascii="Times New Roman" w:hAnsi="Times New Roman"/>
          <w:sz w:val="24"/>
          <w:szCs w:val="24"/>
        </w:rPr>
        <w:t>the</w:t>
      </w:r>
      <w:r w:rsidRPr="006372B4">
        <w:rPr>
          <w:rFonts w:ascii="Times New Roman" w:hAnsi="Times New Roman"/>
          <w:sz w:val="24"/>
          <w:szCs w:val="24"/>
        </w:rPr>
        <w:t xml:space="preserve"> like or directly competitive good operating within the territory of a Party, or those whose collective output of the like or directly competitive good constitutes a major proportion of the total domestic production of the </w:t>
      </w:r>
      <w:proofErr w:type="gramStart"/>
      <w:r w:rsidRPr="006372B4">
        <w:rPr>
          <w:rFonts w:ascii="Times New Roman" w:hAnsi="Times New Roman"/>
          <w:sz w:val="24"/>
          <w:szCs w:val="24"/>
        </w:rPr>
        <w:t>good;</w:t>
      </w:r>
      <w:proofErr w:type="gramEnd"/>
    </w:p>
    <w:p w14:paraId="1CD75EC2" w14:textId="77777777" w:rsidR="00226548" w:rsidRPr="006372B4" w:rsidRDefault="00226548" w:rsidP="006372B4">
      <w:pPr>
        <w:pStyle w:val="NoSpacing"/>
        <w:ind w:left="720"/>
        <w:jc w:val="both"/>
        <w:rPr>
          <w:rFonts w:ascii="Times New Roman" w:hAnsi="Times New Roman"/>
          <w:sz w:val="24"/>
          <w:szCs w:val="24"/>
        </w:rPr>
      </w:pPr>
    </w:p>
    <w:p w14:paraId="0D5AF552" w14:textId="77777777" w:rsidR="00226548" w:rsidRPr="006372B4" w:rsidRDefault="00226548" w:rsidP="006372B4">
      <w:pPr>
        <w:pStyle w:val="NoSpacing"/>
        <w:ind w:left="720"/>
        <w:jc w:val="both"/>
        <w:rPr>
          <w:rFonts w:ascii="Times New Roman" w:hAnsi="Times New Roman"/>
          <w:sz w:val="24"/>
          <w:szCs w:val="24"/>
        </w:rPr>
      </w:pPr>
      <w:r w:rsidRPr="006372B4">
        <w:rPr>
          <w:rFonts w:ascii="Times New Roman" w:hAnsi="Times New Roman"/>
          <w:sz w:val="24"/>
          <w:szCs w:val="24"/>
        </w:rPr>
        <w:t xml:space="preserve">“serious injury” means a significant overall impairment in the position of a domestic </w:t>
      </w:r>
      <w:proofErr w:type="gramStart"/>
      <w:r w:rsidRPr="006372B4">
        <w:rPr>
          <w:rFonts w:ascii="Times New Roman" w:hAnsi="Times New Roman"/>
          <w:sz w:val="24"/>
          <w:szCs w:val="24"/>
        </w:rPr>
        <w:t>industry;</w:t>
      </w:r>
      <w:proofErr w:type="gramEnd"/>
    </w:p>
    <w:p w14:paraId="75821125" w14:textId="77777777" w:rsidR="00226548" w:rsidRPr="006372B4" w:rsidRDefault="00226548" w:rsidP="006372B4">
      <w:pPr>
        <w:pStyle w:val="NoSpacing"/>
        <w:ind w:left="720"/>
        <w:jc w:val="both"/>
        <w:rPr>
          <w:rFonts w:ascii="Times New Roman" w:hAnsi="Times New Roman"/>
          <w:sz w:val="24"/>
          <w:szCs w:val="24"/>
        </w:rPr>
      </w:pPr>
    </w:p>
    <w:p w14:paraId="19D8A7CA" w14:textId="497F146C" w:rsidR="00226548" w:rsidRPr="006372B4" w:rsidRDefault="00226548" w:rsidP="00D434B0">
      <w:pPr>
        <w:pStyle w:val="NoSpacing"/>
        <w:ind w:left="720"/>
        <w:jc w:val="both"/>
        <w:rPr>
          <w:rFonts w:ascii="Times New Roman" w:hAnsi="Times New Roman"/>
          <w:sz w:val="24"/>
          <w:szCs w:val="24"/>
        </w:rPr>
      </w:pPr>
      <w:r w:rsidRPr="006372B4">
        <w:rPr>
          <w:rFonts w:ascii="Times New Roman" w:hAnsi="Times New Roman"/>
          <w:sz w:val="24"/>
          <w:szCs w:val="24"/>
        </w:rPr>
        <w:t>“threat of serious injury” means serious injury that</w:t>
      </w:r>
      <w:r w:rsidR="005918BD" w:rsidRPr="006372B4">
        <w:rPr>
          <w:rFonts w:ascii="Times New Roman" w:hAnsi="Times New Roman"/>
          <w:sz w:val="24"/>
          <w:szCs w:val="24"/>
        </w:rPr>
        <w:t xml:space="preserve"> </w:t>
      </w:r>
      <w:r w:rsidRPr="006372B4">
        <w:rPr>
          <w:rFonts w:ascii="Times New Roman" w:hAnsi="Times New Roman"/>
          <w:sz w:val="24"/>
          <w:szCs w:val="24"/>
        </w:rPr>
        <w:t xml:space="preserve">is clearly imminent, in accordance with the provisions of Article </w:t>
      </w:r>
      <w:r w:rsidR="00C96BE6" w:rsidRPr="006372B4">
        <w:rPr>
          <w:rFonts w:ascii="Times New Roman" w:hAnsi="Times New Roman"/>
          <w:sz w:val="24"/>
          <w:szCs w:val="24"/>
        </w:rPr>
        <w:t>3</w:t>
      </w:r>
      <w:r w:rsidRPr="006372B4">
        <w:rPr>
          <w:rFonts w:ascii="Times New Roman" w:hAnsi="Times New Roman"/>
          <w:sz w:val="24"/>
          <w:szCs w:val="24"/>
        </w:rPr>
        <w:t>.</w:t>
      </w:r>
      <w:r w:rsidR="00C96BE6" w:rsidRPr="006372B4">
        <w:rPr>
          <w:rFonts w:ascii="Times New Roman" w:hAnsi="Times New Roman"/>
          <w:sz w:val="24"/>
          <w:szCs w:val="24"/>
        </w:rPr>
        <w:t xml:space="preserve">8 </w:t>
      </w:r>
      <w:r w:rsidRPr="006372B4">
        <w:rPr>
          <w:rFonts w:ascii="Times New Roman" w:hAnsi="Times New Roman"/>
          <w:sz w:val="24"/>
          <w:szCs w:val="24"/>
        </w:rPr>
        <w:t>(Investigation Procedure).</w:t>
      </w:r>
      <w:r w:rsidR="0033497B" w:rsidRPr="006372B4">
        <w:rPr>
          <w:rFonts w:ascii="Times New Roman" w:hAnsi="Times New Roman"/>
          <w:sz w:val="24"/>
          <w:szCs w:val="24"/>
        </w:rPr>
        <w:t xml:space="preserve"> </w:t>
      </w:r>
      <w:r w:rsidR="00D2396C" w:rsidRPr="006372B4">
        <w:rPr>
          <w:rFonts w:ascii="Times New Roman" w:hAnsi="Times New Roman"/>
          <w:sz w:val="24"/>
          <w:szCs w:val="24"/>
        </w:rPr>
        <w:t xml:space="preserve"> </w:t>
      </w:r>
      <w:r w:rsidRPr="006372B4">
        <w:rPr>
          <w:rFonts w:ascii="Times New Roman" w:hAnsi="Times New Roman"/>
          <w:sz w:val="24"/>
          <w:szCs w:val="24"/>
        </w:rPr>
        <w:t>A determination of the existence of a threat of serious injury shall be based on facts and not merely on allegation, conjecture</w:t>
      </w:r>
      <w:r w:rsidR="00F8192C" w:rsidRPr="006372B4">
        <w:rPr>
          <w:rFonts w:ascii="Times New Roman" w:hAnsi="Times New Roman"/>
          <w:sz w:val="24"/>
          <w:szCs w:val="24"/>
        </w:rPr>
        <w:t>,</w:t>
      </w:r>
      <w:r w:rsidRPr="006372B4">
        <w:rPr>
          <w:rFonts w:ascii="Times New Roman" w:hAnsi="Times New Roman"/>
          <w:sz w:val="24"/>
          <w:szCs w:val="24"/>
        </w:rPr>
        <w:t xml:space="preserve"> or remote possibility; and</w:t>
      </w:r>
    </w:p>
    <w:p w14:paraId="27A9A0DD" w14:textId="77777777" w:rsidR="00226548" w:rsidRPr="00226548" w:rsidRDefault="00226548" w:rsidP="006372B4">
      <w:pPr>
        <w:pStyle w:val="NoSpacing"/>
        <w:ind w:left="720"/>
        <w:jc w:val="both"/>
        <w:rPr>
          <w:rFonts w:ascii="Times New Roman" w:hAnsi="Times New Roman"/>
          <w:color w:val="0070C0"/>
          <w:sz w:val="24"/>
          <w:szCs w:val="24"/>
        </w:rPr>
      </w:pPr>
    </w:p>
    <w:p w14:paraId="318D05C5" w14:textId="05D2CC8E" w:rsidR="00226548" w:rsidRPr="0000140A" w:rsidRDefault="001B2787" w:rsidP="006372B4">
      <w:pPr>
        <w:pStyle w:val="NoSpacing"/>
        <w:ind w:left="720"/>
        <w:jc w:val="both"/>
        <w:rPr>
          <w:rFonts w:ascii="Times New Roman" w:hAnsi="Times New Roman"/>
          <w:b/>
          <w:bCs/>
          <w:sz w:val="24"/>
          <w:szCs w:val="24"/>
        </w:rPr>
      </w:pPr>
      <w:r w:rsidRPr="0000140A">
        <w:rPr>
          <w:rFonts w:ascii="Times New Roman" w:hAnsi="Times New Roman"/>
          <w:sz w:val="24"/>
          <w:szCs w:val="24"/>
        </w:rPr>
        <w:t xml:space="preserve"> </w:t>
      </w:r>
      <w:r w:rsidR="00226548" w:rsidRPr="0000140A">
        <w:rPr>
          <w:rFonts w:ascii="Times New Roman" w:hAnsi="Times New Roman"/>
          <w:sz w:val="24"/>
          <w:szCs w:val="24"/>
        </w:rPr>
        <w:t xml:space="preserve">“transition period” means, in relation to a good, the entry into force of this Agreement until </w:t>
      </w:r>
      <w:r w:rsidR="00F65A42">
        <w:rPr>
          <w:rFonts w:ascii="Times New Roman" w:hAnsi="Times New Roman"/>
          <w:sz w:val="24"/>
          <w:szCs w:val="24"/>
        </w:rPr>
        <w:t>five</w:t>
      </w:r>
      <w:r w:rsidR="00F65A42" w:rsidRPr="0000140A">
        <w:rPr>
          <w:rFonts w:ascii="Times New Roman" w:hAnsi="Times New Roman"/>
          <w:sz w:val="24"/>
          <w:szCs w:val="24"/>
        </w:rPr>
        <w:t xml:space="preserve"> </w:t>
      </w:r>
      <w:r w:rsidR="00226548" w:rsidRPr="0000140A">
        <w:rPr>
          <w:rFonts w:ascii="Times New Roman" w:hAnsi="Times New Roman"/>
          <w:sz w:val="24"/>
          <w:szCs w:val="24"/>
        </w:rPr>
        <w:t xml:space="preserve">years after the completion of the customs duty reduction or elimination </w:t>
      </w:r>
      <w:r w:rsidR="00B6425B" w:rsidRPr="0000140A">
        <w:rPr>
          <w:rFonts w:ascii="Times New Roman" w:hAnsi="Times New Roman"/>
          <w:sz w:val="24"/>
          <w:szCs w:val="24"/>
        </w:rPr>
        <w:t>in relation to</w:t>
      </w:r>
      <w:r w:rsidR="00226548" w:rsidRPr="0000140A">
        <w:rPr>
          <w:rFonts w:ascii="Times New Roman" w:hAnsi="Times New Roman"/>
          <w:sz w:val="24"/>
          <w:szCs w:val="24"/>
        </w:rPr>
        <w:t xml:space="preserve"> the good</w:t>
      </w:r>
      <w:r w:rsidR="00B6425B" w:rsidRPr="0000140A">
        <w:rPr>
          <w:rFonts w:ascii="Times New Roman" w:hAnsi="Times New Roman"/>
          <w:sz w:val="24"/>
          <w:szCs w:val="24"/>
        </w:rPr>
        <w:t>.</w:t>
      </w:r>
    </w:p>
    <w:p w14:paraId="695DCDCB" w14:textId="77777777" w:rsidR="00EB39DB" w:rsidRDefault="00EB39DB" w:rsidP="00287D1A">
      <w:pPr>
        <w:jc w:val="center"/>
        <w:rPr>
          <w:b/>
          <w:bCs/>
        </w:rPr>
      </w:pPr>
    </w:p>
    <w:p w14:paraId="59EF0EEA" w14:textId="77777777" w:rsidR="00EB39DB" w:rsidRDefault="00EB39DB" w:rsidP="00287D1A">
      <w:pPr>
        <w:jc w:val="center"/>
        <w:rPr>
          <w:b/>
          <w:bCs/>
        </w:rPr>
      </w:pPr>
    </w:p>
    <w:p w14:paraId="7E8E07E4" w14:textId="77777777" w:rsidR="00283800" w:rsidRDefault="00283800" w:rsidP="00287D1A">
      <w:pPr>
        <w:jc w:val="center"/>
        <w:rPr>
          <w:b/>
          <w:bCs/>
        </w:rPr>
      </w:pPr>
    </w:p>
    <w:p w14:paraId="6DE4FB34" w14:textId="77777777" w:rsidR="00283800" w:rsidRDefault="00283800" w:rsidP="00287D1A">
      <w:pPr>
        <w:jc w:val="center"/>
        <w:rPr>
          <w:b/>
          <w:bCs/>
        </w:rPr>
      </w:pPr>
    </w:p>
    <w:p w14:paraId="2211E577" w14:textId="77777777" w:rsidR="00283800" w:rsidRDefault="00283800" w:rsidP="00287D1A">
      <w:pPr>
        <w:jc w:val="center"/>
        <w:rPr>
          <w:b/>
          <w:bCs/>
        </w:rPr>
      </w:pPr>
    </w:p>
    <w:p w14:paraId="52F113DC" w14:textId="77777777" w:rsidR="00283800" w:rsidRDefault="00283800" w:rsidP="00287D1A">
      <w:pPr>
        <w:jc w:val="center"/>
        <w:rPr>
          <w:b/>
          <w:bCs/>
        </w:rPr>
      </w:pPr>
    </w:p>
    <w:p w14:paraId="0F0FC36C" w14:textId="77777777" w:rsidR="00283800" w:rsidRDefault="00283800" w:rsidP="00287D1A">
      <w:pPr>
        <w:jc w:val="center"/>
        <w:rPr>
          <w:b/>
          <w:bCs/>
        </w:rPr>
      </w:pPr>
    </w:p>
    <w:p w14:paraId="300AFDFE" w14:textId="77777777" w:rsidR="00283800" w:rsidRDefault="00283800" w:rsidP="00287D1A">
      <w:pPr>
        <w:jc w:val="center"/>
        <w:rPr>
          <w:b/>
          <w:bCs/>
        </w:rPr>
      </w:pPr>
    </w:p>
    <w:p w14:paraId="559598A0" w14:textId="6AC8AFBE" w:rsidR="00287D1A" w:rsidRPr="0046635C" w:rsidRDefault="00287D1A" w:rsidP="00287D1A">
      <w:pPr>
        <w:jc w:val="center"/>
        <w:rPr>
          <w:b/>
          <w:bCs/>
        </w:rPr>
      </w:pPr>
      <w:r w:rsidRPr="0046635C">
        <w:rPr>
          <w:b/>
          <w:bCs/>
        </w:rPr>
        <w:lastRenderedPageBreak/>
        <w:t>S</w:t>
      </w:r>
      <w:r w:rsidR="00F7661B" w:rsidRPr="0046635C">
        <w:rPr>
          <w:b/>
          <w:bCs/>
        </w:rPr>
        <w:t>ection</w:t>
      </w:r>
      <w:r w:rsidRPr="0046635C">
        <w:rPr>
          <w:b/>
          <w:bCs/>
        </w:rPr>
        <w:t xml:space="preserve"> </w:t>
      </w:r>
      <w:r w:rsidR="00375346" w:rsidRPr="0046635C">
        <w:rPr>
          <w:b/>
          <w:bCs/>
        </w:rPr>
        <w:t>B</w:t>
      </w:r>
    </w:p>
    <w:p w14:paraId="79298491" w14:textId="5204AF0C" w:rsidR="00287D1A" w:rsidRPr="00287D1A" w:rsidRDefault="00F7661B" w:rsidP="00287D1A">
      <w:pPr>
        <w:jc w:val="center"/>
        <w:rPr>
          <w:b/>
          <w:bCs/>
        </w:rPr>
      </w:pPr>
      <w:r>
        <w:rPr>
          <w:b/>
          <w:bCs/>
        </w:rPr>
        <w:t>Anti-dumping and Countervailing Measures</w:t>
      </w:r>
    </w:p>
    <w:p w14:paraId="48CF9879" w14:textId="5FED6FE9" w:rsidR="00287D1A" w:rsidRDefault="00287D1A" w:rsidP="00287D1A">
      <w:pPr>
        <w:rPr>
          <w:b/>
          <w:bCs/>
        </w:rPr>
      </w:pPr>
    </w:p>
    <w:p w14:paraId="32EB20ED" w14:textId="77777777" w:rsidR="00444C2C" w:rsidRPr="00287D1A" w:rsidRDefault="00444C2C" w:rsidP="00287D1A">
      <w:pPr>
        <w:rPr>
          <w:b/>
          <w:bCs/>
        </w:rPr>
      </w:pPr>
    </w:p>
    <w:p w14:paraId="595F6AED" w14:textId="20BEDCD0" w:rsidR="00444C2C" w:rsidRPr="00116E8A" w:rsidRDefault="00287D1A" w:rsidP="005009CA">
      <w:pPr>
        <w:jc w:val="center"/>
        <w:rPr>
          <w:b/>
          <w:lang w:val="fr-FR"/>
        </w:rPr>
      </w:pPr>
      <w:r w:rsidRPr="00116E8A">
        <w:rPr>
          <w:b/>
          <w:lang w:val="fr-FR"/>
        </w:rPr>
        <w:t xml:space="preserve">Article </w:t>
      </w:r>
      <w:r w:rsidR="00995B89">
        <w:rPr>
          <w:b/>
          <w:lang w:val="fr-FR"/>
        </w:rPr>
        <w:t>3</w:t>
      </w:r>
      <w:r w:rsidRPr="00116E8A">
        <w:rPr>
          <w:b/>
          <w:lang w:val="fr-FR"/>
        </w:rPr>
        <w:t>.</w:t>
      </w:r>
      <w:r w:rsidR="00116E8A" w:rsidRPr="00255E92">
        <w:rPr>
          <w:b/>
          <w:lang w:val="fr-FR"/>
        </w:rPr>
        <w:t>2</w:t>
      </w:r>
    </w:p>
    <w:p w14:paraId="5F194614" w14:textId="3CAC563A" w:rsidR="00287D1A" w:rsidRPr="0046635C" w:rsidRDefault="00287D1A" w:rsidP="005009CA">
      <w:pPr>
        <w:jc w:val="center"/>
        <w:rPr>
          <w:b/>
          <w:bCs/>
          <w:lang w:val="fr-FR"/>
        </w:rPr>
      </w:pPr>
      <w:r w:rsidRPr="0046635C">
        <w:rPr>
          <w:b/>
          <w:bCs/>
          <w:lang w:val="fr-FR"/>
        </w:rPr>
        <w:t xml:space="preserve">General </w:t>
      </w:r>
      <w:r w:rsidR="005009CA" w:rsidRPr="0046635C">
        <w:rPr>
          <w:b/>
          <w:bCs/>
          <w:lang w:val="fr-FR"/>
        </w:rPr>
        <w:t>P</w:t>
      </w:r>
      <w:r w:rsidRPr="0046635C">
        <w:rPr>
          <w:b/>
          <w:bCs/>
          <w:lang w:val="fr-FR"/>
        </w:rPr>
        <w:t>rovision</w:t>
      </w:r>
    </w:p>
    <w:p w14:paraId="67A24B39" w14:textId="77777777" w:rsidR="00287D1A" w:rsidRPr="0046635C" w:rsidRDefault="00287D1A" w:rsidP="00287D1A">
      <w:pPr>
        <w:rPr>
          <w:lang w:val="fr-FR"/>
        </w:rPr>
      </w:pPr>
    </w:p>
    <w:p w14:paraId="6EC883FE" w14:textId="652F76BB" w:rsidR="00DE1859" w:rsidRPr="006372B4" w:rsidRDefault="00615AF1" w:rsidP="00D434B0">
      <w:pPr>
        <w:ind w:left="720" w:firstLine="720"/>
        <w:jc w:val="both"/>
      </w:pPr>
      <w:bookmarkStart w:id="0" w:name="_Hlk71732503"/>
      <w:r w:rsidRPr="006372B4">
        <w:t>E</w:t>
      </w:r>
      <w:r w:rsidR="004E25BA" w:rsidRPr="006372B4">
        <w:t>xcept as provided in this Section, e</w:t>
      </w:r>
      <w:r w:rsidRPr="006372B4">
        <w:t xml:space="preserve">ach Party </w:t>
      </w:r>
      <w:r w:rsidR="00CE3400" w:rsidRPr="006372B4">
        <w:t xml:space="preserve">affirms </w:t>
      </w:r>
      <w:r w:rsidRPr="006372B4">
        <w:t xml:space="preserve">its </w:t>
      </w:r>
      <w:bookmarkEnd w:id="0"/>
      <w:r w:rsidR="00287D1A" w:rsidRPr="006372B4">
        <w:t xml:space="preserve">rights and obligations under Article VI of GATT 1994, the </w:t>
      </w:r>
      <w:r w:rsidR="005120D8" w:rsidRPr="006372B4">
        <w:t xml:space="preserve">AD </w:t>
      </w:r>
      <w:r w:rsidR="00D612EF" w:rsidRPr="006372B4">
        <w:t>Agreement</w:t>
      </w:r>
      <w:r w:rsidR="00287D1A" w:rsidRPr="006372B4">
        <w:t>, and the SCM Agreement.</w:t>
      </w:r>
      <w:r w:rsidR="005F7E46" w:rsidRPr="006372B4">
        <w:t xml:space="preserve"> </w:t>
      </w:r>
    </w:p>
    <w:p w14:paraId="06DDDA0E" w14:textId="1D7C8742" w:rsidR="00DE1859" w:rsidRPr="006372B4" w:rsidRDefault="00DE1859" w:rsidP="00287D1A"/>
    <w:p w14:paraId="4803100F" w14:textId="77777777" w:rsidR="00287D1A" w:rsidRPr="00287D1A" w:rsidRDefault="00287D1A" w:rsidP="00287D1A"/>
    <w:p w14:paraId="04BC2EEC" w14:textId="5529E2B7" w:rsidR="006511A6" w:rsidRPr="00422C5F" w:rsidRDefault="00287D1A" w:rsidP="006511A6">
      <w:pPr>
        <w:jc w:val="center"/>
        <w:rPr>
          <w:b/>
          <w:bCs/>
          <w:lang w:val="fr-FR"/>
        </w:rPr>
      </w:pPr>
      <w:bookmarkStart w:id="1" w:name="_Hlk71044696"/>
      <w:r w:rsidRPr="00422C5F">
        <w:rPr>
          <w:b/>
          <w:bCs/>
          <w:lang w:val="fr-FR"/>
        </w:rPr>
        <w:t xml:space="preserve">Article </w:t>
      </w:r>
      <w:r w:rsidR="00995B89">
        <w:rPr>
          <w:b/>
          <w:bCs/>
          <w:lang w:val="fr-FR"/>
        </w:rPr>
        <w:t>3</w:t>
      </w:r>
      <w:r w:rsidR="00116E8A">
        <w:rPr>
          <w:b/>
          <w:bCs/>
          <w:lang w:val="fr-FR"/>
        </w:rPr>
        <w:t>.3</w:t>
      </w:r>
    </w:p>
    <w:p w14:paraId="388BF248" w14:textId="2C0CDE62" w:rsidR="00287D1A" w:rsidRPr="00422C5F" w:rsidRDefault="00287D1A" w:rsidP="006511A6">
      <w:pPr>
        <w:jc w:val="center"/>
        <w:rPr>
          <w:b/>
          <w:bCs/>
          <w:lang w:val="fr-FR"/>
        </w:rPr>
      </w:pPr>
      <w:r w:rsidRPr="00422C5F">
        <w:rPr>
          <w:b/>
          <w:bCs/>
          <w:lang w:val="fr-FR"/>
        </w:rPr>
        <w:t>Investigations</w:t>
      </w:r>
    </w:p>
    <w:p w14:paraId="6BDA7E08" w14:textId="77777777" w:rsidR="00287D1A" w:rsidRPr="00422C5F" w:rsidRDefault="00287D1A" w:rsidP="00287D1A">
      <w:pPr>
        <w:rPr>
          <w:lang w:val="fr-FR"/>
        </w:rPr>
      </w:pPr>
    </w:p>
    <w:bookmarkEnd w:id="1"/>
    <w:p w14:paraId="2AFB4DAF" w14:textId="76066BF9" w:rsidR="00A50A9C" w:rsidRDefault="00D507B8" w:rsidP="005C6512">
      <w:pPr>
        <w:ind w:left="720" w:hanging="720"/>
        <w:jc w:val="both"/>
      </w:pPr>
      <w:r w:rsidRPr="00422C5F">
        <w:rPr>
          <w:lang w:val="fr-FR"/>
        </w:rPr>
        <w:t xml:space="preserve">1. </w:t>
      </w:r>
      <w:r w:rsidRPr="00422C5F">
        <w:rPr>
          <w:lang w:val="fr-FR"/>
        </w:rPr>
        <w:tab/>
      </w:r>
      <w:r w:rsidR="00A50A9C" w:rsidRPr="00287D1A">
        <w:t xml:space="preserve">After receipt by a Party’s </w:t>
      </w:r>
      <w:r w:rsidR="00A50A9C" w:rsidRPr="00946426">
        <w:t xml:space="preserve">investigating authority </w:t>
      </w:r>
      <w:r w:rsidR="00A50A9C" w:rsidRPr="00287D1A">
        <w:t xml:space="preserve">of a properly documented application </w:t>
      </w:r>
      <w:r w:rsidR="00A50A9C" w:rsidRPr="00415672">
        <w:t>for an anti-dumping</w:t>
      </w:r>
      <w:r w:rsidR="00A50A9C" w:rsidRPr="00596B8A">
        <w:rPr>
          <w:color w:val="0070C0"/>
        </w:rPr>
        <w:t xml:space="preserve"> </w:t>
      </w:r>
      <w:r w:rsidR="00D43808" w:rsidRPr="00D2396C">
        <w:t xml:space="preserve">investigation </w:t>
      </w:r>
      <w:r w:rsidR="00A50A9C" w:rsidRPr="00D2396C">
        <w:t xml:space="preserve">or </w:t>
      </w:r>
      <w:r w:rsidR="00A50A9C" w:rsidRPr="00415672">
        <w:t>a countervailing</w:t>
      </w:r>
      <w:r w:rsidR="00D43808" w:rsidRPr="0071362C">
        <w:rPr>
          <w:color w:val="FF0000"/>
        </w:rPr>
        <w:t xml:space="preserve"> </w:t>
      </w:r>
      <w:r w:rsidR="00D43808" w:rsidRPr="00946426">
        <w:t>duty</w:t>
      </w:r>
      <w:r w:rsidR="00A50A9C" w:rsidRPr="00596B8A">
        <w:rPr>
          <w:color w:val="0070C0"/>
        </w:rPr>
        <w:t xml:space="preserve"> </w:t>
      </w:r>
      <w:r w:rsidR="00A50A9C" w:rsidRPr="00415672">
        <w:t>investigation</w:t>
      </w:r>
      <w:r w:rsidR="00A50A9C" w:rsidRPr="00287D1A">
        <w:t xml:space="preserve"> with respect to imports from the other Party and</w:t>
      </w:r>
      <w:r w:rsidR="00A50A9C" w:rsidRPr="00596B8A">
        <w:rPr>
          <w:color w:val="0070C0"/>
        </w:rPr>
        <w:t xml:space="preserve"> </w:t>
      </w:r>
      <w:r w:rsidR="00A50A9C" w:rsidRPr="00287D1A">
        <w:t xml:space="preserve">before initiating an investigation, the </w:t>
      </w:r>
      <w:r w:rsidR="00D43808" w:rsidRPr="00946426">
        <w:t>importing</w:t>
      </w:r>
      <w:r w:rsidR="00D43808" w:rsidRPr="00FF6990">
        <w:t xml:space="preserve"> </w:t>
      </w:r>
      <w:r w:rsidR="00A50A9C" w:rsidRPr="00287D1A">
        <w:t xml:space="preserve">Party shall </w:t>
      </w:r>
      <w:r w:rsidR="00A50A9C" w:rsidRPr="00946426">
        <w:t>provide written notification to</w:t>
      </w:r>
      <w:r w:rsidR="00B8128F" w:rsidRPr="00946426">
        <w:rPr>
          <w:sz w:val="23"/>
          <w:szCs w:val="23"/>
        </w:rPr>
        <w:t xml:space="preserve"> </w:t>
      </w:r>
      <w:r w:rsidR="00A50A9C" w:rsidRPr="00287D1A">
        <w:t>the other Party of its receipt of the application</w:t>
      </w:r>
      <w:r w:rsidR="00A50A9C">
        <w:t>.</w:t>
      </w:r>
      <w:r w:rsidR="003443F1">
        <w:t xml:space="preserve"> </w:t>
      </w:r>
    </w:p>
    <w:p w14:paraId="2F663ED9" w14:textId="0085E8A5" w:rsidR="00027A67" w:rsidRDefault="00027A67" w:rsidP="005C6512">
      <w:pPr>
        <w:jc w:val="both"/>
      </w:pPr>
    </w:p>
    <w:p w14:paraId="1A066FAC" w14:textId="69F3CFFD" w:rsidR="003443F1" w:rsidRPr="006372B4" w:rsidRDefault="00DF1BBC" w:rsidP="005C6512">
      <w:pPr>
        <w:ind w:left="720" w:hanging="720"/>
        <w:jc w:val="both"/>
      </w:pPr>
      <w:r w:rsidRPr="005C6512">
        <w:t xml:space="preserve">2. </w:t>
      </w:r>
      <w:r w:rsidRPr="005C6512">
        <w:tab/>
      </w:r>
      <w:r w:rsidR="003443F1" w:rsidRPr="005C6512">
        <w:t xml:space="preserve">Without prejudice to its other rights and obligations under the SCM Agreement, prior </w:t>
      </w:r>
      <w:r w:rsidR="003443F1" w:rsidRPr="00946426">
        <w:t>to initiating a countervailing duty investigation against imports from the other Party, the importing Party shall afford to the other Party a reasonable opportunity to consult with the aim of clarifying the situation on matters raised in the application and arriving at a mutually agreed solution.</w:t>
      </w:r>
      <w:r w:rsidR="00D2396C">
        <w:t xml:space="preserve"> </w:t>
      </w:r>
      <w:r w:rsidR="003443F1" w:rsidRPr="00946426">
        <w:t xml:space="preserve"> Any such consultations shall not unnecessarily delay or prevent a Party from proceeding </w:t>
      </w:r>
      <w:r w:rsidR="003443F1" w:rsidRPr="004B7237">
        <w:t xml:space="preserve">expeditiously to initiate and </w:t>
      </w:r>
      <w:proofErr w:type="gramStart"/>
      <w:r w:rsidR="003443F1" w:rsidRPr="004B7237">
        <w:t>conduct an investigation</w:t>
      </w:r>
      <w:proofErr w:type="gramEnd"/>
      <w:r w:rsidR="003443F1" w:rsidRPr="004B7237">
        <w:t>.</w:t>
      </w:r>
    </w:p>
    <w:p w14:paraId="031B5BA3" w14:textId="03BB5B7D" w:rsidR="001B47C5" w:rsidRPr="004B7237" w:rsidRDefault="005C6512" w:rsidP="003C1C94">
      <w:pPr>
        <w:jc w:val="both"/>
      </w:pPr>
      <w:r w:rsidRPr="00FF6990">
        <w:tab/>
      </w:r>
    </w:p>
    <w:p w14:paraId="0699C795" w14:textId="6AC325A9" w:rsidR="001B47C5" w:rsidRPr="006372B4" w:rsidRDefault="001B47C5" w:rsidP="003C1C94">
      <w:pPr>
        <w:ind w:left="720" w:hanging="720"/>
        <w:jc w:val="both"/>
        <w:rPr>
          <w:sz w:val="22"/>
          <w:szCs w:val="22"/>
          <w:lang w:val="en-AU" w:eastAsia="en-US"/>
        </w:rPr>
      </w:pPr>
      <w:r w:rsidRPr="004B7237">
        <w:t>3.</w:t>
      </w:r>
      <w:r w:rsidRPr="004B7237">
        <w:tab/>
        <w:t xml:space="preserve">The Parties reaffirm their rights and obligations under Articles 6.2 and 6.3 of the AD </w:t>
      </w:r>
      <w:r w:rsidRPr="006372B4">
        <w:t xml:space="preserve">Agreement and Article 12.2 of the SCM Agreement, including with respect to the rights of interested parties to present information orally and to defend their interests in the conduct of an anti-dumping investigation or a countervailing duty investigation. </w:t>
      </w:r>
    </w:p>
    <w:p w14:paraId="22F2D312" w14:textId="77777777" w:rsidR="001B47C5" w:rsidRPr="006372B4" w:rsidRDefault="001B47C5">
      <w:pPr>
        <w:ind w:left="720" w:hanging="720"/>
        <w:jc w:val="both"/>
      </w:pPr>
    </w:p>
    <w:p w14:paraId="3DD15080" w14:textId="6CAAA7CA" w:rsidR="00287D1A" w:rsidRPr="00946426" w:rsidRDefault="001B47C5" w:rsidP="005C6512">
      <w:pPr>
        <w:ind w:left="720" w:hanging="720"/>
        <w:jc w:val="both"/>
      </w:pPr>
      <w:r w:rsidRPr="006372B4">
        <w:t>4.</w:t>
      </w:r>
      <w:r w:rsidR="005C6512" w:rsidRPr="006372B4">
        <w:t xml:space="preserve"> </w:t>
      </w:r>
      <w:r w:rsidR="005C6512" w:rsidRPr="006372B4">
        <w:tab/>
      </w:r>
      <w:r w:rsidR="00287D1A" w:rsidRPr="006372B4">
        <w:t xml:space="preserve">Each Party shall ensure, before a final determination is made, full and meaningful disclosure of all essential facts under consideration which form the basis for the </w:t>
      </w:r>
      <w:r w:rsidR="00287D1A" w:rsidRPr="00835D73">
        <w:t xml:space="preserve">decision </w:t>
      </w:r>
      <w:r w:rsidR="00287D1A" w:rsidRPr="00D2396C">
        <w:t xml:space="preserve">whether to apply </w:t>
      </w:r>
      <w:r w:rsidR="00573DA6" w:rsidRPr="00946426">
        <w:t>definiti</w:t>
      </w:r>
      <w:r w:rsidR="00573DA6" w:rsidRPr="00D2396C">
        <w:t>ve</w:t>
      </w:r>
      <w:r w:rsidR="00287D1A" w:rsidRPr="00D2396C">
        <w:t xml:space="preserve"> </w:t>
      </w:r>
      <w:r w:rsidR="00287D1A" w:rsidRPr="00835D73">
        <w:t>measures</w:t>
      </w:r>
      <w:r w:rsidR="00ED0609">
        <w:t xml:space="preserve"> </w:t>
      </w:r>
      <w:r w:rsidR="00ED0609" w:rsidRPr="00946426">
        <w:t>in an anti-dumping investigation or a countervailing duty investigation</w:t>
      </w:r>
      <w:r w:rsidR="00287D1A" w:rsidRPr="00ED0609">
        <w:t>.</w:t>
      </w:r>
      <w:r w:rsidR="00D2396C">
        <w:t xml:space="preserve"> </w:t>
      </w:r>
      <w:r w:rsidR="00287D1A" w:rsidRPr="00ED0609">
        <w:t xml:space="preserve"> </w:t>
      </w:r>
      <w:r w:rsidR="00287D1A" w:rsidRPr="004C5183">
        <w:t xml:space="preserve">This is without prejudice to Article 6.5 of the </w:t>
      </w:r>
      <w:r w:rsidR="005C6512">
        <w:t>AD Agreement</w:t>
      </w:r>
      <w:r w:rsidR="00287D1A" w:rsidRPr="004C5183">
        <w:t xml:space="preserve"> and Article 12.4 of the SCM Agreement</w:t>
      </w:r>
      <w:r w:rsidR="00287D1A" w:rsidRPr="00ED0609">
        <w:t>.</w:t>
      </w:r>
      <w:r w:rsidR="00BE7880" w:rsidRPr="00ED0609">
        <w:t xml:space="preserve"> </w:t>
      </w:r>
      <w:r w:rsidR="00BE7880" w:rsidRPr="00946426">
        <w:t xml:space="preserve">Disclosures shall be made in </w:t>
      </w:r>
      <w:proofErr w:type="gramStart"/>
      <w:r w:rsidR="00BE7880" w:rsidRPr="00946426">
        <w:t>writing, and</w:t>
      </w:r>
      <w:proofErr w:type="gramEnd"/>
      <w:r w:rsidR="00BE7880" w:rsidRPr="00946426">
        <w:t xml:space="preserve"> allow interested parties sufficient time to </w:t>
      </w:r>
      <w:r w:rsidR="00ED0609" w:rsidRPr="00946426">
        <w:t>defend their interests</w:t>
      </w:r>
      <w:r w:rsidR="00BE7880" w:rsidRPr="00946426">
        <w:t>.</w:t>
      </w:r>
    </w:p>
    <w:p w14:paraId="220A1738" w14:textId="009101CC" w:rsidR="00287D1A" w:rsidRDefault="00287D1A" w:rsidP="00287D1A"/>
    <w:p w14:paraId="55FEA6A1" w14:textId="77777777" w:rsidR="006511A6" w:rsidRPr="00287D1A" w:rsidRDefault="006511A6" w:rsidP="00287D1A"/>
    <w:p w14:paraId="1F8E410F" w14:textId="77777777" w:rsidR="00283800" w:rsidRDefault="00283800" w:rsidP="006511A6">
      <w:pPr>
        <w:jc w:val="center"/>
        <w:rPr>
          <w:b/>
          <w:bCs/>
          <w:lang w:val="fr-FR"/>
        </w:rPr>
      </w:pPr>
    </w:p>
    <w:p w14:paraId="332AA9E8" w14:textId="30BEB764" w:rsidR="006511A6" w:rsidRPr="006372B4" w:rsidRDefault="00287D1A" w:rsidP="006511A6">
      <w:pPr>
        <w:jc w:val="center"/>
        <w:rPr>
          <w:b/>
          <w:bCs/>
          <w:lang w:val="fr-FR"/>
        </w:rPr>
      </w:pPr>
      <w:r w:rsidRPr="006372B4">
        <w:rPr>
          <w:b/>
          <w:bCs/>
          <w:lang w:val="fr-FR"/>
        </w:rPr>
        <w:lastRenderedPageBreak/>
        <w:t xml:space="preserve">Article </w:t>
      </w:r>
      <w:r w:rsidR="00995B89" w:rsidRPr="006372B4">
        <w:rPr>
          <w:b/>
          <w:bCs/>
          <w:lang w:val="fr-FR"/>
        </w:rPr>
        <w:t>3</w:t>
      </w:r>
      <w:r w:rsidR="00E97A62" w:rsidRPr="006372B4">
        <w:rPr>
          <w:b/>
          <w:bCs/>
          <w:lang w:val="fr-FR"/>
        </w:rPr>
        <w:t>.</w:t>
      </w:r>
      <w:r w:rsidR="00116E8A" w:rsidRPr="006372B4">
        <w:rPr>
          <w:b/>
          <w:bCs/>
          <w:lang w:val="fr-FR"/>
        </w:rPr>
        <w:t>4</w:t>
      </w:r>
    </w:p>
    <w:p w14:paraId="78297537" w14:textId="44641C5B" w:rsidR="00287D1A" w:rsidRPr="006372B4" w:rsidRDefault="00583EB8" w:rsidP="006511A6">
      <w:pPr>
        <w:jc w:val="center"/>
        <w:rPr>
          <w:b/>
          <w:bCs/>
          <w:lang w:val="fr-FR"/>
        </w:rPr>
      </w:pPr>
      <w:proofErr w:type="spellStart"/>
      <w:r w:rsidRPr="006372B4">
        <w:rPr>
          <w:b/>
          <w:bCs/>
          <w:lang w:val="fr-FR"/>
        </w:rPr>
        <w:t>Lesser</w:t>
      </w:r>
      <w:r w:rsidR="006511A6" w:rsidRPr="006372B4">
        <w:rPr>
          <w:b/>
          <w:bCs/>
          <w:lang w:val="fr-FR"/>
        </w:rPr>
        <w:t>-</w:t>
      </w:r>
      <w:r w:rsidRPr="006372B4">
        <w:rPr>
          <w:b/>
          <w:bCs/>
          <w:lang w:val="fr-FR"/>
        </w:rPr>
        <w:t>duty</w:t>
      </w:r>
      <w:proofErr w:type="spellEnd"/>
      <w:r w:rsidRPr="006372B4">
        <w:rPr>
          <w:b/>
          <w:bCs/>
          <w:lang w:val="fr-FR"/>
        </w:rPr>
        <w:t xml:space="preserve"> </w:t>
      </w:r>
      <w:r w:rsidR="006511A6" w:rsidRPr="006372B4">
        <w:rPr>
          <w:b/>
          <w:bCs/>
          <w:lang w:val="fr-FR"/>
        </w:rPr>
        <w:t>R</w:t>
      </w:r>
      <w:r w:rsidRPr="006372B4">
        <w:rPr>
          <w:b/>
          <w:bCs/>
          <w:lang w:val="fr-FR"/>
        </w:rPr>
        <w:t>ule</w:t>
      </w:r>
    </w:p>
    <w:p w14:paraId="6982AFD2" w14:textId="77777777" w:rsidR="00287D1A" w:rsidRPr="00422C5F" w:rsidRDefault="00287D1A" w:rsidP="00287D1A">
      <w:pPr>
        <w:rPr>
          <w:lang w:val="fr-FR"/>
        </w:rPr>
      </w:pPr>
    </w:p>
    <w:p w14:paraId="559FFA68" w14:textId="32E989BF" w:rsidR="00287D1A" w:rsidRPr="00287D1A" w:rsidRDefault="00287D1A" w:rsidP="00D434B0">
      <w:pPr>
        <w:ind w:left="720" w:firstLine="720"/>
        <w:jc w:val="both"/>
      </w:pPr>
      <w:r w:rsidRPr="00287D1A">
        <w:t xml:space="preserve">Each </w:t>
      </w:r>
      <w:r w:rsidR="00F53195" w:rsidRPr="00287D1A">
        <w:t>Party</w:t>
      </w:r>
      <w:r w:rsidR="00F53195">
        <w:t>’</w:t>
      </w:r>
      <w:r w:rsidR="00F53195" w:rsidRPr="00287D1A">
        <w:t xml:space="preserve">s </w:t>
      </w:r>
      <w:r w:rsidRPr="00287D1A">
        <w:t>investigating authority may consider whether the amount of the anti-dumping or countervailing duty to be imposed shall be the full margin of dumping or</w:t>
      </w:r>
      <w:r w:rsidR="004250BC">
        <w:t xml:space="preserve"> </w:t>
      </w:r>
      <w:r w:rsidR="004250BC" w:rsidRPr="00946426">
        <w:t>total</w:t>
      </w:r>
      <w:r w:rsidR="00EC26D8" w:rsidRPr="00734C6C">
        <w:t xml:space="preserve"> </w:t>
      </w:r>
      <w:r w:rsidRPr="00287D1A">
        <w:t xml:space="preserve">amount of </w:t>
      </w:r>
      <w:r w:rsidR="004250BC" w:rsidRPr="00946426">
        <w:t>the</w:t>
      </w:r>
      <w:r w:rsidR="004250BC">
        <w:rPr>
          <w:color w:val="FF0000"/>
        </w:rPr>
        <w:t xml:space="preserve"> </w:t>
      </w:r>
      <w:r w:rsidRPr="00287D1A">
        <w:t xml:space="preserve">subsidy or a lesser amount, in accordance with the </w:t>
      </w:r>
      <w:r w:rsidR="00DB74D3" w:rsidRPr="00287D1A">
        <w:t>Party</w:t>
      </w:r>
      <w:r w:rsidR="00DB74D3">
        <w:t>’</w:t>
      </w:r>
      <w:r w:rsidR="00DB74D3" w:rsidRPr="00287D1A">
        <w:t xml:space="preserve">s </w:t>
      </w:r>
      <w:r w:rsidRPr="00287D1A">
        <w:t>laws and regulations.</w:t>
      </w:r>
    </w:p>
    <w:p w14:paraId="0B4549BC" w14:textId="1C61E1F5" w:rsidR="00287D1A" w:rsidRPr="00287D1A" w:rsidRDefault="00287D1A" w:rsidP="00287D1A"/>
    <w:p w14:paraId="0420724F" w14:textId="77777777" w:rsidR="00287D1A" w:rsidRPr="00287D1A" w:rsidRDefault="00287D1A" w:rsidP="00287D1A">
      <w:pPr>
        <w:rPr>
          <w:b/>
          <w:bCs/>
        </w:rPr>
      </w:pPr>
    </w:p>
    <w:p w14:paraId="6BCDF3DF" w14:textId="18E5BAA6" w:rsidR="00287D1A" w:rsidRPr="0046635C" w:rsidRDefault="00B566D1" w:rsidP="00287D1A">
      <w:pPr>
        <w:jc w:val="center"/>
        <w:rPr>
          <w:b/>
          <w:bCs/>
        </w:rPr>
      </w:pPr>
      <w:r w:rsidRPr="0046635C">
        <w:rPr>
          <w:b/>
          <w:bCs/>
        </w:rPr>
        <w:t>S</w:t>
      </w:r>
      <w:r>
        <w:rPr>
          <w:b/>
          <w:bCs/>
        </w:rPr>
        <w:t>ection</w:t>
      </w:r>
      <w:r w:rsidRPr="0046635C">
        <w:rPr>
          <w:b/>
          <w:bCs/>
        </w:rPr>
        <w:t xml:space="preserve"> </w:t>
      </w:r>
      <w:r w:rsidR="00375346" w:rsidRPr="0046635C">
        <w:rPr>
          <w:b/>
          <w:bCs/>
        </w:rPr>
        <w:t>C</w:t>
      </w:r>
    </w:p>
    <w:p w14:paraId="5D47D5CB" w14:textId="6DA1C3CA" w:rsidR="00287D1A" w:rsidRPr="00287D1A" w:rsidRDefault="00CD5E03" w:rsidP="00287D1A">
      <w:pPr>
        <w:jc w:val="center"/>
        <w:rPr>
          <w:b/>
          <w:bCs/>
        </w:rPr>
      </w:pPr>
      <w:r>
        <w:rPr>
          <w:b/>
          <w:bCs/>
        </w:rPr>
        <w:t xml:space="preserve">Global </w:t>
      </w:r>
      <w:r w:rsidR="006511A6">
        <w:rPr>
          <w:b/>
          <w:bCs/>
        </w:rPr>
        <w:t>Safeguard Measures</w:t>
      </w:r>
    </w:p>
    <w:p w14:paraId="16E038BF" w14:textId="60F06D8F" w:rsidR="00287D1A" w:rsidRDefault="00287D1A" w:rsidP="00287D1A">
      <w:pPr>
        <w:rPr>
          <w:b/>
          <w:bCs/>
        </w:rPr>
      </w:pPr>
    </w:p>
    <w:p w14:paraId="02A7E6B6" w14:textId="77777777" w:rsidR="00837BF1" w:rsidRPr="00287D1A" w:rsidRDefault="00837BF1" w:rsidP="00287D1A">
      <w:pPr>
        <w:rPr>
          <w:b/>
          <w:bCs/>
        </w:rPr>
      </w:pPr>
    </w:p>
    <w:p w14:paraId="5D42B372" w14:textId="40363BE2" w:rsidR="006511A6" w:rsidRPr="00116E8A" w:rsidRDefault="00287D1A" w:rsidP="006511A6">
      <w:pPr>
        <w:jc w:val="center"/>
        <w:rPr>
          <w:b/>
        </w:rPr>
      </w:pPr>
      <w:r w:rsidRPr="00116E8A">
        <w:rPr>
          <w:b/>
        </w:rPr>
        <w:t xml:space="preserve">Article </w:t>
      </w:r>
      <w:r w:rsidR="00995B89">
        <w:rPr>
          <w:b/>
        </w:rPr>
        <w:t>3</w:t>
      </w:r>
      <w:r w:rsidR="00E97A62">
        <w:rPr>
          <w:b/>
        </w:rPr>
        <w:t>.</w:t>
      </w:r>
      <w:r w:rsidR="00116E8A" w:rsidRPr="00255E92">
        <w:rPr>
          <w:b/>
          <w:bCs/>
        </w:rPr>
        <w:t>5</w:t>
      </w:r>
    </w:p>
    <w:p w14:paraId="32EDA372" w14:textId="32A11775" w:rsidR="00287D1A" w:rsidRPr="00116E8A" w:rsidRDefault="00287D1A" w:rsidP="006511A6">
      <w:pPr>
        <w:jc w:val="center"/>
        <w:rPr>
          <w:b/>
        </w:rPr>
      </w:pPr>
      <w:r w:rsidRPr="00116E8A">
        <w:rPr>
          <w:b/>
        </w:rPr>
        <w:t xml:space="preserve">General </w:t>
      </w:r>
      <w:r w:rsidR="00E04B08" w:rsidRPr="00116E8A">
        <w:rPr>
          <w:b/>
        </w:rPr>
        <w:t>P</w:t>
      </w:r>
      <w:r w:rsidRPr="00116E8A">
        <w:rPr>
          <w:b/>
        </w:rPr>
        <w:t>rovisions and</w:t>
      </w:r>
      <w:r w:rsidR="00E97A62">
        <w:rPr>
          <w:b/>
        </w:rPr>
        <w:t xml:space="preserve"> </w:t>
      </w:r>
      <w:r w:rsidR="00E04B08" w:rsidRPr="00116E8A">
        <w:rPr>
          <w:b/>
        </w:rPr>
        <w:t>T</w:t>
      </w:r>
      <w:r w:rsidRPr="00116E8A">
        <w:rPr>
          <w:b/>
        </w:rPr>
        <w:t>ransparency</w:t>
      </w:r>
    </w:p>
    <w:p w14:paraId="61A41EC2" w14:textId="77777777" w:rsidR="00287D1A" w:rsidRPr="00287D1A" w:rsidRDefault="00287D1A" w:rsidP="00287D1A"/>
    <w:p w14:paraId="703CEA37" w14:textId="427850EA" w:rsidR="00287D1A" w:rsidRPr="00CD5E03" w:rsidRDefault="00287D1A" w:rsidP="00D92CFC">
      <w:pPr>
        <w:ind w:left="720" w:hanging="720"/>
        <w:jc w:val="both"/>
      </w:pPr>
      <w:r w:rsidRPr="00CD5E03">
        <w:t>1.</w:t>
      </w:r>
      <w:r w:rsidRPr="00CD5E03">
        <w:tab/>
      </w:r>
      <w:r w:rsidR="004250BC" w:rsidRPr="00562343">
        <w:t>E</w:t>
      </w:r>
      <w:r w:rsidR="004E25BA" w:rsidRPr="00562343">
        <w:t xml:space="preserve">xcept as provided in this Section, </w:t>
      </w:r>
      <w:r w:rsidR="00250B67" w:rsidRPr="00CD5E03">
        <w:t>nothing in this Agreement affects either Party’s rights and obligations under Article XIX of GATT 1994 and the Agreement on Safeguards</w:t>
      </w:r>
      <w:r w:rsidR="00CD5E03" w:rsidRPr="0000140A">
        <w:t>.</w:t>
      </w:r>
    </w:p>
    <w:p w14:paraId="6BF235D7" w14:textId="77777777" w:rsidR="00287D1A" w:rsidRPr="00287D1A" w:rsidRDefault="00287D1A" w:rsidP="00D92CFC">
      <w:pPr>
        <w:jc w:val="both"/>
      </w:pPr>
    </w:p>
    <w:p w14:paraId="34F3C363" w14:textId="098ABB34" w:rsidR="00A955F6" w:rsidRPr="004B7237" w:rsidRDefault="001B47C5" w:rsidP="0075093B">
      <w:pPr>
        <w:ind w:left="720" w:hanging="720"/>
        <w:jc w:val="both"/>
        <w:rPr>
          <w:sz w:val="22"/>
          <w:szCs w:val="22"/>
          <w:shd w:val="clear" w:color="auto" w:fill="FFFFFF"/>
        </w:rPr>
      </w:pPr>
      <w:r>
        <w:t>2.</w:t>
      </w:r>
      <w:r>
        <w:tab/>
      </w:r>
      <w:r w:rsidR="00817B2C" w:rsidRPr="004B7237">
        <w:rPr>
          <w:shd w:val="clear" w:color="auto" w:fill="FFFFFF"/>
        </w:rPr>
        <w:t>A Party that initiates a safeguard investigatory process shall provide to the other</w:t>
      </w:r>
      <w:r w:rsidR="00FF6990">
        <w:rPr>
          <w:shd w:val="clear" w:color="auto" w:fill="FFFFFF"/>
        </w:rPr>
        <w:t xml:space="preserve"> </w:t>
      </w:r>
      <w:r w:rsidR="00817B2C" w:rsidRPr="004B7237">
        <w:rPr>
          <w:shd w:val="clear" w:color="auto" w:fill="FFFFFF"/>
        </w:rPr>
        <w:t>Party</w:t>
      </w:r>
      <w:r w:rsidR="00FF6990">
        <w:rPr>
          <w:shd w:val="clear" w:color="auto" w:fill="FFFFFF"/>
        </w:rPr>
        <w:t xml:space="preserve"> </w:t>
      </w:r>
      <w:r w:rsidR="00817B2C" w:rsidRPr="004B7237">
        <w:rPr>
          <w:shd w:val="clear" w:color="auto" w:fill="FFFFFF"/>
        </w:rPr>
        <w:t>an electronic copy of</w:t>
      </w:r>
      <w:r w:rsidR="00FF6990">
        <w:rPr>
          <w:shd w:val="clear" w:color="auto" w:fill="FFFFFF"/>
        </w:rPr>
        <w:t xml:space="preserve"> </w:t>
      </w:r>
      <w:r w:rsidR="00817B2C" w:rsidRPr="004B7237">
        <w:rPr>
          <w:shd w:val="clear" w:color="auto" w:fill="FFFFFF"/>
        </w:rPr>
        <w:t>any notification given to the WTO Committee on Safeguards under Article 12.1</w:t>
      </w:r>
      <w:r w:rsidR="00FF6990">
        <w:rPr>
          <w:shd w:val="clear" w:color="auto" w:fill="FFFFFF"/>
        </w:rPr>
        <w:t xml:space="preserve"> </w:t>
      </w:r>
      <w:r w:rsidR="00817B2C" w:rsidRPr="004B7237">
        <w:rPr>
          <w:shd w:val="clear" w:color="auto" w:fill="FFFFFF"/>
        </w:rPr>
        <w:t>of the</w:t>
      </w:r>
      <w:r w:rsidR="003350AC" w:rsidRPr="004B7237">
        <w:rPr>
          <w:shd w:val="clear" w:color="auto" w:fill="FFFFFF"/>
        </w:rPr>
        <w:t xml:space="preserve"> </w:t>
      </w:r>
      <w:r w:rsidR="00817B2C" w:rsidRPr="004B7237">
        <w:rPr>
          <w:shd w:val="clear" w:color="auto" w:fill="FFFFFF"/>
        </w:rPr>
        <w:t>Agree</w:t>
      </w:r>
      <w:r w:rsidR="003350AC" w:rsidRPr="004B7237">
        <w:rPr>
          <w:shd w:val="clear" w:color="auto" w:fill="FFFFFF"/>
        </w:rPr>
        <w:t>ment on Safeguards.</w:t>
      </w:r>
    </w:p>
    <w:p w14:paraId="46086EAB" w14:textId="697786AF" w:rsidR="00287D1A" w:rsidRPr="004B7237" w:rsidRDefault="00287D1A" w:rsidP="00D92CFC">
      <w:pPr>
        <w:jc w:val="both"/>
      </w:pPr>
    </w:p>
    <w:p w14:paraId="75F0424B" w14:textId="6C2C6808" w:rsidR="00287D1A" w:rsidRDefault="001B47C5" w:rsidP="00D92CFC">
      <w:pPr>
        <w:ind w:left="720" w:hanging="720"/>
        <w:jc w:val="both"/>
      </w:pPr>
      <w:r w:rsidRPr="004B7237">
        <w:t>3.</w:t>
      </w:r>
      <w:r w:rsidR="00E04B08" w:rsidRPr="0075093B">
        <w:t xml:space="preserve"> </w:t>
      </w:r>
      <w:r w:rsidR="00E04B08" w:rsidRPr="0075093B">
        <w:tab/>
      </w:r>
      <w:r w:rsidR="007E3936" w:rsidRPr="004B7237">
        <w:t>To the extent permitted by the Agreement</w:t>
      </w:r>
      <w:r w:rsidR="003350AC" w:rsidRPr="004B7237">
        <w:t xml:space="preserve"> on Safeguards</w:t>
      </w:r>
      <w:r w:rsidR="007E3936" w:rsidRPr="004B7237">
        <w:t xml:space="preserve">, when imposing safeguard </w:t>
      </w:r>
      <w:r w:rsidR="007E3936" w:rsidRPr="00D2396C">
        <w:t xml:space="preserve">measures, </w:t>
      </w:r>
      <w:r w:rsidR="00287D1A" w:rsidRPr="00D2396C">
        <w:t xml:space="preserve">each </w:t>
      </w:r>
      <w:r w:rsidR="00287D1A" w:rsidRPr="00287D1A">
        <w:t>Party shall endeavour to impose them in a way that least affects bilateral trade.</w:t>
      </w:r>
      <w:r w:rsidR="00D174EE">
        <w:t xml:space="preserve"> </w:t>
      </w:r>
    </w:p>
    <w:p w14:paraId="58748FEC" w14:textId="77777777" w:rsidR="000840CC" w:rsidRPr="00287D1A" w:rsidRDefault="000840CC" w:rsidP="00E04B08">
      <w:pPr>
        <w:ind w:left="720" w:hanging="720"/>
        <w:jc w:val="both"/>
      </w:pPr>
    </w:p>
    <w:p w14:paraId="1D2C3F3E" w14:textId="61E77D07" w:rsidR="00287D1A" w:rsidRDefault="00287D1A" w:rsidP="00287D1A"/>
    <w:p w14:paraId="01D10BCE" w14:textId="7A99E30B" w:rsidR="00352A26" w:rsidRPr="00AD0ABF" w:rsidRDefault="00352A26" w:rsidP="00352A26">
      <w:pPr>
        <w:tabs>
          <w:tab w:val="left" w:pos="709"/>
          <w:tab w:val="left" w:pos="1418"/>
          <w:tab w:val="left" w:pos="2127"/>
          <w:tab w:val="left" w:pos="2835"/>
        </w:tabs>
        <w:autoSpaceDE w:val="0"/>
        <w:jc w:val="center"/>
        <w:rPr>
          <w:b/>
          <w:lang w:eastAsia="ja-JP"/>
        </w:rPr>
      </w:pPr>
      <w:r w:rsidRPr="00AD0ABF">
        <w:rPr>
          <w:b/>
          <w:lang w:eastAsia="ja-JP"/>
        </w:rPr>
        <w:t>Section D</w:t>
      </w:r>
    </w:p>
    <w:p w14:paraId="4BBE834D" w14:textId="5B794660" w:rsidR="00352A26" w:rsidRPr="00AD0ABF" w:rsidRDefault="001E6287" w:rsidP="00352A26">
      <w:pPr>
        <w:tabs>
          <w:tab w:val="left" w:pos="709"/>
          <w:tab w:val="left" w:pos="1418"/>
          <w:tab w:val="left" w:pos="2127"/>
          <w:tab w:val="left" w:pos="2835"/>
        </w:tabs>
        <w:autoSpaceDE w:val="0"/>
        <w:jc w:val="center"/>
        <w:rPr>
          <w:b/>
          <w:lang w:eastAsia="ja-JP"/>
        </w:rPr>
      </w:pPr>
      <w:r w:rsidRPr="00AD0ABF">
        <w:rPr>
          <w:b/>
          <w:lang w:eastAsia="ja-JP"/>
        </w:rPr>
        <w:t>Bilateral Safeguard Measure</w:t>
      </w:r>
      <w:r w:rsidR="00352A26" w:rsidRPr="00AD0ABF">
        <w:rPr>
          <w:b/>
          <w:lang w:eastAsia="ja-JP"/>
        </w:rPr>
        <w:t>s</w:t>
      </w:r>
    </w:p>
    <w:p w14:paraId="40145FDA" w14:textId="77777777" w:rsidR="00352A26" w:rsidRPr="00AD0ABF" w:rsidRDefault="00352A26" w:rsidP="008226AF">
      <w:pPr>
        <w:tabs>
          <w:tab w:val="left" w:pos="709"/>
          <w:tab w:val="left" w:pos="1418"/>
          <w:tab w:val="left" w:pos="2127"/>
          <w:tab w:val="left" w:pos="2835"/>
        </w:tabs>
        <w:autoSpaceDE w:val="0"/>
        <w:rPr>
          <w:b/>
          <w:lang w:eastAsia="ja-JP"/>
        </w:rPr>
      </w:pPr>
    </w:p>
    <w:p w14:paraId="522555C2" w14:textId="77777777" w:rsidR="00352A26" w:rsidRPr="00AD0ABF" w:rsidRDefault="00352A26" w:rsidP="00352A26">
      <w:pPr>
        <w:pStyle w:val="NoSpacing"/>
        <w:rPr>
          <w:rFonts w:ascii="Times New Roman" w:hAnsi="Times New Roman"/>
          <w:b/>
          <w:sz w:val="24"/>
          <w:szCs w:val="24"/>
        </w:rPr>
      </w:pPr>
    </w:p>
    <w:p w14:paraId="7D57C3A5" w14:textId="6598E4A6" w:rsidR="00352A26" w:rsidRPr="00116E8A" w:rsidRDefault="00352A26" w:rsidP="00352A26">
      <w:pPr>
        <w:pStyle w:val="NoSpacing"/>
        <w:jc w:val="center"/>
        <w:rPr>
          <w:rFonts w:ascii="Times New Roman" w:hAnsi="Times New Roman"/>
          <w:b/>
          <w:sz w:val="24"/>
          <w:szCs w:val="24"/>
        </w:rPr>
      </w:pPr>
      <w:r w:rsidRPr="00116E8A">
        <w:rPr>
          <w:rFonts w:ascii="Times New Roman" w:hAnsi="Times New Roman"/>
          <w:b/>
          <w:sz w:val="24"/>
          <w:szCs w:val="24"/>
        </w:rPr>
        <w:t xml:space="preserve">Article </w:t>
      </w:r>
      <w:r w:rsidR="00995B89">
        <w:rPr>
          <w:rFonts w:ascii="Times New Roman" w:hAnsi="Times New Roman"/>
          <w:b/>
          <w:sz w:val="24"/>
          <w:szCs w:val="24"/>
        </w:rPr>
        <w:t>3</w:t>
      </w:r>
      <w:r w:rsidR="00AB3B9C" w:rsidRPr="00255E92">
        <w:rPr>
          <w:rFonts w:ascii="Times New Roman" w:hAnsi="Times New Roman"/>
          <w:b/>
          <w:sz w:val="24"/>
          <w:szCs w:val="24"/>
        </w:rPr>
        <w:t>.</w:t>
      </w:r>
      <w:r w:rsidR="00995B89">
        <w:rPr>
          <w:rFonts w:ascii="Times New Roman" w:hAnsi="Times New Roman"/>
          <w:b/>
          <w:sz w:val="24"/>
          <w:szCs w:val="24"/>
        </w:rPr>
        <w:t>6</w:t>
      </w:r>
    </w:p>
    <w:p w14:paraId="2AF99EC8" w14:textId="6F34B68F" w:rsidR="00352A26" w:rsidRPr="00AD0ABF" w:rsidRDefault="003C1C94" w:rsidP="00352A26">
      <w:pPr>
        <w:pStyle w:val="NoSpacing"/>
        <w:jc w:val="center"/>
        <w:rPr>
          <w:rFonts w:ascii="Times New Roman" w:hAnsi="Times New Roman"/>
          <w:b/>
          <w:sz w:val="24"/>
          <w:szCs w:val="24"/>
        </w:rPr>
      </w:pPr>
      <w:r>
        <w:rPr>
          <w:rFonts w:ascii="Times New Roman" w:hAnsi="Times New Roman"/>
          <w:b/>
          <w:sz w:val="24"/>
          <w:szCs w:val="24"/>
        </w:rPr>
        <w:t>Application</w:t>
      </w:r>
      <w:r w:rsidRPr="00AD0ABF">
        <w:rPr>
          <w:rFonts w:ascii="Times New Roman" w:hAnsi="Times New Roman"/>
          <w:b/>
          <w:sz w:val="24"/>
          <w:szCs w:val="24"/>
        </w:rPr>
        <w:t xml:space="preserve"> </w:t>
      </w:r>
      <w:r w:rsidR="00352A26" w:rsidRPr="00AD0ABF">
        <w:rPr>
          <w:rFonts w:ascii="Times New Roman" w:hAnsi="Times New Roman"/>
          <w:b/>
          <w:sz w:val="24"/>
          <w:szCs w:val="24"/>
        </w:rPr>
        <w:t xml:space="preserve">of </w:t>
      </w:r>
      <w:r w:rsidR="0075093B">
        <w:rPr>
          <w:rFonts w:ascii="Times New Roman" w:hAnsi="Times New Roman"/>
          <w:b/>
          <w:sz w:val="24"/>
          <w:szCs w:val="24"/>
        </w:rPr>
        <w:t xml:space="preserve">a </w:t>
      </w:r>
      <w:r w:rsidR="001E6287" w:rsidRPr="00AD0ABF">
        <w:rPr>
          <w:rFonts w:ascii="Times New Roman" w:hAnsi="Times New Roman"/>
          <w:b/>
          <w:sz w:val="24"/>
          <w:szCs w:val="24"/>
        </w:rPr>
        <w:t xml:space="preserve">Bilateral </w:t>
      </w:r>
      <w:r w:rsidR="00AB3B9C" w:rsidRPr="00AD0ABF">
        <w:rPr>
          <w:rFonts w:ascii="Times New Roman" w:hAnsi="Times New Roman"/>
          <w:b/>
          <w:sz w:val="24"/>
          <w:szCs w:val="24"/>
        </w:rPr>
        <w:t>S</w:t>
      </w:r>
      <w:r w:rsidR="001E6287" w:rsidRPr="00AD0ABF">
        <w:rPr>
          <w:rFonts w:ascii="Times New Roman" w:hAnsi="Times New Roman"/>
          <w:b/>
          <w:sz w:val="24"/>
          <w:szCs w:val="24"/>
        </w:rPr>
        <w:t xml:space="preserve">afeguard </w:t>
      </w:r>
      <w:r w:rsidR="00AB3B9C" w:rsidRPr="00AD0ABF">
        <w:rPr>
          <w:rFonts w:ascii="Times New Roman" w:hAnsi="Times New Roman"/>
          <w:b/>
          <w:sz w:val="24"/>
          <w:szCs w:val="24"/>
        </w:rPr>
        <w:t>M</w:t>
      </w:r>
      <w:r w:rsidR="001E6287" w:rsidRPr="00AD0ABF">
        <w:rPr>
          <w:rFonts w:ascii="Times New Roman" w:hAnsi="Times New Roman"/>
          <w:b/>
          <w:sz w:val="24"/>
          <w:szCs w:val="24"/>
        </w:rPr>
        <w:t>easure</w:t>
      </w:r>
    </w:p>
    <w:p w14:paraId="454D32A7" w14:textId="77777777" w:rsidR="00352A26" w:rsidRPr="006372B4" w:rsidRDefault="00352A26" w:rsidP="00352A26">
      <w:pPr>
        <w:pStyle w:val="NoSpacing"/>
        <w:rPr>
          <w:rFonts w:ascii="Times New Roman" w:hAnsi="Times New Roman"/>
          <w:sz w:val="24"/>
          <w:szCs w:val="24"/>
        </w:rPr>
      </w:pPr>
    </w:p>
    <w:p w14:paraId="3D9CFBE5" w14:textId="6D432A9F" w:rsidR="00352A26" w:rsidRPr="006372B4" w:rsidRDefault="640710E0" w:rsidP="000A4D9F">
      <w:pPr>
        <w:pStyle w:val="NoSpacing"/>
        <w:ind w:left="720" w:hanging="720"/>
        <w:jc w:val="both"/>
        <w:rPr>
          <w:rFonts w:ascii="Times New Roman" w:hAnsi="Times New Roman"/>
          <w:sz w:val="24"/>
          <w:szCs w:val="24"/>
          <w:lang w:eastAsia="ja-JP"/>
        </w:rPr>
      </w:pPr>
      <w:r w:rsidRPr="006372B4">
        <w:rPr>
          <w:rFonts w:ascii="Times New Roman" w:hAnsi="Times New Roman"/>
          <w:sz w:val="24"/>
          <w:szCs w:val="24"/>
          <w:lang w:eastAsia="ja-JP"/>
        </w:rPr>
        <w:t xml:space="preserve">1.  </w:t>
      </w:r>
      <w:r w:rsidR="00352A26" w:rsidRPr="006372B4">
        <w:tab/>
      </w:r>
      <w:r w:rsidRPr="006372B4">
        <w:rPr>
          <w:rFonts w:ascii="Times New Roman" w:hAnsi="Times New Roman"/>
          <w:sz w:val="24"/>
          <w:szCs w:val="24"/>
          <w:lang w:eastAsia="ja-JP"/>
        </w:rPr>
        <w:t>If, as a result of customs duty reduction or</w:t>
      </w:r>
      <w:r w:rsidR="4B071E17" w:rsidRPr="006372B4">
        <w:rPr>
          <w:rFonts w:ascii="Times New Roman" w:hAnsi="Times New Roman"/>
          <w:sz w:val="24"/>
          <w:szCs w:val="24"/>
          <w:lang w:eastAsia="ja-JP"/>
        </w:rPr>
        <w:t xml:space="preserve"> </w:t>
      </w:r>
      <w:r w:rsidRPr="006372B4">
        <w:rPr>
          <w:rFonts w:ascii="Times New Roman" w:hAnsi="Times New Roman"/>
          <w:sz w:val="24"/>
          <w:szCs w:val="24"/>
          <w:lang w:eastAsia="ja-JP"/>
        </w:rPr>
        <w:t>elimination,</w:t>
      </w:r>
      <w:r w:rsidR="008901CA" w:rsidRPr="006372B4">
        <w:rPr>
          <w:rFonts w:ascii="Times New Roman" w:hAnsi="Times New Roman"/>
          <w:sz w:val="24"/>
          <w:szCs w:val="24"/>
          <w:lang w:eastAsia="ja-JP"/>
        </w:rPr>
        <w:t xml:space="preserve"> </w:t>
      </w:r>
      <w:r w:rsidR="4B071E17" w:rsidRPr="006372B4">
        <w:rPr>
          <w:rFonts w:ascii="Times New Roman" w:hAnsi="Times New Roman"/>
          <w:sz w:val="24"/>
          <w:szCs w:val="24"/>
          <w:lang w:eastAsia="ja-JP"/>
        </w:rPr>
        <w:t>an originating good of the other Party is being imported into the territory</w:t>
      </w:r>
      <w:r w:rsidR="70FA90E4" w:rsidRPr="006372B4">
        <w:rPr>
          <w:rFonts w:ascii="Times New Roman" w:hAnsi="Times New Roman"/>
          <w:sz w:val="24"/>
          <w:szCs w:val="24"/>
          <w:lang w:eastAsia="ja-JP"/>
        </w:rPr>
        <w:t xml:space="preserve"> of a Party</w:t>
      </w:r>
      <w:r w:rsidR="008901CA" w:rsidRPr="006372B4">
        <w:rPr>
          <w:rFonts w:ascii="Times New Roman" w:hAnsi="Times New Roman"/>
          <w:sz w:val="24"/>
          <w:szCs w:val="24"/>
          <w:lang w:eastAsia="ja-JP"/>
        </w:rPr>
        <w:t xml:space="preserve"> </w:t>
      </w:r>
      <w:r w:rsidRPr="006372B4">
        <w:rPr>
          <w:rFonts w:ascii="Times New Roman" w:hAnsi="Times New Roman"/>
          <w:sz w:val="24"/>
          <w:szCs w:val="24"/>
          <w:lang w:eastAsia="ja-JP"/>
        </w:rPr>
        <w:t xml:space="preserve">in such increased quantities, in </w:t>
      </w:r>
      <w:r w:rsidRPr="16C04CD8">
        <w:rPr>
          <w:rFonts w:ascii="Times New Roman" w:hAnsi="Times New Roman"/>
          <w:sz w:val="24"/>
          <w:szCs w:val="24"/>
          <w:lang w:eastAsia="ja-JP"/>
        </w:rPr>
        <w:t>absolute terms or relative to domestic production,</w:t>
      </w:r>
      <w:r w:rsidRPr="16C04CD8">
        <w:rPr>
          <w:rFonts w:ascii="Times New Roman" w:hAnsi="Times New Roman"/>
          <w:color w:val="0070C0"/>
          <w:sz w:val="24"/>
          <w:szCs w:val="24"/>
          <w:lang w:eastAsia="ja-JP"/>
        </w:rPr>
        <w:t xml:space="preserve"> </w:t>
      </w:r>
      <w:r w:rsidRPr="16C04CD8">
        <w:rPr>
          <w:rFonts w:ascii="Times New Roman" w:hAnsi="Times New Roman"/>
          <w:sz w:val="24"/>
          <w:szCs w:val="24"/>
          <w:lang w:eastAsia="ja-JP"/>
        </w:rPr>
        <w:t xml:space="preserve">and under such conditions as to </w:t>
      </w:r>
      <w:r w:rsidR="41863DCC" w:rsidRPr="001F206A">
        <w:rPr>
          <w:rFonts w:ascii="Times New Roman" w:hAnsi="Times New Roman"/>
          <w:sz w:val="24"/>
          <w:szCs w:val="24"/>
          <w:lang w:eastAsia="ja-JP"/>
        </w:rPr>
        <w:t>cause</w:t>
      </w:r>
      <w:r w:rsidR="05016F11" w:rsidRPr="001F206A">
        <w:rPr>
          <w:rFonts w:ascii="Times New Roman" w:hAnsi="Times New Roman"/>
          <w:sz w:val="24"/>
          <w:szCs w:val="24"/>
          <w:lang w:eastAsia="ja-JP"/>
        </w:rPr>
        <w:t xml:space="preserve"> </w:t>
      </w:r>
      <w:r w:rsidR="41863DCC" w:rsidRPr="001F206A">
        <w:rPr>
          <w:rFonts w:ascii="Times New Roman" w:hAnsi="Times New Roman"/>
          <w:sz w:val="24"/>
          <w:szCs w:val="24"/>
          <w:lang w:eastAsia="ja-JP"/>
        </w:rPr>
        <w:t xml:space="preserve">serious injury </w:t>
      </w:r>
      <w:r w:rsidRPr="001F206A">
        <w:rPr>
          <w:rFonts w:ascii="Times New Roman" w:hAnsi="Times New Roman"/>
          <w:sz w:val="24"/>
          <w:szCs w:val="24"/>
          <w:lang w:eastAsia="ja-JP"/>
        </w:rPr>
        <w:t xml:space="preserve">or threat of serious </w:t>
      </w:r>
      <w:r w:rsidRPr="00D2396C">
        <w:rPr>
          <w:rFonts w:ascii="Times New Roman" w:hAnsi="Times New Roman"/>
          <w:sz w:val="24"/>
          <w:szCs w:val="24"/>
          <w:lang w:eastAsia="ja-JP"/>
        </w:rPr>
        <w:t xml:space="preserve">injury, the </w:t>
      </w:r>
      <w:r w:rsidR="00B017C1" w:rsidRPr="00D2396C">
        <w:rPr>
          <w:rFonts w:ascii="Times New Roman" w:hAnsi="Times New Roman"/>
          <w:sz w:val="24"/>
          <w:szCs w:val="24"/>
          <w:lang w:eastAsia="ja-JP"/>
        </w:rPr>
        <w:t xml:space="preserve">importing </w:t>
      </w:r>
      <w:r w:rsidRPr="16C04CD8">
        <w:rPr>
          <w:rFonts w:ascii="Times New Roman" w:hAnsi="Times New Roman"/>
          <w:sz w:val="24"/>
          <w:szCs w:val="24"/>
          <w:lang w:eastAsia="ja-JP"/>
        </w:rPr>
        <w:t xml:space="preserve">Party may </w:t>
      </w:r>
      <w:r w:rsidR="00BB20F3">
        <w:rPr>
          <w:rFonts w:ascii="Times New Roman" w:hAnsi="Times New Roman"/>
          <w:sz w:val="24"/>
          <w:szCs w:val="24"/>
          <w:lang w:eastAsia="ja-JP"/>
        </w:rPr>
        <w:t>apply</w:t>
      </w:r>
      <w:r w:rsidR="00BB20F3" w:rsidRPr="16C04CD8">
        <w:rPr>
          <w:rFonts w:ascii="Times New Roman" w:hAnsi="Times New Roman"/>
          <w:sz w:val="24"/>
          <w:szCs w:val="24"/>
          <w:lang w:eastAsia="ja-JP"/>
        </w:rPr>
        <w:t xml:space="preserve"> </w:t>
      </w:r>
      <w:r w:rsidRPr="16C04CD8">
        <w:rPr>
          <w:rFonts w:ascii="Times New Roman" w:hAnsi="Times New Roman"/>
          <w:sz w:val="24"/>
          <w:szCs w:val="24"/>
          <w:lang w:eastAsia="ja-JP"/>
        </w:rPr>
        <w:t>a safeguard provided for in paragraph 2</w:t>
      </w:r>
      <w:r w:rsidRPr="16C04CD8">
        <w:rPr>
          <w:rFonts w:ascii="Times New Roman" w:hAnsi="Times New Roman"/>
          <w:color w:val="0070C0"/>
          <w:sz w:val="24"/>
          <w:szCs w:val="24"/>
          <w:lang w:eastAsia="ja-JP"/>
        </w:rPr>
        <w:t xml:space="preserve"> </w:t>
      </w:r>
      <w:r w:rsidRPr="16C04CD8">
        <w:rPr>
          <w:rFonts w:ascii="Times New Roman" w:hAnsi="Times New Roman"/>
          <w:sz w:val="24"/>
          <w:szCs w:val="24"/>
          <w:lang w:eastAsia="ja-JP"/>
        </w:rPr>
        <w:t xml:space="preserve">to the extent necessary </w:t>
      </w:r>
      <w:r w:rsidRPr="006372B4">
        <w:rPr>
          <w:rFonts w:ascii="Times New Roman" w:hAnsi="Times New Roman"/>
          <w:sz w:val="24"/>
          <w:szCs w:val="24"/>
          <w:lang w:eastAsia="ja-JP"/>
        </w:rPr>
        <w:t xml:space="preserve">to </w:t>
      </w:r>
      <w:r w:rsidR="00352A26" w:rsidRPr="006372B4" w:rsidDel="640710E0">
        <w:rPr>
          <w:rFonts w:ascii="Times New Roman" w:hAnsi="Times New Roman"/>
          <w:sz w:val="24"/>
          <w:szCs w:val="24"/>
          <w:lang w:eastAsia="ja-JP"/>
        </w:rPr>
        <w:t xml:space="preserve">prevent or </w:t>
      </w:r>
      <w:r w:rsidRPr="006372B4">
        <w:rPr>
          <w:rFonts w:ascii="Times New Roman" w:hAnsi="Times New Roman"/>
          <w:sz w:val="24"/>
          <w:szCs w:val="24"/>
          <w:lang w:eastAsia="ja-JP"/>
        </w:rPr>
        <w:t>remedy the serious injury and to facilitate the adjustment of the domestic industry.</w:t>
      </w:r>
    </w:p>
    <w:p w14:paraId="4A78681E" w14:textId="77777777" w:rsidR="00352A26" w:rsidRPr="006372B4" w:rsidRDefault="00352A26" w:rsidP="000A4D9F">
      <w:pPr>
        <w:pStyle w:val="NoSpacing"/>
        <w:ind w:left="720" w:hanging="720"/>
        <w:jc w:val="both"/>
        <w:rPr>
          <w:rFonts w:ascii="Times New Roman" w:hAnsi="Times New Roman"/>
          <w:sz w:val="24"/>
          <w:szCs w:val="24"/>
        </w:rPr>
      </w:pPr>
    </w:p>
    <w:p w14:paraId="083F1E45" w14:textId="527F71BB" w:rsidR="00352A26" w:rsidRPr="006372B4" w:rsidRDefault="00352A26" w:rsidP="000A4D9F">
      <w:pPr>
        <w:pStyle w:val="NoSpacing"/>
        <w:ind w:left="720" w:hanging="720"/>
        <w:jc w:val="both"/>
        <w:rPr>
          <w:rFonts w:ascii="Times New Roman" w:hAnsi="Times New Roman"/>
          <w:sz w:val="24"/>
          <w:szCs w:val="24"/>
        </w:rPr>
      </w:pPr>
      <w:r w:rsidRPr="006372B4">
        <w:rPr>
          <w:rFonts w:ascii="Times New Roman" w:hAnsi="Times New Roman"/>
          <w:sz w:val="24"/>
          <w:szCs w:val="24"/>
          <w:lang w:eastAsia="ja-JP"/>
        </w:rPr>
        <w:lastRenderedPageBreak/>
        <w:t xml:space="preserve">2.  </w:t>
      </w:r>
      <w:r w:rsidRPr="006372B4">
        <w:rPr>
          <w:rFonts w:ascii="Times New Roman" w:hAnsi="Times New Roman"/>
          <w:sz w:val="24"/>
          <w:szCs w:val="24"/>
          <w:lang w:eastAsia="ja-JP"/>
        </w:rPr>
        <w:tab/>
      </w:r>
      <w:r w:rsidRPr="006372B4">
        <w:rPr>
          <w:rFonts w:ascii="Times New Roman" w:hAnsi="Times New Roman"/>
          <w:sz w:val="24"/>
          <w:szCs w:val="24"/>
        </w:rPr>
        <w:t xml:space="preserve">In accordance with paragraph 1, the importing Party may </w:t>
      </w:r>
      <w:r w:rsidR="00A8359A" w:rsidRPr="006372B4">
        <w:rPr>
          <w:rFonts w:ascii="Times New Roman" w:hAnsi="Times New Roman"/>
          <w:sz w:val="24"/>
          <w:szCs w:val="24"/>
        </w:rPr>
        <w:t>apply</w:t>
      </w:r>
      <w:r w:rsidR="001C0BF0" w:rsidRPr="006372B4">
        <w:rPr>
          <w:rFonts w:ascii="Times New Roman" w:hAnsi="Times New Roman"/>
          <w:sz w:val="24"/>
          <w:szCs w:val="24"/>
        </w:rPr>
        <w:t xml:space="preserve"> </w:t>
      </w:r>
      <w:r w:rsidRPr="006372B4">
        <w:rPr>
          <w:rFonts w:ascii="Times New Roman" w:hAnsi="Times New Roman"/>
          <w:sz w:val="24"/>
          <w:szCs w:val="24"/>
        </w:rPr>
        <w:t xml:space="preserve">one of the following </w:t>
      </w:r>
      <w:r w:rsidR="00A8359A" w:rsidRPr="006372B4">
        <w:rPr>
          <w:rFonts w:ascii="Times New Roman" w:hAnsi="Times New Roman"/>
          <w:sz w:val="24"/>
          <w:szCs w:val="24"/>
        </w:rPr>
        <w:t xml:space="preserve">bilateral safeguard </w:t>
      </w:r>
      <w:r w:rsidR="00AB3B9C" w:rsidRPr="006372B4">
        <w:rPr>
          <w:rFonts w:ascii="Times New Roman" w:hAnsi="Times New Roman"/>
          <w:sz w:val="24"/>
          <w:szCs w:val="24"/>
        </w:rPr>
        <w:t>measures</w:t>
      </w:r>
      <w:r w:rsidRPr="006372B4">
        <w:rPr>
          <w:rFonts w:ascii="Times New Roman" w:hAnsi="Times New Roman"/>
          <w:sz w:val="24"/>
          <w:szCs w:val="24"/>
        </w:rPr>
        <w:t>:</w:t>
      </w:r>
    </w:p>
    <w:p w14:paraId="7878E899" w14:textId="77777777" w:rsidR="00352A26" w:rsidRPr="006372B4" w:rsidRDefault="00352A26" w:rsidP="000A4D9F">
      <w:pPr>
        <w:pStyle w:val="NoSpacing"/>
        <w:ind w:left="720" w:hanging="720"/>
        <w:jc w:val="both"/>
        <w:rPr>
          <w:rFonts w:ascii="Times New Roman" w:hAnsi="Times New Roman"/>
          <w:sz w:val="24"/>
          <w:szCs w:val="24"/>
        </w:rPr>
      </w:pPr>
    </w:p>
    <w:p w14:paraId="518023E0" w14:textId="4B0471E6" w:rsidR="00352A26" w:rsidRPr="006372B4" w:rsidRDefault="00352A26" w:rsidP="000A4D9F">
      <w:pPr>
        <w:pStyle w:val="NoSpacing"/>
        <w:ind w:left="1440" w:hanging="720"/>
        <w:jc w:val="both"/>
        <w:rPr>
          <w:rFonts w:ascii="Times New Roman" w:hAnsi="Times New Roman"/>
          <w:sz w:val="24"/>
          <w:szCs w:val="24"/>
        </w:rPr>
      </w:pPr>
      <w:bookmarkStart w:id="2" w:name="_Hlk71651503"/>
      <w:r w:rsidRPr="006372B4">
        <w:rPr>
          <w:rFonts w:ascii="Times New Roman" w:hAnsi="Times New Roman"/>
          <w:sz w:val="24"/>
          <w:szCs w:val="24"/>
          <w:lang w:eastAsia="ja-JP"/>
        </w:rPr>
        <w:t xml:space="preserve">(a) </w:t>
      </w:r>
      <w:r w:rsidRPr="006372B4">
        <w:rPr>
          <w:rFonts w:ascii="Times New Roman" w:hAnsi="Times New Roman"/>
          <w:sz w:val="24"/>
          <w:szCs w:val="24"/>
          <w:lang w:eastAsia="ja-JP"/>
        </w:rPr>
        <w:tab/>
      </w:r>
      <w:bookmarkEnd w:id="2"/>
      <w:r w:rsidR="0008705F" w:rsidRPr="006372B4">
        <w:rPr>
          <w:rFonts w:ascii="Times New Roman" w:hAnsi="Times New Roman"/>
          <w:sz w:val="24"/>
          <w:szCs w:val="24"/>
          <w:lang w:eastAsia="ja-JP"/>
        </w:rPr>
        <w:t xml:space="preserve">a </w:t>
      </w:r>
      <w:r w:rsidRPr="006372B4">
        <w:rPr>
          <w:rFonts w:ascii="Times New Roman" w:hAnsi="Times New Roman"/>
          <w:sz w:val="24"/>
          <w:szCs w:val="24"/>
        </w:rPr>
        <w:t>suspension of the f</w:t>
      </w:r>
      <w:r w:rsidR="005E172D" w:rsidRPr="006372B4">
        <w:rPr>
          <w:rFonts w:ascii="Times New Roman" w:hAnsi="Times New Roman"/>
          <w:sz w:val="24"/>
          <w:szCs w:val="24"/>
        </w:rPr>
        <w:t>u</w:t>
      </w:r>
      <w:r w:rsidRPr="006372B4">
        <w:rPr>
          <w:rFonts w:ascii="Times New Roman" w:hAnsi="Times New Roman"/>
          <w:sz w:val="24"/>
          <w:szCs w:val="24"/>
        </w:rPr>
        <w:t xml:space="preserve">rther customs duty reduction or elimination </w:t>
      </w:r>
      <w:r w:rsidR="00C51BBA" w:rsidRPr="006372B4">
        <w:rPr>
          <w:rFonts w:ascii="Times New Roman" w:hAnsi="Times New Roman"/>
          <w:sz w:val="24"/>
          <w:szCs w:val="24"/>
        </w:rPr>
        <w:t>in relation to</w:t>
      </w:r>
      <w:r w:rsidRPr="006372B4">
        <w:rPr>
          <w:rFonts w:ascii="Times New Roman" w:hAnsi="Times New Roman"/>
          <w:sz w:val="24"/>
          <w:szCs w:val="24"/>
        </w:rPr>
        <w:t xml:space="preserve"> the good; or</w:t>
      </w:r>
    </w:p>
    <w:p w14:paraId="3BED309A" w14:textId="77777777" w:rsidR="00352A26" w:rsidRPr="006372B4" w:rsidRDefault="00352A26" w:rsidP="000A4D9F">
      <w:pPr>
        <w:pStyle w:val="NoSpacing"/>
        <w:ind w:left="1440" w:hanging="720"/>
        <w:jc w:val="both"/>
        <w:rPr>
          <w:rFonts w:ascii="Times New Roman" w:hAnsi="Times New Roman"/>
          <w:sz w:val="24"/>
          <w:szCs w:val="24"/>
        </w:rPr>
      </w:pPr>
    </w:p>
    <w:p w14:paraId="156E50D3" w14:textId="3D5CA05E" w:rsidR="00352A26" w:rsidRPr="006372B4" w:rsidRDefault="00352A26" w:rsidP="000A4D9F">
      <w:pPr>
        <w:pStyle w:val="NoSpacing"/>
        <w:ind w:left="1440" w:hanging="720"/>
        <w:jc w:val="both"/>
        <w:rPr>
          <w:rFonts w:ascii="Times New Roman" w:hAnsi="Times New Roman"/>
          <w:sz w:val="24"/>
          <w:szCs w:val="24"/>
        </w:rPr>
      </w:pPr>
      <w:r w:rsidRPr="006372B4">
        <w:rPr>
          <w:rFonts w:ascii="Times New Roman" w:hAnsi="Times New Roman"/>
          <w:sz w:val="24"/>
          <w:szCs w:val="24"/>
          <w:lang w:eastAsia="ja-JP"/>
        </w:rPr>
        <w:t xml:space="preserve">(b) </w:t>
      </w:r>
      <w:r w:rsidRPr="006372B4">
        <w:rPr>
          <w:rFonts w:ascii="Times New Roman" w:hAnsi="Times New Roman"/>
          <w:sz w:val="24"/>
          <w:szCs w:val="24"/>
          <w:lang w:eastAsia="ja-JP"/>
        </w:rPr>
        <w:tab/>
      </w:r>
      <w:r w:rsidR="00013825" w:rsidRPr="006372B4">
        <w:rPr>
          <w:rFonts w:ascii="Times New Roman" w:hAnsi="Times New Roman"/>
          <w:sz w:val="24"/>
          <w:szCs w:val="24"/>
          <w:lang w:eastAsia="ja-JP"/>
        </w:rPr>
        <w:t xml:space="preserve">an </w:t>
      </w:r>
      <w:r w:rsidRPr="006372B4">
        <w:rPr>
          <w:rFonts w:ascii="Times New Roman" w:hAnsi="Times New Roman"/>
          <w:sz w:val="24"/>
          <w:szCs w:val="24"/>
        </w:rPr>
        <w:t xml:space="preserve">increase </w:t>
      </w:r>
      <w:r w:rsidR="00013825" w:rsidRPr="006372B4">
        <w:rPr>
          <w:rFonts w:ascii="Times New Roman" w:hAnsi="Times New Roman"/>
          <w:sz w:val="24"/>
          <w:szCs w:val="24"/>
        </w:rPr>
        <w:t xml:space="preserve">in </w:t>
      </w:r>
      <w:r w:rsidRPr="006372B4">
        <w:rPr>
          <w:rFonts w:ascii="Times New Roman" w:hAnsi="Times New Roman"/>
          <w:sz w:val="24"/>
          <w:szCs w:val="24"/>
        </w:rPr>
        <w:t xml:space="preserve">the </w:t>
      </w:r>
      <w:r w:rsidR="007F3944" w:rsidRPr="006372B4">
        <w:rPr>
          <w:rFonts w:ascii="Times New Roman" w:hAnsi="Times New Roman"/>
          <w:sz w:val="24"/>
          <w:szCs w:val="24"/>
        </w:rPr>
        <w:t>rate of</w:t>
      </w:r>
      <w:r w:rsidR="00376BAD" w:rsidRPr="006372B4">
        <w:rPr>
          <w:rFonts w:ascii="Times New Roman" w:hAnsi="Times New Roman"/>
          <w:sz w:val="24"/>
          <w:szCs w:val="24"/>
        </w:rPr>
        <w:t xml:space="preserve"> </w:t>
      </w:r>
      <w:r w:rsidRPr="006372B4">
        <w:rPr>
          <w:rFonts w:ascii="Times New Roman" w:hAnsi="Times New Roman"/>
          <w:sz w:val="24"/>
          <w:szCs w:val="24"/>
        </w:rPr>
        <w:t>customs duty on the good to a level that does not exceed the lesser of:</w:t>
      </w:r>
    </w:p>
    <w:p w14:paraId="441F7011" w14:textId="77777777" w:rsidR="00352A26" w:rsidRPr="006372B4" w:rsidRDefault="00352A26" w:rsidP="000A4D9F">
      <w:pPr>
        <w:pStyle w:val="NoSpacing"/>
        <w:ind w:left="1440" w:hanging="720"/>
        <w:jc w:val="both"/>
        <w:rPr>
          <w:rFonts w:ascii="Times New Roman" w:hAnsi="Times New Roman"/>
          <w:sz w:val="24"/>
          <w:szCs w:val="24"/>
        </w:rPr>
      </w:pPr>
    </w:p>
    <w:p w14:paraId="051B059C" w14:textId="627C4099" w:rsidR="00352A26" w:rsidRPr="006372B4" w:rsidRDefault="00352A26" w:rsidP="000A4D9F">
      <w:pPr>
        <w:pStyle w:val="NoSpacing"/>
        <w:ind w:left="2160" w:hanging="720"/>
        <w:jc w:val="both"/>
        <w:rPr>
          <w:rFonts w:ascii="Times New Roman" w:hAnsi="Times New Roman"/>
          <w:sz w:val="24"/>
          <w:szCs w:val="24"/>
        </w:rPr>
      </w:pPr>
      <w:r w:rsidRPr="006372B4">
        <w:rPr>
          <w:rFonts w:ascii="Times New Roman" w:hAnsi="Times New Roman"/>
          <w:sz w:val="24"/>
          <w:szCs w:val="24"/>
          <w:lang w:eastAsia="ja-JP"/>
        </w:rPr>
        <w:t>(</w:t>
      </w:r>
      <w:proofErr w:type="spellStart"/>
      <w:r w:rsidRPr="006372B4">
        <w:rPr>
          <w:rFonts w:ascii="Times New Roman" w:hAnsi="Times New Roman"/>
          <w:sz w:val="24"/>
          <w:szCs w:val="24"/>
          <w:lang w:eastAsia="ja-JP"/>
        </w:rPr>
        <w:t>i</w:t>
      </w:r>
      <w:proofErr w:type="spellEnd"/>
      <w:r w:rsidRPr="006372B4">
        <w:rPr>
          <w:rFonts w:ascii="Times New Roman" w:hAnsi="Times New Roman"/>
          <w:sz w:val="24"/>
          <w:szCs w:val="24"/>
          <w:lang w:eastAsia="ja-JP"/>
        </w:rPr>
        <w:t xml:space="preserve">) </w:t>
      </w:r>
      <w:r w:rsidRPr="006372B4">
        <w:rPr>
          <w:rFonts w:ascii="Times New Roman" w:hAnsi="Times New Roman"/>
          <w:sz w:val="24"/>
          <w:szCs w:val="24"/>
        </w:rPr>
        <w:tab/>
        <w:t xml:space="preserve">the </w:t>
      </w:r>
      <w:r w:rsidR="007E6ECB" w:rsidRPr="006372B4">
        <w:rPr>
          <w:rFonts w:ascii="Times New Roman" w:hAnsi="Times New Roman"/>
          <w:sz w:val="24"/>
          <w:szCs w:val="24"/>
        </w:rPr>
        <w:t xml:space="preserve">most-favoured-nation </w:t>
      </w:r>
      <w:r w:rsidR="00A8359A" w:rsidRPr="006372B4">
        <w:rPr>
          <w:rFonts w:ascii="Times New Roman" w:hAnsi="Times New Roman"/>
          <w:sz w:val="24"/>
          <w:szCs w:val="24"/>
        </w:rPr>
        <w:t xml:space="preserve">applied rate of </w:t>
      </w:r>
      <w:r w:rsidRPr="006372B4">
        <w:rPr>
          <w:rFonts w:ascii="Times New Roman" w:hAnsi="Times New Roman"/>
          <w:sz w:val="24"/>
          <w:szCs w:val="24"/>
        </w:rPr>
        <w:t xml:space="preserve">customs duty in effect at the time the </w:t>
      </w:r>
      <w:r w:rsidR="00F508A6" w:rsidRPr="006372B4">
        <w:rPr>
          <w:rFonts w:ascii="Times New Roman" w:hAnsi="Times New Roman"/>
          <w:sz w:val="24"/>
          <w:szCs w:val="24"/>
        </w:rPr>
        <w:t>measure</w:t>
      </w:r>
      <w:r w:rsidRPr="006372B4">
        <w:rPr>
          <w:rFonts w:ascii="Times New Roman" w:hAnsi="Times New Roman"/>
          <w:sz w:val="24"/>
          <w:szCs w:val="24"/>
        </w:rPr>
        <w:t xml:space="preserve"> is </w:t>
      </w:r>
      <w:r w:rsidR="00A8359A" w:rsidRPr="006372B4">
        <w:rPr>
          <w:rFonts w:ascii="Times New Roman" w:hAnsi="Times New Roman"/>
          <w:sz w:val="24"/>
          <w:szCs w:val="24"/>
        </w:rPr>
        <w:t>applied</w:t>
      </w:r>
      <w:r w:rsidRPr="006372B4">
        <w:rPr>
          <w:rFonts w:ascii="Times New Roman" w:hAnsi="Times New Roman"/>
          <w:sz w:val="24"/>
          <w:szCs w:val="24"/>
        </w:rPr>
        <w:t>; or</w:t>
      </w:r>
    </w:p>
    <w:p w14:paraId="78B2E572" w14:textId="77777777" w:rsidR="00352A26" w:rsidRPr="006372B4" w:rsidRDefault="00352A26" w:rsidP="000A4D9F">
      <w:pPr>
        <w:pStyle w:val="NoSpacing"/>
        <w:ind w:left="720" w:firstLine="720"/>
        <w:jc w:val="both"/>
        <w:rPr>
          <w:rFonts w:ascii="Times New Roman" w:hAnsi="Times New Roman"/>
          <w:sz w:val="24"/>
          <w:szCs w:val="24"/>
        </w:rPr>
      </w:pPr>
    </w:p>
    <w:p w14:paraId="021933F7" w14:textId="76040626" w:rsidR="00352A26" w:rsidRPr="006372B4" w:rsidRDefault="00352A26" w:rsidP="000A4D9F">
      <w:pPr>
        <w:pStyle w:val="NoSpacing"/>
        <w:ind w:left="2160" w:hanging="720"/>
        <w:jc w:val="both"/>
        <w:rPr>
          <w:rFonts w:ascii="Times New Roman" w:hAnsi="Times New Roman"/>
          <w:sz w:val="24"/>
          <w:szCs w:val="24"/>
        </w:rPr>
      </w:pPr>
      <w:r w:rsidRPr="006372B4">
        <w:rPr>
          <w:rFonts w:ascii="Times New Roman" w:hAnsi="Times New Roman"/>
          <w:sz w:val="24"/>
          <w:szCs w:val="24"/>
          <w:lang w:eastAsia="ja-JP"/>
        </w:rPr>
        <w:t xml:space="preserve">(ii) </w:t>
      </w:r>
      <w:r w:rsidRPr="006372B4">
        <w:rPr>
          <w:rFonts w:ascii="Times New Roman" w:hAnsi="Times New Roman"/>
          <w:sz w:val="24"/>
          <w:szCs w:val="24"/>
          <w:lang w:eastAsia="ja-JP"/>
        </w:rPr>
        <w:tab/>
      </w:r>
      <w:r w:rsidRPr="006372B4">
        <w:rPr>
          <w:rFonts w:ascii="Times New Roman" w:hAnsi="Times New Roman"/>
          <w:sz w:val="24"/>
          <w:szCs w:val="24"/>
        </w:rPr>
        <w:t xml:space="preserve">the </w:t>
      </w:r>
      <w:r w:rsidR="007E6ECB" w:rsidRPr="006372B4">
        <w:rPr>
          <w:rFonts w:ascii="Times New Roman" w:hAnsi="Times New Roman"/>
          <w:sz w:val="24"/>
          <w:szCs w:val="24"/>
        </w:rPr>
        <w:t>most-favoured-nation applied rate of</w:t>
      </w:r>
      <w:r w:rsidR="00376BAD" w:rsidRPr="006372B4">
        <w:rPr>
          <w:rFonts w:ascii="Times New Roman" w:hAnsi="Times New Roman"/>
          <w:sz w:val="24"/>
          <w:szCs w:val="24"/>
        </w:rPr>
        <w:t xml:space="preserve"> </w:t>
      </w:r>
      <w:r w:rsidRPr="006372B4">
        <w:rPr>
          <w:rFonts w:ascii="Times New Roman" w:hAnsi="Times New Roman"/>
          <w:sz w:val="24"/>
          <w:szCs w:val="24"/>
        </w:rPr>
        <w:t xml:space="preserve">customs duty on the good in effect </w:t>
      </w:r>
      <w:r w:rsidR="00DD20C8" w:rsidRPr="006372B4">
        <w:rPr>
          <w:rFonts w:ascii="Times New Roman" w:hAnsi="Times New Roman"/>
          <w:sz w:val="24"/>
          <w:szCs w:val="24"/>
        </w:rPr>
        <w:t xml:space="preserve">on the day </w:t>
      </w:r>
      <w:r w:rsidRPr="006372B4">
        <w:rPr>
          <w:rFonts w:ascii="Times New Roman" w:hAnsi="Times New Roman"/>
          <w:sz w:val="24"/>
          <w:szCs w:val="24"/>
        </w:rPr>
        <w:t xml:space="preserve">immediately preceding the </w:t>
      </w:r>
      <w:r w:rsidR="00E02745" w:rsidRPr="006372B4">
        <w:rPr>
          <w:rFonts w:ascii="Times New Roman" w:hAnsi="Times New Roman"/>
          <w:sz w:val="24"/>
          <w:szCs w:val="24"/>
        </w:rPr>
        <w:t xml:space="preserve">date of </w:t>
      </w:r>
      <w:r w:rsidRPr="006372B4">
        <w:rPr>
          <w:rFonts w:ascii="Times New Roman" w:hAnsi="Times New Roman"/>
          <w:sz w:val="24"/>
          <w:szCs w:val="24"/>
        </w:rPr>
        <w:t>entry into force of this Agreement.</w:t>
      </w:r>
    </w:p>
    <w:p w14:paraId="1BEB2D6D" w14:textId="77777777" w:rsidR="00352A26" w:rsidRPr="002B7F01" w:rsidRDefault="00352A26" w:rsidP="00352A26">
      <w:pPr>
        <w:pStyle w:val="NoSpacing"/>
        <w:jc w:val="both"/>
        <w:rPr>
          <w:rFonts w:ascii="Times New Roman" w:hAnsi="Times New Roman"/>
          <w:color w:val="0070C0"/>
          <w:sz w:val="24"/>
          <w:szCs w:val="24"/>
        </w:rPr>
      </w:pPr>
    </w:p>
    <w:p w14:paraId="283A65E6" w14:textId="77777777" w:rsidR="00352A26" w:rsidRPr="00255E92" w:rsidRDefault="00352A26" w:rsidP="00352A26">
      <w:pPr>
        <w:pStyle w:val="NoSpacing"/>
        <w:jc w:val="both"/>
        <w:rPr>
          <w:rFonts w:ascii="Times New Roman" w:hAnsi="Times New Roman"/>
          <w:sz w:val="24"/>
          <w:szCs w:val="24"/>
        </w:rPr>
      </w:pPr>
    </w:p>
    <w:p w14:paraId="6363F4FB" w14:textId="5614CCD5" w:rsidR="00352A26" w:rsidRPr="00116E8A" w:rsidRDefault="00352A26" w:rsidP="00352A26">
      <w:pPr>
        <w:pStyle w:val="NoSpacing"/>
        <w:jc w:val="center"/>
        <w:rPr>
          <w:rFonts w:ascii="Times New Roman" w:hAnsi="Times New Roman"/>
          <w:b/>
          <w:sz w:val="24"/>
          <w:szCs w:val="24"/>
        </w:rPr>
      </w:pPr>
      <w:r w:rsidRPr="00116E8A">
        <w:rPr>
          <w:rFonts w:ascii="Times New Roman" w:hAnsi="Times New Roman"/>
          <w:b/>
          <w:sz w:val="24"/>
          <w:szCs w:val="24"/>
        </w:rPr>
        <w:t xml:space="preserve">Article </w:t>
      </w:r>
      <w:r w:rsidR="00995B89">
        <w:rPr>
          <w:rFonts w:ascii="Times New Roman" w:hAnsi="Times New Roman"/>
          <w:b/>
          <w:sz w:val="24"/>
          <w:szCs w:val="24"/>
        </w:rPr>
        <w:t>3</w:t>
      </w:r>
      <w:r w:rsidR="00AB3B9C" w:rsidRPr="00255E92">
        <w:rPr>
          <w:rFonts w:ascii="Times New Roman" w:hAnsi="Times New Roman"/>
          <w:b/>
          <w:sz w:val="24"/>
          <w:szCs w:val="24"/>
        </w:rPr>
        <w:t>.</w:t>
      </w:r>
      <w:r w:rsidR="00995B89">
        <w:rPr>
          <w:rFonts w:ascii="Times New Roman" w:hAnsi="Times New Roman"/>
          <w:b/>
          <w:sz w:val="24"/>
          <w:szCs w:val="24"/>
        </w:rPr>
        <w:t>7</w:t>
      </w:r>
    </w:p>
    <w:p w14:paraId="0CBA2584" w14:textId="77777777" w:rsidR="00352A26" w:rsidRPr="00150E6A" w:rsidRDefault="00352A26" w:rsidP="00352A26">
      <w:pPr>
        <w:pStyle w:val="NoSpacing"/>
        <w:jc w:val="center"/>
        <w:rPr>
          <w:rFonts w:ascii="Times New Roman" w:hAnsi="Times New Roman"/>
          <w:b/>
          <w:sz w:val="24"/>
          <w:szCs w:val="24"/>
        </w:rPr>
      </w:pPr>
      <w:r w:rsidRPr="00150E6A">
        <w:rPr>
          <w:rFonts w:ascii="Times New Roman" w:hAnsi="Times New Roman"/>
          <w:b/>
          <w:sz w:val="24"/>
          <w:szCs w:val="24"/>
        </w:rPr>
        <w:t>Duration and Scope</w:t>
      </w:r>
    </w:p>
    <w:p w14:paraId="5C3DF4BF" w14:textId="77777777" w:rsidR="00352A26" w:rsidRPr="002B7F01" w:rsidRDefault="00352A26" w:rsidP="00352A26">
      <w:pPr>
        <w:pStyle w:val="NoSpacing"/>
        <w:rPr>
          <w:rFonts w:ascii="Times New Roman" w:hAnsi="Times New Roman"/>
          <w:color w:val="0070C0"/>
          <w:sz w:val="24"/>
          <w:szCs w:val="24"/>
        </w:rPr>
      </w:pPr>
    </w:p>
    <w:p w14:paraId="5758DF37" w14:textId="7AA65E28" w:rsidR="008323A2" w:rsidRPr="00D82D97" w:rsidRDefault="00353121" w:rsidP="0096345B">
      <w:pPr>
        <w:ind w:left="720" w:hanging="720"/>
        <w:jc w:val="both"/>
        <w:rPr>
          <w:rFonts w:ascii="Segoe UI" w:hAnsi="Segoe UI" w:cs="Segoe UI"/>
          <w:sz w:val="18"/>
          <w:szCs w:val="18"/>
        </w:rPr>
      </w:pPr>
      <w:r>
        <w:t xml:space="preserve">1. </w:t>
      </w:r>
      <w:r>
        <w:tab/>
      </w:r>
      <w:r w:rsidR="00FE6C4E" w:rsidRPr="00FE6C4E">
        <w:t>A Party</w:t>
      </w:r>
      <w:r w:rsidR="00FF6990">
        <w:t xml:space="preserve"> </w:t>
      </w:r>
      <w:r w:rsidR="00FE6C4E" w:rsidRPr="00FE6C4E">
        <w:t>shall</w:t>
      </w:r>
      <w:r w:rsidR="00FF6990">
        <w:t xml:space="preserve"> </w:t>
      </w:r>
      <w:r w:rsidR="00FE6C4E" w:rsidRPr="00FE6C4E">
        <w:t>apply</w:t>
      </w:r>
      <w:r w:rsidR="001745BB" w:rsidRPr="0096345B">
        <w:t xml:space="preserve"> </w:t>
      </w:r>
      <w:r w:rsidR="00FE6C4E" w:rsidRPr="00FE6C4E">
        <w:t>a bilateral safeguard measure</w:t>
      </w:r>
      <w:r w:rsidR="00FF6990">
        <w:t xml:space="preserve"> </w:t>
      </w:r>
      <w:r w:rsidR="00FE6C4E" w:rsidRPr="00FE6C4E">
        <w:t>only for such</w:t>
      </w:r>
      <w:r w:rsidR="00FF6990">
        <w:t xml:space="preserve"> </w:t>
      </w:r>
      <w:proofErr w:type="gramStart"/>
      <w:r w:rsidR="00FE6C4E" w:rsidRPr="00FE6C4E">
        <w:t>period of time</w:t>
      </w:r>
      <w:proofErr w:type="gramEnd"/>
      <w:r w:rsidR="00FF6990">
        <w:t xml:space="preserve"> </w:t>
      </w:r>
      <w:r w:rsidR="00FE6C4E" w:rsidRPr="00FE6C4E">
        <w:t>as may be</w:t>
      </w:r>
      <w:r w:rsidR="00FF6990">
        <w:t xml:space="preserve"> </w:t>
      </w:r>
      <w:r w:rsidR="00FE6C4E" w:rsidRPr="00FE6C4E">
        <w:t>necessary to prevent or remedy serious injury and to facilitate</w:t>
      </w:r>
      <w:r w:rsidR="00FF6990">
        <w:t xml:space="preserve"> </w:t>
      </w:r>
      <w:r w:rsidR="00FE6C4E" w:rsidRPr="00FE6C4E">
        <w:t>the adjustment of the domestic industry.</w:t>
      </w:r>
    </w:p>
    <w:p w14:paraId="331D3DBB" w14:textId="77777777" w:rsidR="001954F8" w:rsidRPr="001954F8" w:rsidRDefault="001954F8" w:rsidP="0075093B">
      <w:pPr>
        <w:ind w:left="360"/>
        <w:jc w:val="both"/>
        <w:rPr>
          <w:rFonts w:ascii="Segoe UI" w:hAnsi="Segoe UI" w:cs="Segoe UI"/>
          <w:sz w:val="18"/>
          <w:szCs w:val="18"/>
        </w:rPr>
      </w:pPr>
    </w:p>
    <w:p w14:paraId="6B2C94E9" w14:textId="104ACE41" w:rsidR="00FE6C4E" w:rsidRPr="00D776F3" w:rsidRDefault="00353121" w:rsidP="00E21232">
      <w:pPr>
        <w:ind w:left="720" w:hanging="720"/>
        <w:jc w:val="both"/>
      </w:pPr>
      <w:r>
        <w:t>2.</w:t>
      </w:r>
      <w:r>
        <w:tab/>
      </w:r>
      <w:r w:rsidR="00FE6C4E" w:rsidRPr="00FE6C4E">
        <w:t>The period referred to in paragraph 1 shall not exceed</w:t>
      </w:r>
      <w:r w:rsidR="00FF6990">
        <w:t xml:space="preserve"> </w:t>
      </w:r>
      <w:r w:rsidR="00FE6C4E" w:rsidRPr="00FE6C4E">
        <w:t>two years</w:t>
      </w:r>
      <w:r w:rsidR="000F30D2">
        <w:t xml:space="preserve">, </w:t>
      </w:r>
      <w:r w:rsidR="00FE6C4E" w:rsidRPr="00FE6C4E">
        <w:t xml:space="preserve">except that the period may be extended by no more </w:t>
      </w:r>
      <w:r w:rsidR="00FE6C4E" w:rsidRPr="00FF31E0">
        <w:t>than</w:t>
      </w:r>
      <w:r w:rsidR="00FF6990" w:rsidRPr="00FF31E0">
        <w:t xml:space="preserve"> </w:t>
      </w:r>
      <w:r w:rsidR="00FE6C4E" w:rsidRPr="0000140A">
        <w:t>two years</w:t>
      </w:r>
      <w:r w:rsidR="00EE6429" w:rsidRPr="0000140A">
        <w:t xml:space="preserve"> </w:t>
      </w:r>
      <w:r w:rsidR="00FE6C4E" w:rsidRPr="00FF31E0">
        <w:t xml:space="preserve">if the </w:t>
      </w:r>
      <w:r w:rsidR="00FE6C4E" w:rsidRPr="00362331">
        <w:t>competent authority of the Party that applies the measure determines, in conformity with the procedures set out in Article</w:t>
      </w:r>
      <w:r w:rsidR="00FF6990">
        <w:t xml:space="preserve"> </w:t>
      </w:r>
      <w:r w:rsidR="004D041C">
        <w:t>3</w:t>
      </w:r>
      <w:r w:rsidR="00FE6C4E" w:rsidRPr="00362331">
        <w:t>.</w:t>
      </w:r>
      <w:r w:rsidR="004D041C">
        <w:t>8</w:t>
      </w:r>
      <w:r w:rsidR="00FF6990">
        <w:t xml:space="preserve"> </w:t>
      </w:r>
      <w:r w:rsidR="00FE6C4E" w:rsidRPr="00362331">
        <w:t>(Investigation Procedure), that the</w:t>
      </w:r>
      <w:r w:rsidR="00FF6990">
        <w:t xml:space="preserve"> </w:t>
      </w:r>
      <w:r w:rsidR="00FE6C4E" w:rsidRPr="00362331">
        <w:t>bilateral</w:t>
      </w:r>
      <w:r w:rsidR="00FF6990">
        <w:t xml:space="preserve"> </w:t>
      </w:r>
      <w:r w:rsidR="00FE6C4E" w:rsidRPr="00362331">
        <w:t xml:space="preserve">safeguard measure continues to be necessary to prevent or remedy serious injury and to </w:t>
      </w:r>
      <w:r w:rsidR="00FE6C4E" w:rsidRPr="000E18FA">
        <w:t>facilitate adjustment</w:t>
      </w:r>
      <w:r w:rsidR="000E18FA" w:rsidRPr="000E18FA">
        <w:t>.</w:t>
      </w:r>
    </w:p>
    <w:p w14:paraId="4F9B7947" w14:textId="77777777" w:rsidR="000E18FA" w:rsidRPr="000E18FA" w:rsidRDefault="000E18FA" w:rsidP="000A4D9F">
      <w:pPr>
        <w:pStyle w:val="ListParagraph"/>
        <w:ind w:left="720"/>
        <w:textAlignment w:val="baseline"/>
        <w:rPr>
          <w:rFonts w:ascii="Segoe UI" w:hAnsi="Segoe UI" w:cs="Segoe UI"/>
          <w:sz w:val="18"/>
          <w:szCs w:val="18"/>
        </w:rPr>
      </w:pPr>
    </w:p>
    <w:p w14:paraId="2859990B" w14:textId="2EDCEE31" w:rsidR="00FE6C4E" w:rsidRPr="00D776F3" w:rsidRDefault="00E9385A" w:rsidP="0096345B">
      <w:pPr>
        <w:ind w:left="720" w:hanging="720"/>
        <w:jc w:val="both"/>
      </w:pPr>
      <w:r>
        <w:t>3.</w:t>
      </w:r>
      <w:r>
        <w:tab/>
      </w:r>
      <w:r w:rsidR="00FE6C4E" w:rsidRPr="00FE6C4E">
        <w:t>In order to facilitate adjustment in a situation where the expected duration of a bilateral safeguard measure is more than one year,</w:t>
      </w:r>
      <w:r w:rsidR="00FF6990">
        <w:t xml:space="preserve"> </w:t>
      </w:r>
      <w:r w:rsidR="00FE6C4E" w:rsidRPr="00FE6C4E">
        <w:t>the Party that</w:t>
      </w:r>
      <w:r w:rsidR="00FF6990">
        <w:t xml:space="preserve"> </w:t>
      </w:r>
      <w:r w:rsidR="00FE6C4E" w:rsidRPr="00FE6C4E">
        <w:t>applies</w:t>
      </w:r>
      <w:r w:rsidR="00FF6990">
        <w:t xml:space="preserve"> </w:t>
      </w:r>
      <w:r w:rsidR="00FE6C4E" w:rsidRPr="00FE6C4E">
        <w:t>the measure shall progressively liberalise it at regular intervals</w:t>
      </w:r>
      <w:r w:rsidR="00D2396C">
        <w:t xml:space="preserve"> </w:t>
      </w:r>
      <w:r w:rsidR="00FE6C4E" w:rsidRPr="00FE6C4E">
        <w:t>during its period of application.</w:t>
      </w:r>
    </w:p>
    <w:p w14:paraId="6FE2BC86" w14:textId="6D5E9798" w:rsidR="001954F8" w:rsidRPr="00FE6C4E" w:rsidRDefault="00FE6C4E" w:rsidP="000A4D9F">
      <w:pPr>
        <w:ind w:left="720" w:hanging="720"/>
        <w:jc w:val="both"/>
        <w:textAlignment w:val="baseline"/>
        <w:rPr>
          <w:rFonts w:ascii="Segoe UI" w:hAnsi="Segoe UI" w:cs="Segoe UI"/>
          <w:sz w:val="18"/>
          <w:szCs w:val="18"/>
        </w:rPr>
      </w:pPr>
      <w:r w:rsidRPr="00FE6C4E">
        <w:rPr>
          <w:color w:val="0070C0"/>
        </w:rPr>
        <w:t> </w:t>
      </w:r>
    </w:p>
    <w:p w14:paraId="1131AC13" w14:textId="51E8845F" w:rsidR="00FE6C4E" w:rsidRPr="00E9385A" w:rsidRDefault="00E9385A" w:rsidP="0096345B">
      <w:pPr>
        <w:ind w:left="720" w:hanging="720"/>
        <w:jc w:val="both"/>
        <w:textAlignment w:val="baseline"/>
        <w:rPr>
          <w:rFonts w:ascii="Segoe UI" w:hAnsi="Segoe UI" w:cs="Segoe UI"/>
          <w:sz w:val="18"/>
          <w:szCs w:val="18"/>
        </w:rPr>
      </w:pPr>
      <w:r>
        <w:t xml:space="preserve">4. </w:t>
      </w:r>
      <w:r>
        <w:tab/>
      </w:r>
      <w:r w:rsidR="00FE6C4E" w:rsidRPr="00FE6C4E">
        <w:t>Neither Party shall</w:t>
      </w:r>
      <w:r w:rsidR="00FF6990">
        <w:t xml:space="preserve"> </w:t>
      </w:r>
      <w:r w:rsidR="00FE6C4E" w:rsidRPr="00FE6C4E">
        <w:t>apply</w:t>
      </w:r>
      <w:r w:rsidR="00FF6990">
        <w:t xml:space="preserve"> </w:t>
      </w:r>
      <w:r w:rsidR="00FE6C4E" w:rsidRPr="00FE6C4E">
        <w:t>a bilateral safeguard measure</w:t>
      </w:r>
      <w:r w:rsidR="00FF6990">
        <w:t xml:space="preserve"> </w:t>
      </w:r>
      <w:r w:rsidR="00FE6C4E" w:rsidRPr="00CB66C3">
        <w:t>on</w:t>
      </w:r>
      <w:r w:rsidR="00FF6990">
        <w:t xml:space="preserve"> </w:t>
      </w:r>
      <w:r w:rsidR="00FE6C4E" w:rsidRPr="00CB66C3">
        <w:t>a</w:t>
      </w:r>
      <w:r w:rsidR="00FF6990">
        <w:t xml:space="preserve"> </w:t>
      </w:r>
      <w:r w:rsidR="00FE6C4E" w:rsidRPr="00CB66C3">
        <w:t>good that has already</w:t>
      </w:r>
      <w:r w:rsidR="00FF6990">
        <w:t xml:space="preserve"> </w:t>
      </w:r>
      <w:r w:rsidR="00FE6C4E" w:rsidRPr="00CB66C3">
        <w:t>been subject to a bilateral safeguard measure</w:t>
      </w:r>
      <w:r w:rsidR="00CB66C3" w:rsidRPr="00CB66C3">
        <w:t xml:space="preserve"> </w:t>
      </w:r>
      <w:r w:rsidR="00FE6C4E" w:rsidRPr="00CB66C3">
        <w:t>for</w:t>
      </w:r>
      <w:r w:rsidR="00FF6990">
        <w:t xml:space="preserve"> </w:t>
      </w:r>
      <w:proofErr w:type="gramStart"/>
      <w:r w:rsidR="00FE6C4E" w:rsidRPr="00CB66C3">
        <w:t>a period of time</w:t>
      </w:r>
      <w:proofErr w:type="gramEnd"/>
      <w:r w:rsidR="00FE6C4E" w:rsidRPr="00CB66C3">
        <w:t xml:space="preserve"> equal to the duration of the previous </w:t>
      </w:r>
      <w:r w:rsidR="00FE6C4E" w:rsidRPr="00FF31E0">
        <w:t xml:space="preserve">safeguard </w:t>
      </w:r>
      <w:r w:rsidR="00FE6C4E" w:rsidRPr="0000140A">
        <w:t>o</w:t>
      </w:r>
      <w:r w:rsidR="00FF31E0" w:rsidRPr="0000140A">
        <w:t xml:space="preserve">r </w:t>
      </w:r>
      <w:r w:rsidR="00536D2E" w:rsidRPr="0000140A">
        <w:t>one year</w:t>
      </w:r>
      <w:r w:rsidR="00FF31E0" w:rsidRPr="0000140A">
        <w:t xml:space="preserve"> </w:t>
      </w:r>
      <w:r w:rsidR="00FE6C4E" w:rsidRPr="00FF31E0">
        <w:t xml:space="preserve">after </w:t>
      </w:r>
      <w:r w:rsidR="00FE6C4E" w:rsidRPr="00CB66C3">
        <w:t>its</w:t>
      </w:r>
      <w:r w:rsidR="00FF6990">
        <w:t xml:space="preserve"> </w:t>
      </w:r>
      <w:r w:rsidR="00FE6C4E" w:rsidRPr="00CB66C3">
        <w:t>termination, whichever is longer.</w:t>
      </w:r>
      <w:r w:rsidR="00CB66C3" w:rsidRPr="00E9385A">
        <w:rPr>
          <w:rFonts w:ascii="Segoe UI" w:hAnsi="Segoe UI" w:cs="Segoe UI"/>
          <w:sz w:val="18"/>
          <w:szCs w:val="18"/>
        </w:rPr>
        <w:t xml:space="preserve"> </w:t>
      </w:r>
    </w:p>
    <w:p w14:paraId="3665FBB8" w14:textId="3030CDE0" w:rsidR="001954F8" w:rsidRPr="00CB66C3" w:rsidRDefault="00FE6C4E" w:rsidP="000A4D9F">
      <w:pPr>
        <w:jc w:val="both"/>
        <w:textAlignment w:val="baseline"/>
        <w:rPr>
          <w:rFonts w:ascii="Segoe UI" w:hAnsi="Segoe UI" w:cs="Segoe UI"/>
          <w:sz w:val="18"/>
          <w:szCs w:val="18"/>
        </w:rPr>
      </w:pPr>
      <w:r w:rsidRPr="00CB66C3">
        <w:t> </w:t>
      </w:r>
    </w:p>
    <w:p w14:paraId="3DB08C7B" w14:textId="27DE1D18" w:rsidR="00FE6C4E" w:rsidRPr="00656F8D" w:rsidRDefault="00656F8D" w:rsidP="0096345B">
      <w:pPr>
        <w:ind w:left="720" w:hanging="720"/>
        <w:jc w:val="both"/>
        <w:textAlignment w:val="baseline"/>
        <w:rPr>
          <w:rFonts w:ascii="Segoe UI" w:hAnsi="Segoe UI" w:cs="Segoe UI"/>
          <w:sz w:val="18"/>
          <w:szCs w:val="18"/>
        </w:rPr>
      </w:pPr>
      <w:r>
        <w:t xml:space="preserve">5. </w:t>
      </w:r>
      <w:r>
        <w:tab/>
      </w:r>
      <w:r w:rsidR="00FE6C4E" w:rsidRPr="00FE6C4E">
        <w:t>When a Party</w:t>
      </w:r>
      <w:r w:rsidR="00FF6990">
        <w:t xml:space="preserve"> </w:t>
      </w:r>
      <w:r w:rsidR="00FE6C4E" w:rsidRPr="00FE6C4E">
        <w:t>terminates</w:t>
      </w:r>
      <w:r w:rsidR="00FF6990">
        <w:t xml:space="preserve"> </w:t>
      </w:r>
      <w:r w:rsidR="00FE6C4E" w:rsidRPr="00FE6C4E">
        <w:t xml:space="preserve">a bilateral safeguard </w:t>
      </w:r>
      <w:r w:rsidR="00FE6C4E" w:rsidRPr="000B0B87">
        <w:t>measure</w:t>
      </w:r>
      <w:r w:rsidR="00FF6990">
        <w:t xml:space="preserve"> </w:t>
      </w:r>
      <w:r w:rsidR="00FE6C4E" w:rsidRPr="000B0B87">
        <w:t>on</w:t>
      </w:r>
      <w:r w:rsidR="00FF6990">
        <w:t xml:space="preserve"> </w:t>
      </w:r>
      <w:r w:rsidR="00FE6C4E" w:rsidRPr="000B0B87">
        <w:t>a good,</w:t>
      </w:r>
      <w:r w:rsidR="00FF6990">
        <w:t xml:space="preserve"> </w:t>
      </w:r>
      <w:r w:rsidR="00FE6C4E" w:rsidRPr="000B0B87">
        <w:t>the</w:t>
      </w:r>
      <w:r w:rsidR="00FF6990">
        <w:t xml:space="preserve"> </w:t>
      </w:r>
      <w:r w:rsidR="00FE6C4E" w:rsidRPr="000B0B87">
        <w:t>rate of</w:t>
      </w:r>
      <w:r w:rsidR="00FF6990">
        <w:t xml:space="preserve"> </w:t>
      </w:r>
      <w:r w:rsidR="00FE6C4E" w:rsidRPr="000B0B87">
        <w:t>customs duty</w:t>
      </w:r>
      <w:r w:rsidR="00FF6990">
        <w:t xml:space="preserve"> </w:t>
      </w:r>
      <w:r w:rsidR="00FE6C4E" w:rsidRPr="000B0B87">
        <w:t>for</w:t>
      </w:r>
      <w:r w:rsidR="00FF6990">
        <w:t xml:space="preserve"> </w:t>
      </w:r>
      <w:r w:rsidR="00FE6C4E" w:rsidRPr="000B0B87">
        <w:t>that</w:t>
      </w:r>
      <w:r w:rsidR="00FF6990">
        <w:t xml:space="preserve"> </w:t>
      </w:r>
      <w:r w:rsidR="00FE6C4E" w:rsidRPr="000B0B87">
        <w:t>good</w:t>
      </w:r>
      <w:r w:rsidR="00FF6990">
        <w:t xml:space="preserve"> </w:t>
      </w:r>
      <w:r w:rsidR="00FE6C4E" w:rsidRPr="000B0B87">
        <w:t>shall be the</w:t>
      </w:r>
      <w:r w:rsidR="00FF6990">
        <w:t xml:space="preserve"> </w:t>
      </w:r>
      <w:r w:rsidR="00FE6C4E" w:rsidRPr="000B0B87">
        <w:t>rate that</w:t>
      </w:r>
      <w:r w:rsidR="00FF6990">
        <w:t xml:space="preserve"> </w:t>
      </w:r>
      <w:r w:rsidR="00FE6C4E" w:rsidRPr="000B0B87">
        <w:t xml:space="preserve">would </w:t>
      </w:r>
      <w:r w:rsidR="00FE6C4E" w:rsidRPr="00FE6C4E">
        <w:t xml:space="preserve">have been in effect in accordance </w:t>
      </w:r>
      <w:r w:rsidR="00FE6C4E" w:rsidRPr="004B231F">
        <w:t>with</w:t>
      </w:r>
      <w:r w:rsidR="00FF6990">
        <w:t xml:space="preserve"> </w:t>
      </w:r>
      <w:r w:rsidR="00FE6C4E" w:rsidRPr="004B231F">
        <w:t xml:space="preserve">the Party’s </w:t>
      </w:r>
      <w:r w:rsidR="0025194F">
        <w:t>S</w:t>
      </w:r>
      <w:r w:rsidR="0025194F" w:rsidRPr="004B231F">
        <w:t xml:space="preserve">chedule </w:t>
      </w:r>
      <w:r w:rsidR="00FE6C4E" w:rsidRPr="004B231F">
        <w:t>to</w:t>
      </w:r>
      <w:r w:rsidR="00744C70">
        <w:t xml:space="preserve"> </w:t>
      </w:r>
      <w:r w:rsidR="00FE6C4E" w:rsidRPr="00FE6C4E">
        <w:t xml:space="preserve">Annex </w:t>
      </w:r>
      <w:r w:rsidR="0025194F">
        <w:t>2A</w:t>
      </w:r>
      <w:r w:rsidR="0025194F" w:rsidRPr="00FE6C4E">
        <w:t xml:space="preserve"> </w:t>
      </w:r>
      <w:r w:rsidR="00DF3B19">
        <w:t xml:space="preserve">(Tariff Commitments) </w:t>
      </w:r>
      <w:r w:rsidR="00FE6C4E" w:rsidRPr="00FE6C4E">
        <w:t>but for the</w:t>
      </w:r>
      <w:r w:rsidR="00FF6990">
        <w:t xml:space="preserve"> </w:t>
      </w:r>
      <w:r w:rsidR="00FE6C4E" w:rsidRPr="00FE6C4E">
        <w:t>bilateral safeguard measure.</w:t>
      </w:r>
    </w:p>
    <w:p w14:paraId="390A2220" w14:textId="043C638E" w:rsidR="00FE6C4E" w:rsidRPr="00FE6C4E" w:rsidRDefault="00FE6C4E" w:rsidP="000A4D9F">
      <w:pPr>
        <w:ind w:left="720" w:hanging="720"/>
        <w:jc w:val="both"/>
        <w:textAlignment w:val="baseline"/>
        <w:rPr>
          <w:rFonts w:ascii="Segoe UI" w:hAnsi="Segoe UI" w:cs="Segoe UI"/>
          <w:sz w:val="18"/>
          <w:szCs w:val="18"/>
        </w:rPr>
      </w:pPr>
      <w:r w:rsidRPr="00FE6C4E">
        <w:lastRenderedPageBreak/>
        <w:t> </w:t>
      </w:r>
    </w:p>
    <w:p w14:paraId="58D09BBA" w14:textId="16E87FE8" w:rsidR="00FE6C4E" w:rsidRPr="00FF31E0" w:rsidRDefault="00FE6C4E" w:rsidP="00A400F5">
      <w:pPr>
        <w:ind w:left="709" w:hanging="709"/>
        <w:jc w:val="both"/>
        <w:textAlignment w:val="baseline"/>
        <w:rPr>
          <w:rFonts w:ascii="Segoe UI" w:hAnsi="Segoe UI" w:cs="Segoe UI"/>
          <w:sz w:val="18"/>
          <w:szCs w:val="18"/>
        </w:rPr>
      </w:pPr>
      <w:r w:rsidRPr="0000140A">
        <w:t> 6.</w:t>
      </w:r>
      <w:r w:rsidR="00FF31E0" w:rsidRPr="0000140A">
        <w:t xml:space="preserve">     </w:t>
      </w:r>
      <w:r w:rsidRPr="00FF31E0">
        <w:t>Neither Party shall</w:t>
      </w:r>
      <w:r w:rsidR="00D2396C" w:rsidRPr="00FF31E0">
        <w:t xml:space="preserve"> </w:t>
      </w:r>
      <w:r w:rsidRPr="00FF31E0">
        <w:t>apply</w:t>
      </w:r>
      <w:r w:rsidR="00D2396C" w:rsidRPr="00FF31E0">
        <w:t xml:space="preserve"> </w:t>
      </w:r>
      <w:r w:rsidRPr="00FF31E0">
        <w:t xml:space="preserve">or maintain a bilateral safeguard measure after the </w:t>
      </w:r>
      <w:r w:rsidR="008C0028">
        <w:t xml:space="preserve">         </w:t>
      </w:r>
      <w:r w:rsidRPr="00FF31E0">
        <w:t>transition period.</w:t>
      </w:r>
    </w:p>
    <w:p w14:paraId="4A985255" w14:textId="20D74D03" w:rsidR="00352A26" w:rsidRPr="002B7F01" w:rsidRDefault="00FE6C4E" w:rsidP="00A400F5">
      <w:pPr>
        <w:textAlignment w:val="baseline"/>
        <w:rPr>
          <w:color w:val="0070C0"/>
          <w:lang w:eastAsia="ja-JP"/>
        </w:rPr>
      </w:pPr>
      <w:r w:rsidRPr="00FE6C4E">
        <w:rPr>
          <w:rFonts w:ascii="Calibri" w:hAnsi="Calibri" w:cs="Calibri"/>
          <w:sz w:val="22"/>
          <w:szCs w:val="22"/>
        </w:rPr>
        <w:t> </w:t>
      </w:r>
    </w:p>
    <w:p w14:paraId="509B53D5" w14:textId="77777777" w:rsidR="00352A26" w:rsidRPr="002B7F01" w:rsidRDefault="00352A26" w:rsidP="007A30B3">
      <w:pPr>
        <w:pStyle w:val="NoSpacing"/>
        <w:jc w:val="both"/>
        <w:rPr>
          <w:rFonts w:ascii="Times New Roman" w:hAnsi="Times New Roman"/>
          <w:color w:val="0070C0"/>
          <w:sz w:val="24"/>
          <w:szCs w:val="24"/>
          <w:lang w:eastAsia="ja-JP"/>
        </w:rPr>
      </w:pPr>
    </w:p>
    <w:p w14:paraId="71EBE639" w14:textId="45A0A657" w:rsidR="00352A26" w:rsidRPr="00116E8A" w:rsidRDefault="00352A26" w:rsidP="00352A26">
      <w:pPr>
        <w:pStyle w:val="NoSpacing"/>
        <w:jc w:val="center"/>
        <w:rPr>
          <w:rFonts w:ascii="Times New Roman" w:hAnsi="Times New Roman"/>
          <w:b/>
          <w:sz w:val="24"/>
          <w:szCs w:val="24"/>
          <w:lang w:val="fr-FR"/>
        </w:rPr>
      </w:pPr>
      <w:bookmarkStart w:id="3" w:name="_Hlk79427622"/>
      <w:r w:rsidRPr="00116E8A">
        <w:rPr>
          <w:rFonts w:ascii="Times New Roman" w:hAnsi="Times New Roman"/>
          <w:b/>
          <w:sz w:val="24"/>
          <w:szCs w:val="24"/>
          <w:lang w:val="fr-FR"/>
        </w:rPr>
        <w:t xml:space="preserve">Article </w:t>
      </w:r>
      <w:r w:rsidR="00995B89">
        <w:rPr>
          <w:rFonts w:ascii="Times New Roman" w:hAnsi="Times New Roman"/>
          <w:b/>
          <w:sz w:val="24"/>
          <w:szCs w:val="24"/>
          <w:lang w:val="fr-FR"/>
        </w:rPr>
        <w:t>3</w:t>
      </w:r>
      <w:r w:rsidR="00AB3B9C" w:rsidRPr="00255E92">
        <w:rPr>
          <w:rFonts w:ascii="Times New Roman" w:hAnsi="Times New Roman"/>
          <w:b/>
          <w:sz w:val="24"/>
          <w:szCs w:val="24"/>
          <w:lang w:val="fr-FR"/>
        </w:rPr>
        <w:t>.</w:t>
      </w:r>
      <w:r w:rsidR="00995B89">
        <w:rPr>
          <w:rFonts w:ascii="Times New Roman" w:hAnsi="Times New Roman"/>
          <w:b/>
          <w:sz w:val="24"/>
          <w:szCs w:val="24"/>
          <w:lang w:val="fr-FR"/>
        </w:rPr>
        <w:t>8</w:t>
      </w:r>
    </w:p>
    <w:p w14:paraId="01EBFC5E" w14:textId="54B5444E" w:rsidR="00352A26" w:rsidRPr="00387A0A" w:rsidRDefault="00352A26" w:rsidP="00352A26">
      <w:pPr>
        <w:pStyle w:val="NoSpacing"/>
        <w:jc w:val="center"/>
        <w:rPr>
          <w:rFonts w:ascii="Times New Roman" w:hAnsi="Times New Roman"/>
          <w:b/>
          <w:sz w:val="24"/>
          <w:szCs w:val="24"/>
          <w:lang w:val="fr-FR"/>
        </w:rPr>
      </w:pPr>
      <w:r w:rsidRPr="00387A0A">
        <w:rPr>
          <w:rFonts w:ascii="Times New Roman" w:hAnsi="Times New Roman"/>
          <w:b/>
          <w:sz w:val="24"/>
          <w:szCs w:val="24"/>
          <w:lang w:val="fr-FR"/>
        </w:rPr>
        <w:t xml:space="preserve">Investigation </w:t>
      </w:r>
      <w:proofErr w:type="spellStart"/>
      <w:r w:rsidRPr="00387A0A">
        <w:rPr>
          <w:rFonts w:ascii="Times New Roman" w:hAnsi="Times New Roman"/>
          <w:b/>
          <w:sz w:val="24"/>
          <w:szCs w:val="24"/>
          <w:lang w:val="fr-FR"/>
        </w:rPr>
        <w:t>Procedure</w:t>
      </w:r>
      <w:proofErr w:type="spellEnd"/>
    </w:p>
    <w:bookmarkEnd w:id="3"/>
    <w:p w14:paraId="490A55A1" w14:textId="707FA325" w:rsidR="0085173D" w:rsidRPr="0000140A" w:rsidRDefault="0085173D" w:rsidP="0075093B">
      <w:pPr>
        <w:pStyle w:val="NoSpacing"/>
        <w:jc w:val="both"/>
        <w:rPr>
          <w:rFonts w:ascii="Times New Roman" w:hAnsi="Times New Roman"/>
          <w:bCs/>
          <w:color w:val="FF0000"/>
          <w:sz w:val="24"/>
          <w:szCs w:val="24"/>
          <w:lang w:val="fr-FR"/>
        </w:rPr>
      </w:pPr>
    </w:p>
    <w:p w14:paraId="5B320D4D" w14:textId="492A15B4" w:rsidR="0085173D" w:rsidRPr="0000140A" w:rsidRDefault="0085173D" w:rsidP="00D776F3">
      <w:pPr>
        <w:pStyle w:val="NoSpacing"/>
        <w:ind w:left="720" w:hanging="720"/>
        <w:jc w:val="both"/>
        <w:rPr>
          <w:rFonts w:ascii="Times New Roman" w:hAnsi="Times New Roman"/>
          <w:sz w:val="24"/>
          <w:szCs w:val="24"/>
          <w:lang w:eastAsia="ja-JP"/>
        </w:rPr>
      </w:pPr>
      <w:r w:rsidRPr="0000140A">
        <w:rPr>
          <w:rFonts w:ascii="Times New Roman" w:hAnsi="Times New Roman"/>
          <w:sz w:val="24"/>
          <w:szCs w:val="24"/>
          <w:lang w:eastAsia="ja-JP"/>
        </w:rPr>
        <w:t>1.</w:t>
      </w:r>
      <w:r w:rsidRPr="0000140A">
        <w:rPr>
          <w:rFonts w:ascii="Times New Roman" w:hAnsi="Times New Roman"/>
          <w:sz w:val="24"/>
          <w:szCs w:val="24"/>
          <w:lang w:eastAsia="ja-JP"/>
        </w:rPr>
        <w:tab/>
        <w:t>A Party shall apply a bilateral safeguard measure only following an investigation by the Party’s competent authorit</w:t>
      </w:r>
      <w:r w:rsidR="00DD20C8" w:rsidRPr="0000140A">
        <w:rPr>
          <w:rFonts w:ascii="Times New Roman" w:hAnsi="Times New Roman"/>
          <w:sz w:val="24"/>
          <w:szCs w:val="24"/>
          <w:lang w:eastAsia="ja-JP"/>
        </w:rPr>
        <w:t>y</w:t>
      </w:r>
      <w:r w:rsidRPr="0000140A">
        <w:rPr>
          <w:rFonts w:ascii="Times New Roman" w:hAnsi="Times New Roman"/>
          <w:sz w:val="24"/>
          <w:szCs w:val="24"/>
          <w:lang w:eastAsia="ja-JP"/>
        </w:rPr>
        <w:t xml:space="preserve"> in accordance with the same procedures as those provided for in Articles 3 and 4.2 of the Safeguards Agreement; to this end, Articles 3 and 4.2 of the Safeguards Agreement are incorporated into and made part of this Agreement, </w:t>
      </w:r>
      <w:r w:rsidRPr="0000140A">
        <w:rPr>
          <w:rFonts w:ascii="Times New Roman" w:hAnsi="Times New Roman"/>
          <w:i/>
          <w:iCs/>
          <w:sz w:val="24"/>
          <w:szCs w:val="24"/>
          <w:lang w:eastAsia="ja-JP"/>
        </w:rPr>
        <w:t>mutatis mutandis</w:t>
      </w:r>
      <w:r w:rsidRPr="0000140A">
        <w:rPr>
          <w:rFonts w:ascii="Times New Roman" w:hAnsi="Times New Roman"/>
          <w:sz w:val="24"/>
          <w:szCs w:val="24"/>
          <w:lang w:eastAsia="ja-JP"/>
        </w:rPr>
        <w:t>.</w:t>
      </w:r>
    </w:p>
    <w:p w14:paraId="41780F56" w14:textId="77777777" w:rsidR="0085173D" w:rsidRPr="0000140A" w:rsidRDefault="0085173D" w:rsidP="00D776F3">
      <w:pPr>
        <w:pStyle w:val="NoSpacing"/>
        <w:ind w:left="720" w:hanging="720"/>
        <w:jc w:val="both"/>
        <w:rPr>
          <w:rFonts w:ascii="Times New Roman" w:hAnsi="Times New Roman"/>
          <w:sz w:val="24"/>
          <w:szCs w:val="24"/>
          <w:lang w:eastAsia="ja-JP"/>
        </w:rPr>
      </w:pPr>
    </w:p>
    <w:p w14:paraId="22921916" w14:textId="672BB9D4" w:rsidR="00387A0A" w:rsidRDefault="35550F78" w:rsidP="00387A0A">
      <w:pPr>
        <w:pStyle w:val="NoSpacing"/>
        <w:ind w:left="720" w:hanging="720"/>
        <w:jc w:val="both"/>
        <w:rPr>
          <w:rFonts w:ascii="Times New Roman" w:hAnsi="Times New Roman"/>
          <w:color w:val="4F81BD" w:themeColor="accent1"/>
          <w:sz w:val="24"/>
          <w:szCs w:val="24"/>
        </w:rPr>
      </w:pPr>
      <w:r w:rsidRPr="0000140A">
        <w:rPr>
          <w:rFonts w:ascii="Times New Roman" w:hAnsi="Times New Roman"/>
          <w:sz w:val="24"/>
          <w:szCs w:val="24"/>
          <w:lang w:eastAsia="ja-JP"/>
        </w:rPr>
        <w:t>2.</w:t>
      </w:r>
      <w:r w:rsidR="0085173D" w:rsidRPr="00FF11B0">
        <w:tab/>
      </w:r>
      <w:bookmarkStart w:id="4" w:name="_Hlk89699600"/>
      <w:r w:rsidR="02703886" w:rsidRPr="00FF11B0">
        <w:rPr>
          <w:rFonts w:ascii="Times New Roman" w:hAnsi="Times New Roman"/>
          <w:sz w:val="24"/>
          <w:szCs w:val="24"/>
        </w:rPr>
        <w:t>An investigation shall not exceed one year, but a Party may, in exceptional circumstances</w:t>
      </w:r>
      <w:r w:rsidR="02703886" w:rsidRPr="0000140A">
        <w:rPr>
          <w:rFonts w:ascii="Times New Roman" w:hAnsi="Times New Roman"/>
          <w:sz w:val="24"/>
          <w:szCs w:val="24"/>
        </w:rPr>
        <w:t xml:space="preserve">, and </w:t>
      </w:r>
      <w:r w:rsidR="1B1AC439" w:rsidRPr="0000140A">
        <w:rPr>
          <w:rFonts w:ascii="Times New Roman" w:hAnsi="Times New Roman"/>
          <w:sz w:val="24"/>
          <w:szCs w:val="24"/>
        </w:rPr>
        <w:t>as mutually agreed with the other Party</w:t>
      </w:r>
      <w:r w:rsidR="00A41EB5">
        <w:rPr>
          <w:rFonts w:ascii="Times New Roman" w:hAnsi="Times New Roman"/>
          <w:sz w:val="24"/>
          <w:szCs w:val="24"/>
        </w:rPr>
        <w:t>,</w:t>
      </w:r>
      <w:r w:rsidR="02703886" w:rsidRPr="0000140A">
        <w:rPr>
          <w:rFonts w:ascii="Times New Roman" w:hAnsi="Times New Roman"/>
          <w:sz w:val="24"/>
          <w:szCs w:val="24"/>
        </w:rPr>
        <w:t xml:space="preserve"> </w:t>
      </w:r>
      <w:r w:rsidR="02703886" w:rsidRPr="00FF11B0">
        <w:rPr>
          <w:rFonts w:ascii="Times New Roman" w:hAnsi="Times New Roman"/>
          <w:sz w:val="24"/>
          <w:szCs w:val="24"/>
        </w:rPr>
        <w:t>extend the investigation for no more than the time necessary to complete the investigation</w:t>
      </w:r>
      <w:r w:rsidR="02703886" w:rsidRPr="0000140A">
        <w:rPr>
          <w:rFonts w:ascii="Times New Roman" w:hAnsi="Times New Roman"/>
          <w:sz w:val="24"/>
          <w:szCs w:val="24"/>
        </w:rPr>
        <w:t xml:space="preserve">.  </w:t>
      </w:r>
      <w:r w:rsidR="00356843" w:rsidRPr="0000140A">
        <w:rPr>
          <w:rFonts w:ascii="Times New Roman" w:eastAsia="Times New Roman" w:hAnsi="Times New Roman"/>
          <w:sz w:val="24"/>
          <w:szCs w:val="24"/>
          <w:lang w:eastAsia="en-GB"/>
        </w:rPr>
        <w:t xml:space="preserve">The other Party </w:t>
      </w:r>
      <w:r w:rsidR="00196689">
        <w:rPr>
          <w:rFonts w:ascii="Times New Roman" w:eastAsia="Times New Roman" w:hAnsi="Times New Roman"/>
          <w:sz w:val="24"/>
          <w:szCs w:val="24"/>
          <w:lang w:eastAsia="en-GB"/>
        </w:rPr>
        <w:t>should</w:t>
      </w:r>
      <w:r w:rsidR="00196689" w:rsidRPr="0000140A">
        <w:rPr>
          <w:rFonts w:ascii="Times New Roman" w:eastAsia="Times New Roman" w:hAnsi="Times New Roman"/>
          <w:sz w:val="24"/>
          <w:szCs w:val="24"/>
          <w:lang w:eastAsia="en-GB"/>
        </w:rPr>
        <w:t xml:space="preserve"> </w:t>
      </w:r>
      <w:r w:rsidR="00356843" w:rsidRPr="0000140A">
        <w:rPr>
          <w:rFonts w:ascii="Times New Roman" w:eastAsia="Times New Roman" w:hAnsi="Times New Roman"/>
          <w:sz w:val="24"/>
          <w:szCs w:val="24"/>
          <w:lang w:eastAsia="en-GB"/>
        </w:rPr>
        <w:t xml:space="preserve">not unreasonably withhold its agreement to the extension. </w:t>
      </w:r>
      <w:r w:rsidR="00356843" w:rsidRPr="0000140A">
        <w:rPr>
          <w:rFonts w:ascii="Times New Roman" w:hAnsi="Times New Roman"/>
          <w:sz w:val="24"/>
          <w:szCs w:val="24"/>
        </w:rPr>
        <w:t xml:space="preserve"> </w:t>
      </w:r>
      <w:bookmarkEnd w:id="4"/>
    </w:p>
    <w:p w14:paraId="09322DF9" w14:textId="77777777" w:rsidR="0085173D" w:rsidRPr="00715995" w:rsidRDefault="0085173D" w:rsidP="00D776F3">
      <w:pPr>
        <w:pStyle w:val="NoSpacing"/>
        <w:ind w:left="720" w:hanging="720"/>
        <w:jc w:val="both"/>
        <w:rPr>
          <w:rFonts w:ascii="Times New Roman" w:hAnsi="Times New Roman"/>
          <w:color w:val="0070C0"/>
          <w:sz w:val="24"/>
          <w:szCs w:val="24"/>
          <w:highlight w:val="yellow"/>
          <w:lang w:eastAsia="ja-JP"/>
        </w:rPr>
      </w:pPr>
    </w:p>
    <w:p w14:paraId="6BB2F22A" w14:textId="77777777" w:rsidR="00352A26" w:rsidRPr="006372B4" w:rsidRDefault="00352A26" w:rsidP="00352A26">
      <w:pPr>
        <w:pStyle w:val="NoSpacing"/>
        <w:rPr>
          <w:rFonts w:ascii="Times New Roman" w:hAnsi="Times New Roman"/>
          <w:sz w:val="24"/>
          <w:szCs w:val="24"/>
        </w:rPr>
      </w:pPr>
    </w:p>
    <w:p w14:paraId="4B01201C" w14:textId="74F84823" w:rsidR="00352A26" w:rsidRPr="006372B4" w:rsidRDefault="00352A26" w:rsidP="00352A26">
      <w:pPr>
        <w:pStyle w:val="NoSpacing"/>
        <w:jc w:val="center"/>
        <w:rPr>
          <w:rFonts w:ascii="Times New Roman" w:hAnsi="Times New Roman"/>
          <w:b/>
          <w:sz w:val="24"/>
          <w:szCs w:val="24"/>
        </w:rPr>
      </w:pPr>
      <w:r w:rsidRPr="006372B4">
        <w:rPr>
          <w:rFonts w:ascii="Times New Roman" w:hAnsi="Times New Roman"/>
          <w:b/>
          <w:sz w:val="24"/>
          <w:szCs w:val="24"/>
        </w:rPr>
        <w:t xml:space="preserve">Article </w:t>
      </w:r>
      <w:r w:rsidR="00995B89" w:rsidRPr="006372B4">
        <w:rPr>
          <w:rFonts w:ascii="Times New Roman" w:hAnsi="Times New Roman"/>
          <w:b/>
          <w:sz w:val="24"/>
          <w:szCs w:val="24"/>
        </w:rPr>
        <w:t>3</w:t>
      </w:r>
      <w:r w:rsidR="00AB3B9C" w:rsidRPr="006372B4">
        <w:rPr>
          <w:rFonts w:ascii="Times New Roman" w:hAnsi="Times New Roman"/>
          <w:b/>
          <w:sz w:val="24"/>
          <w:szCs w:val="24"/>
        </w:rPr>
        <w:t>.</w:t>
      </w:r>
      <w:r w:rsidR="00995B89" w:rsidRPr="006372B4">
        <w:rPr>
          <w:rFonts w:ascii="Times New Roman" w:hAnsi="Times New Roman"/>
          <w:b/>
          <w:sz w:val="24"/>
          <w:szCs w:val="24"/>
        </w:rPr>
        <w:t>9</w:t>
      </w:r>
    </w:p>
    <w:p w14:paraId="05399D7B" w14:textId="77777777" w:rsidR="00352A26" w:rsidRPr="0075565F" w:rsidRDefault="00352A26" w:rsidP="00352A26">
      <w:pPr>
        <w:pStyle w:val="NoSpacing"/>
        <w:jc w:val="center"/>
        <w:rPr>
          <w:rFonts w:ascii="Times New Roman" w:hAnsi="Times New Roman"/>
          <w:b/>
          <w:sz w:val="24"/>
          <w:szCs w:val="24"/>
        </w:rPr>
      </w:pPr>
      <w:r w:rsidRPr="006372B4">
        <w:rPr>
          <w:rFonts w:ascii="Times New Roman" w:hAnsi="Times New Roman"/>
          <w:b/>
          <w:sz w:val="24"/>
          <w:szCs w:val="24"/>
        </w:rPr>
        <w:t xml:space="preserve">Notification and </w:t>
      </w:r>
      <w:r w:rsidRPr="0075565F">
        <w:rPr>
          <w:rFonts w:ascii="Times New Roman" w:hAnsi="Times New Roman"/>
          <w:b/>
          <w:sz w:val="24"/>
          <w:szCs w:val="24"/>
        </w:rPr>
        <w:t>Consultation</w:t>
      </w:r>
    </w:p>
    <w:p w14:paraId="0E5B19DB" w14:textId="77777777" w:rsidR="00352A26" w:rsidRPr="0075565F" w:rsidRDefault="00352A26" w:rsidP="00352A26">
      <w:pPr>
        <w:pStyle w:val="NoSpacing"/>
        <w:rPr>
          <w:rFonts w:ascii="Times New Roman" w:hAnsi="Times New Roman"/>
          <w:sz w:val="24"/>
          <w:szCs w:val="24"/>
        </w:rPr>
      </w:pPr>
    </w:p>
    <w:p w14:paraId="57FB9371" w14:textId="77777777" w:rsidR="00352A26" w:rsidRPr="006372B4" w:rsidRDefault="00352A26" w:rsidP="00352A26">
      <w:pPr>
        <w:pStyle w:val="NoSpacing"/>
        <w:ind w:left="720" w:hanging="720"/>
        <w:jc w:val="both"/>
        <w:rPr>
          <w:rFonts w:ascii="Times New Roman" w:hAnsi="Times New Roman"/>
          <w:sz w:val="24"/>
          <w:szCs w:val="24"/>
          <w:lang w:eastAsia="ja-JP"/>
        </w:rPr>
      </w:pPr>
      <w:r w:rsidRPr="0075565F">
        <w:rPr>
          <w:rFonts w:ascii="Times New Roman" w:hAnsi="Times New Roman"/>
          <w:sz w:val="24"/>
          <w:szCs w:val="24"/>
          <w:lang w:eastAsia="ja-JP"/>
        </w:rPr>
        <w:t xml:space="preserve">1.  </w:t>
      </w:r>
      <w:r w:rsidRPr="0075565F">
        <w:rPr>
          <w:rFonts w:ascii="Times New Roman" w:hAnsi="Times New Roman"/>
          <w:sz w:val="24"/>
          <w:szCs w:val="24"/>
          <w:lang w:eastAsia="ja-JP"/>
        </w:rPr>
        <w:tab/>
      </w:r>
      <w:r w:rsidRPr="006372B4">
        <w:rPr>
          <w:rFonts w:ascii="Times New Roman" w:hAnsi="Times New Roman"/>
          <w:sz w:val="24"/>
          <w:szCs w:val="24"/>
          <w:lang w:eastAsia="ja-JP"/>
        </w:rPr>
        <w:t>A Party shall provide written notice to the other Party immediately after:</w:t>
      </w:r>
    </w:p>
    <w:p w14:paraId="69542852" w14:textId="77777777" w:rsidR="00352A26" w:rsidRPr="006372B4" w:rsidRDefault="00352A26" w:rsidP="00352A26">
      <w:pPr>
        <w:pStyle w:val="NoSpacing"/>
        <w:ind w:left="720" w:hanging="720"/>
        <w:jc w:val="both"/>
        <w:rPr>
          <w:rFonts w:ascii="Times New Roman" w:hAnsi="Times New Roman"/>
          <w:sz w:val="24"/>
          <w:szCs w:val="24"/>
          <w:lang w:eastAsia="ja-JP"/>
        </w:rPr>
      </w:pPr>
    </w:p>
    <w:p w14:paraId="5C9BBC8F" w14:textId="4766D8A7" w:rsidR="00352A26" w:rsidRPr="006372B4" w:rsidRDefault="00352A26" w:rsidP="00352A26">
      <w:pPr>
        <w:pStyle w:val="NoSpacing"/>
        <w:ind w:left="1440" w:hanging="720"/>
        <w:jc w:val="both"/>
        <w:rPr>
          <w:rFonts w:ascii="Times New Roman" w:hAnsi="Times New Roman"/>
          <w:sz w:val="24"/>
          <w:szCs w:val="24"/>
          <w:lang w:eastAsia="ja-JP"/>
        </w:rPr>
      </w:pPr>
      <w:r w:rsidRPr="006372B4">
        <w:rPr>
          <w:rFonts w:ascii="Times New Roman" w:hAnsi="Times New Roman"/>
          <w:sz w:val="24"/>
          <w:szCs w:val="24"/>
          <w:lang w:eastAsia="ja-JP"/>
        </w:rPr>
        <w:t xml:space="preserve">(a) </w:t>
      </w:r>
      <w:r w:rsidRPr="006372B4">
        <w:rPr>
          <w:rFonts w:ascii="Times New Roman" w:hAnsi="Times New Roman"/>
          <w:sz w:val="24"/>
          <w:szCs w:val="24"/>
          <w:lang w:eastAsia="ja-JP"/>
        </w:rPr>
        <w:tab/>
        <w:t xml:space="preserve">initiating an investigation referred to in Article </w:t>
      </w:r>
      <w:r w:rsidR="00427C0C" w:rsidRPr="006372B4">
        <w:rPr>
          <w:rFonts w:ascii="Times New Roman" w:hAnsi="Times New Roman"/>
          <w:sz w:val="24"/>
          <w:szCs w:val="24"/>
          <w:lang w:eastAsia="ja-JP"/>
        </w:rPr>
        <w:t>3</w:t>
      </w:r>
      <w:r w:rsidR="00AB3B9C" w:rsidRPr="006372B4">
        <w:rPr>
          <w:rFonts w:ascii="Times New Roman" w:hAnsi="Times New Roman"/>
          <w:sz w:val="24"/>
          <w:szCs w:val="24"/>
          <w:lang w:eastAsia="ja-JP"/>
        </w:rPr>
        <w:t>.</w:t>
      </w:r>
      <w:r w:rsidR="00AB0967" w:rsidRPr="006372B4">
        <w:rPr>
          <w:rFonts w:ascii="Times New Roman" w:hAnsi="Times New Roman"/>
          <w:sz w:val="24"/>
          <w:szCs w:val="24"/>
          <w:lang w:eastAsia="ja-JP"/>
        </w:rPr>
        <w:t xml:space="preserve">8 </w:t>
      </w:r>
      <w:r w:rsidRPr="006372B4">
        <w:rPr>
          <w:rFonts w:ascii="Times New Roman" w:hAnsi="Times New Roman"/>
          <w:sz w:val="24"/>
          <w:szCs w:val="24"/>
          <w:lang w:eastAsia="ja-JP"/>
        </w:rPr>
        <w:t>(Investigation Procedure</w:t>
      </w:r>
      <w:proofErr w:type="gramStart"/>
      <w:r w:rsidRPr="006372B4">
        <w:rPr>
          <w:rFonts w:ascii="Times New Roman" w:hAnsi="Times New Roman"/>
          <w:sz w:val="24"/>
          <w:szCs w:val="24"/>
          <w:lang w:eastAsia="ja-JP"/>
        </w:rPr>
        <w:t>);</w:t>
      </w:r>
      <w:proofErr w:type="gramEnd"/>
    </w:p>
    <w:p w14:paraId="5D9DB3EE" w14:textId="77777777" w:rsidR="00352A26" w:rsidRPr="006372B4" w:rsidRDefault="00352A26" w:rsidP="00352A26">
      <w:pPr>
        <w:pStyle w:val="NoSpacing"/>
        <w:ind w:left="720" w:hanging="720"/>
        <w:jc w:val="both"/>
        <w:rPr>
          <w:rFonts w:ascii="Times New Roman" w:hAnsi="Times New Roman"/>
          <w:sz w:val="24"/>
          <w:szCs w:val="24"/>
          <w:lang w:eastAsia="ja-JP"/>
        </w:rPr>
      </w:pPr>
    </w:p>
    <w:p w14:paraId="060CA694" w14:textId="2FD2630B" w:rsidR="00352A26" w:rsidRPr="006372B4" w:rsidRDefault="00352A26" w:rsidP="00352A26">
      <w:pPr>
        <w:pStyle w:val="NoSpacing"/>
        <w:ind w:left="1440" w:hanging="720"/>
        <w:jc w:val="both"/>
        <w:rPr>
          <w:rFonts w:ascii="Times New Roman" w:hAnsi="Times New Roman"/>
          <w:sz w:val="24"/>
          <w:szCs w:val="24"/>
          <w:lang w:eastAsia="ja-JP"/>
        </w:rPr>
      </w:pPr>
      <w:r w:rsidRPr="006372B4">
        <w:rPr>
          <w:rFonts w:ascii="Times New Roman" w:hAnsi="Times New Roman"/>
          <w:sz w:val="24"/>
          <w:szCs w:val="24"/>
          <w:lang w:eastAsia="ja-JP"/>
        </w:rPr>
        <w:t xml:space="preserve">(b) </w:t>
      </w:r>
      <w:r w:rsidRPr="006372B4">
        <w:rPr>
          <w:rFonts w:ascii="Times New Roman" w:hAnsi="Times New Roman"/>
          <w:sz w:val="24"/>
          <w:szCs w:val="24"/>
          <w:lang w:eastAsia="ja-JP"/>
        </w:rPr>
        <w:tab/>
        <w:t>making a finding of serious injury or threat of serious injury caused by increased imports</w:t>
      </w:r>
      <w:r w:rsidR="00524DFB" w:rsidRPr="006372B4">
        <w:rPr>
          <w:rFonts w:ascii="Times New Roman" w:hAnsi="Times New Roman"/>
          <w:sz w:val="24"/>
          <w:szCs w:val="24"/>
          <w:lang w:eastAsia="ja-JP"/>
        </w:rPr>
        <w:t xml:space="preserve"> </w:t>
      </w:r>
      <w:r w:rsidR="00516D0A" w:rsidRPr="006372B4">
        <w:rPr>
          <w:rFonts w:ascii="Times New Roman" w:hAnsi="Times New Roman"/>
          <w:sz w:val="24"/>
          <w:szCs w:val="24"/>
          <w:lang w:eastAsia="ja-JP"/>
        </w:rPr>
        <w:t>of an originating good of</w:t>
      </w:r>
      <w:r w:rsidR="00CD1693" w:rsidRPr="006372B4">
        <w:rPr>
          <w:rFonts w:ascii="Times New Roman" w:hAnsi="Times New Roman"/>
          <w:sz w:val="24"/>
          <w:szCs w:val="24"/>
          <w:lang w:eastAsia="ja-JP"/>
        </w:rPr>
        <w:t xml:space="preserve"> the</w:t>
      </w:r>
      <w:r w:rsidRPr="006372B4">
        <w:rPr>
          <w:rFonts w:ascii="Times New Roman" w:hAnsi="Times New Roman"/>
          <w:sz w:val="24"/>
          <w:szCs w:val="24"/>
          <w:lang w:eastAsia="ja-JP"/>
        </w:rPr>
        <w:t xml:space="preserve"> other Party as a result of a customs duty reduction or</w:t>
      </w:r>
      <w:r w:rsidR="00516D0A" w:rsidRPr="006372B4">
        <w:rPr>
          <w:rFonts w:ascii="Times New Roman" w:hAnsi="Times New Roman"/>
          <w:sz w:val="24"/>
          <w:szCs w:val="24"/>
          <w:lang w:eastAsia="ja-JP"/>
        </w:rPr>
        <w:t xml:space="preserve"> elimination </w:t>
      </w:r>
      <w:r w:rsidR="002E457A" w:rsidRPr="006372B4">
        <w:rPr>
          <w:rFonts w:ascii="Times New Roman" w:hAnsi="Times New Roman"/>
          <w:sz w:val="24"/>
          <w:szCs w:val="24"/>
          <w:lang w:eastAsia="ja-JP"/>
        </w:rPr>
        <w:t xml:space="preserve">in relation to the </w:t>
      </w:r>
      <w:proofErr w:type="gramStart"/>
      <w:r w:rsidR="002E457A" w:rsidRPr="006372B4">
        <w:rPr>
          <w:rFonts w:ascii="Times New Roman" w:hAnsi="Times New Roman"/>
          <w:sz w:val="24"/>
          <w:szCs w:val="24"/>
          <w:lang w:eastAsia="ja-JP"/>
        </w:rPr>
        <w:t>good</w:t>
      </w:r>
      <w:r w:rsidRPr="006372B4">
        <w:rPr>
          <w:rFonts w:ascii="Times New Roman" w:hAnsi="Times New Roman"/>
          <w:sz w:val="24"/>
          <w:szCs w:val="24"/>
          <w:lang w:eastAsia="ja-JP"/>
        </w:rPr>
        <w:t>;</w:t>
      </w:r>
      <w:proofErr w:type="gramEnd"/>
    </w:p>
    <w:p w14:paraId="2E5F2B92" w14:textId="77777777" w:rsidR="00352A26" w:rsidRPr="006372B4" w:rsidRDefault="00352A26" w:rsidP="00352A26">
      <w:pPr>
        <w:pStyle w:val="NoSpacing"/>
        <w:ind w:left="720" w:hanging="720"/>
        <w:jc w:val="both"/>
        <w:rPr>
          <w:rFonts w:ascii="Times New Roman" w:hAnsi="Times New Roman"/>
          <w:sz w:val="24"/>
          <w:szCs w:val="24"/>
          <w:lang w:eastAsia="ja-JP"/>
        </w:rPr>
      </w:pPr>
    </w:p>
    <w:p w14:paraId="14175589" w14:textId="19018851" w:rsidR="00352A26" w:rsidRPr="006372B4" w:rsidRDefault="00352A26" w:rsidP="007A3A80">
      <w:pPr>
        <w:pStyle w:val="NoSpacing"/>
        <w:ind w:left="1440" w:hanging="720"/>
        <w:jc w:val="both"/>
        <w:rPr>
          <w:rFonts w:ascii="Times New Roman" w:hAnsi="Times New Roman"/>
          <w:sz w:val="24"/>
          <w:szCs w:val="24"/>
          <w:lang w:eastAsia="ja-JP"/>
        </w:rPr>
      </w:pPr>
      <w:r w:rsidRPr="006372B4">
        <w:rPr>
          <w:rFonts w:ascii="Times New Roman" w:hAnsi="Times New Roman"/>
          <w:sz w:val="24"/>
          <w:szCs w:val="24"/>
          <w:lang w:eastAsia="ja-JP"/>
        </w:rPr>
        <w:t xml:space="preserve">(c) </w:t>
      </w:r>
      <w:r w:rsidRPr="006372B4">
        <w:rPr>
          <w:rFonts w:ascii="Times New Roman" w:hAnsi="Times New Roman"/>
          <w:sz w:val="24"/>
          <w:szCs w:val="24"/>
          <w:lang w:eastAsia="ja-JP"/>
        </w:rPr>
        <w:tab/>
        <w:t xml:space="preserve">taking a decision to </w:t>
      </w:r>
      <w:r w:rsidR="007A3A80" w:rsidRPr="006372B4">
        <w:rPr>
          <w:rFonts w:ascii="Times New Roman" w:hAnsi="Times New Roman"/>
          <w:sz w:val="24"/>
          <w:szCs w:val="24"/>
          <w:lang w:eastAsia="ja-JP"/>
        </w:rPr>
        <w:t xml:space="preserve">apply or extend </w:t>
      </w:r>
      <w:r w:rsidRPr="006372B4">
        <w:rPr>
          <w:rFonts w:ascii="Times New Roman" w:hAnsi="Times New Roman"/>
          <w:sz w:val="24"/>
          <w:szCs w:val="24"/>
          <w:lang w:eastAsia="ja-JP"/>
        </w:rPr>
        <w:t xml:space="preserve">a </w:t>
      </w:r>
      <w:r w:rsidR="001E6287" w:rsidRPr="006372B4">
        <w:rPr>
          <w:rFonts w:ascii="Times New Roman" w:hAnsi="Times New Roman"/>
          <w:sz w:val="24"/>
          <w:szCs w:val="24"/>
          <w:lang w:eastAsia="ja-JP"/>
        </w:rPr>
        <w:t>bilateral safeguard measure</w:t>
      </w:r>
      <w:r w:rsidRPr="006372B4">
        <w:rPr>
          <w:rFonts w:ascii="Times New Roman" w:hAnsi="Times New Roman"/>
          <w:sz w:val="24"/>
          <w:szCs w:val="24"/>
          <w:lang w:eastAsia="ja-JP"/>
        </w:rPr>
        <w:t xml:space="preserve">; </w:t>
      </w:r>
      <w:r w:rsidR="00F923BA" w:rsidRPr="006372B4">
        <w:rPr>
          <w:rFonts w:ascii="Times New Roman" w:hAnsi="Times New Roman"/>
          <w:sz w:val="24"/>
          <w:szCs w:val="24"/>
          <w:lang w:eastAsia="ja-JP"/>
        </w:rPr>
        <w:t>or</w:t>
      </w:r>
    </w:p>
    <w:p w14:paraId="5E3925E9" w14:textId="77777777" w:rsidR="00352A26" w:rsidRPr="006372B4" w:rsidRDefault="00352A26" w:rsidP="00352A26">
      <w:pPr>
        <w:pStyle w:val="NoSpacing"/>
        <w:ind w:left="720" w:hanging="720"/>
        <w:jc w:val="both"/>
        <w:rPr>
          <w:rFonts w:ascii="Times New Roman" w:hAnsi="Times New Roman"/>
          <w:sz w:val="24"/>
          <w:szCs w:val="24"/>
          <w:lang w:eastAsia="ja-JP"/>
        </w:rPr>
      </w:pPr>
    </w:p>
    <w:p w14:paraId="51703DE0" w14:textId="14E75EC8" w:rsidR="00352A26" w:rsidRPr="007A3A80" w:rsidRDefault="00352A26" w:rsidP="00352A26">
      <w:pPr>
        <w:pStyle w:val="NoSpacing"/>
        <w:ind w:left="1440" w:hanging="720"/>
        <w:jc w:val="both"/>
        <w:rPr>
          <w:rFonts w:ascii="Times New Roman" w:hAnsi="Times New Roman"/>
          <w:sz w:val="24"/>
          <w:szCs w:val="24"/>
          <w:lang w:eastAsia="ja-JP"/>
        </w:rPr>
      </w:pPr>
      <w:r w:rsidRPr="006372B4">
        <w:rPr>
          <w:rFonts w:ascii="Times New Roman" w:hAnsi="Times New Roman"/>
          <w:sz w:val="24"/>
          <w:szCs w:val="24"/>
          <w:lang w:eastAsia="ja-JP"/>
        </w:rPr>
        <w:t xml:space="preserve">(d) </w:t>
      </w:r>
      <w:r w:rsidRPr="006372B4">
        <w:rPr>
          <w:rFonts w:ascii="Times New Roman" w:hAnsi="Times New Roman"/>
          <w:sz w:val="24"/>
          <w:szCs w:val="24"/>
          <w:lang w:eastAsia="ja-JP"/>
        </w:rPr>
        <w:tab/>
        <w:t xml:space="preserve">taking a decision to modify a </w:t>
      </w:r>
      <w:r w:rsidR="001E6287" w:rsidRPr="006372B4">
        <w:rPr>
          <w:rFonts w:ascii="Times New Roman" w:hAnsi="Times New Roman"/>
          <w:sz w:val="24"/>
          <w:szCs w:val="24"/>
          <w:lang w:eastAsia="ja-JP"/>
        </w:rPr>
        <w:t>bilateral safeguard measure</w:t>
      </w:r>
      <w:r w:rsidRPr="006372B4">
        <w:rPr>
          <w:rFonts w:ascii="Times New Roman" w:hAnsi="Times New Roman"/>
          <w:sz w:val="24"/>
          <w:szCs w:val="24"/>
          <w:lang w:eastAsia="ja-JP"/>
        </w:rPr>
        <w:t xml:space="preserve"> for progressive </w:t>
      </w:r>
      <w:r w:rsidRPr="007A3A80">
        <w:rPr>
          <w:rFonts w:ascii="Times New Roman" w:hAnsi="Times New Roman"/>
          <w:sz w:val="24"/>
          <w:szCs w:val="24"/>
          <w:lang w:eastAsia="ja-JP"/>
        </w:rPr>
        <w:t>liberalisation.</w:t>
      </w:r>
    </w:p>
    <w:p w14:paraId="5A02993C" w14:textId="2336C210" w:rsidR="00352A26" w:rsidRPr="006372B4" w:rsidRDefault="00352A26" w:rsidP="00352A26">
      <w:pPr>
        <w:pStyle w:val="NoSpacing"/>
        <w:ind w:left="720" w:hanging="720"/>
        <w:jc w:val="both"/>
        <w:rPr>
          <w:rFonts w:ascii="Times New Roman" w:hAnsi="Times New Roman"/>
          <w:sz w:val="24"/>
          <w:szCs w:val="24"/>
          <w:lang w:eastAsia="ja-JP"/>
        </w:rPr>
      </w:pPr>
    </w:p>
    <w:p w14:paraId="06BFA9FF" w14:textId="68C0C48A" w:rsidR="005E34B3" w:rsidRPr="0000140A" w:rsidRDefault="005E34B3" w:rsidP="00352A26">
      <w:pPr>
        <w:pStyle w:val="NoSpacing"/>
        <w:ind w:left="720" w:hanging="720"/>
        <w:jc w:val="both"/>
        <w:rPr>
          <w:rFonts w:ascii="Times New Roman" w:hAnsi="Times New Roman"/>
          <w:sz w:val="24"/>
          <w:szCs w:val="24"/>
          <w:lang w:eastAsia="ja-JP"/>
        </w:rPr>
      </w:pPr>
      <w:r w:rsidRPr="0000140A">
        <w:rPr>
          <w:rFonts w:ascii="Times New Roman" w:hAnsi="Times New Roman"/>
          <w:sz w:val="24"/>
          <w:szCs w:val="24"/>
          <w:lang w:eastAsia="ja-JP"/>
        </w:rPr>
        <w:t>2.</w:t>
      </w:r>
      <w:r w:rsidRPr="0000140A">
        <w:rPr>
          <w:rFonts w:ascii="Times New Roman" w:hAnsi="Times New Roman"/>
          <w:sz w:val="24"/>
          <w:szCs w:val="24"/>
          <w:lang w:eastAsia="ja-JP"/>
        </w:rPr>
        <w:tab/>
        <w:t xml:space="preserve">A Party shall provide promptly to the other Party a copy of the public version of the report of its competent authority following the conclusion of its investigation as set out under Article </w:t>
      </w:r>
      <w:r w:rsidR="003148AD">
        <w:rPr>
          <w:rFonts w:ascii="Times New Roman" w:hAnsi="Times New Roman"/>
          <w:sz w:val="24"/>
          <w:szCs w:val="24"/>
          <w:lang w:eastAsia="ja-JP"/>
        </w:rPr>
        <w:t>3.8</w:t>
      </w:r>
      <w:r w:rsidRPr="0000140A">
        <w:rPr>
          <w:rFonts w:ascii="Times New Roman" w:hAnsi="Times New Roman"/>
          <w:sz w:val="24"/>
          <w:szCs w:val="24"/>
          <w:lang w:eastAsia="ja-JP"/>
        </w:rPr>
        <w:t xml:space="preserve"> (Investigation Procedure).</w:t>
      </w:r>
    </w:p>
    <w:p w14:paraId="6D8A28D8" w14:textId="77777777" w:rsidR="005E34B3" w:rsidRPr="0000140A" w:rsidRDefault="005E34B3" w:rsidP="00352A26">
      <w:pPr>
        <w:pStyle w:val="NoSpacing"/>
        <w:ind w:left="720" w:hanging="720"/>
        <w:jc w:val="both"/>
        <w:rPr>
          <w:rFonts w:ascii="Times New Roman" w:hAnsi="Times New Roman"/>
          <w:color w:val="0070C0"/>
          <w:sz w:val="24"/>
          <w:szCs w:val="24"/>
          <w:highlight w:val="yellow"/>
          <w:lang w:eastAsia="ja-JP"/>
        </w:rPr>
      </w:pPr>
    </w:p>
    <w:p w14:paraId="30BD6AFD" w14:textId="602ADF87" w:rsidR="00352A26" w:rsidRPr="000F7A74" w:rsidRDefault="005E34B3" w:rsidP="00352A26">
      <w:pPr>
        <w:pStyle w:val="NoSpacing"/>
        <w:ind w:left="720" w:hanging="720"/>
        <w:jc w:val="both"/>
        <w:rPr>
          <w:rFonts w:ascii="Times New Roman" w:hAnsi="Times New Roman"/>
          <w:sz w:val="24"/>
          <w:szCs w:val="24"/>
          <w:lang w:eastAsia="ja-JP"/>
        </w:rPr>
      </w:pPr>
      <w:r w:rsidRPr="0000140A">
        <w:rPr>
          <w:rFonts w:ascii="Times New Roman" w:hAnsi="Times New Roman"/>
          <w:sz w:val="24"/>
          <w:szCs w:val="24"/>
          <w:lang w:eastAsia="ja-JP"/>
        </w:rPr>
        <w:t>3</w:t>
      </w:r>
      <w:r w:rsidR="0064675A" w:rsidRPr="0064675A">
        <w:rPr>
          <w:rFonts w:ascii="Times New Roman" w:hAnsi="Times New Roman"/>
          <w:sz w:val="24"/>
          <w:szCs w:val="24"/>
          <w:lang w:eastAsia="ja-JP"/>
        </w:rPr>
        <w:t xml:space="preserve">. </w:t>
      </w:r>
      <w:r w:rsidR="00352A26" w:rsidRPr="0064675A">
        <w:rPr>
          <w:rFonts w:ascii="Times New Roman" w:hAnsi="Times New Roman"/>
          <w:sz w:val="24"/>
          <w:szCs w:val="24"/>
          <w:lang w:eastAsia="ja-JP"/>
        </w:rPr>
        <w:t xml:space="preserve"> </w:t>
      </w:r>
      <w:r w:rsidR="003148AD">
        <w:rPr>
          <w:rFonts w:ascii="Times New Roman" w:hAnsi="Times New Roman"/>
          <w:sz w:val="24"/>
          <w:szCs w:val="24"/>
          <w:lang w:eastAsia="ja-JP"/>
        </w:rPr>
        <w:tab/>
      </w:r>
      <w:r w:rsidR="00352A26" w:rsidRPr="0064675A">
        <w:rPr>
          <w:rFonts w:ascii="Times New Roman" w:hAnsi="Times New Roman"/>
          <w:sz w:val="24"/>
          <w:szCs w:val="24"/>
          <w:lang w:eastAsia="ja-JP"/>
        </w:rPr>
        <w:t>The Party providing a written notice referred to in paragraph 1 shall provide the other</w:t>
      </w:r>
      <w:r w:rsidR="0064675A">
        <w:rPr>
          <w:rFonts w:ascii="Times New Roman" w:hAnsi="Times New Roman"/>
          <w:sz w:val="24"/>
          <w:szCs w:val="24"/>
          <w:lang w:eastAsia="ja-JP"/>
        </w:rPr>
        <w:t xml:space="preserve"> </w:t>
      </w:r>
      <w:r w:rsidR="00352A26" w:rsidRPr="000F7A74">
        <w:rPr>
          <w:rFonts w:ascii="Times New Roman" w:hAnsi="Times New Roman"/>
          <w:sz w:val="24"/>
          <w:szCs w:val="24"/>
          <w:lang w:eastAsia="ja-JP"/>
        </w:rPr>
        <w:t xml:space="preserve">Party with all pertinent information, which shall include: </w:t>
      </w:r>
    </w:p>
    <w:p w14:paraId="6DBE3DBB" w14:textId="77777777" w:rsidR="00352A26" w:rsidRPr="002B7F01" w:rsidRDefault="00352A26" w:rsidP="00352A26">
      <w:pPr>
        <w:pStyle w:val="NoSpacing"/>
        <w:ind w:left="720" w:hanging="720"/>
        <w:jc w:val="both"/>
        <w:rPr>
          <w:rFonts w:ascii="Times New Roman" w:hAnsi="Times New Roman"/>
          <w:color w:val="0070C0"/>
          <w:sz w:val="24"/>
          <w:szCs w:val="24"/>
          <w:lang w:eastAsia="ja-JP"/>
        </w:rPr>
      </w:pPr>
    </w:p>
    <w:p w14:paraId="36531643" w14:textId="66E62BE6" w:rsidR="00352A26" w:rsidRPr="006372B4" w:rsidRDefault="00352A26" w:rsidP="00352A26">
      <w:pPr>
        <w:pStyle w:val="NoSpacing"/>
        <w:ind w:left="1440" w:hanging="720"/>
        <w:jc w:val="both"/>
        <w:rPr>
          <w:rFonts w:ascii="Times New Roman" w:hAnsi="Times New Roman"/>
          <w:sz w:val="24"/>
          <w:szCs w:val="24"/>
          <w:lang w:eastAsia="ja-JP"/>
        </w:rPr>
      </w:pPr>
      <w:r w:rsidRPr="00323400">
        <w:rPr>
          <w:rFonts w:ascii="Times New Roman" w:hAnsi="Times New Roman"/>
          <w:sz w:val="24"/>
          <w:szCs w:val="24"/>
          <w:lang w:eastAsia="ja-JP"/>
        </w:rPr>
        <w:lastRenderedPageBreak/>
        <w:t xml:space="preserve">(a) </w:t>
      </w:r>
      <w:r w:rsidRPr="00323400">
        <w:rPr>
          <w:rFonts w:ascii="Times New Roman" w:hAnsi="Times New Roman"/>
          <w:sz w:val="24"/>
          <w:szCs w:val="24"/>
          <w:lang w:eastAsia="ja-JP"/>
        </w:rPr>
        <w:tab/>
        <w:t>in the written notice referred to in subparagraph 1(a), the reason for the initiation of the investigation, a precise description of the good subject to the investigation (</w:t>
      </w:r>
      <w:r w:rsidRPr="006372B4">
        <w:rPr>
          <w:rFonts w:ascii="Times New Roman" w:hAnsi="Times New Roman"/>
          <w:sz w:val="24"/>
          <w:szCs w:val="24"/>
          <w:lang w:eastAsia="ja-JP"/>
        </w:rPr>
        <w:t xml:space="preserve">including its subheading </w:t>
      </w:r>
      <w:r w:rsidR="002E457A" w:rsidRPr="006372B4">
        <w:rPr>
          <w:rFonts w:ascii="Times New Roman" w:hAnsi="Times New Roman"/>
          <w:sz w:val="24"/>
          <w:szCs w:val="24"/>
          <w:lang w:eastAsia="ja-JP"/>
        </w:rPr>
        <w:t>in</w:t>
      </w:r>
      <w:r w:rsidRPr="006372B4">
        <w:rPr>
          <w:rFonts w:ascii="Times New Roman" w:hAnsi="Times New Roman"/>
          <w:sz w:val="24"/>
          <w:szCs w:val="24"/>
          <w:lang w:eastAsia="ja-JP"/>
        </w:rPr>
        <w:t xml:space="preserve"> the Harmonized System), the importation period subject to the investigation, and the date of initiation of the investigation; and </w:t>
      </w:r>
    </w:p>
    <w:p w14:paraId="2C89CE66" w14:textId="77777777" w:rsidR="00352A26" w:rsidRPr="006372B4" w:rsidRDefault="00352A26" w:rsidP="00352A26">
      <w:pPr>
        <w:pStyle w:val="NoSpacing"/>
        <w:ind w:left="720" w:hanging="720"/>
        <w:jc w:val="both"/>
        <w:rPr>
          <w:rFonts w:ascii="Times New Roman" w:hAnsi="Times New Roman"/>
          <w:sz w:val="24"/>
          <w:szCs w:val="24"/>
          <w:lang w:eastAsia="ja-JP"/>
        </w:rPr>
      </w:pPr>
    </w:p>
    <w:p w14:paraId="3DBFF286" w14:textId="6C7C7F42" w:rsidR="00352A26" w:rsidRPr="00FF6990" w:rsidRDefault="00352A26" w:rsidP="00352A26">
      <w:pPr>
        <w:pStyle w:val="NoSpacing"/>
        <w:ind w:left="1440" w:hanging="720"/>
        <w:jc w:val="both"/>
        <w:rPr>
          <w:rFonts w:ascii="Times New Roman" w:hAnsi="Times New Roman"/>
          <w:sz w:val="24"/>
          <w:szCs w:val="24"/>
          <w:lang w:eastAsia="ja-JP"/>
        </w:rPr>
      </w:pPr>
      <w:r w:rsidRPr="006372B4">
        <w:rPr>
          <w:rFonts w:ascii="Times New Roman" w:hAnsi="Times New Roman"/>
          <w:sz w:val="24"/>
          <w:szCs w:val="24"/>
          <w:lang w:eastAsia="ja-JP"/>
        </w:rPr>
        <w:t xml:space="preserve">(b) </w:t>
      </w:r>
      <w:r w:rsidRPr="006372B4">
        <w:rPr>
          <w:rFonts w:ascii="Times New Roman" w:hAnsi="Times New Roman"/>
          <w:sz w:val="24"/>
          <w:szCs w:val="24"/>
          <w:lang w:eastAsia="ja-JP"/>
        </w:rPr>
        <w:tab/>
        <w:t>in the written notice referred to in subparagraphs</w:t>
      </w:r>
      <w:r w:rsidR="0065690D" w:rsidRPr="006372B4">
        <w:rPr>
          <w:rFonts w:ascii="Times New Roman" w:hAnsi="Times New Roman"/>
          <w:sz w:val="24"/>
          <w:szCs w:val="24"/>
          <w:lang w:eastAsia="ja-JP"/>
        </w:rPr>
        <w:t xml:space="preserve"> </w:t>
      </w:r>
      <w:r w:rsidRPr="006372B4">
        <w:rPr>
          <w:rFonts w:ascii="Times New Roman" w:hAnsi="Times New Roman"/>
          <w:sz w:val="24"/>
          <w:szCs w:val="24"/>
          <w:lang w:eastAsia="ja-JP"/>
        </w:rPr>
        <w:t>1(b)</w:t>
      </w:r>
      <w:r w:rsidR="00844A37" w:rsidRPr="006372B4">
        <w:rPr>
          <w:rFonts w:ascii="Times New Roman" w:hAnsi="Times New Roman"/>
          <w:sz w:val="24"/>
          <w:szCs w:val="24"/>
          <w:lang w:eastAsia="ja-JP"/>
        </w:rPr>
        <w:t xml:space="preserve"> through</w:t>
      </w:r>
      <w:r w:rsidRPr="006372B4">
        <w:rPr>
          <w:rFonts w:ascii="Times New Roman" w:hAnsi="Times New Roman"/>
          <w:sz w:val="24"/>
          <w:szCs w:val="24"/>
          <w:lang w:eastAsia="ja-JP"/>
        </w:rPr>
        <w:t xml:space="preserve"> (d),</w:t>
      </w:r>
      <w:r w:rsidR="00AA5FDF" w:rsidRPr="006372B4">
        <w:rPr>
          <w:rFonts w:ascii="Times New Roman" w:hAnsi="Times New Roman"/>
          <w:sz w:val="24"/>
          <w:szCs w:val="24"/>
          <w:lang w:eastAsia="ja-JP"/>
        </w:rPr>
        <w:t xml:space="preserve"> </w:t>
      </w:r>
      <w:r w:rsidRPr="006372B4">
        <w:rPr>
          <w:rFonts w:ascii="Times New Roman" w:hAnsi="Times New Roman"/>
          <w:sz w:val="24"/>
          <w:szCs w:val="24"/>
          <w:lang w:eastAsia="ja-JP"/>
        </w:rPr>
        <w:t xml:space="preserve">the evidence of the serious injury or the threat of serious injury caused by the increased imports of the good as a result of the customs duty reduction or elimination, a precise description </w:t>
      </w:r>
      <w:r w:rsidRPr="0065690D">
        <w:rPr>
          <w:rFonts w:ascii="Times New Roman" w:hAnsi="Times New Roman"/>
          <w:sz w:val="24"/>
          <w:szCs w:val="24"/>
          <w:lang w:eastAsia="ja-JP"/>
        </w:rPr>
        <w:t xml:space="preserve">of the good subject to the proposed </w:t>
      </w:r>
      <w:r w:rsidR="001E6287" w:rsidRPr="0065690D">
        <w:rPr>
          <w:rFonts w:ascii="Times New Roman" w:hAnsi="Times New Roman"/>
          <w:sz w:val="24"/>
          <w:szCs w:val="24"/>
          <w:lang w:eastAsia="ja-JP"/>
        </w:rPr>
        <w:t>bilateral safeguard measure</w:t>
      </w:r>
      <w:r w:rsidRPr="0065690D">
        <w:rPr>
          <w:rFonts w:ascii="Times New Roman" w:hAnsi="Times New Roman"/>
          <w:sz w:val="24"/>
          <w:szCs w:val="24"/>
          <w:lang w:eastAsia="ja-JP"/>
        </w:rPr>
        <w:t xml:space="preserve"> (including its subheading </w:t>
      </w:r>
      <w:r w:rsidR="002E457A" w:rsidRPr="0065690D">
        <w:rPr>
          <w:rFonts w:ascii="Times New Roman" w:hAnsi="Times New Roman"/>
          <w:sz w:val="24"/>
          <w:szCs w:val="24"/>
          <w:lang w:eastAsia="ja-JP"/>
        </w:rPr>
        <w:t>in</w:t>
      </w:r>
      <w:r w:rsidRPr="0065690D">
        <w:rPr>
          <w:rFonts w:ascii="Times New Roman" w:hAnsi="Times New Roman"/>
          <w:sz w:val="24"/>
          <w:szCs w:val="24"/>
          <w:lang w:eastAsia="ja-JP"/>
        </w:rPr>
        <w:t xml:space="preserve"> the Harmonized System</w:t>
      </w:r>
      <w:r w:rsidRPr="00FF6990">
        <w:rPr>
          <w:rFonts w:ascii="Times New Roman" w:hAnsi="Times New Roman"/>
          <w:sz w:val="24"/>
          <w:szCs w:val="24"/>
          <w:lang w:eastAsia="ja-JP"/>
        </w:rPr>
        <w:t xml:space="preserve">), a precise </w:t>
      </w:r>
      <w:r w:rsidRPr="0065690D">
        <w:rPr>
          <w:rFonts w:ascii="Times New Roman" w:hAnsi="Times New Roman"/>
          <w:sz w:val="24"/>
          <w:szCs w:val="24"/>
          <w:lang w:eastAsia="ja-JP"/>
        </w:rPr>
        <w:t xml:space="preserve">description of the </w:t>
      </w:r>
      <w:r w:rsidR="001E6287" w:rsidRPr="0065690D">
        <w:rPr>
          <w:rFonts w:ascii="Times New Roman" w:hAnsi="Times New Roman"/>
          <w:sz w:val="24"/>
          <w:szCs w:val="24"/>
          <w:lang w:eastAsia="ja-JP"/>
        </w:rPr>
        <w:t>bilateral safeguard measure</w:t>
      </w:r>
      <w:r w:rsidRPr="0065690D">
        <w:rPr>
          <w:rFonts w:ascii="Times New Roman" w:hAnsi="Times New Roman"/>
          <w:sz w:val="24"/>
          <w:szCs w:val="24"/>
          <w:lang w:eastAsia="ja-JP"/>
        </w:rPr>
        <w:t>,</w:t>
      </w:r>
      <w:r w:rsidRPr="002B7F01">
        <w:rPr>
          <w:rFonts w:ascii="Times New Roman" w:hAnsi="Times New Roman"/>
          <w:color w:val="0070C0"/>
          <w:sz w:val="24"/>
          <w:szCs w:val="24"/>
          <w:lang w:eastAsia="ja-JP"/>
        </w:rPr>
        <w:t xml:space="preserve"> </w:t>
      </w:r>
      <w:r w:rsidRPr="00863A84">
        <w:rPr>
          <w:rFonts w:ascii="Times New Roman" w:hAnsi="Times New Roman"/>
          <w:sz w:val="24"/>
          <w:szCs w:val="24"/>
          <w:lang w:eastAsia="ja-JP"/>
        </w:rPr>
        <w:t>and,</w:t>
      </w:r>
      <w:r w:rsidRPr="002B7F01">
        <w:rPr>
          <w:rFonts w:ascii="Times New Roman" w:hAnsi="Times New Roman"/>
          <w:color w:val="0070C0"/>
          <w:sz w:val="24"/>
          <w:szCs w:val="24"/>
          <w:lang w:eastAsia="ja-JP"/>
        </w:rPr>
        <w:t xml:space="preserve"> </w:t>
      </w:r>
      <w:r w:rsidR="00863A84" w:rsidRPr="00E04944">
        <w:rPr>
          <w:rFonts w:ascii="Times New Roman" w:hAnsi="Times New Roman"/>
          <w:sz w:val="24"/>
          <w:szCs w:val="24"/>
          <w:lang w:eastAsia="ja-JP"/>
        </w:rPr>
        <w:t>as</w:t>
      </w:r>
      <w:r w:rsidR="00863A84" w:rsidRPr="00863A84">
        <w:rPr>
          <w:rFonts w:ascii="Times New Roman" w:hAnsi="Times New Roman"/>
          <w:color w:val="FF0000"/>
          <w:sz w:val="24"/>
          <w:szCs w:val="24"/>
          <w:lang w:eastAsia="ja-JP"/>
        </w:rPr>
        <w:t xml:space="preserve"> </w:t>
      </w:r>
      <w:r w:rsidRPr="00863A84">
        <w:rPr>
          <w:rFonts w:ascii="Times New Roman" w:hAnsi="Times New Roman"/>
          <w:sz w:val="24"/>
          <w:szCs w:val="24"/>
          <w:lang w:eastAsia="ja-JP"/>
        </w:rPr>
        <w:t xml:space="preserve">applicable, the proposed date of the </w:t>
      </w:r>
      <w:r w:rsidR="00863A84" w:rsidRPr="00255E92">
        <w:rPr>
          <w:rFonts w:ascii="Times New Roman" w:hAnsi="Times New Roman"/>
          <w:sz w:val="24"/>
          <w:szCs w:val="24"/>
          <w:lang w:eastAsia="ja-JP"/>
        </w:rPr>
        <w:t>introduction,</w:t>
      </w:r>
      <w:r w:rsidRPr="002B7F01">
        <w:rPr>
          <w:rFonts w:ascii="Times New Roman" w:hAnsi="Times New Roman"/>
          <w:color w:val="0070C0"/>
          <w:sz w:val="24"/>
          <w:szCs w:val="24"/>
          <w:lang w:eastAsia="ja-JP"/>
        </w:rPr>
        <w:t xml:space="preserve"> </w:t>
      </w:r>
      <w:r w:rsidRPr="00863A84">
        <w:rPr>
          <w:rFonts w:ascii="Times New Roman" w:hAnsi="Times New Roman"/>
          <w:sz w:val="24"/>
          <w:szCs w:val="24"/>
          <w:lang w:eastAsia="ja-JP"/>
        </w:rPr>
        <w:t xml:space="preserve">extension, or modification of the </w:t>
      </w:r>
      <w:r w:rsidR="001E6287" w:rsidRPr="00863A84">
        <w:rPr>
          <w:rFonts w:ascii="Times New Roman" w:hAnsi="Times New Roman"/>
          <w:sz w:val="24"/>
          <w:szCs w:val="24"/>
          <w:lang w:eastAsia="ja-JP"/>
        </w:rPr>
        <w:t>bilateral safeguard measure</w:t>
      </w:r>
      <w:r w:rsidRPr="00863A84">
        <w:rPr>
          <w:rFonts w:ascii="Times New Roman" w:hAnsi="Times New Roman"/>
          <w:sz w:val="24"/>
          <w:szCs w:val="24"/>
          <w:lang w:eastAsia="ja-JP"/>
        </w:rPr>
        <w:t>, its expected duration, and the timetable for the progressive liberalisation of the measure.</w:t>
      </w:r>
      <w:r w:rsidR="00863A84">
        <w:rPr>
          <w:rFonts w:ascii="Times New Roman" w:hAnsi="Times New Roman"/>
          <w:sz w:val="24"/>
          <w:szCs w:val="24"/>
          <w:lang w:eastAsia="ja-JP"/>
        </w:rPr>
        <w:t xml:space="preserve"> </w:t>
      </w:r>
      <w:r w:rsidR="00FF6990">
        <w:rPr>
          <w:rFonts w:ascii="Times New Roman" w:hAnsi="Times New Roman"/>
          <w:sz w:val="24"/>
          <w:szCs w:val="24"/>
          <w:lang w:eastAsia="ja-JP"/>
        </w:rPr>
        <w:t xml:space="preserve"> </w:t>
      </w:r>
      <w:r w:rsidR="00863A84" w:rsidRPr="00255E92">
        <w:rPr>
          <w:rFonts w:ascii="Times New Roman" w:hAnsi="Times New Roman"/>
          <w:sz w:val="24"/>
          <w:szCs w:val="24"/>
          <w:lang w:eastAsia="ja-JP"/>
        </w:rPr>
        <w:t xml:space="preserve">In the case of an extension of a </w:t>
      </w:r>
      <w:r w:rsidR="00AA5FDF" w:rsidRPr="00255E92">
        <w:rPr>
          <w:rFonts w:ascii="Times New Roman" w:hAnsi="Times New Roman"/>
          <w:sz w:val="24"/>
          <w:szCs w:val="24"/>
          <w:lang w:eastAsia="ja-JP"/>
        </w:rPr>
        <w:t xml:space="preserve">bilateral safeguard </w:t>
      </w:r>
      <w:r w:rsidR="00863A84" w:rsidRPr="00FF6990">
        <w:rPr>
          <w:rFonts w:ascii="Times New Roman" w:hAnsi="Times New Roman"/>
          <w:sz w:val="24"/>
          <w:szCs w:val="24"/>
          <w:lang w:eastAsia="ja-JP"/>
        </w:rPr>
        <w:t xml:space="preserve">measure, evidence that the domestic industry concerned is </w:t>
      </w:r>
      <w:r w:rsidR="00AA5FDF" w:rsidRPr="00FF6990">
        <w:rPr>
          <w:rFonts w:ascii="Times New Roman" w:hAnsi="Times New Roman"/>
          <w:sz w:val="24"/>
          <w:szCs w:val="24"/>
          <w:lang w:eastAsia="ja-JP"/>
        </w:rPr>
        <w:t>adjusting shall also be provided.</w:t>
      </w:r>
    </w:p>
    <w:p w14:paraId="5BC9D8BA" w14:textId="77777777" w:rsidR="00352A26" w:rsidRPr="002B7F01" w:rsidRDefault="00352A26" w:rsidP="007C7639">
      <w:pPr>
        <w:pStyle w:val="NoSpacing"/>
        <w:jc w:val="both"/>
        <w:rPr>
          <w:rFonts w:ascii="Times New Roman" w:hAnsi="Times New Roman"/>
          <w:color w:val="0070C0"/>
          <w:sz w:val="24"/>
          <w:szCs w:val="24"/>
          <w:lang w:eastAsia="ja-JP"/>
        </w:rPr>
      </w:pPr>
    </w:p>
    <w:p w14:paraId="698C37A0" w14:textId="12768B0A" w:rsidR="00352A26" w:rsidRPr="006B623D" w:rsidRDefault="001565DD" w:rsidP="009F48B7">
      <w:pPr>
        <w:pStyle w:val="NoSpacing"/>
        <w:ind w:left="709" w:hanging="709"/>
        <w:jc w:val="both"/>
        <w:rPr>
          <w:rFonts w:ascii="Times New Roman" w:hAnsi="Times New Roman"/>
          <w:sz w:val="24"/>
          <w:szCs w:val="24"/>
          <w:lang w:eastAsia="ja-JP"/>
        </w:rPr>
      </w:pPr>
      <w:r w:rsidRPr="0000140A">
        <w:rPr>
          <w:rFonts w:ascii="Times New Roman" w:hAnsi="Times New Roman"/>
          <w:sz w:val="24"/>
          <w:szCs w:val="24"/>
          <w:lang w:eastAsia="ja-JP"/>
        </w:rPr>
        <w:t>4</w:t>
      </w:r>
      <w:r w:rsidR="0064675A" w:rsidRPr="0000140A">
        <w:rPr>
          <w:rFonts w:ascii="Times New Roman" w:hAnsi="Times New Roman"/>
          <w:sz w:val="24"/>
          <w:szCs w:val="24"/>
          <w:lang w:eastAsia="ja-JP"/>
        </w:rPr>
        <w:t xml:space="preserve">. </w:t>
      </w:r>
      <w:r w:rsidRPr="0000140A">
        <w:rPr>
          <w:rFonts w:ascii="Times New Roman" w:hAnsi="Times New Roman"/>
          <w:sz w:val="24"/>
          <w:szCs w:val="24"/>
          <w:lang w:eastAsia="ja-JP"/>
        </w:rPr>
        <w:t xml:space="preserve"> </w:t>
      </w:r>
      <w:r w:rsidR="003148AD">
        <w:rPr>
          <w:rFonts w:ascii="Times New Roman" w:hAnsi="Times New Roman"/>
          <w:sz w:val="24"/>
          <w:szCs w:val="24"/>
          <w:lang w:eastAsia="ja-JP"/>
        </w:rPr>
        <w:tab/>
      </w:r>
      <w:r w:rsidR="00BC415D" w:rsidRPr="0064675A">
        <w:rPr>
          <w:rFonts w:ascii="Times New Roman" w:hAnsi="Times New Roman"/>
          <w:sz w:val="24"/>
          <w:szCs w:val="24"/>
          <w:lang w:eastAsia="ja-JP"/>
        </w:rPr>
        <w:t>A Party proposing to apply or extend a bilateral safeguard measure shall provide</w:t>
      </w:r>
      <w:r w:rsidR="00BC415D" w:rsidRPr="006B623D">
        <w:rPr>
          <w:rFonts w:ascii="Times New Roman" w:hAnsi="Times New Roman"/>
          <w:sz w:val="24"/>
          <w:szCs w:val="24"/>
          <w:lang w:eastAsia="ja-JP"/>
        </w:rPr>
        <w:t xml:space="preserve"> adequate opportunity for prior consultations with the other Party with a view to reviewing the information </w:t>
      </w:r>
      <w:r w:rsidR="00667A88" w:rsidRPr="006B623D">
        <w:rPr>
          <w:rFonts w:ascii="Times New Roman" w:hAnsi="Times New Roman"/>
          <w:sz w:val="24"/>
          <w:szCs w:val="24"/>
          <w:lang w:eastAsia="ja-JP"/>
        </w:rPr>
        <w:t>provided</w:t>
      </w:r>
      <w:r w:rsidR="00BC415D" w:rsidRPr="006B623D">
        <w:rPr>
          <w:rFonts w:ascii="Times New Roman" w:hAnsi="Times New Roman"/>
          <w:sz w:val="24"/>
          <w:szCs w:val="24"/>
          <w:lang w:eastAsia="ja-JP"/>
        </w:rPr>
        <w:t xml:space="preserve"> under </w:t>
      </w:r>
      <w:r w:rsidR="00921AEC">
        <w:rPr>
          <w:rFonts w:ascii="Times New Roman" w:hAnsi="Times New Roman"/>
          <w:sz w:val="24"/>
          <w:szCs w:val="24"/>
          <w:lang w:eastAsia="ja-JP"/>
        </w:rPr>
        <w:t>sub</w:t>
      </w:r>
      <w:r w:rsidR="00BC415D" w:rsidRPr="006B623D">
        <w:rPr>
          <w:rFonts w:ascii="Times New Roman" w:hAnsi="Times New Roman"/>
          <w:sz w:val="24"/>
          <w:szCs w:val="24"/>
          <w:lang w:eastAsia="ja-JP"/>
        </w:rPr>
        <w:t xml:space="preserve">paragraph </w:t>
      </w:r>
      <w:r w:rsidR="00667A88" w:rsidRPr="00644106">
        <w:rPr>
          <w:rFonts w:ascii="Times New Roman" w:hAnsi="Times New Roman"/>
          <w:sz w:val="24"/>
          <w:szCs w:val="24"/>
          <w:lang w:eastAsia="ja-JP"/>
        </w:rPr>
        <w:t>3(b)</w:t>
      </w:r>
      <w:r w:rsidR="00BC415D" w:rsidRPr="00644106">
        <w:rPr>
          <w:rFonts w:ascii="Times New Roman" w:hAnsi="Times New Roman"/>
          <w:sz w:val="24"/>
          <w:szCs w:val="24"/>
          <w:lang w:eastAsia="ja-JP"/>
        </w:rPr>
        <w:t>,</w:t>
      </w:r>
      <w:r w:rsidR="00BC415D" w:rsidRPr="006B623D">
        <w:rPr>
          <w:rFonts w:ascii="Times New Roman" w:hAnsi="Times New Roman"/>
          <w:sz w:val="24"/>
          <w:szCs w:val="24"/>
          <w:lang w:eastAsia="ja-JP"/>
        </w:rPr>
        <w:t xml:space="preserve"> exchanging views on the bilateral safeguard measure</w:t>
      </w:r>
      <w:r w:rsidR="001D484D">
        <w:rPr>
          <w:rFonts w:ascii="Times New Roman" w:hAnsi="Times New Roman"/>
          <w:sz w:val="24"/>
          <w:szCs w:val="24"/>
          <w:lang w:eastAsia="ja-JP"/>
        </w:rPr>
        <w:t>,</w:t>
      </w:r>
      <w:r w:rsidR="00BC415D" w:rsidRPr="006B623D">
        <w:rPr>
          <w:rFonts w:ascii="Times New Roman" w:hAnsi="Times New Roman"/>
          <w:sz w:val="24"/>
          <w:szCs w:val="24"/>
          <w:lang w:eastAsia="ja-JP"/>
        </w:rPr>
        <w:t xml:space="preserve"> and reaching an agreement on compensation set out in Article </w:t>
      </w:r>
      <w:r w:rsidR="00606CA8">
        <w:rPr>
          <w:rFonts w:ascii="Times New Roman" w:hAnsi="Times New Roman"/>
          <w:sz w:val="24"/>
          <w:szCs w:val="24"/>
          <w:lang w:eastAsia="ja-JP"/>
        </w:rPr>
        <w:t>3</w:t>
      </w:r>
      <w:r w:rsidR="00BC415D" w:rsidRPr="006B623D">
        <w:rPr>
          <w:rFonts w:ascii="Times New Roman" w:hAnsi="Times New Roman"/>
          <w:sz w:val="24"/>
          <w:szCs w:val="24"/>
          <w:lang w:eastAsia="ja-JP"/>
        </w:rPr>
        <w:t>.</w:t>
      </w:r>
      <w:r w:rsidR="00606CA8">
        <w:rPr>
          <w:rFonts w:ascii="Times New Roman" w:hAnsi="Times New Roman"/>
          <w:sz w:val="24"/>
          <w:szCs w:val="24"/>
          <w:lang w:eastAsia="ja-JP"/>
        </w:rPr>
        <w:t>11</w:t>
      </w:r>
      <w:r w:rsidR="00606CA8" w:rsidRPr="006B623D">
        <w:rPr>
          <w:rFonts w:ascii="Times New Roman" w:hAnsi="Times New Roman"/>
          <w:sz w:val="24"/>
          <w:szCs w:val="24"/>
          <w:lang w:eastAsia="ja-JP"/>
        </w:rPr>
        <w:t xml:space="preserve"> </w:t>
      </w:r>
      <w:r w:rsidR="00BC415D" w:rsidRPr="006B623D">
        <w:rPr>
          <w:rFonts w:ascii="Times New Roman" w:hAnsi="Times New Roman"/>
          <w:sz w:val="24"/>
          <w:szCs w:val="24"/>
          <w:lang w:eastAsia="ja-JP"/>
        </w:rPr>
        <w:t>(Compensation).</w:t>
      </w:r>
      <w:r w:rsidR="007C7639" w:rsidRPr="006B623D">
        <w:rPr>
          <w:rFonts w:ascii="Times New Roman" w:hAnsi="Times New Roman"/>
          <w:sz w:val="24"/>
          <w:szCs w:val="24"/>
          <w:lang w:eastAsia="ja-JP"/>
        </w:rPr>
        <w:t xml:space="preserve"> </w:t>
      </w:r>
    </w:p>
    <w:p w14:paraId="589A2DF7" w14:textId="2DE234EC" w:rsidR="00D268F8" w:rsidRDefault="00D268F8" w:rsidP="00352A26">
      <w:pPr>
        <w:pStyle w:val="NoSpacing"/>
        <w:rPr>
          <w:rFonts w:ascii="Times New Roman" w:hAnsi="Times New Roman"/>
          <w:color w:val="0070C0"/>
          <w:sz w:val="24"/>
          <w:szCs w:val="24"/>
        </w:rPr>
      </w:pPr>
    </w:p>
    <w:p w14:paraId="57DD0C75" w14:textId="4F636535" w:rsidR="00FE6C4E" w:rsidRDefault="00FE6C4E" w:rsidP="00255E92">
      <w:pPr>
        <w:pStyle w:val="NoSpacing"/>
        <w:rPr>
          <w:rFonts w:ascii="Times New Roman" w:hAnsi="Times New Roman"/>
          <w:b/>
          <w:color w:val="0070C0"/>
          <w:sz w:val="24"/>
          <w:szCs w:val="24"/>
        </w:rPr>
      </w:pPr>
    </w:p>
    <w:p w14:paraId="4B97D330" w14:textId="3D8784F5" w:rsidR="00FE6C4E" w:rsidRPr="00FE6C4E" w:rsidRDefault="00FE6C4E" w:rsidP="00FE6C4E">
      <w:pPr>
        <w:jc w:val="center"/>
        <w:textAlignment w:val="baseline"/>
        <w:rPr>
          <w:rFonts w:ascii="Segoe UI" w:hAnsi="Segoe UI" w:cs="Segoe UI"/>
          <w:sz w:val="18"/>
          <w:szCs w:val="18"/>
        </w:rPr>
      </w:pPr>
      <w:r w:rsidRPr="00FE6C4E">
        <w:rPr>
          <w:b/>
          <w:bCs/>
        </w:rPr>
        <w:t>Article</w:t>
      </w:r>
      <w:r w:rsidR="00FF6990">
        <w:rPr>
          <w:b/>
          <w:bCs/>
        </w:rPr>
        <w:t xml:space="preserve"> </w:t>
      </w:r>
      <w:r w:rsidR="00995B89">
        <w:rPr>
          <w:b/>
        </w:rPr>
        <w:t>3</w:t>
      </w:r>
      <w:r w:rsidR="00116E8A" w:rsidRPr="00255E92">
        <w:rPr>
          <w:b/>
          <w:bCs/>
        </w:rPr>
        <w:t>.</w:t>
      </w:r>
      <w:r w:rsidR="00995B89">
        <w:rPr>
          <w:b/>
          <w:bCs/>
        </w:rPr>
        <w:t>10</w:t>
      </w:r>
    </w:p>
    <w:p w14:paraId="1A8DACA9" w14:textId="544C85B5" w:rsidR="00FE6C4E" w:rsidRPr="00FE6C4E" w:rsidRDefault="00FE6C4E" w:rsidP="00FE6C4E">
      <w:pPr>
        <w:jc w:val="center"/>
        <w:textAlignment w:val="baseline"/>
        <w:rPr>
          <w:rFonts w:ascii="Segoe UI" w:hAnsi="Segoe UI" w:cs="Segoe UI"/>
          <w:sz w:val="18"/>
          <w:szCs w:val="18"/>
        </w:rPr>
      </w:pPr>
      <w:r w:rsidRPr="00FE6C4E">
        <w:rPr>
          <w:b/>
          <w:bCs/>
        </w:rPr>
        <w:t>Provisional</w:t>
      </w:r>
      <w:r w:rsidR="00FF6990">
        <w:rPr>
          <w:b/>
          <w:bCs/>
        </w:rPr>
        <w:t xml:space="preserve"> </w:t>
      </w:r>
      <w:r w:rsidRPr="00FE6C4E">
        <w:rPr>
          <w:b/>
          <w:bCs/>
        </w:rPr>
        <w:t>Application</w:t>
      </w:r>
      <w:r w:rsidR="00FF6990">
        <w:rPr>
          <w:b/>
          <w:bCs/>
        </w:rPr>
        <w:t xml:space="preserve"> </w:t>
      </w:r>
      <w:r w:rsidRPr="00FE6C4E">
        <w:rPr>
          <w:b/>
          <w:bCs/>
        </w:rPr>
        <w:t xml:space="preserve">of </w:t>
      </w:r>
      <w:r w:rsidR="0075093B">
        <w:rPr>
          <w:b/>
          <w:bCs/>
        </w:rPr>
        <w:t xml:space="preserve">a </w:t>
      </w:r>
      <w:r w:rsidRPr="00FE6C4E">
        <w:rPr>
          <w:b/>
          <w:bCs/>
        </w:rPr>
        <w:t>Bilateral Safeguard Measure</w:t>
      </w:r>
      <w:r w:rsidRPr="00FE6C4E">
        <w:t> </w:t>
      </w:r>
    </w:p>
    <w:p w14:paraId="4825892A" w14:textId="26CE6E49" w:rsidR="00FE6C4E" w:rsidRPr="00FE6C4E" w:rsidRDefault="00FE6C4E" w:rsidP="00FE6C4E">
      <w:pPr>
        <w:textAlignment w:val="baseline"/>
        <w:rPr>
          <w:rFonts w:ascii="Segoe UI" w:hAnsi="Segoe UI" w:cs="Segoe UI"/>
          <w:sz w:val="18"/>
          <w:szCs w:val="18"/>
        </w:rPr>
      </w:pPr>
    </w:p>
    <w:p w14:paraId="630BEBD2" w14:textId="5CCC394D" w:rsidR="00FE6C4E" w:rsidRPr="00FE6C4E" w:rsidRDefault="00FE6C4E" w:rsidP="00D776F3">
      <w:pPr>
        <w:ind w:left="720" w:hanging="720"/>
        <w:jc w:val="both"/>
        <w:textAlignment w:val="baseline"/>
        <w:rPr>
          <w:rFonts w:ascii="Segoe UI" w:hAnsi="Segoe UI" w:cs="Segoe UI"/>
          <w:sz w:val="18"/>
          <w:szCs w:val="18"/>
        </w:rPr>
      </w:pPr>
      <w:r w:rsidRPr="00FE6C4E">
        <w:t>1.</w:t>
      </w:r>
      <w:r w:rsidRPr="00FE6C4E">
        <w:rPr>
          <w:rFonts w:ascii="Calibri" w:hAnsi="Calibri" w:cs="Calibri"/>
        </w:rPr>
        <w:t xml:space="preserve"> </w:t>
      </w:r>
      <w:r w:rsidR="003035DC">
        <w:rPr>
          <w:rFonts w:ascii="Calibri" w:hAnsi="Calibri" w:cs="Calibri"/>
        </w:rPr>
        <w:tab/>
      </w:r>
      <w:r w:rsidRPr="00FE6C4E">
        <w:t>In critical circumstances, a Party may</w:t>
      </w:r>
      <w:r w:rsidR="00FF6990">
        <w:t xml:space="preserve"> </w:t>
      </w:r>
      <w:r w:rsidRPr="00FE6C4E">
        <w:t>apply</w:t>
      </w:r>
      <w:r w:rsidR="00FF6990">
        <w:t xml:space="preserve"> </w:t>
      </w:r>
      <w:r w:rsidRPr="00FE6C4E">
        <w:t>a bilateral safeguard measure on a provisional basis if:</w:t>
      </w:r>
    </w:p>
    <w:p w14:paraId="5B62AFC7" w14:textId="0A3C77D7" w:rsidR="00FE6C4E" w:rsidRPr="00FE6C4E" w:rsidRDefault="00FE6C4E" w:rsidP="00D776F3">
      <w:pPr>
        <w:ind w:left="720" w:hanging="720"/>
        <w:jc w:val="both"/>
        <w:textAlignment w:val="baseline"/>
        <w:rPr>
          <w:rFonts w:ascii="Segoe UI" w:hAnsi="Segoe UI" w:cs="Segoe UI"/>
          <w:sz w:val="18"/>
          <w:szCs w:val="18"/>
        </w:rPr>
      </w:pPr>
    </w:p>
    <w:p w14:paraId="73FE52FC" w14:textId="03DE8261" w:rsidR="00FE6C4E" w:rsidRPr="00FE6C4E" w:rsidRDefault="00FE6C4E" w:rsidP="00D776F3">
      <w:pPr>
        <w:ind w:left="1440" w:hanging="720"/>
        <w:jc w:val="both"/>
        <w:textAlignment w:val="baseline"/>
        <w:rPr>
          <w:rFonts w:ascii="Segoe UI" w:hAnsi="Segoe UI" w:cs="Segoe UI"/>
          <w:sz w:val="18"/>
          <w:szCs w:val="18"/>
        </w:rPr>
      </w:pPr>
      <w:r w:rsidRPr="00FE6C4E">
        <w:t>(a)</w:t>
      </w:r>
      <w:r w:rsidRPr="00FE6C4E">
        <w:rPr>
          <w:rFonts w:ascii="Calibri" w:hAnsi="Calibri" w:cs="Calibri"/>
        </w:rPr>
        <w:t xml:space="preserve"> </w:t>
      </w:r>
      <w:r w:rsidR="003035DC">
        <w:rPr>
          <w:rFonts w:ascii="Calibri" w:hAnsi="Calibri" w:cs="Calibri"/>
        </w:rPr>
        <w:tab/>
      </w:r>
      <w:r w:rsidRPr="00FE6C4E">
        <w:t>delay would cause damage to a domestic industry that would be difficult to repair; and </w:t>
      </w:r>
    </w:p>
    <w:p w14:paraId="7EC28AC0" w14:textId="4CCE3A36" w:rsidR="00FE6C4E" w:rsidRPr="00FE6C4E" w:rsidRDefault="00FE6C4E" w:rsidP="00CD38AF">
      <w:pPr>
        <w:ind w:left="720" w:hanging="720"/>
        <w:jc w:val="both"/>
        <w:textAlignment w:val="baseline"/>
        <w:rPr>
          <w:rFonts w:ascii="Segoe UI" w:hAnsi="Segoe UI" w:cs="Segoe UI"/>
          <w:sz w:val="18"/>
          <w:szCs w:val="18"/>
        </w:rPr>
      </w:pPr>
    </w:p>
    <w:p w14:paraId="0851D5AC" w14:textId="21BF1A51" w:rsidR="00FE6C4E" w:rsidRPr="00C7376B" w:rsidRDefault="00FE6C4E" w:rsidP="00D776F3">
      <w:pPr>
        <w:ind w:left="1440" w:hanging="720"/>
        <w:jc w:val="both"/>
        <w:textAlignment w:val="baseline"/>
        <w:rPr>
          <w:rFonts w:ascii="Segoe UI" w:hAnsi="Segoe UI" w:cs="Segoe UI"/>
          <w:sz w:val="18"/>
          <w:szCs w:val="18"/>
        </w:rPr>
      </w:pPr>
      <w:r w:rsidRPr="00FE6C4E">
        <w:t>(b)</w:t>
      </w:r>
      <w:r w:rsidRPr="00FE6C4E">
        <w:rPr>
          <w:rFonts w:ascii="Calibri" w:hAnsi="Calibri" w:cs="Calibri"/>
        </w:rPr>
        <w:t xml:space="preserve"> </w:t>
      </w:r>
      <w:r w:rsidR="003035DC">
        <w:rPr>
          <w:rFonts w:ascii="Calibri" w:hAnsi="Calibri" w:cs="Calibri"/>
        </w:rPr>
        <w:tab/>
      </w:r>
      <w:r w:rsidRPr="00FE6C4E">
        <w:t>the Party’s competent authority makes a preliminary determination</w:t>
      </w:r>
      <w:r w:rsidR="00CE16AA">
        <w:t xml:space="preserve"> </w:t>
      </w:r>
      <w:r w:rsidRPr="00CE16AA">
        <w:t>that there is</w:t>
      </w:r>
      <w:r w:rsidR="00FF6990">
        <w:t xml:space="preserve"> </w:t>
      </w:r>
      <w:r w:rsidRPr="00CE16AA">
        <w:t xml:space="preserve">clear </w:t>
      </w:r>
      <w:r w:rsidRPr="00FE6C4E">
        <w:t xml:space="preserve">evidence that imports </w:t>
      </w:r>
      <w:r w:rsidRPr="00CE16AA">
        <w:t>of</w:t>
      </w:r>
      <w:r w:rsidR="00FF6990">
        <w:t xml:space="preserve"> </w:t>
      </w:r>
      <w:r w:rsidRPr="00CE16AA">
        <w:t>an</w:t>
      </w:r>
      <w:r w:rsidR="00FF6990">
        <w:t xml:space="preserve"> </w:t>
      </w:r>
      <w:r w:rsidRPr="00CE16AA">
        <w:t>originating</w:t>
      </w:r>
      <w:r w:rsidR="00FF6990">
        <w:t xml:space="preserve"> </w:t>
      </w:r>
      <w:r w:rsidRPr="00CE16AA">
        <w:t>good</w:t>
      </w:r>
      <w:r w:rsidR="00FF6990">
        <w:t xml:space="preserve"> </w:t>
      </w:r>
      <w:r w:rsidRPr="00FE6C4E">
        <w:t>of the other Party have increased as the result of the customs duty reduction or elimination in relation to the good, and that</w:t>
      </w:r>
      <w:r w:rsidR="00FF6990">
        <w:t xml:space="preserve"> </w:t>
      </w:r>
      <w:r w:rsidRPr="00FE6C4E">
        <w:t>those</w:t>
      </w:r>
      <w:r w:rsidR="00FF6990">
        <w:t xml:space="preserve"> </w:t>
      </w:r>
      <w:r w:rsidRPr="00C7376B">
        <w:t>increased</w:t>
      </w:r>
      <w:r w:rsidR="00FF6990">
        <w:t xml:space="preserve"> </w:t>
      </w:r>
      <w:r w:rsidRPr="00C7376B">
        <w:t>imports have caused or are threatening to cause serious injury</w:t>
      </w:r>
      <w:r w:rsidR="00C7376B" w:rsidRPr="00C7376B">
        <w:t xml:space="preserve">. </w:t>
      </w:r>
    </w:p>
    <w:p w14:paraId="13ECB3C5" w14:textId="77777777" w:rsidR="001954F8" w:rsidRDefault="001954F8" w:rsidP="00D776F3">
      <w:pPr>
        <w:jc w:val="both"/>
        <w:textAlignment w:val="baseline"/>
        <w:rPr>
          <w:rFonts w:ascii="Segoe UI" w:hAnsi="Segoe UI" w:cs="Segoe UI"/>
          <w:sz w:val="18"/>
          <w:szCs w:val="18"/>
        </w:rPr>
      </w:pPr>
    </w:p>
    <w:p w14:paraId="7E9D5B15" w14:textId="29662460" w:rsidR="001954F8" w:rsidRPr="00B5221E" w:rsidRDefault="003035DC" w:rsidP="00CD38AF">
      <w:pPr>
        <w:ind w:left="720" w:hanging="720"/>
        <w:jc w:val="both"/>
        <w:rPr>
          <w:sz w:val="18"/>
          <w:szCs w:val="18"/>
        </w:rPr>
      </w:pPr>
      <w:r>
        <w:t>2.</w:t>
      </w:r>
      <w:r>
        <w:tab/>
      </w:r>
      <w:r w:rsidR="00FE6C4E" w:rsidRPr="00116E8A">
        <w:t>Before applying</w:t>
      </w:r>
      <w:r w:rsidR="00FF6990">
        <w:t xml:space="preserve"> </w:t>
      </w:r>
      <w:r w:rsidR="00FE6C4E" w:rsidRPr="00116E8A">
        <w:t>a</w:t>
      </w:r>
      <w:r w:rsidR="00FF6990">
        <w:t xml:space="preserve"> </w:t>
      </w:r>
      <w:r w:rsidR="00FE6C4E" w:rsidRPr="00116E8A">
        <w:t>bilateral safeguard measure on a provisional basis</w:t>
      </w:r>
      <w:r w:rsidR="00FF6990">
        <w:t xml:space="preserve"> </w:t>
      </w:r>
      <w:r w:rsidR="00FE6C4E" w:rsidRPr="00116E8A">
        <w:t>the applying Party</w:t>
      </w:r>
      <w:r w:rsidR="00FF6990">
        <w:t xml:space="preserve"> </w:t>
      </w:r>
      <w:r w:rsidR="00FE6C4E" w:rsidRPr="00116E8A">
        <w:t>shall provide</w:t>
      </w:r>
      <w:r w:rsidR="00FF6990">
        <w:t xml:space="preserve"> </w:t>
      </w:r>
      <w:r w:rsidR="00FE6C4E" w:rsidRPr="00116E8A">
        <w:t>written notice</w:t>
      </w:r>
      <w:r w:rsidR="00FF6990">
        <w:t xml:space="preserve"> </w:t>
      </w:r>
      <w:r w:rsidR="00FE6C4E" w:rsidRPr="00116E8A">
        <w:t>to the other Party.</w:t>
      </w:r>
      <w:r w:rsidR="00FF6990">
        <w:t xml:space="preserve"> </w:t>
      </w:r>
      <w:r w:rsidR="00FE6C4E" w:rsidRPr="00116E8A">
        <w:t xml:space="preserve"> Consultation between the Parties on the</w:t>
      </w:r>
      <w:r w:rsidR="00FF6990">
        <w:t xml:space="preserve"> </w:t>
      </w:r>
      <w:r w:rsidR="00FE6C4E" w:rsidRPr="00116E8A">
        <w:t>application</w:t>
      </w:r>
      <w:r w:rsidR="00FF6990">
        <w:t xml:space="preserve"> </w:t>
      </w:r>
      <w:r w:rsidR="00FE6C4E" w:rsidRPr="00116E8A">
        <w:t>of the measure on a provisional basis shall be initiated immediately after the measure is</w:t>
      </w:r>
      <w:r w:rsidR="00FF6990">
        <w:t xml:space="preserve"> </w:t>
      </w:r>
      <w:r w:rsidR="00FE6C4E" w:rsidRPr="00116E8A">
        <w:t>applied.</w:t>
      </w:r>
    </w:p>
    <w:p w14:paraId="75AC21B2" w14:textId="71CDF066" w:rsidR="00116E8A" w:rsidRDefault="00116E8A" w:rsidP="00D776F3">
      <w:pPr>
        <w:jc w:val="both"/>
        <w:textAlignment w:val="baseline"/>
      </w:pPr>
    </w:p>
    <w:p w14:paraId="5887F417" w14:textId="7953D999" w:rsidR="00FE6C4E" w:rsidRPr="003035DC" w:rsidRDefault="003035DC" w:rsidP="00CD38AF">
      <w:pPr>
        <w:ind w:left="720" w:hanging="720"/>
        <w:jc w:val="both"/>
        <w:textAlignment w:val="baseline"/>
        <w:rPr>
          <w:rFonts w:ascii="Segoe UI" w:hAnsi="Segoe UI" w:cs="Segoe UI"/>
          <w:sz w:val="18"/>
          <w:szCs w:val="18"/>
        </w:rPr>
      </w:pPr>
      <w:r>
        <w:lastRenderedPageBreak/>
        <w:t>3.</w:t>
      </w:r>
      <w:r>
        <w:tab/>
      </w:r>
      <w:r w:rsidR="001954F8">
        <w:t xml:space="preserve">A </w:t>
      </w:r>
      <w:r w:rsidR="00FE6C4E" w:rsidRPr="00FE6C4E">
        <w:t>bilateral safeguard measure</w:t>
      </w:r>
      <w:r w:rsidR="00FF6990">
        <w:t xml:space="preserve"> </w:t>
      </w:r>
      <w:r w:rsidR="00FE6C4E" w:rsidRPr="00FE6C4E">
        <w:t>applied</w:t>
      </w:r>
      <w:r w:rsidR="00FF6990">
        <w:t xml:space="preserve"> </w:t>
      </w:r>
      <w:r w:rsidR="00FE6C4E" w:rsidRPr="00FE6C4E">
        <w:t>on a provisional basis shall not be maintained for more than 200 days</w:t>
      </w:r>
      <w:r w:rsidR="00FE6C4E" w:rsidRPr="004B7237">
        <w:t>.</w:t>
      </w:r>
      <w:r w:rsidR="00FF6990">
        <w:t xml:space="preserve">  </w:t>
      </w:r>
      <w:r w:rsidR="00FE6C4E" w:rsidRPr="004B7237">
        <w:t xml:space="preserve">The </w:t>
      </w:r>
      <w:r w:rsidR="00FE6C4E" w:rsidRPr="00646724">
        <w:t>duration of</w:t>
      </w:r>
      <w:r w:rsidR="00FF6990">
        <w:t xml:space="preserve"> </w:t>
      </w:r>
      <w:r w:rsidR="00FE6C4E" w:rsidRPr="00646724">
        <w:t xml:space="preserve">a bilateral safeguard applied on a provisional basis shall be counted as part of the period described in paragraph 2 of Article </w:t>
      </w:r>
      <w:r w:rsidR="001C60ED">
        <w:t>3</w:t>
      </w:r>
      <w:r w:rsidR="00FE6C4E" w:rsidRPr="00646724">
        <w:t>.</w:t>
      </w:r>
      <w:r w:rsidR="001C60ED">
        <w:t>7</w:t>
      </w:r>
      <w:r w:rsidR="00FF6990">
        <w:t xml:space="preserve"> </w:t>
      </w:r>
      <w:r w:rsidR="00FE6C4E" w:rsidRPr="00646724">
        <w:t>(Duration and Scope).</w:t>
      </w:r>
    </w:p>
    <w:p w14:paraId="079C2B36" w14:textId="1E53564D" w:rsidR="00FE6C4E" w:rsidRPr="00FE6C4E" w:rsidRDefault="00FE6C4E" w:rsidP="00D776F3">
      <w:pPr>
        <w:ind w:left="720" w:hanging="720"/>
        <w:jc w:val="both"/>
        <w:textAlignment w:val="baseline"/>
        <w:rPr>
          <w:rFonts w:ascii="Segoe UI" w:hAnsi="Segoe UI" w:cs="Segoe UI"/>
          <w:sz w:val="18"/>
          <w:szCs w:val="18"/>
        </w:rPr>
      </w:pPr>
    </w:p>
    <w:p w14:paraId="0D32587D" w14:textId="3B7D5526" w:rsidR="00FE6C4E" w:rsidRPr="003035DC" w:rsidRDefault="003035DC" w:rsidP="00CD38AF">
      <w:pPr>
        <w:ind w:left="720" w:hanging="720"/>
        <w:jc w:val="both"/>
        <w:textAlignment w:val="baseline"/>
        <w:rPr>
          <w:rFonts w:ascii="Segoe UI" w:hAnsi="Segoe UI" w:cs="Segoe UI"/>
          <w:sz w:val="18"/>
          <w:szCs w:val="18"/>
        </w:rPr>
      </w:pPr>
      <w:r>
        <w:t>4.</w:t>
      </w:r>
      <w:r>
        <w:tab/>
      </w:r>
      <w:r w:rsidR="00FE6C4E" w:rsidRPr="00FE6C4E">
        <w:t>The increase in customs duty paid as a result of the</w:t>
      </w:r>
      <w:r w:rsidR="00FF6990">
        <w:t xml:space="preserve"> </w:t>
      </w:r>
      <w:r w:rsidR="00FE6C4E" w:rsidRPr="00FE6C4E">
        <w:t>application</w:t>
      </w:r>
      <w:r w:rsidR="00FF6990">
        <w:t xml:space="preserve"> </w:t>
      </w:r>
      <w:r w:rsidR="00FE6C4E" w:rsidRPr="00FE6C4E">
        <w:t xml:space="preserve">of the bilateral safeguard measure on a provisional basis shall be promptly refunded if the Party’s competent authority, in the investigation referred to in paragraph 1 of Article </w:t>
      </w:r>
      <w:r w:rsidR="0057682F">
        <w:t>3</w:t>
      </w:r>
      <w:r w:rsidR="00FE6C4E" w:rsidRPr="00FE6C4E">
        <w:t>.</w:t>
      </w:r>
      <w:r w:rsidR="0057682F">
        <w:t>8</w:t>
      </w:r>
      <w:r w:rsidR="0057682F" w:rsidRPr="00FE6C4E">
        <w:t xml:space="preserve"> </w:t>
      </w:r>
      <w:r w:rsidR="00FE6C4E" w:rsidRPr="00FE6C4E">
        <w:t>(Investigation Procedure), does not determine that the increase in imports of the good subject to the measure has</w:t>
      </w:r>
      <w:r w:rsidR="00FF6990">
        <w:t xml:space="preserve"> </w:t>
      </w:r>
      <w:r w:rsidR="00FE6C4E" w:rsidRPr="00FE6C4E">
        <w:t>caused</w:t>
      </w:r>
      <w:r w:rsidR="00FF6990">
        <w:t xml:space="preserve"> </w:t>
      </w:r>
      <w:r w:rsidR="00FE6C4E" w:rsidRPr="000A4DC4">
        <w:t>or threatened to cause</w:t>
      </w:r>
      <w:r w:rsidR="00FF6990">
        <w:t xml:space="preserve"> </w:t>
      </w:r>
      <w:r w:rsidR="00FE6C4E" w:rsidRPr="00FE6C4E">
        <w:t>serious injury.</w:t>
      </w:r>
    </w:p>
    <w:p w14:paraId="5E745A22" w14:textId="6263B973" w:rsidR="00352A26" w:rsidRPr="006372B4" w:rsidRDefault="00352A26" w:rsidP="00255E92">
      <w:pPr>
        <w:textAlignment w:val="baseline"/>
        <w:rPr>
          <w:lang w:eastAsia="ja-JP"/>
        </w:rPr>
      </w:pPr>
    </w:p>
    <w:p w14:paraId="30B2B68D" w14:textId="77777777" w:rsidR="00352A26" w:rsidRPr="006372B4" w:rsidRDefault="00352A26" w:rsidP="00352A26">
      <w:pPr>
        <w:pStyle w:val="NoSpacing"/>
        <w:rPr>
          <w:rFonts w:ascii="Times New Roman" w:hAnsi="Times New Roman"/>
          <w:sz w:val="24"/>
          <w:szCs w:val="24"/>
        </w:rPr>
      </w:pPr>
    </w:p>
    <w:p w14:paraId="5311FDC9" w14:textId="26FBB22A" w:rsidR="00352A26" w:rsidRPr="006372B4" w:rsidRDefault="00352A26" w:rsidP="00352A26">
      <w:pPr>
        <w:pStyle w:val="NoSpacing"/>
        <w:jc w:val="center"/>
        <w:rPr>
          <w:rFonts w:ascii="Times New Roman" w:hAnsi="Times New Roman"/>
          <w:b/>
          <w:sz w:val="24"/>
          <w:szCs w:val="24"/>
        </w:rPr>
      </w:pPr>
      <w:r w:rsidRPr="006372B4">
        <w:rPr>
          <w:rFonts w:ascii="Times New Roman" w:hAnsi="Times New Roman"/>
          <w:b/>
          <w:sz w:val="24"/>
          <w:szCs w:val="24"/>
        </w:rPr>
        <w:t xml:space="preserve">Article </w:t>
      </w:r>
      <w:bookmarkStart w:id="5" w:name="_Hlk79427745"/>
      <w:r w:rsidR="00995B89" w:rsidRPr="006372B4">
        <w:rPr>
          <w:rFonts w:ascii="Times New Roman" w:hAnsi="Times New Roman"/>
          <w:b/>
          <w:sz w:val="24"/>
          <w:szCs w:val="24"/>
        </w:rPr>
        <w:t>3</w:t>
      </w:r>
      <w:r w:rsidR="00AB3B9C" w:rsidRPr="006372B4">
        <w:rPr>
          <w:rFonts w:ascii="Times New Roman" w:hAnsi="Times New Roman"/>
          <w:b/>
          <w:sz w:val="24"/>
          <w:szCs w:val="24"/>
        </w:rPr>
        <w:t>.</w:t>
      </w:r>
      <w:r w:rsidR="00995B89" w:rsidRPr="006372B4">
        <w:rPr>
          <w:rFonts w:ascii="Times New Roman" w:hAnsi="Times New Roman"/>
          <w:b/>
          <w:sz w:val="24"/>
          <w:szCs w:val="24"/>
        </w:rPr>
        <w:t>11</w:t>
      </w:r>
    </w:p>
    <w:p w14:paraId="7441FB8E" w14:textId="77777777" w:rsidR="00352A26" w:rsidRPr="006372B4" w:rsidRDefault="00352A26" w:rsidP="00352A26">
      <w:pPr>
        <w:pStyle w:val="NoSpacing"/>
        <w:jc w:val="center"/>
        <w:rPr>
          <w:rFonts w:ascii="Times New Roman" w:hAnsi="Times New Roman"/>
          <w:b/>
          <w:sz w:val="24"/>
          <w:szCs w:val="24"/>
        </w:rPr>
      </w:pPr>
      <w:r w:rsidRPr="006372B4">
        <w:rPr>
          <w:rFonts w:ascii="Times New Roman" w:hAnsi="Times New Roman"/>
          <w:b/>
          <w:sz w:val="24"/>
          <w:szCs w:val="24"/>
        </w:rPr>
        <w:t>Compensation</w:t>
      </w:r>
    </w:p>
    <w:bookmarkEnd w:id="5"/>
    <w:p w14:paraId="225C7A3D" w14:textId="77777777" w:rsidR="00352A26" w:rsidRPr="006372B4" w:rsidRDefault="00352A26" w:rsidP="00352A26">
      <w:pPr>
        <w:pStyle w:val="NoSpacing"/>
        <w:rPr>
          <w:rFonts w:ascii="Times New Roman" w:hAnsi="Times New Roman"/>
          <w:sz w:val="24"/>
          <w:szCs w:val="24"/>
        </w:rPr>
      </w:pPr>
    </w:p>
    <w:p w14:paraId="181BFF15" w14:textId="52385C4F" w:rsidR="00B27112" w:rsidRDefault="00D124D0" w:rsidP="00CD38AF">
      <w:pPr>
        <w:pStyle w:val="NoSpacing"/>
        <w:ind w:left="720" w:hanging="720"/>
        <w:jc w:val="both"/>
        <w:rPr>
          <w:rFonts w:ascii="Times New Roman" w:hAnsi="Times New Roman"/>
          <w:sz w:val="24"/>
          <w:szCs w:val="24"/>
          <w:lang w:eastAsia="ja-JP"/>
        </w:rPr>
      </w:pPr>
      <w:r w:rsidRPr="006372B4">
        <w:rPr>
          <w:rFonts w:ascii="Times New Roman" w:hAnsi="Times New Roman"/>
          <w:sz w:val="24"/>
          <w:szCs w:val="24"/>
          <w:lang w:eastAsia="ja-JP"/>
        </w:rPr>
        <w:t>1.</w:t>
      </w:r>
      <w:r w:rsidRPr="006372B4">
        <w:rPr>
          <w:rFonts w:ascii="Times New Roman" w:hAnsi="Times New Roman"/>
          <w:sz w:val="24"/>
          <w:szCs w:val="24"/>
          <w:lang w:eastAsia="ja-JP"/>
        </w:rPr>
        <w:tab/>
      </w:r>
      <w:r w:rsidR="0060020A" w:rsidRPr="006372B4">
        <w:rPr>
          <w:rFonts w:ascii="Times New Roman" w:hAnsi="Times New Roman"/>
          <w:sz w:val="24"/>
          <w:szCs w:val="24"/>
          <w:lang w:eastAsia="ja-JP"/>
        </w:rPr>
        <w:t xml:space="preserve">A Party </w:t>
      </w:r>
      <w:r w:rsidR="006D6F2D" w:rsidRPr="006372B4">
        <w:rPr>
          <w:rFonts w:ascii="Times New Roman" w:hAnsi="Times New Roman"/>
          <w:sz w:val="24"/>
          <w:szCs w:val="24"/>
          <w:lang w:eastAsia="ja-JP"/>
        </w:rPr>
        <w:t>applying</w:t>
      </w:r>
      <w:r w:rsidR="0060020A" w:rsidRPr="006372B4">
        <w:rPr>
          <w:rFonts w:ascii="Times New Roman" w:hAnsi="Times New Roman"/>
          <w:sz w:val="24"/>
          <w:szCs w:val="24"/>
          <w:lang w:eastAsia="ja-JP"/>
        </w:rPr>
        <w:t xml:space="preserve"> a </w:t>
      </w:r>
      <w:r w:rsidR="001E6287" w:rsidRPr="006372B4">
        <w:rPr>
          <w:rFonts w:ascii="Times New Roman" w:hAnsi="Times New Roman"/>
          <w:sz w:val="24"/>
          <w:szCs w:val="24"/>
          <w:lang w:eastAsia="ja-JP"/>
        </w:rPr>
        <w:t>bilateral safeguard measure</w:t>
      </w:r>
      <w:r w:rsidR="0060020A" w:rsidRPr="006372B4">
        <w:rPr>
          <w:rFonts w:ascii="Times New Roman" w:hAnsi="Times New Roman"/>
          <w:sz w:val="24"/>
          <w:szCs w:val="24"/>
          <w:lang w:eastAsia="ja-JP"/>
        </w:rPr>
        <w:t xml:space="preserve"> shall</w:t>
      </w:r>
      <w:r w:rsidR="006D6F2D" w:rsidRPr="006372B4">
        <w:rPr>
          <w:rFonts w:ascii="Times New Roman" w:hAnsi="Times New Roman"/>
          <w:sz w:val="24"/>
          <w:szCs w:val="24"/>
          <w:lang w:eastAsia="ja-JP"/>
        </w:rPr>
        <w:t xml:space="preserve">, in consultation with the other Party, provide mutually agreed </w:t>
      </w:r>
      <w:r w:rsidR="0060020A" w:rsidRPr="006372B4">
        <w:rPr>
          <w:rFonts w:ascii="Times New Roman" w:hAnsi="Times New Roman"/>
          <w:sz w:val="24"/>
          <w:szCs w:val="24"/>
          <w:lang w:eastAsia="ja-JP"/>
        </w:rPr>
        <w:t xml:space="preserve">trade liberalising compensation in the form of concessions </w:t>
      </w:r>
      <w:r w:rsidR="0060020A" w:rsidRPr="00255E92">
        <w:rPr>
          <w:rFonts w:ascii="Times New Roman" w:hAnsi="Times New Roman"/>
          <w:sz w:val="24"/>
          <w:szCs w:val="24"/>
          <w:lang w:eastAsia="ja-JP"/>
        </w:rPr>
        <w:t>having substantially equivalent trade</w:t>
      </w:r>
      <w:r w:rsidR="0060020A" w:rsidRPr="00255E92">
        <w:rPr>
          <w:rFonts w:ascii="Times New Roman" w:hAnsi="Times New Roman"/>
          <w:color w:val="0070C0"/>
          <w:sz w:val="24"/>
          <w:szCs w:val="24"/>
          <w:lang w:eastAsia="ja-JP"/>
        </w:rPr>
        <w:t xml:space="preserve"> </w:t>
      </w:r>
      <w:r w:rsidR="006D6F2D" w:rsidRPr="00255E92">
        <w:rPr>
          <w:rFonts w:ascii="Times New Roman" w:hAnsi="Times New Roman"/>
          <w:sz w:val="24"/>
          <w:szCs w:val="24"/>
          <w:lang w:eastAsia="ja-JP"/>
        </w:rPr>
        <w:t>effects or</w:t>
      </w:r>
      <w:r w:rsidR="006D6F2D" w:rsidRPr="00E04944">
        <w:rPr>
          <w:rFonts w:ascii="Times New Roman" w:hAnsi="Times New Roman"/>
          <w:sz w:val="24"/>
          <w:szCs w:val="24"/>
          <w:lang w:eastAsia="ja-JP"/>
        </w:rPr>
        <w:t xml:space="preserve"> equivalent to the value of the additional duties expected to result from the </w:t>
      </w:r>
      <w:r w:rsidR="00220ACB" w:rsidRPr="00E04944">
        <w:rPr>
          <w:rFonts w:ascii="Times New Roman" w:hAnsi="Times New Roman"/>
          <w:sz w:val="24"/>
          <w:szCs w:val="24"/>
          <w:lang w:eastAsia="ja-JP"/>
        </w:rPr>
        <w:t xml:space="preserve">bilateral </w:t>
      </w:r>
      <w:r w:rsidR="006D6F2D" w:rsidRPr="00E04944">
        <w:rPr>
          <w:rFonts w:ascii="Times New Roman" w:hAnsi="Times New Roman"/>
          <w:sz w:val="24"/>
          <w:szCs w:val="24"/>
          <w:lang w:eastAsia="ja-JP"/>
        </w:rPr>
        <w:t>safeguard measure.</w:t>
      </w:r>
      <w:r w:rsidR="0060020A" w:rsidRPr="00E04944">
        <w:rPr>
          <w:rFonts w:ascii="Times New Roman" w:hAnsi="Times New Roman"/>
          <w:sz w:val="24"/>
          <w:szCs w:val="24"/>
          <w:lang w:eastAsia="ja-JP"/>
        </w:rPr>
        <w:t xml:space="preserve"> </w:t>
      </w:r>
      <w:r w:rsidR="00FF6990">
        <w:rPr>
          <w:rFonts w:ascii="Times New Roman" w:hAnsi="Times New Roman"/>
          <w:sz w:val="24"/>
          <w:szCs w:val="24"/>
          <w:lang w:eastAsia="ja-JP"/>
        </w:rPr>
        <w:t xml:space="preserve"> </w:t>
      </w:r>
      <w:r w:rsidR="0060020A" w:rsidRPr="006D6F2D">
        <w:rPr>
          <w:rFonts w:ascii="Times New Roman" w:hAnsi="Times New Roman"/>
          <w:sz w:val="24"/>
          <w:szCs w:val="24"/>
          <w:lang w:eastAsia="ja-JP"/>
        </w:rPr>
        <w:t xml:space="preserve">The Party shall provide an opportunity for those consultations no later than 30 days after the </w:t>
      </w:r>
      <w:r w:rsidR="005E475D" w:rsidRPr="006D6F2D">
        <w:rPr>
          <w:rFonts w:ascii="Times New Roman" w:hAnsi="Times New Roman"/>
          <w:sz w:val="24"/>
          <w:szCs w:val="24"/>
          <w:lang w:eastAsia="ja-JP"/>
        </w:rPr>
        <w:t>a</w:t>
      </w:r>
      <w:r w:rsidR="005E475D">
        <w:rPr>
          <w:rFonts w:ascii="Times New Roman" w:hAnsi="Times New Roman"/>
          <w:sz w:val="24"/>
          <w:szCs w:val="24"/>
          <w:lang w:eastAsia="ja-JP"/>
        </w:rPr>
        <w:t>pplication</w:t>
      </w:r>
      <w:r w:rsidR="005E475D" w:rsidRPr="006D6F2D">
        <w:rPr>
          <w:rFonts w:ascii="Times New Roman" w:hAnsi="Times New Roman"/>
          <w:sz w:val="24"/>
          <w:szCs w:val="24"/>
          <w:lang w:eastAsia="ja-JP"/>
        </w:rPr>
        <w:t xml:space="preserve"> </w:t>
      </w:r>
      <w:r w:rsidR="0060020A" w:rsidRPr="006D6F2D">
        <w:rPr>
          <w:rFonts w:ascii="Times New Roman" w:hAnsi="Times New Roman"/>
          <w:sz w:val="24"/>
          <w:szCs w:val="24"/>
          <w:lang w:eastAsia="ja-JP"/>
        </w:rPr>
        <w:t xml:space="preserve">or the extension of the </w:t>
      </w:r>
      <w:r w:rsidR="001E6287" w:rsidRPr="006D6F2D">
        <w:rPr>
          <w:rFonts w:ascii="Times New Roman" w:hAnsi="Times New Roman"/>
          <w:sz w:val="24"/>
          <w:szCs w:val="24"/>
          <w:lang w:eastAsia="ja-JP"/>
        </w:rPr>
        <w:t>bilateral safeguard measure</w:t>
      </w:r>
      <w:r w:rsidR="0060020A" w:rsidRPr="006D6F2D">
        <w:rPr>
          <w:rFonts w:ascii="Times New Roman" w:hAnsi="Times New Roman"/>
          <w:sz w:val="24"/>
          <w:szCs w:val="24"/>
          <w:lang w:eastAsia="ja-JP"/>
        </w:rPr>
        <w:t>.</w:t>
      </w:r>
    </w:p>
    <w:p w14:paraId="01BAA1D3" w14:textId="77777777" w:rsidR="00B27112" w:rsidRDefault="00B27112" w:rsidP="00921250">
      <w:pPr>
        <w:pStyle w:val="NoSpacing"/>
        <w:jc w:val="both"/>
        <w:rPr>
          <w:rFonts w:ascii="Times New Roman" w:hAnsi="Times New Roman"/>
          <w:sz w:val="24"/>
          <w:szCs w:val="24"/>
          <w:lang w:eastAsia="ja-JP"/>
        </w:rPr>
      </w:pPr>
    </w:p>
    <w:p w14:paraId="73D1E21C" w14:textId="573A23CE" w:rsidR="007262AC" w:rsidRDefault="00921250" w:rsidP="00CD38AF">
      <w:pPr>
        <w:pStyle w:val="NoSpacing"/>
        <w:ind w:left="720" w:hanging="720"/>
        <w:jc w:val="both"/>
        <w:rPr>
          <w:rFonts w:ascii="Times New Roman" w:hAnsi="Times New Roman"/>
          <w:sz w:val="24"/>
          <w:szCs w:val="24"/>
          <w:lang w:eastAsia="ja-JP"/>
        </w:rPr>
      </w:pPr>
      <w:r>
        <w:rPr>
          <w:rFonts w:ascii="Times New Roman" w:hAnsi="Times New Roman"/>
          <w:sz w:val="24"/>
          <w:szCs w:val="24"/>
          <w:lang w:eastAsia="ja-JP"/>
        </w:rPr>
        <w:t>2.</w:t>
      </w:r>
      <w:r>
        <w:rPr>
          <w:rFonts w:ascii="Times New Roman" w:hAnsi="Times New Roman"/>
          <w:sz w:val="24"/>
          <w:szCs w:val="24"/>
          <w:lang w:eastAsia="ja-JP"/>
        </w:rPr>
        <w:tab/>
      </w:r>
      <w:r w:rsidR="0060020A" w:rsidRPr="004B7CC7">
        <w:rPr>
          <w:rFonts w:ascii="Times New Roman" w:hAnsi="Times New Roman"/>
          <w:sz w:val="24"/>
          <w:szCs w:val="24"/>
          <w:lang w:eastAsia="ja-JP"/>
        </w:rPr>
        <w:t xml:space="preserve">If the consultations under paragraph 1 do not result in </w:t>
      </w:r>
      <w:r w:rsidR="00B744EA" w:rsidRPr="004B7CC7">
        <w:rPr>
          <w:rFonts w:ascii="Times New Roman" w:hAnsi="Times New Roman"/>
          <w:sz w:val="24"/>
          <w:szCs w:val="24"/>
          <w:lang w:eastAsia="ja-JP"/>
        </w:rPr>
        <w:t>the Parties agreeing</w:t>
      </w:r>
      <w:r w:rsidR="0060020A" w:rsidRPr="004B7CC7">
        <w:rPr>
          <w:rFonts w:ascii="Times New Roman" w:hAnsi="Times New Roman"/>
          <w:sz w:val="24"/>
          <w:szCs w:val="24"/>
          <w:lang w:eastAsia="ja-JP"/>
        </w:rPr>
        <w:t xml:space="preserve"> on trade liberalising compensation within 30 days,</w:t>
      </w:r>
      <w:r w:rsidR="0060020A" w:rsidRPr="00CD38AF">
        <w:rPr>
          <w:rFonts w:ascii="Times New Roman" w:hAnsi="Times New Roman"/>
          <w:sz w:val="24"/>
          <w:szCs w:val="24"/>
          <w:lang w:eastAsia="ja-JP"/>
        </w:rPr>
        <w:t xml:space="preserve"> </w:t>
      </w:r>
      <w:r w:rsidR="0060020A" w:rsidRPr="004B7CC7">
        <w:rPr>
          <w:rFonts w:ascii="Times New Roman" w:hAnsi="Times New Roman"/>
          <w:sz w:val="24"/>
          <w:szCs w:val="24"/>
          <w:lang w:eastAsia="ja-JP"/>
        </w:rPr>
        <w:t>the</w:t>
      </w:r>
      <w:r w:rsidR="0060020A" w:rsidRPr="00CD38AF">
        <w:rPr>
          <w:rFonts w:ascii="Times New Roman" w:hAnsi="Times New Roman"/>
          <w:sz w:val="24"/>
          <w:szCs w:val="24"/>
          <w:lang w:eastAsia="ja-JP"/>
        </w:rPr>
        <w:t xml:space="preserve"> </w:t>
      </w:r>
      <w:r w:rsidR="004B7CC7" w:rsidRPr="00255E92">
        <w:rPr>
          <w:rFonts w:ascii="Times New Roman" w:hAnsi="Times New Roman"/>
          <w:sz w:val="24"/>
          <w:szCs w:val="24"/>
          <w:lang w:eastAsia="ja-JP"/>
        </w:rPr>
        <w:t xml:space="preserve">Party against </w:t>
      </w:r>
      <w:proofErr w:type="gramStart"/>
      <w:r w:rsidR="004B7CC7" w:rsidRPr="00255E92">
        <w:rPr>
          <w:rFonts w:ascii="Times New Roman" w:hAnsi="Times New Roman"/>
          <w:sz w:val="24"/>
          <w:szCs w:val="24"/>
          <w:lang w:eastAsia="ja-JP"/>
        </w:rPr>
        <w:t>whose</w:t>
      </w:r>
      <w:proofErr w:type="gramEnd"/>
      <w:r w:rsidR="004B7CC7" w:rsidRPr="00255E92">
        <w:rPr>
          <w:rFonts w:ascii="Times New Roman" w:hAnsi="Times New Roman"/>
          <w:sz w:val="24"/>
          <w:szCs w:val="24"/>
          <w:lang w:eastAsia="ja-JP"/>
        </w:rPr>
        <w:t xml:space="preserve"> good the bilateral safeguard measure is</w:t>
      </w:r>
      <w:r w:rsidR="004B7CC7" w:rsidRPr="00CD38AF">
        <w:rPr>
          <w:rFonts w:ascii="Times New Roman" w:hAnsi="Times New Roman"/>
          <w:sz w:val="24"/>
          <w:szCs w:val="24"/>
          <w:lang w:eastAsia="ja-JP"/>
        </w:rPr>
        <w:t xml:space="preserve"> </w:t>
      </w:r>
      <w:r w:rsidR="004B7CC7" w:rsidRPr="00255E92">
        <w:rPr>
          <w:rFonts w:ascii="Times New Roman" w:hAnsi="Times New Roman"/>
          <w:sz w:val="24"/>
          <w:szCs w:val="24"/>
          <w:lang w:eastAsia="ja-JP"/>
        </w:rPr>
        <w:t>applied</w:t>
      </w:r>
      <w:r w:rsidR="0060020A" w:rsidRPr="00CD38AF">
        <w:rPr>
          <w:rFonts w:ascii="Times New Roman" w:hAnsi="Times New Roman"/>
          <w:sz w:val="24"/>
          <w:szCs w:val="24"/>
          <w:lang w:eastAsia="ja-JP"/>
        </w:rPr>
        <w:t xml:space="preserve"> </w:t>
      </w:r>
      <w:r w:rsidR="0060020A" w:rsidRPr="004B7CC7">
        <w:rPr>
          <w:rFonts w:ascii="Times New Roman" w:hAnsi="Times New Roman"/>
          <w:sz w:val="24"/>
          <w:szCs w:val="24"/>
          <w:lang w:eastAsia="ja-JP"/>
        </w:rPr>
        <w:t xml:space="preserve">may </w:t>
      </w:r>
      <w:r w:rsidR="0060020A" w:rsidRPr="00955DB3">
        <w:rPr>
          <w:rFonts w:ascii="Times New Roman" w:hAnsi="Times New Roman"/>
          <w:sz w:val="24"/>
          <w:szCs w:val="24"/>
          <w:lang w:eastAsia="ja-JP"/>
        </w:rPr>
        <w:t xml:space="preserve">suspend </w:t>
      </w:r>
      <w:r w:rsidR="004B7CC7" w:rsidRPr="00255E92">
        <w:rPr>
          <w:rFonts w:ascii="Times New Roman" w:hAnsi="Times New Roman"/>
          <w:sz w:val="24"/>
          <w:szCs w:val="24"/>
          <w:lang w:eastAsia="ja-JP"/>
        </w:rPr>
        <w:t xml:space="preserve">the application of </w:t>
      </w:r>
      <w:r w:rsidR="0060020A" w:rsidRPr="00955DB3">
        <w:rPr>
          <w:rFonts w:ascii="Times New Roman" w:hAnsi="Times New Roman"/>
          <w:sz w:val="24"/>
          <w:szCs w:val="24"/>
          <w:lang w:eastAsia="ja-JP"/>
        </w:rPr>
        <w:t xml:space="preserve">substantially </w:t>
      </w:r>
      <w:r w:rsidR="0060020A" w:rsidRPr="004B7CC7">
        <w:rPr>
          <w:rFonts w:ascii="Times New Roman" w:hAnsi="Times New Roman"/>
          <w:sz w:val="24"/>
          <w:szCs w:val="24"/>
          <w:lang w:eastAsia="ja-JP"/>
        </w:rPr>
        <w:t>equivalent concessions to the trade of the Party</w:t>
      </w:r>
      <w:r w:rsidR="0060020A" w:rsidRPr="00CD38AF">
        <w:rPr>
          <w:rFonts w:ascii="Times New Roman" w:hAnsi="Times New Roman"/>
          <w:sz w:val="24"/>
          <w:szCs w:val="24"/>
          <w:lang w:eastAsia="ja-JP"/>
        </w:rPr>
        <w:t xml:space="preserve"> </w:t>
      </w:r>
      <w:r w:rsidR="004B7CC7" w:rsidRPr="00255E92">
        <w:rPr>
          <w:rFonts w:ascii="Times New Roman" w:hAnsi="Times New Roman"/>
          <w:sz w:val="24"/>
          <w:szCs w:val="24"/>
          <w:lang w:eastAsia="ja-JP"/>
        </w:rPr>
        <w:t>applying</w:t>
      </w:r>
      <w:r w:rsidR="0060020A" w:rsidRPr="00CD38AF">
        <w:rPr>
          <w:rFonts w:ascii="Times New Roman" w:hAnsi="Times New Roman"/>
          <w:sz w:val="24"/>
          <w:szCs w:val="24"/>
          <w:lang w:eastAsia="ja-JP"/>
        </w:rPr>
        <w:t xml:space="preserve"> </w:t>
      </w:r>
      <w:r w:rsidR="0060020A" w:rsidRPr="008577CE">
        <w:rPr>
          <w:rFonts w:ascii="Times New Roman" w:hAnsi="Times New Roman"/>
          <w:sz w:val="24"/>
          <w:szCs w:val="24"/>
          <w:lang w:eastAsia="ja-JP"/>
        </w:rPr>
        <w:t xml:space="preserve">the </w:t>
      </w:r>
      <w:r w:rsidR="001E6287" w:rsidRPr="008577CE">
        <w:rPr>
          <w:rFonts w:ascii="Times New Roman" w:hAnsi="Times New Roman"/>
          <w:sz w:val="24"/>
          <w:szCs w:val="24"/>
          <w:lang w:eastAsia="ja-JP"/>
        </w:rPr>
        <w:t>bilateral safeguard measure</w:t>
      </w:r>
      <w:r w:rsidR="0060020A" w:rsidRPr="008577CE">
        <w:rPr>
          <w:rFonts w:ascii="Times New Roman" w:hAnsi="Times New Roman"/>
          <w:sz w:val="24"/>
          <w:szCs w:val="24"/>
          <w:lang w:eastAsia="ja-JP"/>
        </w:rPr>
        <w:t>.</w:t>
      </w:r>
    </w:p>
    <w:p w14:paraId="567F17A1" w14:textId="77777777" w:rsidR="000A4DC4" w:rsidRPr="006372B4" w:rsidRDefault="000A4DC4" w:rsidP="00921250">
      <w:pPr>
        <w:pStyle w:val="NoSpacing"/>
        <w:ind w:left="720"/>
        <w:jc w:val="both"/>
        <w:rPr>
          <w:rFonts w:ascii="Times New Roman" w:hAnsi="Times New Roman"/>
          <w:sz w:val="24"/>
          <w:szCs w:val="24"/>
          <w:lang w:eastAsia="ja-JP"/>
        </w:rPr>
      </w:pPr>
    </w:p>
    <w:p w14:paraId="69AF2DD9" w14:textId="67B642BB" w:rsidR="003609B2" w:rsidRPr="006372B4" w:rsidRDefault="00921250" w:rsidP="00CD38AF">
      <w:pPr>
        <w:pStyle w:val="NoSpacing"/>
        <w:ind w:left="720" w:hanging="720"/>
        <w:jc w:val="both"/>
        <w:rPr>
          <w:rFonts w:ascii="Times New Roman" w:hAnsi="Times New Roman"/>
          <w:sz w:val="24"/>
          <w:szCs w:val="24"/>
          <w:lang w:eastAsia="ja-JP"/>
        </w:rPr>
      </w:pPr>
      <w:r w:rsidRPr="006372B4">
        <w:rPr>
          <w:rFonts w:ascii="Times New Roman" w:hAnsi="Times New Roman"/>
          <w:sz w:val="24"/>
          <w:szCs w:val="24"/>
          <w:lang w:eastAsia="ja-JP"/>
        </w:rPr>
        <w:t>3.</w:t>
      </w:r>
      <w:r w:rsidRPr="006372B4">
        <w:rPr>
          <w:rFonts w:ascii="Times New Roman" w:hAnsi="Times New Roman"/>
          <w:sz w:val="24"/>
          <w:szCs w:val="24"/>
          <w:lang w:eastAsia="ja-JP"/>
        </w:rPr>
        <w:tab/>
      </w:r>
      <w:r w:rsidR="00351B23" w:rsidRPr="006372B4">
        <w:rPr>
          <w:rFonts w:ascii="Times New Roman" w:hAnsi="Times New Roman"/>
          <w:sz w:val="24"/>
          <w:szCs w:val="24"/>
          <w:lang w:eastAsia="ja-JP"/>
        </w:rPr>
        <w:t xml:space="preserve">The Party against </w:t>
      </w:r>
      <w:proofErr w:type="gramStart"/>
      <w:r w:rsidR="00351B23" w:rsidRPr="006372B4">
        <w:rPr>
          <w:rFonts w:ascii="Times New Roman" w:hAnsi="Times New Roman"/>
          <w:sz w:val="24"/>
          <w:szCs w:val="24"/>
          <w:lang w:eastAsia="ja-JP"/>
        </w:rPr>
        <w:t>whose</w:t>
      </w:r>
      <w:proofErr w:type="gramEnd"/>
      <w:r w:rsidR="00351B23" w:rsidRPr="006372B4">
        <w:rPr>
          <w:rFonts w:ascii="Times New Roman" w:hAnsi="Times New Roman"/>
          <w:sz w:val="24"/>
          <w:szCs w:val="24"/>
          <w:lang w:eastAsia="ja-JP"/>
        </w:rPr>
        <w:t xml:space="preserve"> good the </w:t>
      </w:r>
      <w:r w:rsidR="007262AC" w:rsidRPr="006372B4">
        <w:rPr>
          <w:rFonts w:ascii="Times New Roman" w:hAnsi="Times New Roman"/>
          <w:sz w:val="24"/>
          <w:szCs w:val="24"/>
          <w:lang w:eastAsia="ja-JP"/>
        </w:rPr>
        <w:t>bilateral</w:t>
      </w:r>
      <w:r w:rsidR="00351B23" w:rsidRPr="006372B4">
        <w:rPr>
          <w:rFonts w:ascii="Times New Roman" w:hAnsi="Times New Roman"/>
          <w:sz w:val="24"/>
          <w:szCs w:val="24"/>
          <w:lang w:eastAsia="ja-JP"/>
        </w:rPr>
        <w:t xml:space="preserve"> safeguard measure is applied shall notify the other Party in writing at least 30 days before it suspends concessions in accordance with paragraph 2.</w:t>
      </w:r>
      <w:r w:rsidR="007262AC" w:rsidRPr="006372B4">
        <w:rPr>
          <w:rFonts w:ascii="Times New Roman" w:hAnsi="Times New Roman"/>
          <w:sz w:val="24"/>
          <w:szCs w:val="24"/>
          <w:lang w:eastAsia="ja-JP"/>
        </w:rPr>
        <w:t xml:space="preserve"> </w:t>
      </w:r>
    </w:p>
    <w:p w14:paraId="440F92DD" w14:textId="77777777" w:rsidR="00352A26" w:rsidRPr="006372B4" w:rsidRDefault="00352A26" w:rsidP="00921250">
      <w:pPr>
        <w:pStyle w:val="NoSpacing"/>
        <w:jc w:val="both"/>
        <w:rPr>
          <w:rFonts w:ascii="Times New Roman" w:hAnsi="Times New Roman"/>
          <w:sz w:val="24"/>
          <w:szCs w:val="24"/>
        </w:rPr>
      </w:pPr>
    </w:p>
    <w:p w14:paraId="248202F3" w14:textId="156FB389" w:rsidR="00352A26" w:rsidRPr="006372B4" w:rsidRDefault="00921250" w:rsidP="00CD38AF">
      <w:pPr>
        <w:pStyle w:val="NoSpacing"/>
        <w:ind w:left="720" w:hanging="720"/>
        <w:jc w:val="both"/>
        <w:rPr>
          <w:rFonts w:ascii="Times New Roman" w:hAnsi="Times New Roman"/>
          <w:sz w:val="24"/>
          <w:szCs w:val="24"/>
          <w:lang w:eastAsia="ja-JP"/>
        </w:rPr>
      </w:pPr>
      <w:r w:rsidRPr="006372B4">
        <w:rPr>
          <w:rFonts w:ascii="Times New Roman" w:hAnsi="Times New Roman"/>
          <w:sz w:val="24"/>
          <w:szCs w:val="24"/>
          <w:lang w:eastAsia="ja-JP"/>
        </w:rPr>
        <w:t>4.</w:t>
      </w:r>
      <w:r w:rsidRPr="006372B4">
        <w:rPr>
          <w:rFonts w:ascii="Times New Roman" w:hAnsi="Times New Roman"/>
          <w:sz w:val="24"/>
          <w:szCs w:val="24"/>
          <w:lang w:eastAsia="ja-JP"/>
        </w:rPr>
        <w:tab/>
      </w:r>
      <w:r w:rsidR="00352A26" w:rsidRPr="006372B4">
        <w:rPr>
          <w:rFonts w:ascii="Times New Roman" w:hAnsi="Times New Roman"/>
          <w:sz w:val="24"/>
          <w:szCs w:val="24"/>
          <w:lang w:eastAsia="ja-JP"/>
        </w:rPr>
        <w:t xml:space="preserve">The obligation to provide compensation under paragraph 1 and the right to suspend concessions under paragraph 2 </w:t>
      </w:r>
      <w:r w:rsidR="00351B23" w:rsidRPr="006372B4">
        <w:rPr>
          <w:rFonts w:ascii="Times New Roman" w:hAnsi="Times New Roman"/>
          <w:sz w:val="24"/>
          <w:szCs w:val="24"/>
          <w:lang w:eastAsia="ja-JP"/>
        </w:rPr>
        <w:t xml:space="preserve">terminates on the termination </w:t>
      </w:r>
      <w:r w:rsidR="00352A26" w:rsidRPr="006372B4">
        <w:rPr>
          <w:rFonts w:ascii="Times New Roman" w:hAnsi="Times New Roman"/>
          <w:sz w:val="24"/>
          <w:szCs w:val="24"/>
          <w:lang w:eastAsia="ja-JP"/>
        </w:rPr>
        <w:t xml:space="preserve">of the </w:t>
      </w:r>
      <w:r w:rsidR="001E6287" w:rsidRPr="006372B4">
        <w:rPr>
          <w:rFonts w:ascii="Times New Roman" w:hAnsi="Times New Roman"/>
          <w:sz w:val="24"/>
          <w:szCs w:val="24"/>
          <w:lang w:eastAsia="ja-JP"/>
        </w:rPr>
        <w:t>bilateral safeguard measure</w:t>
      </w:r>
      <w:r w:rsidR="00352A26" w:rsidRPr="006372B4">
        <w:rPr>
          <w:rFonts w:ascii="Times New Roman" w:hAnsi="Times New Roman"/>
          <w:sz w:val="24"/>
          <w:szCs w:val="24"/>
          <w:lang w:eastAsia="ja-JP"/>
        </w:rPr>
        <w:t>.</w:t>
      </w:r>
    </w:p>
    <w:p w14:paraId="2AB7F5E0" w14:textId="77777777" w:rsidR="00352A26" w:rsidRPr="006372B4" w:rsidRDefault="00352A26" w:rsidP="00352A26">
      <w:pPr>
        <w:pStyle w:val="NoSpacing"/>
        <w:ind w:left="720" w:hanging="720"/>
        <w:jc w:val="both"/>
        <w:rPr>
          <w:rFonts w:ascii="Times New Roman" w:hAnsi="Times New Roman"/>
          <w:sz w:val="24"/>
          <w:szCs w:val="24"/>
        </w:rPr>
      </w:pPr>
    </w:p>
    <w:p w14:paraId="6E6064CB" w14:textId="77777777" w:rsidR="00352A26" w:rsidRPr="006372B4" w:rsidRDefault="00352A26" w:rsidP="00352A26">
      <w:pPr>
        <w:pStyle w:val="NoSpacing"/>
        <w:rPr>
          <w:rFonts w:ascii="Times New Roman" w:hAnsi="Times New Roman"/>
          <w:sz w:val="24"/>
          <w:szCs w:val="24"/>
        </w:rPr>
      </w:pPr>
    </w:p>
    <w:p w14:paraId="0307B876" w14:textId="1F4AAF2E" w:rsidR="00352A26" w:rsidRPr="006372B4" w:rsidRDefault="00352A26" w:rsidP="00352A26">
      <w:pPr>
        <w:pStyle w:val="NoSpacing"/>
        <w:jc w:val="center"/>
        <w:rPr>
          <w:rFonts w:ascii="Times New Roman" w:hAnsi="Times New Roman"/>
          <w:b/>
          <w:sz w:val="24"/>
          <w:szCs w:val="24"/>
          <w:lang w:val="fr-FR"/>
        </w:rPr>
      </w:pPr>
      <w:r w:rsidRPr="006372B4">
        <w:rPr>
          <w:rFonts w:ascii="Times New Roman" w:hAnsi="Times New Roman"/>
          <w:b/>
          <w:sz w:val="24"/>
          <w:szCs w:val="24"/>
          <w:lang w:val="fr-FR"/>
        </w:rPr>
        <w:t xml:space="preserve">Article </w:t>
      </w:r>
      <w:r w:rsidR="00995B89" w:rsidRPr="006372B4">
        <w:rPr>
          <w:rFonts w:ascii="Times New Roman" w:hAnsi="Times New Roman"/>
          <w:b/>
          <w:sz w:val="24"/>
          <w:szCs w:val="24"/>
          <w:lang w:val="fr-FR"/>
        </w:rPr>
        <w:t>3</w:t>
      </w:r>
      <w:r w:rsidR="00AB3B9C" w:rsidRPr="006372B4">
        <w:rPr>
          <w:rFonts w:ascii="Times New Roman" w:hAnsi="Times New Roman"/>
          <w:b/>
          <w:sz w:val="24"/>
          <w:szCs w:val="24"/>
          <w:lang w:val="fr-FR"/>
        </w:rPr>
        <w:t>.</w:t>
      </w:r>
      <w:r w:rsidR="00995B89" w:rsidRPr="006372B4">
        <w:rPr>
          <w:rFonts w:ascii="Times New Roman" w:hAnsi="Times New Roman"/>
          <w:b/>
          <w:sz w:val="24"/>
          <w:szCs w:val="24"/>
          <w:lang w:val="fr-FR"/>
        </w:rPr>
        <w:t>12</w:t>
      </w:r>
    </w:p>
    <w:p w14:paraId="5A3C2BF5" w14:textId="7EC64E3A" w:rsidR="00352A26" w:rsidRPr="006372B4" w:rsidRDefault="00352A26" w:rsidP="00352A26">
      <w:pPr>
        <w:pStyle w:val="NoSpacing"/>
        <w:jc w:val="center"/>
        <w:rPr>
          <w:rFonts w:ascii="Times New Roman" w:hAnsi="Times New Roman"/>
          <w:b/>
          <w:sz w:val="24"/>
          <w:szCs w:val="24"/>
          <w:lang w:val="fr-FR"/>
        </w:rPr>
      </w:pPr>
      <w:r w:rsidRPr="006372B4">
        <w:rPr>
          <w:rFonts w:ascii="Times New Roman" w:hAnsi="Times New Roman"/>
          <w:b/>
          <w:sz w:val="24"/>
          <w:szCs w:val="24"/>
          <w:lang w:val="fr-FR"/>
        </w:rPr>
        <w:t>Non-cumulation</w:t>
      </w:r>
    </w:p>
    <w:p w14:paraId="516F2C79" w14:textId="77777777" w:rsidR="00352A26" w:rsidRPr="006372B4" w:rsidRDefault="00352A26" w:rsidP="00352A26">
      <w:pPr>
        <w:pStyle w:val="NoSpacing"/>
        <w:rPr>
          <w:rFonts w:ascii="Times New Roman" w:hAnsi="Times New Roman"/>
          <w:sz w:val="24"/>
          <w:szCs w:val="24"/>
        </w:rPr>
      </w:pPr>
    </w:p>
    <w:p w14:paraId="3109FFF7" w14:textId="75897CD5" w:rsidR="00352A26" w:rsidRPr="006372B4" w:rsidRDefault="00921250" w:rsidP="00CD38AF">
      <w:pPr>
        <w:pStyle w:val="NoSpacing"/>
        <w:ind w:left="720" w:hanging="720"/>
        <w:jc w:val="both"/>
        <w:rPr>
          <w:rFonts w:ascii="Times New Roman" w:hAnsi="Times New Roman"/>
          <w:sz w:val="24"/>
          <w:szCs w:val="24"/>
        </w:rPr>
      </w:pPr>
      <w:r w:rsidRPr="006372B4">
        <w:rPr>
          <w:rFonts w:ascii="Times New Roman" w:hAnsi="Times New Roman"/>
          <w:sz w:val="24"/>
          <w:szCs w:val="24"/>
        </w:rPr>
        <w:t xml:space="preserve">1. </w:t>
      </w:r>
      <w:r w:rsidRPr="006372B4">
        <w:rPr>
          <w:rFonts w:ascii="Times New Roman" w:hAnsi="Times New Roman"/>
          <w:sz w:val="24"/>
          <w:szCs w:val="24"/>
        </w:rPr>
        <w:tab/>
      </w:r>
      <w:r w:rsidR="00352A26" w:rsidRPr="006372B4">
        <w:rPr>
          <w:rFonts w:ascii="Times New Roman" w:hAnsi="Times New Roman"/>
          <w:sz w:val="24"/>
          <w:szCs w:val="24"/>
        </w:rPr>
        <w:t xml:space="preserve">Neither Party shall </w:t>
      </w:r>
      <w:r w:rsidR="00351B23" w:rsidRPr="006372B4">
        <w:rPr>
          <w:rFonts w:ascii="Times New Roman" w:hAnsi="Times New Roman"/>
          <w:sz w:val="24"/>
          <w:szCs w:val="24"/>
        </w:rPr>
        <w:t xml:space="preserve">apply or </w:t>
      </w:r>
      <w:r w:rsidR="00352A26" w:rsidRPr="006372B4">
        <w:rPr>
          <w:rFonts w:ascii="Times New Roman" w:hAnsi="Times New Roman"/>
          <w:sz w:val="24"/>
          <w:szCs w:val="24"/>
        </w:rPr>
        <w:t>maintain</w:t>
      </w:r>
      <w:r w:rsidR="00DF6F6C" w:rsidRPr="006372B4">
        <w:rPr>
          <w:rFonts w:ascii="Times New Roman" w:hAnsi="Times New Roman"/>
          <w:sz w:val="24"/>
          <w:szCs w:val="24"/>
        </w:rPr>
        <w:t xml:space="preserve"> two or more of the following measures, with respect to</w:t>
      </w:r>
      <w:r w:rsidR="00351B23" w:rsidRPr="006372B4">
        <w:rPr>
          <w:rFonts w:ascii="Times New Roman" w:hAnsi="Times New Roman"/>
          <w:sz w:val="24"/>
          <w:szCs w:val="24"/>
        </w:rPr>
        <w:t xml:space="preserve"> </w:t>
      </w:r>
      <w:r w:rsidR="00352A26" w:rsidRPr="006372B4">
        <w:rPr>
          <w:rFonts w:ascii="Times New Roman" w:hAnsi="Times New Roman"/>
          <w:sz w:val="24"/>
          <w:szCs w:val="24"/>
        </w:rPr>
        <w:t>the same good at the same time:</w:t>
      </w:r>
    </w:p>
    <w:p w14:paraId="67AD70AF" w14:textId="77777777" w:rsidR="00352A26" w:rsidRPr="006372B4" w:rsidRDefault="00352A26" w:rsidP="00352A26">
      <w:pPr>
        <w:pStyle w:val="NoSpacing"/>
        <w:ind w:left="720" w:hanging="720"/>
        <w:jc w:val="both"/>
        <w:rPr>
          <w:rFonts w:ascii="Times New Roman" w:hAnsi="Times New Roman"/>
          <w:sz w:val="24"/>
          <w:szCs w:val="24"/>
        </w:rPr>
      </w:pPr>
    </w:p>
    <w:p w14:paraId="7E266376" w14:textId="626FD094" w:rsidR="00352A26" w:rsidRPr="006372B4" w:rsidRDefault="00352A26" w:rsidP="00CD38AF">
      <w:pPr>
        <w:pStyle w:val="NoSpacing"/>
        <w:ind w:left="720"/>
        <w:jc w:val="both"/>
        <w:rPr>
          <w:rFonts w:ascii="Times New Roman" w:hAnsi="Times New Roman"/>
          <w:sz w:val="24"/>
          <w:szCs w:val="24"/>
        </w:rPr>
      </w:pPr>
      <w:r w:rsidRPr="006372B4">
        <w:rPr>
          <w:rFonts w:ascii="Times New Roman" w:hAnsi="Times New Roman"/>
          <w:sz w:val="24"/>
          <w:szCs w:val="24"/>
          <w:lang w:eastAsia="ja-JP"/>
        </w:rPr>
        <w:lastRenderedPageBreak/>
        <w:t xml:space="preserve">(a) </w:t>
      </w:r>
      <w:r w:rsidR="00921250" w:rsidRPr="006372B4">
        <w:rPr>
          <w:rFonts w:ascii="Times New Roman" w:hAnsi="Times New Roman"/>
          <w:sz w:val="24"/>
          <w:szCs w:val="24"/>
          <w:lang w:eastAsia="ja-JP"/>
        </w:rPr>
        <w:tab/>
      </w:r>
      <w:r w:rsidRPr="006372B4">
        <w:rPr>
          <w:rFonts w:ascii="Times New Roman" w:hAnsi="Times New Roman"/>
          <w:sz w:val="24"/>
          <w:szCs w:val="24"/>
        </w:rPr>
        <w:t xml:space="preserve">a </w:t>
      </w:r>
      <w:r w:rsidR="001E6287" w:rsidRPr="006372B4">
        <w:rPr>
          <w:rFonts w:ascii="Times New Roman" w:hAnsi="Times New Roman"/>
          <w:sz w:val="24"/>
          <w:szCs w:val="24"/>
        </w:rPr>
        <w:t xml:space="preserve">bilateral safeguard </w:t>
      </w:r>
      <w:proofErr w:type="gramStart"/>
      <w:r w:rsidR="001E6287" w:rsidRPr="006372B4">
        <w:rPr>
          <w:rFonts w:ascii="Times New Roman" w:hAnsi="Times New Roman"/>
          <w:sz w:val="24"/>
          <w:szCs w:val="24"/>
        </w:rPr>
        <w:t>measure</w:t>
      </w:r>
      <w:r w:rsidRPr="006372B4">
        <w:rPr>
          <w:rFonts w:ascii="Times New Roman" w:hAnsi="Times New Roman"/>
          <w:sz w:val="24"/>
          <w:szCs w:val="24"/>
        </w:rPr>
        <w:t>;</w:t>
      </w:r>
      <w:proofErr w:type="gramEnd"/>
      <w:r w:rsidRPr="006372B4">
        <w:rPr>
          <w:rFonts w:ascii="Times New Roman" w:hAnsi="Times New Roman"/>
          <w:sz w:val="24"/>
          <w:szCs w:val="24"/>
        </w:rPr>
        <w:t xml:space="preserve"> </w:t>
      </w:r>
    </w:p>
    <w:p w14:paraId="2D53C59E" w14:textId="26F5D193" w:rsidR="00352A26" w:rsidRPr="006372B4" w:rsidRDefault="00352A26" w:rsidP="00CD38AF">
      <w:pPr>
        <w:jc w:val="both"/>
      </w:pPr>
    </w:p>
    <w:p w14:paraId="3F75BCB5" w14:textId="434B61BC" w:rsidR="00DF6F6C" w:rsidRPr="006372B4" w:rsidRDefault="00DF6F6C" w:rsidP="00CD38AF">
      <w:pPr>
        <w:ind w:left="1440" w:hanging="720"/>
        <w:jc w:val="both"/>
        <w:rPr>
          <w:rFonts w:eastAsia="DengXian"/>
          <w:lang w:eastAsia="ja-JP"/>
        </w:rPr>
      </w:pPr>
      <w:r w:rsidRPr="006372B4">
        <w:rPr>
          <w:rFonts w:eastAsia="DengXian"/>
          <w:lang w:eastAsia="ja-JP"/>
        </w:rPr>
        <w:t>(b)</w:t>
      </w:r>
      <w:r w:rsidR="00921250" w:rsidRPr="006372B4">
        <w:rPr>
          <w:rFonts w:eastAsia="DengXian"/>
          <w:lang w:eastAsia="ja-JP"/>
        </w:rPr>
        <w:t xml:space="preserve"> </w:t>
      </w:r>
      <w:r w:rsidR="00921250" w:rsidRPr="006372B4">
        <w:rPr>
          <w:rFonts w:eastAsia="DengXian"/>
          <w:lang w:eastAsia="ja-JP"/>
        </w:rPr>
        <w:tab/>
      </w:r>
      <w:r w:rsidRPr="006372B4">
        <w:rPr>
          <w:rFonts w:eastAsia="DengXian"/>
          <w:lang w:eastAsia="ja-JP"/>
        </w:rPr>
        <w:t xml:space="preserve">a safeguard measure under Article XIX of GATT 1994 and the </w:t>
      </w:r>
      <w:r w:rsidR="002B4F4D" w:rsidRPr="006372B4">
        <w:rPr>
          <w:rFonts w:eastAsia="DengXian"/>
          <w:lang w:eastAsia="ja-JP"/>
        </w:rPr>
        <w:t xml:space="preserve">Agreement on </w:t>
      </w:r>
      <w:proofErr w:type="gramStart"/>
      <w:r w:rsidRPr="006372B4">
        <w:rPr>
          <w:rFonts w:eastAsia="DengXian"/>
          <w:lang w:eastAsia="ja-JP"/>
        </w:rPr>
        <w:t>Safeguards;</w:t>
      </w:r>
      <w:proofErr w:type="gramEnd"/>
    </w:p>
    <w:p w14:paraId="22D52C65" w14:textId="6714E62C" w:rsidR="00DF6F6C" w:rsidRPr="00B90D6B" w:rsidRDefault="00DF6F6C" w:rsidP="0075093B">
      <w:pPr>
        <w:jc w:val="both"/>
        <w:rPr>
          <w:rFonts w:eastAsia="DengXian"/>
          <w:lang w:eastAsia="ja-JP"/>
        </w:rPr>
      </w:pPr>
    </w:p>
    <w:p w14:paraId="27CF0AC4" w14:textId="64D64644" w:rsidR="00DF6F6C" w:rsidRPr="00494C15" w:rsidRDefault="00DF6F6C" w:rsidP="00D434B0">
      <w:pPr>
        <w:ind w:left="1440" w:hanging="720"/>
        <w:jc w:val="both"/>
        <w:rPr>
          <w:rFonts w:eastAsia="DengXian"/>
          <w:highlight w:val="yellow"/>
          <w:lang w:eastAsia="ja-JP"/>
        </w:rPr>
      </w:pPr>
      <w:r w:rsidRPr="00B90D6B">
        <w:rPr>
          <w:rFonts w:eastAsia="DengXian"/>
          <w:lang w:eastAsia="ja-JP"/>
        </w:rPr>
        <w:t>(c)</w:t>
      </w:r>
      <w:r w:rsidR="00921250">
        <w:rPr>
          <w:rFonts w:eastAsia="DengXian"/>
          <w:lang w:eastAsia="ja-JP"/>
        </w:rPr>
        <w:t xml:space="preserve"> </w:t>
      </w:r>
      <w:r w:rsidR="00921250">
        <w:rPr>
          <w:rFonts w:eastAsia="DengXian"/>
          <w:lang w:eastAsia="ja-JP"/>
        </w:rPr>
        <w:tab/>
      </w:r>
      <w:r w:rsidRPr="00B90D6B">
        <w:rPr>
          <w:rFonts w:eastAsia="DengXian"/>
          <w:lang w:eastAsia="ja-JP"/>
        </w:rPr>
        <w:t xml:space="preserve">a safeguard measure under the </w:t>
      </w:r>
      <w:r w:rsidRPr="00D434B0">
        <w:rPr>
          <w:rFonts w:eastAsia="DengXian"/>
          <w:i/>
          <w:iCs/>
          <w:lang w:eastAsia="ja-JP"/>
        </w:rPr>
        <w:t>Agreement on Agriculture</w:t>
      </w:r>
      <w:r w:rsidR="00E70AAC">
        <w:rPr>
          <w:rFonts w:eastAsia="DengXian"/>
          <w:lang w:eastAsia="ja-JP"/>
        </w:rPr>
        <w:t xml:space="preserve">, in Annex 1A to the WTO </w:t>
      </w:r>
      <w:proofErr w:type="gramStart"/>
      <w:r w:rsidR="00E70AAC">
        <w:rPr>
          <w:rFonts w:eastAsia="DengXian"/>
          <w:lang w:eastAsia="ja-JP"/>
        </w:rPr>
        <w:t>Agreement</w:t>
      </w:r>
      <w:r w:rsidR="0024518E" w:rsidRPr="00B90D6B">
        <w:rPr>
          <w:rFonts w:eastAsia="DengXian"/>
          <w:lang w:eastAsia="ja-JP"/>
        </w:rPr>
        <w:t>;</w:t>
      </w:r>
      <w:proofErr w:type="gramEnd"/>
      <w:r w:rsidR="0024518E" w:rsidRPr="00B90D6B">
        <w:rPr>
          <w:rFonts w:eastAsia="DengXian"/>
          <w:lang w:eastAsia="ja-JP"/>
        </w:rPr>
        <w:t xml:space="preserve"> </w:t>
      </w:r>
    </w:p>
    <w:p w14:paraId="4E629224" w14:textId="368D42B3" w:rsidR="0024518E" w:rsidRPr="00494C15" w:rsidRDefault="0024518E" w:rsidP="00DF6F6C">
      <w:pPr>
        <w:ind w:left="720" w:hanging="720"/>
        <w:rPr>
          <w:rFonts w:eastAsia="DengXian"/>
          <w:highlight w:val="yellow"/>
          <w:lang w:eastAsia="ja-JP"/>
        </w:rPr>
      </w:pPr>
    </w:p>
    <w:p w14:paraId="64449BC6" w14:textId="32A7B7F8" w:rsidR="0024518E" w:rsidRPr="0000140A" w:rsidRDefault="001340F7" w:rsidP="00644106">
      <w:pPr>
        <w:ind w:left="1440" w:hanging="720"/>
        <w:jc w:val="both"/>
        <w:rPr>
          <w:rFonts w:eastAsia="DengXian"/>
          <w:lang w:eastAsia="ja-JP"/>
        </w:rPr>
      </w:pPr>
      <w:r w:rsidRPr="0000140A">
        <w:rPr>
          <w:rFonts w:eastAsia="DengXian"/>
          <w:lang w:eastAsia="ja-JP"/>
        </w:rPr>
        <w:t xml:space="preserve">(d) </w:t>
      </w:r>
      <w:r w:rsidR="0024518E" w:rsidRPr="0000140A">
        <w:rPr>
          <w:rFonts w:eastAsia="DengXian"/>
          <w:lang w:eastAsia="ja-JP"/>
        </w:rPr>
        <w:tab/>
        <w:t xml:space="preserve">a product-specific safeguard under the Party’s </w:t>
      </w:r>
      <w:r w:rsidR="00F65A42">
        <w:rPr>
          <w:rFonts w:eastAsia="DengXian"/>
          <w:lang w:eastAsia="ja-JP"/>
        </w:rPr>
        <w:t>S</w:t>
      </w:r>
      <w:r w:rsidR="00F65A42" w:rsidRPr="0000140A">
        <w:rPr>
          <w:rFonts w:eastAsia="DengXian"/>
          <w:lang w:eastAsia="ja-JP"/>
        </w:rPr>
        <w:t xml:space="preserve">chedule </w:t>
      </w:r>
      <w:r w:rsidR="0024518E" w:rsidRPr="0000140A">
        <w:rPr>
          <w:rFonts w:eastAsia="DengXian"/>
          <w:lang w:eastAsia="ja-JP"/>
        </w:rPr>
        <w:t>to Annex</w:t>
      </w:r>
      <w:r w:rsidR="003148AD">
        <w:rPr>
          <w:rFonts w:eastAsia="DengXian"/>
          <w:lang w:eastAsia="ja-JP"/>
        </w:rPr>
        <w:t xml:space="preserve"> 2A</w:t>
      </w:r>
      <w:r w:rsidR="0024518E" w:rsidRPr="0000140A">
        <w:rPr>
          <w:rFonts w:eastAsia="DengXian"/>
          <w:lang w:eastAsia="ja-JP"/>
        </w:rPr>
        <w:t xml:space="preserve"> </w:t>
      </w:r>
      <w:r w:rsidR="003148AD">
        <w:rPr>
          <w:rFonts w:eastAsia="DengXian"/>
          <w:lang w:eastAsia="ja-JP"/>
        </w:rPr>
        <w:t>(Tariff Commitments)</w:t>
      </w:r>
      <w:r w:rsidR="0024518E" w:rsidRPr="0000140A">
        <w:rPr>
          <w:rFonts w:eastAsia="DengXian"/>
          <w:lang w:eastAsia="ja-JP"/>
        </w:rPr>
        <w:t>.</w:t>
      </w:r>
    </w:p>
    <w:p w14:paraId="5B461B02" w14:textId="6B39DFB1" w:rsidR="00315489" w:rsidRDefault="00315489" w:rsidP="00DF6F6C">
      <w:pPr>
        <w:ind w:left="720" w:hanging="720"/>
        <w:rPr>
          <w:rFonts w:eastAsia="DengXian"/>
          <w:color w:val="FF0000"/>
          <w:highlight w:val="yellow"/>
          <w:lang w:eastAsia="ja-JP"/>
        </w:rPr>
      </w:pPr>
    </w:p>
    <w:p w14:paraId="26477C3E" w14:textId="77777777" w:rsidR="003148AD" w:rsidRPr="00494C15" w:rsidRDefault="003148AD" w:rsidP="00DF6F6C">
      <w:pPr>
        <w:ind w:left="720" w:hanging="720"/>
        <w:rPr>
          <w:rFonts w:eastAsia="DengXian"/>
          <w:color w:val="FF0000"/>
          <w:highlight w:val="yellow"/>
          <w:lang w:eastAsia="ja-JP"/>
        </w:rPr>
      </w:pPr>
    </w:p>
    <w:p w14:paraId="0C0A77B5" w14:textId="10CAE9E4" w:rsidR="006E69C3" w:rsidRPr="006372B4" w:rsidRDefault="006E69C3" w:rsidP="006E69C3">
      <w:pPr>
        <w:jc w:val="center"/>
        <w:rPr>
          <w:b/>
          <w:bCs/>
          <w:lang w:val="fr-FR"/>
        </w:rPr>
      </w:pPr>
      <w:r w:rsidRPr="00116E8A">
        <w:rPr>
          <w:b/>
          <w:lang w:val="fr-FR"/>
        </w:rPr>
        <w:t>Article</w:t>
      </w:r>
      <w:r w:rsidRPr="00255E92">
        <w:rPr>
          <w:b/>
          <w:bCs/>
          <w:lang w:val="fr-FR"/>
        </w:rPr>
        <w:t xml:space="preserve"> </w:t>
      </w:r>
      <w:r w:rsidR="00995B89" w:rsidRPr="006372B4">
        <w:rPr>
          <w:b/>
          <w:lang w:val="fr-FR"/>
        </w:rPr>
        <w:t>3</w:t>
      </w:r>
      <w:r w:rsidRPr="006372B4">
        <w:rPr>
          <w:b/>
          <w:lang w:val="fr-FR"/>
        </w:rPr>
        <w:t>.</w:t>
      </w:r>
      <w:r w:rsidR="00995B89" w:rsidRPr="006372B4">
        <w:rPr>
          <w:b/>
          <w:bCs/>
          <w:lang w:val="fr-FR"/>
        </w:rPr>
        <w:t>13</w:t>
      </w:r>
    </w:p>
    <w:p w14:paraId="089F1294" w14:textId="77777777" w:rsidR="006E69C3" w:rsidRPr="006372B4" w:rsidRDefault="006E69C3" w:rsidP="006E69C3">
      <w:pPr>
        <w:jc w:val="center"/>
        <w:rPr>
          <w:b/>
          <w:bCs/>
          <w:lang w:val="fr-FR"/>
        </w:rPr>
      </w:pPr>
      <w:r w:rsidRPr="006372B4">
        <w:rPr>
          <w:b/>
          <w:bCs/>
          <w:lang w:val="fr-FR"/>
        </w:rPr>
        <w:t xml:space="preserve">Non-application of Dispute </w:t>
      </w:r>
      <w:proofErr w:type="spellStart"/>
      <w:r w:rsidRPr="006372B4">
        <w:rPr>
          <w:b/>
          <w:bCs/>
          <w:lang w:val="fr-FR"/>
        </w:rPr>
        <w:t>Settlement</w:t>
      </w:r>
      <w:proofErr w:type="spellEnd"/>
    </w:p>
    <w:p w14:paraId="5998779A" w14:textId="77777777" w:rsidR="006E69C3" w:rsidRPr="006372B4" w:rsidRDefault="006E69C3" w:rsidP="006E69C3">
      <w:pPr>
        <w:rPr>
          <w:b/>
          <w:bCs/>
          <w:lang w:val="fr-FR"/>
        </w:rPr>
      </w:pPr>
    </w:p>
    <w:p w14:paraId="493145DB" w14:textId="537B7EE2" w:rsidR="006E69C3" w:rsidRPr="006372B4" w:rsidRDefault="006E69C3" w:rsidP="0096345B">
      <w:pPr>
        <w:ind w:left="720" w:firstLine="720"/>
        <w:rPr>
          <w:rFonts w:eastAsia="DengXian"/>
          <w:lang w:eastAsia="zh-CN"/>
        </w:rPr>
      </w:pPr>
      <w:r w:rsidRPr="006372B4">
        <w:t xml:space="preserve">Neither Party shall have recourse to dispute settlement under Chapter </w:t>
      </w:r>
      <w:r w:rsidR="00650B25" w:rsidRPr="006372B4">
        <w:t>30</w:t>
      </w:r>
      <w:r w:rsidRPr="006372B4">
        <w:t xml:space="preserve"> (Dispute Settlement) for</w:t>
      </w:r>
      <w:r w:rsidRPr="006372B4">
        <w:rPr>
          <w:b/>
        </w:rPr>
        <w:t xml:space="preserve"> </w:t>
      </w:r>
      <w:r w:rsidRPr="006372B4">
        <w:t xml:space="preserve">any matter arising under Section B or C. </w:t>
      </w:r>
      <w:r w:rsidRPr="006372B4">
        <w:rPr>
          <w:rFonts w:eastAsia="DengXian"/>
          <w:lang w:eastAsia="zh-CN"/>
        </w:rPr>
        <w:t xml:space="preserve"> </w:t>
      </w:r>
    </w:p>
    <w:p w14:paraId="48DEED16" w14:textId="77777777" w:rsidR="006E69C3" w:rsidRPr="006372B4" w:rsidRDefault="006E69C3" w:rsidP="00607EC5">
      <w:pPr>
        <w:ind w:left="720" w:hanging="720"/>
        <w:rPr>
          <w:rFonts w:eastAsia="DengXian"/>
          <w:lang w:eastAsia="ja-JP"/>
        </w:rPr>
      </w:pPr>
    </w:p>
    <w:sectPr w:rsidR="006E69C3" w:rsidRPr="006372B4" w:rsidSect="00E21232">
      <w:headerReference w:type="even" r:id="rId8"/>
      <w:headerReference w:type="default" r:id="rId9"/>
      <w:footerReference w:type="default" r:id="rId10"/>
      <w:headerReference w:type="first" r:id="rId11"/>
      <w:footerReference w:type="first" r:id="rId12"/>
      <w:pgSz w:w="12240" w:h="15840"/>
      <w:pgMar w:top="1701" w:right="1644" w:bottom="1701" w:left="2211" w:header="1134" w:footer="7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2A79E" w14:textId="77777777" w:rsidR="00503827" w:rsidRDefault="00503827">
      <w:r>
        <w:separator/>
      </w:r>
    </w:p>
  </w:endnote>
  <w:endnote w:type="continuationSeparator" w:id="0">
    <w:p w14:paraId="2A001889" w14:textId="77777777" w:rsidR="00503827" w:rsidRDefault="00503827">
      <w:r>
        <w:continuationSeparator/>
      </w:r>
    </w:p>
  </w:endnote>
  <w:endnote w:type="continuationNotice" w:id="1">
    <w:p w14:paraId="5B9E0810" w14:textId="77777777" w:rsidR="00503827" w:rsidRDefault="00503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77827" w14:textId="28D86742" w:rsidR="00DF6F6C" w:rsidRPr="00912FF4" w:rsidRDefault="00283800" w:rsidP="0054034F">
    <w:pPr>
      <w:pStyle w:val="Footer"/>
      <w:jc w:val="center"/>
      <w:rPr>
        <w:sz w:val="20"/>
        <w:szCs w:val="20"/>
      </w:rPr>
    </w:pPr>
    <w:sdt>
      <w:sdtPr>
        <w:rPr>
          <w:sz w:val="20"/>
          <w:szCs w:val="20"/>
        </w:rPr>
        <w:id w:val="1973709770"/>
        <w:docPartObj>
          <w:docPartGallery w:val="Page Numbers (Bottom of Page)"/>
          <w:docPartUnique/>
        </w:docPartObj>
      </w:sdtPr>
      <w:sdtEndPr>
        <w:rPr>
          <w:noProof/>
        </w:rPr>
      </w:sdtEndPr>
      <w:sdtContent>
        <w:r w:rsidR="00D87B0E">
          <w:rPr>
            <w:sz w:val="20"/>
            <w:szCs w:val="20"/>
          </w:rPr>
          <w:t>3-</w:t>
        </w:r>
        <w:r w:rsidR="00DF6F6C" w:rsidRPr="00912FF4">
          <w:rPr>
            <w:sz w:val="20"/>
            <w:szCs w:val="20"/>
          </w:rPr>
          <w:fldChar w:fldCharType="begin"/>
        </w:r>
        <w:r w:rsidR="00DF6F6C" w:rsidRPr="00912FF4">
          <w:rPr>
            <w:sz w:val="20"/>
            <w:szCs w:val="20"/>
          </w:rPr>
          <w:instrText xml:space="preserve"> PAGE   \* MERGEFORMAT </w:instrText>
        </w:r>
        <w:r w:rsidR="00DF6F6C" w:rsidRPr="00912FF4">
          <w:rPr>
            <w:sz w:val="20"/>
            <w:szCs w:val="20"/>
          </w:rPr>
          <w:fldChar w:fldCharType="separate"/>
        </w:r>
        <w:r w:rsidR="00DF6F6C" w:rsidRPr="00912FF4">
          <w:rPr>
            <w:noProof/>
            <w:sz w:val="20"/>
            <w:szCs w:val="20"/>
          </w:rPr>
          <w:t>2</w:t>
        </w:r>
        <w:r w:rsidR="00DF6F6C" w:rsidRPr="00912FF4">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6D192" w14:textId="77777777" w:rsidR="00DF6F6C" w:rsidRDefault="00DF6F6C" w:rsidP="004B53F3">
    <w:pPr>
      <w:pStyle w:val="Footer"/>
      <w:tabs>
        <w:tab w:val="clear" w:pos="4513"/>
        <w:tab w:val="clear" w:pos="9026"/>
        <w:tab w:val="center" w:pos="93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EF86D" w14:textId="77777777" w:rsidR="00503827" w:rsidRDefault="00503827">
      <w:r>
        <w:separator/>
      </w:r>
    </w:p>
  </w:footnote>
  <w:footnote w:type="continuationSeparator" w:id="0">
    <w:p w14:paraId="6C9F5607" w14:textId="77777777" w:rsidR="00503827" w:rsidRDefault="00503827">
      <w:r>
        <w:continuationSeparator/>
      </w:r>
    </w:p>
  </w:footnote>
  <w:footnote w:type="continuationNotice" w:id="1">
    <w:p w14:paraId="161DE72E" w14:textId="77777777" w:rsidR="00503827" w:rsidRDefault="005038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58438" w14:textId="33EA91BA" w:rsidR="00DF6F6C" w:rsidRDefault="00DF6F6C">
    <w:pPr>
      <w:pStyle w:val="BodyText"/>
      <w:spacing w:line="14" w:lineRule="auto"/>
      <w:rPr>
        <w:sz w:val="20"/>
      </w:rPr>
    </w:pPr>
    <w:r>
      <w:rPr>
        <w:noProof/>
        <w:lang w:val="en-AU" w:eastAsia="en-AU"/>
      </w:rPr>
      <mc:AlternateContent>
        <mc:Choice Requires="wpg">
          <w:drawing>
            <wp:anchor distT="0" distB="0" distL="114300" distR="114300" simplePos="0" relativeHeight="251638784" behindDoc="1" locked="0" layoutInCell="1" allowOverlap="1" wp14:anchorId="09B49137" wp14:editId="45AA5E25">
              <wp:simplePos x="0" y="0"/>
              <wp:positionH relativeFrom="page">
                <wp:posOffset>1529080</wp:posOffset>
              </wp:positionH>
              <wp:positionV relativeFrom="page">
                <wp:posOffset>322580</wp:posOffset>
              </wp:positionV>
              <wp:extent cx="324485" cy="122555"/>
              <wp:effectExtent l="5080" t="8255" r="13335" b="12065"/>
              <wp:wrapNone/>
              <wp:docPr id="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485" cy="122555"/>
                        <a:chOff x="2408" y="508"/>
                        <a:chExt cx="511" cy="193"/>
                      </a:xfrm>
                    </wpg:grpSpPr>
                    <wps:wsp>
                      <wps:cNvPr id="7" name="Line 18"/>
                      <wps:cNvCnPr>
                        <a:cxnSpLocks noChangeShapeType="1"/>
                      </wps:cNvCnPr>
                      <wps:spPr bwMode="auto">
                        <a:xfrm>
                          <a:off x="2914" y="517"/>
                          <a:ext cx="0" cy="182"/>
                        </a:xfrm>
                        <a:prstGeom prst="line">
                          <a:avLst/>
                        </a:prstGeom>
                        <a:noFill/>
                        <a:ln w="6464">
                          <a:solidFill>
                            <a:srgbClr val="090A0A"/>
                          </a:solidFill>
                          <a:round/>
                          <a:headEnd/>
                          <a:tailEnd/>
                        </a:ln>
                        <a:extLst>
                          <a:ext uri="{909E8E84-426E-40DD-AFC4-6F175D3DCCD1}">
                            <a14:hiddenFill xmlns:a14="http://schemas.microsoft.com/office/drawing/2010/main">
                              <a:noFill/>
                            </a14:hiddenFill>
                          </a:ext>
                        </a:extLst>
                      </wps:spPr>
                      <wps:bodyPr/>
                    </wps:wsp>
                    <wps:wsp>
                      <wps:cNvPr id="8" name="AutoShape 17"/>
                      <wps:cNvSpPr>
                        <a:spLocks/>
                      </wps:cNvSpPr>
                      <wps:spPr bwMode="auto">
                        <a:xfrm>
                          <a:off x="2408" y="513"/>
                          <a:ext cx="511" cy="183"/>
                        </a:xfrm>
                        <a:custGeom>
                          <a:avLst/>
                          <a:gdLst>
                            <a:gd name="T0" fmla="+- 0 2408 2408"/>
                            <a:gd name="T1" fmla="*/ T0 w 511"/>
                            <a:gd name="T2" fmla="+- 0 513 513"/>
                            <a:gd name="T3" fmla="*/ 513 h 183"/>
                            <a:gd name="T4" fmla="+- 0 2919 2408"/>
                            <a:gd name="T5" fmla="*/ T4 w 511"/>
                            <a:gd name="T6" fmla="+- 0 513 513"/>
                            <a:gd name="T7" fmla="*/ 513 h 183"/>
                            <a:gd name="T8" fmla="+- 0 2408 2408"/>
                            <a:gd name="T9" fmla="*/ T8 w 511"/>
                            <a:gd name="T10" fmla="+- 0 696 513"/>
                            <a:gd name="T11" fmla="*/ 696 h 183"/>
                            <a:gd name="T12" fmla="+- 0 2919 2408"/>
                            <a:gd name="T13" fmla="*/ T12 w 511"/>
                            <a:gd name="T14" fmla="+- 0 696 513"/>
                            <a:gd name="T15" fmla="*/ 696 h 183"/>
                          </a:gdLst>
                          <a:ahLst/>
                          <a:cxnLst>
                            <a:cxn ang="0">
                              <a:pos x="T1" y="T3"/>
                            </a:cxn>
                            <a:cxn ang="0">
                              <a:pos x="T5" y="T7"/>
                            </a:cxn>
                            <a:cxn ang="0">
                              <a:pos x="T9" y="T11"/>
                            </a:cxn>
                            <a:cxn ang="0">
                              <a:pos x="T13" y="T15"/>
                            </a:cxn>
                          </a:cxnLst>
                          <a:rect l="0" t="0" r="r" b="b"/>
                          <a:pathLst>
                            <a:path w="511" h="183">
                              <a:moveTo>
                                <a:pt x="0" y="0"/>
                              </a:moveTo>
                              <a:lnTo>
                                <a:pt x="511" y="0"/>
                              </a:lnTo>
                              <a:moveTo>
                                <a:pt x="0" y="183"/>
                              </a:moveTo>
                              <a:lnTo>
                                <a:pt x="511" y="183"/>
                              </a:lnTo>
                            </a:path>
                          </a:pathLst>
                        </a:custGeom>
                        <a:noFill/>
                        <a:ln w="6477">
                          <a:solidFill>
                            <a:srgbClr val="090A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6"/>
                      <wps:cNvCnPr>
                        <a:cxnSpLocks noChangeShapeType="1"/>
                      </wps:cNvCnPr>
                      <wps:spPr bwMode="auto">
                        <a:xfrm>
                          <a:off x="2413" y="517"/>
                          <a:ext cx="0" cy="182"/>
                        </a:xfrm>
                        <a:prstGeom prst="line">
                          <a:avLst/>
                        </a:prstGeom>
                        <a:noFill/>
                        <a:ln w="6464">
                          <a:solidFill>
                            <a:srgbClr val="090A0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B9149D" id="Group 15" o:spid="_x0000_s1026" style="position:absolute;margin-left:120.4pt;margin-top:25.4pt;width:25.55pt;height:9.65pt;z-index:-251677696;mso-position-horizontal-relative:page;mso-position-vertical-relative:page" coordorigin="2408,508" coordsize="51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">
              <v:line id="Line 18" o:spid="_x0000_s1027" style="position:absolute;visibility:visible;mso-wrap-style:square" from="2914,517" to="291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" strokecolor="#090a0a" strokeweight=".17956mm"/>
              <v:shape id="AutoShape 17" o:spid="_x0000_s1028" style="position:absolute;left:2408;top:513;width:511;height:183;visibility:visible;mso-wrap-style:square;v-text-anchor:top" coordsize="51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" path="m,l511,m,183r511,e" filled="f" strokecolor="#090a0a" strokeweight=".51pt">
                <v:path arrowok="t" o:connecttype="custom" o:connectlocs="0,513;511,513;0,696;511,696" o:connectangles="0,0,0,0"/>
              </v:shape>
              <v:line id="Line 16" o:spid="_x0000_s1029" style="position:absolute;visibility:visible;mso-wrap-style:square" from="2413,517" to="241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" strokecolor="#090a0a" strokeweight=".17956mm"/>
              <w10:wrap anchorx="page" anchory="page"/>
            </v:group>
          </w:pict>
        </mc:Fallback>
      </mc:AlternateContent>
    </w:r>
    <w:r>
      <w:rPr>
        <w:noProof/>
        <w:lang w:val="en-AU" w:eastAsia="en-AU"/>
      </w:rPr>
      <mc:AlternateContent>
        <mc:Choice Requires="wps">
          <w:drawing>
            <wp:anchor distT="0" distB="0" distL="114300" distR="114300" simplePos="0" relativeHeight="251644928" behindDoc="1" locked="0" layoutInCell="1" allowOverlap="1" wp14:anchorId="282AD902" wp14:editId="2A3C8EB0">
              <wp:simplePos x="0" y="0"/>
              <wp:positionH relativeFrom="page">
                <wp:posOffset>636270</wp:posOffset>
              </wp:positionH>
              <wp:positionV relativeFrom="page">
                <wp:posOffset>495935</wp:posOffset>
              </wp:positionV>
              <wp:extent cx="6492875" cy="0"/>
              <wp:effectExtent l="7620" t="10160" r="5080" b="889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875" cy="0"/>
                      </a:xfrm>
                      <a:prstGeom prst="line">
                        <a:avLst/>
                      </a:prstGeom>
                      <a:noFill/>
                      <a:ln w="6476">
                        <a:solidFill>
                          <a:srgbClr val="090A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05B58" id="Line 14"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1pt,39.05pt" to="561.3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" strokecolor="#090a0a" strokeweight=".17989mm">
              <w10:wrap anchorx="page" anchory="page"/>
            </v:line>
          </w:pict>
        </mc:Fallback>
      </mc:AlternateContent>
    </w:r>
    <w:r>
      <w:rPr>
        <w:noProof/>
        <w:lang w:val="en-AU" w:eastAsia="en-AU"/>
      </w:rPr>
      <mc:AlternateContent>
        <mc:Choice Requires="wps">
          <w:drawing>
            <wp:anchor distT="0" distB="0" distL="114300" distR="114300" simplePos="0" relativeHeight="251651072" behindDoc="1" locked="0" layoutInCell="1" allowOverlap="1" wp14:anchorId="60AA9B55" wp14:editId="43709D2A">
              <wp:simplePos x="0" y="0"/>
              <wp:positionH relativeFrom="page">
                <wp:posOffset>623570</wp:posOffset>
              </wp:positionH>
              <wp:positionV relativeFrom="page">
                <wp:posOffset>288925</wp:posOffset>
              </wp:positionV>
              <wp:extent cx="494030" cy="172085"/>
              <wp:effectExtent l="4445" t="3175"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38679" w14:textId="77777777" w:rsidR="00DF6F6C" w:rsidRDefault="00DF6F6C">
                          <w:pPr>
                            <w:pStyle w:val="BodyText"/>
                            <w:spacing w:before="21"/>
                            <w:ind w:left="20"/>
                          </w:pPr>
                          <w:r>
                            <w:rPr>
                              <w:color w:val="090A0A"/>
                            </w:rPr>
                            <w:t>L</w:t>
                          </w:r>
                          <w:r>
                            <w:rPr>
                              <w:color w:val="090A0A"/>
                              <w:spacing w:val="-21"/>
                            </w:rPr>
                            <w:t xml:space="preserve"> </w:t>
                          </w:r>
                          <w:r>
                            <w:rPr>
                              <w:color w:val="090A0A"/>
                            </w:rPr>
                            <w:t>330/</w:t>
                          </w:r>
                          <w:r>
                            <w:fldChar w:fldCharType="begin"/>
                          </w:r>
                          <w:r>
                            <w:rPr>
                              <w:color w:val="090A0A"/>
                            </w:rPr>
                            <w:instrText xml:space="preserve"> PAGE </w:instrText>
                          </w:r>
                          <w:r>
                            <w:fldChar w:fldCharType="separate"/>
                          </w:r>
                          <w:r>
                            <w:t>88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A9B55" id="_x0000_t202" coordsize="21600,21600" o:spt="202" path="m,l,21600r21600,l21600,xe">
              <v:stroke joinstyle="miter"/>
              <v:path gradientshapeok="t" o:connecttype="rect"/>
            </v:shapetype>
            <v:shape id="Text Box 13" o:spid="_x0000_s1026" type="#_x0000_t202" style="position:absolute;margin-left:49.1pt;margin-top:22.75pt;width:38.9pt;height:13.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" filled="f" stroked="f">
              <v:textbox inset="0,0,0,0">
                <w:txbxContent>
                  <w:p w14:paraId="11E38679" w14:textId="77777777" w:rsidR="00DF6F6C" w:rsidRDefault="00DF6F6C">
                    <w:pPr>
                      <w:pStyle w:val="BodyText"/>
                      <w:spacing w:before="21"/>
                      <w:ind w:left="20"/>
                    </w:pPr>
                    <w:r>
                      <w:rPr>
                        <w:color w:val="090A0A"/>
                      </w:rPr>
                      <w:t>L</w:t>
                    </w:r>
                    <w:r>
                      <w:rPr>
                        <w:color w:val="090A0A"/>
                        <w:spacing w:val="-21"/>
                      </w:rPr>
                      <w:t xml:space="preserve"> </w:t>
                    </w:r>
                    <w:r>
                      <w:rPr>
                        <w:color w:val="090A0A"/>
                      </w:rPr>
                      <w:t>330/</w:t>
                    </w:r>
                    <w:r>
                      <w:fldChar w:fldCharType="begin"/>
                    </w:r>
                    <w:r>
                      <w:rPr>
                        <w:color w:val="090A0A"/>
                      </w:rPr>
                      <w:instrText xml:space="preserve"> PAGE </w:instrText>
                    </w:r>
                    <w:r>
                      <w:fldChar w:fldCharType="separate"/>
                    </w:r>
                    <w:r>
                      <w:t>88</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6192" behindDoc="1" locked="0" layoutInCell="1" allowOverlap="1" wp14:anchorId="4F9C85EC" wp14:editId="05DCEE55">
              <wp:simplePos x="0" y="0"/>
              <wp:positionH relativeFrom="page">
                <wp:posOffset>2930525</wp:posOffset>
              </wp:positionH>
              <wp:positionV relativeFrom="page">
                <wp:posOffset>288925</wp:posOffset>
              </wp:positionV>
              <wp:extent cx="1910080" cy="172085"/>
              <wp:effectExtent l="0" t="3175"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7A407" w14:textId="77777777" w:rsidR="00DF6F6C" w:rsidRDefault="00DF6F6C">
                          <w:pPr>
                            <w:pStyle w:val="BodyText"/>
                            <w:spacing w:before="21"/>
                            <w:ind w:left="20"/>
                          </w:pPr>
                          <w:r>
                            <w:rPr>
                              <w:color w:val="090A0A"/>
                            </w:rPr>
                            <w:t>Official</w:t>
                          </w:r>
                          <w:r>
                            <w:rPr>
                              <w:color w:val="090A0A"/>
                              <w:spacing w:val="-20"/>
                            </w:rPr>
                            <w:t xml:space="preserve"> </w:t>
                          </w:r>
                          <w:r>
                            <w:rPr>
                              <w:color w:val="090A0A"/>
                            </w:rPr>
                            <w:t>Journal</w:t>
                          </w:r>
                          <w:r>
                            <w:rPr>
                              <w:color w:val="090A0A"/>
                              <w:spacing w:val="-20"/>
                            </w:rPr>
                            <w:t xml:space="preserve"> </w:t>
                          </w:r>
                          <w:r>
                            <w:rPr>
                              <w:color w:val="090A0A"/>
                            </w:rPr>
                            <w:t>of</w:t>
                          </w:r>
                          <w:r>
                            <w:rPr>
                              <w:color w:val="090A0A"/>
                              <w:spacing w:val="-18"/>
                            </w:rPr>
                            <w:t xml:space="preserve"> </w:t>
                          </w:r>
                          <w:r>
                            <w:rPr>
                              <w:color w:val="090A0A"/>
                            </w:rPr>
                            <w:t>the</w:t>
                          </w:r>
                          <w:r>
                            <w:rPr>
                              <w:color w:val="090A0A"/>
                              <w:spacing w:val="-20"/>
                            </w:rPr>
                            <w:t xml:space="preserve"> </w:t>
                          </w:r>
                          <w:r>
                            <w:rPr>
                              <w:color w:val="090A0A"/>
                            </w:rPr>
                            <w:t>European</w:t>
                          </w:r>
                          <w:r>
                            <w:rPr>
                              <w:color w:val="090A0A"/>
                              <w:spacing w:val="-20"/>
                            </w:rPr>
                            <w:t xml:space="preserve"> </w:t>
                          </w:r>
                          <w:r>
                            <w:rPr>
                              <w:color w:val="090A0A"/>
                            </w:rPr>
                            <w:t>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C85EC" id="Text Box 12" o:spid="_x0000_s1027" type="#_x0000_t202" style="position:absolute;margin-left:230.75pt;margin-top:22.75pt;width:150.4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" filled="f" stroked="f">
              <v:textbox inset="0,0,0,0">
                <w:txbxContent>
                  <w:p w14:paraId="7637A407" w14:textId="77777777" w:rsidR="00DF6F6C" w:rsidRDefault="00DF6F6C">
                    <w:pPr>
                      <w:pStyle w:val="BodyText"/>
                      <w:spacing w:before="21"/>
                      <w:ind w:left="20"/>
                    </w:pPr>
                    <w:r>
                      <w:rPr>
                        <w:color w:val="090A0A"/>
                      </w:rPr>
                      <w:t>Official</w:t>
                    </w:r>
                    <w:r>
                      <w:rPr>
                        <w:color w:val="090A0A"/>
                        <w:spacing w:val="-20"/>
                      </w:rPr>
                      <w:t xml:space="preserve"> </w:t>
                    </w:r>
                    <w:r>
                      <w:rPr>
                        <w:color w:val="090A0A"/>
                      </w:rPr>
                      <w:t>Journal</w:t>
                    </w:r>
                    <w:r>
                      <w:rPr>
                        <w:color w:val="090A0A"/>
                        <w:spacing w:val="-20"/>
                      </w:rPr>
                      <w:t xml:space="preserve"> </w:t>
                    </w:r>
                    <w:r>
                      <w:rPr>
                        <w:color w:val="090A0A"/>
                      </w:rPr>
                      <w:t>of</w:t>
                    </w:r>
                    <w:r>
                      <w:rPr>
                        <w:color w:val="090A0A"/>
                        <w:spacing w:val="-18"/>
                      </w:rPr>
                      <w:t xml:space="preserve"> </w:t>
                    </w:r>
                    <w:r>
                      <w:rPr>
                        <w:color w:val="090A0A"/>
                      </w:rPr>
                      <w:t>the</w:t>
                    </w:r>
                    <w:r>
                      <w:rPr>
                        <w:color w:val="090A0A"/>
                        <w:spacing w:val="-20"/>
                      </w:rPr>
                      <w:t xml:space="preserve"> </w:t>
                    </w:r>
                    <w:r>
                      <w:rPr>
                        <w:color w:val="090A0A"/>
                      </w:rPr>
                      <w:t>European</w:t>
                    </w:r>
                    <w:r>
                      <w:rPr>
                        <w:color w:val="090A0A"/>
                        <w:spacing w:val="-20"/>
                      </w:rPr>
                      <w:t xml:space="preserve"> </w:t>
                    </w:r>
                    <w:r>
                      <w:rPr>
                        <w:color w:val="090A0A"/>
                      </w:rPr>
                      <w:t>Union</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3360" behindDoc="1" locked="0" layoutInCell="1" allowOverlap="1" wp14:anchorId="1FDD3091" wp14:editId="748FC40D">
              <wp:simplePos x="0" y="0"/>
              <wp:positionH relativeFrom="page">
                <wp:posOffset>6546850</wp:posOffset>
              </wp:positionH>
              <wp:positionV relativeFrom="page">
                <wp:posOffset>288925</wp:posOffset>
              </wp:positionV>
              <wp:extent cx="598805" cy="172085"/>
              <wp:effectExtent l="3175" t="3175"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F85CF" w14:textId="77777777" w:rsidR="00DF6F6C" w:rsidRDefault="00DF6F6C">
                          <w:pPr>
                            <w:pStyle w:val="BodyText"/>
                            <w:spacing w:before="21"/>
                            <w:ind w:left="20"/>
                          </w:pPr>
                          <w:r>
                            <w:rPr>
                              <w:color w:val="090A0A"/>
                              <w:w w:val="95"/>
                            </w:rPr>
                            <w:t>27.12.2018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D3091" id="Text Box 11" o:spid="_x0000_s1028" type="#_x0000_t202" style="position:absolute;margin-left:515.5pt;margin-top:22.75pt;width:47.15pt;height:13.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" filled="f" stroked="f">
              <v:textbox inset="0,0,0,0">
                <w:txbxContent>
                  <w:p w14:paraId="419F85CF" w14:textId="77777777" w:rsidR="00DF6F6C" w:rsidRDefault="00DF6F6C">
                    <w:pPr>
                      <w:pStyle w:val="BodyText"/>
                      <w:spacing w:before="21"/>
                      <w:ind w:left="20"/>
                    </w:pPr>
                    <w:r>
                      <w:rPr>
                        <w:color w:val="090A0A"/>
                        <w:w w:val="95"/>
                      </w:rPr>
                      <w:t>27.12.2018</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69504" behindDoc="1" locked="0" layoutInCell="1" allowOverlap="1" wp14:anchorId="78009A9B" wp14:editId="480C9398">
              <wp:simplePos x="0" y="0"/>
              <wp:positionH relativeFrom="page">
                <wp:posOffset>1616710</wp:posOffset>
              </wp:positionH>
              <wp:positionV relativeFrom="page">
                <wp:posOffset>304800</wp:posOffset>
              </wp:positionV>
              <wp:extent cx="150495" cy="155575"/>
              <wp:effectExtent l="0" t="0" r="444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27072" w14:textId="77777777" w:rsidR="00DF6F6C" w:rsidRDefault="00DF6F6C">
                          <w:pPr>
                            <w:spacing w:before="20"/>
                            <w:ind w:left="20"/>
                            <w:rPr>
                              <w:sz w:val="17"/>
                            </w:rPr>
                          </w:pPr>
                          <w:r>
                            <w:rPr>
                              <w:color w:val="090A0A"/>
                              <w:w w:val="95"/>
                              <w:sz w:val="17"/>
                            </w:rPr>
                            <w: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09A9B" id="Text Box 10" o:spid="_x0000_s1029" type="#_x0000_t202" style="position:absolute;margin-left:127.3pt;margin-top:24pt;width:11.85pt;height:12.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" filled="f" stroked="f">
              <v:textbox inset="0,0,0,0">
                <w:txbxContent>
                  <w:p w14:paraId="46E27072" w14:textId="77777777" w:rsidR="00DF6F6C" w:rsidRDefault="00DF6F6C">
                    <w:pPr>
                      <w:spacing w:before="20"/>
                      <w:ind w:left="20"/>
                      <w:rPr>
                        <w:sz w:val="17"/>
                      </w:rPr>
                    </w:pPr>
                    <w:r>
                      <w:rPr>
                        <w:color w:val="090A0A"/>
                        <w:w w:val="95"/>
                        <w:sz w:val="17"/>
                      </w:rPr>
                      <w:t>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6D6B7" w14:textId="77777777" w:rsidR="00DF6F6C" w:rsidRPr="00CF667C" w:rsidRDefault="00DF6F6C" w:rsidP="00CF667C">
    <w:pPr>
      <w:jc w:val="center"/>
      <w:rPr>
        <w:rFonts w:eastAsia="Calibr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BD717" w14:textId="77777777" w:rsidR="00FB7E14" w:rsidRDefault="00FB7E14" w:rsidP="00FB7E14">
    <w:pPr>
      <w:tabs>
        <w:tab w:val="center" w:pos="4513"/>
        <w:tab w:val="right" w:pos="9026"/>
      </w:tabs>
      <w:ind w:left="720"/>
      <w:jc w:val="center"/>
      <w:rPr>
        <w:rFonts w:eastAsia="Calibri"/>
        <w:b/>
        <w:bCs/>
        <w:color w:val="FF0000"/>
        <w:lang w:eastAsia="en-US"/>
      </w:rPr>
    </w:pPr>
    <w:bookmarkStart w:id="6" w:name="_Hlk78471669"/>
    <w:r>
      <w:rPr>
        <w:rFonts w:eastAsia="Calibri"/>
        <w:b/>
        <w:bCs/>
        <w:color w:val="FF0000"/>
        <w:lang w:eastAsia="en-US"/>
      </w:rPr>
      <w:t>UK OFFICIAL-SENSITIVE</w:t>
    </w:r>
  </w:p>
  <w:p w14:paraId="1D477C67" w14:textId="77777777" w:rsidR="00FB7E14" w:rsidRDefault="00FB7E14" w:rsidP="00FB7E14">
    <w:pPr>
      <w:tabs>
        <w:tab w:val="center" w:pos="4513"/>
        <w:tab w:val="right" w:pos="9026"/>
      </w:tabs>
      <w:ind w:left="720"/>
      <w:jc w:val="center"/>
      <w:rPr>
        <w:rFonts w:eastAsia="Calibri"/>
        <w:b/>
        <w:bCs/>
        <w:i/>
        <w:iCs/>
        <w:color w:val="FF0000"/>
        <w:lang w:val="en-AU" w:eastAsia="en-US"/>
      </w:rPr>
    </w:pPr>
    <w:r>
      <w:rPr>
        <w:rFonts w:eastAsia="Calibri"/>
        <w:b/>
        <w:bCs/>
        <w:i/>
        <w:iCs/>
        <w:color w:val="FF0000"/>
        <w:lang w:val="en-AU" w:eastAsia="en-US"/>
      </w:rPr>
      <w:t>AU/UK FTA Legal Scrub Official Use Only – Without Prejudice and Confidential</w:t>
    </w:r>
  </w:p>
  <w:bookmarkEnd w:id="6"/>
  <w:p w14:paraId="1F8D795C" w14:textId="092EBF6F" w:rsidR="00DF6F6C" w:rsidRPr="00FC505E" w:rsidRDefault="00DF6F6C" w:rsidP="00FC5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15DB"/>
    <w:multiLevelType w:val="hybridMultilevel"/>
    <w:tmpl w:val="3C063EF2"/>
    <w:lvl w:ilvl="0" w:tplc="9FA40412">
      <w:start w:val="2"/>
      <w:numFmt w:val="decimal"/>
      <w:lvlText w:val="%1."/>
      <w:lvlJc w:val="left"/>
      <w:pPr>
        <w:ind w:left="360" w:hanging="360"/>
      </w:pPr>
      <w:rPr>
        <w:rFonts w:ascii="Times New Roman" w:hAnsi="Times New Roman" w:cs="Times New Roman"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4539DF"/>
    <w:multiLevelType w:val="hybridMultilevel"/>
    <w:tmpl w:val="DB18B724"/>
    <w:lvl w:ilvl="0" w:tplc="0809000F">
      <w:start w:val="1"/>
      <w:numFmt w:val="decimal"/>
      <w:lvlText w:val="%1."/>
      <w:lvlJc w:val="left"/>
      <w:pPr>
        <w:ind w:left="502" w:hanging="360"/>
      </w:pPr>
      <w:rPr>
        <w:rFonts w:hint="default"/>
        <w:color w:val="auto"/>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76B179B"/>
    <w:multiLevelType w:val="hybridMultilevel"/>
    <w:tmpl w:val="4336D4BE"/>
    <w:lvl w:ilvl="0" w:tplc="946C96D0">
      <w:start w:val="4"/>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B712E"/>
    <w:multiLevelType w:val="hybridMultilevel"/>
    <w:tmpl w:val="7EC8504E"/>
    <w:lvl w:ilvl="0" w:tplc="A5DEB356">
      <w:start w:val="2"/>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000002"/>
    <w:multiLevelType w:val="hybridMultilevel"/>
    <w:tmpl w:val="CCA4623C"/>
    <w:lvl w:ilvl="0" w:tplc="19286684">
      <w:start w:val="4"/>
      <w:numFmt w:val="bullet"/>
      <w:pStyle w:val="Bullet1"/>
      <w:lvlText w:val="·"/>
      <w:lvlJc w:val="left"/>
      <w:pPr>
        <w:ind w:left="360" w:hanging="360"/>
      </w:pPr>
      <w:rPr>
        <w:rFonts w:ascii="Symbol" w:eastAsia="Symbol" w:hAnsi="Symbol"/>
        <w:b/>
        <w:w w:val="100"/>
        <w:sz w:val="20"/>
        <w:szCs w:val="20"/>
        <w:shd w:val="clear" w:color="auto" w:fill="auto"/>
      </w:rPr>
    </w:lvl>
    <w:lvl w:ilvl="1" w:tplc="2F3A490E">
      <w:start w:val="1"/>
      <w:numFmt w:val="bullet"/>
      <w:pStyle w:val="Bullet2"/>
      <w:lvlText w:val="-"/>
      <w:lvlJc w:val="left"/>
      <w:pPr>
        <w:ind w:left="1080" w:hanging="360"/>
      </w:pPr>
      <w:rPr>
        <w:rFonts w:ascii="Courier New" w:hAnsi="Courier New" w:hint="default"/>
        <w:w w:val="100"/>
        <w:sz w:val="20"/>
        <w:szCs w:val="20"/>
        <w:shd w:val="clear" w:color="auto" w:fill="auto"/>
      </w:rPr>
    </w:lvl>
    <w:lvl w:ilvl="2" w:tplc="B2E6988A">
      <w:start w:val="1"/>
      <w:numFmt w:val="bullet"/>
      <w:lvlText w:val="§"/>
      <w:lvlJc w:val="left"/>
      <w:pPr>
        <w:ind w:left="1800" w:hanging="360"/>
      </w:pPr>
      <w:rPr>
        <w:rFonts w:ascii="Wingdings" w:eastAsia="Wingdings" w:hAnsi="Wingdings"/>
        <w:w w:val="100"/>
        <w:sz w:val="20"/>
        <w:szCs w:val="20"/>
        <w:shd w:val="clear" w:color="auto" w:fill="auto"/>
      </w:rPr>
    </w:lvl>
    <w:lvl w:ilvl="3" w:tplc="8A66D09A">
      <w:start w:val="1"/>
      <w:numFmt w:val="bullet"/>
      <w:lvlText w:val="·"/>
      <w:lvlJc w:val="left"/>
      <w:pPr>
        <w:ind w:left="2520" w:hanging="360"/>
      </w:pPr>
      <w:rPr>
        <w:rFonts w:ascii="Symbol" w:eastAsia="Symbol" w:hAnsi="Symbol"/>
        <w:w w:val="100"/>
        <w:sz w:val="20"/>
        <w:szCs w:val="20"/>
        <w:shd w:val="clear" w:color="auto" w:fill="auto"/>
      </w:rPr>
    </w:lvl>
    <w:lvl w:ilvl="4" w:tplc="3CAACC64">
      <w:start w:val="1"/>
      <w:numFmt w:val="bullet"/>
      <w:lvlText w:val="o"/>
      <w:lvlJc w:val="left"/>
      <w:pPr>
        <w:ind w:left="3240" w:hanging="360"/>
      </w:pPr>
      <w:rPr>
        <w:rFonts w:ascii="Courier New" w:eastAsia="Courier New" w:hAnsi="Courier New"/>
        <w:w w:val="100"/>
        <w:sz w:val="20"/>
        <w:szCs w:val="20"/>
        <w:shd w:val="clear" w:color="auto" w:fill="auto"/>
      </w:rPr>
    </w:lvl>
    <w:lvl w:ilvl="5" w:tplc="B31A7BCC">
      <w:start w:val="1"/>
      <w:numFmt w:val="bullet"/>
      <w:lvlText w:val="§"/>
      <w:lvlJc w:val="left"/>
      <w:pPr>
        <w:ind w:left="3960" w:hanging="360"/>
      </w:pPr>
      <w:rPr>
        <w:rFonts w:ascii="Wingdings" w:eastAsia="Wingdings" w:hAnsi="Wingdings"/>
        <w:w w:val="100"/>
        <w:sz w:val="20"/>
        <w:szCs w:val="20"/>
        <w:shd w:val="clear" w:color="auto" w:fill="auto"/>
      </w:rPr>
    </w:lvl>
    <w:lvl w:ilvl="6" w:tplc="BE821FEC">
      <w:start w:val="1"/>
      <w:numFmt w:val="bullet"/>
      <w:lvlText w:val="·"/>
      <w:lvlJc w:val="left"/>
      <w:pPr>
        <w:ind w:left="4680" w:hanging="360"/>
      </w:pPr>
      <w:rPr>
        <w:rFonts w:ascii="Symbol" w:eastAsia="Symbol" w:hAnsi="Symbol"/>
        <w:w w:val="100"/>
        <w:sz w:val="20"/>
        <w:szCs w:val="20"/>
        <w:shd w:val="clear" w:color="auto" w:fill="auto"/>
      </w:rPr>
    </w:lvl>
    <w:lvl w:ilvl="7" w:tplc="296EE41E">
      <w:start w:val="1"/>
      <w:numFmt w:val="bullet"/>
      <w:lvlText w:val="o"/>
      <w:lvlJc w:val="left"/>
      <w:pPr>
        <w:ind w:left="5400" w:hanging="360"/>
      </w:pPr>
      <w:rPr>
        <w:rFonts w:ascii="Courier New" w:eastAsia="Courier New" w:hAnsi="Courier New"/>
        <w:w w:val="100"/>
        <w:sz w:val="20"/>
        <w:szCs w:val="20"/>
        <w:shd w:val="clear" w:color="auto" w:fill="auto"/>
      </w:rPr>
    </w:lvl>
    <w:lvl w:ilvl="8" w:tplc="081C944A">
      <w:start w:val="1"/>
      <w:numFmt w:val="bullet"/>
      <w:lvlText w:val="§"/>
      <w:lvlJc w:val="left"/>
      <w:pPr>
        <w:ind w:left="6120" w:hanging="360"/>
      </w:pPr>
      <w:rPr>
        <w:rFonts w:ascii="Wingdings" w:eastAsia="Wingdings" w:hAnsi="Wingdings"/>
        <w:w w:val="100"/>
        <w:sz w:val="20"/>
        <w:szCs w:val="20"/>
        <w:shd w:val="clear" w:color="auto" w:fill="auto"/>
      </w:rPr>
    </w:lvl>
  </w:abstractNum>
  <w:abstractNum w:abstractNumId="5" w15:restartNumberingAfterBreak="0">
    <w:nsid w:val="39372781"/>
    <w:multiLevelType w:val="hybridMultilevel"/>
    <w:tmpl w:val="5B0AE90C"/>
    <w:lvl w:ilvl="0" w:tplc="02B2A1BC">
      <w:start w:val="3"/>
      <w:numFmt w:val="decimal"/>
      <w:lvlText w:val="%1."/>
      <w:lvlJc w:val="left"/>
      <w:pPr>
        <w:ind w:left="502" w:hanging="360"/>
      </w:pPr>
      <w:rPr>
        <w:rFonts w:ascii="Times New Roman" w:hAnsi="Times New Roman" w:cs="Times New Roman" w:hint="default"/>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42AD26BE"/>
    <w:multiLevelType w:val="hybridMultilevel"/>
    <w:tmpl w:val="A4FE56CC"/>
    <w:lvl w:ilvl="0" w:tplc="6780F05C">
      <w:start w:val="1"/>
      <w:numFmt w:val="decimal"/>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577F13"/>
    <w:multiLevelType w:val="hybridMultilevel"/>
    <w:tmpl w:val="DB18B724"/>
    <w:lvl w:ilvl="0" w:tplc="0809000F">
      <w:start w:val="1"/>
      <w:numFmt w:val="decimal"/>
      <w:lvlText w:val="%1."/>
      <w:lvlJc w:val="left"/>
      <w:pPr>
        <w:ind w:left="502" w:hanging="360"/>
      </w:pPr>
      <w:rPr>
        <w:rFonts w:hint="default"/>
        <w:color w:val="auto"/>
        <w:sz w:val="24"/>
        <w:szCs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569E2F5D"/>
    <w:multiLevelType w:val="hybridMultilevel"/>
    <w:tmpl w:val="13F01CE6"/>
    <w:lvl w:ilvl="0" w:tplc="BC2ED620">
      <w:start w:val="2"/>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1B3CAB"/>
    <w:multiLevelType w:val="hybridMultilevel"/>
    <w:tmpl w:val="2DA20620"/>
    <w:lvl w:ilvl="0" w:tplc="6E20424C">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E9107F"/>
    <w:multiLevelType w:val="hybridMultilevel"/>
    <w:tmpl w:val="CC26493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603720"/>
    <w:multiLevelType w:val="hybridMultilevel"/>
    <w:tmpl w:val="25047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D0C394D"/>
    <w:multiLevelType w:val="multilevel"/>
    <w:tmpl w:val="14C04C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9A62C1F"/>
    <w:multiLevelType w:val="hybridMultilevel"/>
    <w:tmpl w:val="03E009D8"/>
    <w:lvl w:ilvl="0" w:tplc="EC2045F4">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0F6E67"/>
    <w:multiLevelType w:val="hybridMultilevel"/>
    <w:tmpl w:val="53B01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7A28EB"/>
    <w:multiLevelType w:val="hybridMultilevel"/>
    <w:tmpl w:val="A3266326"/>
    <w:lvl w:ilvl="0" w:tplc="58AAD0A4">
      <w:start w:val="4"/>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2674C4"/>
    <w:multiLevelType w:val="hybridMultilevel"/>
    <w:tmpl w:val="87BCD05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2"/>
  </w:num>
  <w:num w:numId="3">
    <w:abstractNumId w:val="13"/>
  </w:num>
  <w:num w:numId="4">
    <w:abstractNumId w:val="11"/>
  </w:num>
  <w:num w:numId="5">
    <w:abstractNumId w:val="11"/>
  </w:num>
  <w:num w:numId="6">
    <w:abstractNumId w:val="9"/>
  </w:num>
  <w:num w:numId="7">
    <w:abstractNumId w:val="0"/>
  </w:num>
  <w:num w:numId="8">
    <w:abstractNumId w:val="15"/>
  </w:num>
  <w:num w:numId="9">
    <w:abstractNumId w:val="16"/>
  </w:num>
  <w:num w:numId="10">
    <w:abstractNumId w:val="7"/>
  </w:num>
  <w:num w:numId="11">
    <w:abstractNumId w:val="2"/>
  </w:num>
  <w:num w:numId="12">
    <w:abstractNumId w:val="5"/>
  </w:num>
  <w:num w:numId="13">
    <w:abstractNumId w:val="3"/>
  </w:num>
  <w:num w:numId="14">
    <w:abstractNumId w:val="8"/>
  </w:num>
  <w:num w:numId="15">
    <w:abstractNumId w:val="14"/>
  </w:num>
  <w:num w:numId="16">
    <w:abstractNumId w:val="6"/>
  </w:num>
  <w:num w:numId="17">
    <w:abstractNumId w:val="10"/>
  </w:num>
  <w:num w:numId="1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bordersDoNotSurroundHeader/>
  <w:bordersDoNotSurroundFooter/>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25"/>
    <w:rsid w:val="00000286"/>
    <w:rsid w:val="000006D6"/>
    <w:rsid w:val="00000BA8"/>
    <w:rsid w:val="00000C97"/>
    <w:rsid w:val="0000140A"/>
    <w:rsid w:val="00001AD8"/>
    <w:rsid w:val="00002189"/>
    <w:rsid w:val="000023BD"/>
    <w:rsid w:val="00002C7D"/>
    <w:rsid w:val="00002F1C"/>
    <w:rsid w:val="0000312F"/>
    <w:rsid w:val="000032DD"/>
    <w:rsid w:val="00003EE1"/>
    <w:rsid w:val="00004162"/>
    <w:rsid w:val="000041BF"/>
    <w:rsid w:val="00004D28"/>
    <w:rsid w:val="00004E9D"/>
    <w:rsid w:val="000050BD"/>
    <w:rsid w:val="000053CB"/>
    <w:rsid w:val="00005C23"/>
    <w:rsid w:val="00005D0F"/>
    <w:rsid w:val="00005FA2"/>
    <w:rsid w:val="000067AC"/>
    <w:rsid w:val="000105DC"/>
    <w:rsid w:val="00010A24"/>
    <w:rsid w:val="00010D60"/>
    <w:rsid w:val="00010F0D"/>
    <w:rsid w:val="00011B53"/>
    <w:rsid w:val="000121BE"/>
    <w:rsid w:val="00013825"/>
    <w:rsid w:val="00013CBD"/>
    <w:rsid w:val="00013CF3"/>
    <w:rsid w:val="00014095"/>
    <w:rsid w:val="000141B3"/>
    <w:rsid w:val="000144A4"/>
    <w:rsid w:val="00015289"/>
    <w:rsid w:val="000167C6"/>
    <w:rsid w:val="00016880"/>
    <w:rsid w:val="00016A13"/>
    <w:rsid w:val="00016F9D"/>
    <w:rsid w:val="0001703F"/>
    <w:rsid w:val="0001745A"/>
    <w:rsid w:val="00017973"/>
    <w:rsid w:val="00017EFA"/>
    <w:rsid w:val="00020A94"/>
    <w:rsid w:val="000228FF"/>
    <w:rsid w:val="00023664"/>
    <w:rsid w:val="000236B6"/>
    <w:rsid w:val="00023B16"/>
    <w:rsid w:val="00023DAB"/>
    <w:rsid w:val="00024228"/>
    <w:rsid w:val="0002487F"/>
    <w:rsid w:val="000255B7"/>
    <w:rsid w:val="00025F40"/>
    <w:rsid w:val="00025FC9"/>
    <w:rsid w:val="00026367"/>
    <w:rsid w:val="0002659D"/>
    <w:rsid w:val="00026C39"/>
    <w:rsid w:val="0002764A"/>
    <w:rsid w:val="000279B4"/>
    <w:rsid w:val="00027A67"/>
    <w:rsid w:val="00027AD3"/>
    <w:rsid w:val="00030798"/>
    <w:rsid w:val="000308D7"/>
    <w:rsid w:val="00030A3B"/>
    <w:rsid w:val="00030BAB"/>
    <w:rsid w:val="00031289"/>
    <w:rsid w:val="000319BA"/>
    <w:rsid w:val="000319BF"/>
    <w:rsid w:val="00032650"/>
    <w:rsid w:val="00032F15"/>
    <w:rsid w:val="00033422"/>
    <w:rsid w:val="000335C5"/>
    <w:rsid w:val="00034C23"/>
    <w:rsid w:val="000355CB"/>
    <w:rsid w:val="00035861"/>
    <w:rsid w:val="00035EEB"/>
    <w:rsid w:val="000366C9"/>
    <w:rsid w:val="000369D0"/>
    <w:rsid w:val="000378C4"/>
    <w:rsid w:val="00037C82"/>
    <w:rsid w:val="0004176A"/>
    <w:rsid w:val="00041C6D"/>
    <w:rsid w:val="00041ED6"/>
    <w:rsid w:val="00042A78"/>
    <w:rsid w:val="00043485"/>
    <w:rsid w:val="000436C0"/>
    <w:rsid w:val="0004389D"/>
    <w:rsid w:val="00043FB3"/>
    <w:rsid w:val="00044567"/>
    <w:rsid w:val="0004475C"/>
    <w:rsid w:val="000456EE"/>
    <w:rsid w:val="00045FB5"/>
    <w:rsid w:val="000465AD"/>
    <w:rsid w:val="00046BDF"/>
    <w:rsid w:val="00047018"/>
    <w:rsid w:val="00051186"/>
    <w:rsid w:val="0005142F"/>
    <w:rsid w:val="00051E1E"/>
    <w:rsid w:val="00052087"/>
    <w:rsid w:val="00052CC5"/>
    <w:rsid w:val="00052F79"/>
    <w:rsid w:val="00053038"/>
    <w:rsid w:val="000533C8"/>
    <w:rsid w:val="000559C9"/>
    <w:rsid w:val="0005601E"/>
    <w:rsid w:val="00057113"/>
    <w:rsid w:val="000607BB"/>
    <w:rsid w:val="00061243"/>
    <w:rsid w:val="0006127F"/>
    <w:rsid w:val="0006177C"/>
    <w:rsid w:val="00061803"/>
    <w:rsid w:val="000627CE"/>
    <w:rsid w:val="00065513"/>
    <w:rsid w:val="0006591D"/>
    <w:rsid w:val="00065DCF"/>
    <w:rsid w:val="00066BBB"/>
    <w:rsid w:val="00067329"/>
    <w:rsid w:val="00067801"/>
    <w:rsid w:val="00067AB0"/>
    <w:rsid w:val="000706E8"/>
    <w:rsid w:val="00070F76"/>
    <w:rsid w:val="00071285"/>
    <w:rsid w:val="000714E8"/>
    <w:rsid w:val="00071559"/>
    <w:rsid w:val="00072029"/>
    <w:rsid w:val="000725DD"/>
    <w:rsid w:val="0007269A"/>
    <w:rsid w:val="000727C5"/>
    <w:rsid w:val="00074218"/>
    <w:rsid w:val="00074992"/>
    <w:rsid w:val="000753D6"/>
    <w:rsid w:val="00075663"/>
    <w:rsid w:val="00075AD9"/>
    <w:rsid w:val="00075E95"/>
    <w:rsid w:val="00075ED3"/>
    <w:rsid w:val="00075F9D"/>
    <w:rsid w:val="00076253"/>
    <w:rsid w:val="000770CB"/>
    <w:rsid w:val="00077246"/>
    <w:rsid w:val="00077987"/>
    <w:rsid w:val="00081766"/>
    <w:rsid w:val="00081B0C"/>
    <w:rsid w:val="00081FBE"/>
    <w:rsid w:val="000821CE"/>
    <w:rsid w:val="00082731"/>
    <w:rsid w:val="00082CF0"/>
    <w:rsid w:val="00083BBF"/>
    <w:rsid w:val="000840CC"/>
    <w:rsid w:val="00084DCE"/>
    <w:rsid w:val="000851E5"/>
    <w:rsid w:val="00086716"/>
    <w:rsid w:val="00086B1D"/>
    <w:rsid w:val="00086B1F"/>
    <w:rsid w:val="00086CC2"/>
    <w:rsid w:val="0008705F"/>
    <w:rsid w:val="00087D9D"/>
    <w:rsid w:val="00087FCE"/>
    <w:rsid w:val="00090B7C"/>
    <w:rsid w:val="000914B8"/>
    <w:rsid w:val="0009151F"/>
    <w:rsid w:val="000919FE"/>
    <w:rsid w:val="000921CC"/>
    <w:rsid w:val="000936B8"/>
    <w:rsid w:val="00093935"/>
    <w:rsid w:val="00093C1A"/>
    <w:rsid w:val="00093D27"/>
    <w:rsid w:val="00094064"/>
    <w:rsid w:val="000944B7"/>
    <w:rsid w:val="00094ACA"/>
    <w:rsid w:val="00094D4D"/>
    <w:rsid w:val="00095C24"/>
    <w:rsid w:val="00095F0B"/>
    <w:rsid w:val="00095F43"/>
    <w:rsid w:val="00095F93"/>
    <w:rsid w:val="00096634"/>
    <w:rsid w:val="00096D94"/>
    <w:rsid w:val="00096ECC"/>
    <w:rsid w:val="00097B1A"/>
    <w:rsid w:val="000A01EB"/>
    <w:rsid w:val="000A052A"/>
    <w:rsid w:val="000A086E"/>
    <w:rsid w:val="000A123D"/>
    <w:rsid w:val="000A1DFE"/>
    <w:rsid w:val="000A1FC6"/>
    <w:rsid w:val="000A20ED"/>
    <w:rsid w:val="000A2D0F"/>
    <w:rsid w:val="000A2F0D"/>
    <w:rsid w:val="000A3590"/>
    <w:rsid w:val="000A398F"/>
    <w:rsid w:val="000A3C7A"/>
    <w:rsid w:val="000A4B78"/>
    <w:rsid w:val="000A4D9F"/>
    <w:rsid w:val="000A4DC4"/>
    <w:rsid w:val="000A578A"/>
    <w:rsid w:val="000A5DF1"/>
    <w:rsid w:val="000A6797"/>
    <w:rsid w:val="000A78FA"/>
    <w:rsid w:val="000A7DAE"/>
    <w:rsid w:val="000B03EF"/>
    <w:rsid w:val="000B049B"/>
    <w:rsid w:val="000B0509"/>
    <w:rsid w:val="000B0B87"/>
    <w:rsid w:val="000B0CD9"/>
    <w:rsid w:val="000B0D3D"/>
    <w:rsid w:val="000B0E41"/>
    <w:rsid w:val="000B1470"/>
    <w:rsid w:val="000B1580"/>
    <w:rsid w:val="000B227C"/>
    <w:rsid w:val="000B274E"/>
    <w:rsid w:val="000B286C"/>
    <w:rsid w:val="000B2CB7"/>
    <w:rsid w:val="000B329A"/>
    <w:rsid w:val="000B32CC"/>
    <w:rsid w:val="000B374B"/>
    <w:rsid w:val="000B4443"/>
    <w:rsid w:val="000B4C95"/>
    <w:rsid w:val="000B5E71"/>
    <w:rsid w:val="000B5ED7"/>
    <w:rsid w:val="000B67B3"/>
    <w:rsid w:val="000B723D"/>
    <w:rsid w:val="000B7B65"/>
    <w:rsid w:val="000C022C"/>
    <w:rsid w:val="000C0C63"/>
    <w:rsid w:val="000C1149"/>
    <w:rsid w:val="000C1EBC"/>
    <w:rsid w:val="000C1EEE"/>
    <w:rsid w:val="000C325B"/>
    <w:rsid w:val="000C383A"/>
    <w:rsid w:val="000C3F9B"/>
    <w:rsid w:val="000C4619"/>
    <w:rsid w:val="000C4670"/>
    <w:rsid w:val="000C4A13"/>
    <w:rsid w:val="000C4CD0"/>
    <w:rsid w:val="000C57D5"/>
    <w:rsid w:val="000C5EB2"/>
    <w:rsid w:val="000C63E2"/>
    <w:rsid w:val="000C6555"/>
    <w:rsid w:val="000C68DF"/>
    <w:rsid w:val="000C6D6A"/>
    <w:rsid w:val="000C7EB5"/>
    <w:rsid w:val="000D06C4"/>
    <w:rsid w:val="000D16F7"/>
    <w:rsid w:val="000D2285"/>
    <w:rsid w:val="000D41E9"/>
    <w:rsid w:val="000D4351"/>
    <w:rsid w:val="000D4DC2"/>
    <w:rsid w:val="000D537C"/>
    <w:rsid w:val="000D5559"/>
    <w:rsid w:val="000D5761"/>
    <w:rsid w:val="000D5BE9"/>
    <w:rsid w:val="000D5EB4"/>
    <w:rsid w:val="000D6242"/>
    <w:rsid w:val="000D6559"/>
    <w:rsid w:val="000D679F"/>
    <w:rsid w:val="000D6A2F"/>
    <w:rsid w:val="000D6B79"/>
    <w:rsid w:val="000D7405"/>
    <w:rsid w:val="000D7E00"/>
    <w:rsid w:val="000D7FE9"/>
    <w:rsid w:val="000E06AE"/>
    <w:rsid w:val="000E0728"/>
    <w:rsid w:val="000E0809"/>
    <w:rsid w:val="000E0F2F"/>
    <w:rsid w:val="000E153C"/>
    <w:rsid w:val="000E18FA"/>
    <w:rsid w:val="000E28AD"/>
    <w:rsid w:val="000E33E7"/>
    <w:rsid w:val="000E345E"/>
    <w:rsid w:val="000E3637"/>
    <w:rsid w:val="000E36B5"/>
    <w:rsid w:val="000E3791"/>
    <w:rsid w:val="000E3C46"/>
    <w:rsid w:val="000E3CDB"/>
    <w:rsid w:val="000E3D48"/>
    <w:rsid w:val="000E3EA3"/>
    <w:rsid w:val="000E449E"/>
    <w:rsid w:val="000E44CA"/>
    <w:rsid w:val="000E4F5F"/>
    <w:rsid w:val="000E5226"/>
    <w:rsid w:val="000E551C"/>
    <w:rsid w:val="000E5658"/>
    <w:rsid w:val="000E70CC"/>
    <w:rsid w:val="000E776B"/>
    <w:rsid w:val="000E7B07"/>
    <w:rsid w:val="000E7B77"/>
    <w:rsid w:val="000F0459"/>
    <w:rsid w:val="000F072C"/>
    <w:rsid w:val="000F0DBD"/>
    <w:rsid w:val="000F0F8F"/>
    <w:rsid w:val="000F1C99"/>
    <w:rsid w:val="000F1CC4"/>
    <w:rsid w:val="000F1D06"/>
    <w:rsid w:val="000F2350"/>
    <w:rsid w:val="000F2FB7"/>
    <w:rsid w:val="000F30D2"/>
    <w:rsid w:val="000F37E1"/>
    <w:rsid w:val="000F3B0F"/>
    <w:rsid w:val="000F46B9"/>
    <w:rsid w:val="000F4FDF"/>
    <w:rsid w:val="000F52E0"/>
    <w:rsid w:val="000F5537"/>
    <w:rsid w:val="000F5699"/>
    <w:rsid w:val="000F5A59"/>
    <w:rsid w:val="000F673C"/>
    <w:rsid w:val="000F678C"/>
    <w:rsid w:val="000F704F"/>
    <w:rsid w:val="000F7A74"/>
    <w:rsid w:val="00100AAB"/>
    <w:rsid w:val="00100C9C"/>
    <w:rsid w:val="00100CE0"/>
    <w:rsid w:val="00100DDA"/>
    <w:rsid w:val="0010311E"/>
    <w:rsid w:val="001032C0"/>
    <w:rsid w:val="0010343C"/>
    <w:rsid w:val="00103FE7"/>
    <w:rsid w:val="00104344"/>
    <w:rsid w:val="0010498C"/>
    <w:rsid w:val="00105377"/>
    <w:rsid w:val="0010537F"/>
    <w:rsid w:val="00105915"/>
    <w:rsid w:val="00106104"/>
    <w:rsid w:val="001064D5"/>
    <w:rsid w:val="00106C4A"/>
    <w:rsid w:val="00107F18"/>
    <w:rsid w:val="0011022E"/>
    <w:rsid w:val="001106D6"/>
    <w:rsid w:val="00110F09"/>
    <w:rsid w:val="00111F3F"/>
    <w:rsid w:val="001126FC"/>
    <w:rsid w:val="00112767"/>
    <w:rsid w:val="001127B8"/>
    <w:rsid w:val="00112C5E"/>
    <w:rsid w:val="00112F9B"/>
    <w:rsid w:val="00113CE7"/>
    <w:rsid w:val="00114317"/>
    <w:rsid w:val="00114A37"/>
    <w:rsid w:val="00114BAA"/>
    <w:rsid w:val="00114EF7"/>
    <w:rsid w:val="001150C7"/>
    <w:rsid w:val="001154F2"/>
    <w:rsid w:val="00116009"/>
    <w:rsid w:val="00116040"/>
    <w:rsid w:val="0011639B"/>
    <w:rsid w:val="001164AB"/>
    <w:rsid w:val="00116598"/>
    <w:rsid w:val="00116D4C"/>
    <w:rsid w:val="00116E8A"/>
    <w:rsid w:val="00116F61"/>
    <w:rsid w:val="00117FD9"/>
    <w:rsid w:val="00120619"/>
    <w:rsid w:val="00120ABB"/>
    <w:rsid w:val="001215F6"/>
    <w:rsid w:val="001218E7"/>
    <w:rsid w:val="00121D1C"/>
    <w:rsid w:val="00121E4B"/>
    <w:rsid w:val="001220C5"/>
    <w:rsid w:val="001228AF"/>
    <w:rsid w:val="00122CC6"/>
    <w:rsid w:val="00122F20"/>
    <w:rsid w:val="00123166"/>
    <w:rsid w:val="00123306"/>
    <w:rsid w:val="00123877"/>
    <w:rsid w:val="00123AD0"/>
    <w:rsid w:val="00123B29"/>
    <w:rsid w:val="00123F05"/>
    <w:rsid w:val="00124392"/>
    <w:rsid w:val="00124C5D"/>
    <w:rsid w:val="00125FB7"/>
    <w:rsid w:val="001265ED"/>
    <w:rsid w:val="00126709"/>
    <w:rsid w:val="001267F8"/>
    <w:rsid w:val="00127236"/>
    <w:rsid w:val="001276E7"/>
    <w:rsid w:val="001302B2"/>
    <w:rsid w:val="0013046E"/>
    <w:rsid w:val="00130926"/>
    <w:rsid w:val="00130EB4"/>
    <w:rsid w:val="00131CEC"/>
    <w:rsid w:val="00132AFB"/>
    <w:rsid w:val="00132FC0"/>
    <w:rsid w:val="00133AB2"/>
    <w:rsid w:val="001340F7"/>
    <w:rsid w:val="00134AD4"/>
    <w:rsid w:val="00134CA3"/>
    <w:rsid w:val="00134EDA"/>
    <w:rsid w:val="00135141"/>
    <w:rsid w:val="001359ED"/>
    <w:rsid w:val="0013614F"/>
    <w:rsid w:val="00136A83"/>
    <w:rsid w:val="00136ECA"/>
    <w:rsid w:val="0013763A"/>
    <w:rsid w:val="0014085F"/>
    <w:rsid w:val="001408BA"/>
    <w:rsid w:val="001415CF"/>
    <w:rsid w:val="001418EF"/>
    <w:rsid w:val="001420C5"/>
    <w:rsid w:val="0014226C"/>
    <w:rsid w:val="00142823"/>
    <w:rsid w:val="0014368F"/>
    <w:rsid w:val="00144052"/>
    <w:rsid w:val="00144680"/>
    <w:rsid w:val="00145697"/>
    <w:rsid w:val="00145931"/>
    <w:rsid w:val="00146072"/>
    <w:rsid w:val="00146338"/>
    <w:rsid w:val="00146652"/>
    <w:rsid w:val="0014676F"/>
    <w:rsid w:val="001505BC"/>
    <w:rsid w:val="0015065B"/>
    <w:rsid w:val="00150E6A"/>
    <w:rsid w:val="0015166B"/>
    <w:rsid w:val="00151A48"/>
    <w:rsid w:val="00152978"/>
    <w:rsid w:val="00152A64"/>
    <w:rsid w:val="00152E0B"/>
    <w:rsid w:val="00153168"/>
    <w:rsid w:val="0015316A"/>
    <w:rsid w:val="001531C2"/>
    <w:rsid w:val="0015343C"/>
    <w:rsid w:val="001535D5"/>
    <w:rsid w:val="00153632"/>
    <w:rsid w:val="001537EF"/>
    <w:rsid w:val="001545C2"/>
    <w:rsid w:val="0015484A"/>
    <w:rsid w:val="00155298"/>
    <w:rsid w:val="0015549E"/>
    <w:rsid w:val="001555EF"/>
    <w:rsid w:val="00155A5E"/>
    <w:rsid w:val="00155AAE"/>
    <w:rsid w:val="00155BCA"/>
    <w:rsid w:val="00155C90"/>
    <w:rsid w:val="00156333"/>
    <w:rsid w:val="001565DD"/>
    <w:rsid w:val="00156B7B"/>
    <w:rsid w:val="00156CAC"/>
    <w:rsid w:val="00156D78"/>
    <w:rsid w:val="00156D8F"/>
    <w:rsid w:val="00156E97"/>
    <w:rsid w:val="0016075A"/>
    <w:rsid w:val="0016088B"/>
    <w:rsid w:val="00161204"/>
    <w:rsid w:val="00161308"/>
    <w:rsid w:val="00161DC6"/>
    <w:rsid w:val="001628B5"/>
    <w:rsid w:val="001638F7"/>
    <w:rsid w:val="00163E34"/>
    <w:rsid w:val="00163EDC"/>
    <w:rsid w:val="0016413A"/>
    <w:rsid w:val="00164BBD"/>
    <w:rsid w:val="00164C9B"/>
    <w:rsid w:val="001652BC"/>
    <w:rsid w:val="00165573"/>
    <w:rsid w:val="00165CC7"/>
    <w:rsid w:val="00165FE2"/>
    <w:rsid w:val="001660DD"/>
    <w:rsid w:val="00166F6D"/>
    <w:rsid w:val="00167139"/>
    <w:rsid w:val="001671A8"/>
    <w:rsid w:val="0016767F"/>
    <w:rsid w:val="00167BD5"/>
    <w:rsid w:val="00167EE8"/>
    <w:rsid w:val="001701BF"/>
    <w:rsid w:val="00170456"/>
    <w:rsid w:val="00171F5D"/>
    <w:rsid w:val="001720DB"/>
    <w:rsid w:val="00172A30"/>
    <w:rsid w:val="00172F4A"/>
    <w:rsid w:val="0017318F"/>
    <w:rsid w:val="00173C31"/>
    <w:rsid w:val="001741D8"/>
    <w:rsid w:val="00174228"/>
    <w:rsid w:val="001744AA"/>
    <w:rsid w:val="001745BB"/>
    <w:rsid w:val="00174B3C"/>
    <w:rsid w:val="00174F0B"/>
    <w:rsid w:val="0017518E"/>
    <w:rsid w:val="00175343"/>
    <w:rsid w:val="00175353"/>
    <w:rsid w:val="00175389"/>
    <w:rsid w:val="00175B78"/>
    <w:rsid w:val="00175D4E"/>
    <w:rsid w:val="00176574"/>
    <w:rsid w:val="001768AD"/>
    <w:rsid w:val="00176A06"/>
    <w:rsid w:val="00176AFE"/>
    <w:rsid w:val="00176B09"/>
    <w:rsid w:val="00176C36"/>
    <w:rsid w:val="00176D4B"/>
    <w:rsid w:val="00176E7D"/>
    <w:rsid w:val="001770E9"/>
    <w:rsid w:val="001807C9"/>
    <w:rsid w:val="0018120A"/>
    <w:rsid w:val="0018165E"/>
    <w:rsid w:val="00181BC2"/>
    <w:rsid w:val="00181E32"/>
    <w:rsid w:val="0018256A"/>
    <w:rsid w:val="00182BA6"/>
    <w:rsid w:val="00182C6B"/>
    <w:rsid w:val="00182E63"/>
    <w:rsid w:val="0018387A"/>
    <w:rsid w:val="00183BA3"/>
    <w:rsid w:val="0018407A"/>
    <w:rsid w:val="00184ACA"/>
    <w:rsid w:val="00185380"/>
    <w:rsid w:val="00185596"/>
    <w:rsid w:val="0018588F"/>
    <w:rsid w:val="00185910"/>
    <w:rsid w:val="00185ED7"/>
    <w:rsid w:val="00186551"/>
    <w:rsid w:val="00186A42"/>
    <w:rsid w:val="00186A88"/>
    <w:rsid w:val="00186ABA"/>
    <w:rsid w:val="00186BBC"/>
    <w:rsid w:val="00187987"/>
    <w:rsid w:val="00187BDF"/>
    <w:rsid w:val="0019071D"/>
    <w:rsid w:val="001910F9"/>
    <w:rsid w:val="001911A6"/>
    <w:rsid w:val="0019148D"/>
    <w:rsid w:val="00191604"/>
    <w:rsid w:val="001937F3"/>
    <w:rsid w:val="00193B51"/>
    <w:rsid w:val="00194371"/>
    <w:rsid w:val="00194768"/>
    <w:rsid w:val="00194A40"/>
    <w:rsid w:val="00194D97"/>
    <w:rsid w:val="001954F8"/>
    <w:rsid w:val="00196689"/>
    <w:rsid w:val="00196BBA"/>
    <w:rsid w:val="001971FB"/>
    <w:rsid w:val="001975F1"/>
    <w:rsid w:val="00197BF2"/>
    <w:rsid w:val="001A07EC"/>
    <w:rsid w:val="001A08B3"/>
    <w:rsid w:val="001A0ABD"/>
    <w:rsid w:val="001A11E4"/>
    <w:rsid w:val="001A1AE4"/>
    <w:rsid w:val="001A1B2C"/>
    <w:rsid w:val="001A2A1A"/>
    <w:rsid w:val="001A2E02"/>
    <w:rsid w:val="001A2E8D"/>
    <w:rsid w:val="001A323A"/>
    <w:rsid w:val="001A3601"/>
    <w:rsid w:val="001A3604"/>
    <w:rsid w:val="001A3B2E"/>
    <w:rsid w:val="001A4503"/>
    <w:rsid w:val="001A4A02"/>
    <w:rsid w:val="001A5027"/>
    <w:rsid w:val="001A5100"/>
    <w:rsid w:val="001A5B44"/>
    <w:rsid w:val="001A5D56"/>
    <w:rsid w:val="001A68C1"/>
    <w:rsid w:val="001A6C8B"/>
    <w:rsid w:val="001A79CC"/>
    <w:rsid w:val="001A7D68"/>
    <w:rsid w:val="001B13C8"/>
    <w:rsid w:val="001B1623"/>
    <w:rsid w:val="001B1EE0"/>
    <w:rsid w:val="001B2634"/>
    <w:rsid w:val="001B264F"/>
    <w:rsid w:val="001B2787"/>
    <w:rsid w:val="001B30CC"/>
    <w:rsid w:val="001B3987"/>
    <w:rsid w:val="001B45EC"/>
    <w:rsid w:val="001B4765"/>
    <w:rsid w:val="001B47C5"/>
    <w:rsid w:val="001B4BC5"/>
    <w:rsid w:val="001B6A16"/>
    <w:rsid w:val="001B6A1B"/>
    <w:rsid w:val="001B71A3"/>
    <w:rsid w:val="001B74C4"/>
    <w:rsid w:val="001B76DC"/>
    <w:rsid w:val="001C08E8"/>
    <w:rsid w:val="001C0BF0"/>
    <w:rsid w:val="001C0DA8"/>
    <w:rsid w:val="001C13ED"/>
    <w:rsid w:val="001C1518"/>
    <w:rsid w:val="001C1D0A"/>
    <w:rsid w:val="001C3810"/>
    <w:rsid w:val="001C4D23"/>
    <w:rsid w:val="001C512D"/>
    <w:rsid w:val="001C5178"/>
    <w:rsid w:val="001C53D8"/>
    <w:rsid w:val="001C5448"/>
    <w:rsid w:val="001C5B96"/>
    <w:rsid w:val="001C60ED"/>
    <w:rsid w:val="001C67F2"/>
    <w:rsid w:val="001C69A0"/>
    <w:rsid w:val="001C6DAF"/>
    <w:rsid w:val="001C793A"/>
    <w:rsid w:val="001C7A35"/>
    <w:rsid w:val="001C7F14"/>
    <w:rsid w:val="001D02CA"/>
    <w:rsid w:val="001D0C72"/>
    <w:rsid w:val="001D0C7B"/>
    <w:rsid w:val="001D11EE"/>
    <w:rsid w:val="001D13E3"/>
    <w:rsid w:val="001D14BC"/>
    <w:rsid w:val="001D1D07"/>
    <w:rsid w:val="001D2BB1"/>
    <w:rsid w:val="001D2BDC"/>
    <w:rsid w:val="001D3467"/>
    <w:rsid w:val="001D36AD"/>
    <w:rsid w:val="001D36D0"/>
    <w:rsid w:val="001D3C9D"/>
    <w:rsid w:val="001D3FA3"/>
    <w:rsid w:val="001D47FA"/>
    <w:rsid w:val="001D484D"/>
    <w:rsid w:val="001D4E47"/>
    <w:rsid w:val="001D69EB"/>
    <w:rsid w:val="001E0758"/>
    <w:rsid w:val="001E1092"/>
    <w:rsid w:val="001E15C8"/>
    <w:rsid w:val="001E16A5"/>
    <w:rsid w:val="001E19FE"/>
    <w:rsid w:val="001E24ED"/>
    <w:rsid w:val="001E2D17"/>
    <w:rsid w:val="001E33DA"/>
    <w:rsid w:val="001E3B8E"/>
    <w:rsid w:val="001E4016"/>
    <w:rsid w:val="001E486A"/>
    <w:rsid w:val="001E5AE0"/>
    <w:rsid w:val="001E5DE5"/>
    <w:rsid w:val="001E5F1D"/>
    <w:rsid w:val="001E6287"/>
    <w:rsid w:val="001E63E8"/>
    <w:rsid w:val="001E6487"/>
    <w:rsid w:val="001E67ED"/>
    <w:rsid w:val="001E68D1"/>
    <w:rsid w:val="001E6926"/>
    <w:rsid w:val="001E6D77"/>
    <w:rsid w:val="001E713B"/>
    <w:rsid w:val="001E7A40"/>
    <w:rsid w:val="001E7B44"/>
    <w:rsid w:val="001F0054"/>
    <w:rsid w:val="001F04EF"/>
    <w:rsid w:val="001F0590"/>
    <w:rsid w:val="001F1240"/>
    <w:rsid w:val="001F142B"/>
    <w:rsid w:val="001F206A"/>
    <w:rsid w:val="001F4076"/>
    <w:rsid w:val="001F4B63"/>
    <w:rsid w:val="001F535D"/>
    <w:rsid w:val="001F55F6"/>
    <w:rsid w:val="001F59E5"/>
    <w:rsid w:val="001F5ECC"/>
    <w:rsid w:val="001F60E6"/>
    <w:rsid w:val="001F62B4"/>
    <w:rsid w:val="001F694F"/>
    <w:rsid w:val="001F6EFB"/>
    <w:rsid w:val="001F758B"/>
    <w:rsid w:val="001F7644"/>
    <w:rsid w:val="001F7917"/>
    <w:rsid w:val="001F7CBC"/>
    <w:rsid w:val="001F7EA7"/>
    <w:rsid w:val="002001F4"/>
    <w:rsid w:val="0020047B"/>
    <w:rsid w:val="00200A79"/>
    <w:rsid w:val="00200C68"/>
    <w:rsid w:val="0020140C"/>
    <w:rsid w:val="002020FF"/>
    <w:rsid w:val="0020217A"/>
    <w:rsid w:val="00202740"/>
    <w:rsid w:val="00202B72"/>
    <w:rsid w:val="00202B90"/>
    <w:rsid w:val="00202F0F"/>
    <w:rsid w:val="00203628"/>
    <w:rsid w:val="00203713"/>
    <w:rsid w:val="00203892"/>
    <w:rsid w:val="00203915"/>
    <w:rsid w:val="00204A11"/>
    <w:rsid w:val="002054C7"/>
    <w:rsid w:val="00205A1D"/>
    <w:rsid w:val="0020653A"/>
    <w:rsid w:val="0020676D"/>
    <w:rsid w:val="00206A17"/>
    <w:rsid w:val="00206AA4"/>
    <w:rsid w:val="00206B5A"/>
    <w:rsid w:val="002078AD"/>
    <w:rsid w:val="00207DC3"/>
    <w:rsid w:val="0021085B"/>
    <w:rsid w:val="002108AE"/>
    <w:rsid w:val="002112C2"/>
    <w:rsid w:val="002114A2"/>
    <w:rsid w:val="00211E12"/>
    <w:rsid w:val="00211EDB"/>
    <w:rsid w:val="00212C35"/>
    <w:rsid w:val="00213099"/>
    <w:rsid w:val="00213405"/>
    <w:rsid w:val="00213777"/>
    <w:rsid w:val="00213A19"/>
    <w:rsid w:val="00214870"/>
    <w:rsid w:val="00214D05"/>
    <w:rsid w:val="00214DDF"/>
    <w:rsid w:val="00215146"/>
    <w:rsid w:val="0021520F"/>
    <w:rsid w:val="002156BD"/>
    <w:rsid w:val="00215BAA"/>
    <w:rsid w:val="00215C01"/>
    <w:rsid w:val="00215DD2"/>
    <w:rsid w:val="0021619B"/>
    <w:rsid w:val="002165A7"/>
    <w:rsid w:val="00217B39"/>
    <w:rsid w:val="00217EF1"/>
    <w:rsid w:val="002204FB"/>
    <w:rsid w:val="00220ACB"/>
    <w:rsid w:val="00220C45"/>
    <w:rsid w:val="00221061"/>
    <w:rsid w:val="00221629"/>
    <w:rsid w:val="00221642"/>
    <w:rsid w:val="00221948"/>
    <w:rsid w:val="00221DA8"/>
    <w:rsid w:val="00221E71"/>
    <w:rsid w:val="00222164"/>
    <w:rsid w:val="00222283"/>
    <w:rsid w:val="00222831"/>
    <w:rsid w:val="002229CD"/>
    <w:rsid w:val="00222C35"/>
    <w:rsid w:val="00223666"/>
    <w:rsid w:val="00223DCD"/>
    <w:rsid w:val="00223DF5"/>
    <w:rsid w:val="002241F8"/>
    <w:rsid w:val="0022421A"/>
    <w:rsid w:val="002245F1"/>
    <w:rsid w:val="002248F8"/>
    <w:rsid w:val="00224BDA"/>
    <w:rsid w:val="00224ECC"/>
    <w:rsid w:val="00225C54"/>
    <w:rsid w:val="00226548"/>
    <w:rsid w:val="00226ACD"/>
    <w:rsid w:val="00226BE6"/>
    <w:rsid w:val="00227012"/>
    <w:rsid w:val="00230245"/>
    <w:rsid w:val="00230572"/>
    <w:rsid w:val="0023085D"/>
    <w:rsid w:val="002314FC"/>
    <w:rsid w:val="00231EBD"/>
    <w:rsid w:val="00232AF6"/>
    <w:rsid w:val="00232B6C"/>
    <w:rsid w:val="00232F7C"/>
    <w:rsid w:val="00233383"/>
    <w:rsid w:val="002335F5"/>
    <w:rsid w:val="0023377D"/>
    <w:rsid w:val="0023446A"/>
    <w:rsid w:val="0023460E"/>
    <w:rsid w:val="00234727"/>
    <w:rsid w:val="00234BCB"/>
    <w:rsid w:val="00234BE4"/>
    <w:rsid w:val="0023504A"/>
    <w:rsid w:val="002351DD"/>
    <w:rsid w:val="002354A6"/>
    <w:rsid w:val="00235B15"/>
    <w:rsid w:val="00235F29"/>
    <w:rsid w:val="00235F50"/>
    <w:rsid w:val="002368CB"/>
    <w:rsid w:val="00237176"/>
    <w:rsid w:val="00237A24"/>
    <w:rsid w:val="00237E0B"/>
    <w:rsid w:val="00237EBD"/>
    <w:rsid w:val="00241669"/>
    <w:rsid w:val="0024176A"/>
    <w:rsid w:val="002418E1"/>
    <w:rsid w:val="00241926"/>
    <w:rsid w:val="00241ADB"/>
    <w:rsid w:val="00242178"/>
    <w:rsid w:val="00242B0A"/>
    <w:rsid w:val="0024336F"/>
    <w:rsid w:val="002434A2"/>
    <w:rsid w:val="00243549"/>
    <w:rsid w:val="00244013"/>
    <w:rsid w:val="00244103"/>
    <w:rsid w:val="00244248"/>
    <w:rsid w:val="002442A3"/>
    <w:rsid w:val="002446CF"/>
    <w:rsid w:val="00244F57"/>
    <w:rsid w:val="0024518E"/>
    <w:rsid w:val="0024562C"/>
    <w:rsid w:val="00245958"/>
    <w:rsid w:val="00245A9C"/>
    <w:rsid w:val="002462BC"/>
    <w:rsid w:val="00246CE9"/>
    <w:rsid w:val="00246FDF"/>
    <w:rsid w:val="002473A1"/>
    <w:rsid w:val="00247610"/>
    <w:rsid w:val="002507C0"/>
    <w:rsid w:val="00250B67"/>
    <w:rsid w:val="00250E77"/>
    <w:rsid w:val="00250EB4"/>
    <w:rsid w:val="0025101F"/>
    <w:rsid w:val="00251541"/>
    <w:rsid w:val="002518E9"/>
    <w:rsid w:val="0025194F"/>
    <w:rsid w:val="00251B7D"/>
    <w:rsid w:val="00251D0F"/>
    <w:rsid w:val="00251D37"/>
    <w:rsid w:val="00251D46"/>
    <w:rsid w:val="00251ED3"/>
    <w:rsid w:val="0025204A"/>
    <w:rsid w:val="0025220B"/>
    <w:rsid w:val="0025266F"/>
    <w:rsid w:val="00253A2E"/>
    <w:rsid w:val="00253CF9"/>
    <w:rsid w:val="00253FCC"/>
    <w:rsid w:val="0025432D"/>
    <w:rsid w:val="002548BD"/>
    <w:rsid w:val="002548F6"/>
    <w:rsid w:val="00254C81"/>
    <w:rsid w:val="00255B98"/>
    <w:rsid w:val="00255E92"/>
    <w:rsid w:val="002566B9"/>
    <w:rsid w:val="00256DA3"/>
    <w:rsid w:val="00256E61"/>
    <w:rsid w:val="0025748B"/>
    <w:rsid w:val="0025786B"/>
    <w:rsid w:val="00260FE9"/>
    <w:rsid w:val="002614A4"/>
    <w:rsid w:val="002614CF"/>
    <w:rsid w:val="0026224F"/>
    <w:rsid w:val="00262764"/>
    <w:rsid w:val="00262F9B"/>
    <w:rsid w:val="0026381A"/>
    <w:rsid w:val="00265EB1"/>
    <w:rsid w:val="00266AC0"/>
    <w:rsid w:val="00267AC1"/>
    <w:rsid w:val="00270663"/>
    <w:rsid w:val="00270BA8"/>
    <w:rsid w:val="00270E01"/>
    <w:rsid w:val="00270E38"/>
    <w:rsid w:val="00272332"/>
    <w:rsid w:val="002724E1"/>
    <w:rsid w:val="0027286C"/>
    <w:rsid w:val="00272B8B"/>
    <w:rsid w:val="00272C54"/>
    <w:rsid w:val="00272F45"/>
    <w:rsid w:val="00273978"/>
    <w:rsid w:val="00273FA5"/>
    <w:rsid w:val="0027472D"/>
    <w:rsid w:val="002749D7"/>
    <w:rsid w:val="00274C20"/>
    <w:rsid w:val="00275EDF"/>
    <w:rsid w:val="00275FCB"/>
    <w:rsid w:val="00276265"/>
    <w:rsid w:val="00276672"/>
    <w:rsid w:val="00276897"/>
    <w:rsid w:val="00277A19"/>
    <w:rsid w:val="00280143"/>
    <w:rsid w:val="00280A35"/>
    <w:rsid w:val="002824B3"/>
    <w:rsid w:val="00282BFF"/>
    <w:rsid w:val="00282EA3"/>
    <w:rsid w:val="00282F33"/>
    <w:rsid w:val="002832C6"/>
    <w:rsid w:val="00283800"/>
    <w:rsid w:val="00283F23"/>
    <w:rsid w:val="00283FF7"/>
    <w:rsid w:val="00284328"/>
    <w:rsid w:val="002871C4"/>
    <w:rsid w:val="00287692"/>
    <w:rsid w:val="002876C5"/>
    <w:rsid w:val="00287895"/>
    <w:rsid w:val="0028798A"/>
    <w:rsid w:val="00287B97"/>
    <w:rsid w:val="00287D1A"/>
    <w:rsid w:val="00290085"/>
    <w:rsid w:val="00290EF9"/>
    <w:rsid w:val="00291E41"/>
    <w:rsid w:val="0029211B"/>
    <w:rsid w:val="00292A98"/>
    <w:rsid w:val="00293085"/>
    <w:rsid w:val="002931DF"/>
    <w:rsid w:val="00293335"/>
    <w:rsid w:val="00294CBD"/>
    <w:rsid w:val="0029542C"/>
    <w:rsid w:val="00295AEB"/>
    <w:rsid w:val="00295D1F"/>
    <w:rsid w:val="002961BB"/>
    <w:rsid w:val="00296A27"/>
    <w:rsid w:val="0029774D"/>
    <w:rsid w:val="002A0BE3"/>
    <w:rsid w:val="002A14BE"/>
    <w:rsid w:val="002A1C55"/>
    <w:rsid w:val="002A1EF1"/>
    <w:rsid w:val="002A2CBE"/>
    <w:rsid w:val="002A3043"/>
    <w:rsid w:val="002A310E"/>
    <w:rsid w:val="002A32E6"/>
    <w:rsid w:val="002A36B3"/>
    <w:rsid w:val="002A4AB6"/>
    <w:rsid w:val="002A4B4F"/>
    <w:rsid w:val="002A51B1"/>
    <w:rsid w:val="002A535A"/>
    <w:rsid w:val="002A5E5F"/>
    <w:rsid w:val="002A6274"/>
    <w:rsid w:val="002A6848"/>
    <w:rsid w:val="002B0113"/>
    <w:rsid w:val="002B01BD"/>
    <w:rsid w:val="002B07CC"/>
    <w:rsid w:val="002B0B6B"/>
    <w:rsid w:val="002B0CA8"/>
    <w:rsid w:val="002B0FD1"/>
    <w:rsid w:val="002B1D89"/>
    <w:rsid w:val="002B2060"/>
    <w:rsid w:val="002B2325"/>
    <w:rsid w:val="002B3650"/>
    <w:rsid w:val="002B370C"/>
    <w:rsid w:val="002B4AA2"/>
    <w:rsid w:val="002B4F4D"/>
    <w:rsid w:val="002B5156"/>
    <w:rsid w:val="002B5AAF"/>
    <w:rsid w:val="002B640C"/>
    <w:rsid w:val="002B64B4"/>
    <w:rsid w:val="002B6BE6"/>
    <w:rsid w:val="002B6C15"/>
    <w:rsid w:val="002B7046"/>
    <w:rsid w:val="002B7057"/>
    <w:rsid w:val="002B71F2"/>
    <w:rsid w:val="002B7F01"/>
    <w:rsid w:val="002C07CC"/>
    <w:rsid w:val="002C0E05"/>
    <w:rsid w:val="002C1044"/>
    <w:rsid w:val="002C10A2"/>
    <w:rsid w:val="002C14DC"/>
    <w:rsid w:val="002C1BCF"/>
    <w:rsid w:val="002C2594"/>
    <w:rsid w:val="002C2EBD"/>
    <w:rsid w:val="002C37D8"/>
    <w:rsid w:val="002C3CB9"/>
    <w:rsid w:val="002C42A8"/>
    <w:rsid w:val="002C4310"/>
    <w:rsid w:val="002C4422"/>
    <w:rsid w:val="002C4912"/>
    <w:rsid w:val="002C4C5E"/>
    <w:rsid w:val="002C4FBB"/>
    <w:rsid w:val="002C52E6"/>
    <w:rsid w:val="002C5396"/>
    <w:rsid w:val="002C5859"/>
    <w:rsid w:val="002C5D59"/>
    <w:rsid w:val="002C653F"/>
    <w:rsid w:val="002C6A22"/>
    <w:rsid w:val="002C6AE3"/>
    <w:rsid w:val="002C7333"/>
    <w:rsid w:val="002D037A"/>
    <w:rsid w:val="002D0C36"/>
    <w:rsid w:val="002D266A"/>
    <w:rsid w:val="002D26A1"/>
    <w:rsid w:val="002D2EC1"/>
    <w:rsid w:val="002D306B"/>
    <w:rsid w:val="002D38D5"/>
    <w:rsid w:val="002D3D5E"/>
    <w:rsid w:val="002D3E81"/>
    <w:rsid w:val="002D3EC3"/>
    <w:rsid w:val="002D3ECA"/>
    <w:rsid w:val="002D4021"/>
    <w:rsid w:val="002D4735"/>
    <w:rsid w:val="002D49FF"/>
    <w:rsid w:val="002D5FC1"/>
    <w:rsid w:val="002D7EA2"/>
    <w:rsid w:val="002E058C"/>
    <w:rsid w:val="002E0BEF"/>
    <w:rsid w:val="002E140D"/>
    <w:rsid w:val="002E2196"/>
    <w:rsid w:val="002E33D6"/>
    <w:rsid w:val="002E36DD"/>
    <w:rsid w:val="002E386F"/>
    <w:rsid w:val="002E3C20"/>
    <w:rsid w:val="002E40E8"/>
    <w:rsid w:val="002E4306"/>
    <w:rsid w:val="002E4516"/>
    <w:rsid w:val="002E4536"/>
    <w:rsid w:val="002E457A"/>
    <w:rsid w:val="002E4648"/>
    <w:rsid w:val="002E4EA7"/>
    <w:rsid w:val="002E5035"/>
    <w:rsid w:val="002E5095"/>
    <w:rsid w:val="002E525A"/>
    <w:rsid w:val="002E54F4"/>
    <w:rsid w:val="002E55B6"/>
    <w:rsid w:val="002E5A9B"/>
    <w:rsid w:val="002E6509"/>
    <w:rsid w:val="002E66B0"/>
    <w:rsid w:val="002E69BD"/>
    <w:rsid w:val="002E6CE6"/>
    <w:rsid w:val="002E6CF0"/>
    <w:rsid w:val="002E7C11"/>
    <w:rsid w:val="002E7DD7"/>
    <w:rsid w:val="002F084A"/>
    <w:rsid w:val="002F143C"/>
    <w:rsid w:val="002F1BA8"/>
    <w:rsid w:val="002F1C48"/>
    <w:rsid w:val="002F274E"/>
    <w:rsid w:val="002F27C0"/>
    <w:rsid w:val="002F2A44"/>
    <w:rsid w:val="002F2B52"/>
    <w:rsid w:val="002F3743"/>
    <w:rsid w:val="002F4389"/>
    <w:rsid w:val="002F4690"/>
    <w:rsid w:val="002F49B2"/>
    <w:rsid w:val="002F4B98"/>
    <w:rsid w:val="002F59E7"/>
    <w:rsid w:val="002F61A2"/>
    <w:rsid w:val="002F647A"/>
    <w:rsid w:val="002F7066"/>
    <w:rsid w:val="002F737D"/>
    <w:rsid w:val="002F7951"/>
    <w:rsid w:val="00300800"/>
    <w:rsid w:val="003008FB"/>
    <w:rsid w:val="00300980"/>
    <w:rsid w:val="00300AB6"/>
    <w:rsid w:val="003010E1"/>
    <w:rsid w:val="00301173"/>
    <w:rsid w:val="0030118C"/>
    <w:rsid w:val="00301F3C"/>
    <w:rsid w:val="003027F5"/>
    <w:rsid w:val="00302BD6"/>
    <w:rsid w:val="00302E21"/>
    <w:rsid w:val="003035DC"/>
    <w:rsid w:val="00303A42"/>
    <w:rsid w:val="00303A8E"/>
    <w:rsid w:val="00303B6A"/>
    <w:rsid w:val="0030423C"/>
    <w:rsid w:val="00304308"/>
    <w:rsid w:val="00304456"/>
    <w:rsid w:val="003046FC"/>
    <w:rsid w:val="00304A74"/>
    <w:rsid w:val="00305B10"/>
    <w:rsid w:val="00305F16"/>
    <w:rsid w:val="00306590"/>
    <w:rsid w:val="00307040"/>
    <w:rsid w:val="0030735E"/>
    <w:rsid w:val="003073A7"/>
    <w:rsid w:val="003073FB"/>
    <w:rsid w:val="0030762B"/>
    <w:rsid w:val="00307B1A"/>
    <w:rsid w:val="00310349"/>
    <w:rsid w:val="00310879"/>
    <w:rsid w:val="00310B38"/>
    <w:rsid w:val="003113D0"/>
    <w:rsid w:val="00311B87"/>
    <w:rsid w:val="0031255B"/>
    <w:rsid w:val="00312A40"/>
    <w:rsid w:val="00312F68"/>
    <w:rsid w:val="0031327A"/>
    <w:rsid w:val="00313627"/>
    <w:rsid w:val="0031393B"/>
    <w:rsid w:val="00313D7C"/>
    <w:rsid w:val="00313E1D"/>
    <w:rsid w:val="003148AD"/>
    <w:rsid w:val="00314B75"/>
    <w:rsid w:val="00314DF8"/>
    <w:rsid w:val="00314E25"/>
    <w:rsid w:val="00315306"/>
    <w:rsid w:val="00315452"/>
    <w:rsid w:val="00315489"/>
    <w:rsid w:val="00315AE4"/>
    <w:rsid w:val="00316174"/>
    <w:rsid w:val="00316AC3"/>
    <w:rsid w:val="00317986"/>
    <w:rsid w:val="00320C33"/>
    <w:rsid w:val="00320D51"/>
    <w:rsid w:val="0032116D"/>
    <w:rsid w:val="003211BC"/>
    <w:rsid w:val="0032155E"/>
    <w:rsid w:val="00321E54"/>
    <w:rsid w:val="00322107"/>
    <w:rsid w:val="00322EF5"/>
    <w:rsid w:val="00323400"/>
    <w:rsid w:val="00323C5D"/>
    <w:rsid w:val="00323DA5"/>
    <w:rsid w:val="00324F51"/>
    <w:rsid w:val="003253D8"/>
    <w:rsid w:val="00326266"/>
    <w:rsid w:val="003262E1"/>
    <w:rsid w:val="003264C2"/>
    <w:rsid w:val="00326504"/>
    <w:rsid w:val="00326AAB"/>
    <w:rsid w:val="00326BBD"/>
    <w:rsid w:val="00326C28"/>
    <w:rsid w:val="003271F6"/>
    <w:rsid w:val="00327725"/>
    <w:rsid w:val="00327739"/>
    <w:rsid w:val="0032799F"/>
    <w:rsid w:val="00330812"/>
    <w:rsid w:val="00330A41"/>
    <w:rsid w:val="003310A2"/>
    <w:rsid w:val="00331CE5"/>
    <w:rsid w:val="003325CF"/>
    <w:rsid w:val="00332D8B"/>
    <w:rsid w:val="00333103"/>
    <w:rsid w:val="00333614"/>
    <w:rsid w:val="0033368F"/>
    <w:rsid w:val="00333C69"/>
    <w:rsid w:val="00333DBD"/>
    <w:rsid w:val="003343EE"/>
    <w:rsid w:val="00334476"/>
    <w:rsid w:val="00334622"/>
    <w:rsid w:val="0033475E"/>
    <w:rsid w:val="0033497B"/>
    <w:rsid w:val="00334A91"/>
    <w:rsid w:val="00334B0D"/>
    <w:rsid w:val="003350AC"/>
    <w:rsid w:val="00335100"/>
    <w:rsid w:val="003356F8"/>
    <w:rsid w:val="003368A0"/>
    <w:rsid w:val="003372FC"/>
    <w:rsid w:val="00337491"/>
    <w:rsid w:val="00337F35"/>
    <w:rsid w:val="00340A50"/>
    <w:rsid w:val="00340CC3"/>
    <w:rsid w:val="00340DB2"/>
    <w:rsid w:val="0034103F"/>
    <w:rsid w:val="003413CE"/>
    <w:rsid w:val="00341E81"/>
    <w:rsid w:val="00341EB3"/>
    <w:rsid w:val="00342173"/>
    <w:rsid w:val="00342A15"/>
    <w:rsid w:val="00342E43"/>
    <w:rsid w:val="00342EB0"/>
    <w:rsid w:val="003432D9"/>
    <w:rsid w:val="003443F1"/>
    <w:rsid w:val="00344595"/>
    <w:rsid w:val="003448BC"/>
    <w:rsid w:val="003457E0"/>
    <w:rsid w:val="003459A5"/>
    <w:rsid w:val="00345E14"/>
    <w:rsid w:val="00346364"/>
    <w:rsid w:val="00346B8D"/>
    <w:rsid w:val="00350727"/>
    <w:rsid w:val="00350EE0"/>
    <w:rsid w:val="00351114"/>
    <w:rsid w:val="00351495"/>
    <w:rsid w:val="00351572"/>
    <w:rsid w:val="003515EE"/>
    <w:rsid w:val="00351B23"/>
    <w:rsid w:val="00351CE2"/>
    <w:rsid w:val="00351D57"/>
    <w:rsid w:val="00351DE1"/>
    <w:rsid w:val="00352552"/>
    <w:rsid w:val="00352988"/>
    <w:rsid w:val="00352A26"/>
    <w:rsid w:val="00352A9A"/>
    <w:rsid w:val="00353121"/>
    <w:rsid w:val="00353EF5"/>
    <w:rsid w:val="003541C0"/>
    <w:rsid w:val="0035558D"/>
    <w:rsid w:val="003559E4"/>
    <w:rsid w:val="00355AC7"/>
    <w:rsid w:val="00356843"/>
    <w:rsid w:val="003578C0"/>
    <w:rsid w:val="00357BA0"/>
    <w:rsid w:val="0036000C"/>
    <w:rsid w:val="00360050"/>
    <w:rsid w:val="003603B4"/>
    <w:rsid w:val="003609B2"/>
    <w:rsid w:val="00360F26"/>
    <w:rsid w:val="00361531"/>
    <w:rsid w:val="00362331"/>
    <w:rsid w:val="003623C8"/>
    <w:rsid w:val="00362500"/>
    <w:rsid w:val="0036272A"/>
    <w:rsid w:val="00363AE6"/>
    <w:rsid w:val="00363CA2"/>
    <w:rsid w:val="0036427B"/>
    <w:rsid w:val="00364428"/>
    <w:rsid w:val="0036684C"/>
    <w:rsid w:val="00366CB8"/>
    <w:rsid w:val="00366DD5"/>
    <w:rsid w:val="00367243"/>
    <w:rsid w:val="00367C3A"/>
    <w:rsid w:val="00367F77"/>
    <w:rsid w:val="00370C62"/>
    <w:rsid w:val="00371095"/>
    <w:rsid w:val="00371139"/>
    <w:rsid w:val="00371B06"/>
    <w:rsid w:val="00372138"/>
    <w:rsid w:val="00373F1A"/>
    <w:rsid w:val="003742D2"/>
    <w:rsid w:val="003744AE"/>
    <w:rsid w:val="003745BD"/>
    <w:rsid w:val="003745BF"/>
    <w:rsid w:val="00374BEA"/>
    <w:rsid w:val="0037500A"/>
    <w:rsid w:val="00375346"/>
    <w:rsid w:val="00376A89"/>
    <w:rsid w:val="00376BAD"/>
    <w:rsid w:val="00376F9F"/>
    <w:rsid w:val="003771E3"/>
    <w:rsid w:val="003772FC"/>
    <w:rsid w:val="003773A2"/>
    <w:rsid w:val="0038053F"/>
    <w:rsid w:val="003807D8"/>
    <w:rsid w:val="003807FB"/>
    <w:rsid w:val="00380836"/>
    <w:rsid w:val="00380CAC"/>
    <w:rsid w:val="00380E65"/>
    <w:rsid w:val="00381213"/>
    <w:rsid w:val="00381224"/>
    <w:rsid w:val="00381F1A"/>
    <w:rsid w:val="00382198"/>
    <w:rsid w:val="00382265"/>
    <w:rsid w:val="003824A3"/>
    <w:rsid w:val="0038269B"/>
    <w:rsid w:val="00382823"/>
    <w:rsid w:val="0038290C"/>
    <w:rsid w:val="0038388C"/>
    <w:rsid w:val="00383977"/>
    <w:rsid w:val="00383C46"/>
    <w:rsid w:val="003849E0"/>
    <w:rsid w:val="00384E64"/>
    <w:rsid w:val="00387072"/>
    <w:rsid w:val="003873BD"/>
    <w:rsid w:val="00387449"/>
    <w:rsid w:val="0038773B"/>
    <w:rsid w:val="003878CA"/>
    <w:rsid w:val="003878EE"/>
    <w:rsid w:val="00387A0A"/>
    <w:rsid w:val="00387B0F"/>
    <w:rsid w:val="00387F82"/>
    <w:rsid w:val="003906C5"/>
    <w:rsid w:val="00390B31"/>
    <w:rsid w:val="00390B86"/>
    <w:rsid w:val="00390EDA"/>
    <w:rsid w:val="0039102E"/>
    <w:rsid w:val="0039112C"/>
    <w:rsid w:val="00391246"/>
    <w:rsid w:val="003912C1"/>
    <w:rsid w:val="0039190E"/>
    <w:rsid w:val="00391BBC"/>
    <w:rsid w:val="0039321A"/>
    <w:rsid w:val="0039390C"/>
    <w:rsid w:val="003948D9"/>
    <w:rsid w:val="0039535B"/>
    <w:rsid w:val="00395FE0"/>
    <w:rsid w:val="00396738"/>
    <w:rsid w:val="003969E4"/>
    <w:rsid w:val="00397604"/>
    <w:rsid w:val="003979DD"/>
    <w:rsid w:val="003A0532"/>
    <w:rsid w:val="003A065D"/>
    <w:rsid w:val="003A0CD1"/>
    <w:rsid w:val="003A188A"/>
    <w:rsid w:val="003A206A"/>
    <w:rsid w:val="003A2323"/>
    <w:rsid w:val="003A29C9"/>
    <w:rsid w:val="003A3115"/>
    <w:rsid w:val="003A366E"/>
    <w:rsid w:val="003A3E6C"/>
    <w:rsid w:val="003A4BD3"/>
    <w:rsid w:val="003A52F1"/>
    <w:rsid w:val="003A5890"/>
    <w:rsid w:val="003A589D"/>
    <w:rsid w:val="003A5BC5"/>
    <w:rsid w:val="003A5BEC"/>
    <w:rsid w:val="003A5D61"/>
    <w:rsid w:val="003A5EC0"/>
    <w:rsid w:val="003A63B0"/>
    <w:rsid w:val="003A6E57"/>
    <w:rsid w:val="003A6EC0"/>
    <w:rsid w:val="003A7333"/>
    <w:rsid w:val="003A7437"/>
    <w:rsid w:val="003A7D1E"/>
    <w:rsid w:val="003B01F9"/>
    <w:rsid w:val="003B0270"/>
    <w:rsid w:val="003B0587"/>
    <w:rsid w:val="003B0780"/>
    <w:rsid w:val="003B0821"/>
    <w:rsid w:val="003B12C4"/>
    <w:rsid w:val="003B1A57"/>
    <w:rsid w:val="003B1B41"/>
    <w:rsid w:val="003B1E60"/>
    <w:rsid w:val="003B1EAE"/>
    <w:rsid w:val="003B1F4C"/>
    <w:rsid w:val="003B2C1E"/>
    <w:rsid w:val="003B37A7"/>
    <w:rsid w:val="003B48CE"/>
    <w:rsid w:val="003B4957"/>
    <w:rsid w:val="003B4BC4"/>
    <w:rsid w:val="003B53D2"/>
    <w:rsid w:val="003B5AEF"/>
    <w:rsid w:val="003B5C46"/>
    <w:rsid w:val="003B5F6E"/>
    <w:rsid w:val="003B60DA"/>
    <w:rsid w:val="003B6527"/>
    <w:rsid w:val="003B6618"/>
    <w:rsid w:val="003B78A3"/>
    <w:rsid w:val="003B7D06"/>
    <w:rsid w:val="003C0198"/>
    <w:rsid w:val="003C05C0"/>
    <w:rsid w:val="003C1098"/>
    <w:rsid w:val="003C121D"/>
    <w:rsid w:val="003C1C94"/>
    <w:rsid w:val="003C1D04"/>
    <w:rsid w:val="003C2198"/>
    <w:rsid w:val="003C21CB"/>
    <w:rsid w:val="003C24D7"/>
    <w:rsid w:val="003C2DC3"/>
    <w:rsid w:val="003C2DD6"/>
    <w:rsid w:val="003C35F9"/>
    <w:rsid w:val="003C3DF4"/>
    <w:rsid w:val="003C3E9D"/>
    <w:rsid w:val="003C4518"/>
    <w:rsid w:val="003C4B98"/>
    <w:rsid w:val="003C4F16"/>
    <w:rsid w:val="003C5025"/>
    <w:rsid w:val="003C562B"/>
    <w:rsid w:val="003C59E3"/>
    <w:rsid w:val="003C61EF"/>
    <w:rsid w:val="003C72E1"/>
    <w:rsid w:val="003C79F8"/>
    <w:rsid w:val="003C7D07"/>
    <w:rsid w:val="003D0154"/>
    <w:rsid w:val="003D2316"/>
    <w:rsid w:val="003D23FF"/>
    <w:rsid w:val="003D24AB"/>
    <w:rsid w:val="003D2664"/>
    <w:rsid w:val="003D2745"/>
    <w:rsid w:val="003D2DBD"/>
    <w:rsid w:val="003D36C6"/>
    <w:rsid w:val="003D36E3"/>
    <w:rsid w:val="003D4665"/>
    <w:rsid w:val="003D4DF3"/>
    <w:rsid w:val="003D4F27"/>
    <w:rsid w:val="003D56FD"/>
    <w:rsid w:val="003D5FE1"/>
    <w:rsid w:val="003D63B7"/>
    <w:rsid w:val="003D64B0"/>
    <w:rsid w:val="003D681A"/>
    <w:rsid w:val="003D6B01"/>
    <w:rsid w:val="003D731D"/>
    <w:rsid w:val="003D73BB"/>
    <w:rsid w:val="003D761A"/>
    <w:rsid w:val="003E0C89"/>
    <w:rsid w:val="003E0EA9"/>
    <w:rsid w:val="003E17FD"/>
    <w:rsid w:val="003E1910"/>
    <w:rsid w:val="003E2154"/>
    <w:rsid w:val="003E21D7"/>
    <w:rsid w:val="003E2714"/>
    <w:rsid w:val="003E299C"/>
    <w:rsid w:val="003E2B3D"/>
    <w:rsid w:val="003E3061"/>
    <w:rsid w:val="003E3C4D"/>
    <w:rsid w:val="003E4783"/>
    <w:rsid w:val="003E5554"/>
    <w:rsid w:val="003E5A1E"/>
    <w:rsid w:val="003E5BCE"/>
    <w:rsid w:val="003E5CA9"/>
    <w:rsid w:val="003E6390"/>
    <w:rsid w:val="003E719C"/>
    <w:rsid w:val="003F04B6"/>
    <w:rsid w:val="003F05A5"/>
    <w:rsid w:val="003F121F"/>
    <w:rsid w:val="003F1A33"/>
    <w:rsid w:val="003F24F7"/>
    <w:rsid w:val="003F2DF0"/>
    <w:rsid w:val="003F32F6"/>
    <w:rsid w:val="003F3C50"/>
    <w:rsid w:val="003F3CD0"/>
    <w:rsid w:val="003F4AE6"/>
    <w:rsid w:val="003F51E9"/>
    <w:rsid w:val="003F53AC"/>
    <w:rsid w:val="003F57C1"/>
    <w:rsid w:val="003F5962"/>
    <w:rsid w:val="003F5AC4"/>
    <w:rsid w:val="003F5BC7"/>
    <w:rsid w:val="003F5DED"/>
    <w:rsid w:val="003F66F1"/>
    <w:rsid w:val="003F72AB"/>
    <w:rsid w:val="003F783F"/>
    <w:rsid w:val="004006AB"/>
    <w:rsid w:val="004013BC"/>
    <w:rsid w:val="004015BC"/>
    <w:rsid w:val="00401CC5"/>
    <w:rsid w:val="00401D8A"/>
    <w:rsid w:val="0040234F"/>
    <w:rsid w:val="0040256A"/>
    <w:rsid w:val="004025AB"/>
    <w:rsid w:val="00402B63"/>
    <w:rsid w:val="004036F7"/>
    <w:rsid w:val="0040384A"/>
    <w:rsid w:val="00404302"/>
    <w:rsid w:val="004049BA"/>
    <w:rsid w:val="00405285"/>
    <w:rsid w:val="0040642B"/>
    <w:rsid w:val="00407A99"/>
    <w:rsid w:val="00407E20"/>
    <w:rsid w:val="00410BAD"/>
    <w:rsid w:val="00411EFD"/>
    <w:rsid w:val="004120F6"/>
    <w:rsid w:val="00412D16"/>
    <w:rsid w:val="004132DA"/>
    <w:rsid w:val="00413A2F"/>
    <w:rsid w:val="00413C08"/>
    <w:rsid w:val="00413DD7"/>
    <w:rsid w:val="00414117"/>
    <w:rsid w:val="00414C31"/>
    <w:rsid w:val="00414DD0"/>
    <w:rsid w:val="00415672"/>
    <w:rsid w:val="0041585F"/>
    <w:rsid w:val="00415C14"/>
    <w:rsid w:val="00415FE9"/>
    <w:rsid w:val="004166C8"/>
    <w:rsid w:val="004167A2"/>
    <w:rsid w:val="004168EC"/>
    <w:rsid w:val="00416AAB"/>
    <w:rsid w:val="00416D56"/>
    <w:rsid w:val="00416E14"/>
    <w:rsid w:val="004170A0"/>
    <w:rsid w:val="00417B3A"/>
    <w:rsid w:val="00417D31"/>
    <w:rsid w:val="0042066A"/>
    <w:rsid w:val="00420B22"/>
    <w:rsid w:val="00420D24"/>
    <w:rsid w:val="004213CB"/>
    <w:rsid w:val="004214FA"/>
    <w:rsid w:val="00421A01"/>
    <w:rsid w:val="004220B6"/>
    <w:rsid w:val="00422631"/>
    <w:rsid w:val="004226AC"/>
    <w:rsid w:val="004229F3"/>
    <w:rsid w:val="00422C5F"/>
    <w:rsid w:val="00422E83"/>
    <w:rsid w:val="0042338E"/>
    <w:rsid w:val="00423847"/>
    <w:rsid w:val="00423E10"/>
    <w:rsid w:val="00424056"/>
    <w:rsid w:val="004240A6"/>
    <w:rsid w:val="00425041"/>
    <w:rsid w:val="004250BC"/>
    <w:rsid w:val="004253B6"/>
    <w:rsid w:val="00425C2E"/>
    <w:rsid w:val="0042648B"/>
    <w:rsid w:val="00427AA4"/>
    <w:rsid w:val="00427C0C"/>
    <w:rsid w:val="00427CE3"/>
    <w:rsid w:val="00427E9A"/>
    <w:rsid w:val="004302BA"/>
    <w:rsid w:val="0043038E"/>
    <w:rsid w:val="00430FAF"/>
    <w:rsid w:val="00431438"/>
    <w:rsid w:val="00431B05"/>
    <w:rsid w:val="00431C52"/>
    <w:rsid w:val="0043223D"/>
    <w:rsid w:val="00433801"/>
    <w:rsid w:val="004343BD"/>
    <w:rsid w:val="004346BE"/>
    <w:rsid w:val="00434F1C"/>
    <w:rsid w:val="00435068"/>
    <w:rsid w:val="004350B0"/>
    <w:rsid w:val="00435F97"/>
    <w:rsid w:val="00436B38"/>
    <w:rsid w:val="004374AA"/>
    <w:rsid w:val="0043781B"/>
    <w:rsid w:val="00440184"/>
    <w:rsid w:val="0044031F"/>
    <w:rsid w:val="0044112D"/>
    <w:rsid w:val="004426CE"/>
    <w:rsid w:val="00442D12"/>
    <w:rsid w:val="00443946"/>
    <w:rsid w:val="00444610"/>
    <w:rsid w:val="0044498A"/>
    <w:rsid w:val="00444C2C"/>
    <w:rsid w:val="00445F9F"/>
    <w:rsid w:val="004461B9"/>
    <w:rsid w:val="0044648C"/>
    <w:rsid w:val="00447079"/>
    <w:rsid w:val="00447337"/>
    <w:rsid w:val="00447A76"/>
    <w:rsid w:val="00447F8B"/>
    <w:rsid w:val="00450E90"/>
    <w:rsid w:val="0045136D"/>
    <w:rsid w:val="00451AD5"/>
    <w:rsid w:val="0045314C"/>
    <w:rsid w:val="00453BC2"/>
    <w:rsid w:val="00453F45"/>
    <w:rsid w:val="0045463B"/>
    <w:rsid w:val="004549BD"/>
    <w:rsid w:val="00454DB7"/>
    <w:rsid w:val="00454EA3"/>
    <w:rsid w:val="004550D1"/>
    <w:rsid w:val="0045662E"/>
    <w:rsid w:val="004567B9"/>
    <w:rsid w:val="00456B36"/>
    <w:rsid w:val="0045707C"/>
    <w:rsid w:val="004577A7"/>
    <w:rsid w:val="00457AC3"/>
    <w:rsid w:val="00457AFC"/>
    <w:rsid w:val="00457FC7"/>
    <w:rsid w:val="00460773"/>
    <w:rsid w:val="0046133B"/>
    <w:rsid w:val="004616E5"/>
    <w:rsid w:val="00461BE6"/>
    <w:rsid w:val="00462001"/>
    <w:rsid w:val="00462016"/>
    <w:rsid w:val="00462191"/>
    <w:rsid w:val="004621FE"/>
    <w:rsid w:val="00462453"/>
    <w:rsid w:val="00462794"/>
    <w:rsid w:val="00462D99"/>
    <w:rsid w:val="00462E6B"/>
    <w:rsid w:val="00462EE9"/>
    <w:rsid w:val="00463E75"/>
    <w:rsid w:val="00463F80"/>
    <w:rsid w:val="004642C1"/>
    <w:rsid w:val="004647AF"/>
    <w:rsid w:val="00464F1C"/>
    <w:rsid w:val="00464FF7"/>
    <w:rsid w:val="004659A6"/>
    <w:rsid w:val="00465B03"/>
    <w:rsid w:val="004660FE"/>
    <w:rsid w:val="0046635C"/>
    <w:rsid w:val="004665B1"/>
    <w:rsid w:val="004672BA"/>
    <w:rsid w:val="00467AD3"/>
    <w:rsid w:val="00467BB6"/>
    <w:rsid w:val="00470572"/>
    <w:rsid w:val="00470912"/>
    <w:rsid w:val="004709F3"/>
    <w:rsid w:val="00470E1F"/>
    <w:rsid w:val="00470F74"/>
    <w:rsid w:val="004722DC"/>
    <w:rsid w:val="00472A0A"/>
    <w:rsid w:val="004730C4"/>
    <w:rsid w:val="0047314C"/>
    <w:rsid w:val="00473495"/>
    <w:rsid w:val="00473B05"/>
    <w:rsid w:val="00474891"/>
    <w:rsid w:val="00474ABA"/>
    <w:rsid w:val="004754F6"/>
    <w:rsid w:val="00475771"/>
    <w:rsid w:val="004757EB"/>
    <w:rsid w:val="0047590A"/>
    <w:rsid w:val="00476362"/>
    <w:rsid w:val="00476627"/>
    <w:rsid w:val="00477045"/>
    <w:rsid w:val="0047711A"/>
    <w:rsid w:val="00477496"/>
    <w:rsid w:val="00477C2E"/>
    <w:rsid w:val="00477F8B"/>
    <w:rsid w:val="004801C0"/>
    <w:rsid w:val="004801ED"/>
    <w:rsid w:val="0048020C"/>
    <w:rsid w:val="004806DC"/>
    <w:rsid w:val="004809A0"/>
    <w:rsid w:val="00480D0B"/>
    <w:rsid w:val="00480E3D"/>
    <w:rsid w:val="00481B36"/>
    <w:rsid w:val="00481F71"/>
    <w:rsid w:val="00481F96"/>
    <w:rsid w:val="00483213"/>
    <w:rsid w:val="004838EB"/>
    <w:rsid w:val="00483DDB"/>
    <w:rsid w:val="0048407A"/>
    <w:rsid w:val="004841BD"/>
    <w:rsid w:val="00484875"/>
    <w:rsid w:val="004848F8"/>
    <w:rsid w:val="00484BED"/>
    <w:rsid w:val="00485108"/>
    <w:rsid w:val="0048562A"/>
    <w:rsid w:val="0048575B"/>
    <w:rsid w:val="00485B67"/>
    <w:rsid w:val="0048653C"/>
    <w:rsid w:val="004867DD"/>
    <w:rsid w:val="00486D43"/>
    <w:rsid w:val="00487891"/>
    <w:rsid w:val="00487B72"/>
    <w:rsid w:val="00490549"/>
    <w:rsid w:val="00490671"/>
    <w:rsid w:val="0049100A"/>
    <w:rsid w:val="00491BDC"/>
    <w:rsid w:val="004923FF"/>
    <w:rsid w:val="00492771"/>
    <w:rsid w:val="00493AA4"/>
    <w:rsid w:val="00493B0B"/>
    <w:rsid w:val="00493D01"/>
    <w:rsid w:val="00494625"/>
    <w:rsid w:val="00494C15"/>
    <w:rsid w:val="0049502B"/>
    <w:rsid w:val="004954CC"/>
    <w:rsid w:val="00495B53"/>
    <w:rsid w:val="00495BB2"/>
    <w:rsid w:val="0049658E"/>
    <w:rsid w:val="00496DDA"/>
    <w:rsid w:val="00497523"/>
    <w:rsid w:val="004977D1"/>
    <w:rsid w:val="004A018C"/>
    <w:rsid w:val="004A0669"/>
    <w:rsid w:val="004A096D"/>
    <w:rsid w:val="004A0EF2"/>
    <w:rsid w:val="004A128D"/>
    <w:rsid w:val="004A16FE"/>
    <w:rsid w:val="004A188A"/>
    <w:rsid w:val="004A20DC"/>
    <w:rsid w:val="004A2187"/>
    <w:rsid w:val="004A2BA7"/>
    <w:rsid w:val="004A32D9"/>
    <w:rsid w:val="004A345E"/>
    <w:rsid w:val="004A45ED"/>
    <w:rsid w:val="004A4945"/>
    <w:rsid w:val="004A4C62"/>
    <w:rsid w:val="004A5156"/>
    <w:rsid w:val="004A5668"/>
    <w:rsid w:val="004A7972"/>
    <w:rsid w:val="004B0001"/>
    <w:rsid w:val="004B0318"/>
    <w:rsid w:val="004B0EE5"/>
    <w:rsid w:val="004B17A1"/>
    <w:rsid w:val="004B187F"/>
    <w:rsid w:val="004B1D66"/>
    <w:rsid w:val="004B231F"/>
    <w:rsid w:val="004B2BA8"/>
    <w:rsid w:val="004B2FBD"/>
    <w:rsid w:val="004B3861"/>
    <w:rsid w:val="004B4140"/>
    <w:rsid w:val="004B47C9"/>
    <w:rsid w:val="004B4D90"/>
    <w:rsid w:val="004B53F3"/>
    <w:rsid w:val="004B5416"/>
    <w:rsid w:val="004B62F7"/>
    <w:rsid w:val="004B7237"/>
    <w:rsid w:val="004B7441"/>
    <w:rsid w:val="004B7CC7"/>
    <w:rsid w:val="004C0179"/>
    <w:rsid w:val="004C03C3"/>
    <w:rsid w:val="004C066B"/>
    <w:rsid w:val="004C078F"/>
    <w:rsid w:val="004C1073"/>
    <w:rsid w:val="004C1811"/>
    <w:rsid w:val="004C1A82"/>
    <w:rsid w:val="004C213D"/>
    <w:rsid w:val="004C22A8"/>
    <w:rsid w:val="004C295C"/>
    <w:rsid w:val="004C3A05"/>
    <w:rsid w:val="004C3CDD"/>
    <w:rsid w:val="004C3D96"/>
    <w:rsid w:val="004C4B94"/>
    <w:rsid w:val="004C5183"/>
    <w:rsid w:val="004C52F7"/>
    <w:rsid w:val="004C5727"/>
    <w:rsid w:val="004C58C1"/>
    <w:rsid w:val="004C5C5C"/>
    <w:rsid w:val="004C6283"/>
    <w:rsid w:val="004C65E1"/>
    <w:rsid w:val="004C6889"/>
    <w:rsid w:val="004C6D38"/>
    <w:rsid w:val="004C7213"/>
    <w:rsid w:val="004C7360"/>
    <w:rsid w:val="004C7604"/>
    <w:rsid w:val="004C7C0A"/>
    <w:rsid w:val="004C7C3B"/>
    <w:rsid w:val="004C7FAB"/>
    <w:rsid w:val="004D028C"/>
    <w:rsid w:val="004D041C"/>
    <w:rsid w:val="004D1EC9"/>
    <w:rsid w:val="004D276A"/>
    <w:rsid w:val="004D2E81"/>
    <w:rsid w:val="004D3A8E"/>
    <w:rsid w:val="004D4E69"/>
    <w:rsid w:val="004D5009"/>
    <w:rsid w:val="004D5208"/>
    <w:rsid w:val="004D5334"/>
    <w:rsid w:val="004D5347"/>
    <w:rsid w:val="004D59EB"/>
    <w:rsid w:val="004D5C9E"/>
    <w:rsid w:val="004D615F"/>
    <w:rsid w:val="004D6B8C"/>
    <w:rsid w:val="004D797A"/>
    <w:rsid w:val="004D7CF2"/>
    <w:rsid w:val="004E17FB"/>
    <w:rsid w:val="004E1BF9"/>
    <w:rsid w:val="004E2036"/>
    <w:rsid w:val="004E25BA"/>
    <w:rsid w:val="004E2DE9"/>
    <w:rsid w:val="004E3725"/>
    <w:rsid w:val="004E3EA1"/>
    <w:rsid w:val="004E3F46"/>
    <w:rsid w:val="004E43A0"/>
    <w:rsid w:val="004E46D0"/>
    <w:rsid w:val="004E4BC3"/>
    <w:rsid w:val="004E4D31"/>
    <w:rsid w:val="004E5A53"/>
    <w:rsid w:val="004E6917"/>
    <w:rsid w:val="004E6D3A"/>
    <w:rsid w:val="004E6D84"/>
    <w:rsid w:val="004E7181"/>
    <w:rsid w:val="004E7321"/>
    <w:rsid w:val="004E74DA"/>
    <w:rsid w:val="004E7645"/>
    <w:rsid w:val="004E7D70"/>
    <w:rsid w:val="004E7E78"/>
    <w:rsid w:val="004F072E"/>
    <w:rsid w:val="004F08C3"/>
    <w:rsid w:val="004F116A"/>
    <w:rsid w:val="004F15C7"/>
    <w:rsid w:val="004F19F5"/>
    <w:rsid w:val="004F1C7A"/>
    <w:rsid w:val="004F1F21"/>
    <w:rsid w:val="004F20C4"/>
    <w:rsid w:val="004F2800"/>
    <w:rsid w:val="004F2E19"/>
    <w:rsid w:val="004F2F00"/>
    <w:rsid w:val="004F318C"/>
    <w:rsid w:val="004F3C70"/>
    <w:rsid w:val="004F40FE"/>
    <w:rsid w:val="004F415B"/>
    <w:rsid w:val="004F4949"/>
    <w:rsid w:val="004F4BCB"/>
    <w:rsid w:val="004F4FBF"/>
    <w:rsid w:val="004F521C"/>
    <w:rsid w:val="004F5300"/>
    <w:rsid w:val="004F56A6"/>
    <w:rsid w:val="004F592B"/>
    <w:rsid w:val="004F597B"/>
    <w:rsid w:val="004F6CDB"/>
    <w:rsid w:val="004F71DB"/>
    <w:rsid w:val="004F768E"/>
    <w:rsid w:val="004F7AD2"/>
    <w:rsid w:val="004F7FD8"/>
    <w:rsid w:val="00500954"/>
    <w:rsid w:val="005009CA"/>
    <w:rsid w:val="00500DA3"/>
    <w:rsid w:val="00500E69"/>
    <w:rsid w:val="00501D59"/>
    <w:rsid w:val="00501EE8"/>
    <w:rsid w:val="005024B3"/>
    <w:rsid w:val="00502A34"/>
    <w:rsid w:val="005036F7"/>
    <w:rsid w:val="00503827"/>
    <w:rsid w:val="0050516C"/>
    <w:rsid w:val="005051CF"/>
    <w:rsid w:val="0050527F"/>
    <w:rsid w:val="00505369"/>
    <w:rsid w:val="0050564D"/>
    <w:rsid w:val="0050575A"/>
    <w:rsid w:val="00506206"/>
    <w:rsid w:val="005062B0"/>
    <w:rsid w:val="005068A7"/>
    <w:rsid w:val="00506BD5"/>
    <w:rsid w:val="00506C5F"/>
    <w:rsid w:val="00506F9D"/>
    <w:rsid w:val="005076D7"/>
    <w:rsid w:val="00507FE4"/>
    <w:rsid w:val="005104A2"/>
    <w:rsid w:val="00510690"/>
    <w:rsid w:val="00510824"/>
    <w:rsid w:val="0051138C"/>
    <w:rsid w:val="005114E3"/>
    <w:rsid w:val="00511B9C"/>
    <w:rsid w:val="005120D8"/>
    <w:rsid w:val="005124E0"/>
    <w:rsid w:val="005135D3"/>
    <w:rsid w:val="00513910"/>
    <w:rsid w:val="00513D3F"/>
    <w:rsid w:val="00513F0C"/>
    <w:rsid w:val="00513FC0"/>
    <w:rsid w:val="005143A5"/>
    <w:rsid w:val="00514B0D"/>
    <w:rsid w:val="005151D2"/>
    <w:rsid w:val="0051530C"/>
    <w:rsid w:val="0051582E"/>
    <w:rsid w:val="00515BF4"/>
    <w:rsid w:val="00515E5C"/>
    <w:rsid w:val="005163FB"/>
    <w:rsid w:val="005165E0"/>
    <w:rsid w:val="00516999"/>
    <w:rsid w:val="00516B04"/>
    <w:rsid w:val="00516D0A"/>
    <w:rsid w:val="005200D5"/>
    <w:rsid w:val="00520BA5"/>
    <w:rsid w:val="00520C7E"/>
    <w:rsid w:val="00520D3D"/>
    <w:rsid w:val="005211A8"/>
    <w:rsid w:val="005214FA"/>
    <w:rsid w:val="00522014"/>
    <w:rsid w:val="005222CF"/>
    <w:rsid w:val="005223DF"/>
    <w:rsid w:val="00523400"/>
    <w:rsid w:val="00523F1A"/>
    <w:rsid w:val="00524066"/>
    <w:rsid w:val="005247D3"/>
    <w:rsid w:val="0052482A"/>
    <w:rsid w:val="00524DFB"/>
    <w:rsid w:val="00525255"/>
    <w:rsid w:val="00525C26"/>
    <w:rsid w:val="005265BC"/>
    <w:rsid w:val="00526640"/>
    <w:rsid w:val="005278E9"/>
    <w:rsid w:val="00531A29"/>
    <w:rsid w:val="00531B72"/>
    <w:rsid w:val="00531F5B"/>
    <w:rsid w:val="005321AD"/>
    <w:rsid w:val="00532684"/>
    <w:rsid w:val="00532970"/>
    <w:rsid w:val="00532AEB"/>
    <w:rsid w:val="00532FC5"/>
    <w:rsid w:val="00533171"/>
    <w:rsid w:val="005332EA"/>
    <w:rsid w:val="00534077"/>
    <w:rsid w:val="00534699"/>
    <w:rsid w:val="00534A36"/>
    <w:rsid w:val="0053523F"/>
    <w:rsid w:val="0053581C"/>
    <w:rsid w:val="00535E2D"/>
    <w:rsid w:val="00536267"/>
    <w:rsid w:val="00536D2E"/>
    <w:rsid w:val="0053735E"/>
    <w:rsid w:val="0053753E"/>
    <w:rsid w:val="005375CF"/>
    <w:rsid w:val="00537850"/>
    <w:rsid w:val="00537A63"/>
    <w:rsid w:val="00537B11"/>
    <w:rsid w:val="00537D93"/>
    <w:rsid w:val="0054034F"/>
    <w:rsid w:val="00540A29"/>
    <w:rsid w:val="00540C37"/>
    <w:rsid w:val="00541177"/>
    <w:rsid w:val="00541A3E"/>
    <w:rsid w:val="00541C67"/>
    <w:rsid w:val="00542F34"/>
    <w:rsid w:val="0054386E"/>
    <w:rsid w:val="0054397A"/>
    <w:rsid w:val="0054456B"/>
    <w:rsid w:val="00544AF8"/>
    <w:rsid w:val="00544D63"/>
    <w:rsid w:val="0054543B"/>
    <w:rsid w:val="00545823"/>
    <w:rsid w:val="00545E5A"/>
    <w:rsid w:val="00545EF9"/>
    <w:rsid w:val="00545FB4"/>
    <w:rsid w:val="005461BD"/>
    <w:rsid w:val="00546532"/>
    <w:rsid w:val="00547990"/>
    <w:rsid w:val="00547B1E"/>
    <w:rsid w:val="00547F7F"/>
    <w:rsid w:val="00550357"/>
    <w:rsid w:val="0055077C"/>
    <w:rsid w:val="00550B7A"/>
    <w:rsid w:val="0055142A"/>
    <w:rsid w:val="00551448"/>
    <w:rsid w:val="0055152B"/>
    <w:rsid w:val="00551E96"/>
    <w:rsid w:val="00552816"/>
    <w:rsid w:val="0055484F"/>
    <w:rsid w:val="0055485C"/>
    <w:rsid w:val="00554BD4"/>
    <w:rsid w:val="005554DF"/>
    <w:rsid w:val="00555970"/>
    <w:rsid w:val="00555973"/>
    <w:rsid w:val="005565A1"/>
    <w:rsid w:val="00556B3B"/>
    <w:rsid w:val="00556BE7"/>
    <w:rsid w:val="00556E6B"/>
    <w:rsid w:val="00557776"/>
    <w:rsid w:val="00560673"/>
    <w:rsid w:val="00560C31"/>
    <w:rsid w:val="005614B9"/>
    <w:rsid w:val="00561833"/>
    <w:rsid w:val="00561922"/>
    <w:rsid w:val="00562233"/>
    <w:rsid w:val="00562343"/>
    <w:rsid w:val="005627BB"/>
    <w:rsid w:val="00562915"/>
    <w:rsid w:val="005630EB"/>
    <w:rsid w:val="0056330D"/>
    <w:rsid w:val="005636E1"/>
    <w:rsid w:val="005643A5"/>
    <w:rsid w:val="005652AB"/>
    <w:rsid w:val="005653BB"/>
    <w:rsid w:val="005656B4"/>
    <w:rsid w:val="005657FC"/>
    <w:rsid w:val="0056580A"/>
    <w:rsid w:val="00565DF9"/>
    <w:rsid w:val="0056636A"/>
    <w:rsid w:val="005668AC"/>
    <w:rsid w:val="00566F82"/>
    <w:rsid w:val="0057039D"/>
    <w:rsid w:val="0057084C"/>
    <w:rsid w:val="00570AE1"/>
    <w:rsid w:val="005716D4"/>
    <w:rsid w:val="00571F7C"/>
    <w:rsid w:val="0057271F"/>
    <w:rsid w:val="00572CFC"/>
    <w:rsid w:val="005737F2"/>
    <w:rsid w:val="00573A26"/>
    <w:rsid w:val="00573DA6"/>
    <w:rsid w:val="00573F97"/>
    <w:rsid w:val="005743B1"/>
    <w:rsid w:val="00574D5A"/>
    <w:rsid w:val="00575351"/>
    <w:rsid w:val="0057546D"/>
    <w:rsid w:val="0057682F"/>
    <w:rsid w:val="005770AC"/>
    <w:rsid w:val="005773E1"/>
    <w:rsid w:val="0057792E"/>
    <w:rsid w:val="00580D3A"/>
    <w:rsid w:val="00581121"/>
    <w:rsid w:val="00581F88"/>
    <w:rsid w:val="00581FB5"/>
    <w:rsid w:val="00582809"/>
    <w:rsid w:val="0058316A"/>
    <w:rsid w:val="00583EB8"/>
    <w:rsid w:val="0058586C"/>
    <w:rsid w:val="00585BD4"/>
    <w:rsid w:val="00585CFB"/>
    <w:rsid w:val="00585DAC"/>
    <w:rsid w:val="0058633B"/>
    <w:rsid w:val="00586F7B"/>
    <w:rsid w:val="00587837"/>
    <w:rsid w:val="005879EE"/>
    <w:rsid w:val="00587A21"/>
    <w:rsid w:val="00590E1A"/>
    <w:rsid w:val="00591229"/>
    <w:rsid w:val="005918BD"/>
    <w:rsid w:val="00592946"/>
    <w:rsid w:val="00592B3F"/>
    <w:rsid w:val="00592B50"/>
    <w:rsid w:val="005934F4"/>
    <w:rsid w:val="00593881"/>
    <w:rsid w:val="0059499D"/>
    <w:rsid w:val="00594B08"/>
    <w:rsid w:val="00594E0E"/>
    <w:rsid w:val="00594F8E"/>
    <w:rsid w:val="00595102"/>
    <w:rsid w:val="0059514F"/>
    <w:rsid w:val="00595280"/>
    <w:rsid w:val="005957E3"/>
    <w:rsid w:val="005962D6"/>
    <w:rsid w:val="00596652"/>
    <w:rsid w:val="00596794"/>
    <w:rsid w:val="00596B8A"/>
    <w:rsid w:val="005A0EF3"/>
    <w:rsid w:val="005A174D"/>
    <w:rsid w:val="005A21D8"/>
    <w:rsid w:val="005A2223"/>
    <w:rsid w:val="005A2403"/>
    <w:rsid w:val="005A2DAA"/>
    <w:rsid w:val="005A376C"/>
    <w:rsid w:val="005A385C"/>
    <w:rsid w:val="005A4063"/>
    <w:rsid w:val="005A47CE"/>
    <w:rsid w:val="005A551A"/>
    <w:rsid w:val="005A5C28"/>
    <w:rsid w:val="005A6F65"/>
    <w:rsid w:val="005A7029"/>
    <w:rsid w:val="005A768A"/>
    <w:rsid w:val="005A78F9"/>
    <w:rsid w:val="005A7F5E"/>
    <w:rsid w:val="005A7FCF"/>
    <w:rsid w:val="005B051E"/>
    <w:rsid w:val="005B0878"/>
    <w:rsid w:val="005B0B3A"/>
    <w:rsid w:val="005B157B"/>
    <w:rsid w:val="005B1EA8"/>
    <w:rsid w:val="005B205B"/>
    <w:rsid w:val="005B34EF"/>
    <w:rsid w:val="005B39AC"/>
    <w:rsid w:val="005B44E5"/>
    <w:rsid w:val="005B4814"/>
    <w:rsid w:val="005B512A"/>
    <w:rsid w:val="005B54F0"/>
    <w:rsid w:val="005B589F"/>
    <w:rsid w:val="005B63A8"/>
    <w:rsid w:val="005B67EA"/>
    <w:rsid w:val="005B6A07"/>
    <w:rsid w:val="005B6AC5"/>
    <w:rsid w:val="005B7690"/>
    <w:rsid w:val="005C045A"/>
    <w:rsid w:val="005C0678"/>
    <w:rsid w:val="005C07B7"/>
    <w:rsid w:val="005C198F"/>
    <w:rsid w:val="005C2FC1"/>
    <w:rsid w:val="005C30A1"/>
    <w:rsid w:val="005C30FB"/>
    <w:rsid w:val="005C3421"/>
    <w:rsid w:val="005C37EB"/>
    <w:rsid w:val="005C4133"/>
    <w:rsid w:val="005C4186"/>
    <w:rsid w:val="005C50E5"/>
    <w:rsid w:val="005C51D2"/>
    <w:rsid w:val="005C5678"/>
    <w:rsid w:val="005C625A"/>
    <w:rsid w:val="005C639A"/>
    <w:rsid w:val="005C6512"/>
    <w:rsid w:val="005C6853"/>
    <w:rsid w:val="005C7267"/>
    <w:rsid w:val="005C7C1A"/>
    <w:rsid w:val="005D00A5"/>
    <w:rsid w:val="005D0595"/>
    <w:rsid w:val="005D06AC"/>
    <w:rsid w:val="005D09BD"/>
    <w:rsid w:val="005D109B"/>
    <w:rsid w:val="005D1630"/>
    <w:rsid w:val="005D171B"/>
    <w:rsid w:val="005D196B"/>
    <w:rsid w:val="005D1ED2"/>
    <w:rsid w:val="005D1FB3"/>
    <w:rsid w:val="005D21F5"/>
    <w:rsid w:val="005D2B88"/>
    <w:rsid w:val="005D3F32"/>
    <w:rsid w:val="005D4929"/>
    <w:rsid w:val="005D666C"/>
    <w:rsid w:val="005D6704"/>
    <w:rsid w:val="005D7376"/>
    <w:rsid w:val="005E00E8"/>
    <w:rsid w:val="005E04C6"/>
    <w:rsid w:val="005E0530"/>
    <w:rsid w:val="005E0A85"/>
    <w:rsid w:val="005E0FE1"/>
    <w:rsid w:val="005E10EF"/>
    <w:rsid w:val="005E172D"/>
    <w:rsid w:val="005E18F2"/>
    <w:rsid w:val="005E1E43"/>
    <w:rsid w:val="005E26D4"/>
    <w:rsid w:val="005E297F"/>
    <w:rsid w:val="005E2C23"/>
    <w:rsid w:val="005E2E98"/>
    <w:rsid w:val="005E338E"/>
    <w:rsid w:val="005E34B3"/>
    <w:rsid w:val="005E35D6"/>
    <w:rsid w:val="005E3C5C"/>
    <w:rsid w:val="005E405A"/>
    <w:rsid w:val="005E475D"/>
    <w:rsid w:val="005E4977"/>
    <w:rsid w:val="005E5633"/>
    <w:rsid w:val="005E5FE2"/>
    <w:rsid w:val="005E6172"/>
    <w:rsid w:val="005E6D2D"/>
    <w:rsid w:val="005E6D75"/>
    <w:rsid w:val="005E6DA7"/>
    <w:rsid w:val="005F0FA8"/>
    <w:rsid w:val="005F1430"/>
    <w:rsid w:val="005F1749"/>
    <w:rsid w:val="005F1B07"/>
    <w:rsid w:val="005F1D4D"/>
    <w:rsid w:val="005F1F4E"/>
    <w:rsid w:val="005F26F4"/>
    <w:rsid w:val="005F29F1"/>
    <w:rsid w:val="005F2DC9"/>
    <w:rsid w:val="005F2F0E"/>
    <w:rsid w:val="005F3334"/>
    <w:rsid w:val="005F377D"/>
    <w:rsid w:val="005F46AF"/>
    <w:rsid w:val="005F4F38"/>
    <w:rsid w:val="005F51F1"/>
    <w:rsid w:val="005F5693"/>
    <w:rsid w:val="005F62B3"/>
    <w:rsid w:val="005F6319"/>
    <w:rsid w:val="005F6849"/>
    <w:rsid w:val="005F6E4B"/>
    <w:rsid w:val="005F70CF"/>
    <w:rsid w:val="005F7E46"/>
    <w:rsid w:val="0060020A"/>
    <w:rsid w:val="0060064C"/>
    <w:rsid w:val="00601001"/>
    <w:rsid w:val="0060147B"/>
    <w:rsid w:val="0060160E"/>
    <w:rsid w:val="006019AF"/>
    <w:rsid w:val="0060208C"/>
    <w:rsid w:val="00602432"/>
    <w:rsid w:val="00602799"/>
    <w:rsid w:val="00602F70"/>
    <w:rsid w:val="0060311A"/>
    <w:rsid w:val="00603477"/>
    <w:rsid w:val="00603A5C"/>
    <w:rsid w:val="00604390"/>
    <w:rsid w:val="00604760"/>
    <w:rsid w:val="00605017"/>
    <w:rsid w:val="00605283"/>
    <w:rsid w:val="0060562D"/>
    <w:rsid w:val="006058C2"/>
    <w:rsid w:val="00605A72"/>
    <w:rsid w:val="00606044"/>
    <w:rsid w:val="006060B0"/>
    <w:rsid w:val="0060622E"/>
    <w:rsid w:val="00606455"/>
    <w:rsid w:val="006068BB"/>
    <w:rsid w:val="00606C21"/>
    <w:rsid w:val="00606CA8"/>
    <w:rsid w:val="00606D22"/>
    <w:rsid w:val="00607109"/>
    <w:rsid w:val="006072CC"/>
    <w:rsid w:val="00607C12"/>
    <w:rsid w:val="00607EC5"/>
    <w:rsid w:val="00611256"/>
    <w:rsid w:val="006113FD"/>
    <w:rsid w:val="00611F9F"/>
    <w:rsid w:val="006129C3"/>
    <w:rsid w:val="00612A11"/>
    <w:rsid w:val="00612AA0"/>
    <w:rsid w:val="0061335E"/>
    <w:rsid w:val="00613641"/>
    <w:rsid w:val="00613A05"/>
    <w:rsid w:val="00613A69"/>
    <w:rsid w:val="00614330"/>
    <w:rsid w:val="00614533"/>
    <w:rsid w:val="00615AF1"/>
    <w:rsid w:val="00615F06"/>
    <w:rsid w:val="00615F54"/>
    <w:rsid w:val="006161AC"/>
    <w:rsid w:val="00616234"/>
    <w:rsid w:val="00616BF9"/>
    <w:rsid w:val="00617619"/>
    <w:rsid w:val="006176F7"/>
    <w:rsid w:val="00617A52"/>
    <w:rsid w:val="0062045A"/>
    <w:rsid w:val="00620BA4"/>
    <w:rsid w:val="00621C21"/>
    <w:rsid w:val="0062208A"/>
    <w:rsid w:val="006221C0"/>
    <w:rsid w:val="0062283A"/>
    <w:rsid w:val="006233FF"/>
    <w:rsid w:val="00623A6C"/>
    <w:rsid w:val="00623B0C"/>
    <w:rsid w:val="00623D43"/>
    <w:rsid w:val="006244EF"/>
    <w:rsid w:val="006263B7"/>
    <w:rsid w:val="006278B9"/>
    <w:rsid w:val="00630490"/>
    <w:rsid w:val="0063067E"/>
    <w:rsid w:val="00630951"/>
    <w:rsid w:val="00630EA3"/>
    <w:rsid w:val="00630FB9"/>
    <w:rsid w:val="00631750"/>
    <w:rsid w:val="00632472"/>
    <w:rsid w:val="00632520"/>
    <w:rsid w:val="0063266A"/>
    <w:rsid w:val="00632C93"/>
    <w:rsid w:val="0063370C"/>
    <w:rsid w:val="00633C09"/>
    <w:rsid w:val="0063497A"/>
    <w:rsid w:val="00635299"/>
    <w:rsid w:val="006353FC"/>
    <w:rsid w:val="00635407"/>
    <w:rsid w:val="00635C84"/>
    <w:rsid w:val="00635DDB"/>
    <w:rsid w:val="00635F17"/>
    <w:rsid w:val="00635F23"/>
    <w:rsid w:val="00636B4F"/>
    <w:rsid w:val="006372B4"/>
    <w:rsid w:val="006379E9"/>
    <w:rsid w:val="00637BD9"/>
    <w:rsid w:val="00640063"/>
    <w:rsid w:val="006400A2"/>
    <w:rsid w:val="006400AD"/>
    <w:rsid w:val="00640735"/>
    <w:rsid w:val="00640746"/>
    <w:rsid w:val="006407A0"/>
    <w:rsid w:val="006419FA"/>
    <w:rsid w:val="00641B7D"/>
    <w:rsid w:val="00641EA2"/>
    <w:rsid w:val="00641F1E"/>
    <w:rsid w:val="0064246E"/>
    <w:rsid w:val="006426CE"/>
    <w:rsid w:val="0064344A"/>
    <w:rsid w:val="0064381F"/>
    <w:rsid w:val="0064394B"/>
    <w:rsid w:val="00643C68"/>
    <w:rsid w:val="00644106"/>
    <w:rsid w:val="006441EA"/>
    <w:rsid w:val="006442EA"/>
    <w:rsid w:val="00644DCD"/>
    <w:rsid w:val="0064504A"/>
    <w:rsid w:val="00645589"/>
    <w:rsid w:val="006462BB"/>
    <w:rsid w:val="00646724"/>
    <w:rsid w:val="0064675A"/>
    <w:rsid w:val="00646B63"/>
    <w:rsid w:val="00647107"/>
    <w:rsid w:val="00647264"/>
    <w:rsid w:val="0064730D"/>
    <w:rsid w:val="006474E3"/>
    <w:rsid w:val="00647718"/>
    <w:rsid w:val="00647C31"/>
    <w:rsid w:val="00647CC9"/>
    <w:rsid w:val="00647E37"/>
    <w:rsid w:val="00650B25"/>
    <w:rsid w:val="006511A6"/>
    <w:rsid w:val="006517A2"/>
    <w:rsid w:val="006517B3"/>
    <w:rsid w:val="00651C60"/>
    <w:rsid w:val="00651DB2"/>
    <w:rsid w:val="00652171"/>
    <w:rsid w:val="006529C7"/>
    <w:rsid w:val="00652E10"/>
    <w:rsid w:val="00652F1B"/>
    <w:rsid w:val="00652F7C"/>
    <w:rsid w:val="006530A5"/>
    <w:rsid w:val="006534C2"/>
    <w:rsid w:val="00653731"/>
    <w:rsid w:val="00653B45"/>
    <w:rsid w:val="00653DFC"/>
    <w:rsid w:val="00653E8B"/>
    <w:rsid w:val="00655084"/>
    <w:rsid w:val="006565A9"/>
    <w:rsid w:val="0065690D"/>
    <w:rsid w:val="00656DF1"/>
    <w:rsid w:val="00656EB8"/>
    <w:rsid w:val="00656EE4"/>
    <w:rsid w:val="00656F8D"/>
    <w:rsid w:val="00657D7E"/>
    <w:rsid w:val="00657ED1"/>
    <w:rsid w:val="00657FCC"/>
    <w:rsid w:val="006609BC"/>
    <w:rsid w:val="00660D88"/>
    <w:rsid w:val="00660FD6"/>
    <w:rsid w:val="0066286D"/>
    <w:rsid w:val="00662D2E"/>
    <w:rsid w:val="006630C4"/>
    <w:rsid w:val="006634E2"/>
    <w:rsid w:val="006639AF"/>
    <w:rsid w:val="00663F8C"/>
    <w:rsid w:val="00665BD5"/>
    <w:rsid w:val="006661E5"/>
    <w:rsid w:val="00666293"/>
    <w:rsid w:val="00666433"/>
    <w:rsid w:val="00667A88"/>
    <w:rsid w:val="006704CF"/>
    <w:rsid w:val="00670CB7"/>
    <w:rsid w:val="00670E70"/>
    <w:rsid w:val="00670FC1"/>
    <w:rsid w:val="00671022"/>
    <w:rsid w:val="006716FC"/>
    <w:rsid w:val="00671DA3"/>
    <w:rsid w:val="0067209B"/>
    <w:rsid w:val="00673D7A"/>
    <w:rsid w:val="006746CA"/>
    <w:rsid w:val="006749EF"/>
    <w:rsid w:val="0067581A"/>
    <w:rsid w:val="00675C57"/>
    <w:rsid w:val="00675D1F"/>
    <w:rsid w:val="00675FC3"/>
    <w:rsid w:val="006766A2"/>
    <w:rsid w:val="00677099"/>
    <w:rsid w:val="006771DC"/>
    <w:rsid w:val="006774AE"/>
    <w:rsid w:val="00680698"/>
    <w:rsid w:val="00681FD3"/>
    <w:rsid w:val="00682DC8"/>
    <w:rsid w:val="00683058"/>
    <w:rsid w:val="00683632"/>
    <w:rsid w:val="00683705"/>
    <w:rsid w:val="0068384A"/>
    <w:rsid w:val="00683B67"/>
    <w:rsid w:val="006845E8"/>
    <w:rsid w:val="00685472"/>
    <w:rsid w:val="00685917"/>
    <w:rsid w:val="00685A49"/>
    <w:rsid w:val="00685FDA"/>
    <w:rsid w:val="0068611E"/>
    <w:rsid w:val="0068615D"/>
    <w:rsid w:val="006862E3"/>
    <w:rsid w:val="006864D9"/>
    <w:rsid w:val="00686606"/>
    <w:rsid w:val="006866B5"/>
    <w:rsid w:val="00686E32"/>
    <w:rsid w:val="0068735D"/>
    <w:rsid w:val="0068765E"/>
    <w:rsid w:val="006876A8"/>
    <w:rsid w:val="00687E68"/>
    <w:rsid w:val="00687FFB"/>
    <w:rsid w:val="006903B3"/>
    <w:rsid w:val="00690609"/>
    <w:rsid w:val="00690746"/>
    <w:rsid w:val="0069075A"/>
    <w:rsid w:val="00690A0D"/>
    <w:rsid w:val="00690E33"/>
    <w:rsid w:val="00691615"/>
    <w:rsid w:val="00691AA9"/>
    <w:rsid w:val="006923A9"/>
    <w:rsid w:val="00692746"/>
    <w:rsid w:val="00692AD8"/>
    <w:rsid w:val="00692B86"/>
    <w:rsid w:val="00692C07"/>
    <w:rsid w:val="0069574A"/>
    <w:rsid w:val="006959FD"/>
    <w:rsid w:val="00695D8D"/>
    <w:rsid w:val="0069646A"/>
    <w:rsid w:val="0069669B"/>
    <w:rsid w:val="00696FCC"/>
    <w:rsid w:val="006A01D3"/>
    <w:rsid w:val="006A05EC"/>
    <w:rsid w:val="006A10CC"/>
    <w:rsid w:val="006A16B4"/>
    <w:rsid w:val="006A1C4B"/>
    <w:rsid w:val="006A214F"/>
    <w:rsid w:val="006A2310"/>
    <w:rsid w:val="006A2A7B"/>
    <w:rsid w:val="006A41CB"/>
    <w:rsid w:val="006A4504"/>
    <w:rsid w:val="006A5B83"/>
    <w:rsid w:val="006A5BC1"/>
    <w:rsid w:val="006A5EC2"/>
    <w:rsid w:val="006A6AAE"/>
    <w:rsid w:val="006A6E6C"/>
    <w:rsid w:val="006A70C8"/>
    <w:rsid w:val="006A73EE"/>
    <w:rsid w:val="006B01B0"/>
    <w:rsid w:val="006B044C"/>
    <w:rsid w:val="006B07B5"/>
    <w:rsid w:val="006B0D05"/>
    <w:rsid w:val="006B176D"/>
    <w:rsid w:val="006B19C3"/>
    <w:rsid w:val="006B1C2A"/>
    <w:rsid w:val="006B1E55"/>
    <w:rsid w:val="006B227D"/>
    <w:rsid w:val="006B2634"/>
    <w:rsid w:val="006B2B40"/>
    <w:rsid w:val="006B45F3"/>
    <w:rsid w:val="006B46BB"/>
    <w:rsid w:val="006B4878"/>
    <w:rsid w:val="006B49A6"/>
    <w:rsid w:val="006B4FAA"/>
    <w:rsid w:val="006B5094"/>
    <w:rsid w:val="006B623D"/>
    <w:rsid w:val="006B702C"/>
    <w:rsid w:val="006B7710"/>
    <w:rsid w:val="006B77AC"/>
    <w:rsid w:val="006B7944"/>
    <w:rsid w:val="006B7AB3"/>
    <w:rsid w:val="006C0202"/>
    <w:rsid w:val="006C08AE"/>
    <w:rsid w:val="006C0C1B"/>
    <w:rsid w:val="006C1DEB"/>
    <w:rsid w:val="006C1FB6"/>
    <w:rsid w:val="006C27D5"/>
    <w:rsid w:val="006C410A"/>
    <w:rsid w:val="006C51E8"/>
    <w:rsid w:val="006C58BD"/>
    <w:rsid w:val="006C59D8"/>
    <w:rsid w:val="006C6184"/>
    <w:rsid w:val="006C6701"/>
    <w:rsid w:val="006C673E"/>
    <w:rsid w:val="006C6742"/>
    <w:rsid w:val="006C68BD"/>
    <w:rsid w:val="006C6BF3"/>
    <w:rsid w:val="006C7CA1"/>
    <w:rsid w:val="006C7F76"/>
    <w:rsid w:val="006D05DB"/>
    <w:rsid w:val="006D0677"/>
    <w:rsid w:val="006D099E"/>
    <w:rsid w:val="006D1277"/>
    <w:rsid w:val="006D154E"/>
    <w:rsid w:val="006D19BB"/>
    <w:rsid w:val="006D23CC"/>
    <w:rsid w:val="006D250E"/>
    <w:rsid w:val="006D2C23"/>
    <w:rsid w:val="006D3210"/>
    <w:rsid w:val="006D3582"/>
    <w:rsid w:val="006D36F8"/>
    <w:rsid w:val="006D427D"/>
    <w:rsid w:val="006D4FA5"/>
    <w:rsid w:val="006D5AAE"/>
    <w:rsid w:val="006D62DE"/>
    <w:rsid w:val="006D684F"/>
    <w:rsid w:val="006D6930"/>
    <w:rsid w:val="006D696A"/>
    <w:rsid w:val="006D6B20"/>
    <w:rsid w:val="006D6EEE"/>
    <w:rsid w:val="006D6F2D"/>
    <w:rsid w:val="006D72E7"/>
    <w:rsid w:val="006D7CD3"/>
    <w:rsid w:val="006E01B3"/>
    <w:rsid w:val="006E09DE"/>
    <w:rsid w:val="006E0CE7"/>
    <w:rsid w:val="006E1425"/>
    <w:rsid w:val="006E1C48"/>
    <w:rsid w:val="006E2B17"/>
    <w:rsid w:val="006E3A37"/>
    <w:rsid w:val="006E3E86"/>
    <w:rsid w:val="006E3F1F"/>
    <w:rsid w:val="006E45F2"/>
    <w:rsid w:val="006E4E57"/>
    <w:rsid w:val="006E4F67"/>
    <w:rsid w:val="006E6479"/>
    <w:rsid w:val="006E669C"/>
    <w:rsid w:val="006E6866"/>
    <w:rsid w:val="006E69C3"/>
    <w:rsid w:val="006E762C"/>
    <w:rsid w:val="006E7730"/>
    <w:rsid w:val="006E7C47"/>
    <w:rsid w:val="006E7D3F"/>
    <w:rsid w:val="006F00DD"/>
    <w:rsid w:val="006F01A0"/>
    <w:rsid w:val="006F07A9"/>
    <w:rsid w:val="006F0846"/>
    <w:rsid w:val="006F0FF0"/>
    <w:rsid w:val="006F2A6E"/>
    <w:rsid w:val="006F2C53"/>
    <w:rsid w:val="006F3697"/>
    <w:rsid w:val="006F36DC"/>
    <w:rsid w:val="006F3A29"/>
    <w:rsid w:val="006F3F01"/>
    <w:rsid w:val="006F3FDE"/>
    <w:rsid w:val="006F4074"/>
    <w:rsid w:val="006F444B"/>
    <w:rsid w:val="006F46AE"/>
    <w:rsid w:val="006F4E94"/>
    <w:rsid w:val="006F5896"/>
    <w:rsid w:val="006F59EA"/>
    <w:rsid w:val="006F5B0E"/>
    <w:rsid w:val="006F5B9F"/>
    <w:rsid w:val="006F5E05"/>
    <w:rsid w:val="006F6F63"/>
    <w:rsid w:val="006F7F9C"/>
    <w:rsid w:val="007002AC"/>
    <w:rsid w:val="00700B0D"/>
    <w:rsid w:val="0070119E"/>
    <w:rsid w:val="0070226A"/>
    <w:rsid w:val="007022E2"/>
    <w:rsid w:val="00702699"/>
    <w:rsid w:val="00702B37"/>
    <w:rsid w:val="00702C33"/>
    <w:rsid w:val="00702D83"/>
    <w:rsid w:val="00702DAF"/>
    <w:rsid w:val="007034F3"/>
    <w:rsid w:val="00703641"/>
    <w:rsid w:val="00703E5D"/>
    <w:rsid w:val="00703F74"/>
    <w:rsid w:val="00704469"/>
    <w:rsid w:val="00704AF7"/>
    <w:rsid w:val="00704B9F"/>
    <w:rsid w:val="00704EC6"/>
    <w:rsid w:val="00705948"/>
    <w:rsid w:val="00705AD7"/>
    <w:rsid w:val="00705DA5"/>
    <w:rsid w:val="00705FC6"/>
    <w:rsid w:val="00705FE0"/>
    <w:rsid w:val="00706438"/>
    <w:rsid w:val="007067CB"/>
    <w:rsid w:val="00706934"/>
    <w:rsid w:val="007106ED"/>
    <w:rsid w:val="00710CF3"/>
    <w:rsid w:val="0071138A"/>
    <w:rsid w:val="00711468"/>
    <w:rsid w:val="00711A8B"/>
    <w:rsid w:val="00711F6B"/>
    <w:rsid w:val="00712116"/>
    <w:rsid w:val="0071215D"/>
    <w:rsid w:val="00712532"/>
    <w:rsid w:val="00712BDD"/>
    <w:rsid w:val="00712EE9"/>
    <w:rsid w:val="00713380"/>
    <w:rsid w:val="007133A2"/>
    <w:rsid w:val="007139AC"/>
    <w:rsid w:val="0071467B"/>
    <w:rsid w:val="007147CD"/>
    <w:rsid w:val="00714ED9"/>
    <w:rsid w:val="007151D9"/>
    <w:rsid w:val="00715287"/>
    <w:rsid w:val="00715995"/>
    <w:rsid w:val="00715E20"/>
    <w:rsid w:val="00715F44"/>
    <w:rsid w:val="00716EB7"/>
    <w:rsid w:val="00716FE0"/>
    <w:rsid w:val="007174E9"/>
    <w:rsid w:val="007177B3"/>
    <w:rsid w:val="0072036C"/>
    <w:rsid w:val="007203BF"/>
    <w:rsid w:val="00720F74"/>
    <w:rsid w:val="00722754"/>
    <w:rsid w:val="0072291A"/>
    <w:rsid w:val="00723B0E"/>
    <w:rsid w:val="00723E2C"/>
    <w:rsid w:val="0072429D"/>
    <w:rsid w:val="0072438B"/>
    <w:rsid w:val="00724991"/>
    <w:rsid w:val="00724B5C"/>
    <w:rsid w:val="0072563B"/>
    <w:rsid w:val="007257C9"/>
    <w:rsid w:val="00725B9E"/>
    <w:rsid w:val="00725CC8"/>
    <w:rsid w:val="00726052"/>
    <w:rsid w:val="007262AC"/>
    <w:rsid w:val="00726847"/>
    <w:rsid w:val="00726DA3"/>
    <w:rsid w:val="00730366"/>
    <w:rsid w:val="00730AB0"/>
    <w:rsid w:val="00730C39"/>
    <w:rsid w:val="0073109C"/>
    <w:rsid w:val="00731E25"/>
    <w:rsid w:val="007329F3"/>
    <w:rsid w:val="007330DE"/>
    <w:rsid w:val="00733A1A"/>
    <w:rsid w:val="00733B76"/>
    <w:rsid w:val="007349E3"/>
    <w:rsid w:val="00734C6C"/>
    <w:rsid w:val="00735F58"/>
    <w:rsid w:val="007362BD"/>
    <w:rsid w:val="00736487"/>
    <w:rsid w:val="00736B96"/>
    <w:rsid w:val="00736C42"/>
    <w:rsid w:val="00736E23"/>
    <w:rsid w:val="00737577"/>
    <w:rsid w:val="00737E7B"/>
    <w:rsid w:val="00740B79"/>
    <w:rsid w:val="00740E06"/>
    <w:rsid w:val="00741ED5"/>
    <w:rsid w:val="0074245F"/>
    <w:rsid w:val="00743299"/>
    <w:rsid w:val="00744C70"/>
    <w:rsid w:val="00745332"/>
    <w:rsid w:val="0074578F"/>
    <w:rsid w:val="00745B6D"/>
    <w:rsid w:val="00745D21"/>
    <w:rsid w:val="007463D6"/>
    <w:rsid w:val="00746897"/>
    <w:rsid w:val="007474DE"/>
    <w:rsid w:val="00750240"/>
    <w:rsid w:val="0075071C"/>
    <w:rsid w:val="0075093B"/>
    <w:rsid w:val="00750AB4"/>
    <w:rsid w:val="00750DE7"/>
    <w:rsid w:val="007510F1"/>
    <w:rsid w:val="007511C1"/>
    <w:rsid w:val="00751648"/>
    <w:rsid w:val="0075199C"/>
    <w:rsid w:val="00751CEE"/>
    <w:rsid w:val="007522AB"/>
    <w:rsid w:val="00752908"/>
    <w:rsid w:val="00752B6B"/>
    <w:rsid w:val="00752BDE"/>
    <w:rsid w:val="00753103"/>
    <w:rsid w:val="007534D3"/>
    <w:rsid w:val="00753A97"/>
    <w:rsid w:val="00753AB5"/>
    <w:rsid w:val="00754988"/>
    <w:rsid w:val="00754A55"/>
    <w:rsid w:val="0075565F"/>
    <w:rsid w:val="007559D8"/>
    <w:rsid w:val="007562D1"/>
    <w:rsid w:val="00756883"/>
    <w:rsid w:val="00756C96"/>
    <w:rsid w:val="00756F11"/>
    <w:rsid w:val="00757D6D"/>
    <w:rsid w:val="0076056F"/>
    <w:rsid w:val="00761BF7"/>
    <w:rsid w:val="00761F08"/>
    <w:rsid w:val="0076222D"/>
    <w:rsid w:val="007623A6"/>
    <w:rsid w:val="00762C7B"/>
    <w:rsid w:val="00763188"/>
    <w:rsid w:val="00763C7D"/>
    <w:rsid w:val="00763DFD"/>
    <w:rsid w:val="007640FE"/>
    <w:rsid w:val="00764DC1"/>
    <w:rsid w:val="00764EC7"/>
    <w:rsid w:val="0076525F"/>
    <w:rsid w:val="0076596D"/>
    <w:rsid w:val="0076616D"/>
    <w:rsid w:val="007665A7"/>
    <w:rsid w:val="0076682C"/>
    <w:rsid w:val="0076688B"/>
    <w:rsid w:val="00766F7E"/>
    <w:rsid w:val="00767EE7"/>
    <w:rsid w:val="007704DC"/>
    <w:rsid w:val="00770AF6"/>
    <w:rsid w:val="0077122E"/>
    <w:rsid w:val="00771534"/>
    <w:rsid w:val="007720FB"/>
    <w:rsid w:val="0077214E"/>
    <w:rsid w:val="00772CE5"/>
    <w:rsid w:val="00773415"/>
    <w:rsid w:val="00773F64"/>
    <w:rsid w:val="00774706"/>
    <w:rsid w:val="00774A37"/>
    <w:rsid w:val="00774EEF"/>
    <w:rsid w:val="00775089"/>
    <w:rsid w:val="00776697"/>
    <w:rsid w:val="007766D3"/>
    <w:rsid w:val="00776857"/>
    <w:rsid w:val="007769AD"/>
    <w:rsid w:val="00776A8E"/>
    <w:rsid w:val="00776E8D"/>
    <w:rsid w:val="007770D6"/>
    <w:rsid w:val="0077714C"/>
    <w:rsid w:val="007800A4"/>
    <w:rsid w:val="0078015A"/>
    <w:rsid w:val="00780782"/>
    <w:rsid w:val="00780B68"/>
    <w:rsid w:val="007815E7"/>
    <w:rsid w:val="007817A6"/>
    <w:rsid w:val="007817FD"/>
    <w:rsid w:val="007819CF"/>
    <w:rsid w:val="00781CAD"/>
    <w:rsid w:val="007822EB"/>
    <w:rsid w:val="0078245C"/>
    <w:rsid w:val="00782BB3"/>
    <w:rsid w:val="007843F9"/>
    <w:rsid w:val="007844FD"/>
    <w:rsid w:val="00784F0C"/>
    <w:rsid w:val="0078555C"/>
    <w:rsid w:val="007866EC"/>
    <w:rsid w:val="00786D13"/>
    <w:rsid w:val="00786FD2"/>
    <w:rsid w:val="0078726D"/>
    <w:rsid w:val="0078798C"/>
    <w:rsid w:val="00787A14"/>
    <w:rsid w:val="00787A95"/>
    <w:rsid w:val="0079001F"/>
    <w:rsid w:val="0079053D"/>
    <w:rsid w:val="00791474"/>
    <w:rsid w:val="007918CD"/>
    <w:rsid w:val="007920DA"/>
    <w:rsid w:val="00792EAE"/>
    <w:rsid w:val="007942F5"/>
    <w:rsid w:val="0079437A"/>
    <w:rsid w:val="0079448E"/>
    <w:rsid w:val="00794501"/>
    <w:rsid w:val="00794510"/>
    <w:rsid w:val="00794B7D"/>
    <w:rsid w:val="00794D52"/>
    <w:rsid w:val="007951D6"/>
    <w:rsid w:val="0079559C"/>
    <w:rsid w:val="00796083"/>
    <w:rsid w:val="00797087"/>
    <w:rsid w:val="0079764A"/>
    <w:rsid w:val="00797CA6"/>
    <w:rsid w:val="007A0E96"/>
    <w:rsid w:val="007A1034"/>
    <w:rsid w:val="007A1573"/>
    <w:rsid w:val="007A1810"/>
    <w:rsid w:val="007A254F"/>
    <w:rsid w:val="007A3011"/>
    <w:rsid w:val="007A30B3"/>
    <w:rsid w:val="007A3720"/>
    <w:rsid w:val="007A39A6"/>
    <w:rsid w:val="007A3A80"/>
    <w:rsid w:val="007A3C5B"/>
    <w:rsid w:val="007A3D23"/>
    <w:rsid w:val="007A3EA6"/>
    <w:rsid w:val="007A4414"/>
    <w:rsid w:val="007A471F"/>
    <w:rsid w:val="007A47E6"/>
    <w:rsid w:val="007A5D31"/>
    <w:rsid w:val="007A6593"/>
    <w:rsid w:val="007A66EC"/>
    <w:rsid w:val="007A6DEF"/>
    <w:rsid w:val="007A6EC1"/>
    <w:rsid w:val="007A77E8"/>
    <w:rsid w:val="007B09F3"/>
    <w:rsid w:val="007B1EA1"/>
    <w:rsid w:val="007B248C"/>
    <w:rsid w:val="007B2755"/>
    <w:rsid w:val="007B2A1E"/>
    <w:rsid w:val="007B2AA6"/>
    <w:rsid w:val="007B2B05"/>
    <w:rsid w:val="007B32EB"/>
    <w:rsid w:val="007B3397"/>
    <w:rsid w:val="007B33FE"/>
    <w:rsid w:val="007B3788"/>
    <w:rsid w:val="007B3C5B"/>
    <w:rsid w:val="007B41D0"/>
    <w:rsid w:val="007B47D3"/>
    <w:rsid w:val="007B4C21"/>
    <w:rsid w:val="007B5063"/>
    <w:rsid w:val="007B512B"/>
    <w:rsid w:val="007B52F4"/>
    <w:rsid w:val="007B69DB"/>
    <w:rsid w:val="007B73CC"/>
    <w:rsid w:val="007B743D"/>
    <w:rsid w:val="007C0093"/>
    <w:rsid w:val="007C0DAD"/>
    <w:rsid w:val="007C0F28"/>
    <w:rsid w:val="007C13EB"/>
    <w:rsid w:val="007C1784"/>
    <w:rsid w:val="007C20D6"/>
    <w:rsid w:val="007C246B"/>
    <w:rsid w:val="007C24B2"/>
    <w:rsid w:val="007C30A2"/>
    <w:rsid w:val="007C4089"/>
    <w:rsid w:val="007C424C"/>
    <w:rsid w:val="007C42FD"/>
    <w:rsid w:val="007C4622"/>
    <w:rsid w:val="007C4772"/>
    <w:rsid w:val="007C531D"/>
    <w:rsid w:val="007C57A4"/>
    <w:rsid w:val="007C5CB9"/>
    <w:rsid w:val="007C65F4"/>
    <w:rsid w:val="007C6AB4"/>
    <w:rsid w:val="007C75DB"/>
    <w:rsid w:val="007C7639"/>
    <w:rsid w:val="007D00C7"/>
    <w:rsid w:val="007D144D"/>
    <w:rsid w:val="007D2379"/>
    <w:rsid w:val="007D2BA8"/>
    <w:rsid w:val="007D2C73"/>
    <w:rsid w:val="007D3AB6"/>
    <w:rsid w:val="007D3E66"/>
    <w:rsid w:val="007D526D"/>
    <w:rsid w:val="007D5C83"/>
    <w:rsid w:val="007D5D6C"/>
    <w:rsid w:val="007D6850"/>
    <w:rsid w:val="007D6EE0"/>
    <w:rsid w:val="007D73E4"/>
    <w:rsid w:val="007D7C1A"/>
    <w:rsid w:val="007D7CCD"/>
    <w:rsid w:val="007D7DB1"/>
    <w:rsid w:val="007E045C"/>
    <w:rsid w:val="007E078C"/>
    <w:rsid w:val="007E07B9"/>
    <w:rsid w:val="007E0894"/>
    <w:rsid w:val="007E0B29"/>
    <w:rsid w:val="007E10BA"/>
    <w:rsid w:val="007E13B4"/>
    <w:rsid w:val="007E152E"/>
    <w:rsid w:val="007E1B4B"/>
    <w:rsid w:val="007E32A9"/>
    <w:rsid w:val="007E3936"/>
    <w:rsid w:val="007E435F"/>
    <w:rsid w:val="007E45CC"/>
    <w:rsid w:val="007E4919"/>
    <w:rsid w:val="007E4946"/>
    <w:rsid w:val="007E4D41"/>
    <w:rsid w:val="007E5061"/>
    <w:rsid w:val="007E5344"/>
    <w:rsid w:val="007E5775"/>
    <w:rsid w:val="007E5AD6"/>
    <w:rsid w:val="007E5C40"/>
    <w:rsid w:val="007E5FFB"/>
    <w:rsid w:val="007E61B9"/>
    <w:rsid w:val="007E6A6A"/>
    <w:rsid w:val="007E6B97"/>
    <w:rsid w:val="007E6ECB"/>
    <w:rsid w:val="007E74CA"/>
    <w:rsid w:val="007E7F86"/>
    <w:rsid w:val="007F02A9"/>
    <w:rsid w:val="007F08AB"/>
    <w:rsid w:val="007F0B9B"/>
    <w:rsid w:val="007F0E10"/>
    <w:rsid w:val="007F22FA"/>
    <w:rsid w:val="007F32A0"/>
    <w:rsid w:val="007F372B"/>
    <w:rsid w:val="007F373A"/>
    <w:rsid w:val="007F3883"/>
    <w:rsid w:val="007F3944"/>
    <w:rsid w:val="007F4819"/>
    <w:rsid w:val="007F4881"/>
    <w:rsid w:val="007F51EF"/>
    <w:rsid w:val="007F5241"/>
    <w:rsid w:val="007F5322"/>
    <w:rsid w:val="007F5648"/>
    <w:rsid w:val="007F607D"/>
    <w:rsid w:val="007F62FF"/>
    <w:rsid w:val="007F6D01"/>
    <w:rsid w:val="007F78D6"/>
    <w:rsid w:val="007F7C04"/>
    <w:rsid w:val="008002A3"/>
    <w:rsid w:val="008003E0"/>
    <w:rsid w:val="008007B7"/>
    <w:rsid w:val="00800FB9"/>
    <w:rsid w:val="008019EF"/>
    <w:rsid w:val="00801BD7"/>
    <w:rsid w:val="00801F78"/>
    <w:rsid w:val="00803ECC"/>
    <w:rsid w:val="008040FC"/>
    <w:rsid w:val="008045F7"/>
    <w:rsid w:val="00804973"/>
    <w:rsid w:val="00804A1C"/>
    <w:rsid w:val="00804F7A"/>
    <w:rsid w:val="008054D8"/>
    <w:rsid w:val="00805BC3"/>
    <w:rsid w:val="00805E48"/>
    <w:rsid w:val="00805F81"/>
    <w:rsid w:val="008071E9"/>
    <w:rsid w:val="008073FC"/>
    <w:rsid w:val="00810938"/>
    <w:rsid w:val="00810A24"/>
    <w:rsid w:val="00810FC6"/>
    <w:rsid w:val="008110E4"/>
    <w:rsid w:val="0081113E"/>
    <w:rsid w:val="00811328"/>
    <w:rsid w:val="008113FD"/>
    <w:rsid w:val="00811713"/>
    <w:rsid w:val="0081298F"/>
    <w:rsid w:val="00812EB3"/>
    <w:rsid w:val="008136A3"/>
    <w:rsid w:val="0081386A"/>
    <w:rsid w:val="00813AC1"/>
    <w:rsid w:val="00813CEF"/>
    <w:rsid w:val="00815EB7"/>
    <w:rsid w:val="0081665C"/>
    <w:rsid w:val="008168D2"/>
    <w:rsid w:val="00817102"/>
    <w:rsid w:val="0081716F"/>
    <w:rsid w:val="00817282"/>
    <w:rsid w:val="00817B2C"/>
    <w:rsid w:val="00817C7B"/>
    <w:rsid w:val="00820317"/>
    <w:rsid w:val="0082189C"/>
    <w:rsid w:val="008226AF"/>
    <w:rsid w:val="0082282F"/>
    <w:rsid w:val="00822D08"/>
    <w:rsid w:val="00823630"/>
    <w:rsid w:val="00823A86"/>
    <w:rsid w:val="00824171"/>
    <w:rsid w:val="0082423D"/>
    <w:rsid w:val="008246A7"/>
    <w:rsid w:val="00824F98"/>
    <w:rsid w:val="00825C2B"/>
    <w:rsid w:val="00825D2B"/>
    <w:rsid w:val="008271B0"/>
    <w:rsid w:val="00827311"/>
    <w:rsid w:val="0082740F"/>
    <w:rsid w:val="008303B3"/>
    <w:rsid w:val="008309B1"/>
    <w:rsid w:val="00830A2B"/>
    <w:rsid w:val="00831505"/>
    <w:rsid w:val="00831A69"/>
    <w:rsid w:val="0083230D"/>
    <w:rsid w:val="008323A2"/>
    <w:rsid w:val="00833FC8"/>
    <w:rsid w:val="0083461B"/>
    <w:rsid w:val="00834F2D"/>
    <w:rsid w:val="00835560"/>
    <w:rsid w:val="00835820"/>
    <w:rsid w:val="00835BAA"/>
    <w:rsid w:val="00835D73"/>
    <w:rsid w:val="008367DE"/>
    <w:rsid w:val="00836F52"/>
    <w:rsid w:val="00837BF1"/>
    <w:rsid w:val="008401A3"/>
    <w:rsid w:val="0084060C"/>
    <w:rsid w:val="00840EDE"/>
    <w:rsid w:val="0084115D"/>
    <w:rsid w:val="008412C7"/>
    <w:rsid w:val="008413AA"/>
    <w:rsid w:val="00841484"/>
    <w:rsid w:val="0084238D"/>
    <w:rsid w:val="0084259F"/>
    <w:rsid w:val="00842D62"/>
    <w:rsid w:val="00842F73"/>
    <w:rsid w:val="00842FB2"/>
    <w:rsid w:val="0084378B"/>
    <w:rsid w:val="00843923"/>
    <w:rsid w:val="00843A2B"/>
    <w:rsid w:val="00843EEE"/>
    <w:rsid w:val="008444EF"/>
    <w:rsid w:val="00844A37"/>
    <w:rsid w:val="00844E5A"/>
    <w:rsid w:val="00845102"/>
    <w:rsid w:val="0084516B"/>
    <w:rsid w:val="00845A57"/>
    <w:rsid w:val="00845F31"/>
    <w:rsid w:val="00846422"/>
    <w:rsid w:val="00846C2C"/>
    <w:rsid w:val="00846FF8"/>
    <w:rsid w:val="0084757D"/>
    <w:rsid w:val="00847B3A"/>
    <w:rsid w:val="00847D7F"/>
    <w:rsid w:val="00847DD7"/>
    <w:rsid w:val="008502E0"/>
    <w:rsid w:val="00850C41"/>
    <w:rsid w:val="00850CCE"/>
    <w:rsid w:val="00850D4E"/>
    <w:rsid w:val="00850DB9"/>
    <w:rsid w:val="0085173D"/>
    <w:rsid w:val="008526E2"/>
    <w:rsid w:val="0085279C"/>
    <w:rsid w:val="00853441"/>
    <w:rsid w:val="0085366D"/>
    <w:rsid w:val="0085435B"/>
    <w:rsid w:val="00854493"/>
    <w:rsid w:val="00855633"/>
    <w:rsid w:val="00855893"/>
    <w:rsid w:val="008558AD"/>
    <w:rsid w:val="00855ECD"/>
    <w:rsid w:val="008568BD"/>
    <w:rsid w:val="00856CEE"/>
    <w:rsid w:val="008576EF"/>
    <w:rsid w:val="008577CE"/>
    <w:rsid w:val="00857EBC"/>
    <w:rsid w:val="008601EA"/>
    <w:rsid w:val="00860269"/>
    <w:rsid w:val="00860EED"/>
    <w:rsid w:val="008610C6"/>
    <w:rsid w:val="008612AF"/>
    <w:rsid w:val="008612FE"/>
    <w:rsid w:val="00861471"/>
    <w:rsid w:val="008627F3"/>
    <w:rsid w:val="008636C4"/>
    <w:rsid w:val="00863A84"/>
    <w:rsid w:val="00864086"/>
    <w:rsid w:val="00864AEB"/>
    <w:rsid w:val="008659B6"/>
    <w:rsid w:val="00866300"/>
    <w:rsid w:val="0086643F"/>
    <w:rsid w:val="00867089"/>
    <w:rsid w:val="00867BCC"/>
    <w:rsid w:val="00867D21"/>
    <w:rsid w:val="00867E2A"/>
    <w:rsid w:val="0087001B"/>
    <w:rsid w:val="00870434"/>
    <w:rsid w:val="00870E8F"/>
    <w:rsid w:val="008710A7"/>
    <w:rsid w:val="008712E5"/>
    <w:rsid w:val="008717CE"/>
    <w:rsid w:val="008719DA"/>
    <w:rsid w:val="00871D5A"/>
    <w:rsid w:val="00871DF4"/>
    <w:rsid w:val="008720C1"/>
    <w:rsid w:val="0087210A"/>
    <w:rsid w:val="00872E66"/>
    <w:rsid w:val="00874AE3"/>
    <w:rsid w:val="00874B92"/>
    <w:rsid w:val="00875AE6"/>
    <w:rsid w:val="00875AE8"/>
    <w:rsid w:val="00875C67"/>
    <w:rsid w:val="00876386"/>
    <w:rsid w:val="00876511"/>
    <w:rsid w:val="00876512"/>
    <w:rsid w:val="0087696F"/>
    <w:rsid w:val="00876975"/>
    <w:rsid w:val="00877E9D"/>
    <w:rsid w:val="00880085"/>
    <w:rsid w:val="00880124"/>
    <w:rsid w:val="008802A9"/>
    <w:rsid w:val="0088083A"/>
    <w:rsid w:val="0088119B"/>
    <w:rsid w:val="00881507"/>
    <w:rsid w:val="008817BF"/>
    <w:rsid w:val="00881DAE"/>
    <w:rsid w:val="0088214F"/>
    <w:rsid w:val="008826BC"/>
    <w:rsid w:val="008827F0"/>
    <w:rsid w:val="00882D15"/>
    <w:rsid w:val="008832D5"/>
    <w:rsid w:val="008838CB"/>
    <w:rsid w:val="00883AB4"/>
    <w:rsid w:val="0088456E"/>
    <w:rsid w:val="00884B01"/>
    <w:rsid w:val="00884B92"/>
    <w:rsid w:val="00884BA3"/>
    <w:rsid w:val="00884CB7"/>
    <w:rsid w:val="008855F2"/>
    <w:rsid w:val="008858B7"/>
    <w:rsid w:val="00885C9C"/>
    <w:rsid w:val="00885D63"/>
    <w:rsid w:val="00885E77"/>
    <w:rsid w:val="00885E9F"/>
    <w:rsid w:val="0088600C"/>
    <w:rsid w:val="0088657F"/>
    <w:rsid w:val="00886870"/>
    <w:rsid w:val="0088734E"/>
    <w:rsid w:val="008874F1"/>
    <w:rsid w:val="00890076"/>
    <w:rsid w:val="008901CA"/>
    <w:rsid w:val="008902DA"/>
    <w:rsid w:val="0089084F"/>
    <w:rsid w:val="008909CD"/>
    <w:rsid w:val="00891525"/>
    <w:rsid w:val="0089192D"/>
    <w:rsid w:val="008919CA"/>
    <w:rsid w:val="008924DE"/>
    <w:rsid w:val="00892A5D"/>
    <w:rsid w:val="00892E0B"/>
    <w:rsid w:val="00893614"/>
    <w:rsid w:val="00893657"/>
    <w:rsid w:val="0089415E"/>
    <w:rsid w:val="0089419A"/>
    <w:rsid w:val="00894309"/>
    <w:rsid w:val="008944BF"/>
    <w:rsid w:val="00894778"/>
    <w:rsid w:val="0089481A"/>
    <w:rsid w:val="00894F31"/>
    <w:rsid w:val="0089556A"/>
    <w:rsid w:val="008956B4"/>
    <w:rsid w:val="008962BD"/>
    <w:rsid w:val="008974EE"/>
    <w:rsid w:val="008975F9"/>
    <w:rsid w:val="008976B6"/>
    <w:rsid w:val="0089789A"/>
    <w:rsid w:val="008A03CC"/>
    <w:rsid w:val="008A06C9"/>
    <w:rsid w:val="008A0CB7"/>
    <w:rsid w:val="008A1262"/>
    <w:rsid w:val="008A1A3F"/>
    <w:rsid w:val="008A29CA"/>
    <w:rsid w:val="008A2DF6"/>
    <w:rsid w:val="008A2EE2"/>
    <w:rsid w:val="008A3228"/>
    <w:rsid w:val="008A35FE"/>
    <w:rsid w:val="008A469D"/>
    <w:rsid w:val="008A4EEE"/>
    <w:rsid w:val="008A58B5"/>
    <w:rsid w:val="008A6302"/>
    <w:rsid w:val="008A6EA6"/>
    <w:rsid w:val="008A78FA"/>
    <w:rsid w:val="008A7D70"/>
    <w:rsid w:val="008A7E68"/>
    <w:rsid w:val="008A7FDF"/>
    <w:rsid w:val="008B0451"/>
    <w:rsid w:val="008B08AD"/>
    <w:rsid w:val="008B0B40"/>
    <w:rsid w:val="008B13BB"/>
    <w:rsid w:val="008B1724"/>
    <w:rsid w:val="008B210D"/>
    <w:rsid w:val="008B2126"/>
    <w:rsid w:val="008B2C8C"/>
    <w:rsid w:val="008B42E7"/>
    <w:rsid w:val="008B4392"/>
    <w:rsid w:val="008B4505"/>
    <w:rsid w:val="008B5F43"/>
    <w:rsid w:val="008B6485"/>
    <w:rsid w:val="008B6732"/>
    <w:rsid w:val="008B729A"/>
    <w:rsid w:val="008B7879"/>
    <w:rsid w:val="008B7F4F"/>
    <w:rsid w:val="008C0028"/>
    <w:rsid w:val="008C0112"/>
    <w:rsid w:val="008C04F2"/>
    <w:rsid w:val="008C0793"/>
    <w:rsid w:val="008C135A"/>
    <w:rsid w:val="008C17DB"/>
    <w:rsid w:val="008C1A12"/>
    <w:rsid w:val="008C1E2B"/>
    <w:rsid w:val="008C25C9"/>
    <w:rsid w:val="008C2EBB"/>
    <w:rsid w:val="008C3706"/>
    <w:rsid w:val="008C4577"/>
    <w:rsid w:val="008C5461"/>
    <w:rsid w:val="008C5EC6"/>
    <w:rsid w:val="008C67F9"/>
    <w:rsid w:val="008C6ACF"/>
    <w:rsid w:val="008C7E09"/>
    <w:rsid w:val="008C7E41"/>
    <w:rsid w:val="008D019C"/>
    <w:rsid w:val="008D028A"/>
    <w:rsid w:val="008D04D9"/>
    <w:rsid w:val="008D0A01"/>
    <w:rsid w:val="008D1887"/>
    <w:rsid w:val="008D1A43"/>
    <w:rsid w:val="008D22F4"/>
    <w:rsid w:val="008D2863"/>
    <w:rsid w:val="008D2CDB"/>
    <w:rsid w:val="008D2DF5"/>
    <w:rsid w:val="008D3290"/>
    <w:rsid w:val="008D3914"/>
    <w:rsid w:val="008D399B"/>
    <w:rsid w:val="008D3B24"/>
    <w:rsid w:val="008D3D62"/>
    <w:rsid w:val="008D3D6F"/>
    <w:rsid w:val="008D4421"/>
    <w:rsid w:val="008D484D"/>
    <w:rsid w:val="008D4B83"/>
    <w:rsid w:val="008D5525"/>
    <w:rsid w:val="008D61F1"/>
    <w:rsid w:val="008D6666"/>
    <w:rsid w:val="008D6EA8"/>
    <w:rsid w:val="008D72B2"/>
    <w:rsid w:val="008D78C9"/>
    <w:rsid w:val="008D7E60"/>
    <w:rsid w:val="008D7F37"/>
    <w:rsid w:val="008E003A"/>
    <w:rsid w:val="008E0E03"/>
    <w:rsid w:val="008E0FF5"/>
    <w:rsid w:val="008E175D"/>
    <w:rsid w:val="008E1DDF"/>
    <w:rsid w:val="008E26FA"/>
    <w:rsid w:val="008E2C25"/>
    <w:rsid w:val="008E46D5"/>
    <w:rsid w:val="008E50BD"/>
    <w:rsid w:val="008E5144"/>
    <w:rsid w:val="008E54FE"/>
    <w:rsid w:val="008E5CF9"/>
    <w:rsid w:val="008E6776"/>
    <w:rsid w:val="008E6B16"/>
    <w:rsid w:val="008E7D04"/>
    <w:rsid w:val="008E7D38"/>
    <w:rsid w:val="008F007A"/>
    <w:rsid w:val="008F0DA1"/>
    <w:rsid w:val="008F0EB6"/>
    <w:rsid w:val="008F0F12"/>
    <w:rsid w:val="008F11A8"/>
    <w:rsid w:val="008F134D"/>
    <w:rsid w:val="008F1FA0"/>
    <w:rsid w:val="008F274F"/>
    <w:rsid w:val="008F289D"/>
    <w:rsid w:val="008F2B20"/>
    <w:rsid w:val="008F329B"/>
    <w:rsid w:val="008F34E7"/>
    <w:rsid w:val="008F4247"/>
    <w:rsid w:val="008F4516"/>
    <w:rsid w:val="008F4832"/>
    <w:rsid w:val="008F4965"/>
    <w:rsid w:val="008F4D11"/>
    <w:rsid w:val="008F520A"/>
    <w:rsid w:val="008F5466"/>
    <w:rsid w:val="008F586B"/>
    <w:rsid w:val="008F6543"/>
    <w:rsid w:val="008F6F47"/>
    <w:rsid w:val="008F748F"/>
    <w:rsid w:val="008F750C"/>
    <w:rsid w:val="008F79A6"/>
    <w:rsid w:val="00900822"/>
    <w:rsid w:val="00901617"/>
    <w:rsid w:val="009019F0"/>
    <w:rsid w:val="009030E3"/>
    <w:rsid w:val="0090358F"/>
    <w:rsid w:val="00903734"/>
    <w:rsid w:val="009047A0"/>
    <w:rsid w:val="00904FD1"/>
    <w:rsid w:val="00904FF0"/>
    <w:rsid w:val="0090596B"/>
    <w:rsid w:val="00905D24"/>
    <w:rsid w:val="00905D36"/>
    <w:rsid w:val="00906359"/>
    <w:rsid w:val="009069A3"/>
    <w:rsid w:val="00907451"/>
    <w:rsid w:val="00907CD3"/>
    <w:rsid w:val="0091029F"/>
    <w:rsid w:val="0091053B"/>
    <w:rsid w:val="009105D5"/>
    <w:rsid w:val="009107BB"/>
    <w:rsid w:val="009119E9"/>
    <w:rsid w:val="00911C48"/>
    <w:rsid w:val="009120C0"/>
    <w:rsid w:val="00912B5A"/>
    <w:rsid w:val="00912E02"/>
    <w:rsid w:val="00912FF4"/>
    <w:rsid w:val="009140B3"/>
    <w:rsid w:val="009148F6"/>
    <w:rsid w:val="0091490D"/>
    <w:rsid w:val="0091507A"/>
    <w:rsid w:val="0091555E"/>
    <w:rsid w:val="0091615C"/>
    <w:rsid w:val="009165A0"/>
    <w:rsid w:val="00917567"/>
    <w:rsid w:val="00917B74"/>
    <w:rsid w:val="00917F60"/>
    <w:rsid w:val="0092045B"/>
    <w:rsid w:val="009208CF"/>
    <w:rsid w:val="00921004"/>
    <w:rsid w:val="00921195"/>
    <w:rsid w:val="00921250"/>
    <w:rsid w:val="00921AEC"/>
    <w:rsid w:val="00922069"/>
    <w:rsid w:val="00922193"/>
    <w:rsid w:val="0092321F"/>
    <w:rsid w:val="00923AD2"/>
    <w:rsid w:val="00924351"/>
    <w:rsid w:val="00924A28"/>
    <w:rsid w:val="00924ED2"/>
    <w:rsid w:val="00924FB4"/>
    <w:rsid w:val="00925B0D"/>
    <w:rsid w:val="00925F88"/>
    <w:rsid w:val="00926099"/>
    <w:rsid w:val="009266E1"/>
    <w:rsid w:val="009268A5"/>
    <w:rsid w:val="00927640"/>
    <w:rsid w:val="009276E1"/>
    <w:rsid w:val="009278D6"/>
    <w:rsid w:val="00930D55"/>
    <w:rsid w:val="0093120D"/>
    <w:rsid w:val="00931343"/>
    <w:rsid w:val="009325FF"/>
    <w:rsid w:val="00932CB6"/>
    <w:rsid w:val="009337CB"/>
    <w:rsid w:val="00933F8A"/>
    <w:rsid w:val="00934072"/>
    <w:rsid w:val="00934191"/>
    <w:rsid w:val="009341D8"/>
    <w:rsid w:val="00934694"/>
    <w:rsid w:val="00936525"/>
    <w:rsid w:val="0093697D"/>
    <w:rsid w:val="00940DB6"/>
    <w:rsid w:val="0094131C"/>
    <w:rsid w:val="00941992"/>
    <w:rsid w:val="00941EDC"/>
    <w:rsid w:val="009435AE"/>
    <w:rsid w:val="009438B2"/>
    <w:rsid w:val="00943E2A"/>
    <w:rsid w:val="00943F7A"/>
    <w:rsid w:val="0094469C"/>
    <w:rsid w:val="00944756"/>
    <w:rsid w:val="00944925"/>
    <w:rsid w:val="009452C9"/>
    <w:rsid w:val="009453A3"/>
    <w:rsid w:val="009456A9"/>
    <w:rsid w:val="009456DF"/>
    <w:rsid w:val="00945AB8"/>
    <w:rsid w:val="00945D07"/>
    <w:rsid w:val="00946426"/>
    <w:rsid w:val="0094672D"/>
    <w:rsid w:val="00947366"/>
    <w:rsid w:val="00947D7B"/>
    <w:rsid w:val="00947E3F"/>
    <w:rsid w:val="0095001F"/>
    <w:rsid w:val="00950B3C"/>
    <w:rsid w:val="00950C28"/>
    <w:rsid w:val="00950F41"/>
    <w:rsid w:val="00951086"/>
    <w:rsid w:val="0095173D"/>
    <w:rsid w:val="009518C0"/>
    <w:rsid w:val="0095193A"/>
    <w:rsid w:val="00951D65"/>
    <w:rsid w:val="009525BD"/>
    <w:rsid w:val="00952BAE"/>
    <w:rsid w:val="00952DA9"/>
    <w:rsid w:val="00952F84"/>
    <w:rsid w:val="009535BD"/>
    <w:rsid w:val="0095376A"/>
    <w:rsid w:val="00954139"/>
    <w:rsid w:val="00954BFD"/>
    <w:rsid w:val="00954CD5"/>
    <w:rsid w:val="009556C1"/>
    <w:rsid w:val="00955944"/>
    <w:rsid w:val="00955B65"/>
    <w:rsid w:val="00955DB3"/>
    <w:rsid w:val="009567E7"/>
    <w:rsid w:val="0095698D"/>
    <w:rsid w:val="00956D0F"/>
    <w:rsid w:val="00956E3B"/>
    <w:rsid w:val="0095741A"/>
    <w:rsid w:val="00957556"/>
    <w:rsid w:val="0095780B"/>
    <w:rsid w:val="00961FCF"/>
    <w:rsid w:val="0096239F"/>
    <w:rsid w:val="00962951"/>
    <w:rsid w:val="0096345B"/>
    <w:rsid w:val="0096364C"/>
    <w:rsid w:val="009637C9"/>
    <w:rsid w:val="009639B5"/>
    <w:rsid w:val="0096422A"/>
    <w:rsid w:val="0096484F"/>
    <w:rsid w:val="00964FEE"/>
    <w:rsid w:val="00965E03"/>
    <w:rsid w:val="0096627C"/>
    <w:rsid w:val="009662B3"/>
    <w:rsid w:val="00966437"/>
    <w:rsid w:val="009665C3"/>
    <w:rsid w:val="00966A5E"/>
    <w:rsid w:val="00967248"/>
    <w:rsid w:val="00967792"/>
    <w:rsid w:val="009679DA"/>
    <w:rsid w:val="00970132"/>
    <w:rsid w:val="009708C5"/>
    <w:rsid w:val="00971831"/>
    <w:rsid w:val="0097285D"/>
    <w:rsid w:val="00972980"/>
    <w:rsid w:val="00973275"/>
    <w:rsid w:val="00973324"/>
    <w:rsid w:val="009736FF"/>
    <w:rsid w:val="0097373B"/>
    <w:rsid w:val="00973AD2"/>
    <w:rsid w:val="00974B0D"/>
    <w:rsid w:val="00974C71"/>
    <w:rsid w:val="00975E23"/>
    <w:rsid w:val="00975F0B"/>
    <w:rsid w:val="009762D7"/>
    <w:rsid w:val="0097659A"/>
    <w:rsid w:val="00976704"/>
    <w:rsid w:val="00977246"/>
    <w:rsid w:val="00977AA6"/>
    <w:rsid w:val="009803BF"/>
    <w:rsid w:val="0098085E"/>
    <w:rsid w:val="00980CE3"/>
    <w:rsid w:val="00980D92"/>
    <w:rsid w:val="009810D2"/>
    <w:rsid w:val="009813DD"/>
    <w:rsid w:val="00981F84"/>
    <w:rsid w:val="00982027"/>
    <w:rsid w:val="009821E0"/>
    <w:rsid w:val="00982DA2"/>
    <w:rsid w:val="00982DF0"/>
    <w:rsid w:val="00982FA1"/>
    <w:rsid w:val="009834C3"/>
    <w:rsid w:val="00983B20"/>
    <w:rsid w:val="0098411F"/>
    <w:rsid w:val="00984703"/>
    <w:rsid w:val="0098470A"/>
    <w:rsid w:val="00984F4B"/>
    <w:rsid w:val="00985069"/>
    <w:rsid w:val="0098612B"/>
    <w:rsid w:val="00986FBB"/>
    <w:rsid w:val="00987BD7"/>
    <w:rsid w:val="009902A2"/>
    <w:rsid w:val="00990B69"/>
    <w:rsid w:val="00991192"/>
    <w:rsid w:val="0099154D"/>
    <w:rsid w:val="009919ED"/>
    <w:rsid w:val="00991D18"/>
    <w:rsid w:val="00992076"/>
    <w:rsid w:val="00992916"/>
    <w:rsid w:val="00992B5B"/>
    <w:rsid w:val="009934C0"/>
    <w:rsid w:val="0099404A"/>
    <w:rsid w:val="009940C3"/>
    <w:rsid w:val="00994D8E"/>
    <w:rsid w:val="00995810"/>
    <w:rsid w:val="00995B89"/>
    <w:rsid w:val="009962B5"/>
    <w:rsid w:val="00996827"/>
    <w:rsid w:val="00996A3D"/>
    <w:rsid w:val="00996DB9"/>
    <w:rsid w:val="00996F4B"/>
    <w:rsid w:val="00997130"/>
    <w:rsid w:val="00997E14"/>
    <w:rsid w:val="009A0157"/>
    <w:rsid w:val="009A01E5"/>
    <w:rsid w:val="009A0BB2"/>
    <w:rsid w:val="009A1D37"/>
    <w:rsid w:val="009A201F"/>
    <w:rsid w:val="009A2904"/>
    <w:rsid w:val="009A338A"/>
    <w:rsid w:val="009A35AD"/>
    <w:rsid w:val="009A3630"/>
    <w:rsid w:val="009A379F"/>
    <w:rsid w:val="009A386A"/>
    <w:rsid w:val="009A3B32"/>
    <w:rsid w:val="009A4258"/>
    <w:rsid w:val="009A43FE"/>
    <w:rsid w:val="009A4461"/>
    <w:rsid w:val="009A48B2"/>
    <w:rsid w:val="009A4B36"/>
    <w:rsid w:val="009A4CED"/>
    <w:rsid w:val="009A4D92"/>
    <w:rsid w:val="009A5972"/>
    <w:rsid w:val="009A5A89"/>
    <w:rsid w:val="009A697D"/>
    <w:rsid w:val="009A6AD7"/>
    <w:rsid w:val="009A6BBD"/>
    <w:rsid w:val="009A7F04"/>
    <w:rsid w:val="009A7F0B"/>
    <w:rsid w:val="009B03CD"/>
    <w:rsid w:val="009B0696"/>
    <w:rsid w:val="009B10AF"/>
    <w:rsid w:val="009B1AC6"/>
    <w:rsid w:val="009B1EF7"/>
    <w:rsid w:val="009B219C"/>
    <w:rsid w:val="009B2350"/>
    <w:rsid w:val="009B2755"/>
    <w:rsid w:val="009B2B89"/>
    <w:rsid w:val="009B2EB6"/>
    <w:rsid w:val="009B342D"/>
    <w:rsid w:val="009B434D"/>
    <w:rsid w:val="009B509C"/>
    <w:rsid w:val="009B5157"/>
    <w:rsid w:val="009B5601"/>
    <w:rsid w:val="009B5F2B"/>
    <w:rsid w:val="009B61EC"/>
    <w:rsid w:val="009B657C"/>
    <w:rsid w:val="009B69CF"/>
    <w:rsid w:val="009B7C87"/>
    <w:rsid w:val="009C07F8"/>
    <w:rsid w:val="009C0C6D"/>
    <w:rsid w:val="009C0EA4"/>
    <w:rsid w:val="009C11D4"/>
    <w:rsid w:val="009C1344"/>
    <w:rsid w:val="009C14C6"/>
    <w:rsid w:val="009C17DC"/>
    <w:rsid w:val="009C1899"/>
    <w:rsid w:val="009C1D01"/>
    <w:rsid w:val="009C29FB"/>
    <w:rsid w:val="009C2E1A"/>
    <w:rsid w:val="009C2F83"/>
    <w:rsid w:val="009C2FE5"/>
    <w:rsid w:val="009C3358"/>
    <w:rsid w:val="009C35B3"/>
    <w:rsid w:val="009C3BFF"/>
    <w:rsid w:val="009C422E"/>
    <w:rsid w:val="009C4864"/>
    <w:rsid w:val="009C4AA6"/>
    <w:rsid w:val="009C53A7"/>
    <w:rsid w:val="009C566D"/>
    <w:rsid w:val="009C5A21"/>
    <w:rsid w:val="009C6164"/>
    <w:rsid w:val="009C6BEF"/>
    <w:rsid w:val="009C7805"/>
    <w:rsid w:val="009C783C"/>
    <w:rsid w:val="009D09E1"/>
    <w:rsid w:val="009D1190"/>
    <w:rsid w:val="009D135C"/>
    <w:rsid w:val="009D16F4"/>
    <w:rsid w:val="009D193D"/>
    <w:rsid w:val="009D1F93"/>
    <w:rsid w:val="009D25A4"/>
    <w:rsid w:val="009D33E1"/>
    <w:rsid w:val="009D356A"/>
    <w:rsid w:val="009D4247"/>
    <w:rsid w:val="009D53D0"/>
    <w:rsid w:val="009D5988"/>
    <w:rsid w:val="009D5C2C"/>
    <w:rsid w:val="009D5ED6"/>
    <w:rsid w:val="009D638D"/>
    <w:rsid w:val="009D6610"/>
    <w:rsid w:val="009D66E8"/>
    <w:rsid w:val="009D7C24"/>
    <w:rsid w:val="009D7E00"/>
    <w:rsid w:val="009E03D8"/>
    <w:rsid w:val="009E0730"/>
    <w:rsid w:val="009E0FB6"/>
    <w:rsid w:val="009E0FDA"/>
    <w:rsid w:val="009E14AA"/>
    <w:rsid w:val="009E1547"/>
    <w:rsid w:val="009E1E42"/>
    <w:rsid w:val="009E1F84"/>
    <w:rsid w:val="009E21CE"/>
    <w:rsid w:val="009E2607"/>
    <w:rsid w:val="009E3670"/>
    <w:rsid w:val="009E3A40"/>
    <w:rsid w:val="009E3ADA"/>
    <w:rsid w:val="009E3D58"/>
    <w:rsid w:val="009E45D4"/>
    <w:rsid w:val="009E481F"/>
    <w:rsid w:val="009E56EA"/>
    <w:rsid w:val="009E5C3B"/>
    <w:rsid w:val="009E61B8"/>
    <w:rsid w:val="009E6F5A"/>
    <w:rsid w:val="009E7551"/>
    <w:rsid w:val="009E756D"/>
    <w:rsid w:val="009E7A5A"/>
    <w:rsid w:val="009E7F77"/>
    <w:rsid w:val="009F004A"/>
    <w:rsid w:val="009F01E3"/>
    <w:rsid w:val="009F062C"/>
    <w:rsid w:val="009F0932"/>
    <w:rsid w:val="009F1370"/>
    <w:rsid w:val="009F2611"/>
    <w:rsid w:val="009F264F"/>
    <w:rsid w:val="009F2736"/>
    <w:rsid w:val="009F3905"/>
    <w:rsid w:val="009F4094"/>
    <w:rsid w:val="009F4202"/>
    <w:rsid w:val="009F48B7"/>
    <w:rsid w:val="009F5E85"/>
    <w:rsid w:val="009F6A17"/>
    <w:rsid w:val="009F6A2B"/>
    <w:rsid w:val="009F7067"/>
    <w:rsid w:val="009F7B64"/>
    <w:rsid w:val="009F7F69"/>
    <w:rsid w:val="00A00342"/>
    <w:rsid w:val="00A00412"/>
    <w:rsid w:val="00A007CC"/>
    <w:rsid w:val="00A01AA3"/>
    <w:rsid w:val="00A021FD"/>
    <w:rsid w:val="00A02268"/>
    <w:rsid w:val="00A02466"/>
    <w:rsid w:val="00A025FE"/>
    <w:rsid w:val="00A037C7"/>
    <w:rsid w:val="00A03920"/>
    <w:rsid w:val="00A04037"/>
    <w:rsid w:val="00A0445A"/>
    <w:rsid w:val="00A0448D"/>
    <w:rsid w:val="00A04704"/>
    <w:rsid w:val="00A04D1C"/>
    <w:rsid w:val="00A051B6"/>
    <w:rsid w:val="00A0548F"/>
    <w:rsid w:val="00A056EB"/>
    <w:rsid w:val="00A05713"/>
    <w:rsid w:val="00A05720"/>
    <w:rsid w:val="00A06E64"/>
    <w:rsid w:val="00A06F99"/>
    <w:rsid w:val="00A06FF6"/>
    <w:rsid w:val="00A07512"/>
    <w:rsid w:val="00A0759E"/>
    <w:rsid w:val="00A07A46"/>
    <w:rsid w:val="00A105EC"/>
    <w:rsid w:val="00A1065A"/>
    <w:rsid w:val="00A10E7A"/>
    <w:rsid w:val="00A10EF6"/>
    <w:rsid w:val="00A11199"/>
    <w:rsid w:val="00A115ED"/>
    <w:rsid w:val="00A1285E"/>
    <w:rsid w:val="00A13955"/>
    <w:rsid w:val="00A13A63"/>
    <w:rsid w:val="00A13C1E"/>
    <w:rsid w:val="00A14B7C"/>
    <w:rsid w:val="00A1587B"/>
    <w:rsid w:val="00A15B9D"/>
    <w:rsid w:val="00A16890"/>
    <w:rsid w:val="00A16EDD"/>
    <w:rsid w:val="00A17A20"/>
    <w:rsid w:val="00A17CB7"/>
    <w:rsid w:val="00A20413"/>
    <w:rsid w:val="00A20A2F"/>
    <w:rsid w:val="00A20A39"/>
    <w:rsid w:val="00A20F91"/>
    <w:rsid w:val="00A21132"/>
    <w:rsid w:val="00A22722"/>
    <w:rsid w:val="00A22A8F"/>
    <w:rsid w:val="00A2302E"/>
    <w:rsid w:val="00A23139"/>
    <w:rsid w:val="00A232C4"/>
    <w:rsid w:val="00A23375"/>
    <w:rsid w:val="00A23C7C"/>
    <w:rsid w:val="00A24529"/>
    <w:rsid w:val="00A25144"/>
    <w:rsid w:val="00A25398"/>
    <w:rsid w:val="00A2670A"/>
    <w:rsid w:val="00A26959"/>
    <w:rsid w:val="00A26BA9"/>
    <w:rsid w:val="00A26F73"/>
    <w:rsid w:val="00A277E9"/>
    <w:rsid w:val="00A27962"/>
    <w:rsid w:val="00A27CC5"/>
    <w:rsid w:val="00A30149"/>
    <w:rsid w:val="00A304F5"/>
    <w:rsid w:val="00A30B76"/>
    <w:rsid w:val="00A30B8E"/>
    <w:rsid w:val="00A30BEF"/>
    <w:rsid w:val="00A311DA"/>
    <w:rsid w:val="00A3178A"/>
    <w:rsid w:val="00A31865"/>
    <w:rsid w:val="00A319B4"/>
    <w:rsid w:val="00A320FE"/>
    <w:rsid w:val="00A32163"/>
    <w:rsid w:val="00A32178"/>
    <w:rsid w:val="00A32434"/>
    <w:rsid w:val="00A33608"/>
    <w:rsid w:val="00A33D61"/>
    <w:rsid w:val="00A3403F"/>
    <w:rsid w:val="00A3460C"/>
    <w:rsid w:val="00A34AC7"/>
    <w:rsid w:val="00A34F59"/>
    <w:rsid w:val="00A35C20"/>
    <w:rsid w:val="00A35D49"/>
    <w:rsid w:val="00A35DF5"/>
    <w:rsid w:val="00A367D1"/>
    <w:rsid w:val="00A37146"/>
    <w:rsid w:val="00A400F5"/>
    <w:rsid w:val="00A4118E"/>
    <w:rsid w:val="00A415E0"/>
    <w:rsid w:val="00A41CE0"/>
    <w:rsid w:val="00A41EAC"/>
    <w:rsid w:val="00A41EB5"/>
    <w:rsid w:val="00A4409D"/>
    <w:rsid w:val="00A44187"/>
    <w:rsid w:val="00A4454C"/>
    <w:rsid w:val="00A44B33"/>
    <w:rsid w:val="00A45C3D"/>
    <w:rsid w:val="00A45C77"/>
    <w:rsid w:val="00A4622F"/>
    <w:rsid w:val="00A46904"/>
    <w:rsid w:val="00A4744F"/>
    <w:rsid w:val="00A47B95"/>
    <w:rsid w:val="00A506C4"/>
    <w:rsid w:val="00A50A9C"/>
    <w:rsid w:val="00A51E61"/>
    <w:rsid w:val="00A5447D"/>
    <w:rsid w:val="00A5448B"/>
    <w:rsid w:val="00A54C05"/>
    <w:rsid w:val="00A55268"/>
    <w:rsid w:val="00A55842"/>
    <w:rsid w:val="00A55A31"/>
    <w:rsid w:val="00A55BD0"/>
    <w:rsid w:val="00A55DAB"/>
    <w:rsid w:val="00A5602E"/>
    <w:rsid w:val="00A56367"/>
    <w:rsid w:val="00A565A0"/>
    <w:rsid w:val="00A568BF"/>
    <w:rsid w:val="00A568C8"/>
    <w:rsid w:val="00A568DA"/>
    <w:rsid w:val="00A576E4"/>
    <w:rsid w:val="00A57E81"/>
    <w:rsid w:val="00A60C79"/>
    <w:rsid w:val="00A60C9D"/>
    <w:rsid w:val="00A612A1"/>
    <w:rsid w:val="00A61E98"/>
    <w:rsid w:val="00A620E0"/>
    <w:rsid w:val="00A6251A"/>
    <w:rsid w:val="00A6268A"/>
    <w:rsid w:val="00A62EB7"/>
    <w:rsid w:val="00A635DB"/>
    <w:rsid w:val="00A64029"/>
    <w:rsid w:val="00A652AD"/>
    <w:rsid w:val="00A65604"/>
    <w:rsid w:val="00A669F2"/>
    <w:rsid w:val="00A671E4"/>
    <w:rsid w:val="00A67BD2"/>
    <w:rsid w:val="00A67C31"/>
    <w:rsid w:val="00A700C3"/>
    <w:rsid w:val="00A710D9"/>
    <w:rsid w:val="00A72030"/>
    <w:rsid w:val="00A72AD5"/>
    <w:rsid w:val="00A74598"/>
    <w:rsid w:val="00A75104"/>
    <w:rsid w:val="00A7535A"/>
    <w:rsid w:val="00A75519"/>
    <w:rsid w:val="00A7622D"/>
    <w:rsid w:val="00A764E9"/>
    <w:rsid w:val="00A76596"/>
    <w:rsid w:val="00A76D31"/>
    <w:rsid w:val="00A771D4"/>
    <w:rsid w:val="00A77415"/>
    <w:rsid w:val="00A77A2D"/>
    <w:rsid w:val="00A77E76"/>
    <w:rsid w:val="00A80881"/>
    <w:rsid w:val="00A8092C"/>
    <w:rsid w:val="00A80FFB"/>
    <w:rsid w:val="00A81431"/>
    <w:rsid w:val="00A819A8"/>
    <w:rsid w:val="00A81DE2"/>
    <w:rsid w:val="00A821FA"/>
    <w:rsid w:val="00A82451"/>
    <w:rsid w:val="00A833DF"/>
    <w:rsid w:val="00A8359A"/>
    <w:rsid w:val="00A838F7"/>
    <w:rsid w:val="00A83ED6"/>
    <w:rsid w:val="00A843C7"/>
    <w:rsid w:val="00A851EF"/>
    <w:rsid w:val="00A855DC"/>
    <w:rsid w:val="00A85BDF"/>
    <w:rsid w:val="00A866D7"/>
    <w:rsid w:val="00A867B4"/>
    <w:rsid w:val="00A86EE6"/>
    <w:rsid w:val="00A86F6A"/>
    <w:rsid w:val="00A87292"/>
    <w:rsid w:val="00A879FC"/>
    <w:rsid w:val="00A9094E"/>
    <w:rsid w:val="00A90A18"/>
    <w:rsid w:val="00A90BA8"/>
    <w:rsid w:val="00A90F3C"/>
    <w:rsid w:val="00A913FB"/>
    <w:rsid w:val="00A91C33"/>
    <w:rsid w:val="00A922A1"/>
    <w:rsid w:val="00A92571"/>
    <w:rsid w:val="00A9298F"/>
    <w:rsid w:val="00A92C8E"/>
    <w:rsid w:val="00A92C9A"/>
    <w:rsid w:val="00A93AA7"/>
    <w:rsid w:val="00A93B21"/>
    <w:rsid w:val="00A93B4D"/>
    <w:rsid w:val="00A93C91"/>
    <w:rsid w:val="00A93D29"/>
    <w:rsid w:val="00A93EB0"/>
    <w:rsid w:val="00A943D5"/>
    <w:rsid w:val="00A955F6"/>
    <w:rsid w:val="00A96390"/>
    <w:rsid w:val="00A96A1F"/>
    <w:rsid w:val="00AA0144"/>
    <w:rsid w:val="00AA0262"/>
    <w:rsid w:val="00AA0499"/>
    <w:rsid w:val="00AA0794"/>
    <w:rsid w:val="00AA184D"/>
    <w:rsid w:val="00AA1EC6"/>
    <w:rsid w:val="00AA21C5"/>
    <w:rsid w:val="00AA279B"/>
    <w:rsid w:val="00AA34AC"/>
    <w:rsid w:val="00AA3645"/>
    <w:rsid w:val="00AA3A3E"/>
    <w:rsid w:val="00AA58D3"/>
    <w:rsid w:val="00AA5F3F"/>
    <w:rsid w:val="00AA5FDF"/>
    <w:rsid w:val="00AA64B7"/>
    <w:rsid w:val="00AA6F8C"/>
    <w:rsid w:val="00AA71F3"/>
    <w:rsid w:val="00AA763F"/>
    <w:rsid w:val="00AB0240"/>
    <w:rsid w:val="00AB02C8"/>
    <w:rsid w:val="00AB0967"/>
    <w:rsid w:val="00AB0C1E"/>
    <w:rsid w:val="00AB1DE7"/>
    <w:rsid w:val="00AB2E92"/>
    <w:rsid w:val="00AB3B9C"/>
    <w:rsid w:val="00AB3C08"/>
    <w:rsid w:val="00AB40DF"/>
    <w:rsid w:val="00AB56E7"/>
    <w:rsid w:val="00AB5794"/>
    <w:rsid w:val="00AB5A75"/>
    <w:rsid w:val="00AB6366"/>
    <w:rsid w:val="00AB63D6"/>
    <w:rsid w:val="00AC0372"/>
    <w:rsid w:val="00AC155E"/>
    <w:rsid w:val="00AC2B82"/>
    <w:rsid w:val="00AC2C4F"/>
    <w:rsid w:val="00AC481E"/>
    <w:rsid w:val="00AC4E66"/>
    <w:rsid w:val="00AC4F43"/>
    <w:rsid w:val="00AC61E1"/>
    <w:rsid w:val="00AC6DBA"/>
    <w:rsid w:val="00AC6DD8"/>
    <w:rsid w:val="00AC7025"/>
    <w:rsid w:val="00AC74E1"/>
    <w:rsid w:val="00AC7C65"/>
    <w:rsid w:val="00AC7D34"/>
    <w:rsid w:val="00AD0114"/>
    <w:rsid w:val="00AD0593"/>
    <w:rsid w:val="00AD0762"/>
    <w:rsid w:val="00AD0ABF"/>
    <w:rsid w:val="00AD15BE"/>
    <w:rsid w:val="00AD1997"/>
    <w:rsid w:val="00AD2771"/>
    <w:rsid w:val="00AD2783"/>
    <w:rsid w:val="00AD28CD"/>
    <w:rsid w:val="00AD3056"/>
    <w:rsid w:val="00AD3777"/>
    <w:rsid w:val="00AD3F23"/>
    <w:rsid w:val="00AD3F38"/>
    <w:rsid w:val="00AD3F78"/>
    <w:rsid w:val="00AD42C7"/>
    <w:rsid w:val="00AD4343"/>
    <w:rsid w:val="00AD434E"/>
    <w:rsid w:val="00AD47C0"/>
    <w:rsid w:val="00AD4E1B"/>
    <w:rsid w:val="00AD4EB9"/>
    <w:rsid w:val="00AD546F"/>
    <w:rsid w:val="00AD5911"/>
    <w:rsid w:val="00AD6D73"/>
    <w:rsid w:val="00AD6F48"/>
    <w:rsid w:val="00AD7B6D"/>
    <w:rsid w:val="00AE0085"/>
    <w:rsid w:val="00AE04B8"/>
    <w:rsid w:val="00AE0BFC"/>
    <w:rsid w:val="00AE0F9C"/>
    <w:rsid w:val="00AE14B3"/>
    <w:rsid w:val="00AE1731"/>
    <w:rsid w:val="00AE1C54"/>
    <w:rsid w:val="00AE24E0"/>
    <w:rsid w:val="00AE2BAA"/>
    <w:rsid w:val="00AE2EC9"/>
    <w:rsid w:val="00AE2F31"/>
    <w:rsid w:val="00AE2FC2"/>
    <w:rsid w:val="00AE498B"/>
    <w:rsid w:val="00AE4A52"/>
    <w:rsid w:val="00AE4B00"/>
    <w:rsid w:val="00AE5049"/>
    <w:rsid w:val="00AE53A4"/>
    <w:rsid w:val="00AE5446"/>
    <w:rsid w:val="00AE56E8"/>
    <w:rsid w:val="00AE5A14"/>
    <w:rsid w:val="00AE697B"/>
    <w:rsid w:val="00AF0343"/>
    <w:rsid w:val="00AF09BE"/>
    <w:rsid w:val="00AF1235"/>
    <w:rsid w:val="00AF1926"/>
    <w:rsid w:val="00AF1DAD"/>
    <w:rsid w:val="00AF1FCF"/>
    <w:rsid w:val="00AF2F3D"/>
    <w:rsid w:val="00AF30BA"/>
    <w:rsid w:val="00AF31B7"/>
    <w:rsid w:val="00AF4D8B"/>
    <w:rsid w:val="00AF53F0"/>
    <w:rsid w:val="00AF564C"/>
    <w:rsid w:val="00AF5650"/>
    <w:rsid w:val="00AF6449"/>
    <w:rsid w:val="00AF76E9"/>
    <w:rsid w:val="00B001A4"/>
    <w:rsid w:val="00B00494"/>
    <w:rsid w:val="00B00F06"/>
    <w:rsid w:val="00B017C1"/>
    <w:rsid w:val="00B018E5"/>
    <w:rsid w:val="00B01B0E"/>
    <w:rsid w:val="00B01DA5"/>
    <w:rsid w:val="00B01F1A"/>
    <w:rsid w:val="00B02132"/>
    <w:rsid w:val="00B026C2"/>
    <w:rsid w:val="00B027AD"/>
    <w:rsid w:val="00B0286D"/>
    <w:rsid w:val="00B02B14"/>
    <w:rsid w:val="00B02D25"/>
    <w:rsid w:val="00B03321"/>
    <w:rsid w:val="00B034BC"/>
    <w:rsid w:val="00B043CE"/>
    <w:rsid w:val="00B05066"/>
    <w:rsid w:val="00B0514A"/>
    <w:rsid w:val="00B0547F"/>
    <w:rsid w:val="00B057F4"/>
    <w:rsid w:val="00B05B35"/>
    <w:rsid w:val="00B05B8E"/>
    <w:rsid w:val="00B0617D"/>
    <w:rsid w:val="00B06AF9"/>
    <w:rsid w:val="00B07297"/>
    <w:rsid w:val="00B07598"/>
    <w:rsid w:val="00B11E01"/>
    <w:rsid w:val="00B11E0A"/>
    <w:rsid w:val="00B126F9"/>
    <w:rsid w:val="00B12756"/>
    <w:rsid w:val="00B127C8"/>
    <w:rsid w:val="00B12EE8"/>
    <w:rsid w:val="00B1324A"/>
    <w:rsid w:val="00B13AA9"/>
    <w:rsid w:val="00B14BE5"/>
    <w:rsid w:val="00B168E1"/>
    <w:rsid w:val="00B16A80"/>
    <w:rsid w:val="00B16C69"/>
    <w:rsid w:val="00B17918"/>
    <w:rsid w:val="00B17EFA"/>
    <w:rsid w:val="00B201F3"/>
    <w:rsid w:val="00B21D4B"/>
    <w:rsid w:val="00B22E54"/>
    <w:rsid w:val="00B232EC"/>
    <w:rsid w:val="00B233C4"/>
    <w:rsid w:val="00B244B6"/>
    <w:rsid w:val="00B24925"/>
    <w:rsid w:val="00B24D90"/>
    <w:rsid w:val="00B250A1"/>
    <w:rsid w:val="00B259C7"/>
    <w:rsid w:val="00B25D98"/>
    <w:rsid w:val="00B26B2E"/>
    <w:rsid w:val="00B26D3E"/>
    <w:rsid w:val="00B26E3C"/>
    <w:rsid w:val="00B27112"/>
    <w:rsid w:val="00B27E17"/>
    <w:rsid w:val="00B30533"/>
    <w:rsid w:val="00B30561"/>
    <w:rsid w:val="00B30D6F"/>
    <w:rsid w:val="00B31434"/>
    <w:rsid w:val="00B31479"/>
    <w:rsid w:val="00B31E34"/>
    <w:rsid w:val="00B32293"/>
    <w:rsid w:val="00B3280E"/>
    <w:rsid w:val="00B33896"/>
    <w:rsid w:val="00B33A66"/>
    <w:rsid w:val="00B34327"/>
    <w:rsid w:val="00B343E1"/>
    <w:rsid w:val="00B34690"/>
    <w:rsid w:val="00B34926"/>
    <w:rsid w:val="00B35BAC"/>
    <w:rsid w:val="00B3620C"/>
    <w:rsid w:val="00B36379"/>
    <w:rsid w:val="00B36954"/>
    <w:rsid w:val="00B370EA"/>
    <w:rsid w:val="00B3758D"/>
    <w:rsid w:val="00B3764E"/>
    <w:rsid w:val="00B37DA1"/>
    <w:rsid w:val="00B401EF"/>
    <w:rsid w:val="00B40C6A"/>
    <w:rsid w:val="00B41328"/>
    <w:rsid w:val="00B41389"/>
    <w:rsid w:val="00B415B0"/>
    <w:rsid w:val="00B415B7"/>
    <w:rsid w:val="00B418E3"/>
    <w:rsid w:val="00B419D8"/>
    <w:rsid w:val="00B424EA"/>
    <w:rsid w:val="00B431EA"/>
    <w:rsid w:val="00B4345B"/>
    <w:rsid w:val="00B43BD9"/>
    <w:rsid w:val="00B445F8"/>
    <w:rsid w:val="00B44BDA"/>
    <w:rsid w:val="00B44CE6"/>
    <w:rsid w:val="00B45199"/>
    <w:rsid w:val="00B451A9"/>
    <w:rsid w:val="00B4546F"/>
    <w:rsid w:val="00B458A6"/>
    <w:rsid w:val="00B45FD4"/>
    <w:rsid w:val="00B461A6"/>
    <w:rsid w:val="00B4693A"/>
    <w:rsid w:val="00B474AD"/>
    <w:rsid w:val="00B47BD0"/>
    <w:rsid w:val="00B47BE4"/>
    <w:rsid w:val="00B505C5"/>
    <w:rsid w:val="00B51276"/>
    <w:rsid w:val="00B5221E"/>
    <w:rsid w:val="00B5252C"/>
    <w:rsid w:val="00B525AC"/>
    <w:rsid w:val="00B5288D"/>
    <w:rsid w:val="00B52CB3"/>
    <w:rsid w:val="00B52F7A"/>
    <w:rsid w:val="00B53366"/>
    <w:rsid w:val="00B55287"/>
    <w:rsid w:val="00B55670"/>
    <w:rsid w:val="00B558DC"/>
    <w:rsid w:val="00B55C13"/>
    <w:rsid w:val="00B55CD1"/>
    <w:rsid w:val="00B566D1"/>
    <w:rsid w:val="00B56F83"/>
    <w:rsid w:val="00B57284"/>
    <w:rsid w:val="00B57391"/>
    <w:rsid w:val="00B5783F"/>
    <w:rsid w:val="00B57A82"/>
    <w:rsid w:val="00B6028F"/>
    <w:rsid w:val="00B6064E"/>
    <w:rsid w:val="00B60800"/>
    <w:rsid w:val="00B60953"/>
    <w:rsid w:val="00B609A0"/>
    <w:rsid w:val="00B610B6"/>
    <w:rsid w:val="00B61470"/>
    <w:rsid w:val="00B62203"/>
    <w:rsid w:val="00B629A1"/>
    <w:rsid w:val="00B62D2E"/>
    <w:rsid w:val="00B63A3F"/>
    <w:rsid w:val="00B63A73"/>
    <w:rsid w:val="00B63D26"/>
    <w:rsid w:val="00B641F3"/>
    <w:rsid w:val="00B6425B"/>
    <w:rsid w:val="00B6463E"/>
    <w:rsid w:val="00B64861"/>
    <w:rsid w:val="00B649E7"/>
    <w:rsid w:val="00B653F7"/>
    <w:rsid w:val="00B65F0D"/>
    <w:rsid w:val="00B664B2"/>
    <w:rsid w:val="00B6698E"/>
    <w:rsid w:val="00B67062"/>
    <w:rsid w:val="00B67E5E"/>
    <w:rsid w:val="00B67FF1"/>
    <w:rsid w:val="00B70009"/>
    <w:rsid w:val="00B70DF4"/>
    <w:rsid w:val="00B71252"/>
    <w:rsid w:val="00B71523"/>
    <w:rsid w:val="00B71559"/>
    <w:rsid w:val="00B71809"/>
    <w:rsid w:val="00B71E20"/>
    <w:rsid w:val="00B71F03"/>
    <w:rsid w:val="00B724DB"/>
    <w:rsid w:val="00B72B1C"/>
    <w:rsid w:val="00B73ADF"/>
    <w:rsid w:val="00B73C0B"/>
    <w:rsid w:val="00B73D80"/>
    <w:rsid w:val="00B73E36"/>
    <w:rsid w:val="00B74195"/>
    <w:rsid w:val="00B744EA"/>
    <w:rsid w:val="00B744F1"/>
    <w:rsid w:val="00B74793"/>
    <w:rsid w:val="00B74850"/>
    <w:rsid w:val="00B748AF"/>
    <w:rsid w:val="00B749BC"/>
    <w:rsid w:val="00B74A06"/>
    <w:rsid w:val="00B74BE8"/>
    <w:rsid w:val="00B74D0A"/>
    <w:rsid w:val="00B75063"/>
    <w:rsid w:val="00B752E0"/>
    <w:rsid w:val="00B768BC"/>
    <w:rsid w:val="00B76B4C"/>
    <w:rsid w:val="00B77C27"/>
    <w:rsid w:val="00B803D6"/>
    <w:rsid w:val="00B80DB1"/>
    <w:rsid w:val="00B8128F"/>
    <w:rsid w:val="00B81461"/>
    <w:rsid w:val="00B818AD"/>
    <w:rsid w:val="00B81BD4"/>
    <w:rsid w:val="00B82297"/>
    <w:rsid w:val="00B823DD"/>
    <w:rsid w:val="00B82ABB"/>
    <w:rsid w:val="00B83428"/>
    <w:rsid w:val="00B83721"/>
    <w:rsid w:val="00B837E2"/>
    <w:rsid w:val="00B83C20"/>
    <w:rsid w:val="00B83FA0"/>
    <w:rsid w:val="00B83FC1"/>
    <w:rsid w:val="00B8476F"/>
    <w:rsid w:val="00B84FF9"/>
    <w:rsid w:val="00B86A7D"/>
    <w:rsid w:val="00B86D02"/>
    <w:rsid w:val="00B8756C"/>
    <w:rsid w:val="00B87714"/>
    <w:rsid w:val="00B87864"/>
    <w:rsid w:val="00B90040"/>
    <w:rsid w:val="00B90D6B"/>
    <w:rsid w:val="00B9135D"/>
    <w:rsid w:val="00B915E2"/>
    <w:rsid w:val="00B91EE4"/>
    <w:rsid w:val="00B9225F"/>
    <w:rsid w:val="00B923A3"/>
    <w:rsid w:val="00B929E7"/>
    <w:rsid w:val="00B92BBC"/>
    <w:rsid w:val="00B92E38"/>
    <w:rsid w:val="00B93B75"/>
    <w:rsid w:val="00B93BCC"/>
    <w:rsid w:val="00B93D4F"/>
    <w:rsid w:val="00B95273"/>
    <w:rsid w:val="00B9530D"/>
    <w:rsid w:val="00B95A9C"/>
    <w:rsid w:val="00B973D2"/>
    <w:rsid w:val="00B97B0B"/>
    <w:rsid w:val="00B97FAE"/>
    <w:rsid w:val="00BA02ED"/>
    <w:rsid w:val="00BA08CE"/>
    <w:rsid w:val="00BA132A"/>
    <w:rsid w:val="00BA1347"/>
    <w:rsid w:val="00BA1496"/>
    <w:rsid w:val="00BA1516"/>
    <w:rsid w:val="00BA161F"/>
    <w:rsid w:val="00BA18E8"/>
    <w:rsid w:val="00BA19E4"/>
    <w:rsid w:val="00BA20DB"/>
    <w:rsid w:val="00BA2203"/>
    <w:rsid w:val="00BA23AD"/>
    <w:rsid w:val="00BA24A4"/>
    <w:rsid w:val="00BA254F"/>
    <w:rsid w:val="00BA2E90"/>
    <w:rsid w:val="00BA3110"/>
    <w:rsid w:val="00BA3689"/>
    <w:rsid w:val="00BA368C"/>
    <w:rsid w:val="00BA36C0"/>
    <w:rsid w:val="00BA4399"/>
    <w:rsid w:val="00BA4CFD"/>
    <w:rsid w:val="00BA555C"/>
    <w:rsid w:val="00BA600B"/>
    <w:rsid w:val="00BA6432"/>
    <w:rsid w:val="00BA68FD"/>
    <w:rsid w:val="00BA6A81"/>
    <w:rsid w:val="00BA760E"/>
    <w:rsid w:val="00BA77C1"/>
    <w:rsid w:val="00BB046B"/>
    <w:rsid w:val="00BB079C"/>
    <w:rsid w:val="00BB0FB9"/>
    <w:rsid w:val="00BB18AB"/>
    <w:rsid w:val="00BB20F3"/>
    <w:rsid w:val="00BB2155"/>
    <w:rsid w:val="00BB2A29"/>
    <w:rsid w:val="00BB2FD2"/>
    <w:rsid w:val="00BB338C"/>
    <w:rsid w:val="00BB345E"/>
    <w:rsid w:val="00BB39AC"/>
    <w:rsid w:val="00BB3BDB"/>
    <w:rsid w:val="00BB3D16"/>
    <w:rsid w:val="00BB3F24"/>
    <w:rsid w:val="00BB4169"/>
    <w:rsid w:val="00BB4502"/>
    <w:rsid w:val="00BB479C"/>
    <w:rsid w:val="00BB47CC"/>
    <w:rsid w:val="00BB486A"/>
    <w:rsid w:val="00BB53D8"/>
    <w:rsid w:val="00BB58AB"/>
    <w:rsid w:val="00BB5B5A"/>
    <w:rsid w:val="00BB61F2"/>
    <w:rsid w:val="00BB65B3"/>
    <w:rsid w:val="00BB6B12"/>
    <w:rsid w:val="00BB75B1"/>
    <w:rsid w:val="00BB75D0"/>
    <w:rsid w:val="00BB7680"/>
    <w:rsid w:val="00BB7BC1"/>
    <w:rsid w:val="00BB7E53"/>
    <w:rsid w:val="00BB7E8F"/>
    <w:rsid w:val="00BC0357"/>
    <w:rsid w:val="00BC065C"/>
    <w:rsid w:val="00BC0715"/>
    <w:rsid w:val="00BC0732"/>
    <w:rsid w:val="00BC1923"/>
    <w:rsid w:val="00BC2C01"/>
    <w:rsid w:val="00BC2E54"/>
    <w:rsid w:val="00BC38F4"/>
    <w:rsid w:val="00BC414D"/>
    <w:rsid w:val="00BC415D"/>
    <w:rsid w:val="00BC4729"/>
    <w:rsid w:val="00BC4C85"/>
    <w:rsid w:val="00BC5376"/>
    <w:rsid w:val="00BC565B"/>
    <w:rsid w:val="00BC5A18"/>
    <w:rsid w:val="00BC61BB"/>
    <w:rsid w:val="00BC642F"/>
    <w:rsid w:val="00BC660A"/>
    <w:rsid w:val="00BC6FA5"/>
    <w:rsid w:val="00BC713D"/>
    <w:rsid w:val="00BC77F6"/>
    <w:rsid w:val="00BC79C0"/>
    <w:rsid w:val="00BD1902"/>
    <w:rsid w:val="00BD1DB6"/>
    <w:rsid w:val="00BD2066"/>
    <w:rsid w:val="00BD2146"/>
    <w:rsid w:val="00BD21D6"/>
    <w:rsid w:val="00BD226A"/>
    <w:rsid w:val="00BD2F36"/>
    <w:rsid w:val="00BD3515"/>
    <w:rsid w:val="00BD370D"/>
    <w:rsid w:val="00BD3905"/>
    <w:rsid w:val="00BD3A57"/>
    <w:rsid w:val="00BD3F1A"/>
    <w:rsid w:val="00BD431C"/>
    <w:rsid w:val="00BD43EF"/>
    <w:rsid w:val="00BD4F96"/>
    <w:rsid w:val="00BD5035"/>
    <w:rsid w:val="00BD52A1"/>
    <w:rsid w:val="00BD533D"/>
    <w:rsid w:val="00BD559E"/>
    <w:rsid w:val="00BD5710"/>
    <w:rsid w:val="00BD5744"/>
    <w:rsid w:val="00BD58DC"/>
    <w:rsid w:val="00BD597F"/>
    <w:rsid w:val="00BD6B7B"/>
    <w:rsid w:val="00BD78DE"/>
    <w:rsid w:val="00BE1863"/>
    <w:rsid w:val="00BE1DB3"/>
    <w:rsid w:val="00BE1ECA"/>
    <w:rsid w:val="00BE25CB"/>
    <w:rsid w:val="00BE29CA"/>
    <w:rsid w:val="00BE3613"/>
    <w:rsid w:val="00BE4033"/>
    <w:rsid w:val="00BE54FF"/>
    <w:rsid w:val="00BE624F"/>
    <w:rsid w:val="00BE62B6"/>
    <w:rsid w:val="00BE73CE"/>
    <w:rsid w:val="00BE7836"/>
    <w:rsid w:val="00BE7880"/>
    <w:rsid w:val="00BE7A15"/>
    <w:rsid w:val="00BF0C70"/>
    <w:rsid w:val="00BF1076"/>
    <w:rsid w:val="00BF1A23"/>
    <w:rsid w:val="00BF1DBC"/>
    <w:rsid w:val="00BF24C8"/>
    <w:rsid w:val="00BF2C5C"/>
    <w:rsid w:val="00BF363D"/>
    <w:rsid w:val="00BF3A97"/>
    <w:rsid w:val="00BF3CFB"/>
    <w:rsid w:val="00BF4E98"/>
    <w:rsid w:val="00BF4FD4"/>
    <w:rsid w:val="00BF50C5"/>
    <w:rsid w:val="00BF57CD"/>
    <w:rsid w:val="00BF5874"/>
    <w:rsid w:val="00BF6864"/>
    <w:rsid w:val="00BF71B2"/>
    <w:rsid w:val="00BF74F2"/>
    <w:rsid w:val="00BF76F9"/>
    <w:rsid w:val="00BF77CC"/>
    <w:rsid w:val="00BF7BF3"/>
    <w:rsid w:val="00C00FD6"/>
    <w:rsid w:val="00C011E9"/>
    <w:rsid w:val="00C016E6"/>
    <w:rsid w:val="00C0233E"/>
    <w:rsid w:val="00C0294A"/>
    <w:rsid w:val="00C02A03"/>
    <w:rsid w:val="00C02A78"/>
    <w:rsid w:val="00C02F18"/>
    <w:rsid w:val="00C035B7"/>
    <w:rsid w:val="00C03F64"/>
    <w:rsid w:val="00C04D7C"/>
    <w:rsid w:val="00C04FB6"/>
    <w:rsid w:val="00C051EB"/>
    <w:rsid w:val="00C0555D"/>
    <w:rsid w:val="00C058CF"/>
    <w:rsid w:val="00C05B97"/>
    <w:rsid w:val="00C05FE9"/>
    <w:rsid w:val="00C0656F"/>
    <w:rsid w:val="00C06715"/>
    <w:rsid w:val="00C0760C"/>
    <w:rsid w:val="00C07737"/>
    <w:rsid w:val="00C0794A"/>
    <w:rsid w:val="00C07EE8"/>
    <w:rsid w:val="00C10536"/>
    <w:rsid w:val="00C111A0"/>
    <w:rsid w:val="00C112DE"/>
    <w:rsid w:val="00C1147D"/>
    <w:rsid w:val="00C11536"/>
    <w:rsid w:val="00C116ED"/>
    <w:rsid w:val="00C13A01"/>
    <w:rsid w:val="00C13DAB"/>
    <w:rsid w:val="00C13EC4"/>
    <w:rsid w:val="00C144C9"/>
    <w:rsid w:val="00C14678"/>
    <w:rsid w:val="00C14B5D"/>
    <w:rsid w:val="00C15023"/>
    <w:rsid w:val="00C1525A"/>
    <w:rsid w:val="00C15858"/>
    <w:rsid w:val="00C15EC5"/>
    <w:rsid w:val="00C15ED2"/>
    <w:rsid w:val="00C15FC8"/>
    <w:rsid w:val="00C16949"/>
    <w:rsid w:val="00C174A5"/>
    <w:rsid w:val="00C17D7A"/>
    <w:rsid w:val="00C17FBB"/>
    <w:rsid w:val="00C20241"/>
    <w:rsid w:val="00C20435"/>
    <w:rsid w:val="00C20510"/>
    <w:rsid w:val="00C207F1"/>
    <w:rsid w:val="00C20D80"/>
    <w:rsid w:val="00C20FE2"/>
    <w:rsid w:val="00C22C7C"/>
    <w:rsid w:val="00C23499"/>
    <w:rsid w:val="00C23558"/>
    <w:rsid w:val="00C24404"/>
    <w:rsid w:val="00C245A2"/>
    <w:rsid w:val="00C24DD4"/>
    <w:rsid w:val="00C25014"/>
    <w:rsid w:val="00C2508E"/>
    <w:rsid w:val="00C25156"/>
    <w:rsid w:val="00C25164"/>
    <w:rsid w:val="00C251CD"/>
    <w:rsid w:val="00C253ED"/>
    <w:rsid w:val="00C26B13"/>
    <w:rsid w:val="00C26E80"/>
    <w:rsid w:val="00C27112"/>
    <w:rsid w:val="00C27323"/>
    <w:rsid w:val="00C27C21"/>
    <w:rsid w:val="00C27DD9"/>
    <w:rsid w:val="00C30122"/>
    <w:rsid w:val="00C303CB"/>
    <w:rsid w:val="00C306FC"/>
    <w:rsid w:val="00C30AC6"/>
    <w:rsid w:val="00C3123A"/>
    <w:rsid w:val="00C31A92"/>
    <w:rsid w:val="00C31B99"/>
    <w:rsid w:val="00C31E51"/>
    <w:rsid w:val="00C32335"/>
    <w:rsid w:val="00C32DC1"/>
    <w:rsid w:val="00C33485"/>
    <w:rsid w:val="00C340A1"/>
    <w:rsid w:val="00C3415E"/>
    <w:rsid w:val="00C341B7"/>
    <w:rsid w:val="00C353EF"/>
    <w:rsid w:val="00C36E58"/>
    <w:rsid w:val="00C37597"/>
    <w:rsid w:val="00C37E8D"/>
    <w:rsid w:val="00C37EE3"/>
    <w:rsid w:val="00C40369"/>
    <w:rsid w:val="00C40ADC"/>
    <w:rsid w:val="00C40B0B"/>
    <w:rsid w:val="00C40FA4"/>
    <w:rsid w:val="00C41653"/>
    <w:rsid w:val="00C419F4"/>
    <w:rsid w:val="00C41E4A"/>
    <w:rsid w:val="00C42543"/>
    <w:rsid w:val="00C42663"/>
    <w:rsid w:val="00C426D7"/>
    <w:rsid w:val="00C4383D"/>
    <w:rsid w:val="00C43970"/>
    <w:rsid w:val="00C43ECA"/>
    <w:rsid w:val="00C43F92"/>
    <w:rsid w:val="00C44A00"/>
    <w:rsid w:val="00C44C81"/>
    <w:rsid w:val="00C451D7"/>
    <w:rsid w:val="00C452F2"/>
    <w:rsid w:val="00C45C09"/>
    <w:rsid w:val="00C45EFE"/>
    <w:rsid w:val="00C473B8"/>
    <w:rsid w:val="00C47898"/>
    <w:rsid w:val="00C47EE4"/>
    <w:rsid w:val="00C49677"/>
    <w:rsid w:val="00C5007E"/>
    <w:rsid w:val="00C50CB7"/>
    <w:rsid w:val="00C50D24"/>
    <w:rsid w:val="00C50E99"/>
    <w:rsid w:val="00C50FA8"/>
    <w:rsid w:val="00C514D5"/>
    <w:rsid w:val="00C51B36"/>
    <w:rsid w:val="00C51BBA"/>
    <w:rsid w:val="00C51D8D"/>
    <w:rsid w:val="00C51E32"/>
    <w:rsid w:val="00C51FD0"/>
    <w:rsid w:val="00C521E1"/>
    <w:rsid w:val="00C5239C"/>
    <w:rsid w:val="00C525DA"/>
    <w:rsid w:val="00C52864"/>
    <w:rsid w:val="00C52E3D"/>
    <w:rsid w:val="00C53338"/>
    <w:rsid w:val="00C5477B"/>
    <w:rsid w:val="00C54B44"/>
    <w:rsid w:val="00C54E2E"/>
    <w:rsid w:val="00C55234"/>
    <w:rsid w:val="00C5553B"/>
    <w:rsid w:val="00C57545"/>
    <w:rsid w:val="00C57A86"/>
    <w:rsid w:val="00C606D1"/>
    <w:rsid w:val="00C60AF5"/>
    <w:rsid w:val="00C60F04"/>
    <w:rsid w:val="00C60F72"/>
    <w:rsid w:val="00C6112B"/>
    <w:rsid w:val="00C618EB"/>
    <w:rsid w:val="00C61DE1"/>
    <w:rsid w:val="00C624B4"/>
    <w:rsid w:val="00C626A7"/>
    <w:rsid w:val="00C627BF"/>
    <w:rsid w:val="00C6314E"/>
    <w:rsid w:val="00C631F9"/>
    <w:rsid w:val="00C637E5"/>
    <w:rsid w:val="00C6390A"/>
    <w:rsid w:val="00C63B54"/>
    <w:rsid w:val="00C641EA"/>
    <w:rsid w:val="00C6495B"/>
    <w:rsid w:val="00C64987"/>
    <w:rsid w:val="00C64DBC"/>
    <w:rsid w:val="00C657D2"/>
    <w:rsid w:val="00C659DA"/>
    <w:rsid w:val="00C65A03"/>
    <w:rsid w:val="00C65B29"/>
    <w:rsid w:val="00C65DB5"/>
    <w:rsid w:val="00C66043"/>
    <w:rsid w:val="00C666FA"/>
    <w:rsid w:val="00C673CF"/>
    <w:rsid w:val="00C70997"/>
    <w:rsid w:val="00C70A44"/>
    <w:rsid w:val="00C70B47"/>
    <w:rsid w:val="00C71BEB"/>
    <w:rsid w:val="00C721A3"/>
    <w:rsid w:val="00C722F0"/>
    <w:rsid w:val="00C729DC"/>
    <w:rsid w:val="00C7376B"/>
    <w:rsid w:val="00C74092"/>
    <w:rsid w:val="00C7570B"/>
    <w:rsid w:val="00C75CB8"/>
    <w:rsid w:val="00C75D7A"/>
    <w:rsid w:val="00C76366"/>
    <w:rsid w:val="00C767C0"/>
    <w:rsid w:val="00C76944"/>
    <w:rsid w:val="00C76B59"/>
    <w:rsid w:val="00C76C3A"/>
    <w:rsid w:val="00C7746D"/>
    <w:rsid w:val="00C806D1"/>
    <w:rsid w:val="00C8092F"/>
    <w:rsid w:val="00C80B27"/>
    <w:rsid w:val="00C80DDA"/>
    <w:rsid w:val="00C80E3A"/>
    <w:rsid w:val="00C81092"/>
    <w:rsid w:val="00C81381"/>
    <w:rsid w:val="00C8173D"/>
    <w:rsid w:val="00C819D3"/>
    <w:rsid w:val="00C81CB5"/>
    <w:rsid w:val="00C824EE"/>
    <w:rsid w:val="00C826A9"/>
    <w:rsid w:val="00C82945"/>
    <w:rsid w:val="00C8315A"/>
    <w:rsid w:val="00C83536"/>
    <w:rsid w:val="00C837A0"/>
    <w:rsid w:val="00C83C07"/>
    <w:rsid w:val="00C84795"/>
    <w:rsid w:val="00C849B0"/>
    <w:rsid w:val="00C8524A"/>
    <w:rsid w:val="00C8572D"/>
    <w:rsid w:val="00C85BD4"/>
    <w:rsid w:val="00C85E97"/>
    <w:rsid w:val="00C85EB8"/>
    <w:rsid w:val="00C85EF2"/>
    <w:rsid w:val="00C86876"/>
    <w:rsid w:val="00C8687C"/>
    <w:rsid w:val="00C86A6C"/>
    <w:rsid w:val="00C86C6A"/>
    <w:rsid w:val="00C86D4B"/>
    <w:rsid w:val="00C86F22"/>
    <w:rsid w:val="00C86F33"/>
    <w:rsid w:val="00C8707E"/>
    <w:rsid w:val="00C87BD4"/>
    <w:rsid w:val="00C90072"/>
    <w:rsid w:val="00C9086A"/>
    <w:rsid w:val="00C909F0"/>
    <w:rsid w:val="00C90E2B"/>
    <w:rsid w:val="00C91E6A"/>
    <w:rsid w:val="00C925DA"/>
    <w:rsid w:val="00C92B64"/>
    <w:rsid w:val="00C9347D"/>
    <w:rsid w:val="00C938A5"/>
    <w:rsid w:val="00C9414D"/>
    <w:rsid w:val="00C944E1"/>
    <w:rsid w:val="00C94D45"/>
    <w:rsid w:val="00C95062"/>
    <w:rsid w:val="00C95311"/>
    <w:rsid w:val="00C95594"/>
    <w:rsid w:val="00C95892"/>
    <w:rsid w:val="00C9608B"/>
    <w:rsid w:val="00C96BE6"/>
    <w:rsid w:val="00C9708F"/>
    <w:rsid w:val="00C970AE"/>
    <w:rsid w:val="00C97710"/>
    <w:rsid w:val="00C97FA1"/>
    <w:rsid w:val="00CA0090"/>
    <w:rsid w:val="00CA1951"/>
    <w:rsid w:val="00CA27F2"/>
    <w:rsid w:val="00CA322C"/>
    <w:rsid w:val="00CA33F5"/>
    <w:rsid w:val="00CA3980"/>
    <w:rsid w:val="00CA3D30"/>
    <w:rsid w:val="00CA434A"/>
    <w:rsid w:val="00CA4F86"/>
    <w:rsid w:val="00CA51A7"/>
    <w:rsid w:val="00CA5640"/>
    <w:rsid w:val="00CA58EF"/>
    <w:rsid w:val="00CA5937"/>
    <w:rsid w:val="00CA5C45"/>
    <w:rsid w:val="00CA6FFB"/>
    <w:rsid w:val="00CA793A"/>
    <w:rsid w:val="00CB05E3"/>
    <w:rsid w:val="00CB0680"/>
    <w:rsid w:val="00CB068D"/>
    <w:rsid w:val="00CB08E2"/>
    <w:rsid w:val="00CB0D0F"/>
    <w:rsid w:val="00CB135D"/>
    <w:rsid w:val="00CB1497"/>
    <w:rsid w:val="00CB1680"/>
    <w:rsid w:val="00CB18E5"/>
    <w:rsid w:val="00CB1909"/>
    <w:rsid w:val="00CB1FF3"/>
    <w:rsid w:val="00CB2042"/>
    <w:rsid w:val="00CB211A"/>
    <w:rsid w:val="00CB32E8"/>
    <w:rsid w:val="00CB4FE5"/>
    <w:rsid w:val="00CB52DB"/>
    <w:rsid w:val="00CB55C4"/>
    <w:rsid w:val="00CB5735"/>
    <w:rsid w:val="00CB5AAF"/>
    <w:rsid w:val="00CB5FB1"/>
    <w:rsid w:val="00CB66C3"/>
    <w:rsid w:val="00CB6840"/>
    <w:rsid w:val="00CB6E9D"/>
    <w:rsid w:val="00CB6F5F"/>
    <w:rsid w:val="00CB7692"/>
    <w:rsid w:val="00CB7CAB"/>
    <w:rsid w:val="00CC0251"/>
    <w:rsid w:val="00CC127F"/>
    <w:rsid w:val="00CC218A"/>
    <w:rsid w:val="00CC2769"/>
    <w:rsid w:val="00CC29D0"/>
    <w:rsid w:val="00CC33C9"/>
    <w:rsid w:val="00CC35C2"/>
    <w:rsid w:val="00CC3FEC"/>
    <w:rsid w:val="00CC41F1"/>
    <w:rsid w:val="00CC4862"/>
    <w:rsid w:val="00CC5211"/>
    <w:rsid w:val="00CC55DB"/>
    <w:rsid w:val="00CC5BD1"/>
    <w:rsid w:val="00CC60C9"/>
    <w:rsid w:val="00CC6829"/>
    <w:rsid w:val="00CC7953"/>
    <w:rsid w:val="00CC797D"/>
    <w:rsid w:val="00CD003E"/>
    <w:rsid w:val="00CD0AF8"/>
    <w:rsid w:val="00CD0B47"/>
    <w:rsid w:val="00CD0E83"/>
    <w:rsid w:val="00CD1422"/>
    <w:rsid w:val="00CD1693"/>
    <w:rsid w:val="00CD2847"/>
    <w:rsid w:val="00CD2DC7"/>
    <w:rsid w:val="00CD38AF"/>
    <w:rsid w:val="00CD3A9D"/>
    <w:rsid w:val="00CD3E00"/>
    <w:rsid w:val="00CD3E65"/>
    <w:rsid w:val="00CD406E"/>
    <w:rsid w:val="00CD4D92"/>
    <w:rsid w:val="00CD513B"/>
    <w:rsid w:val="00CD5B8E"/>
    <w:rsid w:val="00CD5E03"/>
    <w:rsid w:val="00CD6AE2"/>
    <w:rsid w:val="00CD6DB3"/>
    <w:rsid w:val="00CD796A"/>
    <w:rsid w:val="00CE0A5A"/>
    <w:rsid w:val="00CE0B51"/>
    <w:rsid w:val="00CE1001"/>
    <w:rsid w:val="00CE11C2"/>
    <w:rsid w:val="00CE130E"/>
    <w:rsid w:val="00CE1360"/>
    <w:rsid w:val="00CE16AA"/>
    <w:rsid w:val="00CE1A00"/>
    <w:rsid w:val="00CE1C3A"/>
    <w:rsid w:val="00CE1C8E"/>
    <w:rsid w:val="00CE1F2E"/>
    <w:rsid w:val="00CE287E"/>
    <w:rsid w:val="00CE2B90"/>
    <w:rsid w:val="00CE2BF4"/>
    <w:rsid w:val="00CE2D86"/>
    <w:rsid w:val="00CE3400"/>
    <w:rsid w:val="00CE38E7"/>
    <w:rsid w:val="00CE3A87"/>
    <w:rsid w:val="00CE4350"/>
    <w:rsid w:val="00CE6547"/>
    <w:rsid w:val="00CE6A35"/>
    <w:rsid w:val="00CE6E4B"/>
    <w:rsid w:val="00CE748A"/>
    <w:rsid w:val="00CE77A4"/>
    <w:rsid w:val="00CF0070"/>
    <w:rsid w:val="00CF093B"/>
    <w:rsid w:val="00CF127E"/>
    <w:rsid w:val="00CF2271"/>
    <w:rsid w:val="00CF28C6"/>
    <w:rsid w:val="00CF3542"/>
    <w:rsid w:val="00CF38D1"/>
    <w:rsid w:val="00CF3C23"/>
    <w:rsid w:val="00CF3DF4"/>
    <w:rsid w:val="00CF3F05"/>
    <w:rsid w:val="00CF4688"/>
    <w:rsid w:val="00CF4888"/>
    <w:rsid w:val="00CF4925"/>
    <w:rsid w:val="00CF49F2"/>
    <w:rsid w:val="00CF5393"/>
    <w:rsid w:val="00CF606C"/>
    <w:rsid w:val="00CF63DC"/>
    <w:rsid w:val="00CF667C"/>
    <w:rsid w:val="00CF742A"/>
    <w:rsid w:val="00CF78B7"/>
    <w:rsid w:val="00CF7BD0"/>
    <w:rsid w:val="00CF7FF5"/>
    <w:rsid w:val="00D00020"/>
    <w:rsid w:val="00D0070F"/>
    <w:rsid w:val="00D00DAD"/>
    <w:rsid w:val="00D01465"/>
    <w:rsid w:val="00D01D2D"/>
    <w:rsid w:val="00D0248E"/>
    <w:rsid w:val="00D02A43"/>
    <w:rsid w:val="00D0357F"/>
    <w:rsid w:val="00D038D9"/>
    <w:rsid w:val="00D0396A"/>
    <w:rsid w:val="00D03B79"/>
    <w:rsid w:val="00D04073"/>
    <w:rsid w:val="00D04A7B"/>
    <w:rsid w:val="00D05037"/>
    <w:rsid w:val="00D051CC"/>
    <w:rsid w:val="00D05AF8"/>
    <w:rsid w:val="00D06E72"/>
    <w:rsid w:val="00D07159"/>
    <w:rsid w:val="00D0740F"/>
    <w:rsid w:val="00D07584"/>
    <w:rsid w:val="00D07644"/>
    <w:rsid w:val="00D07B00"/>
    <w:rsid w:val="00D07F38"/>
    <w:rsid w:val="00D100D5"/>
    <w:rsid w:val="00D100FB"/>
    <w:rsid w:val="00D10F48"/>
    <w:rsid w:val="00D113B5"/>
    <w:rsid w:val="00D1165E"/>
    <w:rsid w:val="00D11AC7"/>
    <w:rsid w:val="00D124D0"/>
    <w:rsid w:val="00D12B79"/>
    <w:rsid w:val="00D15009"/>
    <w:rsid w:val="00D15964"/>
    <w:rsid w:val="00D15D04"/>
    <w:rsid w:val="00D15EA1"/>
    <w:rsid w:val="00D16467"/>
    <w:rsid w:val="00D17015"/>
    <w:rsid w:val="00D1738C"/>
    <w:rsid w:val="00D174EE"/>
    <w:rsid w:val="00D20E10"/>
    <w:rsid w:val="00D21B99"/>
    <w:rsid w:val="00D21DE9"/>
    <w:rsid w:val="00D22217"/>
    <w:rsid w:val="00D2233C"/>
    <w:rsid w:val="00D228AD"/>
    <w:rsid w:val="00D22C16"/>
    <w:rsid w:val="00D23681"/>
    <w:rsid w:val="00D23789"/>
    <w:rsid w:val="00D2396C"/>
    <w:rsid w:val="00D240F2"/>
    <w:rsid w:val="00D24BF5"/>
    <w:rsid w:val="00D24DFD"/>
    <w:rsid w:val="00D25C0E"/>
    <w:rsid w:val="00D25CFE"/>
    <w:rsid w:val="00D26151"/>
    <w:rsid w:val="00D268F8"/>
    <w:rsid w:val="00D26CC7"/>
    <w:rsid w:val="00D30133"/>
    <w:rsid w:val="00D303C7"/>
    <w:rsid w:val="00D304AC"/>
    <w:rsid w:val="00D30580"/>
    <w:rsid w:val="00D308F6"/>
    <w:rsid w:val="00D30B4A"/>
    <w:rsid w:val="00D30EB5"/>
    <w:rsid w:val="00D30ED1"/>
    <w:rsid w:val="00D3143F"/>
    <w:rsid w:val="00D31656"/>
    <w:rsid w:val="00D32181"/>
    <w:rsid w:val="00D32AC5"/>
    <w:rsid w:val="00D33031"/>
    <w:rsid w:val="00D331AE"/>
    <w:rsid w:val="00D333A6"/>
    <w:rsid w:val="00D33704"/>
    <w:rsid w:val="00D33AC9"/>
    <w:rsid w:val="00D33F1F"/>
    <w:rsid w:val="00D3518D"/>
    <w:rsid w:val="00D36D40"/>
    <w:rsid w:val="00D37031"/>
    <w:rsid w:val="00D37045"/>
    <w:rsid w:val="00D377BB"/>
    <w:rsid w:val="00D37F8A"/>
    <w:rsid w:val="00D40341"/>
    <w:rsid w:val="00D40551"/>
    <w:rsid w:val="00D40951"/>
    <w:rsid w:val="00D40E4D"/>
    <w:rsid w:val="00D4132B"/>
    <w:rsid w:val="00D4135E"/>
    <w:rsid w:val="00D41367"/>
    <w:rsid w:val="00D42138"/>
    <w:rsid w:val="00D434B0"/>
    <w:rsid w:val="00D43808"/>
    <w:rsid w:val="00D43BF4"/>
    <w:rsid w:val="00D4425A"/>
    <w:rsid w:val="00D448CD"/>
    <w:rsid w:val="00D45931"/>
    <w:rsid w:val="00D45AF1"/>
    <w:rsid w:val="00D4655B"/>
    <w:rsid w:val="00D47A02"/>
    <w:rsid w:val="00D47B99"/>
    <w:rsid w:val="00D47E67"/>
    <w:rsid w:val="00D507B8"/>
    <w:rsid w:val="00D51330"/>
    <w:rsid w:val="00D51405"/>
    <w:rsid w:val="00D5145A"/>
    <w:rsid w:val="00D51972"/>
    <w:rsid w:val="00D52060"/>
    <w:rsid w:val="00D522FF"/>
    <w:rsid w:val="00D52493"/>
    <w:rsid w:val="00D5275F"/>
    <w:rsid w:val="00D52A19"/>
    <w:rsid w:val="00D52E76"/>
    <w:rsid w:val="00D5378C"/>
    <w:rsid w:val="00D538B4"/>
    <w:rsid w:val="00D53BF3"/>
    <w:rsid w:val="00D540CB"/>
    <w:rsid w:val="00D5464F"/>
    <w:rsid w:val="00D54C2F"/>
    <w:rsid w:val="00D54C32"/>
    <w:rsid w:val="00D55066"/>
    <w:rsid w:val="00D55AC9"/>
    <w:rsid w:val="00D55DD5"/>
    <w:rsid w:val="00D56B08"/>
    <w:rsid w:val="00D56B2C"/>
    <w:rsid w:val="00D573BD"/>
    <w:rsid w:val="00D575FC"/>
    <w:rsid w:val="00D576DD"/>
    <w:rsid w:val="00D57CB3"/>
    <w:rsid w:val="00D57EEF"/>
    <w:rsid w:val="00D611EE"/>
    <w:rsid w:val="00D61275"/>
    <w:rsid w:val="00D612EF"/>
    <w:rsid w:val="00D615D3"/>
    <w:rsid w:val="00D617EB"/>
    <w:rsid w:val="00D62771"/>
    <w:rsid w:val="00D63367"/>
    <w:rsid w:val="00D637E0"/>
    <w:rsid w:val="00D63955"/>
    <w:rsid w:val="00D63B93"/>
    <w:rsid w:val="00D64995"/>
    <w:rsid w:val="00D65989"/>
    <w:rsid w:val="00D65A07"/>
    <w:rsid w:val="00D65A48"/>
    <w:rsid w:val="00D65E85"/>
    <w:rsid w:val="00D6611B"/>
    <w:rsid w:val="00D6682A"/>
    <w:rsid w:val="00D67519"/>
    <w:rsid w:val="00D70964"/>
    <w:rsid w:val="00D71C22"/>
    <w:rsid w:val="00D71D29"/>
    <w:rsid w:val="00D71F79"/>
    <w:rsid w:val="00D72F55"/>
    <w:rsid w:val="00D73019"/>
    <w:rsid w:val="00D734D8"/>
    <w:rsid w:val="00D736C1"/>
    <w:rsid w:val="00D7425F"/>
    <w:rsid w:val="00D745D8"/>
    <w:rsid w:val="00D7511D"/>
    <w:rsid w:val="00D75AB6"/>
    <w:rsid w:val="00D75CBE"/>
    <w:rsid w:val="00D76029"/>
    <w:rsid w:val="00D76AF3"/>
    <w:rsid w:val="00D776F3"/>
    <w:rsid w:val="00D77706"/>
    <w:rsid w:val="00D777BA"/>
    <w:rsid w:val="00D77949"/>
    <w:rsid w:val="00D77CF2"/>
    <w:rsid w:val="00D80338"/>
    <w:rsid w:val="00D80569"/>
    <w:rsid w:val="00D80AB0"/>
    <w:rsid w:val="00D81810"/>
    <w:rsid w:val="00D81B40"/>
    <w:rsid w:val="00D826E2"/>
    <w:rsid w:val="00D82D97"/>
    <w:rsid w:val="00D83A87"/>
    <w:rsid w:val="00D83D11"/>
    <w:rsid w:val="00D85307"/>
    <w:rsid w:val="00D858B1"/>
    <w:rsid w:val="00D85AFA"/>
    <w:rsid w:val="00D861E4"/>
    <w:rsid w:val="00D86E9F"/>
    <w:rsid w:val="00D87B0E"/>
    <w:rsid w:val="00D87F99"/>
    <w:rsid w:val="00D9046A"/>
    <w:rsid w:val="00D907C8"/>
    <w:rsid w:val="00D908C7"/>
    <w:rsid w:val="00D90C1A"/>
    <w:rsid w:val="00D9103A"/>
    <w:rsid w:val="00D92131"/>
    <w:rsid w:val="00D929ED"/>
    <w:rsid w:val="00D92CFC"/>
    <w:rsid w:val="00D932FC"/>
    <w:rsid w:val="00D93DA2"/>
    <w:rsid w:val="00D93E4B"/>
    <w:rsid w:val="00D93E8A"/>
    <w:rsid w:val="00D95244"/>
    <w:rsid w:val="00D957C7"/>
    <w:rsid w:val="00D95875"/>
    <w:rsid w:val="00D95D79"/>
    <w:rsid w:val="00D96811"/>
    <w:rsid w:val="00DA00DD"/>
    <w:rsid w:val="00DA078C"/>
    <w:rsid w:val="00DA08F3"/>
    <w:rsid w:val="00DA0D9E"/>
    <w:rsid w:val="00DA1EB9"/>
    <w:rsid w:val="00DA2988"/>
    <w:rsid w:val="00DA2CDB"/>
    <w:rsid w:val="00DA2D4A"/>
    <w:rsid w:val="00DA2E2B"/>
    <w:rsid w:val="00DA301F"/>
    <w:rsid w:val="00DA304F"/>
    <w:rsid w:val="00DA3386"/>
    <w:rsid w:val="00DA3730"/>
    <w:rsid w:val="00DA380B"/>
    <w:rsid w:val="00DA3D24"/>
    <w:rsid w:val="00DA3E86"/>
    <w:rsid w:val="00DA4645"/>
    <w:rsid w:val="00DA4A5A"/>
    <w:rsid w:val="00DA4BD5"/>
    <w:rsid w:val="00DA4BF1"/>
    <w:rsid w:val="00DA52C0"/>
    <w:rsid w:val="00DA5B22"/>
    <w:rsid w:val="00DA5C19"/>
    <w:rsid w:val="00DA5E8B"/>
    <w:rsid w:val="00DA7386"/>
    <w:rsid w:val="00DA7B8A"/>
    <w:rsid w:val="00DA7CF9"/>
    <w:rsid w:val="00DB08C6"/>
    <w:rsid w:val="00DB1DCF"/>
    <w:rsid w:val="00DB220D"/>
    <w:rsid w:val="00DB2759"/>
    <w:rsid w:val="00DB30B7"/>
    <w:rsid w:val="00DB38B2"/>
    <w:rsid w:val="00DB3E37"/>
    <w:rsid w:val="00DB488D"/>
    <w:rsid w:val="00DB4941"/>
    <w:rsid w:val="00DB4D7C"/>
    <w:rsid w:val="00DB5584"/>
    <w:rsid w:val="00DB5C67"/>
    <w:rsid w:val="00DB63C7"/>
    <w:rsid w:val="00DB6656"/>
    <w:rsid w:val="00DB7340"/>
    <w:rsid w:val="00DB74D3"/>
    <w:rsid w:val="00DB7690"/>
    <w:rsid w:val="00DB7F8B"/>
    <w:rsid w:val="00DC0007"/>
    <w:rsid w:val="00DC0156"/>
    <w:rsid w:val="00DC07E6"/>
    <w:rsid w:val="00DC147F"/>
    <w:rsid w:val="00DC1505"/>
    <w:rsid w:val="00DC1B34"/>
    <w:rsid w:val="00DC248F"/>
    <w:rsid w:val="00DC277B"/>
    <w:rsid w:val="00DC2EF4"/>
    <w:rsid w:val="00DC3BD6"/>
    <w:rsid w:val="00DC3F13"/>
    <w:rsid w:val="00DC445A"/>
    <w:rsid w:val="00DC4A64"/>
    <w:rsid w:val="00DC69A9"/>
    <w:rsid w:val="00DC71C5"/>
    <w:rsid w:val="00DC7315"/>
    <w:rsid w:val="00DC7DCB"/>
    <w:rsid w:val="00DC7E3F"/>
    <w:rsid w:val="00DC7FED"/>
    <w:rsid w:val="00DD17FF"/>
    <w:rsid w:val="00DD1F7F"/>
    <w:rsid w:val="00DD20C8"/>
    <w:rsid w:val="00DD3584"/>
    <w:rsid w:val="00DD3DB0"/>
    <w:rsid w:val="00DD4550"/>
    <w:rsid w:val="00DD529B"/>
    <w:rsid w:val="00DD58A1"/>
    <w:rsid w:val="00DD7165"/>
    <w:rsid w:val="00DE00F7"/>
    <w:rsid w:val="00DE0612"/>
    <w:rsid w:val="00DE0650"/>
    <w:rsid w:val="00DE086E"/>
    <w:rsid w:val="00DE0C85"/>
    <w:rsid w:val="00DE1859"/>
    <w:rsid w:val="00DE1991"/>
    <w:rsid w:val="00DE199F"/>
    <w:rsid w:val="00DE24F5"/>
    <w:rsid w:val="00DE270C"/>
    <w:rsid w:val="00DE275E"/>
    <w:rsid w:val="00DE2AD0"/>
    <w:rsid w:val="00DE40FA"/>
    <w:rsid w:val="00DE421F"/>
    <w:rsid w:val="00DE46F9"/>
    <w:rsid w:val="00DE491D"/>
    <w:rsid w:val="00DE4D7E"/>
    <w:rsid w:val="00DE54D9"/>
    <w:rsid w:val="00DE5990"/>
    <w:rsid w:val="00DE5E6C"/>
    <w:rsid w:val="00DE5E83"/>
    <w:rsid w:val="00DE64FA"/>
    <w:rsid w:val="00DE659C"/>
    <w:rsid w:val="00DE6AB0"/>
    <w:rsid w:val="00DE6B02"/>
    <w:rsid w:val="00DE6B6B"/>
    <w:rsid w:val="00DE6E54"/>
    <w:rsid w:val="00DE7E32"/>
    <w:rsid w:val="00DF03A9"/>
    <w:rsid w:val="00DF0562"/>
    <w:rsid w:val="00DF0AC4"/>
    <w:rsid w:val="00DF0E5B"/>
    <w:rsid w:val="00DF11F4"/>
    <w:rsid w:val="00DF1461"/>
    <w:rsid w:val="00DF1BBC"/>
    <w:rsid w:val="00DF1C23"/>
    <w:rsid w:val="00DF1F84"/>
    <w:rsid w:val="00DF23B1"/>
    <w:rsid w:val="00DF3B19"/>
    <w:rsid w:val="00DF4279"/>
    <w:rsid w:val="00DF4857"/>
    <w:rsid w:val="00DF514C"/>
    <w:rsid w:val="00DF5510"/>
    <w:rsid w:val="00DF5767"/>
    <w:rsid w:val="00DF5E44"/>
    <w:rsid w:val="00DF6584"/>
    <w:rsid w:val="00DF669B"/>
    <w:rsid w:val="00DF695A"/>
    <w:rsid w:val="00DF6F6C"/>
    <w:rsid w:val="00DF7526"/>
    <w:rsid w:val="00DF76DF"/>
    <w:rsid w:val="00E00495"/>
    <w:rsid w:val="00E00709"/>
    <w:rsid w:val="00E00E5C"/>
    <w:rsid w:val="00E012C1"/>
    <w:rsid w:val="00E0141B"/>
    <w:rsid w:val="00E01B12"/>
    <w:rsid w:val="00E01BB8"/>
    <w:rsid w:val="00E01DF6"/>
    <w:rsid w:val="00E01F46"/>
    <w:rsid w:val="00E02745"/>
    <w:rsid w:val="00E02A88"/>
    <w:rsid w:val="00E02AA8"/>
    <w:rsid w:val="00E031AA"/>
    <w:rsid w:val="00E031C5"/>
    <w:rsid w:val="00E03849"/>
    <w:rsid w:val="00E0393D"/>
    <w:rsid w:val="00E03A39"/>
    <w:rsid w:val="00E03EAC"/>
    <w:rsid w:val="00E04944"/>
    <w:rsid w:val="00E04B08"/>
    <w:rsid w:val="00E05BFA"/>
    <w:rsid w:val="00E05C82"/>
    <w:rsid w:val="00E0651C"/>
    <w:rsid w:val="00E06635"/>
    <w:rsid w:val="00E06EC2"/>
    <w:rsid w:val="00E073F5"/>
    <w:rsid w:val="00E077E7"/>
    <w:rsid w:val="00E07ED2"/>
    <w:rsid w:val="00E10604"/>
    <w:rsid w:val="00E109C5"/>
    <w:rsid w:val="00E10AED"/>
    <w:rsid w:val="00E10DD2"/>
    <w:rsid w:val="00E10E6D"/>
    <w:rsid w:val="00E10FA1"/>
    <w:rsid w:val="00E11083"/>
    <w:rsid w:val="00E11103"/>
    <w:rsid w:val="00E121C8"/>
    <w:rsid w:val="00E1257B"/>
    <w:rsid w:val="00E12C73"/>
    <w:rsid w:val="00E1358B"/>
    <w:rsid w:val="00E136D5"/>
    <w:rsid w:val="00E13778"/>
    <w:rsid w:val="00E146D0"/>
    <w:rsid w:val="00E1473A"/>
    <w:rsid w:val="00E14A12"/>
    <w:rsid w:val="00E15094"/>
    <w:rsid w:val="00E15D05"/>
    <w:rsid w:val="00E16278"/>
    <w:rsid w:val="00E1635D"/>
    <w:rsid w:val="00E17102"/>
    <w:rsid w:val="00E176A1"/>
    <w:rsid w:val="00E1780B"/>
    <w:rsid w:val="00E17941"/>
    <w:rsid w:val="00E17E7A"/>
    <w:rsid w:val="00E202F4"/>
    <w:rsid w:val="00E205EA"/>
    <w:rsid w:val="00E20834"/>
    <w:rsid w:val="00E20BD5"/>
    <w:rsid w:val="00E20BED"/>
    <w:rsid w:val="00E20F47"/>
    <w:rsid w:val="00E210BF"/>
    <w:rsid w:val="00E21144"/>
    <w:rsid w:val="00E21232"/>
    <w:rsid w:val="00E22456"/>
    <w:rsid w:val="00E2245A"/>
    <w:rsid w:val="00E22F73"/>
    <w:rsid w:val="00E233A5"/>
    <w:rsid w:val="00E2404F"/>
    <w:rsid w:val="00E2493C"/>
    <w:rsid w:val="00E2509F"/>
    <w:rsid w:val="00E2567B"/>
    <w:rsid w:val="00E25A10"/>
    <w:rsid w:val="00E268F0"/>
    <w:rsid w:val="00E269F3"/>
    <w:rsid w:val="00E27254"/>
    <w:rsid w:val="00E27569"/>
    <w:rsid w:val="00E27BC6"/>
    <w:rsid w:val="00E27E51"/>
    <w:rsid w:val="00E303B7"/>
    <w:rsid w:val="00E30864"/>
    <w:rsid w:val="00E3125D"/>
    <w:rsid w:val="00E31863"/>
    <w:rsid w:val="00E3193D"/>
    <w:rsid w:val="00E31C76"/>
    <w:rsid w:val="00E31E5B"/>
    <w:rsid w:val="00E32157"/>
    <w:rsid w:val="00E3270F"/>
    <w:rsid w:val="00E331BC"/>
    <w:rsid w:val="00E33348"/>
    <w:rsid w:val="00E33A30"/>
    <w:rsid w:val="00E33F25"/>
    <w:rsid w:val="00E33FA7"/>
    <w:rsid w:val="00E341DB"/>
    <w:rsid w:val="00E349AC"/>
    <w:rsid w:val="00E34D8B"/>
    <w:rsid w:val="00E36A84"/>
    <w:rsid w:val="00E36B70"/>
    <w:rsid w:val="00E36B7E"/>
    <w:rsid w:val="00E37010"/>
    <w:rsid w:val="00E376D4"/>
    <w:rsid w:val="00E37983"/>
    <w:rsid w:val="00E37ECB"/>
    <w:rsid w:val="00E4094A"/>
    <w:rsid w:val="00E40DEB"/>
    <w:rsid w:val="00E40E6E"/>
    <w:rsid w:val="00E411D3"/>
    <w:rsid w:val="00E4125A"/>
    <w:rsid w:val="00E4168C"/>
    <w:rsid w:val="00E4176C"/>
    <w:rsid w:val="00E41CAC"/>
    <w:rsid w:val="00E42356"/>
    <w:rsid w:val="00E4235A"/>
    <w:rsid w:val="00E423D1"/>
    <w:rsid w:val="00E4241A"/>
    <w:rsid w:val="00E427A5"/>
    <w:rsid w:val="00E43304"/>
    <w:rsid w:val="00E44CBB"/>
    <w:rsid w:val="00E44DFF"/>
    <w:rsid w:val="00E44F13"/>
    <w:rsid w:val="00E45587"/>
    <w:rsid w:val="00E4583C"/>
    <w:rsid w:val="00E4608F"/>
    <w:rsid w:val="00E460BB"/>
    <w:rsid w:val="00E46AE7"/>
    <w:rsid w:val="00E46EE4"/>
    <w:rsid w:val="00E47A4C"/>
    <w:rsid w:val="00E47CF4"/>
    <w:rsid w:val="00E5103B"/>
    <w:rsid w:val="00E51142"/>
    <w:rsid w:val="00E51BFA"/>
    <w:rsid w:val="00E52321"/>
    <w:rsid w:val="00E5257C"/>
    <w:rsid w:val="00E52EB8"/>
    <w:rsid w:val="00E52F45"/>
    <w:rsid w:val="00E531B4"/>
    <w:rsid w:val="00E53832"/>
    <w:rsid w:val="00E54F8E"/>
    <w:rsid w:val="00E550FD"/>
    <w:rsid w:val="00E551A2"/>
    <w:rsid w:val="00E55472"/>
    <w:rsid w:val="00E55C24"/>
    <w:rsid w:val="00E56153"/>
    <w:rsid w:val="00E5659F"/>
    <w:rsid w:val="00E567B4"/>
    <w:rsid w:val="00E568B0"/>
    <w:rsid w:val="00E56AB1"/>
    <w:rsid w:val="00E56F73"/>
    <w:rsid w:val="00E5711B"/>
    <w:rsid w:val="00E571E7"/>
    <w:rsid w:val="00E57E03"/>
    <w:rsid w:val="00E57E11"/>
    <w:rsid w:val="00E60023"/>
    <w:rsid w:val="00E604C6"/>
    <w:rsid w:val="00E6276C"/>
    <w:rsid w:val="00E634D1"/>
    <w:rsid w:val="00E63DAF"/>
    <w:rsid w:val="00E644F9"/>
    <w:rsid w:val="00E6479A"/>
    <w:rsid w:val="00E64C98"/>
    <w:rsid w:val="00E65E1D"/>
    <w:rsid w:val="00E66550"/>
    <w:rsid w:val="00E66A32"/>
    <w:rsid w:val="00E66A60"/>
    <w:rsid w:val="00E66CCD"/>
    <w:rsid w:val="00E66F69"/>
    <w:rsid w:val="00E6722C"/>
    <w:rsid w:val="00E6754C"/>
    <w:rsid w:val="00E676B9"/>
    <w:rsid w:val="00E70129"/>
    <w:rsid w:val="00E70532"/>
    <w:rsid w:val="00E70AAC"/>
    <w:rsid w:val="00E71739"/>
    <w:rsid w:val="00E718C7"/>
    <w:rsid w:val="00E71D71"/>
    <w:rsid w:val="00E726E8"/>
    <w:rsid w:val="00E7369F"/>
    <w:rsid w:val="00E73FA7"/>
    <w:rsid w:val="00E741A4"/>
    <w:rsid w:val="00E74E4A"/>
    <w:rsid w:val="00E74EFF"/>
    <w:rsid w:val="00E764E1"/>
    <w:rsid w:val="00E7661E"/>
    <w:rsid w:val="00E76A18"/>
    <w:rsid w:val="00E770E3"/>
    <w:rsid w:val="00E77400"/>
    <w:rsid w:val="00E774E0"/>
    <w:rsid w:val="00E77C94"/>
    <w:rsid w:val="00E8074F"/>
    <w:rsid w:val="00E807E0"/>
    <w:rsid w:val="00E80B45"/>
    <w:rsid w:val="00E810EC"/>
    <w:rsid w:val="00E81622"/>
    <w:rsid w:val="00E81680"/>
    <w:rsid w:val="00E81AF7"/>
    <w:rsid w:val="00E81C5B"/>
    <w:rsid w:val="00E82032"/>
    <w:rsid w:val="00E829A2"/>
    <w:rsid w:val="00E82A2C"/>
    <w:rsid w:val="00E832AF"/>
    <w:rsid w:val="00E83610"/>
    <w:rsid w:val="00E84F91"/>
    <w:rsid w:val="00E851A0"/>
    <w:rsid w:val="00E85319"/>
    <w:rsid w:val="00E85C12"/>
    <w:rsid w:val="00E86A98"/>
    <w:rsid w:val="00E86FC1"/>
    <w:rsid w:val="00E8723E"/>
    <w:rsid w:val="00E8772F"/>
    <w:rsid w:val="00E87757"/>
    <w:rsid w:val="00E87BC3"/>
    <w:rsid w:val="00E87CC7"/>
    <w:rsid w:val="00E87D9E"/>
    <w:rsid w:val="00E90A95"/>
    <w:rsid w:val="00E90D79"/>
    <w:rsid w:val="00E90D8A"/>
    <w:rsid w:val="00E9105F"/>
    <w:rsid w:val="00E9142C"/>
    <w:rsid w:val="00E91478"/>
    <w:rsid w:val="00E91BB5"/>
    <w:rsid w:val="00E91F9E"/>
    <w:rsid w:val="00E9385A"/>
    <w:rsid w:val="00E93B30"/>
    <w:rsid w:val="00E93FF4"/>
    <w:rsid w:val="00E94118"/>
    <w:rsid w:val="00E94400"/>
    <w:rsid w:val="00E949E5"/>
    <w:rsid w:val="00E9533A"/>
    <w:rsid w:val="00E95868"/>
    <w:rsid w:val="00E95A31"/>
    <w:rsid w:val="00E97A15"/>
    <w:rsid w:val="00E97A62"/>
    <w:rsid w:val="00E97E24"/>
    <w:rsid w:val="00EA04F7"/>
    <w:rsid w:val="00EA0745"/>
    <w:rsid w:val="00EA18EC"/>
    <w:rsid w:val="00EA1C83"/>
    <w:rsid w:val="00EA1DC0"/>
    <w:rsid w:val="00EA1EE1"/>
    <w:rsid w:val="00EA24B5"/>
    <w:rsid w:val="00EA2C35"/>
    <w:rsid w:val="00EA3ADB"/>
    <w:rsid w:val="00EA3F6E"/>
    <w:rsid w:val="00EA4012"/>
    <w:rsid w:val="00EA4385"/>
    <w:rsid w:val="00EA47E8"/>
    <w:rsid w:val="00EA4D74"/>
    <w:rsid w:val="00EA4FC8"/>
    <w:rsid w:val="00EA58E5"/>
    <w:rsid w:val="00EA605B"/>
    <w:rsid w:val="00EA6F23"/>
    <w:rsid w:val="00EA7253"/>
    <w:rsid w:val="00EA7B80"/>
    <w:rsid w:val="00EA7FE3"/>
    <w:rsid w:val="00EB0D77"/>
    <w:rsid w:val="00EB0FEE"/>
    <w:rsid w:val="00EB107F"/>
    <w:rsid w:val="00EB1C59"/>
    <w:rsid w:val="00EB1DCD"/>
    <w:rsid w:val="00EB1EDE"/>
    <w:rsid w:val="00EB24E6"/>
    <w:rsid w:val="00EB2E03"/>
    <w:rsid w:val="00EB331A"/>
    <w:rsid w:val="00EB39DB"/>
    <w:rsid w:val="00EB3DDF"/>
    <w:rsid w:val="00EB4183"/>
    <w:rsid w:val="00EB4B9B"/>
    <w:rsid w:val="00EB4FB6"/>
    <w:rsid w:val="00EB5B2C"/>
    <w:rsid w:val="00EB5E0B"/>
    <w:rsid w:val="00EB6DDD"/>
    <w:rsid w:val="00EB7200"/>
    <w:rsid w:val="00EB72BA"/>
    <w:rsid w:val="00EB73DB"/>
    <w:rsid w:val="00EB7458"/>
    <w:rsid w:val="00EB77FA"/>
    <w:rsid w:val="00EB7A82"/>
    <w:rsid w:val="00EB7B20"/>
    <w:rsid w:val="00EC0033"/>
    <w:rsid w:val="00EC065E"/>
    <w:rsid w:val="00EC104B"/>
    <w:rsid w:val="00EC13AC"/>
    <w:rsid w:val="00EC1F4E"/>
    <w:rsid w:val="00EC26D8"/>
    <w:rsid w:val="00EC2826"/>
    <w:rsid w:val="00EC2E1E"/>
    <w:rsid w:val="00EC2ECC"/>
    <w:rsid w:val="00EC43C5"/>
    <w:rsid w:val="00EC4ED5"/>
    <w:rsid w:val="00EC593C"/>
    <w:rsid w:val="00EC5B21"/>
    <w:rsid w:val="00EC6158"/>
    <w:rsid w:val="00EC6789"/>
    <w:rsid w:val="00EC688B"/>
    <w:rsid w:val="00EC6A12"/>
    <w:rsid w:val="00EC6A99"/>
    <w:rsid w:val="00EC75AD"/>
    <w:rsid w:val="00EC7905"/>
    <w:rsid w:val="00ED0205"/>
    <w:rsid w:val="00ED0246"/>
    <w:rsid w:val="00ED026F"/>
    <w:rsid w:val="00ED047A"/>
    <w:rsid w:val="00ED0609"/>
    <w:rsid w:val="00ED07BD"/>
    <w:rsid w:val="00ED0B90"/>
    <w:rsid w:val="00ED1386"/>
    <w:rsid w:val="00ED17B8"/>
    <w:rsid w:val="00ED18A7"/>
    <w:rsid w:val="00ED1CC6"/>
    <w:rsid w:val="00ED1DE6"/>
    <w:rsid w:val="00ED23F2"/>
    <w:rsid w:val="00ED26A9"/>
    <w:rsid w:val="00ED276F"/>
    <w:rsid w:val="00ED31FA"/>
    <w:rsid w:val="00ED334E"/>
    <w:rsid w:val="00ED3545"/>
    <w:rsid w:val="00ED3D7D"/>
    <w:rsid w:val="00ED3E29"/>
    <w:rsid w:val="00ED4B04"/>
    <w:rsid w:val="00ED5A9A"/>
    <w:rsid w:val="00ED606B"/>
    <w:rsid w:val="00ED654A"/>
    <w:rsid w:val="00ED6E48"/>
    <w:rsid w:val="00ED6F96"/>
    <w:rsid w:val="00ED714A"/>
    <w:rsid w:val="00ED7382"/>
    <w:rsid w:val="00ED7F38"/>
    <w:rsid w:val="00EE02E1"/>
    <w:rsid w:val="00EE0A16"/>
    <w:rsid w:val="00EE0DAA"/>
    <w:rsid w:val="00EE0FDF"/>
    <w:rsid w:val="00EE187C"/>
    <w:rsid w:val="00EE1A4E"/>
    <w:rsid w:val="00EE209C"/>
    <w:rsid w:val="00EE223C"/>
    <w:rsid w:val="00EE2684"/>
    <w:rsid w:val="00EE27A3"/>
    <w:rsid w:val="00EE3670"/>
    <w:rsid w:val="00EE3A89"/>
    <w:rsid w:val="00EE3C73"/>
    <w:rsid w:val="00EE3F39"/>
    <w:rsid w:val="00EE402A"/>
    <w:rsid w:val="00EE43B8"/>
    <w:rsid w:val="00EE4896"/>
    <w:rsid w:val="00EE4B21"/>
    <w:rsid w:val="00EE4F61"/>
    <w:rsid w:val="00EE597D"/>
    <w:rsid w:val="00EE6429"/>
    <w:rsid w:val="00EE64D3"/>
    <w:rsid w:val="00EE6578"/>
    <w:rsid w:val="00EE7117"/>
    <w:rsid w:val="00EE7257"/>
    <w:rsid w:val="00EE763B"/>
    <w:rsid w:val="00EE7A29"/>
    <w:rsid w:val="00EF012E"/>
    <w:rsid w:val="00EF017D"/>
    <w:rsid w:val="00EF0AC3"/>
    <w:rsid w:val="00EF0D19"/>
    <w:rsid w:val="00EF214F"/>
    <w:rsid w:val="00EF39D1"/>
    <w:rsid w:val="00EF4605"/>
    <w:rsid w:val="00EF4832"/>
    <w:rsid w:val="00EF50D6"/>
    <w:rsid w:val="00EF585B"/>
    <w:rsid w:val="00EF610B"/>
    <w:rsid w:val="00EF6719"/>
    <w:rsid w:val="00EF687E"/>
    <w:rsid w:val="00EF6DA1"/>
    <w:rsid w:val="00EF72AA"/>
    <w:rsid w:val="00EF7982"/>
    <w:rsid w:val="00EF7B5A"/>
    <w:rsid w:val="00F00495"/>
    <w:rsid w:val="00F00B25"/>
    <w:rsid w:val="00F00B96"/>
    <w:rsid w:val="00F00F3B"/>
    <w:rsid w:val="00F0117D"/>
    <w:rsid w:val="00F01689"/>
    <w:rsid w:val="00F01A6A"/>
    <w:rsid w:val="00F02314"/>
    <w:rsid w:val="00F024D5"/>
    <w:rsid w:val="00F0323D"/>
    <w:rsid w:val="00F032DA"/>
    <w:rsid w:val="00F032E4"/>
    <w:rsid w:val="00F03BFA"/>
    <w:rsid w:val="00F04696"/>
    <w:rsid w:val="00F04748"/>
    <w:rsid w:val="00F048E3"/>
    <w:rsid w:val="00F04948"/>
    <w:rsid w:val="00F05746"/>
    <w:rsid w:val="00F05954"/>
    <w:rsid w:val="00F06177"/>
    <w:rsid w:val="00F06B22"/>
    <w:rsid w:val="00F07540"/>
    <w:rsid w:val="00F0785E"/>
    <w:rsid w:val="00F07AA1"/>
    <w:rsid w:val="00F104B9"/>
    <w:rsid w:val="00F1077E"/>
    <w:rsid w:val="00F107F0"/>
    <w:rsid w:val="00F118D2"/>
    <w:rsid w:val="00F124C0"/>
    <w:rsid w:val="00F12E83"/>
    <w:rsid w:val="00F13275"/>
    <w:rsid w:val="00F1491E"/>
    <w:rsid w:val="00F14AB2"/>
    <w:rsid w:val="00F14C44"/>
    <w:rsid w:val="00F157EB"/>
    <w:rsid w:val="00F15943"/>
    <w:rsid w:val="00F15B85"/>
    <w:rsid w:val="00F1606A"/>
    <w:rsid w:val="00F165AA"/>
    <w:rsid w:val="00F165C8"/>
    <w:rsid w:val="00F1660E"/>
    <w:rsid w:val="00F16C3B"/>
    <w:rsid w:val="00F1718E"/>
    <w:rsid w:val="00F17A4C"/>
    <w:rsid w:val="00F17D8B"/>
    <w:rsid w:val="00F20373"/>
    <w:rsid w:val="00F208CC"/>
    <w:rsid w:val="00F20D36"/>
    <w:rsid w:val="00F213B4"/>
    <w:rsid w:val="00F2174C"/>
    <w:rsid w:val="00F22820"/>
    <w:rsid w:val="00F22B21"/>
    <w:rsid w:val="00F230C8"/>
    <w:rsid w:val="00F23586"/>
    <w:rsid w:val="00F24580"/>
    <w:rsid w:val="00F24701"/>
    <w:rsid w:val="00F248C7"/>
    <w:rsid w:val="00F252B3"/>
    <w:rsid w:val="00F2587F"/>
    <w:rsid w:val="00F25B58"/>
    <w:rsid w:val="00F25E75"/>
    <w:rsid w:val="00F268C3"/>
    <w:rsid w:val="00F272BD"/>
    <w:rsid w:val="00F27B90"/>
    <w:rsid w:val="00F30370"/>
    <w:rsid w:val="00F30573"/>
    <w:rsid w:val="00F30B45"/>
    <w:rsid w:val="00F319F3"/>
    <w:rsid w:val="00F31EE4"/>
    <w:rsid w:val="00F3398A"/>
    <w:rsid w:val="00F33CA9"/>
    <w:rsid w:val="00F344DC"/>
    <w:rsid w:val="00F344E7"/>
    <w:rsid w:val="00F345DE"/>
    <w:rsid w:val="00F34D96"/>
    <w:rsid w:val="00F35004"/>
    <w:rsid w:val="00F35679"/>
    <w:rsid w:val="00F35AED"/>
    <w:rsid w:val="00F361F3"/>
    <w:rsid w:val="00F37027"/>
    <w:rsid w:val="00F376D8"/>
    <w:rsid w:val="00F40612"/>
    <w:rsid w:val="00F408F4"/>
    <w:rsid w:val="00F40CAD"/>
    <w:rsid w:val="00F41815"/>
    <w:rsid w:val="00F41D18"/>
    <w:rsid w:val="00F41FD5"/>
    <w:rsid w:val="00F426D0"/>
    <w:rsid w:val="00F42989"/>
    <w:rsid w:val="00F42B61"/>
    <w:rsid w:val="00F43501"/>
    <w:rsid w:val="00F436CC"/>
    <w:rsid w:val="00F43B05"/>
    <w:rsid w:val="00F44D74"/>
    <w:rsid w:val="00F46126"/>
    <w:rsid w:val="00F4649E"/>
    <w:rsid w:val="00F465C2"/>
    <w:rsid w:val="00F47747"/>
    <w:rsid w:val="00F47C29"/>
    <w:rsid w:val="00F503A7"/>
    <w:rsid w:val="00F508A6"/>
    <w:rsid w:val="00F50AC2"/>
    <w:rsid w:val="00F50B76"/>
    <w:rsid w:val="00F51470"/>
    <w:rsid w:val="00F519A1"/>
    <w:rsid w:val="00F51BAE"/>
    <w:rsid w:val="00F51D1B"/>
    <w:rsid w:val="00F52064"/>
    <w:rsid w:val="00F52201"/>
    <w:rsid w:val="00F52879"/>
    <w:rsid w:val="00F52A53"/>
    <w:rsid w:val="00F53195"/>
    <w:rsid w:val="00F537BF"/>
    <w:rsid w:val="00F53FDA"/>
    <w:rsid w:val="00F5405D"/>
    <w:rsid w:val="00F54238"/>
    <w:rsid w:val="00F54A96"/>
    <w:rsid w:val="00F54B43"/>
    <w:rsid w:val="00F5504D"/>
    <w:rsid w:val="00F55439"/>
    <w:rsid w:val="00F55B54"/>
    <w:rsid w:val="00F5622A"/>
    <w:rsid w:val="00F566F0"/>
    <w:rsid w:val="00F569D4"/>
    <w:rsid w:val="00F57066"/>
    <w:rsid w:val="00F57A10"/>
    <w:rsid w:val="00F57C79"/>
    <w:rsid w:val="00F6081A"/>
    <w:rsid w:val="00F61314"/>
    <w:rsid w:val="00F6146D"/>
    <w:rsid w:val="00F61691"/>
    <w:rsid w:val="00F6187A"/>
    <w:rsid w:val="00F61951"/>
    <w:rsid w:val="00F6200E"/>
    <w:rsid w:val="00F625C2"/>
    <w:rsid w:val="00F63004"/>
    <w:rsid w:val="00F63036"/>
    <w:rsid w:val="00F638B3"/>
    <w:rsid w:val="00F63BAA"/>
    <w:rsid w:val="00F642EE"/>
    <w:rsid w:val="00F64E2A"/>
    <w:rsid w:val="00F64EEB"/>
    <w:rsid w:val="00F650EB"/>
    <w:rsid w:val="00F65A42"/>
    <w:rsid w:val="00F65C55"/>
    <w:rsid w:val="00F65D09"/>
    <w:rsid w:val="00F66341"/>
    <w:rsid w:val="00F664FB"/>
    <w:rsid w:val="00F665B5"/>
    <w:rsid w:val="00F668FA"/>
    <w:rsid w:val="00F66B80"/>
    <w:rsid w:val="00F6710B"/>
    <w:rsid w:val="00F6742C"/>
    <w:rsid w:val="00F6790D"/>
    <w:rsid w:val="00F67B77"/>
    <w:rsid w:val="00F70065"/>
    <w:rsid w:val="00F7058A"/>
    <w:rsid w:val="00F705A7"/>
    <w:rsid w:val="00F714FD"/>
    <w:rsid w:val="00F729B6"/>
    <w:rsid w:val="00F7314C"/>
    <w:rsid w:val="00F73DD3"/>
    <w:rsid w:val="00F75962"/>
    <w:rsid w:val="00F75DCA"/>
    <w:rsid w:val="00F76345"/>
    <w:rsid w:val="00F7661B"/>
    <w:rsid w:val="00F76B8E"/>
    <w:rsid w:val="00F7755B"/>
    <w:rsid w:val="00F802CD"/>
    <w:rsid w:val="00F8163A"/>
    <w:rsid w:val="00F8192C"/>
    <w:rsid w:val="00F81B0B"/>
    <w:rsid w:val="00F820EE"/>
    <w:rsid w:val="00F82A95"/>
    <w:rsid w:val="00F82F13"/>
    <w:rsid w:val="00F83042"/>
    <w:rsid w:val="00F839A7"/>
    <w:rsid w:val="00F841B9"/>
    <w:rsid w:val="00F85293"/>
    <w:rsid w:val="00F863A8"/>
    <w:rsid w:val="00F86897"/>
    <w:rsid w:val="00F871CA"/>
    <w:rsid w:val="00F906AC"/>
    <w:rsid w:val="00F907B2"/>
    <w:rsid w:val="00F91024"/>
    <w:rsid w:val="00F912E0"/>
    <w:rsid w:val="00F914FE"/>
    <w:rsid w:val="00F92155"/>
    <w:rsid w:val="00F923BA"/>
    <w:rsid w:val="00F93336"/>
    <w:rsid w:val="00F93353"/>
    <w:rsid w:val="00F9337A"/>
    <w:rsid w:val="00F93493"/>
    <w:rsid w:val="00F935F2"/>
    <w:rsid w:val="00F93623"/>
    <w:rsid w:val="00F936B9"/>
    <w:rsid w:val="00F93CF9"/>
    <w:rsid w:val="00F93E76"/>
    <w:rsid w:val="00F93F26"/>
    <w:rsid w:val="00F942BC"/>
    <w:rsid w:val="00F9449F"/>
    <w:rsid w:val="00F946CD"/>
    <w:rsid w:val="00F95932"/>
    <w:rsid w:val="00F95AE6"/>
    <w:rsid w:val="00F95D2F"/>
    <w:rsid w:val="00F95ED1"/>
    <w:rsid w:val="00F96712"/>
    <w:rsid w:val="00F96987"/>
    <w:rsid w:val="00F9759E"/>
    <w:rsid w:val="00F97655"/>
    <w:rsid w:val="00F97C82"/>
    <w:rsid w:val="00F97E52"/>
    <w:rsid w:val="00FA02CB"/>
    <w:rsid w:val="00FA034B"/>
    <w:rsid w:val="00FA03A8"/>
    <w:rsid w:val="00FA0905"/>
    <w:rsid w:val="00FA0BD2"/>
    <w:rsid w:val="00FA0E42"/>
    <w:rsid w:val="00FA29F7"/>
    <w:rsid w:val="00FA2C29"/>
    <w:rsid w:val="00FA2EC1"/>
    <w:rsid w:val="00FA32DB"/>
    <w:rsid w:val="00FA44E9"/>
    <w:rsid w:val="00FA478F"/>
    <w:rsid w:val="00FA4FA4"/>
    <w:rsid w:val="00FA54E1"/>
    <w:rsid w:val="00FA584A"/>
    <w:rsid w:val="00FA5DAF"/>
    <w:rsid w:val="00FA6BBD"/>
    <w:rsid w:val="00FA7195"/>
    <w:rsid w:val="00FA7FD1"/>
    <w:rsid w:val="00FB028F"/>
    <w:rsid w:val="00FB051A"/>
    <w:rsid w:val="00FB1685"/>
    <w:rsid w:val="00FB22CA"/>
    <w:rsid w:val="00FB26EE"/>
    <w:rsid w:val="00FB2C13"/>
    <w:rsid w:val="00FB3162"/>
    <w:rsid w:val="00FB331A"/>
    <w:rsid w:val="00FB36C8"/>
    <w:rsid w:val="00FB3B31"/>
    <w:rsid w:val="00FB47E0"/>
    <w:rsid w:val="00FB4AF0"/>
    <w:rsid w:val="00FB53D2"/>
    <w:rsid w:val="00FB57E2"/>
    <w:rsid w:val="00FB58A3"/>
    <w:rsid w:val="00FB67A0"/>
    <w:rsid w:val="00FB6B6D"/>
    <w:rsid w:val="00FB6C5C"/>
    <w:rsid w:val="00FB719F"/>
    <w:rsid w:val="00FB76DE"/>
    <w:rsid w:val="00FB7AB6"/>
    <w:rsid w:val="00FB7BB8"/>
    <w:rsid w:val="00FB7E14"/>
    <w:rsid w:val="00FB7E1B"/>
    <w:rsid w:val="00FC023D"/>
    <w:rsid w:val="00FC114A"/>
    <w:rsid w:val="00FC11A3"/>
    <w:rsid w:val="00FC1543"/>
    <w:rsid w:val="00FC208B"/>
    <w:rsid w:val="00FC22AC"/>
    <w:rsid w:val="00FC24B9"/>
    <w:rsid w:val="00FC2BE3"/>
    <w:rsid w:val="00FC2D6E"/>
    <w:rsid w:val="00FC2EB0"/>
    <w:rsid w:val="00FC31A0"/>
    <w:rsid w:val="00FC391D"/>
    <w:rsid w:val="00FC3FAF"/>
    <w:rsid w:val="00FC40DA"/>
    <w:rsid w:val="00FC460A"/>
    <w:rsid w:val="00FC4CF5"/>
    <w:rsid w:val="00FC4DF4"/>
    <w:rsid w:val="00FC505E"/>
    <w:rsid w:val="00FC57E6"/>
    <w:rsid w:val="00FC5C0C"/>
    <w:rsid w:val="00FC6638"/>
    <w:rsid w:val="00FC7C2C"/>
    <w:rsid w:val="00FC7EE4"/>
    <w:rsid w:val="00FD0340"/>
    <w:rsid w:val="00FD068F"/>
    <w:rsid w:val="00FD0792"/>
    <w:rsid w:val="00FD08C3"/>
    <w:rsid w:val="00FD097E"/>
    <w:rsid w:val="00FD0980"/>
    <w:rsid w:val="00FD1214"/>
    <w:rsid w:val="00FD184F"/>
    <w:rsid w:val="00FD26FC"/>
    <w:rsid w:val="00FD2FCD"/>
    <w:rsid w:val="00FD36C7"/>
    <w:rsid w:val="00FD3B88"/>
    <w:rsid w:val="00FD3E4A"/>
    <w:rsid w:val="00FD4912"/>
    <w:rsid w:val="00FD4993"/>
    <w:rsid w:val="00FD530A"/>
    <w:rsid w:val="00FD5418"/>
    <w:rsid w:val="00FD5677"/>
    <w:rsid w:val="00FD5A2E"/>
    <w:rsid w:val="00FD5FAE"/>
    <w:rsid w:val="00FD62FF"/>
    <w:rsid w:val="00FD7145"/>
    <w:rsid w:val="00FD733A"/>
    <w:rsid w:val="00FD7564"/>
    <w:rsid w:val="00FE007D"/>
    <w:rsid w:val="00FE11E6"/>
    <w:rsid w:val="00FE1609"/>
    <w:rsid w:val="00FE16E8"/>
    <w:rsid w:val="00FE17D9"/>
    <w:rsid w:val="00FE18D8"/>
    <w:rsid w:val="00FE1A6B"/>
    <w:rsid w:val="00FE1CD5"/>
    <w:rsid w:val="00FE1E2A"/>
    <w:rsid w:val="00FE1EBF"/>
    <w:rsid w:val="00FE2B94"/>
    <w:rsid w:val="00FE3586"/>
    <w:rsid w:val="00FE3835"/>
    <w:rsid w:val="00FE3A55"/>
    <w:rsid w:val="00FE3C33"/>
    <w:rsid w:val="00FE422D"/>
    <w:rsid w:val="00FE4438"/>
    <w:rsid w:val="00FE5569"/>
    <w:rsid w:val="00FE56F5"/>
    <w:rsid w:val="00FE5714"/>
    <w:rsid w:val="00FE6691"/>
    <w:rsid w:val="00FE6C4E"/>
    <w:rsid w:val="00FE79CE"/>
    <w:rsid w:val="00FE7D4C"/>
    <w:rsid w:val="00FE7DB0"/>
    <w:rsid w:val="00FE7E73"/>
    <w:rsid w:val="00FF00B6"/>
    <w:rsid w:val="00FF0502"/>
    <w:rsid w:val="00FF11B0"/>
    <w:rsid w:val="00FF15BD"/>
    <w:rsid w:val="00FF19F7"/>
    <w:rsid w:val="00FF1DB3"/>
    <w:rsid w:val="00FF2025"/>
    <w:rsid w:val="00FF208E"/>
    <w:rsid w:val="00FF31E0"/>
    <w:rsid w:val="00FF46F3"/>
    <w:rsid w:val="00FF4A12"/>
    <w:rsid w:val="00FF4E01"/>
    <w:rsid w:val="00FF5898"/>
    <w:rsid w:val="00FF5FB9"/>
    <w:rsid w:val="00FF6042"/>
    <w:rsid w:val="00FF6503"/>
    <w:rsid w:val="00FF6834"/>
    <w:rsid w:val="00FF6990"/>
    <w:rsid w:val="00FF69CD"/>
    <w:rsid w:val="02703886"/>
    <w:rsid w:val="03F68FF6"/>
    <w:rsid w:val="05016F11"/>
    <w:rsid w:val="05EAEBB7"/>
    <w:rsid w:val="0A919171"/>
    <w:rsid w:val="0B6AF846"/>
    <w:rsid w:val="0DCFB6EA"/>
    <w:rsid w:val="0DE9BD61"/>
    <w:rsid w:val="120DB0BD"/>
    <w:rsid w:val="13C5BDC5"/>
    <w:rsid w:val="1437A86D"/>
    <w:rsid w:val="1620DF71"/>
    <w:rsid w:val="16C04CD8"/>
    <w:rsid w:val="1821DFCD"/>
    <w:rsid w:val="1989DD91"/>
    <w:rsid w:val="1B1AC439"/>
    <w:rsid w:val="1B25E676"/>
    <w:rsid w:val="1DAC57A1"/>
    <w:rsid w:val="20474926"/>
    <w:rsid w:val="2528CD38"/>
    <w:rsid w:val="26060DDD"/>
    <w:rsid w:val="2941D156"/>
    <w:rsid w:val="29644BAB"/>
    <w:rsid w:val="2CA21E24"/>
    <w:rsid w:val="30A0C121"/>
    <w:rsid w:val="31134A00"/>
    <w:rsid w:val="32929E18"/>
    <w:rsid w:val="33696BB3"/>
    <w:rsid w:val="33B6158B"/>
    <w:rsid w:val="33C267F2"/>
    <w:rsid w:val="35550F78"/>
    <w:rsid w:val="35B1021C"/>
    <w:rsid w:val="35DAA4DA"/>
    <w:rsid w:val="37061461"/>
    <w:rsid w:val="37BFB2D7"/>
    <w:rsid w:val="37CEC6C3"/>
    <w:rsid w:val="38550148"/>
    <w:rsid w:val="3A0F9C3E"/>
    <w:rsid w:val="3B021CB4"/>
    <w:rsid w:val="3BFF3606"/>
    <w:rsid w:val="40FE6DA8"/>
    <w:rsid w:val="417A150C"/>
    <w:rsid w:val="41863DCC"/>
    <w:rsid w:val="421DC1F2"/>
    <w:rsid w:val="42B98C89"/>
    <w:rsid w:val="43A55414"/>
    <w:rsid w:val="43C4C6A4"/>
    <w:rsid w:val="467AB428"/>
    <w:rsid w:val="475A6F0C"/>
    <w:rsid w:val="48F21D98"/>
    <w:rsid w:val="4B071E17"/>
    <w:rsid w:val="4DB3AC81"/>
    <w:rsid w:val="4E4249E5"/>
    <w:rsid w:val="4E572ED5"/>
    <w:rsid w:val="4EB2FE33"/>
    <w:rsid w:val="510BDA9E"/>
    <w:rsid w:val="51FE8159"/>
    <w:rsid w:val="52A1A938"/>
    <w:rsid w:val="52E5B182"/>
    <w:rsid w:val="53FADFEB"/>
    <w:rsid w:val="557A32A8"/>
    <w:rsid w:val="57082B92"/>
    <w:rsid w:val="594BC70F"/>
    <w:rsid w:val="5AE36550"/>
    <w:rsid w:val="5B8AA202"/>
    <w:rsid w:val="5CF41C2A"/>
    <w:rsid w:val="5DD4D00E"/>
    <w:rsid w:val="5E9929AA"/>
    <w:rsid w:val="6103C9B8"/>
    <w:rsid w:val="614EA332"/>
    <w:rsid w:val="62E4596E"/>
    <w:rsid w:val="640710E0"/>
    <w:rsid w:val="6545A768"/>
    <w:rsid w:val="6814A205"/>
    <w:rsid w:val="68E7E68D"/>
    <w:rsid w:val="6942ABDA"/>
    <w:rsid w:val="6995740D"/>
    <w:rsid w:val="6E76A3C6"/>
    <w:rsid w:val="70C5B1B0"/>
    <w:rsid w:val="70FA90E4"/>
    <w:rsid w:val="745DF0A5"/>
    <w:rsid w:val="76753599"/>
    <w:rsid w:val="767613B2"/>
    <w:rsid w:val="7A5A4199"/>
    <w:rsid w:val="7D61AF77"/>
    <w:rsid w:val="7DA8530F"/>
    <w:rsid w:val="7DAA406F"/>
    <w:rsid w:val="7F2DDD57"/>
    <w:rsid w:val="7F6B21C7"/>
    <w:rsid w:val="7F854B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5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670"/>
    <w:pPr>
      <w:widowControl/>
      <w:autoSpaceDE/>
      <w:autoSpaceDN/>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pPr>
      <w:ind w:left="1662" w:right="1662"/>
      <w:jc w:val="center"/>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ListParagraph">
    <w:name w:val="List Paragraph"/>
    <w:aliases w:val="numbered,Paragraphe de liste1,Bulletr List Paragraph,Bullet List,FooterText,List Paragraph1,List Paragraph21,List Paragraph11,Parágrafo da Lista1,Párrafo de lista1,リスト段落1,Listeafsnit1,Listenabsatz,Plan,Fo,List Pa,列出段落1,Par¨￠gr,リスト段落,リ"/>
    <w:basedOn w:val="Normal"/>
    <w:link w:val="ListParagraphChar"/>
    <w:uiPriority w:val="34"/>
    <w:qFormat/>
    <w:pPr>
      <w:ind w:left="616"/>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AD28CD"/>
    <w:pPr>
      <w:tabs>
        <w:tab w:val="center" w:pos="4513"/>
        <w:tab w:val="right" w:pos="9026"/>
      </w:tabs>
    </w:pPr>
  </w:style>
  <w:style w:type="character" w:customStyle="1" w:styleId="FooterChar">
    <w:name w:val="Footer Char"/>
    <w:basedOn w:val="DefaultParagraphFont"/>
    <w:link w:val="Footer"/>
    <w:uiPriority w:val="99"/>
    <w:rsid w:val="00AD28CD"/>
    <w:rPr>
      <w:rFonts w:ascii="Cambria" w:eastAsia="Cambria" w:hAnsi="Cambria" w:cs="Cambria"/>
    </w:rPr>
  </w:style>
  <w:style w:type="paragraph" w:styleId="Header">
    <w:name w:val="header"/>
    <w:basedOn w:val="Normal"/>
    <w:link w:val="HeaderChar"/>
    <w:uiPriority w:val="99"/>
    <w:unhideWhenUsed/>
    <w:rsid w:val="00AD28CD"/>
    <w:pPr>
      <w:tabs>
        <w:tab w:val="center" w:pos="4513"/>
        <w:tab w:val="right" w:pos="9026"/>
      </w:tabs>
    </w:pPr>
  </w:style>
  <w:style w:type="character" w:customStyle="1" w:styleId="HeaderChar">
    <w:name w:val="Header Char"/>
    <w:basedOn w:val="DefaultParagraphFont"/>
    <w:link w:val="Header"/>
    <w:rsid w:val="00AD28CD"/>
    <w:rPr>
      <w:rFonts w:ascii="Cambria" w:eastAsia="Cambria" w:hAnsi="Cambria" w:cs="Cambria"/>
    </w:rPr>
  </w:style>
  <w:style w:type="character" w:styleId="CommentReference">
    <w:name w:val="annotation reference"/>
    <w:basedOn w:val="DefaultParagraphFont"/>
    <w:uiPriority w:val="99"/>
    <w:unhideWhenUsed/>
    <w:rsid w:val="00705DA5"/>
    <w:rPr>
      <w:sz w:val="16"/>
      <w:szCs w:val="16"/>
    </w:rPr>
  </w:style>
  <w:style w:type="paragraph" w:styleId="CommentText">
    <w:name w:val="annotation text"/>
    <w:basedOn w:val="Normal"/>
    <w:link w:val="CommentTextChar"/>
    <w:uiPriority w:val="99"/>
    <w:unhideWhenUsed/>
    <w:rsid w:val="00705DA5"/>
    <w:rPr>
      <w:sz w:val="20"/>
      <w:szCs w:val="20"/>
    </w:rPr>
  </w:style>
  <w:style w:type="character" w:customStyle="1" w:styleId="CommentTextChar">
    <w:name w:val="Comment Text Char"/>
    <w:basedOn w:val="DefaultParagraphFont"/>
    <w:link w:val="CommentText"/>
    <w:uiPriority w:val="99"/>
    <w:rsid w:val="00705DA5"/>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705DA5"/>
    <w:rPr>
      <w:b/>
      <w:bCs/>
    </w:rPr>
  </w:style>
  <w:style w:type="character" w:customStyle="1" w:styleId="CommentSubjectChar">
    <w:name w:val="Comment Subject Char"/>
    <w:basedOn w:val="CommentTextChar"/>
    <w:link w:val="CommentSubject"/>
    <w:uiPriority w:val="99"/>
    <w:semiHidden/>
    <w:rsid w:val="00705DA5"/>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705D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DA5"/>
    <w:rPr>
      <w:rFonts w:ascii="Segoe UI" w:eastAsia="Cambria" w:hAnsi="Segoe UI" w:cs="Segoe UI"/>
      <w:sz w:val="18"/>
      <w:szCs w:val="18"/>
    </w:rPr>
  </w:style>
  <w:style w:type="paragraph" w:styleId="Revision">
    <w:name w:val="Revision"/>
    <w:hidden/>
    <w:uiPriority w:val="99"/>
    <w:semiHidden/>
    <w:rsid w:val="00C70B47"/>
    <w:pPr>
      <w:widowControl/>
      <w:autoSpaceDE/>
      <w:autoSpaceDN/>
    </w:pPr>
    <w:rPr>
      <w:rFonts w:ascii="Cambria" w:eastAsia="Cambria" w:hAnsi="Cambria" w:cs="Cambria"/>
    </w:rPr>
  </w:style>
  <w:style w:type="character" w:customStyle="1" w:styleId="normaltextrun">
    <w:name w:val="normaltextrun"/>
    <w:basedOn w:val="DefaultParagraphFont"/>
    <w:rsid w:val="00122F20"/>
  </w:style>
  <w:style w:type="paragraph" w:customStyle="1" w:styleId="paragraph">
    <w:name w:val="paragraph"/>
    <w:basedOn w:val="Normal"/>
    <w:rsid w:val="009B0696"/>
    <w:pPr>
      <w:spacing w:before="100" w:beforeAutospacing="1" w:after="100" w:afterAutospacing="1"/>
    </w:pPr>
  </w:style>
  <w:style w:type="character" w:customStyle="1" w:styleId="eop">
    <w:name w:val="eop"/>
    <w:basedOn w:val="DefaultParagraphFont"/>
    <w:rsid w:val="009B0696"/>
  </w:style>
  <w:style w:type="paragraph" w:styleId="FootnoteText">
    <w:name w:val="footnote text"/>
    <w:aliases w:val="fn,footnote text,ft,Footnotes,Footnote ak,Footnote Text 2,fn cafc,footnote citation,Footnotes Char Char,Footnote Text Char Char,fn Char Char,footnote text Char Char Char Ch,Ca,C,GM_Fußnotentext,Footnote text,Schriftart: 9 pt"/>
    <w:basedOn w:val="Normal"/>
    <w:link w:val="FootnoteTextChar"/>
    <w:uiPriority w:val="99"/>
    <w:unhideWhenUsed/>
    <w:rsid w:val="00BC4C85"/>
    <w:pPr>
      <w:snapToGrid w:val="0"/>
    </w:pPr>
  </w:style>
  <w:style w:type="character" w:customStyle="1" w:styleId="FootnoteTextChar">
    <w:name w:val="Footnote Text Char"/>
    <w:aliases w:val="fn Char,footnote text Char,ft Char,Footnotes Char,Footnote ak Char,Footnote Text 2 Char,fn cafc Char,footnote citation Char,Footnotes Char Char Char,Footnote Text Char Char Char,fn Char Char Char,footnote text Char Char Char Ch Char"/>
    <w:basedOn w:val="DefaultParagraphFont"/>
    <w:link w:val="FootnoteText"/>
    <w:uiPriority w:val="99"/>
    <w:rsid w:val="00BC4C85"/>
    <w:rPr>
      <w:rFonts w:ascii="Cambria" w:eastAsia="Cambria" w:hAnsi="Cambria" w:cs="Cambria"/>
    </w:rPr>
  </w:style>
  <w:style w:type="character" w:styleId="FootnoteReference">
    <w:name w:val="footnote reference"/>
    <w:aliases w:val="number,Ref,de nota al pie"/>
    <w:basedOn w:val="DefaultParagraphFont"/>
    <w:uiPriority w:val="99"/>
    <w:unhideWhenUsed/>
    <w:rsid w:val="00BC4C85"/>
    <w:rPr>
      <w:vertAlign w:val="superscript"/>
    </w:rPr>
  </w:style>
  <w:style w:type="paragraph" w:styleId="EndnoteText">
    <w:name w:val="endnote text"/>
    <w:basedOn w:val="Normal"/>
    <w:link w:val="EndnoteTextChar"/>
    <w:uiPriority w:val="99"/>
    <w:semiHidden/>
    <w:unhideWhenUsed/>
    <w:rsid w:val="00B47BE4"/>
    <w:pPr>
      <w:snapToGrid w:val="0"/>
    </w:pPr>
  </w:style>
  <w:style w:type="character" w:customStyle="1" w:styleId="EndnoteTextChar">
    <w:name w:val="Endnote Text Char"/>
    <w:basedOn w:val="DefaultParagraphFont"/>
    <w:link w:val="EndnoteText"/>
    <w:uiPriority w:val="99"/>
    <w:semiHidden/>
    <w:rsid w:val="00B47BE4"/>
    <w:rPr>
      <w:rFonts w:ascii="Cambria" w:eastAsia="Cambria" w:hAnsi="Cambria" w:cs="Cambria"/>
    </w:rPr>
  </w:style>
  <w:style w:type="character" w:styleId="EndnoteReference">
    <w:name w:val="endnote reference"/>
    <w:basedOn w:val="DefaultParagraphFont"/>
    <w:uiPriority w:val="99"/>
    <w:semiHidden/>
    <w:unhideWhenUsed/>
    <w:rsid w:val="00B47BE4"/>
    <w:rPr>
      <w:vertAlign w:val="superscript"/>
    </w:rPr>
  </w:style>
  <w:style w:type="paragraph" w:customStyle="1" w:styleId="Default">
    <w:name w:val="Default"/>
    <w:rsid w:val="00E17102"/>
    <w:pPr>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E17102"/>
    <w:rPr>
      <w:rFonts w:ascii="Cambria" w:eastAsia="Cambria" w:hAnsi="Cambria" w:cs="Cambria"/>
      <w:b/>
      <w:bCs/>
      <w:sz w:val="19"/>
      <w:szCs w:val="19"/>
    </w:rPr>
  </w:style>
  <w:style w:type="character" w:customStyle="1" w:styleId="BodyTextChar">
    <w:name w:val="Body Text Char"/>
    <w:basedOn w:val="DefaultParagraphFont"/>
    <w:link w:val="BodyText"/>
    <w:uiPriority w:val="1"/>
    <w:rsid w:val="00E17102"/>
    <w:rPr>
      <w:rFonts w:ascii="Cambria" w:eastAsia="Cambria" w:hAnsi="Cambria" w:cs="Cambria"/>
      <w:sz w:val="19"/>
      <w:szCs w:val="19"/>
    </w:rPr>
  </w:style>
  <w:style w:type="character" w:customStyle="1" w:styleId="ListParagraphChar">
    <w:name w:val="List Paragraph Char"/>
    <w:aliases w:val="numbered Char,Paragraphe de liste1 Char,Bulletr List Paragraph Char,Bullet List Char,FooterText Char,List Paragraph1 Char,List Paragraph21 Char,List Paragraph11 Char,Parágrafo da Lista1 Char,Párrafo de lista1 Char,リスト段落1 Char,Fo Char"/>
    <w:link w:val="ListParagraph"/>
    <w:uiPriority w:val="1"/>
    <w:locked/>
    <w:rsid w:val="00A612A1"/>
    <w:rPr>
      <w:rFonts w:ascii="Cambria" w:eastAsia="Cambria" w:hAnsi="Cambria" w:cs="Cambria"/>
    </w:rPr>
  </w:style>
  <w:style w:type="character" w:customStyle="1" w:styleId="scxw78644058">
    <w:name w:val="scxw78644058"/>
    <w:basedOn w:val="DefaultParagraphFont"/>
    <w:rsid w:val="00FD4912"/>
  </w:style>
  <w:style w:type="character" w:styleId="Hyperlink">
    <w:name w:val="Hyperlink"/>
    <w:basedOn w:val="DefaultParagraphFont"/>
    <w:uiPriority w:val="99"/>
    <w:unhideWhenUsed/>
    <w:rsid w:val="00ED1CC6"/>
    <w:rPr>
      <w:color w:val="0000FF" w:themeColor="hyperlink"/>
      <w:u w:val="single"/>
    </w:rPr>
  </w:style>
  <w:style w:type="character" w:customStyle="1" w:styleId="UnresolvedMention1">
    <w:name w:val="Unresolved Mention1"/>
    <w:basedOn w:val="DefaultParagraphFont"/>
    <w:uiPriority w:val="99"/>
    <w:unhideWhenUsed/>
    <w:rsid w:val="00ED1CC6"/>
    <w:rPr>
      <w:color w:val="605E5C"/>
      <w:shd w:val="clear" w:color="auto" w:fill="E1DFDD"/>
    </w:rPr>
  </w:style>
  <w:style w:type="character" w:customStyle="1" w:styleId="superscript">
    <w:name w:val="superscript"/>
    <w:basedOn w:val="DefaultParagraphFont"/>
    <w:rsid w:val="0048020C"/>
  </w:style>
  <w:style w:type="paragraph" w:styleId="NormalWeb">
    <w:name w:val="Normal (Web)"/>
    <w:basedOn w:val="Normal"/>
    <w:uiPriority w:val="99"/>
    <w:unhideWhenUsed/>
    <w:rsid w:val="006634E2"/>
    <w:pPr>
      <w:spacing w:before="100" w:beforeAutospacing="1" w:after="100" w:afterAutospacing="1"/>
    </w:pPr>
  </w:style>
  <w:style w:type="table" w:styleId="TableGrid">
    <w:name w:val="Table Grid"/>
    <w:basedOn w:val="TableNormal"/>
    <w:uiPriority w:val="39"/>
    <w:rsid w:val="00CC3FEC"/>
    <w:pPr>
      <w:widowControl/>
      <w:autoSpaceDE/>
      <w:autoSpaceDN/>
    </w:pPr>
    <w:rPr>
      <w:rFonts w:eastAsiaTheme="minorHAnsi"/>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00020"/>
    <w:rPr>
      <w:i/>
      <w:iCs/>
    </w:rPr>
  </w:style>
  <w:style w:type="character" w:customStyle="1" w:styleId="apple-converted-space">
    <w:name w:val="apple-converted-space"/>
    <w:basedOn w:val="DefaultParagraphFont"/>
    <w:rsid w:val="00382265"/>
  </w:style>
  <w:style w:type="character" w:customStyle="1" w:styleId="Mention1">
    <w:name w:val="Mention1"/>
    <w:basedOn w:val="DefaultParagraphFont"/>
    <w:uiPriority w:val="99"/>
    <w:unhideWhenUsed/>
    <w:rsid w:val="00CF38D1"/>
    <w:rPr>
      <w:color w:val="2B579A"/>
      <w:shd w:val="clear" w:color="auto" w:fill="E1DFDD"/>
    </w:rPr>
  </w:style>
  <w:style w:type="character" w:customStyle="1" w:styleId="findhit">
    <w:name w:val="findhit"/>
    <w:basedOn w:val="DefaultParagraphFont"/>
    <w:rsid w:val="00314DF8"/>
  </w:style>
  <w:style w:type="paragraph" w:customStyle="1" w:styleId="Bullet1">
    <w:name w:val="Bullet 1"/>
    <w:basedOn w:val="ListParagraph"/>
    <w:qFormat/>
    <w:rsid w:val="00315AE4"/>
    <w:pPr>
      <w:numPr>
        <w:numId w:val="1"/>
      </w:numPr>
      <w:spacing w:before="120" w:after="60"/>
      <w:jc w:val="left"/>
    </w:pPr>
    <w:rPr>
      <w:rFonts w:ascii="Arial" w:eastAsia="Malgun Gothic" w:hAnsi="Arial" w:cs="Arial"/>
      <w:sz w:val="22"/>
      <w:szCs w:val="22"/>
      <w:lang w:val="en-AU" w:eastAsia="en-AU"/>
    </w:rPr>
  </w:style>
  <w:style w:type="paragraph" w:customStyle="1" w:styleId="Bullet2">
    <w:name w:val="Bullet 2"/>
    <w:basedOn w:val="Bullet1"/>
    <w:qFormat/>
    <w:rsid w:val="00315AE4"/>
    <w:pPr>
      <w:numPr>
        <w:ilvl w:val="1"/>
      </w:numPr>
    </w:pPr>
  </w:style>
  <w:style w:type="paragraph" w:styleId="NoSpacing">
    <w:name w:val="No Spacing"/>
    <w:qFormat/>
    <w:rsid w:val="00352A26"/>
    <w:pPr>
      <w:widowControl/>
      <w:suppressAutoHyphens/>
      <w:autoSpaceDE/>
      <w:textAlignment w:val="baseline"/>
    </w:pPr>
    <w:rPr>
      <w:rFonts w:ascii="Calibri" w:eastAsia="DengXian" w:hAnsi="Calibri" w:cs="Times New Roman"/>
      <w:lang w:val="en-GB" w:eastAsia="zh-CN"/>
    </w:rPr>
  </w:style>
  <w:style w:type="character" w:styleId="UnresolvedMention">
    <w:name w:val="Unresolved Mention"/>
    <w:basedOn w:val="DefaultParagraphFont"/>
    <w:uiPriority w:val="99"/>
    <w:unhideWhenUsed/>
    <w:rsid w:val="002C4912"/>
    <w:rPr>
      <w:color w:val="605E5C"/>
      <w:shd w:val="clear" w:color="auto" w:fill="E1DFDD"/>
    </w:rPr>
  </w:style>
  <w:style w:type="character" w:styleId="Mention">
    <w:name w:val="Mention"/>
    <w:basedOn w:val="DefaultParagraphFont"/>
    <w:uiPriority w:val="99"/>
    <w:unhideWhenUsed/>
    <w:rsid w:val="002C4912"/>
    <w:rPr>
      <w:color w:val="2B579A"/>
      <w:shd w:val="clear" w:color="auto" w:fill="E1DFDD"/>
    </w:rPr>
  </w:style>
  <w:style w:type="character" w:styleId="Strong">
    <w:name w:val="Strong"/>
    <w:basedOn w:val="DefaultParagraphFont"/>
    <w:uiPriority w:val="22"/>
    <w:qFormat/>
    <w:rsid w:val="00841484"/>
    <w:rPr>
      <w:b/>
      <w:bCs/>
    </w:rPr>
  </w:style>
  <w:style w:type="character" w:customStyle="1" w:styleId="tabchar">
    <w:name w:val="tabchar"/>
    <w:basedOn w:val="DefaultParagraphFont"/>
    <w:rsid w:val="00FE6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1624">
      <w:bodyDiv w:val="1"/>
      <w:marLeft w:val="0"/>
      <w:marRight w:val="0"/>
      <w:marTop w:val="0"/>
      <w:marBottom w:val="0"/>
      <w:divBdr>
        <w:top w:val="none" w:sz="0" w:space="0" w:color="auto"/>
        <w:left w:val="none" w:sz="0" w:space="0" w:color="auto"/>
        <w:bottom w:val="none" w:sz="0" w:space="0" w:color="auto"/>
        <w:right w:val="none" w:sz="0" w:space="0" w:color="auto"/>
      </w:divBdr>
      <w:divsChild>
        <w:div w:id="98374254">
          <w:marLeft w:val="0"/>
          <w:marRight w:val="0"/>
          <w:marTop w:val="0"/>
          <w:marBottom w:val="0"/>
          <w:divBdr>
            <w:top w:val="none" w:sz="0" w:space="0" w:color="auto"/>
            <w:left w:val="none" w:sz="0" w:space="0" w:color="auto"/>
            <w:bottom w:val="none" w:sz="0" w:space="0" w:color="auto"/>
            <w:right w:val="none" w:sz="0" w:space="0" w:color="auto"/>
          </w:divBdr>
        </w:div>
        <w:div w:id="103156405">
          <w:marLeft w:val="0"/>
          <w:marRight w:val="0"/>
          <w:marTop w:val="0"/>
          <w:marBottom w:val="0"/>
          <w:divBdr>
            <w:top w:val="none" w:sz="0" w:space="0" w:color="auto"/>
            <w:left w:val="none" w:sz="0" w:space="0" w:color="auto"/>
            <w:bottom w:val="none" w:sz="0" w:space="0" w:color="auto"/>
            <w:right w:val="none" w:sz="0" w:space="0" w:color="auto"/>
          </w:divBdr>
        </w:div>
        <w:div w:id="159348334">
          <w:marLeft w:val="0"/>
          <w:marRight w:val="0"/>
          <w:marTop w:val="0"/>
          <w:marBottom w:val="0"/>
          <w:divBdr>
            <w:top w:val="none" w:sz="0" w:space="0" w:color="auto"/>
            <w:left w:val="none" w:sz="0" w:space="0" w:color="auto"/>
            <w:bottom w:val="none" w:sz="0" w:space="0" w:color="auto"/>
            <w:right w:val="none" w:sz="0" w:space="0" w:color="auto"/>
          </w:divBdr>
        </w:div>
        <w:div w:id="229929631">
          <w:marLeft w:val="0"/>
          <w:marRight w:val="0"/>
          <w:marTop w:val="0"/>
          <w:marBottom w:val="0"/>
          <w:divBdr>
            <w:top w:val="none" w:sz="0" w:space="0" w:color="auto"/>
            <w:left w:val="none" w:sz="0" w:space="0" w:color="auto"/>
            <w:bottom w:val="none" w:sz="0" w:space="0" w:color="auto"/>
            <w:right w:val="none" w:sz="0" w:space="0" w:color="auto"/>
          </w:divBdr>
        </w:div>
        <w:div w:id="304699672">
          <w:marLeft w:val="0"/>
          <w:marRight w:val="0"/>
          <w:marTop w:val="0"/>
          <w:marBottom w:val="0"/>
          <w:divBdr>
            <w:top w:val="none" w:sz="0" w:space="0" w:color="auto"/>
            <w:left w:val="none" w:sz="0" w:space="0" w:color="auto"/>
            <w:bottom w:val="none" w:sz="0" w:space="0" w:color="auto"/>
            <w:right w:val="none" w:sz="0" w:space="0" w:color="auto"/>
          </w:divBdr>
        </w:div>
        <w:div w:id="318995219">
          <w:marLeft w:val="0"/>
          <w:marRight w:val="0"/>
          <w:marTop w:val="0"/>
          <w:marBottom w:val="0"/>
          <w:divBdr>
            <w:top w:val="none" w:sz="0" w:space="0" w:color="auto"/>
            <w:left w:val="none" w:sz="0" w:space="0" w:color="auto"/>
            <w:bottom w:val="none" w:sz="0" w:space="0" w:color="auto"/>
            <w:right w:val="none" w:sz="0" w:space="0" w:color="auto"/>
          </w:divBdr>
        </w:div>
        <w:div w:id="414203191">
          <w:marLeft w:val="0"/>
          <w:marRight w:val="0"/>
          <w:marTop w:val="0"/>
          <w:marBottom w:val="0"/>
          <w:divBdr>
            <w:top w:val="none" w:sz="0" w:space="0" w:color="auto"/>
            <w:left w:val="none" w:sz="0" w:space="0" w:color="auto"/>
            <w:bottom w:val="none" w:sz="0" w:space="0" w:color="auto"/>
            <w:right w:val="none" w:sz="0" w:space="0" w:color="auto"/>
          </w:divBdr>
        </w:div>
        <w:div w:id="508106587">
          <w:marLeft w:val="0"/>
          <w:marRight w:val="0"/>
          <w:marTop w:val="0"/>
          <w:marBottom w:val="0"/>
          <w:divBdr>
            <w:top w:val="none" w:sz="0" w:space="0" w:color="auto"/>
            <w:left w:val="none" w:sz="0" w:space="0" w:color="auto"/>
            <w:bottom w:val="none" w:sz="0" w:space="0" w:color="auto"/>
            <w:right w:val="none" w:sz="0" w:space="0" w:color="auto"/>
          </w:divBdr>
        </w:div>
        <w:div w:id="547692976">
          <w:marLeft w:val="0"/>
          <w:marRight w:val="0"/>
          <w:marTop w:val="0"/>
          <w:marBottom w:val="0"/>
          <w:divBdr>
            <w:top w:val="none" w:sz="0" w:space="0" w:color="auto"/>
            <w:left w:val="none" w:sz="0" w:space="0" w:color="auto"/>
            <w:bottom w:val="none" w:sz="0" w:space="0" w:color="auto"/>
            <w:right w:val="none" w:sz="0" w:space="0" w:color="auto"/>
          </w:divBdr>
        </w:div>
        <w:div w:id="691414435">
          <w:marLeft w:val="0"/>
          <w:marRight w:val="0"/>
          <w:marTop w:val="0"/>
          <w:marBottom w:val="0"/>
          <w:divBdr>
            <w:top w:val="none" w:sz="0" w:space="0" w:color="auto"/>
            <w:left w:val="none" w:sz="0" w:space="0" w:color="auto"/>
            <w:bottom w:val="none" w:sz="0" w:space="0" w:color="auto"/>
            <w:right w:val="none" w:sz="0" w:space="0" w:color="auto"/>
          </w:divBdr>
        </w:div>
        <w:div w:id="743720450">
          <w:marLeft w:val="0"/>
          <w:marRight w:val="0"/>
          <w:marTop w:val="0"/>
          <w:marBottom w:val="0"/>
          <w:divBdr>
            <w:top w:val="none" w:sz="0" w:space="0" w:color="auto"/>
            <w:left w:val="none" w:sz="0" w:space="0" w:color="auto"/>
            <w:bottom w:val="none" w:sz="0" w:space="0" w:color="auto"/>
            <w:right w:val="none" w:sz="0" w:space="0" w:color="auto"/>
          </w:divBdr>
        </w:div>
        <w:div w:id="775295289">
          <w:marLeft w:val="0"/>
          <w:marRight w:val="0"/>
          <w:marTop w:val="0"/>
          <w:marBottom w:val="0"/>
          <w:divBdr>
            <w:top w:val="none" w:sz="0" w:space="0" w:color="auto"/>
            <w:left w:val="none" w:sz="0" w:space="0" w:color="auto"/>
            <w:bottom w:val="none" w:sz="0" w:space="0" w:color="auto"/>
            <w:right w:val="none" w:sz="0" w:space="0" w:color="auto"/>
          </w:divBdr>
        </w:div>
        <w:div w:id="952833146">
          <w:marLeft w:val="0"/>
          <w:marRight w:val="0"/>
          <w:marTop w:val="0"/>
          <w:marBottom w:val="0"/>
          <w:divBdr>
            <w:top w:val="none" w:sz="0" w:space="0" w:color="auto"/>
            <w:left w:val="none" w:sz="0" w:space="0" w:color="auto"/>
            <w:bottom w:val="none" w:sz="0" w:space="0" w:color="auto"/>
            <w:right w:val="none" w:sz="0" w:space="0" w:color="auto"/>
          </w:divBdr>
        </w:div>
        <w:div w:id="991831658">
          <w:marLeft w:val="0"/>
          <w:marRight w:val="0"/>
          <w:marTop w:val="0"/>
          <w:marBottom w:val="0"/>
          <w:divBdr>
            <w:top w:val="none" w:sz="0" w:space="0" w:color="auto"/>
            <w:left w:val="none" w:sz="0" w:space="0" w:color="auto"/>
            <w:bottom w:val="none" w:sz="0" w:space="0" w:color="auto"/>
            <w:right w:val="none" w:sz="0" w:space="0" w:color="auto"/>
          </w:divBdr>
        </w:div>
        <w:div w:id="1002970746">
          <w:marLeft w:val="0"/>
          <w:marRight w:val="0"/>
          <w:marTop w:val="0"/>
          <w:marBottom w:val="0"/>
          <w:divBdr>
            <w:top w:val="none" w:sz="0" w:space="0" w:color="auto"/>
            <w:left w:val="none" w:sz="0" w:space="0" w:color="auto"/>
            <w:bottom w:val="none" w:sz="0" w:space="0" w:color="auto"/>
            <w:right w:val="none" w:sz="0" w:space="0" w:color="auto"/>
          </w:divBdr>
        </w:div>
        <w:div w:id="1068502472">
          <w:marLeft w:val="0"/>
          <w:marRight w:val="0"/>
          <w:marTop w:val="0"/>
          <w:marBottom w:val="0"/>
          <w:divBdr>
            <w:top w:val="none" w:sz="0" w:space="0" w:color="auto"/>
            <w:left w:val="none" w:sz="0" w:space="0" w:color="auto"/>
            <w:bottom w:val="none" w:sz="0" w:space="0" w:color="auto"/>
            <w:right w:val="none" w:sz="0" w:space="0" w:color="auto"/>
          </w:divBdr>
        </w:div>
        <w:div w:id="1107195281">
          <w:marLeft w:val="0"/>
          <w:marRight w:val="0"/>
          <w:marTop w:val="0"/>
          <w:marBottom w:val="0"/>
          <w:divBdr>
            <w:top w:val="none" w:sz="0" w:space="0" w:color="auto"/>
            <w:left w:val="none" w:sz="0" w:space="0" w:color="auto"/>
            <w:bottom w:val="none" w:sz="0" w:space="0" w:color="auto"/>
            <w:right w:val="none" w:sz="0" w:space="0" w:color="auto"/>
          </w:divBdr>
        </w:div>
        <w:div w:id="1271165931">
          <w:marLeft w:val="0"/>
          <w:marRight w:val="0"/>
          <w:marTop w:val="0"/>
          <w:marBottom w:val="0"/>
          <w:divBdr>
            <w:top w:val="none" w:sz="0" w:space="0" w:color="auto"/>
            <w:left w:val="none" w:sz="0" w:space="0" w:color="auto"/>
            <w:bottom w:val="none" w:sz="0" w:space="0" w:color="auto"/>
            <w:right w:val="none" w:sz="0" w:space="0" w:color="auto"/>
          </w:divBdr>
        </w:div>
        <w:div w:id="1432047325">
          <w:marLeft w:val="0"/>
          <w:marRight w:val="0"/>
          <w:marTop w:val="0"/>
          <w:marBottom w:val="0"/>
          <w:divBdr>
            <w:top w:val="none" w:sz="0" w:space="0" w:color="auto"/>
            <w:left w:val="none" w:sz="0" w:space="0" w:color="auto"/>
            <w:bottom w:val="none" w:sz="0" w:space="0" w:color="auto"/>
            <w:right w:val="none" w:sz="0" w:space="0" w:color="auto"/>
          </w:divBdr>
        </w:div>
        <w:div w:id="1560818752">
          <w:marLeft w:val="0"/>
          <w:marRight w:val="0"/>
          <w:marTop w:val="0"/>
          <w:marBottom w:val="0"/>
          <w:divBdr>
            <w:top w:val="none" w:sz="0" w:space="0" w:color="auto"/>
            <w:left w:val="none" w:sz="0" w:space="0" w:color="auto"/>
            <w:bottom w:val="none" w:sz="0" w:space="0" w:color="auto"/>
            <w:right w:val="none" w:sz="0" w:space="0" w:color="auto"/>
          </w:divBdr>
        </w:div>
        <w:div w:id="1579558084">
          <w:marLeft w:val="0"/>
          <w:marRight w:val="0"/>
          <w:marTop w:val="0"/>
          <w:marBottom w:val="0"/>
          <w:divBdr>
            <w:top w:val="none" w:sz="0" w:space="0" w:color="auto"/>
            <w:left w:val="none" w:sz="0" w:space="0" w:color="auto"/>
            <w:bottom w:val="none" w:sz="0" w:space="0" w:color="auto"/>
            <w:right w:val="none" w:sz="0" w:space="0" w:color="auto"/>
          </w:divBdr>
        </w:div>
        <w:div w:id="1583951600">
          <w:marLeft w:val="0"/>
          <w:marRight w:val="0"/>
          <w:marTop w:val="0"/>
          <w:marBottom w:val="0"/>
          <w:divBdr>
            <w:top w:val="none" w:sz="0" w:space="0" w:color="auto"/>
            <w:left w:val="none" w:sz="0" w:space="0" w:color="auto"/>
            <w:bottom w:val="none" w:sz="0" w:space="0" w:color="auto"/>
            <w:right w:val="none" w:sz="0" w:space="0" w:color="auto"/>
          </w:divBdr>
        </w:div>
        <w:div w:id="1806655810">
          <w:marLeft w:val="0"/>
          <w:marRight w:val="0"/>
          <w:marTop w:val="0"/>
          <w:marBottom w:val="0"/>
          <w:divBdr>
            <w:top w:val="none" w:sz="0" w:space="0" w:color="auto"/>
            <w:left w:val="none" w:sz="0" w:space="0" w:color="auto"/>
            <w:bottom w:val="none" w:sz="0" w:space="0" w:color="auto"/>
            <w:right w:val="none" w:sz="0" w:space="0" w:color="auto"/>
          </w:divBdr>
        </w:div>
        <w:div w:id="1943799669">
          <w:marLeft w:val="0"/>
          <w:marRight w:val="0"/>
          <w:marTop w:val="0"/>
          <w:marBottom w:val="0"/>
          <w:divBdr>
            <w:top w:val="none" w:sz="0" w:space="0" w:color="auto"/>
            <w:left w:val="none" w:sz="0" w:space="0" w:color="auto"/>
            <w:bottom w:val="none" w:sz="0" w:space="0" w:color="auto"/>
            <w:right w:val="none" w:sz="0" w:space="0" w:color="auto"/>
          </w:divBdr>
        </w:div>
      </w:divsChild>
    </w:div>
    <w:div w:id="24215177">
      <w:bodyDiv w:val="1"/>
      <w:marLeft w:val="0"/>
      <w:marRight w:val="0"/>
      <w:marTop w:val="0"/>
      <w:marBottom w:val="0"/>
      <w:divBdr>
        <w:top w:val="none" w:sz="0" w:space="0" w:color="auto"/>
        <w:left w:val="none" w:sz="0" w:space="0" w:color="auto"/>
        <w:bottom w:val="none" w:sz="0" w:space="0" w:color="auto"/>
        <w:right w:val="none" w:sz="0" w:space="0" w:color="auto"/>
      </w:divBdr>
    </w:div>
    <w:div w:id="135493083">
      <w:bodyDiv w:val="1"/>
      <w:marLeft w:val="0"/>
      <w:marRight w:val="0"/>
      <w:marTop w:val="0"/>
      <w:marBottom w:val="0"/>
      <w:divBdr>
        <w:top w:val="none" w:sz="0" w:space="0" w:color="auto"/>
        <w:left w:val="none" w:sz="0" w:space="0" w:color="auto"/>
        <w:bottom w:val="none" w:sz="0" w:space="0" w:color="auto"/>
        <w:right w:val="none" w:sz="0" w:space="0" w:color="auto"/>
      </w:divBdr>
    </w:div>
    <w:div w:id="138227315">
      <w:bodyDiv w:val="1"/>
      <w:marLeft w:val="0"/>
      <w:marRight w:val="0"/>
      <w:marTop w:val="0"/>
      <w:marBottom w:val="0"/>
      <w:divBdr>
        <w:top w:val="none" w:sz="0" w:space="0" w:color="auto"/>
        <w:left w:val="none" w:sz="0" w:space="0" w:color="auto"/>
        <w:bottom w:val="none" w:sz="0" w:space="0" w:color="auto"/>
        <w:right w:val="none" w:sz="0" w:space="0" w:color="auto"/>
      </w:divBdr>
      <w:divsChild>
        <w:div w:id="71853251">
          <w:marLeft w:val="0"/>
          <w:marRight w:val="0"/>
          <w:marTop w:val="0"/>
          <w:marBottom w:val="0"/>
          <w:divBdr>
            <w:top w:val="none" w:sz="0" w:space="0" w:color="auto"/>
            <w:left w:val="none" w:sz="0" w:space="0" w:color="auto"/>
            <w:bottom w:val="none" w:sz="0" w:space="0" w:color="auto"/>
            <w:right w:val="none" w:sz="0" w:space="0" w:color="auto"/>
          </w:divBdr>
        </w:div>
        <w:div w:id="180558724">
          <w:marLeft w:val="0"/>
          <w:marRight w:val="0"/>
          <w:marTop w:val="0"/>
          <w:marBottom w:val="0"/>
          <w:divBdr>
            <w:top w:val="none" w:sz="0" w:space="0" w:color="auto"/>
            <w:left w:val="none" w:sz="0" w:space="0" w:color="auto"/>
            <w:bottom w:val="none" w:sz="0" w:space="0" w:color="auto"/>
            <w:right w:val="none" w:sz="0" w:space="0" w:color="auto"/>
          </w:divBdr>
        </w:div>
        <w:div w:id="327831117">
          <w:marLeft w:val="0"/>
          <w:marRight w:val="0"/>
          <w:marTop w:val="0"/>
          <w:marBottom w:val="0"/>
          <w:divBdr>
            <w:top w:val="none" w:sz="0" w:space="0" w:color="auto"/>
            <w:left w:val="none" w:sz="0" w:space="0" w:color="auto"/>
            <w:bottom w:val="none" w:sz="0" w:space="0" w:color="auto"/>
            <w:right w:val="none" w:sz="0" w:space="0" w:color="auto"/>
          </w:divBdr>
        </w:div>
        <w:div w:id="845290822">
          <w:marLeft w:val="0"/>
          <w:marRight w:val="0"/>
          <w:marTop w:val="0"/>
          <w:marBottom w:val="0"/>
          <w:divBdr>
            <w:top w:val="none" w:sz="0" w:space="0" w:color="auto"/>
            <w:left w:val="none" w:sz="0" w:space="0" w:color="auto"/>
            <w:bottom w:val="none" w:sz="0" w:space="0" w:color="auto"/>
            <w:right w:val="none" w:sz="0" w:space="0" w:color="auto"/>
          </w:divBdr>
        </w:div>
        <w:div w:id="1012222037">
          <w:marLeft w:val="0"/>
          <w:marRight w:val="0"/>
          <w:marTop w:val="0"/>
          <w:marBottom w:val="0"/>
          <w:divBdr>
            <w:top w:val="none" w:sz="0" w:space="0" w:color="auto"/>
            <w:left w:val="none" w:sz="0" w:space="0" w:color="auto"/>
            <w:bottom w:val="none" w:sz="0" w:space="0" w:color="auto"/>
            <w:right w:val="none" w:sz="0" w:space="0" w:color="auto"/>
          </w:divBdr>
        </w:div>
      </w:divsChild>
    </w:div>
    <w:div w:id="177430053">
      <w:bodyDiv w:val="1"/>
      <w:marLeft w:val="0"/>
      <w:marRight w:val="0"/>
      <w:marTop w:val="0"/>
      <w:marBottom w:val="0"/>
      <w:divBdr>
        <w:top w:val="none" w:sz="0" w:space="0" w:color="auto"/>
        <w:left w:val="none" w:sz="0" w:space="0" w:color="auto"/>
        <w:bottom w:val="none" w:sz="0" w:space="0" w:color="auto"/>
        <w:right w:val="none" w:sz="0" w:space="0" w:color="auto"/>
      </w:divBdr>
    </w:div>
    <w:div w:id="234247337">
      <w:bodyDiv w:val="1"/>
      <w:marLeft w:val="0"/>
      <w:marRight w:val="0"/>
      <w:marTop w:val="0"/>
      <w:marBottom w:val="0"/>
      <w:divBdr>
        <w:top w:val="none" w:sz="0" w:space="0" w:color="auto"/>
        <w:left w:val="none" w:sz="0" w:space="0" w:color="auto"/>
        <w:bottom w:val="none" w:sz="0" w:space="0" w:color="auto"/>
        <w:right w:val="none" w:sz="0" w:space="0" w:color="auto"/>
      </w:divBdr>
    </w:div>
    <w:div w:id="246691075">
      <w:bodyDiv w:val="1"/>
      <w:marLeft w:val="0"/>
      <w:marRight w:val="0"/>
      <w:marTop w:val="0"/>
      <w:marBottom w:val="0"/>
      <w:divBdr>
        <w:top w:val="none" w:sz="0" w:space="0" w:color="auto"/>
        <w:left w:val="none" w:sz="0" w:space="0" w:color="auto"/>
        <w:bottom w:val="none" w:sz="0" w:space="0" w:color="auto"/>
        <w:right w:val="none" w:sz="0" w:space="0" w:color="auto"/>
      </w:divBdr>
      <w:divsChild>
        <w:div w:id="386803491">
          <w:marLeft w:val="0"/>
          <w:marRight w:val="0"/>
          <w:marTop w:val="0"/>
          <w:marBottom w:val="0"/>
          <w:divBdr>
            <w:top w:val="none" w:sz="0" w:space="0" w:color="auto"/>
            <w:left w:val="none" w:sz="0" w:space="0" w:color="auto"/>
            <w:bottom w:val="none" w:sz="0" w:space="0" w:color="auto"/>
            <w:right w:val="none" w:sz="0" w:space="0" w:color="auto"/>
          </w:divBdr>
        </w:div>
      </w:divsChild>
    </w:div>
    <w:div w:id="269239820">
      <w:bodyDiv w:val="1"/>
      <w:marLeft w:val="0"/>
      <w:marRight w:val="0"/>
      <w:marTop w:val="0"/>
      <w:marBottom w:val="0"/>
      <w:divBdr>
        <w:top w:val="none" w:sz="0" w:space="0" w:color="auto"/>
        <w:left w:val="none" w:sz="0" w:space="0" w:color="auto"/>
        <w:bottom w:val="none" w:sz="0" w:space="0" w:color="auto"/>
        <w:right w:val="none" w:sz="0" w:space="0" w:color="auto"/>
      </w:divBdr>
    </w:div>
    <w:div w:id="281963907">
      <w:bodyDiv w:val="1"/>
      <w:marLeft w:val="0"/>
      <w:marRight w:val="0"/>
      <w:marTop w:val="0"/>
      <w:marBottom w:val="0"/>
      <w:divBdr>
        <w:top w:val="none" w:sz="0" w:space="0" w:color="auto"/>
        <w:left w:val="none" w:sz="0" w:space="0" w:color="auto"/>
        <w:bottom w:val="none" w:sz="0" w:space="0" w:color="auto"/>
        <w:right w:val="none" w:sz="0" w:space="0" w:color="auto"/>
      </w:divBdr>
    </w:div>
    <w:div w:id="295256384">
      <w:bodyDiv w:val="1"/>
      <w:marLeft w:val="0"/>
      <w:marRight w:val="0"/>
      <w:marTop w:val="0"/>
      <w:marBottom w:val="0"/>
      <w:divBdr>
        <w:top w:val="none" w:sz="0" w:space="0" w:color="auto"/>
        <w:left w:val="none" w:sz="0" w:space="0" w:color="auto"/>
        <w:bottom w:val="none" w:sz="0" w:space="0" w:color="auto"/>
        <w:right w:val="none" w:sz="0" w:space="0" w:color="auto"/>
      </w:divBdr>
    </w:div>
    <w:div w:id="331838819">
      <w:bodyDiv w:val="1"/>
      <w:marLeft w:val="0"/>
      <w:marRight w:val="0"/>
      <w:marTop w:val="0"/>
      <w:marBottom w:val="0"/>
      <w:divBdr>
        <w:top w:val="none" w:sz="0" w:space="0" w:color="auto"/>
        <w:left w:val="none" w:sz="0" w:space="0" w:color="auto"/>
        <w:bottom w:val="none" w:sz="0" w:space="0" w:color="auto"/>
        <w:right w:val="none" w:sz="0" w:space="0" w:color="auto"/>
      </w:divBdr>
    </w:div>
    <w:div w:id="417603811">
      <w:bodyDiv w:val="1"/>
      <w:marLeft w:val="0"/>
      <w:marRight w:val="0"/>
      <w:marTop w:val="0"/>
      <w:marBottom w:val="0"/>
      <w:divBdr>
        <w:top w:val="none" w:sz="0" w:space="0" w:color="auto"/>
        <w:left w:val="none" w:sz="0" w:space="0" w:color="auto"/>
        <w:bottom w:val="none" w:sz="0" w:space="0" w:color="auto"/>
        <w:right w:val="none" w:sz="0" w:space="0" w:color="auto"/>
      </w:divBdr>
      <w:divsChild>
        <w:div w:id="7099625">
          <w:marLeft w:val="0"/>
          <w:marRight w:val="0"/>
          <w:marTop w:val="0"/>
          <w:marBottom w:val="0"/>
          <w:divBdr>
            <w:top w:val="none" w:sz="0" w:space="0" w:color="auto"/>
            <w:left w:val="none" w:sz="0" w:space="0" w:color="auto"/>
            <w:bottom w:val="none" w:sz="0" w:space="0" w:color="auto"/>
            <w:right w:val="none" w:sz="0" w:space="0" w:color="auto"/>
          </w:divBdr>
        </w:div>
        <w:div w:id="612981381">
          <w:marLeft w:val="0"/>
          <w:marRight w:val="0"/>
          <w:marTop w:val="0"/>
          <w:marBottom w:val="0"/>
          <w:divBdr>
            <w:top w:val="none" w:sz="0" w:space="0" w:color="auto"/>
            <w:left w:val="none" w:sz="0" w:space="0" w:color="auto"/>
            <w:bottom w:val="none" w:sz="0" w:space="0" w:color="auto"/>
            <w:right w:val="none" w:sz="0" w:space="0" w:color="auto"/>
          </w:divBdr>
        </w:div>
        <w:div w:id="988022513">
          <w:marLeft w:val="0"/>
          <w:marRight w:val="0"/>
          <w:marTop w:val="0"/>
          <w:marBottom w:val="0"/>
          <w:divBdr>
            <w:top w:val="none" w:sz="0" w:space="0" w:color="auto"/>
            <w:left w:val="none" w:sz="0" w:space="0" w:color="auto"/>
            <w:bottom w:val="none" w:sz="0" w:space="0" w:color="auto"/>
            <w:right w:val="none" w:sz="0" w:space="0" w:color="auto"/>
          </w:divBdr>
        </w:div>
        <w:div w:id="1193609460">
          <w:marLeft w:val="0"/>
          <w:marRight w:val="0"/>
          <w:marTop w:val="0"/>
          <w:marBottom w:val="0"/>
          <w:divBdr>
            <w:top w:val="none" w:sz="0" w:space="0" w:color="auto"/>
            <w:left w:val="none" w:sz="0" w:space="0" w:color="auto"/>
            <w:bottom w:val="none" w:sz="0" w:space="0" w:color="auto"/>
            <w:right w:val="none" w:sz="0" w:space="0" w:color="auto"/>
          </w:divBdr>
        </w:div>
        <w:div w:id="1426612798">
          <w:marLeft w:val="0"/>
          <w:marRight w:val="0"/>
          <w:marTop w:val="0"/>
          <w:marBottom w:val="0"/>
          <w:divBdr>
            <w:top w:val="none" w:sz="0" w:space="0" w:color="auto"/>
            <w:left w:val="none" w:sz="0" w:space="0" w:color="auto"/>
            <w:bottom w:val="none" w:sz="0" w:space="0" w:color="auto"/>
            <w:right w:val="none" w:sz="0" w:space="0" w:color="auto"/>
          </w:divBdr>
        </w:div>
        <w:div w:id="2070303905">
          <w:marLeft w:val="0"/>
          <w:marRight w:val="0"/>
          <w:marTop w:val="0"/>
          <w:marBottom w:val="0"/>
          <w:divBdr>
            <w:top w:val="none" w:sz="0" w:space="0" w:color="auto"/>
            <w:left w:val="none" w:sz="0" w:space="0" w:color="auto"/>
            <w:bottom w:val="none" w:sz="0" w:space="0" w:color="auto"/>
            <w:right w:val="none" w:sz="0" w:space="0" w:color="auto"/>
          </w:divBdr>
        </w:div>
        <w:div w:id="2129735450">
          <w:marLeft w:val="0"/>
          <w:marRight w:val="0"/>
          <w:marTop w:val="0"/>
          <w:marBottom w:val="0"/>
          <w:divBdr>
            <w:top w:val="none" w:sz="0" w:space="0" w:color="auto"/>
            <w:left w:val="none" w:sz="0" w:space="0" w:color="auto"/>
            <w:bottom w:val="none" w:sz="0" w:space="0" w:color="auto"/>
            <w:right w:val="none" w:sz="0" w:space="0" w:color="auto"/>
          </w:divBdr>
        </w:div>
      </w:divsChild>
    </w:div>
    <w:div w:id="428621415">
      <w:bodyDiv w:val="1"/>
      <w:marLeft w:val="0"/>
      <w:marRight w:val="0"/>
      <w:marTop w:val="0"/>
      <w:marBottom w:val="0"/>
      <w:divBdr>
        <w:top w:val="none" w:sz="0" w:space="0" w:color="auto"/>
        <w:left w:val="none" w:sz="0" w:space="0" w:color="auto"/>
        <w:bottom w:val="none" w:sz="0" w:space="0" w:color="auto"/>
        <w:right w:val="none" w:sz="0" w:space="0" w:color="auto"/>
      </w:divBdr>
    </w:div>
    <w:div w:id="560756424">
      <w:bodyDiv w:val="1"/>
      <w:marLeft w:val="0"/>
      <w:marRight w:val="0"/>
      <w:marTop w:val="0"/>
      <w:marBottom w:val="0"/>
      <w:divBdr>
        <w:top w:val="none" w:sz="0" w:space="0" w:color="auto"/>
        <w:left w:val="none" w:sz="0" w:space="0" w:color="auto"/>
        <w:bottom w:val="none" w:sz="0" w:space="0" w:color="auto"/>
        <w:right w:val="none" w:sz="0" w:space="0" w:color="auto"/>
      </w:divBdr>
    </w:div>
    <w:div w:id="639310294">
      <w:bodyDiv w:val="1"/>
      <w:marLeft w:val="0"/>
      <w:marRight w:val="0"/>
      <w:marTop w:val="0"/>
      <w:marBottom w:val="0"/>
      <w:divBdr>
        <w:top w:val="none" w:sz="0" w:space="0" w:color="auto"/>
        <w:left w:val="none" w:sz="0" w:space="0" w:color="auto"/>
        <w:bottom w:val="none" w:sz="0" w:space="0" w:color="auto"/>
        <w:right w:val="none" w:sz="0" w:space="0" w:color="auto"/>
      </w:divBdr>
      <w:divsChild>
        <w:div w:id="14423795">
          <w:marLeft w:val="0"/>
          <w:marRight w:val="0"/>
          <w:marTop w:val="0"/>
          <w:marBottom w:val="0"/>
          <w:divBdr>
            <w:top w:val="none" w:sz="0" w:space="0" w:color="auto"/>
            <w:left w:val="none" w:sz="0" w:space="0" w:color="auto"/>
            <w:bottom w:val="none" w:sz="0" w:space="0" w:color="auto"/>
            <w:right w:val="none" w:sz="0" w:space="0" w:color="auto"/>
          </w:divBdr>
        </w:div>
        <w:div w:id="31735894">
          <w:marLeft w:val="0"/>
          <w:marRight w:val="0"/>
          <w:marTop w:val="0"/>
          <w:marBottom w:val="0"/>
          <w:divBdr>
            <w:top w:val="none" w:sz="0" w:space="0" w:color="auto"/>
            <w:left w:val="none" w:sz="0" w:space="0" w:color="auto"/>
            <w:bottom w:val="none" w:sz="0" w:space="0" w:color="auto"/>
            <w:right w:val="none" w:sz="0" w:space="0" w:color="auto"/>
          </w:divBdr>
        </w:div>
        <w:div w:id="73825245">
          <w:marLeft w:val="0"/>
          <w:marRight w:val="0"/>
          <w:marTop w:val="0"/>
          <w:marBottom w:val="0"/>
          <w:divBdr>
            <w:top w:val="none" w:sz="0" w:space="0" w:color="auto"/>
            <w:left w:val="none" w:sz="0" w:space="0" w:color="auto"/>
            <w:bottom w:val="none" w:sz="0" w:space="0" w:color="auto"/>
            <w:right w:val="none" w:sz="0" w:space="0" w:color="auto"/>
          </w:divBdr>
        </w:div>
        <w:div w:id="76219627">
          <w:marLeft w:val="0"/>
          <w:marRight w:val="0"/>
          <w:marTop w:val="0"/>
          <w:marBottom w:val="0"/>
          <w:divBdr>
            <w:top w:val="none" w:sz="0" w:space="0" w:color="auto"/>
            <w:left w:val="none" w:sz="0" w:space="0" w:color="auto"/>
            <w:bottom w:val="none" w:sz="0" w:space="0" w:color="auto"/>
            <w:right w:val="none" w:sz="0" w:space="0" w:color="auto"/>
          </w:divBdr>
        </w:div>
        <w:div w:id="89815003">
          <w:marLeft w:val="0"/>
          <w:marRight w:val="0"/>
          <w:marTop w:val="0"/>
          <w:marBottom w:val="0"/>
          <w:divBdr>
            <w:top w:val="none" w:sz="0" w:space="0" w:color="auto"/>
            <w:left w:val="none" w:sz="0" w:space="0" w:color="auto"/>
            <w:bottom w:val="none" w:sz="0" w:space="0" w:color="auto"/>
            <w:right w:val="none" w:sz="0" w:space="0" w:color="auto"/>
          </w:divBdr>
        </w:div>
        <w:div w:id="96102645">
          <w:marLeft w:val="0"/>
          <w:marRight w:val="0"/>
          <w:marTop w:val="0"/>
          <w:marBottom w:val="0"/>
          <w:divBdr>
            <w:top w:val="none" w:sz="0" w:space="0" w:color="auto"/>
            <w:left w:val="none" w:sz="0" w:space="0" w:color="auto"/>
            <w:bottom w:val="none" w:sz="0" w:space="0" w:color="auto"/>
            <w:right w:val="none" w:sz="0" w:space="0" w:color="auto"/>
          </w:divBdr>
        </w:div>
        <w:div w:id="101456803">
          <w:marLeft w:val="0"/>
          <w:marRight w:val="0"/>
          <w:marTop w:val="0"/>
          <w:marBottom w:val="0"/>
          <w:divBdr>
            <w:top w:val="none" w:sz="0" w:space="0" w:color="auto"/>
            <w:left w:val="none" w:sz="0" w:space="0" w:color="auto"/>
            <w:bottom w:val="none" w:sz="0" w:space="0" w:color="auto"/>
            <w:right w:val="none" w:sz="0" w:space="0" w:color="auto"/>
          </w:divBdr>
        </w:div>
        <w:div w:id="103156432">
          <w:marLeft w:val="0"/>
          <w:marRight w:val="0"/>
          <w:marTop w:val="0"/>
          <w:marBottom w:val="0"/>
          <w:divBdr>
            <w:top w:val="none" w:sz="0" w:space="0" w:color="auto"/>
            <w:left w:val="none" w:sz="0" w:space="0" w:color="auto"/>
            <w:bottom w:val="none" w:sz="0" w:space="0" w:color="auto"/>
            <w:right w:val="none" w:sz="0" w:space="0" w:color="auto"/>
          </w:divBdr>
        </w:div>
        <w:div w:id="120270312">
          <w:marLeft w:val="0"/>
          <w:marRight w:val="0"/>
          <w:marTop w:val="0"/>
          <w:marBottom w:val="0"/>
          <w:divBdr>
            <w:top w:val="none" w:sz="0" w:space="0" w:color="auto"/>
            <w:left w:val="none" w:sz="0" w:space="0" w:color="auto"/>
            <w:bottom w:val="none" w:sz="0" w:space="0" w:color="auto"/>
            <w:right w:val="none" w:sz="0" w:space="0" w:color="auto"/>
          </w:divBdr>
        </w:div>
        <w:div w:id="142359765">
          <w:marLeft w:val="0"/>
          <w:marRight w:val="0"/>
          <w:marTop w:val="0"/>
          <w:marBottom w:val="0"/>
          <w:divBdr>
            <w:top w:val="none" w:sz="0" w:space="0" w:color="auto"/>
            <w:left w:val="none" w:sz="0" w:space="0" w:color="auto"/>
            <w:bottom w:val="none" w:sz="0" w:space="0" w:color="auto"/>
            <w:right w:val="none" w:sz="0" w:space="0" w:color="auto"/>
          </w:divBdr>
        </w:div>
        <w:div w:id="159083250">
          <w:marLeft w:val="0"/>
          <w:marRight w:val="0"/>
          <w:marTop w:val="0"/>
          <w:marBottom w:val="0"/>
          <w:divBdr>
            <w:top w:val="none" w:sz="0" w:space="0" w:color="auto"/>
            <w:left w:val="none" w:sz="0" w:space="0" w:color="auto"/>
            <w:bottom w:val="none" w:sz="0" w:space="0" w:color="auto"/>
            <w:right w:val="none" w:sz="0" w:space="0" w:color="auto"/>
          </w:divBdr>
        </w:div>
        <w:div w:id="211616469">
          <w:marLeft w:val="0"/>
          <w:marRight w:val="0"/>
          <w:marTop w:val="0"/>
          <w:marBottom w:val="0"/>
          <w:divBdr>
            <w:top w:val="none" w:sz="0" w:space="0" w:color="auto"/>
            <w:left w:val="none" w:sz="0" w:space="0" w:color="auto"/>
            <w:bottom w:val="none" w:sz="0" w:space="0" w:color="auto"/>
            <w:right w:val="none" w:sz="0" w:space="0" w:color="auto"/>
          </w:divBdr>
        </w:div>
        <w:div w:id="277953068">
          <w:marLeft w:val="0"/>
          <w:marRight w:val="0"/>
          <w:marTop w:val="0"/>
          <w:marBottom w:val="0"/>
          <w:divBdr>
            <w:top w:val="none" w:sz="0" w:space="0" w:color="auto"/>
            <w:left w:val="none" w:sz="0" w:space="0" w:color="auto"/>
            <w:bottom w:val="none" w:sz="0" w:space="0" w:color="auto"/>
            <w:right w:val="none" w:sz="0" w:space="0" w:color="auto"/>
          </w:divBdr>
        </w:div>
        <w:div w:id="296380011">
          <w:marLeft w:val="0"/>
          <w:marRight w:val="0"/>
          <w:marTop w:val="0"/>
          <w:marBottom w:val="0"/>
          <w:divBdr>
            <w:top w:val="none" w:sz="0" w:space="0" w:color="auto"/>
            <w:left w:val="none" w:sz="0" w:space="0" w:color="auto"/>
            <w:bottom w:val="none" w:sz="0" w:space="0" w:color="auto"/>
            <w:right w:val="none" w:sz="0" w:space="0" w:color="auto"/>
          </w:divBdr>
        </w:div>
        <w:div w:id="383255098">
          <w:marLeft w:val="0"/>
          <w:marRight w:val="0"/>
          <w:marTop w:val="0"/>
          <w:marBottom w:val="0"/>
          <w:divBdr>
            <w:top w:val="none" w:sz="0" w:space="0" w:color="auto"/>
            <w:left w:val="none" w:sz="0" w:space="0" w:color="auto"/>
            <w:bottom w:val="none" w:sz="0" w:space="0" w:color="auto"/>
            <w:right w:val="none" w:sz="0" w:space="0" w:color="auto"/>
          </w:divBdr>
        </w:div>
        <w:div w:id="397745784">
          <w:marLeft w:val="0"/>
          <w:marRight w:val="0"/>
          <w:marTop w:val="0"/>
          <w:marBottom w:val="0"/>
          <w:divBdr>
            <w:top w:val="none" w:sz="0" w:space="0" w:color="auto"/>
            <w:left w:val="none" w:sz="0" w:space="0" w:color="auto"/>
            <w:bottom w:val="none" w:sz="0" w:space="0" w:color="auto"/>
            <w:right w:val="none" w:sz="0" w:space="0" w:color="auto"/>
          </w:divBdr>
        </w:div>
        <w:div w:id="400567193">
          <w:marLeft w:val="0"/>
          <w:marRight w:val="0"/>
          <w:marTop w:val="0"/>
          <w:marBottom w:val="0"/>
          <w:divBdr>
            <w:top w:val="none" w:sz="0" w:space="0" w:color="auto"/>
            <w:left w:val="none" w:sz="0" w:space="0" w:color="auto"/>
            <w:bottom w:val="none" w:sz="0" w:space="0" w:color="auto"/>
            <w:right w:val="none" w:sz="0" w:space="0" w:color="auto"/>
          </w:divBdr>
        </w:div>
        <w:div w:id="405955965">
          <w:marLeft w:val="0"/>
          <w:marRight w:val="0"/>
          <w:marTop w:val="0"/>
          <w:marBottom w:val="0"/>
          <w:divBdr>
            <w:top w:val="none" w:sz="0" w:space="0" w:color="auto"/>
            <w:left w:val="none" w:sz="0" w:space="0" w:color="auto"/>
            <w:bottom w:val="none" w:sz="0" w:space="0" w:color="auto"/>
            <w:right w:val="none" w:sz="0" w:space="0" w:color="auto"/>
          </w:divBdr>
        </w:div>
        <w:div w:id="434861203">
          <w:marLeft w:val="0"/>
          <w:marRight w:val="0"/>
          <w:marTop w:val="0"/>
          <w:marBottom w:val="0"/>
          <w:divBdr>
            <w:top w:val="none" w:sz="0" w:space="0" w:color="auto"/>
            <w:left w:val="none" w:sz="0" w:space="0" w:color="auto"/>
            <w:bottom w:val="none" w:sz="0" w:space="0" w:color="auto"/>
            <w:right w:val="none" w:sz="0" w:space="0" w:color="auto"/>
          </w:divBdr>
        </w:div>
        <w:div w:id="448548169">
          <w:marLeft w:val="0"/>
          <w:marRight w:val="0"/>
          <w:marTop w:val="0"/>
          <w:marBottom w:val="0"/>
          <w:divBdr>
            <w:top w:val="none" w:sz="0" w:space="0" w:color="auto"/>
            <w:left w:val="none" w:sz="0" w:space="0" w:color="auto"/>
            <w:bottom w:val="none" w:sz="0" w:space="0" w:color="auto"/>
            <w:right w:val="none" w:sz="0" w:space="0" w:color="auto"/>
          </w:divBdr>
        </w:div>
        <w:div w:id="456681626">
          <w:marLeft w:val="0"/>
          <w:marRight w:val="0"/>
          <w:marTop w:val="0"/>
          <w:marBottom w:val="0"/>
          <w:divBdr>
            <w:top w:val="none" w:sz="0" w:space="0" w:color="auto"/>
            <w:left w:val="none" w:sz="0" w:space="0" w:color="auto"/>
            <w:bottom w:val="none" w:sz="0" w:space="0" w:color="auto"/>
            <w:right w:val="none" w:sz="0" w:space="0" w:color="auto"/>
          </w:divBdr>
        </w:div>
        <w:div w:id="473134968">
          <w:marLeft w:val="0"/>
          <w:marRight w:val="0"/>
          <w:marTop w:val="0"/>
          <w:marBottom w:val="0"/>
          <w:divBdr>
            <w:top w:val="none" w:sz="0" w:space="0" w:color="auto"/>
            <w:left w:val="none" w:sz="0" w:space="0" w:color="auto"/>
            <w:bottom w:val="none" w:sz="0" w:space="0" w:color="auto"/>
            <w:right w:val="none" w:sz="0" w:space="0" w:color="auto"/>
          </w:divBdr>
        </w:div>
        <w:div w:id="475294747">
          <w:marLeft w:val="0"/>
          <w:marRight w:val="0"/>
          <w:marTop w:val="0"/>
          <w:marBottom w:val="0"/>
          <w:divBdr>
            <w:top w:val="none" w:sz="0" w:space="0" w:color="auto"/>
            <w:left w:val="none" w:sz="0" w:space="0" w:color="auto"/>
            <w:bottom w:val="none" w:sz="0" w:space="0" w:color="auto"/>
            <w:right w:val="none" w:sz="0" w:space="0" w:color="auto"/>
          </w:divBdr>
        </w:div>
        <w:div w:id="503715154">
          <w:marLeft w:val="0"/>
          <w:marRight w:val="0"/>
          <w:marTop w:val="0"/>
          <w:marBottom w:val="0"/>
          <w:divBdr>
            <w:top w:val="none" w:sz="0" w:space="0" w:color="auto"/>
            <w:left w:val="none" w:sz="0" w:space="0" w:color="auto"/>
            <w:bottom w:val="none" w:sz="0" w:space="0" w:color="auto"/>
            <w:right w:val="none" w:sz="0" w:space="0" w:color="auto"/>
          </w:divBdr>
        </w:div>
        <w:div w:id="512719756">
          <w:marLeft w:val="0"/>
          <w:marRight w:val="0"/>
          <w:marTop w:val="0"/>
          <w:marBottom w:val="0"/>
          <w:divBdr>
            <w:top w:val="none" w:sz="0" w:space="0" w:color="auto"/>
            <w:left w:val="none" w:sz="0" w:space="0" w:color="auto"/>
            <w:bottom w:val="none" w:sz="0" w:space="0" w:color="auto"/>
            <w:right w:val="none" w:sz="0" w:space="0" w:color="auto"/>
          </w:divBdr>
        </w:div>
        <w:div w:id="588738265">
          <w:marLeft w:val="0"/>
          <w:marRight w:val="0"/>
          <w:marTop w:val="0"/>
          <w:marBottom w:val="0"/>
          <w:divBdr>
            <w:top w:val="none" w:sz="0" w:space="0" w:color="auto"/>
            <w:left w:val="none" w:sz="0" w:space="0" w:color="auto"/>
            <w:bottom w:val="none" w:sz="0" w:space="0" w:color="auto"/>
            <w:right w:val="none" w:sz="0" w:space="0" w:color="auto"/>
          </w:divBdr>
        </w:div>
        <w:div w:id="629436564">
          <w:marLeft w:val="0"/>
          <w:marRight w:val="0"/>
          <w:marTop w:val="0"/>
          <w:marBottom w:val="0"/>
          <w:divBdr>
            <w:top w:val="none" w:sz="0" w:space="0" w:color="auto"/>
            <w:left w:val="none" w:sz="0" w:space="0" w:color="auto"/>
            <w:bottom w:val="none" w:sz="0" w:space="0" w:color="auto"/>
            <w:right w:val="none" w:sz="0" w:space="0" w:color="auto"/>
          </w:divBdr>
        </w:div>
        <w:div w:id="676887149">
          <w:marLeft w:val="0"/>
          <w:marRight w:val="0"/>
          <w:marTop w:val="0"/>
          <w:marBottom w:val="0"/>
          <w:divBdr>
            <w:top w:val="none" w:sz="0" w:space="0" w:color="auto"/>
            <w:left w:val="none" w:sz="0" w:space="0" w:color="auto"/>
            <w:bottom w:val="none" w:sz="0" w:space="0" w:color="auto"/>
            <w:right w:val="none" w:sz="0" w:space="0" w:color="auto"/>
          </w:divBdr>
        </w:div>
        <w:div w:id="694308574">
          <w:marLeft w:val="0"/>
          <w:marRight w:val="0"/>
          <w:marTop w:val="0"/>
          <w:marBottom w:val="0"/>
          <w:divBdr>
            <w:top w:val="none" w:sz="0" w:space="0" w:color="auto"/>
            <w:left w:val="none" w:sz="0" w:space="0" w:color="auto"/>
            <w:bottom w:val="none" w:sz="0" w:space="0" w:color="auto"/>
            <w:right w:val="none" w:sz="0" w:space="0" w:color="auto"/>
          </w:divBdr>
        </w:div>
        <w:div w:id="704524264">
          <w:marLeft w:val="0"/>
          <w:marRight w:val="0"/>
          <w:marTop w:val="0"/>
          <w:marBottom w:val="0"/>
          <w:divBdr>
            <w:top w:val="none" w:sz="0" w:space="0" w:color="auto"/>
            <w:left w:val="none" w:sz="0" w:space="0" w:color="auto"/>
            <w:bottom w:val="none" w:sz="0" w:space="0" w:color="auto"/>
            <w:right w:val="none" w:sz="0" w:space="0" w:color="auto"/>
          </w:divBdr>
        </w:div>
        <w:div w:id="718626892">
          <w:marLeft w:val="0"/>
          <w:marRight w:val="0"/>
          <w:marTop w:val="0"/>
          <w:marBottom w:val="0"/>
          <w:divBdr>
            <w:top w:val="none" w:sz="0" w:space="0" w:color="auto"/>
            <w:left w:val="none" w:sz="0" w:space="0" w:color="auto"/>
            <w:bottom w:val="none" w:sz="0" w:space="0" w:color="auto"/>
            <w:right w:val="none" w:sz="0" w:space="0" w:color="auto"/>
          </w:divBdr>
        </w:div>
        <w:div w:id="721052573">
          <w:marLeft w:val="0"/>
          <w:marRight w:val="0"/>
          <w:marTop w:val="0"/>
          <w:marBottom w:val="0"/>
          <w:divBdr>
            <w:top w:val="none" w:sz="0" w:space="0" w:color="auto"/>
            <w:left w:val="none" w:sz="0" w:space="0" w:color="auto"/>
            <w:bottom w:val="none" w:sz="0" w:space="0" w:color="auto"/>
            <w:right w:val="none" w:sz="0" w:space="0" w:color="auto"/>
          </w:divBdr>
        </w:div>
        <w:div w:id="735667592">
          <w:marLeft w:val="0"/>
          <w:marRight w:val="0"/>
          <w:marTop w:val="0"/>
          <w:marBottom w:val="0"/>
          <w:divBdr>
            <w:top w:val="none" w:sz="0" w:space="0" w:color="auto"/>
            <w:left w:val="none" w:sz="0" w:space="0" w:color="auto"/>
            <w:bottom w:val="none" w:sz="0" w:space="0" w:color="auto"/>
            <w:right w:val="none" w:sz="0" w:space="0" w:color="auto"/>
          </w:divBdr>
        </w:div>
        <w:div w:id="740062484">
          <w:marLeft w:val="0"/>
          <w:marRight w:val="0"/>
          <w:marTop w:val="0"/>
          <w:marBottom w:val="0"/>
          <w:divBdr>
            <w:top w:val="none" w:sz="0" w:space="0" w:color="auto"/>
            <w:left w:val="none" w:sz="0" w:space="0" w:color="auto"/>
            <w:bottom w:val="none" w:sz="0" w:space="0" w:color="auto"/>
            <w:right w:val="none" w:sz="0" w:space="0" w:color="auto"/>
          </w:divBdr>
        </w:div>
        <w:div w:id="758872876">
          <w:marLeft w:val="0"/>
          <w:marRight w:val="0"/>
          <w:marTop w:val="0"/>
          <w:marBottom w:val="0"/>
          <w:divBdr>
            <w:top w:val="none" w:sz="0" w:space="0" w:color="auto"/>
            <w:left w:val="none" w:sz="0" w:space="0" w:color="auto"/>
            <w:bottom w:val="none" w:sz="0" w:space="0" w:color="auto"/>
            <w:right w:val="none" w:sz="0" w:space="0" w:color="auto"/>
          </w:divBdr>
        </w:div>
        <w:div w:id="765926116">
          <w:marLeft w:val="0"/>
          <w:marRight w:val="0"/>
          <w:marTop w:val="0"/>
          <w:marBottom w:val="0"/>
          <w:divBdr>
            <w:top w:val="none" w:sz="0" w:space="0" w:color="auto"/>
            <w:left w:val="none" w:sz="0" w:space="0" w:color="auto"/>
            <w:bottom w:val="none" w:sz="0" w:space="0" w:color="auto"/>
            <w:right w:val="none" w:sz="0" w:space="0" w:color="auto"/>
          </w:divBdr>
        </w:div>
        <w:div w:id="783578515">
          <w:marLeft w:val="0"/>
          <w:marRight w:val="0"/>
          <w:marTop w:val="0"/>
          <w:marBottom w:val="0"/>
          <w:divBdr>
            <w:top w:val="none" w:sz="0" w:space="0" w:color="auto"/>
            <w:left w:val="none" w:sz="0" w:space="0" w:color="auto"/>
            <w:bottom w:val="none" w:sz="0" w:space="0" w:color="auto"/>
            <w:right w:val="none" w:sz="0" w:space="0" w:color="auto"/>
          </w:divBdr>
        </w:div>
        <w:div w:id="826439221">
          <w:marLeft w:val="0"/>
          <w:marRight w:val="0"/>
          <w:marTop w:val="0"/>
          <w:marBottom w:val="0"/>
          <w:divBdr>
            <w:top w:val="none" w:sz="0" w:space="0" w:color="auto"/>
            <w:left w:val="none" w:sz="0" w:space="0" w:color="auto"/>
            <w:bottom w:val="none" w:sz="0" w:space="0" w:color="auto"/>
            <w:right w:val="none" w:sz="0" w:space="0" w:color="auto"/>
          </w:divBdr>
        </w:div>
        <w:div w:id="834422284">
          <w:marLeft w:val="0"/>
          <w:marRight w:val="0"/>
          <w:marTop w:val="0"/>
          <w:marBottom w:val="0"/>
          <w:divBdr>
            <w:top w:val="none" w:sz="0" w:space="0" w:color="auto"/>
            <w:left w:val="none" w:sz="0" w:space="0" w:color="auto"/>
            <w:bottom w:val="none" w:sz="0" w:space="0" w:color="auto"/>
            <w:right w:val="none" w:sz="0" w:space="0" w:color="auto"/>
          </w:divBdr>
        </w:div>
        <w:div w:id="835733235">
          <w:marLeft w:val="0"/>
          <w:marRight w:val="0"/>
          <w:marTop w:val="0"/>
          <w:marBottom w:val="0"/>
          <w:divBdr>
            <w:top w:val="none" w:sz="0" w:space="0" w:color="auto"/>
            <w:left w:val="none" w:sz="0" w:space="0" w:color="auto"/>
            <w:bottom w:val="none" w:sz="0" w:space="0" w:color="auto"/>
            <w:right w:val="none" w:sz="0" w:space="0" w:color="auto"/>
          </w:divBdr>
        </w:div>
        <w:div w:id="846137311">
          <w:marLeft w:val="0"/>
          <w:marRight w:val="0"/>
          <w:marTop w:val="0"/>
          <w:marBottom w:val="0"/>
          <w:divBdr>
            <w:top w:val="none" w:sz="0" w:space="0" w:color="auto"/>
            <w:left w:val="none" w:sz="0" w:space="0" w:color="auto"/>
            <w:bottom w:val="none" w:sz="0" w:space="0" w:color="auto"/>
            <w:right w:val="none" w:sz="0" w:space="0" w:color="auto"/>
          </w:divBdr>
        </w:div>
        <w:div w:id="846748603">
          <w:marLeft w:val="0"/>
          <w:marRight w:val="0"/>
          <w:marTop w:val="0"/>
          <w:marBottom w:val="0"/>
          <w:divBdr>
            <w:top w:val="none" w:sz="0" w:space="0" w:color="auto"/>
            <w:left w:val="none" w:sz="0" w:space="0" w:color="auto"/>
            <w:bottom w:val="none" w:sz="0" w:space="0" w:color="auto"/>
            <w:right w:val="none" w:sz="0" w:space="0" w:color="auto"/>
          </w:divBdr>
        </w:div>
        <w:div w:id="854079953">
          <w:marLeft w:val="0"/>
          <w:marRight w:val="0"/>
          <w:marTop w:val="0"/>
          <w:marBottom w:val="0"/>
          <w:divBdr>
            <w:top w:val="none" w:sz="0" w:space="0" w:color="auto"/>
            <w:left w:val="none" w:sz="0" w:space="0" w:color="auto"/>
            <w:bottom w:val="none" w:sz="0" w:space="0" w:color="auto"/>
            <w:right w:val="none" w:sz="0" w:space="0" w:color="auto"/>
          </w:divBdr>
        </w:div>
        <w:div w:id="857086053">
          <w:marLeft w:val="0"/>
          <w:marRight w:val="0"/>
          <w:marTop w:val="0"/>
          <w:marBottom w:val="0"/>
          <w:divBdr>
            <w:top w:val="none" w:sz="0" w:space="0" w:color="auto"/>
            <w:left w:val="none" w:sz="0" w:space="0" w:color="auto"/>
            <w:bottom w:val="none" w:sz="0" w:space="0" w:color="auto"/>
            <w:right w:val="none" w:sz="0" w:space="0" w:color="auto"/>
          </w:divBdr>
        </w:div>
        <w:div w:id="868641642">
          <w:marLeft w:val="0"/>
          <w:marRight w:val="0"/>
          <w:marTop w:val="0"/>
          <w:marBottom w:val="0"/>
          <w:divBdr>
            <w:top w:val="none" w:sz="0" w:space="0" w:color="auto"/>
            <w:left w:val="none" w:sz="0" w:space="0" w:color="auto"/>
            <w:bottom w:val="none" w:sz="0" w:space="0" w:color="auto"/>
            <w:right w:val="none" w:sz="0" w:space="0" w:color="auto"/>
          </w:divBdr>
        </w:div>
        <w:div w:id="887493737">
          <w:marLeft w:val="0"/>
          <w:marRight w:val="0"/>
          <w:marTop w:val="0"/>
          <w:marBottom w:val="0"/>
          <w:divBdr>
            <w:top w:val="none" w:sz="0" w:space="0" w:color="auto"/>
            <w:left w:val="none" w:sz="0" w:space="0" w:color="auto"/>
            <w:bottom w:val="none" w:sz="0" w:space="0" w:color="auto"/>
            <w:right w:val="none" w:sz="0" w:space="0" w:color="auto"/>
          </w:divBdr>
        </w:div>
        <w:div w:id="918977710">
          <w:marLeft w:val="0"/>
          <w:marRight w:val="0"/>
          <w:marTop w:val="0"/>
          <w:marBottom w:val="0"/>
          <w:divBdr>
            <w:top w:val="none" w:sz="0" w:space="0" w:color="auto"/>
            <w:left w:val="none" w:sz="0" w:space="0" w:color="auto"/>
            <w:bottom w:val="none" w:sz="0" w:space="0" w:color="auto"/>
            <w:right w:val="none" w:sz="0" w:space="0" w:color="auto"/>
          </w:divBdr>
        </w:div>
        <w:div w:id="924191970">
          <w:marLeft w:val="0"/>
          <w:marRight w:val="0"/>
          <w:marTop w:val="0"/>
          <w:marBottom w:val="0"/>
          <w:divBdr>
            <w:top w:val="none" w:sz="0" w:space="0" w:color="auto"/>
            <w:left w:val="none" w:sz="0" w:space="0" w:color="auto"/>
            <w:bottom w:val="none" w:sz="0" w:space="0" w:color="auto"/>
            <w:right w:val="none" w:sz="0" w:space="0" w:color="auto"/>
          </w:divBdr>
        </w:div>
        <w:div w:id="927693736">
          <w:marLeft w:val="0"/>
          <w:marRight w:val="0"/>
          <w:marTop w:val="0"/>
          <w:marBottom w:val="0"/>
          <w:divBdr>
            <w:top w:val="none" w:sz="0" w:space="0" w:color="auto"/>
            <w:left w:val="none" w:sz="0" w:space="0" w:color="auto"/>
            <w:bottom w:val="none" w:sz="0" w:space="0" w:color="auto"/>
            <w:right w:val="none" w:sz="0" w:space="0" w:color="auto"/>
          </w:divBdr>
        </w:div>
        <w:div w:id="933826057">
          <w:marLeft w:val="0"/>
          <w:marRight w:val="0"/>
          <w:marTop w:val="0"/>
          <w:marBottom w:val="0"/>
          <w:divBdr>
            <w:top w:val="none" w:sz="0" w:space="0" w:color="auto"/>
            <w:left w:val="none" w:sz="0" w:space="0" w:color="auto"/>
            <w:bottom w:val="none" w:sz="0" w:space="0" w:color="auto"/>
            <w:right w:val="none" w:sz="0" w:space="0" w:color="auto"/>
          </w:divBdr>
        </w:div>
        <w:div w:id="1006904695">
          <w:marLeft w:val="0"/>
          <w:marRight w:val="0"/>
          <w:marTop w:val="0"/>
          <w:marBottom w:val="0"/>
          <w:divBdr>
            <w:top w:val="none" w:sz="0" w:space="0" w:color="auto"/>
            <w:left w:val="none" w:sz="0" w:space="0" w:color="auto"/>
            <w:bottom w:val="none" w:sz="0" w:space="0" w:color="auto"/>
            <w:right w:val="none" w:sz="0" w:space="0" w:color="auto"/>
          </w:divBdr>
        </w:div>
        <w:div w:id="1041901693">
          <w:marLeft w:val="0"/>
          <w:marRight w:val="0"/>
          <w:marTop w:val="0"/>
          <w:marBottom w:val="0"/>
          <w:divBdr>
            <w:top w:val="none" w:sz="0" w:space="0" w:color="auto"/>
            <w:left w:val="none" w:sz="0" w:space="0" w:color="auto"/>
            <w:bottom w:val="none" w:sz="0" w:space="0" w:color="auto"/>
            <w:right w:val="none" w:sz="0" w:space="0" w:color="auto"/>
          </w:divBdr>
        </w:div>
        <w:div w:id="1063790514">
          <w:marLeft w:val="0"/>
          <w:marRight w:val="0"/>
          <w:marTop w:val="0"/>
          <w:marBottom w:val="0"/>
          <w:divBdr>
            <w:top w:val="none" w:sz="0" w:space="0" w:color="auto"/>
            <w:left w:val="none" w:sz="0" w:space="0" w:color="auto"/>
            <w:bottom w:val="none" w:sz="0" w:space="0" w:color="auto"/>
            <w:right w:val="none" w:sz="0" w:space="0" w:color="auto"/>
          </w:divBdr>
        </w:div>
        <w:div w:id="1065638227">
          <w:marLeft w:val="0"/>
          <w:marRight w:val="0"/>
          <w:marTop w:val="0"/>
          <w:marBottom w:val="0"/>
          <w:divBdr>
            <w:top w:val="none" w:sz="0" w:space="0" w:color="auto"/>
            <w:left w:val="none" w:sz="0" w:space="0" w:color="auto"/>
            <w:bottom w:val="none" w:sz="0" w:space="0" w:color="auto"/>
            <w:right w:val="none" w:sz="0" w:space="0" w:color="auto"/>
          </w:divBdr>
        </w:div>
        <w:div w:id="1068192350">
          <w:marLeft w:val="0"/>
          <w:marRight w:val="0"/>
          <w:marTop w:val="0"/>
          <w:marBottom w:val="0"/>
          <w:divBdr>
            <w:top w:val="none" w:sz="0" w:space="0" w:color="auto"/>
            <w:left w:val="none" w:sz="0" w:space="0" w:color="auto"/>
            <w:bottom w:val="none" w:sz="0" w:space="0" w:color="auto"/>
            <w:right w:val="none" w:sz="0" w:space="0" w:color="auto"/>
          </w:divBdr>
        </w:div>
        <w:div w:id="1077744973">
          <w:marLeft w:val="0"/>
          <w:marRight w:val="0"/>
          <w:marTop w:val="0"/>
          <w:marBottom w:val="0"/>
          <w:divBdr>
            <w:top w:val="none" w:sz="0" w:space="0" w:color="auto"/>
            <w:left w:val="none" w:sz="0" w:space="0" w:color="auto"/>
            <w:bottom w:val="none" w:sz="0" w:space="0" w:color="auto"/>
            <w:right w:val="none" w:sz="0" w:space="0" w:color="auto"/>
          </w:divBdr>
        </w:div>
        <w:div w:id="1087119018">
          <w:marLeft w:val="0"/>
          <w:marRight w:val="0"/>
          <w:marTop w:val="0"/>
          <w:marBottom w:val="0"/>
          <w:divBdr>
            <w:top w:val="none" w:sz="0" w:space="0" w:color="auto"/>
            <w:left w:val="none" w:sz="0" w:space="0" w:color="auto"/>
            <w:bottom w:val="none" w:sz="0" w:space="0" w:color="auto"/>
            <w:right w:val="none" w:sz="0" w:space="0" w:color="auto"/>
          </w:divBdr>
        </w:div>
        <w:div w:id="1090732943">
          <w:marLeft w:val="0"/>
          <w:marRight w:val="0"/>
          <w:marTop w:val="0"/>
          <w:marBottom w:val="0"/>
          <w:divBdr>
            <w:top w:val="none" w:sz="0" w:space="0" w:color="auto"/>
            <w:left w:val="none" w:sz="0" w:space="0" w:color="auto"/>
            <w:bottom w:val="none" w:sz="0" w:space="0" w:color="auto"/>
            <w:right w:val="none" w:sz="0" w:space="0" w:color="auto"/>
          </w:divBdr>
        </w:div>
        <w:div w:id="1098987229">
          <w:marLeft w:val="0"/>
          <w:marRight w:val="0"/>
          <w:marTop w:val="0"/>
          <w:marBottom w:val="0"/>
          <w:divBdr>
            <w:top w:val="none" w:sz="0" w:space="0" w:color="auto"/>
            <w:left w:val="none" w:sz="0" w:space="0" w:color="auto"/>
            <w:bottom w:val="none" w:sz="0" w:space="0" w:color="auto"/>
            <w:right w:val="none" w:sz="0" w:space="0" w:color="auto"/>
          </w:divBdr>
        </w:div>
        <w:div w:id="1112364486">
          <w:marLeft w:val="0"/>
          <w:marRight w:val="0"/>
          <w:marTop w:val="0"/>
          <w:marBottom w:val="0"/>
          <w:divBdr>
            <w:top w:val="none" w:sz="0" w:space="0" w:color="auto"/>
            <w:left w:val="none" w:sz="0" w:space="0" w:color="auto"/>
            <w:bottom w:val="none" w:sz="0" w:space="0" w:color="auto"/>
            <w:right w:val="none" w:sz="0" w:space="0" w:color="auto"/>
          </w:divBdr>
        </w:div>
        <w:div w:id="1114404109">
          <w:marLeft w:val="0"/>
          <w:marRight w:val="0"/>
          <w:marTop w:val="0"/>
          <w:marBottom w:val="0"/>
          <w:divBdr>
            <w:top w:val="none" w:sz="0" w:space="0" w:color="auto"/>
            <w:left w:val="none" w:sz="0" w:space="0" w:color="auto"/>
            <w:bottom w:val="none" w:sz="0" w:space="0" w:color="auto"/>
            <w:right w:val="none" w:sz="0" w:space="0" w:color="auto"/>
          </w:divBdr>
        </w:div>
        <w:div w:id="1119030304">
          <w:marLeft w:val="0"/>
          <w:marRight w:val="0"/>
          <w:marTop w:val="0"/>
          <w:marBottom w:val="0"/>
          <w:divBdr>
            <w:top w:val="none" w:sz="0" w:space="0" w:color="auto"/>
            <w:left w:val="none" w:sz="0" w:space="0" w:color="auto"/>
            <w:bottom w:val="none" w:sz="0" w:space="0" w:color="auto"/>
            <w:right w:val="none" w:sz="0" w:space="0" w:color="auto"/>
          </w:divBdr>
        </w:div>
        <w:div w:id="1121531331">
          <w:marLeft w:val="0"/>
          <w:marRight w:val="0"/>
          <w:marTop w:val="0"/>
          <w:marBottom w:val="0"/>
          <w:divBdr>
            <w:top w:val="none" w:sz="0" w:space="0" w:color="auto"/>
            <w:left w:val="none" w:sz="0" w:space="0" w:color="auto"/>
            <w:bottom w:val="none" w:sz="0" w:space="0" w:color="auto"/>
            <w:right w:val="none" w:sz="0" w:space="0" w:color="auto"/>
          </w:divBdr>
        </w:div>
        <w:div w:id="1131365329">
          <w:marLeft w:val="0"/>
          <w:marRight w:val="0"/>
          <w:marTop w:val="0"/>
          <w:marBottom w:val="0"/>
          <w:divBdr>
            <w:top w:val="none" w:sz="0" w:space="0" w:color="auto"/>
            <w:left w:val="none" w:sz="0" w:space="0" w:color="auto"/>
            <w:bottom w:val="none" w:sz="0" w:space="0" w:color="auto"/>
            <w:right w:val="none" w:sz="0" w:space="0" w:color="auto"/>
          </w:divBdr>
        </w:div>
        <w:div w:id="1141534000">
          <w:marLeft w:val="0"/>
          <w:marRight w:val="0"/>
          <w:marTop w:val="0"/>
          <w:marBottom w:val="0"/>
          <w:divBdr>
            <w:top w:val="none" w:sz="0" w:space="0" w:color="auto"/>
            <w:left w:val="none" w:sz="0" w:space="0" w:color="auto"/>
            <w:bottom w:val="none" w:sz="0" w:space="0" w:color="auto"/>
            <w:right w:val="none" w:sz="0" w:space="0" w:color="auto"/>
          </w:divBdr>
        </w:div>
        <w:div w:id="1142118937">
          <w:marLeft w:val="0"/>
          <w:marRight w:val="0"/>
          <w:marTop w:val="0"/>
          <w:marBottom w:val="0"/>
          <w:divBdr>
            <w:top w:val="none" w:sz="0" w:space="0" w:color="auto"/>
            <w:left w:val="none" w:sz="0" w:space="0" w:color="auto"/>
            <w:bottom w:val="none" w:sz="0" w:space="0" w:color="auto"/>
            <w:right w:val="none" w:sz="0" w:space="0" w:color="auto"/>
          </w:divBdr>
        </w:div>
        <w:div w:id="1152217938">
          <w:marLeft w:val="0"/>
          <w:marRight w:val="0"/>
          <w:marTop w:val="0"/>
          <w:marBottom w:val="0"/>
          <w:divBdr>
            <w:top w:val="none" w:sz="0" w:space="0" w:color="auto"/>
            <w:left w:val="none" w:sz="0" w:space="0" w:color="auto"/>
            <w:bottom w:val="none" w:sz="0" w:space="0" w:color="auto"/>
            <w:right w:val="none" w:sz="0" w:space="0" w:color="auto"/>
          </w:divBdr>
        </w:div>
        <w:div w:id="1179463842">
          <w:marLeft w:val="0"/>
          <w:marRight w:val="0"/>
          <w:marTop w:val="0"/>
          <w:marBottom w:val="0"/>
          <w:divBdr>
            <w:top w:val="none" w:sz="0" w:space="0" w:color="auto"/>
            <w:left w:val="none" w:sz="0" w:space="0" w:color="auto"/>
            <w:bottom w:val="none" w:sz="0" w:space="0" w:color="auto"/>
            <w:right w:val="none" w:sz="0" w:space="0" w:color="auto"/>
          </w:divBdr>
        </w:div>
        <w:div w:id="1182666271">
          <w:marLeft w:val="0"/>
          <w:marRight w:val="0"/>
          <w:marTop w:val="0"/>
          <w:marBottom w:val="0"/>
          <w:divBdr>
            <w:top w:val="none" w:sz="0" w:space="0" w:color="auto"/>
            <w:left w:val="none" w:sz="0" w:space="0" w:color="auto"/>
            <w:bottom w:val="none" w:sz="0" w:space="0" w:color="auto"/>
            <w:right w:val="none" w:sz="0" w:space="0" w:color="auto"/>
          </w:divBdr>
        </w:div>
        <w:div w:id="1256016816">
          <w:marLeft w:val="0"/>
          <w:marRight w:val="0"/>
          <w:marTop w:val="0"/>
          <w:marBottom w:val="0"/>
          <w:divBdr>
            <w:top w:val="none" w:sz="0" w:space="0" w:color="auto"/>
            <w:left w:val="none" w:sz="0" w:space="0" w:color="auto"/>
            <w:bottom w:val="none" w:sz="0" w:space="0" w:color="auto"/>
            <w:right w:val="none" w:sz="0" w:space="0" w:color="auto"/>
          </w:divBdr>
        </w:div>
        <w:div w:id="1283271544">
          <w:marLeft w:val="0"/>
          <w:marRight w:val="0"/>
          <w:marTop w:val="0"/>
          <w:marBottom w:val="0"/>
          <w:divBdr>
            <w:top w:val="none" w:sz="0" w:space="0" w:color="auto"/>
            <w:left w:val="none" w:sz="0" w:space="0" w:color="auto"/>
            <w:bottom w:val="none" w:sz="0" w:space="0" w:color="auto"/>
            <w:right w:val="none" w:sz="0" w:space="0" w:color="auto"/>
          </w:divBdr>
        </w:div>
        <w:div w:id="1288242181">
          <w:marLeft w:val="0"/>
          <w:marRight w:val="0"/>
          <w:marTop w:val="0"/>
          <w:marBottom w:val="0"/>
          <w:divBdr>
            <w:top w:val="none" w:sz="0" w:space="0" w:color="auto"/>
            <w:left w:val="none" w:sz="0" w:space="0" w:color="auto"/>
            <w:bottom w:val="none" w:sz="0" w:space="0" w:color="auto"/>
            <w:right w:val="none" w:sz="0" w:space="0" w:color="auto"/>
          </w:divBdr>
        </w:div>
        <w:div w:id="1316572768">
          <w:marLeft w:val="0"/>
          <w:marRight w:val="0"/>
          <w:marTop w:val="0"/>
          <w:marBottom w:val="0"/>
          <w:divBdr>
            <w:top w:val="none" w:sz="0" w:space="0" w:color="auto"/>
            <w:left w:val="none" w:sz="0" w:space="0" w:color="auto"/>
            <w:bottom w:val="none" w:sz="0" w:space="0" w:color="auto"/>
            <w:right w:val="none" w:sz="0" w:space="0" w:color="auto"/>
          </w:divBdr>
        </w:div>
        <w:div w:id="1323123001">
          <w:marLeft w:val="0"/>
          <w:marRight w:val="0"/>
          <w:marTop w:val="0"/>
          <w:marBottom w:val="0"/>
          <w:divBdr>
            <w:top w:val="none" w:sz="0" w:space="0" w:color="auto"/>
            <w:left w:val="none" w:sz="0" w:space="0" w:color="auto"/>
            <w:bottom w:val="none" w:sz="0" w:space="0" w:color="auto"/>
            <w:right w:val="none" w:sz="0" w:space="0" w:color="auto"/>
          </w:divBdr>
        </w:div>
        <w:div w:id="1332634114">
          <w:marLeft w:val="0"/>
          <w:marRight w:val="0"/>
          <w:marTop w:val="0"/>
          <w:marBottom w:val="0"/>
          <w:divBdr>
            <w:top w:val="none" w:sz="0" w:space="0" w:color="auto"/>
            <w:left w:val="none" w:sz="0" w:space="0" w:color="auto"/>
            <w:bottom w:val="none" w:sz="0" w:space="0" w:color="auto"/>
            <w:right w:val="none" w:sz="0" w:space="0" w:color="auto"/>
          </w:divBdr>
        </w:div>
        <w:div w:id="1337852807">
          <w:marLeft w:val="0"/>
          <w:marRight w:val="0"/>
          <w:marTop w:val="0"/>
          <w:marBottom w:val="0"/>
          <w:divBdr>
            <w:top w:val="none" w:sz="0" w:space="0" w:color="auto"/>
            <w:left w:val="none" w:sz="0" w:space="0" w:color="auto"/>
            <w:bottom w:val="none" w:sz="0" w:space="0" w:color="auto"/>
            <w:right w:val="none" w:sz="0" w:space="0" w:color="auto"/>
          </w:divBdr>
        </w:div>
        <w:div w:id="1345208450">
          <w:marLeft w:val="0"/>
          <w:marRight w:val="0"/>
          <w:marTop w:val="0"/>
          <w:marBottom w:val="0"/>
          <w:divBdr>
            <w:top w:val="none" w:sz="0" w:space="0" w:color="auto"/>
            <w:left w:val="none" w:sz="0" w:space="0" w:color="auto"/>
            <w:bottom w:val="none" w:sz="0" w:space="0" w:color="auto"/>
            <w:right w:val="none" w:sz="0" w:space="0" w:color="auto"/>
          </w:divBdr>
        </w:div>
        <w:div w:id="1358237856">
          <w:marLeft w:val="0"/>
          <w:marRight w:val="0"/>
          <w:marTop w:val="0"/>
          <w:marBottom w:val="0"/>
          <w:divBdr>
            <w:top w:val="none" w:sz="0" w:space="0" w:color="auto"/>
            <w:left w:val="none" w:sz="0" w:space="0" w:color="auto"/>
            <w:bottom w:val="none" w:sz="0" w:space="0" w:color="auto"/>
            <w:right w:val="none" w:sz="0" w:space="0" w:color="auto"/>
          </w:divBdr>
        </w:div>
        <w:div w:id="1359234729">
          <w:marLeft w:val="0"/>
          <w:marRight w:val="0"/>
          <w:marTop w:val="0"/>
          <w:marBottom w:val="0"/>
          <w:divBdr>
            <w:top w:val="none" w:sz="0" w:space="0" w:color="auto"/>
            <w:left w:val="none" w:sz="0" w:space="0" w:color="auto"/>
            <w:bottom w:val="none" w:sz="0" w:space="0" w:color="auto"/>
            <w:right w:val="none" w:sz="0" w:space="0" w:color="auto"/>
          </w:divBdr>
        </w:div>
        <w:div w:id="1373308712">
          <w:marLeft w:val="0"/>
          <w:marRight w:val="0"/>
          <w:marTop w:val="0"/>
          <w:marBottom w:val="0"/>
          <w:divBdr>
            <w:top w:val="none" w:sz="0" w:space="0" w:color="auto"/>
            <w:left w:val="none" w:sz="0" w:space="0" w:color="auto"/>
            <w:bottom w:val="none" w:sz="0" w:space="0" w:color="auto"/>
            <w:right w:val="none" w:sz="0" w:space="0" w:color="auto"/>
          </w:divBdr>
        </w:div>
        <w:div w:id="1445273813">
          <w:marLeft w:val="0"/>
          <w:marRight w:val="0"/>
          <w:marTop w:val="0"/>
          <w:marBottom w:val="0"/>
          <w:divBdr>
            <w:top w:val="none" w:sz="0" w:space="0" w:color="auto"/>
            <w:left w:val="none" w:sz="0" w:space="0" w:color="auto"/>
            <w:bottom w:val="none" w:sz="0" w:space="0" w:color="auto"/>
            <w:right w:val="none" w:sz="0" w:space="0" w:color="auto"/>
          </w:divBdr>
        </w:div>
        <w:div w:id="1451052809">
          <w:marLeft w:val="0"/>
          <w:marRight w:val="0"/>
          <w:marTop w:val="0"/>
          <w:marBottom w:val="0"/>
          <w:divBdr>
            <w:top w:val="none" w:sz="0" w:space="0" w:color="auto"/>
            <w:left w:val="none" w:sz="0" w:space="0" w:color="auto"/>
            <w:bottom w:val="none" w:sz="0" w:space="0" w:color="auto"/>
            <w:right w:val="none" w:sz="0" w:space="0" w:color="auto"/>
          </w:divBdr>
        </w:div>
        <w:div w:id="1452553648">
          <w:marLeft w:val="0"/>
          <w:marRight w:val="0"/>
          <w:marTop w:val="0"/>
          <w:marBottom w:val="0"/>
          <w:divBdr>
            <w:top w:val="none" w:sz="0" w:space="0" w:color="auto"/>
            <w:left w:val="none" w:sz="0" w:space="0" w:color="auto"/>
            <w:bottom w:val="none" w:sz="0" w:space="0" w:color="auto"/>
            <w:right w:val="none" w:sz="0" w:space="0" w:color="auto"/>
          </w:divBdr>
        </w:div>
        <w:div w:id="1457672832">
          <w:marLeft w:val="0"/>
          <w:marRight w:val="0"/>
          <w:marTop w:val="0"/>
          <w:marBottom w:val="0"/>
          <w:divBdr>
            <w:top w:val="none" w:sz="0" w:space="0" w:color="auto"/>
            <w:left w:val="none" w:sz="0" w:space="0" w:color="auto"/>
            <w:bottom w:val="none" w:sz="0" w:space="0" w:color="auto"/>
            <w:right w:val="none" w:sz="0" w:space="0" w:color="auto"/>
          </w:divBdr>
        </w:div>
        <w:div w:id="1485001254">
          <w:marLeft w:val="0"/>
          <w:marRight w:val="0"/>
          <w:marTop w:val="0"/>
          <w:marBottom w:val="0"/>
          <w:divBdr>
            <w:top w:val="none" w:sz="0" w:space="0" w:color="auto"/>
            <w:left w:val="none" w:sz="0" w:space="0" w:color="auto"/>
            <w:bottom w:val="none" w:sz="0" w:space="0" w:color="auto"/>
            <w:right w:val="none" w:sz="0" w:space="0" w:color="auto"/>
          </w:divBdr>
        </w:div>
        <w:div w:id="1500579808">
          <w:marLeft w:val="0"/>
          <w:marRight w:val="0"/>
          <w:marTop w:val="0"/>
          <w:marBottom w:val="0"/>
          <w:divBdr>
            <w:top w:val="none" w:sz="0" w:space="0" w:color="auto"/>
            <w:left w:val="none" w:sz="0" w:space="0" w:color="auto"/>
            <w:bottom w:val="none" w:sz="0" w:space="0" w:color="auto"/>
            <w:right w:val="none" w:sz="0" w:space="0" w:color="auto"/>
          </w:divBdr>
        </w:div>
        <w:div w:id="1507817158">
          <w:marLeft w:val="0"/>
          <w:marRight w:val="0"/>
          <w:marTop w:val="0"/>
          <w:marBottom w:val="0"/>
          <w:divBdr>
            <w:top w:val="none" w:sz="0" w:space="0" w:color="auto"/>
            <w:left w:val="none" w:sz="0" w:space="0" w:color="auto"/>
            <w:bottom w:val="none" w:sz="0" w:space="0" w:color="auto"/>
            <w:right w:val="none" w:sz="0" w:space="0" w:color="auto"/>
          </w:divBdr>
        </w:div>
        <w:div w:id="1515606942">
          <w:marLeft w:val="0"/>
          <w:marRight w:val="0"/>
          <w:marTop w:val="0"/>
          <w:marBottom w:val="0"/>
          <w:divBdr>
            <w:top w:val="none" w:sz="0" w:space="0" w:color="auto"/>
            <w:left w:val="none" w:sz="0" w:space="0" w:color="auto"/>
            <w:bottom w:val="none" w:sz="0" w:space="0" w:color="auto"/>
            <w:right w:val="none" w:sz="0" w:space="0" w:color="auto"/>
          </w:divBdr>
        </w:div>
        <w:div w:id="1576475171">
          <w:marLeft w:val="0"/>
          <w:marRight w:val="0"/>
          <w:marTop w:val="0"/>
          <w:marBottom w:val="0"/>
          <w:divBdr>
            <w:top w:val="none" w:sz="0" w:space="0" w:color="auto"/>
            <w:left w:val="none" w:sz="0" w:space="0" w:color="auto"/>
            <w:bottom w:val="none" w:sz="0" w:space="0" w:color="auto"/>
            <w:right w:val="none" w:sz="0" w:space="0" w:color="auto"/>
          </w:divBdr>
        </w:div>
        <w:div w:id="1591307806">
          <w:marLeft w:val="0"/>
          <w:marRight w:val="0"/>
          <w:marTop w:val="0"/>
          <w:marBottom w:val="0"/>
          <w:divBdr>
            <w:top w:val="none" w:sz="0" w:space="0" w:color="auto"/>
            <w:left w:val="none" w:sz="0" w:space="0" w:color="auto"/>
            <w:bottom w:val="none" w:sz="0" w:space="0" w:color="auto"/>
            <w:right w:val="none" w:sz="0" w:space="0" w:color="auto"/>
          </w:divBdr>
        </w:div>
        <w:div w:id="1601373036">
          <w:marLeft w:val="0"/>
          <w:marRight w:val="0"/>
          <w:marTop w:val="0"/>
          <w:marBottom w:val="0"/>
          <w:divBdr>
            <w:top w:val="none" w:sz="0" w:space="0" w:color="auto"/>
            <w:left w:val="none" w:sz="0" w:space="0" w:color="auto"/>
            <w:bottom w:val="none" w:sz="0" w:space="0" w:color="auto"/>
            <w:right w:val="none" w:sz="0" w:space="0" w:color="auto"/>
          </w:divBdr>
        </w:div>
        <w:div w:id="1606962429">
          <w:marLeft w:val="0"/>
          <w:marRight w:val="0"/>
          <w:marTop w:val="0"/>
          <w:marBottom w:val="0"/>
          <w:divBdr>
            <w:top w:val="none" w:sz="0" w:space="0" w:color="auto"/>
            <w:left w:val="none" w:sz="0" w:space="0" w:color="auto"/>
            <w:bottom w:val="none" w:sz="0" w:space="0" w:color="auto"/>
            <w:right w:val="none" w:sz="0" w:space="0" w:color="auto"/>
          </w:divBdr>
        </w:div>
        <w:div w:id="1659456507">
          <w:marLeft w:val="0"/>
          <w:marRight w:val="0"/>
          <w:marTop w:val="0"/>
          <w:marBottom w:val="0"/>
          <w:divBdr>
            <w:top w:val="none" w:sz="0" w:space="0" w:color="auto"/>
            <w:left w:val="none" w:sz="0" w:space="0" w:color="auto"/>
            <w:bottom w:val="none" w:sz="0" w:space="0" w:color="auto"/>
            <w:right w:val="none" w:sz="0" w:space="0" w:color="auto"/>
          </w:divBdr>
        </w:div>
        <w:div w:id="1662125681">
          <w:marLeft w:val="0"/>
          <w:marRight w:val="0"/>
          <w:marTop w:val="0"/>
          <w:marBottom w:val="0"/>
          <w:divBdr>
            <w:top w:val="none" w:sz="0" w:space="0" w:color="auto"/>
            <w:left w:val="none" w:sz="0" w:space="0" w:color="auto"/>
            <w:bottom w:val="none" w:sz="0" w:space="0" w:color="auto"/>
            <w:right w:val="none" w:sz="0" w:space="0" w:color="auto"/>
          </w:divBdr>
        </w:div>
        <w:div w:id="1684013125">
          <w:marLeft w:val="0"/>
          <w:marRight w:val="0"/>
          <w:marTop w:val="0"/>
          <w:marBottom w:val="0"/>
          <w:divBdr>
            <w:top w:val="none" w:sz="0" w:space="0" w:color="auto"/>
            <w:left w:val="none" w:sz="0" w:space="0" w:color="auto"/>
            <w:bottom w:val="none" w:sz="0" w:space="0" w:color="auto"/>
            <w:right w:val="none" w:sz="0" w:space="0" w:color="auto"/>
          </w:divBdr>
        </w:div>
        <w:div w:id="1722707113">
          <w:marLeft w:val="0"/>
          <w:marRight w:val="0"/>
          <w:marTop w:val="0"/>
          <w:marBottom w:val="0"/>
          <w:divBdr>
            <w:top w:val="none" w:sz="0" w:space="0" w:color="auto"/>
            <w:left w:val="none" w:sz="0" w:space="0" w:color="auto"/>
            <w:bottom w:val="none" w:sz="0" w:space="0" w:color="auto"/>
            <w:right w:val="none" w:sz="0" w:space="0" w:color="auto"/>
          </w:divBdr>
        </w:div>
        <w:div w:id="1804806079">
          <w:marLeft w:val="0"/>
          <w:marRight w:val="0"/>
          <w:marTop w:val="0"/>
          <w:marBottom w:val="0"/>
          <w:divBdr>
            <w:top w:val="none" w:sz="0" w:space="0" w:color="auto"/>
            <w:left w:val="none" w:sz="0" w:space="0" w:color="auto"/>
            <w:bottom w:val="none" w:sz="0" w:space="0" w:color="auto"/>
            <w:right w:val="none" w:sz="0" w:space="0" w:color="auto"/>
          </w:divBdr>
        </w:div>
        <w:div w:id="1807580438">
          <w:marLeft w:val="0"/>
          <w:marRight w:val="0"/>
          <w:marTop w:val="0"/>
          <w:marBottom w:val="0"/>
          <w:divBdr>
            <w:top w:val="none" w:sz="0" w:space="0" w:color="auto"/>
            <w:left w:val="none" w:sz="0" w:space="0" w:color="auto"/>
            <w:bottom w:val="none" w:sz="0" w:space="0" w:color="auto"/>
            <w:right w:val="none" w:sz="0" w:space="0" w:color="auto"/>
          </w:divBdr>
        </w:div>
        <w:div w:id="1830947964">
          <w:marLeft w:val="0"/>
          <w:marRight w:val="0"/>
          <w:marTop w:val="0"/>
          <w:marBottom w:val="0"/>
          <w:divBdr>
            <w:top w:val="none" w:sz="0" w:space="0" w:color="auto"/>
            <w:left w:val="none" w:sz="0" w:space="0" w:color="auto"/>
            <w:bottom w:val="none" w:sz="0" w:space="0" w:color="auto"/>
            <w:right w:val="none" w:sz="0" w:space="0" w:color="auto"/>
          </w:divBdr>
        </w:div>
        <w:div w:id="1856573978">
          <w:marLeft w:val="0"/>
          <w:marRight w:val="0"/>
          <w:marTop w:val="0"/>
          <w:marBottom w:val="0"/>
          <w:divBdr>
            <w:top w:val="none" w:sz="0" w:space="0" w:color="auto"/>
            <w:left w:val="none" w:sz="0" w:space="0" w:color="auto"/>
            <w:bottom w:val="none" w:sz="0" w:space="0" w:color="auto"/>
            <w:right w:val="none" w:sz="0" w:space="0" w:color="auto"/>
          </w:divBdr>
        </w:div>
        <w:div w:id="1883906471">
          <w:marLeft w:val="0"/>
          <w:marRight w:val="0"/>
          <w:marTop w:val="0"/>
          <w:marBottom w:val="0"/>
          <w:divBdr>
            <w:top w:val="none" w:sz="0" w:space="0" w:color="auto"/>
            <w:left w:val="none" w:sz="0" w:space="0" w:color="auto"/>
            <w:bottom w:val="none" w:sz="0" w:space="0" w:color="auto"/>
            <w:right w:val="none" w:sz="0" w:space="0" w:color="auto"/>
          </w:divBdr>
        </w:div>
        <w:div w:id="1897740819">
          <w:marLeft w:val="0"/>
          <w:marRight w:val="0"/>
          <w:marTop w:val="0"/>
          <w:marBottom w:val="0"/>
          <w:divBdr>
            <w:top w:val="none" w:sz="0" w:space="0" w:color="auto"/>
            <w:left w:val="none" w:sz="0" w:space="0" w:color="auto"/>
            <w:bottom w:val="none" w:sz="0" w:space="0" w:color="auto"/>
            <w:right w:val="none" w:sz="0" w:space="0" w:color="auto"/>
          </w:divBdr>
        </w:div>
        <w:div w:id="1942182880">
          <w:marLeft w:val="0"/>
          <w:marRight w:val="0"/>
          <w:marTop w:val="0"/>
          <w:marBottom w:val="0"/>
          <w:divBdr>
            <w:top w:val="none" w:sz="0" w:space="0" w:color="auto"/>
            <w:left w:val="none" w:sz="0" w:space="0" w:color="auto"/>
            <w:bottom w:val="none" w:sz="0" w:space="0" w:color="auto"/>
            <w:right w:val="none" w:sz="0" w:space="0" w:color="auto"/>
          </w:divBdr>
        </w:div>
        <w:div w:id="2016571909">
          <w:marLeft w:val="0"/>
          <w:marRight w:val="0"/>
          <w:marTop w:val="0"/>
          <w:marBottom w:val="0"/>
          <w:divBdr>
            <w:top w:val="none" w:sz="0" w:space="0" w:color="auto"/>
            <w:left w:val="none" w:sz="0" w:space="0" w:color="auto"/>
            <w:bottom w:val="none" w:sz="0" w:space="0" w:color="auto"/>
            <w:right w:val="none" w:sz="0" w:space="0" w:color="auto"/>
          </w:divBdr>
        </w:div>
        <w:div w:id="2030645081">
          <w:marLeft w:val="0"/>
          <w:marRight w:val="0"/>
          <w:marTop w:val="0"/>
          <w:marBottom w:val="0"/>
          <w:divBdr>
            <w:top w:val="none" w:sz="0" w:space="0" w:color="auto"/>
            <w:left w:val="none" w:sz="0" w:space="0" w:color="auto"/>
            <w:bottom w:val="none" w:sz="0" w:space="0" w:color="auto"/>
            <w:right w:val="none" w:sz="0" w:space="0" w:color="auto"/>
          </w:divBdr>
        </w:div>
        <w:div w:id="2046589148">
          <w:marLeft w:val="0"/>
          <w:marRight w:val="0"/>
          <w:marTop w:val="0"/>
          <w:marBottom w:val="0"/>
          <w:divBdr>
            <w:top w:val="none" w:sz="0" w:space="0" w:color="auto"/>
            <w:left w:val="none" w:sz="0" w:space="0" w:color="auto"/>
            <w:bottom w:val="none" w:sz="0" w:space="0" w:color="auto"/>
            <w:right w:val="none" w:sz="0" w:space="0" w:color="auto"/>
          </w:divBdr>
        </w:div>
        <w:div w:id="2051613643">
          <w:marLeft w:val="0"/>
          <w:marRight w:val="0"/>
          <w:marTop w:val="0"/>
          <w:marBottom w:val="0"/>
          <w:divBdr>
            <w:top w:val="none" w:sz="0" w:space="0" w:color="auto"/>
            <w:left w:val="none" w:sz="0" w:space="0" w:color="auto"/>
            <w:bottom w:val="none" w:sz="0" w:space="0" w:color="auto"/>
            <w:right w:val="none" w:sz="0" w:space="0" w:color="auto"/>
          </w:divBdr>
        </w:div>
        <w:div w:id="2055304245">
          <w:marLeft w:val="0"/>
          <w:marRight w:val="0"/>
          <w:marTop w:val="0"/>
          <w:marBottom w:val="0"/>
          <w:divBdr>
            <w:top w:val="none" w:sz="0" w:space="0" w:color="auto"/>
            <w:left w:val="none" w:sz="0" w:space="0" w:color="auto"/>
            <w:bottom w:val="none" w:sz="0" w:space="0" w:color="auto"/>
            <w:right w:val="none" w:sz="0" w:space="0" w:color="auto"/>
          </w:divBdr>
        </w:div>
        <w:div w:id="2098478892">
          <w:marLeft w:val="0"/>
          <w:marRight w:val="0"/>
          <w:marTop w:val="0"/>
          <w:marBottom w:val="0"/>
          <w:divBdr>
            <w:top w:val="none" w:sz="0" w:space="0" w:color="auto"/>
            <w:left w:val="none" w:sz="0" w:space="0" w:color="auto"/>
            <w:bottom w:val="none" w:sz="0" w:space="0" w:color="auto"/>
            <w:right w:val="none" w:sz="0" w:space="0" w:color="auto"/>
          </w:divBdr>
        </w:div>
        <w:div w:id="2124642811">
          <w:marLeft w:val="0"/>
          <w:marRight w:val="0"/>
          <w:marTop w:val="0"/>
          <w:marBottom w:val="0"/>
          <w:divBdr>
            <w:top w:val="none" w:sz="0" w:space="0" w:color="auto"/>
            <w:left w:val="none" w:sz="0" w:space="0" w:color="auto"/>
            <w:bottom w:val="none" w:sz="0" w:space="0" w:color="auto"/>
            <w:right w:val="none" w:sz="0" w:space="0" w:color="auto"/>
          </w:divBdr>
        </w:div>
        <w:div w:id="2124691090">
          <w:marLeft w:val="0"/>
          <w:marRight w:val="0"/>
          <w:marTop w:val="0"/>
          <w:marBottom w:val="0"/>
          <w:divBdr>
            <w:top w:val="none" w:sz="0" w:space="0" w:color="auto"/>
            <w:left w:val="none" w:sz="0" w:space="0" w:color="auto"/>
            <w:bottom w:val="none" w:sz="0" w:space="0" w:color="auto"/>
            <w:right w:val="none" w:sz="0" w:space="0" w:color="auto"/>
          </w:divBdr>
        </w:div>
        <w:div w:id="2137022768">
          <w:marLeft w:val="0"/>
          <w:marRight w:val="0"/>
          <w:marTop w:val="0"/>
          <w:marBottom w:val="0"/>
          <w:divBdr>
            <w:top w:val="none" w:sz="0" w:space="0" w:color="auto"/>
            <w:left w:val="none" w:sz="0" w:space="0" w:color="auto"/>
            <w:bottom w:val="none" w:sz="0" w:space="0" w:color="auto"/>
            <w:right w:val="none" w:sz="0" w:space="0" w:color="auto"/>
          </w:divBdr>
        </w:div>
        <w:div w:id="2138793133">
          <w:marLeft w:val="0"/>
          <w:marRight w:val="0"/>
          <w:marTop w:val="0"/>
          <w:marBottom w:val="0"/>
          <w:divBdr>
            <w:top w:val="none" w:sz="0" w:space="0" w:color="auto"/>
            <w:left w:val="none" w:sz="0" w:space="0" w:color="auto"/>
            <w:bottom w:val="none" w:sz="0" w:space="0" w:color="auto"/>
            <w:right w:val="none" w:sz="0" w:space="0" w:color="auto"/>
          </w:divBdr>
        </w:div>
        <w:div w:id="2143963936">
          <w:marLeft w:val="0"/>
          <w:marRight w:val="0"/>
          <w:marTop w:val="0"/>
          <w:marBottom w:val="0"/>
          <w:divBdr>
            <w:top w:val="none" w:sz="0" w:space="0" w:color="auto"/>
            <w:left w:val="none" w:sz="0" w:space="0" w:color="auto"/>
            <w:bottom w:val="none" w:sz="0" w:space="0" w:color="auto"/>
            <w:right w:val="none" w:sz="0" w:space="0" w:color="auto"/>
          </w:divBdr>
        </w:div>
        <w:div w:id="2144158127">
          <w:marLeft w:val="0"/>
          <w:marRight w:val="0"/>
          <w:marTop w:val="0"/>
          <w:marBottom w:val="0"/>
          <w:divBdr>
            <w:top w:val="none" w:sz="0" w:space="0" w:color="auto"/>
            <w:left w:val="none" w:sz="0" w:space="0" w:color="auto"/>
            <w:bottom w:val="none" w:sz="0" w:space="0" w:color="auto"/>
            <w:right w:val="none" w:sz="0" w:space="0" w:color="auto"/>
          </w:divBdr>
        </w:div>
      </w:divsChild>
    </w:div>
    <w:div w:id="652568064">
      <w:bodyDiv w:val="1"/>
      <w:marLeft w:val="0"/>
      <w:marRight w:val="0"/>
      <w:marTop w:val="0"/>
      <w:marBottom w:val="0"/>
      <w:divBdr>
        <w:top w:val="none" w:sz="0" w:space="0" w:color="auto"/>
        <w:left w:val="none" w:sz="0" w:space="0" w:color="auto"/>
        <w:bottom w:val="none" w:sz="0" w:space="0" w:color="auto"/>
        <w:right w:val="none" w:sz="0" w:space="0" w:color="auto"/>
      </w:divBdr>
    </w:div>
    <w:div w:id="669451813">
      <w:bodyDiv w:val="1"/>
      <w:marLeft w:val="0"/>
      <w:marRight w:val="0"/>
      <w:marTop w:val="0"/>
      <w:marBottom w:val="0"/>
      <w:divBdr>
        <w:top w:val="none" w:sz="0" w:space="0" w:color="auto"/>
        <w:left w:val="none" w:sz="0" w:space="0" w:color="auto"/>
        <w:bottom w:val="none" w:sz="0" w:space="0" w:color="auto"/>
        <w:right w:val="none" w:sz="0" w:space="0" w:color="auto"/>
      </w:divBdr>
    </w:div>
    <w:div w:id="683244648">
      <w:bodyDiv w:val="1"/>
      <w:marLeft w:val="0"/>
      <w:marRight w:val="0"/>
      <w:marTop w:val="0"/>
      <w:marBottom w:val="0"/>
      <w:divBdr>
        <w:top w:val="none" w:sz="0" w:space="0" w:color="auto"/>
        <w:left w:val="none" w:sz="0" w:space="0" w:color="auto"/>
        <w:bottom w:val="none" w:sz="0" w:space="0" w:color="auto"/>
        <w:right w:val="none" w:sz="0" w:space="0" w:color="auto"/>
      </w:divBdr>
    </w:div>
    <w:div w:id="707729117">
      <w:bodyDiv w:val="1"/>
      <w:marLeft w:val="0"/>
      <w:marRight w:val="0"/>
      <w:marTop w:val="0"/>
      <w:marBottom w:val="0"/>
      <w:divBdr>
        <w:top w:val="none" w:sz="0" w:space="0" w:color="auto"/>
        <w:left w:val="none" w:sz="0" w:space="0" w:color="auto"/>
        <w:bottom w:val="none" w:sz="0" w:space="0" w:color="auto"/>
        <w:right w:val="none" w:sz="0" w:space="0" w:color="auto"/>
      </w:divBdr>
      <w:divsChild>
        <w:div w:id="1458907740">
          <w:marLeft w:val="0"/>
          <w:marRight w:val="0"/>
          <w:marTop w:val="0"/>
          <w:marBottom w:val="0"/>
          <w:divBdr>
            <w:top w:val="none" w:sz="0" w:space="0" w:color="auto"/>
            <w:left w:val="none" w:sz="0" w:space="0" w:color="auto"/>
            <w:bottom w:val="none" w:sz="0" w:space="0" w:color="auto"/>
            <w:right w:val="none" w:sz="0" w:space="0" w:color="auto"/>
          </w:divBdr>
        </w:div>
        <w:div w:id="2056007358">
          <w:marLeft w:val="0"/>
          <w:marRight w:val="0"/>
          <w:marTop w:val="0"/>
          <w:marBottom w:val="0"/>
          <w:divBdr>
            <w:top w:val="none" w:sz="0" w:space="0" w:color="auto"/>
            <w:left w:val="none" w:sz="0" w:space="0" w:color="auto"/>
            <w:bottom w:val="none" w:sz="0" w:space="0" w:color="auto"/>
            <w:right w:val="none" w:sz="0" w:space="0" w:color="auto"/>
          </w:divBdr>
        </w:div>
      </w:divsChild>
    </w:div>
    <w:div w:id="735474288">
      <w:bodyDiv w:val="1"/>
      <w:marLeft w:val="0"/>
      <w:marRight w:val="0"/>
      <w:marTop w:val="0"/>
      <w:marBottom w:val="0"/>
      <w:divBdr>
        <w:top w:val="none" w:sz="0" w:space="0" w:color="auto"/>
        <w:left w:val="none" w:sz="0" w:space="0" w:color="auto"/>
        <w:bottom w:val="none" w:sz="0" w:space="0" w:color="auto"/>
        <w:right w:val="none" w:sz="0" w:space="0" w:color="auto"/>
      </w:divBdr>
      <w:divsChild>
        <w:div w:id="1341346563">
          <w:marLeft w:val="0"/>
          <w:marRight w:val="0"/>
          <w:marTop w:val="0"/>
          <w:marBottom w:val="0"/>
          <w:divBdr>
            <w:top w:val="none" w:sz="0" w:space="0" w:color="auto"/>
            <w:left w:val="none" w:sz="0" w:space="0" w:color="auto"/>
            <w:bottom w:val="none" w:sz="0" w:space="0" w:color="auto"/>
            <w:right w:val="none" w:sz="0" w:space="0" w:color="auto"/>
          </w:divBdr>
        </w:div>
      </w:divsChild>
    </w:div>
    <w:div w:id="739906427">
      <w:bodyDiv w:val="1"/>
      <w:marLeft w:val="0"/>
      <w:marRight w:val="0"/>
      <w:marTop w:val="0"/>
      <w:marBottom w:val="0"/>
      <w:divBdr>
        <w:top w:val="none" w:sz="0" w:space="0" w:color="auto"/>
        <w:left w:val="none" w:sz="0" w:space="0" w:color="auto"/>
        <w:bottom w:val="none" w:sz="0" w:space="0" w:color="auto"/>
        <w:right w:val="none" w:sz="0" w:space="0" w:color="auto"/>
      </w:divBdr>
    </w:div>
    <w:div w:id="742723365">
      <w:bodyDiv w:val="1"/>
      <w:marLeft w:val="0"/>
      <w:marRight w:val="0"/>
      <w:marTop w:val="0"/>
      <w:marBottom w:val="0"/>
      <w:divBdr>
        <w:top w:val="none" w:sz="0" w:space="0" w:color="auto"/>
        <w:left w:val="none" w:sz="0" w:space="0" w:color="auto"/>
        <w:bottom w:val="none" w:sz="0" w:space="0" w:color="auto"/>
        <w:right w:val="none" w:sz="0" w:space="0" w:color="auto"/>
      </w:divBdr>
      <w:divsChild>
        <w:div w:id="390229368">
          <w:marLeft w:val="0"/>
          <w:marRight w:val="0"/>
          <w:marTop w:val="0"/>
          <w:marBottom w:val="0"/>
          <w:divBdr>
            <w:top w:val="none" w:sz="0" w:space="0" w:color="auto"/>
            <w:left w:val="none" w:sz="0" w:space="0" w:color="auto"/>
            <w:bottom w:val="none" w:sz="0" w:space="0" w:color="auto"/>
            <w:right w:val="none" w:sz="0" w:space="0" w:color="auto"/>
          </w:divBdr>
        </w:div>
      </w:divsChild>
    </w:div>
    <w:div w:id="746028380">
      <w:bodyDiv w:val="1"/>
      <w:marLeft w:val="0"/>
      <w:marRight w:val="0"/>
      <w:marTop w:val="0"/>
      <w:marBottom w:val="0"/>
      <w:divBdr>
        <w:top w:val="none" w:sz="0" w:space="0" w:color="auto"/>
        <w:left w:val="none" w:sz="0" w:space="0" w:color="auto"/>
        <w:bottom w:val="none" w:sz="0" w:space="0" w:color="auto"/>
        <w:right w:val="none" w:sz="0" w:space="0" w:color="auto"/>
      </w:divBdr>
    </w:div>
    <w:div w:id="751312699">
      <w:bodyDiv w:val="1"/>
      <w:marLeft w:val="0"/>
      <w:marRight w:val="0"/>
      <w:marTop w:val="0"/>
      <w:marBottom w:val="0"/>
      <w:divBdr>
        <w:top w:val="none" w:sz="0" w:space="0" w:color="auto"/>
        <w:left w:val="none" w:sz="0" w:space="0" w:color="auto"/>
        <w:bottom w:val="none" w:sz="0" w:space="0" w:color="auto"/>
        <w:right w:val="none" w:sz="0" w:space="0" w:color="auto"/>
      </w:divBdr>
    </w:div>
    <w:div w:id="854929257">
      <w:bodyDiv w:val="1"/>
      <w:marLeft w:val="0"/>
      <w:marRight w:val="0"/>
      <w:marTop w:val="0"/>
      <w:marBottom w:val="0"/>
      <w:divBdr>
        <w:top w:val="none" w:sz="0" w:space="0" w:color="auto"/>
        <w:left w:val="none" w:sz="0" w:space="0" w:color="auto"/>
        <w:bottom w:val="none" w:sz="0" w:space="0" w:color="auto"/>
        <w:right w:val="none" w:sz="0" w:space="0" w:color="auto"/>
      </w:divBdr>
      <w:divsChild>
        <w:div w:id="37978022">
          <w:marLeft w:val="0"/>
          <w:marRight w:val="0"/>
          <w:marTop w:val="0"/>
          <w:marBottom w:val="0"/>
          <w:divBdr>
            <w:top w:val="none" w:sz="0" w:space="0" w:color="auto"/>
            <w:left w:val="none" w:sz="0" w:space="0" w:color="auto"/>
            <w:bottom w:val="none" w:sz="0" w:space="0" w:color="auto"/>
            <w:right w:val="none" w:sz="0" w:space="0" w:color="auto"/>
          </w:divBdr>
        </w:div>
        <w:div w:id="52125759">
          <w:marLeft w:val="0"/>
          <w:marRight w:val="0"/>
          <w:marTop w:val="0"/>
          <w:marBottom w:val="0"/>
          <w:divBdr>
            <w:top w:val="none" w:sz="0" w:space="0" w:color="auto"/>
            <w:left w:val="none" w:sz="0" w:space="0" w:color="auto"/>
            <w:bottom w:val="none" w:sz="0" w:space="0" w:color="auto"/>
            <w:right w:val="none" w:sz="0" w:space="0" w:color="auto"/>
          </w:divBdr>
        </w:div>
        <w:div w:id="88503561">
          <w:marLeft w:val="0"/>
          <w:marRight w:val="0"/>
          <w:marTop w:val="0"/>
          <w:marBottom w:val="0"/>
          <w:divBdr>
            <w:top w:val="none" w:sz="0" w:space="0" w:color="auto"/>
            <w:left w:val="none" w:sz="0" w:space="0" w:color="auto"/>
            <w:bottom w:val="none" w:sz="0" w:space="0" w:color="auto"/>
            <w:right w:val="none" w:sz="0" w:space="0" w:color="auto"/>
          </w:divBdr>
        </w:div>
        <w:div w:id="96605836">
          <w:marLeft w:val="0"/>
          <w:marRight w:val="0"/>
          <w:marTop w:val="0"/>
          <w:marBottom w:val="0"/>
          <w:divBdr>
            <w:top w:val="none" w:sz="0" w:space="0" w:color="auto"/>
            <w:left w:val="none" w:sz="0" w:space="0" w:color="auto"/>
            <w:bottom w:val="none" w:sz="0" w:space="0" w:color="auto"/>
            <w:right w:val="none" w:sz="0" w:space="0" w:color="auto"/>
          </w:divBdr>
        </w:div>
        <w:div w:id="117115586">
          <w:marLeft w:val="0"/>
          <w:marRight w:val="0"/>
          <w:marTop w:val="0"/>
          <w:marBottom w:val="0"/>
          <w:divBdr>
            <w:top w:val="none" w:sz="0" w:space="0" w:color="auto"/>
            <w:left w:val="none" w:sz="0" w:space="0" w:color="auto"/>
            <w:bottom w:val="none" w:sz="0" w:space="0" w:color="auto"/>
            <w:right w:val="none" w:sz="0" w:space="0" w:color="auto"/>
          </w:divBdr>
        </w:div>
        <w:div w:id="135463277">
          <w:marLeft w:val="0"/>
          <w:marRight w:val="0"/>
          <w:marTop w:val="0"/>
          <w:marBottom w:val="0"/>
          <w:divBdr>
            <w:top w:val="none" w:sz="0" w:space="0" w:color="auto"/>
            <w:left w:val="none" w:sz="0" w:space="0" w:color="auto"/>
            <w:bottom w:val="none" w:sz="0" w:space="0" w:color="auto"/>
            <w:right w:val="none" w:sz="0" w:space="0" w:color="auto"/>
          </w:divBdr>
        </w:div>
        <w:div w:id="138765084">
          <w:marLeft w:val="0"/>
          <w:marRight w:val="0"/>
          <w:marTop w:val="0"/>
          <w:marBottom w:val="0"/>
          <w:divBdr>
            <w:top w:val="none" w:sz="0" w:space="0" w:color="auto"/>
            <w:left w:val="none" w:sz="0" w:space="0" w:color="auto"/>
            <w:bottom w:val="none" w:sz="0" w:space="0" w:color="auto"/>
            <w:right w:val="none" w:sz="0" w:space="0" w:color="auto"/>
          </w:divBdr>
        </w:div>
        <w:div w:id="221673694">
          <w:marLeft w:val="0"/>
          <w:marRight w:val="0"/>
          <w:marTop w:val="0"/>
          <w:marBottom w:val="0"/>
          <w:divBdr>
            <w:top w:val="none" w:sz="0" w:space="0" w:color="auto"/>
            <w:left w:val="none" w:sz="0" w:space="0" w:color="auto"/>
            <w:bottom w:val="none" w:sz="0" w:space="0" w:color="auto"/>
            <w:right w:val="none" w:sz="0" w:space="0" w:color="auto"/>
          </w:divBdr>
        </w:div>
        <w:div w:id="225724847">
          <w:marLeft w:val="0"/>
          <w:marRight w:val="0"/>
          <w:marTop w:val="0"/>
          <w:marBottom w:val="0"/>
          <w:divBdr>
            <w:top w:val="none" w:sz="0" w:space="0" w:color="auto"/>
            <w:left w:val="none" w:sz="0" w:space="0" w:color="auto"/>
            <w:bottom w:val="none" w:sz="0" w:space="0" w:color="auto"/>
            <w:right w:val="none" w:sz="0" w:space="0" w:color="auto"/>
          </w:divBdr>
        </w:div>
        <w:div w:id="244339639">
          <w:marLeft w:val="0"/>
          <w:marRight w:val="0"/>
          <w:marTop w:val="0"/>
          <w:marBottom w:val="0"/>
          <w:divBdr>
            <w:top w:val="none" w:sz="0" w:space="0" w:color="auto"/>
            <w:left w:val="none" w:sz="0" w:space="0" w:color="auto"/>
            <w:bottom w:val="none" w:sz="0" w:space="0" w:color="auto"/>
            <w:right w:val="none" w:sz="0" w:space="0" w:color="auto"/>
          </w:divBdr>
        </w:div>
        <w:div w:id="261106898">
          <w:marLeft w:val="0"/>
          <w:marRight w:val="0"/>
          <w:marTop w:val="0"/>
          <w:marBottom w:val="0"/>
          <w:divBdr>
            <w:top w:val="none" w:sz="0" w:space="0" w:color="auto"/>
            <w:left w:val="none" w:sz="0" w:space="0" w:color="auto"/>
            <w:bottom w:val="none" w:sz="0" w:space="0" w:color="auto"/>
            <w:right w:val="none" w:sz="0" w:space="0" w:color="auto"/>
          </w:divBdr>
        </w:div>
        <w:div w:id="402677149">
          <w:marLeft w:val="0"/>
          <w:marRight w:val="0"/>
          <w:marTop w:val="0"/>
          <w:marBottom w:val="0"/>
          <w:divBdr>
            <w:top w:val="none" w:sz="0" w:space="0" w:color="auto"/>
            <w:left w:val="none" w:sz="0" w:space="0" w:color="auto"/>
            <w:bottom w:val="none" w:sz="0" w:space="0" w:color="auto"/>
            <w:right w:val="none" w:sz="0" w:space="0" w:color="auto"/>
          </w:divBdr>
        </w:div>
        <w:div w:id="463352728">
          <w:marLeft w:val="0"/>
          <w:marRight w:val="0"/>
          <w:marTop w:val="0"/>
          <w:marBottom w:val="0"/>
          <w:divBdr>
            <w:top w:val="none" w:sz="0" w:space="0" w:color="auto"/>
            <w:left w:val="none" w:sz="0" w:space="0" w:color="auto"/>
            <w:bottom w:val="none" w:sz="0" w:space="0" w:color="auto"/>
            <w:right w:val="none" w:sz="0" w:space="0" w:color="auto"/>
          </w:divBdr>
        </w:div>
        <w:div w:id="561790224">
          <w:marLeft w:val="0"/>
          <w:marRight w:val="0"/>
          <w:marTop w:val="0"/>
          <w:marBottom w:val="0"/>
          <w:divBdr>
            <w:top w:val="none" w:sz="0" w:space="0" w:color="auto"/>
            <w:left w:val="none" w:sz="0" w:space="0" w:color="auto"/>
            <w:bottom w:val="none" w:sz="0" w:space="0" w:color="auto"/>
            <w:right w:val="none" w:sz="0" w:space="0" w:color="auto"/>
          </w:divBdr>
        </w:div>
        <w:div w:id="568197940">
          <w:marLeft w:val="0"/>
          <w:marRight w:val="0"/>
          <w:marTop w:val="0"/>
          <w:marBottom w:val="0"/>
          <w:divBdr>
            <w:top w:val="none" w:sz="0" w:space="0" w:color="auto"/>
            <w:left w:val="none" w:sz="0" w:space="0" w:color="auto"/>
            <w:bottom w:val="none" w:sz="0" w:space="0" w:color="auto"/>
            <w:right w:val="none" w:sz="0" w:space="0" w:color="auto"/>
          </w:divBdr>
        </w:div>
        <w:div w:id="603538756">
          <w:marLeft w:val="0"/>
          <w:marRight w:val="0"/>
          <w:marTop w:val="0"/>
          <w:marBottom w:val="0"/>
          <w:divBdr>
            <w:top w:val="none" w:sz="0" w:space="0" w:color="auto"/>
            <w:left w:val="none" w:sz="0" w:space="0" w:color="auto"/>
            <w:bottom w:val="none" w:sz="0" w:space="0" w:color="auto"/>
            <w:right w:val="none" w:sz="0" w:space="0" w:color="auto"/>
          </w:divBdr>
        </w:div>
        <w:div w:id="629867463">
          <w:marLeft w:val="0"/>
          <w:marRight w:val="0"/>
          <w:marTop w:val="0"/>
          <w:marBottom w:val="0"/>
          <w:divBdr>
            <w:top w:val="none" w:sz="0" w:space="0" w:color="auto"/>
            <w:left w:val="none" w:sz="0" w:space="0" w:color="auto"/>
            <w:bottom w:val="none" w:sz="0" w:space="0" w:color="auto"/>
            <w:right w:val="none" w:sz="0" w:space="0" w:color="auto"/>
          </w:divBdr>
        </w:div>
        <w:div w:id="633370959">
          <w:marLeft w:val="0"/>
          <w:marRight w:val="0"/>
          <w:marTop w:val="0"/>
          <w:marBottom w:val="0"/>
          <w:divBdr>
            <w:top w:val="none" w:sz="0" w:space="0" w:color="auto"/>
            <w:left w:val="none" w:sz="0" w:space="0" w:color="auto"/>
            <w:bottom w:val="none" w:sz="0" w:space="0" w:color="auto"/>
            <w:right w:val="none" w:sz="0" w:space="0" w:color="auto"/>
          </w:divBdr>
        </w:div>
        <w:div w:id="730229642">
          <w:marLeft w:val="0"/>
          <w:marRight w:val="0"/>
          <w:marTop w:val="0"/>
          <w:marBottom w:val="0"/>
          <w:divBdr>
            <w:top w:val="none" w:sz="0" w:space="0" w:color="auto"/>
            <w:left w:val="none" w:sz="0" w:space="0" w:color="auto"/>
            <w:bottom w:val="none" w:sz="0" w:space="0" w:color="auto"/>
            <w:right w:val="none" w:sz="0" w:space="0" w:color="auto"/>
          </w:divBdr>
        </w:div>
        <w:div w:id="807938540">
          <w:marLeft w:val="0"/>
          <w:marRight w:val="0"/>
          <w:marTop w:val="0"/>
          <w:marBottom w:val="0"/>
          <w:divBdr>
            <w:top w:val="none" w:sz="0" w:space="0" w:color="auto"/>
            <w:left w:val="none" w:sz="0" w:space="0" w:color="auto"/>
            <w:bottom w:val="none" w:sz="0" w:space="0" w:color="auto"/>
            <w:right w:val="none" w:sz="0" w:space="0" w:color="auto"/>
          </w:divBdr>
        </w:div>
        <w:div w:id="930042746">
          <w:marLeft w:val="0"/>
          <w:marRight w:val="0"/>
          <w:marTop w:val="0"/>
          <w:marBottom w:val="0"/>
          <w:divBdr>
            <w:top w:val="none" w:sz="0" w:space="0" w:color="auto"/>
            <w:left w:val="none" w:sz="0" w:space="0" w:color="auto"/>
            <w:bottom w:val="none" w:sz="0" w:space="0" w:color="auto"/>
            <w:right w:val="none" w:sz="0" w:space="0" w:color="auto"/>
          </w:divBdr>
        </w:div>
        <w:div w:id="968365118">
          <w:marLeft w:val="0"/>
          <w:marRight w:val="0"/>
          <w:marTop w:val="0"/>
          <w:marBottom w:val="0"/>
          <w:divBdr>
            <w:top w:val="none" w:sz="0" w:space="0" w:color="auto"/>
            <w:left w:val="none" w:sz="0" w:space="0" w:color="auto"/>
            <w:bottom w:val="none" w:sz="0" w:space="0" w:color="auto"/>
            <w:right w:val="none" w:sz="0" w:space="0" w:color="auto"/>
          </w:divBdr>
        </w:div>
        <w:div w:id="1095245445">
          <w:marLeft w:val="0"/>
          <w:marRight w:val="0"/>
          <w:marTop w:val="0"/>
          <w:marBottom w:val="0"/>
          <w:divBdr>
            <w:top w:val="none" w:sz="0" w:space="0" w:color="auto"/>
            <w:left w:val="none" w:sz="0" w:space="0" w:color="auto"/>
            <w:bottom w:val="none" w:sz="0" w:space="0" w:color="auto"/>
            <w:right w:val="none" w:sz="0" w:space="0" w:color="auto"/>
          </w:divBdr>
        </w:div>
        <w:div w:id="1121726560">
          <w:marLeft w:val="0"/>
          <w:marRight w:val="0"/>
          <w:marTop w:val="0"/>
          <w:marBottom w:val="0"/>
          <w:divBdr>
            <w:top w:val="none" w:sz="0" w:space="0" w:color="auto"/>
            <w:left w:val="none" w:sz="0" w:space="0" w:color="auto"/>
            <w:bottom w:val="none" w:sz="0" w:space="0" w:color="auto"/>
            <w:right w:val="none" w:sz="0" w:space="0" w:color="auto"/>
          </w:divBdr>
        </w:div>
        <w:div w:id="1125663201">
          <w:marLeft w:val="0"/>
          <w:marRight w:val="0"/>
          <w:marTop w:val="0"/>
          <w:marBottom w:val="0"/>
          <w:divBdr>
            <w:top w:val="none" w:sz="0" w:space="0" w:color="auto"/>
            <w:left w:val="none" w:sz="0" w:space="0" w:color="auto"/>
            <w:bottom w:val="none" w:sz="0" w:space="0" w:color="auto"/>
            <w:right w:val="none" w:sz="0" w:space="0" w:color="auto"/>
          </w:divBdr>
        </w:div>
        <w:div w:id="1126702983">
          <w:marLeft w:val="0"/>
          <w:marRight w:val="0"/>
          <w:marTop w:val="0"/>
          <w:marBottom w:val="0"/>
          <w:divBdr>
            <w:top w:val="none" w:sz="0" w:space="0" w:color="auto"/>
            <w:left w:val="none" w:sz="0" w:space="0" w:color="auto"/>
            <w:bottom w:val="none" w:sz="0" w:space="0" w:color="auto"/>
            <w:right w:val="none" w:sz="0" w:space="0" w:color="auto"/>
          </w:divBdr>
        </w:div>
        <w:div w:id="1154830427">
          <w:marLeft w:val="0"/>
          <w:marRight w:val="0"/>
          <w:marTop w:val="0"/>
          <w:marBottom w:val="0"/>
          <w:divBdr>
            <w:top w:val="none" w:sz="0" w:space="0" w:color="auto"/>
            <w:left w:val="none" w:sz="0" w:space="0" w:color="auto"/>
            <w:bottom w:val="none" w:sz="0" w:space="0" w:color="auto"/>
            <w:right w:val="none" w:sz="0" w:space="0" w:color="auto"/>
          </w:divBdr>
        </w:div>
        <w:div w:id="1160654639">
          <w:marLeft w:val="0"/>
          <w:marRight w:val="0"/>
          <w:marTop w:val="0"/>
          <w:marBottom w:val="0"/>
          <w:divBdr>
            <w:top w:val="none" w:sz="0" w:space="0" w:color="auto"/>
            <w:left w:val="none" w:sz="0" w:space="0" w:color="auto"/>
            <w:bottom w:val="none" w:sz="0" w:space="0" w:color="auto"/>
            <w:right w:val="none" w:sz="0" w:space="0" w:color="auto"/>
          </w:divBdr>
        </w:div>
        <w:div w:id="1174952370">
          <w:marLeft w:val="0"/>
          <w:marRight w:val="0"/>
          <w:marTop w:val="0"/>
          <w:marBottom w:val="0"/>
          <w:divBdr>
            <w:top w:val="none" w:sz="0" w:space="0" w:color="auto"/>
            <w:left w:val="none" w:sz="0" w:space="0" w:color="auto"/>
            <w:bottom w:val="none" w:sz="0" w:space="0" w:color="auto"/>
            <w:right w:val="none" w:sz="0" w:space="0" w:color="auto"/>
          </w:divBdr>
        </w:div>
        <w:div w:id="1199471510">
          <w:marLeft w:val="0"/>
          <w:marRight w:val="0"/>
          <w:marTop w:val="0"/>
          <w:marBottom w:val="0"/>
          <w:divBdr>
            <w:top w:val="none" w:sz="0" w:space="0" w:color="auto"/>
            <w:left w:val="none" w:sz="0" w:space="0" w:color="auto"/>
            <w:bottom w:val="none" w:sz="0" w:space="0" w:color="auto"/>
            <w:right w:val="none" w:sz="0" w:space="0" w:color="auto"/>
          </w:divBdr>
        </w:div>
        <w:div w:id="1269005049">
          <w:marLeft w:val="0"/>
          <w:marRight w:val="0"/>
          <w:marTop w:val="0"/>
          <w:marBottom w:val="0"/>
          <w:divBdr>
            <w:top w:val="none" w:sz="0" w:space="0" w:color="auto"/>
            <w:left w:val="none" w:sz="0" w:space="0" w:color="auto"/>
            <w:bottom w:val="none" w:sz="0" w:space="0" w:color="auto"/>
            <w:right w:val="none" w:sz="0" w:space="0" w:color="auto"/>
          </w:divBdr>
        </w:div>
        <w:div w:id="1277640884">
          <w:marLeft w:val="0"/>
          <w:marRight w:val="0"/>
          <w:marTop w:val="0"/>
          <w:marBottom w:val="0"/>
          <w:divBdr>
            <w:top w:val="none" w:sz="0" w:space="0" w:color="auto"/>
            <w:left w:val="none" w:sz="0" w:space="0" w:color="auto"/>
            <w:bottom w:val="none" w:sz="0" w:space="0" w:color="auto"/>
            <w:right w:val="none" w:sz="0" w:space="0" w:color="auto"/>
          </w:divBdr>
        </w:div>
        <w:div w:id="1332877294">
          <w:marLeft w:val="0"/>
          <w:marRight w:val="0"/>
          <w:marTop w:val="0"/>
          <w:marBottom w:val="0"/>
          <w:divBdr>
            <w:top w:val="none" w:sz="0" w:space="0" w:color="auto"/>
            <w:left w:val="none" w:sz="0" w:space="0" w:color="auto"/>
            <w:bottom w:val="none" w:sz="0" w:space="0" w:color="auto"/>
            <w:right w:val="none" w:sz="0" w:space="0" w:color="auto"/>
          </w:divBdr>
        </w:div>
        <w:div w:id="1340158545">
          <w:marLeft w:val="0"/>
          <w:marRight w:val="0"/>
          <w:marTop w:val="0"/>
          <w:marBottom w:val="0"/>
          <w:divBdr>
            <w:top w:val="none" w:sz="0" w:space="0" w:color="auto"/>
            <w:left w:val="none" w:sz="0" w:space="0" w:color="auto"/>
            <w:bottom w:val="none" w:sz="0" w:space="0" w:color="auto"/>
            <w:right w:val="none" w:sz="0" w:space="0" w:color="auto"/>
          </w:divBdr>
        </w:div>
        <w:div w:id="1352027010">
          <w:marLeft w:val="0"/>
          <w:marRight w:val="0"/>
          <w:marTop w:val="0"/>
          <w:marBottom w:val="0"/>
          <w:divBdr>
            <w:top w:val="none" w:sz="0" w:space="0" w:color="auto"/>
            <w:left w:val="none" w:sz="0" w:space="0" w:color="auto"/>
            <w:bottom w:val="none" w:sz="0" w:space="0" w:color="auto"/>
            <w:right w:val="none" w:sz="0" w:space="0" w:color="auto"/>
          </w:divBdr>
        </w:div>
        <w:div w:id="1424648574">
          <w:marLeft w:val="0"/>
          <w:marRight w:val="0"/>
          <w:marTop w:val="0"/>
          <w:marBottom w:val="0"/>
          <w:divBdr>
            <w:top w:val="none" w:sz="0" w:space="0" w:color="auto"/>
            <w:left w:val="none" w:sz="0" w:space="0" w:color="auto"/>
            <w:bottom w:val="none" w:sz="0" w:space="0" w:color="auto"/>
            <w:right w:val="none" w:sz="0" w:space="0" w:color="auto"/>
          </w:divBdr>
        </w:div>
        <w:div w:id="1472867067">
          <w:marLeft w:val="0"/>
          <w:marRight w:val="0"/>
          <w:marTop w:val="0"/>
          <w:marBottom w:val="0"/>
          <w:divBdr>
            <w:top w:val="none" w:sz="0" w:space="0" w:color="auto"/>
            <w:left w:val="none" w:sz="0" w:space="0" w:color="auto"/>
            <w:bottom w:val="none" w:sz="0" w:space="0" w:color="auto"/>
            <w:right w:val="none" w:sz="0" w:space="0" w:color="auto"/>
          </w:divBdr>
        </w:div>
        <w:div w:id="1480077592">
          <w:marLeft w:val="0"/>
          <w:marRight w:val="0"/>
          <w:marTop w:val="0"/>
          <w:marBottom w:val="0"/>
          <w:divBdr>
            <w:top w:val="none" w:sz="0" w:space="0" w:color="auto"/>
            <w:left w:val="none" w:sz="0" w:space="0" w:color="auto"/>
            <w:bottom w:val="none" w:sz="0" w:space="0" w:color="auto"/>
            <w:right w:val="none" w:sz="0" w:space="0" w:color="auto"/>
          </w:divBdr>
        </w:div>
        <w:div w:id="1595824561">
          <w:marLeft w:val="0"/>
          <w:marRight w:val="0"/>
          <w:marTop w:val="0"/>
          <w:marBottom w:val="0"/>
          <w:divBdr>
            <w:top w:val="none" w:sz="0" w:space="0" w:color="auto"/>
            <w:left w:val="none" w:sz="0" w:space="0" w:color="auto"/>
            <w:bottom w:val="none" w:sz="0" w:space="0" w:color="auto"/>
            <w:right w:val="none" w:sz="0" w:space="0" w:color="auto"/>
          </w:divBdr>
        </w:div>
        <w:div w:id="1620182442">
          <w:marLeft w:val="0"/>
          <w:marRight w:val="0"/>
          <w:marTop w:val="0"/>
          <w:marBottom w:val="0"/>
          <w:divBdr>
            <w:top w:val="none" w:sz="0" w:space="0" w:color="auto"/>
            <w:left w:val="none" w:sz="0" w:space="0" w:color="auto"/>
            <w:bottom w:val="none" w:sz="0" w:space="0" w:color="auto"/>
            <w:right w:val="none" w:sz="0" w:space="0" w:color="auto"/>
          </w:divBdr>
        </w:div>
        <w:div w:id="1622609663">
          <w:marLeft w:val="0"/>
          <w:marRight w:val="0"/>
          <w:marTop w:val="0"/>
          <w:marBottom w:val="0"/>
          <w:divBdr>
            <w:top w:val="none" w:sz="0" w:space="0" w:color="auto"/>
            <w:left w:val="none" w:sz="0" w:space="0" w:color="auto"/>
            <w:bottom w:val="none" w:sz="0" w:space="0" w:color="auto"/>
            <w:right w:val="none" w:sz="0" w:space="0" w:color="auto"/>
          </w:divBdr>
        </w:div>
        <w:div w:id="1635284672">
          <w:marLeft w:val="0"/>
          <w:marRight w:val="0"/>
          <w:marTop w:val="0"/>
          <w:marBottom w:val="0"/>
          <w:divBdr>
            <w:top w:val="none" w:sz="0" w:space="0" w:color="auto"/>
            <w:left w:val="none" w:sz="0" w:space="0" w:color="auto"/>
            <w:bottom w:val="none" w:sz="0" w:space="0" w:color="auto"/>
            <w:right w:val="none" w:sz="0" w:space="0" w:color="auto"/>
          </w:divBdr>
        </w:div>
        <w:div w:id="1650212070">
          <w:marLeft w:val="0"/>
          <w:marRight w:val="0"/>
          <w:marTop w:val="0"/>
          <w:marBottom w:val="0"/>
          <w:divBdr>
            <w:top w:val="none" w:sz="0" w:space="0" w:color="auto"/>
            <w:left w:val="none" w:sz="0" w:space="0" w:color="auto"/>
            <w:bottom w:val="none" w:sz="0" w:space="0" w:color="auto"/>
            <w:right w:val="none" w:sz="0" w:space="0" w:color="auto"/>
          </w:divBdr>
        </w:div>
        <w:div w:id="1707413624">
          <w:marLeft w:val="0"/>
          <w:marRight w:val="0"/>
          <w:marTop w:val="0"/>
          <w:marBottom w:val="0"/>
          <w:divBdr>
            <w:top w:val="none" w:sz="0" w:space="0" w:color="auto"/>
            <w:left w:val="none" w:sz="0" w:space="0" w:color="auto"/>
            <w:bottom w:val="none" w:sz="0" w:space="0" w:color="auto"/>
            <w:right w:val="none" w:sz="0" w:space="0" w:color="auto"/>
          </w:divBdr>
        </w:div>
        <w:div w:id="1713646922">
          <w:marLeft w:val="0"/>
          <w:marRight w:val="0"/>
          <w:marTop w:val="0"/>
          <w:marBottom w:val="0"/>
          <w:divBdr>
            <w:top w:val="none" w:sz="0" w:space="0" w:color="auto"/>
            <w:left w:val="none" w:sz="0" w:space="0" w:color="auto"/>
            <w:bottom w:val="none" w:sz="0" w:space="0" w:color="auto"/>
            <w:right w:val="none" w:sz="0" w:space="0" w:color="auto"/>
          </w:divBdr>
        </w:div>
        <w:div w:id="1713770713">
          <w:marLeft w:val="0"/>
          <w:marRight w:val="0"/>
          <w:marTop w:val="0"/>
          <w:marBottom w:val="0"/>
          <w:divBdr>
            <w:top w:val="none" w:sz="0" w:space="0" w:color="auto"/>
            <w:left w:val="none" w:sz="0" w:space="0" w:color="auto"/>
            <w:bottom w:val="none" w:sz="0" w:space="0" w:color="auto"/>
            <w:right w:val="none" w:sz="0" w:space="0" w:color="auto"/>
          </w:divBdr>
        </w:div>
        <w:div w:id="1714232606">
          <w:marLeft w:val="0"/>
          <w:marRight w:val="0"/>
          <w:marTop w:val="0"/>
          <w:marBottom w:val="0"/>
          <w:divBdr>
            <w:top w:val="none" w:sz="0" w:space="0" w:color="auto"/>
            <w:left w:val="none" w:sz="0" w:space="0" w:color="auto"/>
            <w:bottom w:val="none" w:sz="0" w:space="0" w:color="auto"/>
            <w:right w:val="none" w:sz="0" w:space="0" w:color="auto"/>
          </w:divBdr>
        </w:div>
        <w:div w:id="1725522453">
          <w:marLeft w:val="0"/>
          <w:marRight w:val="0"/>
          <w:marTop w:val="0"/>
          <w:marBottom w:val="0"/>
          <w:divBdr>
            <w:top w:val="none" w:sz="0" w:space="0" w:color="auto"/>
            <w:left w:val="none" w:sz="0" w:space="0" w:color="auto"/>
            <w:bottom w:val="none" w:sz="0" w:space="0" w:color="auto"/>
            <w:right w:val="none" w:sz="0" w:space="0" w:color="auto"/>
          </w:divBdr>
        </w:div>
        <w:div w:id="1782722972">
          <w:marLeft w:val="0"/>
          <w:marRight w:val="0"/>
          <w:marTop w:val="0"/>
          <w:marBottom w:val="0"/>
          <w:divBdr>
            <w:top w:val="none" w:sz="0" w:space="0" w:color="auto"/>
            <w:left w:val="none" w:sz="0" w:space="0" w:color="auto"/>
            <w:bottom w:val="none" w:sz="0" w:space="0" w:color="auto"/>
            <w:right w:val="none" w:sz="0" w:space="0" w:color="auto"/>
          </w:divBdr>
        </w:div>
        <w:div w:id="1826779406">
          <w:marLeft w:val="0"/>
          <w:marRight w:val="0"/>
          <w:marTop w:val="0"/>
          <w:marBottom w:val="0"/>
          <w:divBdr>
            <w:top w:val="none" w:sz="0" w:space="0" w:color="auto"/>
            <w:left w:val="none" w:sz="0" w:space="0" w:color="auto"/>
            <w:bottom w:val="none" w:sz="0" w:space="0" w:color="auto"/>
            <w:right w:val="none" w:sz="0" w:space="0" w:color="auto"/>
          </w:divBdr>
        </w:div>
        <w:div w:id="1850485997">
          <w:marLeft w:val="0"/>
          <w:marRight w:val="0"/>
          <w:marTop w:val="0"/>
          <w:marBottom w:val="0"/>
          <w:divBdr>
            <w:top w:val="none" w:sz="0" w:space="0" w:color="auto"/>
            <w:left w:val="none" w:sz="0" w:space="0" w:color="auto"/>
            <w:bottom w:val="none" w:sz="0" w:space="0" w:color="auto"/>
            <w:right w:val="none" w:sz="0" w:space="0" w:color="auto"/>
          </w:divBdr>
        </w:div>
        <w:div w:id="1863736882">
          <w:marLeft w:val="0"/>
          <w:marRight w:val="0"/>
          <w:marTop w:val="0"/>
          <w:marBottom w:val="0"/>
          <w:divBdr>
            <w:top w:val="none" w:sz="0" w:space="0" w:color="auto"/>
            <w:left w:val="none" w:sz="0" w:space="0" w:color="auto"/>
            <w:bottom w:val="none" w:sz="0" w:space="0" w:color="auto"/>
            <w:right w:val="none" w:sz="0" w:space="0" w:color="auto"/>
          </w:divBdr>
        </w:div>
        <w:div w:id="1865945082">
          <w:marLeft w:val="0"/>
          <w:marRight w:val="0"/>
          <w:marTop w:val="0"/>
          <w:marBottom w:val="0"/>
          <w:divBdr>
            <w:top w:val="none" w:sz="0" w:space="0" w:color="auto"/>
            <w:left w:val="none" w:sz="0" w:space="0" w:color="auto"/>
            <w:bottom w:val="none" w:sz="0" w:space="0" w:color="auto"/>
            <w:right w:val="none" w:sz="0" w:space="0" w:color="auto"/>
          </w:divBdr>
        </w:div>
        <w:div w:id="1886328710">
          <w:marLeft w:val="0"/>
          <w:marRight w:val="0"/>
          <w:marTop w:val="0"/>
          <w:marBottom w:val="0"/>
          <w:divBdr>
            <w:top w:val="none" w:sz="0" w:space="0" w:color="auto"/>
            <w:left w:val="none" w:sz="0" w:space="0" w:color="auto"/>
            <w:bottom w:val="none" w:sz="0" w:space="0" w:color="auto"/>
            <w:right w:val="none" w:sz="0" w:space="0" w:color="auto"/>
          </w:divBdr>
        </w:div>
        <w:div w:id="1902213118">
          <w:marLeft w:val="0"/>
          <w:marRight w:val="0"/>
          <w:marTop w:val="0"/>
          <w:marBottom w:val="0"/>
          <w:divBdr>
            <w:top w:val="none" w:sz="0" w:space="0" w:color="auto"/>
            <w:left w:val="none" w:sz="0" w:space="0" w:color="auto"/>
            <w:bottom w:val="none" w:sz="0" w:space="0" w:color="auto"/>
            <w:right w:val="none" w:sz="0" w:space="0" w:color="auto"/>
          </w:divBdr>
        </w:div>
        <w:div w:id="1903563946">
          <w:marLeft w:val="0"/>
          <w:marRight w:val="0"/>
          <w:marTop w:val="0"/>
          <w:marBottom w:val="0"/>
          <w:divBdr>
            <w:top w:val="none" w:sz="0" w:space="0" w:color="auto"/>
            <w:left w:val="none" w:sz="0" w:space="0" w:color="auto"/>
            <w:bottom w:val="none" w:sz="0" w:space="0" w:color="auto"/>
            <w:right w:val="none" w:sz="0" w:space="0" w:color="auto"/>
          </w:divBdr>
        </w:div>
        <w:div w:id="2003778664">
          <w:marLeft w:val="0"/>
          <w:marRight w:val="0"/>
          <w:marTop w:val="0"/>
          <w:marBottom w:val="0"/>
          <w:divBdr>
            <w:top w:val="none" w:sz="0" w:space="0" w:color="auto"/>
            <w:left w:val="none" w:sz="0" w:space="0" w:color="auto"/>
            <w:bottom w:val="none" w:sz="0" w:space="0" w:color="auto"/>
            <w:right w:val="none" w:sz="0" w:space="0" w:color="auto"/>
          </w:divBdr>
        </w:div>
        <w:div w:id="2120293631">
          <w:marLeft w:val="0"/>
          <w:marRight w:val="0"/>
          <w:marTop w:val="0"/>
          <w:marBottom w:val="0"/>
          <w:divBdr>
            <w:top w:val="none" w:sz="0" w:space="0" w:color="auto"/>
            <w:left w:val="none" w:sz="0" w:space="0" w:color="auto"/>
            <w:bottom w:val="none" w:sz="0" w:space="0" w:color="auto"/>
            <w:right w:val="none" w:sz="0" w:space="0" w:color="auto"/>
          </w:divBdr>
        </w:div>
      </w:divsChild>
    </w:div>
    <w:div w:id="867835967">
      <w:bodyDiv w:val="1"/>
      <w:marLeft w:val="0"/>
      <w:marRight w:val="0"/>
      <w:marTop w:val="0"/>
      <w:marBottom w:val="0"/>
      <w:divBdr>
        <w:top w:val="none" w:sz="0" w:space="0" w:color="auto"/>
        <w:left w:val="none" w:sz="0" w:space="0" w:color="auto"/>
        <w:bottom w:val="none" w:sz="0" w:space="0" w:color="auto"/>
        <w:right w:val="none" w:sz="0" w:space="0" w:color="auto"/>
      </w:divBdr>
    </w:div>
    <w:div w:id="906303839">
      <w:bodyDiv w:val="1"/>
      <w:marLeft w:val="0"/>
      <w:marRight w:val="0"/>
      <w:marTop w:val="0"/>
      <w:marBottom w:val="0"/>
      <w:divBdr>
        <w:top w:val="none" w:sz="0" w:space="0" w:color="auto"/>
        <w:left w:val="none" w:sz="0" w:space="0" w:color="auto"/>
        <w:bottom w:val="none" w:sz="0" w:space="0" w:color="auto"/>
        <w:right w:val="none" w:sz="0" w:space="0" w:color="auto"/>
      </w:divBdr>
    </w:div>
    <w:div w:id="920212115">
      <w:bodyDiv w:val="1"/>
      <w:marLeft w:val="0"/>
      <w:marRight w:val="0"/>
      <w:marTop w:val="0"/>
      <w:marBottom w:val="0"/>
      <w:divBdr>
        <w:top w:val="none" w:sz="0" w:space="0" w:color="auto"/>
        <w:left w:val="none" w:sz="0" w:space="0" w:color="auto"/>
        <w:bottom w:val="none" w:sz="0" w:space="0" w:color="auto"/>
        <w:right w:val="none" w:sz="0" w:space="0" w:color="auto"/>
      </w:divBdr>
    </w:div>
    <w:div w:id="987244874">
      <w:bodyDiv w:val="1"/>
      <w:marLeft w:val="0"/>
      <w:marRight w:val="0"/>
      <w:marTop w:val="0"/>
      <w:marBottom w:val="0"/>
      <w:divBdr>
        <w:top w:val="none" w:sz="0" w:space="0" w:color="auto"/>
        <w:left w:val="none" w:sz="0" w:space="0" w:color="auto"/>
        <w:bottom w:val="none" w:sz="0" w:space="0" w:color="auto"/>
        <w:right w:val="none" w:sz="0" w:space="0" w:color="auto"/>
      </w:divBdr>
    </w:div>
    <w:div w:id="995303559">
      <w:bodyDiv w:val="1"/>
      <w:marLeft w:val="0"/>
      <w:marRight w:val="0"/>
      <w:marTop w:val="0"/>
      <w:marBottom w:val="0"/>
      <w:divBdr>
        <w:top w:val="none" w:sz="0" w:space="0" w:color="auto"/>
        <w:left w:val="none" w:sz="0" w:space="0" w:color="auto"/>
        <w:bottom w:val="none" w:sz="0" w:space="0" w:color="auto"/>
        <w:right w:val="none" w:sz="0" w:space="0" w:color="auto"/>
      </w:divBdr>
    </w:div>
    <w:div w:id="1004668293">
      <w:bodyDiv w:val="1"/>
      <w:marLeft w:val="0"/>
      <w:marRight w:val="0"/>
      <w:marTop w:val="0"/>
      <w:marBottom w:val="0"/>
      <w:divBdr>
        <w:top w:val="none" w:sz="0" w:space="0" w:color="auto"/>
        <w:left w:val="none" w:sz="0" w:space="0" w:color="auto"/>
        <w:bottom w:val="none" w:sz="0" w:space="0" w:color="auto"/>
        <w:right w:val="none" w:sz="0" w:space="0" w:color="auto"/>
      </w:divBdr>
    </w:div>
    <w:div w:id="1005090670">
      <w:bodyDiv w:val="1"/>
      <w:marLeft w:val="0"/>
      <w:marRight w:val="0"/>
      <w:marTop w:val="0"/>
      <w:marBottom w:val="0"/>
      <w:divBdr>
        <w:top w:val="none" w:sz="0" w:space="0" w:color="auto"/>
        <w:left w:val="none" w:sz="0" w:space="0" w:color="auto"/>
        <w:bottom w:val="none" w:sz="0" w:space="0" w:color="auto"/>
        <w:right w:val="none" w:sz="0" w:space="0" w:color="auto"/>
      </w:divBdr>
    </w:div>
    <w:div w:id="1013725962">
      <w:bodyDiv w:val="1"/>
      <w:marLeft w:val="0"/>
      <w:marRight w:val="0"/>
      <w:marTop w:val="0"/>
      <w:marBottom w:val="0"/>
      <w:divBdr>
        <w:top w:val="none" w:sz="0" w:space="0" w:color="auto"/>
        <w:left w:val="none" w:sz="0" w:space="0" w:color="auto"/>
        <w:bottom w:val="none" w:sz="0" w:space="0" w:color="auto"/>
        <w:right w:val="none" w:sz="0" w:space="0" w:color="auto"/>
      </w:divBdr>
      <w:divsChild>
        <w:div w:id="22366916">
          <w:marLeft w:val="0"/>
          <w:marRight w:val="0"/>
          <w:marTop w:val="0"/>
          <w:marBottom w:val="0"/>
          <w:divBdr>
            <w:top w:val="none" w:sz="0" w:space="0" w:color="auto"/>
            <w:left w:val="none" w:sz="0" w:space="0" w:color="auto"/>
            <w:bottom w:val="none" w:sz="0" w:space="0" w:color="auto"/>
            <w:right w:val="none" w:sz="0" w:space="0" w:color="auto"/>
          </w:divBdr>
        </w:div>
        <w:div w:id="80107620">
          <w:marLeft w:val="0"/>
          <w:marRight w:val="0"/>
          <w:marTop w:val="0"/>
          <w:marBottom w:val="0"/>
          <w:divBdr>
            <w:top w:val="none" w:sz="0" w:space="0" w:color="auto"/>
            <w:left w:val="none" w:sz="0" w:space="0" w:color="auto"/>
            <w:bottom w:val="none" w:sz="0" w:space="0" w:color="auto"/>
            <w:right w:val="none" w:sz="0" w:space="0" w:color="auto"/>
          </w:divBdr>
        </w:div>
        <w:div w:id="209537237">
          <w:marLeft w:val="0"/>
          <w:marRight w:val="0"/>
          <w:marTop w:val="0"/>
          <w:marBottom w:val="0"/>
          <w:divBdr>
            <w:top w:val="none" w:sz="0" w:space="0" w:color="auto"/>
            <w:left w:val="none" w:sz="0" w:space="0" w:color="auto"/>
            <w:bottom w:val="none" w:sz="0" w:space="0" w:color="auto"/>
            <w:right w:val="none" w:sz="0" w:space="0" w:color="auto"/>
          </w:divBdr>
        </w:div>
        <w:div w:id="219487641">
          <w:marLeft w:val="0"/>
          <w:marRight w:val="0"/>
          <w:marTop w:val="0"/>
          <w:marBottom w:val="0"/>
          <w:divBdr>
            <w:top w:val="none" w:sz="0" w:space="0" w:color="auto"/>
            <w:left w:val="none" w:sz="0" w:space="0" w:color="auto"/>
            <w:bottom w:val="none" w:sz="0" w:space="0" w:color="auto"/>
            <w:right w:val="none" w:sz="0" w:space="0" w:color="auto"/>
          </w:divBdr>
        </w:div>
        <w:div w:id="301621136">
          <w:marLeft w:val="0"/>
          <w:marRight w:val="0"/>
          <w:marTop w:val="0"/>
          <w:marBottom w:val="0"/>
          <w:divBdr>
            <w:top w:val="none" w:sz="0" w:space="0" w:color="auto"/>
            <w:left w:val="none" w:sz="0" w:space="0" w:color="auto"/>
            <w:bottom w:val="none" w:sz="0" w:space="0" w:color="auto"/>
            <w:right w:val="none" w:sz="0" w:space="0" w:color="auto"/>
          </w:divBdr>
        </w:div>
        <w:div w:id="326396934">
          <w:marLeft w:val="0"/>
          <w:marRight w:val="0"/>
          <w:marTop w:val="0"/>
          <w:marBottom w:val="0"/>
          <w:divBdr>
            <w:top w:val="none" w:sz="0" w:space="0" w:color="auto"/>
            <w:left w:val="none" w:sz="0" w:space="0" w:color="auto"/>
            <w:bottom w:val="none" w:sz="0" w:space="0" w:color="auto"/>
            <w:right w:val="none" w:sz="0" w:space="0" w:color="auto"/>
          </w:divBdr>
        </w:div>
        <w:div w:id="347216069">
          <w:marLeft w:val="0"/>
          <w:marRight w:val="0"/>
          <w:marTop w:val="0"/>
          <w:marBottom w:val="0"/>
          <w:divBdr>
            <w:top w:val="none" w:sz="0" w:space="0" w:color="auto"/>
            <w:left w:val="none" w:sz="0" w:space="0" w:color="auto"/>
            <w:bottom w:val="none" w:sz="0" w:space="0" w:color="auto"/>
            <w:right w:val="none" w:sz="0" w:space="0" w:color="auto"/>
          </w:divBdr>
        </w:div>
        <w:div w:id="696005676">
          <w:marLeft w:val="0"/>
          <w:marRight w:val="0"/>
          <w:marTop w:val="0"/>
          <w:marBottom w:val="0"/>
          <w:divBdr>
            <w:top w:val="none" w:sz="0" w:space="0" w:color="auto"/>
            <w:left w:val="none" w:sz="0" w:space="0" w:color="auto"/>
            <w:bottom w:val="none" w:sz="0" w:space="0" w:color="auto"/>
            <w:right w:val="none" w:sz="0" w:space="0" w:color="auto"/>
          </w:divBdr>
        </w:div>
        <w:div w:id="702437648">
          <w:marLeft w:val="0"/>
          <w:marRight w:val="0"/>
          <w:marTop w:val="0"/>
          <w:marBottom w:val="0"/>
          <w:divBdr>
            <w:top w:val="none" w:sz="0" w:space="0" w:color="auto"/>
            <w:left w:val="none" w:sz="0" w:space="0" w:color="auto"/>
            <w:bottom w:val="none" w:sz="0" w:space="0" w:color="auto"/>
            <w:right w:val="none" w:sz="0" w:space="0" w:color="auto"/>
          </w:divBdr>
        </w:div>
        <w:div w:id="719741873">
          <w:marLeft w:val="0"/>
          <w:marRight w:val="0"/>
          <w:marTop w:val="0"/>
          <w:marBottom w:val="0"/>
          <w:divBdr>
            <w:top w:val="none" w:sz="0" w:space="0" w:color="auto"/>
            <w:left w:val="none" w:sz="0" w:space="0" w:color="auto"/>
            <w:bottom w:val="none" w:sz="0" w:space="0" w:color="auto"/>
            <w:right w:val="none" w:sz="0" w:space="0" w:color="auto"/>
          </w:divBdr>
        </w:div>
        <w:div w:id="751706458">
          <w:marLeft w:val="0"/>
          <w:marRight w:val="0"/>
          <w:marTop w:val="0"/>
          <w:marBottom w:val="0"/>
          <w:divBdr>
            <w:top w:val="none" w:sz="0" w:space="0" w:color="auto"/>
            <w:left w:val="none" w:sz="0" w:space="0" w:color="auto"/>
            <w:bottom w:val="none" w:sz="0" w:space="0" w:color="auto"/>
            <w:right w:val="none" w:sz="0" w:space="0" w:color="auto"/>
          </w:divBdr>
        </w:div>
        <w:div w:id="904295403">
          <w:marLeft w:val="0"/>
          <w:marRight w:val="0"/>
          <w:marTop w:val="0"/>
          <w:marBottom w:val="0"/>
          <w:divBdr>
            <w:top w:val="none" w:sz="0" w:space="0" w:color="auto"/>
            <w:left w:val="none" w:sz="0" w:space="0" w:color="auto"/>
            <w:bottom w:val="none" w:sz="0" w:space="0" w:color="auto"/>
            <w:right w:val="none" w:sz="0" w:space="0" w:color="auto"/>
          </w:divBdr>
        </w:div>
        <w:div w:id="1051884888">
          <w:marLeft w:val="0"/>
          <w:marRight w:val="0"/>
          <w:marTop w:val="0"/>
          <w:marBottom w:val="0"/>
          <w:divBdr>
            <w:top w:val="none" w:sz="0" w:space="0" w:color="auto"/>
            <w:left w:val="none" w:sz="0" w:space="0" w:color="auto"/>
            <w:bottom w:val="none" w:sz="0" w:space="0" w:color="auto"/>
            <w:right w:val="none" w:sz="0" w:space="0" w:color="auto"/>
          </w:divBdr>
        </w:div>
        <w:div w:id="1141459549">
          <w:marLeft w:val="0"/>
          <w:marRight w:val="0"/>
          <w:marTop w:val="0"/>
          <w:marBottom w:val="0"/>
          <w:divBdr>
            <w:top w:val="none" w:sz="0" w:space="0" w:color="auto"/>
            <w:left w:val="none" w:sz="0" w:space="0" w:color="auto"/>
            <w:bottom w:val="none" w:sz="0" w:space="0" w:color="auto"/>
            <w:right w:val="none" w:sz="0" w:space="0" w:color="auto"/>
          </w:divBdr>
        </w:div>
        <w:div w:id="1277980285">
          <w:marLeft w:val="0"/>
          <w:marRight w:val="0"/>
          <w:marTop w:val="0"/>
          <w:marBottom w:val="0"/>
          <w:divBdr>
            <w:top w:val="none" w:sz="0" w:space="0" w:color="auto"/>
            <w:left w:val="none" w:sz="0" w:space="0" w:color="auto"/>
            <w:bottom w:val="none" w:sz="0" w:space="0" w:color="auto"/>
            <w:right w:val="none" w:sz="0" w:space="0" w:color="auto"/>
          </w:divBdr>
        </w:div>
        <w:div w:id="1534537271">
          <w:marLeft w:val="0"/>
          <w:marRight w:val="0"/>
          <w:marTop w:val="0"/>
          <w:marBottom w:val="0"/>
          <w:divBdr>
            <w:top w:val="none" w:sz="0" w:space="0" w:color="auto"/>
            <w:left w:val="none" w:sz="0" w:space="0" w:color="auto"/>
            <w:bottom w:val="none" w:sz="0" w:space="0" w:color="auto"/>
            <w:right w:val="none" w:sz="0" w:space="0" w:color="auto"/>
          </w:divBdr>
        </w:div>
        <w:div w:id="1735663645">
          <w:marLeft w:val="0"/>
          <w:marRight w:val="0"/>
          <w:marTop w:val="0"/>
          <w:marBottom w:val="0"/>
          <w:divBdr>
            <w:top w:val="none" w:sz="0" w:space="0" w:color="auto"/>
            <w:left w:val="none" w:sz="0" w:space="0" w:color="auto"/>
            <w:bottom w:val="none" w:sz="0" w:space="0" w:color="auto"/>
            <w:right w:val="none" w:sz="0" w:space="0" w:color="auto"/>
          </w:divBdr>
        </w:div>
        <w:div w:id="1890610868">
          <w:marLeft w:val="0"/>
          <w:marRight w:val="0"/>
          <w:marTop w:val="0"/>
          <w:marBottom w:val="0"/>
          <w:divBdr>
            <w:top w:val="none" w:sz="0" w:space="0" w:color="auto"/>
            <w:left w:val="none" w:sz="0" w:space="0" w:color="auto"/>
            <w:bottom w:val="none" w:sz="0" w:space="0" w:color="auto"/>
            <w:right w:val="none" w:sz="0" w:space="0" w:color="auto"/>
          </w:divBdr>
        </w:div>
        <w:div w:id="1923417016">
          <w:marLeft w:val="0"/>
          <w:marRight w:val="0"/>
          <w:marTop w:val="0"/>
          <w:marBottom w:val="0"/>
          <w:divBdr>
            <w:top w:val="none" w:sz="0" w:space="0" w:color="auto"/>
            <w:left w:val="none" w:sz="0" w:space="0" w:color="auto"/>
            <w:bottom w:val="none" w:sz="0" w:space="0" w:color="auto"/>
            <w:right w:val="none" w:sz="0" w:space="0" w:color="auto"/>
          </w:divBdr>
        </w:div>
        <w:div w:id="2128615684">
          <w:marLeft w:val="0"/>
          <w:marRight w:val="0"/>
          <w:marTop w:val="0"/>
          <w:marBottom w:val="0"/>
          <w:divBdr>
            <w:top w:val="none" w:sz="0" w:space="0" w:color="auto"/>
            <w:left w:val="none" w:sz="0" w:space="0" w:color="auto"/>
            <w:bottom w:val="none" w:sz="0" w:space="0" w:color="auto"/>
            <w:right w:val="none" w:sz="0" w:space="0" w:color="auto"/>
          </w:divBdr>
        </w:div>
      </w:divsChild>
    </w:div>
    <w:div w:id="1043821005">
      <w:bodyDiv w:val="1"/>
      <w:marLeft w:val="0"/>
      <w:marRight w:val="0"/>
      <w:marTop w:val="0"/>
      <w:marBottom w:val="0"/>
      <w:divBdr>
        <w:top w:val="none" w:sz="0" w:space="0" w:color="auto"/>
        <w:left w:val="none" w:sz="0" w:space="0" w:color="auto"/>
        <w:bottom w:val="none" w:sz="0" w:space="0" w:color="auto"/>
        <w:right w:val="none" w:sz="0" w:space="0" w:color="auto"/>
      </w:divBdr>
    </w:div>
    <w:div w:id="1044864177">
      <w:bodyDiv w:val="1"/>
      <w:marLeft w:val="0"/>
      <w:marRight w:val="0"/>
      <w:marTop w:val="0"/>
      <w:marBottom w:val="0"/>
      <w:divBdr>
        <w:top w:val="none" w:sz="0" w:space="0" w:color="auto"/>
        <w:left w:val="none" w:sz="0" w:space="0" w:color="auto"/>
        <w:bottom w:val="none" w:sz="0" w:space="0" w:color="auto"/>
        <w:right w:val="none" w:sz="0" w:space="0" w:color="auto"/>
      </w:divBdr>
    </w:div>
    <w:div w:id="1057359129">
      <w:bodyDiv w:val="1"/>
      <w:marLeft w:val="0"/>
      <w:marRight w:val="0"/>
      <w:marTop w:val="0"/>
      <w:marBottom w:val="0"/>
      <w:divBdr>
        <w:top w:val="none" w:sz="0" w:space="0" w:color="auto"/>
        <w:left w:val="none" w:sz="0" w:space="0" w:color="auto"/>
        <w:bottom w:val="none" w:sz="0" w:space="0" w:color="auto"/>
        <w:right w:val="none" w:sz="0" w:space="0" w:color="auto"/>
      </w:divBdr>
    </w:div>
    <w:div w:id="1104036793">
      <w:bodyDiv w:val="1"/>
      <w:marLeft w:val="0"/>
      <w:marRight w:val="0"/>
      <w:marTop w:val="0"/>
      <w:marBottom w:val="0"/>
      <w:divBdr>
        <w:top w:val="none" w:sz="0" w:space="0" w:color="auto"/>
        <w:left w:val="none" w:sz="0" w:space="0" w:color="auto"/>
        <w:bottom w:val="none" w:sz="0" w:space="0" w:color="auto"/>
        <w:right w:val="none" w:sz="0" w:space="0" w:color="auto"/>
      </w:divBdr>
      <w:divsChild>
        <w:div w:id="20324454">
          <w:marLeft w:val="0"/>
          <w:marRight w:val="0"/>
          <w:marTop w:val="0"/>
          <w:marBottom w:val="0"/>
          <w:divBdr>
            <w:top w:val="none" w:sz="0" w:space="0" w:color="auto"/>
            <w:left w:val="none" w:sz="0" w:space="0" w:color="auto"/>
            <w:bottom w:val="none" w:sz="0" w:space="0" w:color="auto"/>
            <w:right w:val="none" w:sz="0" w:space="0" w:color="auto"/>
          </w:divBdr>
        </w:div>
        <w:div w:id="44186472">
          <w:marLeft w:val="0"/>
          <w:marRight w:val="0"/>
          <w:marTop w:val="0"/>
          <w:marBottom w:val="0"/>
          <w:divBdr>
            <w:top w:val="none" w:sz="0" w:space="0" w:color="auto"/>
            <w:left w:val="none" w:sz="0" w:space="0" w:color="auto"/>
            <w:bottom w:val="none" w:sz="0" w:space="0" w:color="auto"/>
            <w:right w:val="none" w:sz="0" w:space="0" w:color="auto"/>
          </w:divBdr>
        </w:div>
        <w:div w:id="74787045">
          <w:marLeft w:val="0"/>
          <w:marRight w:val="0"/>
          <w:marTop w:val="0"/>
          <w:marBottom w:val="0"/>
          <w:divBdr>
            <w:top w:val="none" w:sz="0" w:space="0" w:color="auto"/>
            <w:left w:val="none" w:sz="0" w:space="0" w:color="auto"/>
            <w:bottom w:val="none" w:sz="0" w:space="0" w:color="auto"/>
            <w:right w:val="none" w:sz="0" w:space="0" w:color="auto"/>
          </w:divBdr>
        </w:div>
        <w:div w:id="80375795">
          <w:marLeft w:val="0"/>
          <w:marRight w:val="0"/>
          <w:marTop w:val="0"/>
          <w:marBottom w:val="0"/>
          <w:divBdr>
            <w:top w:val="none" w:sz="0" w:space="0" w:color="auto"/>
            <w:left w:val="none" w:sz="0" w:space="0" w:color="auto"/>
            <w:bottom w:val="none" w:sz="0" w:space="0" w:color="auto"/>
            <w:right w:val="none" w:sz="0" w:space="0" w:color="auto"/>
          </w:divBdr>
        </w:div>
        <w:div w:id="88744041">
          <w:marLeft w:val="0"/>
          <w:marRight w:val="0"/>
          <w:marTop w:val="0"/>
          <w:marBottom w:val="0"/>
          <w:divBdr>
            <w:top w:val="none" w:sz="0" w:space="0" w:color="auto"/>
            <w:left w:val="none" w:sz="0" w:space="0" w:color="auto"/>
            <w:bottom w:val="none" w:sz="0" w:space="0" w:color="auto"/>
            <w:right w:val="none" w:sz="0" w:space="0" w:color="auto"/>
          </w:divBdr>
        </w:div>
        <w:div w:id="101462453">
          <w:marLeft w:val="0"/>
          <w:marRight w:val="0"/>
          <w:marTop w:val="0"/>
          <w:marBottom w:val="0"/>
          <w:divBdr>
            <w:top w:val="none" w:sz="0" w:space="0" w:color="auto"/>
            <w:left w:val="none" w:sz="0" w:space="0" w:color="auto"/>
            <w:bottom w:val="none" w:sz="0" w:space="0" w:color="auto"/>
            <w:right w:val="none" w:sz="0" w:space="0" w:color="auto"/>
          </w:divBdr>
        </w:div>
        <w:div w:id="108279609">
          <w:marLeft w:val="0"/>
          <w:marRight w:val="0"/>
          <w:marTop w:val="0"/>
          <w:marBottom w:val="0"/>
          <w:divBdr>
            <w:top w:val="none" w:sz="0" w:space="0" w:color="auto"/>
            <w:left w:val="none" w:sz="0" w:space="0" w:color="auto"/>
            <w:bottom w:val="none" w:sz="0" w:space="0" w:color="auto"/>
            <w:right w:val="none" w:sz="0" w:space="0" w:color="auto"/>
          </w:divBdr>
        </w:div>
        <w:div w:id="149713042">
          <w:marLeft w:val="0"/>
          <w:marRight w:val="0"/>
          <w:marTop w:val="0"/>
          <w:marBottom w:val="0"/>
          <w:divBdr>
            <w:top w:val="none" w:sz="0" w:space="0" w:color="auto"/>
            <w:left w:val="none" w:sz="0" w:space="0" w:color="auto"/>
            <w:bottom w:val="none" w:sz="0" w:space="0" w:color="auto"/>
            <w:right w:val="none" w:sz="0" w:space="0" w:color="auto"/>
          </w:divBdr>
        </w:div>
        <w:div w:id="263656662">
          <w:marLeft w:val="0"/>
          <w:marRight w:val="0"/>
          <w:marTop w:val="0"/>
          <w:marBottom w:val="0"/>
          <w:divBdr>
            <w:top w:val="none" w:sz="0" w:space="0" w:color="auto"/>
            <w:left w:val="none" w:sz="0" w:space="0" w:color="auto"/>
            <w:bottom w:val="none" w:sz="0" w:space="0" w:color="auto"/>
            <w:right w:val="none" w:sz="0" w:space="0" w:color="auto"/>
          </w:divBdr>
        </w:div>
        <w:div w:id="271477348">
          <w:marLeft w:val="0"/>
          <w:marRight w:val="0"/>
          <w:marTop w:val="0"/>
          <w:marBottom w:val="0"/>
          <w:divBdr>
            <w:top w:val="none" w:sz="0" w:space="0" w:color="auto"/>
            <w:left w:val="none" w:sz="0" w:space="0" w:color="auto"/>
            <w:bottom w:val="none" w:sz="0" w:space="0" w:color="auto"/>
            <w:right w:val="none" w:sz="0" w:space="0" w:color="auto"/>
          </w:divBdr>
        </w:div>
        <w:div w:id="274870428">
          <w:marLeft w:val="0"/>
          <w:marRight w:val="0"/>
          <w:marTop w:val="0"/>
          <w:marBottom w:val="0"/>
          <w:divBdr>
            <w:top w:val="none" w:sz="0" w:space="0" w:color="auto"/>
            <w:left w:val="none" w:sz="0" w:space="0" w:color="auto"/>
            <w:bottom w:val="none" w:sz="0" w:space="0" w:color="auto"/>
            <w:right w:val="none" w:sz="0" w:space="0" w:color="auto"/>
          </w:divBdr>
        </w:div>
        <w:div w:id="288587078">
          <w:marLeft w:val="0"/>
          <w:marRight w:val="0"/>
          <w:marTop w:val="0"/>
          <w:marBottom w:val="0"/>
          <w:divBdr>
            <w:top w:val="none" w:sz="0" w:space="0" w:color="auto"/>
            <w:left w:val="none" w:sz="0" w:space="0" w:color="auto"/>
            <w:bottom w:val="none" w:sz="0" w:space="0" w:color="auto"/>
            <w:right w:val="none" w:sz="0" w:space="0" w:color="auto"/>
          </w:divBdr>
        </w:div>
        <w:div w:id="318505519">
          <w:marLeft w:val="0"/>
          <w:marRight w:val="0"/>
          <w:marTop w:val="0"/>
          <w:marBottom w:val="0"/>
          <w:divBdr>
            <w:top w:val="none" w:sz="0" w:space="0" w:color="auto"/>
            <w:left w:val="none" w:sz="0" w:space="0" w:color="auto"/>
            <w:bottom w:val="none" w:sz="0" w:space="0" w:color="auto"/>
            <w:right w:val="none" w:sz="0" w:space="0" w:color="auto"/>
          </w:divBdr>
        </w:div>
        <w:div w:id="369844453">
          <w:marLeft w:val="0"/>
          <w:marRight w:val="0"/>
          <w:marTop w:val="0"/>
          <w:marBottom w:val="0"/>
          <w:divBdr>
            <w:top w:val="none" w:sz="0" w:space="0" w:color="auto"/>
            <w:left w:val="none" w:sz="0" w:space="0" w:color="auto"/>
            <w:bottom w:val="none" w:sz="0" w:space="0" w:color="auto"/>
            <w:right w:val="none" w:sz="0" w:space="0" w:color="auto"/>
          </w:divBdr>
        </w:div>
        <w:div w:id="482769879">
          <w:marLeft w:val="0"/>
          <w:marRight w:val="0"/>
          <w:marTop w:val="0"/>
          <w:marBottom w:val="0"/>
          <w:divBdr>
            <w:top w:val="none" w:sz="0" w:space="0" w:color="auto"/>
            <w:left w:val="none" w:sz="0" w:space="0" w:color="auto"/>
            <w:bottom w:val="none" w:sz="0" w:space="0" w:color="auto"/>
            <w:right w:val="none" w:sz="0" w:space="0" w:color="auto"/>
          </w:divBdr>
        </w:div>
        <w:div w:id="505482609">
          <w:marLeft w:val="0"/>
          <w:marRight w:val="0"/>
          <w:marTop w:val="0"/>
          <w:marBottom w:val="0"/>
          <w:divBdr>
            <w:top w:val="none" w:sz="0" w:space="0" w:color="auto"/>
            <w:left w:val="none" w:sz="0" w:space="0" w:color="auto"/>
            <w:bottom w:val="none" w:sz="0" w:space="0" w:color="auto"/>
            <w:right w:val="none" w:sz="0" w:space="0" w:color="auto"/>
          </w:divBdr>
        </w:div>
        <w:div w:id="560478332">
          <w:marLeft w:val="0"/>
          <w:marRight w:val="0"/>
          <w:marTop w:val="0"/>
          <w:marBottom w:val="0"/>
          <w:divBdr>
            <w:top w:val="none" w:sz="0" w:space="0" w:color="auto"/>
            <w:left w:val="none" w:sz="0" w:space="0" w:color="auto"/>
            <w:bottom w:val="none" w:sz="0" w:space="0" w:color="auto"/>
            <w:right w:val="none" w:sz="0" w:space="0" w:color="auto"/>
          </w:divBdr>
        </w:div>
        <w:div w:id="593710854">
          <w:marLeft w:val="0"/>
          <w:marRight w:val="0"/>
          <w:marTop w:val="0"/>
          <w:marBottom w:val="0"/>
          <w:divBdr>
            <w:top w:val="none" w:sz="0" w:space="0" w:color="auto"/>
            <w:left w:val="none" w:sz="0" w:space="0" w:color="auto"/>
            <w:bottom w:val="none" w:sz="0" w:space="0" w:color="auto"/>
            <w:right w:val="none" w:sz="0" w:space="0" w:color="auto"/>
          </w:divBdr>
        </w:div>
        <w:div w:id="645624316">
          <w:marLeft w:val="0"/>
          <w:marRight w:val="0"/>
          <w:marTop w:val="0"/>
          <w:marBottom w:val="0"/>
          <w:divBdr>
            <w:top w:val="none" w:sz="0" w:space="0" w:color="auto"/>
            <w:left w:val="none" w:sz="0" w:space="0" w:color="auto"/>
            <w:bottom w:val="none" w:sz="0" w:space="0" w:color="auto"/>
            <w:right w:val="none" w:sz="0" w:space="0" w:color="auto"/>
          </w:divBdr>
        </w:div>
        <w:div w:id="648632928">
          <w:marLeft w:val="0"/>
          <w:marRight w:val="0"/>
          <w:marTop w:val="0"/>
          <w:marBottom w:val="0"/>
          <w:divBdr>
            <w:top w:val="none" w:sz="0" w:space="0" w:color="auto"/>
            <w:left w:val="none" w:sz="0" w:space="0" w:color="auto"/>
            <w:bottom w:val="none" w:sz="0" w:space="0" w:color="auto"/>
            <w:right w:val="none" w:sz="0" w:space="0" w:color="auto"/>
          </w:divBdr>
        </w:div>
        <w:div w:id="728264963">
          <w:marLeft w:val="0"/>
          <w:marRight w:val="0"/>
          <w:marTop w:val="0"/>
          <w:marBottom w:val="0"/>
          <w:divBdr>
            <w:top w:val="none" w:sz="0" w:space="0" w:color="auto"/>
            <w:left w:val="none" w:sz="0" w:space="0" w:color="auto"/>
            <w:bottom w:val="none" w:sz="0" w:space="0" w:color="auto"/>
            <w:right w:val="none" w:sz="0" w:space="0" w:color="auto"/>
          </w:divBdr>
        </w:div>
        <w:div w:id="745036269">
          <w:marLeft w:val="0"/>
          <w:marRight w:val="0"/>
          <w:marTop w:val="0"/>
          <w:marBottom w:val="0"/>
          <w:divBdr>
            <w:top w:val="none" w:sz="0" w:space="0" w:color="auto"/>
            <w:left w:val="none" w:sz="0" w:space="0" w:color="auto"/>
            <w:bottom w:val="none" w:sz="0" w:space="0" w:color="auto"/>
            <w:right w:val="none" w:sz="0" w:space="0" w:color="auto"/>
          </w:divBdr>
        </w:div>
        <w:div w:id="811484335">
          <w:marLeft w:val="0"/>
          <w:marRight w:val="0"/>
          <w:marTop w:val="0"/>
          <w:marBottom w:val="0"/>
          <w:divBdr>
            <w:top w:val="none" w:sz="0" w:space="0" w:color="auto"/>
            <w:left w:val="none" w:sz="0" w:space="0" w:color="auto"/>
            <w:bottom w:val="none" w:sz="0" w:space="0" w:color="auto"/>
            <w:right w:val="none" w:sz="0" w:space="0" w:color="auto"/>
          </w:divBdr>
        </w:div>
        <w:div w:id="827790056">
          <w:marLeft w:val="0"/>
          <w:marRight w:val="0"/>
          <w:marTop w:val="0"/>
          <w:marBottom w:val="0"/>
          <w:divBdr>
            <w:top w:val="none" w:sz="0" w:space="0" w:color="auto"/>
            <w:left w:val="none" w:sz="0" w:space="0" w:color="auto"/>
            <w:bottom w:val="none" w:sz="0" w:space="0" w:color="auto"/>
            <w:right w:val="none" w:sz="0" w:space="0" w:color="auto"/>
          </w:divBdr>
        </w:div>
        <w:div w:id="959453236">
          <w:marLeft w:val="0"/>
          <w:marRight w:val="0"/>
          <w:marTop w:val="0"/>
          <w:marBottom w:val="0"/>
          <w:divBdr>
            <w:top w:val="none" w:sz="0" w:space="0" w:color="auto"/>
            <w:left w:val="none" w:sz="0" w:space="0" w:color="auto"/>
            <w:bottom w:val="none" w:sz="0" w:space="0" w:color="auto"/>
            <w:right w:val="none" w:sz="0" w:space="0" w:color="auto"/>
          </w:divBdr>
        </w:div>
        <w:div w:id="1000158330">
          <w:marLeft w:val="0"/>
          <w:marRight w:val="0"/>
          <w:marTop w:val="0"/>
          <w:marBottom w:val="0"/>
          <w:divBdr>
            <w:top w:val="none" w:sz="0" w:space="0" w:color="auto"/>
            <w:left w:val="none" w:sz="0" w:space="0" w:color="auto"/>
            <w:bottom w:val="none" w:sz="0" w:space="0" w:color="auto"/>
            <w:right w:val="none" w:sz="0" w:space="0" w:color="auto"/>
          </w:divBdr>
        </w:div>
        <w:div w:id="1013803889">
          <w:marLeft w:val="0"/>
          <w:marRight w:val="0"/>
          <w:marTop w:val="0"/>
          <w:marBottom w:val="0"/>
          <w:divBdr>
            <w:top w:val="none" w:sz="0" w:space="0" w:color="auto"/>
            <w:left w:val="none" w:sz="0" w:space="0" w:color="auto"/>
            <w:bottom w:val="none" w:sz="0" w:space="0" w:color="auto"/>
            <w:right w:val="none" w:sz="0" w:space="0" w:color="auto"/>
          </w:divBdr>
        </w:div>
        <w:div w:id="1099329279">
          <w:marLeft w:val="0"/>
          <w:marRight w:val="0"/>
          <w:marTop w:val="0"/>
          <w:marBottom w:val="0"/>
          <w:divBdr>
            <w:top w:val="none" w:sz="0" w:space="0" w:color="auto"/>
            <w:left w:val="none" w:sz="0" w:space="0" w:color="auto"/>
            <w:bottom w:val="none" w:sz="0" w:space="0" w:color="auto"/>
            <w:right w:val="none" w:sz="0" w:space="0" w:color="auto"/>
          </w:divBdr>
        </w:div>
        <w:div w:id="1118597210">
          <w:marLeft w:val="0"/>
          <w:marRight w:val="0"/>
          <w:marTop w:val="0"/>
          <w:marBottom w:val="0"/>
          <w:divBdr>
            <w:top w:val="none" w:sz="0" w:space="0" w:color="auto"/>
            <w:left w:val="none" w:sz="0" w:space="0" w:color="auto"/>
            <w:bottom w:val="none" w:sz="0" w:space="0" w:color="auto"/>
            <w:right w:val="none" w:sz="0" w:space="0" w:color="auto"/>
          </w:divBdr>
        </w:div>
        <w:div w:id="1119760126">
          <w:marLeft w:val="0"/>
          <w:marRight w:val="0"/>
          <w:marTop w:val="0"/>
          <w:marBottom w:val="0"/>
          <w:divBdr>
            <w:top w:val="none" w:sz="0" w:space="0" w:color="auto"/>
            <w:left w:val="none" w:sz="0" w:space="0" w:color="auto"/>
            <w:bottom w:val="none" w:sz="0" w:space="0" w:color="auto"/>
            <w:right w:val="none" w:sz="0" w:space="0" w:color="auto"/>
          </w:divBdr>
        </w:div>
        <w:div w:id="1155144825">
          <w:marLeft w:val="0"/>
          <w:marRight w:val="0"/>
          <w:marTop w:val="0"/>
          <w:marBottom w:val="0"/>
          <w:divBdr>
            <w:top w:val="none" w:sz="0" w:space="0" w:color="auto"/>
            <w:left w:val="none" w:sz="0" w:space="0" w:color="auto"/>
            <w:bottom w:val="none" w:sz="0" w:space="0" w:color="auto"/>
            <w:right w:val="none" w:sz="0" w:space="0" w:color="auto"/>
          </w:divBdr>
        </w:div>
        <w:div w:id="1159077569">
          <w:marLeft w:val="0"/>
          <w:marRight w:val="0"/>
          <w:marTop w:val="0"/>
          <w:marBottom w:val="0"/>
          <w:divBdr>
            <w:top w:val="none" w:sz="0" w:space="0" w:color="auto"/>
            <w:left w:val="none" w:sz="0" w:space="0" w:color="auto"/>
            <w:bottom w:val="none" w:sz="0" w:space="0" w:color="auto"/>
            <w:right w:val="none" w:sz="0" w:space="0" w:color="auto"/>
          </w:divBdr>
        </w:div>
        <w:div w:id="1248419742">
          <w:marLeft w:val="0"/>
          <w:marRight w:val="0"/>
          <w:marTop w:val="0"/>
          <w:marBottom w:val="0"/>
          <w:divBdr>
            <w:top w:val="none" w:sz="0" w:space="0" w:color="auto"/>
            <w:left w:val="none" w:sz="0" w:space="0" w:color="auto"/>
            <w:bottom w:val="none" w:sz="0" w:space="0" w:color="auto"/>
            <w:right w:val="none" w:sz="0" w:space="0" w:color="auto"/>
          </w:divBdr>
        </w:div>
        <w:div w:id="1256288312">
          <w:marLeft w:val="0"/>
          <w:marRight w:val="0"/>
          <w:marTop w:val="0"/>
          <w:marBottom w:val="0"/>
          <w:divBdr>
            <w:top w:val="none" w:sz="0" w:space="0" w:color="auto"/>
            <w:left w:val="none" w:sz="0" w:space="0" w:color="auto"/>
            <w:bottom w:val="none" w:sz="0" w:space="0" w:color="auto"/>
            <w:right w:val="none" w:sz="0" w:space="0" w:color="auto"/>
          </w:divBdr>
        </w:div>
        <w:div w:id="1290698622">
          <w:marLeft w:val="0"/>
          <w:marRight w:val="0"/>
          <w:marTop w:val="0"/>
          <w:marBottom w:val="0"/>
          <w:divBdr>
            <w:top w:val="none" w:sz="0" w:space="0" w:color="auto"/>
            <w:left w:val="none" w:sz="0" w:space="0" w:color="auto"/>
            <w:bottom w:val="none" w:sz="0" w:space="0" w:color="auto"/>
            <w:right w:val="none" w:sz="0" w:space="0" w:color="auto"/>
          </w:divBdr>
        </w:div>
        <w:div w:id="1292324206">
          <w:marLeft w:val="0"/>
          <w:marRight w:val="0"/>
          <w:marTop w:val="0"/>
          <w:marBottom w:val="0"/>
          <w:divBdr>
            <w:top w:val="none" w:sz="0" w:space="0" w:color="auto"/>
            <w:left w:val="none" w:sz="0" w:space="0" w:color="auto"/>
            <w:bottom w:val="none" w:sz="0" w:space="0" w:color="auto"/>
            <w:right w:val="none" w:sz="0" w:space="0" w:color="auto"/>
          </w:divBdr>
        </w:div>
        <w:div w:id="1292858916">
          <w:marLeft w:val="0"/>
          <w:marRight w:val="0"/>
          <w:marTop w:val="0"/>
          <w:marBottom w:val="0"/>
          <w:divBdr>
            <w:top w:val="none" w:sz="0" w:space="0" w:color="auto"/>
            <w:left w:val="none" w:sz="0" w:space="0" w:color="auto"/>
            <w:bottom w:val="none" w:sz="0" w:space="0" w:color="auto"/>
            <w:right w:val="none" w:sz="0" w:space="0" w:color="auto"/>
          </w:divBdr>
        </w:div>
        <w:div w:id="1293560599">
          <w:marLeft w:val="0"/>
          <w:marRight w:val="0"/>
          <w:marTop w:val="0"/>
          <w:marBottom w:val="0"/>
          <w:divBdr>
            <w:top w:val="none" w:sz="0" w:space="0" w:color="auto"/>
            <w:left w:val="none" w:sz="0" w:space="0" w:color="auto"/>
            <w:bottom w:val="none" w:sz="0" w:space="0" w:color="auto"/>
            <w:right w:val="none" w:sz="0" w:space="0" w:color="auto"/>
          </w:divBdr>
        </w:div>
        <w:div w:id="1352534148">
          <w:marLeft w:val="0"/>
          <w:marRight w:val="0"/>
          <w:marTop w:val="0"/>
          <w:marBottom w:val="0"/>
          <w:divBdr>
            <w:top w:val="none" w:sz="0" w:space="0" w:color="auto"/>
            <w:left w:val="none" w:sz="0" w:space="0" w:color="auto"/>
            <w:bottom w:val="none" w:sz="0" w:space="0" w:color="auto"/>
            <w:right w:val="none" w:sz="0" w:space="0" w:color="auto"/>
          </w:divBdr>
        </w:div>
        <w:div w:id="1404453694">
          <w:marLeft w:val="0"/>
          <w:marRight w:val="0"/>
          <w:marTop w:val="0"/>
          <w:marBottom w:val="0"/>
          <w:divBdr>
            <w:top w:val="none" w:sz="0" w:space="0" w:color="auto"/>
            <w:left w:val="none" w:sz="0" w:space="0" w:color="auto"/>
            <w:bottom w:val="none" w:sz="0" w:space="0" w:color="auto"/>
            <w:right w:val="none" w:sz="0" w:space="0" w:color="auto"/>
          </w:divBdr>
        </w:div>
        <w:div w:id="1530024027">
          <w:marLeft w:val="0"/>
          <w:marRight w:val="0"/>
          <w:marTop w:val="0"/>
          <w:marBottom w:val="0"/>
          <w:divBdr>
            <w:top w:val="none" w:sz="0" w:space="0" w:color="auto"/>
            <w:left w:val="none" w:sz="0" w:space="0" w:color="auto"/>
            <w:bottom w:val="none" w:sz="0" w:space="0" w:color="auto"/>
            <w:right w:val="none" w:sz="0" w:space="0" w:color="auto"/>
          </w:divBdr>
        </w:div>
        <w:div w:id="1565145649">
          <w:marLeft w:val="0"/>
          <w:marRight w:val="0"/>
          <w:marTop w:val="0"/>
          <w:marBottom w:val="0"/>
          <w:divBdr>
            <w:top w:val="none" w:sz="0" w:space="0" w:color="auto"/>
            <w:left w:val="none" w:sz="0" w:space="0" w:color="auto"/>
            <w:bottom w:val="none" w:sz="0" w:space="0" w:color="auto"/>
            <w:right w:val="none" w:sz="0" w:space="0" w:color="auto"/>
          </w:divBdr>
        </w:div>
        <w:div w:id="1576041219">
          <w:marLeft w:val="0"/>
          <w:marRight w:val="0"/>
          <w:marTop w:val="0"/>
          <w:marBottom w:val="0"/>
          <w:divBdr>
            <w:top w:val="none" w:sz="0" w:space="0" w:color="auto"/>
            <w:left w:val="none" w:sz="0" w:space="0" w:color="auto"/>
            <w:bottom w:val="none" w:sz="0" w:space="0" w:color="auto"/>
            <w:right w:val="none" w:sz="0" w:space="0" w:color="auto"/>
          </w:divBdr>
        </w:div>
        <w:div w:id="1596982156">
          <w:marLeft w:val="0"/>
          <w:marRight w:val="0"/>
          <w:marTop w:val="0"/>
          <w:marBottom w:val="0"/>
          <w:divBdr>
            <w:top w:val="none" w:sz="0" w:space="0" w:color="auto"/>
            <w:left w:val="none" w:sz="0" w:space="0" w:color="auto"/>
            <w:bottom w:val="none" w:sz="0" w:space="0" w:color="auto"/>
            <w:right w:val="none" w:sz="0" w:space="0" w:color="auto"/>
          </w:divBdr>
        </w:div>
        <w:div w:id="1602488061">
          <w:marLeft w:val="0"/>
          <w:marRight w:val="0"/>
          <w:marTop w:val="0"/>
          <w:marBottom w:val="0"/>
          <w:divBdr>
            <w:top w:val="none" w:sz="0" w:space="0" w:color="auto"/>
            <w:left w:val="none" w:sz="0" w:space="0" w:color="auto"/>
            <w:bottom w:val="none" w:sz="0" w:space="0" w:color="auto"/>
            <w:right w:val="none" w:sz="0" w:space="0" w:color="auto"/>
          </w:divBdr>
        </w:div>
        <w:div w:id="1625425562">
          <w:marLeft w:val="0"/>
          <w:marRight w:val="0"/>
          <w:marTop w:val="0"/>
          <w:marBottom w:val="0"/>
          <w:divBdr>
            <w:top w:val="none" w:sz="0" w:space="0" w:color="auto"/>
            <w:left w:val="none" w:sz="0" w:space="0" w:color="auto"/>
            <w:bottom w:val="none" w:sz="0" w:space="0" w:color="auto"/>
            <w:right w:val="none" w:sz="0" w:space="0" w:color="auto"/>
          </w:divBdr>
        </w:div>
        <w:div w:id="1633048959">
          <w:marLeft w:val="0"/>
          <w:marRight w:val="0"/>
          <w:marTop w:val="0"/>
          <w:marBottom w:val="0"/>
          <w:divBdr>
            <w:top w:val="none" w:sz="0" w:space="0" w:color="auto"/>
            <w:left w:val="none" w:sz="0" w:space="0" w:color="auto"/>
            <w:bottom w:val="none" w:sz="0" w:space="0" w:color="auto"/>
            <w:right w:val="none" w:sz="0" w:space="0" w:color="auto"/>
          </w:divBdr>
        </w:div>
        <w:div w:id="1641108998">
          <w:marLeft w:val="0"/>
          <w:marRight w:val="0"/>
          <w:marTop w:val="0"/>
          <w:marBottom w:val="0"/>
          <w:divBdr>
            <w:top w:val="none" w:sz="0" w:space="0" w:color="auto"/>
            <w:left w:val="none" w:sz="0" w:space="0" w:color="auto"/>
            <w:bottom w:val="none" w:sz="0" w:space="0" w:color="auto"/>
            <w:right w:val="none" w:sz="0" w:space="0" w:color="auto"/>
          </w:divBdr>
        </w:div>
        <w:div w:id="1681279560">
          <w:marLeft w:val="0"/>
          <w:marRight w:val="0"/>
          <w:marTop w:val="0"/>
          <w:marBottom w:val="0"/>
          <w:divBdr>
            <w:top w:val="none" w:sz="0" w:space="0" w:color="auto"/>
            <w:left w:val="none" w:sz="0" w:space="0" w:color="auto"/>
            <w:bottom w:val="none" w:sz="0" w:space="0" w:color="auto"/>
            <w:right w:val="none" w:sz="0" w:space="0" w:color="auto"/>
          </w:divBdr>
        </w:div>
        <w:div w:id="1735926570">
          <w:marLeft w:val="0"/>
          <w:marRight w:val="0"/>
          <w:marTop w:val="0"/>
          <w:marBottom w:val="0"/>
          <w:divBdr>
            <w:top w:val="none" w:sz="0" w:space="0" w:color="auto"/>
            <w:left w:val="none" w:sz="0" w:space="0" w:color="auto"/>
            <w:bottom w:val="none" w:sz="0" w:space="0" w:color="auto"/>
            <w:right w:val="none" w:sz="0" w:space="0" w:color="auto"/>
          </w:divBdr>
        </w:div>
        <w:div w:id="1771704083">
          <w:marLeft w:val="0"/>
          <w:marRight w:val="0"/>
          <w:marTop w:val="0"/>
          <w:marBottom w:val="0"/>
          <w:divBdr>
            <w:top w:val="none" w:sz="0" w:space="0" w:color="auto"/>
            <w:left w:val="none" w:sz="0" w:space="0" w:color="auto"/>
            <w:bottom w:val="none" w:sz="0" w:space="0" w:color="auto"/>
            <w:right w:val="none" w:sz="0" w:space="0" w:color="auto"/>
          </w:divBdr>
        </w:div>
        <w:div w:id="1923178292">
          <w:marLeft w:val="0"/>
          <w:marRight w:val="0"/>
          <w:marTop w:val="0"/>
          <w:marBottom w:val="0"/>
          <w:divBdr>
            <w:top w:val="none" w:sz="0" w:space="0" w:color="auto"/>
            <w:left w:val="none" w:sz="0" w:space="0" w:color="auto"/>
            <w:bottom w:val="none" w:sz="0" w:space="0" w:color="auto"/>
            <w:right w:val="none" w:sz="0" w:space="0" w:color="auto"/>
          </w:divBdr>
        </w:div>
        <w:div w:id="1933778574">
          <w:marLeft w:val="0"/>
          <w:marRight w:val="0"/>
          <w:marTop w:val="0"/>
          <w:marBottom w:val="0"/>
          <w:divBdr>
            <w:top w:val="none" w:sz="0" w:space="0" w:color="auto"/>
            <w:left w:val="none" w:sz="0" w:space="0" w:color="auto"/>
            <w:bottom w:val="none" w:sz="0" w:space="0" w:color="auto"/>
            <w:right w:val="none" w:sz="0" w:space="0" w:color="auto"/>
          </w:divBdr>
        </w:div>
        <w:div w:id="1948999546">
          <w:marLeft w:val="0"/>
          <w:marRight w:val="0"/>
          <w:marTop w:val="0"/>
          <w:marBottom w:val="0"/>
          <w:divBdr>
            <w:top w:val="none" w:sz="0" w:space="0" w:color="auto"/>
            <w:left w:val="none" w:sz="0" w:space="0" w:color="auto"/>
            <w:bottom w:val="none" w:sz="0" w:space="0" w:color="auto"/>
            <w:right w:val="none" w:sz="0" w:space="0" w:color="auto"/>
          </w:divBdr>
        </w:div>
        <w:div w:id="1957251712">
          <w:marLeft w:val="0"/>
          <w:marRight w:val="0"/>
          <w:marTop w:val="0"/>
          <w:marBottom w:val="0"/>
          <w:divBdr>
            <w:top w:val="none" w:sz="0" w:space="0" w:color="auto"/>
            <w:left w:val="none" w:sz="0" w:space="0" w:color="auto"/>
            <w:bottom w:val="none" w:sz="0" w:space="0" w:color="auto"/>
            <w:right w:val="none" w:sz="0" w:space="0" w:color="auto"/>
          </w:divBdr>
        </w:div>
        <w:div w:id="1967269723">
          <w:marLeft w:val="0"/>
          <w:marRight w:val="0"/>
          <w:marTop w:val="0"/>
          <w:marBottom w:val="0"/>
          <w:divBdr>
            <w:top w:val="none" w:sz="0" w:space="0" w:color="auto"/>
            <w:left w:val="none" w:sz="0" w:space="0" w:color="auto"/>
            <w:bottom w:val="none" w:sz="0" w:space="0" w:color="auto"/>
            <w:right w:val="none" w:sz="0" w:space="0" w:color="auto"/>
          </w:divBdr>
        </w:div>
        <w:div w:id="2026132161">
          <w:marLeft w:val="0"/>
          <w:marRight w:val="0"/>
          <w:marTop w:val="0"/>
          <w:marBottom w:val="0"/>
          <w:divBdr>
            <w:top w:val="none" w:sz="0" w:space="0" w:color="auto"/>
            <w:left w:val="none" w:sz="0" w:space="0" w:color="auto"/>
            <w:bottom w:val="none" w:sz="0" w:space="0" w:color="auto"/>
            <w:right w:val="none" w:sz="0" w:space="0" w:color="auto"/>
          </w:divBdr>
        </w:div>
        <w:div w:id="2142266594">
          <w:marLeft w:val="0"/>
          <w:marRight w:val="0"/>
          <w:marTop w:val="0"/>
          <w:marBottom w:val="0"/>
          <w:divBdr>
            <w:top w:val="none" w:sz="0" w:space="0" w:color="auto"/>
            <w:left w:val="none" w:sz="0" w:space="0" w:color="auto"/>
            <w:bottom w:val="none" w:sz="0" w:space="0" w:color="auto"/>
            <w:right w:val="none" w:sz="0" w:space="0" w:color="auto"/>
          </w:divBdr>
        </w:div>
      </w:divsChild>
    </w:div>
    <w:div w:id="1131091308">
      <w:bodyDiv w:val="1"/>
      <w:marLeft w:val="0"/>
      <w:marRight w:val="0"/>
      <w:marTop w:val="0"/>
      <w:marBottom w:val="0"/>
      <w:divBdr>
        <w:top w:val="none" w:sz="0" w:space="0" w:color="auto"/>
        <w:left w:val="none" w:sz="0" w:space="0" w:color="auto"/>
        <w:bottom w:val="none" w:sz="0" w:space="0" w:color="auto"/>
        <w:right w:val="none" w:sz="0" w:space="0" w:color="auto"/>
      </w:divBdr>
    </w:div>
    <w:div w:id="1212838517">
      <w:bodyDiv w:val="1"/>
      <w:marLeft w:val="0"/>
      <w:marRight w:val="0"/>
      <w:marTop w:val="0"/>
      <w:marBottom w:val="0"/>
      <w:divBdr>
        <w:top w:val="none" w:sz="0" w:space="0" w:color="auto"/>
        <w:left w:val="none" w:sz="0" w:space="0" w:color="auto"/>
        <w:bottom w:val="none" w:sz="0" w:space="0" w:color="auto"/>
        <w:right w:val="none" w:sz="0" w:space="0" w:color="auto"/>
      </w:divBdr>
      <w:divsChild>
        <w:div w:id="1896617574">
          <w:marLeft w:val="0"/>
          <w:marRight w:val="0"/>
          <w:marTop w:val="0"/>
          <w:marBottom w:val="0"/>
          <w:divBdr>
            <w:top w:val="none" w:sz="0" w:space="0" w:color="auto"/>
            <w:left w:val="none" w:sz="0" w:space="0" w:color="auto"/>
            <w:bottom w:val="none" w:sz="0" w:space="0" w:color="auto"/>
            <w:right w:val="none" w:sz="0" w:space="0" w:color="auto"/>
          </w:divBdr>
        </w:div>
      </w:divsChild>
    </w:div>
    <w:div w:id="1236748078">
      <w:bodyDiv w:val="1"/>
      <w:marLeft w:val="0"/>
      <w:marRight w:val="0"/>
      <w:marTop w:val="0"/>
      <w:marBottom w:val="0"/>
      <w:divBdr>
        <w:top w:val="none" w:sz="0" w:space="0" w:color="auto"/>
        <w:left w:val="none" w:sz="0" w:space="0" w:color="auto"/>
        <w:bottom w:val="none" w:sz="0" w:space="0" w:color="auto"/>
        <w:right w:val="none" w:sz="0" w:space="0" w:color="auto"/>
      </w:divBdr>
    </w:div>
    <w:div w:id="1347906737">
      <w:bodyDiv w:val="1"/>
      <w:marLeft w:val="0"/>
      <w:marRight w:val="0"/>
      <w:marTop w:val="0"/>
      <w:marBottom w:val="0"/>
      <w:divBdr>
        <w:top w:val="none" w:sz="0" w:space="0" w:color="auto"/>
        <w:left w:val="none" w:sz="0" w:space="0" w:color="auto"/>
        <w:bottom w:val="none" w:sz="0" w:space="0" w:color="auto"/>
        <w:right w:val="none" w:sz="0" w:space="0" w:color="auto"/>
      </w:divBdr>
    </w:div>
    <w:div w:id="1418209701">
      <w:bodyDiv w:val="1"/>
      <w:marLeft w:val="0"/>
      <w:marRight w:val="0"/>
      <w:marTop w:val="0"/>
      <w:marBottom w:val="0"/>
      <w:divBdr>
        <w:top w:val="none" w:sz="0" w:space="0" w:color="auto"/>
        <w:left w:val="none" w:sz="0" w:space="0" w:color="auto"/>
        <w:bottom w:val="none" w:sz="0" w:space="0" w:color="auto"/>
        <w:right w:val="none" w:sz="0" w:space="0" w:color="auto"/>
      </w:divBdr>
      <w:divsChild>
        <w:div w:id="86705173">
          <w:marLeft w:val="0"/>
          <w:marRight w:val="0"/>
          <w:marTop w:val="0"/>
          <w:marBottom w:val="0"/>
          <w:divBdr>
            <w:top w:val="none" w:sz="0" w:space="0" w:color="auto"/>
            <w:left w:val="none" w:sz="0" w:space="0" w:color="auto"/>
            <w:bottom w:val="none" w:sz="0" w:space="0" w:color="auto"/>
            <w:right w:val="none" w:sz="0" w:space="0" w:color="auto"/>
          </w:divBdr>
        </w:div>
        <w:div w:id="130485616">
          <w:marLeft w:val="0"/>
          <w:marRight w:val="0"/>
          <w:marTop w:val="0"/>
          <w:marBottom w:val="0"/>
          <w:divBdr>
            <w:top w:val="none" w:sz="0" w:space="0" w:color="auto"/>
            <w:left w:val="none" w:sz="0" w:space="0" w:color="auto"/>
            <w:bottom w:val="none" w:sz="0" w:space="0" w:color="auto"/>
            <w:right w:val="none" w:sz="0" w:space="0" w:color="auto"/>
          </w:divBdr>
        </w:div>
        <w:div w:id="137192165">
          <w:marLeft w:val="0"/>
          <w:marRight w:val="0"/>
          <w:marTop w:val="0"/>
          <w:marBottom w:val="0"/>
          <w:divBdr>
            <w:top w:val="none" w:sz="0" w:space="0" w:color="auto"/>
            <w:left w:val="none" w:sz="0" w:space="0" w:color="auto"/>
            <w:bottom w:val="none" w:sz="0" w:space="0" w:color="auto"/>
            <w:right w:val="none" w:sz="0" w:space="0" w:color="auto"/>
          </w:divBdr>
        </w:div>
        <w:div w:id="244531041">
          <w:marLeft w:val="0"/>
          <w:marRight w:val="0"/>
          <w:marTop w:val="0"/>
          <w:marBottom w:val="0"/>
          <w:divBdr>
            <w:top w:val="none" w:sz="0" w:space="0" w:color="auto"/>
            <w:left w:val="none" w:sz="0" w:space="0" w:color="auto"/>
            <w:bottom w:val="none" w:sz="0" w:space="0" w:color="auto"/>
            <w:right w:val="none" w:sz="0" w:space="0" w:color="auto"/>
          </w:divBdr>
        </w:div>
        <w:div w:id="284435137">
          <w:marLeft w:val="0"/>
          <w:marRight w:val="0"/>
          <w:marTop w:val="0"/>
          <w:marBottom w:val="0"/>
          <w:divBdr>
            <w:top w:val="none" w:sz="0" w:space="0" w:color="auto"/>
            <w:left w:val="none" w:sz="0" w:space="0" w:color="auto"/>
            <w:bottom w:val="none" w:sz="0" w:space="0" w:color="auto"/>
            <w:right w:val="none" w:sz="0" w:space="0" w:color="auto"/>
          </w:divBdr>
        </w:div>
        <w:div w:id="309527593">
          <w:marLeft w:val="0"/>
          <w:marRight w:val="0"/>
          <w:marTop w:val="0"/>
          <w:marBottom w:val="0"/>
          <w:divBdr>
            <w:top w:val="none" w:sz="0" w:space="0" w:color="auto"/>
            <w:left w:val="none" w:sz="0" w:space="0" w:color="auto"/>
            <w:bottom w:val="none" w:sz="0" w:space="0" w:color="auto"/>
            <w:right w:val="none" w:sz="0" w:space="0" w:color="auto"/>
          </w:divBdr>
        </w:div>
        <w:div w:id="314920391">
          <w:marLeft w:val="0"/>
          <w:marRight w:val="0"/>
          <w:marTop w:val="0"/>
          <w:marBottom w:val="0"/>
          <w:divBdr>
            <w:top w:val="none" w:sz="0" w:space="0" w:color="auto"/>
            <w:left w:val="none" w:sz="0" w:space="0" w:color="auto"/>
            <w:bottom w:val="none" w:sz="0" w:space="0" w:color="auto"/>
            <w:right w:val="none" w:sz="0" w:space="0" w:color="auto"/>
          </w:divBdr>
        </w:div>
        <w:div w:id="343751718">
          <w:marLeft w:val="0"/>
          <w:marRight w:val="0"/>
          <w:marTop w:val="0"/>
          <w:marBottom w:val="0"/>
          <w:divBdr>
            <w:top w:val="none" w:sz="0" w:space="0" w:color="auto"/>
            <w:left w:val="none" w:sz="0" w:space="0" w:color="auto"/>
            <w:bottom w:val="none" w:sz="0" w:space="0" w:color="auto"/>
            <w:right w:val="none" w:sz="0" w:space="0" w:color="auto"/>
          </w:divBdr>
        </w:div>
        <w:div w:id="353657461">
          <w:marLeft w:val="0"/>
          <w:marRight w:val="0"/>
          <w:marTop w:val="0"/>
          <w:marBottom w:val="0"/>
          <w:divBdr>
            <w:top w:val="none" w:sz="0" w:space="0" w:color="auto"/>
            <w:left w:val="none" w:sz="0" w:space="0" w:color="auto"/>
            <w:bottom w:val="none" w:sz="0" w:space="0" w:color="auto"/>
            <w:right w:val="none" w:sz="0" w:space="0" w:color="auto"/>
          </w:divBdr>
        </w:div>
        <w:div w:id="356809233">
          <w:marLeft w:val="0"/>
          <w:marRight w:val="0"/>
          <w:marTop w:val="0"/>
          <w:marBottom w:val="0"/>
          <w:divBdr>
            <w:top w:val="none" w:sz="0" w:space="0" w:color="auto"/>
            <w:left w:val="none" w:sz="0" w:space="0" w:color="auto"/>
            <w:bottom w:val="none" w:sz="0" w:space="0" w:color="auto"/>
            <w:right w:val="none" w:sz="0" w:space="0" w:color="auto"/>
          </w:divBdr>
        </w:div>
        <w:div w:id="368341337">
          <w:marLeft w:val="0"/>
          <w:marRight w:val="0"/>
          <w:marTop w:val="0"/>
          <w:marBottom w:val="0"/>
          <w:divBdr>
            <w:top w:val="none" w:sz="0" w:space="0" w:color="auto"/>
            <w:left w:val="none" w:sz="0" w:space="0" w:color="auto"/>
            <w:bottom w:val="none" w:sz="0" w:space="0" w:color="auto"/>
            <w:right w:val="none" w:sz="0" w:space="0" w:color="auto"/>
          </w:divBdr>
        </w:div>
        <w:div w:id="381368182">
          <w:marLeft w:val="0"/>
          <w:marRight w:val="0"/>
          <w:marTop w:val="0"/>
          <w:marBottom w:val="0"/>
          <w:divBdr>
            <w:top w:val="none" w:sz="0" w:space="0" w:color="auto"/>
            <w:left w:val="none" w:sz="0" w:space="0" w:color="auto"/>
            <w:bottom w:val="none" w:sz="0" w:space="0" w:color="auto"/>
            <w:right w:val="none" w:sz="0" w:space="0" w:color="auto"/>
          </w:divBdr>
        </w:div>
        <w:div w:id="413016141">
          <w:marLeft w:val="0"/>
          <w:marRight w:val="0"/>
          <w:marTop w:val="0"/>
          <w:marBottom w:val="0"/>
          <w:divBdr>
            <w:top w:val="none" w:sz="0" w:space="0" w:color="auto"/>
            <w:left w:val="none" w:sz="0" w:space="0" w:color="auto"/>
            <w:bottom w:val="none" w:sz="0" w:space="0" w:color="auto"/>
            <w:right w:val="none" w:sz="0" w:space="0" w:color="auto"/>
          </w:divBdr>
        </w:div>
        <w:div w:id="536623588">
          <w:marLeft w:val="0"/>
          <w:marRight w:val="0"/>
          <w:marTop w:val="0"/>
          <w:marBottom w:val="0"/>
          <w:divBdr>
            <w:top w:val="none" w:sz="0" w:space="0" w:color="auto"/>
            <w:left w:val="none" w:sz="0" w:space="0" w:color="auto"/>
            <w:bottom w:val="none" w:sz="0" w:space="0" w:color="auto"/>
            <w:right w:val="none" w:sz="0" w:space="0" w:color="auto"/>
          </w:divBdr>
        </w:div>
        <w:div w:id="555972185">
          <w:marLeft w:val="0"/>
          <w:marRight w:val="0"/>
          <w:marTop w:val="0"/>
          <w:marBottom w:val="0"/>
          <w:divBdr>
            <w:top w:val="none" w:sz="0" w:space="0" w:color="auto"/>
            <w:left w:val="none" w:sz="0" w:space="0" w:color="auto"/>
            <w:bottom w:val="none" w:sz="0" w:space="0" w:color="auto"/>
            <w:right w:val="none" w:sz="0" w:space="0" w:color="auto"/>
          </w:divBdr>
        </w:div>
        <w:div w:id="597831817">
          <w:marLeft w:val="0"/>
          <w:marRight w:val="0"/>
          <w:marTop w:val="0"/>
          <w:marBottom w:val="0"/>
          <w:divBdr>
            <w:top w:val="none" w:sz="0" w:space="0" w:color="auto"/>
            <w:left w:val="none" w:sz="0" w:space="0" w:color="auto"/>
            <w:bottom w:val="none" w:sz="0" w:space="0" w:color="auto"/>
            <w:right w:val="none" w:sz="0" w:space="0" w:color="auto"/>
          </w:divBdr>
        </w:div>
        <w:div w:id="619917254">
          <w:marLeft w:val="0"/>
          <w:marRight w:val="0"/>
          <w:marTop w:val="0"/>
          <w:marBottom w:val="0"/>
          <w:divBdr>
            <w:top w:val="none" w:sz="0" w:space="0" w:color="auto"/>
            <w:left w:val="none" w:sz="0" w:space="0" w:color="auto"/>
            <w:bottom w:val="none" w:sz="0" w:space="0" w:color="auto"/>
            <w:right w:val="none" w:sz="0" w:space="0" w:color="auto"/>
          </w:divBdr>
        </w:div>
        <w:div w:id="653486245">
          <w:marLeft w:val="0"/>
          <w:marRight w:val="0"/>
          <w:marTop w:val="0"/>
          <w:marBottom w:val="0"/>
          <w:divBdr>
            <w:top w:val="none" w:sz="0" w:space="0" w:color="auto"/>
            <w:left w:val="none" w:sz="0" w:space="0" w:color="auto"/>
            <w:bottom w:val="none" w:sz="0" w:space="0" w:color="auto"/>
            <w:right w:val="none" w:sz="0" w:space="0" w:color="auto"/>
          </w:divBdr>
        </w:div>
        <w:div w:id="776952206">
          <w:marLeft w:val="0"/>
          <w:marRight w:val="0"/>
          <w:marTop w:val="0"/>
          <w:marBottom w:val="0"/>
          <w:divBdr>
            <w:top w:val="none" w:sz="0" w:space="0" w:color="auto"/>
            <w:left w:val="none" w:sz="0" w:space="0" w:color="auto"/>
            <w:bottom w:val="none" w:sz="0" w:space="0" w:color="auto"/>
            <w:right w:val="none" w:sz="0" w:space="0" w:color="auto"/>
          </w:divBdr>
        </w:div>
        <w:div w:id="824930076">
          <w:marLeft w:val="0"/>
          <w:marRight w:val="0"/>
          <w:marTop w:val="0"/>
          <w:marBottom w:val="0"/>
          <w:divBdr>
            <w:top w:val="none" w:sz="0" w:space="0" w:color="auto"/>
            <w:left w:val="none" w:sz="0" w:space="0" w:color="auto"/>
            <w:bottom w:val="none" w:sz="0" w:space="0" w:color="auto"/>
            <w:right w:val="none" w:sz="0" w:space="0" w:color="auto"/>
          </w:divBdr>
        </w:div>
        <w:div w:id="825781365">
          <w:marLeft w:val="0"/>
          <w:marRight w:val="0"/>
          <w:marTop w:val="0"/>
          <w:marBottom w:val="0"/>
          <w:divBdr>
            <w:top w:val="none" w:sz="0" w:space="0" w:color="auto"/>
            <w:left w:val="none" w:sz="0" w:space="0" w:color="auto"/>
            <w:bottom w:val="none" w:sz="0" w:space="0" w:color="auto"/>
            <w:right w:val="none" w:sz="0" w:space="0" w:color="auto"/>
          </w:divBdr>
        </w:div>
        <w:div w:id="910315356">
          <w:marLeft w:val="0"/>
          <w:marRight w:val="0"/>
          <w:marTop w:val="0"/>
          <w:marBottom w:val="0"/>
          <w:divBdr>
            <w:top w:val="none" w:sz="0" w:space="0" w:color="auto"/>
            <w:left w:val="none" w:sz="0" w:space="0" w:color="auto"/>
            <w:bottom w:val="none" w:sz="0" w:space="0" w:color="auto"/>
            <w:right w:val="none" w:sz="0" w:space="0" w:color="auto"/>
          </w:divBdr>
        </w:div>
        <w:div w:id="968248657">
          <w:marLeft w:val="0"/>
          <w:marRight w:val="0"/>
          <w:marTop w:val="0"/>
          <w:marBottom w:val="0"/>
          <w:divBdr>
            <w:top w:val="none" w:sz="0" w:space="0" w:color="auto"/>
            <w:left w:val="none" w:sz="0" w:space="0" w:color="auto"/>
            <w:bottom w:val="none" w:sz="0" w:space="0" w:color="auto"/>
            <w:right w:val="none" w:sz="0" w:space="0" w:color="auto"/>
          </w:divBdr>
        </w:div>
        <w:div w:id="1115564299">
          <w:marLeft w:val="0"/>
          <w:marRight w:val="0"/>
          <w:marTop w:val="0"/>
          <w:marBottom w:val="0"/>
          <w:divBdr>
            <w:top w:val="none" w:sz="0" w:space="0" w:color="auto"/>
            <w:left w:val="none" w:sz="0" w:space="0" w:color="auto"/>
            <w:bottom w:val="none" w:sz="0" w:space="0" w:color="auto"/>
            <w:right w:val="none" w:sz="0" w:space="0" w:color="auto"/>
          </w:divBdr>
        </w:div>
        <w:div w:id="1122964985">
          <w:marLeft w:val="0"/>
          <w:marRight w:val="0"/>
          <w:marTop w:val="0"/>
          <w:marBottom w:val="0"/>
          <w:divBdr>
            <w:top w:val="none" w:sz="0" w:space="0" w:color="auto"/>
            <w:left w:val="none" w:sz="0" w:space="0" w:color="auto"/>
            <w:bottom w:val="none" w:sz="0" w:space="0" w:color="auto"/>
            <w:right w:val="none" w:sz="0" w:space="0" w:color="auto"/>
          </w:divBdr>
        </w:div>
        <w:div w:id="1142967834">
          <w:marLeft w:val="0"/>
          <w:marRight w:val="0"/>
          <w:marTop w:val="0"/>
          <w:marBottom w:val="0"/>
          <w:divBdr>
            <w:top w:val="none" w:sz="0" w:space="0" w:color="auto"/>
            <w:left w:val="none" w:sz="0" w:space="0" w:color="auto"/>
            <w:bottom w:val="none" w:sz="0" w:space="0" w:color="auto"/>
            <w:right w:val="none" w:sz="0" w:space="0" w:color="auto"/>
          </w:divBdr>
        </w:div>
        <w:div w:id="1272396304">
          <w:marLeft w:val="0"/>
          <w:marRight w:val="0"/>
          <w:marTop w:val="0"/>
          <w:marBottom w:val="0"/>
          <w:divBdr>
            <w:top w:val="none" w:sz="0" w:space="0" w:color="auto"/>
            <w:left w:val="none" w:sz="0" w:space="0" w:color="auto"/>
            <w:bottom w:val="none" w:sz="0" w:space="0" w:color="auto"/>
            <w:right w:val="none" w:sz="0" w:space="0" w:color="auto"/>
          </w:divBdr>
        </w:div>
        <w:div w:id="1299530742">
          <w:marLeft w:val="0"/>
          <w:marRight w:val="0"/>
          <w:marTop w:val="0"/>
          <w:marBottom w:val="0"/>
          <w:divBdr>
            <w:top w:val="none" w:sz="0" w:space="0" w:color="auto"/>
            <w:left w:val="none" w:sz="0" w:space="0" w:color="auto"/>
            <w:bottom w:val="none" w:sz="0" w:space="0" w:color="auto"/>
            <w:right w:val="none" w:sz="0" w:space="0" w:color="auto"/>
          </w:divBdr>
        </w:div>
        <w:div w:id="1538197115">
          <w:marLeft w:val="0"/>
          <w:marRight w:val="0"/>
          <w:marTop w:val="0"/>
          <w:marBottom w:val="0"/>
          <w:divBdr>
            <w:top w:val="none" w:sz="0" w:space="0" w:color="auto"/>
            <w:left w:val="none" w:sz="0" w:space="0" w:color="auto"/>
            <w:bottom w:val="none" w:sz="0" w:space="0" w:color="auto"/>
            <w:right w:val="none" w:sz="0" w:space="0" w:color="auto"/>
          </w:divBdr>
        </w:div>
        <w:div w:id="1539510642">
          <w:marLeft w:val="0"/>
          <w:marRight w:val="0"/>
          <w:marTop w:val="0"/>
          <w:marBottom w:val="0"/>
          <w:divBdr>
            <w:top w:val="none" w:sz="0" w:space="0" w:color="auto"/>
            <w:left w:val="none" w:sz="0" w:space="0" w:color="auto"/>
            <w:bottom w:val="none" w:sz="0" w:space="0" w:color="auto"/>
            <w:right w:val="none" w:sz="0" w:space="0" w:color="auto"/>
          </w:divBdr>
        </w:div>
        <w:div w:id="1565020016">
          <w:marLeft w:val="0"/>
          <w:marRight w:val="0"/>
          <w:marTop w:val="0"/>
          <w:marBottom w:val="0"/>
          <w:divBdr>
            <w:top w:val="none" w:sz="0" w:space="0" w:color="auto"/>
            <w:left w:val="none" w:sz="0" w:space="0" w:color="auto"/>
            <w:bottom w:val="none" w:sz="0" w:space="0" w:color="auto"/>
            <w:right w:val="none" w:sz="0" w:space="0" w:color="auto"/>
          </w:divBdr>
        </w:div>
        <w:div w:id="1577670719">
          <w:marLeft w:val="0"/>
          <w:marRight w:val="0"/>
          <w:marTop w:val="0"/>
          <w:marBottom w:val="0"/>
          <w:divBdr>
            <w:top w:val="none" w:sz="0" w:space="0" w:color="auto"/>
            <w:left w:val="none" w:sz="0" w:space="0" w:color="auto"/>
            <w:bottom w:val="none" w:sz="0" w:space="0" w:color="auto"/>
            <w:right w:val="none" w:sz="0" w:space="0" w:color="auto"/>
          </w:divBdr>
        </w:div>
        <w:div w:id="1667592334">
          <w:marLeft w:val="0"/>
          <w:marRight w:val="0"/>
          <w:marTop w:val="0"/>
          <w:marBottom w:val="0"/>
          <w:divBdr>
            <w:top w:val="none" w:sz="0" w:space="0" w:color="auto"/>
            <w:left w:val="none" w:sz="0" w:space="0" w:color="auto"/>
            <w:bottom w:val="none" w:sz="0" w:space="0" w:color="auto"/>
            <w:right w:val="none" w:sz="0" w:space="0" w:color="auto"/>
          </w:divBdr>
        </w:div>
        <w:div w:id="1744444775">
          <w:marLeft w:val="0"/>
          <w:marRight w:val="0"/>
          <w:marTop w:val="0"/>
          <w:marBottom w:val="0"/>
          <w:divBdr>
            <w:top w:val="none" w:sz="0" w:space="0" w:color="auto"/>
            <w:left w:val="none" w:sz="0" w:space="0" w:color="auto"/>
            <w:bottom w:val="none" w:sz="0" w:space="0" w:color="auto"/>
            <w:right w:val="none" w:sz="0" w:space="0" w:color="auto"/>
          </w:divBdr>
        </w:div>
        <w:div w:id="1757360540">
          <w:marLeft w:val="0"/>
          <w:marRight w:val="0"/>
          <w:marTop w:val="0"/>
          <w:marBottom w:val="0"/>
          <w:divBdr>
            <w:top w:val="none" w:sz="0" w:space="0" w:color="auto"/>
            <w:left w:val="none" w:sz="0" w:space="0" w:color="auto"/>
            <w:bottom w:val="none" w:sz="0" w:space="0" w:color="auto"/>
            <w:right w:val="none" w:sz="0" w:space="0" w:color="auto"/>
          </w:divBdr>
        </w:div>
        <w:div w:id="1888374909">
          <w:marLeft w:val="0"/>
          <w:marRight w:val="0"/>
          <w:marTop w:val="0"/>
          <w:marBottom w:val="0"/>
          <w:divBdr>
            <w:top w:val="none" w:sz="0" w:space="0" w:color="auto"/>
            <w:left w:val="none" w:sz="0" w:space="0" w:color="auto"/>
            <w:bottom w:val="none" w:sz="0" w:space="0" w:color="auto"/>
            <w:right w:val="none" w:sz="0" w:space="0" w:color="auto"/>
          </w:divBdr>
        </w:div>
        <w:div w:id="2024697778">
          <w:marLeft w:val="0"/>
          <w:marRight w:val="0"/>
          <w:marTop w:val="0"/>
          <w:marBottom w:val="0"/>
          <w:divBdr>
            <w:top w:val="none" w:sz="0" w:space="0" w:color="auto"/>
            <w:left w:val="none" w:sz="0" w:space="0" w:color="auto"/>
            <w:bottom w:val="none" w:sz="0" w:space="0" w:color="auto"/>
            <w:right w:val="none" w:sz="0" w:space="0" w:color="auto"/>
          </w:divBdr>
        </w:div>
        <w:div w:id="2034842604">
          <w:marLeft w:val="0"/>
          <w:marRight w:val="0"/>
          <w:marTop w:val="0"/>
          <w:marBottom w:val="0"/>
          <w:divBdr>
            <w:top w:val="none" w:sz="0" w:space="0" w:color="auto"/>
            <w:left w:val="none" w:sz="0" w:space="0" w:color="auto"/>
            <w:bottom w:val="none" w:sz="0" w:space="0" w:color="auto"/>
            <w:right w:val="none" w:sz="0" w:space="0" w:color="auto"/>
          </w:divBdr>
        </w:div>
      </w:divsChild>
    </w:div>
    <w:div w:id="1452285370">
      <w:bodyDiv w:val="1"/>
      <w:marLeft w:val="0"/>
      <w:marRight w:val="0"/>
      <w:marTop w:val="0"/>
      <w:marBottom w:val="0"/>
      <w:divBdr>
        <w:top w:val="none" w:sz="0" w:space="0" w:color="auto"/>
        <w:left w:val="none" w:sz="0" w:space="0" w:color="auto"/>
        <w:bottom w:val="none" w:sz="0" w:space="0" w:color="auto"/>
        <w:right w:val="none" w:sz="0" w:space="0" w:color="auto"/>
      </w:divBdr>
    </w:div>
    <w:div w:id="1507793259">
      <w:bodyDiv w:val="1"/>
      <w:marLeft w:val="0"/>
      <w:marRight w:val="0"/>
      <w:marTop w:val="0"/>
      <w:marBottom w:val="0"/>
      <w:divBdr>
        <w:top w:val="none" w:sz="0" w:space="0" w:color="auto"/>
        <w:left w:val="none" w:sz="0" w:space="0" w:color="auto"/>
        <w:bottom w:val="none" w:sz="0" w:space="0" w:color="auto"/>
        <w:right w:val="none" w:sz="0" w:space="0" w:color="auto"/>
      </w:divBdr>
    </w:div>
    <w:div w:id="1556113719">
      <w:bodyDiv w:val="1"/>
      <w:marLeft w:val="0"/>
      <w:marRight w:val="0"/>
      <w:marTop w:val="0"/>
      <w:marBottom w:val="0"/>
      <w:divBdr>
        <w:top w:val="none" w:sz="0" w:space="0" w:color="auto"/>
        <w:left w:val="none" w:sz="0" w:space="0" w:color="auto"/>
        <w:bottom w:val="none" w:sz="0" w:space="0" w:color="auto"/>
        <w:right w:val="none" w:sz="0" w:space="0" w:color="auto"/>
      </w:divBdr>
    </w:div>
    <w:div w:id="1559392249">
      <w:bodyDiv w:val="1"/>
      <w:marLeft w:val="0"/>
      <w:marRight w:val="0"/>
      <w:marTop w:val="0"/>
      <w:marBottom w:val="0"/>
      <w:divBdr>
        <w:top w:val="none" w:sz="0" w:space="0" w:color="auto"/>
        <w:left w:val="none" w:sz="0" w:space="0" w:color="auto"/>
        <w:bottom w:val="none" w:sz="0" w:space="0" w:color="auto"/>
        <w:right w:val="none" w:sz="0" w:space="0" w:color="auto"/>
      </w:divBdr>
      <w:divsChild>
        <w:div w:id="39747400">
          <w:marLeft w:val="0"/>
          <w:marRight w:val="0"/>
          <w:marTop w:val="0"/>
          <w:marBottom w:val="0"/>
          <w:divBdr>
            <w:top w:val="none" w:sz="0" w:space="0" w:color="auto"/>
            <w:left w:val="none" w:sz="0" w:space="0" w:color="auto"/>
            <w:bottom w:val="none" w:sz="0" w:space="0" w:color="auto"/>
            <w:right w:val="none" w:sz="0" w:space="0" w:color="auto"/>
          </w:divBdr>
        </w:div>
        <w:div w:id="75523020">
          <w:marLeft w:val="0"/>
          <w:marRight w:val="0"/>
          <w:marTop w:val="0"/>
          <w:marBottom w:val="0"/>
          <w:divBdr>
            <w:top w:val="none" w:sz="0" w:space="0" w:color="auto"/>
            <w:left w:val="none" w:sz="0" w:space="0" w:color="auto"/>
            <w:bottom w:val="none" w:sz="0" w:space="0" w:color="auto"/>
            <w:right w:val="none" w:sz="0" w:space="0" w:color="auto"/>
          </w:divBdr>
        </w:div>
        <w:div w:id="337775100">
          <w:marLeft w:val="0"/>
          <w:marRight w:val="0"/>
          <w:marTop w:val="0"/>
          <w:marBottom w:val="0"/>
          <w:divBdr>
            <w:top w:val="none" w:sz="0" w:space="0" w:color="auto"/>
            <w:left w:val="none" w:sz="0" w:space="0" w:color="auto"/>
            <w:bottom w:val="none" w:sz="0" w:space="0" w:color="auto"/>
            <w:right w:val="none" w:sz="0" w:space="0" w:color="auto"/>
          </w:divBdr>
        </w:div>
        <w:div w:id="373120637">
          <w:marLeft w:val="0"/>
          <w:marRight w:val="0"/>
          <w:marTop w:val="0"/>
          <w:marBottom w:val="0"/>
          <w:divBdr>
            <w:top w:val="none" w:sz="0" w:space="0" w:color="auto"/>
            <w:left w:val="none" w:sz="0" w:space="0" w:color="auto"/>
            <w:bottom w:val="none" w:sz="0" w:space="0" w:color="auto"/>
            <w:right w:val="none" w:sz="0" w:space="0" w:color="auto"/>
          </w:divBdr>
        </w:div>
        <w:div w:id="415514354">
          <w:marLeft w:val="0"/>
          <w:marRight w:val="0"/>
          <w:marTop w:val="0"/>
          <w:marBottom w:val="0"/>
          <w:divBdr>
            <w:top w:val="none" w:sz="0" w:space="0" w:color="auto"/>
            <w:left w:val="none" w:sz="0" w:space="0" w:color="auto"/>
            <w:bottom w:val="none" w:sz="0" w:space="0" w:color="auto"/>
            <w:right w:val="none" w:sz="0" w:space="0" w:color="auto"/>
          </w:divBdr>
        </w:div>
        <w:div w:id="454562684">
          <w:marLeft w:val="0"/>
          <w:marRight w:val="0"/>
          <w:marTop w:val="0"/>
          <w:marBottom w:val="0"/>
          <w:divBdr>
            <w:top w:val="none" w:sz="0" w:space="0" w:color="auto"/>
            <w:left w:val="none" w:sz="0" w:space="0" w:color="auto"/>
            <w:bottom w:val="none" w:sz="0" w:space="0" w:color="auto"/>
            <w:right w:val="none" w:sz="0" w:space="0" w:color="auto"/>
          </w:divBdr>
        </w:div>
        <w:div w:id="554392596">
          <w:marLeft w:val="0"/>
          <w:marRight w:val="0"/>
          <w:marTop w:val="0"/>
          <w:marBottom w:val="0"/>
          <w:divBdr>
            <w:top w:val="none" w:sz="0" w:space="0" w:color="auto"/>
            <w:left w:val="none" w:sz="0" w:space="0" w:color="auto"/>
            <w:bottom w:val="none" w:sz="0" w:space="0" w:color="auto"/>
            <w:right w:val="none" w:sz="0" w:space="0" w:color="auto"/>
          </w:divBdr>
        </w:div>
        <w:div w:id="657537050">
          <w:marLeft w:val="0"/>
          <w:marRight w:val="0"/>
          <w:marTop w:val="0"/>
          <w:marBottom w:val="0"/>
          <w:divBdr>
            <w:top w:val="none" w:sz="0" w:space="0" w:color="auto"/>
            <w:left w:val="none" w:sz="0" w:space="0" w:color="auto"/>
            <w:bottom w:val="none" w:sz="0" w:space="0" w:color="auto"/>
            <w:right w:val="none" w:sz="0" w:space="0" w:color="auto"/>
          </w:divBdr>
        </w:div>
        <w:div w:id="757410165">
          <w:marLeft w:val="0"/>
          <w:marRight w:val="0"/>
          <w:marTop w:val="0"/>
          <w:marBottom w:val="0"/>
          <w:divBdr>
            <w:top w:val="none" w:sz="0" w:space="0" w:color="auto"/>
            <w:left w:val="none" w:sz="0" w:space="0" w:color="auto"/>
            <w:bottom w:val="none" w:sz="0" w:space="0" w:color="auto"/>
            <w:right w:val="none" w:sz="0" w:space="0" w:color="auto"/>
          </w:divBdr>
        </w:div>
        <w:div w:id="782502897">
          <w:marLeft w:val="0"/>
          <w:marRight w:val="0"/>
          <w:marTop w:val="0"/>
          <w:marBottom w:val="0"/>
          <w:divBdr>
            <w:top w:val="none" w:sz="0" w:space="0" w:color="auto"/>
            <w:left w:val="none" w:sz="0" w:space="0" w:color="auto"/>
            <w:bottom w:val="none" w:sz="0" w:space="0" w:color="auto"/>
            <w:right w:val="none" w:sz="0" w:space="0" w:color="auto"/>
          </w:divBdr>
        </w:div>
        <w:div w:id="1300109592">
          <w:marLeft w:val="0"/>
          <w:marRight w:val="0"/>
          <w:marTop w:val="0"/>
          <w:marBottom w:val="0"/>
          <w:divBdr>
            <w:top w:val="none" w:sz="0" w:space="0" w:color="auto"/>
            <w:left w:val="none" w:sz="0" w:space="0" w:color="auto"/>
            <w:bottom w:val="none" w:sz="0" w:space="0" w:color="auto"/>
            <w:right w:val="none" w:sz="0" w:space="0" w:color="auto"/>
          </w:divBdr>
        </w:div>
        <w:div w:id="1355959547">
          <w:marLeft w:val="0"/>
          <w:marRight w:val="0"/>
          <w:marTop w:val="0"/>
          <w:marBottom w:val="0"/>
          <w:divBdr>
            <w:top w:val="none" w:sz="0" w:space="0" w:color="auto"/>
            <w:left w:val="none" w:sz="0" w:space="0" w:color="auto"/>
            <w:bottom w:val="none" w:sz="0" w:space="0" w:color="auto"/>
            <w:right w:val="none" w:sz="0" w:space="0" w:color="auto"/>
          </w:divBdr>
        </w:div>
        <w:div w:id="1662780641">
          <w:marLeft w:val="0"/>
          <w:marRight w:val="0"/>
          <w:marTop w:val="0"/>
          <w:marBottom w:val="0"/>
          <w:divBdr>
            <w:top w:val="none" w:sz="0" w:space="0" w:color="auto"/>
            <w:left w:val="none" w:sz="0" w:space="0" w:color="auto"/>
            <w:bottom w:val="none" w:sz="0" w:space="0" w:color="auto"/>
            <w:right w:val="none" w:sz="0" w:space="0" w:color="auto"/>
          </w:divBdr>
        </w:div>
        <w:div w:id="1754890011">
          <w:marLeft w:val="0"/>
          <w:marRight w:val="0"/>
          <w:marTop w:val="0"/>
          <w:marBottom w:val="0"/>
          <w:divBdr>
            <w:top w:val="none" w:sz="0" w:space="0" w:color="auto"/>
            <w:left w:val="none" w:sz="0" w:space="0" w:color="auto"/>
            <w:bottom w:val="none" w:sz="0" w:space="0" w:color="auto"/>
            <w:right w:val="none" w:sz="0" w:space="0" w:color="auto"/>
          </w:divBdr>
        </w:div>
      </w:divsChild>
    </w:div>
    <w:div w:id="1575583470">
      <w:bodyDiv w:val="1"/>
      <w:marLeft w:val="0"/>
      <w:marRight w:val="0"/>
      <w:marTop w:val="0"/>
      <w:marBottom w:val="0"/>
      <w:divBdr>
        <w:top w:val="none" w:sz="0" w:space="0" w:color="auto"/>
        <w:left w:val="none" w:sz="0" w:space="0" w:color="auto"/>
        <w:bottom w:val="none" w:sz="0" w:space="0" w:color="auto"/>
        <w:right w:val="none" w:sz="0" w:space="0" w:color="auto"/>
      </w:divBdr>
      <w:divsChild>
        <w:div w:id="115485032">
          <w:marLeft w:val="0"/>
          <w:marRight w:val="0"/>
          <w:marTop w:val="0"/>
          <w:marBottom w:val="0"/>
          <w:divBdr>
            <w:top w:val="none" w:sz="0" w:space="0" w:color="auto"/>
            <w:left w:val="none" w:sz="0" w:space="0" w:color="auto"/>
            <w:bottom w:val="none" w:sz="0" w:space="0" w:color="auto"/>
            <w:right w:val="none" w:sz="0" w:space="0" w:color="auto"/>
          </w:divBdr>
        </w:div>
        <w:div w:id="167528478">
          <w:marLeft w:val="0"/>
          <w:marRight w:val="0"/>
          <w:marTop w:val="0"/>
          <w:marBottom w:val="0"/>
          <w:divBdr>
            <w:top w:val="none" w:sz="0" w:space="0" w:color="auto"/>
            <w:left w:val="none" w:sz="0" w:space="0" w:color="auto"/>
            <w:bottom w:val="none" w:sz="0" w:space="0" w:color="auto"/>
            <w:right w:val="none" w:sz="0" w:space="0" w:color="auto"/>
          </w:divBdr>
        </w:div>
        <w:div w:id="201862731">
          <w:marLeft w:val="0"/>
          <w:marRight w:val="0"/>
          <w:marTop w:val="0"/>
          <w:marBottom w:val="0"/>
          <w:divBdr>
            <w:top w:val="none" w:sz="0" w:space="0" w:color="auto"/>
            <w:left w:val="none" w:sz="0" w:space="0" w:color="auto"/>
            <w:bottom w:val="none" w:sz="0" w:space="0" w:color="auto"/>
            <w:right w:val="none" w:sz="0" w:space="0" w:color="auto"/>
          </w:divBdr>
        </w:div>
        <w:div w:id="262226137">
          <w:marLeft w:val="0"/>
          <w:marRight w:val="0"/>
          <w:marTop w:val="0"/>
          <w:marBottom w:val="0"/>
          <w:divBdr>
            <w:top w:val="none" w:sz="0" w:space="0" w:color="auto"/>
            <w:left w:val="none" w:sz="0" w:space="0" w:color="auto"/>
            <w:bottom w:val="none" w:sz="0" w:space="0" w:color="auto"/>
            <w:right w:val="none" w:sz="0" w:space="0" w:color="auto"/>
          </w:divBdr>
        </w:div>
        <w:div w:id="265314143">
          <w:marLeft w:val="0"/>
          <w:marRight w:val="0"/>
          <w:marTop w:val="0"/>
          <w:marBottom w:val="0"/>
          <w:divBdr>
            <w:top w:val="none" w:sz="0" w:space="0" w:color="auto"/>
            <w:left w:val="none" w:sz="0" w:space="0" w:color="auto"/>
            <w:bottom w:val="none" w:sz="0" w:space="0" w:color="auto"/>
            <w:right w:val="none" w:sz="0" w:space="0" w:color="auto"/>
          </w:divBdr>
        </w:div>
        <w:div w:id="288825871">
          <w:marLeft w:val="0"/>
          <w:marRight w:val="0"/>
          <w:marTop w:val="0"/>
          <w:marBottom w:val="0"/>
          <w:divBdr>
            <w:top w:val="none" w:sz="0" w:space="0" w:color="auto"/>
            <w:left w:val="none" w:sz="0" w:space="0" w:color="auto"/>
            <w:bottom w:val="none" w:sz="0" w:space="0" w:color="auto"/>
            <w:right w:val="none" w:sz="0" w:space="0" w:color="auto"/>
          </w:divBdr>
        </w:div>
        <w:div w:id="479348807">
          <w:marLeft w:val="0"/>
          <w:marRight w:val="0"/>
          <w:marTop w:val="0"/>
          <w:marBottom w:val="0"/>
          <w:divBdr>
            <w:top w:val="none" w:sz="0" w:space="0" w:color="auto"/>
            <w:left w:val="none" w:sz="0" w:space="0" w:color="auto"/>
            <w:bottom w:val="none" w:sz="0" w:space="0" w:color="auto"/>
            <w:right w:val="none" w:sz="0" w:space="0" w:color="auto"/>
          </w:divBdr>
        </w:div>
        <w:div w:id="651637768">
          <w:marLeft w:val="0"/>
          <w:marRight w:val="0"/>
          <w:marTop w:val="0"/>
          <w:marBottom w:val="0"/>
          <w:divBdr>
            <w:top w:val="none" w:sz="0" w:space="0" w:color="auto"/>
            <w:left w:val="none" w:sz="0" w:space="0" w:color="auto"/>
            <w:bottom w:val="none" w:sz="0" w:space="0" w:color="auto"/>
            <w:right w:val="none" w:sz="0" w:space="0" w:color="auto"/>
          </w:divBdr>
        </w:div>
        <w:div w:id="758018908">
          <w:marLeft w:val="0"/>
          <w:marRight w:val="0"/>
          <w:marTop w:val="0"/>
          <w:marBottom w:val="0"/>
          <w:divBdr>
            <w:top w:val="none" w:sz="0" w:space="0" w:color="auto"/>
            <w:left w:val="none" w:sz="0" w:space="0" w:color="auto"/>
            <w:bottom w:val="none" w:sz="0" w:space="0" w:color="auto"/>
            <w:right w:val="none" w:sz="0" w:space="0" w:color="auto"/>
          </w:divBdr>
        </w:div>
        <w:div w:id="802119309">
          <w:marLeft w:val="0"/>
          <w:marRight w:val="0"/>
          <w:marTop w:val="0"/>
          <w:marBottom w:val="0"/>
          <w:divBdr>
            <w:top w:val="none" w:sz="0" w:space="0" w:color="auto"/>
            <w:left w:val="none" w:sz="0" w:space="0" w:color="auto"/>
            <w:bottom w:val="none" w:sz="0" w:space="0" w:color="auto"/>
            <w:right w:val="none" w:sz="0" w:space="0" w:color="auto"/>
          </w:divBdr>
        </w:div>
        <w:div w:id="927815132">
          <w:marLeft w:val="0"/>
          <w:marRight w:val="0"/>
          <w:marTop w:val="0"/>
          <w:marBottom w:val="0"/>
          <w:divBdr>
            <w:top w:val="none" w:sz="0" w:space="0" w:color="auto"/>
            <w:left w:val="none" w:sz="0" w:space="0" w:color="auto"/>
            <w:bottom w:val="none" w:sz="0" w:space="0" w:color="auto"/>
            <w:right w:val="none" w:sz="0" w:space="0" w:color="auto"/>
          </w:divBdr>
        </w:div>
        <w:div w:id="961612707">
          <w:marLeft w:val="0"/>
          <w:marRight w:val="0"/>
          <w:marTop w:val="0"/>
          <w:marBottom w:val="0"/>
          <w:divBdr>
            <w:top w:val="none" w:sz="0" w:space="0" w:color="auto"/>
            <w:left w:val="none" w:sz="0" w:space="0" w:color="auto"/>
            <w:bottom w:val="none" w:sz="0" w:space="0" w:color="auto"/>
            <w:right w:val="none" w:sz="0" w:space="0" w:color="auto"/>
          </w:divBdr>
        </w:div>
        <w:div w:id="991716518">
          <w:marLeft w:val="0"/>
          <w:marRight w:val="0"/>
          <w:marTop w:val="0"/>
          <w:marBottom w:val="0"/>
          <w:divBdr>
            <w:top w:val="none" w:sz="0" w:space="0" w:color="auto"/>
            <w:left w:val="none" w:sz="0" w:space="0" w:color="auto"/>
            <w:bottom w:val="none" w:sz="0" w:space="0" w:color="auto"/>
            <w:right w:val="none" w:sz="0" w:space="0" w:color="auto"/>
          </w:divBdr>
        </w:div>
        <w:div w:id="1091004046">
          <w:marLeft w:val="0"/>
          <w:marRight w:val="0"/>
          <w:marTop w:val="0"/>
          <w:marBottom w:val="0"/>
          <w:divBdr>
            <w:top w:val="none" w:sz="0" w:space="0" w:color="auto"/>
            <w:left w:val="none" w:sz="0" w:space="0" w:color="auto"/>
            <w:bottom w:val="none" w:sz="0" w:space="0" w:color="auto"/>
            <w:right w:val="none" w:sz="0" w:space="0" w:color="auto"/>
          </w:divBdr>
        </w:div>
        <w:div w:id="1123042172">
          <w:marLeft w:val="0"/>
          <w:marRight w:val="0"/>
          <w:marTop w:val="0"/>
          <w:marBottom w:val="0"/>
          <w:divBdr>
            <w:top w:val="none" w:sz="0" w:space="0" w:color="auto"/>
            <w:left w:val="none" w:sz="0" w:space="0" w:color="auto"/>
            <w:bottom w:val="none" w:sz="0" w:space="0" w:color="auto"/>
            <w:right w:val="none" w:sz="0" w:space="0" w:color="auto"/>
          </w:divBdr>
        </w:div>
        <w:div w:id="1166703513">
          <w:marLeft w:val="0"/>
          <w:marRight w:val="0"/>
          <w:marTop w:val="0"/>
          <w:marBottom w:val="0"/>
          <w:divBdr>
            <w:top w:val="none" w:sz="0" w:space="0" w:color="auto"/>
            <w:left w:val="none" w:sz="0" w:space="0" w:color="auto"/>
            <w:bottom w:val="none" w:sz="0" w:space="0" w:color="auto"/>
            <w:right w:val="none" w:sz="0" w:space="0" w:color="auto"/>
          </w:divBdr>
        </w:div>
        <w:div w:id="1338539832">
          <w:marLeft w:val="0"/>
          <w:marRight w:val="0"/>
          <w:marTop w:val="0"/>
          <w:marBottom w:val="0"/>
          <w:divBdr>
            <w:top w:val="none" w:sz="0" w:space="0" w:color="auto"/>
            <w:left w:val="none" w:sz="0" w:space="0" w:color="auto"/>
            <w:bottom w:val="none" w:sz="0" w:space="0" w:color="auto"/>
            <w:right w:val="none" w:sz="0" w:space="0" w:color="auto"/>
          </w:divBdr>
        </w:div>
        <w:div w:id="1505895677">
          <w:marLeft w:val="0"/>
          <w:marRight w:val="0"/>
          <w:marTop w:val="0"/>
          <w:marBottom w:val="0"/>
          <w:divBdr>
            <w:top w:val="none" w:sz="0" w:space="0" w:color="auto"/>
            <w:left w:val="none" w:sz="0" w:space="0" w:color="auto"/>
            <w:bottom w:val="none" w:sz="0" w:space="0" w:color="auto"/>
            <w:right w:val="none" w:sz="0" w:space="0" w:color="auto"/>
          </w:divBdr>
        </w:div>
        <w:div w:id="1711031415">
          <w:marLeft w:val="0"/>
          <w:marRight w:val="0"/>
          <w:marTop w:val="0"/>
          <w:marBottom w:val="0"/>
          <w:divBdr>
            <w:top w:val="none" w:sz="0" w:space="0" w:color="auto"/>
            <w:left w:val="none" w:sz="0" w:space="0" w:color="auto"/>
            <w:bottom w:val="none" w:sz="0" w:space="0" w:color="auto"/>
            <w:right w:val="none" w:sz="0" w:space="0" w:color="auto"/>
          </w:divBdr>
        </w:div>
        <w:div w:id="1722289317">
          <w:marLeft w:val="0"/>
          <w:marRight w:val="0"/>
          <w:marTop w:val="0"/>
          <w:marBottom w:val="0"/>
          <w:divBdr>
            <w:top w:val="none" w:sz="0" w:space="0" w:color="auto"/>
            <w:left w:val="none" w:sz="0" w:space="0" w:color="auto"/>
            <w:bottom w:val="none" w:sz="0" w:space="0" w:color="auto"/>
            <w:right w:val="none" w:sz="0" w:space="0" w:color="auto"/>
          </w:divBdr>
        </w:div>
        <w:div w:id="1785809554">
          <w:marLeft w:val="0"/>
          <w:marRight w:val="0"/>
          <w:marTop w:val="0"/>
          <w:marBottom w:val="0"/>
          <w:divBdr>
            <w:top w:val="none" w:sz="0" w:space="0" w:color="auto"/>
            <w:left w:val="none" w:sz="0" w:space="0" w:color="auto"/>
            <w:bottom w:val="none" w:sz="0" w:space="0" w:color="auto"/>
            <w:right w:val="none" w:sz="0" w:space="0" w:color="auto"/>
          </w:divBdr>
        </w:div>
        <w:div w:id="1930384244">
          <w:marLeft w:val="0"/>
          <w:marRight w:val="0"/>
          <w:marTop w:val="0"/>
          <w:marBottom w:val="0"/>
          <w:divBdr>
            <w:top w:val="none" w:sz="0" w:space="0" w:color="auto"/>
            <w:left w:val="none" w:sz="0" w:space="0" w:color="auto"/>
            <w:bottom w:val="none" w:sz="0" w:space="0" w:color="auto"/>
            <w:right w:val="none" w:sz="0" w:space="0" w:color="auto"/>
          </w:divBdr>
        </w:div>
        <w:div w:id="1985691922">
          <w:marLeft w:val="0"/>
          <w:marRight w:val="0"/>
          <w:marTop w:val="0"/>
          <w:marBottom w:val="0"/>
          <w:divBdr>
            <w:top w:val="none" w:sz="0" w:space="0" w:color="auto"/>
            <w:left w:val="none" w:sz="0" w:space="0" w:color="auto"/>
            <w:bottom w:val="none" w:sz="0" w:space="0" w:color="auto"/>
            <w:right w:val="none" w:sz="0" w:space="0" w:color="auto"/>
          </w:divBdr>
        </w:div>
        <w:div w:id="2092240722">
          <w:marLeft w:val="0"/>
          <w:marRight w:val="0"/>
          <w:marTop w:val="0"/>
          <w:marBottom w:val="0"/>
          <w:divBdr>
            <w:top w:val="none" w:sz="0" w:space="0" w:color="auto"/>
            <w:left w:val="none" w:sz="0" w:space="0" w:color="auto"/>
            <w:bottom w:val="none" w:sz="0" w:space="0" w:color="auto"/>
            <w:right w:val="none" w:sz="0" w:space="0" w:color="auto"/>
          </w:divBdr>
        </w:div>
      </w:divsChild>
    </w:div>
    <w:div w:id="1601715742">
      <w:bodyDiv w:val="1"/>
      <w:marLeft w:val="0"/>
      <w:marRight w:val="0"/>
      <w:marTop w:val="0"/>
      <w:marBottom w:val="0"/>
      <w:divBdr>
        <w:top w:val="none" w:sz="0" w:space="0" w:color="auto"/>
        <w:left w:val="none" w:sz="0" w:space="0" w:color="auto"/>
        <w:bottom w:val="none" w:sz="0" w:space="0" w:color="auto"/>
        <w:right w:val="none" w:sz="0" w:space="0" w:color="auto"/>
      </w:divBdr>
    </w:div>
    <w:div w:id="1619221136">
      <w:bodyDiv w:val="1"/>
      <w:marLeft w:val="0"/>
      <w:marRight w:val="0"/>
      <w:marTop w:val="0"/>
      <w:marBottom w:val="0"/>
      <w:divBdr>
        <w:top w:val="none" w:sz="0" w:space="0" w:color="auto"/>
        <w:left w:val="none" w:sz="0" w:space="0" w:color="auto"/>
        <w:bottom w:val="none" w:sz="0" w:space="0" w:color="auto"/>
        <w:right w:val="none" w:sz="0" w:space="0" w:color="auto"/>
      </w:divBdr>
      <w:divsChild>
        <w:div w:id="1357271959">
          <w:marLeft w:val="0"/>
          <w:marRight w:val="0"/>
          <w:marTop w:val="0"/>
          <w:marBottom w:val="0"/>
          <w:divBdr>
            <w:top w:val="none" w:sz="0" w:space="0" w:color="auto"/>
            <w:left w:val="none" w:sz="0" w:space="0" w:color="auto"/>
            <w:bottom w:val="none" w:sz="0" w:space="0" w:color="auto"/>
            <w:right w:val="none" w:sz="0" w:space="0" w:color="auto"/>
          </w:divBdr>
        </w:div>
      </w:divsChild>
    </w:div>
    <w:div w:id="1619599458">
      <w:bodyDiv w:val="1"/>
      <w:marLeft w:val="0"/>
      <w:marRight w:val="0"/>
      <w:marTop w:val="0"/>
      <w:marBottom w:val="0"/>
      <w:divBdr>
        <w:top w:val="none" w:sz="0" w:space="0" w:color="auto"/>
        <w:left w:val="none" w:sz="0" w:space="0" w:color="auto"/>
        <w:bottom w:val="none" w:sz="0" w:space="0" w:color="auto"/>
        <w:right w:val="none" w:sz="0" w:space="0" w:color="auto"/>
      </w:divBdr>
      <w:divsChild>
        <w:div w:id="23678944">
          <w:marLeft w:val="0"/>
          <w:marRight w:val="0"/>
          <w:marTop w:val="0"/>
          <w:marBottom w:val="0"/>
          <w:divBdr>
            <w:top w:val="none" w:sz="0" w:space="0" w:color="auto"/>
            <w:left w:val="none" w:sz="0" w:space="0" w:color="auto"/>
            <w:bottom w:val="none" w:sz="0" w:space="0" w:color="auto"/>
            <w:right w:val="none" w:sz="0" w:space="0" w:color="auto"/>
          </w:divBdr>
        </w:div>
        <w:div w:id="104932974">
          <w:marLeft w:val="0"/>
          <w:marRight w:val="0"/>
          <w:marTop w:val="0"/>
          <w:marBottom w:val="0"/>
          <w:divBdr>
            <w:top w:val="none" w:sz="0" w:space="0" w:color="auto"/>
            <w:left w:val="none" w:sz="0" w:space="0" w:color="auto"/>
            <w:bottom w:val="none" w:sz="0" w:space="0" w:color="auto"/>
            <w:right w:val="none" w:sz="0" w:space="0" w:color="auto"/>
          </w:divBdr>
        </w:div>
        <w:div w:id="1329094953">
          <w:marLeft w:val="0"/>
          <w:marRight w:val="0"/>
          <w:marTop w:val="0"/>
          <w:marBottom w:val="0"/>
          <w:divBdr>
            <w:top w:val="none" w:sz="0" w:space="0" w:color="auto"/>
            <w:left w:val="none" w:sz="0" w:space="0" w:color="auto"/>
            <w:bottom w:val="none" w:sz="0" w:space="0" w:color="auto"/>
            <w:right w:val="none" w:sz="0" w:space="0" w:color="auto"/>
          </w:divBdr>
        </w:div>
        <w:div w:id="1702313962">
          <w:marLeft w:val="0"/>
          <w:marRight w:val="0"/>
          <w:marTop w:val="0"/>
          <w:marBottom w:val="0"/>
          <w:divBdr>
            <w:top w:val="none" w:sz="0" w:space="0" w:color="auto"/>
            <w:left w:val="none" w:sz="0" w:space="0" w:color="auto"/>
            <w:bottom w:val="none" w:sz="0" w:space="0" w:color="auto"/>
            <w:right w:val="none" w:sz="0" w:space="0" w:color="auto"/>
          </w:divBdr>
        </w:div>
        <w:div w:id="1760055854">
          <w:marLeft w:val="0"/>
          <w:marRight w:val="0"/>
          <w:marTop w:val="0"/>
          <w:marBottom w:val="0"/>
          <w:divBdr>
            <w:top w:val="none" w:sz="0" w:space="0" w:color="auto"/>
            <w:left w:val="none" w:sz="0" w:space="0" w:color="auto"/>
            <w:bottom w:val="none" w:sz="0" w:space="0" w:color="auto"/>
            <w:right w:val="none" w:sz="0" w:space="0" w:color="auto"/>
          </w:divBdr>
        </w:div>
        <w:div w:id="1839149289">
          <w:marLeft w:val="0"/>
          <w:marRight w:val="0"/>
          <w:marTop w:val="0"/>
          <w:marBottom w:val="0"/>
          <w:divBdr>
            <w:top w:val="none" w:sz="0" w:space="0" w:color="auto"/>
            <w:left w:val="none" w:sz="0" w:space="0" w:color="auto"/>
            <w:bottom w:val="none" w:sz="0" w:space="0" w:color="auto"/>
            <w:right w:val="none" w:sz="0" w:space="0" w:color="auto"/>
          </w:divBdr>
        </w:div>
      </w:divsChild>
    </w:div>
    <w:div w:id="1658917493">
      <w:bodyDiv w:val="1"/>
      <w:marLeft w:val="0"/>
      <w:marRight w:val="0"/>
      <w:marTop w:val="0"/>
      <w:marBottom w:val="0"/>
      <w:divBdr>
        <w:top w:val="none" w:sz="0" w:space="0" w:color="auto"/>
        <w:left w:val="none" w:sz="0" w:space="0" w:color="auto"/>
        <w:bottom w:val="none" w:sz="0" w:space="0" w:color="auto"/>
        <w:right w:val="none" w:sz="0" w:space="0" w:color="auto"/>
      </w:divBdr>
    </w:div>
    <w:div w:id="1663239442">
      <w:bodyDiv w:val="1"/>
      <w:marLeft w:val="0"/>
      <w:marRight w:val="0"/>
      <w:marTop w:val="0"/>
      <w:marBottom w:val="0"/>
      <w:divBdr>
        <w:top w:val="none" w:sz="0" w:space="0" w:color="auto"/>
        <w:left w:val="none" w:sz="0" w:space="0" w:color="auto"/>
        <w:bottom w:val="none" w:sz="0" w:space="0" w:color="auto"/>
        <w:right w:val="none" w:sz="0" w:space="0" w:color="auto"/>
      </w:divBdr>
    </w:div>
    <w:div w:id="1672365486">
      <w:bodyDiv w:val="1"/>
      <w:marLeft w:val="0"/>
      <w:marRight w:val="0"/>
      <w:marTop w:val="0"/>
      <w:marBottom w:val="0"/>
      <w:divBdr>
        <w:top w:val="none" w:sz="0" w:space="0" w:color="auto"/>
        <w:left w:val="none" w:sz="0" w:space="0" w:color="auto"/>
        <w:bottom w:val="none" w:sz="0" w:space="0" w:color="auto"/>
        <w:right w:val="none" w:sz="0" w:space="0" w:color="auto"/>
      </w:divBdr>
    </w:div>
    <w:div w:id="1682509427">
      <w:bodyDiv w:val="1"/>
      <w:marLeft w:val="0"/>
      <w:marRight w:val="0"/>
      <w:marTop w:val="0"/>
      <w:marBottom w:val="0"/>
      <w:divBdr>
        <w:top w:val="none" w:sz="0" w:space="0" w:color="auto"/>
        <w:left w:val="none" w:sz="0" w:space="0" w:color="auto"/>
        <w:bottom w:val="none" w:sz="0" w:space="0" w:color="auto"/>
        <w:right w:val="none" w:sz="0" w:space="0" w:color="auto"/>
      </w:divBdr>
      <w:divsChild>
        <w:div w:id="28651608">
          <w:marLeft w:val="0"/>
          <w:marRight w:val="0"/>
          <w:marTop w:val="0"/>
          <w:marBottom w:val="0"/>
          <w:divBdr>
            <w:top w:val="none" w:sz="0" w:space="0" w:color="auto"/>
            <w:left w:val="none" w:sz="0" w:space="0" w:color="auto"/>
            <w:bottom w:val="none" w:sz="0" w:space="0" w:color="auto"/>
            <w:right w:val="none" w:sz="0" w:space="0" w:color="auto"/>
          </w:divBdr>
        </w:div>
        <w:div w:id="45108423">
          <w:marLeft w:val="0"/>
          <w:marRight w:val="0"/>
          <w:marTop w:val="0"/>
          <w:marBottom w:val="0"/>
          <w:divBdr>
            <w:top w:val="none" w:sz="0" w:space="0" w:color="auto"/>
            <w:left w:val="none" w:sz="0" w:space="0" w:color="auto"/>
            <w:bottom w:val="none" w:sz="0" w:space="0" w:color="auto"/>
            <w:right w:val="none" w:sz="0" w:space="0" w:color="auto"/>
          </w:divBdr>
        </w:div>
        <w:div w:id="110251342">
          <w:marLeft w:val="0"/>
          <w:marRight w:val="0"/>
          <w:marTop w:val="0"/>
          <w:marBottom w:val="0"/>
          <w:divBdr>
            <w:top w:val="none" w:sz="0" w:space="0" w:color="auto"/>
            <w:left w:val="none" w:sz="0" w:space="0" w:color="auto"/>
            <w:bottom w:val="none" w:sz="0" w:space="0" w:color="auto"/>
            <w:right w:val="none" w:sz="0" w:space="0" w:color="auto"/>
          </w:divBdr>
        </w:div>
        <w:div w:id="118426586">
          <w:marLeft w:val="0"/>
          <w:marRight w:val="0"/>
          <w:marTop w:val="0"/>
          <w:marBottom w:val="0"/>
          <w:divBdr>
            <w:top w:val="none" w:sz="0" w:space="0" w:color="auto"/>
            <w:left w:val="none" w:sz="0" w:space="0" w:color="auto"/>
            <w:bottom w:val="none" w:sz="0" w:space="0" w:color="auto"/>
            <w:right w:val="none" w:sz="0" w:space="0" w:color="auto"/>
          </w:divBdr>
        </w:div>
        <w:div w:id="169177027">
          <w:marLeft w:val="0"/>
          <w:marRight w:val="0"/>
          <w:marTop w:val="0"/>
          <w:marBottom w:val="0"/>
          <w:divBdr>
            <w:top w:val="none" w:sz="0" w:space="0" w:color="auto"/>
            <w:left w:val="none" w:sz="0" w:space="0" w:color="auto"/>
            <w:bottom w:val="none" w:sz="0" w:space="0" w:color="auto"/>
            <w:right w:val="none" w:sz="0" w:space="0" w:color="auto"/>
          </w:divBdr>
        </w:div>
        <w:div w:id="218826364">
          <w:marLeft w:val="0"/>
          <w:marRight w:val="0"/>
          <w:marTop w:val="0"/>
          <w:marBottom w:val="0"/>
          <w:divBdr>
            <w:top w:val="none" w:sz="0" w:space="0" w:color="auto"/>
            <w:left w:val="none" w:sz="0" w:space="0" w:color="auto"/>
            <w:bottom w:val="none" w:sz="0" w:space="0" w:color="auto"/>
            <w:right w:val="none" w:sz="0" w:space="0" w:color="auto"/>
          </w:divBdr>
        </w:div>
        <w:div w:id="319584657">
          <w:marLeft w:val="0"/>
          <w:marRight w:val="0"/>
          <w:marTop w:val="0"/>
          <w:marBottom w:val="0"/>
          <w:divBdr>
            <w:top w:val="none" w:sz="0" w:space="0" w:color="auto"/>
            <w:left w:val="none" w:sz="0" w:space="0" w:color="auto"/>
            <w:bottom w:val="none" w:sz="0" w:space="0" w:color="auto"/>
            <w:right w:val="none" w:sz="0" w:space="0" w:color="auto"/>
          </w:divBdr>
        </w:div>
        <w:div w:id="341663578">
          <w:marLeft w:val="0"/>
          <w:marRight w:val="0"/>
          <w:marTop w:val="0"/>
          <w:marBottom w:val="0"/>
          <w:divBdr>
            <w:top w:val="none" w:sz="0" w:space="0" w:color="auto"/>
            <w:left w:val="none" w:sz="0" w:space="0" w:color="auto"/>
            <w:bottom w:val="none" w:sz="0" w:space="0" w:color="auto"/>
            <w:right w:val="none" w:sz="0" w:space="0" w:color="auto"/>
          </w:divBdr>
        </w:div>
        <w:div w:id="554315220">
          <w:marLeft w:val="0"/>
          <w:marRight w:val="0"/>
          <w:marTop w:val="0"/>
          <w:marBottom w:val="0"/>
          <w:divBdr>
            <w:top w:val="none" w:sz="0" w:space="0" w:color="auto"/>
            <w:left w:val="none" w:sz="0" w:space="0" w:color="auto"/>
            <w:bottom w:val="none" w:sz="0" w:space="0" w:color="auto"/>
            <w:right w:val="none" w:sz="0" w:space="0" w:color="auto"/>
          </w:divBdr>
        </w:div>
        <w:div w:id="567812067">
          <w:marLeft w:val="0"/>
          <w:marRight w:val="0"/>
          <w:marTop w:val="0"/>
          <w:marBottom w:val="0"/>
          <w:divBdr>
            <w:top w:val="none" w:sz="0" w:space="0" w:color="auto"/>
            <w:left w:val="none" w:sz="0" w:space="0" w:color="auto"/>
            <w:bottom w:val="none" w:sz="0" w:space="0" w:color="auto"/>
            <w:right w:val="none" w:sz="0" w:space="0" w:color="auto"/>
          </w:divBdr>
        </w:div>
        <w:div w:id="657344412">
          <w:marLeft w:val="0"/>
          <w:marRight w:val="0"/>
          <w:marTop w:val="0"/>
          <w:marBottom w:val="0"/>
          <w:divBdr>
            <w:top w:val="none" w:sz="0" w:space="0" w:color="auto"/>
            <w:left w:val="none" w:sz="0" w:space="0" w:color="auto"/>
            <w:bottom w:val="none" w:sz="0" w:space="0" w:color="auto"/>
            <w:right w:val="none" w:sz="0" w:space="0" w:color="auto"/>
          </w:divBdr>
        </w:div>
        <w:div w:id="699748799">
          <w:marLeft w:val="0"/>
          <w:marRight w:val="0"/>
          <w:marTop w:val="0"/>
          <w:marBottom w:val="0"/>
          <w:divBdr>
            <w:top w:val="none" w:sz="0" w:space="0" w:color="auto"/>
            <w:left w:val="none" w:sz="0" w:space="0" w:color="auto"/>
            <w:bottom w:val="none" w:sz="0" w:space="0" w:color="auto"/>
            <w:right w:val="none" w:sz="0" w:space="0" w:color="auto"/>
          </w:divBdr>
        </w:div>
        <w:div w:id="730617992">
          <w:marLeft w:val="0"/>
          <w:marRight w:val="0"/>
          <w:marTop w:val="0"/>
          <w:marBottom w:val="0"/>
          <w:divBdr>
            <w:top w:val="none" w:sz="0" w:space="0" w:color="auto"/>
            <w:left w:val="none" w:sz="0" w:space="0" w:color="auto"/>
            <w:bottom w:val="none" w:sz="0" w:space="0" w:color="auto"/>
            <w:right w:val="none" w:sz="0" w:space="0" w:color="auto"/>
          </w:divBdr>
        </w:div>
        <w:div w:id="736049479">
          <w:marLeft w:val="0"/>
          <w:marRight w:val="0"/>
          <w:marTop w:val="0"/>
          <w:marBottom w:val="0"/>
          <w:divBdr>
            <w:top w:val="none" w:sz="0" w:space="0" w:color="auto"/>
            <w:left w:val="none" w:sz="0" w:space="0" w:color="auto"/>
            <w:bottom w:val="none" w:sz="0" w:space="0" w:color="auto"/>
            <w:right w:val="none" w:sz="0" w:space="0" w:color="auto"/>
          </w:divBdr>
        </w:div>
        <w:div w:id="762725327">
          <w:marLeft w:val="0"/>
          <w:marRight w:val="0"/>
          <w:marTop w:val="0"/>
          <w:marBottom w:val="0"/>
          <w:divBdr>
            <w:top w:val="none" w:sz="0" w:space="0" w:color="auto"/>
            <w:left w:val="none" w:sz="0" w:space="0" w:color="auto"/>
            <w:bottom w:val="none" w:sz="0" w:space="0" w:color="auto"/>
            <w:right w:val="none" w:sz="0" w:space="0" w:color="auto"/>
          </w:divBdr>
        </w:div>
        <w:div w:id="770931678">
          <w:marLeft w:val="0"/>
          <w:marRight w:val="0"/>
          <w:marTop w:val="0"/>
          <w:marBottom w:val="0"/>
          <w:divBdr>
            <w:top w:val="none" w:sz="0" w:space="0" w:color="auto"/>
            <w:left w:val="none" w:sz="0" w:space="0" w:color="auto"/>
            <w:bottom w:val="none" w:sz="0" w:space="0" w:color="auto"/>
            <w:right w:val="none" w:sz="0" w:space="0" w:color="auto"/>
          </w:divBdr>
        </w:div>
        <w:div w:id="842742518">
          <w:marLeft w:val="0"/>
          <w:marRight w:val="0"/>
          <w:marTop w:val="0"/>
          <w:marBottom w:val="0"/>
          <w:divBdr>
            <w:top w:val="none" w:sz="0" w:space="0" w:color="auto"/>
            <w:left w:val="none" w:sz="0" w:space="0" w:color="auto"/>
            <w:bottom w:val="none" w:sz="0" w:space="0" w:color="auto"/>
            <w:right w:val="none" w:sz="0" w:space="0" w:color="auto"/>
          </w:divBdr>
        </w:div>
        <w:div w:id="858157357">
          <w:marLeft w:val="0"/>
          <w:marRight w:val="0"/>
          <w:marTop w:val="0"/>
          <w:marBottom w:val="0"/>
          <w:divBdr>
            <w:top w:val="none" w:sz="0" w:space="0" w:color="auto"/>
            <w:left w:val="none" w:sz="0" w:space="0" w:color="auto"/>
            <w:bottom w:val="none" w:sz="0" w:space="0" w:color="auto"/>
            <w:right w:val="none" w:sz="0" w:space="0" w:color="auto"/>
          </w:divBdr>
        </w:div>
        <w:div w:id="875241640">
          <w:marLeft w:val="0"/>
          <w:marRight w:val="0"/>
          <w:marTop w:val="0"/>
          <w:marBottom w:val="0"/>
          <w:divBdr>
            <w:top w:val="none" w:sz="0" w:space="0" w:color="auto"/>
            <w:left w:val="none" w:sz="0" w:space="0" w:color="auto"/>
            <w:bottom w:val="none" w:sz="0" w:space="0" w:color="auto"/>
            <w:right w:val="none" w:sz="0" w:space="0" w:color="auto"/>
          </w:divBdr>
        </w:div>
        <w:div w:id="884294332">
          <w:marLeft w:val="0"/>
          <w:marRight w:val="0"/>
          <w:marTop w:val="0"/>
          <w:marBottom w:val="0"/>
          <w:divBdr>
            <w:top w:val="none" w:sz="0" w:space="0" w:color="auto"/>
            <w:left w:val="none" w:sz="0" w:space="0" w:color="auto"/>
            <w:bottom w:val="none" w:sz="0" w:space="0" w:color="auto"/>
            <w:right w:val="none" w:sz="0" w:space="0" w:color="auto"/>
          </w:divBdr>
        </w:div>
        <w:div w:id="903373827">
          <w:marLeft w:val="0"/>
          <w:marRight w:val="0"/>
          <w:marTop w:val="0"/>
          <w:marBottom w:val="0"/>
          <w:divBdr>
            <w:top w:val="none" w:sz="0" w:space="0" w:color="auto"/>
            <w:left w:val="none" w:sz="0" w:space="0" w:color="auto"/>
            <w:bottom w:val="none" w:sz="0" w:space="0" w:color="auto"/>
            <w:right w:val="none" w:sz="0" w:space="0" w:color="auto"/>
          </w:divBdr>
        </w:div>
        <w:div w:id="922183065">
          <w:marLeft w:val="0"/>
          <w:marRight w:val="0"/>
          <w:marTop w:val="0"/>
          <w:marBottom w:val="0"/>
          <w:divBdr>
            <w:top w:val="none" w:sz="0" w:space="0" w:color="auto"/>
            <w:left w:val="none" w:sz="0" w:space="0" w:color="auto"/>
            <w:bottom w:val="none" w:sz="0" w:space="0" w:color="auto"/>
            <w:right w:val="none" w:sz="0" w:space="0" w:color="auto"/>
          </w:divBdr>
        </w:div>
        <w:div w:id="938101644">
          <w:marLeft w:val="0"/>
          <w:marRight w:val="0"/>
          <w:marTop w:val="0"/>
          <w:marBottom w:val="0"/>
          <w:divBdr>
            <w:top w:val="none" w:sz="0" w:space="0" w:color="auto"/>
            <w:left w:val="none" w:sz="0" w:space="0" w:color="auto"/>
            <w:bottom w:val="none" w:sz="0" w:space="0" w:color="auto"/>
            <w:right w:val="none" w:sz="0" w:space="0" w:color="auto"/>
          </w:divBdr>
        </w:div>
        <w:div w:id="1036195046">
          <w:marLeft w:val="0"/>
          <w:marRight w:val="0"/>
          <w:marTop w:val="0"/>
          <w:marBottom w:val="0"/>
          <w:divBdr>
            <w:top w:val="none" w:sz="0" w:space="0" w:color="auto"/>
            <w:left w:val="none" w:sz="0" w:space="0" w:color="auto"/>
            <w:bottom w:val="none" w:sz="0" w:space="0" w:color="auto"/>
            <w:right w:val="none" w:sz="0" w:space="0" w:color="auto"/>
          </w:divBdr>
        </w:div>
        <w:div w:id="1081875400">
          <w:marLeft w:val="0"/>
          <w:marRight w:val="0"/>
          <w:marTop w:val="0"/>
          <w:marBottom w:val="0"/>
          <w:divBdr>
            <w:top w:val="none" w:sz="0" w:space="0" w:color="auto"/>
            <w:left w:val="none" w:sz="0" w:space="0" w:color="auto"/>
            <w:bottom w:val="none" w:sz="0" w:space="0" w:color="auto"/>
            <w:right w:val="none" w:sz="0" w:space="0" w:color="auto"/>
          </w:divBdr>
        </w:div>
        <w:div w:id="1124153164">
          <w:marLeft w:val="0"/>
          <w:marRight w:val="0"/>
          <w:marTop w:val="0"/>
          <w:marBottom w:val="0"/>
          <w:divBdr>
            <w:top w:val="none" w:sz="0" w:space="0" w:color="auto"/>
            <w:left w:val="none" w:sz="0" w:space="0" w:color="auto"/>
            <w:bottom w:val="none" w:sz="0" w:space="0" w:color="auto"/>
            <w:right w:val="none" w:sz="0" w:space="0" w:color="auto"/>
          </w:divBdr>
        </w:div>
        <w:div w:id="1133475858">
          <w:marLeft w:val="0"/>
          <w:marRight w:val="0"/>
          <w:marTop w:val="0"/>
          <w:marBottom w:val="0"/>
          <w:divBdr>
            <w:top w:val="none" w:sz="0" w:space="0" w:color="auto"/>
            <w:left w:val="none" w:sz="0" w:space="0" w:color="auto"/>
            <w:bottom w:val="none" w:sz="0" w:space="0" w:color="auto"/>
            <w:right w:val="none" w:sz="0" w:space="0" w:color="auto"/>
          </w:divBdr>
        </w:div>
        <w:div w:id="1174297829">
          <w:marLeft w:val="0"/>
          <w:marRight w:val="0"/>
          <w:marTop w:val="0"/>
          <w:marBottom w:val="0"/>
          <w:divBdr>
            <w:top w:val="none" w:sz="0" w:space="0" w:color="auto"/>
            <w:left w:val="none" w:sz="0" w:space="0" w:color="auto"/>
            <w:bottom w:val="none" w:sz="0" w:space="0" w:color="auto"/>
            <w:right w:val="none" w:sz="0" w:space="0" w:color="auto"/>
          </w:divBdr>
        </w:div>
        <w:div w:id="1174496247">
          <w:marLeft w:val="0"/>
          <w:marRight w:val="0"/>
          <w:marTop w:val="0"/>
          <w:marBottom w:val="0"/>
          <w:divBdr>
            <w:top w:val="none" w:sz="0" w:space="0" w:color="auto"/>
            <w:left w:val="none" w:sz="0" w:space="0" w:color="auto"/>
            <w:bottom w:val="none" w:sz="0" w:space="0" w:color="auto"/>
            <w:right w:val="none" w:sz="0" w:space="0" w:color="auto"/>
          </w:divBdr>
        </w:div>
        <w:div w:id="1189485552">
          <w:marLeft w:val="0"/>
          <w:marRight w:val="0"/>
          <w:marTop w:val="0"/>
          <w:marBottom w:val="0"/>
          <w:divBdr>
            <w:top w:val="none" w:sz="0" w:space="0" w:color="auto"/>
            <w:left w:val="none" w:sz="0" w:space="0" w:color="auto"/>
            <w:bottom w:val="none" w:sz="0" w:space="0" w:color="auto"/>
            <w:right w:val="none" w:sz="0" w:space="0" w:color="auto"/>
          </w:divBdr>
        </w:div>
        <w:div w:id="1218393205">
          <w:marLeft w:val="0"/>
          <w:marRight w:val="0"/>
          <w:marTop w:val="0"/>
          <w:marBottom w:val="0"/>
          <w:divBdr>
            <w:top w:val="none" w:sz="0" w:space="0" w:color="auto"/>
            <w:left w:val="none" w:sz="0" w:space="0" w:color="auto"/>
            <w:bottom w:val="none" w:sz="0" w:space="0" w:color="auto"/>
            <w:right w:val="none" w:sz="0" w:space="0" w:color="auto"/>
          </w:divBdr>
        </w:div>
        <w:div w:id="1249004927">
          <w:marLeft w:val="0"/>
          <w:marRight w:val="0"/>
          <w:marTop w:val="0"/>
          <w:marBottom w:val="0"/>
          <w:divBdr>
            <w:top w:val="none" w:sz="0" w:space="0" w:color="auto"/>
            <w:left w:val="none" w:sz="0" w:space="0" w:color="auto"/>
            <w:bottom w:val="none" w:sz="0" w:space="0" w:color="auto"/>
            <w:right w:val="none" w:sz="0" w:space="0" w:color="auto"/>
          </w:divBdr>
        </w:div>
        <w:div w:id="1265308462">
          <w:marLeft w:val="0"/>
          <w:marRight w:val="0"/>
          <w:marTop w:val="0"/>
          <w:marBottom w:val="0"/>
          <w:divBdr>
            <w:top w:val="none" w:sz="0" w:space="0" w:color="auto"/>
            <w:left w:val="none" w:sz="0" w:space="0" w:color="auto"/>
            <w:bottom w:val="none" w:sz="0" w:space="0" w:color="auto"/>
            <w:right w:val="none" w:sz="0" w:space="0" w:color="auto"/>
          </w:divBdr>
        </w:div>
        <w:div w:id="1292830226">
          <w:marLeft w:val="0"/>
          <w:marRight w:val="0"/>
          <w:marTop w:val="0"/>
          <w:marBottom w:val="0"/>
          <w:divBdr>
            <w:top w:val="none" w:sz="0" w:space="0" w:color="auto"/>
            <w:left w:val="none" w:sz="0" w:space="0" w:color="auto"/>
            <w:bottom w:val="none" w:sz="0" w:space="0" w:color="auto"/>
            <w:right w:val="none" w:sz="0" w:space="0" w:color="auto"/>
          </w:divBdr>
        </w:div>
        <w:div w:id="1311440939">
          <w:marLeft w:val="0"/>
          <w:marRight w:val="0"/>
          <w:marTop w:val="0"/>
          <w:marBottom w:val="0"/>
          <w:divBdr>
            <w:top w:val="none" w:sz="0" w:space="0" w:color="auto"/>
            <w:left w:val="none" w:sz="0" w:space="0" w:color="auto"/>
            <w:bottom w:val="none" w:sz="0" w:space="0" w:color="auto"/>
            <w:right w:val="none" w:sz="0" w:space="0" w:color="auto"/>
          </w:divBdr>
        </w:div>
        <w:div w:id="1319651696">
          <w:marLeft w:val="0"/>
          <w:marRight w:val="0"/>
          <w:marTop w:val="0"/>
          <w:marBottom w:val="0"/>
          <w:divBdr>
            <w:top w:val="none" w:sz="0" w:space="0" w:color="auto"/>
            <w:left w:val="none" w:sz="0" w:space="0" w:color="auto"/>
            <w:bottom w:val="none" w:sz="0" w:space="0" w:color="auto"/>
            <w:right w:val="none" w:sz="0" w:space="0" w:color="auto"/>
          </w:divBdr>
        </w:div>
        <w:div w:id="1333726711">
          <w:marLeft w:val="0"/>
          <w:marRight w:val="0"/>
          <w:marTop w:val="0"/>
          <w:marBottom w:val="0"/>
          <w:divBdr>
            <w:top w:val="none" w:sz="0" w:space="0" w:color="auto"/>
            <w:left w:val="none" w:sz="0" w:space="0" w:color="auto"/>
            <w:bottom w:val="none" w:sz="0" w:space="0" w:color="auto"/>
            <w:right w:val="none" w:sz="0" w:space="0" w:color="auto"/>
          </w:divBdr>
        </w:div>
        <w:div w:id="1391029131">
          <w:marLeft w:val="0"/>
          <w:marRight w:val="0"/>
          <w:marTop w:val="0"/>
          <w:marBottom w:val="0"/>
          <w:divBdr>
            <w:top w:val="none" w:sz="0" w:space="0" w:color="auto"/>
            <w:left w:val="none" w:sz="0" w:space="0" w:color="auto"/>
            <w:bottom w:val="none" w:sz="0" w:space="0" w:color="auto"/>
            <w:right w:val="none" w:sz="0" w:space="0" w:color="auto"/>
          </w:divBdr>
        </w:div>
        <w:div w:id="1420831358">
          <w:marLeft w:val="0"/>
          <w:marRight w:val="0"/>
          <w:marTop w:val="0"/>
          <w:marBottom w:val="0"/>
          <w:divBdr>
            <w:top w:val="none" w:sz="0" w:space="0" w:color="auto"/>
            <w:left w:val="none" w:sz="0" w:space="0" w:color="auto"/>
            <w:bottom w:val="none" w:sz="0" w:space="0" w:color="auto"/>
            <w:right w:val="none" w:sz="0" w:space="0" w:color="auto"/>
          </w:divBdr>
        </w:div>
        <w:div w:id="1515075412">
          <w:marLeft w:val="0"/>
          <w:marRight w:val="0"/>
          <w:marTop w:val="0"/>
          <w:marBottom w:val="0"/>
          <w:divBdr>
            <w:top w:val="none" w:sz="0" w:space="0" w:color="auto"/>
            <w:left w:val="none" w:sz="0" w:space="0" w:color="auto"/>
            <w:bottom w:val="none" w:sz="0" w:space="0" w:color="auto"/>
            <w:right w:val="none" w:sz="0" w:space="0" w:color="auto"/>
          </w:divBdr>
        </w:div>
        <w:div w:id="1525828061">
          <w:marLeft w:val="0"/>
          <w:marRight w:val="0"/>
          <w:marTop w:val="0"/>
          <w:marBottom w:val="0"/>
          <w:divBdr>
            <w:top w:val="none" w:sz="0" w:space="0" w:color="auto"/>
            <w:left w:val="none" w:sz="0" w:space="0" w:color="auto"/>
            <w:bottom w:val="none" w:sz="0" w:space="0" w:color="auto"/>
            <w:right w:val="none" w:sz="0" w:space="0" w:color="auto"/>
          </w:divBdr>
        </w:div>
        <w:div w:id="1649284586">
          <w:marLeft w:val="0"/>
          <w:marRight w:val="0"/>
          <w:marTop w:val="0"/>
          <w:marBottom w:val="0"/>
          <w:divBdr>
            <w:top w:val="none" w:sz="0" w:space="0" w:color="auto"/>
            <w:left w:val="none" w:sz="0" w:space="0" w:color="auto"/>
            <w:bottom w:val="none" w:sz="0" w:space="0" w:color="auto"/>
            <w:right w:val="none" w:sz="0" w:space="0" w:color="auto"/>
          </w:divBdr>
        </w:div>
        <w:div w:id="1675373567">
          <w:marLeft w:val="0"/>
          <w:marRight w:val="0"/>
          <w:marTop w:val="0"/>
          <w:marBottom w:val="0"/>
          <w:divBdr>
            <w:top w:val="none" w:sz="0" w:space="0" w:color="auto"/>
            <w:left w:val="none" w:sz="0" w:space="0" w:color="auto"/>
            <w:bottom w:val="none" w:sz="0" w:space="0" w:color="auto"/>
            <w:right w:val="none" w:sz="0" w:space="0" w:color="auto"/>
          </w:divBdr>
        </w:div>
        <w:div w:id="1675961305">
          <w:marLeft w:val="0"/>
          <w:marRight w:val="0"/>
          <w:marTop w:val="0"/>
          <w:marBottom w:val="0"/>
          <w:divBdr>
            <w:top w:val="none" w:sz="0" w:space="0" w:color="auto"/>
            <w:left w:val="none" w:sz="0" w:space="0" w:color="auto"/>
            <w:bottom w:val="none" w:sz="0" w:space="0" w:color="auto"/>
            <w:right w:val="none" w:sz="0" w:space="0" w:color="auto"/>
          </w:divBdr>
        </w:div>
        <w:div w:id="1682051611">
          <w:marLeft w:val="0"/>
          <w:marRight w:val="0"/>
          <w:marTop w:val="0"/>
          <w:marBottom w:val="0"/>
          <w:divBdr>
            <w:top w:val="none" w:sz="0" w:space="0" w:color="auto"/>
            <w:left w:val="none" w:sz="0" w:space="0" w:color="auto"/>
            <w:bottom w:val="none" w:sz="0" w:space="0" w:color="auto"/>
            <w:right w:val="none" w:sz="0" w:space="0" w:color="auto"/>
          </w:divBdr>
        </w:div>
        <w:div w:id="1741176793">
          <w:marLeft w:val="0"/>
          <w:marRight w:val="0"/>
          <w:marTop w:val="0"/>
          <w:marBottom w:val="0"/>
          <w:divBdr>
            <w:top w:val="none" w:sz="0" w:space="0" w:color="auto"/>
            <w:left w:val="none" w:sz="0" w:space="0" w:color="auto"/>
            <w:bottom w:val="none" w:sz="0" w:space="0" w:color="auto"/>
            <w:right w:val="none" w:sz="0" w:space="0" w:color="auto"/>
          </w:divBdr>
        </w:div>
        <w:div w:id="1800293473">
          <w:marLeft w:val="0"/>
          <w:marRight w:val="0"/>
          <w:marTop w:val="0"/>
          <w:marBottom w:val="0"/>
          <w:divBdr>
            <w:top w:val="none" w:sz="0" w:space="0" w:color="auto"/>
            <w:left w:val="none" w:sz="0" w:space="0" w:color="auto"/>
            <w:bottom w:val="none" w:sz="0" w:space="0" w:color="auto"/>
            <w:right w:val="none" w:sz="0" w:space="0" w:color="auto"/>
          </w:divBdr>
        </w:div>
        <w:div w:id="1843937141">
          <w:marLeft w:val="0"/>
          <w:marRight w:val="0"/>
          <w:marTop w:val="0"/>
          <w:marBottom w:val="0"/>
          <w:divBdr>
            <w:top w:val="none" w:sz="0" w:space="0" w:color="auto"/>
            <w:left w:val="none" w:sz="0" w:space="0" w:color="auto"/>
            <w:bottom w:val="none" w:sz="0" w:space="0" w:color="auto"/>
            <w:right w:val="none" w:sz="0" w:space="0" w:color="auto"/>
          </w:divBdr>
        </w:div>
        <w:div w:id="1909922337">
          <w:marLeft w:val="0"/>
          <w:marRight w:val="0"/>
          <w:marTop w:val="0"/>
          <w:marBottom w:val="0"/>
          <w:divBdr>
            <w:top w:val="none" w:sz="0" w:space="0" w:color="auto"/>
            <w:left w:val="none" w:sz="0" w:space="0" w:color="auto"/>
            <w:bottom w:val="none" w:sz="0" w:space="0" w:color="auto"/>
            <w:right w:val="none" w:sz="0" w:space="0" w:color="auto"/>
          </w:divBdr>
        </w:div>
        <w:div w:id="1944265103">
          <w:marLeft w:val="0"/>
          <w:marRight w:val="0"/>
          <w:marTop w:val="0"/>
          <w:marBottom w:val="0"/>
          <w:divBdr>
            <w:top w:val="none" w:sz="0" w:space="0" w:color="auto"/>
            <w:left w:val="none" w:sz="0" w:space="0" w:color="auto"/>
            <w:bottom w:val="none" w:sz="0" w:space="0" w:color="auto"/>
            <w:right w:val="none" w:sz="0" w:space="0" w:color="auto"/>
          </w:divBdr>
        </w:div>
        <w:div w:id="1948270826">
          <w:marLeft w:val="0"/>
          <w:marRight w:val="0"/>
          <w:marTop w:val="0"/>
          <w:marBottom w:val="0"/>
          <w:divBdr>
            <w:top w:val="none" w:sz="0" w:space="0" w:color="auto"/>
            <w:left w:val="none" w:sz="0" w:space="0" w:color="auto"/>
            <w:bottom w:val="none" w:sz="0" w:space="0" w:color="auto"/>
            <w:right w:val="none" w:sz="0" w:space="0" w:color="auto"/>
          </w:divBdr>
        </w:div>
        <w:div w:id="1968313466">
          <w:marLeft w:val="0"/>
          <w:marRight w:val="0"/>
          <w:marTop w:val="0"/>
          <w:marBottom w:val="0"/>
          <w:divBdr>
            <w:top w:val="none" w:sz="0" w:space="0" w:color="auto"/>
            <w:left w:val="none" w:sz="0" w:space="0" w:color="auto"/>
            <w:bottom w:val="none" w:sz="0" w:space="0" w:color="auto"/>
            <w:right w:val="none" w:sz="0" w:space="0" w:color="auto"/>
          </w:divBdr>
        </w:div>
        <w:div w:id="1968316214">
          <w:marLeft w:val="0"/>
          <w:marRight w:val="0"/>
          <w:marTop w:val="0"/>
          <w:marBottom w:val="0"/>
          <w:divBdr>
            <w:top w:val="none" w:sz="0" w:space="0" w:color="auto"/>
            <w:left w:val="none" w:sz="0" w:space="0" w:color="auto"/>
            <w:bottom w:val="none" w:sz="0" w:space="0" w:color="auto"/>
            <w:right w:val="none" w:sz="0" w:space="0" w:color="auto"/>
          </w:divBdr>
        </w:div>
        <w:div w:id="2069642431">
          <w:marLeft w:val="0"/>
          <w:marRight w:val="0"/>
          <w:marTop w:val="0"/>
          <w:marBottom w:val="0"/>
          <w:divBdr>
            <w:top w:val="none" w:sz="0" w:space="0" w:color="auto"/>
            <w:left w:val="none" w:sz="0" w:space="0" w:color="auto"/>
            <w:bottom w:val="none" w:sz="0" w:space="0" w:color="auto"/>
            <w:right w:val="none" w:sz="0" w:space="0" w:color="auto"/>
          </w:divBdr>
        </w:div>
        <w:div w:id="2091152176">
          <w:marLeft w:val="0"/>
          <w:marRight w:val="0"/>
          <w:marTop w:val="0"/>
          <w:marBottom w:val="0"/>
          <w:divBdr>
            <w:top w:val="none" w:sz="0" w:space="0" w:color="auto"/>
            <w:left w:val="none" w:sz="0" w:space="0" w:color="auto"/>
            <w:bottom w:val="none" w:sz="0" w:space="0" w:color="auto"/>
            <w:right w:val="none" w:sz="0" w:space="0" w:color="auto"/>
          </w:divBdr>
        </w:div>
        <w:div w:id="2109308026">
          <w:marLeft w:val="0"/>
          <w:marRight w:val="0"/>
          <w:marTop w:val="0"/>
          <w:marBottom w:val="0"/>
          <w:divBdr>
            <w:top w:val="none" w:sz="0" w:space="0" w:color="auto"/>
            <w:left w:val="none" w:sz="0" w:space="0" w:color="auto"/>
            <w:bottom w:val="none" w:sz="0" w:space="0" w:color="auto"/>
            <w:right w:val="none" w:sz="0" w:space="0" w:color="auto"/>
          </w:divBdr>
        </w:div>
        <w:div w:id="2136561799">
          <w:marLeft w:val="0"/>
          <w:marRight w:val="0"/>
          <w:marTop w:val="0"/>
          <w:marBottom w:val="0"/>
          <w:divBdr>
            <w:top w:val="none" w:sz="0" w:space="0" w:color="auto"/>
            <w:left w:val="none" w:sz="0" w:space="0" w:color="auto"/>
            <w:bottom w:val="none" w:sz="0" w:space="0" w:color="auto"/>
            <w:right w:val="none" w:sz="0" w:space="0" w:color="auto"/>
          </w:divBdr>
        </w:div>
        <w:div w:id="2145657144">
          <w:marLeft w:val="0"/>
          <w:marRight w:val="0"/>
          <w:marTop w:val="0"/>
          <w:marBottom w:val="0"/>
          <w:divBdr>
            <w:top w:val="none" w:sz="0" w:space="0" w:color="auto"/>
            <w:left w:val="none" w:sz="0" w:space="0" w:color="auto"/>
            <w:bottom w:val="none" w:sz="0" w:space="0" w:color="auto"/>
            <w:right w:val="none" w:sz="0" w:space="0" w:color="auto"/>
          </w:divBdr>
        </w:div>
      </w:divsChild>
    </w:div>
    <w:div w:id="1754468337">
      <w:bodyDiv w:val="1"/>
      <w:marLeft w:val="0"/>
      <w:marRight w:val="0"/>
      <w:marTop w:val="0"/>
      <w:marBottom w:val="0"/>
      <w:divBdr>
        <w:top w:val="none" w:sz="0" w:space="0" w:color="auto"/>
        <w:left w:val="none" w:sz="0" w:space="0" w:color="auto"/>
        <w:bottom w:val="none" w:sz="0" w:space="0" w:color="auto"/>
        <w:right w:val="none" w:sz="0" w:space="0" w:color="auto"/>
      </w:divBdr>
    </w:div>
    <w:div w:id="1785346512">
      <w:bodyDiv w:val="1"/>
      <w:marLeft w:val="0"/>
      <w:marRight w:val="0"/>
      <w:marTop w:val="0"/>
      <w:marBottom w:val="0"/>
      <w:divBdr>
        <w:top w:val="none" w:sz="0" w:space="0" w:color="auto"/>
        <w:left w:val="none" w:sz="0" w:space="0" w:color="auto"/>
        <w:bottom w:val="none" w:sz="0" w:space="0" w:color="auto"/>
        <w:right w:val="none" w:sz="0" w:space="0" w:color="auto"/>
      </w:divBdr>
    </w:div>
    <w:div w:id="1820222235">
      <w:bodyDiv w:val="1"/>
      <w:marLeft w:val="0"/>
      <w:marRight w:val="0"/>
      <w:marTop w:val="0"/>
      <w:marBottom w:val="0"/>
      <w:divBdr>
        <w:top w:val="none" w:sz="0" w:space="0" w:color="auto"/>
        <w:left w:val="none" w:sz="0" w:space="0" w:color="auto"/>
        <w:bottom w:val="none" w:sz="0" w:space="0" w:color="auto"/>
        <w:right w:val="none" w:sz="0" w:space="0" w:color="auto"/>
      </w:divBdr>
    </w:div>
    <w:div w:id="1909728276">
      <w:bodyDiv w:val="1"/>
      <w:marLeft w:val="0"/>
      <w:marRight w:val="0"/>
      <w:marTop w:val="0"/>
      <w:marBottom w:val="0"/>
      <w:divBdr>
        <w:top w:val="none" w:sz="0" w:space="0" w:color="auto"/>
        <w:left w:val="none" w:sz="0" w:space="0" w:color="auto"/>
        <w:bottom w:val="none" w:sz="0" w:space="0" w:color="auto"/>
        <w:right w:val="none" w:sz="0" w:space="0" w:color="auto"/>
      </w:divBdr>
    </w:div>
    <w:div w:id="1956062812">
      <w:bodyDiv w:val="1"/>
      <w:marLeft w:val="0"/>
      <w:marRight w:val="0"/>
      <w:marTop w:val="0"/>
      <w:marBottom w:val="0"/>
      <w:divBdr>
        <w:top w:val="none" w:sz="0" w:space="0" w:color="auto"/>
        <w:left w:val="none" w:sz="0" w:space="0" w:color="auto"/>
        <w:bottom w:val="none" w:sz="0" w:space="0" w:color="auto"/>
        <w:right w:val="none" w:sz="0" w:space="0" w:color="auto"/>
      </w:divBdr>
      <w:divsChild>
        <w:div w:id="1105619008">
          <w:marLeft w:val="0"/>
          <w:marRight w:val="0"/>
          <w:marTop w:val="0"/>
          <w:marBottom w:val="0"/>
          <w:divBdr>
            <w:top w:val="none" w:sz="0" w:space="0" w:color="auto"/>
            <w:left w:val="none" w:sz="0" w:space="0" w:color="auto"/>
            <w:bottom w:val="none" w:sz="0" w:space="0" w:color="auto"/>
            <w:right w:val="none" w:sz="0" w:space="0" w:color="auto"/>
          </w:divBdr>
        </w:div>
        <w:div w:id="2026590545">
          <w:marLeft w:val="0"/>
          <w:marRight w:val="0"/>
          <w:marTop w:val="0"/>
          <w:marBottom w:val="0"/>
          <w:divBdr>
            <w:top w:val="none" w:sz="0" w:space="0" w:color="auto"/>
            <w:left w:val="none" w:sz="0" w:space="0" w:color="auto"/>
            <w:bottom w:val="none" w:sz="0" w:space="0" w:color="auto"/>
            <w:right w:val="none" w:sz="0" w:space="0" w:color="auto"/>
          </w:divBdr>
        </w:div>
      </w:divsChild>
    </w:div>
    <w:div w:id="1969192525">
      <w:bodyDiv w:val="1"/>
      <w:marLeft w:val="0"/>
      <w:marRight w:val="0"/>
      <w:marTop w:val="0"/>
      <w:marBottom w:val="0"/>
      <w:divBdr>
        <w:top w:val="none" w:sz="0" w:space="0" w:color="auto"/>
        <w:left w:val="none" w:sz="0" w:space="0" w:color="auto"/>
        <w:bottom w:val="none" w:sz="0" w:space="0" w:color="auto"/>
        <w:right w:val="none" w:sz="0" w:space="0" w:color="auto"/>
      </w:divBdr>
    </w:div>
    <w:div w:id="2095514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2EC6F-FE33-49E6-8BC7-663B4340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2158</Words>
  <Characters>11527</Characters>
  <Application>Microsoft Office Word</Application>
  <DocSecurity>0</DocSecurity>
  <Lines>330</Lines>
  <Paragraphs>92</Paragraphs>
  <ScaleCrop>false</ScaleCrop>
  <Company/>
  <LinksUpToDate>false</LinksUpToDate>
  <CharactersWithSpaces>13677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2021-12-09T01:55:00Z</dcterms:created>
  <dcterms:modified xsi:type="dcterms:W3CDTF">2021-12-09T03:29:00Z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2021-12-07T17:48:48Z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5ce36ec3-bc1e-4de0-96fb-4ab62fbe2e3b</vt:lpwstr>
  </property>
  <property fmtid="{D5CDD505-2E9C-101B-9397-08002B2CF9AE}" pid="8" name="MSIP_Label_c1c05e37-788c-4c59-b50e-5c98323c0a70_ContentBits">
    <vt:lpwstr>0</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 Sensitive</vt:lpwstr>
  </property>
  <property fmtid="{D5CDD505-2E9C-101B-9397-08002B2CF9AE}" pid="12" name="PM_Qualifier">
    <vt:lpwstr/>
  </property>
  <property fmtid="{D5CDD505-2E9C-101B-9397-08002B2CF9AE}" pid="13" name="PM_SecurityClassification">
    <vt:lpwstr>OFFICIAL:Sensitive</vt:lpwstr>
  </property>
  <property fmtid="{D5CDD505-2E9C-101B-9397-08002B2CF9AE}" pid="14" name="PM_InsertionValue">
    <vt:lpwstr>OFFICIAL: Sensitive</vt:lpwstr>
  </property>
  <property fmtid="{D5CDD505-2E9C-101B-9397-08002B2CF9AE}" pid="15" name="PM_Originating_FileId">
    <vt:lpwstr>E583A245290346319116C9A97BE71F9B</vt:lpwstr>
  </property>
  <property fmtid="{D5CDD505-2E9C-101B-9397-08002B2CF9AE}" pid="16" name="PM_ProtectiveMarkingValue_Footer">
    <vt:lpwstr>OFFICIAL: Sensitive</vt:lpwstr>
  </property>
  <property fmtid="{D5CDD505-2E9C-101B-9397-08002B2CF9AE}" pid="17" name="PM_Originator_Hash_SHA1">
    <vt:lpwstr>BB24B90B748909E5424472032769D6A2766E68BB</vt:lpwstr>
  </property>
  <property fmtid="{D5CDD505-2E9C-101B-9397-08002B2CF9AE}" pid="18" name="PM_OriginationTimeStamp">
    <vt:lpwstr>2021-12-09T03:28:25Z</vt:lpwstr>
  </property>
  <property fmtid="{D5CDD505-2E9C-101B-9397-08002B2CF9AE}" pid="19" name="PM_ProtectiveMarkingValue_Header">
    <vt:lpwstr>OFFICIAL: Sensitive</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E50B85573138CD9A0546E981B546701A</vt:lpwstr>
  </property>
  <property fmtid="{D5CDD505-2E9C-101B-9397-08002B2CF9AE}" pid="27" name="PM_Hash_Salt">
    <vt:lpwstr>31CDDCCF850968BDDA3C4FA44E0E1A94</vt:lpwstr>
  </property>
  <property fmtid="{D5CDD505-2E9C-101B-9397-08002B2CF9AE}" pid="28" name="PM_Hash_SHA1">
    <vt:lpwstr>6410777578B1271CC3720D425620B23C35BCCED7</vt:lpwstr>
  </property>
  <property fmtid="{D5CDD505-2E9C-101B-9397-08002B2CF9AE}" pid="29" name="PM_SecurityClassification_Prev">
    <vt:lpwstr>OFFICIAL:Sensitive</vt:lpwstr>
  </property>
  <property fmtid="{D5CDD505-2E9C-101B-9397-08002B2CF9AE}" pid="30" name="PM_Qualifier_Prev">
    <vt:lpwstr/>
  </property>
</Properties>
</file>