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24870" w14:textId="7532FDBF" w:rsidR="00C813F4" w:rsidRDefault="00C813F4" w:rsidP="003335EF">
      <w:pPr>
        <w:pStyle w:val="paragraph"/>
        <w:spacing w:before="0" w:beforeAutospacing="0" w:after="0" w:afterAutospacing="0"/>
        <w:jc w:val="center"/>
        <w:textAlignment w:val="baseline"/>
        <w:rPr>
          <w:rStyle w:val="normaltextrun"/>
          <w:b/>
          <w:bCs/>
        </w:rPr>
      </w:pPr>
      <w:bookmarkStart w:id="0" w:name="_Toc72360494"/>
      <w:r w:rsidRPr="009D3CCE">
        <w:rPr>
          <w:rStyle w:val="normaltextrun"/>
          <w:b/>
          <w:bCs/>
        </w:rPr>
        <w:t>ANNEX I</w:t>
      </w:r>
    </w:p>
    <w:p w14:paraId="76A07F84" w14:textId="77777777" w:rsidR="000863CC" w:rsidRPr="009D3CCE" w:rsidRDefault="000863CC" w:rsidP="003335EF">
      <w:pPr>
        <w:pStyle w:val="paragraph"/>
        <w:spacing w:before="0" w:beforeAutospacing="0" w:after="0" w:afterAutospacing="0"/>
        <w:jc w:val="center"/>
        <w:textAlignment w:val="baseline"/>
        <w:rPr>
          <w:rStyle w:val="normaltextrun"/>
          <w:b/>
          <w:bCs/>
        </w:rPr>
      </w:pPr>
    </w:p>
    <w:p w14:paraId="3B3914B3" w14:textId="1C7CF9E0" w:rsidR="00BC03A3" w:rsidRPr="000863CC" w:rsidRDefault="00C813F4" w:rsidP="000863CC">
      <w:pPr>
        <w:pStyle w:val="paragraph"/>
        <w:spacing w:before="0" w:beforeAutospacing="0" w:after="0" w:afterAutospacing="0"/>
        <w:jc w:val="center"/>
        <w:textAlignment w:val="baseline"/>
        <w:rPr>
          <w:rStyle w:val="normaltextrun"/>
          <w:b/>
          <w:bCs/>
        </w:rPr>
      </w:pPr>
      <w:r w:rsidRPr="009D3CCE">
        <w:rPr>
          <w:rStyle w:val="normaltextrun"/>
          <w:b/>
          <w:bCs/>
        </w:rPr>
        <w:t>SCHEDULE OF THE UNITED KINGDOM</w:t>
      </w:r>
    </w:p>
    <w:p w14:paraId="2527E3DE" w14:textId="7EC7F306" w:rsidR="00C813F4" w:rsidRPr="009D3CCE" w:rsidRDefault="00BC03A3" w:rsidP="00C813F4">
      <w:pPr>
        <w:pStyle w:val="paragraph"/>
        <w:spacing w:before="0" w:beforeAutospacing="0" w:after="0" w:afterAutospacing="0"/>
        <w:jc w:val="center"/>
        <w:textAlignment w:val="baseline"/>
        <w:rPr>
          <w:rStyle w:val="normaltextrun"/>
          <w:b/>
          <w:bCs/>
          <w:color w:val="000000"/>
          <w:shd w:val="clear" w:color="auto" w:fill="FFFFFF"/>
        </w:rPr>
      </w:pPr>
      <w:r w:rsidRPr="009D3CCE">
        <w:rPr>
          <w:rStyle w:val="eop"/>
        </w:rPr>
        <w:t> </w:t>
      </w:r>
    </w:p>
    <w:p w14:paraId="13B6AB47" w14:textId="77777777" w:rsidR="00C813F4" w:rsidRPr="009D3CCE" w:rsidRDefault="00C813F4" w:rsidP="00C813F4">
      <w:pPr>
        <w:pStyle w:val="paragraph"/>
        <w:spacing w:before="0" w:beforeAutospacing="0" w:after="0" w:afterAutospacing="0"/>
        <w:jc w:val="center"/>
        <w:textAlignment w:val="baseline"/>
        <w:rPr>
          <w:rStyle w:val="normaltextrun"/>
          <w:b/>
          <w:bCs/>
          <w:color w:val="000000"/>
          <w:shd w:val="clear" w:color="auto" w:fill="FFFFFF"/>
        </w:rPr>
      </w:pPr>
    </w:p>
    <w:sdt>
      <w:sdtPr>
        <w:rPr>
          <w:rFonts w:asciiTheme="minorHAnsi" w:eastAsiaTheme="minorHAnsi" w:hAnsiTheme="minorHAnsi" w:cstheme="minorBidi"/>
          <w:color w:val="auto"/>
          <w:sz w:val="24"/>
          <w:szCs w:val="24"/>
          <w:lang w:val="en-GB"/>
        </w:rPr>
        <w:id w:val="139936259"/>
        <w:docPartObj>
          <w:docPartGallery w:val="Table of Contents"/>
          <w:docPartUnique/>
        </w:docPartObj>
      </w:sdtPr>
      <w:sdtEndPr>
        <w:rPr>
          <w:noProof/>
        </w:rPr>
      </w:sdtEndPr>
      <w:sdtContent>
        <w:p w14:paraId="749269B6" w14:textId="77777777" w:rsidR="00937CA4" w:rsidRPr="00852E80" w:rsidRDefault="00937CA4" w:rsidP="00937CA4">
          <w:pPr>
            <w:pStyle w:val="TOCHeading"/>
            <w:rPr>
              <w:rFonts w:ascii="Times New Roman" w:hAnsi="Times New Roman" w:cs="Times New Roman"/>
              <w:color w:val="auto"/>
              <w:sz w:val="24"/>
              <w:szCs w:val="24"/>
              <w:u w:val="single"/>
            </w:rPr>
          </w:pPr>
          <w:r w:rsidRPr="00852E80">
            <w:rPr>
              <w:rFonts w:ascii="Times New Roman" w:hAnsi="Times New Roman" w:cs="Times New Roman"/>
              <w:color w:val="auto"/>
              <w:sz w:val="24"/>
              <w:szCs w:val="24"/>
              <w:u w:val="single"/>
            </w:rPr>
            <w:t>Contents</w:t>
          </w:r>
        </w:p>
        <w:p w14:paraId="3513A5FD" w14:textId="5BEF1AEE" w:rsidR="00D50AC7" w:rsidRPr="00852E80" w:rsidRDefault="00937CA4">
          <w:pPr>
            <w:pStyle w:val="TOC1"/>
            <w:rPr>
              <w:rFonts w:ascii="Times New Roman" w:eastAsiaTheme="minorEastAsia" w:hAnsi="Times New Roman" w:cs="Times New Roman"/>
              <w:noProof/>
              <w:lang w:eastAsia="en-GB"/>
            </w:rPr>
          </w:pPr>
          <w:r w:rsidRPr="00852E80">
            <w:rPr>
              <w:rFonts w:ascii="Times New Roman" w:hAnsi="Times New Roman" w:cs="Times New Roman"/>
            </w:rPr>
            <w:fldChar w:fldCharType="begin"/>
          </w:r>
          <w:r w:rsidRPr="00852E80">
            <w:rPr>
              <w:rFonts w:ascii="Times New Roman" w:hAnsi="Times New Roman" w:cs="Times New Roman"/>
            </w:rPr>
            <w:instrText xml:space="preserve"> TOC \o "1-3" \h \z \u </w:instrText>
          </w:r>
          <w:r w:rsidRPr="00852E80">
            <w:rPr>
              <w:rFonts w:ascii="Times New Roman" w:hAnsi="Times New Roman" w:cs="Times New Roman"/>
            </w:rPr>
            <w:fldChar w:fldCharType="separate"/>
          </w:r>
          <w:hyperlink w:anchor="_Toc83815296" w:history="1">
            <w:r w:rsidR="00D50AC7" w:rsidRPr="00852E80">
              <w:rPr>
                <w:rStyle w:val="Hyperlink"/>
                <w:rFonts w:ascii="Times New Roman" w:hAnsi="Times New Roman" w:cs="Times New Roman"/>
                <w:b/>
                <w:noProof/>
                <w:shd w:val="clear" w:color="auto" w:fill="FFFFFF"/>
              </w:rPr>
              <w:t>INTRODUCTORY NOTES</w:t>
            </w:r>
            <w:r w:rsidR="00D50AC7" w:rsidRPr="00852E80">
              <w:rPr>
                <w:rFonts w:ascii="Times New Roman" w:hAnsi="Times New Roman" w:cs="Times New Roman"/>
                <w:noProof/>
                <w:webHidden/>
              </w:rPr>
              <w:tab/>
            </w:r>
            <w:r w:rsidR="00D50AC7" w:rsidRPr="00852E80">
              <w:rPr>
                <w:rFonts w:ascii="Times New Roman" w:hAnsi="Times New Roman" w:cs="Times New Roman"/>
                <w:noProof/>
                <w:webHidden/>
              </w:rPr>
              <w:fldChar w:fldCharType="begin"/>
            </w:r>
            <w:r w:rsidR="00D50AC7" w:rsidRPr="00852E80">
              <w:rPr>
                <w:rFonts w:ascii="Times New Roman" w:hAnsi="Times New Roman" w:cs="Times New Roman"/>
                <w:noProof/>
                <w:webHidden/>
              </w:rPr>
              <w:instrText xml:space="preserve"> PAGEREF _Toc83815296 \h </w:instrText>
            </w:r>
            <w:r w:rsidR="00D50AC7" w:rsidRPr="00852E80">
              <w:rPr>
                <w:rFonts w:ascii="Times New Roman" w:hAnsi="Times New Roman" w:cs="Times New Roman"/>
                <w:noProof/>
                <w:webHidden/>
              </w:rPr>
            </w:r>
            <w:r w:rsidR="00D50AC7" w:rsidRPr="00852E80">
              <w:rPr>
                <w:rFonts w:ascii="Times New Roman" w:hAnsi="Times New Roman" w:cs="Times New Roman"/>
                <w:noProof/>
                <w:webHidden/>
              </w:rPr>
              <w:fldChar w:fldCharType="separate"/>
            </w:r>
            <w:r w:rsidR="00852E80" w:rsidRPr="00852E80">
              <w:rPr>
                <w:rFonts w:ascii="Times New Roman" w:hAnsi="Times New Roman" w:cs="Times New Roman"/>
                <w:noProof/>
                <w:webHidden/>
              </w:rPr>
              <w:t>2</w:t>
            </w:r>
            <w:r w:rsidR="00D50AC7" w:rsidRPr="00852E80">
              <w:rPr>
                <w:rFonts w:ascii="Times New Roman" w:hAnsi="Times New Roman" w:cs="Times New Roman"/>
                <w:noProof/>
                <w:webHidden/>
              </w:rPr>
              <w:fldChar w:fldCharType="end"/>
            </w:r>
          </w:hyperlink>
        </w:p>
        <w:p w14:paraId="4DD39C19" w14:textId="6C036A1D" w:rsidR="00D50AC7" w:rsidRPr="00852E80" w:rsidRDefault="005A3533">
          <w:pPr>
            <w:pStyle w:val="TOC1"/>
            <w:rPr>
              <w:rFonts w:ascii="Times New Roman" w:eastAsiaTheme="minorEastAsia" w:hAnsi="Times New Roman" w:cs="Times New Roman"/>
              <w:noProof/>
              <w:lang w:eastAsia="en-GB"/>
            </w:rPr>
          </w:pPr>
          <w:hyperlink w:anchor="_Toc83815297" w:history="1">
            <w:r w:rsidR="00D50AC7" w:rsidRPr="00852E80">
              <w:rPr>
                <w:rStyle w:val="Hyperlink"/>
                <w:rFonts w:ascii="Times New Roman" w:hAnsi="Times New Roman" w:cs="Times New Roman"/>
                <w:b/>
                <w:noProof/>
                <w:shd w:val="clear" w:color="auto" w:fill="FFFFFF"/>
              </w:rPr>
              <w:t>Entry No. I-1 – Takeovers and Mergers</w:t>
            </w:r>
            <w:r w:rsidR="00D50AC7" w:rsidRPr="00852E80">
              <w:rPr>
                <w:rFonts w:ascii="Times New Roman" w:hAnsi="Times New Roman" w:cs="Times New Roman"/>
                <w:noProof/>
                <w:webHidden/>
              </w:rPr>
              <w:tab/>
            </w:r>
            <w:r w:rsidR="00D50AC7" w:rsidRPr="00852E80">
              <w:rPr>
                <w:rFonts w:ascii="Times New Roman" w:hAnsi="Times New Roman" w:cs="Times New Roman"/>
                <w:noProof/>
                <w:webHidden/>
              </w:rPr>
              <w:fldChar w:fldCharType="begin"/>
            </w:r>
            <w:r w:rsidR="00D50AC7" w:rsidRPr="00852E80">
              <w:rPr>
                <w:rFonts w:ascii="Times New Roman" w:hAnsi="Times New Roman" w:cs="Times New Roman"/>
                <w:noProof/>
                <w:webHidden/>
              </w:rPr>
              <w:instrText xml:space="preserve"> PAGEREF _Toc83815297 \h </w:instrText>
            </w:r>
            <w:r w:rsidR="00D50AC7" w:rsidRPr="00852E80">
              <w:rPr>
                <w:rFonts w:ascii="Times New Roman" w:hAnsi="Times New Roman" w:cs="Times New Roman"/>
                <w:noProof/>
                <w:webHidden/>
              </w:rPr>
            </w:r>
            <w:r w:rsidR="00D50AC7" w:rsidRPr="00852E80">
              <w:rPr>
                <w:rFonts w:ascii="Times New Roman" w:hAnsi="Times New Roman" w:cs="Times New Roman"/>
                <w:noProof/>
                <w:webHidden/>
              </w:rPr>
              <w:fldChar w:fldCharType="separate"/>
            </w:r>
            <w:r w:rsidR="00852E80" w:rsidRPr="00852E80">
              <w:rPr>
                <w:rFonts w:ascii="Times New Roman" w:hAnsi="Times New Roman" w:cs="Times New Roman"/>
                <w:noProof/>
                <w:webHidden/>
              </w:rPr>
              <w:t>3</w:t>
            </w:r>
            <w:r w:rsidR="00D50AC7" w:rsidRPr="00852E80">
              <w:rPr>
                <w:rFonts w:ascii="Times New Roman" w:hAnsi="Times New Roman" w:cs="Times New Roman"/>
                <w:noProof/>
                <w:webHidden/>
              </w:rPr>
              <w:fldChar w:fldCharType="end"/>
            </w:r>
          </w:hyperlink>
        </w:p>
        <w:p w14:paraId="4A1845F8" w14:textId="0C15874C" w:rsidR="00D50AC7" w:rsidRPr="00852E80" w:rsidRDefault="005A3533">
          <w:pPr>
            <w:pStyle w:val="TOC1"/>
            <w:rPr>
              <w:rFonts w:ascii="Times New Roman" w:eastAsiaTheme="minorEastAsia" w:hAnsi="Times New Roman" w:cs="Times New Roman"/>
              <w:noProof/>
              <w:lang w:eastAsia="en-GB"/>
            </w:rPr>
          </w:pPr>
          <w:hyperlink w:anchor="_Toc83815298" w:history="1">
            <w:r w:rsidR="00D50AC7" w:rsidRPr="00852E80">
              <w:rPr>
                <w:rStyle w:val="Hyperlink"/>
                <w:rFonts w:ascii="Times New Roman" w:hAnsi="Times New Roman" w:cs="Times New Roman"/>
                <w:b/>
                <w:bCs/>
                <w:noProof/>
                <w:shd w:val="clear" w:color="auto" w:fill="FFFFFF"/>
              </w:rPr>
              <w:t>Entry No. I-2 – Professional services (legal services)</w:t>
            </w:r>
            <w:r w:rsidR="00D50AC7" w:rsidRPr="00852E80">
              <w:rPr>
                <w:rFonts w:ascii="Times New Roman" w:hAnsi="Times New Roman" w:cs="Times New Roman"/>
                <w:noProof/>
                <w:webHidden/>
              </w:rPr>
              <w:tab/>
            </w:r>
            <w:r w:rsidR="00D50AC7" w:rsidRPr="00852E80">
              <w:rPr>
                <w:rFonts w:ascii="Times New Roman" w:hAnsi="Times New Roman" w:cs="Times New Roman"/>
                <w:noProof/>
                <w:webHidden/>
              </w:rPr>
              <w:fldChar w:fldCharType="begin"/>
            </w:r>
            <w:r w:rsidR="00D50AC7" w:rsidRPr="00852E80">
              <w:rPr>
                <w:rFonts w:ascii="Times New Roman" w:hAnsi="Times New Roman" w:cs="Times New Roman"/>
                <w:noProof/>
                <w:webHidden/>
              </w:rPr>
              <w:instrText xml:space="preserve"> PAGEREF _Toc83815298 \h </w:instrText>
            </w:r>
            <w:r w:rsidR="00D50AC7" w:rsidRPr="00852E80">
              <w:rPr>
                <w:rFonts w:ascii="Times New Roman" w:hAnsi="Times New Roman" w:cs="Times New Roman"/>
                <w:noProof/>
                <w:webHidden/>
              </w:rPr>
            </w:r>
            <w:r w:rsidR="00D50AC7" w:rsidRPr="00852E80">
              <w:rPr>
                <w:rFonts w:ascii="Times New Roman" w:hAnsi="Times New Roman" w:cs="Times New Roman"/>
                <w:noProof/>
                <w:webHidden/>
              </w:rPr>
              <w:fldChar w:fldCharType="separate"/>
            </w:r>
            <w:r w:rsidR="00852E80" w:rsidRPr="00852E80">
              <w:rPr>
                <w:rFonts w:ascii="Times New Roman" w:hAnsi="Times New Roman" w:cs="Times New Roman"/>
                <w:noProof/>
                <w:webHidden/>
              </w:rPr>
              <w:t>4</w:t>
            </w:r>
            <w:r w:rsidR="00D50AC7" w:rsidRPr="00852E80">
              <w:rPr>
                <w:rFonts w:ascii="Times New Roman" w:hAnsi="Times New Roman" w:cs="Times New Roman"/>
                <w:noProof/>
                <w:webHidden/>
              </w:rPr>
              <w:fldChar w:fldCharType="end"/>
            </w:r>
          </w:hyperlink>
        </w:p>
        <w:p w14:paraId="20412199" w14:textId="788BD19E" w:rsidR="00D50AC7" w:rsidRPr="00852E80" w:rsidRDefault="005A3533">
          <w:pPr>
            <w:pStyle w:val="TOC1"/>
            <w:rPr>
              <w:rFonts w:ascii="Times New Roman" w:eastAsiaTheme="minorEastAsia" w:hAnsi="Times New Roman" w:cs="Times New Roman"/>
              <w:noProof/>
              <w:lang w:eastAsia="en-GB"/>
            </w:rPr>
          </w:pPr>
          <w:hyperlink w:anchor="_Toc83815299" w:history="1">
            <w:r w:rsidR="00D50AC7" w:rsidRPr="00852E80">
              <w:rPr>
                <w:rStyle w:val="Hyperlink"/>
                <w:rFonts w:ascii="Times New Roman" w:hAnsi="Times New Roman" w:cs="Times New Roman"/>
                <w:b/>
                <w:bCs/>
                <w:noProof/>
                <w:shd w:val="clear" w:color="auto" w:fill="FFFFFF"/>
              </w:rPr>
              <w:t>Entry No. I-3 – Professional services (intellectual property agents)</w:t>
            </w:r>
            <w:r w:rsidR="00D50AC7" w:rsidRPr="00852E80">
              <w:rPr>
                <w:rFonts w:ascii="Times New Roman" w:hAnsi="Times New Roman" w:cs="Times New Roman"/>
                <w:noProof/>
                <w:webHidden/>
              </w:rPr>
              <w:tab/>
            </w:r>
            <w:r w:rsidR="00D50AC7" w:rsidRPr="00852E80">
              <w:rPr>
                <w:rFonts w:ascii="Times New Roman" w:hAnsi="Times New Roman" w:cs="Times New Roman"/>
                <w:noProof/>
                <w:webHidden/>
              </w:rPr>
              <w:fldChar w:fldCharType="begin"/>
            </w:r>
            <w:r w:rsidR="00D50AC7" w:rsidRPr="00852E80">
              <w:rPr>
                <w:rFonts w:ascii="Times New Roman" w:hAnsi="Times New Roman" w:cs="Times New Roman"/>
                <w:noProof/>
                <w:webHidden/>
              </w:rPr>
              <w:instrText xml:space="preserve"> PAGEREF _Toc83815299 \h </w:instrText>
            </w:r>
            <w:r w:rsidR="00D50AC7" w:rsidRPr="00852E80">
              <w:rPr>
                <w:rFonts w:ascii="Times New Roman" w:hAnsi="Times New Roman" w:cs="Times New Roman"/>
                <w:noProof/>
                <w:webHidden/>
              </w:rPr>
            </w:r>
            <w:r w:rsidR="00D50AC7" w:rsidRPr="00852E80">
              <w:rPr>
                <w:rFonts w:ascii="Times New Roman" w:hAnsi="Times New Roman" w:cs="Times New Roman"/>
                <w:noProof/>
                <w:webHidden/>
              </w:rPr>
              <w:fldChar w:fldCharType="separate"/>
            </w:r>
            <w:r w:rsidR="00852E80" w:rsidRPr="00852E80">
              <w:rPr>
                <w:rFonts w:ascii="Times New Roman" w:hAnsi="Times New Roman" w:cs="Times New Roman"/>
                <w:noProof/>
                <w:webHidden/>
              </w:rPr>
              <w:t>5</w:t>
            </w:r>
            <w:r w:rsidR="00D50AC7" w:rsidRPr="00852E80">
              <w:rPr>
                <w:rFonts w:ascii="Times New Roman" w:hAnsi="Times New Roman" w:cs="Times New Roman"/>
                <w:noProof/>
                <w:webHidden/>
              </w:rPr>
              <w:fldChar w:fldCharType="end"/>
            </w:r>
          </w:hyperlink>
        </w:p>
        <w:p w14:paraId="7DB2B0A3" w14:textId="4889CDD1" w:rsidR="00D50AC7" w:rsidRPr="00852E80" w:rsidRDefault="005A3533">
          <w:pPr>
            <w:pStyle w:val="TOC1"/>
            <w:rPr>
              <w:rFonts w:ascii="Times New Roman" w:eastAsiaTheme="minorEastAsia" w:hAnsi="Times New Roman" w:cs="Times New Roman"/>
              <w:noProof/>
              <w:lang w:eastAsia="en-GB"/>
            </w:rPr>
          </w:pPr>
          <w:hyperlink w:anchor="_Toc83815300" w:history="1">
            <w:r w:rsidR="00D50AC7" w:rsidRPr="00852E80">
              <w:rPr>
                <w:rStyle w:val="Hyperlink"/>
                <w:rFonts w:ascii="Times New Roman" w:hAnsi="Times New Roman" w:cs="Times New Roman"/>
                <w:b/>
                <w:bCs/>
                <w:noProof/>
                <w:shd w:val="clear" w:color="auto" w:fill="FFFFFF"/>
              </w:rPr>
              <w:t>Entry No. I-4 – Professional services (veterinary services)</w:t>
            </w:r>
            <w:r w:rsidR="00D50AC7" w:rsidRPr="00852E80">
              <w:rPr>
                <w:rFonts w:ascii="Times New Roman" w:hAnsi="Times New Roman" w:cs="Times New Roman"/>
                <w:noProof/>
                <w:webHidden/>
              </w:rPr>
              <w:tab/>
            </w:r>
            <w:r w:rsidR="00D50AC7" w:rsidRPr="00852E80">
              <w:rPr>
                <w:rFonts w:ascii="Times New Roman" w:hAnsi="Times New Roman" w:cs="Times New Roman"/>
                <w:noProof/>
                <w:webHidden/>
              </w:rPr>
              <w:fldChar w:fldCharType="begin"/>
            </w:r>
            <w:r w:rsidR="00D50AC7" w:rsidRPr="00852E80">
              <w:rPr>
                <w:rFonts w:ascii="Times New Roman" w:hAnsi="Times New Roman" w:cs="Times New Roman"/>
                <w:noProof/>
                <w:webHidden/>
              </w:rPr>
              <w:instrText xml:space="preserve"> PAGEREF _Toc83815300 \h </w:instrText>
            </w:r>
            <w:r w:rsidR="00D50AC7" w:rsidRPr="00852E80">
              <w:rPr>
                <w:rFonts w:ascii="Times New Roman" w:hAnsi="Times New Roman" w:cs="Times New Roman"/>
                <w:noProof/>
                <w:webHidden/>
              </w:rPr>
            </w:r>
            <w:r w:rsidR="00D50AC7" w:rsidRPr="00852E80">
              <w:rPr>
                <w:rFonts w:ascii="Times New Roman" w:hAnsi="Times New Roman" w:cs="Times New Roman"/>
                <w:noProof/>
                <w:webHidden/>
              </w:rPr>
              <w:fldChar w:fldCharType="separate"/>
            </w:r>
            <w:r w:rsidR="00852E80" w:rsidRPr="00852E80">
              <w:rPr>
                <w:rFonts w:ascii="Times New Roman" w:hAnsi="Times New Roman" w:cs="Times New Roman"/>
                <w:noProof/>
                <w:webHidden/>
              </w:rPr>
              <w:t>6</w:t>
            </w:r>
            <w:r w:rsidR="00D50AC7" w:rsidRPr="00852E80">
              <w:rPr>
                <w:rFonts w:ascii="Times New Roman" w:hAnsi="Times New Roman" w:cs="Times New Roman"/>
                <w:noProof/>
                <w:webHidden/>
              </w:rPr>
              <w:fldChar w:fldCharType="end"/>
            </w:r>
          </w:hyperlink>
        </w:p>
        <w:p w14:paraId="4B2F570C" w14:textId="318C773B" w:rsidR="00D50AC7" w:rsidRPr="00852E80" w:rsidRDefault="005A3533">
          <w:pPr>
            <w:pStyle w:val="TOC1"/>
            <w:rPr>
              <w:rFonts w:ascii="Times New Roman" w:eastAsiaTheme="minorEastAsia" w:hAnsi="Times New Roman" w:cs="Times New Roman"/>
              <w:noProof/>
              <w:lang w:eastAsia="en-GB"/>
            </w:rPr>
          </w:pPr>
          <w:hyperlink w:anchor="_Toc83815301" w:history="1">
            <w:r w:rsidR="00D50AC7" w:rsidRPr="00852E80">
              <w:rPr>
                <w:rStyle w:val="Hyperlink"/>
                <w:rFonts w:ascii="Times New Roman" w:hAnsi="Times New Roman" w:cs="Times New Roman"/>
                <w:b/>
                <w:bCs/>
                <w:noProof/>
                <w:lang w:eastAsia="en-GB"/>
              </w:rPr>
              <w:t>Entry No. I-5 – Business services</w:t>
            </w:r>
            <w:r w:rsidR="00D50AC7" w:rsidRPr="00852E80">
              <w:rPr>
                <w:rFonts w:ascii="Times New Roman" w:hAnsi="Times New Roman" w:cs="Times New Roman"/>
                <w:noProof/>
                <w:webHidden/>
              </w:rPr>
              <w:tab/>
            </w:r>
            <w:r w:rsidR="00D50AC7" w:rsidRPr="00852E80">
              <w:rPr>
                <w:rFonts w:ascii="Times New Roman" w:hAnsi="Times New Roman" w:cs="Times New Roman"/>
                <w:noProof/>
                <w:webHidden/>
              </w:rPr>
              <w:fldChar w:fldCharType="begin"/>
            </w:r>
            <w:r w:rsidR="00D50AC7" w:rsidRPr="00852E80">
              <w:rPr>
                <w:rFonts w:ascii="Times New Roman" w:hAnsi="Times New Roman" w:cs="Times New Roman"/>
                <w:noProof/>
                <w:webHidden/>
              </w:rPr>
              <w:instrText xml:space="preserve"> PAGEREF _Toc83815301 \h </w:instrText>
            </w:r>
            <w:r w:rsidR="00D50AC7" w:rsidRPr="00852E80">
              <w:rPr>
                <w:rFonts w:ascii="Times New Roman" w:hAnsi="Times New Roman" w:cs="Times New Roman"/>
                <w:noProof/>
                <w:webHidden/>
              </w:rPr>
            </w:r>
            <w:r w:rsidR="00D50AC7" w:rsidRPr="00852E80">
              <w:rPr>
                <w:rFonts w:ascii="Times New Roman" w:hAnsi="Times New Roman" w:cs="Times New Roman"/>
                <w:noProof/>
                <w:webHidden/>
              </w:rPr>
              <w:fldChar w:fldCharType="separate"/>
            </w:r>
            <w:r w:rsidR="00852E80" w:rsidRPr="00852E80">
              <w:rPr>
                <w:rFonts w:ascii="Times New Roman" w:hAnsi="Times New Roman" w:cs="Times New Roman"/>
                <w:noProof/>
                <w:webHidden/>
              </w:rPr>
              <w:t>7</w:t>
            </w:r>
            <w:r w:rsidR="00D50AC7" w:rsidRPr="00852E80">
              <w:rPr>
                <w:rFonts w:ascii="Times New Roman" w:hAnsi="Times New Roman" w:cs="Times New Roman"/>
                <w:noProof/>
                <w:webHidden/>
              </w:rPr>
              <w:fldChar w:fldCharType="end"/>
            </w:r>
          </w:hyperlink>
        </w:p>
        <w:p w14:paraId="722B4EAF" w14:textId="4817A333" w:rsidR="00D50AC7" w:rsidRPr="00852E80" w:rsidRDefault="005A3533">
          <w:pPr>
            <w:pStyle w:val="TOC1"/>
            <w:rPr>
              <w:rFonts w:ascii="Times New Roman" w:eastAsiaTheme="minorEastAsia" w:hAnsi="Times New Roman" w:cs="Times New Roman"/>
              <w:noProof/>
              <w:lang w:eastAsia="en-GB"/>
            </w:rPr>
          </w:pPr>
          <w:hyperlink w:anchor="_Toc83815302" w:history="1">
            <w:r w:rsidR="00D50AC7" w:rsidRPr="00852E80">
              <w:rPr>
                <w:rStyle w:val="Hyperlink"/>
                <w:rFonts w:ascii="Times New Roman" w:hAnsi="Times New Roman" w:cs="Times New Roman"/>
                <w:b/>
                <w:bCs/>
                <w:noProof/>
                <w:lang w:eastAsia="en-GB"/>
              </w:rPr>
              <w:t>Entry No. I-6 – Communication services</w:t>
            </w:r>
            <w:r w:rsidR="00D50AC7" w:rsidRPr="00852E80">
              <w:rPr>
                <w:rFonts w:ascii="Times New Roman" w:hAnsi="Times New Roman" w:cs="Times New Roman"/>
                <w:noProof/>
                <w:webHidden/>
              </w:rPr>
              <w:tab/>
            </w:r>
            <w:r w:rsidR="00D50AC7" w:rsidRPr="00852E80">
              <w:rPr>
                <w:rFonts w:ascii="Times New Roman" w:hAnsi="Times New Roman" w:cs="Times New Roman"/>
                <w:noProof/>
                <w:webHidden/>
              </w:rPr>
              <w:fldChar w:fldCharType="begin"/>
            </w:r>
            <w:r w:rsidR="00D50AC7" w:rsidRPr="00852E80">
              <w:rPr>
                <w:rFonts w:ascii="Times New Roman" w:hAnsi="Times New Roman" w:cs="Times New Roman"/>
                <w:noProof/>
                <w:webHidden/>
              </w:rPr>
              <w:instrText xml:space="preserve"> PAGEREF _Toc83815302 \h </w:instrText>
            </w:r>
            <w:r w:rsidR="00D50AC7" w:rsidRPr="00852E80">
              <w:rPr>
                <w:rFonts w:ascii="Times New Roman" w:hAnsi="Times New Roman" w:cs="Times New Roman"/>
                <w:noProof/>
                <w:webHidden/>
              </w:rPr>
            </w:r>
            <w:r w:rsidR="00D50AC7" w:rsidRPr="00852E80">
              <w:rPr>
                <w:rFonts w:ascii="Times New Roman" w:hAnsi="Times New Roman" w:cs="Times New Roman"/>
                <w:noProof/>
                <w:webHidden/>
              </w:rPr>
              <w:fldChar w:fldCharType="separate"/>
            </w:r>
            <w:r w:rsidR="00852E80" w:rsidRPr="00852E80">
              <w:rPr>
                <w:rFonts w:ascii="Times New Roman" w:hAnsi="Times New Roman" w:cs="Times New Roman"/>
                <w:noProof/>
                <w:webHidden/>
              </w:rPr>
              <w:t>9</w:t>
            </w:r>
            <w:r w:rsidR="00D50AC7" w:rsidRPr="00852E80">
              <w:rPr>
                <w:rFonts w:ascii="Times New Roman" w:hAnsi="Times New Roman" w:cs="Times New Roman"/>
                <w:noProof/>
                <w:webHidden/>
              </w:rPr>
              <w:fldChar w:fldCharType="end"/>
            </w:r>
          </w:hyperlink>
        </w:p>
        <w:p w14:paraId="02767BED" w14:textId="32D2BEF1" w:rsidR="00D50AC7" w:rsidRPr="00852E80" w:rsidRDefault="005A3533">
          <w:pPr>
            <w:pStyle w:val="TOC1"/>
            <w:rPr>
              <w:rFonts w:ascii="Times New Roman" w:eastAsiaTheme="minorEastAsia" w:hAnsi="Times New Roman" w:cs="Times New Roman"/>
              <w:noProof/>
              <w:lang w:eastAsia="en-GB"/>
            </w:rPr>
          </w:pPr>
          <w:hyperlink w:anchor="_Toc83815303" w:history="1">
            <w:r w:rsidR="00D50AC7" w:rsidRPr="00852E80">
              <w:rPr>
                <w:rStyle w:val="Hyperlink"/>
                <w:rFonts w:ascii="Times New Roman" w:hAnsi="Times New Roman" w:cs="Times New Roman"/>
                <w:b/>
                <w:bCs/>
                <w:noProof/>
                <w:lang w:eastAsia="en-GB"/>
              </w:rPr>
              <w:t>Entry No. I-7 – Transport services and services auxiliary to transport services</w:t>
            </w:r>
            <w:r w:rsidR="00D50AC7" w:rsidRPr="00852E80">
              <w:rPr>
                <w:rFonts w:ascii="Times New Roman" w:hAnsi="Times New Roman" w:cs="Times New Roman"/>
                <w:noProof/>
                <w:webHidden/>
              </w:rPr>
              <w:tab/>
            </w:r>
            <w:r w:rsidR="00D50AC7" w:rsidRPr="00852E80">
              <w:rPr>
                <w:rFonts w:ascii="Times New Roman" w:hAnsi="Times New Roman" w:cs="Times New Roman"/>
                <w:noProof/>
                <w:webHidden/>
              </w:rPr>
              <w:fldChar w:fldCharType="begin"/>
            </w:r>
            <w:r w:rsidR="00D50AC7" w:rsidRPr="00852E80">
              <w:rPr>
                <w:rFonts w:ascii="Times New Roman" w:hAnsi="Times New Roman" w:cs="Times New Roman"/>
                <w:noProof/>
                <w:webHidden/>
              </w:rPr>
              <w:instrText xml:space="preserve"> PAGEREF _Toc83815303 \h </w:instrText>
            </w:r>
            <w:r w:rsidR="00D50AC7" w:rsidRPr="00852E80">
              <w:rPr>
                <w:rFonts w:ascii="Times New Roman" w:hAnsi="Times New Roman" w:cs="Times New Roman"/>
                <w:noProof/>
                <w:webHidden/>
              </w:rPr>
            </w:r>
            <w:r w:rsidR="00D50AC7" w:rsidRPr="00852E80">
              <w:rPr>
                <w:rFonts w:ascii="Times New Roman" w:hAnsi="Times New Roman" w:cs="Times New Roman"/>
                <w:noProof/>
                <w:webHidden/>
              </w:rPr>
              <w:fldChar w:fldCharType="separate"/>
            </w:r>
            <w:r w:rsidR="00852E80" w:rsidRPr="00852E80">
              <w:rPr>
                <w:rFonts w:ascii="Times New Roman" w:hAnsi="Times New Roman" w:cs="Times New Roman"/>
                <w:noProof/>
                <w:webHidden/>
              </w:rPr>
              <w:t>10</w:t>
            </w:r>
            <w:r w:rsidR="00D50AC7" w:rsidRPr="00852E80">
              <w:rPr>
                <w:rFonts w:ascii="Times New Roman" w:hAnsi="Times New Roman" w:cs="Times New Roman"/>
                <w:noProof/>
                <w:webHidden/>
              </w:rPr>
              <w:fldChar w:fldCharType="end"/>
            </w:r>
          </w:hyperlink>
        </w:p>
        <w:p w14:paraId="167CD964" w14:textId="0A9FF9AB" w:rsidR="00D50AC7" w:rsidRPr="00852E80" w:rsidRDefault="005A3533">
          <w:pPr>
            <w:pStyle w:val="TOC1"/>
            <w:rPr>
              <w:rFonts w:ascii="Times New Roman" w:eastAsiaTheme="minorEastAsia" w:hAnsi="Times New Roman" w:cs="Times New Roman"/>
              <w:noProof/>
              <w:lang w:eastAsia="en-GB"/>
            </w:rPr>
          </w:pPr>
          <w:hyperlink w:anchor="_Toc83815304" w:history="1">
            <w:r w:rsidR="00D50AC7" w:rsidRPr="00852E80">
              <w:rPr>
                <w:rStyle w:val="Hyperlink"/>
                <w:rFonts w:ascii="Times New Roman" w:hAnsi="Times New Roman" w:cs="Times New Roman"/>
                <w:b/>
                <w:bCs/>
                <w:noProof/>
                <w:lang w:eastAsia="en-GB"/>
              </w:rPr>
              <w:t>Entry No. I-8 – Energy related activities</w:t>
            </w:r>
            <w:r w:rsidR="00D50AC7" w:rsidRPr="00852E80">
              <w:rPr>
                <w:rFonts w:ascii="Times New Roman" w:hAnsi="Times New Roman" w:cs="Times New Roman"/>
                <w:noProof/>
                <w:webHidden/>
              </w:rPr>
              <w:tab/>
            </w:r>
            <w:r w:rsidR="00D50AC7" w:rsidRPr="00852E80">
              <w:rPr>
                <w:rFonts w:ascii="Times New Roman" w:hAnsi="Times New Roman" w:cs="Times New Roman"/>
                <w:noProof/>
                <w:webHidden/>
              </w:rPr>
              <w:fldChar w:fldCharType="begin"/>
            </w:r>
            <w:r w:rsidR="00D50AC7" w:rsidRPr="00852E80">
              <w:rPr>
                <w:rFonts w:ascii="Times New Roman" w:hAnsi="Times New Roman" w:cs="Times New Roman"/>
                <w:noProof/>
                <w:webHidden/>
              </w:rPr>
              <w:instrText xml:space="preserve"> PAGEREF _Toc83815304 \h </w:instrText>
            </w:r>
            <w:r w:rsidR="00D50AC7" w:rsidRPr="00852E80">
              <w:rPr>
                <w:rFonts w:ascii="Times New Roman" w:hAnsi="Times New Roman" w:cs="Times New Roman"/>
                <w:noProof/>
                <w:webHidden/>
              </w:rPr>
            </w:r>
            <w:r w:rsidR="00D50AC7" w:rsidRPr="00852E80">
              <w:rPr>
                <w:rFonts w:ascii="Times New Roman" w:hAnsi="Times New Roman" w:cs="Times New Roman"/>
                <w:noProof/>
                <w:webHidden/>
              </w:rPr>
              <w:fldChar w:fldCharType="separate"/>
            </w:r>
            <w:r w:rsidR="00852E80" w:rsidRPr="00852E80">
              <w:rPr>
                <w:rFonts w:ascii="Times New Roman" w:hAnsi="Times New Roman" w:cs="Times New Roman"/>
                <w:noProof/>
                <w:webHidden/>
              </w:rPr>
              <w:t>12</w:t>
            </w:r>
            <w:r w:rsidR="00D50AC7" w:rsidRPr="00852E80">
              <w:rPr>
                <w:rFonts w:ascii="Times New Roman" w:hAnsi="Times New Roman" w:cs="Times New Roman"/>
                <w:noProof/>
                <w:webHidden/>
              </w:rPr>
              <w:fldChar w:fldCharType="end"/>
            </w:r>
          </w:hyperlink>
        </w:p>
        <w:p w14:paraId="38EB4418" w14:textId="4EAC7DD6" w:rsidR="00606124" w:rsidRDefault="00937CA4">
          <w:pPr>
            <w:rPr>
              <w:noProof/>
              <w:sz w:val="24"/>
              <w:szCs w:val="24"/>
            </w:rPr>
          </w:pPr>
          <w:r w:rsidRPr="00852E80">
            <w:rPr>
              <w:rFonts w:ascii="Times New Roman" w:hAnsi="Times New Roman" w:cs="Times New Roman"/>
              <w:noProof/>
              <w:sz w:val="24"/>
              <w:szCs w:val="24"/>
            </w:rPr>
            <w:fldChar w:fldCharType="end"/>
          </w:r>
        </w:p>
      </w:sdtContent>
    </w:sdt>
    <w:p w14:paraId="49C3A8BD" w14:textId="77777777" w:rsidR="00CC7F29" w:rsidRDefault="00CC7F29">
      <w:pPr>
        <w:rPr>
          <w:rStyle w:val="normaltextrun"/>
          <w:rFonts w:ascii="Times New Roman" w:eastAsia="Times New Roman" w:hAnsi="Times New Roman" w:cs="Times New Roman"/>
          <w:b/>
          <w:bCs/>
          <w:color w:val="000000"/>
          <w:sz w:val="24"/>
          <w:szCs w:val="24"/>
          <w:shd w:val="clear" w:color="auto" w:fill="FFFFFF"/>
          <w:lang w:eastAsia="en-GB"/>
        </w:rPr>
      </w:pPr>
      <w:r>
        <w:rPr>
          <w:rStyle w:val="normaltextrun"/>
          <w:b/>
          <w:bCs/>
          <w:color w:val="000000"/>
          <w:shd w:val="clear" w:color="auto" w:fill="FFFFFF"/>
        </w:rPr>
        <w:br w:type="page"/>
      </w:r>
    </w:p>
    <w:p w14:paraId="7DAF4BE8" w14:textId="0057F7A2" w:rsidR="006D4826" w:rsidRPr="000863CC" w:rsidRDefault="00C813F4" w:rsidP="000863CC">
      <w:pPr>
        <w:pStyle w:val="Heading1"/>
        <w:jc w:val="center"/>
        <w:rPr>
          <w:rStyle w:val="normaltextrun"/>
          <w:rFonts w:ascii="Times New Roman" w:hAnsi="Times New Roman" w:cs="Times New Roman"/>
          <w:color w:val="000000"/>
          <w:sz w:val="24"/>
          <w:szCs w:val="24"/>
          <w:shd w:val="clear" w:color="auto" w:fill="FFFFFF"/>
        </w:rPr>
      </w:pPr>
      <w:bookmarkStart w:id="1" w:name="_Toc83815296"/>
      <w:r w:rsidRPr="000863CC">
        <w:rPr>
          <w:rStyle w:val="normaltextrun"/>
          <w:rFonts w:ascii="Times New Roman" w:hAnsi="Times New Roman" w:cs="Times New Roman"/>
          <w:b/>
          <w:color w:val="000000"/>
          <w:sz w:val="24"/>
          <w:szCs w:val="24"/>
          <w:shd w:val="clear" w:color="auto" w:fill="FFFFFF"/>
        </w:rPr>
        <w:lastRenderedPageBreak/>
        <w:t>INTRODUCTORY NOTES</w:t>
      </w:r>
      <w:bookmarkEnd w:id="1"/>
    </w:p>
    <w:p w14:paraId="49000B47" w14:textId="77777777" w:rsidR="006D4826" w:rsidRPr="00BD27F1" w:rsidRDefault="006D4826" w:rsidP="00BD27F1">
      <w:pPr>
        <w:autoSpaceDE w:val="0"/>
        <w:autoSpaceDN w:val="0"/>
        <w:spacing w:after="0" w:line="276" w:lineRule="auto"/>
        <w:ind w:left="720" w:hanging="720"/>
        <w:jc w:val="both"/>
        <w:rPr>
          <w:rFonts w:ascii="Times New Roman" w:hAnsi="Times New Roman" w:cs="Times New Roman"/>
          <w:sz w:val="24"/>
          <w:szCs w:val="24"/>
        </w:rPr>
      </w:pPr>
    </w:p>
    <w:p w14:paraId="0D77C087" w14:textId="62ABB57D" w:rsidR="00CE1D20" w:rsidRDefault="00CE1D20" w:rsidP="00BD27F1">
      <w:pPr>
        <w:autoSpaceDE w:val="0"/>
        <w:autoSpaceDN w:val="0"/>
        <w:spacing w:after="0" w:line="276" w:lineRule="auto"/>
        <w:ind w:left="720" w:hanging="720"/>
        <w:jc w:val="both"/>
        <w:rPr>
          <w:rFonts w:ascii="Times New Roman" w:hAnsi="Times New Roman" w:cs="Times New Roman"/>
          <w:sz w:val="24"/>
          <w:szCs w:val="24"/>
        </w:rPr>
      </w:pPr>
      <w:r w:rsidRPr="009D3CCE">
        <w:rPr>
          <w:rFonts w:ascii="Times New Roman" w:hAnsi="Times New Roman" w:cs="Times New Roman"/>
          <w:sz w:val="24"/>
          <w:szCs w:val="24"/>
        </w:rPr>
        <w:t xml:space="preserve">1. </w:t>
      </w:r>
      <w:r w:rsidR="00CB08EF" w:rsidRPr="009D3CCE">
        <w:rPr>
          <w:rFonts w:ascii="Times New Roman" w:hAnsi="Times New Roman" w:cs="Times New Roman"/>
          <w:sz w:val="24"/>
          <w:szCs w:val="24"/>
        </w:rPr>
        <w:tab/>
      </w:r>
      <w:r w:rsidRPr="009D3CCE">
        <w:rPr>
          <w:rFonts w:ascii="Times New Roman" w:hAnsi="Times New Roman" w:cs="Times New Roman"/>
          <w:sz w:val="24"/>
          <w:szCs w:val="24"/>
        </w:rPr>
        <w:t xml:space="preserve">“Description” provides a general non-binding description of the measure for which the entry is made. </w:t>
      </w:r>
    </w:p>
    <w:p w14:paraId="6E9468AF" w14:textId="77777777" w:rsidR="00BD27F1" w:rsidRPr="009D3CCE" w:rsidRDefault="00BD27F1" w:rsidP="00BD27F1">
      <w:pPr>
        <w:autoSpaceDE w:val="0"/>
        <w:autoSpaceDN w:val="0"/>
        <w:spacing w:after="0" w:line="276" w:lineRule="auto"/>
        <w:ind w:left="720" w:hanging="720"/>
        <w:jc w:val="both"/>
        <w:rPr>
          <w:rFonts w:ascii="Times New Roman" w:hAnsi="Times New Roman" w:cs="Times New Roman"/>
          <w:sz w:val="24"/>
          <w:szCs w:val="24"/>
        </w:rPr>
      </w:pPr>
    </w:p>
    <w:p w14:paraId="51D5AB2C" w14:textId="1C8C4B1C" w:rsidR="00BD27F1" w:rsidRPr="009D3CCE" w:rsidRDefault="00CE1D20" w:rsidP="00BD27F1">
      <w:pPr>
        <w:autoSpaceDE w:val="0"/>
        <w:autoSpaceDN w:val="0"/>
        <w:spacing w:after="0" w:line="276" w:lineRule="auto"/>
        <w:ind w:left="720" w:hanging="720"/>
        <w:jc w:val="both"/>
        <w:rPr>
          <w:rFonts w:ascii="Times New Roman" w:hAnsi="Times New Roman" w:cs="Times New Roman"/>
          <w:sz w:val="24"/>
          <w:szCs w:val="24"/>
        </w:rPr>
      </w:pPr>
      <w:r w:rsidRPr="009D3CCE">
        <w:rPr>
          <w:rFonts w:ascii="Times New Roman" w:hAnsi="Times New Roman" w:cs="Times New Roman"/>
          <w:sz w:val="24"/>
          <w:szCs w:val="24"/>
        </w:rPr>
        <w:t xml:space="preserve">2. </w:t>
      </w:r>
      <w:r w:rsidR="00991DE1" w:rsidRPr="009D3CCE">
        <w:rPr>
          <w:rFonts w:ascii="Times New Roman" w:hAnsi="Times New Roman" w:cs="Times New Roman"/>
          <w:sz w:val="24"/>
          <w:szCs w:val="24"/>
        </w:rPr>
        <w:tab/>
      </w:r>
      <w:r w:rsidRPr="009D3CCE">
        <w:rPr>
          <w:rFonts w:ascii="Times New Roman" w:hAnsi="Times New Roman" w:cs="Times New Roman"/>
          <w:sz w:val="24"/>
          <w:szCs w:val="24"/>
        </w:rPr>
        <w:t>“Obligations Concerned</w:t>
      </w:r>
      <w:r w:rsidR="00906E10">
        <w:rPr>
          <w:rFonts w:ascii="Times New Roman" w:hAnsi="Times New Roman" w:cs="Times New Roman"/>
          <w:sz w:val="24"/>
          <w:szCs w:val="24"/>
        </w:rPr>
        <w:t>”</w:t>
      </w:r>
      <w:r w:rsidRPr="009D3CCE">
        <w:rPr>
          <w:rFonts w:ascii="Times New Roman" w:hAnsi="Times New Roman" w:cs="Times New Roman"/>
          <w:sz w:val="24"/>
          <w:szCs w:val="24"/>
        </w:rPr>
        <w:t xml:space="preserve"> specifies the obligations referred to in </w:t>
      </w:r>
      <w:r w:rsidR="5A0BFFCA" w:rsidRPr="009D3CCE">
        <w:rPr>
          <w:rFonts w:ascii="Times New Roman" w:hAnsi="Times New Roman" w:cs="Times New Roman"/>
          <w:sz w:val="24"/>
          <w:szCs w:val="24"/>
        </w:rPr>
        <w:t xml:space="preserve">paragraph 1 of </w:t>
      </w:r>
      <w:r w:rsidRPr="009D3CCE">
        <w:rPr>
          <w:rFonts w:ascii="Times New Roman" w:hAnsi="Times New Roman" w:cs="Times New Roman"/>
          <w:sz w:val="24"/>
          <w:szCs w:val="24"/>
        </w:rPr>
        <w:t xml:space="preserve">Article </w:t>
      </w:r>
      <w:r w:rsidR="006526ED" w:rsidRPr="009D3CCE">
        <w:rPr>
          <w:rFonts w:ascii="Times New Roman" w:hAnsi="Times New Roman" w:cs="Times New Roman"/>
          <w:sz w:val="24"/>
          <w:szCs w:val="24"/>
        </w:rPr>
        <w:t>8.7</w:t>
      </w:r>
      <w:r w:rsidRPr="009D3CCE">
        <w:rPr>
          <w:rFonts w:ascii="Times New Roman" w:hAnsi="Times New Roman" w:cs="Times New Roman"/>
          <w:sz w:val="24"/>
          <w:szCs w:val="24"/>
        </w:rPr>
        <w:t xml:space="preserve"> (Non-Conforming Measures</w:t>
      </w:r>
      <w:r w:rsidR="428C13DC" w:rsidRPr="009D3CCE">
        <w:rPr>
          <w:rFonts w:ascii="Times New Roman" w:hAnsi="Times New Roman" w:cs="Times New Roman"/>
          <w:sz w:val="24"/>
          <w:szCs w:val="24"/>
        </w:rPr>
        <w:t xml:space="preserve"> – Cross-Border Trade in Services</w:t>
      </w:r>
      <w:r w:rsidRPr="009D3CCE">
        <w:rPr>
          <w:rFonts w:ascii="Times New Roman" w:hAnsi="Times New Roman" w:cs="Times New Roman"/>
          <w:sz w:val="24"/>
          <w:szCs w:val="24"/>
        </w:rPr>
        <w:t xml:space="preserve">) and </w:t>
      </w:r>
      <w:r w:rsidR="75470106" w:rsidRPr="009D3CCE">
        <w:rPr>
          <w:rFonts w:ascii="Times New Roman" w:hAnsi="Times New Roman" w:cs="Times New Roman"/>
          <w:sz w:val="24"/>
          <w:szCs w:val="24"/>
        </w:rPr>
        <w:t xml:space="preserve">paragraph 1 of </w:t>
      </w:r>
      <w:r w:rsidRPr="009D3CCE">
        <w:rPr>
          <w:rFonts w:ascii="Times New Roman" w:hAnsi="Times New Roman" w:cs="Times New Roman"/>
          <w:sz w:val="24"/>
          <w:szCs w:val="24"/>
        </w:rPr>
        <w:t xml:space="preserve">Article </w:t>
      </w:r>
      <w:r w:rsidR="00906FCE" w:rsidRPr="009D3CCE">
        <w:rPr>
          <w:rFonts w:ascii="Times New Roman" w:hAnsi="Times New Roman" w:cs="Times New Roman"/>
          <w:sz w:val="24"/>
          <w:szCs w:val="24"/>
        </w:rPr>
        <w:t>13.1</w:t>
      </w:r>
      <w:r w:rsidR="0D7BBC69" w:rsidRPr="009D3CCE">
        <w:rPr>
          <w:rFonts w:ascii="Times New Roman" w:hAnsi="Times New Roman" w:cs="Times New Roman"/>
          <w:sz w:val="24"/>
          <w:szCs w:val="24"/>
        </w:rPr>
        <w:t>3</w:t>
      </w:r>
      <w:r w:rsidR="00906FCE" w:rsidRPr="009D3CCE">
        <w:rPr>
          <w:rFonts w:ascii="Times New Roman" w:hAnsi="Times New Roman" w:cs="Times New Roman"/>
          <w:sz w:val="24"/>
          <w:szCs w:val="24"/>
        </w:rPr>
        <w:t xml:space="preserve"> </w:t>
      </w:r>
      <w:r w:rsidRPr="009D3CCE">
        <w:rPr>
          <w:rFonts w:ascii="Times New Roman" w:hAnsi="Times New Roman" w:cs="Times New Roman"/>
          <w:sz w:val="24"/>
          <w:szCs w:val="24"/>
        </w:rPr>
        <w:t>(Non-Conforming Measures</w:t>
      </w:r>
      <w:r w:rsidR="11B62FE6" w:rsidRPr="009D3CCE">
        <w:rPr>
          <w:rFonts w:ascii="Times New Roman" w:hAnsi="Times New Roman" w:cs="Times New Roman"/>
          <w:sz w:val="24"/>
          <w:szCs w:val="24"/>
        </w:rPr>
        <w:t xml:space="preserve"> </w:t>
      </w:r>
      <w:r w:rsidR="00ED6098" w:rsidRPr="009D3CCE">
        <w:rPr>
          <w:rFonts w:ascii="Times New Roman" w:hAnsi="Times New Roman" w:cs="Times New Roman"/>
          <w:sz w:val="24"/>
          <w:szCs w:val="24"/>
        </w:rPr>
        <w:t>–</w:t>
      </w:r>
      <w:r w:rsidR="11B62FE6" w:rsidRPr="009D3CCE">
        <w:rPr>
          <w:rFonts w:ascii="Times New Roman" w:hAnsi="Times New Roman" w:cs="Times New Roman"/>
          <w:sz w:val="24"/>
          <w:szCs w:val="24"/>
        </w:rPr>
        <w:t xml:space="preserve"> Investment</w:t>
      </w:r>
      <w:r w:rsidRPr="009D3CCE">
        <w:rPr>
          <w:rFonts w:ascii="Times New Roman" w:hAnsi="Times New Roman" w:cs="Times New Roman"/>
          <w:sz w:val="24"/>
          <w:szCs w:val="24"/>
        </w:rPr>
        <w:t>) that do not apply to the listed measures.</w:t>
      </w:r>
    </w:p>
    <w:p w14:paraId="3DD7F96A" w14:textId="77777777" w:rsidR="00253E7D" w:rsidRPr="009D3CCE" w:rsidRDefault="00253E7D" w:rsidP="00BD27F1">
      <w:pPr>
        <w:autoSpaceDE w:val="0"/>
        <w:autoSpaceDN w:val="0"/>
        <w:spacing w:after="0" w:line="276" w:lineRule="auto"/>
        <w:ind w:left="720" w:hanging="720"/>
        <w:jc w:val="both"/>
        <w:rPr>
          <w:rFonts w:ascii="Times New Roman" w:hAnsi="Times New Roman" w:cs="Times New Roman"/>
          <w:sz w:val="24"/>
          <w:szCs w:val="24"/>
        </w:rPr>
      </w:pPr>
    </w:p>
    <w:p w14:paraId="02559D84" w14:textId="215FE59D" w:rsidR="00FF4756" w:rsidRPr="00BD27F1" w:rsidRDefault="00FF4756" w:rsidP="00BD27F1">
      <w:pPr>
        <w:autoSpaceDE w:val="0"/>
        <w:autoSpaceDN w:val="0"/>
        <w:spacing w:after="0" w:line="276" w:lineRule="auto"/>
        <w:ind w:left="720" w:hanging="720"/>
        <w:jc w:val="both"/>
        <w:rPr>
          <w:rFonts w:ascii="Times New Roman" w:hAnsi="Times New Roman" w:cs="Times New Roman"/>
          <w:sz w:val="24"/>
          <w:szCs w:val="24"/>
        </w:rPr>
      </w:pPr>
      <w:r w:rsidRPr="00BD27F1">
        <w:rPr>
          <w:rFonts w:ascii="Times New Roman" w:hAnsi="Times New Roman" w:cs="Times New Roman"/>
          <w:sz w:val="24"/>
          <w:szCs w:val="24"/>
        </w:rPr>
        <w:t xml:space="preserve">3. </w:t>
      </w:r>
      <w:r w:rsidR="00D47487" w:rsidRPr="00BD27F1">
        <w:rPr>
          <w:rFonts w:ascii="Times New Roman" w:hAnsi="Times New Roman" w:cs="Times New Roman"/>
          <w:sz w:val="24"/>
          <w:szCs w:val="24"/>
        </w:rPr>
        <w:tab/>
      </w:r>
      <w:r w:rsidRPr="00BD27F1">
        <w:rPr>
          <w:rFonts w:ascii="Times New Roman" w:hAnsi="Times New Roman" w:cs="Times New Roman"/>
          <w:sz w:val="24"/>
          <w:szCs w:val="24"/>
        </w:rPr>
        <w:t xml:space="preserve">For the avoidance of doubt, and recalling </w:t>
      </w:r>
      <w:proofErr w:type="spellStart"/>
      <w:r w:rsidR="00790FC7" w:rsidRPr="00BD27F1">
        <w:rPr>
          <w:rFonts w:ascii="Times New Roman" w:hAnsi="Times New Roman" w:cs="Times New Roman"/>
          <w:sz w:val="24"/>
          <w:szCs w:val="24"/>
        </w:rPr>
        <w:t>i</w:t>
      </w:r>
      <w:proofErr w:type="spellEnd"/>
      <w:r w:rsidR="00790FC7" w:rsidRPr="00BD27F1">
        <w:rPr>
          <w:rFonts w:ascii="Times New Roman" w:hAnsi="Times New Roman" w:cs="Times New Roman"/>
          <w:sz w:val="24"/>
          <w:szCs w:val="24"/>
        </w:rPr>
        <w:t xml:space="preserve">) </w:t>
      </w:r>
      <w:r w:rsidR="704E9E6F" w:rsidRPr="00BD27F1">
        <w:rPr>
          <w:rFonts w:ascii="Times New Roman" w:hAnsi="Times New Roman" w:cs="Times New Roman"/>
          <w:sz w:val="24"/>
          <w:szCs w:val="24"/>
        </w:rPr>
        <w:t>subparagraph 6</w:t>
      </w:r>
      <w:r w:rsidR="7043CB9D" w:rsidRPr="00BD27F1">
        <w:rPr>
          <w:rFonts w:ascii="Times New Roman" w:hAnsi="Times New Roman" w:cs="Times New Roman"/>
          <w:sz w:val="24"/>
          <w:szCs w:val="24"/>
        </w:rPr>
        <w:t>(</w:t>
      </w:r>
      <w:r w:rsidR="704E9E6F" w:rsidRPr="00BD27F1">
        <w:rPr>
          <w:rFonts w:ascii="Times New Roman" w:hAnsi="Times New Roman" w:cs="Times New Roman"/>
          <w:sz w:val="24"/>
          <w:szCs w:val="24"/>
        </w:rPr>
        <w:t>c) of</w:t>
      </w:r>
      <w:r w:rsidR="6C94C036" w:rsidRPr="00BD27F1">
        <w:rPr>
          <w:rFonts w:ascii="Times New Roman" w:hAnsi="Times New Roman" w:cs="Times New Roman"/>
          <w:sz w:val="24"/>
          <w:szCs w:val="24"/>
        </w:rPr>
        <w:t xml:space="preserve"> </w:t>
      </w:r>
      <w:r w:rsidRPr="00BD27F1">
        <w:rPr>
          <w:rFonts w:ascii="Times New Roman" w:hAnsi="Times New Roman" w:cs="Times New Roman"/>
          <w:sz w:val="24"/>
          <w:szCs w:val="24"/>
        </w:rPr>
        <w:t xml:space="preserve">Article </w:t>
      </w:r>
      <w:r w:rsidR="219AD9DF" w:rsidRPr="00BD27F1">
        <w:rPr>
          <w:rFonts w:ascii="Times New Roman" w:hAnsi="Times New Roman" w:cs="Times New Roman"/>
          <w:sz w:val="24"/>
          <w:szCs w:val="24"/>
        </w:rPr>
        <w:t>13</w:t>
      </w:r>
      <w:r w:rsidRPr="00BD27F1">
        <w:rPr>
          <w:rFonts w:ascii="Times New Roman" w:hAnsi="Times New Roman" w:cs="Times New Roman"/>
          <w:sz w:val="24"/>
          <w:szCs w:val="24"/>
        </w:rPr>
        <w:t>.1</w:t>
      </w:r>
      <w:r w:rsidR="270E7E49" w:rsidRPr="00BD27F1">
        <w:rPr>
          <w:rFonts w:ascii="Times New Roman" w:hAnsi="Times New Roman" w:cs="Times New Roman"/>
          <w:sz w:val="24"/>
          <w:szCs w:val="24"/>
        </w:rPr>
        <w:t>3</w:t>
      </w:r>
      <w:r w:rsidRPr="00BD27F1">
        <w:rPr>
          <w:rFonts w:ascii="Times New Roman" w:hAnsi="Times New Roman" w:cs="Times New Roman"/>
          <w:sz w:val="24"/>
          <w:szCs w:val="24"/>
        </w:rPr>
        <w:t xml:space="preserve"> </w:t>
      </w:r>
      <w:r w:rsidR="73DD53DC" w:rsidRPr="00BD27F1">
        <w:rPr>
          <w:rFonts w:ascii="Times New Roman" w:hAnsi="Times New Roman" w:cs="Times New Roman"/>
          <w:sz w:val="24"/>
          <w:szCs w:val="24"/>
        </w:rPr>
        <w:t>(Non-Conforming Measures</w:t>
      </w:r>
      <w:r w:rsidR="391850A7" w:rsidRPr="00BD27F1">
        <w:rPr>
          <w:rFonts w:ascii="Times New Roman" w:hAnsi="Times New Roman" w:cs="Times New Roman"/>
          <w:sz w:val="24"/>
          <w:szCs w:val="24"/>
        </w:rPr>
        <w:t xml:space="preserve"> – </w:t>
      </w:r>
      <w:r w:rsidRPr="00BD27F1">
        <w:rPr>
          <w:rFonts w:ascii="Times New Roman" w:hAnsi="Times New Roman" w:cs="Times New Roman"/>
          <w:sz w:val="24"/>
          <w:szCs w:val="24"/>
        </w:rPr>
        <w:t>Investment</w:t>
      </w:r>
      <w:r w:rsidR="032570E4" w:rsidRPr="00BD27F1">
        <w:rPr>
          <w:rFonts w:ascii="Times New Roman" w:hAnsi="Times New Roman" w:cs="Times New Roman"/>
          <w:sz w:val="24"/>
          <w:szCs w:val="24"/>
        </w:rPr>
        <w:t>)</w:t>
      </w:r>
      <w:r w:rsidRPr="00BD27F1">
        <w:rPr>
          <w:rFonts w:ascii="Times New Roman" w:hAnsi="Times New Roman" w:cs="Times New Roman"/>
          <w:sz w:val="24"/>
          <w:szCs w:val="24"/>
        </w:rPr>
        <w:t xml:space="preserve"> and </w:t>
      </w:r>
      <w:r w:rsidR="49E16951" w:rsidRPr="00BD27F1">
        <w:rPr>
          <w:rFonts w:ascii="Times New Roman" w:hAnsi="Times New Roman" w:cs="Times New Roman"/>
          <w:sz w:val="24"/>
          <w:szCs w:val="24"/>
        </w:rPr>
        <w:t>subparagraph 3</w:t>
      </w:r>
      <w:r w:rsidR="49EA87E5" w:rsidRPr="00BD27F1">
        <w:rPr>
          <w:rFonts w:ascii="Times New Roman" w:hAnsi="Times New Roman" w:cs="Times New Roman"/>
          <w:sz w:val="24"/>
          <w:szCs w:val="24"/>
        </w:rPr>
        <w:t>(</w:t>
      </w:r>
      <w:r w:rsidR="49E16951" w:rsidRPr="00BD27F1">
        <w:rPr>
          <w:rFonts w:ascii="Times New Roman" w:hAnsi="Times New Roman" w:cs="Times New Roman"/>
          <w:sz w:val="24"/>
          <w:szCs w:val="24"/>
        </w:rPr>
        <w:t xml:space="preserve">b) of </w:t>
      </w:r>
      <w:r w:rsidRPr="00BD27F1">
        <w:rPr>
          <w:rFonts w:ascii="Times New Roman" w:hAnsi="Times New Roman" w:cs="Times New Roman"/>
          <w:sz w:val="24"/>
          <w:szCs w:val="24"/>
        </w:rPr>
        <w:t xml:space="preserve">Article </w:t>
      </w:r>
      <w:r w:rsidR="12EDECAE" w:rsidRPr="00BD27F1">
        <w:rPr>
          <w:rFonts w:ascii="Times New Roman" w:hAnsi="Times New Roman" w:cs="Times New Roman"/>
          <w:sz w:val="24"/>
          <w:szCs w:val="24"/>
        </w:rPr>
        <w:t>8</w:t>
      </w:r>
      <w:r w:rsidRPr="00BD27F1">
        <w:rPr>
          <w:rFonts w:ascii="Times New Roman" w:hAnsi="Times New Roman" w:cs="Times New Roman"/>
          <w:sz w:val="24"/>
          <w:szCs w:val="24"/>
        </w:rPr>
        <w:t>.2</w:t>
      </w:r>
      <w:r w:rsidR="05CC9DC6" w:rsidRPr="00BD27F1">
        <w:rPr>
          <w:rFonts w:ascii="Times New Roman" w:hAnsi="Times New Roman" w:cs="Times New Roman"/>
          <w:sz w:val="24"/>
          <w:szCs w:val="24"/>
        </w:rPr>
        <w:t xml:space="preserve"> (Scope – Cross-Border Trade in Services)</w:t>
      </w:r>
      <w:r w:rsidRPr="00BD27F1">
        <w:rPr>
          <w:rFonts w:ascii="Times New Roman" w:hAnsi="Times New Roman" w:cs="Times New Roman"/>
          <w:sz w:val="24"/>
          <w:szCs w:val="24"/>
        </w:rPr>
        <w:t xml:space="preserve"> relating to the exclusion of government procurement</w:t>
      </w:r>
      <w:r w:rsidR="008F2BE9" w:rsidRPr="00BD27F1">
        <w:rPr>
          <w:rFonts w:ascii="Times New Roman" w:hAnsi="Times New Roman" w:cs="Times New Roman"/>
          <w:sz w:val="24"/>
          <w:szCs w:val="24"/>
        </w:rPr>
        <w:t>;</w:t>
      </w:r>
      <w:r w:rsidRPr="00BD27F1">
        <w:rPr>
          <w:rFonts w:ascii="Times New Roman" w:hAnsi="Times New Roman" w:cs="Times New Roman"/>
          <w:sz w:val="24"/>
          <w:szCs w:val="24"/>
        </w:rPr>
        <w:t xml:space="preserve"> </w:t>
      </w:r>
      <w:r w:rsidR="34D5541E" w:rsidRPr="00BD27F1">
        <w:rPr>
          <w:rFonts w:ascii="Times New Roman" w:hAnsi="Times New Roman" w:cs="Times New Roman"/>
          <w:sz w:val="24"/>
          <w:szCs w:val="24"/>
        </w:rPr>
        <w:t xml:space="preserve">and </w:t>
      </w:r>
      <w:r w:rsidR="00790FC7" w:rsidRPr="00BD27F1">
        <w:rPr>
          <w:rFonts w:ascii="Times New Roman" w:hAnsi="Times New Roman" w:cs="Times New Roman"/>
          <w:sz w:val="24"/>
          <w:szCs w:val="24"/>
        </w:rPr>
        <w:t xml:space="preserve">ii) </w:t>
      </w:r>
      <w:r w:rsidR="34D5541E" w:rsidRPr="00BD27F1">
        <w:rPr>
          <w:rFonts w:ascii="Times New Roman" w:hAnsi="Times New Roman" w:cs="Times New Roman"/>
          <w:sz w:val="24"/>
          <w:szCs w:val="24"/>
        </w:rPr>
        <w:t>subparagraph</w:t>
      </w:r>
      <w:r w:rsidR="6C94C036" w:rsidRPr="00BD27F1">
        <w:rPr>
          <w:rFonts w:ascii="Times New Roman" w:hAnsi="Times New Roman" w:cs="Times New Roman"/>
          <w:sz w:val="24"/>
          <w:szCs w:val="24"/>
        </w:rPr>
        <w:t xml:space="preserve"> </w:t>
      </w:r>
      <w:r w:rsidR="34D5541E" w:rsidRPr="00BD27F1">
        <w:rPr>
          <w:rFonts w:ascii="Times New Roman" w:hAnsi="Times New Roman" w:cs="Times New Roman"/>
          <w:sz w:val="24"/>
          <w:szCs w:val="24"/>
        </w:rPr>
        <w:t>6</w:t>
      </w:r>
      <w:r w:rsidR="1B52995A" w:rsidRPr="00BD27F1">
        <w:rPr>
          <w:rFonts w:ascii="Times New Roman" w:hAnsi="Times New Roman" w:cs="Times New Roman"/>
          <w:sz w:val="24"/>
          <w:szCs w:val="24"/>
        </w:rPr>
        <w:t>(</w:t>
      </w:r>
      <w:r w:rsidR="34D5541E" w:rsidRPr="00BD27F1">
        <w:rPr>
          <w:rFonts w:ascii="Times New Roman" w:hAnsi="Times New Roman" w:cs="Times New Roman"/>
          <w:sz w:val="24"/>
          <w:szCs w:val="24"/>
        </w:rPr>
        <w:t>b) of</w:t>
      </w:r>
      <w:r w:rsidR="6C94C036" w:rsidRPr="00BD27F1">
        <w:rPr>
          <w:rFonts w:ascii="Times New Roman" w:hAnsi="Times New Roman" w:cs="Times New Roman"/>
          <w:sz w:val="24"/>
          <w:szCs w:val="24"/>
        </w:rPr>
        <w:t xml:space="preserve"> </w:t>
      </w:r>
      <w:r w:rsidRPr="00BD27F1">
        <w:rPr>
          <w:rFonts w:ascii="Times New Roman" w:hAnsi="Times New Roman" w:cs="Times New Roman"/>
          <w:sz w:val="24"/>
          <w:szCs w:val="24"/>
        </w:rPr>
        <w:t xml:space="preserve">Article </w:t>
      </w:r>
      <w:r w:rsidR="40E29479" w:rsidRPr="00BD27F1">
        <w:rPr>
          <w:rFonts w:ascii="Times New Roman" w:hAnsi="Times New Roman" w:cs="Times New Roman"/>
          <w:sz w:val="24"/>
          <w:szCs w:val="24"/>
        </w:rPr>
        <w:t>13</w:t>
      </w:r>
      <w:r w:rsidRPr="00BD27F1">
        <w:rPr>
          <w:rFonts w:ascii="Times New Roman" w:hAnsi="Times New Roman" w:cs="Times New Roman"/>
          <w:sz w:val="24"/>
          <w:szCs w:val="24"/>
        </w:rPr>
        <w:t>.1</w:t>
      </w:r>
      <w:r w:rsidR="40943C6C" w:rsidRPr="00BD27F1">
        <w:rPr>
          <w:rFonts w:ascii="Times New Roman" w:hAnsi="Times New Roman" w:cs="Times New Roman"/>
          <w:sz w:val="24"/>
          <w:szCs w:val="24"/>
        </w:rPr>
        <w:t>3</w:t>
      </w:r>
      <w:r w:rsidR="75AA2CBA" w:rsidRPr="00BD27F1">
        <w:rPr>
          <w:rFonts w:ascii="Times New Roman" w:hAnsi="Times New Roman" w:cs="Times New Roman"/>
          <w:sz w:val="24"/>
          <w:szCs w:val="24"/>
        </w:rPr>
        <w:t xml:space="preserve"> (Non-Conforming Measures</w:t>
      </w:r>
      <w:r w:rsidR="6D2DBDDC" w:rsidRPr="00BD27F1">
        <w:rPr>
          <w:rFonts w:ascii="Times New Roman" w:hAnsi="Times New Roman" w:cs="Times New Roman"/>
          <w:sz w:val="24"/>
          <w:szCs w:val="24"/>
        </w:rPr>
        <w:t xml:space="preserve"> – </w:t>
      </w:r>
      <w:r w:rsidRPr="00BD27F1">
        <w:rPr>
          <w:rFonts w:ascii="Times New Roman" w:hAnsi="Times New Roman" w:cs="Times New Roman"/>
          <w:sz w:val="24"/>
          <w:szCs w:val="24"/>
        </w:rPr>
        <w:t>Investment</w:t>
      </w:r>
      <w:r w:rsidR="6D2DBDDC" w:rsidRPr="00BD27F1">
        <w:rPr>
          <w:rFonts w:ascii="Times New Roman" w:hAnsi="Times New Roman" w:cs="Times New Roman"/>
          <w:sz w:val="24"/>
          <w:szCs w:val="24"/>
        </w:rPr>
        <w:t>)</w:t>
      </w:r>
      <w:r w:rsidRPr="00BD27F1">
        <w:rPr>
          <w:rFonts w:ascii="Times New Roman" w:hAnsi="Times New Roman" w:cs="Times New Roman"/>
          <w:sz w:val="24"/>
          <w:szCs w:val="24"/>
        </w:rPr>
        <w:t xml:space="preserve"> and </w:t>
      </w:r>
      <w:r w:rsidR="4E0F7646" w:rsidRPr="00BD27F1">
        <w:rPr>
          <w:rFonts w:ascii="Times New Roman" w:hAnsi="Times New Roman" w:cs="Times New Roman"/>
          <w:sz w:val="24"/>
          <w:szCs w:val="24"/>
        </w:rPr>
        <w:t>subparagraph 3</w:t>
      </w:r>
      <w:r w:rsidR="69D8E345" w:rsidRPr="00BD27F1">
        <w:rPr>
          <w:rFonts w:ascii="Times New Roman" w:hAnsi="Times New Roman" w:cs="Times New Roman"/>
          <w:sz w:val="24"/>
          <w:szCs w:val="24"/>
        </w:rPr>
        <w:t>(</w:t>
      </w:r>
      <w:r w:rsidR="4E0F7646" w:rsidRPr="00BD27F1">
        <w:rPr>
          <w:rFonts w:ascii="Times New Roman" w:hAnsi="Times New Roman" w:cs="Times New Roman"/>
          <w:sz w:val="24"/>
          <w:szCs w:val="24"/>
        </w:rPr>
        <w:t xml:space="preserve">d) of </w:t>
      </w:r>
      <w:r w:rsidRPr="00BD27F1">
        <w:rPr>
          <w:rFonts w:ascii="Times New Roman" w:hAnsi="Times New Roman" w:cs="Times New Roman"/>
          <w:sz w:val="24"/>
          <w:szCs w:val="24"/>
        </w:rPr>
        <w:t xml:space="preserve">Article </w:t>
      </w:r>
      <w:r w:rsidR="040BFB59" w:rsidRPr="00BD27F1">
        <w:rPr>
          <w:rFonts w:ascii="Times New Roman" w:hAnsi="Times New Roman" w:cs="Times New Roman"/>
          <w:sz w:val="24"/>
          <w:szCs w:val="24"/>
        </w:rPr>
        <w:t>8</w:t>
      </w:r>
      <w:r w:rsidRPr="00BD27F1">
        <w:rPr>
          <w:rFonts w:ascii="Times New Roman" w:hAnsi="Times New Roman" w:cs="Times New Roman"/>
          <w:sz w:val="24"/>
          <w:szCs w:val="24"/>
        </w:rPr>
        <w:t>.2</w:t>
      </w:r>
      <w:r w:rsidR="24CBC3F1" w:rsidRPr="00BD27F1">
        <w:rPr>
          <w:rFonts w:ascii="Times New Roman" w:hAnsi="Times New Roman" w:cs="Times New Roman"/>
          <w:sz w:val="24"/>
          <w:szCs w:val="24"/>
        </w:rPr>
        <w:t xml:space="preserve"> (Scope – Cross-Border Trade in Services)</w:t>
      </w:r>
      <w:r w:rsidRPr="00BD27F1">
        <w:rPr>
          <w:rFonts w:ascii="Times New Roman" w:hAnsi="Times New Roman" w:cs="Times New Roman"/>
          <w:sz w:val="24"/>
          <w:szCs w:val="24"/>
        </w:rPr>
        <w:t xml:space="preserve"> relating to the exclusion of subsidies or grants provided by a Party:</w:t>
      </w:r>
    </w:p>
    <w:p w14:paraId="4C767A11" w14:textId="609BF750" w:rsidR="00BD27F1" w:rsidRPr="00BD27F1" w:rsidRDefault="00BD27F1" w:rsidP="00BD27F1">
      <w:pPr>
        <w:autoSpaceDE w:val="0"/>
        <w:autoSpaceDN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p>
    <w:p w14:paraId="29889537" w14:textId="2BB33BE6" w:rsidR="00FF4756" w:rsidRDefault="00FF4756" w:rsidP="006444FB">
      <w:pPr>
        <w:autoSpaceDE w:val="0"/>
        <w:autoSpaceDN w:val="0"/>
        <w:spacing w:after="0" w:line="276" w:lineRule="auto"/>
        <w:ind w:left="1440"/>
        <w:jc w:val="both"/>
        <w:rPr>
          <w:rFonts w:ascii="Times New Roman" w:hAnsi="Times New Roman" w:cs="Times New Roman"/>
          <w:sz w:val="24"/>
          <w:szCs w:val="24"/>
        </w:rPr>
      </w:pPr>
      <w:r w:rsidRPr="009D3CCE">
        <w:rPr>
          <w:rFonts w:ascii="Times New Roman" w:hAnsi="Times New Roman" w:cs="Times New Roman"/>
          <w:sz w:val="24"/>
          <w:szCs w:val="24"/>
        </w:rPr>
        <w:t xml:space="preserve">In relation to Research and Development (R&amp;D) services, Chapter </w:t>
      </w:r>
      <w:r w:rsidR="51F7EE24" w:rsidRPr="009D3CCE">
        <w:rPr>
          <w:rFonts w:ascii="Times New Roman" w:hAnsi="Times New Roman" w:cs="Times New Roman"/>
          <w:sz w:val="24"/>
          <w:szCs w:val="24"/>
        </w:rPr>
        <w:t>13</w:t>
      </w:r>
      <w:r w:rsidRPr="009D3CCE">
        <w:rPr>
          <w:rFonts w:ascii="Times New Roman" w:hAnsi="Times New Roman" w:cs="Times New Roman"/>
          <w:sz w:val="24"/>
          <w:szCs w:val="24"/>
        </w:rPr>
        <w:t xml:space="preserve"> (Investment) and Chapter </w:t>
      </w:r>
      <w:r w:rsidR="74F0EA95" w:rsidRPr="009D3CCE">
        <w:rPr>
          <w:rFonts w:ascii="Times New Roman" w:hAnsi="Times New Roman" w:cs="Times New Roman"/>
          <w:sz w:val="24"/>
          <w:szCs w:val="24"/>
        </w:rPr>
        <w:t>8</w:t>
      </w:r>
      <w:r w:rsidRPr="009D3CCE">
        <w:rPr>
          <w:rFonts w:ascii="Times New Roman" w:hAnsi="Times New Roman" w:cs="Times New Roman"/>
          <w:sz w:val="24"/>
          <w:szCs w:val="24"/>
        </w:rPr>
        <w:t xml:space="preserve"> (Cross-Border Trade in Services) shall not interfere with the ability of the UK to grant exclusive rights or authorisations</w:t>
      </w:r>
      <w:r w:rsidR="00FD2D3F" w:rsidRPr="009D3CCE">
        <w:rPr>
          <w:rFonts w:ascii="Times New Roman" w:hAnsi="Times New Roman" w:cs="Times New Roman"/>
          <w:sz w:val="24"/>
          <w:szCs w:val="24"/>
        </w:rPr>
        <w:t>,</w:t>
      </w:r>
      <w:r w:rsidRPr="009D3CCE">
        <w:rPr>
          <w:rFonts w:ascii="Times New Roman" w:hAnsi="Times New Roman" w:cs="Times New Roman"/>
          <w:sz w:val="24"/>
          <w:szCs w:val="24"/>
        </w:rPr>
        <w:t xml:space="preserve"> for publicly funded R&amp;D services</w:t>
      </w:r>
      <w:r w:rsidR="00FD2D3F" w:rsidRPr="009D3CCE">
        <w:rPr>
          <w:rFonts w:ascii="Times New Roman" w:hAnsi="Times New Roman" w:cs="Times New Roman"/>
          <w:sz w:val="24"/>
          <w:szCs w:val="24"/>
        </w:rPr>
        <w:t>,</w:t>
      </w:r>
      <w:r w:rsidR="00C86FB5" w:rsidRPr="009D3CCE">
        <w:rPr>
          <w:rFonts w:ascii="Times New Roman" w:hAnsi="Times New Roman" w:cs="Times New Roman"/>
          <w:sz w:val="24"/>
          <w:szCs w:val="24"/>
        </w:rPr>
        <w:t xml:space="preserve"> to nationals of the UK or enterprises of the UK having their registered office, central administration</w:t>
      </w:r>
      <w:r w:rsidR="00E06464">
        <w:rPr>
          <w:rFonts w:ascii="Times New Roman" w:hAnsi="Times New Roman" w:cs="Times New Roman"/>
          <w:sz w:val="24"/>
          <w:szCs w:val="24"/>
        </w:rPr>
        <w:t>,</w:t>
      </w:r>
      <w:r w:rsidR="00C86FB5" w:rsidRPr="009D3CCE">
        <w:rPr>
          <w:rFonts w:ascii="Times New Roman" w:hAnsi="Times New Roman" w:cs="Times New Roman"/>
          <w:sz w:val="24"/>
          <w:szCs w:val="24"/>
        </w:rPr>
        <w:t xml:space="preserve"> or principal place of business in the UK.</w:t>
      </w:r>
      <w:r w:rsidRPr="009D3CCE">
        <w:rPr>
          <w:rFonts w:ascii="Times New Roman" w:hAnsi="Times New Roman" w:cs="Times New Roman"/>
          <w:sz w:val="24"/>
          <w:szCs w:val="24"/>
        </w:rPr>
        <w:t xml:space="preserve"> </w:t>
      </w:r>
    </w:p>
    <w:p w14:paraId="54E16B24" w14:textId="77777777" w:rsidR="00BD27F1" w:rsidRPr="009D3CCE" w:rsidRDefault="00BD27F1" w:rsidP="00BD27F1">
      <w:pPr>
        <w:autoSpaceDE w:val="0"/>
        <w:autoSpaceDN w:val="0"/>
        <w:spacing w:after="0" w:line="276" w:lineRule="auto"/>
        <w:ind w:left="720" w:hanging="720"/>
        <w:jc w:val="both"/>
        <w:rPr>
          <w:rFonts w:ascii="Times New Roman" w:hAnsi="Times New Roman" w:cs="Times New Roman"/>
          <w:sz w:val="24"/>
          <w:szCs w:val="24"/>
        </w:rPr>
      </w:pPr>
    </w:p>
    <w:p w14:paraId="228C72E7" w14:textId="795AB3D1" w:rsidR="00906FCE" w:rsidRDefault="00FF4756" w:rsidP="00BD27F1">
      <w:pPr>
        <w:autoSpaceDE w:val="0"/>
        <w:autoSpaceDN w:val="0"/>
        <w:spacing w:after="0" w:line="276" w:lineRule="auto"/>
        <w:ind w:left="720" w:hanging="720"/>
        <w:jc w:val="both"/>
        <w:rPr>
          <w:rFonts w:ascii="Times New Roman" w:hAnsi="Times New Roman" w:cs="Times New Roman"/>
          <w:sz w:val="24"/>
          <w:szCs w:val="24"/>
        </w:rPr>
      </w:pPr>
      <w:r w:rsidRPr="009D3CCE">
        <w:rPr>
          <w:rFonts w:ascii="Times New Roman" w:hAnsi="Times New Roman" w:cs="Times New Roman"/>
          <w:sz w:val="24"/>
          <w:szCs w:val="24"/>
        </w:rPr>
        <w:t>4</w:t>
      </w:r>
      <w:r w:rsidR="00253E7D" w:rsidRPr="009D3CCE">
        <w:rPr>
          <w:rFonts w:ascii="Times New Roman" w:hAnsi="Times New Roman" w:cs="Times New Roman"/>
          <w:sz w:val="24"/>
          <w:szCs w:val="24"/>
        </w:rPr>
        <w:t xml:space="preserve">. </w:t>
      </w:r>
      <w:r w:rsidR="001A79C3" w:rsidRPr="009D3CCE">
        <w:rPr>
          <w:rFonts w:ascii="Times New Roman" w:hAnsi="Times New Roman" w:cs="Times New Roman"/>
          <w:sz w:val="24"/>
          <w:szCs w:val="24"/>
        </w:rPr>
        <w:tab/>
      </w:r>
      <w:r w:rsidR="00253E7D" w:rsidRPr="009D3CCE">
        <w:rPr>
          <w:rFonts w:ascii="Times New Roman" w:hAnsi="Times New Roman" w:cs="Times New Roman"/>
          <w:sz w:val="24"/>
          <w:szCs w:val="24"/>
        </w:rPr>
        <w:t xml:space="preserve">In the interpretation of an entry, all elements of </w:t>
      </w:r>
      <w:r w:rsidR="00133FE9" w:rsidRPr="009D3CCE">
        <w:rPr>
          <w:rFonts w:ascii="Times New Roman" w:hAnsi="Times New Roman" w:cs="Times New Roman"/>
          <w:sz w:val="24"/>
          <w:szCs w:val="24"/>
        </w:rPr>
        <w:t xml:space="preserve">the entry </w:t>
      </w:r>
      <w:r w:rsidR="00253E7D" w:rsidRPr="009D3CCE">
        <w:rPr>
          <w:rFonts w:ascii="Times New Roman" w:hAnsi="Times New Roman" w:cs="Times New Roman"/>
          <w:sz w:val="24"/>
          <w:szCs w:val="24"/>
        </w:rPr>
        <w:t xml:space="preserve">shall be considered. </w:t>
      </w:r>
      <w:r w:rsidR="000C3BC1">
        <w:rPr>
          <w:rFonts w:ascii="Times New Roman" w:hAnsi="Times New Roman" w:cs="Times New Roman"/>
          <w:sz w:val="24"/>
          <w:szCs w:val="24"/>
        </w:rPr>
        <w:t xml:space="preserve"> </w:t>
      </w:r>
      <w:r w:rsidR="00253E7D" w:rsidRPr="009D3CCE">
        <w:rPr>
          <w:rFonts w:ascii="Times New Roman" w:hAnsi="Times New Roman" w:cs="Times New Roman"/>
          <w:sz w:val="24"/>
          <w:szCs w:val="24"/>
        </w:rPr>
        <w:t xml:space="preserve">An entry shall be interpreted in the light of the relevant </w:t>
      </w:r>
      <w:r w:rsidR="007A2771" w:rsidRPr="009D3CCE">
        <w:rPr>
          <w:rFonts w:ascii="Times New Roman" w:hAnsi="Times New Roman" w:cs="Times New Roman"/>
          <w:sz w:val="24"/>
          <w:szCs w:val="24"/>
        </w:rPr>
        <w:t xml:space="preserve">obligations </w:t>
      </w:r>
      <w:r w:rsidR="00253E7D" w:rsidRPr="009D3CCE">
        <w:rPr>
          <w:rFonts w:ascii="Times New Roman" w:hAnsi="Times New Roman" w:cs="Times New Roman"/>
          <w:sz w:val="24"/>
          <w:szCs w:val="24"/>
        </w:rPr>
        <w:t xml:space="preserve">of the Chapters against which the </w:t>
      </w:r>
      <w:r w:rsidR="007A2771" w:rsidRPr="009D3CCE">
        <w:rPr>
          <w:rFonts w:ascii="Times New Roman" w:hAnsi="Times New Roman" w:cs="Times New Roman"/>
          <w:sz w:val="24"/>
          <w:szCs w:val="24"/>
        </w:rPr>
        <w:t xml:space="preserve">entry </w:t>
      </w:r>
      <w:r w:rsidR="00253E7D" w:rsidRPr="009D3CCE">
        <w:rPr>
          <w:rFonts w:ascii="Times New Roman" w:hAnsi="Times New Roman" w:cs="Times New Roman"/>
          <w:sz w:val="24"/>
          <w:szCs w:val="24"/>
        </w:rPr>
        <w:t xml:space="preserve">is taken.  The </w:t>
      </w:r>
      <w:r w:rsidR="000C3BC1">
        <w:rPr>
          <w:rFonts w:ascii="Times New Roman" w:hAnsi="Times New Roman" w:cs="Times New Roman"/>
          <w:sz w:val="24"/>
          <w:szCs w:val="24"/>
        </w:rPr>
        <w:t>“</w:t>
      </w:r>
      <w:r w:rsidR="00120CD1" w:rsidRPr="009D3CCE">
        <w:rPr>
          <w:rFonts w:ascii="Times New Roman" w:hAnsi="Times New Roman" w:cs="Times New Roman"/>
          <w:sz w:val="24"/>
          <w:szCs w:val="24"/>
        </w:rPr>
        <w:t>M</w:t>
      </w:r>
      <w:r w:rsidR="00253E7D" w:rsidRPr="009D3CCE">
        <w:rPr>
          <w:rFonts w:ascii="Times New Roman" w:hAnsi="Times New Roman" w:cs="Times New Roman"/>
          <w:sz w:val="24"/>
          <w:szCs w:val="24"/>
        </w:rPr>
        <w:t>easures</w:t>
      </w:r>
      <w:r w:rsidR="000C3BC1">
        <w:rPr>
          <w:rFonts w:ascii="Times New Roman" w:hAnsi="Times New Roman" w:cs="Times New Roman"/>
          <w:sz w:val="24"/>
          <w:szCs w:val="24"/>
        </w:rPr>
        <w:t>”</w:t>
      </w:r>
      <w:r w:rsidR="00253E7D" w:rsidRPr="009D3CCE">
        <w:rPr>
          <w:rFonts w:ascii="Times New Roman" w:hAnsi="Times New Roman" w:cs="Times New Roman"/>
          <w:sz w:val="24"/>
          <w:szCs w:val="24"/>
        </w:rPr>
        <w:t xml:space="preserve"> element shall prevail over all</w:t>
      </w:r>
      <w:r w:rsidR="00324AFB" w:rsidRPr="009D3CCE">
        <w:rPr>
          <w:rFonts w:ascii="Times New Roman" w:hAnsi="Times New Roman" w:cs="Times New Roman"/>
          <w:sz w:val="24"/>
          <w:szCs w:val="24"/>
        </w:rPr>
        <w:t xml:space="preserve"> </w:t>
      </w:r>
      <w:r w:rsidR="00253E7D" w:rsidRPr="009D3CCE">
        <w:rPr>
          <w:rFonts w:ascii="Times New Roman" w:hAnsi="Times New Roman" w:cs="Times New Roman"/>
          <w:sz w:val="24"/>
          <w:szCs w:val="24"/>
        </w:rPr>
        <w:t>other elements.</w:t>
      </w:r>
    </w:p>
    <w:p w14:paraId="776AC4AD" w14:textId="77777777" w:rsidR="00BD27F1" w:rsidRPr="009D3CCE" w:rsidRDefault="00BD27F1" w:rsidP="00BD27F1">
      <w:pPr>
        <w:autoSpaceDE w:val="0"/>
        <w:autoSpaceDN w:val="0"/>
        <w:spacing w:after="0" w:line="276" w:lineRule="auto"/>
        <w:ind w:left="720" w:hanging="720"/>
        <w:jc w:val="both"/>
        <w:rPr>
          <w:rFonts w:ascii="Times New Roman" w:hAnsi="Times New Roman" w:cs="Times New Roman"/>
          <w:sz w:val="24"/>
          <w:szCs w:val="24"/>
        </w:rPr>
      </w:pPr>
    </w:p>
    <w:p w14:paraId="5033B69C" w14:textId="46238084" w:rsidR="006D4826" w:rsidRPr="009D3CCE" w:rsidRDefault="00FF4756" w:rsidP="00CC6AA8">
      <w:pPr>
        <w:spacing w:after="0" w:line="276" w:lineRule="auto"/>
        <w:ind w:left="720" w:right="244" w:hanging="720"/>
        <w:jc w:val="both"/>
        <w:rPr>
          <w:rFonts w:ascii="Times New Roman" w:hAnsi="Times New Roman" w:cs="Times New Roman"/>
          <w:sz w:val="24"/>
          <w:szCs w:val="24"/>
        </w:rPr>
      </w:pPr>
      <w:r w:rsidRPr="009D3CCE">
        <w:rPr>
          <w:rFonts w:ascii="Times New Roman" w:hAnsi="Times New Roman" w:cs="Times New Roman"/>
          <w:sz w:val="24"/>
          <w:szCs w:val="24"/>
        </w:rPr>
        <w:t>5</w:t>
      </w:r>
      <w:r w:rsidR="00906FCE" w:rsidRPr="009D3CCE">
        <w:rPr>
          <w:rFonts w:ascii="Times New Roman" w:hAnsi="Times New Roman" w:cs="Times New Roman"/>
          <w:sz w:val="24"/>
          <w:szCs w:val="24"/>
        </w:rPr>
        <w:t xml:space="preserve">. </w:t>
      </w:r>
      <w:r w:rsidR="00345EEA" w:rsidRPr="009D3CCE">
        <w:rPr>
          <w:rFonts w:ascii="Times New Roman" w:hAnsi="Times New Roman" w:cs="Times New Roman"/>
          <w:sz w:val="24"/>
          <w:szCs w:val="24"/>
        </w:rPr>
        <w:tab/>
      </w:r>
      <w:r w:rsidR="00E437D7" w:rsidRPr="009D3CCE">
        <w:rPr>
          <w:rFonts w:ascii="Times New Roman" w:hAnsi="Times New Roman" w:cs="Times New Roman"/>
          <w:sz w:val="24"/>
          <w:szCs w:val="24"/>
        </w:rPr>
        <w:t xml:space="preserve">For greater certainty, the fact that a Party has made an entry does not necessarily mean that, in the absence of such an entry, the measure would be inconsistent with the obligations under Chapter </w:t>
      </w:r>
      <w:r w:rsidR="3F2E5332" w:rsidRPr="009D3CCE">
        <w:rPr>
          <w:rFonts w:ascii="Times New Roman" w:hAnsi="Times New Roman" w:cs="Times New Roman"/>
          <w:sz w:val="24"/>
          <w:szCs w:val="24"/>
        </w:rPr>
        <w:t>13</w:t>
      </w:r>
      <w:r w:rsidR="00E437D7" w:rsidRPr="009D3CCE">
        <w:rPr>
          <w:rFonts w:ascii="Times New Roman" w:hAnsi="Times New Roman" w:cs="Times New Roman"/>
          <w:sz w:val="24"/>
          <w:szCs w:val="24"/>
        </w:rPr>
        <w:t xml:space="preserve"> (Investment)</w:t>
      </w:r>
      <w:r w:rsidR="000166A9" w:rsidRPr="009D3CCE">
        <w:rPr>
          <w:rFonts w:ascii="Times New Roman" w:hAnsi="Times New Roman" w:cs="Times New Roman"/>
          <w:sz w:val="24"/>
          <w:szCs w:val="24"/>
        </w:rPr>
        <w:t xml:space="preserve"> and</w:t>
      </w:r>
      <w:r w:rsidR="00E437D7" w:rsidRPr="009D3CCE">
        <w:rPr>
          <w:rFonts w:ascii="Times New Roman" w:hAnsi="Times New Roman" w:cs="Times New Roman"/>
          <w:sz w:val="24"/>
          <w:szCs w:val="24"/>
        </w:rPr>
        <w:t xml:space="preserve"> Chapter </w:t>
      </w:r>
      <w:r w:rsidR="3EE95C43" w:rsidRPr="009D3CCE">
        <w:rPr>
          <w:rFonts w:ascii="Times New Roman" w:hAnsi="Times New Roman" w:cs="Times New Roman"/>
          <w:sz w:val="24"/>
          <w:szCs w:val="24"/>
        </w:rPr>
        <w:t>8</w:t>
      </w:r>
      <w:r w:rsidR="00E437D7" w:rsidRPr="009D3CCE">
        <w:rPr>
          <w:rFonts w:ascii="Times New Roman" w:hAnsi="Times New Roman" w:cs="Times New Roman"/>
          <w:sz w:val="24"/>
          <w:szCs w:val="24"/>
        </w:rPr>
        <w:t xml:space="preserve"> (Cross-Border Trade in Services)</w:t>
      </w:r>
      <w:r w:rsidR="001234AF" w:rsidRPr="009D3CCE">
        <w:rPr>
          <w:rFonts w:ascii="Times New Roman" w:hAnsi="Times New Roman" w:cs="Times New Roman"/>
          <w:sz w:val="24"/>
          <w:szCs w:val="24"/>
        </w:rPr>
        <w:t>.</w:t>
      </w:r>
    </w:p>
    <w:bookmarkEnd w:id="0"/>
    <w:p w14:paraId="1FEEAC28" w14:textId="77777777" w:rsidR="00106778" w:rsidRPr="00BD27F1" w:rsidRDefault="00106778" w:rsidP="00BD27F1">
      <w:pPr>
        <w:spacing w:after="0" w:line="360" w:lineRule="auto"/>
        <w:ind w:left="720" w:right="244" w:hanging="720"/>
        <w:jc w:val="both"/>
      </w:pPr>
      <w:r w:rsidRPr="00BD27F1">
        <w:br w:type="page"/>
      </w:r>
    </w:p>
    <w:p w14:paraId="31A9EDA6" w14:textId="3F4A1C40" w:rsidR="006A3346" w:rsidRPr="009D3CCE" w:rsidRDefault="009C6E4C" w:rsidP="006A3346">
      <w:pPr>
        <w:pStyle w:val="Heading1"/>
        <w:rPr>
          <w:rStyle w:val="normaltextrun"/>
          <w:rFonts w:ascii="Times New Roman" w:hAnsi="Times New Roman" w:cs="Times New Roman"/>
          <w:caps/>
          <w:sz w:val="24"/>
          <w:szCs w:val="24"/>
        </w:rPr>
      </w:pPr>
      <w:bookmarkStart w:id="2" w:name="_Toc83815297"/>
      <w:r w:rsidRPr="009D3CCE">
        <w:rPr>
          <w:rStyle w:val="normaltextrun"/>
          <w:rFonts w:ascii="Times New Roman" w:hAnsi="Times New Roman" w:cs="Times New Roman"/>
          <w:b/>
          <w:color w:val="000000"/>
          <w:sz w:val="24"/>
          <w:szCs w:val="24"/>
          <w:shd w:val="clear" w:color="auto" w:fill="FFFFFF"/>
        </w:rPr>
        <w:lastRenderedPageBreak/>
        <w:t>Entry</w:t>
      </w:r>
      <w:r w:rsidR="006A3346" w:rsidRPr="009D3CCE">
        <w:rPr>
          <w:rStyle w:val="normaltextrun"/>
          <w:rFonts w:ascii="Times New Roman" w:hAnsi="Times New Roman" w:cs="Times New Roman"/>
          <w:b/>
          <w:color w:val="000000"/>
          <w:sz w:val="24"/>
          <w:szCs w:val="24"/>
          <w:shd w:val="clear" w:color="auto" w:fill="FFFFFF"/>
        </w:rPr>
        <w:t xml:space="preserve"> No. I-</w:t>
      </w:r>
      <w:r w:rsidR="009621A3" w:rsidRPr="009D3CCE">
        <w:rPr>
          <w:rStyle w:val="normaltextrun"/>
          <w:rFonts w:ascii="Times New Roman" w:hAnsi="Times New Roman" w:cs="Times New Roman"/>
          <w:b/>
          <w:color w:val="000000"/>
          <w:sz w:val="24"/>
          <w:szCs w:val="24"/>
          <w:shd w:val="clear" w:color="auto" w:fill="FFFFFF"/>
        </w:rPr>
        <w:t>1</w:t>
      </w:r>
      <w:r w:rsidR="009D5F46">
        <w:rPr>
          <w:rStyle w:val="normaltextrun"/>
          <w:rFonts w:ascii="Times New Roman" w:hAnsi="Times New Roman" w:cs="Times New Roman"/>
          <w:b/>
          <w:color w:val="000000"/>
          <w:sz w:val="24"/>
          <w:szCs w:val="24"/>
          <w:shd w:val="clear" w:color="auto" w:fill="FFFFFF"/>
        </w:rPr>
        <w:t xml:space="preserve"> </w:t>
      </w:r>
      <w:r w:rsidR="006A3346" w:rsidRPr="009D3CCE">
        <w:rPr>
          <w:rStyle w:val="normaltextrun"/>
          <w:rFonts w:ascii="Times New Roman" w:hAnsi="Times New Roman" w:cs="Times New Roman"/>
          <w:b/>
          <w:color w:val="000000"/>
          <w:sz w:val="24"/>
          <w:szCs w:val="24"/>
          <w:shd w:val="clear" w:color="auto" w:fill="FFFFFF"/>
        </w:rPr>
        <w:t>– Takeovers and Mergers</w:t>
      </w:r>
      <w:bookmarkEnd w:id="2"/>
      <w:r w:rsidR="006A3346" w:rsidRPr="009D3CCE">
        <w:rPr>
          <w:rStyle w:val="normaltextrun"/>
          <w:rFonts w:ascii="Times New Roman" w:hAnsi="Times New Roman" w:cs="Times New Roman"/>
          <w:b/>
          <w:color w:val="000000"/>
          <w:sz w:val="24"/>
          <w:szCs w:val="24"/>
          <w:shd w:val="clear" w:color="auto" w:fill="FFFFFF"/>
        </w:rPr>
        <w:t xml:space="preserve"> </w:t>
      </w:r>
      <w:r w:rsidR="006A3346" w:rsidRPr="009D3CCE">
        <w:rPr>
          <w:rStyle w:val="eop"/>
          <w:rFonts w:ascii="Times New Roman" w:hAnsi="Times New Roman" w:cs="Times New Roman"/>
          <w:b/>
          <w:color w:val="000000"/>
          <w:sz w:val="24"/>
          <w:szCs w:val="24"/>
          <w:shd w:val="clear" w:color="auto" w:fill="FFFFFF"/>
        </w:rPr>
        <w:t> </w:t>
      </w:r>
    </w:p>
    <w:p w14:paraId="49F9630D" w14:textId="77777777" w:rsidR="00142141" w:rsidRPr="009D3CCE" w:rsidRDefault="00142141" w:rsidP="00142141">
      <w:pPr>
        <w:pStyle w:val="paragraph"/>
        <w:spacing w:before="0" w:beforeAutospacing="0" w:after="0" w:afterAutospacing="0"/>
        <w:jc w:val="center"/>
        <w:textAlignment w:val="baseline"/>
        <w:rPr>
          <w:rStyle w:val="normaltextrun"/>
          <w:caps/>
        </w:rPr>
      </w:pPr>
    </w:p>
    <w:tbl>
      <w:tblPr>
        <w:tblW w:w="80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5633"/>
      </w:tblGrid>
      <w:tr w:rsidR="00142141" w:rsidRPr="009D3CCE" w14:paraId="72CBCE45" w14:textId="77777777" w:rsidTr="006801F2">
        <w:tc>
          <w:tcPr>
            <w:tcW w:w="2402" w:type="dxa"/>
            <w:tcBorders>
              <w:top w:val="single" w:sz="6" w:space="0" w:color="000000"/>
              <w:left w:val="single" w:sz="6" w:space="0" w:color="000000"/>
              <w:bottom w:val="single" w:sz="6" w:space="0" w:color="000000"/>
              <w:right w:val="single" w:sz="6" w:space="0" w:color="000000"/>
            </w:tcBorders>
            <w:shd w:val="clear" w:color="auto" w:fill="auto"/>
            <w:hideMark/>
          </w:tcPr>
          <w:p w14:paraId="7F59BBD7" w14:textId="27B15921" w:rsidR="00142141" w:rsidRPr="009D3CCE" w:rsidRDefault="006A3346" w:rsidP="006801F2">
            <w:pPr>
              <w:spacing w:after="0" w:line="240" w:lineRule="auto"/>
              <w:ind w:left="127"/>
              <w:textAlignment w:val="baseline"/>
              <w:rPr>
                <w:rFonts w:ascii="Segoe UI" w:eastAsia="Times New Roman" w:hAnsi="Segoe UI" w:cs="Segoe UI"/>
                <w:sz w:val="24"/>
                <w:szCs w:val="24"/>
                <w:lang w:eastAsia="en-GB"/>
              </w:rPr>
            </w:pPr>
            <w:r w:rsidRPr="009D3CCE">
              <w:rPr>
                <w:rFonts w:ascii="Times New Roman" w:eastAsia="Times New Roman" w:hAnsi="Times New Roman" w:cs="Times New Roman"/>
                <w:sz w:val="24"/>
                <w:szCs w:val="24"/>
                <w:lang w:eastAsia="en-GB"/>
              </w:rPr>
              <w:t>Sector </w:t>
            </w:r>
            <w:r w:rsidR="00092E17" w:rsidRPr="009D3CCE">
              <w:rPr>
                <w:rFonts w:ascii="Times New Roman" w:hAnsi="Times New Roman" w:cs="Times New Roman"/>
                <w:sz w:val="24"/>
                <w:szCs w:val="24"/>
              </w:rPr>
              <w:t>–</w:t>
            </w:r>
            <w:r w:rsidRPr="009D3CCE">
              <w:rPr>
                <w:rFonts w:ascii="Times New Roman" w:eastAsia="Times New Roman" w:hAnsi="Times New Roman" w:cs="Times New Roman"/>
                <w:sz w:val="24"/>
                <w:szCs w:val="24"/>
                <w:lang w:eastAsia="en-GB"/>
              </w:rPr>
              <w:t xml:space="preserve"> Sub-Sector </w:t>
            </w:r>
          </w:p>
        </w:tc>
        <w:tc>
          <w:tcPr>
            <w:tcW w:w="5633" w:type="dxa"/>
            <w:tcBorders>
              <w:top w:val="single" w:sz="6" w:space="0" w:color="000000"/>
              <w:left w:val="nil"/>
              <w:bottom w:val="single" w:sz="6" w:space="0" w:color="000000"/>
              <w:right w:val="single" w:sz="6" w:space="0" w:color="000000"/>
            </w:tcBorders>
            <w:shd w:val="clear" w:color="auto" w:fill="auto"/>
          </w:tcPr>
          <w:p w14:paraId="30882A4E" w14:textId="59F88B5D" w:rsidR="00142141" w:rsidRPr="009D3CCE" w:rsidRDefault="00E51C0E" w:rsidP="006801F2">
            <w:pPr>
              <w:spacing w:after="0" w:line="240" w:lineRule="auto"/>
              <w:ind w:left="151"/>
              <w:textAlignment w:val="baseline"/>
              <w:rPr>
                <w:rFonts w:ascii="Segoe UI" w:eastAsia="Times New Roman" w:hAnsi="Segoe UI" w:cs="Segoe UI"/>
                <w:sz w:val="24"/>
                <w:szCs w:val="24"/>
                <w:lang w:eastAsia="en-GB"/>
              </w:rPr>
            </w:pPr>
            <w:r w:rsidRPr="009D3CCE">
              <w:rPr>
                <w:rFonts w:ascii="Times New Roman" w:hAnsi="Times New Roman" w:cs="Times New Roman"/>
                <w:sz w:val="24"/>
                <w:szCs w:val="24"/>
              </w:rPr>
              <w:t>All Sectors</w:t>
            </w:r>
          </w:p>
        </w:tc>
      </w:tr>
      <w:tr w:rsidR="006A3346" w:rsidRPr="009D3CCE" w14:paraId="2376A73F" w14:textId="77777777" w:rsidTr="006A3346">
        <w:tc>
          <w:tcPr>
            <w:tcW w:w="2402" w:type="dxa"/>
            <w:tcBorders>
              <w:top w:val="nil"/>
              <w:left w:val="single" w:sz="6" w:space="0" w:color="000000"/>
              <w:bottom w:val="single" w:sz="6" w:space="0" w:color="000000"/>
              <w:right w:val="single" w:sz="6" w:space="0" w:color="000000"/>
            </w:tcBorders>
            <w:shd w:val="clear" w:color="auto" w:fill="auto"/>
          </w:tcPr>
          <w:p w14:paraId="42207C8D" w14:textId="0784F6C5" w:rsidR="006A3346" w:rsidRPr="009D3CCE" w:rsidRDefault="006A3346" w:rsidP="006A3346">
            <w:pPr>
              <w:spacing w:after="0" w:line="240" w:lineRule="auto"/>
              <w:ind w:left="127"/>
              <w:textAlignment w:val="baseline"/>
              <w:rPr>
                <w:rFonts w:ascii="Segoe UI" w:eastAsia="Times New Roman" w:hAnsi="Segoe UI" w:cs="Segoe UI"/>
                <w:sz w:val="24"/>
                <w:szCs w:val="24"/>
                <w:lang w:eastAsia="en-GB"/>
              </w:rPr>
            </w:pPr>
            <w:r w:rsidRPr="009D3CCE">
              <w:rPr>
                <w:rFonts w:ascii="Times New Roman" w:eastAsia="Times New Roman" w:hAnsi="Times New Roman" w:cs="Times New Roman"/>
                <w:sz w:val="24"/>
                <w:szCs w:val="24"/>
                <w:lang w:eastAsia="en-GB"/>
              </w:rPr>
              <w:t>Obligation</w:t>
            </w:r>
            <w:r w:rsidR="009933AC" w:rsidRPr="009D3CCE">
              <w:rPr>
                <w:rFonts w:ascii="Times New Roman" w:eastAsia="Times New Roman" w:hAnsi="Times New Roman" w:cs="Times New Roman"/>
                <w:sz w:val="24"/>
                <w:szCs w:val="24"/>
                <w:lang w:eastAsia="en-GB"/>
              </w:rPr>
              <w:t>s</w:t>
            </w:r>
            <w:r w:rsidRPr="009D3CCE">
              <w:rPr>
                <w:rFonts w:ascii="Times New Roman" w:eastAsia="Times New Roman" w:hAnsi="Times New Roman" w:cs="Times New Roman"/>
                <w:sz w:val="24"/>
                <w:szCs w:val="24"/>
                <w:lang w:eastAsia="en-GB"/>
              </w:rPr>
              <w:t xml:space="preserve"> Concerned</w:t>
            </w:r>
          </w:p>
        </w:tc>
        <w:tc>
          <w:tcPr>
            <w:tcW w:w="5633" w:type="dxa"/>
            <w:tcBorders>
              <w:top w:val="nil"/>
              <w:left w:val="nil"/>
              <w:bottom w:val="single" w:sz="6" w:space="0" w:color="000000"/>
              <w:right w:val="single" w:sz="6" w:space="0" w:color="000000"/>
            </w:tcBorders>
            <w:shd w:val="clear" w:color="auto" w:fill="auto"/>
          </w:tcPr>
          <w:p w14:paraId="3AAD3FD5" w14:textId="30408E7E" w:rsidR="006A3346" w:rsidRPr="009D3CCE" w:rsidRDefault="00281C17" w:rsidP="006A3346">
            <w:pPr>
              <w:spacing w:after="0" w:line="240" w:lineRule="auto"/>
              <w:ind w:left="151"/>
              <w:textAlignment w:val="baseline"/>
              <w:rPr>
                <w:rFonts w:ascii="Segoe UI" w:eastAsia="Times New Roman" w:hAnsi="Segoe UI" w:cs="Segoe UI"/>
                <w:sz w:val="24"/>
                <w:szCs w:val="24"/>
                <w:lang w:eastAsia="en-GB"/>
              </w:rPr>
            </w:pPr>
            <w:r w:rsidRPr="009D3CCE">
              <w:rPr>
                <w:rFonts w:ascii="Times New Roman" w:hAnsi="Times New Roman" w:cs="Times New Roman"/>
                <w:sz w:val="24"/>
                <w:szCs w:val="24"/>
              </w:rPr>
              <w:t xml:space="preserve">Performance </w:t>
            </w:r>
            <w:r w:rsidR="00774EEA">
              <w:rPr>
                <w:rFonts w:ascii="Times New Roman" w:hAnsi="Times New Roman" w:cs="Times New Roman"/>
                <w:sz w:val="24"/>
                <w:szCs w:val="24"/>
              </w:rPr>
              <w:t>R</w:t>
            </w:r>
            <w:r w:rsidRPr="009D3CCE">
              <w:rPr>
                <w:rFonts w:ascii="Times New Roman" w:hAnsi="Times New Roman" w:cs="Times New Roman"/>
                <w:sz w:val="24"/>
                <w:szCs w:val="24"/>
              </w:rPr>
              <w:t>equirements</w:t>
            </w:r>
          </w:p>
        </w:tc>
      </w:tr>
      <w:tr w:rsidR="006A3346" w:rsidRPr="009D3CCE" w14:paraId="5632320F" w14:textId="77777777" w:rsidTr="006A3346">
        <w:tc>
          <w:tcPr>
            <w:tcW w:w="2402" w:type="dxa"/>
            <w:tcBorders>
              <w:top w:val="nil"/>
              <w:left w:val="single" w:sz="6" w:space="0" w:color="000000"/>
              <w:bottom w:val="single" w:sz="6" w:space="0" w:color="000000"/>
              <w:right w:val="single" w:sz="6" w:space="0" w:color="000000"/>
            </w:tcBorders>
            <w:shd w:val="clear" w:color="auto" w:fill="auto"/>
          </w:tcPr>
          <w:p w14:paraId="19FADFB3" w14:textId="77777777" w:rsidR="006A3346" w:rsidRPr="009D3CCE" w:rsidRDefault="006A3346" w:rsidP="006A3346">
            <w:pPr>
              <w:spacing w:after="0" w:line="240" w:lineRule="auto"/>
              <w:ind w:left="127"/>
              <w:textAlignment w:val="baseline"/>
              <w:rPr>
                <w:rFonts w:ascii="Segoe UI" w:eastAsia="Times New Roman" w:hAnsi="Segoe UI" w:cs="Segoe UI"/>
                <w:sz w:val="24"/>
                <w:szCs w:val="24"/>
                <w:lang w:eastAsia="en-GB"/>
              </w:rPr>
            </w:pPr>
            <w:r w:rsidRPr="009D3CCE">
              <w:rPr>
                <w:rFonts w:ascii="Times New Roman" w:eastAsia="Times New Roman" w:hAnsi="Times New Roman" w:cs="Times New Roman"/>
                <w:sz w:val="24"/>
                <w:szCs w:val="24"/>
                <w:lang w:eastAsia="en-GB"/>
              </w:rPr>
              <w:t>Level of Government </w:t>
            </w:r>
          </w:p>
        </w:tc>
        <w:tc>
          <w:tcPr>
            <w:tcW w:w="5633" w:type="dxa"/>
            <w:tcBorders>
              <w:top w:val="nil"/>
              <w:left w:val="nil"/>
              <w:bottom w:val="single" w:sz="6" w:space="0" w:color="000000"/>
              <w:right w:val="single" w:sz="6" w:space="0" w:color="000000"/>
            </w:tcBorders>
            <w:shd w:val="clear" w:color="auto" w:fill="auto"/>
          </w:tcPr>
          <w:p w14:paraId="48649844" w14:textId="77777777" w:rsidR="006A3346" w:rsidRPr="009D3CCE" w:rsidRDefault="00EA5947" w:rsidP="006A3346">
            <w:pPr>
              <w:spacing w:after="0" w:line="240" w:lineRule="auto"/>
              <w:ind w:left="151"/>
              <w:textAlignment w:val="baseline"/>
              <w:rPr>
                <w:rFonts w:ascii="Segoe UI" w:eastAsia="Times New Roman" w:hAnsi="Segoe UI" w:cs="Segoe UI"/>
                <w:sz w:val="24"/>
                <w:szCs w:val="24"/>
                <w:lang w:eastAsia="en-GB"/>
              </w:rPr>
            </w:pPr>
            <w:r w:rsidRPr="009D3CCE">
              <w:rPr>
                <w:rFonts w:ascii="Times New Roman" w:hAnsi="Times New Roman" w:cs="Times New Roman"/>
                <w:sz w:val="24"/>
                <w:szCs w:val="24"/>
              </w:rPr>
              <w:t>Central and Regional</w:t>
            </w:r>
          </w:p>
        </w:tc>
      </w:tr>
      <w:tr w:rsidR="006A3346" w:rsidRPr="009D3CCE" w14:paraId="605A2445" w14:textId="77777777" w:rsidTr="006801F2">
        <w:tc>
          <w:tcPr>
            <w:tcW w:w="2402" w:type="dxa"/>
            <w:tcBorders>
              <w:top w:val="nil"/>
              <w:left w:val="single" w:sz="6" w:space="0" w:color="000000"/>
              <w:bottom w:val="single" w:sz="6" w:space="0" w:color="000000"/>
              <w:right w:val="single" w:sz="6" w:space="0" w:color="000000"/>
            </w:tcBorders>
            <w:shd w:val="clear" w:color="auto" w:fill="auto"/>
            <w:hideMark/>
          </w:tcPr>
          <w:p w14:paraId="5EB73C9E" w14:textId="55237716" w:rsidR="006A3346" w:rsidRPr="009D3CCE" w:rsidRDefault="006A3346" w:rsidP="006A3346">
            <w:pPr>
              <w:spacing w:after="0" w:line="240" w:lineRule="auto"/>
              <w:ind w:left="127"/>
              <w:textAlignment w:val="baseline"/>
              <w:rPr>
                <w:rFonts w:ascii="Segoe UI" w:eastAsia="Times New Roman" w:hAnsi="Segoe UI" w:cs="Segoe UI"/>
                <w:sz w:val="24"/>
                <w:szCs w:val="24"/>
                <w:lang w:eastAsia="en-GB"/>
              </w:rPr>
            </w:pPr>
            <w:r w:rsidRPr="009D3CCE">
              <w:rPr>
                <w:rFonts w:ascii="Times New Roman" w:eastAsia="Times New Roman" w:hAnsi="Times New Roman" w:cs="Times New Roman"/>
                <w:sz w:val="24"/>
                <w:szCs w:val="24"/>
                <w:lang w:eastAsia="en-GB"/>
              </w:rPr>
              <w:t>Description</w:t>
            </w:r>
          </w:p>
        </w:tc>
        <w:tc>
          <w:tcPr>
            <w:tcW w:w="5633" w:type="dxa"/>
            <w:tcBorders>
              <w:top w:val="nil"/>
              <w:left w:val="nil"/>
              <w:bottom w:val="single" w:sz="6" w:space="0" w:color="000000"/>
              <w:right w:val="single" w:sz="6" w:space="0" w:color="000000"/>
            </w:tcBorders>
            <w:shd w:val="clear" w:color="auto" w:fill="auto"/>
          </w:tcPr>
          <w:p w14:paraId="1E19F863" w14:textId="77777777" w:rsidR="006A3346" w:rsidRPr="009D3CCE" w:rsidRDefault="000A3C97" w:rsidP="000A3C97">
            <w:pPr>
              <w:spacing w:line="360" w:lineRule="auto"/>
              <w:ind w:left="183" w:right="244"/>
              <w:jc w:val="both"/>
              <w:rPr>
                <w:rFonts w:ascii="Times New Roman" w:hAnsi="Times New Roman" w:cs="Times New Roman"/>
                <w:sz w:val="24"/>
                <w:szCs w:val="24"/>
                <w:u w:val="single"/>
              </w:rPr>
            </w:pPr>
            <w:r w:rsidRPr="009D3CCE">
              <w:rPr>
                <w:rFonts w:ascii="Times New Roman" w:hAnsi="Times New Roman" w:cs="Times New Roman"/>
                <w:sz w:val="24"/>
                <w:szCs w:val="24"/>
                <w:u w:val="single"/>
              </w:rPr>
              <w:t xml:space="preserve">Investment </w:t>
            </w:r>
          </w:p>
          <w:p w14:paraId="49FA28C4" w14:textId="5F96E9A7" w:rsidR="0030538E" w:rsidRPr="009D3CCE" w:rsidRDefault="002F3E9B" w:rsidP="004F1750">
            <w:pPr>
              <w:spacing w:after="0" w:line="240" w:lineRule="auto"/>
              <w:ind w:left="151" w:right="207"/>
              <w:jc w:val="both"/>
              <w:textAlignment w:val="baseline"/>
              <w:rPr>
                <w:rFonts w:ascii="Times New Roman" w:hAnsi="Times New Roman" w:cs="Times New Roman"/>
                <w:sz w:val="24"/>
                <w:szCs w:val="24"/>
              </w:rPr>
            </w:pPr>
            <w:r w:rsidRPr="009D3CCE">
              <w:rPr>
                <w:rFonts w:ascii="Times New Roman" w:hAnsi="Times New Roman" w:cs="Times New Roman"/>
                <w:sz w:val="24"/>
                <w:szCs w:val="24"/>
              </w:rPr>
              <w:t xml:space="preserve">The United Kingdom may enforce a commitment or undertaking </w:t>
            </w:r>
            <w:r w:rsidR="001D3280" w:rsidRPr="009D3CCE">
              <w:rPr>
                <w:rFonts w:ascii="Times New Roman" w:hAnsi="Times New Roman" w:cs="Times New Roman"/>
                <w:sz w:val="24"/>
                <w:szCs w:val="24"/>
              </w:rPr>
              <w:t xml:space="preserve">in relation to a takeover or merger where the </w:t>
            </w:r>
            <w:r w:rsidR="00A7393D" w:rsidRPr="009D3CCE">
              <w:rPr>
                <w:rFonts w:ascii="Times New Roman" w:hAnsi="Times New Roman" w:cs="Times New Roman"/>
                <w:sz w:val="24"/>
                <w:szCs w:val="24"/>
              </w:rPr>
              <w:t>commitment or undertaking is not imposed or required as a condition of approval of the takeover or merger</w:t>
            </w:r>
            <w:r w:rsidR="002757BD">
              <w:rPr>
                <w:rFonts w:ascii="Times New Roman" w:hAnsi="Times New Roman" w:cs="Times New Roman"/>
                <w:sz w:val="24"/>
                <w:szCs w:val="24"/>
              </w:rPr>
              <w:t>,</w:t>
            </w:r>
            <w:r w:rsidR="0030538E" w:rsidRPr="009D3CCE">
              <w:rPr>
                <w:rFonts w:ascii="Times New Roman" w:hAnsi="Times New Roman" w:cs="Times New Roman"/>
                <w:sz w:val="24"/>
                <w:szCs w:val="24"/>
              </w:rPr>
              <w:t xml:space="preserve"> and which</w:t>
            </w:r>
            <w:r w:rsidRPr="009D3CCE">
              <w:rPr>
                <w:rFonts w:ascii="Times New Roman" w:hAnsi="Times New Roman" w:cs="Times New Roman"/>
                <w:sz w:val="24"/>
                <w:szCs w:val="24"/>
              </w:rPr>
              <w:t xml:space="preserve"> is</w:t>
            </w:r>
            <w:r w:rsidR="0030538E" w:rsidRPr="009D3CCE">
              <w:rPr>
                <w:rFonts w:ascii="Times New Roman" w:hAnsi="Times New Roman" w:cs="Times New Roman"/>
                <w:sz w:val="24"/>
                <w:szCs w:val="24"/>
              </w:rPr>
              <w:t>:</w:t>
            </w:r>
          </w:p>
          <w:p w14:paraId="052E50AB" w14:textId="1B15F80E" w:rsidR="0030538E" w:rsidRPr="009D3CCE" w:rsidRDefault="0030538E" w:rsidP="004F1750">
            <w:pPr>
              <w:spacing w:after="0" w:line="240" w:lineRule="auto"/>
              <w:ind w:left="151" w:right="207"/>
              <w:jc w:val="both"/>
              <w:textAlignment w:val="baseline"/>
              <w:rPr>
                <w:rFonts w:ascii="Times New Roman" w:hAnsi="Times New Roman" w:cs="Times New Roman"/>
                <w:sz w:val="24"/>
                <w:szCs w:val="24"/>
              </w:rPr>
            </w:pPr>
          </w:p>
          <w:p w14:paraId="2140A1D2" w14:textId="79BD9AFC" w:rsidR="00397EB0" w:rsidRPr="009D3CCE" w:rsidRDefault="00B85236" w:rsidP="006F3C15">
            <w:pPr>
              <w:spacing w:after="0" w:line="240" w:lineRule="auto"/>
              <w:ind w:left="705" w:right="207" w:hanging="425"/>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en-GB"/>
              </w:rPr>
              <w:t>(</w:t>
            </w:r>
            <w:r w:rsidR="0001352F">
              <w:rPr>
                <w:rFonts w:ascii="Times New Roman" w:eastAsia="Times New Roman" w:hAnsi="Times New Roman" w:cs="Times New Roman"/>
                <w:sz w:val="24"/>
                <w:szCs w:val="24"/>
                <w:lang w:eastAsia="en-GB"/>
              </w:rPr>
              <w:t>a</w:t>
            </w:r>
            <w:r w:rsidR="004F1750" w:rsidRPr="009D3CCE">
              <w:rPr>
                <w:rFonts w:ascii="Times New Roman" w:eastAsia="Times New Roman" w:hAnsi="Times New Roman" w:cs="Times New Roman"/>
                <w:sz w:val="24"/>
                <w:szCs w:val="24"/>
                <w:lang w:eastAsia="en-GB"/>
              </w:rPr>
              <w:t xml:space="preserve">) </w:t>
            </w:r>
            <w:r w:rsidR="002F3E9B" w:rsidRPr="009D3CCE">
              <w:rPr>
                <w:rFonts w:ascii="Times New Roman" w:hAnsi="Times New Roman" w:cs="Times New Roman"/>
                <w:sz w:val="24"/>
                <w:szCs w:val="24"/>
              </w:rPr>
              <w:t xml:space="preserve">given in accordance with the provisions governing post-offer </w:t>
            </w:r>
            <w:r w:rsidR="002F3E9B" w:rsidRPr="006F3C15">
              <w:rPr>
                <w:rFonts w:ascii="Times New Roman" w:eastAsia="Times New Roman" w:hAnsi="Times New Roman" w:cs="Times New Roman"/>
                <w:color w:val="000000"/>
                <w:sz w:val="24"/>
                <w:szCs w:val="24"/>
                <w:lang w:eastAsia="en-GB"/>
              </w:rPr>
              <w:t>undertakings</w:t>
            </w:r>
            <w:r w:rsidR="002F3E9B" w:rsidRPr="009D3CCE">
              <w:rPr>
                <w:rFonts w:ascii="Times New Roman" w:hAnsi="Times New Roman" w:cs="Times New Roman"/>
                <w:sz w:val="24"/>
                <w:szCs w:val="24"/>
              </w:rPr>
              <w:t xml:space="preserve"> in the City Code on Takeovers and Mergers</w:t>
            </w:r>
            <w:r w:rsidR="00397EB0" w:rsidRPr="009D3CCE">
              <w:rPr>
                <w:rFonts w:ascii="Times New Roman" w:hAnsi="Times New Roman" w:cs="Times New Roman"/>
                <w:sz w:val="24"/>
                <w:szCs w:val="24"/>
              </w:rPr>
              <w:t>;</w:t>
            </w:r>
            <w:r w:rsidR="002F3E9B" w:rsidRPr="009D3CCE">
              <w:rPr>
                <w:rFonts w:ascii="Times New Roman" w:hAnsi="Times New Roman" w:cs="Times New Roman"/>
                <w:sz w:val="24"/>
                <w:szCs w:val="24"/>
              </w:rPr>
              <w:t xml:space="preserve"> or </w:t>
            </w:r>
          </w:p>
          <w:p w14:paraId="72DF755B" w14:textId="77777777" w:rsidR="003A4020" w:rsidRPr="009D3CCE" w:rsidRDefault="003A4020" w:rsidP="004F1750">
            <w:pPr>
              <w:spacing w:after="0" w:line="240" w:lineRule="auto"/>
              <w:ind w:left="151" w:right="207"/>
              <w:jc w:val="both"/>
              <w:textAlignment w:val="baseline"/>
              <w:rPr>
                <w:rFonts w:ascii="Times New Roman" w:hAnsi="Times New Roman" w:cs="Times New Roman"/>
                <w:sz w:val="24"/>
                <w:szCs w:val="24"/>
              </w:rPr>
            </w:pPr>
          </w:p>
          <w:p w14:paraId="16A1AF7C" w14:textId="59B518BC" w:rsidR="00271BDB" w:rsidRPr="009D3CCE" w:rsidRDefault="00B85236" w:rsidP="006F3C15">
            <w:pPr>
              <w:spacing w:after="0" w:line="240" w:lineRule="auto"/>
              <w:ind w:left="705" w:right="207" w:hanging="425"/>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en-GB"/>
              </w:rPr>
              <w:t>(</w:t>
            </w:r>
            <w:r w:rsidR="0001352F">
              <w:rPr>
                <w:rFonts w:ascii="Times New Roman" w:eastAsia="Times New Roman" w:hAnsi="Times New Roman" w:cs="Times New Roman"/>
                <w:sz w:val="24"/>
                <w:szCs w:val="24"/>
                <w:lang w:eastAsia="en-GB"/>
              </w:rPr>
              <w:t>b</w:t>
            </w:r>
            <w:r w:rsidR="004F1750" w:rsidRPr="009D3CCE">
              <w:rPr>
                <w:rFonts w:ascii="Times New Roman" w:eastAsia="Times New Roman" w:hAnsi="Times New Roman" w:cs="Times New Roman"/>
                <w:sz w:val="24"/>
                <w:szCs w:val="24"/>
                <w:lang w:eastAsia="en-GB"/>
              </w:rPr>
              <w:t xml:space="preserve">) </w:t>
            </w:r>
            <w:r w:rsidR="00271BDB" w:rsidRPr="009D3CCE">
              <w:rPr>
                <w:rFonts w:ascii="Times New Roman" w:hAnsi="Times New Roman" w:cs="Times New Roman"/>
                <w:sz w:val="24"/>
                <w:szCs w:val="24"/>
              </w:rPr>
              <w:t xml:space="preserve">given pursuant to Deeds of Undertaking </w:t>
            </w:r>
            <w:r w:rsidR="00E93B48" w:rsidRPr="009D3CCE">
              <w:rPr>
                <w:rFonts w:ascii="Times New Roman" w:hAnsi="Times New Roman" w:cs="Times New Roman"/>
                <w:sz w:val="24"/>
                <w:szCs w:val="24"/>
              </w:rPr>
              <w:t xml:space="preserve">accepted or enforced </w:t>
            </w:r>
            <w:r w:rsidR="00E93B48" w:rsidRPr="006F3C15">
              <w:rPr>
                <w:rFonts w:ascii="Times New Roman" w:eastAsia="Times New Roman" w:hAnsi="Times New Roman" w:cs="Times New Roman"/>
                <w:color w:val="000000"/>
                <w:sz w:val="24"/>
                <w:szCs w:val="24"/>
                <w:lang w:eastAsia="en-GB"/>
              </w:rPr>
              <w:t>under</w:t>
            </w:r>
            <w:r w:rsidR="00E93B48" w:rsidRPr="009D3CCE">
              <w:rPr>
                <w:rFonts w:ascii="Times New Roman" w:hAnsi="Times New Roman" w:cs="Times New Roman"/>
                <w:sz w:val="24"/>
                <w:szCs w:val="24"/>
              </w:rPr>
              <w:t xml:space="preserve"> the prerogative powers of the Crown</w:t>
            </w:r>
            <w:r w:rsidR="00F14CC0">
              <w:rPr>
                <w:rFonts w:ascii="Times New Roman" w:hAnsi="Times New Roman" w:cs="Times New Roman"/>
                <w:sz w:val="24"/>
                <w:szCs w:val="24"/>
              </w:rPr>
              <w:t>.</w:t>
            </w:r>
          </w:p>
          <w:p w14:paraId="24C97A00" w14:textId="14A3F057" w:rsidR="002F3E9B" w:rsidRPr="009D3CCE" w:rsidRDefault="002F3E9B" w:rsidP="00E93B48">
            <w:pPr>
              <w:pStyle w:val="ListParagraph"/>
              <w:spacing w:line="360" w:lineRule="auto"/>
              <w:ind w:left="543" w:right="244"/>
              <w:jc w:val="both"/>
              <w:rPr>
                <w:rFonts w:ascii="Times New Roman" w:hAnsi="Times New Roman" w:cs="Times New Roman"/>
                <w:sz w:val="24"/>
                <w:szCs w:val="24"/>
              </w:rPr>
            </w:pPr>
          </w:p>
        </w:tc>
      </w:tr>
      <w:tr w:rsidR="006A3346" w:rsidRPr="009D3CCE" w14:paraId="4FE964B9" w14:textId="77777777" w:rsidTr="006801F2">
        <w:tc>
          <w:tcPr>
            <w:tcW w:w="2402" w:type="dxa"/>
            <w:tcBorders>
              <w:top w:val="nil"/>
              <w:left w:val="single" w:sz="6" w:space="0" w:color="000000"/>
              <w:bottom w:val="single" w:sz="6" w:space="0" w:color="000000"/>
              <w:right w:val="single" w:sz="6" w:space="0" w:color="000000"/>
            </w:tcBorders>
            <w:shd w:val="clear" w:color="auto" w:fill="auto"/>
            <w:hideMark/>
          </w:tcPr>
          <w:p w14:paraId="7D2E55D6" w14:textId="77777777" w:rsidR="006A3346" w:rsidRPr="009D3CCE" w:rsidRDefault="006A3346" w:rsidP="006A3346">
            <w:pPr>
              <w:spacing w:after="0" w:line="240" w:lineRule="auto"/>
              <w:ind w:left="127"/>
              <w:textAlignment w:val="baseline"/>
              <w:rPr>
                <w:rFonts w:ascii="Segoe UI" w:eastAsia="Times New Roman" w:hAnsi="Segoe UI" w:cs="Segoe UI"/>
                <w:sz w:val="24"/>
                <w:szCs w:val="24"/>
                <w:lang w:eastAsia="en-GB"/>
              </w:rPr>
            </w:pPr>
            <w:r w:rsidRPr="009D3CCE">
              <w:rPr>
                <w:rFonts w:ascii="Times New Roman" w:eastAsia="Times New Roman" w:hAnsi="Times New Roman" w:cs="Times New Roman"/>
                <w:sz w:val="24"/>
                <w:szCs w:val="24"/>
                <w:lang w:eastAsia="en-GB"/>
              </w:rPr>
              <w:t>Measures </w:t>
            </w:r>
          </w:p>
        </w:tc>
        <w:tc>
          <w:tcPr>
            <w:tcW w:w="5633" w:type="dxa"/>
            <w:tcBorders>
              <w:top w:val="nil"/>
              <w:left w:val="nil"/>
              <w:bottom w:val="single" w:sz="6" w:space="0" w:color="000000"/>
              <w:right w:val="single" w:sz="6" w:space="0" w:color="000000"/>
            </w:tcBorders>
            <w:shd w:val="clear" w:color="auto" w:fill="auto"/>
          </w:tcPr>
          <w:p w14:paraId="60961898" w14:textId="54C9AB56" w:rsidR="00F377AA" w:rsidRPr="009D3CCE" w:rsidRDefault="00F377AA" w:rsidP="00F70F10">
            <w:pPr>
              <w:spacing w:after="0" w:line="240" w:lineRule="auto"/>
              <w:ind w:left="151" w:right="207"/>
              <w:jc w:val="both"/>
              <w:textAlignment w:val="baseline"/>
              <w:rPr>
                <w:rFonts w:ascii="Times New Roman" w:eastAsia="Times New Roman" w:hAnsi="Times New Roman" w:cs="Times New Roman"/>
                <w:i/>
                <w:sz w:val="24"/>
                <w:szCs w:val="24"/>
                <w:lang w:eastAsia="en-GB"/>
              </w:rPr>
            </w:pPr>
            <w:r w:rsidRPr="009D3CCE">
              <w:rPr>
                <w:rFonts w:ascii="Times New Roman" w:eastAsia="Times New Roman" w:hAnsi="Times New Roman" w:cs="Times New Roman"/>
                <w:i/>
                <w:sz w:val="24"/>
                <w:szCs w:val="24"/>
                <w:lang w:eastAsia="en-GB"/>
              </w:rPr>
              <w:t>The City Code on Takeovers and Mergers</w:t>
            </w:r>
            <w:r w:rsidR="00794C60">
              <w:rPr>
                <w:rFonts w:ascii="Times New Roman" w:eastAsia="Times New Roman" w:hAnsi="Times New Roman" w:cs="Times New Roman"/>
                <w:i/>
                <w:sz w:val="24"/>
                <w:szCs w:val="24"/>
                <w:lang w:eastAsia="en-GB"/>
              </w:rPr>
              <w:t>.</w:t>
            </w:r>
          </w:p>
          <w:p w14:paraId="0D50BC68" w14:textId="77777777" w:rsidR="00EA5947" w:rsidRPr="009D3CCE" w:rsidRDefault="00EA5947" w:rsidP="00F70F10">
            <w:pPr>
              <w:spacing w:after="0" w:line="240" w:lineRule="auto"/>
              <w:ind w:left="151" w:right="207"/>
              <w:jc w:val="both"/>
              <w:textAlignment w:val="baseline"/>
              <w:rPr>
                <w:rFonts w:ascii="Times New Roman" w:eastAsia="Times New Roman" w:hAnsi="Times New Roman" w:cs="Times New Roman"/>
                <w:i/>
                <w:sz w:val="24"/>
                <w:szCs w:val="24"/>
                <w:lang w:eastAsia="en-GB"/>
              </w:rPr>
            </w:pPr>
          </w:p>
          <w:p w14:paraId="793A6771" w14:textId="57BEE90B" w:rsidR="00F377AA" w:rsidRPr="009D3CCE" w:rsidRDefault="00F377AA" w:rsidP="00F70F10">
            <w:pPr>
              <w:spacing w:after="0" w:line="240" w:lineRule="auto"/>
              <w:ind w:left="151" w:right="207"/>
              <w:jc w:val="both"/>
              <w:textAlignment w:val="baseline"/>
              <w:rPr>
                <w:rFonts w:ascii="Times New Roman" w:eastAsia="Times New Roman" w:hAnsi="Times New Roman" w:cs="Times New Roman"/>
                <w:i/>
                <w:sz w:val="24"/>
                <w:szCs w:val="24"/>
                <w:lang w:eastAsia="en-GB"/>
              </w:rPr>
            </w:pPr>
            <w:r w:rsidRPr="009D3CCE">
              <w:rPr>
                <w:rFonts w:ascii="Times New Roman" w:eastAsia="Times New Roman" w:hAnsi="Times New Roman" w:cs="Times New Roman"/>
                <w:i/>
                <w:sz w:val="24"/>
                <w:szCs w:val="24"/>
                <w:lang w:eastAsia="en-GB"/>
              </w:rPr>
              <w:t>Companies Act 2006</w:t>
            </w:r>
            <w:r w:rsidR="00794C60">
              <w:rPr>
                <w:rFonts w:ascii="Times New Roman" w:eastAsia="Times New Roman" w:hAnsi="Times New Roman" w:cs="Times New Roman"/>
                <w:i/>
                <w:sz w:val="24"/>
                <w:szCs w:val="24"/>
                <w:lang w:eastAsia="en-GB"/>
              </w:rPr>
              <w:t>.</w:t>
            </w:r>
          </w:p>
          <w:p w14:paraId="7CA49CA7" w14:textId="77777777" w:rsidR="00EA5947" w:rsidRPr="009D3CCE" w:rsidRDefault="00EA5947" w:rsidP="00F70F10">
            <w:pPr>
              <w:spacing w:after="0" w:line="240" w:lineRule="auto"/>
              <w:ind w:left="151" w:right="207"/>
              <w:jc w:val="both"/>
              <w:textAlignment w:val="baseline"/>
              <w:rPr>
                <w:rFonts w:ascii="Times New Roman" w:eastAsia="Times New Roman" w:hAnsi="Times New Roman" w:cs="Times New Roman"/>
                <w:i/>
                <w:sz w:val="24"/>
                <w:szCs w:val="24"/>
                <w:lang w:eastAsia="en-GB"/>
              </w:rPr>
            </w:pPr>
          </w:p>
          <w:p w14:paraId="557A4D04" w14:textId="7B2A5795" w:rsidR="006A3346" w:rsidRPr="009D3CCE" w:rsidRDefault="00541EA8" w:rsidP="00F70F10">
            <w:pPr>
              <w:spacing w:after="0" w:line="240" w:lineRule="auto"/>
              <w:ind w:left="136" w:right="244"/>
              <w:jc w:val="both"/>
              <w:rPr>
                <w:rFonts w:ascii="Times New Roman" w:hAnsi="Times New Roman" w:cs="Times New Roman"/>
                <w:sz w:val="24"/>
                <w:szCs w:val="24"/>
              </w:rPr>
            </w:pPr>
            <w:r w:rsidRPr="009D3CCE">
              <w:rPr>
                <w:rFonts w:ascii="Times New Roman" w:eastAsia="Times New Roman" w:hAnsi="Times New Roman" w:cs="Times New Roman"/>
                <w:i/>
                <w:sz w:val="24"/>
                <w:szCs w:val="24"/>
                <w:lang w:val="en-AU" w:eastAsia="en-GB"/>
              </w:rPr>
              <w:t xml:space="preserve">Law of Property (Miscellaneous Provisions) Act 1989 </w:t>
            </w:r>
            <w:r w:rsidRPr="009D3CCE">
              <w:rPr>
                <w:rFonts w:ascii="Times New Roman" w:eastAsia="Times New Roman" w:hAnsi="Times New Roman" w:cs="Times New Roman"/>
                <w:iCs/>
                <w:sz w:val="24"/>
                <w:szCs w:val="24"/>
                <w:lang w:val="en-AU" w:eastAsia="en-GB"/>
              </w:rPr>
              <w:t>as regards enforcement of Deeds of Undertaking in relation to takeovers or mergers</w:t>
            </w:r>
            <w:r w:rsidR="00794C60">
              <w:rPr>
                <w:rFonts w:ascii="Times New Roman" w:eastAsia="Times New Roman" w:hAnsi="Times New Roman" w:cs="Times New Roman"/>
                <w:iCs/>
                <w:sz w:val="24"/>
                <w:szCs w:val="24"/>
                <w:lang w:val="en-AU" w:eastAsia="en-GB"/>
              </w:rPr>
              <w:t>.</w:t>
            </w:r>
          </w:p>
        </w:tc>
      </w:tr>
    </w:tbl>
    <w:p w14:paraId="673F4AC9" w14:textId="77777777" w:rsidR="00BB3655" w:rsidRPr="009D3CCE" w:rsidRDefault="00BB3655" w:rsidP="00D64076">
      <w:pPr>
        <w:pStyle w:val="paragraph"/>
        <w:spacing w:before="0" w:beforeAutospacing="0" w:after="0" w:afterAutospacing="0"/>
        <w:jc w:val="center"/>
        <w:textAlignment w:val="baseline"/>
        <w:rPr>
          <w:rStyle w:val="normaltextrun"/>
          <w:caps/>
        </w:rPr>
      </w:pPr>
    </w:p>
    <w:p w14:paraId="29837E16" w14:textId="77777777" w:rsidR="00B27C51" w:rsidRPr="009D3CCE" w:rsidRDefault="00B27C51">
      <w:pPr>
        <w:rPr>
          <w:rStyle w:val="normaltextrun"/>
          <w:rFonts w:ascii="Times New Roman" w:eastAsiaTheme="majorEastAsia" w:hAnsi="Times New Roman" w:cs="Times New Roman"/>
          <w:b/>
          <w:bCs/>
          <w:color w:val="000000"/>
          <w:sz w:val="24"/>
          <w:szCs w:val="24"/>
          <w:shd w:val="clear" w:color="auto" w:fill="FFFFFF"/>
        </w:rPr>
      </w:pPr>
      <w:r w:rsidRPr="009D3CCE">
        <w:rPr>
          <w:rStyle w:val="normaltextrun"/>
          <w:rFonts w:ascii="Times New Roman" w:hAnsi="Times New Roman" w:cs="Times New Roman"/>
          <w:b/>
          <w:bCs/>
          <w:color w:val="000000"/>
          <w:sz w:val="24"/>
          <w:szCs w:val="24"/>
          <w:shd w:val="clear" w:color="auto" w:fill="FFFFFF"/>
        </w:rPr>
        <w:br w:type="page"/>
      </w:r>
    </w:p>
    <w:p w14:paraId="14D9FF3D" w14:textId="192A8E1B" w:rsidR="00BB3655" w:rsidRPr="009D3CCE" w:rsidRDefault="009C6E4C" w:rsidP="00001860">
      <w:pPr>
        <w:pStyle w:val="Heading1"/>
        <w:rPr>
          <w:rStyle w:val="normaltextrun"/>
          <w:rFonts w:ascii="Times New Roman" w:hAnsi="Times New Roman" w:cs="Times New Roman"/>
          <w:caps/>
          <w:sz w:val="24"/>
          <w:szCs w:val="24"/>
        </w:rPr>
      </w:pPr>
      <w:bookmarkStart w:id="3" w:name="_Toc83815298"/>
      <w:r w:rsidRPr="009D3CCE">
        <w:rPr>
          <w:rStyle w:val="normaltextrun"/>
          <w:rFonts w:ascii="Times New Roman" w:hAnsi="Times New Roman" w:cs="Times New Roman"/>
          <w:b/>
          <w:bCs/>
          <w:color w:val="000000"/>
          <w:sz w:val="24"/>
          <w:szCs w:val="24"/>
          <w:shd w:val="clear" w:color="auto" w:fill="FFFFFF"/>
        </w:rPr>
        <w:lastRenderedPageBreak/>
        <w:t xml:space="preserve">Entry </w:t>
      </w:r>
      <w:r w:rsidR="003163BA" w:rsidRPr="009D3CCE">
        <w:rPr>
          <w:rStyle w:val="normaltextrun"/>
          <w:rFonts w:ascii="Times New Roman" w:hAnsi="Times New Roman" w:cs="Times New Roman"/>
          <w:b/>
          <w:bCs/>
          <w:color w:val="000000"/>
          <w:sz w:val="24"/>
          <w:szCs w:val="24"/>
          <w:shd w:val="clear" w:color="auto" w:fill="FFFFFF"/>
        </w:rPr>
        <w:t>No. I-</w:t>
      </w:r>
      <w:r w:rsidR="00586D25" w:rsidRPr="009D3CCE">
        <w:rPr>
          <w:rStyle w:val="normaltextrun"/>
          <w:rFonts w:ascii="Times New Roman" w:hAnsi="Times New Roman" w:cs="Times New Roman"/>
          <w:b/>
          <w:bCs/>
          <w:color w:val="000000"/>
          <w:sz w:val="24"/>
          <w:szCs w:val="24"/>
          <w:shd w:val="clear" w:color="auto" w:fill="FFFFFF"/>
        </w:rPr>
        <w:t>2</w:t>
      </w:r>
      <w:r w:rsidR="009D5F46">
        <w:rPr>
          <w:rStyle w:val="normaltextrun"/>
          <w:rFonts w:ascii="Times New Roman" w:hAnsi="Times New Roman" w:cs="Times New Roman"/>
          <w:b/>
          <w:bCs/>
          <w:color w:val="000000"/>
          <w:sz w:val="24"/>
          <w:szCs w:val="24"/>
          <w:shd w:val="clear" w:color="auto" w:fill="FFFFFF"/>
        </w:rPr>
        <w:t xml:space="preserve"> </w:t>
      </w:r>
      <w:r w:rsidR="003163BA" w:rsidRPr="009D3CCE">
        <w:rPr>
          <w:rStyle w:val="normaltextrun"/>
          <w:rFonts w:ascii="Times New Roman" w:hAnsi="Times New Roman" w:cs="Times New Roman"/>
          <w:b/>
          <w:bCs/>
          <w:color w:val="000000"/>
          <w:sz w:val="24"/>
          <w:szCs w:val="24"/>
          <w:shd w:val="clear" w:color="auto" w:fill="FFFFFF"/>
        </w:rPr>
        <w:t>– Professional services (legal services)</w:t>
      </w:r>
      <w:bookmarkEnd w:id="3"/>
      <w:r w:rsidR="003163BA" w:rsidRPr="009D3CCE">
        <w:rPr>
          <w:rStyle w:val="eop"/>
          <w:rFonts w:ascii="Times New Roman" w:hAnsi="Times New Roman" w:cs="Times New Roman"/>
          <w:b/>
          <w:bCs/>
          <w:color w:val="000000"/>
          <w:sz w:val="24"/>
          <w:szCs w:val="24"/>
          <w:shd w:val="clear" w:color="auto" w:fill="FFFFFF"/>
        </w:rPr>
        <w:t> </w:t>
      </w:r>
    </w:p>
    <w:p w14:paraId="433F1BCF" w14:textId="77777777" w:rsidR="00BB3655" w:rsidRPr="009D3CCE" w:rsidRDefault="00BB3655" w:rsidP="00D64076">
      <w:pPr>
        <w:pStyle w:val="paragraph"/>
        <w:spacing w:before="0" w:beforeAutospacing="0" w:after="0" w:afterAutospacing="0"/>
        <w:jc w:val="center"/>
        <w:textAlignment w:val="baseline"/>
        <w:rPr>
          <w:rStyle w:val="normaltextrun"/>
          <w:caps/>
        </w:rPr>
      </w:pPr>
    </w:p>
    <w:tbl>
      <w:tblPr>
        <w:tblW w:w="80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5633"/>
      </w:tblGrid>
      <w:tr w:rsidR="003163BA" w:rsidRPr="009D3CCE" w14:paraId="021E2A56" w14:textId="77777777" w:rsidTr="00DC1E62">
        <w:tc>
          <w:tcPr>
            <w:tcW w:w="2402" w:type="dxa"/>
            <w:tcBorders>
              <w:top w:val="single" w:sz="6" w:space="0" w:color="000000"/>
              <w:left w:val="single" w:sz="6" w:space="0" w:color="000000"/>
              <w:bottom w:val="single" w:sz="6" w:space="0" w:color="000000"/>
              <w:right w:val="single" w:sz="6" w:space="0" w:color="000000"/>
            </w:tcBorders>
            <w:shd w:val="clear" w:color="auto" w:fill="auto"/>
            <w:hideMark/>
          </w:tcPr>
          <w:p w14:paraId="63A9C4EE" w14:textId="77777777" w:rsidR="003163BA" w:rsidRPr="009D3CCE" w:rsidRDefault="003163BA" w:rsidP="003E0AEF">
            <w:pPr>
              <w:spacing w:after="0" w:line="240" w:lineRule="auto"/>
              <w:ind w:left="127"/>
              <w:textAlignment w:val="baseline"/>
              <w:rPr>
                <w:rFonts w:ascii="Segoe UI" w:eastAsia="Times New Roman" w:hAnsi="Segoe UI" w:cs="Segoe UI"/>
                <w:sz w:val="24"/>
                <w:szCs w:val="24"/>
                <w:lang w:eastAsia="en-GB"/>
              </w:rPr>
            </w:pPr>
            <w:r w:rsidRPr="009D3CCE">
              <w:rPr>
                <w:rFonts w:ascii="Times New Roman" w:eastAsia="Times New Roman" w:hAnsi="Times New Roman" w:cs="Times New Roman"/>
                <w:sz w:val="24"/>
                <w:szCs w:val="24"/>
                <w:lang w:eastAsia="en-GB"/>
              </w:rPr>
              <w:t>Sector - Sub-Sector </w:t>
            </w:r>
          </w:p>
        </w:tc>
        <w:tc>
          <w:tcPr>
            <w:tcW w:w="5633" w:type="dxa"/>
            <w:tcBorders>
              <w:top w:val="single" w:sz="6" w:space="0" w:color="000000"/>
              <w:left w:val="nil"/>
              <w:bottom w:val="single" w:sz="6" w:space="0" w:color="000000"/>
              <w:right w:val="single" w:sz="6" w:space="0" w:color="000000"/>
            </w:tcBorders>
            <w:shd w:val="clear" w:color="auto" w:fill="auto"/>
          </w:tcPr>
          <w:p w14:paraId="02F4BDB3" w14:textId="226EF8D9" w:rsidR="003163BA" w:rsidRPr="009D3CCE" w:rsidRDefault="00EF70E7" w:rsidP="00AC2DAB">
            <w:pPr>
              <w:spacing w:after="0" w:line="240" w:lineRule="auto"/>
              <w:ind w:left="151"/>
              <w:textAlignment w:val="baseline"/>
              <w:rPr>
                <w:rFonts w:ascii="Segoe UI" w:eastAsia="Times New Roman" w:hAnsi="Segoe UI" w:cs="Segoe UI"/>
                <w:sz w:val="24"/>
                <w:szCs w:val="24"/>
                <w:lang w:eastAsia="en-GB"/>
              </w:rPr>
            </w:pPr>
            <w:r w:rsidRPr="009D3CCE">
              <w:rPr>
                <w:rFonts w:ascii="Times New Roman" w:hAnsi="Times New Roman" w:cs="Times New Roman"/>
                <w:sz w:val="24"/>
                <w:szCs w:val="24"/>
              </w:rPr>
              <w:t>Professional services</w:t>
            </w:r>
            <w:r w:rsidR="00FD1BA6">
              <w:rPr>
                <w:rFonts w:ascii="Times New Roman" w:hAnsi="Times New Roman" w:cs="Times New Roman"/>
                <w:sz w:val="24"/>
                <w:szCs w:val="24"/>
              </w:rPr>
              <w:t xml:space="preserve"> </w:t>
            </w:r>
            <w:r w:rsidR="00FD1BA6" w:rsidRPr="009D3CCE">
              <w:rPr>
                <w:rFonts w:ascii="Times New Roman" w:hAnsi="Times New Roman" w:cs="Times New Roman"/>
                <w:sz w:val="24"/>
                <w:szCs w:val="24"/>
              </w:rPr>
              <w:t>–</w:t>
            </w:r>
            <w:r w:rsidRPr="009D3CCE">
              <w:rPr>
                <w:rFonts w:ascii="Times New Roman" w:hAnsi="Times New Roman" w:cs="Times New Roman"/>
                <w:sz w:val="24"/>
                <w:szCs w:val="24"/>
              </w:rPr>
              <w:t xml:space="preserve"> legal services</w:t>
            </w:r>
          </w:p>
        </w:tc>
      </w:tr>
      <w:tr w:rsidR="003163BA" w:rsidRPr="009D3CCE" w14:paraId="49149D6B" w14:textId="77777777" w:rsidTr="00DC1E62">
        <w:tc>
          <w:tcPr>
            <w:tcW w:w="2402" w:type="dxa"/>
            <w:tcBorders>
              <w:top w:val="nil"/>
              <w:left w:val="single" w:sz="6" w:space="0" w:color="000000"/>
              <w:bottom w:val="single" w:sz="6" w:space="0" w:color="000000"/>
              <w:right w:val="single" w:sz="6" w:space="0" w:color="000000"/>
            </w:tcBorders>
            <w:shd w:val="clear" w:color="auto" w:fill="auto"/>
            <w:hideMark/>
          </w:tcPr>
          <w:p w14:paraId="5A4AE276" w14:textId="77777777" w:rsidR="003163BA" w:rsidRPr="009D3CCE" w:rsidRDefault="003163BA" w:rsidP="003E0AEF">
            <w:pPr>
              <w:spacing w:after="0" w:line="240" w:lineRule="auto"/>
              <w:ind w:left="127"/>
              <w:textAlignment w:val="baseline"/>
              <w:rPr>
                <w:rFonts w:ascii="Segoe UI" w:eastAsia="Times New Roman" w:hAnsi="Segoe UI" w:cs="Segoe UI"/>
                <w:sz w:val="24"/>
                <w:szCs w:val="24"/>
                <w:lang w:eastAsia="en-GB"/>
              </w:rPr>
            </w:pPr>
            <w:r w:rsidRPr="009D3CCE">
              <w:rPr>
                <w:rFonts w:ascii="Times New Roman" w:eastAsia="Times New Roman" w:hAnsi="Times New Roman" w:cs="Times New Roman"/>
                <w:sz w:val="24"/>
                <w:szCs w:val="24"/>
                <w:lang w:eastAsia="en-GB"/>
              </w:rPr>
              <w:t>Industry Classification </w:t>
            </w:r>
          </w:p>
        </w:tc>
        <w:tc>
          <w:tcPr>
            <w:tcW w:w="5633" w:type="dxa"/>
            <w:tcBorders>
              <w:top w:val="nil"/>
              <w:left w:val="nil"/>
              <w:bottom w:val="single" w:sz="6" w:space="0" w:color="000000"/>
              <w:right w:val="single" w:sz="6" w:space="0" w:color="000000"/>
            </w:tcBorders>
            <w:shd w:val="clear" w:color="auto" w:fill="auto"/>
          </w:tcPr>
          <w:p w14:paraId="05DEA2B5" w14:textId="46387898" w:rsidR="003163BA" w:rsidRPr="009D3CCE" w:rsidRDefault="00C51622" w:rsidP="00AC2DAB">
            <w:pPr>
              <w:spacing w:after="0" w:line="240" w:lineRule="auto"/>
              <w:ind w:left="151"/>
              <w:textAlignment w:val="baseline"/>
              <w:rPr>
                <w:rFonts w:ascii="Segoe UI" w:eastAsia="Times New Roman" w:hAnsi="Segoe UI" w:cs="Segoe UI"/>
                <w:sz w:val="24"/>
                <w:szCs w:val="24"/>
                <w:lang w:eastAsia="en-GB"/>
              </w:rPr>
            </w:pPr>
            <w:r w:rsidRPr="009D3CCE">
              <w:rPr>
                <w:rFonts w:ascii="Times New Roman" w:hAnsi="Times New Roman" w:cs="Times New Roman"/>
                <w:sz w:val="24"/>
                <w:szCs w:val="24"/>
              </w:rPr>
              <w:t>Part of CPC 861</w:t>
            </w:r>
          </w:p>
        </w:tc>
      </w:tr>
      <w:tr w:rsidR="003163BA" w:rsidRPr="009D3CCE" w14:paraId="418B633D" w14:textId="77777777" w:rsidTr="00DC1E62">
        <w:tc>
          <w:tcPr>
            <w:tcW w:w="2402" w:type="dxa"/>
            <w:tcBorders>
              <w:top w:val="nil"/>
              <w:left w:val="single" w:sz="6" w:space="0" w:color="000000"/>
              <w:bottom w:val="single" w:sz="6" w:space="0" w:color="000000"/>
              <w:right w:val="single" w:sz="6" w:space="0" w:color="000000"/>
            </w:tcBorders>
            <w:shd w:val="clear" w:color="auto" w:fill="auto"/>
            <w:hideMark/>
          </w:tcPr>
          <w:p w14:paraId="36E7FD65" w14:textId="5B87324A" w:rsidR="003163BA" w:rsidRPr="009D3CCE" w:rsidRDefault="006260DE" w:rsidP="003E0AEF">
            <w:pPr>
              <w:spacing w:after="0" w:line="240" w:lineRule="auto"/>
              <w:ind w:left="127"/>
              <w:textAlignment w:val="baseline"/>
              <w:rPr>
                <w:rFonts w:ascii="Segoe UI" w:eastAsia="Times New Roman" w:hAnsi="Segoe UI" w:cs="Segoe UI"/>
                <w:sz w:val="24"/>
                <w:szCs w:val="24"/>
                <w:lang w:eastAsia="en-GB"/>
              </w:rPr>
            </w:pPr>
            <w:r w:rsidRPr="009D3CCE">
              <w:rPr>
                <w:rFonts w:ascii="Times New Roman" w:eastAsia="Times New Roman" w:hAnsi="Times New Roman" w:cs="Times New Roman"/>
                <w:sz w:val="24"/>
                <w:szCs w:val="24"/>
                <w:lang w:eastAsia="en-GB"/>
              </w:rPr>
              <w:t>Obligation</w:t>
            </w:r>
            <w:r w:rsidR="009933AC" w:rsidRPr="009D3CCE">
              <w:rPr>
                <w:rFonts w:ascii="Times New Roman" w:eastAsia="Times New Roman" w:hAnsi="Times New Roman" w:cs="Times New Roman"/>
                <w:sz w:val="24"/>
                <w:szCs w:val="24"/>
                <w:lang w:eastAsia="en-GB"/>
              </w:rPr>
              <w:t>s</w:t>
            </w:r>
            <w:r w:rsidRPr="009D3CCE">
              <w:rPr>
                <w:rFonts w:ascii="Times New Roman" w:eastAsia="Times New Roman" w:hAnsi="Times New Roman" w:cs="Times New Roman"/>
                <w:sz w:val="24"/>
                <w:szCs w:val="24"/>
                <w:lang w:eastAsia="en-GB"/>
              </w:rPr>
              <w:t xml:space="preserve"> Concerned</w:t>
            </w:r>
          </w:p>
        </w:tc>
        <w:tc>
          <w:tcPr>
            <w:tcW w:w="5633" w:type="dxa"/>
            <w:tcBorders>
              <w:top w:val="nil"/>
              <w:left w:val="nil"/>
              <w:bottom w:val="single" w:sz="6" w:space="0" w:color="000000"/>
              <w:right w:val="single" w:sz="6" w:space="0" w:color="000000"/>
            </w:tcBorders>
            <w:shd w:val="clear" w:color="auto" w:fill="auto"/>
          </w:tcPr>
          <w:p w14:paraId="247C697A" w14:textId="37A73BF6" w:rsidR="003163BA" w:rsidRPr="009D3CCE" w:rsidRDefault="00450996" w:rsidP="00AC2DAB">
            <w:pPr>
              <w:spacing w:after="0" w:line="240" w:lineRule="auto"/>
              <w:ind w:left="151"/>
              <w:textAlignment w:val="baseline"/>
              <w:rPr>
                <w:rFonts w:ascii="Times New Roman" w:hAnsi="Times New Roman" w:cs="Times New Roman"/>
                <w:sz w:val="24"/>
                <w:szCs w:val="24"/>
              </w:rPr>
            </w:pPr>
            <w:r w:rsidRPr="009D3CCE">
              <w:rPr>
                <w:rFonts w:ascii="Times New Roman" w:hAnsi="Times New Roman" w:cs="Times New Roman"/>
                <w:sz w:val="24"/>
                <w:szCs w:val="24"/>
              </w:rPr>
              <w:t xml:space="preserve">Market </w:t>
            </w:r>
            <w:r w:rsidR="00774EEA">
              <w:rPr>
                <w:rFonts w:ascii="Times New Roman" w:hAnsi="Times New Roman" w:cs="Times New Roman"/>
                <w:sz w:val="24"/>
                <w:szCs w:val="24"/>
              </w:rPr>
              <w:t>A</w:t>
            </w:r>
            <w:r w:rsidRPr="009D3CCE">
              <w:rPr>
                <w:rFonts w:ascii="Times New Roman" w:hAnsi="Times New Roman" w:cs="Times New Roman"/>
                <w:sz w:val="24"/>
                <w:szCs w:val="24"/>
              </w:rPr>
              <w:t>ccess</w:t>
            </w:r>
          </w:p>
          <w:p w14:paraId="4F654BCF" w14:textId="25B40B16" w:rsidR="00E36C93" w:rsidRPr="009D3CCE" w:rsidRDefault="00E36C93" w:rsidP="00AC2DAB">
            <w:pPr>
              <w:spacing w:after="0" w:line="240" w:lineRule="auto"/>
              <w:ind w:left="151"/>
              <w:textAlignment w:val="baseline"/>
              <w:rPr>
                <w:rFonts w:ascii="Times New Roman" w:hAnsi="Times New Roman" w:cs="Times New Roman"/>
                <w:sz w:val="24"/>
                <w:szCs w:val="24"/>
              </w:rPr>
            </w:pPr>
            <w:r w:rsidRPr="009D3CCE">
              <w:rPr>
                <w:rFonts w:ascii="Times New Roman" w:hAnsi="Times New Roman" w:cs="Times New Roman"/>
                <w:sz w:val="24"/>
                <w:szCs w:val="24"/>
              </w:rPr>
              <w:t xml:space="preserve">National </w:t>
            </w:r>
            <w:r w:rsidR="00774EEA">
              <w:rPr>
                <w:rFonts w:ascii="Times New Roman" w:hAnsi="Times New Roman" w:cs="Times New Roman"/>
                <w:sz w:val="24"/>
                <w:szCs w:val="24"/>
              </w:rPr>
              <w:t>T</w:t>
            </w:r>
            <w:r w:rsidRPr="009D3CCE">
              <w:rPr>
                <w:rFonts w:ascii="Times New Roman" w:hAnsi="Times New Roman" w:cs="Times New Roman"/>
                <w:sz w:val="24"/>
                <w:szCs w:val="24"/>
              </w:rPr>
              <w:t>reatment</w:t>
            </w:r>
          </w:p>
          <w:p w14:paraId="7236F614" w14:textId="0719FFBF" w:rsidR="0008567A" w:rsidRPr="009D3CCE" w:rsidRDefault="0008567A" w:rsidP="00AC2DAB">
            <w:pPr>
              <w:spacing w:after="0" w:line="240" w:lineRule="auto"/>
              <w:ind w:left="151"/>
              <w:textAlignment w:val="baseline"/>
              <w:rPr>
                <w:rFonts w:ascii="Segoe UI" w:eastAsia="Times New Roman" w:hAnsi="Segoe UI" w:cs="Segoe UI"/>
                <w:sz w:val="24"/>
                <w:szCs w:val="24"/>
                <w:lang w:eastAsia="en-GB"/>
              </w:rPr>
            </w:pPr>
            <w:r w:rsidRPr="009D3CCE">
              <w:rPr>
                <w:rFonts w:ascii="Times New Roman" w:hAnsi="Times New Roman" w:cs="Times New Roman"/>
                <w:sz w:val="24"/>
                <w:szCs w:val="24"/>
              </w:rPr>
              <w:t xml:space="preserve">Local </w:t>
            </w:r>
            <w:r w:rsidR="00774EEA">
              <w:rPr>
                <w:rFonts w:ascii="Times New Roman" w:hAnsi="Times New Roman" w:cs="Times New Roman"/>
                <w:sz w:val="24"/>
                <w:szCs w:val="24"/>
              </w:rPr>
              <w:t>P</w:t>
            </w:r>
            <w:r w:rsidRPr="009D3CCE">
              <w:rPr>
                <w:rFonts w:ascii="Times New Roman" w:hAnsi="Times New Roman" w:cs="Times New Roman"/>
                <w:sz w:val="24"/>
                <w:szCs w:val="24"/>
              </w:rPr>
              <w:t>resence</w:t>
            </w:r>
          </w:p>
        </w:tc>
      </w:tr>
      <w:tr w:rsidR="003163BA" w:rsidRPr="009D3CCE" w14:paraId="26C7EE8F" w14:textId="77777777" w:rsidTr="00DC1E62">
        <w:tc>
          <w:tcPr>
            <w:tcW w:w="2402" w:type="dxa"/>
            <w:tcBorders>
              <w:top w:val="nil"/>
              <w:left w:val="single" w:sz="6" w:space="0" w:color="000000"/>
              <w:bottom w:val="single" w:sz="6" w:space="0" w:color="000000"/>
              <w:right w:val="single" w:sz="6" w:space="0" w:color="000000"/>
            </w:tcBorders>
            <w:shd w:val="clear" w:color="auto" w:fill="auto"/>
            <w:hideMark/>
          </w:tcPr>
          <w:p w14:paraId="1B6AEC4F" w14:textId="77777777" w:rsidR="003163BA" w:rsidRPr="009D3CCE" w:rsidRDefault="003163BA" w:rsidP="003E0AEF">
            <w:pPr>
              <w:spacing w:after="0" w:line="240" w:lineRule="auto"/>
              <w:ind w:left="127"/>
              <w:textAlignment w:val="baseline"/>
              <w:rPr>
                <w:rFonts w:ascii="Segoe UI" w:eastAsia="Times New Roman" w:hAnsi="Segoe UI" w:cs="Segoe UI"/>
                <w:sz w:val="24"/>
                <w:szCs w:val="24"/>
                <w:lang w:eastAsia="en-GB"/>
              </w:rPr>
            </w:pPr>
            <w:r w:rsidRPr="009D3CCE">
              <w:rPr>
                <w:rFonts w:ascii="Times New Roman" w:eastAsia="Times New Roman" w:hAnsi="Times New Roman" w:cs="Times New Roman"/>
                <w:sz w:val="24"/>
                <w:szCs w:val="24"/>
                <w:lang w:eastAsia="en-GB"/>
              </w:rPr>
              <w:t>Level of Government </w:t>
            </w:r>
          </w:p>
        </w:tc>
        <w:tc>
          <w:tcPr>
            <w:tcW w:w="5633" w:type="dxa"/>
            <w:tcBorders>
              <w:top w:val="nil"/>
              <w:left w:val="nil"/>
              <w:bottom w:val="single" w:sz="6" w:space="0" w:color="000000"/>
              <w:right w:val="single" w:sz="6" w:space="0" w:color="000000"/>
            </w:tcBorders>
            <w:shd w:val="clear" w:color="auto" w:fill="auto"/>
          </w:tcPr>
          <w:p w14:paraId="6FF861AC" w14:textId="69C734FB" w:rsidR="003163BA" w:rsidRPr="009D3CCE" w:rsidRDefault="00020D21" w:rsidP="00AC2DAB">
            <w:pPr>
              <w:spacing w:after="0" w:line="240" w:lineRule="auto"/>
              <w:ind w:left="151"/>
              <w:textAlignment w:val="baseline"/>
              <w:rPr>
                <w:rFonts w:ascii="Segoe UI" w:eastAsia="Times New Roman" w:hAnsi="Segoe UI" w:cs="Segoe UI"/>
                <w:sz w:val="24"/>
                <w:szCs w:val="24"/>
                <w:lang w:eastAsia="en-GB"/>
              </w:rPr>
            </w:pPr>
            <w:r w:rsidRPr="009D3CCE">
              <w:rPr>
                <w:rFonts w:ascii="Times New Roman" w:hAnsi="Times New Roman" w:cs="Times New Roman"/>
                <w:sz w:val="24"/>
                <w:szCs w:val="24"/>
              </w:rPr>
              <w:t>Central and Regional</w:t>
            </w:r>
          </w:p>
        </w:tc>
      </w:tr>
      <w:tr w:rsidR="003163BA" w:rsidRPr="009D3CCE" w14:paraId="2874C074" w14:textId="77777777" w:rsidTr="00DC1E62">
        <w:tc>
          <w:tcPr>
            <w:tcW w:w="2402" w:type="dxa"/>
            <w:tcBorders>
              <w:top w:val="nil"/>
              <w:left w:val="single" w:sz="6" w:space="0" w:color="000000"/>
              <w:bottom w:val="single" w:sz="6" w:space="0" w:color="000000"/>
              <w:right w:val="single" w:sz="6" w:space="0" w:color="000000"/>
            </w:tcBorders>
            <w:shd w:val="clear" w:color="auto" w:fill="auto"/>
            <w:hideMark/>
          </w:tcPr>
          <w:p w14:paraId="5F17AD27" w14:textId="77777777" w:rsidR="003163BA" w:rsidRPr="009D3CCE" w:rsidRDefault="003163BA" w:rsidP="003E0AEF">
            <w:pPr>
              <w:spacing w:after="0" w:line="240" w:lineRule="auto"/>
              <w:ind w:left="127"/>
              <w:textAlignment w:val="baseline"/>
              <w:rPr>
                <w:rFonts w:ascii="Segoe UI" w:eastAsia="Times New Roman" w:hAnsi="Segoe UI" w:cs="Segoe UI"/>
                <w:sz w:val="24"/>
                <w:szCs w:val="24"/>
                <w:lang w:eastAsia="en-GB"/>
              </w:rPr>
            </w:pPr>
            <w:r w:rsidRPr="009D3CCE">
              <w:rPr>
                <w:rFonts w:ascii="Times New Roman" w:eastAsia="Times New Roman" w:hAnsi="Times New Roman" w:cs="Times New Roman"/>
                <w:sz w:val="24"/>
                <w:szCs w:val="24"/>
                <w:lang w:eastAsia="en-GB"/>
              </w:rPr>
              <w:t>Description </w:t>
            </w:r>
          </w:p>
        </w:tc>
        <w:tc>
          <w:tcPr>
            <w:tcW w:w="5633" w:type="dxa"/>
            <w:tcBorders>
              <w:top w:val="nil"/>
              <w:left w:val="nil"/>
              <w:bottom w:val="single" w:sz="6" w:space="0" w:color="000000"/>
              <w:right w:val="single" w:sz="6" w:space="0" w:color="000000"/>
            </w:tcBorders>
            <w:shd w:val="clear" w:color="auto" w:fill="auto"/>
          </w:tcPr>
          <w:p w14:paraId="170D5E38" w14:textId="5D764764" w:rsidR="00801DBD" w:rsidRPr="009D3CCE" w:rsidRDefault="00801DBD" w:rsidP="00801DBD">
            <w:pPr>
              <w:spacing w:line="360" w:lineRule="auto"/>
              <w:ind w:left="183" w:right="244"/>
              <w:jc w:val="both"/>
              <w:rPr>
                <w:rFonts w:ascii="Times New Roman" w:hAnsi="Times New Roman" w:cs="Times New Roman"/>
                <w:sz w:val="24"/>
                <w:szCs w:val="24"/>
              </w:rPr>
            </w:pPr>
            <w:r w:rsidRPr="009D3CCE">
              <w:rPr>
                <w:rFonts w:ascii="Times New Roman" w:hAnsi="Times New Roman" w:cs="Times New Roman"/>
                <w:sz w:val="24"/>
                <w:szCs w:val="24"/>
                <w:u w:val="single"/>
              </w:rPr>
              <w:t>Investment and Cross-</w:t>
            </w:r>
            <w:r w:rsidR="00774EEA">
              <w:rPr>
                <w:rFonts w:ascii="Times New Roman" w:hAnsi="Times New Roman" w:cs="Times New Roman"/>
                <w:sz w:val="24"/>
                <w:szCs w:val="24"/>
                <w:u w:val="single"/>
              </w:rPr>
              <w:t>B</w:t>
            </w:r>
            <w:r w:rsidRPr="009D3CCE">
              <w:rPr>
                <w:rFonts w:ascii="Times New Roman" w:hAnsi="Times New Roman" w:cs="Times New Roman"/>
                <w:sz w:val="24"/>
                <w:szCs w:val="24"/>
                <w:u w:val="single"/>
              </w:rPr>
              <w:t xml:space="preserve">order </w:t>
            </w:r>
            <w:r w:rsidR="00774EEA">
              <w:rPr>
                <w:rFonts w:ascii="Times New Roman" w:hAnsi="Times New Roman" w:cs="Times New Roman"/>
                <w:sz w:val="24"/>
                <w:szCs w:val="24"/>
                <w:u w:val="single"/>
              </w:rPr>
              <w:t>T</w:t>
            </w:r>
            <w:r w:rsidRPr="009D3CCE">
              <w:rPr>
                <w:rFonts w:ascii="Times New Roman" w:hAnsi="Times New Roman" w:cs="Times New Roman"/>
                <w:sz w:val="24"/>
                <w:szCs w:val="24"/>
                <w:u w:val="single"/>
              </w:rPr>
              <w:t xml:space="preserve">rade in </w:t>
            </w:r>
            <w:r w:rsidR="00774EEA">
              <w:rPr>
                <w:rFonts w:ascii="Times New Roman" w:hAnsi="Times New Roman" w:cs="Times New Roman"/>
                <w:sz w:val="24"/>
                <w:szCs w:val="24"/>
                <w:u w:val="single"/>
              </w:rPr>
              <w:t>S</w:t>
            </w:r>
            <w:r w:rsidRPr="009D3CCE">
              <w:rPr>
                <w:rFonts w:ascii="Times New Roman" w:hAnsi="Times New Roman" w:cs="Times New Roman"/>
                <w:sz w:val="24"/>
                <w:szCs w:val="24"/>
                <w:u w:val="single"/>
              </w:rPr>
              <w:t>ervices</w:t>
            </w:r>
          </w:p>
          <w:p w14:paraId="3EDD2F49" w14:textId="66B6B20B" w:rsidR="004F1750" w:rsidRPr="009D3CCE" w:rsidRDefault="00801DBD" w:rsidP="004F1750">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hAnsi="Times New Roman" w:cs="Times New Roman"/>
                <w:sz w:val="24"/>
                <w:szCs w:val="24"/>
              </w:rPr>
              <w:t>Residency (commercial presence) may be required by the relevant professional or regulatory body for the provision of some UK domestic legal services.  Non-discriminatory legal form requirements apply.</w:t>
            </w:r>
          </w:p>
          <w:p w14:paraId="76E45665" w14:textId="4B5CB6CA" w:rsidR="00801DBD" w:rsidRPr="009D3CCE" w:rsidRDefault="00801DBD" w:rsidP="004F1750">
            <w:pPr>
              <w:spacing w:after="0" w:line="240" w:lineRule="auto"/>
              <w:ind w:left="151" w:right="207"/>
              <w:jc w:val="both"/>
              <w:textAlignment w:val="baseline"/>
              <w:rPr>
                <w:rFonts w:ascii="Times New Roman" w:hAnsi="Times New Roman" w:cs="Times New Roman"/>
                <w:sz w:val="24"/>
                <w:szCs w:val="24"/>
              </w:rPr>
            </w:pPr>
            <w:r w:rsidRPr="009D3CCE">
              <w:rPr>
                <w:rFonts w:ascii="Times New Roman" w:hAnsi="Times New Roman" w:cs="Times New Roman"/>
                <w:sz w:val="24"/>
                <w:szCs w:val="24"/>
              </w:rPr>
              <w:t xml:space="preserve"> </w:t>
            </w:r>
            <w:r w:rsidRPr="009D3CCE">
              <w:rPr>
                <w:rFonts w:ascii="Times New Roman" w:eastAsia="Times New Roman" w:hAnsi="Times New Roman" w:cs="Times New Roman"/>
                <w:sz w:val="24"/>
                <w:szCs w:val="24"/>
                <w:lang w:eastAsia="en-GB"/>
              </w:rPr>
              <w:t xml:space="preserve"> </w:t>
            </w:r>
          </w:p>
          <w:p w14:paraId="5EB5B615" w14:textId="77777777" w:rsidR="003163BA" w:rsidRPr="009D3CCE" w:rsidRDefault="00801DBD" w:rsidP="004F1750">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hAnsi="Times New Roman" w:cs="Times New Roman"/>
                <w:sz w:val="24"/>
                <w:szCs w:val="24"/>
              </w:rPr>
              <w:t>Residency may be required by the relevant professional or regulatory body for the provision of certain UK domestic legal services in relation to immigration.</w:t>
            </w:r>
          </w:p>
          <w:p w14:paraId="71D8E276" w14:textId="0494E22E" w:rsidR="004F1750" w:rsidRPr="009D3CCE" w:rsidRDefault="004F1750" w:rsidP="004F1750">
            <w:pPr>
              <w:spacing w:after="0" w:line="240" w:lineRule="auto"/>
              <w:ind w:left="151" w:right="207"/>
              <w:jc w:val="both"/>
              <w:textAlignment w:val="baseline"/>
              <w:rPr>
                <w:rFonts w:ascii="Times New Roman" w:hAnsi="Times New Roman" w:cs="Times New Roman"/>
                <w:sz w:val="24"/>
                <w:szCs w:val="24"/>
              </w:rPr>
            </w:pPr>
          </w:p>
        </w:tc>
      </w:tr>
      <w:tr w:rsidR="003163BA" w:rsidRPr="009D3CCE" w14:paraId="5C1AAB34" w14:textId="77777777" w:rsidTr="00DC1E62">
        <w:tc>
          <w:tcPr>
            <w:tcW w:w="2402" w:type="dxa"/>
            <w:tcBorders>
              <w:top w:val="nil"/>
              <w:left w:val="single" w:sz="6" w:space="0" w:color="000000"/>
              <w:bottom w:val="single" w:sz="6" w:space="0" w:color="000000"/>
              <w:right w:val="single" w:sz="6" w:space="0" w:color="000000"/>
            </w:tcBorders>
            <w:shd w:val="clear" w:color="auto" w:fill="auto"/>
            <w:hideMark/>
          </w:tcPr>
          <w:p w14:paraId="2207F816" w14:textId="77777777" w:rsidR="003163BA" w:rsidRPr="009D3CCE" w:rsidRDefault="003163BA" w:rsidP="003E0AEF">
            <w:pPr>
              <w:spacing w:after="0" w:line="240" w:lineRule="auto"/>
              <w:ind w:left="127"/>
              <w:textAlignment w:val="baseline"/>
              <w:rPr>
                <w:rFonts w:ascii="Segoe UI" w:eastAsia="Times New Roman" w:hAnsi="Segoe UI" w:cs="Segoe UI"/>
                <w:sz w:val="24"/>
                <w:szCs w:val="24"/>
                <w:lang w:eastAsia="en-GB"/>
              </w:rPr>
            </w:pPr>
            <w:r w:rsidRPr="009D3CCE">
              <w:rPr>
                <w:rFonts w:ascii="Times New Roman" w:eastAsia="Times New Roman" w:hAnsi="Times New Roman" w:cs="Times New Roman"/>
                <w:sz w:val="24"/>
                <w:szCs w:val="24"/>
                <w:lang w:eastAsia="en-GB"/>
              </w:rPr>
              <w:t>Measures </w:t>
            </w:r>
          </w:p>
        </w:tc>
        <w:tc>
          <w:tcPr>
            <w:tcW w:w="5633" w:type="dxa"/>
            <w:tcBorders>
              <w:top w:val="nil"/>
              <w:left w:val="nil"/>
              <w:bottom w:val="single" w:sz="6" w:space="0" w:color="000000"/>
              <w:right w:val="single" w:sz="6" w:space="0" w:color="000000"/>
            </w:tcBorders>
            <w:shd w:val="clear" w:color="auto" w:fill="auto"/>
          </w:tcPr>
          <w:p w14:paraId="1C0414DE" w14:textId="1C6B8EB4" w:rsidR="003E0AEF" w:rsidRPr="009D3CCE" w:rsidRDefault="003E0AEF" w:rsidP="00F70F10">
            <w:pPr>
              <w:spacing w:after="0" w:line="240" w:lineRule="auto"/>
              <w:ind w:left="153" w:right="210"/>
              <w:jc w:val="both"/>
              <w:textAlignment w:val="baseline"/>
              <w:rPr>
                <w:rFonts w:ascii="Times New Roman" w:hAnsi="Times New Roman" w:cs="Times New Roman"/>
                <w:sz w:val="24"/>
                <w:szCs w:val="24"/>
              </w:rPr>
            </w:pPr>
            <w:r w:rsidRPr="009D3CCE">
              <w:rPr>
                <w:rFonts w:ascii="Times New Roman" w:hAnsi="Times New Roman" w:cs="Times New Roman"/>
                <w:sz w:val="24"/>
                <w:szCs w:val="24"/>
              </w:rPr>
              <w:t xml:space="preserve">For England and Wales, the </w:t>
            </w:r>
            <w:r w:rsidRPr="009D3CCE">
              <w:rPr>
                <w:rFonts w:ascii="Times New Roman" w:hAnsi="Times New Roman" w:cs="Times New Roman"/>
                <w:i/>
                <w:sz w:val="24"/>
                <w:szCs w:val="24"/>
              </w:rPr>
              <w:t>Solicitors Act 1974</w:t>
            </w:r>
            <w:r w:rsidRPr="009D3CCE">
              <w:rPr>
                <w:rFonts w:ascii="Times New Roman" w:eastAsia="Times New Roman" w:hAnsi="Times New Roman" w:cs="Times New Roman"/>
                <w:sz w:val="24"/>
                <w:szCs w:val="24"/>
                <w:lang w:eastAsia="en-GB"/>
              </w:rPr>
              <w:t xml:space="preserve">, </w:t>
            </w:r>
            <w:r w:rsidRPr="009D3CCE">
              <w:rPr>
                <w:rFonts w:ascii="Times New Roman" w:hAnsi="Times New Roman" w:cs="Times New Roman"/>
                <w:sz w:val="24"/>
                <w:szCs w:val="24"/>
              </w:rPr>
              <w:t>the</w:t>
            </w:r>
            <w:r w:rsidRPr="009D3CCE">
              <w:rPr>
                <w:rFonts w:ascii="Times New Roman" w:eastAsia="Times New Roman" w:hAnsi="Times New Roman" w:cs="Times New Roman"/>
                <w:sz w:val="24"/>
                <w:szCs w:val="24"/>
                <w:lang w:eastAsia="en-GB"/>
              </w:rPr>
              <w:t xml:space="preserve"> </w:t>
            </w:r>
            <w:r w:rsidRPr="009D3CCE">
              <w:rPr>
                <w:rFonts w:ascii="Times New Roman" w:hAnsi="Times New Roman" w:cs="Times New Roman"/>
                <w:i/>
                <w:sz w:val="24"/>
                <w:szCs w:val="24"/>
              </w:rPr>
              <w:t>Administration of Justice Act 1985</w:t>
            </w:r>
            <w:r w:rsidR="00977897">
              <w:rPr>
                <w:rFonts w:ascii="Times New Roman" w:hAnsi="Times New Roman" w:cs="Times New Roman"/>
                <w:iCs/>
                <w:sz w:val="24"/>
                <w:szCs w:val="24"/>
              </w:rPr>
              <w:t>,</w:t>
            </w:r>
            <w:r w:rsidRPr="009D3CCE">
              <w:rPr>
                <w:rFonts w:ascii="Times New Roman" w:hAnsi="Times New Roman" w:cs="Times New Roman"/>
                <w:sz w:val="24"/>
                <w:szCs w:val="24"/>
              </w:rPr>
              <w:t xml:space="preserve"> and the </w:t>
            </w:r>
            <w:r w:rsidRPr="009D3CCE">
              <w:rPr>
                <w:rFonts w:ascii="Times New Roman" w:hAnsi="Times New Roman" w:cs="Times New Roman"/>
                <w:i/>
                <w:sz w:val="24"/>
                <w:szCs w:val="24"/>
              </w:rPr>
              <w:t>Legal Services Act 2007</w:t>
            </w:r>
            <w:r w:rsidRPr="009D3CCE">
              <w:rPr>
                <w:rFonts w:ascii="Times New Roman" w:hAnsi="Times New Roman" w:cs="Times New Roman"/>
                <w:sz w:val="24"/>
                <w:szCs w:val="24"/>
              </w:rPr>
              <w:t xml:space="preserve">. </w:t>
            </w:r>
          </w:p>
          <w:p w14:paraId="18CA349A" w14:textId="77777777" w:rsidR="004F1750" w:rsidRPr="009D3CCE" w:rsidRDefault="004F1750" w:rsidP="00F70F10">
            <w:pPr>
              <w:spacing w:after="0" w:line="240" w:lineRule="auto"/>
              <w:ind w:left="153" w:right="210"/>
              <w:jc w:val="both"/>
              <w:textAlignment w:val="baseline"/>
              <w:rPr>
                <w:rFonts w:ascii="Times New Roman" w:eastAsia="Times New Roman" w:hAnsi="Times New Roman" w:cs="Times New Roman"/>
                <w:sz w:val="24"/>
                <w:szCs w:val="24"/>
                <w:lang w:eastAsia="en-GB"/>
              </w:rPr>
            </w:pPr>
          </w:p>
          <w:p w14:paraId="63A13E85" w14:textId="77777777" w:rsidR="003E0AEF" w:rsidRPr="009D3CCE" w:rsidRDefault="003E0AEF" w:rsidP="00F70F10">
            <w:pPr>
              <w:spacing w:after="0" w:line="240" w:lineRule="auto"/>
              <w:ind w:left="153" w:right="210"/>
              <w:jc w:val="both"/>
              <w:textAlignment w:val="baseline"/>
              <w:rPr>
                <w:rFonts w:ascii="Times New Roman" w:eastAsia="Times New Roman" w:hAnsi="Times New Roman" w:cs="Times New Roman"/>
                <w:sz w:val="24"/>
                <w:szCs w:val="24"/>
                <w:lang w:eastAsia="en-GB"/>
              </w:rPr>
            </w:pPr>
            <w:r w:rsidRPr="009D3CCE">
              <w:rPr>
                <w:rFonts w:ascii="Times New Roman" w:hAnsi="Times New Roman" w:cs="Times New Roman"/>
                <w:sz w:val="24"/>
                <w:szCs w:val="24"/>
              </w:rPr>
              <w:t xml:space="preserve">For Scotland, the </w:t>
            </w:r>
            <w:r w:rsidRPr="009D3CCE">
              <w:rPr>
                <w:rFonts w:ascii="Times New Roman" w:hAnsi="Times New Roman" w:cs="Times New Roman"/>
                <w:i/>
                <w:sz w:val="24"/>
                <w:szCs w:val="24"/>
              </w:rPr>
              <w:t>Solicitors (Scotland) Act 1980</w:t>
            </w:r>
            <w:r w:rsidRPr="009D3CCE">
              <w:rPr>
                <w:rFonts w:ascii="Times New Roman" w:hAnsi="Times New Roman" w:cs="Times New Roman"/>
                <w:sz w:val="24"/>
                <w:szCs w:val="24"/>
              </w:rPr>
              <w:t xml:space="preserve"> and the </w:t>
            </w:r>
            <w:r w:rsidRPr="009D3CCE">
              <w:rPr>
                <w:rFonts w:ascii="Times New Roman" w:hAnsi="Times New Roman" w:cs="Times New Roman"/>
                <w:i/>
                <w:sz w:val="24"/>
                <w:szCs w:val="24"/>
              </w:rPr>
              <w:t>Legal Services (Scotland) Act 2010</w:t>
            </w:r>
            <w:r w:rsidRPr="009D3CCE">
              <w:rPr>
                <w:rFonts w:ascii="Times New Roman" w:hAnsi="Times New Roman" w:cs="Times New Roman"/>
                <w:sz w:val="24"/>
                <w:szCs w:val="24"/>
              </w:rPr>
              <w:t xml:space="preserve">. </w:t>
            </w:r>
          </w:p>
          <w:p w14:paraId="51B06133" w14:textId="77777777" w:rsidR="004F1750" w:rsidRPr="009D3CCE" w:rsidRDefault="004F1750" w:rsidP="00F70F10">
            <w:pPr>
              <w:spacing w:after="0" w:line="240" w:lineRule="auto"/>
              <w:ind w:left="153" w:right="210"/>
              <w:jc w:val="both"/>
              <w:textAlignment w:val="baseline"/>
              <w:rPr>
                <w:rFonts w:ascii="Times New Roman" w:eastAsia="Times New Roman" w:hAnsi="Times New Roman" w:cs="Times New Roman"/>
                <w:sz w:val="24"/>
                <w:szCs w:val="24"/>
                <w:lang w:eastAsia="en-GB"/>
              </w:rPr>
            </w:pPr>
          </w:p>
          <w:p w14:paraId="3BE86529" w14:textId="77777777" w:rsidR="003E0AEF" w:rsidRPr="009D3CCE" w:rsidRDefault="003E0AEF" w:rsidP="00F70F10">
            <w:pPr>
              <w:spacing w:after="0" w:line="240" w:lineRule="auto"/>
              <w:ind w:left="153" w:right="210"/>
              <w:jc w:val="both"/>
              <w:textAlignment w:val="baseline"/>
              <w:rPr>
                <w:rFonts w:ascii="Times New Roman" w:eastAsia="Times New Roman" w:hAnsi="Times New Roman" w:cs="Times New Roman"/>
                <w:sz w:val="24"/>
                <w:szCs w:val="24"/>
                <w:lang w:eastAsia="en-GB"/>
              </w:rPr>
            </w:pPr>
            <w:r w:rsidRPr="009D3CCE">
              <w:rPr>
                <w:rFonts w:ascii="Times New Roman" w:hAnsi="Times New Roman" w:cs="Times New Roman"/>
                <w:sz w:val="24"/>
                <w:szCs w:val="24"/>
              </w:rPr>
              <w:t xml:space="preserve">For Northern Ireland, the </w:t>
            </w:r>
            <w:r w:rsidRPr="009D3CCE">
              <w:rPr>
                <w:rFonts w:ascii="Times New Roman" w:hAnsi="Times New Roman" w:cs="Times New Roman"/>
                <w:i/>
                <w:sz w:val="24"/>
                <w:szCs w:val="24"/>
              </w:rPr>
              <w:t>Solicitors (Northern Ireland) Order 1976</w:t>
            </w:r>
            <w:r w:rsidRPr="009D3CCE">
              <w:rPr>
                <w:rFonts w:ascii="Times New Roman" w:hAnsi="Times New Roman" w:cs="Times New Roman"/>
                <w:sz w:val="24"/>
                <w:szCs w:val="24"/>
              </w:rPr>
              <w:t>.</w:t>
            </w:r>
            <w:r w:rsidRPr="009D3CCE">
              <w:rPr>
                <w:rFonts w:ascii="Times New Roman" w:eastAsia="Times New Roman" w:hAnsi="Times New Roman" w:cs="Times New Roman"/>
                <w:sz w:val="24"/>
                <w:szCs w:val="24"/>
                <w:lang w:eastAsia="en-GB"/>
              </w:rPr>
              <w:t xml:space="preserve"> </w:t>
            </w:r>
          </w:p>
          <w:p w14:paraId="36B5D2AF" w14:textId="77777777" w:rsidR="004F1750" w:rsidRPr="009D3CCE" w:rsidRDefault="004F1750" w:rsidP="00F70F10">
            <w:pPr>
              <w:spacing w:after="0" w:line="240" w:lineRule="auto"/>
              <w:ind w:left="153" w:right="210"/>
              <w:jc w:val="both"/>
              <w:textAlignment w:val="baseline"/>
              <w:rPr>
                <w:rFonts w:ascii="Times New Roman" w:eastAsia="Times New Roman" w:hAnsi="Times New Roman" w:cs="Times New Roman"/>
                <w:sz w:val="24"/>
                <w:szCs w:val="24"/>
                <w:lang w:eastAsia="en-GB"/>
              </w:rPr>
            </w:pPr>
          </w:p>
          <w:p w14:paraId="5D7D9E80" w14:textId="77777777" w:rsidR="003E0AEF" w:rsidRPr="009D3CCE" w:rsidRDefault="003E0AEF" w:rsidP="00F70F10">
            <w:pPr>
              <w:spacing w:after="0" w:line="240" w:lineRule="auto"/>
              <w:ind w:left="153" w:right="210"/>
              <w:jc w:val="both"/>
              <w:textAlignment w:val="baseline"/>
              <w:rPr>
                <w:rFonts w:ascii="Times New Roman" w:hAnsi="Times New Roman" w:cs="Times New Roman"/>
                <w:sz w:val="24"/>
                <w:szCs w:val="24"/>
              </w:rPr>
            </w:pPr>
            <w:r w:rsidRPr="009D3CCE">
              <w:rPr>
                <w:rFonts w:ascii="Times New Roman" w:eastAsia="Times New Roman" w:hAnsi="Times New Roman" w:cs="Times New Roman"/>
                <w:sz w:val="24"/>
                <w:szCs w:val="24"/>
                <w:lang w:eastAsia="en-GB"/>
              </w:rPr>
              <w:t xml:space="preserve">For all jurisdictions, the </w:t>
            </w:r>
            <w:r w:rsidRPr="009D3CCE">
              <w:rPr>
                <w:rFonts w:ascii="Times New Roman" w:eastAsia="Times New Roman" w:hAnsi="Times New Roman" w:cs="Times New Roman"/>
                <w:i/>
                <w:iCs/>
                <w:sz w:val="24"/>
                <w:szCs w:val="24"/>
                <w:lang w:eastAsia="en-GB"/>
              </w:rPr>
              <w:t>Immigration and Asylum Act 1999</w:t>
            </w:r>
            <w:r w:rsidRPr="009D3CCE">
              <w:rPr>
                <w:rFonts w:ascii="Times New Roman" w:eastAsia="Times New Roman" w:hAnsi="Times New Roman" w:cs="Times New Roman"/>
                <w:sz w:val="24"/>
                <w:szCs w:val="24"/>
                <w:lang w:eastAsia="en-GB"/>
              </w:rPr>
              <w:t>.</w:t>
            </w:r>
            <w:r w:rsidRPr="009D3CCE">
              <w:rPr>
                <w:rFonts w:ascii="Times New Roman" w:hAnsi="Times New Roman" w:cs="Times New Roman"/>
                <w:sz w:val="24"/>
                <w:szCs w:val="24"/>
              </w:rPr>
              <w:t xml:space="preserve"> </w:t>
            </w:r>
          </w:p>
          <w:p w14:paraId="0F874661" w14:textId="77777777" w:rsidR="004F1750" w:rsidRPr="009D3CCE" w:rsidRDefault="004F1750" w:rsidP="00F70F10">
            <w:pPr>
              <w:spacing w:after="0" w:line="240" w:lineRule="auto"/>
              <w:ind w:left="153" w:right="210"/>
              <w:jc w:val="both"/>
              <w:textAlignment w:val="baseline"/>
              <w:rPr>
                <w:rFonts w:ascii="Times New Roman" w:eastAsia="Times New Roman" w:hAnsi="Times New Roman" w:cs="Times New Roman"/>
                <w:sz w:val="24"/>
                <w:szCs w:val="24"/>
                <w:lang w:eastAsia="en-GB"/>
              </w:rPr>
            </w:pPr>
          </w:p>
          <w:p w14:paraId="79B2D177" w14:textId="5E173EFA" w:rsidR="003163BA" w:rsidRPr="009D3CCE" w:rsidRDefault="003E0AEF" w:rsidP="00F70F10">
            <w:pPr>
              <w:spacing w:after="0" w:line="240" w:lineRule="auto"/>
              <w:ind w:left="153" w:right="210"/>
              <w:jc w:val="both"/>
              <w:textAlignment w:val="baseline"/>
              <w:rPr>
                <w:rFonts w:ascii="Times New Roman" w:hAnsi="Times New Roman" w:cs="Times New Roman"/>
                <w:sz w:val="24"/>
                <w:szCs w:val="24"/>
              </w:rPr>
            </w:pPr>
            <w:r w:rsidRPr="009D3CCE">
              <w:rPr>
                <w:rFonts w:ascii="Times New Roman" w:hAnsi="Times New Roman" w:cs="Times New Roman"/>
                <w:sz w:val="24"/>
                <w:szCs w:val="24"/>
              </w:rPr>
              <w:t xml:space="preserve">In addition, the measures applicable in each jurisdiction include any requirements set by professional and regulatory bodies. </w:t>
            </w:r>
          </w:p>
        </w:tc>
      </w:tr>
    </w:tbl>
    <w:p w14:paraId="3EB73BCE" w14:textId="77777777" w:rsidR="00B27C51" w:rsidRPr="009D3CCE" w:rsidRDefault="00B27C51">
      <w:pPr>
        <w:rPr>
          <w:rStyle w:val="normaltextrun"/>
          <w:rFonts w:ascii="Times New Roman" w:eastAsiaTheme="majorEastAsia" w:hAnsi="Times New Roman" w:cs="Times New Roman"/>
          <w:b/>
          <w:bCs/>
          <w:color w:val="000000"/>
          <w:sz w:val="24"/>
          <w:szCs w:val="24"/>
          <w:shd w:val="clear" w:color="auto" w:fill="FFFFFF"/>
        </w:rPr>
      </w:pPr>
      <w:r w:rsidRPr="009D3CCE">
        <w:rPr>
          <w:rStyle w:val="normaltextrun"/>
          <w:rFonts w:ascii="Times New Roman" w:hAnsi="Times New Roman" w:cs="Times New Roman"/>
          <w:b/>
          <w:bCs/>
          <w:color w:val="000000"/>
          <w:sz w:val="24"/>
          <w:szCs w:val="24"/>
          <w:shd w:val="clear" w:color="auto" w:fill="FFFFFF"/>
        </w:rPr>
        <w:br w:type="page"/>
      </w:r>
    </w:p>
    <w:p w14:paraId="348F6FC3" w14:textId="109A66E5" w:rsidR="000147A5" w:rsidRPr="009D3CCE" w:rsidRDefault="009C6E4C" w:rsidP="000147A5">
      <w:pPr>
        <w:pStyle w:val="Heading1"/>
        <w:rPr>
          <w:rStyle w:val="normaltextrun"/>
          <w:rFonts w:ascii="Times New Roman" w:hAnsi="Times New Roman" w:cs="Times New Roman"/>
          <w:b/>
          <w:bCs/>
          <w:color w:val="000000"/>
          <w:sz w:val="24"/>
          <w:szCs w:val="24"/>
          <w:shd w:val="clear" w:color="auto" w:fill="FFFFFF"/>
        </w:rPr>
      </w:pPr>
      <w:bookmarkStart w:id="4" w:name="_Toc83815299"/>
      <w:r w:rsidRPr="009D3CCE">
        <w:rPr>
          <w:rStyle w:val="normaltextrun"/>
          <w:rFonts w:ascii="Times New Roman" w:hAnsi="Times New Roman" w:cs="Times New Roman"/>
          <w:b/>
          <w:bCs/>
          <w:color w:val="000000"/>
          <w:sz w:val="24"/>
          <w:szCs w:val="24"/>
          <w:shd w:val="clear" w:color="auto" w:fill="FFFFFF"/>
        </w:rPr>
        <w:lastRenderedPageBreak/>
        <w:t>Entry</w:t>
      </w:r>
      <w:r w:rsidR="000147A5" w:rsidRPr="009D3CCE">
        <w:rPr>
          <w:rStyle w:val="normaltextrun"/>
          <w:rFonts w:ascii="Times New Roman" w:hAnsi="Times New Roman" w:cs="Times New Roman"/>
          <w:b/>
          <w:bCs/>
          <w:color w:val="000000"/>
          <w:sz w:val="24"/>
          <w:szCs w:val="24"/>
          <w:shd w:val="clear" w:color="auto" w:fill="FFFFFF"/>
        </w:rPr>
        <w:t xml:space="preserve"> No. I-</w:t>
      </w:r>
      <w:r w:rsidR="002B29DC" w:rsidRPr="009D3CCE">
        <w:rPr>
          <w:rStyle w:val="normaltextrun"/>
          <w:rFonts w:ascii="Times New Roman" w:hAnsi="Times New Roman" w:cs="Times New Roman"/>
          <w:b/>
          <w:bCs/>
          <w:color w:val="000000"/>
          <w:sz w:val="24"/>
          <w:szCs w:val="24"/>
          <w:shd w:val="clear" w:color="auto" w:fill="FFFFFF"/>
        </w:rPr>
        <w:t>3</w:t>
      </w:r>
      <w:r w:rsidR="009D5F46">
        <w:rPr>
          <w:rStyle w:val="normaltextrun"/>
          <w:rFonts w:ascii="Times New Roman" w:hAnsi="Times New Roman" w:cs="Times New Roman"/>
          <w:b/>
          <w:bCs/>
          <w:color w:val="000000"/>
          <w:sz w:val="24"/>
          <w:szCs w:val="24"/>
          <w:shd w:val="clear" w:color="auto" w:fill="FFFFFF"/>
        </w:rPr>
        <w:t xml:space="preserve"> </w:t>
      </w:r>
      <w:r w:rsidR="000147A5" w:rsidRPr="009D3CCE">
        <w:rPr>
          <w:rStyle w:val="normaltextrun"/>
          <w:rFonts w:ascii="Times New Roman" w:hAnsi="Times New Roman" w:cs="Times New Roman"/>
          <w:b/>
          <w:bCs/>
          <w:color w:val="000000"/>
          <w:sz w:val="24"/>
          <w:szCs w:val="24"/>
          <w:shd w:val="clear" w:color="auto" w:fill="FFFFFF"/>
        </w:rPr>
        <w:t>– Professional services (intellectual property agents)</w:t>
      </w:r>
      <w:bookmarkEnd w:id="4"/>
      <w:r w:rsidR="000147A5" w:rsidRPr="009D3CCE">
        <w:rPr>
          <w:rStyle w:val="normaltextrun"/>
          <w:rFonts w:ascii="Times New Roman" w:hAnsi="Times New Roman" w:cs="Times New Roman"/>
          <w:b/>
          <w:bCs/>
          <w:color w:val="000000"/>
          <w:sz w:val="24"/>
          <w:szCs w:val="24"/>
          <w:shd w:val="clear" w:color="auto" w:fill="FFFFFF"/>
        </w:rPr>
        <w:t> </w:t>
      </w:r>
    </w:p>
    <w:p w14:paraId="2EBADC3D" w14:textId="2E9677F5" w:rsidR="00F077FB" w:rsidRPr="009D3CCE" w:rsidRDefault="00F077FB" w:rsidP="00853334">
      <w:pPr>
        <w:spacing w:after="0" w:line="240" w:lineRule="auto"/>
        <w:textAlignment w:val="baseline"/>
        <w:rPr>
          <w:rFonts w:ascii="Segoe UI" w:eastAsia="Times New Roman" w:hAnsi="Segoe UI" w:cs="Segoe UI"/>
          <w:b/>
          <w:bCs/>
          <w:sz w:val="24"/>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4"/>
        <w:gridCol w:w="5630"/>
      </w:tblGrid>
      <w:tr w:rsidR="007D391C" w:rsidRPr="009D3CCE" w14:paraId="4569930B" w14:textId="77777777" w:rsidTr="000A4AB3">
        <w:tc>
          <w:tcPr>
            <w:tcW w:w="2404" w:type="dxa"/>
            <w:tcBorders>
              <w:top w:val="single" w:sz="6" w:space="0" w:color="000000"/>
              <w:left w:val="single" w:sz="6" w:space="0" w:color="000000"/>
              <w:bottom w:val="single" w:sz="6" w:space="0" w:color="000000"/>
              <w:right w:val="single" w:sz="6" w:space="0" w:color="000000"/>
            </w:tcBorders>
            <w:hideMark/>
          </w:tcPr>
          <w:p w14:paraId="44ABA2A9" w14:textId="164D7147" w:rsidR="00436B01" w:rsidRPr="009D3CCE" w:rsidRDefault="00436B01" w:rsidP="00F077FB">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Sector</w:t>
            </w:r>
            <w:r w:rsidR="009D5F46">
              <w:rPr>
                <w:rFonts w:ascii="Times New Roman" w:eastAsia="Times New Roman" w:hAnsi="Times New Roman" w:cs="Times New Roman"/>
                <w:sz w:val="24"/>
                <w:szCs w:val="24"/>
                <w:lang w:eastAsia="en-GB"/>
              </w:rPr>
              <w:t xml:space="preserve"> </w:t>
            </w:r>
            <w:r w:rsidR="009D5F46" w:rsidRPr="009D3CCE">
              <w:rPr>
                <w:rFonts w:ascii="Times New Roman" w:hAnsi="Times New Roman" w:cs="Times New Roman"/>
                <w:sz w:val="24"/>
                <w:szCs w:val="24"/>
              </w:rPr>
              <w:t>–</w:t>
            </w:r>
            <w:r w:rsidRPr="009D3CCE">
              <w:rPr>
                <w:rFonts w:ascii="Times New Roman" w:eastAsia="Times New Roman" w:hAnsi="Times New Roman" w:cs="Times New Roman"/>
                <w:sz w:val="24"/>
                <w:szCs w:val="24"/>
                <w:lang w:eastAsia="en-GB"/>
              </w:rPr>
              <w:t> Sub-Sector </w:t>
            </w:r>
          </w:p>
        </w:tc>
        <w:tc>
          <w:tcPr>
            <w:tcW w:w="5630" w:type="dxa"/>
            <w:tcBorders>
              <w:top w:val="single" w:sz="6" w:space="0" w:color="000000"/>
              <w:left w:val="nil"/>
              <w:bottom w:val="single" w:sz="6" w:space="0" w:color="000000"/>
              <w:right w:val="single" w:sz="6" w:space="0" w:color="000000"/>
            </w:tcBorders>
            <w:hideMark/>
          </w:tcPr>
          <w:p w14:paraId="078C0DD5" w14:textId="33FF7F78" w:rsidR="00436B01" w:rsidRPr="009D3CCE" w:rsidRDefault="00436B01" w:rsidP="006801F2">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Professional services</w:t>
            </w:r>
            <w:r w:rsidR="009D5F46">
              <w:rPr>
                <w:rFonts w:ascii="Times New Roman" w:eastAsia="Times New Roman" w:hAnsi="Times New Roman" w:cs="Times New Roman"/>
                <w:sz w:val="24"/>
                <w:szCs w:val="24"/>
                <w:lang w:eastAsia="en-GB"/>
              </w:rPr>
              <w:t xml:space="preserve"> </w:t>
            </w:r>
            <w:r w:rsidR="009D5F46" w:rsidRPr="009D3CCE">
              <w:rPr>
                <w:rFonts w:ascii="Times New Roman" w:hAnsi="Times New Roman" w:cs="Times New Roman"/>
                <w:sz w:val="24"/>
                <w:szCs w:val="24"/>
              </w:rPr>
              <w:t>–</w:t>
            </w:r>
            <w:r w:rsidRPr="009D3CCE">
              <w:rPr>
                <w:rFonts w:ascii="Times New Roman" w:eastAsia="Times New Roman" w:hAnsi="Times New Roman" w:cs="Times New Roman"/>
                <w:sz w:val="24"/>
                <w:szCs w:val="24"/>
                <w:lang w:eastAsia="en-GB"/>
              </w:rPr>
              <w:t> intellectual property agents </w:t>
            </w:r>
          </w:p>
        </w:tc>
      </w:tr>
      <w:tr w:rsidR="007D391C" w:rsidRPr="009D3CCE" w14:paraId="57E2708B" w14:textId="77777777" w:rsidTr="000A4AB3">
        <w:tc>
          <w:tcPr>
            <w:tcW w:w="2404" w:type="dxa"/>
            <w:tcBorders>
              <w:top w:val="nil"/>
              <w:left w:val="single" w:sz="6" w:space="0" w:color="000000"/>
              <w:bottom w:val="single" w:sz="6" w:space="0" w:color="000000"/>
              <w:right w:val="single" w:sz="6" w:space="0" w:color="000000"/>
            </w:tcBorders>
            <w:hideMark/>
          </w:tcPr>
          <w:p w14:paraId="1E15ED5D" w14:textId="30BE9FCC" w:rsidR="00436B01" w:rsidRPr="009D3CCE" w:rsidRDefault="002E31E2" w:rsidP="00F077FB">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Obligations concerned</w:t>
            </w:r>
          </w:p>
        </w:tc>
        <w:tc>
          <w:tcPr>
            <w:tcW w:w="5630" w:type="dxa"/>
            <w:tcBorders>
              <w:top w:val="nil"/>
              <w:left w:val="nil"/>
              <w:bottom w:val="single" w:sz="6" w:space="0" w:color="000000"/>
              <w:right w:val="single" w:sz="6" w:space="0" w:color="000000"/>
            </w:tcBorders>
            <w:hideMark/>
          </w:tcPr>
          <w:p w14:paraId="4A3FD19D" w14:textId="1D9DA3F1" w:rsidR="00436B01" w:rsidRPr="009D3CCE" w:rsidRDefault="00436B01" w:rsidP="006801F2">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xml:space="preserve">Local </w:t>
            </w:r>
            <w:r w:rsidR="00774EEA">
              <w:rPr>
                <w:rFonts w:ascii="Times New Roman" w:eastAsia="Times New Roman" w:hAnsi="Times New Roman" w:cs="Times New Roman"/>
                <w:sz w:val="24"/>
                <w:szCs w:val="24"/>
                <w:lang w:eastAsia="en-GB"/>
              </w:rPr>
              <w:t>P</w:t>
            </w:r>
            <w:r w:rsidRPr="009D3CCE">
              <w:rPr>
                <w:rFonts w:ascii="Times New Roman" w:eastAsia="Times New Roman" w:hAnsi="Times New Roman" w:cs="Times New Roman"/>
                <w:sz w:val="24"/>
                <w:szCs w:val="24"/>
                <w:lang w:eastAsia="en-GB"/>
              </w:rPr>
              <w:t>resence </w:t>
            </w:r>
          </w:p>
          <w:p w14:paraId="0D596328" w14:textId="64A390F1" w:rsidR="00436B01" w:rsidRPr="009D3CCE" w:rsidRDefault="00436B01" w:rsidP="006801F2">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Most-</w:t>
            </w:r>
            <w:r w:rsidR="00774EEA">
              <w:rPr>
                <w:rFonts w:ascii="Times New Roman" w:eastAsia="Times New Roman" w:hAnsi="Times New Roman" w:cs="Times New Roman"/>
                <w:sz w:val="24"/>
                <w:szCs w:val="24"/>
                <w:lang w:eastAsia="en-GB"/>
              </w:rPr>
              <w:t>F</w:t>
            </w:r>
            <w:r w:rsidRPr="009D3CCE">
              <w:rPr>
                <w:rFonts w:ascii="Times New Roman" w:eastAsia="Times New Roman" w:hAnsi="Times New Roman" w:cs="Times New Roman"/>
                <w:sz w:val="24"/>
                <w:szCs w:val="24"/>
                <w:lang w:eastAsia="en-GB"/>
              </w:rPr>
              <w:t>avoured</w:t>
            </w:r>
            <w:r w:rsidR="00774EEA">
              <w:rPr>
                <w:rFonts w:ascii="Times New Roman" w:eastAsia="Times New Roman" w:hAnsi="Times New Roman" w:cs="Times New Roman"/>
                <w:sz w:val="24"/>
                <w:szCs w:val="24"/>
                <w:lang w:eastAsia="en-GB"/>
              </w:rPr>
              <w:t>-Nation</w:t>
            </w:r>
            <w:r w:rsidRPr="009D3CCE">
              <w:rPr>
                <w:rFonts w:ascii="Times New Roman" w:eastAsia="Times New Roman" w:hAnsi="Times New Roman" w:cs="Times New Roman"/>
                <w:sz w:val="24"/>
                <w:szCs w:val="24"/>
                <w:lang w:eastAsia="en-GB"/>
              </w:rPr>
              <w:t xml:space="preserve"> </w:t>
            </w:r>
            <w:r w:rsidR="00774EEA">
              <w:rPr>
                <w:rFonts w:ascii="Times New Roman" w:eastAsia="Times New Roman" w:hAnsi="Times New Roman" w:cs="Times New Roman"/>
                <w:sz w:val="24"/>
                <w:szCs w:val="24"/>
                <w:lang w:eastAsia="en-GB"/>
              </w:rPr>
              <w:t>T</w:t>
            </w:r>
            <w:r w:rsidRPr="009D3CCE">
              <w:rPr>
                <w:rFonts w:ascii="Times New Roman" w:eastAsia="Times New Roman" w:hAnsi="Times New Roman" w:cs="Times New Roman"/>
                <w:sz w:val="24"/>
                <w:szCs w:val="24"/>
                <w:lang w:eastAsia="en-GB"/>
              </w:rPr>
              <w:t>reatment </w:t>
            </w:r>
          </w:p>
        </w:tc>
      </w:tr>
      <w:tr w:rsidR="007D391C" w:rsidRPr="009D3CCE" w14:paraId="0448B149" w14:textId="77777777" w:rsidTr="000A4AB3">
        <w:tc>
          <w:tcPr>
            <w:tcW w:w="2404" w:type="dxa"/>
            <w:tcBorders>
              <w:top w:val="nil"/>
              <w:left w:val="single" w:sz="6" w:space="0" w:color="000000"/>
              <w:bottom w:val="single" w:sz="6" w:space="0" w:color="000000"/>
              <w:right w:val="single" w:sz="6" w:space="0" w:color="000000"/>
            </w:tcBorders>
            <w:hideMark/>
          </w:tcPr>
          <w:p w14:paraId="0FAE8AB3" w14:textId="77777777" w:rsidR="00436B01" w:rsidRPr="009D3CCE" w:rsidRDefault="00436B01" w:rsidP="00F077FB">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Level of Government </w:t>
            </w:r>
          </w:p>
        </w:tc>
        <w:tc>
          <w:tcPr>
            <w:tcW w:w="5630" w:type="dxa"/>
            <w:tcBorders>
              <w:top w:val="nil"/>
              <w:left w:val="nil"/>
              <w:bottom w:val="single" w:sz="6" w:space="0" w:color="000000"/>
              <w:right w:val="single" w:sz="6" w:space="0" w:color="000000"/>
            </w:tcBorders>
            <w:hideMark/>
          </w:tcPr>
          <w:p w14:paraId="360BBA90" w14:textId="77777777" w:rsidR="00436B01" w:rsidRPr="009D3CCE" w:rsidRDefault="00436B01" w:rsidP="006801F2">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Central </w:t>
            </w:r>
          </w:p>
        </w:tc>
      </w:tr>
      <w:tr w:rsidR="007D391C" w:rsidRPr="009D3CCE" w14:paraId="38995651" w14:textId="77777777" w:rsidTr="000A4AB3">
        <w:tc>
          <w:tcPr>
            <w:tcW w:w="2404" w:type="dxa"/>
            <w:tcBorders>
              <w:top w:val="nil"/>
              <w:left w:val="single" w:sz="6" w:space="0" w:color="000000"/>
              <w:bottom w:val="single" w:sz="6" w:space="0" w:color="000000"/>
              <w:right w:val="single" w:sz="6" w:space="0" w:color="000000"/>
            </w:tcBorders>
            <w:hideMark/>
          </w:tcPr>
          <w:p w14:paraId="6DEBC6CE" w14:textId="77777777" w:rsidR="00436B01" w:rsidRPr="009D3CCE" w:rsidRDefault="00436B01" w:rsidP="00F077FB">
            <w:pPr>
              <w:spacing w:after="0" w:line="240" w:lineRule="auto"/>
              <w:ind w:left="12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Description </w:t>
            </w:r>
          </w:p>
        </w:tc>
        <w:tc>
          <w:tcPr>
            <w:tcW w:w="5630" w:type="dxa"/>
            <w:tcBorders>
              <w:top w:val="nil"/>
              <w:left w:val="nil"/>
              <w:bottom w:val="single" w:sz="6" w:space="0" w:color="000000"/>
              <w:right w:val="single" w:sz="6" w:space="0" w:color="000000"/>
            </w:tcBorders>
          </w:tcPr>
          <w:p w14:paraId="0936CF24" w14:textId="5AC7E50D" w:rsidR="00436B01" w:rsidRPr="009D3CCE" w:rsidRDefault="00436B01" w:rsidP="006801F2">
            <w:pPr>
              <w:spacing w:after="0" w:line="240" w:lineRule="auto"/>
              <w:ind w:left="151" w:right="207"/>
              <w:jc w:val="both"/>
              <w:textAlignment w:val="baseline"/>
              <w:rPr>
                <w:rFonts w:ascii="Times New Roman" w:eastAsia="Times New Roman" w:hAnsi="Times New Roman" w:cs="Times New Roman"/>
                <w:sz w:val="24"/>
                <w:szCs w:val="24"/>
                <w:u w:val="single"/>
                <w:lang w:eastAsia="en-GB"/>
              </w:rPr>
            </w:pPr>
            <w:r w:rsidRPr="009D3CCE">
              <w:rPr>
                <w:rFonts w:ascii="Times New Roman" w:eastAsia="Times New Roman" w:hAnsi="Times New Roman" w:cs="Times New Roman"/>
                <w:sz w:val="24"/>
                <w:szCs w:val="24"/>
                <w:u w:val="single"/>
                <w:lang w:eastAsia="en-GB"/>
              </w:rPr>
              <w:t>Cross-</w:t>
            </w:r>
            <w:r w:rsidR="00362814">
              <w:rPr>
                <w:rFonts w:ascii="Times New Roman" w:eastAsia="Times New Roman" w:hAnsi="Times New Roman" w:cs="Times New Roman"/>
                <w:sz w:val="24"/>
                <w:szCs w:val="24"/>
                <w:u w:val="single"/>
                <w:lang w:eastAsia="en-GB"/>
              </w:rPr>
              <w:t>B</w:t>
            </w:r>
            <w:r w:rsidRPr="009D3CCE">
              <w:rPr>
                <w:rFonts w:ascii="Times New Roman" w:eastAsia="Times New Roman" w:hAnsi="Times New Roman" w:cs="Times New Roman"/>
                <w:sz w:val="24"/>
                <w:szCs w:val="24"/>
                <w:u w:val="single"/>
                <w:lang w:eastAsia="en-GB"/>
              </w:rPr>
              <w:t xml:space="preserve">order </w:t>
            </w:r>
            <w:r w:rsidR="00362814">
              <w:rPr>
                <w:rFonts w:ascii="Times New Roman" w:eastAsia="Times New Roman" w:hAnsi="Times New Roman" w:cs="Times New Roman"/>
                <w:sz w:val="24"/>
                <w:szCs w:val="24"/>
                <w:u w:val="single"/>
                <w:lang w:eastAsia="en-GB"/>
              </w:rPr>
              <w:t>T</w:t>
            </w:r>
            <w:r w:rsidRPr="009D3CCE">
              <w:rPr>
                <w:rFonts w:ascii="Times New Roman" w:eastAsia="Times New Roman" w:hAnsi="Times New Roman" w:cs="Times New Roman"/>
                <w:sz w:val="24"/>
                <w:szCs w:val="24"/>
                <w:u w:val="single"/>
                <w:lang w:eastAsia="en-GB"/>
              </w:rPr>
              <w:t xml:space="preserve">rade in </w:t>
            </w:r>
            <w:r w:rsidR="00362814">
              <w:rPr>
                <w:rFonts w:ascii="Times New Roman" w:eastAsia="Times New Roman" w:hAnsi="Times New Roman" w:cs="Times New Roman"/>
                <w:sz w:val="24"/>
                <w:szCs w:val="24"/>
                <w:u w:val="single"/>
                <w:lang w:eastAsia="en-GB"/>
              </w:rPr>
              <w:t>S</w:t>
            </w:r>
            <w:r w:rsidRPr="009D3CCE">
              <w:rPr>
                <w:rFonts w:ascii="Times New Roman" w:eastAsia="Times New Roman" w:hAnsi="Times New Roman" w:cs="Times New Roman"/>
                <w:sz w:val="24"/>
                <w:szCs w:val="24"/>
                <w:u w:val="single"/>
                <w:lang w:eastAsia="en-GB"/>
              </w:rPr>
              <w:t>ervices</w:t>
            </w:r>
            <w:r w:rsidRPr="009D3CCE">
              <w:rPr>
                <w:rFonts w:ascii="Times New Roman" w:eastAsia="Times New Roman" w:hAnsi="Times New Roman" w:cs="Times New Roman"/>
                <w:sz w:val="24"/>
                <w:szCs w:val="24"/>
                <w:lang w:eastAsia="en-GB"/>
              </w:rPr>
              <w:t> </w:t>
            </w:r>
          </w:p>
          <w:p w14:paraId="16B546C3" w14:textId="77777777" w:rsidR="00436B01" w:rsidRPr="009D3CCE" w:rsidRDefault="00436B01" w:rsidP="006801F2">
            <w:pPr>
              <w:spacing w:after="0" w:line="240" w:lineRule="auto"/>
              <w:ind w:left="151" w:right="207"/>
              <w:jc w:val="both"/>
              <w:textAlignment w:val="baseline"/>
              <w:rPr>
                <w:rFonts w:ascii="Times New Roman" w:eastAsia="Times New Roman" w:hAnsi="Times New Roman" w:cs="Times New Roman"/>
                <w:sz w:val="24"/>
                <w:szCs w:val="24"/>
                <w:lang w:eastAsia="en-GB"/>
              </w:rPr>
            </w:pPr>
          </w:p>
          <w:p w14:paraId="43686089" w14:textId="56B1B3BD" w:rsidR="00436B01" w:rsidRPr="009D3CCE" w:rsidRDefault="00436B01" w:rsidP="006801F2">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Local</w:t>
            </w:r>
            <w:r w:rsidR="009343D4" w:rsidRPr="009D3CCE">
              <w:rPr>
                <w:rFonts w:ascii="Times New Roman" w:eastAsia="Times New Roman" w:hAnsi="Times New Roman" w:cs="Times New Roman"/>
                <w:sz w:val="24"/>
                <w:szCs w:val="24"/>
                <w:lang w:eastAsia="en-GB"/>
              </w:rPr>
              <w:t xml:space="preserve"> </w:t>
            </w:r>
            <w:r w:rsidRPr="009D3CCE">
              <w:rPr>
                <w:rFonts w:ascii="Times New Roman" w:eastAsia="Times New Roman" w:hAnsi="Times New Roman" w:cs="Times New Roman"/>
                <w:sz w:val="24"/>
                <w:szCs w:val="24"/>
                <w:lang w:eastAsia="en-GB"/>
              </w:rPr>
              <w:t>presence is required for the</w:t>
            </w:r>
            <w:r w:rsidR="00FD4245" w:rsidRPr="009D3CCE">
              <w:rPr>
                <w:rFonts w:ascii="Times New Roman" w:eastAsia="Times New Roman" w:hAnsi="Times New Roman" w:cs="Times New Roman"/>
                <w:sz w:val="24"/>
                <w:szCs w:val="24"/>
                <w:lang w:eastAsia="en-GB"/>
              </w:rPr>
              <w:t xml:space="preserve"> </w:t>
            </w:r>
            <w:r w:rsidRPr="009D3CCE">
              <w:rPr>
                <w:rFonts w:ascii="Times New Roman" w:eastAsia="Times New Roman" w:hAnsi="Times New Roman" w:cs="Times New Roman"/>
                <w:sz w:val="24"/>
                <w:szCs w:val="24"/>
                <w:lang w:eastAsia="en-GB"/>
              </w:rPr>
              <w:t>provision</w:t>
            </w:r>
            <w:r w:rsidR="00FD4245" w:rsidRPr="009D3CCE">
              <w:rPr>
                <w:rFonts w:ascii="Times New Roman" w:eastAsia="Times New Roman" w:hAnsi="Times New Roman" w:cs="Times New Roman"/>
                <w:sz w:val="24"/>
                <w:szCs w:val="24"/>
                <w:lang w:eastAsia="en-GB"/>
              </w:rPr>
              <w:t xml:space="preserve"> </w:t>
            </w:r>
            <w:r w:rsidRPr="009D3CCE">
              <w:rPr>
                <w:rFonts w:ascii="Times New Roman" w:eastAsia="Times New Roman" w:hAnsi="Times New Roman" w:cs="Times New Roman"/>
                <w:sz w:val="24"/>
                <w:szCs w:val="24"/>
                <w:lang w:eastAsia="en-GB"/>
              </w:rPr>
              <w:t>of intellectual property agency services. </w:t>
            </w:r>
          </w:p>
          <w:p w14:paraId="164C3C5E" w14:textId="7466BFC6" w:rsidR="00436B01" w:rsidRPr="009D3CCE" w:rsidRDefault="00436B01" w:rsidP="006801F2">
            <w:pPr>
              <w:spacing w:after="0" w:line="240" w:lineRule="auto"/>
              <w:ind w:left="151" w:right="207"/>
              <w:jc w:val="both"/>
              <w:textAlignment w:val="baseline"/>
              <w:rPr>
                <w:rFonts w:ascii="Times New Roman" w:eastAsia="Times New Roman" w:hAnsi="Times New Roman" w:cs="Times New Roman"/>
                <w:sz w:val="24"/>
                <w:szCs w:val="24"/>
                <w:lang w:eastAsia="en-GB"/>
              </w:rPr>
            </w:pPr>
          </w:p>
        </w:tc>
      </w:tr>
      <w:tr w:rsidR="007D391C" w:rsidRPr="009D3CCE" w14:paraId="40FEAD5B" w14:textId="77777777" w:rsidTr="000A4AB3">
        <w:tc>
          <w:tcPr>
            <w:tcW w:w="2404" w:type="dxa"/>
            <w:tcBorders>
              <w:top w:val="nil"/>
              <w:left w:val="single" w:sz="6" w:space="0" w:color="000000"/>
              <w:bottom w:val="single" w:sz="6" w:space="0" w:color="000000"/>
              <w:right w:val="single" w:sz="6" w:space="0" w:color="000000"/>
            </w:tcBorders>
            <w:hideMark/>
          </w:tcPr>
          <w:p w14:paraId="7C474802" w14:textId="77777777" w:rsidR="00436B01" w:rsidRPr="009D3CCE" w:rsidRDefault="00436B01" w:rsidP="00F077FB">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Measures </w:t>
            </w:r>
          </w:p>
        </w:tc>
        <w:tc>
          <w:tcPr>
            <w:tcW w:w="5630" w:type="dxa"/>
            <w:tcBorders>
              <w:top w:val="nil"/>
              <w:left w:val="nil"/>
              <w:bottom w:val="single" w:sz="6" w:space="0" w:color="000000"/>
              <w:right w:val="single" w:sz="6" w:space="0" w:color="000000"/>
            </w:tcBorders>
            <w:hideMark/>
          </w:tcPr>
          <w:p w14:paraId="55A27574" w14:textId="77777777" w:rsidR="00436B01" w:rsidRPr="009D3CCE" w:rsidRDefault="00436B01" w:rsidP="00A02127">
            <w:pPr>
              <w:spacing w:after="0" w:line="240" w:lineRule="auto"/>
              <w:ind w:left="153" w:right="210"/>
              <w:jc w:val="both"/>
              <w:textAlignment w:val="baseline"/>
              <w:rPr>
                <w:rFonts w:ascii="Times New Roman" w:eastAsia="Times New Roman" w:hAnsi="Times New Roman" w:cs="Times New Roman"/>
                <w:i/>
                <w:iCs/>
                <w:sz w:val="24"/>
                <w:szCs w:val="24"/>
                <w:lang w:eastAsia="en-GB"/>
              </w:rPr>
            </w:pPr>
            <w:r w:rsidRPr="009D3CCE">
              <w:rPr>
                <w:rFonts w:ascii="Times New Roman" w:eastAsia="Times New Roman" w:hAnsi="Times New Roman" w:cs="Times New Roman"/>
                <w:i/>
                <w:iCs/>
                <w:sz w:val="24"/>
                <w:szCs w:val="24"/>
                <w:lang w:eastAsia="en-GB"/>
              </w:rPr>
              <w:t>Copyright, Designs and Patents Act 1988. </w:t>
            </w:r>
          </w:p>
        </w:tc>
      </w:tr>
    </w:tbl>
    <w:p w14:paraId="32EB12F4" w14:textId="77777777" w:rsidR="00B27C51" w:rsidRPr="009D3CCE" w:rsidRDefault="00B27C51">
      <w:pPr>
        <w:rPr>
          <w:rStyle w:val="normaltextrun"/>
          <w:rFonts w:ascii="Times New Roman" w:eastAsiaTheme="majorEastAsia" w:hAnsi="Times New Roman" w:cs="Times New Roman"/>
          <w:b/>
          <w:bCs/>
          <w:color w:val="000000"/>
          <w:sz w:val="24"/>
          <w:szCs w:val="24"/>
          <w:shd w:val="clear" w:color="auto" w:fill="FFFFFF"/>
        </w:rPr>
      </w:pPr>
      <w:r w:rsidRPr="009D3CCE">
        <w:rPr>
          <w:rStyle w:val="normaltextrun"/>
          <w:rFonts w:ascii="Times New Roman" w:hAnsi="Times New Roman" w:cs="Times New Roman"/>
          <w:b/>
          <w:bCs/>
          <w:color w:val="000000"/>
          <w:sz w:val="24"/>
          <w:szCs w:val="24"/>
          <w:shd w:val="clear" w:color="auto" w:fill="FFFFFF"/>
        </w:rPr>
        <w:br w:type="page"/>
      </w:r>
    </w:p>
    <w:p w14:paraId="56217CF5" w14:textId="34A1077E" w:rsidR="00A32547" w:rsidRPr="009D3CCE" w:rsidRDefault="009156E3" w:rsidP="00212645">
      <w:pPr>
        <w:pStyle w:val="Heading1"/>
        <w:spacing w:after="240"/>
        <w:rPr>
          <w:rStyle w:val="normaltextrun"/>
          <w:rFonts w:ascii="Times New Roman" w:hAnsi="Times New Roman" w:cs="Times New Roman"/>
          <w:b/>
          <w:bCs/>
          <w:color w:val="000000"/>
          <w:sz w:val="24"/>
          <w:szCs w:val="24"/>
          <w:shd w:val="clear" w:color="auto" w:fill="FFFFFF"/>
        </w:rPr>
      </w:pPr>
      <w:bookmarkStart w:id="5" w:name="_Toc83815300"/>
      <w:r w:rsidRPr="009D3CCE">
        <w:rPr>
          <w:rStyle w:val="normaltextrun"/>
          <w:rFonts w:ascii="Times New Roman" w:hAnsi="Times New Roman" w:cs="Times New Roman"/>
          <w:b/>
          <w:bCs/>
          <w:color w:val="000000"/>
          <w:sz w:val="24"/>
          <w:szCs w:val="24"/>
          <w:shd w:val="clear" w:color="auto" w:fill="FFFFFF"/>
        </w:rPr>
        <w:lastRenderedPageBreak/>
        <w:t xml:space="preserve">Entry </w:t>
      </w:r>
      <w:r w:rsidR="00A32547" w:rsidRPr="009D3CCE">
        <w:rPr>
          <w:rStyle w:val="normaltextrun"/>
          <w:rFonts w:ascii="Times New Roman" w:hAnsi="Times New Roman" w:cs="Times New Roman"/>
          <w:b/>
          <w:bCs/>
          <w:color w:val="000000"/>
          <w:sz w:val="24"/>
          <w:szCs w:val="24"/>
          <w:shd w:val="clear" w:color="auto" w:fill="FFFFFF"/>
        </w:rPr>
        <w:t>No. I-</w:t>
      </w:r>
      <w:r w:rsidR="002B29DC" w:rsidRPr="009D3CCE">
        <w:rPr>
          <w:rStyle w:val="normaltextrun"/>
          <w:rFonts w:ascii="Times New Roman" w:hAnsi="Times New Roman" w:cs="Times New Roman"/>
          <w:b/>
          <w:bCs/>
          <w:color w:val="000000"/>
          <w:sz w:val="24"/>
          <w:szCs w:val="24"/>
          <w:shd w:val="clear" w:color="auto" w:fill="FFFFFF"/>
        </w:rPr>
        <w:t>4</w:t>
      </w:r>
      <w:r w:rsidR="00977897">
        <w:rPr>
          <w:rStyle w:val="normaltextrun"/>
          <w:rFonts w:ascii="Times New Roman" w:hAnsi="Times New Roman" w:cs="Times New Roman"/>
          <w:b/>
          <w:bCs/>
          <w:color w:val="000000"/>
          <w:sz w:val="24"/>
          <w:szCs w:val="24"/>
          <w:shd w:val="clear" w:color="auto" w:fill="FFFFFF"/>
        </w:rPr>
        <w:t xml:space="preserve"> </w:t>
      </w:r>
      <w:r w:rsidR="00A32547" w:rsidRPr="009D3CCE">
        <w:rPr>
          <w:rStyle w:val="normaltextrun"/>
          <w:rFonts w:ascii="Times New Roman" w:hAnsi="Times New Roman" w:cs="Times New Roman"/>
          <w:b/>
          <w:bCs/>
          <w:color w:val="000000"/>
          <w:sz w:val="24"/>
          <w:szCs w:val="24"/>
          <w:shd w:val="clear" w:color="auto" w:fill="FFFFFF"/>
        </w:rPr>
        <w:t>– Professional services (veterinary services)</w:t>
      </w:r>
      <w:bookmarkEnd w:id="5"/>
      <w:r w:rsidR="00A32547" w:rsidRPr="009D3CCE">
        <w:rPr>
          <w:rStyle w:val="normaltextrun"/>
          <w:rFonts w:ascii="Times New Roman" w:hAnsi="Times New Roman" w:cs="Times New Roman"/>
          <w:b/>
          <w:bCs/>
          <w:color w:val="000000"/>
          <w:sz w:val="24"/>
          <w:szCs w:val="24"/>
          <w:shd w:val="clear" w:color="auto" w:fill="FFFFFF"/>
        </w:rPr>
        <w:t> </w:t>
      </w:r>
    </w:p>
    <w:tbl>
      <w:tblPr>
        <w:tblW w:w="80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5633"/>
      </w:tblGrid>
      <w:tr w:rsidR="00A32547" w:rsidRPr="009D3CCE" w14:paraId="25E09ECA" w14:textId="77777777" w:rsidTr="00DC1E62">
        <w:tc>
          <w:tcPr>
            <w:tcW w:w="2402" w:type="dxa"/>
            <w:tcBorders>
              <w:top w:val="single" w:sz="6" w:space="0" w:color="000000"/>
              <w:left w:val="single" w:sz="6" w:space="0" w:color="000000"/>
              <w:bottom w:val="single" w:sz="6" w:space="0" w:color="000000"/>
              <w:right w:val="single" w:sz="6" w:space="0" w:color="000000"/>
            </w:tcBorders>
            <w:shd w:val="clear" w:color="auto" w:fill="auto"/>
            <w:hideMark/>
          </w:tcPr>
          <w:p w14:paraId="5DC3AA54" w14:textId="6BC9EDCA" w:rsidR="00A32547" w:rsidRPr="009D3CCE" w:rsidRDefault="00A32547" w:rsidP="00326AEC">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color w:val="000000"/>
                <w:sz w:val="24"/>
                <w:szCs w:val="24"/>
                <w:lang w:eastAsia="en-GB"/>
              </w:rPr>
              <w:t xml:space="preserve">Sector </w:t>
            </w:r>
            <w:r w:rsidR="00977897" w:rsidRPr="009D3CCE">
              <w:rPr>
                <w:rFonts w:ascii="Times New Roman" w:hAnsi="Times New Roman" w:cs="Times New Roman"/>
                <w:sz w:val="24"/>
                <w:szCs w:val="24"/>
              </w:rPr>
              <w:t>–</w:t>
            </w:r>
            <w:r w:rsidRPr="009D3CCE">
              <w:rPr>
                <w:rFonts w:ascii="Times New Roman" w:eastAsia="Times New Roman" w:hAnsi="Times New Roman" w:cs="Times New Roman"/>
                <w:color w:val="000000"/>
                <w:sz w:val="24"/>
                <w:szCs w:val="24"/>
                <w:lang w:eastAsia="en-GB"/>
              </w:rPr>
              <w:t xml:space="preserve"> Sub-Sector </w:t>
            </w:r>
          </w:p>
        </w:tc>
        <w:tc>
          <w:tcPr>
            <w:tcW w:w="5633" w:type="dxa"/>
            <w:tcBorders>
              <w:top w:val="single" w:sz="6" w:space="0" w:color="000000"/>
              <w:left w:val="nil"/>
              <w:bottom w:val="single" w:sz="6" w:space="0" w:color="000000"/>
              <w:right w:val="single" w:sz="6" w:space="0" w:color="000000"/>
            </w:tcBorders>
            <w:shd w:val="clear" w:color="auto" w:fill="auto"/>
            <w:hideMark/>
          </w:tcPr>
          <w:p w14:paraId="366A44DD" w14:textId="3CB45E5C" w:rsidR="00A32547" w:rsidRPr="009D3CCE" w:rsidRDefault="00A32547" w:rsidP="00AC2DAB">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Professional services</w:t>
            </w:r>
            <w:r w:rsidR="00977897">
              <w:rPr>
                <w:rFonts w:ascii="Times New Roman" w:eastAsia="Times New Roman" w:hAnsi="Times New Roman" w:cs="Times New Roman"/>
                <w:sz w:val="24"/>
                <w:szCs w:val="24"/>
                <w:lang w:eastAsia="en-GB"/>
              </w:rPr>
              <w:t xml:space="preserve"> </w:t>
            </w:r>
            <w:r w:rsidR="00977897" w:rsidRPr="009D3CCE">
              <w:rPr>
                <w:rFonts w:ascii="Times New Roman" w:hAnsi="Times New Roman" w:cs="Times New Roman"/>
                <w:sz w:val="24"/>
                <w:szCs w:val="24"/>
              </w:rPr>
              <w:t>–</w:t>
            </w:r>
            <w:r w:rsidRPr="009D3CCE">
              <w:rPr>
                <w:rFonts w:ascii="Times New Roman" w:eastAsia="Times New Roman" w:hAnsi="Times New Roman" w:cs="Times New Roman"/>
                <w:sz w:val="24"/>
                <w:szCs w:val="24"/>
                <w:lang w:eastAsia="en-GB"/>
              </w:rPr>
              <w:t xml:space="preserve"> veterinary services </w:t>
            </w:r>
          </w:p>
        </w:tc>
      </w:tr>
      <w:tr w:rsidR="00A32547" w:rsidRPr="009D3CCE" w14:paraId="2D59D422" w14:textId="77777777" w:rsidTr="00DC1E62">
        <w:tc>
          <w:tcPr>
            <w:tcW w:w="2402" w:type="dxa"/>
            <w:tcBorders>
              <w:top w:val="nil"/>
              <w:left w:val="single" w:sz="6" w:space="0" w:color="000000"/>
              <w:bottom w:val="single" w:sz="6" w:space="0" w:color="000000"/>
              <w:right w:val="single" w:sz="6" w:space="0" w:color="000000"/>
            </w:tcBorders>
            <w:shd w:val="clear" w:color="auto" w:fill="auto"/>
            <w:hideMark/>
          </w:tcPr>
          <w:p w14:paraId="35387051" w14:textId="77777777" w:rsidR="00A32547" w:rsidRPr="009D3CCE" w:rsidRDefault="00A32547" w:rsidP="00326AEC">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Industry Classification </w:t>
            </w:r>
          </w:p>
        </w:tc>
        <w:tc>
          <w:tcPr>
            <w:tcW w:w="5633" w:type="dxa"/>
            <w:tcBorders>
              <w:top w:val="nil"/>
              <w:left w:val="nil"/>
              <w:bottom w:val="single" w:sz="6" w:space="0" w:color="000000"/>
              <w:right w:val="single" w:sz="6" w:space="0" w:color="000000"/>
            </w:tcBorders>
            <w:shd w:val="clear" w:color="auto" w:fill="auto"/>
            <w:hideMark/>
          </w:tcPr>
          <w:p w14:paraId="5139B176" w14:textId="77777777" w:rsidR="00A32547" w:rsidRPr="009D3CCE" w:rsidRDefault="00A32547" w:rsidP="00AC2DAB">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CPC 932 </w:t>
            </w:r>
          </w:p>
        </w:tc>
      </w:tr>
      <w:tr w:rsidR="00A32547" w:rsidRPr="009D3CCE" w14:paraId="4995EFB8" w14:textId="77777777" w:rsidTr="00DC1E62">
        <w:tc>
          <w:tcPr>
            <w:tcW w:w="2402" w:type="dxa"/>
            <w:tcBorders>
              <w:top w:val="nil"/>
              <w:left w:val="single" w:sz="6" w:space="0" w:color="000000"/>
              <w:bottom w:val="single" w:sz="6" w:space="0" w:color="000000"/>
              <w:right w:val="single" w:sz="6" w:space="0" w:color="000000"/>
            </w:tcBorders>
            <w:shd w:val="clear" w:color="auto" w:fill="auto"/>
            <w:hideMark/>
          </w:tcPr>
          <w:p w14:paraId="21849EA9" w14:textId="36176E83" w:rsidR="00A32547" w:rsidRPr="009D3CCE" w:rsidRDefault="00A32547" w:rsidP="00326AEC">
            <w:pPr>
              <w:spacing w:after="0" w:line="240" w:lineRule="auto"/>
              <w:ind w:left="127"/>
              <w:textAlignment w:val="baseline"/>
              <w:rPr>
                <w:rFonts w:ascii="Times New Roman" w:eastAsia="Times New Roman" w:hAnsi="Times New Roman" w:cs="Times New Roman"/>
                <w:sz w:val="24"/>
                <w:szCs w:val="24"/>
                <w:lang w:eastAsia="en-GB"/>
              </w:rPr>
            </w:pPr>
          </w:p>
          <w:p w14:paraId="6A2BF524" w14:textId="587F76EF" w:rsidR="00B7127C" w:rsidRPr="009D3CCE" w:rsidRDefault="00B7127C" w:rsidP="00326AEC">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Obligation</w:t>
            </w:r>
            <w:r w:rsidR="009933AC" w:rsidRPr="009D3CCE">
              <w:rPr>
                <w:rFonts w:ascii="Times New Roman" w:eastAsia="Times New Roman" w:hAnsi="Times New Roman" w:cs="Times New Roman"/>
                <w:sz w:val="24"/>
                <w:szCs w:val="24"/>
                <w:lang w:eastAsia="en-GB"/>
              </w:rPr>
              <w:t>s</w:t>
            </w:r>
            <w:r w:rsidRPr="009D3CCE">
              <w:rPr>
                <w:rFonts w:ascii="Times New Roman" w:eastAsia="Times New Roman" w:hAnsi="Times New Roman" w:cs="Times New Roman"/>
                <w:sz w:val="24"/>
                <w:szCs w:val="24"/>
                <w:lang w:eastAsia="en-GB"/>
              </w:rPr>
              <w:t xml:space="preserve"> Concerned</w:t>
            </w:r>
          </w:p>
        </w:tc>
        <w:tc>
          <w:tcPr>
            <w:tcW w:w="5633" w:type="dxa"/>
            <w:tcBorders>
              <w:top w:val="nil"/>
              <w:left w:val="nil"/>
              <w:bottom w:val="single" w:sz="6" w:space="0" w:color="000000"/>
              <w:right w:val="single" w:sz="6" w:space="0" w:color="000000"/>
            </w:tcBorders>
            <w:shd w:val="clear" w:color="auto" w:fill="auto"/>
            <w:hideMark/>
          </w:tcPr>
          <w:p w14:paraId="33684949" w14:textId="41AAF95E" w:rsidR="00A32547" w:rsidRPr="009D3CCE" w:rsidRDefault="00A32547" w:rsidP="00AC2DAB">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xml:space="preserve">Market </w:t>
            </w:r>
            <w:r w:rsidR="00BB3773">
              <w:rPr>
                <w:rFonts w:ascii="Times New Roman" w:eastAsia="Times New Roman" w:hAnsi="Times New Roman" w:cs="Times New Roman"/>
                <w:sz w:val="24"/>
                <w:szCs w:val="24"/>
                <w:lang w:eastAsia="en-GB"/>
              </w:rPr>
              <w:t>A</w:t>
            </w:r>
            <w:r w:rsidRPr="009D3CCE">
              <w:rPr>
                <w:rFonts w:ascii="Times New Roman" w:eastAsia="Times New Roman" w:hAnsi="Times New Roman" w:cs="Times New Roman"/>
                <w:sz w:val="24"/>
                <w:szCs w:val="24"/>
                <w:lang w:eastAsia="en-GB"/>
              </w:rPr>
              <w:t>ccess </w:t>
            </w:r>
          </w:p>
          <w:p w14:paraId="42D03BE1" w14:textId="572D563A" w:rsidR="00A32547" w:rsidRPr="009D3CCE" w:rsidRDefault="00A32547" w:rsidP="00AC2DAB">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xml:space="preserve">Local </w:t>
            </w:r>
            <w:r w:rsidR="00BB3773">
              <w:rPr>
                <w:rFonts w:ascii="Times New Roman" w:eastAsia="Times New Roman" w:hAnsi="Times New Roman" w:cs="Times New Roman"/>
                <w:sz w:val="24"/>
                <w:szCs w:val="24"/>
                <w:lang w:eastAsia="en-GB"/>
              </w:rPr>
              <w:t>P</w:t>
            </w:r>
            <w:r w:rsidRPr="009D3CCE">
              <w:rPr>
                <w:rFonts w:ascii="Times New Roman" w:eastAsia="Times New Roman" w:hAnsi="Times New Roman" w:cs="Times New Roman"/>
                <w:sz w:val="24"/>
                <w:szCs w:val="24"/>
                <w:lang w:eastAsia="en-GB"/>
              </w:rPr>
              <w:t>resence </w:t>
            </w:r>
          </w:p>
        </w:tc>
      </w:tr>
      <w:tr w:rsidR="00A32547" w:rsidRPr="009D3CCE" w14:paraId="7A7860DD" w14:textId="77777777" w:rsidTr="00DC1E62">
        <w:tc>
          <w:tcPr>
            <w:tcW w:w="2402" w:type="dxa"/>
            <w:tcBorders>
              <w:top w:val="nil"/>
              <w:left w:val="single" w:sz="6" w:space="0" w:color="000000"/>
              <w:bottom w:val="single" w:sz="6" w:space="0" w:color="000000"/>
              <w:right w:val="single" w:sz="6" w:space="0" w:color="000000"/>
            </w:tcBorders>
            <w:shd w:val="clear" w:color="auto" w:fill="auto"/>
            <w:hideMark/>
          </w:tcPr>
          <w:p w14:paraId="181A3C8A" w14:textId="77777777" w:rsidR="00A32547" w:rsidRPr="009D3CCE" w:rsidRDefault="00A32547" w:rsidP="00326AEC">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Level of Government </w:t>
            </w:r>
          </w:p>
        </w:tc>
        <w:tc>
          <w:tcPr>
            <w:tcW w:w="5633" w:type="dxa"/>
            <w:tcBorders>
              <w:top w:val="nil"/>
              <w:left w:val="nil"/>
              <w:bottom w:val="single" w:sz="6" w:space="0" w:color="000000"/>
              <w:right w:val="single" w:sz="6" w:space="0" w:color="000000"/>
            </w:tcBorders>
            <w:shd w:val="clear" w:color="auto" w:fill="auto"/>
            <w:hideMark/>
          </w:tcPr>
          <w:p w14:paraId="419133AE" w14:textId="77777777" w:rsidR="00A32547" w:rsidRPr="009D3CCE" w:rsidRDefault="00A32547" w:rsidP="00AC2DAB">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Central </w:t>
            </w:r>
          </w:p>
        </w:tc>
      </w:tr>
      <w:tr w:rsidR="00A32547" w:rsidRPr="009D3CCE" w14:paraId="0F349D94" w14:textId="77777777" w:rsidTr="00DC1E62">
        <w:tc>
          <w:tcPr>
            <w:tcW w:w="2402" w:type="dxa"/>
            <w:tcBorders>
              <w:top w:val="nil"/>
              <w:left w:val="single" w:sz="6" w:space="0" w:color="000000"/>
              <w:bottom w:val="single" w:sz="6" w:space="0" w:color="000000"/>
              <w:right w:val="single" w:sz="6" w:space="0" w:color="000000"/>
            </w:tcBorders>
            <w:shd w:val="clear" w:color="auto" w:fill="auto"/>
            <w:hideMark/>
          </w:tcPr>
          <w:p w14:paraId="77290980" w14:textId="77777777" w:rsidR="00A32547" w:rsidRPr="009D3CCE" w:rsidRDefault="00A32547" w:rsidP="00326AEC">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Description </w:t>
            </w:r>
          </w:p>
        </w:tc>
        <w:tc>
          <w:tcPr>
            <w:tcW w:w="5633" w:type="dxa"/>
            <w:tcBorders>
              <w:top w:val="nil"/>
              <w:left w:val="nil"/>
              <w:bottom w:val="single" w:sz="6" w:space="0" w:color="000000"/>
              <w:right w:val="single" w:sz="6" w:space="0" w:color="000000"/>
            </w:tcBorders>
            <w:shd w:val="clear" w:color="auto" w:fill="auto"/>
            <w:hideMark/>
          </w:tcPr>
          <w:p w14:paraId="7C5E6038" w14:textId="0FC3249A" w:rsidR="00A32547" w:rsidRPr="009D3CCE" w:rsidRDefault="00A32547" w:rsidP="00AC2DAB">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u w:val="single"/>
                <w:lang w:eastAsia="en-GB"/>
              </w:rPr>
              <w:t>Cross-</w:t>
            </w:r>
            <w:r w:rsidR="00BC18A6">
              <w:rPr>
                <w:rFonts w:ascii="Times New Roman" w:eastAsia="Times New Roman" w:hAnsi="Times New Roman" w:cs="Times New Roman"/>
                <w:sz w:val="24"/>
                <w:szCs w:val="24"/>
                <w:u w:val="single"/>
                <w:lang w:eastAsia="en-GB"/>
              </w:rPr>
              <w:t>B</w:t>
            </w:r>
            <w:r w:rsidRPr="009D3CCE">
              <w:rPr>
                <w:rFonts w:ascii="Times New Roman" w:eastAsia="Times New Roman" w:hAnsi="Times New Roman" w:cs="Times New Roman"/>
                <w:sz w:val="24"/>
                <w:szCs w:val="24"/>
                <w:u w:val="single"/>
                <w:lang w:eastAsia="en-GB"/>
              </w:rPr>
              <w:t xml:space="preserve">order </w:t>
            </w:r>
            <w:r w:rsidR="00BC18A6">
              <w:rPr>
                <w:rFonts w:ascii="Times New Roman" w:eastAsia="Times New Roman" w:hAnsi="Times New Roman" w:cs="Times New Roman"/>
                <w:sz w:val="24"/>
                <w:szCs w:val="24"/>
                <w:u w:val="single"/>
                <w:lang w:eastAsia="en-GB"/>
              </w:rPr>
              <w:t>T</w:t>
            </w:r>
            <w:r w:rsidRPr="009D3CCE">
              <w:rPr>
                <w:rFonts w:ascii="Times New Roman" w:eastAsia="Times New Roman" w:hAnsi="Times New Roman" w:cs="Times New Roman"/>
                <w:sz w:val="24"/>
                <w:szCs w:val="24"/>
                <w:u w:val="single"/>
                <w:lang w:eastAsia="en-GB"/>
              </w:rPr>
              <w:t xml:space="preserve">rade in </w:t>
            </w:r>
            <w:r w:rsidR="00BC18A6">
              <w:rPr>
                <w:rFonts w:ascii="Times New Roman" w:eastAsia="Times New Roman" w:hAnsi="Times New Roman" w:cs="Times New Roman"/>
                <w:sz w:val="24"/>
                <w:szCs w:val="24"/>
                <w:u w:val="single"/>
                <w:lang w:eastAsia="en-GB"/>
              </w:rPr>
              <w:t>S</w:t>
            </w:r>
            <w:r w:rsidRPr="009D3CCE">
              <w:rPr>
                <w:rFonts w:ascii="Times New Roman" w:eastAsia="Times New Roman" w:hAnsi="Times New Roman" w:cs="Times New Roman"/>
                <w:sz w:val="24"/>
                <w:szCs w:val="24"/>
                <w:u w:val="single"/>
                <w:lang w:eastAsia="en-GB"/>
              </w:rPr>
              <w:t>ervices</w:t>
            </w:r>
            <w:r w:rsidRPr="009D3CCE">
              <w:rPr>
                <w:rFonts w:ascii="Times New Roman" w:eastAsia="Times New Roman" w:hAnsi="Times New Roman" w:cs="Times New Roman"/>
                <w:sz w:val="24"/>
                <w:szCs w:val="24"/>
                <w:lang w:eastAsia="en-GB"/>
              </w:rPr>
              <w:t> </w:t>
            </w:r>
          </w:p>
          <w:p w14:paraId="41FD8D81" w14:textId="77777777" w:rsidR="00AC2DAB" w:rsidRPr="009D3CCE" w:rsidRDefault="00AC2DAB" w:rsidP="00AC2DAB">
            <w:pPr>
              <w:spacing w:after="0" w:line="240" w:lineRule="auto"/>
              <w:ind w:left="151" w:right="207"/>
              <w:jc w:val="both"/>
              <w:textAlignment w:val="baseline"/>
              <w:rPr>
                <w:rFonts w:ascii="Times New Roman" w:eastAsia="Times New Roman" w:hAnsi="Times New Roman" w:cs="Times New Roman"/>
                <w:color w:val="000000"/>
                <w:sz w:val="24"/>
                <w:szCs w:val="24"/>
                <w:lang w:eastAsia="en-GB"/>
              </w:rPr>
            </w:pPr>
          </w:p>
          <w:p w14:paraId="446B2D6F" w14:textId="1EBDB643" w:rsidR="00A32547" w:rsidRPr="009D3CCE" w:rsidRDefault="00A32547" w:rsidP="00AC2DAB">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Only members of the Royal College of Veterinary Surgeons (RCVS) may provide veterinary services in the UK. RCVS guidelines may require physical presence for the provision of veterinary services. </w:t>
            </w:r>
          </w:p>
          <w:p w14:paraId="6F05E4CE" w14:textId="77777777" w:rsidR="00FA236F" w:rsidRPr="009D3CCE" w:rsidRDefault="00FA236F" w:rsidP="00AC2DAB">
            <w:pPr>
              <w:spacing w:after="0" w:line="240" w:lineRule="auto"/>
              <w:ind w:left="151" w:right="207"/>
              <w:jc w:val="both"/>
              <w:textAlignment w:val="baseline"/>
              <w:rPr>
                <w:rFonts w:ascii="Times New Roman" w:eastAsia="Times New Roman" w:hAnsi="Times New Roman" w:cs="Times New Roman"/>
                <w:sz w:val="24"/>
                <w:szCs w:val="24"/>
                <w:lang w:eastAsia="en-GB"/>
              </w:rPr>
            </w:pPr>
          </w:p>
          <w:p w14:paraId="4B9E33C3" w14:textId="30B254C7" w:rsidR="00AC2DAB" w:rsidRPr="009D3CCE" w:rsidRDefault="00AC2DAB" w:rsidP="00AC2DAB">
            <w:pPr>
              <w:spacing w:after="0" w:line="240" w:lineRule="auto"/>
              <w:ind w:left="151" w:right="207"/>
              <w:jc w:val="both"/>
              <w:textAlignment w:val="baseline"/>
              <w:rPr>
                <w:rFonts w:ascii="Times New Roman" w:eastAsia="Times New Roman" w:hAnsi="Times New Roman" w:cs="Times New Roman"/>
                <w:color w:val="000000"/>
                <w:sz w:val="24"/>
                <w:szCs w:val="24"/>
                <w:lang w:eastAsia="en-GB"/>
              </w:rPr>
            </w:pPr>
          </w:p>
        </w:tc>
      </w:tr>
      <w:tr w:rsidR="00A32547" w:rsidRPr="009D3CCE" w14:paraId="382E769E" w14:textId="77777777" w:rsidTr="00DC1E62">
        <w:tc>
          <w:tcPr>
            <w:tcW w:w="2402" w:type="dxa"/>
            <w:tcBorders>
              <w:top w:val="nil"/>
              <w:left w:val="single" w:sz="6" w:space="0" w:color="000000"/>
              <w:bottom w:val="single" w:sz="6" w:space="0" w:color="000000"/>
              <w:right w:val="single" w:sz="6" w:space="0" w:color="000000"/>
            </w:tcBorders>
            <w:shd w:val="clear" w:color="auto" w:fill="auto"/>
            <w:hideMark/>
          </w:tcPr>
          <w:p w14:paraId="708DF328" w14:textId="77777777" w:rsidR="00A32547" w:rsidRPr="009D3CCE" w:rsidRDefault="00A32547" w:rsidP="00326AEC">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Measures </w:t>
            </w:r>
          </w:p>
        </w:tc>
        <w:tc>
          <w:tcPr>
            <w:tcW w:w="5633" w:type="dxa"/>
            <w:tcBorders>
              <w:top w:val="nil"/>
              <w:left w:val="nil"/>
              <w:bottom w:val="single" w:sz="6" w:space="0" w:color="000000"/>
              <w:right w:val="single" w:sz="6" w:space="0" w:color="000000"/>
            </w:tcBorders>
            <w:shd w:val="clear" w:color="auto" w:fill="auto"/>
            <w:hideMark/>
          </w:tcPr>
          <w:p w14:paraId="10B62ECF" w14:textId="77777777" w:rsidR="00A32547" w:rsidRPr="009D3CCE" w:rsidRDefault="00A32547" w:rsidP="00AC2DAB">
            <w:pPr>
              <w:spacing w:after="0" w:line="240" w:lineRule="auto"/>
              <w:ind w:left="151" w:right="207"/>
              <w:textAlignment w:val="baseline"/>
              <w:rPr>
                <w:rFonts w:ascii="Times New Roman" w:eastAsia="Times New Roman" w:hAnsi="Times New Roman" w:cs="Times New Roman"/>
                <w:i/>
                <w:iCs/>
                <w:color w:val="000000"/>
                <w:sz w:val="24"/>
                <w:szCs w:val="24"/>
                <w:lang w:eastAsia="en-GB"/>
              </w:rPr>
            </w:pPr>
            <w:r w:rsidRPr="009D3CCE">
              <w:rPr>
                <w:rFonts w:ascii="Times New Roman" w:eastAsia="Times New Roman" w:hAnsi="Times New Roman" w:cs="Times New Roman"/>
                <w:i/>
                <w:iCs/>
                <w:color w:val="000000"/>
                <w:sz w:val="24"/>
                <w:szCs w:val="24"/>
                <w:lang w:eastAsia="en-GB"/>
              </w:rPr>
              <w:t>Veterinary Surgeons Act 1966. </w:t>
            </w:r>
          </w:p>
        </w:tc>
      </w:tr>
    </w:tbl>
    <w:p w14:paraId="4068B7CD" w14:textId="77777777" w:rsidR="00B27C51" w:rsidRPr="009D3CCE" w:rsidRDefault="00B27C51">
      <w:pPr>
        <w:rPr>
          <w:rFonts w:ascii="Times New Roman" w:eastAsiaTheme="majorEastAsia" w:hAnsi="Times New Roman" w:cs="Times New Roman"/>
          <w:b/>
          <w:bCs/>
          <w:sz w:val="24"/>
          <w:szCs w:val="24"/>
          <w:lang w:eastAsia="en-GB"/>
        </w:rPr>
      </w:pPr>
      <w:r w:rsidRPr="009D3CCE">
        <w:rPr>
          <w:rFonts w:ascii="Times New Roman" w:hAnsi="Times New Roman" w:cs="Times New Roman"/>
          <w:b/>
          <w:bCs/>
          <w:sz w:val="24"/>
          <w:szCs w:val="24"/>
          <w:lang w:eastAsia="en-GB"/>
        </w:rPr>
        <w:br w:type="page"/>
      </w:r>
    </w:p>
    <w:p w14:paraId="49C70DA7" w14:textId="01BADB61" w:rsidR="00353004" w:rsidRPr="009D3CCE" w:rsidRDefault="000F1E4D" w:rsidP="00212645">
      <w:pPr>
        <w:pStyle w:val="Heading1"/>
        <w:spacing w:after="240"/>
        <w:rPr>
          <w:rFonts w:ascii="Times New Roman" w:hAnsi="Times New Roman" w:cs="Times New Roman"/>
          <w:b/>
          <w:bCs/>
          <w:color w:val="auto"/>
          <w:sz w:val="24"/>
          <w:szCs w:val="24"/>
          <w:lang w:eastAsia="en-GB"/>
        </w:rPr>
      </w:pPr>
      <w:bookmarkStart w:id="6" w:name="_Toc83815301"/>
      <w:r w:rsidRPr="009D3CCE">
        <w:rPr>
          <w:rFonts w:ascii="Times New Roman" w:hAnsi="Times New Roman" w:cs="Times New Roman"/>
          <w:b/>
          <w:bCs/>
          <w:color w:val="auto"/>
          <w:sz w:val="24"/>
          <w:szCs w:val="24"/>
          <w:lang w:eastAsia="en-GB"/>
        </w:rPr>
        <w:lastRenderedPageBreak/>
        <w:t xml:space="preserve">Entry </w:t>
      </w:r>
      <w:r w:rsidR="00353004" w:rsidRPr="009D3CCE">
        <w:rPr>
          <w:rFonts w:ascii="Times New Roman" w:hAnsi="Times New Roman" w:cs="Times New Roman"/>
          <w:b/>
          <w:bCs/>
          <w:color w:val="auto"/>
          <w:sz w:val="24"/>
          <w:szCs w:val="24"/>
          <w:lang w:eastAsia="en-GB"/>
        </w:rPr>
        <w:t>No. I-</w:t>
      </w:r>
      <w:r w:rsidR="00F13D0E" w:rsidRPr="009D3CCE">
        <w:rPr>
          <w:rFonts w:ascii="Times New Roman" w:hAnsi="Times New Roman" w:cs="Times New Roman"/>
          <w:b/>
          <w:bCs/>
          <w:color w:val="auto"/>
          <w:sz w:val="24"/>
          <w:szCs w:val="24"/>
          <w:lang w:eastAsia="en-GB"/>
        </w:rPr>
        <w:t>5</w:t>
      </w:r>
      <w:r w:rsidR="00637B78">
        <w:rPr>
          <w:rFonts w:ascii="Times New Roman" w:hAnsi="Times New Roman" w:cs="Times New Roman"/>
          <w:b/>
          <w:bCs/>
          <w:color w:val="auto"/>
          <w:sz w:val="24"/>
          <w:szCs w:val="24"/>
          <w:lang w:eastAsia="en-GB"/>
        </w:rPr>
        <w:t xml:space="preserve"> </w:t>
      </w:r>
      <w:r w:rsidR="00353004" w:rsidRPr="009D3CCE">
        <w:rPr>
          <w:rFonts w:ascii="Times New Roman" w:hAnsi="Times New Roman" w:cs="Times New Roman"/>
          <w:b/>
          <w:bCs/>
          <w:color w:val="auto"/>
          <w:sz w:val="24"/>
          <w:szCs w:val="24"/>
          <w:lang w:eastAsia="en-GB"/>
        </w:rPr>
        <w:t>– Business services</w:t>
      </w:r>
      <w:bookmarkEnd w:id="6"/>
      <w:r w:rsidR="00353004" w:rsidRPr="009D3CCE">
        <w:rPr>
          <w:rFonts w:ascii="Times New Roman" w:hAnsi="Times New Roman" w:cs="Times New Roman"/>
          <w:b/>
          <w:bCs/>
          <w:color w:val="auto"/>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4"/>
        <w:gridCol w:w="5630"/>
      </w:tblGrid>
      <w:tr w:rsidR="00353004" w:rsidRPr="009D3CCE" w14:paraId="64ADC8F6" w14:textId="77777777" w:rsidTr="00712AC1">
        <w:tc>
          <w:tcPr>
            <w:tcW w:w="2404" w:type="dxa"/>
            <w:tcBorders>
              <w:top w:val="single" w:sz="6" w:space="0" w:color="000000"/>
              <w:left w:val="single" w:sz="6" w:space="0" w:color="000000"/>
              <w:bottom w:val="single" w:sz="6" w:space="0" w:color="000000"/>
              <w:right w:val="single" w:sz="6" w:space="0" w:color="000000"/>
            </w:tcBorders>
            <w:shd w:val="clear" w:color="auto" w:fill="auto"/>
            <w:hideMark/>
          </w:tcPr>
          <w:p w14:paraId="746392D6" w14:textId="6E94D28D" w:rsidR="00353004" w:rsidRPr="009D3CCE" w:rsidRDefault="00353004" w:rsidP="005F3B02">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color w:val="000000"/>
                <w:sz w:val="24"/>
                <w:szCs w:val="24"/>
                <w:lang w:eastAsia="en-GB"/>
              </w:rPr>
              <w:t xml:space="preserve">Sector </w:t>
            </w:r>
            <w:r w:rsidR="00637B78" w:rsidRPr="009D3CCE">
              <w:rPr>
                <w:rFonts w:ascii="Times New Roman" w:hAnsi="Times New Roman" w:cs="Times New Roman"/>
                <w:sz w:val="24"/>
                <w:szCs w:val="24"/>
              </w:rPr>
              <w:t>–</w:t>
            </w:r>
            <w:r w:rsidRPr="009D3CCE">
              <w:rPr>
                <w:rFonts w:ascii="Times New Roman" w:eastAsia="Times New Roman" w:hAnsi="Times New Roman" w:cs="Times New Roman"/>
                <w:color w:val="000000"/>
                <w:sz w:val="24"/>
                <w:szCs w:val="24"/>
                <w:lang w:eastAsia="en-GB"/>
              </w:rPr>
              <w:t xml:space="preserve"> Sub-Sector </w:t>
            </w:r>
          </w:p>
          <w:p w14:paraId="2B050D69" w14:textId="77777777" w:rsidR="00353004" w:rsidRPr="009D3CCE" w:rsidRDefault="00353004" w:rsidP="005F3B02">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w:t>
            </w:r>
          </w:p>
        </w:tc>
        <w:tc>
          <w:tcPr>
            <w:tcW w:w="5630" w:type="dxa"/>
            <w:tcBorders>
              <w:top w:val="single" w:sz="6" w:space="0" w:color="000000"/>
              <w:left w:val="nil"/>
              <w:bottom w:val="single" w:sz="6" w:space="0" w:color="000000"/>
              <w:right w:val="single" w:sz="6" w:space="0" w:color="000000"/>
            </w:tcBorders>
            <w:shd w:val="clear" w:color="auto" w:fill="auto"/>
            <w:hideMark/>
          </w:tcPr>
          <w:p w14:paraId="7BE03DBF" w14:textId="5E5E50F9" w:rsidR="00353004" w:rsidRPr="009D3CCE" w:rsidRDefault="00353004" w:rsidP="00AC2DAB">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Business services</w:t>
            </w:r>
            <w:r w:rsidR="00637B78">
              <w:rPr>
                <w:rFonts w:ascii="Times New Roman" w:eastAsia="Times New Roman" w:hAnsi="Times New Roman" w:cs="Times New Roman"/>
                <w:sz w:val="24"/>
                <w:szCs w:val="24"/>
                <w:lang w:eastAsia="en-GB"/>
              </w:rPr>
              <w:t xml:space="preserve"> </w:t>
            </w:r>
            <w:r w:rsidR="00637B78" w:rsidRPr="009D3CCE">
              <w:rPr>
                <w:rFonts w:ascii="Times New Roman" w:hAnsi="Times New Roman" w:cs="Times New Roman"/>
                <w:sz w:val="24"/>
                <w:szCs w:val="24"/>
              </w:rPr>
              <w:t>–</w:t>
            </w:r>
            <w:r w:rsidRPr="009D3CCE">
              <w:rPr>
                <w:rFonts w:ascii="Times New Roman" w:eastAsia="Times New Roman" w:hAnsi="Times New Roman" w:cs="Times New Roman"/>
                <w:sz w:val="24"/>
                <w:szCs w:val="24"/>
                <w:lang w:eastAsia="en-GB"/>
              </w:rPr>
              <w:t xml:space="preserve"> rental or leasing services without operators and other business services </w:t>
            </w:r>
          </w:p>
        </w:tc>
      </w:tr>
      <w:tr w:rsidR="00353004" w:rsidRPr="009D3CCE" w14:paraId="0B3AAFB7" w14:textId="77777777" w:rsidTr="00712AC1">
        <w:tc>
          <w:tcPr>
            <w:tcW w:w="2404" w:type="dxa"/>
            <w:tcBorders>
              <w:top w:val="nil"/>
              <w:left w:val="single" w:sz="6" w:space="0" w:color="000000"/>
              <w:bottom w:val="single" w:sz="6" w:space="0" w:color="000000"/>
              <w:right w:val="single" w:sz="6" w:space="0" w:color="000000"/>
            </w:tcBorders>
            <w:shd w:val="clear" w:color="auto" w:fill="auto"/>
            <w:hideMark/>
          </w:tcPr>
          <w:p w14:paraId="7A0379E1" w14:textId="77777777" w:rsidR="00353004" w:rsidRPr="009D3CCE" w:rsidRDefault="00353004" w:rsidP="005F3B02">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Industry Classification </w:t>
            </w:r>
          </w:p>
        </w:tc>
        <w:tc>
          <w:tcPr>
            <w:tcW w:w="5630" w:type="dxa"/>
            <w:tcBorders>
              <w:top w:val="nil"/>
              <w:left w:val="nil"/>
              <w:bottom w:val="single" w:sz="6" w:space="0" w:color="000000"/>
              <w:right w:val="single" w:sz="6" w:space="0" w:color="000000"/>
            </w:tcBorders>
            <w:shd w:val="clear" w:color="auto" w:fill="auto"/>
            <w:hideMark/>
          </w:tcPr>
          <w:p w14:paraId="726797E2" w14:textId="77777777" w:rsidR="00353004" w:rsidRPr="009D3CCE" w:rsidRDefault="00353004" w:rsidP="00AC2DAB">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Part of CPC 831 </w:t>
            </w:r>
          </w:p>
        </w:tc>
      </w:tr>
      <w:tr w:rsidR="00353004" w:rsidRPr="009D3CCE" w14:paraId="26AAB000" w14:textId="77777777" w:rsidTr="00712AC1">
        <w:tc>
          <w:tcPr>
            <w:tcW w:w="2404" w:type="dxa"/>
            <w:tcBorders>
              <w:top w:val="nil"/>
              <w:left w:val="single" w:sz="6" w:space="0" w:color="000000"/>
              <w:bottom w:val="single" w:sz="6" w:space="0" w:color="000000"/>
              <w:right w:val="single" w:sz="6" w:space="0" w:color="000000"/>
            </w:tcBorders>
            <w:shd w:val="clear" w:color="auto" w:fill="auto"/>
            <w:hideMark/>
          </w:tcPr>
          <w:p w14:paraId="6FFF0CA2" w14:textId="413443CA" w:rsidR="00353004" w:rsidRPr="009D3CCE" w:rsidRDefault="00353004" w:rsidP="005F3B02">
            <w:pPr>
              <w:spacing w:after="0" w:line="240" w:lineRule="auto"/>
              <w:ind w:left="127"/>
              <w:textAlignment w:val="baseline"/>
              <w:rPr>
                <w:rFonts w:ascii="Times New Roman" w:eastAsia="Times New Roman" w:hAnsi="Times New Roman" w:cs="Times New Roman"/>
                <w:sz w:val="24"/>
                <w:szCs w:val="24"/>
                <w:lang w:eastAsia="en-GB"/>
              </w:rPr>
            </w:pPr>
          </w:p>
          <w:p w14:paraId="6573C7A2" w14:textId="2D029D1F" w:rsidR="00B9190C" w:rsidRPr="009D3CCE" w:rsidRDefault="00B9190C" w:rsidP="005F3B02">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Obligation</w:t>
            </w:r>
            <w:r w:rsidR="009933AC" w:rsidRPr="009D3CCE">
              <w:rPr>
                <w:rFonts w:ascii="Times New Roman" w:eastAsia="Times New Roman" w:hAnsi="Times New Roman" w:cs="Times New Roman"/>
                <w:sz w:val="24"/>
                <w:szCs w:val="24"/>
                <w:lang w:eastAsia="en-GB"/>
              </w:rPr>
              <w:t>s</w:t>
            </w:r>
            <w:r w:rsidR="005F3B02" w:rsidRPr="009D3CCE">
              <w:rPr>
                <w:rFonts w:ascii="Times New Roman" w:eastAsia="Times New Roman" w:hAnsi="Times New Roman" w:cs="Times New Roman"/>
                <w:sz w:val="24"/>
                <w:szCs w:val="24"/>
                <w:lang w:eastAsia="en-GB"/>
              </w:rPr>
              <w:t xml:space="preserve"> Concerned</w:t>
            </w:r>
          </w:p>
        </w:tc>
        <w:tc>
          <w:tcPr>
            <w:tcW w:w="5630" w:type="dxa"/>
            <w:tcBorders>
              <w:top w:val="nil"/>
              <w:left w:val="nil"/>
              <w:bottom w:val="single" w:sz="6" w:space="0" w:color="000000"/>
              <w:right w:val="single" w:sz="6" w:space="0" w:color="000000"/>
            </w:tcBorders>
            <w:shd w:val="clear" w:color="auto" w:fill="auto"/>
            <w:hideMark/>
          </w:tcPr>
          <w:p w14:paraId="25BE8EFC" w14:textId="4C5FDC05" w:rsidR="00353004" w:rsidRPr="009D3CCE" w:rsidRDefault="00353004" w:rsidP="00AC2DAB">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xml:space="preserve">Market </w:t>
            </w:r>
            <w:r w:rsidR="00BC18A6">
              <w:rPr>
                <w:rFonts w:ascii="Times New Roman" w:eastAsia="Times New Roman" w:hAnsi="Times New Roman" w:cs="Times New Roman"/>
                <w:sz w:val="24"/>
                <w:szCs w:val="24"/>
                <w:lang w:eastAsia="en-GB"/>
              </w:rPr>
              <w:t>A</w:t>
            </w:r>
            <w:r w:rsidRPr="009D3CCE">
              <w:rPr>
                <w:rFonts w:ascii="Times New Roman" w:eastAsia="Times New Roman" w:hAnsi="Times New Roman" w:cs="Times New Roman"/>
                <w:sz w:val="24"/>
                <w:szCs w:val="24"/>
                <w:lang w:eastAsia="en-GB"/>
              </w:rPr>
              <w:t>ccess </w:t>
            </w:r>
          </w:p>
          <w:p w14:paraId="1A801A10" w14:textId="14888EE0" w:rsidR="00353004" w:rsidRPr="009D3CCE" w:rsidRDefault="00353004" w:rsidP="00AC2DAB">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xml:space="preserve">National </w:t>
            </w:r>
            <w:r w:rsidR="00BC18A6">
              <w:rPr>
                <w:rFonts w:ascii="Times New Roman" w:eastAsia="Times New Roman" w:hAnsi="Times New Roman" w:cs="Times New Roman"/>
                <w:sz w:val="24"/>
                <w:szCs w:val="24"/>
                <w:lang w:eastAsia="en-GB"/>
              </w:rPr>
              <w:t>T</w:t>
            </w:r>
            <w:r w:rsidRPr="009D3CCE">
              <w:rPr>
                <w:rFonts w:ascii="Times New Roman" w:eastAsia="Times New Roman" w:hAnsi="Times New Roman" w:cs="Times New Roman"/>
                <w:sz w:val="24"/>
                <w:szCs w:val="24"/>
                <w:lang w:eastAsia="en-GB"/>
              </w:rPr>
              <w:t>reatment </w:t>
            </w:r>
          </w:p>
          <w:p w14:paraId="3F749A59" w14:textId="55DDDFCC" w:rsidR="00353004" w:rsidRPr="009D3CCE" w:rsidRDefault="00353004" w:rsidP="00AC2DAB">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xml:space="preserve">Local </w:t>
            </w:r>
            <w:r w:rsidR="00BC18A6">
              <w:rPr>
                <w:rFonts w:ascii="Times New Roman" w:eastAsia="Times New Roman" w:hAnsi="Times New Roman" w:cs="Times New Roman"/>
                <w:sz w:val="24"/>
                <w:szCs w:val="24"/>
                <w:lang w:eastAsia="en-GB"/>
              </w:rPr>
              <w:t>P</w:t>
            </w:r>
            <w:r w:rsidRPr="009D3CCE">
              <w:rPr>
                <w:rFonts w:ascii="Times New Roman" w:eastAsia="Times New Roman" w:hAnsi="Times New Roman" w:cs="Times New Roman"/>
                <w:sz w:val="24"/>
                <w:szCs w:val="24"/>
                <w:lang w:eastAsia="en-GB"/>
              </w:rPr>
              <w:t>resence </w:t>
            </w:r>
          </w:p>
          <w:p w14:paraId="77522D8F" w14:textId="49D77F3E" w:rsidR="00353004" w:rsidRPr="009D3CCE" w:rsidRDefault="00353004" w:rsidP="00AC2DAB">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Most-</w:t>
            </w:r>
            <w:r w:rsidR="00BC18A6">
              <w:rPr>
                <w:rFonts w:ascii="Times New Roman" w:eastAsia="Times New Roman" w:hAnsi="Times New Roman" w:cs="Times New Roman"/>
                <w:sz w:val="24"/>
                <w:szCs w:val="24"/>
                <w:lang w:eastAsia="en-GB"/>
              </w:rPr>
              <w:t>F</w:t>
            </w:r>
            <w:r w:rsidRPr="009D3CCE">
              <w:rPr>
                <w:rFonts w:ascii="Times New Roman" w:eastAsia="Times New Roman" w:hAnsi="Times New Roman" w:cs="Times New Roman"/>
                <w:sz w:val="24"/>
                <w:szCs w:val="24"/>
                <w:lang w:eastAsia="en-GB"/>
              </w:rPr>
              <w:t>avoured-</w:t>
            </w:r>
            <w:r w:rsidR="00BC18A6">
              <w:rPr>
                <w:rFonts w:ascii="Times New Roman" w:eastAsia="Times New Roman" w:hAnsi="Times New Roman" w:cs="Times New Roman"/>
                <w:sz w:val="24"/>
                <w:szCs w:val="24"/>
                <w:lang w:eastAsia="en-GB"/>
              </w:rPr>
              <w:t>N</w:t>
            </w:r>
            <w:r w:rsidRPr="009D3CCE">
              <w:rPr>
                <w:rFonts w:ascii="Times New Roman" w:eastAsia="Times New Roman" w:hAnsi="Times New Roman" w:cs="Times New Roman"/>
                <w:sz w:val="24"/>
                <w:szCs w:val="24"/>
                <w:lang w:eastAsia="en-GB"/>
              </w:rPr>
              <w:t xml:space="preserve">ation </w:t>
            </w:r>
            <w:r w:rsidR="00BC18A6">
              <w:rPr>
                <w:rFonts w:ascii="Times New Roman" w:eastAsia="Times New Roman" w:hAnsi="Times New Roman" w:cs="Times New Roman"/>
                <w:sz w:val="24"/>
                <w:szCs w:val="24"/>
                <w:lang w:eastAsia="en-GB"/>
              </w:rPr>
              <w:t>T</w:t>
            </w:r>
            <w:r w:rsidRPr="009D3CCE">
              <w:rPr>
                <w:rFonts w:ascii="Times New Roman" w:eastAsia="Times New Roman" w:hAnsi="Times New Roman" w:cs="Times New Roman"/>
                <w:sz w:val="24"/>
                <w:szCs w:val="24"/>
                <w:lang w:eastAsia="en-GB"/>
              </w:rPr>
              <w:t>reatment </w:t>
            </w:r>
          </w:p>
        </w:tc>
      </w:tr>
      <w:tr w:rsidR="00353004" w:rsidRPr="009D3CCE" w14:paraId="5DAE9CA3" w14:textId="77777777" w:rsidTr="00712AC1">
        <w:tc>
          <w:tcPr>
            <w:tcW w:w="2404" w:type="dxa"/>
            <w:tcBorders>
              <w:top w:val="nil"/>
              <w:left w:val="single" w:sz="6" w:space="0" w:color="000000"/>
              <w:bottom w:val="single" w:sz="6" w:space="0" w:color="000000"/>
              <w:right w:val="single" w:sz="6" w:space="0" w:color="000000"/>
            </w:tcBorders>
            <w:shd w:val="clear" w:color="auto" w:fill="auto"/>
            <w:hideMark/>
          </w:tcPr>
          <w:p w14:paraId="7D2EBCF3" w14:textId="77777777" w:rsidR="00353004" w:rsidRPr="009D3CCE" w:rsidRDefault="00353004" w:rsidP="005F3B02">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Level of Government </w:t>
            </w:r>
          </w:p>
        </w:tc>
        <w:tc>
          <w:tcPr>
            <w:tcW w:w="5630" w:type="dxa"/>
            <w:tcBorders>
              <w:top w:val="nil"/>
              <w:left w:val="nil"/>
              <w:bottom w:val="single" w:sz="6" w:space="0" w:color="000000"/>
              <w:right w:val="single" w:sz="6" w:space="0" w:color="000000"/>
            </w:tcBorders>
            <w:shd w:val="clear" w:color="auto" w:fill="auto"/>
            <w:hideMark/>
          </w:tcPr>
          <w:p w14:paraId="0513A506" w14:textId="77777777" w:rsidR="00353004" w:rsidRPr="009D3CCE" w:rsidRDefault="00353004" w:rsidP="00AC2DAB">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Central </w:t>
            </w:r>
          </w:p>
        </w:tc>
      </w:tr>
      <w:tr w:rsidR="00353004" w:rsidRPr="009D3CCE" w14:paraId="5DD9FB7D" w14:textId="77777777" w:rsidTr="00712AC1">
        <w:tc>
          <w:tcPr>
            <w:tcW w:w="2404" w:type="dxa"/>
            <w:tcBorders>
              <w:top w:val="nil"/>
              <w:left w:val="single" w:sz="6" w:space="0" w:color="000000"/>
              <w:bottom w:val="single" w:sz="6" w:space="0" w:color="000000"/>
              <w:right w:val="single" w:sz="6" w:space="0" w:color="000000"/>
            </w:tcBorders>
            <w:shd w:val="clear" w:color="auto" w:fill="auto"/>
            <w:hideMark/>
          </w:tcPr>
          <w:p w14:paraId="0EBC01AB" w14:textId="77777777" w:rsidR="00353004" w:rsidRPr="009D3CCE" w:rsidRDefault="00353004" w:rsidP="005F3B02">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Description </w:t>
            </w:r>
          </w:p>
        </w:tc>
        <w:tc>
          <w:tcPr>
            <w:tcW w:w="5630" w:type="dxa"/>
            <w:tcBorders>
              <w:top w:val="nil"/>
              <w:left w:val="nil"/>
              <w:bottom w:val="single" w:sz="6" w:space="0" w:color="000000"/>
              <w:right w:val="single" w:sz="6" w:space="0" w:color="000000"/>
            </w:tcBorders>
            <w:shd w:val="clear" w:color="auto" w:fill="auto"/>
            <w:hideMark/>
          </w:tcPr>
          <w:p w14:paraId="5D98B88A" w14:textId="76EA11BA" w:rsidR="00353004" w:rsidRPr="009D3CCE" w:rsidRDefault="00353004" w:rsidP="00AC2DAB">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u w:val="single"/>
                <w:lang w:eastAsia="en-GB"/>
              </w:rPr>
              <w:t>Investment and Cross-</w:t>
            </w:r>
            <w:r w:rsidR="00CD18A6">
              <w:rPr>
                <w:rFonts w:ascii="Times New Roman" w:eastAsia="Times New Roman" w:hAnsi="Times New Roman" w:cs="Times New Roman"/>
                <w:sz w:val="24"/>
                <w:szCs w:val="24"/>
                <w:u w:val="single"/>
                <w:lang w:eastAsia="en-GB"/>
              </w:rPr>
              <w:t>B</w:t>
            </w:r>
            <w:r w:rsidRPr="009D3CCE">
              <w:rPr>
                <w:rFonts w:ascii="Times New Roman" w:eastAsia="Times New Roman" w:hAnsi="Times New Roman" w:cs="Times New Roman"/>
                <w:sz w:val="24"/>
                <w:szCs w:val="24"/>
                <w:u w:val="single"/>
                <w:lang w:eastAsia="en-GB"/>
              </w:rPr>
              <w:t xml:space="preserve">order </w:t>
            </w:r>
            <w:r w:rsidR="00CD18A6">
              <w:rPr>
                <w:rFonts w:ascii="Times New Roman" w:eastAsia="Times New Roman" w:hAnsi="Times New Roman" w:cs="Times New Roman"/>
                <w:sz w:val="24"/>
                <w:szCs w:val="24"/>
                <w:u w:val="single"/>
                <w:lang w:eastAsia="en-GB"/>
              </w:rPr>
              <w:t>T</w:t>
            </w:r>
            <w:r w:rsidRPr="009D3CCE">
              <w:rPr>
                <w:rFonts w:ascii="Times New Roman" w:eastAsia="Times New Roman" w:hAnsi="Times New Roman" w:cs="Times New Roman"/>
                <w:sz w:val="24"/>
                <w:szCs w:val="24"/>
                <w:u w:val="single"/>
                <w:lang w:eastAsia="en-GB"/>
              </w:rPr>
              <w:t xml:space="preserve">rade in </w:t>
            </w:r>
            <w:r w:rsidR="00CD18A6">
              <w:rPr>
                <w:rFonts w:ascii="Times New Roman" w:eastAsia="Times New Roman" w:hAnsi="Times New Roman" w:cs="Times New Roman"/>
                <w:sz w:val="24"/>
                <w:szCs w:val="24"/>
                <w:u w:val="single"/>
                <w:lang w:eastAsia="en-GB"/>
              </w:rPr>
              <w:t>S</w:t>
            </w:r>
            <w:r w:rsidRPr="009D3CCE">
              <w:rPr>
                <w:rFonts w:ascii="Times New Roman" w:eastAsia="Times New Roman" w:hAnsi="Times New Roman" w:cs="Times New Roman"/>
                <w:sz w:val="24"/>
                <w:szCs w:val="24"/>
                <w:u w:val="single"/>
                <w:lang w:eastAsia="en-GB"/>
              </w:rPr>
              <w:t>ervices</w:t>
            </w:r>
            <w:r w:rsidRPr="009D3CCE">
              <w:rPr>
                <w:rFonts w:ascii="Times New Roman" w:eastAsia="Times New Roman" w:hAnsi="Times New Roman" w:cs="Times New Roman"/>
                <w:sz w:val="24"/>
                <w:szCs w:val="24"/>
                <w:lang w:eastAsia="en-GB"/>
              </w:rPr>
              <w:t> </w:t>
            </w:r>
          </w:p>
          <w:p w14:paraId="46EC618C" w14:textId="77777777" w:rsidR="00353004" w:rsidRPr="009D3CCE" w:rsidRDefault="00353004" w:rsidP="00AC2DAB">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w:t>
            </w:r>
          </w:p>
          <w:p w14:paraId="75670269" w14:textId="5ECFABC1" w:rsidR="00353004" w:rsidRPr="009D3CCE" w:rsidRDefault="00353004" w:rsidP="00AC2DAB">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For rental or leasing of aircraft without crew (dry lease) aircraft used by an air carrier of the UK are subject to applicable aircraft registration requirements.  A dry lease agreement to which a UK carrier is a party shall be subject to requirements in the national law on aviation safety, such as prior approval and other conditions applicable to the use of third countries’ registered aircraft. </w:t>
            </w:r>
            <w:r w:rsidR="001E5F89">
              <w:rPr>
                <w:rFonts w:ascii="Times New Roman" w:eastAsia="Times New Roman" w:hAnsi="Times New Roman" w:cs="Times New Roman"/>
                <w:sz w:val="24"/>
                <w:szCs w:val="24"/>
                <w:lang w:eastAsia="en-GB"/>
              </w:rPr>
              <w:t xml:space="preserve"> </w:t>
            </w:r>
            <w:r w:rsidRPr="009D3CCE">
              <w:rPr>
                <w:rFonts w:ascii="Times New Roman" w:eastAsia="Times New Roman" w:hAnsi="Times New Roman" w:cs="Times New Roman"/>
                <w:sz w:val="24"/>
                <w:szCs w:val="24"/>
                <w:lang w:eastAsia="en-GB"/>
              </w:rPr>
              <w:t>To be registered, aircraft may be required to be owned either by natural persons meeting specific nationality criteria or by enterprises meeting specific criteria regarding ownership of capital and control (CPC 83104).  </w:t>
            </w:r>
          </w:p>
          <w:p w14:paraId="0BD46C16" w14:textId="77777777" w:rsidR="00353004" w:rsidRPr="009D3CCE" w:rsidRDefault="00353004" w:rsidP="00AC2DAB">
            <w:pPr>
              <w:spacing w:after="0" w:line="240" w:lineRule="auto"/>
              <w:ind w:left="151" w:right="207"/>
              <w:jc w:val="both"/>
              <w:textAlignment w:val="baseline"/>
              <w:rPr>
                <w:rFonts w:ascii="Times New Roman" w:eastAsia="Times New Roman" w:hAnsi="Times New Roman" w:cs="Times New Roman"/>
                <w:color w:val="000000"/>
                <w:sz w:val="24"/>
                <w:szCs w:val="24"/>
                <w:lang w:eastAsia="en-GB"/>
              </w:rPr>
            </w:pPr>
            <w:r w:rsidRPr="009D3CCE">
              <w:rPr>
                <w:rFonts w:ascii="Times New Roman" w:eastAsia="Times New Roman" w:hAnsi="Times New Roman" w:cs="Times New Roman"/>
                <w:color w:val="000000"/>
                <w:sz w:val="24"/>
                <w:szCs w:val="24"/>
                <w:lang w:eastAsia="en-GB"/>
              </w:rPr>
              <w:t> </w:t>
            </w:r>
          </w:p>
          <w:p w14:paraId="6F4337DE" w14:textId="388A7378" w:rsidR="00353004" w:rsidRPr="009D3CCE" w:rsidRDefault="00353004" w:rsidP="00AC2DAB">
            <w:pPr>
              <w:spacing w:after="0" w:line="240" w:lineRule="auto"/>
              <w:ind w:left="151" w:right="207"/>
              <w:jc w:val="both"/>
              <w:textAlignment w:val="baseline"/>
              <w:rPr>
                <w:rFonts w:ascii="Times New Roman" w:eastAsia="Times New Roman" w:hAnsi="Times New Roman" w:cs="Times New Roman"/>
                <w:color w:val="000000"/>
                <w:sz w:val="24"/>
                <w:szCs w:val="24"/>
                <w:lang w:eastAsia="en-GB"/>
              </w:rPr>
            </w:pPr>
            <w:r w:rsidRPr="009D3CCE">
              <w:rPr>
                <w:rFonts w:ascii="Times New Roman" w:eastAsia="Times New Roman" w:hAnsi="Times New Roman" w:cs="Times New Roman"/>
                <w:color w:val="000000"/>
                <w:sz w:val="24"/>
                <w:szCs w:val="24"/>
                <w:lang w:eastAsia="en-GB"/>
              </w:rPr>
              <w:t>With respect to computer reservation system (CRS) services, where the UK air carriers are not accorded, by CRS services suppliers operating outside the UK, equivalent (meaning non-discriminatory) treatment to that provided in the UK, or where UK CRS services suppliers are not accorded, by non-UK air carriers, equivalent treatment to that provided in the UK, measures may be taken to accord equivalent discriminatory treatment, respectively, to the non-UK air carriers by the CRS services suppliers operating in the UK, or to the non-UK CRS services suppliers by UK air carriers</w:t>
            </w:r>
            <w:r w:rsidR="004F29D0" w:rsidRPr="009D3CCE">
              <w:rPr>
                <w:rFonts w:ascii="Times New Roman" w:eastAsia="Times New Roman" w:hAnsi="Times New Roman" w:cs="Times New Roman"/>
                <w:color w:val="000000"/>
                <w:sz w:val="24"/>
                <w:szCs w:val="24"/>
                <w:lang w:eastAsia="en-GB"/>
              </w:rPr>
              <w:t>.</w:t>
            </w:r>
            <w:r w:rsidRPr="009D3CCE">
              <w:rPr>
                <w:rFonts w:ascii="Times New Roman" w:eastAsia="Times New Roman" w:hAnsi="Times New Roman" w:cs="Times New Roman"/>
                <w:color w:val="000000"/>
                <w:sz w:val="24"/>
                <w:szCs w:val="24"/>
                <w:lang w:eastAsia="en-GB"/>
              </w:rPr>
              <w:t> </w:t>
            </w:r>
          </w:p>
          <w:p w14:paraId="00C3427A" w14:textId="77777777" w:rsidR="00353004" w:rsidRPr="009D3CCE" w:rsidRDefault="00353004" w:rsidP="00AC2DAB">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Calibri" w:eastAsia="Times New Roman" w:hAnsi="Calibri" w:cs="Calibri"/>
                <w:sz w:val="24"/>
                <w:szCs w:val="24"/>
                <w:lang w:eastAsia="en-GB"/>
              </w:rPr>
              <w:t> </w:t>
            </w:r>
          </w:p>
        </w:tc>
      </w:tr>
      <w:tr w:rsidR="00353004" w:rsidRPr="009D3CCE" w14:paraId="24461EC7" w14:textId="77777777" w:rsidTr="00712AC1">
        <w:tc>
          <w:tcPr>
            <w:tcW w:w="2404" w:type="dxa"/>
            <w:tcBorders>
              <w:top w:val="nil"/>
              <w:left w:val="single" w:sz="6" w:space="0" w:color="000000"/>
              <w:bottom w:val="single" w:sz="6" w:space="0" w:color="000000"/>
              <w:right w:val="single" w:sz="6" w:space="0" w:color="000000"/>
            </w:tcBorders>
            <w:shd w:val="clear" w:color="auto" w:fill="auto"/>
            <w:hideMark/>
          </w:tcPr>
          <w:p w14:paraId="0E91DAF5" w14:textId="77777777" w:rsidR="00353004" w:rsidRPr="009D3CCE" w:rsidRDefault="00353004" w:rsidP="005F3B02">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Measures </w:t>
            </w:r>
          </w:p>
        </w:tc>
        <w:tc>
          <w:tcPr>
            <w:tcW w:w="5630" w:type="dxa"/>
            <w:tcBorders>
              <w:top w:val="nil"/>
              <w:left w:val="nil"/>
              <w:bottom w:val="single" w:sz="6" w:space="0" w:color="000000"/>
              <w:right w:val="single" w:sz="6" w:space="0" w:color="000000"/>
            </w:tcBorders>
            <w:shd w:val="clear" w:color="auto" w:fill="auto"/>
            <w:hideMark/>
          </w:tcPr>
          <w:p w14:paraId="0A71A376" w14:textId="1FD5F26D" w:rsidR="00014C30" w:rsidRPr="009D3CCE" w:rsidRDefault="00014C30" w:rsidP="00A02127">
            <w:pPr>
              <w:spacing w:after="0" w:line="240" w:lineRule="auto"/>
              <w:ind w:left="153" w:right="210"/>
              <w:jc w:val="both"/>
              <w:rPr>
                <w:rFonts w:ascii="Times New Roman" w:hAnsi="Times New Roman" w:cs="Times New Roman"/>
                <w:sz w:val="24"/>
                <w:szCs w:val="24"/>
              </w:rPr>
            </w:pPr>
            <w:r w:rsidRPr="009D3CCE">
              <w:rPr>
                <w:rFonts w:ascii="Times New Roman" w:hAnsi="Times New Roman" w:cs="Times New Roman"/>
                <w:i/>
                <w:iCs/>
                <w:sz w:val="24"/>
                <w:szCs w:val="24"/>
              </w:rPr>
              <w:t>Regulation (EC) No 1008/2008 of the European Parliament and of the Council of 24 September 2008 on common rules for the operation of air services in the Community (Recast)</w:t>
            </w:r>
            <w:r w:rsidRPr="009D3CCE">
              <w:rPr>
                <w:rFonts w:ascii="Times New Roman" w:hAnsi="Times New Roman" w:cs="Times New Roman"/>
                <w:sz w:val="24"/>
                <w:szCs w:val="24"/>
              </w:rPr>
              <w:t xml:space="preserve"> as retained in UK law by the </w:t>
            </w:r>
            <w:r w:rsidRPr="009D3CCE">
              <w:rPr>
                <w:rFonts w:ascii="Times New Roman" w:hAnsi="Times New Roman" w:cs="Times New Roman"/>
                <w:i/>
                <w:iCs/>
                <w:sz w:val="24"/>
                <w:szCs w:val="24"/>
              </w:rPr>
              <w:t>European Union (Withdrawal) Act 2018</w:t>
            </w:r>
            <w:r w:rsidRPr="009D3CCE">
              <w:rPr>
                <w:rFonts w:ascii="Times New Roman" w:hAnsi="Times New Roman" w:cs="Times New Roman"/>
                <w:sz w:val="24"/>
                <w:szCs w:val="24"/>
              </w:rPr>
              <w:t xml:space="preserve"> and as amended by </w:t>
            </w:r>
            <w:r w:rsidR="00DE26C2" w:rsidRPr="00DE26C2">
              <w:rPr>
                <w:rFonts w:ascii="Times New Roman" w:hAnsi="Times New Roman" w:cs="Times New Roman"/>
                <w:i/>
                <w:iCs/>
                <w:sz w:val="24"/>
                <w:szCs w:val="24"/>
              </w:rPr>
              <w:t>The</w:t>
            </w:r>
            <w:r w:rsidRPr="00DE26C2">
              <w:rPr>
                <w:rFonts w:ascii="Times New Roman" w:hAnsi="Times New Roman" w:cs="Times New Roman"/>
                <w:i/>
                <w:sz w:val="24"/>
                <w:szCs w:val="24"/>
              </w:rPr>
              <w:t xml:space="preserve"> </w:t>
            </w:r>
            <w:r w:rsidRPr="009D3CCE">
              <w:rPr>
                <w:rFonts w:ascii="Times New Roman" w:hAnsi="Times New Roman" w:cs="Times New Roman"/>
                <w:i/>
                <w:iCs/>
                <w:sz w:val="24"/>
                <w:szCs w:val="24"/>
              </w:rPr>
              <w:t>Operation of Air Services (Amendment etc.) (EU Exit) Regulations (S.I. 2018/1392)</w:t>
            </w:r>
            <w:r w:rsidRPr="009D3CCE">
              <w:rPr>
                <w:rFonts w:ascii="Times New Roman" w:hAnsi="Times New Roman" w:cs="Times New Roman"/>
                <w:sz w:val="24"/>
                <w:szCs w:val="24"/>
              </w:rPr>
              <w:t>.</w:t>
            </w:r>
          </w:p>
          <w:p w14:paraId="57EBB7DB" w14:textId="77777777" w:rsidR="004F7914" w:rsidRPr="009D3CCE" w:rsidRDefault="004F7914" w:rsidP="004F7914">
            <w:pPr>
              <w:spacing w:after="0" w:line="240" w:lineRule="auto"/>
              <w:ind w:left="74" w:right="244"/>
              <w:jc w:val="both"/>
              <w:rPr>
                <w:rFonts w:ascii="Times New Roman" w:hAnsi="Times New Roman" w:cs="Times New Roman"/>
                <w:sz w:val="24"/>
                <w:szCs w:val="24"/>
              </w:rPr>
            </w:pPr>
          </w:p>
          <w:p w14:paraId="10804790" w14:textId="3983A092" w:rsidR="00353004" w:rsidRPr="009D3CCE" w:rsidRDefault="00014C30" w:rsidP="00E27656">
            <w:pPr>
              <w:spacing w:after="0" w:line="240" w:lineRule="auto"/>
              <w:ind w:left="153" w:right="210"/>
              <w:jc w:val="both"/>
              <w:textAlignment w:val="baseline"/>
              <w:rPr>
                <w:rFonts w:ascii="Times New Roman" w:eastAsia="Times New Roman" w:hAnsi="Times New Roman" w:cs="Times New Roman"/>
                <w:i/>
                <w:iCs/>
                <w:sz w:val="24"/>
                <w:szCs w:val="24"/>
                <w:lang w:eastAsia="en-GB"/>
              </w:rPr>
            </w:pPr>
            <w:r w:rsidRPr="009D3CCE">
              <w:rPr>
                <w:rFonts w:ascii="Times New Roman" w:hAnsi="Times New Roman" w:cs="Times New Roman"/>
                <w:i/>
                <w:iCs/>
                <w:sz w:val="24"/>
                <w:szCs w:val="24"/>
              </w:rPr>
              <w:lastRenderedPageBreak/>
              <w:t>Regulation (EC) No 80/2009 of the European Parliament and of the Council of 14 January 2009 on a Code of Conduct for computerised reservation systems and repealing Council Regulation (EEC) No 2299/89</w:t>
            </w:r>
            <w:r w:rsidRPr="009D3CCE">
              <w:rPr>
                <w:rFonts w:ascii="Times New Roman" w:hAnsi="Times New Roman" w:cs="Times New Roman"/>
                <w:sz w:val="24"/>
                <w:szCs w:val="24"/>
              </w:rPr>
              <w:t xml:space="preserve"> as retained in UK law by the </w:t>
            </w:r>
            <w:r w:rsidRPr="009D3CCE">
              <w:rPr>
                <w:rFonts w:ascii="Times New Roman" w:hAnsi="Times New Roman" w:cs="Times New Roman"/>
                <w:i/>
                <w:iCs/>
                <w:sz w:val="24"/>
                <w:szCs w:val="24"/>
              </w:rPr>
              <w:t xml:space="preserve">European Union (Withdrawal) Act 2018 </w:t>
            </w:r>
            <w:r w:rsidRPr="009D3CCE">
              <w:rPr>
                <w:rFonts w:ascii="Times New Roman" w:hAnsi="Times New Roman" w:cs="Times New Roman"/>
                <w:sz w:val="24"/>
                <w:szCs w:val="24"/>
              </w:rPr>
              <w:t xml:space="preserve">and as amended by </w:t>
            </w:r>
            <w:r w:rsidR="00875426">
              <w:rPr>
                <w:rFonts w:ascii="Times New Roman" w:hAnsi="Times New Roman" w:cs="Times New Roman"/>
                <w:i/>
                <w:sz w:val="24"/>
                <w:szCs w:val="24"/>
              </w:rPr>
              <w:t>The</w:t>
            </w:r>
            <w:r w:rsidRPr="009D3CCE">
              <w:rPr>
                <w:rFonts w:ascii="Times New Roman" w:hAnsi="Times New Roman" w:cs="Times New Roman"/>
                <w:i/>
                <w:iCs/>
                <w:sz w:val="24"/>
                <w:szCs w:val="24"/>
              </w:rPr>
              <w:t xml:space="preserve"> Computer Reservation Systems (Amendment) (EU Exit) Regulations 2018 (S.I. 2018/1080)</w:t>
            </w:r>
            <w:r w:rsidRPr="009D3CCE">
              <w:rPr>
                <w:rFonts w:ascii="Times New Roman" w:hAnsi="Times New Roman" w:cs="Times New Roman"/>
                <w:sz w:val="24"/>
                <w:szCs w:val="24"/>
              </w:rPr>
              <w:t>.</w:t>
            </w:r>
          </w:p>
        </w:tc>
      </w:tr>
    </w:tbl>
    <w:p w14:paraId="2E432865" w14:textId="77777777" w:rsidR="00B27C51" w:rsidRPr="009D3CCE" w:rsidRDefault="00B27C51">
      <w:pPr>
        <w:rPr>
          <w:rFonts w:ascii="Times New Roman" w:eastAsiaTheme="majorEastAsia" w:hAnsi="Times New Roman" w:cs="Times New Roman"/>
          <w:b/>
          <w:bCs/>
          <w:sz w:val="24"/>
          <w:szCs w:val="24"/>
          <w:lang w:eastAsia="en-GB"/>
        </w:rPr>
      </w:pPr>
      <w:r w:rsidRPr="009D3CCE">
        <w:rPr>
          <w:rFonts w:ascii="Times New Roman" w:hAnsi="Times New Roman" w:cs="Times New Roman"/>
          <w:b/>
          <w:bCs/>
          <w:sz w:val="24"/>
          <w:szCs w:val="24"/>
          <w:lang w:eastAsia="en-GB"/>
        </w:rPr>
        <w:lastRenderedPageBreak/>
        <w:br w:type="page"/>
      </w:r>
    </w:p>
    <w:p w14:paraId="7EA391CA" w14:textId="327C832F" w:rsidR="00374BFC" w:rsidRPr="009D3CCE" w:rsidRDefault="000F1E4D" w:rsidP="00403A69">
      <w:pPr>
        <w:pStyle w:val="Heading1"/>
        <w:spacing w:after="240"/>
        <w:rPr>
          <w:rFonts w:ascii="Times New Roman" w:hAnsi="Times New Roman" w:cs="Times New Roman"/>
          <w:b/>
          <w:bCs/>
          <w:sz w:val="24"/>
          <w:szCs w:val="24"/>
          <w:lang w:eastAsia="en-GB"/>
        </w:rPr>
      </w:pPr>
      <w:bookmarkStart w:id="7" w:name="_Toc83815302"/>
      <w:r w:rsidRPr="009D3CCE">
        <w:rPr>
          <w:rFonts w:ascii="Times New Roman" w:hAnsi="Times New Roman" w:cs="Times New Roman"/>
          <w:b/>
          <w:bCs/>
          <w:color w:val="auto"/>
          <w:sz w:val="24"/>
          <w:szCs w:val="24"/>
          <w:lang w:eastAsia="en-GB"/>
        </w:rPr>
        <w:lastRenderedPageBreak/>
        <w:t xml:space="preserve">Entry </w:t>
      </w:r>
      <w:r w:rsidR="00374BFC" w:rsidRPr="009D3CCE">
        <w:rPr>
          <w:rFonts w:ascii="Times New Roman" w:hAnsi="Times New Roman" w:cs="Times New Roman"/>
          <w:b/>
          <w:bCs/>
          <w:color w:val="auto"/>
          <w:sz w:val="24"/>
          <w:szCs w:val="24"/>
          <w:lang w:eastAsia="en-GB"/>
        </w:rPr>
        <w:t>No. I-</w:t>
      </w:r>
      <w:r w:rsidR="00DC1E62" w:rsidRPr="009D3CCE">
        <w:rPr>
          <w:rFonts w:ascii="Times New Roman" w:hAnsi="Times New Roman" w:cs="Times New Roman"/>
          <w:b/>
          <w:bCs/>
          <w:color w:val="auto"/>
          <w:sz w:val="24"/>
          <w:szCs w:val="24"/>
          <w:lang w:eastAsia="en-GB"/>
        </w:rPr>
        <w:t>6</w:t>
      </w:r>
      <w:r w:rsidR="00374BFC" w:rsidRPr="009D3CCE">
        <w:rPr>
          <w:rFonts w:ascii="Times New Roman" w:hAnsi="Times New Roman" w:cs="Times New Roman"/>
          <w:b/>
          <w:bCs/>
          <w:color w:val="auto"/>
          <w:sz w:val="24"/>
          <w:szCs w:val="24"/>
          <w:lang w:eastAsia="en-GB"/>
        </w:rPr>
        <w:t> – Communication services</w:t>
      </w:r>
      <w:bookmarkEnd w:id="7"/>
      <w:r w:rsidR="00374BFC" w:rsidRPr="009D3CCE">
        <w:rPr>
          <w:rFonts w:ascii="Times New Roman" w:hAnsi="Times New Roman" w:cs="Times New Roman"/>
          <w:b/>
          <w:bCs/>
          <w:color w:val="auto"/>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4"/>
        <w:gridCol w:w="5630"/>
      </w:tblGrid>
      <w:tr w:rsidR="00374BFC" w:rsidRPr="009D3CCE" w14:paraId="04A0193D" w14:textId="77777777" w:rsidTr="003C5412">
        <w:tc>
          <w:tcPr>
            <w:tcW w:w="2404" w:type="dxa"/>
            <w:tcBorders>
              <w:top w:val="single" w:sz="6" w:space="0" w:color="000000"/>
              <w:left w:val="single" w:sz="6" w:space="0" w:color="000000"/>
              <w:bottom w:val="single" w:sz="6" w:space="0" w:color="000000"/>
              <w:right w:val="single" w:sz="6" w:space="0" w:color="000000"/>
            </w:tcBorders>
            <w:shd w:val="clear" w:color="auto" w:fill="auto"/>
            <w:hideMark/>
          </w:tcPr>
          <w:p w14:paraId="641CEB3E" w14:textId="63555412" w:rsidR="00374BFC" w:rsidRPr="009D3CCE" w:rsidRDefault="00374BFC" w:rsidP="00DC1E62">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color w:val="000000"/>
                <w:sz w:val="24"/>
                <w:szCs w:val="24"/>
                <w:lang w:eastAsia="en-GB"/>
              </w:rPr>
              <w:t xml:space="preserve">Sector </w:t>
            </w:r>
            <w:r w:rsidR="00AC62A3" w:rsidRPr="009D3CCE">
              <w:rPr>
                <w:rFonts w:ascii="Times New Roman" w:hAnsi="Times New Roman" w:cs="Times New Roman"/>
                <w:sz w:val="24"/>
                <w:szCs w:val="24"/>
              </w:rPr>
              <w:t>–</w:t>
            </w:r>
            <w:r w:rsidRPr="009D3CCE">
              <w:rPr>
                <w:rFonts w:ascii="Times New Roman" w:eastAsia="Times New Roman" w:hAnsi="Times New Roman" w:cs="Times New Roman"/>
                <w:color w:val="000000"/>
                <w:sz w:val="24"/>
                <w:szCs w:val="24"/>
                <w:lang w:eastAsia="en-GB"/>
              </w:rPr>
              <w:t xml:space="preserve"> Sub-Sector </w:t>
            </w:r>
          </w:p>
        </w:tc>
        <w:tc>
          <w:tcPr>
            <w:tcW w:w="5630" w:type="dxa"/>
            <w:tcBorders>
              <w:top w:val="single" w:sz="6" w:space="0" w:color="000000"/>
              <w:left w:val="nil"/>
              <w:bottom w:val="single" w:sz="6" w:space="0" w:color="000000"/>
              <w:right w:val="single" w:sz="6" w:space="0" w:color="000000"/>
            </w:tcBorders>
            <w:shd w:val="clear" w:color="auto" w:fill="auto"/>
            <w:hideMark/>
          </w:tcPr>
          <w:p w14:paraId="447982EA" w14:textId="5B871ACB" w:rsidR="00374BFC" w:rsidRPr="009D3CCE" w:rsidRDefault="00374BFC"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Communication services</w:t>
            </w:r>
            <w:r w:rsidR="00AC62A3">
              <w:rPr>
                <w:rFonts w:ascii="Times New Roman" w:eastAsia="Times New Roman" w:hAnsi="Times New Roman" w:cs="Times New Roman"/>
                <w:sz w:val="24"/>
                <w:szCs w:val="24"/>
                <w:lang w:eastAsia="en-GB"/>
              </w:rPr>
              <w:t xml:space="preserve"> </w:t>
            </w:r>
            <w:r w:rsidR="00AC62A3" w:rsidRPr="009D3CCE">
              <w:rPr>
                <w:rFonts w:ascii="Times New Roman" w:hAnsi="Times New Roman" w:cs="Times New Roman"/>
                <w:sz w:val="24"/>
                <w:szCs w:val="24"/>
              </w:rPr>
              <w:t>–</w:t>
            </w:r>
            <w:r w:rsidRPr="009D3CCE">
              <w:rPr>
                <w:rFonts w:ascii="Times New Roman" w:eastAsia="Times New Roman" w:hAnsi="Times New Roman" w:cs="Times New Roman"/>
                <w:sz w:val="24"/>
                <w:szCs w:val="24"/>
                <w:lang w:eastAsia="en-GB"/>
              </w:rPr>
              <w:t xml:space="preserve"> postal and courier services </w:t>
            </w:r>
          </w:p>
        </w:tc>
      </w:tr>
      <w:tr w:rsidR="00374BFC" w:rsidRPr="009D3CCE" w14:paraId="15BDEC6A" w14:textId="77777777" w:rsidTr="003C5412">
        <w:tc>
          <w:tcPr>
            <w:tcW w:w="2404" w:type="dxa"/>
            <w:tcBorders>
              <w:top w:val="nil"/>
              <w:left w:val="single" w:sz="6" w:space="0" w:color="000000"/>
              <w:bottom w:val="single" w:sz="6" w:space="0" w:color="000000"/>
              <w:right w:val="single" w:sz="6" w:space="0" w:color="000000"/>
            </w:tcBorders>
            <w:shd w:val="clear" w:color="auto" w:fill="auto"/>
            <w:hideMark/>
          </w:tcPr>
          <w:p w14:paraId="0CF4DE8E" w14:textId="77777777" w:rsidR="00374BFC" w:rsidRPr="009D3CCE" w:rsidRDefault="00374BFC" w:rsidP="00DC1E62">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Industry Classification </w:t>
            </w:r>
          </w:p>
        </w:tc>
        <w:tc>
          <w:tcPr>
            <w:tcW w:w="5630" w:type="dxa"/>
            <w:tcBorders>
              <w:top w:val="nil"/>
              <w:left w:val="nil"/>
              <w:bottom w:val="single" w:sz="6" w:space="0" w:color="000000"/>
              <w:right w:val="single" w:sz="6" w:space="0" w:color="000000"/>
            </w:tcBorders>
            <w:shd w:val="clear" w:color="auto" w:fill="auto"/>
            <w:hideMark/>
          </w:tcPr>
          <w:p w14:paraId="290A9334" w14:textId="77777777" w:rsidR="00374BFC" w:rsidRPr="009D3CCE" w:rsidRDefault="00374BFC"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Part of CPC 71235, part of 73210, part of 751 </w:t>
            </w:r>
          </w:p>
        </w:tc>
      </w:tr>
      <w:tr w:rsidR="00374BFC" w:rsidRPr="009D3CCE" w14:paraId="4893997F" w14:textId="77777777" w:rsidTr="003C5412">
        <w:tc>
          <w:tcPr>
            <w:tcW w:w="2404" w:type="dxa"/>
            <w:tcBorders>
              <w:top w:val="nil"/>
              <w:left w:val="single" w:sz="6" w:space="0" w:color="000000"/>
              <w:bottom w:val="single" w:sz="6" w:space="0" w:color="000000"/>
              <w:right w:val="single" w:sz="6" w:space="0" w:color="000000"/>
            </w:tcBorders>
            <w:shd w:val="clear" w:color="auto" w:fill="auto"/>
            <w:hideMark/>
          </w:tcPr>
          <w:p w14:paraId="32234CAA" w14:textId="5852701F" w:rsidR="00DC1E62" w:rsidRPr="009D3CCE" w:rsidRDefault="00DC1E62" w:rsidP="00DC1E62">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Obligation</w:t>
            </w:r>
            <w:r w:rsidR="009933AC" w:rsidRPr="009D3CCE">
              <w:rPr>
                <w:rFonts w:ascii="Times New Roman" w:eastAsia="Times New Roman" w:hAnsi="Times New Roman" w:cs="Times New Roman"/>
                <w:sz w:val="24"/>
                <w:szCs w:val="24"/>
                <w:lang w:eastAsia="en-GB"/>
              </w:rPr>
              <w:t>s</w:t>
            </w:r>
            <w:r w:rsidRPr="009D3CCE">
              <w:rPr>
                <w:rFonts w:ascii="Times New Roman" w:eastAsia="Times New Roman" w:hAnsi="Times New Roman" w:cs="Times New Roman"/>
                <w:sz w:val="24"/>
                <w:szCs w:val="24"/>
                <w:lang w:eastAsia="en-GB"/>
              </w:rPr>
              <w:t xml:space="preserve"> Concerned</w:t>
            </w:r>
          </w:p>
        </w:tc>
        <w:tc>
          <w:tcPr>
            <w:tcW w:w="5630" w:type="dxa"/>
            <w:tcBorders>
              <w:top w:val="nil"/>
              <w:left w:val="nil"/>
              <w:bottom w:val="single" w:sz="6" w:space="0" w:color="000000"/>
              <w:right w:val="single" w:sz="6" w:space="0" w:color="000000"/>
            </w:tcBorders>
            <w:shd w:val="clear" w:color="auto" w:fill="auto"/>
            <w:hideMark/>
          </w:tcPr>
          <w:p w14:paraId="0F40EB67" w14:textId="0CB6FC38" w:rsidR="00374BFC" w:rsidRPr="009D3CCE" w:rsidRDefault="00374BFC"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xml:space="preserve">Market </w:t>
            </w:r>
            <w:r w:rsidR="0077606B">
              <w:rPr>
                <w:rFonts w:ascii="Times New Roman" w:eastAsia="Times New Roman" w:hAnsi="Times New Roman" w:cs="Times New Roman"/>
                <w:sz w:val="24"/>
                <w:szCs w:val="24"/>
                <w:lang w:eastAsia="en-GB"/>
              </w:rPr>
              <w:t>A</w:t>
            </w:r>
            <w:r w:rsidRPr="009D3CCE">
              <w:rPr>
                <w:rFonts w:ascii="Times New Roman" w:eastAsia="Times New Roman" w:hAnsi="Times New Roman" w:cs="Times New Roman"/>
                <w:sz w:val="24"/>
                <w:szCs w:val="24"/>
                <w:lang w:eastAsia="en-GB"/>
              </w:rPr>
              <w:t>ccess </w:t>
            </w:r>
          </w:p>
        </w:tc>
      </w:tr>
      <w:tr w:rsidR="00374BFC" w:rsidRPr="009D3CCE" w14:paraId="592F5CF1" w14:textId="77777777" w:rsidTr="003C5412">
        <w:tc>
          <w:tcPr>
            <w:tcW w:w="2404" w:type="dxa"/>
            <w:tcBorders>
              <w:top w:val="nil"/>
              <w:left w:val="single" w:sz="6" w:space="0" w:color="000000"/>
              <w:bottom w:val="single" w:sz="6" w:space="0" w:color="000000"/>
              <w:right w:val="single" w:sz="6" w:space="0" w:color="000000"/>
            </w:tcBorders>
            <w:shd w:val="clear" w:color="auto" w:fill="auto"/>
            <w:hideMark/>
          </w:tcPr>
          <w:p w14:paraId="61747720" w14:textId="77777777" w:rsidR="00374BFC" w:rsidRPr="009D3CCE" w:rsidRDefault="00374BFC" w:rsidP="00DC1E62">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Level of Government </w:t>
            </w:r>
          </w:p>
        </w:tc>
        <w:tc>
          <w:tcPr>
            <w:tcW w:w="5630" w:type="dxa"/>
            <w:tcBorders>
              <w:top w:val="nil"/>
              <w:left w:val="nil"/>
              <w:bottom w:val="single" w:sz="6" w:space="0" w:color="000000"/>
              <w:right w:val="single" w:sz="6" w:space="0" w:color="000000"/>
            </w:tcBorders>
            <w:shd w:val="clear" w:color="auto" w:fill="auto"/>
            <w:hideMark/>
          </w:tcPr>
          <w:p w14:paraId="4C0AE63C" w14:textId="77777777" w:rsidR="00374BFC" w:rsidRPr="009D3CCE" w:rsidRDefault="00374BFC"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Central </w:t>
            </w:r>
          </w:p>
        </w:tc>
      </w:tr>
      <w:tr w:rsidR="00374BFC" w:rsidRPr="009D3CCE" w14:paraId="4EE946F8" w14:textId="77777777" w:rsidTr="003C5412">
        <w:tc>
          <w:tcPr>
            <w:tcW w:w="2404" w:type="dxa"/>
            <w:tcBorders>
              <w:top w:val="nil"/>
              <w:left w:val="single" w:sz="6" w:space="0" w:color="000000"/>
              <w:bottom w:val="single" w:sz="6" w:space="0" w:color="000000"/>
              <w:right w:val="single" w:sz="6" w:space="0" w:color="000000"/>
            </w:tcBorders>
            <w:shd w:val="clear" w:color="auto" w:fill="auto"/>
            <w:hideMark/>
          </w:tcPr>
          <w:p w14:paraId="090D7EE4" w14:textId="77777777" w:rsidR="00374BFC" w:rsidRPr="009D3CCE" w:rsidRDefault="00374BFC" w:rsidP="00DC1E62">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Description </w:t>
            </w:r>
          </w:p>
        </w:tc>
        <w:tc>
          <w:tcPr>
            <w:tcW w:w="5630" w:type="dxa"/>
            <w:tcBorders>
              <w:top w:val="nil"/>
              <w:left w:val="nil"/>
              <w:bottom w:val="single" w:sz="6" w:space="0" w:color="000000"/>
              <w:right w:val="single" w:sz="6" w:space="0" w:color="000000"/>
            </w:tcBorders>
            <w:shd w:val="clear" w:color="auto" w:fill="auto"/>
            <w:hideMark/>
          </w:tcPr>
          <w:p w14:paraId="65C9B589" w14:textId="6A98C26F" w:rsidR="00374BFC" w:rsidRPr="009D3CCE" w:rsidRDefault="00374BFC"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u w:val="single"/>
                <w:lang w:eastAsia="en-GB"/>
              </w:rPr>
              <w:t>Investment and Cross-</w:t>
            </w:r>
            <w:r w:rsidR="0077606B">
              <w:rPr>
                <w:rFonts w:ascii="Times New Roman" w:eastAsia="Times New Roman" w:hAnsi="Times New Roman" w:cs="Times New Roman"/>
                <w:sz w:val="24"/>
                <w:szCs w:val="24"/>
                <w:u w:val="single"/>
                <w:lang w:eastAsia="en-GB"/>
              </w:rPr>
              <w:t>B</w:t>
            </w:r>
            <w:r w:rsidRPr="009D3CCE">
              <w:rPr>
                <w:rFonts w:ascii="Times New Roman" w:eastAsia="Times New Roman" w:hAnsi="Times New Roman" w:cs="Times New Roman"/>
                <w:sz w:val="24"/>
                <w:szCs w:val="24"/>
                <w:u w:val="single"/>
                <w:lang w:eastAsia="en-GB"/>
              </w:rPr>
              <w:t xml:space="preserve">order </w:t>
            </w:r>
            <w:r w:rsidR="0077606B">
              <w:rPr>
                <w:rFonts w:ascii="Times New Roman" w:eastAsia="Times New Roman" w:hAnsi="Times New Roman" w:cs="Times New Roman"/>
                <w:sz w:val="24"/>
                <w:szCs w:val="24"/>
                <w:u w:val="single"/>
                <w:lang w:eastAsia="en-GB"/>
              </w:rPr>
              <w:t>T</w:t>
            </w:r>
            <w:r w:rsidRPr="009D3CCE">
              <w:rPr>
                <w:rFonts w:ascii="Times New Roman" w:eastAsia="Times New Roman" w:hAnsi="Times New Roman" w:cs="Times New Roman"/>
                <w:sz w:val="24"/>
                <w:szCs w:val="24"/>
                <w:u w:val="single"/>
                <w:lang w:eastAsia="en-GB"/>
              </w:rPr>
              <w:t xml:space="preserve">rade in </w:t>
            </w:r>
            <w:r w:rsidR="0077606B">
              <w:rPr>
                <w:rFonts w:ascii="Times New Roman" w:eastAsia="Times New Roman" w:hAnsi="Times New Roman" w:cs="Times New Roman"/>
                <w:sz w:val="24"/>
                <w:szCs w:val="24"/>
                <w:u w:val="single"/>
                <w:lang w:eastAsia="en-GB"/>
              </w:rPr>
              <w:t>S</w:t>
            </w:r>
            <w:r w:rsidRPr="009D3CCE">
              <w:rPr>
                <w:rFonts w:ascii="Times New Roman" w:eastAsia="Times New Roman" w:hAnsi="Times New Roman" w:cs="Times New Roman"/>
                <w:sz w:val="24"/>
                <w:szCs w:val="24"/>
                <w:u w:val="single"/>
                <w:lang w:eastAsia="en-GB"/>
              </w:rPr>
              <w:t>ervices</w:t>
            </w:r>
            <w:r w:rsidRPr="009D3CCE">
              <w:rPr>
                <w:rFonts w:ascii="Times New Roman" w:eastAsia="Times New Roman" w:hAnsi="Times New Roman" w:cs="Times New Roman"/>
                <w:sz w:val="24"/>
                <w:szCs w:val="24"/>
                <w:lang w:eastAsia="en-GB"/>
              </w:rPr>
              <w:t> </w:t>
            </w:r>
          </w:p>
          <w:p w14:paraId="1E943BD7" w14:textId="77777777" w:rsidR="0094101D" w:rsidRPr="009D3CCE" w:rsidRDefault="0094101D" w:rsidP="0094101D">
            <w:pPr>
              <w:spacing w:after="0" w:line="240" w:lineRule="auto"/>
              <w:ind w:left="151" w:right="207"/>
              <w:textAlignment w:val="baseline"/>
              <w:rPr>
                <w:rFonts w:ascii="Times New Roman" w:eastAsia="Times New Roman" w:hAnsi="Times New Roman" w:cs="Times New Roman"/>
                <w:sz w:val="24"/>
                <w:szCs w:val="24"/>
                <w:lang w:eastAsia="en-GB"/>
              </w:rPr>
            </w:pPr>
          </w:p>
          <w:p w14:paraId="704B3581" w14:textId="289BC08A" w:rsidR="00374BFC" w:rsidRPr="009D3CCE" w:rsidRDefault="00374BFC"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The organisation of the siting of letter boxes on the public highway, the issuing of postage stamps</w:t>
            </w:r>
            <w:r w:rsidR="009C4C16">
              <w:rPr>
                <w:rFonts w:ascii="Times New Roman" w:eastAsia="Times New Roman" w:hAnsi="Times New Roman" w:cs="Times New Roman"/>
                <w:sz w:val="24"/>
                <w:szCs w:val="24"/>
                <w:lang w:eastAsia="en-GB"/>
              </w:rPr>
              <w:t>,</w:t>
            </w:r>
            <w:r w:rsidRPr="009D3CCE">
              <w:rPr>
                <w:rFonts w:ascii="Times New Roman" w:eastAsia="Times New Roman" w:hAnsi="Times New Roman" w:cs="Times New Roman"/>
                <w:sz w:val="24"/>
                <w:szCs w:val="24"/>
                <w:lang w:eastAsia="en-GB"/>
              </w:rPr>
              <w:t xml:space="preserve"> and the provision of the registered mail service used in the course of judicial or administrative procedures may be restricted.  For greater certainty, postal operators may be subject to particular universal service obligations or a financial contribution to a compensation fund. </w:t>
            </w:r>
          </w:p>
          <w:p w14:paraId="78310050" w14:textId="77777777" w:rsidR="00362C18" w:rsidRPr="009D3CCE" w:rsidRDefault="00362C18"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p>
          <w:p w14:paraId="06463844" w14:textId="2483D33B" w:rsidR="0094101D" w:rsidRPr="009D3CCE" w:rsidRDefault="0094101D"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p>
        </w:tc>
      </w:tr>
      <w:tr w:rsidR="00374BFC" w:rsidRPr="009D3CCE" w14:paraId="0B2E1764" w14:textId="77777777" w:rsidTr="003C5412">
        <w:tc>
          <w:tcPr>
            <w:tcW w:w="2404" w:type="dxa"/>
            <w:tcBorders>
              <w:top w:val="nil"/>
              <w:left w:val="single" w:sz="6" w:space="0" w:color="000000"/>
              <w:bottom w:val="single" w:sz="6" w:space="0" w:color="000000"/>
              <w:right w:val="single" w:sz="6" w:space="0" w:color="000000"/>
            </w:tcBorders>
            <w:shd w:val="clear" w:color="auto" w:fill="auto"/>
            <w:hideMark/>
          </w:tcPr>
          <w:p w14:paraId="66546FC2" w14:textId="77777777" w:rsidR="00374BFC" w:rsidRPr="009D3CCE" w:rsidRDefault="00374BFC" w:rsidP="00DC1E62">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Measures </w:t>
            </w:r>
          </w:p>
        </w:tc>
        <w:tc>
          <w:tcPr>
            <w:tcW w:w="5630" w:type="dxa"/>
            <w:tcBorders>
              <w:top w:val="nil"/>
              <w:left w:val="nil"/>
              <w:bottom w:val="single" w:sz="6" w:space="0" w:color="000000"/>
              <w:right w:val="single" w:sz="6" w:space="0" w:color="000000"/>
            </w:tcBorders>
            <w:shd w:val="clear" w:color="auto" w:fill="auto"/>
            <w:hideMark/>
          </w:tcPr>
          <w:p w14:paraId="5050533F" w14:textId="0C3664DA" w:rsidR="00374BFC" w:rsidRPr="009D3CCE" w:rsidRDefault="00374BFC" w:rsidP="008610E9">
            <w:pPr>
              <w:spacing w:after="0" w:line="240" w:lineRule="auto"/>
              <w:ind w:left="153" w:right="210"/>
              <w:jc w:val="both"/>
              <w:textAlignment w:val="baseline"/>
              <w:rPr>
                <w:rFonts w:ascii="Times New Roman" w:eastAsia="Times New Roman" w:hAnsi="Times New Roman" w:cs="Times New Roman"/>
                <w:i/>
                <w:iCs/>
                <w:color w:val="070607"/>
                <w:sz w:val="24"/>
                <w:szCs w:val="24"/>
                <w:lang w:eastAsia="en-GB"/>
              </w:rPr>
            </w:pPr>
            <w:r w:rsidRPr="009D3CCE">
              <w:rPr>
                <w:rFonts w:ascii="Times New Roman" w:eastAsia="Times New Roman" w:hAnsi="Times New Roman" w:cs="Times New Roman"/>
                <w:i/>
                <w:iCs/>
                <w:color w:val="070607"/>
                <w:sz w:val="24"/>
                <w:szCs w:val="24"/>
                <w:lang w:eastAsia="en-GB"/>
              </w:rPr>
              <w:t>Postal Services Act 2011</w:t>
            </w:r>
            <w:r w:rsidR="009C4C16">
              <w:rPr>
                <w:rFonts w:ascii="Times New Roman" w:eastAsia="Times New Roman" w:hAnsi="Times New Roman" w:cs="Times New Roman"/>
                <w:i/>
                <w:iCs/>
                <w:color w:val="070607"/>
                <w:sz w:val="24"/>
                <w:szCs w:val="24"/>
                <w:lang w:eastAsia="en-GB"/>
              </w:rPr>
              <w:t>.</w:t>
            </w:r>
            <w:r w:rsidRPr="009D3CCE">
              <w:rPr>
                <w:rFonts w:ascii="Times New Roman" w:eastAsia="Times New Roman" w:hAnsi="Times New Roman" w:cs="Times New Roman"/>
                <w:i/>
                <w:iCs/>
                <w:color w:val="070607"/>
                <w:sz w:val="24"/>
                <w:szCs w:val="24"/>
                <w:lang w:eastAsia="en-GB"/>
              </w:rPr>
              <w:t>  </w:t>
            </w:r>
          </w:p>
          <w:p w14:paraId="324AFA0C" w14:textId="77777777" w:rsidR="009842F9" w:rsidRPr="009D3CCE" w:rsidRDefault="009842F9" w:rsidP="008610E9">
            <w:pPr>
              <w:spacing w:after="0" w:line="240" w:lineRule="auto"/>
              <w:ind w:left="153" w:right="210"/>
              <w:jc w:val="both"/>
              <w:textAlignment w:val="baseline"/>
              <w:rPr>
                <w:rFonts w:ascii="Times New Roman" w:eastAsia="Times New Roman" w:hAnsi="Times New Roman" w:cs="Times New Roman"/>
                <w:i/>
                <w:iCs/>
                <w:sz w:val="24"/>
                <w:szCs w:val="24"/>
                <w:lang w:eastAsia="en-GB"/>
              </w:rPr>
            </w:pPr>
          </w:p>
          <w:p w14:paraId="349675B3" w14:textId="1DC7B36C" w:rsidR="00374BFC" w:rsidRPr="009D3CCE" w:rsidRDefault="00374BFC" w:rsidP="008610E9">
            <w:pPr>
              <w:spacing w:after="0" w:line="240" w:lineRule="auto"/>
              <w:ind w:left="153" w:right="210"/>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i/>
                <w:iCs/>
                <w:color w:val="070607"/>
                <w:sz w:val="24"/>
                <w:szCs w:val="24"/>
                <w:lang w:eastAsia="en-GB"/>
              </w:rPr>
              <w:t>Postal Services Act 2000</w:t>
            </w:r>
            <w:r w:rsidR="009C4C16">
              <w:rPr>
                <w:rFonts w:ascii="Times New Roman" w:eastAsia="Times New Roman" w:hAnsi="Times New Roman" w:cs="Times New Roman"/>
                <w:i/>
                <w:iCs/>
                <w:color w:val="070607"/>
                <w:sz w:val="24"/>
                <w:szCs w:val="24"/>
                <w:lang w:eastAsia="en-GB"/>
              </w:rPr>
              <w:t>.</w:t>
            </w:r>
            <w:r w:rsidRPr="009D3CCE">
              <w:rPr>
                <w:rFonts w:ascii="Times New Roman" w:eastAsia="Times New Roman" w:hAnsi="Times New Roman" w:cs="Times New Roman"/>
                <w:color w:val="070607"/>
                <w:sz w:val="24"/>
                <w:szCs w:val="24"/>
                <w:lang w:eastAsia="en-GB"/>
              </w:rPr>
              <w:t> </w:t>
            </w:r>
          </w:p>
        </w:tc>
      </w:tr>
    </w:tbl>
    <w:p w14:paraId="47A06EBC" w14:textId="77777777" w:rsidR="00B27C51" w:rsidRPr="009D3CCE" w:rsidRDefault="00B27C51" w:rsidP="00DC1E62">
      <w:pPr>
        <w:ind w:left="284"/>
        <w:rPr>
          <w:rFonts w:ascii="Times New Roman" w:eastAsiaTheme="majorEastAsia" w:hAnsi="Times New Roman" w:cs="Times New Roman"/>
          <w:b/>
          <w:bCs/>
          <w:sz w:val="24"/>
          <w:szCs w:val="24"/>
          <w:lang w:eastAsia="en-GB"/>
        </w:rPr>
      </w:pPr>
      <w:r w:rsidRPr="009D3CCE">
        <w:rPr>
          <w:rFonts w:ascii="Times New Roman" w:hAnsi="Times New Roman" w:cs="Times New Roman"/>
          <w:b/>
          <w:bCs/>
          <w:sz w:val="24"/>
          <w:szCs w:val="24"/>
          <w:lang w:eastAsia="en-GB"/>
        </w:rPr>
        <w:br w:type="page"/>
      </w:r>
    </w:p>
    <w:p w14:paraId="2855EEBF" w14:textId="412BBE64" w:rsidR="00374BFC" w:rsidRPr="009D3CCE" w:rsidRDefault="000F1E4D" w:rsidP="00212645">
      <w:pPr>
        <w:pStyle w:val="Heading1"/>
        <w:spacing w:after="240"/>
        <w:rPr>
          <w:rFonts w:ascii="Times New Roman" w:hAnsi="Times New Roman" w:cs="Times New Roman"/>
          <w:b/>
          <w:bCs/>
          <w:color w:val="auto"/>
          <w:sz w:val="24"/>
          <w:szCs w:val="24"/>
          <w:lang w:eastAsia="en-GB"/>
        </w:rPr>
      </w:pPr>
      <w:bookmarkStart w:id="8" w:name="_Toc83815303"/>
      <w:r w:rsidRPr="009D3CCE">
        <w:rPr>
          <w:rFonts w:ascii="Times New Roman" w:hAnsi="Times New Roman" w:cs="Times New Roman"/>
          <w:b/>
          <w:bCs/>
          <w:color w:val="auto"/>
          <w:sz w:val="24"/>
          <w:szCs w:val="24"/>
          <w:lang w:eastAsia="en-GB"/>
        </w:rPr>
        <w:lastRenderedPageBreak/>
        <w:t xml:space="preserve">Entry </w:t>
      </w:r>
      <w:r w:rsidR="00374BFC" w:rsidRPr="009D3CCE">
        <w:rPr>
          <w:rFonts w:ascii="Times New Roman" w:hAnsi="Times New Roman" w:cs="Times New Roman"/>
          <w:b/>
          <w:bCs/>
          <w:color w:val="auto"/>
          <w:sz w:val="24"/>
          <w:szCs w:val="24"/>
          <w:lang w:eastAsia="en-GB"/>
        </w:rPr>
        <w:t>No. I-</w:t>
      </w:r>
      <w:r w:rsidR="00DC1E62" w:rsidRPr="009D3CCE">
        <w:rPr>
          <w:rFonts w:ascii="Times New Roman" w:hAnsi="Times New Roman" w:cs="Times New Roman"/>
          <w:b/>
          <w:bCs/>
          <w:color w:val="auto"/>
          <w:sz w:val="24"/>
          <w:szCs w:val="24"/>
          <w:lang w:eastAsia="en-GB"/>
        </w:rPr>
        <w:t>7</w:t>
      </w:r>
      <w:r w:rsidR="006F193C">
        <w:rPr>
          <w:rFonts w:ascii="Times New Roman" w:hAnsi="Times New Roman" w:cs="Times New Roman"/>
          <w:b/>
          <w:bCs/>
          <w:color w:val="auto"/>
          <w:sz w:val="24"/>
          <w:szCs w:val="24"/>
          <w:lang w:eastAsia="en-GB"/>
        </w:rPr>
        <w:t xml:space="preserve"> </w:t>
      </w:r>
      <w:r w:rsidR="00374BFC" w:rsidRPr="009D3CCE">
        <w:rPr>
          <w:rFonts w:ascii="Times New Roman" w:hAnsi="Times New Roman" w:cs="Times New Roman"/>
          <w:b/>
          <w:bCs/>
          <w:color w:val="auto"/>
          <w:sz w:val="24"/>
          <w:szCs w:val="24"/>
          <w:lang w:eastAsia="en-GB"/>
        </w:rPr>
        <w:t>– Transport services and services auxiliary to transport services</w:t>
      </w:r>
      <w:bookmarkEnd w:id="8"/>
      <w:r w:rsidR="00374BFC" w:rsidRPr="009D3CCE">
        <w:rPr>
          <w:rFonts w:ascii="Times New Roman" w:hAnsi="Times New Roman" w:cs="Times New Roman"/>
          <w:b/>
          <w:bCs/>
          <w:color w:val="auto"/>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4"/>
        <w:gridCol w:w="5630"/>
      </w:tblGrid>
      <w:tr w:rsidR="00374BFC" w:rsidRPr="009D3CCE" w14:paraId="4EB25E84" w14:textId="77777777" w:rsidTr="2E04919B">
        <w:tc>
          <w:tcPr>
            <w:tcW w:w="24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B4E0C5" w14:textId="1F24A52F" w:rsidR="00374BFC" w:rsidRPr="009D3CCE" w:rsidRDefault="00374BFC" w:rsidP="00DC1E62">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color w:val="000000"/>
                <w:sz w:val="24"/>
                <w:szCs w:val="24"/>
                <w:lang w:eastAsia="en-GB"/>
              </w:rPr>
              <w:t xml:space="preserve">Sector </w:t>
            </w:r>
            <w:r w:rsidR="006F193C" w:rsidRPr="009D3CCE">
              <w:rPr>
                <w:rFonts w:ascii="Times New Roman" w:hAnsi="Times New Roman" w:cs="Times New Roman"/>
                <w:sz w:val="24"/>
                <w:szCs w:val="24"/>
              </w:rPr>
              <w:t>–</w:t>
            </w:r>
            <w:r w:rsidRPr="009D3CCE">
              <w:rPr>
                <w:rFonts w:ascii="Times New Roman" w:eastAsia="Times New Roman" w:hAnsi="Times New Roman" w:cs="Times New Roman"/>
                <w:color w:val="000000"/>
                <w:sz w:val="24"/>
                <w:szCs w:val="24"/>
                <w:lang w:eastAsia="en-GB"/>
              </w:rPr>
              <w:t xml:space="preserve"> Sub-Sector </w:t>
            </w:r>
          </w:p>
        </w:tc>
        <w:tc>
          <w:tcPr>
            <w:tcW w:w="563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4D1F8EB4" w14:textId="5BE1AEF3" w:rsidR="00374BFC" w:rsidRPr="009D3CCE" w:rsidRDefault="00374BFC"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Transport services</w:t>
            </w:r>
            <w:r w:rsidR="006F193C">
              <w:rPr>
                <w:rFonts w:ascii="Times New Roman" w:eastAsia="Times New Roman" w:hAnsi="Times New Roman" w:cs="Times New Roman"/>
                <w:sz w:val="24"/>
                <w:szCs w:val="24"/>
                <w:lang w:eastAsia="en-GB"/>
              </w:rPr>
              <w:t xml:space="preserve"> </w:t>
            </w:r>
            <w:r w:rsidR="006F193C" w:rsidRPr="009D3CCE">
              <w:rPr>
                <w:rFonts w:ascii="Times New Roman" w:hAnsi="Times New Roman" w:cs="Times New Roman"/>
                <w:sz w:val="24"/>
                <w:szCs w:val="24"/>
              </w:rPr>
              <w:t>–</w:t>
            </w:r>
            <w:r w:rsidRPr="009D3CCE">
              <w:rPr>
                <w:rFonts w:ascii="Times New Roman" w:eastAsia="Times New Roman" w:hAnsi="Times New Roman" w:cs="Times New Roman"/>
                <w:sz w:val="24"/>
                <w:szCs w:val="24"/>
                <w:lang w:eastAsia="en-GB"/>
              </w:rPr>
              <w:t xml:space="preserve"> auxiliary services for water transport, auxiliary services to rail transport, road transport and services auxiliary to road transport, services auxiliary to air transport services </w:t>
            </w:r>
          </w:p>
        </w:tc>
      </w:tr>
      <w:tr w:rsidR="00374BFC" w:rsidRPr="009D3CCE" w14:paraId="4DC95501" w14:textId="77777777" w:rsidTr="2E04919B">
        <w:tc>
          <w:tcPr>
            <w:tcW w:w="240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2B7AA42" w14:textId="4BDC5CD2" w:rsidR="00374BFC" w:rsidRPr="009D3CCE" w:rsidRDefault="00374BFC" w:rsidP="00DC1E62">
            <w:pPr>
              <w:spacing w:after="0" w:line="240" w:lineRule="auto"/>
              <w:ind w:left="127"/>
              <w:textAlignment w:val="baseline"/>
              <w:rPr>
                <w:rFonts w:ascii="Times New Roman" w:eastAsia="Times New Roman" w:hAnsi="Times New Roman" w:cs="Times New Roman"/>
                <w:sz w:val="24"/>
                <w:szCs w:val="24"/>
                <w:lang w:eastAsia="en-GB"/>
              </w:rPr>
            </w:pPr>
          </w:p>
          <w:p w14:paraId="2BE0C09A" w14:textId="70FB3580" w:rsidR="00DC1E62" w:rsidRPr="009D3CCE" w:rsidRDefault="00DC1E62" w:rsidP="00DC1E62">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Obligation</w:t>
            </w:r>
            <w:r w:rsidR="009F42AA" w:rsidRPr="009D3CCE">
              <w:rPr>
                <w:rFonts w:ascii="Times New Roman" w:eastAsia="Times New Roman" w:hAnsi="Times New Roman" w:cs="Times New Roman"/>
                <w:sz w:val="24"/>
                <w:szCs w:val="24"/>
                <w:lang w:eastAsia="en-GB"/>
              </w:rPr>
              <w:t>s</w:t>
            </w:r>
            <w:r w:rsidRPr="009D3CCE">
              <w:rPr>
                <w:rFonts w:ascii="Times New Roman" w:eastAsia="Times New Roman" w:hAnsi="Times New Roman" w:cs="Times New Roman"/>
                <w:sz w:val="24"/>
                <w:szCs w:val="24"/>
                <w:lang w:eastAsia="en-GB"/>
              </w:rPr>
              <w:t xml:space="preserve"> Concerned</w:t>
            </w:r>
          </w:p>
        </w:tc>
        <w:tc>
          <w:tcPr>
            <w:tcW w:w="5630" w:type="dxa"/>
            <w:tcBorders>
              <w:top w:val="nil"/>
              <w:left w:val="nil"/>
              <w:bottom w:val="single" w:sz="6" w:space="0" w:color="000000" w:themeColor="text1"/>
              <w:right w:val="single" w:sz="6" w:space="0" w:color="000000" w:themeColor="text1"/>
            </w:tcBorders>
            <w:shd w:val="clear" w:color="auto" w:fill="auto"/>
            <w:hideMark/>
          </w:tcPr>
          <w:p w14:paraId="684994D5" w14:textId="01681A35" w:rsidR="00374BFC" w:rsidRPr="009D3CCE" w:rsidRDefault="00374BFC"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xml:space="preserve">Market </w:t>
            </w:r>
            <w:r w:rsidR="00D05D3B">
              <w:rPr>
                <w:rFonts w:ascii="Times New Roman" w:eastAsia="Times New Roman" w:hAnsi="Times New Roman" w:cs="Times New Roman"/>
                <w:sz w:val="24"/>
                <w:szCs w:val="24"/>
                <w:lang w:eastAsia="en-GB"/>
              </w:rPr>
              <w:t>A</w:t>
            </w:r>
            <w:r w:rsidRPr="009D3CCE">
              <w:rPr>
                <w:rFonts w:ascii="Times New Roman" w:eastAsia="Times New Roman" w:hAnsi="Times New Roman" w:cs="Times New Roman"/>
                <w:sz w:val="24"/>
                <w:szCs w:val="24"/>
                <w:lang w:eastAsia="en-GB"/>
              </w:rPr>
              <w:t>ccess </w:t>
            </w:r>
          </w:p>
          <w:p w14:paraId="69DF94C1" w14:textId="11C21CBA" w:rsidR="00374BFC" w:rsidRPr="009D3CCE" w:rsidRDefault="00374BFC"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xml:space="preserve">Local </w:t>
            </w:r>
            <w:r w:rsidR="00D05D3B">
              <w:rPr>
                <w:rFonts w:ascii="Times New Roman" w:eastAsia="Times New Roman" w:hAnsi="Times New Roman" w:cs="Times New Roman"/>
                <w:sz w:val="24"/>
                <w:szCs w:val="24"/>
                <w:lang w:eastAsia="en-GB"/>
              </w:rPr>
              <w:t>P</w:t>
            </w:r>
            <w:r w:rsidRPr="009D3CCE">
              <w:rPr>
                <w:rFonts w:ascii="Times New Roman" w:eastAsia="Times New Roman" w:hAnsi="Times New Roman" w:cs="Times New Roman"/>
                <w:sz w:val="24"/>
                <w:szCs w:val="24"/>
                <w:lang w:eastAsia="en-GB"/>
              </w:rPr>
              <w:t>resence </w:t>
            </w:r>
          </w:p>
          <w:p w14:paraId="415AA71A" w14:textId="5A6D11A9" w:rsidR="00374BFC" w:rsidRPr="009D3CCE" w:rsidRDefault="005B594D"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xml:space="preserve">Senior </w:t>
            </w:r>
            <w:r w:rsidR="00D05D3B">
              <w:rPr>
                <w:rFonts w:ascii="Times New Roman" w:eastAsia="Times New Roman" w:hAnsi="Times New Roman" w:cs="Times New Roman"/>
                <w:sz w:val="24"/>
                <w:szCs w:val="24"/>
                <w:lang w:eastAsia="en-GB"/>
              </w:rPr>
              <w:t>M</w:t>
            </w:r>
            <w:r w:rsidRPr="009D3CCE">
              <w:rPr>
                <w:rFonts w:ascii="Times New Roman" w:eastAsia="Times New Roman" w:hAnsi="Times New Roman" w:cs="Times New Roman"/>
                <w:sz w:val="24"/>
                <w:szCs w:val="24"/>
                <w:lang w:eastAsia="en-GB"/>
              </w:rPr>
              <w:t xml:space="preserve">anagement and </w:t>
            </w:r>
            <w:r w:rsidR="00D05D3B">
              <w:rPr>
                <w:rFonts w:ascii="Times New Roman" w:eastAsia="Times New Roman" w:hAnsi="Times New Roman" w:cs="Times New Roman"/>
                <w:sz w:val="24"/>
                <w:szCs w:val="24"/>
                <w:lang w:eastAsia="en-GB"/>
              </w:rPr>
              <w:t>B</w:t>
            </w:r>
            <w:r w:rsidRPr="009D3CCE">
              <w:rPr>
                <w:rFonts w:ascii="Times New Roman" w:eastAsia="Times New Roman" w:hAnsi="Times New Roman" w:cs="Times New Roman"/>
                <w:sz w:val="24"/>
                <w:szCs w:val="24"/>
                <w:lang w:eastAsia="en-GB"/>
              </w:rPr>
              <w:t xml:space="preserve">oards of </w:t>
            </w:r>
            <w:r w:rsidR="00D05D3B">
              <w:rPr>
                <w:rFonts w:ascii="Times New Roman" w:eastAsia="Times New Roman" w:hAnsi="Times New Roman" w:cs="Times New Roman"/>
                <w:sz w:val="24"/>
                <w:szCs w:val="24"/>
                <w:lang w:eastAsia="en-GB"/>
              </w:rPr>
              <w:t>D</w:t>
            </w:r>
            <w:r w:rsidRPr="009D3CCE">
              <w:rPr>
                <w:rFonts w:ascii="Times New Roman" w:eastAsia="Times New Roman" w:hAnsi="Times New Roman" w:cs="Times New Roman"/>
                <w:sz w:val="24"/>
                <w:szCs w:val="24"/>
                <w:lang w:eastAsia="en-GB"/>
              </w:rPr>
              <w:t>irectors </w:t>
            </w:r>
          </w:p>
        </w:tc>
      </w:tr>
      <w:tr w:rsidR="00374BFC" w:rsidRPr="009D3CCE" w14:paraId="13A75D71" w14:textId="77777777" w:rsidTr="2E04919B">
        <w:tc>
          <w:tcPr>
            <w:tcW w:w="240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FCEE8EC" w14:textId="77777777" w:rsidR="00374BFC" w:rsidRPr="009D3CCE" w:rsidRDefault="00374BFC" w:rsidP="00DC1E62">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Level of Government </w:t>
            </w:r>
          </w:p>
        </w:tc>
        <w:tc>
          <w:tcPr>
            <w:tcW w:w="5630" w:type="dxa"/>
            <w:tcBorders>
              <w:top w:val="nil"/>
              <w:left w:val="nil"/>
              <w:bottom w:val="single" w:sz="6" w:space="0" w:color="000000" w:themeColor="text1"/>
              <w:right w:val="single" w:sz="6" w:space="0" w:color="000000" w:themeColor="text1"/>
            </w:tcBorders>
            <w:shd w:val="clear" w:color="auto" w:fill="auto"/>
            <w:hideMark/>
          </w:tcPr>
          <w:p w14:paraId="7FCA6C3D" w14:textId="77777777" w:rsidR="00374BFC" w:rsidRPr="009D3CCE" w:rsidRDefault="00374BFC"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Central and Regional </w:t>
            </w:r>
          </w:p>
        </w:tc>
      </w:tr>
      <w:tr w:rsidR="00374BFC" w:rsidRPr="009D3CCE" w14:paraId="5C7ED0D0" w14:textId="77777777" w:rsidTr="2E04919B">
        <w:tc>
          <w:tcPr>
            <w:tcW w:w="240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ED527B5" w14:textId="77777777" w:rsidR="00313D80" w:rsidRPr="009D3CCE" w:rsidRDefault="00313D80" w:rsidP="00DC1E62">
            <w:pPr>
              <w:spacing w:after="0" w:line="240" w:lineRule="auto"/>
              <w:ind w:left="127"/>
              <w:textAlignment w:val="baseline"/>
              <w:rPr>
                <w:rFonts w:ascii="Times New Roman" w:eastAsia="Times New Roman" w:hAnsi="Times New Roman" w:cs="Times New Roman"/>
                <w:sz w:val="24"/>
                <w:szCs w:val="24"/>
                <w:lang w:eastAsia="en-GB"/>
              </w:rPr>
            </w:pPr>
          </w:p>
          <w:p w14:paraId="744C700A" w14:textId="794243ED" w:rsidR="00374BFC" w:rsidRPr="009D3CCE" w:rsidRDefault="00374BFC" w:rsidP="00DC1E62">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Description </w:t>
            </w:r>
            <w:r w:rsidR="00E17829" w:rsidRPr="009D3CCE">
              <w:rPr>
                <w:rFonts w:ascii="Times New Roman" w:eastAsia="Times New Roman" w:hAnsi="Times New Roman" w:cs="Times New Roman"/>
                <w:sz w:val="24"/>
                <w:szCs w:val="24"/>
                <w:lang w:eastAsia="en-GB"/>
              </w:rPr>
              <w:t>(a)</w:t>
            </w:r>
          </w:p>
          <w:p w14:paraId="55E5D409" w14:textId="77777777" w:rsidR="00E54581" w:rsidRPr="009D3CCE" w:rsidRDefault="00E54581" w:rsidP="00DC1E62">
            <w:pPr>
              <w:spacing w:after="0" w:line="240" w:lineRule="auto"/>
              <w:ind w:left="127"/>
              <w:textAlignment w:val="baseline"/>
              <w:rPr>
                <w:rFonts w:ascii="Times New Roman" w:eastAsia="Times New Roman" w:hAnsi="Times New Roman" w:cs="Times New Roman"/>
                <w:sz w:val="24"/>
                <w:szCs w:val="24"/>
                <w:lang w:eastAsia="en-GB"/>
              </w:rPr>
            </w:pPr>
          </w:p>
          <w:p w14:paraId="57528CDE" w14:textId="77777777" w:rsidR="00E54581" w:rsidRPr="009D3CCE" w:rsidRDefault="00E54581" w:rsidP="00DC1E62">
            <w:pPr>
              <w:spacing w:after="0" w:line="240" w:lineRule="auto"/>
              <w:ind w:left="127"/>
              <w:textAlignment w:val="baseline"/>
              <w:rPr>
                <w:rFonts w:ascii="Times New Roman" w:eastAsia="Times New Roman" w:hAnsi="Times New Roman" w:cs="Times New Roman"/>
                <w:sz w:val="24"/>
                <w:szCs w:val="24"/>
                <w:lang w:eastAsia="en-GB"/>
              </w:rPr>
            </w:pPr>
          </w:p>
          <w:p w14:paraId="3ECD61B6" w14:textId="77777777" w:rsidR="00E54581" w:rsidRPr="009D3CCE" w:rsidRDefault="00E54581" w:rsidP="00DC1E62">
            <w:pPr>
              <w:spacing w:after="0" w:line="240" w:lineRule="auto"/>
              <w:ind w:left="127"/>
              <w:textAlignment w:val="baseline"/>
              <w:rPr>
                <w:rFonts w:ascii="Times New Roman" w:eastAsia="Times New Roman" w:hAnsi="Times New Roman" w:cs="Times New Roman"/>
                <w:sz w:val="24"/>
                <w:szCs w:val="24"/>
                <w:lang w:eastAsia="en-GB"/>
              </w:rPr>
            </w:pPr>
          </w:p>
          <w:p w14:paraId="3B769D9A" w14:textId="77777777" w:rsidR="00E54581" w:rsidRPr="009D3CCE" w:rsidRDefault="00E54581" w:rsidP="00DC1E62">
            <w:pPr>
              <w:spacing w:after="0" w:line="240" w:lineRule="auto"/>
              <w:ind w:left="127"/>
              <w:textAlignment w:val="baseline"/>
              <w:rPr>
                <w:rFonts w:ascii="Times New Roman" w:eastAsia="Times New Roman" w:hAnsi="Times New Roman" w:cs="Times New Roman"/>
                <w:sz w:val="24"/>
                <w:szCs w:val="24"/>
                <w:lang w:eastAsia="en-GB"/>
              </w:rPr>
            </w:pPr>
          </w:p>
          <w:p w14:paraId="2DFDD665" w14:textId="77777777" w:rsidR="00E54581" w:rsidRPr="009D3CCE" w:rsidRDefault="00E54581" w:rsidP="00DC1E62">
            <w:pPr>
              <w:spacing w:after="0" w:line="240" w:lineRule="auto"/>
              <w:ind w:left="127"/>
              <w:textAlignment w:val="baseline"/>
              <w:rPr>
                <w:rFonts w:ascii="Times New Roman" w:eastAsia="Times New Roman" w:hAnsi="Times New Roman" w:cs="Times New Roman"/>
                <w:sz w:val="24"/>
                <w:szCs w:val="24"/>
                <w:lang w:eastAsia="en-GB"/>
              </w:rPr>
            </w:pPr>
          </w:p>
          <w:p w14:paraId="48CDE747" w14:textId="77777777" w:rsidR="00E54581" w:rsidRPr="009D3CCE" w:rsidRDefault="00E54581" w:rsidP="00DC1E62">
            <w:pPr>
              <w:spacing w:after="0" w:line="240" w:lineRule="auto"/>
              <w:ind w:left="127"/>
              <w:textAlignment w:val="baseline"/>
              <w:rPr>
                <w:rFonts w:ascii="Times New Roman" w:eastAsia="Times New Roman" w:hAnsi="Times New Roman" w:cs="Times New Roman"/>
                <w:sz w:val="24"/>
                <w:szCs w:val="24"/>
                <w:lang w:eastAsia="en-GB"/>
              </w:rPr>
            </w:pPr>
          </w:p>
          <w:p w14:paraId="7462ACAD" w14:textId="77777777" w:rsidR="00E54581" w:rsidRPr="009D3CCE" w:rsidRDefault="00E54581" w:rsidP="00DC1E62">
            <w:pPr>
              <w:spacing w:after="0" w:line="240" w:lineRule="auto"/>
              <w:ind w:left="127"/>
              <w:textAlignment w:val="baseline"/>
              <w:rPr>
                <w:rFonts w:ascii="Times New Roman" w:eastAsia="Times New Roman" w:hAnsi="Times New Roman" w:cs="Times New Roman"/>
                <w:sz w:val="24"/>
                <w:szCs w:val="24"/>
                <w:lang w:eastAsia="en-GB"/>
              </w:rPr>
            </w:pPr>
          </w:p>
          <w:p w14:paraId="4E5463C7" w14:textId="77777777" w:rsidR="00E54581" w:rsidRPr="009D3CCE" w:rsidRDefault="00E54581" w:rsidP="00DC1E62">
            <w:pPr>
              <w:spacing w:after="0" w:line="240" w:lineRule="auto"/>
              <w:ind w:left="127"/>
              <w:textAlignment w:val="baseline"/>
              <w:rPr>
                <w:rFonts w:ascii="Times New Roman" w:eastAsia="Times New Roman" w:hAnsi="Times New Roman" w:cs="Times New Roman"/>
                <w:sz w:val="24"/>
                <w:szCs w:val="24"/>
                <w:lang w:eastAsia="en-GB"/>
              </w:rPr>
            </w:pPr>
          </w:p>
          <w:p w14:paraId="7BFFA3AA" w14:textId="77777777" w:rsidR="00E54581" w:rsidRPr="009D3CCE" w:rsidRDefault="00E54581" w:rsidP="00DC1E62">
            <w:pPr>
              <w:spacing w:after="0" w:line="240" w:lineRule="auto"/>
              <w:ind w:left="127"/>
              <w:textAlignment w:val="baseline"/>
              <w:rPr>
                <w:rFonts w:ascii="Times New Roman" w:eastAsia="Times New Roman" w:hAnsi="Times New Roman" w:cs="Times New Roman"/>
                <w:sz w:val="24"/>
                <w:szCs w:val="24"/>
                <w:lang w:eastAsia="en-GB"/>
              </w:rPr>
            </w:pPr>
          </w:p>
          <w:p w14:paraId="7D3380BA" w14:textId="7035B3C3" w:rsidR="006C77DF" w:rsidRPr="009D3CCE" w:rsidRDefault="006C77DF" w:rsidP="006C77DF">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Measures (a) </w:t>
            </w:r>
          </w:p>
          <w:p w14:paraId="53BD473E" w14:textId="77777777" w:rsidR="00E54581" w:rsidRPr="009D3CCE" w:rsidRDefault="00E54581" w:rsidP="00DC1E62">
            <w:pPr>
              <w:spacing w:after="0" w:line="240" w:lineRule="auto"/>
              <w:ind w:left="127"/>
              <w:textAlignment w:val="baseline"/>
              <w:rPr>
                <w:rFonts w:ascii="Times New Roman" w:eastAsia="Times New Roman" w:hAnsi="Times New Roman" w:cs="Times New Roman"/>
                <w:sz w:val="24"/>
                <w:szCs w:val="24"/>
                <w:lang w:eastAsia="en-GB"/>
              </w:rPr>
            </w:pPr>
          </w:p>
          <w:p w14:paraId="4A20BF4D" w14:textId="77777777" w:rsidR="006C77DF" w:rsidRPr="009D3CCE" w:rsidRDefault="006C77DF" w:rsidP="00DC1E62">
            <w:pPr>
              <w:spacing w:after="0" w:line="240" w:lineRule="auto"/>
              <w:ind w:left="127"/>
              <w:textAlignment w:val="baseline"/>
              <w:rPr>
                <w:rFonts w:ascii="Times New Roman" w:eastAsia="Times New Roman" w:hAnsi="Times New Roman" w:cs="Times New Roman"/>
                <w:sz w:val="24"/>
                <w:szCs w:val="24"/>
                <w:lang w:eastAsia="en-GB"/>
              </w:rPr>
            </w:pPr>
          </w:p>
          <w:p w14:paraId="153AF709" w14:textId="733769C9" w:rsidR="006C77DF" w:rsidRPr="009D3CCE" w:rsidRDefault="006C77DF" w:rsidP="006C77DF">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Description (b)</w:t>
            </w:r>
          </w:p>
          <w:p w14:paraId="68ED9855" w14:textId="77777777" w:rsidR="006C77DF" w:rsidRPr="009D3CCE" w:rsidRDefault="006C77DF" w:rsidP="00DC1E62">
            <w:pPr>
              <w:spacing w:after="0" w:line="240" w:lineRule="auto"/>
              <w:ind w:left="127"/>
              <w:textAlignment w:val="baseline"/>
              <w:rPr>
                <w:rFonts w:ascii="Times New Roman" w:eastAsia="Times New Roman" w:hAnsi="Times New Roman" w:cs="Times New Roman"/>
                <w:sz w:val="24"/>
                <w:szCs w:val="24"/>
                <w:lang w:eastAsia="en-GB"/>
              </w:rPr>
            </w:pPr>
          </w:p>
          <w:p w14:paraId="3F40428A" w14:textId="77777777" w:rsidR="006C77DF" w:rsidRPr="009D3CCE" w:rsidRDefault="006C77DF" w:rsidP="00DC1E62">
            <w:pPr>
              <w:spacing w:after="0" w:line="240" w:lineRule="auto"/>
              <w:ind w:left="127"/>
              <w:textAlignment w:val="baseline"/>
              <w:rPr>
                <w:rFonts w:ascii="Times New Roman" w:eastAsia="Times New Roman" w:hAnsi="Times New Roman" w:cs="Times New Roman"/>
                <w:sz w:val="24"/>
                <w:szCs w:val="24"/>
                <w:lang w:eastAsia="en-GB"/>
              </w:rPr>
            </w:pPr>
          </w:p>
          <w:p w14:paraId="33EEB74F" w14:textId="77777777" w:rsidR="00E54581" w:rsidRPr="009D3CCE" w:rsidRDefault="00E54581" w:rsidP="00DC1E62">
            <w:pPr>
              <w:spacing w:after="0" w:line="240" w:lineRule="auto"/>
              <w:ind w:left="127"/>
              <w:textAlignment w:val="baseline"/>
              <w:rPr>
                <w:rFonts w:ascii="Times New Roman" w:eastAsia="Times New Roman" w:hAnsi="Times New Roman" w:cs="Times New Roman"/>
                <w:sz w:val="24"/>
                <w:szCs w:val="24"/>
                <w:lang w:eastAsia="en-GB"/>
              </w:rPr>
            </w:pPr>
          </w:p>
          <w:p w14:paraId="25252397" w14:textId="77777777" w:rsidR="006C77DF" w:rsidRPr="009D3CCE" w:rsidRDefault="006C77DF" w:rsidP="00DC1E62">
            <w:pPr>
              <w:spacing w:after="0" w:line="240" w:lineRule="auto"/>
              <w:ind w:left="127"/>
              <w:textAlignment w:val="baseline"/>
              <w:rPr>
                <w:rFonts w:ascii="Times New Roman" w:eastAsia="Times New Roman" w:hAnsi="Times New Roman" w:cs="Times New Roman"/>
                <w:sz w:val="24"/>
                <w:szCs w:val="24"/>
                <w:lang w:eastAsia="en-GB"/>
              </w:rPr>
            </w:pPr>
          </w:p>
          <w:p w14:paraId="6C883272" w14:textId="77777777" w:rsidR="006C77DF" w:rsidRPr="009D3CCE" w:rsidRDefault="006C77DF" w:rsidP="00DC1E62">
            <w:pPr>
              <w:spacing w:after="0" w:line="240" w:lineRule="auto"/>
              <w:ind w:left="127"/>
              <w:textAlignment w:val="baseline"/>
              <w:rPr>
                <w:rFonts w:ascii="Times New Roman" w:eastAsia="Times New Roman" w:hAnsi="Times New Roman" w:cs="Times New Roman"/>
                <w:sz w:val="24"/>
                <w:szCs w:val="24"/>
                <w:lang w:eastAsia="en-GB"/>
              </w:rPr>
            </w:pPr>
          </w:p>
          <w:p w14:paraId="7D710912" w14:textId="77777777" w:rsidR="006C77DF" w:rsidRPr="009D3CCE" w:rsidRDefault="006C77DF" w:rsidP="00DC1E62">
            <w:pPr>
              <w:spacing w:after="0" w:line="240" w:lineRule="auto"/>
              <w:ind w:left="127"/>
              <w:textAlignment w:val="baseline"/>
              <w:rPr>
                <w:rFonts w:ascii="Times New Roman" w:eastAsia="Times New Roman" w:hAnsi="Times New Roman" w:cs="Times New Roman"/>
                <w:sz w:val="24"/>
                <w:szCs w:val="24"/>
                <w:lang w:eastAsia="en-GB"/>
              </w:rPr>
            </w:pPr>
          </w:p>
          <w:p w14:paraId="6CF022DE" w14:textId="77777777" w:rsidR="006C77DF" w:rsidRPr="009D3CCE" w:rsidRDefault="006C77DF" w:rsidP="00DC1E62">
            <w:pPr>
              <w:spacing w:after="0" w:line="240" w:lineRule="auto"/>
              <w:ind w:left="127"/>
              <w:textAlignment w:val="baseline"/>
              <w:rPr>
                <w:rFonts w:ascii="Times New Roman" w:eastAsia="Times New Roman" w:hAnsi="Times New Roman" w:cs="Times New Roman"/>
                <w:sz w:val="24"/>
                <w:szCs w:val="24"/>
                <w:lang w:eastAsia="en-GB"/>
              </w:rPr>
            </w:pPr>
          </w:p>
          <w:p w14:paraId="080C6AB5" w14:textId="77777777" w:rsidR="006C77DF" w:rsidRPr="009D3CCE" w:rsidRDefault="006C77DF" w:rsidP="00DC1E62">
            <w:pPr>
              <w:spacing w:after="0" w:line="240" w:lineRule="auto"/>
              <w:ind w:left="127"/>
              <w:textAlignment w:val="baseline"/>
              <w:rPr>
                <w:rFonts w:ascii="Times New Roman" w:eastAsia="Times New Roman" w:hAnsi="Times New Roman" w:cs="Times New Roman"/>
                <w:sz w:val="24"/>
                <w:szCs w:val="24"/>
                <w:lang w:eastAsia="en-GB"/>
              </w:rPr>
            </w:pPr>
          </w:p>
          <w:p w14:paraId="71AA4394" w14:textId="77777777" w:rsidR="006C77DF" w:rsidRPr="009D3CCE" w:rsidRDefault="006C77DF" w:rsidP="00DC1E62">
            <w:pPr>
              <w:spacing w:after="0" w:line="240" w:lineRule="auto"/>
              <w:ind w:left="127"/>
              <w:textAlignment w:val="baseline"/>
              <w:rPr>
                <w:rFonts w:ascii="Times New Roman" w:eastAsia="Times New Roman" w:hAnsi="Times New Roman" w:cs="Times New Roman"/>
                <w:sz w:val="24"/>
                <w:szCs w:val="24"/>
                <w:lang w:eastAsia="en-GB"/>
              </w:rPr>
            </w:pPr>
          </w:p>
          <w:p w14:paraId="1FAA45CF" w14:textId="77777777" w:rsidR="006C77DF" w:rsidRPr="009D3CCE" w:rsidRDefault="006C77DF" w:rsidP="00DC1E62">
            <w:pPr>
              <w:spacing w:after="0" w:line="240" w:lineRule="auto"/>
              <w:ind w:left="127"/>
              <w:textAlignment w:val="baseline"/>
              <w:rPr>
                <w:rFonts w:ascii="Times New Roman" w:eastAsia="Times New Roman" w:hAnsi="Times New Roman" w:cs="Times New Roman"/>
                <w:sz w:val="24"/>
                <w:szCs w:val="24"/>
                <w:lang w:eastAsia="en-GB"/>
              </w:rPr>
            </w:pPr>
          </w:p>
          <w:p w14:paraId="0818B410" w14:textId="77777777" w:rsidR="006C77DF" w:rsidRPr="009D3CCE" w:rsidRDefault="006C77DF" w:rsidP="00DC1E62">
            <w:pPr>
              <w:spacing w:after="0" w:line="240" w:lineRule="auto"/>
              <w:ind w:left="127"/>
              <w:textAlignment w:val="baseline"/>
              <w:rPr>
                <w:rFonts w:ascii="Times New Roman" w:eastAsia="Times New Roman" w:hAnsi="Times New Roman" w:cs="Times New Roman"/>
                <w:sz w:val="24"/>
                <w:szCs w:val="24"/>
                <w:lang w:eastAsia="en-GB"/>
              </w:rPr>
            </w:pPr>
          </w:p>
          <w:p w14:paraId="0F124E66" w14:textId="77777777" w:rsidR="006C77DF" w:rsidRPr="009D3CCE" w:rsidRDefault="006C77DF" w:rsidP="00DC1E62">
            <w:pPr>
              <w:spacing w:after="0" w:line="240" w:lineRule="auto"/>
              <w:ind w:left="127"/>
              <w:textAlignment w:val="baseline"/>
              <w:rPr>
                <w:rFonts w:ascii="Times New Roman" w:eastAsia="Times New Roman" w:hAnsi="Times New Roman" w:cs="Times New Roman"/>
                <w:sz w:val="24"/>
                <w:szCs w:val="24"/>
                <w:lang w:eastAsia="en-GB"/>
              </w:rPr>
            </w:pPr>
          </w:p>
          <w:p w14:paraId="73AC78FB" w14:textId="77777777" w:rsidR="00313D80" w:rsidRPr="009D3CCE" w:rsidRDefault="00313D80" w:rsidP="006C77DF">
            <w:pPr>
              <w:spacing w:after="0" w:line="240" w:lineRule="auto"/>
              <w:ind w:left="151" w:right="207"/>
              <w:textAlignment w:val="baseline"/>
              <w:rPr>
                <w:rFonts w:ascii="Times New Roman" w:eastAsia="Times New Roman" w:hAnsi="Times New Roman" w:cs="Times New Roman"/>
                <w:sz w:val="24"/>
                <w:szCs w:val="24"/>
                <w:lang w:eastAsia="en-GB"/>
              </w:rPr>
            </w:pPr>
          </w:p>
          <w:p w14:paraId="179B38F3" w14:textId="6C962D83" w:rsidR="006C77DF" w:rsidRPr="009D3CCE" w:rsidRDefault="006C77DF" w:rsidP="006C77DF">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Measures (b) </w:t>
            </w:r>
          </w:p>
          <w:p w14:paraId="0427175D" w14:textId="77777777" w:rsidR="006C77DF" w:rsidRPr="009D3CCE" w:rsidRDefault="006C77DF" w:rsidP="006C77DF">
            <w:pPr>
              <w:spacing w:after="0" w:line="240" w:lineRule="auto"/>
              <w:ind w:left="151" w:right="207"/>
              <w:textAlignment w:val="baseline"/>
              <w:rPr>
                <w:rFonts w:ascii="Times New Roman" w:eastAsia="Times New Roman" w:hAnsi="Times New Roman" w:cs="Times New Roman"/>
                <w:sz w:val="24"/>
                <w:szCs w:val="24"/>
                <w:lang w:eastAsia="en-GB"/>
              </w:rPr>
            </w:pPr>
          </w:p>
          <w:p w14:paraId="642F4AED" w14:textId="77777777" w:rsidR="006C77DF" w:rsidRPr="009D3CCE" w:rsidRDefault="006C77DF" w:rsidP="006C77DF">
            <w:pPr>
              <w:spacing w:after="0" w:line="240" w:lineRule="auto"/>
              <w:ind w:left="151" w:right="207"/>
              <w:textAlignment w:val="baseline"/>
              <w:rPr>
                <w:rFonts w:ascii="Times New Roman" w:eastAsia="Times New Roman" w:hAnsi="Times New Roman" w:cs="Times New Roman"/>
                <w:sz w:val="24"/>
                <w:szCs w:val="24"/>
                <w:lang w:eastAsia="en-GB"/>
              </w:rPr>
            </w:pPr>
          </w:p>
          <w:p w14:paraId="22B88C39" w14:textId="77777777" w:rsidR="004B63D8" w:rsidRPr="009D3CCE" w:rsidRDefault="004B63D8" w:rsidP="006C77DF">
            <w:pPr>
              <w:spacing w:after="0" w:line="240" w:lineRule="auto"/>
              <w:ind w:left="151" w:right="207"/>
              <w:textAlignment w:val="baseline"/>
              <w:rPr>
                <w:rFonts w:ascii="Times New Roman" w:eastAsia="Times New Roman" w:hAnsi="Times New Roman" w:cs="Times New Roman"/>
                <w:sz w:val="24"/>
                <w:szCs w:val="24"/>
                <w:lang w:eastAsia="en-GB"/>
              </w:rPr>
            </w:pPr>
          </w:p>
          <w:p w14:paraId="5A969D5E" w14:textId="1B322C00" w:rsidR="006C77DF" w:rsidRPr="009D3CCE" w:rsidRDefault="00313D80" w:rsidP="006C77DF">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xml:space="preserve"> </w:t>
            </w:r>
            <w:r w:rsidR="006C77DF" w:rsidRPr="009D3CCE">
              <w:rPr>
                <w:rFonts w:ascii="Times New Roman" w:eastAsia="Times New Roman" w:hAnsi="Times New Roman" w:cs="Times New Roman"/>
                <w:sz w:val="24"/>
                <w:szCs w:val="24"/>
                <w:lang w:eastAsia="en-GB"/>
              </w:rPr>
              <w:t>Description (c)</w:t>
            </w:r>
          </w:p>
          <w:p w14:paraId="0CEE093D" w14:textId="77777777" w:rsidR="006C77DF" w:rsidRPr="009D3CCE" w:rsidRDefault="006C77DF" w:rsidP="006C77DF">
            <w:pPr>
              <w:spacing w:after="0" w:line="240" w:lineRule="auto"/>
              <w:ind w:left="151" w:right="207"/>
              <w:textAlignment w:val="baseline"/>
              <w:rPr>
                <w:rFonts w:ascii="Times New Roman" w:eastAsia="Times New Roman" w:hAnsi="Times New Roman" w:cs="Times New Roman"/>
                <w:sz w:val="24"/>
                <w:szCs w:val="24"/>
                <w:lang w:eastAsia="en-GB"/>
              </w:rPr>
            </w:pPr>
          </w:p>
          <w:p w14:paraId="25F0B181" w14:textId="77777777" w:rsidR="006C77DF" w:rsidRPr="009D3CCE" w:rsidRDefault="006C77DF" w:rsidP="006C77DF">
            <w:pPr>
              <w:spacing w:after="0" w:line="240" w:lineRule="auto"/>
              <w:ind w:left="151" w:right="207"/>
              <w:textAlignment w:val="baseline"/>
              <w:rPr>
                <w:rFonts w:ascii="Times New Roman" w:eastAsia="Times New Roman" w:hAnsi="Times New Roman" w:cs="Times New Roman"/>
                <w:sz w:val="24"/>
                <w:szCs w:val="24"/>
                <w:lang w:eastAsia="en-GB"/>
              </w:rPr>
            </w:pPr>
          </w:p>
          <w:p w14:paraId="2AAA4ACB" w14:textId="77777777" w:rsidR="006C77DF" w:rsidRPr="009D3CCE" w:rsidRDefault="006C77DF" w:rsidP="006C77DF">
            <w:pPr>
              <w:spacing w:after="0" w:line="240" w:lineRule="auto"/>
              <w:ind w:left="151" w:right="207"/>
              <w:textAlignment w:val="baseline"/>
              <w:rPr>
                <w:rFonts w:ascii="Times New Roman" w:eastAsia="Times New Roman" w:hAnsi="Times New Roman" w:cs="Times New Roman"/>
                <w:sz w:val="24"/>
                <w:szCs w:val="24"/>
                <w:lang w:eastAsia="en-GB"/>
              </w:rPr>
            </w:pPr>
          </w:p>
          <w:p w14:paraId="612E24DB" w14:textId="77777777" w:rsidR="006C77DF" w:rsidRPr="009D3CCE" w:rsidRDefault="006C77DF" w:rsidP="006C77DF">
            <w:pPr>
              <w:spacing w:after="0" w:line="240" w:lineRule="auto"/>
              <w:ind w:left="151" w:right="207"/>
              <w:textAlignment w:val="baseline"/>
              <w:rPr>
                <w:rFonts w:ascii="Times New Roman" w:eastAsia="Times New Roman" w:hAnsi="Times New Roman" w:cs="Times New Roman"/>
                <w:sz w:val="24"/>
                <w:szCs w:val="24"/>
                <w:lang w:eastAsia="en-GB"/>
              </w:rPr>
            </w:pPr>
          </w:p>
          <w:p w14:paraId="119B8E20" w14:textId="77777777" w:rsidR="006C77DF" w:rsidRPr="009D3CCE" w:rsidRDefault="006C77DF" w:rsidP="006C77DF">
            <w:pPr>
              <w:spacing w:after="0" w:line="240" w:lineRule="auto"/>
              <w:ind w:left="151" w:right="207"/>
              <w:textAlignment w:val="baseline"/>
              <w:rPr>
                <w:rFonts w:ascii="Times New Roman" w:eastAsia="Times New Roman" w:hAnsi="Times New Roman" w:cs="Times New Roman"/>
                <w:sz w:val="24"/>
                <w:szCs w:val="24"/>
                <w:lang w:eastAsia="en-GB"/>
              </w:rPr>
            </w:pPr>
          </w:p>
          <w:p w14:paraId="26B8829F" w14:textId="77777777" w:rsidR="006C77DF" w:rsidRPr="009D3CCE" w:rsidRDefault="006C77DF" w:rsidP="006C77DF">
            <w:pPr>
              <w:spacing w:after="0" w:line="240" w:lineRule="auto"/>
              <w:ind w:left="151" w:right="207"/>
              <w:textAlignment w:val="baseline"/>
              <w:rPr>
                <w:rFonts w:ascii="Times New Roman" w:eastAsia="Times New Roman" w:hAnsi="Times New Roman" w:cs="Times New Roman"/>
                <w:sz w:val="24"/>
                <w:szCs w:val="24"/>
                <w:lang w:eastAsia="en-GB"/>
              </w:rPr>
            </w:pPr>
          </w:p>
          <w:p w14:paraId="058B45BB" w14:textId="77777777" w:rsidR="006C77DF" w:rsidRPr="009D3CCE" w:rsidRDefault="006C77DF" w:rsidP="006C77DF">
            <w:pPr>
              <w:spacing w:after="0" w:line="240" w:lineRule="auto"/>
              <w:ind w:left="151" w:right="207"/>
              <w:textAlignment w:val="baseline"/>
              <w:rPr>
                <w:rFonts w:ascii="Times New Roman" w:eastAsia="Times New Roman" w:hAnsi="Times New Roman" w:cs="Times New Roman"/>
                <w:sz w:val="24"/>
                <w:szCs w:val="24"/>
                <w:lang w:eastAsia="en-GB"/>
              </w:rPr>
            </w:pPr>
          </w:p>
          <w:p w14:paraId="2A1CB19A" w14:textId="77777777" w:rsidR="006C77DF" w:rsidRDefault="006C77DF" w:rsidP="006C77DF">
            <w:pPr>
              <w:spacing w:after="0" w:line="240" w:lineRule="auto"/>
              <w:ind w:left="151" w:right="207"/>
              <w:textAlignment w:val="baseline"/>
              <w:rPr>
                <w:rFonts w:ascii="Times New Roman" w:eastAsia="Times New Roman" w:hAnsi="Times New Roman" w:cs="Times New Roman"/>
                <w:sz w:val="24"/>
                <w:szCs w:val="24"/>
                <w:lang w:eastAsia="en-GB"/>
              </w:rPr>
            </w:pPr>
          </w:p>
          <w:p w14:paraId="618DCB3B" w14:textId="77777777" w:rsidR="008610E9" w:rsidRPr="009D3CCE" w:rsidRDefault="008610E9" w:rsidP="006C77DF">
            <w:pPr>
              <w:spacing w:after="0" w:line="240" w:lineRule="auto"/>
              <w:ind w:left="151" w:right="207"/>
              <w:textAlignment w:val="baseline"/>
              <w:rPr>
                <w:rFonts w:ascii="Times New Roman" w:eastAsia="Times New Roman" w:hAnsi="Times New Roman" w:cs="Times New Roman"/>
                <w:sz w:val="24"/>
                <w:szCs w:val="24"/>
                <w:lang w:eastAsia="en-GB"/>
              </w:rPr>
            </w:pPr>
          </w:p>
          <w:p w14:paraId="4C903325" w14:textId="757B5B55" w:rsidR="006C77DF" w:rsidRPr="009D3CCE" w:rsidRDefault="006C77DF" w:rsidP="006C77DF">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Measures (</w:t>
            </w:r>
            <w:r w:rsidR="007A7E4F" w:rsidRPr="009D3CCE">
              <w:rPr>
                <w:rFonts w:ascii="Times New Roman" w:eastAsia="Times New Roman" w:hAnsi="Times New Roman" w:cs="Times New Roman"/>
                <w:sz w:val="24"/>
                <w:szCs w:val="24"/>
                <w:lang w:eastAsia="en-GB"/>
              </w:rPr>
              <w:t>c</w:t>
            </w:r>
            <w:r w:rsidRPr="009D3CCE">
              <w:rPr>
                <w:rFonts w:ascii="Times New Roman" w:eastAsia="Times New Roman" w:hAnsi="Times New Roman" w:cs="Times New Roman"/>
                <w:sz w:val="24"/>
                <w:szCs w:val="24"/>
                <w:lang w:eastAsia="en-GB"/>
              </w:rPr>
              <w:t>) </w:t>
            </w:r>
          </w:p>
          <w:p w14:paraId="165893B5" w14:textId="77777777" w:rsidR="006C77DF" w:rsidRPr="009D3CCE" w:rsidRDefault="006C77DF" w:rsidP="006C77DF">
            <w:pPr>
              <w:spacing w:after="0" w:line="240" w:lineRule="auto"/>
              <w:ind w:left="151" w:right="207"/>
              <w:textAlignment w:val="baseline"/>
              <w:rPr>
                <w:rFonts w:ascii="Times New Roman" w:eastAsia="Times New Roman" w:hAnsi="Times New Roman" w:cs="Times New Roman"/>
                <w:sz w:val="24"/>
                <w:szCs w:val="24"/>
                <w:lang w:eastAsia="en-GB"/>
              </w:rPr>
            </w:pPr>
          </w:p>
          <w:p w14:paraId="127C8756" w14:textId="77777777" w:rsidR="006C77DF" w:rsidRPr="009D3CCE" w:rsidRDefault="006C77DF" w:rsidP="006C77DF">
            <w:pPr>
              <w:spacing w:after="0" w:line="240" w:lineRule="auto"/>
              <w:textAlignment w:val="baseline"/>
              <w:rPr>
                <w:rFonts w:ascii="Times New Roman" w:eastAsia="Times New Roman" w:hAnsi="Times New Roman" w:cs="Times New Roman"/>
                <w:sz w:val="24"/>
                <w:szCs w:val="24"/>
                <w:lang w:eastAsia="en-GB"/>
              </w:rPr>
            </w:pPr>
          </w:p>
          <w:p w14:paraId="16BD8664" w14:textId="77777777" w:rsidR="006A0DB6" w:rsidRPr="009D3CCE" w:rsidRDefault="006A0DB6" w:rsidP="006C77DF">
            <w:pPr>
              <w:spacing w:after="0" w:line="240" w:lineRule="auto"/>
              <w:textAlignment w:val="baseline"/>
              <w:rPr>
                <w:rFonts w:ascii="Times New Roman" w:eastAsia="Times New Roman" w:hAnsi="Times New Roman" w:cs="Times New Roman"/>
                <w:sz w:val="24"/>
                <w:szCs w:val="24"/>
                <w:lang w:eastAsia="en-GB"/>
              </w:rPr>
            </w:pPr>
          </w:p>
          <w:p w14:paraId="4E1D5871" w14:textId="77777777" w:rsidR="006A0DB6" w:rsidRPr="009D3CCE" w:rsidRDefault="006A0DB6" w:rsidP="006C77DF">
            <w:pPr>
              <w:spacing w:after="0" w:line="240" w:lineRule="auto"/>
              <w:textAlignment w:val="baseline"/>
              <w:rPr>
                <w:rFonts w:ascii="Times New Roman" w:eastAsia="Times New Roman" w:hAnsi="Times New Roman" w:cs="Times New Roman"/>
                <w:sz w:val="24"/>
                <w:szCs w:val="24"/>
                <w:lang w:eastAsia="en-GB"/>
              </w:rPr>
            </w:pPr>
          </w:p>
          <w:p w14:paraId="0A591DFC" w14:textId="77777777" w:rsidR="006A0DB6" w:rsidRPr="009D3CCE" w:rsidRDefault="006A0DB6" w:rsidP="006C77DF">
            <w:pPr>
              <w:spacing w:after="0" w:line="240" w:lineRule="auto"/>
              <w:textAlignment w:val="baseline"/>
              <w:rPr>
                <w:rFonts w:ascii="Times New Roman" w:eastAsia="Times New Roman" w:hAnsi="Times New Roman" w:cs="Times New Roman"/>
                <w:sz w:val="24"/>
                <w:szCs w:val="24"/>
                <w:lang w:eastAsia="en-GB"/>
              </w:rPr>
            </w:pPr>
          </w:p>
          <w:p w14:paraId="05570FE9" w14:textId="77777777" w:rsidR="006A0DB6" w:rsidRPr="009D3CCE" w:rsidRDefault="006A0DB6" w:rsidP="006C77DF">
            <w:pPr>
              <w:spacing w:after="0" w:line="240" w:lineRule="auto"/>
              <w:textAlignment w:val="baseline"/>
              <w:rPr>
                <w:rFonts w:ascii="Times New Roman" w:eastAsia="Times New Roman" w:hAnsi="Times New Roman" w:cs="Times New Roman"/>
                <w:sz w:val="24"/>
                <w:szCs w:val="24"/>
                <w:lang w:eastAsia="en-GB"/>
              </w:rPr>
            </w:pPr>
          </w:p>
          <w:p w14:paraId="3511A601" w14:textId="77777777" w:rsidR="006A0DB6" w:rsidRPr="009D3CCE" w:rsidRDefault="006A0DB6" w:rsidP="006C77DF">
            <w:pPr>
              <w:spacing w:after="0" w:line="240" w:lineRule="auto"/>
              <w:textAlignment w:val="baseline"/>
              <w:rPr>
                <w:rFonts w:ascii="Times New Roman" w:eastAsia="Times New Roman" w:hAnsi="Times New Roman" w:cs="Times New Roman"/>
                <w:sz w:val="24"/>
                <w:szCs w:val="24"/>
                <w:lang w:eastAsia="en-GB"/>
              </w:rPr>
            </w:pPr>
          </w:p>
          <w:p w14:paraId="678D85B3" w14:textId="77777777" w:rsidR="006A0DB6" w:rsidRPr="009D3CCE" w:rsidRDefault="006A0DB6" w:rsidP="006C77DF">
            <w:pPr>
              <w:spacing w:after="0" w:line="240" w:lineRule="auto"/>
              <w:textAlignment w:val="baseline"/>
              <w:rPr>
                <w:rFonts w:ascii="Times New Roman" w:eastAsia="Times New Roman" w:hAnsi="Times New Roman" w:cs="Times New Roman"/>
                <w:sz w:val="24"/>
                <w:szCs w:val="24"/>
                <w:lang w:eastAsia="en-GB"/>
              </w:rPr>
            </w:pPr>
          </w:p>
          <w:p w14:paraId="65871012" w14:textId="77777777" w:rsidR="006A0DB6" w:rsidRPr="009D3CCE" w:rsidRDefault="006A0DB6" w:rsidP="006C77DF">
            <w:pPr>
              <w:spacing w:after="0" w:line="240" w:lineRule="auto"/>
              <w:textAlignment w:val="baseline"/>
              <w:rPr>
                <w:rFonts w:ascii="Times New Roman" w:eastAsia="Times New Roman" w:hAnsi="Times New Roman" w:cs="Times New Roman"/>
                <w:sz w:val="24"/>
                <w:szCs w:val="24"/>
                <w:lang w:eastAsia="en-GB"/>
              </w:rPr>
            </w:pPr>
          </w:p>
          <w:p w14:paraId="1C732644" w14:textId="77777777" w:rsidR="006A0DB6" w:rsidRPr="009D3CCE" w:rsidRDefault="006A0DB6" w:rsidP="006C77DF">
            <w:pPr>
              <w:spacing w:after="0" w:line="240" w:lineRule="auto"/>
              <w:textAlignment w:val="baseline"/>
              <w:rPr>
                <w:rFonts w:ascii="Times New Roman" w:eastAsia="Times New Roman" w:hAnsi="Times New Roman" w:cs="Times New Roman"/>
                <w:sz w:val="24"/>
                <w:szCs w:val="24"/>
                <w:lang w:eastAsia="en-GB"/>
              </w:rPr>
            </w:pPr>
          </w:p>
          <w:p w14:paraId="0E4B6283" w14:textId="77777777" w:rsidR="006A0DB6" w:rsidRPr="009D3CCE" w:rsidRDefault="006A0DB6" w:rsidP="006C77DF">
            <w:pPr>
              <w:spacing w:after="0" w:line="240" w:lineRule="auto"/>
              <w:textAlignment w:val="baseline"/>
              <w:rPr>
                <w:rFonts w:ascii="Times New Roman" w:eastAsia="Times New Roman" w:hAnsi="Times New Roman" w:cs="Times New Roman"/>
                <w:sz w:val="24"/>
                <w:szCs w:val="24"/>
                <w:lang w:eastAsia="en-GB"/>
              </w:rPr>
            </w:pPr>
          </w:p>
          <w:p w14:paraId="1C1DECA6" w14:textId="7951723E" w:rsidR="006A0DB6" w:rsidRPr="009D3CCE" w:rsidRDefault="006A0DB6" w:rsidP="006A0DB6">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Description (d)</w:t>
            </w:r>
          </w:p>
          <w:p w14:paraId="16AF11E3" w14:textId="77777777" w:rsidR="006A0DB6" w:rsidRPr="009D3CCE" w:rsidRDefault="006A0DB6" w:rsidP="006A0DB6">
            <w:pPr>
              <w:spacing w:after="0" w:line="240" w:lineRule="auto"/>
              <w:ind w:left="127"/>
              <w:textAlignment w:val="baseline"/>
              <w:rPr>
                <w:rFonts w:ascii="Times New Roman" w:eastAsia="Times New Roman" w:hAnsi="Times New Roman" w:cs="Times New Roman"/>
                <w:sz w:val="24"/>
                <w:szCs w:val="24"/>
                <w:lang w:eastAsia="en-GB"/>
              </w:rPr>
            </w:pPr>
          </w:p>
          <w:p w14:paraId="0188FDBB" w14:textId="77777777" w:rsidR="006A0DB6" w:rsidRPr="009D3CCE" w:rsidRDefault="006A0DB6" w:rsidP="006A0DB6">
            <w:pPr>
              <w:spacing w:after="0" w:line="240" w:lineRule="auto"/>
              <w:ind w:left="127"/>
              <w:textAlignment w:val="baseline"/>
              <w:rPr>
                <w:rFonts w:ascii="Times New Roman" w:eastAsia="Times New Roman" w:hAnsi="Times New Roman" w:cs="Times New Roman"/>
                <w:sz w:val="24"/>
                <w:szCs w:val="24"/>
                <w:lang w:eastAsia="en-GB"/>
              </w:rPr>
            </w:pPr>
          </w:p>
          <w:p w14:paraId="1F5C2052" w14:textId="77777777" w:rsidR="006A0DB6" w:rsidRPr="009D3CCE" w:rsidRDefault="006A0DB6" w:rsidP="006A0DB6">
            <w:pPr>
              <w:spacing w:after="0" w:line="240" w:lineRule="auto"/>
              <w:ind w:left="127"/>
              <w:textAlignment w:val="baseline"/>
              <w:rPr>
                <w:rFonts w:ascii="Times New Roman" w:eastAsia="Times New Roman" w:hAnsi="Times New Roman" w:cs="Times New Roman"/>
                <w:sz w:val="24"/>
                <w:szCs w:val="24"/>
                <w:lang w:eastAsia="en-GB"/>
              </w:rPr>
            </w:pPr>
          </w:p>
          <w:p w14:paraId="2C04477F" w14:textId="77777777" w:rsidR="006A0DB6" w:rsidRPr="009D3CCE" w:rsidRDefault="006A0DB6" w:rsidP="006A0DB6">
            <w:pPr>
              <w:spacing w:after="0" w:line="240" w:lineRule="auto"/>
              <w:ind w:left="127"/>
              <w:textAlignment w:val="baseline"/>
              <w:rPr>
                <w:rFonts w:ascii="Times New Roman" w:eastAsia="Times New Roman" w:hAnsi="Times New Roman" w:cs="Times New Roman"/>
                <w:sz w:val="24"/>
                <w:szCs w:val="24"/>
                <w:lang w:eastAsia="en-GB"/>
              </w:rPr>
            </w:pPr>
          </w:p>
          <w:p w14:paraId="609AD402" w14:textId="77777777" w:rsidR="006A0DB6" w:rsidRPr="009D3CCE" w:rsidRDefault="006A0DB6" w:rsidP="006A0DB6">
            <w:pPr>
              <w:spacing w:after="0" w:line="240" w:lineRule="auto"/>
              <w:ind w:left="127"/>
              <w:textAlignment w:val="baseline"/>
              <w:rPr>
                <w:rFonts w:ascii="Times New Roman" w:eastAsia="Times New Roman" w:hAnsi="Times New Roman" w:cs="Times New Roman"/>
                <w:sz w:val="24"/>
                <w:szCs w:val="24"/>
                <w:lang w:eastAsia="en-GB"/>
              </w:rPr>
            </w:pPr>
          </w:p>
          <w:p w14:paraId="3BAF5427" w14:textId="77777777" w:rsidR="006A0DB6" w:rsidRPr="009D3CCE" w:rsidRDefault="006A0DB6" w:rsidP="006A0DB6">
            <w:pPr>
              <w:spacing w:after="0" w:line="240" w:lineRule="auto"/>
              <w:ind w:left="127"/>
              <w:textAlignment w:val="baseline"/>
              <w:rPr>
                <w:rFonts w:ascii="Times New Roman" w:eastAsia="Times New Roman" w:hAnsi="Times New Roman" w:cs="Times New Roman"/>
                <w:sz w:val="24"/>
                <w:szCs w:val="24"/>
                <w:lang w:eastAsia="en-GB"/>
              </w:rPr>
            </w:pPr>
          </w:p>
          <w:p w14:paraId="2EEB53AE" w14:textId="77777777" w:rsidR="006A0DB6" w:rsidRPr="009D3CCE" w:rsidRDefault="006A0DB6" w:rsidP="006A0DB6">
            <w:pPr>
              <w:spacing w:after="0" w:line="240" w:lineRule="auto"/>
              <w:ind w:left="127"/>
              <w:textAlignment w:val="baseline"/>
              <w:rPr>
                <w:rFonts w:ascii="Times New Roman" w:eastAsia="Times New Roman" w:hAnsi="Times New Roman" w:cs="Times New Roman"/>
                <w:sz w:val="24"/>
                <w:szCs w:val="24"/>
                <w:lang w:eastAsia="en-GB"/>
              </w:rPr>
            </w:pPr>
          </w:p>
          <w:p w14:paraId="3B897524" w14:textId="77777777" w:rsidR="006A0DB6" w:rsidRPr="009D3CCE" w:rsidRDefault="006A0DB6" w:rsidP="006A0DB6">
            <w:pPr>
              <w:spacing w:after="0" w:line="240" w:lineRule="auto"/>
              <w:ind w:left="127"/>
              <w:textAlignment w:val="baseline"/>
              <w:rPr>
                <w:rFonts w:ascii="Times New Roman" w:eastAsia="Times New Roman" w:hAnsi="Times New Roman" w:cs="Times New Roman"/>
                <w:sz w:val="24"/>
                <w:szCs w:val="24"/>
                <w:lang w:eastAsia="en-GB"/>
              </w:rPr>
            </w:pPr>
          </w:p>
          <w:p w14:paraId="7F68ECF8" w14:textId="3347E3A9" w:rsidR="006A0DB6" w:rsidRPr="009D3CCE" w:rsidRDefault="006A0DB6" w:rsidP="006A0DB6">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Measures (d) </w:t>
            </w:r>
          </w:p>
          <w:p w14:paraId="0F85A36A" w14:textId="77777777" w:rsidR="006A0DB6" w:rsidRPr="009D3CCE" w:rsidRDefault="006A0DB6" w:rsidP="006A0DB6">
            <w:pPr>
              <w:spacing w:after="0" w:line="240" w:lineRule="auto"/>
              <w:textAlignment w:val="baseline"/>
              <w:rPr>
                <w:rFonts w:ascii="Times New Roman" w:eastAsia="Times New Roman" w:hAnsi="Times New Roman" w:cs="Times New Roman"/>
                <w:sz w:val="24"/>
                <w:szCs w:val="24"/>
                <w:lang w:eastAsia="en-GB"/>
              </w:rPr>
            </w:pPr>
          </w:p>
          <w:p w14:paraId="6C0396D5" w14:textId="77777777" w:rsidR="006A0DB6" w:rsidRPr="009D3CCE" w:rsidRDefault="006A0DB6" w:rsidP="006A0DB6">
            <w:pPr>
              <w:spacing w:after="0" w:line="240" w:lineRule="auto"/>
              <w:ind w:left="127"/>
              <w:textAlignment w:val="baseline"/>
              <w:rPr>
                <w:rFonts w:ascii="Times New Roman" w:eastAsia="Times New Roman" w:hAnsi="Times New Roman" w:cs="Times New Roman"/>
                <w:sz w:val="24"/>
                <w:szCs w:val="24"/>
                <w:lang w:eastAsia="en-GB"/>
              </w:rPr>
            </w:pPr>
          </w:p>
          <w:p w14:paraId="16B88681" w14:textId="088FC37E" w:rsidR="006A0DB6" w:rsidRPr="009D3CCE" w:rsidRDefault="006A0DB6" w:rsidP="006C77DF">
            <w:pPr>
              <w:spacing w:after="0" w:line="240" w:lineRule="auto"/>
              <w:textAlignment w:val="baseline"/>
              <w:rPr>
                <w:rFonts w:ascii="Times New Roman" w:eastAsia="Times New Roman" w:hAnsi="Times New Roman" w:cs="Times New Roman"/>
                <w:sz w:val="24"/>
                <w:szCs w:val="24"/>
                <w:lang w:eastAsia="en-GB"/>
              </w:rPr>
            </w:pPr>
          </w:p>
        </w:tc>
        <w:tc>
          <w:tcPr>
            <w:tcW w:w="5630" w:type="dxa"/>
            <w:tcBorders>
              <w:top w:val="nil"/>
              <w:left w:val="nil"/>
              <w:bottom w:val="single" w:sz="6" w:space="0" w:color="000000" w:themeColor="text1"/>
              <w:right w:val="single" w:sz="6" w:space="0" w:color="000000" w:themeColor="text1"/>
            </w:tcBorders>
            <w:shd w:val="clear" w:color="auto" w:fill="auto"/>
            <w:hideMark/>
          </w:tcPr>
          <w:p w14:paraId="43C18D82" w14:textId="622EBF90" w:rsidR="00374BFC" w:rsidRPr="009D3CCE" w:rsidRDefault="00374BFC" w:rsidP="0094101D">
            <w:pPr>
              <w:spacing w:after="0" w:line="240" w:lineRule="auto"/>
              <w:ind w:left="151" w:right="207"/>
              <w:jc w:val="both"/>
              <w:textAlignment w:val="baseline"/>
              <w:rPr>
                <w:rFonts w:ascii="Times New Roman" w:eastAsia="Times New Roman" w:hAnsi="Times New Roman" w:cs="Times New Roman"/>
                <w:color w:val="000000"/>
                <w:sz w:val="24"/>
                <w:szCs w:val="24"/>
                <w:lang w:eastAsia="en-GB"/>
              </w:rPr>
            </w:pPr>
            <w:r w:rsidRPr="009D3CCE">
              <w:rPr>
                <w:rFonts w:ascii="Times New Roman" w:eastAsia="Times New Roman" w:hAnsi="Times New Roman" w:cs="Times New Roman"/>
                <w:sz w:val="24"/>
                <w:szCs w:val="24"/>
                <w:lang w:eastAsia="en-GB"/>
              </w:rPr>
              <w:lastRenderedPageBreak/>
              <w:t> </w:t>
            </w:r>
          </w:p>
          <w:p w14:paraId="735E963B" w14:textId="36A6DE8E" w:rsidR="00374BFC" w:rsidRPr="009D3CCE" w:rsidRDefault="00374BFC" w:rsidP="00FA236F">
            <w:pPr>
              <w:spacing w:after="0" w:line="240" w:lineRule="auto"/>
              <w:ind w:left="151" w:right="207"/>
              <w:jc w:val="both"/>
              <w:textAlignment w:val="baseline"/>
              <w:rPr>
                <w:rFonts w:ascii="Times New Roman" w:eastAsia="Times New Roman" w:hAnsi="Times New Roman" w:cs="Times New Roman"/>
                <w:b/>
                <w:bCs/>
                <w:sz w:val="24"/>
                <w:szCs w:val="24"/>
                <w:lang w:eastAsia="en-GB"/>
              </w:rPr>
            </w:pPr>
            <w:r w:rsidRPr="009D3CCE">
              <w:rPr>
                <w:rFonts w:ascii="Times New Roman" w:eastAsia="Times New Roman" w:hAnsi="Times New Roman" w:cs="Times New Roman"/>
                <w:b/>
                <w:bCs/>
                <w:sz w:val="24"/>
                <w:szCs w:val="24"/>
                <w:lang w:eastAsia="en-GB"/>
              </w:rPr>
              <w:t>(a) Services auxiliary to air transport services  </w:t>
            </w:r>
          </w:p>
          <w:p w14:paraId="3AB4B9F0" w14:textId="77777777" w:rsidR="00374BFC" w:rsidRPr="009D3CCE" w:rsidRDefault="00374BFC" w:rsidP="0094101D">
            <w:pPr>
              <w:spacing w:after="0" w:line="240" w:lineRule="auto"/>
              <w:ind w:left="151" w:right="207"/>
              <w:jc w:val="both"/>
              <w:textAlignment w:val="baseline"/>
              <w:rPr>
                <w:rFonts w:ascii="Times New Roman" w:eastAsia="Times New Roman" w:hAnsi="Times New Roman" w:cs="Times New Roman"/>
                <w:color w:val="000000"/>
                <w:sz w:val="24"/>
                <w:szCs w:val="24"/>
                <w:lang w:eastAsia="en-GB"/>
              </w:rPr>
            </w:pPr>
          </w:p>
          <w:p w14:paraId="0EB645C1" w14:textId="76780104" w:rsidR="00374BFC" w:rsidRPr="009D3CCE" w:rsidRDefault="00374BFC"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color w:val="000000"/>
                <w:sz w:val="24"/>
                <w:szCs w:val="24"/>
                <w:u w:val="single"/>
                <w:lang w:eastAsia="en-GB"/>
              </w:rPr>
              <w:t xml:space="preserve">With respect to Investment – Market </w:t>
            </w:r>
            <w:r w:rsidR="00D05D3B">
              <w:rPr>
                <w:rFonts w:ascii="Times New Roman" w:eastAsia="Times New Roman" w:hAnsi="Times New Roman" w:cs="Times New Roman"/>
                <w:color w:val="000000"/>
                <w:sz w:val="24"/>
                <w:szCs w:val="24"/>
                <w:u w:val="single"/>
                <w:lang w:eastAsia="en-GB"/>
              </w:rPr>
              <w:t>A</w:t>
            </w:r>
            <w:r w:rsidRPr="009D3CCE">
              <w:rPr>
                <w:rFonts w:ascii="Times New Roman" w:eastAsia="Times New Roman" w:hAnsi="Times New Roman" w:cs="Times New Roman"/>
                <w:color w:val="000000"/>
                <w:sz w:val="24"/>
                <w:szCs w:val="24"/>
                <w:u w:val="single"/>
                <w:lang w:eastAsia="en-GB"/>
              </w:rPr>
              <w:t>ccess and </w:t>
            </w:r>
            <w:r w:rsidRPr="009D3CCE">
              <w:rPr>
                <w:rFonts w:ascii="Times New Roman" w:eastAsia="Times New Roman" w:hAnsi="Times New Roman" w:cs="Times New Roman"/>
                <w:sz w:val="24"/>
                <w:szCs w:val="24"/>
                <w:u w:val="single"/>
                <w:lang w:eastAsia="en-GB"/>
              </w:rPr>
              <w:t>Cross-</w:t>
            </w:r>
            <w:r w:rsidR="00D05D3B">
              <w:rPr>
                <w:rFonts w:ascii="Times New Roman" w:eastAsia="Times New Roman" w:hAnsi="Times New Roman" w:cs="Times New Roman"/>
                <w:sz w:val="24"/>
                <w:szCs w:val="24"/>
                <w:u w:val="single"/>
                <w:lang w:eastAsia="en-GB"/>
              </w:rPr>
              <w:t>B</w:t>
            </w:r>
            <w:r w:rsidRPr="009D3CCE">
              <w:rPr>
                <w:rFonts w:ascii="Times New Roman" w:eastAsia="Times New Roman" w:hAnsi="Times New Roman" w:cs="Times New Roman"/>
                <w:sz w:val="24"/>
                <w:szCs w:val="24"/>
                <w:u w:val="single"/>
                <w:lang w:eastAsia="en-GB"/>
              </w:rPr>
              <w:t xml:space="preserve">order </w:t>
            </w:r>
            <w:r w:rsidR="00D05D3B">
              <w:rPr>
                <w:rFonts w:ascii="Times New Roman" w:eastAsia="Times New Roman" w:hAnsi="Times New Roman" w:cs="Times New Roman"/>
                <w:sz w:val="24"/>
                <w:szCs w:val="24"/>
                <w:u w:val="single"/>
                <w:lang w:eastAsia="en-GB"/>
              </w:rPr>
              <w:t>T</w:t>
            </w:r>
            <w:r w:rsidRPr="009D3CCE">
              <w:rPr>
                <w:rFonts w:ascii="Times New Roman" w:eastAsia="Times New Roman" w:hAnsi="Times New Roman" w:cs="Times New Roman"/>
                <w:sz w:val="24"/>
                <w:szCs w:val="24"/>
                <w:u w:val="single"/>
                <w:lang w:eastAsia="en-GB"/>
              </w:rPr>
              <w:t xml:space="preserve">rade in </w:t>
            </w:r>
            <w:r w:rsidR="00D05D3B">
              <w:rPr>
                <w:rFonts w:ascii="Times New Roman" w:eastAsia="Times New Roman" w:hAnsi="Times New Roman" w:cs="Times New Roman"/>
                <w:sz w:val="24"/>
                <w:szCs w:val="24"/>
                <w:u w:val="single"/>
                <w:lang w:eastAsia="en-GB"/>
              </w:rPr>
              <w:t>S</w:t>
            </w:r>
            <w:r w:rsidRPr="009D3CCE">
              <w:rPr>
                <w:rFonts w:ascii="Times New Roman" w:eastAsia="Times New Roman" w:hAnsi="Times New Roman" w:cs="Times New Roman"/>
                <w:sz w:val="24"/>
                <w:szCs w:val="24"/>
                <w:u w:val="single"/>
                <w:lang w:eastAsia="en-GB"/>
              </w:rPr>
              <w:t xml:space="preserve">ervices – Market </w:t>
            </w:r>
            <w:r w:rsidR="00D05D3B">
              <w:rPr>
                <w:rFonts w:ascii="Times New Roman" w:eastAsia="Times New Roman" w:hAnsi="Times New Roman" w:cs="Times New Roman"/>
                <w:sz w:val="24"/>
                <w:szCs w:val="24"/>
                <w:u w:val="single"/>
                <w:lang w:eastAsia="en-GB"/>
              </w:rPr>
              <w:t>A</w:t>
            </w:r>
            <w:r w:rsidRPr="009D3CCE">
              <w:rPr>
                <w:rFonts w:ascii="Times New Roman" w:eastAsia="Times New Roman" w:hAnsi="Times New Roman" w:cs="Times New Roman"/>
                <w:sz w:val="24"/>
                <w:szCs w:val="24"/>
                <w:u w:val="single"/>
                <w:lang w:eastAsia="en-GB"/>
              </w:rPr>
              <w:t>ccess</w:t>
            </w:r>
            <w:r w:rsidRPr="009D3CCE">
              <w:rPr>
                <w:rFonts w:ascii="Times New Roman" w:eastAsia="Times New Roman" w:hAnsi="Times New Roman" w:cs="Times New Roman"/>
                <w:sz w:val="24"/>
                <w:szCs w:val="24"/>
                <w:lang w:eastAsia="en-GB"/>
              </w:rPr>
              <w:t>:</w:t>
            </w:r>
          </w:p>
          <w:p w14:paraId="6B357B66" w14:textId="77777777" w:rsidR="00374BFC" w:rsidRPr="009D3CCE" w:rsidRDefault="00374BFC" w:rsidP="0094101D">
            <w:pPr>
              <w:spacing w:after="0" w:line="240" w:lineRule="auto"/>
              <w:ind w:left="151" w:right="207"/>
              <w:jc w:val="both"/>
              <w:textAlignment w:val="baseline"/>
              <w:rPr>
                <w:rFonts w:ascii="Times New Roman" w:eastAsia="Times New Roman" w:hAnsi="Times New Roman" w:cs="Times New Roman"/>
                <w:color w:val="000000"/>
                <w:sz w:val="24"/>
                <w:szCs w:val="24"/>
                <w:lang w:eastAsia="en-GB"/>
              </w:rPr>
            </w:pPr>
          </w:p>
          <w:p w14:paraId="019EBB62" w14:textId="351C10C1" w:rsidR="00374BFC" w:rsidRPr="009D3CCE" w:rsidRDefault="00374BFC" w:rsidP="0094101D">
            <w:pPr>
              <w:spacing w:after="0" w:line="240" w:lineRule="auto"/>
              <w:ind w:left="151" w:right="207"/>
              <w:jc w:val="both"/>
              <w:textAlignment w:val="baseline"/>
              <w:rPr>
                <w:rFonts w:ascii="Times New Roman" w:eastAsia="Times New Roman" w:hAnsi="Times New Roman" w:cs="Times New Roman"/>
                <w:color w:val="000000"/>
                <w:sz w:val="24"/>
                <w:szCs w:val="24"/>
                <w:lang w:eastAsia="en-GB"/>
              </w:rPr>
            </w:pPr>
            <w:r w:rsidRPr="009D3CCE">
              <w:rPr>
                <w:rFonts w:ascii="Times New Roman" w:eastAsia="Times New Roman" w:hAnsi="Times New Roman" w:cs="Times New Roman"/>
                <w:sz w:val="24"/>
                <w:szCs w:val="24"/>
                <w:lang w:eastAsia="en-GB"/>
              </w:rPr>
              <w:t>The level of openness of</w:t>
            </w:r>
            <w:r w:rsidR="00415412" w:rsidRPr="009D3CCE">
              <w:rPr>
                <w:rFonts w:ascii="Times New Roman" w:eastAsia="Times New Roman" w:hAnsi="Times New Roman" w:cs="Times New Roman"/>
                <w:sz w:val="24"/>
                <w:szCs w:val="24"/>
                <w:lang w:eastAsia="en-GB"/>
              </w:rPr>
              <w:t xml:space="preserve"> </w:t>
            </w:r>
            <w:proofErr w:type="spellStart"/>
            <w:r w:rsidRPr="009D3CCE">
              <w:rPr>
                <w:rFonts w:ascii="Times New Roman" w:eastAsia="Times New Roman" w:hAnsi="Times New Roman" w:cs="Times New Roman"/>
                <w:sz w:val="24"/>
                <w:szCs w:val="24"/>
                <w:lang w:eastAsia="en-GB"/>
              </w:rPr>
              <w:t>groundhandling</w:t>
            </w:r>
            <w:proofErr w:type="spellEnd"/>
            <w:r w:rsidR="00415412" w:rsidRPr="009D3CCE">
              <w:rPr>
                <w:rFonts w:ascii="Times New Roman" w:eastAsia="Times New Roman" w:hAnsi="Times New Roman" w:cs="Times New Roman"/>
                <w:sz w:val="24"/>
                <w:szCs w:val="24"/>
                <w:lang w:eastAsia="en-GB"/>
              </w:rPr>
              <w:t xml:space="preserve"> </w:t>
            </w:r>
            <w:r w:rsidRPr="009D3CCE">
              <w:rPr>
                <w:rFonts w:ascii="Times New Roman" w:eastAsia="Times New Roman" w:hAnsi="Times New Roman" w:cs="Times New Roman"/>
                <w:sz w:val="24"/>
                <w:szCs w:val="24"/>
                <w:lang w:eastAsia="en-GB"/>
              </w:rPr>
              <w:t xml:space="preserve">services depends on the size of airport. </w:t>
            </w:r>
            <w:r w:rsidR="00C33C81">
              <w:rPr>
                <w:rFonts w:ascii="Times New Roman" w:eastAsia="Times New Roman" w:hAnsi="Times New Roman" w:cs="Times New Roman"/>
                <w:sz w:val="24"/>
                <w:szCs w:val="24"/>
                <w:lang w:eastAsia="en-GB"/>
              </w:rPr>
              <w:t xml:space="preserve"> </w:t>
            </w:r>
            <w:r w:rsidRPr="009D3CCE">
              <w:rPr>
                <w:rFonts w:ascii="Times New Roman" w:eastAsia="Times New Roman" w:hAnsi="Times New Roman" w:cs="Times New Roman"/>
                <w:sz w:val="24"/>
                <w:szCs w:val="24"/>
                <w:lang w:eastAsia="en-GB"/>
              </w:rPr>
              <w:t xml:space="preserve">The number of suppliers in each airport may be limited. </w:t>
            </w:r>
            <w:r w:rsidR="00C33C81">
              <w:rPr>
                <w:rFonts w:ascii="Times New Roman" w:eastAsia="Times New Roman" w:hAnsi="Times New Roman" w:cs="Times New Roman"/>
                <w:sz w:val="24"/>
                <w:szCs w:val="24"/>
                <w:lang w:eastAsia="en-GB"/>
              </w:rPr>
              <w:t xml:space="preserve"> </w:t>
            </w:r>
            <w:r w:rsidRPr="009D3CCE">
              <w:rPr>
                <w:rFonts w:ascii="Times New Roman" w:eastAsia="Times New Roman" w:hAnsi="Times New Roman" w:cs="Times New Roman"/>
                <w:sz w:val="24"/>
                <w:szCs w:val="24"/>
                <w:lang w:eastAsia="en-GB"/>
              </w:rPr>
              <w:t>For big airports, this limit may not be less than two suppliers. </w:t>
            </w:r>
          </w:p>
          <w:p w14:paraId="41874FE8" w14:textId="77777777" w:rsidR="00374BFC" w:rsidRPr="009D3CCE" w:rsidRDefault="00374BFC" w:rsidP="0094101D">
            <w:pPr>
              <w:spacing w:after="0" w:line="240" w:lineRule="auto"/>
              <w:ind w:left="151" w:right="207"/>
              <w:jc w:val="both"/>
              <w:textAlignment w:val="baseline"/>
              <w:rPr>
                <w:rFonts w:ascii="Times New Roman" w:eastAsia="Times New Roman" w:hAnsi="Times New Roman" w:cs="Times New Roman"/>
                <w:color w:val="000000"/>
                <w:sz w:val="24"/>
                <w:szCs w:val="24"/>
                <w:lang w:eastAsia="en-GB"/>
              </w:rPr>
            </w:pPr>
            <w:r w:rsidRPr="009D3CCE">
              <w:rPr>
                <w:rFonts w:ascii="Times New Roman" w:eastAsia="Times New Roman" w:hAnsi="Times New Roman" w:cs="Times New Roman"/>
                <w:sz w:val="24"/>
                <w:szCs w:val="24"/>
                <w:lang w:eastAsia="en-GB"/>
              </w:rPr>
              <w:t> </w:t>
            </w:r>
          </w:p>
          <w:p w14:paraId="7F113EB0" w14:textId="2CC4116F" w:rsidR="00374BFC" w:rsidRPr="009D3CCE" w:rsidRDefault="00374BFC" w:rsidP="0094101D">
            <w:pPr>
              <w:spacing w:after="0" w:line="240" w:lineRule="auto"/>
              <w:ind w:left="151" w:right="207"/>
              <w:textAlignment w:val="baseline"/>
              <w:rPr>
                <w:rFonts w:ascii="Times New Roman" w:eastAsia="Times New Roman" w:hAnsi="Times New Roman" w:cs="Times New Roman"/>
                <w:color w:val="000000"/>
                <w:sz w:val="24"/>
                <w:szCs w:val="24"/>
                <w:lang w:eastAsia="en-GB"/>
              </w:rPr>
            </w:pPr>
            <w:r w:rsidRPr="009D3CCE">
              <w:rPr>
                <w:rFonts w:ascii="Times New Roman" w:eastAsia="Times New Roman" w:hAnsi="Times New Roman" w:cs="Times New Roman"/>
                <w:i/>
                <w:iCs/>
                <w:sz w:val="24"/>
                <w:szCs w:val="24"/>
                <w:lang w:eastAsia="en-GB"/>
              </w:rPr>
              <w:t>The Airports (</w:t>
            </w:r>
            <w:proofErr w:type="spellStart"/>
            <w:r w:rsidRPr="009D3CCE">
              <w:rPr>
                <w:rFonts w:ascii="Times New Roman" w:eastAsia="Times New Roman" w:hAnsi="Times New Roman" w:cs="Times New Roman"/>
                <w:i/>
                <w:iCs/>
                <w:sz w:val="24"/>
                <w:szCs w:val="24"/>
                <w:lang w:eastAsia="en-GB"/>
              </w:rPr>
              <w:t>Groundhandling</w:t>
            </w:r>
            <w:proofErr w:type="spellEnd"/>
            <w:r w:rsidRPr="009D3CCE">
              <w:rPr>
                <w:rFonts w:ascii="Times New Roman" w:eastAsia="Times New Roman" w:hAnsi="Times New Roman" w:cs="Times New Roman"/>
                <w:i/>
                <w:iCs/>
                <w:sz w:val="24"/>
                <w:szCs w:val="24"/>
                <w:lang w:eastAsia="en-GB"/>
              </w:rPr>
              <w:t>) Regulations 1997 (S.I. 1997/2389)</w:t>
            </w:r>
            <w:r w:rsidR="00617A73" w:rsidRPr="009D3CCE">
              <w:rPr>
                <w:rFonts w:ascii="Times New Roman" w:eastAsia="Times New Roman" w:hAnsi="Times New Roman" w:cs="Times New Roman"/>
                <w:i/>
                <w:iCs/>
                <w:sz w:val="24"/>
                <w:szCs w:val="24"/>
                <w:lang w:eastAsia="en-GB"/>
              </w:rPr>
              <w:t>.</w:t>
            </w:r>
          </w:p>
          <w:p w14:paraId="539ECF36" w14:textId="77777777" w:rsidR="00374BFC" w:rsidRPr="009D3CCE" w:rsidRDefault="00374BFC" w:rsidP="0094101D">
            <w:pPr>
              <w:spacing w:after="0" w:line="240" w:lineRule="auto"/>
              <w:ind w:left="151" w:right="207"/>
              <w:textAlignment w:val="baseline"/>
              <w:rPr>
                <w:rFonts w:ascii="Times New Roman" w:eastAsia="Times New Roman" w:hAnsi="Times New Roman" w:cs="Times New Roman"/>
                <w:color w:val="000000"/>
                <w:sz w:val="24"/>
                <w:szCs w:val="24"/>
                <w:lang w:eastAsia="en-GB"/>
              </w:rPr>
            </w:pPr>
            <w:r w:rsidRPr="009D3CCE">
              <w:rPr>
                <w:rFonts w:ascii="Times New Roman" w:eastAsia="Times New Roman" w:hAnsi="Times New Roman" w:cs="Times New Roman"/>
                <w:color w:val="000000"/>
                <w:sz w:val="24"/>
                <w:szCs w:val="24"/>
                <w:lang w:eastAsia="en-GB"/>
              </w:rPr>
              <w:t> </w:t>
            </w:r>
          </w:p>
          <w:p w14:paraId="0E802C67" w14:textId="73F0C35D" w:rsidR="00374BFC" w:rsidRPr="009D3CCE" w:rsidRDefault="00374BFC" w:rsidP="00FA236F">
            <w:pPr>
              <w:spacing w:after="0" w:line="240" w:lineRule="auto"/>
              <w:ind w:left="151" w:right="207"/>
              <w:jc w:val="both"/>
              <w:textAlignment w:val="baseline"/>
              <w:rPr>
                <w:rFonts w:ascii="Times New Roman" w:eastAsia="Times New Roman" w:hAnsi="Times New Roman" w:cs="Times New Roman"/>
                <w:b/>
                <w:bCs/>
                <w:sz w:val="24"/>
                <w:szCs w:val="24"/>
                <w:lang w:eastAsia="en-GB"/>
              </w:rPr>
            </w:pPr>
            <w:r w:rsidRPr="009D3CCE">
              <w:rPr>
                <w:rFonts w:ascii="Times New Roman" w:eastAsia="Times New Roman" w:hAnsi="Times New Roman" w:cs="Times New Roman"/>
                <w:b/>
                <w:bCs/>
                <w:sz w:val="24"/>
                <w:szCs w:val="24"/>
                <w:lang w:eastAsia="en-GB"/>
              </w:rPr>
              <w:t>(b) Supporting services for all modes of transport  </w:t>
            </w:r>
          </w:p>
          <w:p w14:paraId="7683BAEC" w14:textId="77777777" w:rsidR="00374BFC" w:rsidRPr="009D3CCE" w:rsidRDefault="00374BFC"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p>
          <w:p w14:paraId="32DA18A8" w14:textId="21AA9322" w:rsidR="00374BFC" w:rsidRPr="009D3CCE" w:rsidRDefault="00374BFC" w:rsidP="0094101D">
            <w:pPr>
              <w:spacing w:after="0" w:line="240" w:lineRule="auto"/>
              <w:ind w:left="151" w:right="207"/>
              <w:jc w:val="both"/>
              <w:textAlignment w:val="baseline"/>
              <w:rPr>
                <w:rFonts w:ascii="Times New Roman" w:eastAsia="Times New Roman" w:hAnsi="Times New Roman" w:cs="Times New Roman"/>
                <w:sz w:val="24"/>
                <w:szCs w:val="24"/>
                <w:u w:val="single"/>
                <w:lang w:eastAsia="en-GB"/>
              </w:rPr>
            </w:pPr>
            <w:r w:rsidRPr="009D3CCE">
              <w:rPr>
                <w:rFonts w:ascii="Times New Roman" w:eastAsia="Times New Roman" w:hAnsi="Times New Roman" w:cs="Times New Roman"/>
                <w:sz w:val="24"/>
                <w:szCs w:val="24"/>
                <w:u w:val="single"/>
                <w:lang w:eastAsia="en-GB"/>
              </w:rPr>
              <w:t>With respect to Cross-</w:t>
            </w:r>
            <w:r w:rsidR="00B468BB">
              <w:rPr>
                <w:rFonts w:ascii="Times New Roman" w:eastAsia="Times New Roman" w:hAnsi="Times New Roman" w:cs="Times New Roman"/>
                <w:sz w:val="24"/>
                <w:szCs w:val="24"/>
                <w:u w:val="single"/>
                <w:lang w:eastAsia="en-GB"/>
              </w:rPr>
              <w:t>B</w:t>
            </w:r>
            <w:r w:rsidRPr="009D3CCE">
              <w:rPr>
                <w:rFonts w:ascii="Times New Roman" w:eastAsia="Times New Roman" w:hAnsi="Times New Roman" w:cs="Times New Roman"/>
                <w:sz w:val="24"/>
                <w:szCs w:val="24"/>
                <w:u w:val="single"/>
                <w:lang w:eastAsia="en-GB"/>
              </w:rPr>
              <w:t xml:space="preserve">order </w:t>
            </w:r>
            <w:r w:rsidR="00B468BB">
              <w:rPr>
                <w:rFonts w:ascii="Times New Roman" w:eastAsia="Times New Roman" w:hAnsi="Times New Roman" w:cs="Times New Roman"/>
                <w:sz w:val="24"/>
                <w:szCs w:val="24"/>
                <w:u w:val="single"/>
                <w:lang w:eastAsia="en-GB"/>
              </w:rPr>
              <w:t>T</w:t>
            </w:r>
            <w:r w:rsidRPr="009D3CCE">
              <w:rPr>
                <w:rFonts w:ascii="Times New Roman" w:eastAsia="Times New Roman" w:hAnsi="Times New Roman" w:cs="Times New Roman"/>
                <w:sz w:val="24"/>
                <w:szCs w:val="24"/>
                <w:u w:val="single"/>
                <w:lang w:eastAsia="en-GB"/>
              </w:rPr>
              <w:t xml:space="preserve">rade in </w:t>
            </w:r>
            <w:r w:rsidR="00B468BB">
              <w:rPr>
                <w:rFonts w:ascii="Times New Roman" w:eastAsia="Times New Roman" w:hAnsi="Times New Roman" w:cs="Times New Roman"/>
                <w:sz w:val="24"/>
                <w:szCs w:val="24"/>
                <w:u w:val="single"/>
                <w:lang w:eastAsia="en-GB"/>
              </w:rPr>
              <w:t>S</w:t>
            </w:r>
            <w:r w:rsidRPr="009D3CCE">
              <w:rPr>
                <w:rFonts w:ascii="Times New Roman" w:eastAsia="Times New Roman" w:hAnsi="Times New Roman" w:cs="Times New Roman"/>
                <w:sz w:val="24"/>
                <w:szCs w:val="24"/>
                <w:u w:val="single"/>
                <w:lang w:eastAsia="en-GB"/>
              </w:rPr>
              <w:t>ervices </w:t>
            </w:r>
            <w:r w:rsidR="00473AC5" w:rsidRPr="009D3CCE">
              <w:rPr>
                <w:rFonts w:ascii="Times New Roman" w:hAnsi="Times New Roman" w:cs="Times New Roman"/>
                <w:sz w:val="24"/>
                <w:szCs w:val="24"/>
              </w:rPr>
              <w:t>–</w:t>
            </w:r>
            <w:r w:rsidRPr="009D3CCE">
              <w:rPr>
                <w:rFonts w:ascii="Times New Roman" w:eastAsia="Times New Roman" w:hAnsi="Times New Roman" w:cs="Times New Roman"/>
                <w:sz w:val="24"/>
                <w:szCs w:val="24"/>
                <w:u w:val="single"/>
                <w:lang w:eastAsia="en-GB"/>
              </w:rPr>
              <w:t xml:space="preserve"> Local </w:t>
            </w:r>
            <w:r w:rsidR="00B468BB">
              <w:rPr>
                <w:rFonts w:ascii="Times New Roman" w:eastAsia="Times New Roman" w:hAnsi="Times New Roman" w:cs="Times New Roman"/>
                <w:sz w:val="24"/>
                <w:szCs w:val="24"/>
                <w:u w:val="single"/>
                <w:lang w:eastAsia="en-GB"/>
              </w:rPr>
              <w:t>P</w:t>
            </w:r>
            <w:r w:rsidRPr="009D3CCE">
              <w:rPr>
                <w:rFonts w:ascii="Times New Roman" w:eastAsia="Times New Roman" w:hAnsi="Times New Roman" w:cs="Times New Roman"/>
                <w:sz w:val="24"/>
                <w:szCs w:val="24"/>
                <w:u w:val="single"/>
                <w:lang w:eastAsia="en-GB"/>
              </w:rPr>
              <w:t>resence:</w:t>
            </w:r>
          </w:p>
          <w:p w14:paraId="66342077" w14:textId="260898C9" w:rsidR="00374BFC" w:rsidRPr="009D3CCE" w:rsidRDefault="00374BFC"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w:t>
            </w:r>
          </w:p>
          <w:p w14:paraId="78CE6625" w14:textId="44C807A6" w:rsidR="00374BFC" w:rsidRPr="009D3CCE" w:rsidRDefault="00374BFC"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xml:space="preserve">Customs services, including customs clearance services and services relating to use of temporary storage facilities or customs warehouses, may only be provided by persons established in the UK. </w:t>
            </w:r>
            <w:r w:rsidR="005E2443">
              <w:rPr>
                <w:rFonts w:ascii="Times New Roman" w:eastAsia="Times New Roman" w:hAnsi="Times New Roman" w:cs="Times New Roman"/>
                <w:sz w:val="24"/>
                <w:szCs w:val="24"/>
                <w:lang w:eastAsia="en-GB"/>
              </w:rPr>
              <w:t xml:space="preserve"> </w:t>
            </w:r>
            <w:r w:rsidRPr="009D3CCE">
              <w:rPr>
                <w:rFonts w:ascii="Times New Roman" w:eastAsia="Times New Roman" w:hAnsi="Times New Roman" w:cs="Times New Roman"/>
                <w:sz w:val="24"/>
                <w:szCs w:val="24"/>
                <w:lang w:eastAsia="en-GB"/>
              </w:rPr>
              <w:t>For the avoidance of doubt, this includes UK residents, persons with a permanent place of business in the UK or a registered office in the UK. </w:t>
            </w:r>
          </w:p>
          <w:p w14:paraId="21318F61" w14:textId="77777777" w:rsidR="00374BFC" w:rsidRPr="009D3CCE" w:rsidRDefault="00374BFC"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w:t>
            </w:r>
          </w:p>
          <w:p w14:paraId="0556527C" w14:textId="03EC3D2B" w:rsidR="00374BFC" w:rsidRPr="009D3CCE" w:rsidRDefault="00374BFC" w:rsidP="0094101D">
            <w:pPr>
              <w:spacing w:after="0" w:line="240" w:lineRule="auto"/>
              <w:ind w:left="151" w:right="207"/>
              <w:textAlignment w:val="baseline"/>
              <w:rPr>
                <w:rFonts w:ascii="Times New Roman" w:eastAsia="Times New Roman" w:hAnsi="Times New Roman" w:cs="Times New Roman"/>
                <w:color w:val="000000"/>
                <w:sz w:val="24"/>
                <w:szCs w:val="24"/>
                <w:lang w:eastAsia="en-GB"/>
              </w:rPr>
            </w:pPr>
            <w:r w:rsidRPr="009D3CCE">
              <w:rPr>
                <w:rFonts w:ascii="Times New Roman" w:eastAsia="Times New Roman" w:hAnsi="Times New Roman" w:cs="Times New Roman"/>
                <w:color w:val="000000"/>
                <w:sz w:val="24"/>
                <w:szCs w:val="24"/>
                <w:lang w:eastAsia="en-GB"/>
              </w:rPr>
              <w:t>  </w:t>
            </w:r>
          </w:p>
          <w:p w14:paraId="5BA71525" w14:textId="595BAB36" w:rsidR="00374BFC" w:rsidRPr="009D3CCE" w:rsidRDefault="00374BFC" w:rsidP="0094101D">
            <w:pPr>
              <w:spacing w:after="0" w:line="240" w:lineRule="auto"/>
              <w:ind w:left="151" w:right="207"/>
              <w:textAlignment w:val="baseline"/>
              <w:rPr>
                <w:rFonts w:ascii="Times New Roman" w:eastAsia="Times New Roman" w:hAnsi="Times New Roman" w:cs="Times New Roman"/>
                <w:i/>
                <w:iCs/>
                <w:color w:val="000000"/>
                <w:sz w:val="24"/>
                <w:szCs w:val="24"/>
                <w:lang w:eastAsia="en-GB"/>
              </w:rPr>
            </w:pPr>
            <w:r w:rsidRPr="009D3CCE">
              <w:rPr>
                <w:rFonts w:ascii="Times New Roman" w:eastAsia="Times New Roman" w:hAnsi="Times New Roman" w:cs="Times New Roman"/>
                <w:i/>
                <w:iCs/>
                <w:color w:val="000000"/>
                <w:sz w:val="24"/>
                <w:szCs w:val="24"/>
                <w:lang w:eastAsia="en-GB"/>
              </w:rPr>
              <w:t>Taxation (Cross-Border Trade) Act 2018</w:t>
            </w:r>
            <w:r w:rsidR="00617A73" w:rsidRPr="009D3CCE">
              <w:rPr>
                <w:rFonts w:ascii="Times New Roman" w:eastAsia="Times New Roman" w:hAnsi="Times New Roman" w:cs="Times New Roman"/>
                <w:i/>
                <w:iCs/>
                <w:color w:val="000000"/>
                <w:sz w:val="24"/>
                <w:szCs w:val="24"/>
                <w:lang w:eastAsia="en-GB"/>
              </w:rPr>
              <w:t>.</w:t>
            </w:r>
          </w:p>
          <w:p w14:paraId="2FA62B75" w14:textId="77777777" w:rsidR="004B63D8" w:rsidRPr="009D3CCE" w:rsidRDefault="004B63D8" w:rsidP="0094101D">
            <w:pPr>
              <w:spacing w:after="0" w:line="240" w:lineRule="auto"/>
              <w:ind w:left="151" w:right="207"/>
              <w:textAlignment w:val="baseline"/>
              <w:rPr>
                <w:rFonts w:ascii="Times New Roman" w:eastAsia="Times New Roman" w:hAnsi="Times New Roman" w:cs="Times New Roman"/>
                <w:i/>
                <w:iCs/>
                <w:color w:val="000000"/>
                <w:sz w:val="24"/>
                <w:szCs w:val="24"/>
                <w:lang w:eastAsia="en-GB"/>
              </w:rPr>
            </w:pPr>
          </w:p>
          <w:p w14:paraId="33E30BD4" w14:textId="2AE5743E" w:rsidR="00374BFC" w:rsidRPr="009D3CCE" w:rsidRDefault="00374BFC" w:rsidP="0094101D">
            <w:pPr>
              <w:spacing w:after="0" w:line="240" w:lineRule="auto"/>
              <w:ind w:left="151" w:right="207"/>
              <w:textAlignment w:val="baseline"/>
              <w:rPr>
                <w:rFonts w:ascii="Times New Roman" w:eastAsia="Times New Roman" w:hAnsi="Times New Roman" w:cs="Times New Roman"/>
                <w:i/>
                <w:iCs/>
                <w:color w:val="000000"/>
                <w:sz w:val="24"/>
                <w:szCs w:val="24"/>
                <w:lang w:eastAsia="en-GB"/>
              </w:rPr>
            </w:pPr>
            <w:r w:rsidRPr="009D3CCE">
              <w:rPr>
                <w:rFonts w:ascii="Times New Roman" w:eastAsia="Times New Roman" w:hAnsi="Times New Roman" w:cs="Times New Roman"/>
                <w:i/>
                <w:iCs/>
                <w:color w:val="000000"/>
                <w:sz w:val="24"/>
                <w:szCs w:val="24"/>
                <w:lang w:eastAsia="en-GB"/>
              </w:rPr>
              <w:t>Customs and Excise Management Act 1979</w:t>
            </w:r>
            <w:r w:rsidR="00617A73" w:rsidRPr="009D3CCE">
              <w:rPr>
                <w:rFonts w:ascii="Times New Roman" w:eastAsia="Times New Roman" w:hAnsi="Times New Roman" w:cs="Times New Roman"/>
                <w:i/>
                <w:iCs/>
                <w:color w:val="000000"/>
                <w:sz w:val="24"/>
                <w:szCs w:val="24"/>
                <w:lang w:eastAsia="en-GB"/>
              </w:rPr>
              <w:t>.</w:t>
            </w:r>
          </w:p>
          <w:p w14:paraId="217FD585" w14:textId="027430FE" w:rsidR="00FA236F" w:rsidRPr="009D3CCE" w:rsidRDefault="00374BFC" w:rsidP="00FA236F">
            <w:pPr>
              <w:spacing w:after="0" w:line="240" w:lineRule="auto"/>
              <w:ind w:left="151" w:right="207"/>
              <w:textAlignment w:val="baseline"/>
              <w:rPr>
                <w:rFonts w:ascii="Times New Roman" w:eastAsia="Times New Roman" w:hAnsi="Times New Roman" w:cs="Times New Roman"/>
                <w:color w:val="000000"/>
                <w:sz w:val="24"/>
                <w:szCs w:val="24"/>
                <w:lang w:eastAsia="en-GB"/>
              </w:rPr>
            </w:pPr>
            <w:r w:rsidRPr="009D3CCE">
              <w:rPr>
                <w:rFonts w:ascii="Times New Roman" w:eastAsia="Times New Roman" w:hAnsi="Times New Roman" w:cs="Times New Roman"/>
                <w:color w:val="000000"/>
                <w:sz w:val="24"/>
                <w:szCs w:val="24"/>
                <w:lang w:eastAsia="en-GB"/>
              </w:rPr>
              <w:t> </w:t>
            </w:r>
          </w:p>
          <w:p w14:paraId="37EBCA03" w14:textId="6C33087F" w:rsidR="00374BFC" w:rsidRPr="009D3CCE" w:rsidRDefault="00374BFC" w:rsidP="00FA236F">
            <w:pPr>
              <w:spacing w:after="0" w:line="240" w:lineRule="auto"/>
              <w:ind w:left="151" w:right="207"/>
              <w:jc w:val="both"/>
              <w:textAlignment w:val="baseline"/>
              <w:rPr>
                <w:rFonts w:ascii="Times New Roman" w:eastAsia="Times New Roman" w:hAnsi="Times New Roman" w:cs="Times New Roman"/>
                <w:b/>
                <w:bCs/>
                <w:sz w:val="24"/>
                <w:szCs w:val="24"/>
                <w:lang w:eastAsia="en-GB"/>
              </w:rPr>
            </w:pPr>
            <w:r w:rsidRPr="009D3CCE">
              <w:rPr>
                <w:rFonts w:ascii="Times New Roman" w:eastAsia="Times New Roman" w:hAnsi="Times New Roman" w:cs="Times New Roman"/>
                <w:b/>
                <w:bCs/>
                <w:sz w:val="24"/>
                <w:szCs w:val="24"/>
                <w:lang w:eastAsia="en-GB"/>
              </w:rPr>
              <w:t>(c) Auxiliary services for water transport </w:t>
            </w:r>
          </w:p>
          <w:p w14:paraId="072561BC" w14:textId="77777777" w:rsidR="00FA236F" w:rsidRPr="009D3CCE" w:rsidRDefault="00FA236F"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p>
          <w:p w14:paraId="6BB1A8C8" w14:textId="36E99789" w:rsidR="00374BFC" w:rsidRPr="009D3CCE" w:rsidRDefault="00374BFC"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u w:val="single"/>
                <w:lang w:eastAsia="en-GB"/>
              </w:rPr>
              <w:t>With respect to Investment – Market Access, and Cross-Border Trade in Services – Market Access</w:t>
            </w:r>
            <w:r w:rsidRPr="009D3CCE">
              <w:rPr>
                <w:rFonts w:ascii="Times New Roman" w:eastAsia="Times New Roman" w:hAnsi="Times New Roman" w:cs="Times New Roman"/>
                <w:sz w:val="24"/>
                <w:szCs w:val="24"/>
                <w:lang w:eastAsia="en-GB"/>
              </w:rPr>
              <w:t>:</w:t>
            </w:r>
          </w:p>
          <w:p w14:paraId="3A673FD5" w14:textId="77777777" w:rsidR="00374BFC" w:rsidRPr="009D3CCE" w:rsidRDefault="00374BFC"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p>
          <w:p w14:paraId="19A4FCBD" w14:textId="77777777" w:rsidR="00374BFC" w:rsidRPr="009D3CCE" w:rsidRDefault="00374BFC"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lastRenderedPageBreak/>
              <w:t>For port services, the managing body of a port, or the competent authority, may limit the number of providers of port services for a given port service. </w:t>
            </w:r>
          </w:p>
          <w:p w14:paraId="6980B0B4" w14:textId="77777777" w:rsidR="00374BFC" w:rsidRPr="009D3CCE" w:rsidRDefault="00374BFC"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w:t>
            </w:r>
          </w:p>
          <w:p w14:paraId="0F00E4C0" w14:textId="77777777" w:rsidR="00374BFC" w:rsidRPr="009D3CCE" w:rsidRDefault="00374BFC" w:rsidP="0094101D">
            <w:pPr>
              <w:spacing w:after="0" w:line="240" w:lineRule="auto"/>
              <w:ind w:left="151" w:right="207"/>
              <w:jc w:val="both"/>
              <w:textAlignment w:val="baseline"/>
              <w:rPr>
                <w:rFonts w:ascii="Times New Roman" w:eastAsia="Times New Roman" w:hAnsi="Times New Roman" w:cs="Times New Roman"/>
                <w:i/>
                <w:iCs/>
                <w:sz w:val="24"/>
                <w:szCs w:val="24"/>
                <w:lang w:eastAsia="en-GB"/>
              </w:rPr>
            </w:pPr>
            <w:r w:rsidRPr="009D3CCE">
              <w:rPr>
                <w:rFonts w:ascii="Times New Roman" w:eastAsia="Times New Roman" w:hAnsi="Times New Roman" w:cs="Times New Roman"/>
                <w:i/>
                <w:iCs/>
                <w:sz w:val="24"/>
                <w:szCs w:val="24"/>
                <w:lang w:eastAsia="en-GB"/>
              </w:rPr>
              <w:t xml:space="preserve">Regulation (EU) 2017/352 of 15 February 2017 establishing a framework for the provision of port services and common rules on the financial transparency of ports, Article 6 </w:t>
            </w:r>
            <w:r w:rsidRPr="009D3CCE">
              <w:rPr>
                <w:rFonts w:ascii="Times New Roman" w:eastAsia="Times New Roman" w:hAnsi="Times New Roman" w:cs="Times New Roman"/>
                <w:sz w:val="24"/>
                <w:szCs w:val="24"/>
                <w:lang w:eastAsia="en-GB"/>
              </w:rPr>
              <w:t>as retained in UK law by</w:t>
            </w:r>
            <w:r w:rsidRPr="009D3CCE">
              <w:rPr>
                <w:rFonts w:ascii="Times New Roman" w:eastAsia="Times New Roman" w:hAnsi="Times New Roman" w:cs="Times New Roman"/>
                <w:i/>
                <w:iCs/>
                <w:sz w:val="24"/>
                <w:szCs w:val="24"/>
                <w:lang w:eastAsia="en-GB"/>
              </w:rPr>
              <w:t xml:space="preserve"> </w:t>
            </w:r>
            <w:r w:rsidRPr="009D3CCE">
              <w:rPr>
                <w:rFonts w:ascii="Times New Roman" w:eastAsia="Times New Roman" w:hAnsi="Times New Roman" w:cs="Times New Roman"/>
                <w:sz w:val="24"/>
                <w:szCs w:val="24"/>
                <w:lang w:eastAsia="en-GB"/>
              </w:rPr>
              <w:t>the</w:t>
            </w:r>
            <w:r w:rsidRPr="009D3CCE">
              <w:rPr>
                <w:rFonts w:ascii="Times New Roman" w:eastAsia="Times New Roman" w:hAnsi="Times New Roman" w:cs="Times New Roman"/>
                <w:i/>
                <w:iCs/>
                <w:sz w:val="24"/>
                <w:szCs w:val="24"/>
                <w:lang w:eastAsia="en-GB"/>
              </w:rPr>
              <w:t xml:space="preserve"> European Union (Withdrawal) Act 2018 </w:t>
            </w:r>
            <w:r w:rsidRPr="009D3CCE">
              <w:rPr>
                <w:rFonts w:ascii="Times New Roman" w:eastAsia="Times New Roman" w:hAnsi="Times New Roman" w:cs="Times New Roman"/>
                <w:sz w:val="24"/>
                <w:szCs w:val="24"/>
                <w:lang w:eastAsia="en-GB"/>
              </w:rPr>
              <w:t>and as amended by</w:t>
            </w:r>
            <w:r w:rsidRPr="009D3CCE">
              <w:rPr>
                <w:rFonts w:ascii="Times New Roman" w:eastAsia="Times New Roman" w:hAnsi="Times New Roman" w:cs="Times New Roman"/>
                <w:i/>
                <w:iCs/>
                <w:sz w:val="24"/>
                <w:szCs w:val="24"/>
                <w:lang w:eastAsia="en-GB"/>
              </w:rPr>
              <w:t xml:space="preserve"> </w:t>
            </w:r>
            <w:r w:rsidRPr="009D3CCE">
              <w:rPr>
                <w:rFonts w:ascii="Times New Roman" w:eastAsia="Times New Roman" w:hAnsi="Times New Roman" w:cs="Times New Roman"/>
                <w:sz w:val="24"/>
                <w:szCs w:val="24"/>
                <w:lang w:eastAsia="en-GB"/>
              </w:rPr>
              <w:t>the</w:t>
            </w:r>
            <w:r w:rsidRPr="009D3CCE">
              <w:rPr>
                <w:rFonts w:ascii="Times New Roman" w:eastAsia="Times New Roman" w:hAnsi="Times New Roman" w:cs="Times New Roman"/>
                <w:i/>
                <w:iCs/>
                <w:sz w:val="24"/>
                <w:szCs w:val="24"/>
                <w:lang w:eastAsia="en-GB"/>
              </w:rPr>
              <w:t xml:space="preserve"> Pilotage and Port Services (Amendment) (EU Exit) Regulations 2020 (S.I. 2020/671). </w:t>
            </w:r>
          </w:p>
          <w:p w14:paraId="30544104" w14:textId="77777777" w:rsidR="00374BFC" w:rsidRPr="009D3CCE" w:rsidRDefault="00374BFC" w:rsidP="0094101D">
            <w:pPr>
              <w:spacing w:after="0" w:line="240" w:lineRule="auto"/>
              <w:ind w:left="151" w:right="207"/>
              <w:jc w:val="both"/>
              <w:textAlignment w:val="baseline"/>
              <w:rPr>
                <w:rFonts w:ascii="Times New Roman" w:eastAsia="Times New Roman" w:hAnsi="Times New Roman" w:cs="Times New Roman"/>
                <w:i/>
                <w:iCs/>
                <w:sz w:val="24"/>
                <w:szCs w:val="24"/>
                <w:lang w:eastAsia="en-GB"/>
              </w:rPr>
            </w:pPr>
            <w:r w:rsidRPr="009D3CCE">
              <w:rPr>
                <w:rFonts w:ascii="Times New Roman" w:eastAsia="Times New Roman" w:hAnsi="Times New Roman" w:cs="Times New Roman"/>
                <w:i/>
                <w:iCs/>
                <w:sz w:val="24"/>
                <w:szCs w:val="24"/>
                <w:lang w:eastAsia="en-GB"/>
              </w:rPr>
              <w:t> </w:t>
            </w:r>
          </w:p>
          <w:p w14:paraId="2B4EF0D3" w14:textId="77777777" w:rsidR="00374BFC" w:rsidRPr="009D3CCE" w:rsidRDefault="00374BFC" w:rsidP="0094101D">
            <w:pPr>
              <w:spacing w:after="0" w:line="240" w:lineRule="auto"/>
              <w:ind w:left="151" w:right="207"/>
              <w:textAlignment w:val="baseline"/>
              <w:rPr>
                <w:rFonts w:ascii="Times New Roman" w:eastAsia="Times New Roman" w:hAnsi="Times New Roman" w:cs="Times New Roman"/>
                <w:i/>
                <w:iCs/>
                <w:sz w:val="24"/>
                <w:szCs w:val="24"/>
                <w:lang w:eastAsia="en-GB"/>
              </w:rPr>
            </w:pPr>
            <w:r w:rsidRPr="009D3CCE">
              <w:rPr>
                <w:rFonts w:ascii="Times New Roman" w:eastAsia="Times New Roman" w:hAnsi="Times New Roman" w:cs="Times New Roman"/>
                <w:i/>
                <w:iCs/>
                <w:sz w:val="24"/>
                <w:szCs w:val="24"/>
                <w:lang w:eastAsia="en-GB"/>
              </w:rPr>
              <w:t>Port Services Regulations 2019. </w:t>
            </w:r>
          </w:p>
          <w:p w14:paraId="48A41D5C" w14:textId="77777777" w:rsidR="001C7F9D" w:rsidRPr="009D3CCE" w:rsidRDefault="001C7F9D" w:rsidP="0094101D">
            <w:pPr>
              <w:spacing w:after="0" w:line="240" w:lineRule="auto"/>
              <w:ind w:left="151" w:right="207"/>
              <w:textAlignment w:val="baseline"/>
              <w:rPr>
                <w:rFonts w:ascii="Times New Roman" w:eastAsia="Times New Roman" w:hAnsi="Times New Roman" w:cs="Times New Roman"/>
                <w:i/>
                <w:iCs/>
                <w:sz w:val="24"/>
                <w:szCs w:val="24"/>
                <w:lang w:eastAsia="en-GB"/>
              </w:rPr>
            </w:pPr>
          </w:p>
          <w:p w14:paraId="0E79953D" w14:textId="77777777" w:rsidR="00374BFC" w:rsidRPr="009D3CCE" w:rsidRDefault="00374BFC"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w:t>
            </w:r>
          </w:p>
          <w:p w14:paraId="695EFCAE" w14:textId="6A6259E2" w:rsidR="00374BFC" w:rsidRPr="009D3CCE" w:rsidRDefault="00374BFC" w:rsidP="001A6BB5">
            <w:pPr>
              <w:spacing w:after="0" w:line="240" w:lineRule="auto"/>
              <w:ind w:left="151" w:right="207"/>
              <w:textAlignment w:val="baseline"/>
              <w:rPr>
                <w:rFonts w:ascii="Times New Roman" w:eastAsia="Times New Roman" w:hAnsi="Times New Roman" w:cs="Times New Roman"/>
                <w:b/>
                <w:bCs/>
                <w:sz w:val="24"/>
                <w:szCs w:val="24"/>
                <w:lang w:eastAsia="en-GB"/>
              </w:rPr>
            </w:pPr>
            <w:r w:rsidRPr="009D3CCE">
              <w:rPr>
                <w:rFonts w:ascii="Times New Roman" w:eastAsia="Times New Roman" w:hAnsi="Times New Roman" w:cs="Times New Roman"/>
                <w:b/>
                <w:bCs/>
                <w:sz w:val="24"/>
                <w:szCs w:val="24"/>
                <w:lang w:eastAsia="en-GB"/>
              </w:rPr>
              <w:t>(d) Road transport and Services auxiliary to road transport  </w:t>
            </w:r>
          </w:p>
          <w:p w14:paraId="5A1F3001" w14:textId="77777777" w:rsidR="00FA236F" w:rsidRPr="009D3CCE" w:rsidRDefault="00FA236F" w:rsidP="0094101D">
            <w:pPr>
              <w:spacing w:after="0" w:line="240" w:lineRule="auto"/>
              <w:ind w:left="151" w:right="207"/>
              <w:textAlignment w:val="baseline"/>
              <w:rPr>
                <w:rFonts w:ascii="Times New Roman" w:eastAsia="Times New Roman" w:hAnsi="Times New Roman" w:cs="Times New Roman"/>
                <w:sz w:val="24"/>
                <w:szCs w:val="24"/>
                <w:lang w:eastAsia="en-GB"/>
              </w:rPr>
            </w:pPr>
          </w:p>
          <w:p w14:paraId="7C108FE6" w14:textId="0EA7F939" w:rsidR="00374BFC" w:rsidRPr="009D3CCE" w:rsidRDefault="00374BFC" w:rsidP="0094101D">
            <w:pPr>
              <w:spacing w:after="0" w:line="240" w:lineRule="auto"/>
              <w:ind w:left="151" w:right="207"/>
              <w:textAlignment w:val="baseline"/>
              <w:rPr>
                <w:rFonts w:ascii="Times New Roman" w:eastAsia="Times New Roman" w:hAnsi="Times New Roman" w:cs="Times New Roman"/>
                <w:sz w:val="24"/>
                <w:szCs w:val="24"/>
                <w:u w:val="single"/>
                <w:lang w:eastAsia="en-GB"/>
              </w:rPr>
            </w:pPr>
            <w:r w:rsidRPr="009D3CCE">
              <w:rPr>
                <w:rFonts w:ascii="Times New Roman" w:eastAsia="Times New Roman" w:hAnsi="Times New Roman" w:cs="Times New Roman"/>
                <w:sz w:val="24"/>
                <w:szCs w:val="24"/>
                <w:u w:val="single"/>
                <w:lang w:eastAsia="en-GB"/>
              </w:rPr>
              <w:t xml:space="preserve">With respect to Investment </w:t>
            </w:r>
            <w:r w:rsidR="001C7F9D" w:rsidRPr="009D3CCE">
              <w:rPr>
                <w:rFonts w:ascii="Times New Roman" w:hAnsi="Times New Roman" w:cs="Times New Roman"/>
                <w:sz w:val="24"/>
                <w:szCs w:val="24"/>
              </w:rPr>
              <w:t>–</w:t>
            </w:r>
            <w:r w:rsidRPr="009D3CCE">
              <w:rPr>
                <w:rFonts w:ascii="Times New Roman" w:eastAsia="Times New Roman" w:hAnsi="Times New Roman" w:cs="Times New Roman"/>
                <w:sz w:val="24"/>
                <w:szCs w:val="24"/>
                <w:u w:val="single"/>
                <w:lang w:eastAsia="en-GB"/>
              </w:rPr>
              <w:t xml:space="preserve"> Senior </w:t>
            </w:r>
            <w:r w:rsidR="00B468BB">
              <w:rPr>
                <w:rFonts w:ascii="Times New Roman" w:eastAsia="Times New Roman" w:hAnsi="Times New Roman" w:cs="Times New Roman"/>
                <w:sz w:val="24"/>
                <w:szCs w:val="24"/>
                <w:u w:val="single"/>
                <w:lang w:eastAsia="en-GB"/>
              </w:rPr>
              <w:t>M</w:t>
            </w:r>
            <w:r w:rsidRPr="009D3CCE">
              <w:rPr>
                <w:rFonts w:ascii="Times New Roman" w:eastAsia="Times New Roman" w:hAnsi="Times New Roman" w:cs="Times New Roman"/>
                <w:sz w:val="24"/>
                <w:szCs w:val="24"/>
                <w:u w:val="single"/>
                <w:lang w:eastAsia="en-GB"/>
              </w:rPr>
              <w:t xml:space="preserve">anagement and </w:t>
            </w:r>
            <w:r w:rsidR="00B468BB">
              <w:rPr>
                <w:rFonts w:ascii="Times New Roman" w:eastAsia="Times New Roman" w:hAnsi="Times New Roman" w:cs="Times New Roman"/>
                <w:sz w:val="24"/>
                <w:szCs w:val="24"/>
                <w:u w:val="single"/>
                <w:lang w:eastAsia="en-GB"/>
              </w:rPr>
              <w:t>B</w:t>
            </w:r>
            <w:r w:rsidRPr="009D3CCE">
              <w:rPr>
                <w:rFonts w:ascii="Times New Roman" w:eastAsia="Times New Roman" w:hAnsi="Times New Roman" w:cs="Times New Roman"/>
                <w:sz w:val="24"/>
                <w:szCs w:val="24"/>
                <w:u w:val="single"/>
                <w:lang w:eastAsia="en-GB"/>
              </w:rPr>
              <w:t xml:space="preserve">oards of </w:t>
            </w:r>
            <w:r w:rsidR="00B468BB">
              <w:rPr>
                <w:rFonts w:ascii="Times New Roman" w:eastAsia="Times New Roman" w:hAnsi="Times New Roman" w:cs="Times New Roman"/>
                <w:sz w:val="24"/>
                <w:szCs w:val="24"/>
                <w:u w:val="single"/>
                <w:lang w:eastAsia="en-GB"/>
              </w:rPr>
              <w:t>D</w:t>
            </w:r>
            <w:r w:rsidRPr="009D3CCE">
              <w:rPr>
                <w:rFonts w:ascii="Times New Roman" w:eastAsia="Times New Roman" w:hAnsi="Times New Roman" w:cs="Times New Roman"/>
                <w:sz w:val="24"/>
                <w:szCs w:val="24"/>
                <w:u w:val="single"/>
                <w:lang w:eastAsia="en-GB"/>
              </w:rPr>
              <w:t>irectors </w:t>
            </w:r>
          </w:p>
          <w:p w14:paraId="7A4C37EC" w14:textId="77777777" w:rsidR="00FA236F" w:rsidRPr="009D3CCE" w:rsidRDefault="00FA236F" w:rsidP="0094101D">
            <w:pPr>
              <w:spacing w:after="0" w:line="240" w:lineRule="auto"/>
              <w:ind w:left="151" w:right="207"/>
              <w:textAlignment w:val="baseline"/>
              <w:rPr>
                <w:rFonts w:ascii="Times New Roman" w:eastAsia="Times New Roman" w:hAnsi="Times New Roman" w:cs="Times New Roman"/>
                <w:sz w:val="24"/>
                <w:szCs w:val="24"/>
                <w:lang w:eastAsia="en-GB"/>
              </w:rPr>
            </w:pPr>
          </w:p>
          <w:p w14:paraId="226D71F4" w14:textId="77777777" w:rsidR="00374BFC" w:rsidRPr="009D3CCE" w:rsidRDefault="00374BFC" w:rsidP="009A2869">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Transport Managers within the Road Haulage sector may be required to be resident in the UK. </w:t>
            </w:r>
          </w:p>
          <w:p w14:paraId="5BB959CF" w14:textId="77777777" w:rsidR="00374BFC" w:rsidRPr="009D3CCE" w:rsidRDefault="00374BFC"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w:t>
            </w:r>
          </w:p>
          <w:p w14:paraId="3E825EBF" w14:textId="7E3F5262" w:rsidR="00374BFC" w:rsidRPr="009D3CCE" w:rsidRDefault="00374BFC" w:rsidP="0094101D">
            <w:pPr>
              <w:spacing w:after="0" w:line="240" w:lineRule="auto"/>
              <w:ind w:left="151" w:right="207"/>
              <w:textAlignment w:val="baseline"/>
              <w:rPr>
                <w:rFonts w:ascii="Times New Roman" w:eastAsia="Times New Roman" w:hAnsi="Times New Roman" w:cs="Times New Roman"/>
                <w:i/>
                <w:iCs/>
                <w:sz w:val="24"/>
                <w:szCs w:val="24"/>
                <w:lang w:eastAsia="en-GB"/>
              </w:rPr>
            </w:pPr>
            <w:r w:rsidRPr="009D3CCE">
              <w:rPr>
                <w:rFonts w:ascii="Times New Roman" w:eastAsia="Times New Roman" w:hAnsi="Times New Roman" w:cs="Times New Roman"/>
                <w:i/>
                <w:iCs/>
                <w:sz w:val="24"/>
                <w:szCs w:val="24"/>
                <w:lang w:eastAsia="en-GB"/>
              </w:rPr>
              <w:t>Goods Vehicles (Licensing of Operators) Act 1995.  </w:t>
            </w:r>
          </w:p>
          <w:p w14:paraId="2A7998C9" w14:textId="77777777" w:rsidR="00374BFC" w:rsidRPr="009D3CCE" w:rsidRDefault="00374BFC"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w:t>
            </w:r>
          </w:p>
          <w:p w14:paraId="15E710DE" w14:textId="77777777" w:rsidR="00374BFC" w:rsidRPr="009D3CCE" w:rsidRDefault="00374BFC" w:rsidP="0094101D">
            <w:pPr>
              <w:spacing w:after="0" w:line="240" w:lineRule="auto"/>
              <w:ind w:left="151" w:right="207"/>
              <w:jc w:val="both"/>
              <w:textAlignment w:val="baseline"/>
              <w:rPr>
                <w:rFonts w:ascii="Times New Roman" w:eastAsia="Times New Roman" w:hAnsi="Times New Roman" w:cs="Times New Roman"/>
                <w:i/>
                <w:iCs/>
                <w:sz w:val="24"/>
                <w:szCs w:val="24"/>
                <w:lang w:eastAsia="en-GB"/>
              </w:rPr>
            </w:pPr>
            <w:r w:rsidRPr="009D3CCE">
              <w:rPr>
                <w:rFonts w:ascii="Times New Roman" w:eastAsia="Times New Roman" w:hAnsi="Times New Roman" w:cs="Times New Roman"/>
                <w:i/>
                <w:iCs/>
                <w:sz w:val="24"/>
                <w:szCs w:val="24"/>
                <w:lang w:eastAsia="en-GB"/>
              </w:rPr>
              <w:t xml:space="preserve">Regulation (EC) No 1071/2009 of the European Parliament and of the Council of 21 October 2009 establishing common rules concerning the conditions to be complied with to pursue the occupation of road transport operator and repealing Council Directive 96/26/EC </w:t>
            </w:r>
            <w:r w:rsidRPr="009D3CCE">
              <w:rPr>
                <w:rFonts w:ascii="Times New Roman" w:eastAsia="Times New Roman" w:hAnsi="Times New Roman" w:cs="Times New Roman"/>
                <w:sz w:val="24"/>
                <w:szCs w:val="24"/>
                <w:lang w:eastAsia="en-GB"/>
              </w:rPr>
              <w:t>as retained in UK law by</w:t>
            </w:r>
            <w:r w:rsidRPr="009D3CCE">
              <w:rPr>
                <w:rFonts w:ascii="Times New Roman" w:eastAsia="Times New Roman" w:hAnsi="Times New Roman" w:cs="Times New Roman"/>
                <w:i/>
                <w:iCs/>
                <w:sz w:val="24"/>
                <w:szCs w:val="24"/>
                <w:lang w:eastAsia="en-GB"/>
              </w:rPr>
              <w:t xml:space="preserve"> </w:t>
            </w:r>
            <w:r w:rsidRPr="009D3CCE">
              <w:rPr>
                <w:rFonts w:ascii="Times New Roman" w:eastAsia="Times New Roman" w:hAnsi="Times New Roman" w:cs="Times New Roman"/>
                <w:sz w:val="24"/>
                <w:szCs w:val="24"/>
                <w:lang w:eastAsia="en-GB"/>
              </w:rPr>
              <w:t>the</w:t>
            </w:r>
            <w:r w:rsidRPr="009D3CCE">
              <w:rPr>
                <w:rFonts w:ascii="Times New Roman" w:eastAsia="Times New Roman" w:hAnsi="Times New Roman" w:cs="Times New Roman"/>
                <w:i/>
                <w:iCs/>
                <w:sz w:val="24"/>
                <w:szCs w:val="24"/>
                <w:lang w:eastAsia="en-GB"/>
              </w:rPr>
              <w:t xml:space="preserve"> European Union (Withdrawal) Act 2018 </w:t>
            </w:r>
            <w:r w:rsidRPr="009D3CCE">
              <w:rPr>
                <w:rFonts w:ascii="Times New Roman" w:eastAsia="Times New Roman" w:hAnsi="Times New Roman" w:cs="Times New Roman"/>
                <w:sz w:val="24"/>
                <w:szCs w:val="24"/>
                <w:lang w:eastAsia="en-GB"/>
              </w:rPr>
              <w:t>and as amended by</w:t>
            </w:r>
            <w:r w:rsidRPr="009D3CCE">
              <w:rPr>
                <w:rFonts w:ascii="Times New Roman" w:eastAsia="Times New Roman" w:hAnsi="Times New Roman" w:cs="Times New Roman"/>
                <w:i/>
                <w:iCs/>
                <w:sz w:val="24"/>
                <w:szCs w:val="24"/>
                <w:lang w:eastAsia="en-GB"/>
              </w:rPr>
              <w:t xml:space="preserve"> </w:t>
            </w:r>
            <w:r w:rsidRPr="009D3CCE">
              <w:rPr>
                <w:rFonts w:ascii="Times New Roman" w:eastAsia="Times New Roman" w:hAnsi="Times New Roman" w:cs="Times New Roman"/>
                <w:sz w:val="24"/>
                <w:szCs w:val="24"/>
                <w:lang w:eastAsia="en-GB"/>
              </w:rPr>
              <w:t>the</w:t>
            </w:r>
            <w:r w:rsidRPr="009D3CCE">
              <w:rPr>
                <w:rFonts w:ascii="Times New Roman" w:eastAsia="Times New Roman" w:hAnsi="Times New Roman" w:cs="Times New Roman"/>
                <w:i/>
                <w:iCs/>
                <w:sz w:val="24"/>
                <w:szCs w:val="24"/>
                <w:lang w:eastAsia="en-GB"/>
              </w:rPr>
              <w:t xml:space="preserve"> Licensing of Operators and International Road Haulage (Amendment etc.) (EU Exit) Regulations 2019 (S.I. 2019/708). </w:t>
            </w:r>
          </w:p>
        </w:tc>
      </w:tr>
    </w:tbl>
    <w:p w14:paraId="5484F068" w14:textId="77777777" w:rsidR="00B27C51" w:rsidRPr="009D3CCE" w:rsidRDefault="00B27C51">
      <w:pPr>
        <w:rPr>
          <w:rFonts w:ascii="Times New Roman" w:eastAsiaTheme="majorEastAsia" w:hAnsi="Times New Roman" w:cs="Times New Roman"/>
          <w:b/>
          <w:bCs/>
          <w:sz w:val="24"/>
          <w:szCs w:val="24"/>
          <w:lang w:eastAsia="en-GB"/>
        </w:rPr>
      </w:pPr>
      <w:r w:rsidRPr="009D3CCE">
        <w:rPr>
          <w:rFonts w:ascii="Times New Roman" w:hAnsi="Times New Roman" w:cs="Times New Roman"/>
          <w:b/>
          <w:bCs/>
          <w:sz w:val="24"/>
          <w:szCs w:val="24"/>
          <w:lang w:eastAsia="en-GB"/>
        </w:rPr>
        <w:lastRenderedPageBreak/>
        <w:br w:type="page"/>
      </w:r>
    </w:p>
    <w:p w14:paraId="1FF65691" w14:textId="2CD605AA" w:rsidR="00001860" w:rsidRPr="009D3CCE" w:rsidRDefault="000F1E4D" w:rsidP="00212645">
      <w:pPr>
        <w:pStyle w:val="Heading1"/>
        <w:spacing w:after="240"/>
        <w:rPr>
          <w:rFonts w:ascii="Times New Roman" w:hAnsi="Times New Roman" w:cs="Times New Roman"/>
          <w:b/>
          <w:bCs/>
          <w:color w:val="auto"/>
          <w:sz w:val="24"/>
          <w:szCs w:val="24"/>
          <w:lang w:eastAsia="en-GB"/>
        </w:rPr>
      </w:pPr>
      <w:bookmarkStart w:id="9" w:name="_Toc83815304"/>
      <w:r w:rsidRPr="009D3CCE">
        <w:rPr>
          <w:rFonts w:ascii="Times New Roman" w:hAnsi="Times New Roman" w:cs="Times New Roman"/>
          <w:b/>
          <w:bCs/>
          <w:color w:val="auto"/>
          <w:sz w:val="24"/>
          <w:szCs w:val="24"/>
          <w:lang w:eastAsia="en-GB"/>
        </w:rPr>
        <w:lastRenderedPageBreak/>
        <w:t xml:space="preserve">Entry </w:t>
      </w:r>
      <w:r w:rsidR="00001860" w:rsidRPr="009D3CCE">
        <w:rPr>
          <w:rFonts w:ascii="Times New Roman" w:hAnsi="Times New Roman" w:cs="Times New Roman"/>
          <w:b/>
          <w:bCs/>
          <w:color w:val="auto"/>
          <w:sz w:val="24"/>
          <w:szCs w:val="24"/>
          <w:lang w:eastAsia="en-GB"/>
        </w:rPr>
        <w:t>No. I-</w:t>
      </w:r>
      <w:r w:rsidR="00DC1E62" w:rsidRPr="009D3CCE">
        <w:rPr>
          <w:rFonts w:ascii="Times New Roman" w:hAnsi="Times New Roman" w:cs="Times New Roman"/>
          <w:b/>
          <w:bCs/>
          <w:color w:val="auto"/>
          <w:sz w:val="24"/>
          <w:szCs w:val="24"/>
          <w:lang w:eastAsia="en-GB"/>
        </w:rPr>
        <w:t>8</w:t>
      </w:r>
      <w:r w:rsidR="00001860" w:rsidRPr="009D3CCE">
        <w:rPr>
          <w:rFonts w:ascii="Times New Roman" w:hAnsi="Times New Roman" w:cs="Times New Roman"/>
          <w:b/>
          <w:bCs/>
          <w:color w:val="auto"/>
          <w:sz w:val="24"/>
          <w:szCs w:val="24"/>
          <w:lang w:eastAsia="en-GB"/>
        </w:rPr>
        <w:t> – Energy related activities</w:t>
      </w:r>
      <w:bookmarkEnd w:id="9"/>
      <w:r w:rsidR="00001860" w:rsidRPr="009D3CCE">
        <w:rPr>
          <w:rFonts w:ascii="Times New Roman" w:hAnsi="Times New Roman" w:cs="Times New Roman"/>
          <w:b/>
          <w:bCs/>
          <w:color w:val="auto"/>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4"/>
        <w:gridCol w:w="5630"/>
      </w:tblGrid>
      <w:tr w:rsidR="00001860" w:rsidRPr="009D3CCE" w14:paraId="5C57CA98" w14:textId="77777777" w:rsidTr="00211032">
        <w:tc>
          <w:tcPr>
            <w:tcW w:w="2404" w:type="dxa"/>
            <w:tcBorders>
              <w:top w:val="single" w:sz="6" w:space="0" w:color="000000"/>
              <w:left w:val="single" w:sz="6" w:space="0" w:color="000000"/>
              <w:bottom w:val="single" w:sz="6" w:space="0" w:color="000000"/>
              <w:right w:val="single" w:sz="6" w:space="0" w:color="000000"/>
            </w:tcBorders>
            <w:shd w:val="clear" w:color="auto" w:fill="auto"/>
            <w:hideMark/>
          </w:tcPr>
          <w:p w14:paraId="4863B9CA" w14:textId="2C5280BB" w:rsidR="00001860" w:rsidRPr="009D3CCE" w:rsidRDefault="00001860" w:rsidP="0082299E">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color w:val="000000"/>
                <w:sz w:val="24"/>
                <w:szCs w:val="24"/>
                <w:lang w:eastAsia="en-GB"/>
              </w:rPr>
              <w:t xml:space="preserve">Sector </w:t>
            </w:r>
            <w:r w:rsidR="00772F98" w:rsidRPr="009D3CCE">
              <w:rPr>
                <w:rFonts w:ascii="Times New Roman" w:hAnsi="Times New Roman" w:cs="Times New Roman"/>
                <w:sz w:val="24"/>
                <w:szCs w:val="24"/>
              </w:rPr>
              <w:t>–</w:t>
            </w:r>
            <w:r w:rsidRPr="009D3CCE">
              <w:rPr>
                <w:rFonts w:ascii="Times New Roman" w:eastAsia="Times New Roman" w:hAnsi="Times New Roman" w:cs="Times New Roman"/>
                <w:color w:val="000000"/>
                <w:sz w:val="24"/>
                <w:szCs w:val="24"/>
                <w:lang w:eastAsia="en-GB"/>
              </w:rPr>
              <w:t xml:space="preserve"> Sub-Sector </w:t>
            </w:r>
          </w:p>
        </w:tc>
        <w:tc>
          <w:tcPr>
            <w:tcW w:w="5630" w:type="dxa"/>
            <w:tcBorders>
              <w:top w:val="single" w:sz="6" w:space="0" w:color="000000"/>
              <w:left w:val="nil"/>
              <w:bottom w:val="single" w:sz="6" w:space="0" w:color="000000"/>
              <w:right w:val="single" w:sz="6" w:space="0" w:color="000000"/>
            </w:tcBorders>
            <w:shd w:val="clear" w:color="auto" w:fill="auto"/>
            <w:hideMark/>
          </w:tcPr>
          <w:p w14:paraId="34DB4E4E" w14:textId="7421592D" w:rsidR="00001860" w:rsidRPr="009D3CCE" w:rsidRDefault="00001860"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Energy related activities</w:t>
            </w:r>
            <w:r w:rsidR="00772F98">
              <w:rPr>
                <w:rFonts w:ascii="Times New Roman" w:eastAsia="Times New Roman" w:hAnsi="Times New Roman" w:cs="Times New Roman"/>
                <w:sz w:val="24"/>
                <w:szCs w:val="24"/>
                <w:lang w:eastAsia="en-GB"/>
              </w:rPr>
              <w:t xml:space="preserve"> </w:t>
            </w:r>
            <w:r w:rsidR="00772F98" w:rsidRPr="009D3CCE">
              <w:rPr>
                <w:rFonts w:ascii="Times New Roman" w:hAnsi="Times New Roman" w:cs="Times New Roman"/>
                <w:sz w:val="24"/>
                <w:szCs w:val="24"/>
              </w:rPr>
              <w:t>–</w:t>
            </w:r>
            <w:r w:rsidRPr="009D3CCE">
              <w:rPr>
                <w:rFonts w:ascii="Times New Roman" w:eastAsia="Times New Roman" w:hAnsi="Times New Roman" w:cs="Times New Roman"/>
                <w:sz w:val="24"/>
                <w:szCs w:val="24"/>
                <w:lang w:eastAsia="en-GB"/>
              </w:rPr>
              <w:t xml:space="preserve"> mining and quarrying </w:t>
            </w:r>
          </w:p>
        </w:tc>
      </w:tr>
      <w:tr w:rsidR="00001860" w:rsidRPr="009D3CCE" w14:paraId="76448A14" w14:textId="77777777" w:rsidTr="00211032">
        <w:tc>
          <w:tcPr>
            <w:tcW w:w="2404" w:type="dxa"/>
            <w:tcBorders>
              <w:top w:val="nil"/>
              <w:left w:val="single" w:sz="6" w:space="0" w:color="000000"/>
              <w:bottom w:val="single" w:sz="6" w:space="0" w:color="000000"/>
              <w:right w:val="single" w:sz="6" w:space="0" w:color="000000"/>
            </w:tcBorders>
            <w:shd w:val="clear" w:color="auto" w:fill="auto"/>
            <w:hideMark/>
          </w:tcPr>
          <w:p w14:paraId="2F041544" w14:textId="77777777" w:rsidR="00001860" w:rsidRPr="009D3CCE" w:rsidRDefault="00001860" w:rsidP="0082299E">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Industry Classification </w:t>
            </w:r>
          </w:p>
        </w:tc>
        <w:tc>
          <w:tcPr>
            <w:tcW w:w="5630" w:type="dxa"/>
            <w:tcBorders>
              <w:top w:val="nil"/>
              <w:left w:val="nil"/>
              <w:bottom w:val="single" w:sz="6" w:space="0" w:color="000000"/>
              <w:right w:val="single" w:sz="6" w:space="0" w:color="000000"/>
            </w:tcBorders>
            <w:shd w:val="clear" w:color="auto" w:fill="auto"/>
            <w:hideMark/>
          </w:tcPr>
          <w:p w14:paraId="4AB0A8B2" w14:textId="77777777" w:rsidR="00001860" w:rsidRPr="009D3CCE" w:rsidRDefault="00001860"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ISIC Rev 3.1 11 </w:t>
            </w:r>
          </w:p>
        </w:tc>
      </w:tr>
      <w:tr w:rsidR="00001860" w:rsidRPr="009D3CCE" w14:paraId="72983006" w14:textId="77777777" w:rsidTr="00211032">
        <w:tc>
          <w:tcPr>
            <w:tcW w:w="2404" w:type="dxa"/>
            <w:tcBorders>
              <w:top w:val="nil"/>
              <w:left w:val="single" w:sz="6" w:space="0" w:color="000000"/>
              <w:bottom w:val="single" w:sz="6" w:space="0" w:color="000000"/>
              <w:right w:val="single" w:sz="6" w:space="0" w:color="000000"/>
            </w:tcBorders>
            <w:shd w:val="clear" w:color="auto" w:fill="auto"/>
            <w:hideMark/>
          </w:tcPr>
          <w:p w14:paraId="3E72242A" w14:textId="6DA44880" w:rsidR="005B594D" w:rsidRPr="009D3CCE" w:rsidRDefault="005B594D" w:rsidP="0082299E">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Obligation</w:t>
            </w:r>
            <w:r w:rsidR="009933AC" w:rsidRPr="009D3CCE">
              <w:rPr>
                <w:rFonts w:ascii="Times New Roman" w:eastAsia="Times New Roman" w:hAnsi="Times New Roman" w:cs="Times New Roman"/>
                <w:sz w:val="24"/>
                <w:szCs w:val="24"/>
                <w:lang w:eastAsia="en-GB"/>
              </w:rPr>
              <w:t>s</w:t>
            </w:r>
            <w:r w:rsidRPr="009D3CCE">
              <w:rPr>
                <w:rFonts w:ascii="Times New Roman" w:eastAsia="Times New Roman" w:hAnsi="Times New Roman" w:cs="Times New Roman"/>
                <w:sz w:val="24"/>
                <w:szCs w:val="24"/>
                <w:lang w:eastAsia="en-GB"/>
              </w:rPr>
              <w:t xml:space="preserve"> Concerned</w:t>
            </w:r>
          </w:p>
        </w:tc>
        <w:tc>
          <w:tcPr>
            <w:tcW w:w="5630" w:type="dxa"/>
            <w:tcBorders>
              <w:top w:val="nil"/>
              <w:left w:val="nil"/>
              <w:bottom w:val="single" w:sz="6" w:space="0" w:color="000000"/>
              <w:right w:val="single" w:sz="6" w:space="0" w:color="000000"/>
            </w:tcBorders>
            <w:shd w:val="clear" w:color="auto" w:fill="auto"/>
            <w:hideMark/>
          </w:tcPr>
          <w:p w14:paraId="3BE245AF" w14:textId="5D10B2F5" w:rsidR="00001860" w:rsidRPr="009D3CCE" w:rsidRDefault="00001860"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 xml:space="preserve">Market </w:t>
            </w:r>
            <w:r w:rsidR="0002373C">
              <w:rPr>
                <w:rFonts w:ascii="Times New Roman" w:eastAsia="Times New Roman" w:hAnsi="Times New Roman" w:cs="Times New Roman"/>
                <w:sz w:val="24"/>
                <w:szCs w:val="24"/>
                <w:lang w:eastAsia="en-GB"/>
              </w:rPr>
              <w:t>A</w:t>
            </w:r>
            <w:r w:rsidRPr="009D3CCE">
              <w:rPr>
                <w:rFonts w:ascii="Times New Roman" w:eastAsia="Times New Roman" w:hAnsi="Times New Roman" w:cs="Times New Roman"/>
                <w:sz w:val="24"/>
                <w:szCs w:val="24"/>
                <w:lang w:eastAsia="en-GB"/>
              </w:rPr>
              <w:t>ccess</w:t>
            </w:r>
          </w:p>
        </w:tc>
      </w:tr>
      <w:tr w:rsidR="00001860" w:rsidRPr="009D3CCE" w14:paraId="6A2E30F8" w14:textId="77777777" w:rsidTr="00211032">
        <w:tc>
          <w:tcPr>
            <w:tcW w:w="2404" w:type="dxa"/>
            <w:tcBorders>
              <w:top w:val="nil"/>
              <w:left w:val="single" w:sz="6" w:space="0" w:color="000000"/>
              <w:bottom w:val="single" w:sz="6" w:space="0" w:color="000000"/>
              <w:right w:val="single" w:sz="6" w:space="0" w:color="000000"/>
            </w:tcBorders>
            <w:shd w:val="clear" w:color="auto" w:fill="auto"/>
            <w:hideMark/>
          </w:tcPr>
          <w:p w14:paraId="53775422" w14:textId="77777777" w:rsidR="00001860" w:rsidRPr="009D3CCE" w:rsidRDefault="00001860" w:rsidP="0082299E">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Level of Government </w:t>
            </w:r>
          </w:p>
        </w:tc>
        <w:tc>
          <w:tcPr>
            <w:tcW w:w="5630" w:type="dxa"/>
            <w:tcBorders>
              <w:top w:val="nil"/>
              <w:left w:val="nil"/>
              <w:bottom w:val="single" w:sz="6" w:space="0" w:color="000000"/>
              <w:right w:val="single" w:sz="6" w:space="0" w:color="000000"/>
            </w:tcBorders>
            <w:shd w:val="clear" w:color="auto" w:fill="auto"/>
            <w:hideMark/>
          </w:tcPr>
          <w:p w14:paraId="23E3833B" w14:textId="77777777" w:rsidR="00001860" w:rsidRPr="009D3CCE" w:rsidRDefault="00001860" w:rsidP="0094101D">
            <w:pPr>
              <w:spacing w:after="0" w:line="240" w:lineRule="auto"/>
              <w:ind w:left="151" w:right="20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Central and Regional </w:t>
            </w:r>
          </w:p>
        </w:tc>
      </w:tr>
      <w:tr w:rsidR="00001860" w:rsidRPr="009D3CCE" w14:paraId="0ACD58F5" w14:textId="77777777" w:rsidTr="00211032">
        <w:tc>
          <w:tcPr>
            <w:tcW w:w="2404" w:type="dxa"/>
            <w:tcBorders>
              <w:top w:val="nil"/>
              <w:left w:val="single" w:sz="6" w:space="0" w:color="000000"/>
              <w:bottom w:val="single" w:sz="6" w:space="0" w:color="000000"/>
              <w:right w:val="single" w:sz="6" w:space="0" w:color="000000"/>
            </w:tcBorders>
            <w:shd w:val="clear" w:color="auto" w:fill="auto"/>
            <w:hideMark/>
          </w:tcPr>
          <w:p w14:paraId="09197F53" w14:textId="77777777" w:rsidR="00001860" w:rsidRPr="009D3CCE" w:rsidRDefault="00001860" w:rsidP="0082299E">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Description </w:t>
            </w:r>
          </w:p>
        </w:tc>
        <w:tc>
          <w:tcPr>
            <w:tcW w:w="5630" w:type="dxa"/>
            <w:tcBorders>
              <w:top w:val="nil"/>
              <w:left w:val="nil"/>
              <w:bottom w:val="single" w:sz="6" w:space="0" w:color="000000"/>
              <w:right w:val="single" w:sz="6" w:space="0" w:color="000000"/>
            </w:tcBorders>
            <w:shd w:val="clear" w:color="auto" w:fill="auto"/>
            <w:hideMark/>
          </w:tcPr>
          <w:p w14:paraId="323655D7" w14:textId="7146EED2" w:rsidR="00001860" w:rsidRPr="009D3CCE" w:rsidRDefault="00001860"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u w:val="single"/>
                <w:lang w:eastAsia="en-GB"/>
              </w:rPr>
              <w:t xml:space="preserve">Investment </w:t>
            </w:r>
          </w:p>
          <w:p w14:paraId="2FDBCFFF" w14:textId="77777777" w:rsidR="0094101D" w:rsidRPr="009D3CCE" w:rsidRDefault="0094101D" w:rsidP="0094101D">
            <w:pPr>
              <w:spacing w:after="0" w:line="240" w:lineRule="auto"/>
              <w:ind w:left="151" w:right="207"/>
              <w:jc w:val="both"/>
              <w:textAlignment w:val="baseline"/>
              <w:rPr>
                <w:rFonts w:ascii="Times New Roman" w:eastAsia="Times New Roman" w:hAnsi="Times New Roman" w:cs="Times New Roman"/>
                <w:color w:val="070607"/>
                <w:sz w:val="24"/>
                <w:szCs w:val="24"/>
                <w:lang w:eastAsia="en-GB"/>
              </w:rPr>
            </w:pPr>
          </w:p>
          <w:p w14:paraId="3F73900B" w14:textId="77777777" w:rsidR="008F796D" w:rsidRPr="009D3CCE" w:rsidRDefault="00001860" w:rsidP="0094101D">
            <w:pPr>
              <w:spacing w:after="0" w:line="240" w:lineRule="auto"/>
              <w:ind w:left="151" w:right="207"/>
              <w:jc w:val="both"/>
              <w:textAlignment w:val="baseline"/>
              <w:rPr>
                <w:rFonts w:ascii="Times New Roman" w:eastAsia="Times New Roman" w:hAnsi="Times New Roman" w:cs="Times New Roman"/>
                <w:color w:val="070607"/>
                <w:sz w:val="24"/>
                <w:szCs w:val="24"/>
                <w:lang w:eastAsia="en-GB"/>
              </w:rPr>
            </w:pPr>
            <w:r w:rsidRPr="009D3CCE">
              <w:rPr>
                <w:rFonts w:ascii="Times New Roman" w:eastAsia="Times New Roman" w:hAnsi="Times New Roman" w:cs="Times New Roman"/>
                <w:color w:val="070607"/>
                <w:sz w:val="24"/>
                <w:szCs w:val="24"/>
                <w:lang w:eastAsia="en-GB"/>
              </w:rPr>
              <w:t>A licence is necessary to undertake exploration and production activities, both onshore and offshore. But mining and quarrying services may be provided to that licence holder without restriction.</w:t>
            </w:r>
          </w:p>
          <w:p w14:paraId="6987E5E8" w14:textId="78FA9002" w:rsidR="00001860" w:rsidRPr="009D3CCE" w:rsidRDefault="00001860"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color w:val="070607"/>
                <w:sz w:val="24"/>
                <w:szCs w:val="24"/>
                <w:lang w:eastAsia="en-GB"/>
              </w:rPr>
              <w:t> </w:t>
            </w:r>
          </w:p>
          <w:p w14:paraId="1D8BD617" w14:textId="52855DE1" w:rsidR="00001860" w:rsidRPr="009D3CCE" w:rsidRDefault="00001860"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color w:val="070607"/>
                <w:sz w:val="24"/>
                <w:szCs w:val="24"/>
                <w:lang w:eastAsia="en-GB"/>
              </w:rPr>
              <w:t xml:space="preserve">This </w:t>
            </w:r>
            <w:r w:rsidR="00972F2E" w:rsidRPr="009D3CCE">
              <w:rPr>
                <w:rFonts w:ascii="Times New Roman" w:eastAsia="Times New Roman" w:hAnsi="Times New Roman" w:cs="Times New Roman"/>
                <w:color w:val="070607"/>
                <w:sz w:val="24"/>
                <w:szCs w:val="24"/>
                <w:lang w:eastAsia="en-GB"/>
              </w:rPr>
              <w:t xml:space="preserve">entry </w:t>
            </w:r>
            <w:r w:rsidRPr="009D3CCE">
              <w:rPr>
                <w:rFonts w:ascii="Times New Roman" w:eastAsia="Times New Roman" w:hAnsi="Times New Roman" w:cs="Times New Roman"/>
                <w:color w:val="070607"/>
                <w:sz w:val="24"/>
                <w:szCs w:val="24"/>
                <w:lang w:eastAsia="en-GB"/>
              </w:rPr>
              <w:t xml:space="preserve">applies to production licences issued with respect to both onshore and offshore activities. </w:t>
            </w:r>
            <w:r w:rsidR="00BB6113">
              <w:rPr>
                <w:rFonts w:ascii="Times New Roman" w:eastAsia="Times New Roman" w:hAnsi="Times New Roman" w:cs="Times New Roman"/>
                <w:color w:val="070607"/>
                <w:sz w:val="24"/>
                <w:szCs w:val="24"/>
                <w:lang w:eastAsia="en-GB"/>
              </w:rPr>
              <w:t xml:space="preserve"> </w:t>
            </w:r>
            <w:r w:rsidRPr="009D3CCE">
              <w:rPr>
                <w:rFonts w:ascii="Times New Roman" w:eastAsia="Times New Roman" w:hAnsi="Times New Roman" w:cs="Times New Roman"/>
                <w:color w:val="070607"/>
                <w:sz w:val="24"/>
                <w:szCs w:val="24"/>
                <w:lang w:eastAsia="en-GB"/>
              </w:rPr>
              <w:t>To be a Licensee, a company must have a place of business within the UK. That means either:   </w:t>
            </w:r>
          </w:p>
          <w:p w14:paraId="18A0FDE9" w14:textId="77777777" w:rsidR="00001860" w:rsidRPr="009D3CCE" w:rsidRDefault="00001860"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color w:val="070607"/>
                <w:sz w:val="24"/>
                <w:szCs w:val="24"/>
                <w:lang w:eastAsia="en-GB"/>
              </w:rPr>
              <w:t> </w:t>
            </w:r>
          </w:p>
          <w:p w14:paraId="7339870B" w14:textId="65DB52B0" w:rsidR="00001860" w:rsidRDefault="00D03CEF" w:rsidP="0094101D">
            <w:pPr>
              <w:spacing w:after="0" w:line="240" w:lineRule="auto"/>
              <w:ind w:left="151" w:right="207"/>
              <w:jc w:val="both"/>
              <w:textAlignment w:val="baseline"/>
              <w:rPr>
                <w:rFonts w:ascii="Times New Roman" w:eastAsia="Times New Roman" w:hAnsi="Times New Roman" w:cs="Times New Roman"/>
                <w:color w:val="070607"/>
                <w:sz w:val="24"/>
                <w:szCs w:val="24"/>
                <w:lang w:eastAsia="en-GB"/>
              </w:rPr>
            </w:pPr>
            <w:r>
              <w:rPr>
                <w:rFonts w:ascii="Times New Roman" w:eastAsia="Times New Roman" w:hAnsi="Times New Roman" w:cs="Times New Roman"/>
                <w:color w:val="070607"/>
                <w:sz w:val="24"/>
                <w:szCs w:val="24"/>
                <w:lang w:eastAsia="en-GB"/>
              </w:rPr>
              <w:tab/>
            </w:r>
            <w:r w:rsidR="00001860" w:rsidRPr="009D3CCE">
              <w:rPr>
                <w:rFonts w:ascii="Times New Roman" w:eastAsia="Times New Roman" w:hAnsi="Times New Roman" w:cs="Times New Roman"/>
                <w:color w:val="070607"/>
                <w:sz w:val="24"/>
                <w:szCs w:val="24"/>
                <w:lang w:eastAsia="en-GB"/>
              </w:rPr>
              <w:t>(</w:t>
            </w:r>
            <w:r w:rsidR="007062DA">
              <w:rPr>
                <w:rFonts w:ascii="Times New Roman" w:eastAsia="Times New Roman" w:hAnsi="Times New Roman" w:cs="Times New Roman"/>
                <w:color w:val="070607"/>
                <w:sz w:val="24"/>
                <w:szCs w:val="24"/>
                <w:lang w:eastAsia="en-GB"/>
              </w:rPr>
              <w:t>a</w:t>
            </w:r>
            <w:r w:rsidR="00001860" w:rsidRPr="009D3CCE">
              <w:rPr>
                <w:rFonts w:ascii="Times New Roman" w:eastAsia="Times New Roman" w:hAnsi="Times New Roman" w:cs="Times New Roman"/>
                <w:color w:val="070607"/>
                <w:sz w:val="24"/>
                <w:szCs w:val="24"/>
                <w:lang w:eastAsia="en-GB"/>
              </w:rPr>
              <w:t>) a staffed presence in the UK;   </w:t>
            </w:r>
          </w:p>
          <w:p w14:paraId="2A002665" w14:textId="77777777" w:rsidR="00D03CEF" w:rsidRPr="009D3CCE" w:rsidRDefault="00D03CEF"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p>
          <w:p w14:paraId="00FEA211" w14:textId="280E262E" w:rsidR="00001860" w:rsidRDefault="00D03CEF" w:rsidP="0094101D">
            <w:pPr>
              <w:spacing w:after="0" w:line="240" w:lineRule="auto"/>
              <w:ind w:left="151" w:right="207"/>
              <w:jc w:val="both"/>
              <w:textAlignment w:val="baseline"/>
              <w:rPr>
                <w:rFonts w:ascii="Times New Roman" w:eastAsia="Times New Roman" w:hAnsi="Times New Roman" w:cs="Times New Roman"/>
                <w:color w:val="070607"/>
                <w:sz w:val="24"/>
                <w:szCs w:val="24"/>
                <w:lang w:eastAsia="en-GB"/>
              </w:rPr>
            </w:pPr>
            <w:r>
              <w:rPr>
                <w:rFonts w:ascii="Times New Roman" w:eastAsia="Times New Roman" w:hAnsi="Times New Roman" w:cs="Times New Roman"/>
                <w:color w:val="070607"/>
                <w:sz w:val="24"/>
                <w:szCs w:val="24"/>
                <w:lang w:eastAsia="en-GB"/>
              </w:rPr>
              <w:tab/>
            </w:r>
            <w:r w:rsidR="00001860" w:rsidRPr="009D3CCE">
              <w:rPr>
                <w:rFonts w:ascii="Times New Roman" w:eastAsia="Times New Roman" w:hAnsi="Times New Roman" w:cs="Times New Roman"/>
                <w:color w:val="070607"/>
                <w:sz w:val="24"/>
                <w:szCs w:val="24"/>
                <w:lang w:eastAsia="en-GB"/>
              </w:rPr>
              <w:t>(</w:t>
            </w:r>
            <w:r w:rsidR="007062DA">
              <w:rPr>
                <w:rFonts w:ascii="Times New Roman" w:eastAsia="Times New Roman" w:hAnsi="Times New Roman" w:cs="Times New Roman"/>
                <w:color w:val="070607"/>
                <w:sz w:val="24"/>
                <w:szCs w:val="24"/>
                <w:lang w:eastAsia="en-GB"/>
              </w:rPr>
              <w:t>b</w:t>
            </w:r>
            <w:r w:rsidR="00001860" w:rsidRPr="009D3CCE">
              <w:rPr>
                <w:rFonts w:ascii="Times New Roman" w:eastAsia="Times New Roman" w:hAnsi="Times New Roman" w:cs="Times New Roman"/>
                <w:color w:val="070607"/>
                <w:sz w:val="24"/>
                <w:szCs w:val="24"/>
                <w:lang w:eastAsia="en-GB"/>
              </w:rPr>
              <w:t xml:space="preserve">) registration of a UK company at Companies </w:t>
            </w:r>
            <w:r>
              <w:rPr>
                <w:rFonts w:ascii="Times New Roman" w:eastAsia="Times New Roman" w:hAnsi="Times New Roman" w:cs="Times New Roman"/>
                <w:color w:val="070607"/>
                <w:sz w:val="24"/>
                <w:szCs w:val="24"/>
                <w:lang w:eastAsia="en-GB"/>
              </w:rPr>
              <w:tab/>
            </w:r>
            <w:r w:rsidR="00001860" w:rsidRPr="009D3CCE">
              <w:rPr>
                <w:rFonts w:ascii="Times New Roman" w:eastAsia="Times New Roman" w:hAnsi="Times New Roman" w:cs="Times New Roman"/>
                <w:color w:val="070607"/>
                <w:sz w:val="24"/>
                <w:szCs w:val="24"/>
                <w:lang w:eastAsia="en-GB"/>
              </w:rPr>
              <w:t>House; or  </w:t>
            </w:r>
          </w:p>
          <w:p w14:paraId="41DB8D60" w14:textId="77777777" w:rsidR="00065A44" w:rsidRPr="009D3CCE" w:rsidRDefault="00065A44"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p>
          <w:p w14:paraId="439C1D66" w14:textId="48D98186" w:rsidR="00001860" w:rsidRPr="009D3CCE" w:rsidRDefault="00D03CEF"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color w:val="070607"/>
                <w:sz w:val="24"/>
                <w:szCs w:val="24"/>
                <w:lang w:eastAsia="en-GB"/>
              </w:rPr>
              <w:tab/>
            </w:r>
            <w:r w:rsidR="00001860" w:rsidRPr="009D3CCE">
              <w:rPr>
                <w:rFonts w:ascii="Times New Roman" w:eastAsia="Times New Roman" w:hAnsi="Times New Roman" w:cs="Times New Roman"/>
                <w:color w:val="070607"/>
                <w:sz w:val="24"/>
                <w:szCs w:val="24"/>
                <w:lang w:eastAsia="en-GB"/>
              </w:rPr>
              <w:t>(</w:t>
            </w:r>
            <w:r w:rsidR="007062DA">
              <w:rPr>
                <w:rFonts w:ascii="Times New Roman" w:eastAsia="Times New Roman" w:hAnsi="Times New Roman" w:cs="Times New Roman"/>
                <w:color w:val="070607"/>
                <w:sz w:val="24"/>
                <w:szCs w:val="24"/>
                <w:lang w:eastAsia="en-GB"/>
              </w:rPr>
              <w:t>c</w:t>
            </w:r>
            <w:r w:rsidR="00001860" w:rsidRPr="009D3CCE">
              <w:rPr>
                <w:rFonts w:ascii="Times New Roman" w:eastAsia="Times New Roman" w:hAnsi="Times New Roman" w:cs="Times New Roman"/>
                <w:color w:val="070607"/>
                <w:sz w:val="24"/>
                <w:szCs w:val="24"/>
                <w:lang w:eastAsia="en-GB"/>
              </w:rPr>
              <w:t xml:space="preserve">) registration of a UK branch of a foreign </w:t>
            </w:r>
            <w:r>
              <w:rPr>
                <w:rFonts w:ascii="Times New Roman" w:eastAsia="Times New Roman" w:hAnsi="Times New Roman" w:cs="Times New Roman"/>
                <w:color w:val="070607"/>
                <w:sz w:val="24"/>
                <w:szCs w:val="24"/>
                <w:lang w:eastAsia="en-GB"/>
              </w:rPr>
              <w:tab/>
            </w:r>
            <w:r w:rsidR="00001860" w:rsidRPr="009D3CCE">
              <w:rPr>
                <w:rFonts w:ascii="Times New Roman" w:eastAsia="Times New Roman" w:hAnsi="Times New Roman" w:cs="Times New Roman"/>
                <w:color w:val="070607"/>
                <w:sz w:val="24"/>
                <w:szCs w:val="24"/>
                <w:lang w:eastAsia="en-GB"/>
              </w:rPr>
              <w:t>company at Companies House.   </w:t>
            </w:r>
          </w:p>
          <w:p w14:paraId="5720A6E0" w14:textId="77777777" w:rsidR="00001860" w:rsidRPr="009D3CCE" w:rsidRDefault="00001860"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color w:val="070607"/>
                <w:sz w:val="24"/>
                <w:szCs w:val="24"/>
                <w:lang w:eastAsia="en-GB"/>
              </w:rPr>
              <w:t> </w:t>
            </w:r>
          </w:p>
          <w:p w14:paraId="1AAEB5FF" w14:textId="64AE4422" w:rsidR="00001860" w:rsidRDefault="00001860" w:rsidP="008610E9">
            <w:pPr>
              <w:spacing w:after="0" w:line="240" w:lineRule="auto"/>
              <w:ind w:left="151" w:right="207"/>
              <w:jc w:val="both"/>
              <w:textAlignment w:val="baseline"/>
              <w:rPr>
                <w:rFonts w:ascii="Times New Roman" w:eastAsia="Times New Roman" w:hAnsi="Times New Roman" w:cs="Times New Roman"/>
                <w:color w:val="070607"/>
                <w:sz w:val="24"/>
                <w:szCs w:val="24"/>
                <w:lang w:eastAsia="en-GB"/>
              </w:rPr>
            </w:pPr>
            <w:r w:rsidRPr="009D3CCE">
              <w:rPr>
                <w:rFonts w:ascii="Times New Roman" w:eastAsia="Times New Roman" w:hAnsi="Times New Roman" w:cs="Times New Roman"/>
                <w:color w:val="070607"/>
                <w:sz w:val="24"/>
                <w:szCs w:val="24"/>
                <w:lang w:eastAsia="en-GB"/>
              </w:rPr>
              <w:t>To be a party to a licence that covers a producing field, a company must either (a) be registered at Companies House as a UK company; or (b) carry on its business through a fixed place of business in the UK as defined in section 148 of the Finance Act 2003 (which normally requires a staffed presence).</w:t>
            </w:r>
            <w:r w:rsidR="008610E9">
              <w:rPr>
                <w:rFonts w:ascii="Times New Roman" w:eastAsia="Times New Roman" w:hAnsi="Times New Roman" w:cs="Times New Roman"/>
                <w:color w:val="070607"/>
                <w:sz w:val="24"/>
                <w:szCs w:val="24"/>
                <w:lang w:eastAsia="en-GB"/>
              </w:rPr>
              <w:t xml:space="preserve"> </w:t>
            </w:r>
            <w:r w:rsidRPr="009D3CCE">
              <w:rPr>
                <w:rFonts w:ascii="Times New Roman" w:eastAsia="Times New Roman" w:hAnsi="Times New Roman" w:cs="Times New Roman"/>
                <w:color w:val="070607"/>
                <w:sz w:val="24"/>
                <w:szCs w:val="24"/>
                <w:lang w:eastAsia="en-GB"/>
              </w:rPr>
              <w:t>  </w:t>
            </w:r>
          </w:p>
          <w:p w14:paraId="59E39364" w14:textId="77777777" w:rsidR="00D270BC" w:rsidRPr="009D3CCE" w:rsidRDefault="00D270BC" w:rsidP="008610E9">
            <w:pPr>
              <w:spacing w:after="0" w:line="240" w:lineRule="auto"/>
              <w:ind w:left="151" w:right="207"/>
              <w:jc w:val="both"/>
              <w:textAlignment w:val="baseline"/>
              <w:rPr>
                <w:rFonts w:ascii="Times New Roman" w:eastAsia="Times New Roman" w:hAnsi="Times New Roman" w:cs="Times New Roman"/>
                <w:sz w:val="24"/>
                <w:szCs w:val="24"/>
                <w:lang w:eastAsia="en-GB"/>
              </w:rPr>
            </w:pPr>
          </w:p>
          <w:p w14:paraId="3B88AA37" w14:textId="0EF55F7D" w:rsidR="00001860" w:rsidRPr="009D3CCE" w:rsidRDefault="00001860"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color w:val="070607"/>
                <w:sz w:val="24"/>
                <w:szCs w:val="24"/>
                <w:lang w:eastAsia="en-GB"/>
              </w:rPr>
              <w:t xml:space="preserve">This </w:t>
            </w:r>
            <w:r w:rsidR="00972F2E" w:rsidRPr="009D3CCE">
              <w:rPr>
                <w:rFonts w:ascii="Times New Roman" w:eastAsia="Times New Roman" w:hAnsi="Times New Roman" w:cs="Times New Roman"/>
                <w:color w:val="070607"/>
                <w:sz w:val="24"/>
                <w:szCs w:val="24"/>
                <w:lang w:eastAsia="en-GB"/>
              </w:rPr>
              <w:t xml:space="preserve">entry </w:t>
            </w:r>
            <w:r w:rsidRPr="009D3CCE">
              <w:rPr>
                <w:rFonts w:ascii="Times New Roman" w:eastAsia="Times New Roman" w:hAnsi="Times New Roman" w:cs="Times New Roman"/>
                <w:color w:val="070607"/>
                <w:sz w:val="24"/>
                <w:szCs w:val="24"/>
                <w:lang w:eastAsia="en-GB"/>
              </w:rPr>
              <w:t>does not cover the provision of mining and quarrying services to the licence holder. Such services may be provided without restriction, provided that the holder of the production licence meets the criteria above. </w:t>
            </w:r>
          </w:p>
          <w:p w14:paraId="04F6CAC3" w14:textId="77777777" w:rsidR="00001860" w:rsidRPr="009D3CCE" w:rsidRDefault="00001860" w:rsidP="0094101D">
            <w:pPr>
              <w:spacing w:after="0" w:line="240" w:lineRule="auto"/>
              <w:ind w:left="151" w:right="207"/>
              <w:jc w:val="both"/>
              <w:textAlignment w:val="baseline"/>
              <w:rPr>
                <w:rFonts w:ascii="Times New Roman" w:eastAsia="Times New Roman" w:hAnsi="Times New Roman" w:cs="Times New Roman"/>
                <w:sz w:val="24"/>
                <w:szCs w:val="24"/>
                <w:lang w:eastAsia="en-GB"/>
              </w:rPr>
            </w:pPr>
            <w:r w:rsidRPr="009D3CCE">
              <w:rPr>
                <w:rFonts w:ascii="Calibri" w:eastAsia="Times New Roman" w:hAnsi="Calibri" w:cs="Calibri"/>
                <w:sz w:val="24"/>
                <w:szCs w:val="24"/>
                <w:lang w:eastAsia="en-GB"/>
              </w:rPr>
              <w:t> </w:t>
            </w:r>
          </w:p>
        </w:tc>
      </w:tr>
      <w:tr w:rsidR="00333AE4" w:rsidRPr="009D3CCE" w14:paraId="1E7687FB" w14:textId="77777777" w:rsidTr="00211032">
        <w:tc>
          <w:tcPr>
            <w:tcW w:w="2404" w:type="dxa"/>
            <w:tcBorders>
              <w:top w:val="nil"/>
              <w:left w:val="single" w:sz="6" w:space="0" w:color="000000"/>
              <w:bottom w:val="single" w:sz="6" w:space="0" w:color="000000"/>
              <w:right w:val="single" w:sz="6" w:space="0" w:color="000000"/>
            </w:tcBorders>
            <w:shd w:val="clear" w:color="auto" w:fill="auto"/>
            <w:hideMark/>
          </w:tcPr>
          <w:p w14:paraId="02DA78BD" w14:textId="36927BEE" w:rsidR="00001860" w:rsidRPr="009D3CCE" w:rsidRDefault="005B594D" w:rsidP="0082299E">
            <w:pPr>
              <w:spacing w:after="0" w:line="240" w:lineRule="auto"/>
              <w:ind w:left="127"/>
              <w:textAlignment w:val="baseline"/>
              <w:rPr>
                <w:rFonts w:ascii="Times New Roman" w:eastAsia="Times New Roman" w:hAnsi="Times New Roman" w:cs="Times New Roman"/>
                <w:sz w:val="24"/>
                <w:szCs w:val="24"/>
                <w:lang w:eastAsia="en-GB"/>
              </w:rPr>
            </w:pPr>
            <w:r w:rsidRPr="009D3CCE">
              <w:rPr>
                <w:rFonts w:ascii="Times New Roman" w:eastAsia="Times New Roman" w:hAnsi="Times New Roman" w:cs="Times New Roman"/>
                <w:sz w:val="24"/>
                <w:szCs w:val="24"/>
                <w:lang w:eastAsia="en-GB"/>
              </w:rPr>
              <w:t>Measures</w:t>
            </w:r>
            <w:r w:rsidR="00001860" w:rsidRPr="009D3CCE">
              <w:rPr>
                <w:rFonts w:ascii="Times New Roman" w:eastAsia="Times New Roman" w:hAnsi="Times New Roman" w:cs="Times New Roman"/>
                <w:sz w:val="24"/>
                <w:szCs w:val="24"/>
                <w:lang w:eastAsia="en-GB"/>
              </w:rPr>
              <w:t> </w:t>
            </w:r>
          </w:p>
        </w:tc>
        <w:tc>
          <w:tcPr>
            <w:tcW w:w="5630" w:type="dxa"/>
            <w:tcBorders>
              <w:top w:val="nil"/>
              <w:left w:val="nil"/>
              <w:bottom w:val="single" w:sz="6" w:space="0" w:color="000000"/>
              <w:right w:val="single" w:sz="6" w:space="0" w:color="000000"/>
            </w:tcBorders>
            <w:shd w:val="clear" w:color="auto" w:fill="auto"/>
            <w:hideMark/>
          </w:tcPr>
          <w:p w14:paraId="125693F3" w14:textId="058BD11F" w:rsidR="00001860" w:rsidRPr="009D3CCE" w:rsidRDefault="005B594D" w:rsidP="008610E9">
            <w:pPr>
              <w:spacing w:after="0" w:line="240" w:lineRule="auto"/>
              <w:ind w:left="153" w:right="210"/>
              <w:jc w:val="both"/>
              <w:textAlignment w:val="baseline"/>
              <w:rPr>
                <w:rFonts w:ascii="Times New Roman" w:eastAsia="Times New Roman" w:hAnsi="Times New Roman" w:cs="Times New Roman"/>
                <w:i/>
                <w:iCs/>
                <w:sz w:val="24"/>
                <w:szCs w:val="24"/>
                <w:lang w:eastAsia="en-GB"/>
              </w:rPr>
            </w:pPr>
            <w:r w:rsidRPr="009D3CCE">
              <w:rPr>
                <w:rFonts w:ascii="Times New Roman" w:eastAsia="Times New Roman" w:hAnsi="Times New Roman" w:cs="Times New Roman"/>
                <w:i/>
                <w:iCs/>
                <w:sz w:val="24"/>
                <w:szCs w:val="24"/>
                <w:lang w:eastAsia="en-GB"/>
              </w:rPr>
              <w:t>Petroleum Act 1998</w:t>
            </w:r>
            <w:r w:rsidR="00001860" w:rsidRPr="009D3CCE">
              <w:rPr>
                <w:rFonts w:ascii="Times New Roman" w:eastAsia="Times New Roman" w:hAnsi="Times New Roman" w:cs="Times New Roman"/>
                <w:i/>
                <w:iCs/>
                <w:sz w:val="24"/>
                <w:szCs w:val="24"/>
                <w:lang w:eastAsia="en-GB"/>
              </w:rPr>
              <w:t>. </w:t>
            </w:r>
          </w:p>
        </w:tc>
      </w:tr>
    </w:tbl>
    <w:p w14:paraId="444B633A" w14:textId="29276C59" w:rsidR="00001860" w:rsidRPr="009D3CCE" w:rsidRDefault="00001860" w:rsidP="00001860">
      <w:pPr>
        <w:spacing w:after="0" w:line="240" w:lineRule="auto"/>
        <w:textAlignment w:val="baseline"/>
        <w:rPr>
          <w:rFonts w:ascii="Segoe UI" w:eastAsia="Times New Roman" w:hAnsi="Segoe UI" w:cs="Segoe UI"/>
          <w:sz w:val="24"/>
          <w:szCs w:val="24"/>
          <w:lang w:eastAsia="en-GB"/>
        </w:rPr>
      </w:pPr>
    </w:p>
    <w:p w14:paraId="24D70E30" w14:textId="5E1EF4A8" w:rsidR="00B54895" w:rsidRPr="009D3CCE" w:rsidRDefault="00B54895" w:rsidP="00E67A07">
      <w:pPr>
        <w:rPr>
          <w:rFonts w:ascii="Times New Roman" w:eastAsiaTheme="majorEastAsia" w:hAnsi="Times New Roman" w:cs="Times New Roman"/>
          <w:b/>
          <w:sz w:val="24"/>
          <w:szCs w:val="24"/>
          <w:lang w:eastAsia="en-GB"/>
        </w:rPr>
      </w:pPr>
    </w:p>
    <w:sectPr w:rsidR="00B54895" w:rsidRPr="009D3CCE" w:rsidSect="00944A5A">
      <w:headerReference w:type="even" r:id="rId12"/>
      <w:headerReference w:type="default" r:id="rId13"/>
      <w:footerReference w:type="even" r:id="rId14"/>
      <w:footerReference w:type="default" r:id="rId15"/>
      <w:headerReference w:type="first" r:id="rId16"/>
      <w:footerReference w:type="first" r:id="rId17"/>
      <w:pgSz w:w="11906" w:h="16838"/>
      <w:pgMar w:top="1701" w:right="1644" w:bottom="1701" w:left="2211" w:header="850"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AA09A" w14:textId="77777777" w:rsidR="00CA3661" w:rsidRDefault="00CA3661" w:rsidP="004866E8">
      <w:pPr>
        <w:spacing w:after="0" w:line="240" w:lineRule="auto"/>
      </w:pPr>
      <w:r>
        <w:separator/>
      </w:r>
    </w:p>
  </w:endnote>
  <w:endnote w:type="continuationSeparator" w:id="0">
    <w:p w14:paraId="0AA870BC" w14:textId="77777777" w:rsidR="00CA3661" w:rsidRDefault="00CA3661" w:rsidP="004866E8">
      <w:pPr>
        <w:spacing w:after="0" w:line="240" w:lineRule="auto"/>
      </w:pPr>
      <w:r>
        <w:continuationSeparator/>
      </w:r>
    </w:p>
  </w:endnote>
  <w:endnote w:type="continuationNotice" w:id="1">
    <w:p w14:paraId="5485FFA9" w14:textId="77777777" w:rsidR="00CA3661" w:rsidRDefault="00CA3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2C29B" w14:textId="77777777" w:rsidR="005A3533" w:rsidRDefault="005A3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6441968"/>
      <w:docPartObj>
        <w:docPartGallery w:val="Page Numbers (Bottom of Page)"/>
        <w:docPartUnique/>
      </w:docPartObj>
    </w:sdtPr>
    <w:sdtEndPr>
      <w:rPr>
        <w:noProof/>
      </w:rPr>
    </w:sdtEndPr>
    <w:sdtContent>
      <w:sdt>
        <w:sdtPr>
          <w:rPr>
            <w:rFonts w:ascii="Times New Roman" w:hAnsi="Times New Roman" w:cs="Times New Roman"/>
            <w:sz w:val="20"/>
            <w:szCs w:val="20"/>
          </w:rPr>
          <w:id w:val="-2035721801"/>
          <w:docPartObj>
            <w:docPartGallery w:val="Page Numbers (Bottom of Page)"/>
            <w:docPartUnique/>
          </w:docPartObj>
        </w:sdtPr>
        <w:sdtEndPr>
          <w:rPr>
            <w:noProof/>
            <w:sz w:val="24"/>
            <w:szCs w:val="24"/>
          </w:rPr>
        </w:sdtEndPr>
        <w:sdtContent>
          <w:p w14:paraId="1031D5E1" w14:textId="784DE1E2" w:rsidR="000877E9" w:rsidRPr="000877E9" w:rsidRDefault="000877E9" w:rsidP="000877E9">
            <w:pPr>
              <w:pStyle w:val="Footer"/>
              <w:jc w:val="center"/>
              <w:rPr>
                <w:rFonts w:ascii="Times New Roman" w:hAnsi="Times New Roman" w:cs="Times New Roman"/>
                <w:noProof/>
                <w:sz w:val="24"/>
                <w:szCs w:val="24"/>
              </w:rPr>
            </w:pPr>
            <w:r w:rsidRPr="000877E9">
              <w:rPr>
                <w:rFonts w:ascii="Times New Roman" w:hAnsi="Times New Roman" w:cs="Times New Roman"/>
                <w:sz w:val="20"/>
                <w:szCs w:val="20"/>
              </w:rPr>
              <w:t>A</w:t>
            </w:r>
            <w:r>
              <w:rPr>
                <w:rFonts w:ascii="Times New Roman" w:hAnsi="Times New Roman" w:cs="Times New Roman"/>
                <w:sz w:val="20"/>
                <w:szCs w:val="20"/>
              </w:rPr>
              <w:t>NNEX</w:t>
            </w:r>
            <w:r w:rsidRPr="000877E9">
              <w:rPr>
                <w:rFonts w:ascii="Times New Roman" w:hAnsi="Times New Roman" w:cs="Times New Roman"/>
                <w:sz w:val="20"/>
                <w:szCs w:val="20"/>
              </w:rPr>
              <w:t xml:space="preserve"> I – </w:t>
            </w:r>
            <w:r>
              <w:rPr>
                <w:rFonts w:ascii="Times New Roman" w:hAnsi="Times New Roman" w:cs="Times New Roman"/>
                <w:sz w:val="20"/>
                <w:szCs w:val="20"/>
              </w:rPr>
              <w:t>UNITED KINGDOM</w:t>
            </w:r>
            <w:r w:rsidRPr="000877E9">
              <w:rPr>
                <w:rFonts w:ascii="Times New Roman" w:hAnsi="Times New Roman" w:cs="Times New Roman"/>
                <w:sz w:val="20"/>
                <w:szCs w:val="20"/>
              </w:rPr>
              <w:t xml:space="preserve"> – </w:t>
            </w:r>
            <w:r w:rsidRPr="000877E9">
              <w:rPr>
                <w:rFonts w:ascii="Times New Roman" w:hAnsi="Times New Roman" w:cs="Times New Roman"/>
                <w:sz w:val="20"/>
                <w:szCs w:val="20"/>
              </w:rPr>
              <w:fldChar w:fldCharType="begin"/>
            </w:r>
            <w:r w:rsidRPr="000877E9">
              <w:rPr>
                <w:rFonts w:ascii="Times New Roman" w:hAnsi="Times New Roman" w:cs="Times New Roman"/>
                <w:sz w:val="20"/>
                <w:szCs w:val="20"/>
              </w:rPr>
              <w:instrText xml:space="preserve"> PAGE   \* MERGEFORMAT </w:instrText>
            </w:r>
            <w:r w:rsidRPr="000877E9">
              <w:rPr>
                <w:rFonts w:ascii="Times New Roman" w:hAnsi="Times New Roman" w:cs="Times New Roman"/>
                <w:sz w:val="20"/>
                <w:szCs w:val="20"/>
              </w:rPr>
              <w:fldChar w:fldCharType="separate"/>
            </w:r>
            <w:r w:rsidR="00BA7DEF">
              <w:rPr>
                <w:rFonts w:ascii="Times New Roman" w:hAnsi="Times New Roman" w:cs="Times New Roman"/>
                <w:noProof/>
                <w:sz w:val="20"/>
                <w:szCs w:val="20"/>
              </w:rPr>
              <w:t>- 1 -</w:t>
            </w:r>
            <w:r w:rsidRPr="000877E9">
              <w:rPr>
                <w:rFonts w:ascii="Times New Roman" w:hAnsi="Times New Roman" w:cs="Times New Roman"/>
                <w:noProof/>
                <w:sz w:val="20"/>
                <w:szCs w:val="20"/>
              </w:rPr>
              <w:fldChar w:fldCharType="end"/>
            </w:r>
          </w:p>
        </w:sdtContent>
      </w:sdt>
      <w:p w14:paraId="128C2AA9" w14:textId="17281093" w:rsidR="0094101D" w:rsidRDefault="005A3533" w:rsidP="00FA236F">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364338853"/>
      <w:docPartObj>
        <w:docPartGallery w:val="Page Numbers (Bottom of Page)"/>
        <w:docPartUnique/>
      </w:docPartObj>
    </w:sdtPr>
    <w:sdtEndPr>
      <w:rPr>
        <w:noProof/>
        <w:sz w:val="24"/>
        <w:szCs w:val="24"/>
      </w:rPr>
    </w:sdtEndPr>
    <w:sdtContent>
      <w:p w14:paraId="62475A91" w14:textId="084CCD50" w:rsidR="00A876CB" w:rsidRPr="00A876CB" w:rsidRDefault="00A876CB" w:rsidP="00A876CB">
        <w:pPr>
          <w:pStyle w:val="Footer"/>
          <w:jc w:val="center"/>
          <w:rPr>
            <w:rFonts w:ascii="Times New Roman" w:hAnsi="Times New Roman" w:cs="Times New Roman"/>
            <w:noProof/>
            <w:sz w:val="24"/>
            <w:szCs w:val="24"/>
          </w:rPr>
        </w:pPr>
        <w:r w:rsidRPr="00A876CB">
          <w:rPr>
            <w:rFonts w:ascii="Times New Roman" w:hAnsi="Times New Roman" w:cs="Times New Roman"/>
            <w:sz w:val="20"/>
            <w:szCs w:val="20"/>
          </w:rPr>
          <w:t>A</w:t>
        </w:r>
        <w:r>
          <w:rPr>
            <w:rFonts w:ascii="Times New Roman" w:hAnsi="Times New Roman" w:cs="Times New Roman"/>
            <w:sz w:val="20"/>
            <w:szCs w:val="20"/>
          </w:rPr>
          <w:t>NNEX</w:t>
        </w:r>
        <w:r w:rsidRPr="00A876CB">
          <w:rPr>
            <w:rFonts w:ascii="Times New Roman" w:hAnsi="Times New Roman" w:cs="Times New Roman"/>
            <w:sz w:val="20"/>
            <w:szCs w:val="20"/>
          </w:rPr>
          <w:t xml:space="preserve"> I</w:t>
        </w:r>
        <w:r w:rsidR="00513E7E">
          <w:rPr>
            <w:rFonts w:ascii="Times New Roman" w:hAnsi="Times New Roman" w:cs="Times New Roman"/>
            <w:sz w:val="20"/>
            <w:szCs w:val="20"/>
          </w:rPr>
          <w:t>I</w:t>
        </w:r>
        <w:r w:rsidRPr="00A876CB">
          <w:rPr>
            <w:rFonts w:ascii="Times New Roman" w:hAnsi="Times New Roman" w:cs="Times New Roman"/>
            <w:sz w:val="20"/>
            <w:szCs w:val="20"/>
          </w:rPr>
          <w:t xml:space="preserve"> – </w:t>
        </w:r>
        <w:r>
          <w:rPr>
            <w:rFonts w:ascii="Times New Roman" w:hAnsi="Times New Roman" w:cs="Times New Roman"/>
            <w:sz w:val="20"/>
            <w:szCs w:val="20"/>
          </w:rPr>
          <w:t>UNITED KINGDOM</w:t>
        </w:r>
        <w:r w:rsidRPr="00A876CB">
          <w:rPr>
            <w:rFonts w:ascii="Times New Roman" w:hAnsi="Times New Roman" w:cs="Times New Roman"/>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502D7" w14:textId="77777777" w:rsidR="00CA3661" w:rsidRDefault="00CA3661" w:rsidP="004866E8">
      <w:pPr>
        <w:spacing w:after="0" w:line="240" w:lineRule="auto"/>
      </w:pPr>
      <w:r>
        <w:separator/>
      </w:r>
    </w:p>
  </w:footnote>
  <w:footnote w:type="continuationSeparator" w:id="0">
    <w:p w14:paraId="60E43728" w14:textId="77777777" w:rsidR="00CA3661" w:rsidRDefault="00CA3661" w:rsidP="004866E8">
      <w:pPr>
        <w:spacing w:after="0" w:line="240" w:lineRule="auto"/>
      </w:pPr>
      <w:r>
        <w:continuationSeparator/>
      </w:r>
    </w:p>
  </w:footnote>
  <w:footnote w:type="continuationNotice" w:id="1">
    <w:p w14:paraId="559717A4" w14:textId="77777777" w:rsidR="00CA3661" w:rsidRDefault="00CA36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468C9" w14:textId="77777777" w:rsidR="005A3533" w:rsidRDefault="005A3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29D51" w14:textId="77777777" w:rsidR="0013351F" w:rsidRPr="00485F7A" w:rsidRDefault="0013351F" w:rsidP="00485F7A">
    <w:pPr>
      <w:tabs>
        <w:tab w:val="center" w:pos="4513"/>
        <w:tab w:val="right" w:pos="9026"/>
      </w:tabs>
      <w:spacing w:after="0" w:line="240" w:lineRule="auto"/>
      <w:ind w:left="709" w:hanging="70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801F9" w14:textId="77777777" w:rsidR="00524017" w:rsidRPr="00D8793A" w:rsidRDefault="00524017" w:rsidP="00524017">
    <w:pPr>
      <w:spacing w:after="0" w:line="240" w:lineRule="auto"/>
      <w:jc w:val="center"/>
      <w:rPr>
        <w:rFonts w:ascii="Times New Roman" w:eastAsia="Times New Roman" w:hAnsi="Times New Roman" w:cs="Times New Roman"/>
        <w:b/>
        <w:bCs/>
        <w:sz w:val="20"/>
        <w:szCs w:val="20"/>
        <w:lang w:eastAsia="en-GB"/>
      </w:rPr>
    </w:pPr>
    <w:r w:rsidRPr="00D8793A">
      <w:rPr>
        <w:rFonts w:ascii="Times New Roman" w:eastAsia="Times New Roman" w:hAnsi="Times New Roman" w:cs="Times New Roman"/>
        <w:b/>
        <w:bCs/>
        <w:sz w:val="20"/>
        <w:szCs w:val="20"/>
        <w:lang w:eastAsia="en-GB"/>
      </w:rPr>
      <w:t>UK OFFICIAL-SENSITIVE</w:t>
    </w:r>
  </w:p>
  <w:p w14:paraId="2660AFD6" w14:textId="77777777" w:rsidR="00524017" w:rsidRPr="00D8793A" w:rsidRDefault="00524017" w:rsidP="00524017">
    <w:pPr>
      <w:tabs>
        <w:tab w:val="center" w:pos="4513"/>
        <w:tab w:val="right" w:pos="9026"/>
      </w:tabs>
      <w:spacing w:after="0" w:line="240" w:lineRule="auto"/>
      <w:ind w:left="709" w:hanging="709"/>
      <w:jc w:val="center"/>
      <w:rPr>
        <w:rFonts w:ascii="Times New Roman" w:eastAsia="Times New Roman" w:hAnsi="Times New Roman" w:cs="Times New Roman"/>
        <w:b/>
        <w:bCs/>
        <w:i/>
        <w:iCs/>
        <w:sz w:val="20"/>
        <w:szCs w:val="20"/>
        <w:lang w:val="en-AU" w:eastAsia="en-GB"/>
      </w:rPr>
    </w:pPr>
    <w:r w:rsidRPr="00D8793A">
      <w:rPr>
        <w:rFonts w:ascii="Times New Roman" w:eastAsia="Times New Roman" w:hAnsi="Times New Roman" w:cs="Times New Roman"/>
        <w:b/>
        <w:bCs/>
        <w:i/>
        <w:iCs/>
        <w:sz w:val="20"/>
        <w:szCs w:val="20"/>
        <w:lang w:val="en-AU" w:eastAsia="en-GB"/>
      </w:rPr>
      <w:t>AU/UK FTA Legal Scrub Official Use Only - Without Prejudice and Confidential</w:t>
    </w:r>
  </w:p>
  <w:p w14:paraId="69229BB5" w14:textId="23F0EB8D" w:rsidR="00BD4B8B" w:rsidRDefault="00BD4B8B" w:rsidP="0037621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721"/>
    <w:multiLevelType w:val="hybridMultilevel"/>
    <w:tmpl w:val="78DE69AE"/>
    <w:lvl w:ilvl="0" w:tplc="37F40C9E">
      <w:start w:val="1"/>
      <w:numFmt w:val="lowerRoman"/>
      <w:lvlText w:val="(%1)"/>
      <w:lvlJc w:val="left"/>
      <w:pPr>
        <w:ind w:left="871" w:hanging="720"/>
      </w:pPr>
      <w:rPr>
        <w:rFonts w:hint="default"/>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abstractNum w:abstractNumId="1" w15:restartNumberingAfterBreak="0">
    <w:nsid w:val="0A7F68C0"/>
    <w:multiLevelType w:val="hybridMultilevel"/>
    <w:tmpl w:val="D5CC7FBA"/>
    <w:lvl w:ilvl="0" w:tplc="D7161D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4191F"/>
    <w:multiLevelType w:val="multilevel"/>
    <w:tmpl w:val="F35A7B2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25E5F22"/>
    <w:multiLevelType w:val="multilevel"/>
    <w:tmpl w:val="AB6E25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C0D517E"/>
    <w:multiLevelType w:val="hybridMultilevel"/>
    <w:tmpl w:val="6DE2084C"/>
    <w:lvl w:ilvl="0" w:tplc="152A4556">
      <w:start w:val="1"/>
      <w:numFmt w:val="lowerLetter"/>
      <w:lvlText w:val="(%1)"/>
      <w:lvlJc w:val="left"/>
      <w:pPr>
        <w:ind w:left="543" w:hanging="360"/>
      </w:pPr>
      <w:rPr>
        <w:rFonts w:hint="default"/>
      </w:rPr>
    </w:lvl>
    <w:lvl w:ilvl="1" w:tplc="08090019" w:tentative="1">
      <w:start w:val="1"/>
      <w:numFmt w:val="lowerLetter"/>
      <w:lvlText w:val="%2."/>
      <w:lvlJc w:val="left"/>
      <w:pPr>
        <w:ind w:left="1263" w:hanging="360"/>
      </w:pPr>
    </w:lvl>
    <w:lvl w:ilvl="2" w:tplc="0809001B" w:tentative="1">
      <w:start w:val="1"/>
      <w:numFmt w:val="lowerRoman"/>
      <w:lvlText w:val="%3."/>
      <w:lvlJc w:val="right"/>
      <w:pPr>
        <w:ind w:left="1983" w:hanging="180"/>
      </w:pPr>
    </w:lvl>
    <w:lvl w:ilvl="3" w:tplc="0809000F" w:tentative="1">
      <w:start w:val="1"/>
      <w:numFmt w:val="decimal"/>
      <w:lvlText w:val="%4."/>
      <w:lvlJc w:val="left"/>
      <w:pPr>
        <w:ind w:left="2703" w:hanging="360"/>
      </w:pPr>
    </w:lvl>
    <w:lvl w:ilvl="4" w:tplc="08090019" w:tentative="1">
      <w:start w:val="1"/>
      <w:numFmt w:val="lowerLetter"/>
      <w:lvlText w:val="%5."/>
      <w:lvlJc w:val="left"/>
      <w:pPr>
        <w:ind w:left="3423" w:hanging="360"/>
      </w:pPr>
    </w:lvl>
    <w:lvl w:ilvl="5" w:tplc="0809001B" w:tentative="1">
      <w:start w:val="1"/>
      <w:numFmt w:val="lowerRoman"/>
      <w:lvlText w:val="%6."/>
      <w:lvlJc w:val="right"/>
      <w:pPr>
        <w:ind w:left="4143" w:hanging="180"/>
      </w:pPr>
    </w:lvl>
    <w:lvl w:ilvl="6" w:tplc="0809000F" w:tentative="1">
      <w:start w:val="1"/>
      <w:numFmt w:val="decimal"/>
      <w:lvlText w:val="%7."/>
      <w:lvlJc w:val="left"/>
      <w:pPr>
        <w:ind w:left="4863" w:hanging="360"/>
      </w:pPr>
    </w:lvl>
    <w:lvl w:ilvl="7" w:tplc="08090019" w:tentative="1">
      <w:start w:val="1"/>
      <w:numFmt w:val="lowerLetter"/>
      <w:lvlText w:val="%8."/>
      <w:lvlJc w:val="left"/>
      <w:pPr>
        <w:ind w:left="5583" w:hanging="360"/>
      </w:pPr>
    </w:lvl>
    <w:lvl w:ilvl="8" w:tplc="0809001B" w:tentative="1">
      <w:start w:val="1"/>
      <w:numFmt w:val="lowerRoman"/>
      <w:lvlText w:val="%9."/>
      <w:lvlJc w:val="right"/>
      <w:pPr>
        <w:ind w:left="6303" w:hanging="180"/>
      </w:pPr>
    </w:lvl>
  </w:abstractNum>
  <w:abstractNum w:abstractNumId="5" w15:restartNumberingAfterBreak="0">
    <w:nsid w:val="5E75029F"/>
    <w:multiLevelType w:val="hybridMultilevel"/>
    <w:tmpl w:val="8B8ABAF8"/>
    <w:lvl w:ilvl="0" w:tplc="E6C6C970">
      <w:start w:val="1"/>
      <w:numFmt w:val="lowerRoman"/>
      <w:lvlText w:val="(%1)"/>
      <w:lvlJc w:val="left"/>
      <w:pPr>
        <w:ind w:left="871" w:hanging="720"/>
      </w:pPr>
      <w:rPr>
        <w:rFonts w:hint="default"/>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abstractNum w:abstractNumId="6" w15:restartNumberingAfterBreak="0">
    <w:nsid w:val="5F4824AF"/>
    <w:multiLevelType w:val="multilevel"/>
    <w:tmpl w:val="EBC82004"/>
    <w:lvl w:ilvl="0">
      <w:start w:val="2"/>
      <w:numFmt w:val="lowerRoman"/>
      <w:lvlText w:val="%1."/>
      <w:lvlJc w:val="right"/>
      <w:pPr>
        <w:tabs>
          <w:tab w:val="num" w:pos="297"/>
        </w:tabs>
        <w:ind w:left="297" w:hanging="360"/>
      </w:pPr>
    </w:lvl>
    <w:lvl w:ilvl="1" w:tentative="1">
      <w:start w:val="1"/>
      <w:numFmt w:val="lowerRoman"/>
      <w:lvlText w:val="%2."/>
      <w:lvlJc w:val="right"/>
      <w:pPr>
        <w:tabs>
          <w:tab w:val="num" w:pos="1017"/>
        </w:tabs>
        <w:ind w:left="1017" w:hanging="360"/>
      </w:pPr>
    </w:lvl>
    <w:lvl w:ilvl="2" w:tentative="1">
      <w:start w:val="1"/>
      <w:numFmt w:val="lowerRoman"/>
      <w:lvlText w:val="%3."/>
      <w:lvlJc w:val="right"/>
      <w:pPr>
        <w:tabs>
          <w:tab w:val="num" w:pos="1737"/>
        </w:tabs>
        <w:ind w:left="1737" w:hanging="360"/>
      </w:pPr>
    </w:lvl>
    <w:lvl w:ilvl="3" w:tentative="1">
      <w:start w:val="1"/>
      <w:numFmt w:val="lowerRoman"/>
      <w:lvlText w:val="%4."/>
      <w:lvlJc w:val="right"/>
      <w:pPr>
        <w:tabs>
          <w:tab w:val="num" w:pos="2457"/>
        </w:tabs>
        <w:ind w:left="2457" w:hanging="360"/>
      </w:pPr>
    </w:lvl>
    <w:lvl w:ilvl="4" w:tentative="1">
      <w:start w:val="1"/>
      <w:numFmt w:val="lowerRoman"/>
      <w:lvlText w:val="%5."/>
      <w:lvlJc w:val="right"/>
      <w:pPr>
        <w:tabs>
          <w:tab w:val="num" w:pos="3177"/>
        </w:tabs>
        <w:ind w:left="3177" w:hanging="360"/>
      </w:pPr>
    </w:lvl>
    <w:lvl w:ilvl="5" w:tentative="1">
      <w:start w:val="1"/>
      <w:numFmt w:val="lowerRoman"/>
      <w:lvlText w:val="%6."/>
      <w:lvlJc w:val="right"/>
      <w:pPr>
        <w:tabs>
          <w:tab w:val="num" w:pos="3897"/>
        </w:tabs>
        <w:ind w:left="3897" w:hanging="360"/>
      </w:pPr>
    </w:lvl>
    <w:lvl w:ilvl="6" w:tentative="1">
      <w:start w:val="1"/>
      <w:numFmt w:val="lowerRoman"/>
      <w:lvlText w:val="%7."/>
      <w:lvlJc w:val="right"/>
      <w:pPr>
        <w:tabs>
          <w:tab w:val="num" w:pos="4617"/>
        </w:tabs>
        <w:ind w:left="4617" w:hanging="360"/>
      </w:pPr>
    </w:lvl>
    <w:lvl w:ilvl="7" w:tentative="1">
      <w:start w:val="1"/>
      <w:numFmt w:val="lowerRoman"/>
      <w:lvlText w:val="%8."/>
      <w:lvlJc w:val="right"/>
      <w:pPr>
        <w:tabs>
          <w:tab w:val="num" w:pos="5337"/>
        </w:tabs>
        <w:ind w:left="5337" w:hanging="360"/>
      </w:pPr>
    </w:lvl>
    <w:lvl w:ilvl="8" w:tentative="1">
      <w:start w:val="1"/>
      <w:numFmt w:val="lowerRoman"/>
      <w:lvlText w:val="%9."/>
      <w:lvlJc w:val="right"/>
      <w:pPr>
        <w:tabs>
          <w:tab w:val="num" w:pos="6057"/>
        </w:tabs>
        <w:ind w:left="6057" w:hanging="360"/>
      </w:pPr>
    </w:lvl>
  </w:abstractNum>
  <w:abstractNum w:abstractNumId="7" w15:restartNumberingAfterBreak="0">
    <w:nsid w:val="686120A4"/>
    <w:multiLevelType w:val="multilevel"/>
    <w:tmpl w:val="D5409CB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6A952AF5"/>
    <w:multiLevelType w:val="multilevel"/>
    <w:tmpl w:val="495011DC"/>
    <w:lvl w:ilvl="0">
      <w:start w:val="1"/>
      <w:numFmt w:val="lowerRoman"/>
      <w:lvlText w:val="%1."/>
      <w:lvlJc w:val="right"/>
      <w:pPr>
        <w:tabs>
          <w:tab w:val="num" w:pos="501"/>
        </w:tabs>
        <w:ind w:left="501" w:hanging="360"/>
      </w:pPr>
    </w:lvl>
    <w:lvl w:ilvl="1" w:tentative="1">
      <w:start w:val="1"/>
      <w:numFmt w:val="lowerRoman"/>
      <w:lvlText w:val="%2."/>
      <w:lvlJc w:val="right"/>
      <w:pPr>
        <w:tabs>
          <w:tab w:val="num" w:pos="1221"/>
        </w:tabs>
        <w:ind w:left="1221" w:hanging="360"/>
      </w:pPr>
    </w:lvl>
    <w:lvl w:ilvl="2" w:tentative="1">
      <w:start w:val="1"/>
      <w:numFmt w:val="lowerRoman"/>
      <w:lvlText w:val="%3."/>
      <w:lvlJc w:val="right"/>
      <w:pPr>
        <w:tabs>
          <w:tab w:val="num" w:pos="1941"/>
        </w:tabs>
        <w:ind w:left="1941" w:hanging="360"/>
      </w:pPr>
    </w:lvl>
    <w:lvl w:ilvl="3" w:tentative="1">
      <w:start w:val="1"/>
      <w:numFmt w:val="lowerRoman"/>
      <w:lvlText w:val="%4."/>
      <w:lvlJc w:val="right"/>
      <w:pPr>
        <w:tabs>
          <w:tab w:val="num" w:pos="2661"/>
        </w:tabs>
        <w:ind w:left="2661" w:hanging="360"/>
      </w:pPr>
    </w:lvl>
    <w:lvl w:ilvl="4" w:tentative="1">
      <w:start w:val="1"/>
      <w:numFmt w:val="lowerRoman"/>
      <w:lvlText w:val="%5."/>
      <w:lvlJc w:val="right"/>
      <w:pPr>
        <w:tabs>
          <w:tab w:val="num" w:pos="3381"/>
        </w:tabs>
        <w:ind w:left="3381" w:hanging="360"/>
      </w:pPr>
    </w:lvl>
    <w:lvl w:ilvl="5" w:tentative="1">
      <w:start w:val="1"/>
      <w:numFmt w:val="lowerRoman"/>
      <w:lvlText w:val="%6."/>
      <w:lvlJc w:val="right"/>
      <w:pPr>
        <w:tabs>
          <w:tab w:val="num" w:pos="4101"/>
        </w:tabs>
        <w:ind w:left="4101" w:hanging="360"/>
      </w:pPr>
    </w:lvl>
    <w:lvl w:ilvl="6" w:tentative="1">
      <w:start w:val="1"/>
      <w:numFmt w:val="lowerRoman"/>
      <w:lvlText w:val="%7."/>
      <w:lvlJc w:val="right"/>
      <w:pPr>
        <w:tabs>
          <w:tab w:val="num" w:pos="4821"/>
        </w:tabs>
        <w:ind w:left="4821" w:hanging="360"/>
      </w:pPr>
    </w:lvl>
    <w:lvl w:ilvl="7" w:tentative="1">
      <w:start w:val="1"/>
      <w:numFmt w:val="lowerRoman"/>
      <w:lvlText w:val="%8."/>
      <w:lvlJc w:val="right"/>
      <w:pPr>
        <w:tabs>
          <w:tab w:val="num" w:pos="5541"/>
        </w:tabs>
        <w:ind w:left="5541" w:hanging="360"/>
      </w:pPr>
    </w:lvl>
    <w:lvl w:ilvl="8" w:tentative="1">
      <w:start w:val="1"/>
      <w:numFmt w:val="lowerRoman"/>
      <w:lvlText w:val="%9."/>
      <w:lvlJc w:val="right"/>
      <w:pPr>
        <w:tabs>
          <w:tab w:val="num" w:pos="6261"/>
        </w:tabs>
        <w:ind w:left="6261" w:hanging="360"/>
      </w:pPr>
    </w:lvl>
  </w:abstractNum>
  <w:abstractNum w:abstractNumId="9" w15:restartNumberingAfterBreak="0">
    <w:nsid w:val="710813E3"/>
    <w:multiLevelType w:val="hybridMultilevel"/>
    <w:tmpl w:val="7844368A"/>
    <w:lvl w:ilvl="0" w:tplc="AF027254">
      <w:start w:val="1"/>
      <w:numFmt w:val="lowerLetter"/>
      <w:lvlText w:val="(%1)"/>
      <w:lvlJc w:val="left"/>
      <w:pPr>
        <w:ind w:left="511" w:hanging="360"/>
      </w:pPr>
      <w:rPr>
        <w:rFonts w:hint="default"/>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abstractNum w:abstractNumId="10" w15:restartNumberingAfterBreak="0">
    <w:nsid w:val="717F700E"/>
    <w:multiLevelType w:val="hybridMultilevel"/>
    <w:tmpl w:val="5CB87810"/>
    <w:lvl w:ilvl="0" w:tplc="906296FA">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2D6ED0"/>
    <w:multiLevelType w:val="multilevel"/>
    <w:tmpl w:val="E52A1896"/>
    <w:lvl w:ilvl="0">
      <w:start w:val="3"/>
      <w:numFmt w:val="lowerRoman"/>
      <w:lvlText w:val="%1."/>
      <w:lvlJc w:val="right"/>
      <w:pPr>
        <w:tabs>
          <w:tab w:val="num" w:pos="360"/>
        </w:tabs>
        <w:ind w:left="360" w:hanging="360"/>
      </w:p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num w:numId="1">
    <w:abstractNumId w:val="8"/>
  </w:num>
  <w:num w:numId="2">
    <w:abstractNumId w:val="6"/>
  </w:num>
  <w:num w:numId="3">
    <w:abstractNumId w:val="11"/>
  </w:num>
  <w:num w:numId="4">
    <w:abstractNumId w:val="7"/>
  </w:num>
  <w:num w:numId="5">
    <w:abstractNumId w:val="3"/>
  </w:num>
  <w:num w:numId="6">
    <w:abstractNumId w:val="2"/>
  </w:num>
  <w:num w:numId="7">
    <w:abstractNumId w:val="1"/>
  </w:num>
  <w:num w:numId="8">
    <w:abstractNumId w:val="4"/>
  </w:num>
  <w:num w:numId="9">
    <w:abstractNumId w:val="9"/>
  </w:num>
  <w:num w:numId="10">
    <w:abstractNumId w:val="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5B"/>
    <w:rsid w:val="0000034A"/>
    <w:rsid w:val="000008DF"/>
    <w:rsid w:val="00001860"/>
    <w:rsid w:val="0000275F"/>
    <w:rsid w:val="00002F38"/>
    <w:rsid w:val="000038DD"/>
    <w:rsid w:val="0000427B"/>
    <w:rsid w:val="0000465D"/>
    <w:rsid w:val="00004FD2"/>
    <w:rsid w:val="0000616C"/>
    <w:rsid w:val="00007A5D"/>
    <w:rsid w:val="0001013B"/>
    <w:rsid w:val="00010428"/>
    <w:rsid w:val="00010A10"/>
    <w:rsid w:val="00011027"/>
    <w:rsid w:val="0001287E"/>
    <w:rsid w:val="0001352F"/>
    <w:rsid w:val="000147A5"/>
    <w:rsid w:val="00014C30"/>
    <w:rsid w:val="00016302"/>
    <w:rsid w:val="000166A9"/>
    <w:rsid w:val="00017472"/>
    <w:rsid w:val="00020382"/>
    <w:rsid w:val="000207E3"/>
    <w:rsid w:val="00020D21"/>
    <w:rsid w:val="00020F77"/>
    <w:rsid w:val="00021B11"/>
    <w:rsid w:val="00022956"/>
    <w:rsid w:val="0002367C"/>
    <w:rsid w:val="0002373C"/>
    <w:rsid w:val="0002435E"/>
    <w:rsid w:val="000263C3"/>
    <w:rsid w:val="00027779"/>
    <w:rsid w:val="00027D7F"/>
    <w:rsid w:val="00030A50"/>
    <w:rsid w:val="000329FC"/>
    <w:rsid w:val="00034952"/>
    <w:rsid w:val="00035188"/>
    <w:rsid w:val="00035E8F"/>
    <w:rsid w:val="000362EC"/>
    <w:rsid w:val="00036AC8"/>
    <w:rsid w:val="00037BDB"/>
    <w:rsid w:val="00041319"/>
    <w:rsid w:val="000426DE"/>
    <w:rsid w:val="00042C64"/>
    <w:rsid w:val="00043AB7"/>
    <w:rsid w:val="00044BAE"/>
    <w:rsid w:val="0004613B"/>
    <w:rsid w:val="00046D33"/>
    <w:rsid w:val="000515E4"/>
    <w:rsid w:val="000543AF"/>
    <w:rsid w:val="000547D2"/>
    <w:rsid w:val="00055C0C"/>
    <w:rsid w:val="000569FA"/>
    <w:rsid w:val="00060294"/>
    <w:rsid w:val="00061316"/>
    <w:rsid w:val="00062090"/>
    <w:rsid w:val="00063D6E"/>
    <w:rsid w:val="00065A44"/>
    <w:rsid w:val="00065D49"/>
    <w:rsid w:val="00065DF5"/>
    <w:rsid w:val="00066876"/>
    <w:rsid w:val="00067827"/>
    <w:rsid w:val="000701EC"/>
    <w:rsid w:val="00073294"/>
    <w:rsid w:val="000752AD"/>
    <w:rsid w:val="0007689F"/>
    <w:rsid w:val="0007705A"/>
    <w:rsid w:val="00077524"/>
    <w:rsid w:val="0007789A"/>
    <w:rsid w:val="000814CF"/>
    <w:rsid w:val="0008198D"/>
    <w:rsid w:val="00081F1E"/>
    <w:rsid w:val="0008243F"/>
    <w:rsid w:val="00082A23"/>
    <w:rsid w:val="00083609"/>
    <w:rsid w:val="000847BF"/>
    <w:rsid w:val="00084E7C"/>
    <w:rsid w:val="0008567A"/>
    <w:rsid w:val="00086375"/>
    <w:rsid w:val="000863CC"/>
    <w:rsid w:val="000877E9"/>
    <w:rsid w:val="00091C57"/>
    <w:rsid w:val="000922D6"/>
    <w:rsid w:val="00092E17"/>
    <w:rsid w:val="000950D8"/>
    <w:rsid w:val="00095D9E"/>
    <w:rsid w:val="0009769D"/>
    <w:rsid w:val="00097C1E"/>
    <w:rsid w:val="000A1403"/>
    <w:rsid w:val="000A23F2"/>
    <w:rsid w:val="000A2D26"/>
    <w:rsid w:val="000A34EE"/>
    <w:rsid w:val="000A3C97"/>
    <w:rsid w:val="000A3F9A"/>
    <w:rsid w:val="000A4AB3"/>
    <w:rsid w:val="000A4F1C"/>
    <w:rsid w:val="000A60FB"/>
    <w:rsid w:val="000A6906"/>
    <w:rsid w:val="000A76CE"/>
    <w:rsid w:val="000B0A75"/>
    <w:rsid w:val="000B1933"/>
    <w:rsid w:val="000B1AED"/>
    <w:rsid w:val="000B20D7"/>
    <w:rsid w:val="000B2B5B"/>
    <w:rsid w:val="000B3D9F"/>
    <w:rsid w:val="000B3EEB"/>
    <w:rsid w:val="000B4FEE"/>
    <w:rsid w:val="000B5426"/>
    <w:rsid w:val="000B57C8"/>
    <w:rsid w:val="000B7CD9"/>
    <w:rsid w:val="000C3BC1"/>
    <w:rsid w:val="000C5297"/>
    <w:rsid w:val="000C7A6C"/>
    <w:rsid w:val="000D0291"/>
    <w:rsid w:val="000D3085"/>
    <w:rsid w:val="000D3532"/>
    <w:rsid w:val="000D5EE1"/>
    <w:rsid w:val="000D6A8F"/>
    <w:rsid w:val="000D72B3"/>
    <w:rsid w:val="000D73C3"/>
    <w:rsid w:val="000E0F4A"/>
    <w:rsid w:val="000E1591"/>
    <w:rsid w:val="000E1EC3"/>
    <w:rsid w:val="000E3A29"/>
    <w:rsid w:val="000E3E8D"/>
    <w:rsid w:val="000E4A0C"/>
    <w:rsid w:val="000E4B11"/>
    <w:rsid w:val="000E5A67"/>
    <w:rsid w:val="000E5CF8"/>
    <w:rsid w:val="000E6766"/>
    <w:rsid w:val="000E6A53"/>
    <w:rsid w:val="000F0914"/>
    <w:rsid w:val="000F1E4D"/>
    <w:rsid w:val="000F2B32"/>
    <w:rsid w:val="000F3FC4"/>
    <w:rsid w:val="000F6492"/>
    <w:rsid w:val="000F7C57"/>
    <w:rsid w:val="0010250A"/>
    <w:rsid w:val="00103331"/>
    <w:rsid w:val="00103B65"/>
    <w:rsid w:val="001041CC"/>
    <w:rsid w:val="00106778"/>
    <w:rsid w:val="00110747"/>
    <w:rsid w:val="00110EF5"/>
    <w:rsid w:val="00110FBB"/>
    <w:rsid w:val="00112257"/>
    <w:rsid w:val="00116F0C"/>
    <w:rsid w:val="00120CD1"/>
    <w:rsid w:val="0012119A"/>
    <w:rsid w:val="001221D1"/>
    <w:rsid w:val="001234AF"/>
    <w:rsid w:val="00126BE7"/>
    <w:rsid w:val="0013313E"/>
    <w:rsid w:val="00133440"/>
    <w:rsid w:val="001334A4"/>
    <w:rsid w:val="0013351F"/>
    <w:rsid w:val="00133902"/>
    <w:rsid w:val="00133FE9"/>
    <w:rsid w:val="001340D9"/>
    <w:rsid w:val="00134905"/>
    <w:rsid w:val="00134D2A"/>
    <w:rsid w:val="00137336"/>
    <w:rsid w:val="00140E8C"/>
    <w:rsid w:val="00141C19"/>
    <w:rsid w:val="00142141"/>
    <w:rsid w:val="00142738"/>
    <w:rsid w:val="001428DC"/>
    <w:rsid w:val="00144205"/>
    <w:rsid w:val="001450A8"/>
    <w:rsid w:val="00145792"/>
    <w:rsid w:val="001458AA"/>
    <w:rsid w:val="00145B48"/>
    <w:rsid w:val="00145E52"/>
    <w:rsid w:val="00145FAD"/>
    <w:rsid w:val="00150F1C"/>
    <w:rsid w:val="00151F31"/>
    <w:rsid w:val="00156AB6"/>
    <w:rsid w:val="00156C8F"/>
    <w:rsid w:val="00157595"/>
    <w:rsid w:val="0015762F"/>
    <w:rsid w:val="00157AC5"/>
    <w:rsid w:val="0016116C"/>
    <w:rsid w:val="001615F9"/>
    <w:rsid w:val="00166769"/>
    <w:rsid w:val="00166871"/>
    <w:rsid w:val="0016688C"/>
    <w:rsid w:val="00167531"/>
    <w:rsid w:val="00167CF9"/>
    <w:rsid w:val="00170ABE"/>
    <w:rsid w:val="00173324"/>
    <w:rsid w:val="00173575"/>
    <w:rsid w:val="00174405"/>
    <w:rsid w:val="00174522"/>
    <w:rsid w:val="00175552"/>
    <w:rsid w:val="00176A7C"/>
    <w:rsid w:val="001775A0"/>
    <w:rsid w:val="001776AD"/>
    <w:rsid w:val="001811FD"/>
    <w:rsid w:val="00182B92"/>
    <w:rsid w:val="00185C0C"/>
    <w:rsid w:val="00186BEE"/>
    <w:rsid w:val="0019183B"/>
    <w:rsid w:val="001919B6"/>
    <w:rsid w:val="00191F77"/>
    <w:rsid w:val="001931FD"/>
    <w:rsid w:val="00194C4A"/>
    <w:rsid w:val="0019561A"/>
    <w:rsid w:val="0019701D"/>
    <w:rsid w:val="001A1DB2"/>
    <w:rsid w:val="001A1EE8"/>
    <w:rsid w:val="001A3991"/>
    <w:rsid w:val="001A3F44"/>
    <w:rsid w:val="001A48F6"/>
    <w:rsid w:val="001A6172"/>
    <w:rsid w:val="001A6865"/>
    <w:rsid w:val="001A6BB5"/>
    <w:rsid w:val="001A77E2"/>
    <w:rsid w:val="001A79C3"/>
    <w:rsid w:val="001B0F90"/>
    <w:rsid w:val="001B4AB7"/>
    <w:rsid w:val="001B51D3"/>
    <w:rsid w:val="001B6BBA"/>
    <w:rsid w:val="001B7067"/>
    <w:rsid w:val="001B70F0"/>
    <w:rsid w:val="001B742F"/>
    <w:rsid w:val="001C0936"/>
    <w:rsid w:val="001C11B3"/>
    <w:rsid w:val="001C11EB"/>
    <w:rsid w:val="001C1585"/>
    <w:rsid w:val="001C1A66"/>
    <w:rsid w:val="001C680D"/>
    <w:rsid w:val="001C7F9D"/>
    <w:rsid w:val="001D14A3"/>
    <w:rsid w:val="001D17F0"/>
    <w:rsid w:val="001D3280"/>
    <w:rsid w:val="001D3400"/>
    <w:rsid w:val="001D344D"/>
    <w:rsid w:val="001D3529"/>
    <w:rsid w:val="001D4F26"/>
    <w:rsid w:val="001D597F"/>
    <w:rsid w:val="001D68F9"/>
    <w:rsid w:val="001D6ED7"/>
    <w:rsid w:val="001E17D1"/>
    <w:rsid w:val="001E2741"/>
    <w:rsid w:val="001E27BC"/>
    <w:rsid w:val="001E2CAE"/>
    <w:rsid w:val="001E3BAF"/>
    <w:rsid w:val="001E413B"/>
    <w:rsid w:val="001E4DF7"/>
    <w:rsid w:val="001E5F89"/>
    <w:rsid w:val="001E6DD7"/>
    <w:rsid w:val="001E7C53"/>
    <w:rsid w:val="001F3311"/>
    <w:rsid w:val="001F3575"/>
    <w:rsid w:val="001F38C8"/>
    <w:rsid w:val="001F4FDC"/>
    <w:rsid w:val="001F5E50"/>
    <w:rsid w:val="001F6E12"/>
    <w:rsid w:val="001F7B70"/>
    <w:rsid w:val="002007EC"/>
    <w:rsid w:val="00201041"/>
    <w:rsid w:val="0020104B"/>
    <w:rsid w:val="002020FF"/>
    <w:rsid w:val="00202E93"/>
    <w:rsid w:val="0020641F"/>
    <w:rsid w:val="00211032"/>
    <w:rsid w:val="00212645"/>
    <w:rsid w:val="0021543B"/>
    <w:rsid w:val="002159AE"/>
    <w:rsid w:val="00215A1F"/>
    <w:rsid w:val="002161CF"/>
    <w:rsid w:val="0022109C"/>
    <w:rsid w:val="00221CAD"/>
    <w:rsid w:val="002238BA"/>
    <w:rsid w:val="0022425F"/>
    <w:rsid w:val="002244E2"/>
    <w:rsid w:val="0022451E"/>
    <w:rsid w:val="0022475A"/>
    <w:rsid w:val="00224942"/>
    <w:rsid w:val="00224E45"/>
    <w:rsid w:val="0022685C"/>
    <w:rsid w:val="00226CBD"/>
    <w:rsid w:val="00227964"/>
    <w:rsid w:val="00230818"/>
    <w:rsid w:val="0023117B"/>
    <w:rsid w:val="002329E8"/>
    <w:rsid w:val="00234C65"/>
    <w:rsid w:val="002366A2"/>
    <w:rsid w:val="00237168"/>
    <w:rsid w:val="00237744"/>
    <w:rsid w:val="00242DAD"/>
    <w:rsid w:val="00243396"/>
    <w:rsid w:val="002436E4"/>
    <w:rsid w:val="00244C43"/>
    <w:rsid w:val="002455C1"/>
    <w:rsid w:val="002460B9"/>
    <w:rsid w:val="002467A3"/>
    <w:rsid w:val="0025075E"/>
    <w:rsid w:val="002529E2"/>
    <w:rsid w:val="002532C8"/>
    <w:rsid w:val="00253E7D"/>
    <w:rsid w:val="0025411B"/>
    <w:rsid w:val="00254547"/>
    <w:rsid w:val="002564C8"/>
    <w:rsid w:val="0025706C"/>
    <w:rsid w:val="002576F8"/>
    <w:rsid w:val="00264A20"/>
    <w:rsid w:val="002661BC"/>
    <w:rsid w:val="00267E03"/>
    <w:rsid w:val="002703CE"/>
    <w:rsid w:val="00271273"/>
    <w:rsid w:val="002716EA"/>
    <w:rsid w:val="00271BDB"/>
    <w:rsid w:val="00272117"/>
    <w:rsid w:val="00272281"/>
    <w:rsid w:val="00272EB5"/>
    <w:rsid w:val="00274C75"/>
    <w:rsid w:val="002757BD"/>
    <w:rsid w:val="00275F46"/>
    <w:rsid w:val="002807A1"/>
    <w:rsid w:val="002816E3"/>
    <w:rsid w:val="00281C17"/>
    <w:rsid w:val="00282BC8"/>
    <w:rsid w:val="002832A2"/>
    <w:rsid w:val="002842D0"/>
    <w:rsid w:val="00284D78"/>
    <w:rsid w:val="0028654B"/>
    <w:rsid w:val="0028673F"/>
    <w:rsid w:val="00286922"/>
    <w:rsid w:val="00286E74"/>
    <w:rsid w:val="002904D4"/>
    <w:rsid w:val="00290A70"/>
    <w:rsid w:val="00296836"/>
    <w:rsid w:val="002A0625"/>
    <w:rsid w:val="002A1A5A"/>
    <w:rsid w:val="002A1DB5"/>
    <w:rsid w:val="002A2F3E"/>
    <w:rsid w:val="002A3D34"/>
    <w:rsid w:val="002B0486"/>
    <w:rsid w:val="002B0E78"/>
    <w:rsid w:val="002B1F5A"/>
    <w:rsid w:val="002B29DC"/>
    <w:rsid w:val="002B4AE5"/>
    <w:rsid w:val="002B559B"/>
    <w:rsid w:val="002B590F"/>
    <w:rsid w:val="002B6862"/>
    <w:rsid w:val="002B73D4"/>
    <w:rsid w:val="002B7AB0"/>
    <w:rsid w:val="002C0B14"/>
    <w:rsid w:val="002C14E6"/>
    <w:rsid w:val="002C15DF"/>
    <w:rsid w:val="002C25D7"/>
    <w:rsid w:val="002C30AC"/>
    <w:rsid w:val="002C48A1"/>
    <w:rsid w:val="002C5F1A"/>
    <w:rsid w:val="002C6382"/>
    <w:rsid w:val="002D3C9E"/>
    <w:rsid w:val="002D4369"/>
    <w:rsid w:val="002D4B1E"/>
    <w:rsid w:val="002D4E9D"/>
    <w:rsid w:val="002D4EC6"/>
    <w:rsid w:val="002D5636"/>
    <w:rsid w:val="002D6A6A"/>
    <w:rsid w:val="002D6F47"/>
    <w:rsid w:val="002D7CDD"/>
    <w:rsid w:val="002E08BF"/>
    <w:rsid w:val="002E0BFE"/>
    <w:rsid w:val="002E20C0"/>
    <w:rsid w:val="002E31DA"/>
    <w:rsid w:val="002E31E2"/>
    <w:rsid w:val="002E4188"/>
    <w:rsid w:val="002E55DF"/>
    <w:rsid w:val="002E62D2"/>
    <w:rsid w:val="002E6B1C"/>
    <w:rsid w:val="002E72C9"/>
    <w:rsid w:val="002F18F8"/>
    <w:rsid w:val="002F2143"/>
    <w:rsid w:val="002F3E9B"/>
    <w:rsid w:val="002F50BA"/>
    <w:rsid w:val="002F5C03"/>
    <w:rsid w:val="002F7A54"/>
    <w:rsid w:val="002F7E2E"/>
    <w:rsid w:val="00301C9F"/>
    <w:rsid w:val="00302D21"/>
    <w:rsid w:val="00303BF0"/>
    <w:rsid w:val="0030446E"/>
    <w:rsid w:val="00304820"/>
    <w:rsid w:val="0030538E"/>
    <w:rsid w:val="003062D3"/>
    <w:rsid w:val="00306504"/>
    <w:rsid w:val="0030721B"/>
    <w:rsid w:val="00307440"/>
    <w:rsid w:val="003103DA"/>
    <w:rsid w:val="003109EA"/>
    <w:rsid w:val="0031173A"/>
    <w:rsid w:val="00312384"/>
    <w:rsid w:val="00313D80"/>
    <w:rsid w:val="003144C8"/>
    <w:rsid w:val="0031496E"/>
    <w:rsid w:val="003163BA"/>
    <w:rsid w:val="003179AA"/>
    <w:rsid w:val="00321B05"/>
    <w:rsid w:val="0032304F"/>
    <w:rsid w:val="00323C22"/>
    <w:rsid w:val="003244CD"/>
    <w:rsid w:val="00324AFB"/>
    <w:rsid w:val="00325D07"/>
    <w:rsid w:val="003261C2"/>
    <w:rsid w:val="00326AEC"/>
    <w:rsid w:val="00327B3A"/>
    <w:rsid w:val="00327B54"/>
    <w:rsid w:val="00330C06"/>
    <w:rsid w:val="00330CDD"/>
    <w:rsid w:val="00332032"/>
    <w:rsid w:val="0033241B"/>
    <w:rsid w:val="003327AB"/>
    <w:rsid w:val="003335EF"/>
    <w:rsid w:val="003337D0"/>
    <w:rsid w:val="003338EF"/>
    <w:rsid w:val="00333AE4"/>
    <w:rsid w:val="00334B21"/>
    <w:rsid w:val="00334CEE"/>
    <w:rsid w:val="00334D23"/>
    <w:rsid w:val="00336130"/>
    <w:rsid w:val="00336849"/>
    <w:rsid w:val="0033726B"/>
    <w:rsid w:val="00340449"/>
    <w:rsid w:val="003405B1"/>
    <w:rsid w:val="003424E2"/>
    <w:rsid w:val="00342646"/>
    <w:rsid w:val="00343610"/>
    <w:rsid w:val="003438FB"/>
    <w:rsid w:val="00343C8B"/>
    <w:rsid w:val="003451FB"/>
    <w:rsid w:val="00345B0F"/>
    <w:rsid w:val="00345EEA"/>
    <w:rsid w:val="00350655"/>
    <w:rsid w:val="00351B87"/>
    <w:rsid w:val="0035279F"/>
    <w:rsid w:val="00353004"/>
    <w:rsid w:val="003530D9"/>
    <w:rsid w:val="003554CE"/>
    <w:rsid w:val="003573E0"/>
    <w:rsid w:val="0036035A"/>
    <w:rsid w:val="00360502"/>
    <w:rsid w:val="00360E68"/>
    <w:rsid w:val="00360E72"/>
    <w:rsid w:val="00361290"/>
    <w:rsid w:val="00361AF6"/>
    <w:rsid w:val="00361E17"/>
    <w:rsid w:val="00362814"/>
    <w:rsid w:val="00362875"/>
    <w:rsid w:val="00362C18"/>
    <w:rsid w:val="0036632C"/>
    <w:rsid w:val="00367BF5"/>
    <w:rsid w:val="0037013C"/>
    <w:rsid w:val="00370373"/>
    <w:rsid w:val="003707E4"/>
    <w:rsid w:val="00370DD4"/>
    <w:rsid w:val="00370ECE"/>
    <w:rsid w:val="00370FC5"/>
    <w:rsid w:val="00371BD2"/>
    <w:rsid w:val="003731BB"/>
    <w:rsid w:val="00374BFC"/>
    <w:rsid w:val="00374CEA"/>
    <w:rsid w:val="0037621C"/>
    <w:rsid w:val="003765D8"/>
    <w:rsid w:val="00376CAD"/>
    <w:rsid w:val="0038252E"/>
    <w:rsid w:val="003826DF"/>
    <w:rsid w:val="00382AC6"/>
    <w:rsid w:val="00382FBD"/>
    <w:rsid w:val="003830DE"/>
    <w:rsid w:val="00386795"/>
    <w:rsid w:val="00386A65"/>
    <w:rsid w:val="00387979"/>
    <w:rsid w:val="003903B9"/>
    <w:rsid w:val="0039279F"/>
    <w:rsid w:val="00394FC2"/>
    <w:rsid w:val="0039610D"/>
    <w:rsid w:val="0039700D"/>
    <w:rsid w:val="003971FB"/>
    <w:rsid w:val="00397EB0"/>
    <w:rsid w:val="003A048E"/>
    <w:rsid w:val="003A25CB"/>
    <w:rsid w:val="003A2AD4"/>
    <w:rsid w:val="003A4020"/>
    <w:rsid w:val="003A4724"/>
    <w:rsid w:val="003A53ED"/>
    <w:rsid w:val="003A550F"/>
    <w:rsid w:val="003A744B"/>
    <w:rsid w:val="003A7FAD"/>
    <w:rsid w:val="003B03FA"/>
    <w:rsid w:val="003B12AF"/>
    <w:rsid w:val="003B1ADD"/>
    <w:rsid w:val="003B1B65"/>
    <w:rsid w:val="003B1D36"/>
    <w:rsid w:val="003B4BDB"/>
    <w:rsid w:val="003B65EC"/>
    <w:rsid w:val="003B6A8A"/>
    <w:rsid w:val="003B6B3E"/>
    <w:rsid w:val="003C0157"/>
    <w:rsid w:val="003C0295"/>
    <w:rsid w:val="003C0561"/>
    <w:rsid w:val="003C111E"/>
    <w:rsid w:val="003C3523"/>
    <w:rsid w:val="003C3696"/>
    <w:rsid w:val="003C5412"/>
    <w:rsid w:val="003C6E92"/>
    <w:rsid w:val="003C7682"/>
    <w:rsid w:val="003C7F14"/>
    <w:rsid w:val="003D0ADF"/>
    <w:rsid w:val="003D1073"/>
    <w:rsid w:val="003D110E"/>
    <w:rsid w:val="003D329C"/>
    <w:rsid w:val="003D4422"/>
    <w:rsid w:val="003D4BA7"/>
    <w:rsid w:val="003D54C7"/>
    <w:rsid w:val="003E03CC"/>
    <w:rsid w:val="003E0AEF"/>
    <w:rsid w:val="003E45E0"/>
    <w:rsid w:val="003E48E4"/>
    <w:rsid w:val="003E4E43"/>
    <w:rsid w:val="003E4E61"/>
    <w:rsid w:val="003E55A4"/>
    <w:rsid w:val="003E5E5C"/>
    <w:rsid w:val="003E6CF2"/>
    <w:rsid w:val="003E71C9"/>
    <w:rsid w:val="003E7E49"/>
    <w:rsid w:val="003F02BA"/>
    <w:rsid w:val="003F0848"/>
    <w:rsid w:val="003F1D79"/>
    <w:rsid w:val="003F4383"/>
    <w:rsid w:val="003F44FE"/>
    <w:rsid w:val="003F5AB4"/>
    <w:rsid w:val="003FA67E"/>
    <w:rsid w:val="004006BC"/>
    <w:rsid w:val="00401064"/>
    <w:rsid w:val="00401C41"/>
    <w:rsid w:val="00402058"/>
    <w:rsid w:val="004025EC"/>
    <w:rsid w:val="00403A69"/>
    <w:rsid w:val="00404C5D"/>
    <w:rsid w:val="0040533E"/>
    <w:rsid w:val="004062EA"/>
    <w:rsid w:val="00406D31"/>
    <w:rsid w:val="00407557"/>
    <w:rsid w:val="00412F57"/>
    <w:rsid w:val="004142CD"/>
    <w:rsid w:val="004150FF"/>
    <w:rsid w:val="00415412"/>
    <w:rsid w:val="004166FA"/>
    <w:rsid w:val="00416BC0"/>
    <w:rsid w:val="00416CDC"/>
    <w:rsid w:val="00416DB1"/>
    <w:rsid w:val="0041702E"/>
    <w:rsid w:val="0041711A"/>
    <w:rsid w:val="00420F92"/>
    <w:rsid w:val="00421246"/>
    <w:rsid w:val="004215E9"/>
    <w:rsid w:val="004218FF"/>
    <w:rsid w:val="00421976"/>
    <w:rsid w:val="00421D95"/>
    <w:rsid w:val="0042291C"/>
    <w:rsid w:val="00423C0C"/>
    <w:rsid w:val="0042422E"/>
    <w:rsid w:val="0043060F"/>
    <w:rsid w:val="004314F3"/>
    <w:rsid w:val="004328BC"/>
    <w:rsid w:val="004329A3"/>
    <w:rsid w:val="0043328C"/>
    <w:rsid w:val="00433836"/>
    <w:rsid w:val="00433967"/>
    <w:rsid w:val="00433C2F"/>
    <w:rsid w:val="004343A1"/>
    <w:rsid w:val="0043449F"/>
    <w:rsid w:val="00436B01"/>
    <w:rsid w:val="00440B2D"/>
    <w:rsid w:val="0044280A"/>
    <w:rsid w:val="00443563"/>
    <w:rsid w:val="004449CA"/>
    <w:rsid w:val="00446B58"/>
    <w:rsid w:val="004473F6"/>
    <w:rsid w:val="00450996"/>
    <w:rsid w:val="00451819"/>
    <w:rsid w:val="00452923"/>
    <w:rsid w:val="0045335B"/>
    <w:rsid w:val="0045369E"/>
    <w:rsid w:val="00456C61"/>
    <w:rsid w:val="00457644"/>
    <w:rsid w:val="00457805"/>
    <w:rsid w:val="0046175C"/>
    <w:rsid w:val="00461EAA"/>
    <w:rsid w:val="00464D4F"/>
    <w:rsid w:val="0046500B"/>
    <w:rsid w:val="004667D6"/>
    <w:rsid w:val="0047149E"/>
    <w:rsid w:val="00471A35"/>
    <w:rsid w:val="0047264F"/>
    <w:rsid w:val="004734AC"/>
    <w:rsid w:val="00473AC5"/>
    <w:rsid w:val="004767C2"/>
    <w:rsid w:val="00477E48"/>
    <w:rsid w:val="00480421"/>
    <w:rsid w:val="00480A6A"/>
    <w:rsid w:val="004847A6"/>
    <w:rsid w:val="0048501D"/>
    <w:rsid w:val="0048504F"/>
    <w:rsid w:val="004857FA"/>
    <w:rsid w:val="00485F7A"/>
    <w:rsid w:val="004866E8"/>
    <w:rsid w:val="00487214"/>
    <w:rsid w:val="004912E0"/>
    <w:rsid w:val="00492E1C"/>
    <w:rsid w:val="00493E4F"/>
    <w:rsid w:val="004946C3"/>
    <w:rsid w:val="004958EC"/>
    <w:rsid w:val="00495D4C"/>
    <w:rsid w:val="004A03E7"/>
    <w:rsid w:val="004A0749"/>
    <w:rsid w:val="004A0BB8"/>
    <w:rsid w:val="004A1C8C"/>
    <w:rsid w:val="004A4117"/>
    <w:rsid w:val="004A4150"/>
    <w:rsid w:val="004A4406"/>
    <w:rsid w:val="004A453D"/>
    <w:rsid w:val="004A4C10"/>
    <w:rsid w:val="004A63B1"/>
    <w:rsid w:val="004B0239"/>
    <w:rsid w:val="004B02BD"/>
    <w:rsid w:val="004B0F2C"/>
    <w:rsid w:val="004B1AD5"/>
    <w:rsid w:val="004B205E"/>
    <w:rsid w:val="004B3012"/>
    <w:rsid w:val="004B36B3"/>
    <w:rsid w:val="004B5433"/>
    <w:rsid w:val="004B63D8"/>
    <w:rsid w:val="004B77CE"/>
    <w:rsid w:val="004C0335"/>
    <w:rsid w:val="004C138D"/>
    <w:rsid w:val="004C1C3E"/>
    <w:rsid w:val="004C2982"/>
    <w:rsid w:val="004C2FD2"/>
    <w:rsid w:val="004C420C"/>
    <w:rsid w:val="004C4D82"/>
    <w:rsid w:val="004D014B"/>
    <w:rsid w:val="004D0A2C"/>
    <w:rsid w:val="004D1A9F"/>
    <w:rsid w:val="004D2317"/>
    <w:rsid w:val="004D6647"/>
    <w:rsid w:val="004E3882"/>
    <w:rsid w:val="004E47D0"/>
    <w:rsid w:val="004E54F8"/>
    <w:rsid w:val="004E6A72"/>
    <w:rsid w:val="004E6AEA"/>
    <w:rsid w:val="004E7B28"/>
    <w:rsid w:val="004F00CC"/>
    <w:rsid w:val="004F02F1"/>
    <w:rsid w:val="004F1750"/>
    <w:rsid w:val="004F29D0"/>
    <w:rsid w:val="004F2B84"/>
    <w:rsid w:val="004F31B9"/>
    <w:rsid w:val="004F38C4"/>
    <w:rsid w:val="004F3CFC"/>
    <w:rsid w:val="004F49B9"/>
    <w:rsid w:val="004F553D"/>
    <w:rsid w:val="004F7914"/>
    <w:rsid w:val="005000A9"/>
    <w:rsid w:val="0050198B"/>
    <w:rsid w:val="00501BAF"/>
    <w:rsid w:val="0050276C"/>
    <w:rsid w:val="00505A35"/>
    <w:rsid w:val="005068B6"/>
    <w:rsid w:val="005069B6"/>
    <w:rsid w:val="005070A1"/>
    <w:rsid w:val="0050734D"/>
    <w:rsid w:val="00510099"/>
    <w:rsid w:val="00511D27"/>
    <w:rsid w:val="00513709"/>
    <w:rsid w:val="00513E7E"/>
    <w:rsid w:val="0051437C"/>
    <w:rsid w:val="005146B8"/>
    <w:rsid w:val="00515BBC"/>
    <w:rsid w:val="00515FDF"/>
    <w:rsid w:val="00517A6F"/>
    <w:rsid w:val="00521CDB"/>
    <w:rsid w:val="00521D83"/>
    <w:rsid w:val="0052281C"/>
    <w:rsid w:val="005228BA"/>
    <w:rsid w:val="0052309F"/>
    <w:rsid w:val="00523650"/>
    <w:rsid w:val="00524017"/>
    <w:rsid w:val="00525032"/>
    <w:rsid w:val="00530494"/>
    <w:rsid w:val="005307B0"/>
    <w:rsid w:val="00530DD9"/>
    <w:rsid w:val="00531679"/>
    <w:rsid w:val="00531B05"/>
    <w:rsid w:val="0053216C"/>
    <w:rsid w:val="0053403F"/>
    <w:rsid w:val="0053433E"/>
    <w:rsid w:val="00535F10"/>
    <w:rsid w:val="00537DCF"/>
    <w:rsid w:val="00540746"/>
    <w:rsid w:val="0054172C"/>
    <w:rsid w:val="00541EA8"/>
    <w:rsid w:val="00543558"/>
    <w:rsid w:val="00544B4F"/>
    <w:rsid w:val="00545190"/>
    <w:rsid w:val="00550A91"/>
    <w:rsid w:val="00550AFC"/>
    <w:rsid w:val="00551893"/>
    <w:rsid w:val="00551A79"/>
    <w:rsid w:val="00552238"/>
    <w:rsid w:val="005538E0"/>
    <w:rsid w:val="00555C54"/>
    <w:rsid w:val="00556C55"/>
    <w:rsid w:val="00556D22"/>
    <w:rsid w:val="00560B9D"/>
    <w:rsid w:val="00562AC2"/>
    <w:rsid w:val="00563872"/>
    <w:rsid w:val="00564C52"/>
    <w:rsid w:val="005653B6"/>
    <w:rsid w:val="00566407"/>
    <w:rsid w:val="005673E2"/>
    <w:rsid w:val="00570C88"/>
    <w:rsid w:val="00572404"/>
    <w:rsid w:val="00572971"/>
    <w:rsid w:val="00572E28"/>
    <w:rsid w:val="005737E4"/>
    <w:rsid w:val="005747EF"/>
    <w:rsid w:val="0057512B"/>
    <w:rsid w:val="0057617A"/>
    <w:rsid w:val="00576D50"/>
    <w:rsid w:val="00577C02"/>
    <w:rsid w:val="0058027D"/>
    <w:rsid w:val="00581190"/>
    <w:rsid w:val="005822F4"/>
    <w:rsid w:val="00582A3F"/>
    <w:rsid w:val="005833BF"/>
    <w:rsid w:val="00584C4D"/>
    <w:rsid w:val="00585932"/>
    <w:rsid w:val="00585C72"/>
    <w:rsid w:val="00585D87"/>
    <w:rsid w:val="00586163"/>
    <w:rsid w:val="005863ED"/>
    <w:rsid w:val="0058662A"/>
    <w:rsid w:val="00586B02"/>
    <w:rsid w:val="00586D25"/>
    <w:rsid w:val="005913E0"/>
    <w:rsid w:val="00593F74"/>
    <w:rsid w:val="00595A1F"/>
    <w:rsid w:val="005963A3"/>
    <w:rsid w:val="00596432"/>
    <w:rsid w:val="0059768D"/>
    <w:rsid w:val="005A0011"/>
    <w:rsid w:val="005A0BAF"/>
    <w:rsid w:val="005A0CA7"/>
    <w:rsid w:val="005A0EBA"/>
    <w:rsid w:val="005A19D5"/>
    <w:rsid w:val="005A3533"/>
    <w:rsid w:val="005A35C7"/>
    <w:rsid w:val="005A3D83"/>
    <w:rsid w:val="005A48C1"/>
    <w:rsid w:val="005A5AAC"/>
    <w:rsid w:val="005A6EFC"/>
    <w:rsid w:val="005A7CAA"/>
    <w:rsid w:val="005B0EDE"/>
    <w:rsid w:val="005B1B7F"/>
    <w:rsid w:val="005B2F38"/>
    <w:rsid w:val="005B3F27"/>
    <w:rsid w:val="005B4C4E"/>
    <w:rsid w:val="005B594D"/>
    <w:rsid w:val="005B5974"/>
    <w:rsid w:val="005C009D"/>
    <w:rsid w:val="005C1415"/>
    <w:rsid w:val="005C2B0A"/>
    <w:rsid w:val="005C424D"/>
    <w:rsid w:val="005D248C"/>
    <w:rsid w:val="005D41EE"/>
    <w:rsid w:val="005D479F"/>
    <w:rsid w:val="005D5386"/>
    <w:rsid w:val="005D55C0"/>
    <w:rsid w:val="005D62CA"/>
    <w:rsid w:val="005D7950"/>
    <w:rsid w:val="005D7FE3"/>
    <w:rsid w:val="005E1C97"/>
    <w:rsid w:val="005E1E6D"/>
    <w:rsid w:val="005E20AD"/>
    <w:rsid w:val="005E2443"/>
    <w:rsid w:val="005E2522"/>
    <w:rsid w:val="005E2745"/>
    <w:rsid w:val="005E297E"/>
    <w:rsid w:val="005E4F54"/>
    <w:rsid w:val="005E5593"/>
    <w:rsid w:val="005E6390"/>
    <w:rsid w:val="005E6573"/>
    <w:rsid w:val="005E70F0"/>
    <w:rsid w:val="005E7A46"/>
    <w:rsid w:val="005F17E9"/>
    <w:rsid w:val="005F1EEA"/>
    <w:rsid w:val="005F3B02"/>
    <w:rsid w:val="005F42F2"/>
    <w:rsid w:val="005F5089"/>
    <w:rsid w:val="005F6A46"/>
    <w:rsid w:val="0060079A"/>
    <w:rsid w:val="00602455"/>
    <w:rsid w:val="00603396"/>
    <w:rsid w:val="006047DD"/>
    <w:rsid w:val="0060530A"/>
    <w:rsid w:val="006059CE"/>
    <w:rsid w:val="00606042"/>
    <w:rsid w:val="00606124"/>
    <w:rsid w:val="006115C9"/>
    <w:rsid w:val="006117FF"/>
    <w:rsid w:val="0061262A"/>
    <w:rsid w:val="00614CF1"/>
    <w:rsid w:val="006150A8"/>
    <w:rsid w:val="006163FA"/>
    <w:rsid w:val="006165A7"/>
    <w:rsid w:val="006165EC"/>
    <w:rsid w:val="006167B0"/>
    <w:rsid w:val="00617A73"/>
    <w:rsid w:val="00621B10"/>
    <w:rsid w:val="0062309B"/>
    <w:rsid w:val="00623ADC"/>
    <w:rsid w:val="00623DD3"/>
    <w:rsid w:val="00623F15"/>
    <w:rsid w:val="006260DE"/>
    <w:rsid w:val="0062725D"/>
    <w:rsid w:val="006272B7"/>
    <w:rsid w:val="006306F4"/>
    <w:rsid w:val="00630E58"/>
    <w:rsid w:val="00631920"/>
    <w:rsid w:val="00631F7B"/>
    <w:rsid w:val="00635B6C"/>
    <w:rsid w:val="006361DE"/>
    <w:rsid w:val="006374A9"/>
    <w:rsid w:val="006376C0"/>
    <w:rsid w:val="00637B78"/>
    <w:rsid w:val="00640165"/>
    <w:rsid w:val="00641296"/>
    <w:rsid w:val="00641DC9"/>
    <w:rsid w:val="006444FB"/>
    <w:rsid w:val="00645813"/>
    <w:rsid w:val="00645936"/>
    <w:rsid w:val="0064633C"/>
    <w:rsid w:val="006478F6"/>
    <w:rsid w:val="00650F40"/>
    <w:rsid w:val="00651262"/>
    <w:rsid w:val="00651CE5"/>
    <w:rsid w:val="00651D4C"/>
    <w:rsid w:val="0065206B"/>
    <w:rsid w:val="006526ED"/>
    <w:rsid w:val="00653CED"/>
    <w:rsid w:val="00656A36"/>
    <w:rsid w:val="00656FB8"/>
    <w:rsid w:val="006578E8"/>
    <w:rsid w:val="006607DC"/>
    <w:rsid w:val="00660F78"/>
    <w:rsid w:val="00660FBA"/>
    <w:rsid w:val="006611CF"/>
    <w:rsid w:val="00662D42"/>
    <w:rsid w:val="00665CB4"/>
    <w:rsid w:val="00666630"/>
    <w:rsid w:val="00667C0E"/>
    <w:rsid w:val="0067117C"/>
    <w:rsid w:val="00671A9B"/>
    <w:rsid w:val="006730AF"/>
    <w:rsid w:val="006755B9"/>
    <w:rsid w:val="00676DFA"/>
    <w:rsid w:val="006801F2"/>
    <w:rsid w:val="00680B4F"/>
    <w:rsid w:val="00681821"/>
    <w:rsid w:val="00681ED6"/>
    <w:rsid w:val="006820E4"/>
    <w:rsid w:val="00682AB0"/>
    <w:rsid w:val="00683069"/>
    <w:rsid w:val="00684BB4"/>
    <w:rsid w:val="00685459"/>
    <w:rsid w:val="006860D5"/>
    <w:rsid w:val="006866A0"/>
    <w:rsid w:val="00686853"/>
    <w:rsid w:val="00691526"/>
    <w:rsid w:val="00693989"/>
    <w:rsid w:val="00693E08"/>
    <w:rsid w:val="00694C76"/>
    <w:rsid w:val="00694D84"/>
    <w:rsid w:val="00695131"/>
    <w:rsid w:val="00696623"/>
    <w:rsid w:val="0069697D"/>
    <w:rsid w:val="00696FD0"/>
    <w:rsid w:val="006974FB"/>
    <w:rsid w:val="006A0622"/>
    <w:rsid w:val="006A09FB"/>
    <w:rsid w:val="006A0DB6"/>
    <w:rsid w:val="006A0FE5"/>
    <w:rsid w:val="006A2B39"/>
    <w:rsid w:val="006A3346"/>
    <w:rsid w:val="006A43E2"/>
    <w:rsid w:val="006A545B"/>
    <w:rsid w:val="006A55A5"/>
    <w:rsid w:val="006A5D23"/>
    <w:rsid w:val="006B0593"/>
    <w:rsid w:val="006B15A3"/>
    <w:rsid w:val="006B2310"/>
    <w:rsid w:val="006B335E"/>
    <w:rsid w:val="006B42A8"/>
    <w:rsid w:val="006B4FB0"/>
    <w:rsid w:val="006B5287"/>
    <w:rsid w:val="006C0004"/>
    <w:rsid w:val="006C1BD6"/>
    <w:rsid w:val="006C2335"/>
    <w:rsid w:val="006C59A2"/>
    <w:rsid w:val="006C5FF7"/>
    <w:rsid w:val="006C77DF"/>
    <w:rsid w:val="006C79C2"/>
    <w:rsid w:val="006D0409"/>
    <w:rsid w:val="006D173C"/>
    <w:rsid w:val="006D188B"/>
    <w:rsid w:val="006D4826"/>
    <w:rsid w:val="006D4EAD"/>
    <w:rsid w:val="006D7118"/>
    <w:rsid w:val="006D7588"/>
    <w:rsid w:val="006E0487"/>
    <w:rsid w:val="006E069B"/>
    <w:rsid w:val="006E0BC0"/>
    <w:rsid w:val="006E5006"/>
    <w:rsid w:val="006E5D73"/>
    <w:rsid w:val="006E6025"/>
    <w:rsid w:val="006E78DC"/>
    <w:rsid w:val="006F1007"/>
    <w:rsid w:val="006F193C"/>
    <w:rsid w:val="006F28A4"/>
    <w:rsid w:val="006F3C15"/>
    <w:rsid w:val="006F5D13"/>
    <w:rsid w:val="006F6CF8"/>
    <w:rsid w:val="00700778"/>
    <w:rsid w:val="007008AD"/>
    <w:rsid w:val="0070171C"/>
    <w:rsid w:val="00705DDA"/>
    <w:rsid w:val="007062DA"/>
    <w:rsid w:val="007070CB"/>
    <w:rsid w:val="007108DA"/>
    <w:rsid w:val="00711B5F"/>
    <w:rsid w:val="00711EC1"/>
    <w:rsid w:val="007128A6"/>
    <w:rsid w:val="00712AC1"/>
    <w:rsid w:val="0071360F"/>
    <w:rsid w:val="00713854"/>
    <w:rsid w:val="00716602"/>
    <w:rsid w:val="00717107"/>
    <w:rsid w:val="007207F1"/>
    <w:rsid w:val="007209C7"/>
    <w:rsid w:val="007226E1"/>
    <w:rsid w:val="00722BDC"/>
    <w:rsid w:val="007255FB"/>
    <w:rsid w:val="00726DA7"/>
    <w:rsid w:val="00726F0F"/>
    <w:rsid w:val="00733377"/>
    <w:rsid w:val="00733EC8"/>
    <w:rsid w:val="00735A1E"/>
    <w:rsid w:val="00735EDC"/>
    <w:rsid w:val="0073615E"/>
    <w:rsid w:val="00740290"/>
    <w:rsid w:val="00740BEF"/>
    <w:rsid w:val="00743E44"/>
    <w:rsid w:val="00744137"/>
    <w:rsid w:val="00744C56"/>
    <w:rsid w:val="0074769B"/>
    <w:rsid w:val="00750798"/>
    <w:rsid w:val="007514F8"/>
    <w:rsid w:val="0075183B"/>
    <w:rsid w:val="007524AC"/>
    <w:rsid w:val="00753AB8"/>
    <w:rsid w:val="00754F71"/>
    <w:rsid w:val="007570BD"/>
    <w:rsid w:val="00757210"/>
    <w:rsid w:val="00760C84"/>
    <w:rsid w:val="00763EBE"/>
    <w:rsid w:val="0076449A"/>
    <w:rsid w:val="0077131F"/>
    <w:rsid w:val="00772B14"/>
    <w:rsid w:val="00772BFF"/>
    <w:rsid w:val="00772F98"/>
    <w:rsid w:val="00774255"/>
    <w:rsid w:val="00774EEA"/>
    <w:rsid w:val="0077525B"/>
    <w:rsid w:val="0077606B"/>
    <w:rsid w:val="00776A22"/>
    <w:rsid w:val="00777748"/>
    <w:rsid w:val="00781590"/>
    <w:rsid w:val="007821A6"/>
    <w:rsid w:val="00783121"/>
    <w:rsid w:val="00783682"/>
    <w:rsid w:val="0078443A"/>
    <w:rsid w:val="00784C22"/>
    <w:rsid w:val="007856F3"/>
    <w:rsid w:val="007866FE"/>
    <w:rsid w:val="0078674C"/>
    <w:rsid w:val="00786EFD"/>
    <w:rsid w:val="007871D2"/>
    <w:rsid w:val="00787BD4"/>
    <w:rsid w:val="00787ECF"/>
    <w:rsid w:val="007905BA"/>
    <w:rsid w:val="00790791"/>
    <w:rsid w:val="0079096C"/>
    <w:rsid w:val="00790CEE"/>
    <w:rsid w:val="00790FC7"/>
    <w:rsid w:val="00791D52"/>
    <w:rsid w:val="00792192"/>
    <w:rsid w:val="00792D3B"/>
    <w:rsid w:val="00794C60"/>
    <w:rsid w:val="007953A1"/>
    <w:rsid w:val="007964FE"/>
    <w:rsid w:val="007A22DA"/>
    <w:rsid w:val="007A2771"/>
    <w:rsid w:val="007A4057"/>
    <w:rsid w:val="007A6326"/>
    <w:rsid w:val="007A6749"/>
    <w:rsid w:val="007A685A"/>
    <w:rsid w:val="007A7E4F"/>
    <w:rsid w:val="007B162D"/>
    <w:rsid w:val="007B1D29"/>
    <w:rsid w:val="007B235A"/>
    <w:rsid w:val="007B3514"/>
    <w:rsid w:val="007B3E27"/>
    <w:rsid w:val="007B4EE1"/>
    <w:rsid w:val="007B58ED"/>
    <w:rsid w:val="007B5949"/>
    <w:rsid w:val="007B5C6C"/>
    <w:rsid w:val="007B5CD7"/>
    <w:rsid w:val="007B5E6C"/>
    <w:rsid w:val="007B6CAD"/>
    <w:rsid w:val="007C00CB"/>
    <w:rsid w:val="007C127C"/>
    <w:rsid w:val="007C2229"/>
    <w:rsid w:val="007C48DD"/>
    <w:rsid w:val="007C55A4"/>
    <w:rsid w:val="007C732B"/>
    <w:rsid w:val="007C768E"/>
    <w:rsid w:val="007D19F9"/>
    <w:rsid w:val="007D2307"/>
    <w:rsid w:val="007D2435"/>
    <w:rsid w:val="007D2B28"/>
    <w:rsid w:val="007D391C"/>
    <w:rsid w:val="007D603B"/>
    <w:rsid w:val="007E17B1"/>
    <w:rsid w:val="007E43F1"/>
    <w:rsid w:val="007E6D48"/>
    <w:rsid w:val="007E7CB0"/>
    <w:rsid w:val="007F1390"/>
    <w:rsid w:val="007F24F4"/>
    <w:rsid w:val="007F2A7C"/>
    <w:rsid w:val="007F2F0E"/>
    <w:rsid w:val="007F3446"/>
    <w:rsid w:val="007F38A0"/>
    <w:rsid w:val="007F3C64"/>
    <w:rsid w:val="007F49E1"/>
    <w:rsid w:val="007F539B"/>
    <w:rsid w:val="007F6005"/>
    <w:rsid w:val="007F77B2"/>
    <w:rsid w:val="00800977"/>
    <w:rsid w:val="00801DBD"/>
    <w:rsid w:val="00802104"/>
    <w:rsid w:val="00804071"/>
    <w:rsid w:val="008050E5"/>
    <w:rsid w:val="00805757"/>
    <w:rsid w:val="00805F5D"/>
    <w:rsid w:val="00805FC5"/>
    <w:rsid w:val="00812081"/>
    <w:rsid w:val="00813DF8"/>
    <w:rsid w:val="00815A4B"/>
    <w:rsid w:val="00816313"/>
    <w:rsid w:val="0082299E"/>
    <w:rsid w:val="00823EA1"/>
    <w:rsid w:val="00824AC6"/>
    <w:rsid w:val="008257E4"/>
    <w:rsid w:val="00826191"/>
    <w:rsid w:val="00831351"/>
    <w:rsid w:val="00833469"/>
    <w:rsid w:val="00833F83"/>
    <w:rsid w:val="00836587"/>
    <w:rsid w:val="00836D78"/>
    <w:rsid w:val="00836F9B"/>
    <w:rsid w:val="0083794C"/>
    <w:rsid w:val="0084082B"/>
    <w:rsid w:val="0084157B"/>
    <w:rsid w:val="0084218D"/>
    <w:rsid w:val="00843FC7"/>
    <w:rsid w:val="0084631B"/>
    <w:rsid w:val="00846868"/>
    <w:rsid w:val="00847442"/>
    <w:rsid w:val="008477C8"/>
    <w:rsid w:val="008504D1"/>
    <w:rsid w:val="00850D88"/>
    <w:rsid w:val="0085160A"/>
    <w:rsid w:val="00851A5F"/>
    <w:rsid w:val="0085253F"/>
    <w:rsid w:val="00852E80"/>
    <w:rsid w:val="0085312B"/>
    <w:rsid w:val="00853334"/>
    <w:rsid w:val="0085486D"/>
    <w:rsid w:val="008556B9"/>
    <w:rsid w:val="00860B9A"/>
    <w:rsid w:val="008610E9"/>
    <w:rsid w:val="0086296B"/>
    <w:rsid w:val="00864826"/>
    <w:rsid w:val="0086514C"/>
    <w:rsid w:val="00865790"/>
    <w:rsid w:val="00865E84"/>
    <w:rsid w:val="008660A4"/>
    <w:rsid w:val="00866B36"/>
    <w:rsid w:val="008672AF"/>
    <w:rsid w:val="008674FF"/>
    <w:rsid w:val="00870ABA"/>
    <w:rsid w:val="008722F2"/>
    <w:rsid w:val="00872FEC"/>
    <w:rsid w:val="00873001"/>
    <w:rsid w:val="00873642"/>
    <w:rsid w:val="008741C4"/>
    <w:rsid w:val="00874528"/>
    <w:rsid w:val="0087496C"/>
    <w:rsid w:val="00875426"/>
    <w:rsid w:val="00884141"/>
    <w:rsid w:val="00884200"/>
    <w:rsid w:val="0088424C"/>
    <w:rsid w:val="008847EF"/>
    <w:rsid w:val="008855FC"/>
    <w:rsid w:val="00886B8F"/>
    <w:rsid w:val="008879A2"/>
    <w:rsid w:val="00890C4B"/>
    <w:rsid w:val="008922B4"/>
    <w:rsid w:val="00892E39"/>
    <w:rsid w:val="00893139"/>
    <w:rsid w:val="008966EB"/>
    <w:rsid w:val="008A121D"/>
    <w:rsid w:val="008A1C19"/>
    <w:rsid w:val="008A29E5"/>
    <w:rsid w:val="008A32A1"/>
    <w:rsid w:val="008A3F36"/>
    <w:rsid w:val="008A40AE"/>
    <w:rsid w:val="008A5784"/>
    <w:rsid w:val="008B2876"/>
    <w:rsid w:val="008B3FDD"/>
    <w:rsid w:val="008B4A54"/>
    <w:rsid w:val="008B5406"/>
    <w:rsid w:val="008B6365"/>
    <w:rsid w:val="008B714A"/>
    <w:rsid w:val="008B72B7"/>
    <w:rsid w:val="008B7C75"/>
    <w:rsid w:val="008C18CB"/>
    <w:rsid w:val="008C1D7C"/>
    <w:rsid w:val="008C37AD"/>
    <w:rsid w:val="008C5035"/>
    <w:rsid w:val="008D0505"/>
    <w:rsid w:val="008D3360"/>
    <w:rsid w:val="008D4E82"/>
    <w:rsid w:val="008D5153"/>
    <w:rsid w:val="008D51B2"/>
    <w:rsid w:val="008D559C"/>
    <w:rsid w:val="008D585C"/>
    <w:rsid w:val="008D5DD6"/>
    <w:rsid w:val="008D70FA"/>
    <w:rsid w:val="008E0C6D"/>
    <w:rsid w:val="008E1F75"/>
    <w:rsid w:val="008E2334"/>
    <w:rsid w:val="008E23BC"/>
    <w:rsid w:val="008E27D5"/>
    <w:rsid w:val="008E74B5"/>
    <w:rsid w:val="008E79F2"/>
    <w:rsid w:val="008F057B"/>
    <w:rsid w:val="008F1650"/>
    <w:rsid w:val="008F2173"/>
    <w:rsid w:val="008F2BE9"/>
    <w:rsid w:val="008F3312"/>
    <w:rsid w:val="008F358A"/>
    <w:rsid w:val="008F44EF"/>
    <w:rsid w:val="008F49F1"/>
    <w:rsid w:val="008F5079"/>
    <w:rsid w:val="008F5F9E"/>
    <w:rsid w:val="008F6165"/>
    <w:rsid w:val="008F7134"/>
    <w:rsid w:val="008F7570"/>
    <w:rsid w:val="008F796D"/>
    <w:rsid w:val="00900DC4"/>
    <w:rsid w:val="00901A8E"/>
    <w:rsid w:val="00901BB6"/>
    <w:rsid w:val="009026E1"/>
    <w:rsid w:val="009027EB"/>
    <w:rsid w:val="00902CE7"/>
    <w:rsid w:val="0090336B"/>
    <w:rsid w:val="00903819"/>
    <w:rsid w:val="009040E6"/>
    <w:rsid w:val="00904C8C"/>
    <w:rsid w:val="00904FB3"/>
    <w:rsid w:val="0090676F"/>
    <w:rsid w:val="00906E10"/>
    <w:rsid w:val="00906FCE"/>
    <w:rsid w:val="00907BF0"/>
    <w:rsid w:val="0091091D"/>
    <w:rsid w:val="00910A52"/>
    <w:rsid w:val="009120B7"/>
    <w:rsid w:val="00914252"/>
    <w:rsid w:val="00914DB4"/>
    <w:rsid w:val="009156E3"/>
    <w:rsid w:val="0091587B"/>
    <w:rsid w:val="00916506"/>
    <w:rsid w:val="0092054A"/>
    <w:rsid w:val="00921A0B"/>
    <w:rsid w:val="00921FAC"/>
    <w:rsid w:val="0092241A"/>
    <w:rsid w:val="00923280"/>
    <w:rsid w:val="009232D8"/>
    <w:rsid w:val="00923A36"/>
    <w:rsid w:val="00925B35"/>
    <w:rsid w:val="00925C32"/>
    <w:rsid w:val="00925CB1"/>
    <w:rsid w:val="00926957"/>
    <w:rsid w:val="009343D4"/>
    <w:rsid w:val="0093466A"/>
    <w:rsid w:val="00934BB4"/>
    <w:rsid w:val="0093719E"/>
    <w:rsid w:val="00937CA4"/>
    <w:rsid w:val="0094101D"/>
    <w:rsid w:val="00941E35"/>
    <w:rsid w:val="00942DD8"/>
    <w:rsid w:val="009437AA"/>
    <w:rsid w:val="00943BCD"/>
    <w:rsid w:val="00944223"/>
    <w:rsid w:val="00944A5A"/>
    <w:rsid w:val="00944AE8"/>
    <w:rsid w:val="0094627D"/>
    <w:rsid w:val="009464B6"/>
    <w:rsid w:val="00950798"/>
    <w:rsid w:val="00950878"/>
    <w:rsid w:val="009535C7"/>
    <w:rsid w:val="00954B25"/>
    <w:rsid w:val="009553C4"/>
    <w:rsid w:val="0096038B"/>
    <w:rsid w:val="00961788"/>
    <w:rsid w:val="009621A3"/>
    <w:rsid w:val="009629EA"/>
    <w:rsid w:val="00962C52"/>
    <w:rsid w:val="009668E5"/>
    <w:rsid w:val="00967596"/>
    <w:rsid w:val="00967728"/>
    <w:rsid w:val="00970B2E"/>
    <w:rsid w:val="00971A47"/>
    <w:rsid w:val="00971D8C"/>
    <w:rsid w:val="00971DD6"/>
    <w:rsid w:val="00972E52"/>
    <w:rsid w:val="00972F2E"/>
    <w:rsid w:val="00973AEE"/>
    <w:rsid w:val="009741D2"/>
    <w:rsid w:val="00974C14"/>
    <w:rsid w:val="00975E43"/>
    <w:rsid w:val="009760C8"/>
    <w:rsid w:val="00977559"/>
    <w:rsid w:val="00977897"/>
    <w:rsid w:val="00977EAE"/>
    <w:rsid w:val="0097DC8C"/>
    <w:rsid w:val="009816D8"/>
    <w:rsid w:val="009817DB"/>
    <w:rsid w:val="00982938"/>
    <w:rsid w:val="00982B9A"/>
    <w:rsid w:val="00983710"/>
    <w:rsid w:val="009842F9"/>
    <w:rsid w:val="0098471A"/>
    <w:rsid w:val="00986ED2"/>
    <w:rsid w:val="0099097D"/>
    <w:rsid w:val="00990EB3"/>
    <w:rsid w:val="00991645"/>
    <w:rsid w:val="00991DE1"/>
    <w:rsid w:val="009926CD"/>
    <w:rsid w:val="009933AC"/>
    <w:rsid w:val="009936E4"/>
    <w:rsid w:val="009949B4"/>
    <w:rsid w:val="00994AA1"/>
    <w:rsid w:val="0099695E"/>
    <w:rsid w:val="00996AA0"/>
    <w:rsid w:val="009973B2"/>
    <w:rsid w:val="009977F4"/>
    <w:rsid w:val="00997A70"/>
    <w:rsid w:val="00997EE7"/>
    <w:rsid w:val="009A10DA"/>
    <w:rsid w:val="009A2869"/>
    <w:rsid w:val="009A46DA"/>
    <w:rsid w:val="009A527F"/>
    <w:rsid w:val="009A62B2"/>
    <w:rsid w:val="009A6788"/>
    <w:rsid w:val="009A6BD4"/>
    <w:rsid w:val="009A6F85"/>
    <w:rsid w:val="009A744D"/>
    <w:rsid w:val="009B230E"/>
    <w:rsid w:val="009B31AA"/>
    <w:rsid w:val="009B4D07"/>
    <w:rsid w:val="009B6E50"/>
    <w:rsid w:val="009B7706"/>
    <w:rsid w:val="009B7B53"/>
    <w:rsid w:val="009B7CCB"/>
    <w:rsid w:val="009C034E"/>
    <w:rsid w:val="009C1309"/>
    <w:rsid w:val="009C1779"/>
    <w:rsid w:val="009C3403"/>
    <w:rsid w:val="009C4C16"/>
    <w:rsid w:val="009C6E4C"/>
    <w:rsid w:val="009C740B"/>
    <w:rsid w:val="009D1291"/>
    <w:rsid w:val="009D2AA7"/>
    <w:rsid w:val="009D3CCE"/>
    <w:rsid w:val="009D5F46"/>
    <w:rsid w:val="009D6956"/>
    <w:rsid w:val="009D74EF"/>
    <w:rsid w:val="009E1165"/>
    <w:rsid w:val="009E1D0D"/>
    <w:rsid w:val="009E3662"/>
    <w:rsid w:val="009E6902"/>
    <w:rsid w:val="009E7EFB"/>
    <w:rsid w:val="009F1756"/>
    <w:rsid w:val="009F1ACB"/>
    <w:rsid w:val="009F29D3"/>
    <w:rsid w:val="009F3668"/>
    <w:rsid w:val="009F3B00"/>
    <w:rsid w:val="009F42AA"/>
    <w:rsid w:val="009F47B6"/>
    <w:rsid w:val="009F4A3C"/>
    <w:rsid w:val="009F4ED2"/>
    <w:rsid w:val="009F687D"/>
    <w:rsid w:val="009F7164"/>
    <w:rsid w:val="009F7338"/>
    <w:rsid w:val="009F78EC"/>
    <w:rsid w:val="00A02127"/>
    <w:rsid w:val="00A03246"/>
    <w:rsid w:val="00A041B0"/>
    <w:rsid w:val="00A046BA"/>
    <w:rsid w:val="00A046DA"/>
    <w:rsid w:val="00A070FF"/>
    <w:rsid w:val="00A072DC"/>
    <w:rsid w:val="00A11E80"/>
    <w:rsid w:val="00A12198"/>
    <w:rsid w:val="00A123C0"/>
    <w:rsid w:val="00A1258F"/>
    <w:rsid w:val="00A1372C"/>
    <w:rsid w:val="00A15867"/>
    <w:rsid w:val="00A16BD7"/>
    <w:rsid w:val="00A208E2"/>
    <w:rsid w:val="00A228CF"/>
    <w:rsid w:val="00A22E60"/>
    <w:rsid w:val="00A2361B"/>
    <w:rsid w:val="00A23825"/>
    <w:rsid w:val="00A24B56"/>
    <w:rsid w:val="00A25DE2"/>
    <w:rsid w:val="00A26E6F"/>
    <w:rsid w:val="00A3005B"/>
    <w:rsid w:val="00A31ABF"/>
    <w:rsid w:val="00A32543"/>
    <w:rsid w:val="00A32547"/>
    <w:rsid w:val="00A34E94"/>
    <w:rsid w:val="00A362EC"/>
    <w:rsid w:val="00A368F0"/>
    <w:rsid w:val="00A37FAC"/>
    <w:rsid w:val="00A41023"/>
    <w:rsid w:val="00A42D23"/>
    <w:rsid w:val="00A43507"/>
    <w:rsid w:val="00A44AF4"/>
    <w:rsid w:val="00A44F9E"/>
    <w:rsid w:val="00A454B4"/>
    <w:rsid w:val="00A46E85"/>
    <w:rsid w:val="00A478B7"/>
    <w:rsid w:val="00A51338"/>
    <w:rsid w:val="00A52DAC"/>
    <w:rsid w:val="00A544E8"/>
    <w:rsid w:val="00A55D40"/>
    <w:rsid w:val="00A563F4"/>
    <w:rsid w:val="00A568E7"/>
    <w:rsid w:val="00A56E5F"/>
    <w:rsid w:val="00A607C5"/>
    <w:rsid w:val="00A60C21"/>
    <w:rsid w:val="00A6242D"/>
    <w:rsid w:val="00A62488"/>
    <w:rsid w:val="00A64FCC"/>
    <w:rsid w:val="00A65610"/>
    <w:rsid w:val="00A67473"/>
    <w:rsid w:val="00A6754B"/>
    <w:rsid w:val="00A6767F"/>
    <w:rsid w:val="00A67792"/>
    <w:rsid w:val="00A67B4A"/>
    <w:rsid w:val="00A71144"/>
    <w:rsid w:val="00A71D78"/>
    <w:rsid w:val="00A72BE4"/>
    <w:rsid w:val="00A72D16"/>
    <w:rsid w:val="00A7393D"/>
    <w:rsid w:val="00A73FAB"/>
    <w:rsid w:val="00A74584"/>
    <w:rsid w:val="00A756B2"/>
    <w:rsid w:val="00A7708C"/>
    <w:rsid w:val="00A8090B"/>
    <w:rsid w:val="00A8128C"/>
    <w:rsid w:val="00A82418"/>
    <w:rsid w:val="00A82EF6"/>
    <w:rsid w:val="00A83FBC"/>
    <w:rsid w:val="00A85FA1"/>
    <w:rsid w:val="00A860C1"/>
    <w:rsid w:val="00A86E74"/>
    <w:rsid w:val="00A876CB"/>
    <w:rsid w:val="00A87ECD"/>
    <w:rsid w:val="00A90E07"/>
    <w:rsid w:val="00A913DD"/>
    <w:rsid w:val="00A9190F"/>
    <w:rsid w:val="00A91EED"/>
    <w:rsid w:val="00A9545A"/>
    <w:rsid w:val="00A957F2"/>
    <w:rsid w:val="00A95926"/>
    <w:rsid w:val="00AA04E0"/>
    <w:rsid w:val="00AA1854"/>
    <w:rsid w:val="00AA267A"/>
    <w:rsid w:val="00AA2794"/>
    <w:rsid w:val="00AA5EAD"/>
    <w:rsid w:val="00AB0214"/>
    <w:rsid w:val="00AB1392"/>
    <w:rsid w:val="00AB1B15"/>
    <w:rsid w:val="00AB2CB3"/>
    <w:rsid w:val="00AB3452"/>
    <w:rsid w:val="00AB3C04"/>
    <w:rsid w:val="00AB52A3"/>
    <w:rsid w:val="00AB61AB"/>
    <w:rsid w:val="00AB72C0"/>
    <w:rsid w:val="00AC11E6"/>
    <w:rsid w:val="00AC2086"/>
    <w:rsid w:val="00AC291F"/>
    <w:rsid w:val="00AC2DAB"/>
    <w:rsid w:val="00AC3736"/>
    <w:rsid w:val="00AC44EC"/>
    <w:rsid w:val="00AC45DD"/>
    <w:rsid w:val="00AC5FB4"/>
    <w:rsid w:val="00AC62A3"/>
    <w:rsid w:val="00AC7FE6"/>
    <w:rsid w:val="00AD0433"/>
    <w:rsid w:val="00AD0652"/>
    <w:rsid w:val="00AD1305"/>
    <w:rsid w:val="00AD1F4C"/>
    <w:rsid w:val="00AD40D4"/>
    <w:rsid w:val="00AD68FA"/>
    <w:rsid w:val="00AD7CE8"/>
    <w:rsid w:val="00AD7E75"/>
    <w:rsid w:val="00AE0292"/>
    <w:rsid w:val="00AE0309"/>
    <w:rsid w:val="00AE1160"/>
    <w:rsid w:val="00AE2082"/>
    <w:rsid w:val="00AE218C"/>
    <w:rsid w:val="00AE28E1"/>
    <w:rsid w:val="00AE3DC2"/>
    <w:rsid w:val="00AE4786"/>
    <w:rsid w:val="00AE4F8C"/>
    <w:rsid w:val="00AE5566"/>
    <w:rsid w:val="00AE7620"/>
    <w:rsid w:val="00AE788A"/>
    <w:rsid w:val="00AF030F"/>
    <w:rsid w:val="00AF067F"/>
    <w:rsid w:val="00AF0D43"/>
    <w:rsid w:val="00AF18A8"/>
    <w:rsid w:val="00AF256F"/>
    <w:rsid w:val="00AF2620"/>
    <w:rsid w:val="00AF41B6"/>
    <w:rsid w:val="00AF7405"/>
    <w:rsid w:val="00B01DC3"/>
    <w:rsid w:val="00B01EC0"/>
    <w:rsid w:val="00B04C48"/>
    <w:rsid w:val="00B054D7"/>
    <w:rsid w:val="00B05AA6"/>
    <w:rsid w:val="00B06348"/>
    <w:rsid w:val="00B06691"/>
    <w:rsid w:val="00B0738E"/>
    <w:rsid w:val="00B07A1D"/>
    <w:rsid w:val="00B07AAE"/>
    <w:rsid w:val="00B07FB5"/>
    <w:rsid w:val="00B11B48"/>
    <w:rsid w:val="00B12324"/>
    <w:rsid w:val="00B12685"/>
    <w:rsid w:val="00B1328B"/>
    <w:rsid w:val="00B13310"/>
    <w:rsid w:val="00B13381"/>
    <w:rsid w:val="00B134E3"/>
    <w:rsid w:val="00B13931"/>
    <w:rsid w:val="00B1407D"/>
    <w:rsid w:val="00B14618"/>
    <w:rsid w:val="00B14688"/>
    <w:rsid w:val="00B15095"/>
    <w:rsid w:val="00B157B8"/>
    <w:rsid w:val="00B16ECF"/>
    <w:rsid w:val="00B16F03"/>
    <w:rsid w:val="00B22A22"/>
    <w:rsid w:val="00B22ED4"/>
    <w:rsid w:val="00B2412C"/>
    <w:rsid w:val="00B254B1"/>
    <w:rsid w:val="00B2558B"/>
    <w:rsid w:val="00B256AD"/>
    <w:rsid w:val="00B25E15"/>
    <w:rsid w:val="00B27955"/>
    <w:rsid w:val="00B27B68"/>
    <w:rsid w:val="00B27C51"/>
    <w:rsid w:val="00B308B7"/>
    <w:rsid w:val="00B30D06"/>
    <w:rsid w:val="00B30FC3"/>
    <w:rsid w:val="00B3145D"/>
    <w:rsid w:val="00B314DC"/>
    <w:rsid w:val="00B3299F"/>
    <w:rsid w:val="00B32A6E"/>
    <w:rsid w:val="00B33CEC"/>
    <w:rsid w:val="00B34379"/>
    <w:rsid w:val="00B343F6"/>
    <w:rsid w:val="00B34BA6"/>
    <w:rsid w:val="00B35B08"/>
    <w:rsid w:val="00B36979"/>
    <w:rsid w:val="00B40962"/>
    <w:rsid w:val="00B40C2E"/>
    <w:rsid w:val="00B422EF"/>
    <w:rsid w:val="00B456CD"/>
    <w:rsid w:val="00B468BB"/>
    <w:rsid w:val="00B469B6"/>
    <w:rsid w:val="00B46BE2"/>
    <w:rsid w:val="00B47208"/>
    <w:rsid w:val="00B47528"/>
    <w:rsid w:val="00B503B4"/>
    <w:rsid w:val="00B51C43"/>
    <w:rsid w:val="00B523FC"/>
    <w:rsid w:val="00B5259C"/>
    <w:rsid w:val="00B54031"/>
    <w:rsid w:val="00B54895"/>
    <w:rsid w:val="00B55DBE"/>
    <w:rsid w:val="00B60515"/>
    <w:rsid w:val="00B60F56"/>
    <w:rsid w:val="00B6134A"/>
    <w:rsid w:val="00B6186F"/>
    <w:rsid w:val="00B627EE"/>
    <w:rsid w:val="00B63630"/>
    <w:rsid w:val="00B6501C"/>
    <w:rsid w:val="00B659D0"/>
    <w:rsid w:val="00B66FD0"/>
    <w:rsid w:val="00B673B5"/>
    <w:rsid w:val="00B67D3A"/>
    <w:rsid w:val="00B67E25"/>
    <w:rsid w:val="00B7127C"/>
    <w:rsid w:val="00B71A12"/>
    <w:rsid w:val="00B769A9"/>
    <w:rsid w:val="00B8010E"/>
    <w:rsid w:val="00B80E82"/>
    <w:rsid w:val="00B8155D"/>
    <w:rsid w:val="00B816F8"/>
    <w:rsid w:val="00B81F5C"/>
    <w:rsid w:val="00B82100"/>
    <w:rsid w:val="00B82F0B"/>
    <w:rsid w:val="00B830AD"/>
    <w:rsid w:val="00B8319A"/>
    <w:rsid w:val="00B83484"/>
    <w:rsid w:val="00B85236"/>
    <w:rsid w:val="00B8644C"/>
    <w:rsid w:val="00B86CA4"/>
    <w:rsid w:val="00B90E38"/>
    <w:rsid w:val="00B9190C"/>
    <w:rsid w:val="00B91E49"/>
    <w:rsid w:val="00B9212B"/>
    <w:rsid w:val="00B9372E"/>
    <w:rsid w:val="00B96F88"/>
    <w:rsid w:val="00BA00A3"/>
    <w:rsid w:val="00BA172C"/>
    <w:rsid w:val="00BA2F9E"/>
    <w:rsid w:val="00BA305E"/>
    <w:rsid w:val="00BA6DC6"/>
    <w:rsid w:val="00BA7B18"/>
    <w:rsid w:val="00BA7DEF"/>
    <w:rsid w:val="00BB003B"/>
    <w:rsid w:val="00BB0569"/>
    <w:rsid w:val="00BB112A"/>
    <w:rsid w:val="00BB2417"/>
    <w:rsid w:val="00BB24DF"/>
    <w:rsid w:val="00BB2DB3"/>
    <w:rsid w:val="00BB311C"/>
    <w:rsid w:val="00BB3655"/>
    <w:rsid w:val="00BB3773"/>
    <w:rsid w:val="00BB42F8"/>
    <w:rsid w:val="00BB6113"/>
    <w:rsid w:val="00BB6960"/>
    <w:rsid w:val="00BB6A8E"/>
    <w:rsid w:val="00BB71DA"/>
    <w:rsid w:val="00BB75D2"/>
    <w:rsid w:val="00BC03A3"/>
    <w:rsid w:val="00BC18A6"/>
    <w:rsid w:val="00BC1BBA"/>
    <w:rsid w:val="00BC2347"/>
    <w:rsid w:val="00BC3474"/>
    <w:rsid w:val="00BC39F2"/>
    <w:rsid w:val="00BC440A"/>
    <w:rsid w:val="00BC4C09"/>
    <w:rsid w:val="00BD0560"/>
    <w:rsid w:val="00BD0C1F"/>
    <w:rsid w:val="00BD0D3A"/>
    <w:rsid w:val="00BD27F1"/>
    <w:rsid w:val="00BD4270"/>
    <w:rsid w:val="00BD43DA"/>
    <w:rsid w:val="00BD49F6"/>
    <w:rsid w:val="00BD4B8B"/>
    <w:rsid w:val="00BE16EE"/>
    <w:rsid w:val="00BE4153"/>
    <w:rsid w:val="00BE4697"/>
    <w:rsid w:val="00BE4E94"/>
    <w:rsid w:val="00BE4FA3"/>
    <w:rsid w:val="00BE538F"/>
    <w:rsid w:val="00BE5E07"/>
    <w:rsid w:val="00BE65C4"/>
    <w:rsid w:val="00BE7064"/>
    <w:rsid w:val="00BF0752"/>
    <w:rsid w:val="00BF48C8"/>
    <w:rsid w:val="00BF4E97"/>
    <w:rsid w:val="00BF60E5"/>
    <w:rsid w:val="00BF6723"/>
    <w:rsid w:val="00BF6A15"/>
    <w:rsid w:val="00C0041E"/>
    <w:rsid w:val="00C006A0"/>
    <w:rsid w:val="00C01A3D"/>
    <w:rsid w:val="00C01F60"/>
    <w:rsid w:val="00C0209B"/>
    <w:rsid w:val="00C03206"/>
    <w:rsid w:val="00C03ED5"/>
    <w:rsid w:val="00C05655"/>
    <w:rsid w:val="00C057E5"/>
    <w:rsid w:val="00C100D3"/>
    <w:rsid w:val="00C111CE"/>
    <w:rsid w:val="00C11CEE"/>
    <w:rsid w:val="00C12F3E"/>
    <w:rsid w:val="00C13FF9"/>
    <w:rsid w:val="00C15AA6"/>
    <w:rsid w:val="00C17E5C"/>
    <w:rsid w:val="00C20A7B"/>
    <w:rsid w:val="00C22FC9"/>
    <w:rsid w:val="00C239B8"/>
    <w:rsid w:val="00C25807"/>
    <w:rsid w:val="00C25C36"/>
    <w:rsid w:val="00C27E3C"/>
    <w:rsid w:val="00C31BB2"/>
    <w:rsid w:val="00C3311E"/>
    <w:rsid w:val="00C33C81"/>
    <w:rsid w:val="00C34479"/>
    <w:rsid w:val="00C35148"/>
    <w:rsid w:val="00C3591C"/>
    <w:rsid w:val="00C378F4"/>
    <w:rsid w:val="00C41721"/>
    <w:rsid w:val="00C41E64"/>
    <w:rsid w:val="00C427D8"/>
    <w:rsid w:val="00C43A52"/>
    <w:rsid w:val="00C46406"/>
    <w:rsid w:val="00C46CE7"/>
    <w:rsid w:val="00C47050"/>
    <w:rsid w:val="00C478FC"/>
    <w:rsid w:val="00C47D01"/>
    <w:rsid w:val="00C51622"/>
    <w:rsid w:val="00C52CDB"/>
    <w:rsid w:val="00C52FE0"/>
    <w:rsid w:val="00C5472B"/>
    <w:rsid w:val="00C5525F"/>
    <w:rsid w:val="00C556CA"/>
    <w:rsid w:val="00C5652F"/>
    <w:rsid w:val="00C566E9"/>
    <w:rsid w:val="00C57C15"/>
    <w:rsid w:val="00C6090C"/>
    <w:rsid w:val="00C64BCA"/>
    <w:rsid w:val="00C66C00"/>
    <w:rsid w:val="00C67176"/>
    <w:rsid w:val="00C67A0E"/>
    <w:rsid w:val="00C718DB"/>
    <w:rsid w:val="00C73815"/>
    <w:rsid w:val="00C75309"/>
    <w:rsid w:val="00C75AE5"/>
    <w:rsid w:val="00C8097B"/>
    <w:rsid w:val="00C813F4"/>
    <w:rsid w:val="00C83628"/>
    <w:rsid w:val="00C83EB9"/>
    <w:rsid w:val="00C85B89"/>
    <w:rsid w:val="00C863A2"/>
    <w:rsid w:val="00C86FB5"/>
    <w:rsid w:val="00C87003"/>
    <w:rsid w:val="00C87936"/>
    <w:rsid w:val="00C91816"/>
    <w:rsid w:val="00C91B4F"/>
    <w:rsid w:val="00C9366B"/>
    <w:rsid w:val="00C93907"/>
    <w:rsid w:val="00C94B2E"/>
    <w:rsid w:val="00C964AB"/>
    <w:rsid w:val="00C96812"/>
    <w:rsid w:val="00CA1AF4"/>
    <w:rsid w:val="00CA3661"/>
    <w:rsid w:val="00CA36CE"/>
    <w:rsid w:val="00CA5B93"/>
    <w:rsid w:val="00CA6825"/>
    <w:rsid w:val="00CB08EF"/>
    <w:rsid w:val="00CB1C7E"/>
    <w:rsid w:val="00CB1D2B"/>
    <w:rsid w:val="00CB6534"/>
    <w:rsid w:val="00CB7123"/>
    <w:rsid w:val="00CB774D"/>
    <w:rsid w:val="00CB7A90"/>
    <w:rsid w:val="00CB7AF8"/>
    <w:rsid w:val="00CC0F3A"/>
    <w:rsid w:val="00CC17F9"/>
    <w:rsid w:val="00CC3A97"/>
    <w:rsid w:val="00CC3F56"/>
    <w:rsid w:val="00CC5D4D"/>
    <w:rsid w:val="00CC6AA8"/>
    <w:rsid w:val="00CC6FE2"/>
    <w:rsid w:val="00CC744D"/>
    <w:rsid w:val="00CC7F29"/>
    <w:rsid w:val="00CD18A6"/>
    <w:rsid w:val="00CD2CC8"/>
    <w:rsid w:val="00CD4AE6"/>
    <w:rsid w:val="00CD4CA7"/>
    <w:rsid w:val="00CD4CC4"/>
    <w:rsid w:val="00CD4ED7"/>
    <w:rsid w:val="00CD509F"/>
    <w:rsid w:val="00CE1D20"/>
    <w:rsid w:val="00CE24A7"/>
    <w:rsid w:val="00CE3164"/>
    <w:rsid w:val="00CE3DB8"/>
    <w:rsid w:val="00CE4CF6"/>
    <w:rsid w:val="00CE54C0"/>
    <w:rsid w:val="00CE6FC4"/>
    <w:rsid w:val="00CE7CE2"/>
    <w:rsid w:val="00CF2090"/>
    <w:rsid w:val="00CF2CF3"/>
    <w:rsid w:val="00CF4DEE"/>
    <w:rsid w:val="00CF4E5E"/>
    <w:rsid w:val="00CF6079"/>
    <w:rsid w:val="00CF6772"/>
    <w:rsid w:val="00CF67E1"/>
    <w:rsid w:val="00CF68AF"/>
    <w:rsid w:val="00CF72F9"/>
    <w:rsid w:val="00D000F8"/>
    <w:rsid w:val="00D001DA"/>
    <w:rsid w:val="00D017AF"/>
    <w:rsid w:val="00D02B46"/>
    <w:rsid w:val="00D036EF"/>
    <w:rsid w:val="00D03CEF"/>
    <w:rsid w:val="00D04B91"/>
    <w:rsid w:val="00D04BA6"/>
    <w:rsid w:val="00D0511E"/>
    <w:rsid w:val="00D05992"/>
    <w:rsid w:val="00D05D3B"/>
    <w:rsid w:val="00D0641E"/>
    <w:rsid w:val="00D06D3C"/>
    <w:rsid w:val="00D07229"/>
    <w:rsid w:val="00D07293"/>
    <w:rsid w:val="00D07303"/>
    <w:rsid w:val="00D10942"/>
    <w:rsid w:val="00D11A4A"/>
    <w:rsid w:val="00D12A73"/>
    <w:rsid w:val="00D13BDE"/>
    <w:rsid w:val="00D17E6F"/>
    <w:rsid w:val="00D17F6F"/>
    <w:rsid w:val="00D20813"/>
    <w:rsid w:val="00D20938"/>
    <w:rsid w:val="00D219CA"/>
    <w:rsid w:val="00D25429"/>
    <w:rsid w:val="00D25ADE"/>
    <w:rsid w:val="00D2673A"/>
    <w:rsid w:val="00D270BC"/>
    <w:rsid w:val="00D303E8"/>
    <w:rsid w:val="00D32E28"/>
    <w:rsid w:val="00D32F97"/>
    <w:rsid w:val="00D33490"/>
    <w:rsid w:val="00D3419A"/>
    <w:rsid w:val="00D34561"/>
    <w:rsid w:val="00D346F7"/>
    <w:rsid w:val="00D374F9"/>
    <w:rsid w:val="00D4000C"/>
    <w:rsid w:val="00D41746"/>
    <w:rsid w:val="00D41FCE"/>
    <w:rsid w:val="00D42031"/>
    <w:rsid w:val="00D42E11"/>
    <w:rsid w:val="00D44190"/>
    <w:rsid w:val="00D458F3"/>
    <w:rsid w:val="00D45AD2"/>
    <w:rsid w:val="00D47487"/>
    <w:rsid w:val="00D50AC7"/>
    <w:rsid w:val="00D51CCA"/>
    <w:rsid w:val="00D51F57"/>
    <w:rsid w:val="00D521B8"/>
    <w:rsid w:val="00D53AE5"/>
    <w:rsid w:val="00D54D23"/>
    <w:rsid w:val="00D570AC"/>
    <w:rsid w:val="00D57F81"/>
    <w:rsid w:val="00D6098B"/>
    <w:rsid w:val="00D60F3B"/>
    <w:rsid w:val="00D61E4E"/>
    <w:rsid w:val="00D6258E"/>
    <w:rsid w:val="00D632E8"/>
    <w:rsid w:val="00D635F1"/>
    <w:rsid w:val="00D64076"/>
    <w:rsid w:val="00D664C8"/>
    <w:rsid w:val="00D67197"/>
    <w:rsid w:val="00D677A5"/>
    <w:rsid w:val="00D723D3"/>
    <w:rsid w:val="00D727F2"/>
    <w:rsid w:val="00D728AE"/>
    <w:rsid w:val="00D728E2"/>
    <w:rsid w:val="00D73498"/>
    <w:rsid w:val="00D73DF9"/>
    <w:rsid w:val="00D73E22"/>
    <w:rsid w:val="00D745EB"/>
    <w:rsid w:val="00D76DE6"/>
    <w:rsid w:val="00D8047A"/>
    <w:rsid w:val="00D81B2E"/>
    <w:rsid w:val="00D82257"/>
    <w:rsid w:val="00D827ED"/>
    <w:rsid w:val="00D82B49"/>
    <w:rsid w:val="00D83FB0"/>
    <w:rsid w:val="00D8458C"/>
    <w:rsid w:val="00D84F47"/>
    <w:rsid w:val="00D8592E"/>
    <w:rsid w:val="00D85F33"/>
    <w:rsid w:val="00D865C6"/>
    <w:rsid w:val="00D8719D"/>
    <w:rsid w:val="00D90062"/>
    <w:rsid w:val="00D90777"/>
    <w:rsid w:val="00D91F01"/>
    <w:rsid w:val="00D92409"/>
    <w:rsid w:val="00D9515A"/>
    <w:rsid w:val="00D95296"/>
    <w:rsid w:val="00D96905"/>
    <w:rsid w:val="00D977F4"/>
    <w:rsid w:val="00DA21CC"/>
    <w:rsid w:val="00DA2D88"/>
    <w:rsid w:val="00DA3173"/>
    <w:rsid w:val="00DA3BB5"/>
    <w:rsid w:val="00DA3F14"/>
    <w:rsid w:val="00DA5A6B"/>
    <w:rsid w:val="00DA6AD0"/>
    <w:rsid w:val="00DB21B2"/>
    <w:rsid w:val="00DB240B"/>
    <w:rsid w:val="00DB48EF"/>
    <w:rsid w:val="00DB78E3"/>
    <w:rsid w:val="00DC05C2"/>
    <w:rsid w:val="00DC0E44"/>
    <w:rsid w:val="00DC1E62"/>
    <w:rsid w:val="00DC27D0"/>
    <w:rsid w:val="00DC36A3"/>
    <w:rsid w:val="00DC4A5D"/>
    <w:rsid w:val="00DC6A24"/>
    <w:rsid w:val="00DC6A98"/>
    <w:rsid w:val="00DC7112"/>
    <w:rsid w:val="00DC7B23"/>
    <w:rsid w:val="00DC7D6A"/>
    <w:rsid w:val="00DD2A21"/>
    <w:rsid w:val="00DD3890"/>
    <w:rsid w:val="00DD4795"/>
    <w:rsid w:val="00DD4F21"/>
    <w:rsid w:val="00DD5602"/>
    <w:rsid w:val="00DD5B1A"/>
    <w:rsid w:val="00DD5C15"/>
    <w:rsid w:val="00DD6002"/>
    <w:rsid w:val="00DD63AF"/>
    <w:rsid w:val="00DD6E95"/>
    <w:rsid w:val="00DD713F"/>
    <w:rsid w:val="00DE0FFF"/>
    <w:rsid w:val="00DE1A07"/>
    <w:rsid w:val="00DE26C2"/>
    <w:rsid w:val="00DE2D1B"/>
    <w:rsid w:val="00DE3A3B"/>
    <w:rsid w:val="00DE4B48"/>
    <w:rsid w:val="00DE5569"/>
    <w:rsid w:val="00DE56DE"/>
    <w:rsid w:val="00DE595F"/>
    <w:rsid w:val="00DE664E"/>
    <w:rsid w:val="00DE7AFE"/>
    <w:rsid w:val="00DF0587"/>
    <w:rsid w:val="00DF063F"/>
    <w:rsid w:val="00DF0F52"/>
    <w:rsid w:val="00DF0FA0"/>
    <w:rsid w:val="00DF34DD"/>
    <w:rsid w:val="00DF4981"/>
    <w:rsid w:val="00DF4FB3"/>
    <w:rsid w:val="00DF6623"/>
    <w:rsid w:val="00DF6B62"/>
    <w:rsid w:val="00DF6D15"/>
    <w:rsid w:val="00DF7865"/>
    <w:rsid w:val="00DF79A5"/>
    <w:rsid w:val="00E0140D"/>
    <w:rsid w:val="00E03324"/>
    <w:rsid w:val="00E033FF"/>
    <w:rsid w:val="00E03C97"/>
    <w:rsid w:val="00E06464"/>
    <w:rsid w:val="00E06DB2"/>
    <w:rsid w:val="00E0725E"/>
    <w:rsid w:val="00E10CF2"/>
    <w:rsid w:val="00E10FFB"/>
    <w:rsid w:val="00E11B30"/>
    <w:rsid w:val="00E11BD0"/>
    <w:rsid w:val="00E11F54"/>
    <w:rsid w:val="00E12631"/>
    <w:rsid w:val="00E13FAB"/>
    <w:rsid w:val="00E146F4"/>
    <w:rsid w:val="00E148F4"/>
    <w:rsid w:val="00E14FC6"/>
    <w:rsid w:val="00E16537"/>
    <w:rsid w:val="00E17829"/>
    <w:rsid w:val="00E208EC"/>
    <w:rsid w:val="00E23123"/>
    <w:rsid w:val="00E2364E"/>
    <w:rsid w:val="00E23D48"/>
    <w:rsid w:val="00E25CAA"/>
    <w:rsid w:val="00E26E61"/>
    <w:rsid w:val="00E2748F"/>
    <w:rsid w:val="00E27656"/>
    <w:rsid w:val="00E27B11"/>
    <w:rsid w:val="00E305B2"/>
    <w:rsid w:val="00E30AD2"/>
    <w:rsid w:val="00E30EE4"/>
    <w:rsid w:val="00E32173"/>
    <w:rsid w:val="00E32835"/>
    <w:rsid w:val="00E32C4C"/>
    <w:rsid w:val="00E337EA"/>
    <w:rsid w:val="00E36C93"/>
    <w:rsid w:val="00E40A5F"/>
    <w:rsid w:val="00E40C37"/>
    <w:rsid w:val="00E41CAD"/>
    <w:rsid w:val="00E41F8C"/>
    <w:rsid w:val="00E437D7"/>
    <w:rsid w:val="00E43FB2"/>
    <w:rsid w:val="00E4440C"/>
    <w:rsid w:val="00E44E86"/>
    <w:rsid w:val="00E45705"/>
    <w:rsid w:val="00E46A5A"/>
    <w:rsid w:val="00E47066"/>
    <w:rsid w:val="00E47BA7"/>
    <w:rsid w:val="00E50171"/>
    <w:rsid w:val="00E50DCA"/>
    <w:rsid w:val="00E50E78"/>
    <w:rsid w:val="00E50F3D"/>
    <w:rsid w:val="00E51A5B"/>
    <w:rsid w:val="00E51C0E"/>
    <w:rsid w:val="00E51EA7"/>
    <w:rsid w:val="00E5266F"/>
    <w:rsid w:val="00E5326B"/>
    <w:rsid w:val="00E53D14"/>
    <w:rsid w:val="00E54581"/>
    <w:rsid w:val="00E57AEA"/>
    <w:rsid w:val="00E618EA"/>
    <w:rsid w:val="00E61A1C"/>
    <w:rsid w:val="00E63A76"/>
    <w:rsid w:val="00E63E6A"/>
    <w:rsid w:val="00E63F3E"/>
    <w:rsid w:val="00E64C3B"/>
    <w:rsid w:val="00E6564D"/>
    <w:rsid w:val="00E66ED5"/>
    <w:rsid w:val="00E67A07"/>
    <w:rsid w:val="00E67DAC"/>
    <w:rsid w:val="00E67E22"/>
    <w:rsid w:val="00E74539"/>
    <w:rsid w:val="00E75504"/>
    <w:rsid w:val="00E769B1"/>
    <w:rsid w:val="00E82DCD"/>
    <w:rsid w:val="00E832A2"/>
    <w:rsid w:val="00E849BD"/>
    <w:rsid w:val="00E8700E"/>
    <w:rsid w:val="00E87938"/>
    <w:rsid w:val="00E90F41"/>
    <w:rsid w:val="00E916DF"/>
    <w:rsid w:val="00E91E54"/>
    <w:rsid w:val="00E93B48"/>
    <w:rsid w:val="00E951AA"/>
    <w:rsid w:val="00E96BD1"/>
    <w:rsid w:val="00E972C2"/>
    <w:rsid w:val="00EA0688"/>
    <w:rsid w:val="00EA1583"/>
    <w:rsid w:val="00EA32B7"/>
    <w:rsid w:val="00EA3763"/>
    <w:rsid w:val="00EA3978"/>
    <w:rsid w:val="00EA3A3F"/>
    <w:rsid w:val="00EA4E5F"/>
    <w:rsid w:val="00EA5066"/>
    <w:rsid w:val="00EA5947"/>
    <w:rsid w:val="00EA641D"/>
    <w:rsid w:val="00EA6720"/>
    <w:rsid w:val="00EA71B7"/>
    <w:rsid w:val="00EA7275"/>
    <w:rsid w:val="00EB07EB"/>
    <w:rsid w:val="00EB14B9"/>
    <w:rsid w:val="00EB2BC1"/>
    <w:rsid w:val="00EB3125"/>
    <w:rsid w:val="00EB3A5E"/>
    <w:rsid w:val="00EB4ACE"/>
    <w:rsid w:val="00EB5782"/>
    <w:rsid w:val="00EB5E92"/>
    <w:rsid w:val="00EB6401"/>
    <w:rsid w:val="00EB715E"/>
    <w:rsid w:val="00EB7283"/>
    <w:rsid w:val="00EB7EBF"/>
    <w:rsid w:val="00EC2997"/>
    <w:rsid w:val="00EC356E"/>
    <w:rsid w:val="00EC4697"/>
    <w:rsid w:val="00EC5F40"/>
    <w:rsid w:val="00ED0A94"/>
    <w:rsid w:val="00ED2907"/>
    <w:rsid w:val="00ED2A09"/>
    <w:rsid w:val="00ED544D"/>
    <w:rsid w:val="00ED6098"/>
    <w:rsid w:val="00ED6BD9"/>
    <w:rsid w:val="00ED6C13"/>
    <w:rsid w:val="00ED72AB"/>
    <w:rsid w:val="00ED7779"/>
    <w:rsid w:val="00ED7D52"/>
    <w:rsid w:val="00ED7F36"/>
    <w:rsid w:val="00EE16CB"/>
    <w:rsid w:val="00EE3BE6"/>
    <w:rsid w:val="00EE5743"/>
    <w:rsid w:val="00EE7FAE"/>
    <w:rsid w:val="00EF1479"/>
    <w:rsid w:val="00EF1C5B"/>
    <w:rsid w:val="00EF3668"/>
    <w:rsid w:val="00EF4B78"/>
    <w:rsid w:val="00EF6A95"/>
    <w:rsid w:val="00EF70E7"/>
    <w:rsid w:val="00F0179A"/>
    <w:rsid w:val="00F01F84"/>
    <w:rsid w:val="00F01FC6"/>
    <w:rsid w:val="00F028B4"/>
    <w:rsid w:val="00F02B5D"/>
    <w:rsid w:val="00F037C6"/>
    <w:rsid w:val="00F04304"/>
    <w:rsid w:val="00F05C4E"/>
    <w:rsid w:val="00F077FB"/>
    <w:rsid w:val="00F07EAE"/>
    <w:rsid w:val="00F10521"/>
    <w:rsid w:val="00F1155C"/>
    <w:rsid w:val="00F12820"/>
    <w:rsid w:val="00F132E1"/>
    <w:rsid w:val="00F1399C"/>
    <w:rsid w:val="00F13D0E"/>
    <w:rsid w:val="00F13FA6"/>
    <w:rsid w:val="00F148DC"/>
    <w:rsid w:val="00F14CC0"/>
    <w:rsid w:val="00F16DA8"/>
    <w:rsid w:val="00F174AE"/>
    <w:rsid w:val="00F20253"/>
    <w:rsid w:val="00F20AC2"/>
    <w:rsid w:val="00F216A5"/>
    <w:rsid w:val="00F22B2B"/>
    <w:rsid w:val="00F22E6E"/>
    <w:rsid w:val="00F230EE"/>
    <w:rsid w:val="00F23E5A"/>
    <w:rsid w:val="00F24EC6"/>
    <w:rsid w:val="00F25209"/>
    <w:rsid w:val="00F25336"/>
    <w:rsid w:val="00F269D3"/>
    <w:rsid w:val="00F27EF4"/>
    <w:rsid w:val="00F32363"/>
    <w:rsid w:val="00F335B7"/>
    <w:rsid w:val="00F34B1E"/>
    <w:rsid w:val="00F35BB4"/>
    <w:rsid w:val="00F36F54"/>
    <w:rsid w:val="00F377AA"/>
    <w:rsid w:val="00F40CD8"/>
    <w:rsid w:val="00F41863"/>
    <w:rsid w:val="00F4204B"/>
    <w:rsid w:val="00F442FD"/>
    <w:rsid w:val="00F455C5"/>
    <w:rsid w:val="00F45C43"/>
    <w:rsid w:val="00F46DF2"/>
    <w:rsid w:val="00F477C6"/>
    <w:rsid w:val="00F517FA"/>
    <w:rsid w:val="00F52D10"/>
    <w:rsid w:val="00F53489"/>
    <w:rsid w:val="00F542B5"/>
    <w:rsid w:val="00F54506"/>
    <w:rsid w:val="00F5641C"/>
    <w:rsid w:val="00F56AF8"/>
    <w:rsid w:val="00F56BE7"/>
    <w:rsid w:val="00F574A1"/>
    <w:rsid w:val="00F602C0"/>
    <w:rsid w:val="00F60323"/>
    <w:rsid w:val="00F62155"/>
    <w:rsid w:val="00F64886"/>
    <w:rsid w:val="00F650AA"/>
    <w:rsid w:val="00F65ECC"/>
    <w:rsid w:val="00F6771C"/>
    <w:rsid w:val="00F70386"/>
    <w:rsid w:val="00F70587"/>
    <w:rsid w:val="00F70DD8"/>
    <w:rsid w:val="00F70F10"/>
    <w:rsid w:val="00F71156"/>
    <w:rsid w:val="00F71CF9"/>
    <w:rsid w:val="00F72624"/>
    <w:rsid w:val="00F72903"/>
    <w:rsid w:val="00F73481"/>
    <w:rsid w:val="00F76080"/>
    <w:rsid w:val="00F7686F"/>
    <w:rsid w:val="00F76AA6"/>
    <w:rsid w:val="00F7768E"/>
    <w:rsid w:val="00F800DA"/>
    <w:rsid w:val="00F8105D"/>
    <w:rsid w:val="00F82CF4"/>
    <w:rsid w:val="00F82F57"/>
    <w:rsid w:val="00F84428"/>
    <w:rsid w:val="00F84530"/>
    <w:rsid w:val="00F84BEC"/>
    <w:rsid w:val="00F864B8"/>
    <w:rsid w:val="00F8714C"/>
    <w:rsid w:val="00F90A92"/>
    <w:rsid w:val="00F94C77"/>
    <w:rsid w:val="00F951A6"/>
    <w:rsid w:val="00F9523A"/>
    <w:rsid w:val="00F958C6"/>
    <w:rsid w:val="00F96656"/>
    <w:rsid w:val="00F976DB"/>
    <w:rsid w:val="00F9778F"/>
    <w:rsid w:val="00FA0CEC"/>
    <w:rsid w:val="00FA197D"/>
    <w:rsid w:val="00FA236F"/>
    <w:rsid w:val="00FA6C84"/>
    <w:rsid w:val="00FB2117"/>
    <w:rsid w:val="00FB2A33"/>
    <w:rsid w:val="00FB3673"/>
    <w:rsid w:val="00FB3B9C"/>
    <w:rsid w:val="00FB57BC"/>
    <w:rsid w:val="00FB5A25"/>
    <w:rsid w:val="00FB66F9"/>
    <w:rsid w:val="00FB6D79"/>
    <w:rsid w:val="00FC203F"/>
    <w:rsid w:val="00FC4996"/>
    <w:rsid w:val="00FC614D"/>
    <w:rsid w:val="00FD0AD7"/>
    <w:rsid w:val="00FD0BD7"/>
    <w:rsid w:val="00FD0F1F"/>
    <w:rsid w:val="00FD11ED"/>
    <w:rsid w:val="00FD1BA6"/>
    <w:rsid w:val="00FD2693"/>
    <w:rsid w:val="00FD272A"/>
    <w:rsid w:val="00FD2779"/>
    <w:rsid w:val="00FD2D3F"/>
    <w:rsid w:val="00FD3373"/>
    <w:rsid w:val="00FD4245"/>
    <w:rsid w:val="00FD428A"/>
    <w:rsid w:val="00FD528A"/>
    <w:rsid w:val="00FD588F"/>
    <w:rsid w:val="00FD5AF1"/>
    <w:rsid w:val="00FD7D84"/>
    <w:rsid w:val="00FE134D"/>
    <w:rsid w:val="00FE21AB"/>
    <w:rsid w:val="00FE2971"/>
    <w:rsid w:val="00FE2A75"/>
    <w:rsid w:val="00FE2DF0"/>
    <w:rsid w:val="00FE3492"/>
    <w:rsid w:val="00FE3D3D"/>
    <w:rsid w:val="00FE470D"/>
    <w:rsid w:val="00FE53F6"/>
    <w:rsid w:val="00FE5559"/>
    <w:rsid w:val="00FE5D50"/>
    <w:rsid w:val="00FE5F22"/>
    <w:rsid w:val="00FE7359"/>
    <w:rsid w:val="00FF02ED"/>
    <w:rsid w:val="00FF156C"/>
    <w:rsid w:val="00FF365B"/>
    <w:rsid w:val="00FF3AAE"/>
    <w:rsid w:val="00FF3DA6"/>
    <w:rsid w:val="00FF4756"/>
    <w:rsid w:val="00FF6642"/>
    <w:rsid w:val="016FD8D5"/>
    <w:rsid w:val="01AE0BF8"/>
    <w:rsid w:val="01B4FA88"/>
    <w:rsid w:val="01F87828"/>
    <w:rsid w:val="01FE038E"/>
    <w:rsid w:val="0275BB34"/>
    <w:rsid w:val="02925981"/>
    <w:rsid w:val="02F7CDE0"/>
    <w:rsid w:val="030F62A6"/>
    <w:rsid w:val="0318197A"/>
    <w:rsid w:val="032570E4"/>
    <w:rsid w:val="039143FA"/>
    <w:rsid w:val="0409970F"/>
    <w:rsid w:val="040BFB59"/>
    <w:rsid w:val="04323D73"/>
    <w:rsid w:val="0493D112"/>
    <w:rsid w:val="04D0112D"/>
    <w:rsid w:val="052F0572"/>
    <w:rsid w:val="0540B500"/>
    <w:rsid w:val="0553D1EB"/>
    <w:rsid w:val="05CC9DC6"/>
    <w:rsid w:val="05DD4220"/>
    <w:rsid w:val="060FBB7B"/>
    <w:rsid w:val="0641878F"/>
    <w:rsid w:val="06723A82"/>
    <w:rsid w:val="06B3BCCB"/>
    <w:rsid w:val="0700F049"/>
    <w:rsid w:val="0718A4BA"/>
    <w:rsid w:val="076E6274"/>
    <w:rsid w:val="078990BA"/>
    <w:rsid w:val="07C91F41"/>
    <w:rsid w:val="07F51325"/>
    <w:rsid w:val="092A2E0F"/>
    <w:rsid w:val="093BCD9A"/>
    <w:rsid w:val="09A44496"/>
    <w:rsid w:val="09A943CC"/>
    <w:rsid w:val="09D28BDD"/>
    <w:rsid w:val="0A3EE5D6"/>
    <w:rsid w:val="0A476BEB"/>
    <w:rsid w:val="0A58A748"/>
    <w:rsid w:val="0AAB8115"/>
    <w:rsid w:val="0AB770DE"/>
    <w:rsid w:val="0B2C3AC7"/>
    <w:rsid w:val="0BDA8BF0"/>
    <w:rsid w:val="0BEC2674"/>
    <w:rsid w:val="0C662DFE"/>
    <w:rsid w:val="0D187319"/>
    <w:rsid w:val="0D2EBD0D"/>
    <w:rsid w:val="0D472336"/>
    <w:rsid w:val="0D7BBC69"/>
    <w:rsid w:val="0DE27562"/>
    <w:rsid w:val="0E78FF7E"/>
    <w:rsid w:val="0E84BAA6"/>
    <w:rsid w:val="0F192E17"/>
    <w:rsid w:val="0F69FAA2"/>
    <w:rsid w:val="1003C6DE"/>
    <w:rsid w:val="105DAF10"/>
    <w:rsid w:val="10EDCF57"/>
    <w:rsid w:val="11B62FE6"/>
    <w:rsid w:val="11CC85AD"/>
    <w:rsid w:val="11DD064A"/>
    <w:rsid w:val="12EDECAE"/>
    <w:rsid w:val="13485153"/>
    <w:rsid w:val="13BADB55"/>
    <w:rsid w:val="13F26FD8"/>
    <w:rsid w:val="147809C4"/>
    <w:rsid w:val="14ABBE2F"/>
    <w:rsid w:val="1528368E"/>
    <w:rsid w:val="152A2FC7"/>
    <w:rsid w:val="15827192"/>
    <w:rsid w:val="15A70DDF"/>
    <w:rsid w:val="15D56191"/>
    <w:rsid w:val="166A8677"/>
    <w:rsid w:val="16EAD42A"/>
    <w:rsid w:val="16F8540C"/>
    <w:rsid w:val="17BD9777"/>
    <w:rsid w:val="1802DCC3"/>
    <w:rsid w:val="18292FD8"/>
    <w:rsid w:val="182EBFB6"/>
    <w:rsid w:val="18FDAECA"/>
    <w:rsid w:val="18FE3A4D"/>
    <w:rsid w:val="190E008D"/>
    <w:rsid w:val="19175A28"/>
    <w:rsid w:val="197C80AD"/>
    <w:rsid w:val="19D849B1"/>
    <w:rsid w:val="19EDD387"/>
    <w:rsid w:val="19F98E27"/>
    <w:rsid w:val="1AABE848"/>
    <w:rsid w:val="1ABC8B3C"/>
    <w:rsid w:val="1B106088"/>
    <w:rsid w:val="1B52995A"/>
    <w:rsid w:val="1B5E0E4B"/>
    <w:rsid w:val="1B5E84B7"/>
    <w:rsid w:val="1B684F81"/>
    <w:rsid w:val="1D1E8A01"/>
    <w:rsid w:val="1D2F2E5B"/>
    <w:rsid w:val="1D41A4D9"/>
    <w:rsid w:val="1D4EAFAC"/>
    <w:rsid w:val="1DBE1BFB"/>
    <w:rsid w:val="1DF8DEF4"/>
    <w:rsid w:val="1E7A33C6"/>
    <w:rsid w:val="1EF86EC8"/>
    <w:rsid w:val="1FC0FE06"/>
    <w:rsid w:val="2026EF60"/>
    <w:rsid w:val="20AB2E94"/>
    <w:rsid w:val="20BA3E5C"/>
    <w:rsid w:val="2160FA57"/>
    <w:rsid w:val="21679021"/>
    <w:rsid w:val="219AD9DF"/>
    <w:rsid w:val="21D3CB56"/>
    <w:rsid w:val="21EA7340"/>
    <w:rsid w:val="21EE7EA8"/>
    <w:rsid w:val="21FE0831"/>
    <w:rsid w:val="22258309"/>
    <w:rsid w:val="2408A071"/>
    <w:rsid w:val="24124F4C"/>
    <w:rsid w:val="2414B139"/>
    <w:rsid w:val="24CBC3F1"/>
    <w:rsid w:val="25217C8A"/>
    <w:rsid w:val="254DABFB"/>
    <w:rsid w:val="25ADBDD2"/>
    <w:rsid w:val="25C0A99C"/>
    <w:rsid w:val="260CC82A"/>
    <w:rsid w:val="2695996C"/>
    <w:rsid w:val="270E7E49"/>
    <w:rsid w:val="2820F844"/>
    <w:rsid w:val="28FE5561"/>
    <w:rsid w:val="2A3A176D"/>
    <w:rsid w:val="2A44AA94"/>
    <w:rsid w:val="2AC12EF7"/>
    <w:rsid w:val="2AC787EB"/>
    <w:rsid w:val="2B0F9AEA"/>
    <w:rsid w:val="2BC23B4A"/>
    <w:rsid w:val="2C073239"/>
    <w:rsid w:val="2C143A64"/>
    <w:rsid w:val="2C900397"/>
    <w:rsid w:val="2CA53535"/>
    <w:rsid w:val="2CDFAAF5"/>
    <w:rsid w:val="2D24A1E4"/>
    <w:rsid w:val="2DD512B9"/>
    <w:rsid w:val="2E04919B"/>
    <w:rsid w:val="2E283EE8"/>
    <w:rsid w:val="2E748AEA"/>
    <w:rsid w:val="2EA1A770"/>
    <w:rsid w:val="3033434B"/>
    <w:rsid w:val="31043F01"/>
    <w:rsid w:val="315F4832"/>
    <w:rsid w:val="31A04BF0"/>
    <w:rsid w:val="31B2B771"/>
    <w:rsid w:val="31CFF9E6"/>
    <w:rsid w:val="331FE2EC"/>
    <w:rsid w:val="3338EC45"/>
    <w:rsid w:val="334BB17E"/>
    <w:rsid w:val="33549B23"/>
    <w:rsid w:val="34D5541E"/>
    <w:rsid w:val="353D3628"/>
    <w:rsid w:val="35ADE518"/>
    <w:rsid w:val="36CF0EAC"/>
    <w:rsid w:val="37128204"/>
    <w:rsid w:val="3762BB68"/>
    <w:rsid w:val="383C8430"/>
    <w:rsid w:val="38979E6E"/>
    <w:rsid w:val="38A059AB"/>
    <w:rsid w:val="38B2A46E"/>
    <w:rsid w:val="38EC56EB"/>
    <w:rsid w:val="390FC79B"/>
    <w:rsid w:val="391850A7"/>
    <w:rsid w:val="392388F3"/>
    <w:rsid w:val="3985717D"/>
    <w:rsid w:val="3A042224"/>
    <w:rsid w:val="3A4A3AA2"/>
    <w:rsid w:val="3A7481E5"/>
    <w:rsid w:val="3AA7C589"/>
    <w:rsid w:val="3C52F17D"/>
    <w:rsid w:val="3C59C8EF"/>
    <w:rsid w:val="3C6B3697"/>
    <w:rsid w:val="3C9EBFDE"/>
    <w:rsid w:val="3D4F48E6"/>
    <w:rsid w:val="3D87ED51"/>
    <w:rsid w:val="3DF4CF07"/>
    <w:rsid w:val="3E4F795E"/>
    <w:rsid w:val="3E700BBF"/>
    <w:rsid w:val="3E819FE9"/>
    <w:rsid w:val="3ED599F0"/>
    <w:rsid w:val="3EE84D72"/>
    <w:rsid w:val="3EE95C43"/>
    <w:rsid w:val="3F2E5332"/>
    <w:rsid w:val="3F66A0C4"/>
    <w:rsid w:val="3FA05155"/>
    <w:rsid w:val="40515188"/>
    <w:rsid w:val="4074A168"/>
    <w:rsid w:val="40943C6C"/>
    <w:rsid w:val="40E29479"/>
    <w:rsid w:val="40FDE9FD"/>
    <w:rsid w:val="410E7182"/>
    <w:rsid w:val="4151DCA5"/>
    <w:rsid w:val="41B8A933"/>
    <w:rsid w:val="421058AB"/>
    <w:rsid w:val="4233ED6C"/>
    <w:rsid w:val="428C13DC"/>
    <w:rsid w:val="428F6DDB"/>
    <w:rsid w:val="42DABFD6"/>
    <w:rsid w:val="4352CA2E"/>
    <w:rsid w:val="43C286DE"/>
    <w:rsid w:val="4453D1D3"/>
    <w:rsid w:val="44573F9F"/>
    <w:rsid w:val="466CF0FC"/>
    <w:rsid w:val="46A9E793"/>
    <w:rsid w:val="4702FDE0"/>
    <w:rsid w:val="472C9330"/>
    <w:rsid w:val="47A3075B"/>
    <w:rsid w:val="47D0DAA2"/>
    <w:rsid w:val="488B99A9"/>
    <w:rsid w:val="48DF5C3B"/>
    <w:rsid w:val="4925A655"/>
    <w:rsid w:val="49E16951"/>
    <w:rsid w:val="49EA87E5"/>
    <w:rsid w:val="4A357008"/>
    <w:rsid w:val="4A5998AD"/>
    <w:rsid w:val="4AAEEC5D"/>
    <w:rsid w:val="4AEC8E39"/>
    <w:rsid w:val="4B07AA21"/>
    <w:rsid w:val="4B48A2FD"/>
    <w:rsid w:val="4B894FF6"/>
    <w:rsid w:val="4BF9F88F"/>
    <w:rsid w:val="4CE4C7B6"/>
    <w:rsid w:val="4DC17122"/>
    <w:rsid w:val="4E0F7646"/>
    <w:rsid w:val="4E4765BD"/>
    <w:rsid w:val="4EAA7430"/>
    <w:rsid w:val="4ED48E96"/>
    <w:rsid w:val="4F92CF09"/>
    <w:rsid w:val="50123283"/>
    <w:rsid w:val="50F5E2EA"/>
    <w:rsid w:val="519D58E0"/>
    <w:rsid w:val="51AFAF36"/>
    <w:rsid w:val="51F7EE24"/>
    <w:rsid w:val="522043FE"/>
    <w:rsid w:val="525816B3"/>
    <w:rsid w:val="5291C930"/>
    <w:rsid w:val="52CE4F1A"/>
    <w:rsid w:val="52EBF4C1"/>
    <w:rsid w:val="536CD0FA"/>
    <w:rsid w:val="53CAD1D4"/>
    <w:rsid w:val="53DC2926"/>
    <w:rsid w:val="5433B753"/>
    <w:rsid w:val="546C674A"/>
    <w:rsid w:val="563C1E72"/>
    <w:rsid w:val="5722CD6E"/>
    <w:rsid w:val="5728B182"/>
    <w:rsid w:val="574E9685"/>
    <w:rsid w:val="5750FD74"/>
    <w:rsid w:val="57E86783"/>
    <w:rsid w:val="57FE683B"/>
    <w:rsid w:val="582B1F96"/>
    <w:rsid w:val="58AC56A0"/>
    <w:rsid w:val="58C435FB"/>
    <w:rsid w:val="59CCB173"/>
    <w:rsid w:val="5A0BFFCA"/>
    <w:rsid w:val="5AB4D16F"/>
    <w:rsid w:val="5B4D6A6E"/>
    <w:rsid w:val="5BA19F73"/>
    <w:rsid w:val="5BC210EE"/>
    <w:rsid w:val="5CDF8E7D"/>
    <w:rsid w:val="5D144AD5"/>
    <w:rsid w:val="5D45C684"/>
    <w:rsid w:val="5D694D29"/>
    <w:rsid w:val="5D76DE1E"/>
    <w:rsid w:val="5DBD36CE"/>
    <w:rsid w:val="5DC697EC"/>
    <w:rsid w:val="5FDEFD6F"/>
    <w:rsid w:val="5FDF5386"/>
    <w:rsid w:val="5FFC4EFC"/>
    <w:rsid w:val="6027B92B"/>
    <w:rsid w:val="61477E1B"/>
    <w:rsid w:val="6278AE84"/>
    <w:rsid w:val="632E9232"/>
    <w:rsid w:val="63482C42"/>
    <w:rsid w:val="63C2B60F"/>
    <w:rsid w:val="64F1191E"/>
    <w:rsid w:val="6748397D"/>
    <w:rsid w:val="67CD23E0"/>
    <w:rsid w:val="689A0F74"/>
    <w:rsid w:val="690491E6"/>
    <w:rsid w:val="6924EED9"/>
    <w:rsid w:val="69816622"/>
    <w:rsid w:val="69D6314C"/>
    <w:rsid w:val="69D8E345"/>
    <w:rsid w:val="69E5AB91"/>
    <w:rsid w:val="69F5915B"/>
    <w:rsid w:val="6A5ECBC3"/>
    <w:rsid w:val="6BD2E785"/>
    <w:rsid w:val="6C8CEA8A"/>
    <w:rsid w:val="6C94C036"/>
    <w:rsid w:val="6CC73991"/>
    <w:rsid w:val="6D2DBDDC"/>
    <w:rsid w:val="6E010264"/>
    <w:rsid w:val="6E18FBD1"/>
    <w:rsid w:val="6E29A148"/>
    <w:rsid w:val="6ECD43AE"/>
    <w:rsid w:val="6ED92215"/>
    <w:rsid w:val="7038101D"/>
    <w:rsid w:val="7043CB9D"/>
    <w:rsid w:val="7049EC8E"/>
    <w:rsid w:val="704E9E6F"/>
    <w:rsid w:val="71D171EF"/>
    <w:rsid w:val="71F10524"/>
    <w:rsid w:val="7223EB26"/>
    <w:rsid w:val="726B9B8C"/>
    <w:rsid w:val="736B4931"/>
    <w:rsid w:val="739A290C"/>
    <w:rsid w:val="73DD53DC"/>
    <w:rsid w:val="74146FAA"/>
    <w:rsid w:val="74D58889"/>
    <w:rsid w:val="74E15B3E"/>
    <w:rsid w:val="74EBB976"/>
    <w:rsid w:val="74F0EA95"/>
    <w:rsid w:val="74F902D6"/>
    <w:rsid w:val="751C1000"/>
    <w:rsid w:val="752B7A9A"/>
    <w:rsid w:val="75470106"/>
    <w:rsid w:val="75A5821B"/>
    <w:rsid w:val="75AA2CBA"/>
    <w:rsid w:val="75C22627"/>
    <w:rsid w:val="75E4A66D"/>
    <w:rsid w:val="75EF7E4C"/>
    <w:rsid w:val="75FC2745"/>
    <w:rsid w:val="75FF158D"/>
    <w:rsid w:val="7608BADC"/>
    <w:rsid w:val="76853249"/>
    <w:rsid w:val="77098C0D"/>
    <w:rsid w:val="78201C43"/>
    <w:rsid w:val="78CE3E42"/>
    <w:rsid w:val="78D6B8C8"/>
    <w:rsid w:val="78F55CFE"/>
    <w:rsid w:val="79B7A2B5"/>
    <w:rsid w:val="7AB05CDB"/>
    <w:rsid w:val="7BB1BB03"/>
    <w:rsid w:val="7BFE6CA7"/>
    <w:rsid w:val="7C8827B4"/>
    <w:rsid w:val="7CEEABFF"/>
    <w:rsid w:val="7CF29968"/>
    <w:rsid w:val="7D41D59B"/>
    <w:rsid w:val="7D4610BA"/>
    <w:rsid w:val="7D707A81"/>
    <w:rsid w:val="7DDF577F"/>
    <w:rsid w:val="7E779E2E"/>
    <w:rsid w:val="7EE9E0D0"/>
    <w:rsid w:val="7F7C461A"/>
    <w:rsid w:val="7FCDDC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EDCF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FE2"/>
  </w:style>
  <w:style w:type="paragraph" w:styleId="Heading1">
    <w:name w:val="heading 1"/>
    <w:basedOn w:val="Normal"/>
    <w:next w:val="Normal"/>
    <w:link w:val="Heading1Char"/>
    <w:uiPriority w:val="9"/>
    <w:qFormat/>
    <w:rsid w:val="00531B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C03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C6FE2"/>
  </w:style>
  <w:style w:type="character" w:customStyle="1" w:styleId="eop">
    <w:name w:val="eop"/>
    <w:basedOn w:val="DefaultParagraphFont"/>
    <w:rsid w:val="00CC6FE2"/>
  </w:style>
  <w:style w:type="character" w:customStyle="1" w:styleId="Heading1Char">
    <w:name w:val="Heading 1 Char"/>
    <w:basedOn w:val="DefaultParagraphFont"/>
    <w:link w:val="Heading1"/>
    <w:uiPriority w:val="9"/>
    <w:rsid w:val="00531B0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31B05"/>
    <w:pPr>
      <w:outlineLvl w:val="9"/>
    </w:pPr>
    <w:rPr>
      <w:lang w:val="en-US"/>
    </w:rPr>
  </w:style>
  <w:style w:type="paragraph" w:styleId="Header">
    <w:name w:val="header"/>
    <w:basedOn w:val="Normal"/>
    <w:link w:val="HeaderChar"/>
    <w:uiPriority w:val="99"/>
    <w:unhideWhenUsed/>
    <w:rsid w:val="00D07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303"/>
  </w:style>
  <w:style w:type="paragraph" w:styleId="Footer">
    <w:name w:val="footer"/>
    <w:basedOn w:val="Normal"/>
    <w:link w:val="FooterChar"/>
    <w:uiPriority w:val="99"/>
    <w:unhideWhenUsed/>
    <w:rsid w:val="00D07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303"/>
  </w:style>
  <w:style w:type="paragraph" w:customStyle="1" w:styleId="paragraph">
    <w:name w:val="paragraph"/>
    <w:basedOn w:val="Normal"/>
    <w:rsid w:val="00D073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2231545">
    <w:name w:val="scxw22231545"/>
    <w:basedOn w:val="DefaultParagraphFont"/>
    <w:rsid w:val="00D07303"/>
  </w:style>
  <w:style w:type="character" w:customStyle="1" w:styleId="scxw234616318">
    <w:name w:val="scxw234616318"/>
    <w:basedOn w:val="DefaultParagraphFont"/>
    <w:rsid w:val="002B559B"/>
  </w:style>
  <w:style w:type="paragraph" w:styleId="ListParagraph">
    <w:name w:val="List Paragraph"/>
    <w:basedOn w:val="Normal"/>
    <w:uiPriority w:val="34"/>
    <w:qFormat/>
    <w:rsid w:val="00374BFC"/>
    <w:pPr>
      <w:ind w:left="720"/>
      <w:contextualSpacing/>
    </w:pPr>
  </w:style>
  <w:style w:type="character" w:customStyle="1" w:styleId="scxw102004616">
    <w:name w:val="scxw102004616"/>
    <w:basedOn w:val="DefaultParagraphFont"/>
    <w:rsid w:val="00001860"/>
  </w:style>
  <w:style w:type="paragraph" w:styleId="TOC1">
    <w:name w:val="toc 1"/>
    <w:basedOn w:val="Normal"/>
    <w:next w:val="Normal"/>
    <w:autoRedefine/>
    <w:uiPriority w:val="39"/>
    <w:unhideWhenUsed/>
    <w:rsid w:val="00387979"/>
    <w:pPr>
      <w:tabs>
        <w:tab w:val="right" w:leader="dot" w:pos="8041"/>
      </w:tabs>
      <w:spacing w:after="100"/>
    </w:pPr>
  </w:style>
  <w:style w:type="character" w:styleId="Hyperlink">
    <w:name w:val="Hyperlink"/>
    <w:basedOn w:val="DefaultParagraphFont"/>
    <w:uiPriority w:val="99"/>
    <w:unhideWhenUsed/>
    <w:rsid w:val="00212645"/>
    <w:rPr>
      <w:color w:val="0563C1" w:themeColor="hyperlink"/>
      <w:u w:val="single"/>
    </w:rPr>
  </w:style>
  <w:style w:type="character" w:customStyle="1" w:styleId="scxw29785610">
    <w:name w:val="scxw29785610"/>
    <w:basedOn w:val="DefaultParagraphFont"/>
    <w:rsid w:val="00E63A76"/>
  </w:style>
  <w:style w:type="character" w:customStyle="1" w:styleId="scxw123592728">
    <w:name w:val="scxw123592728"/>
    <w:basedOn w:val="DefaultParagraphFont"/>
    <w:rsid w:val="00F72624"/>
  </w:style>
  <w:style w:type="character" w:customStyle="1" w:styleId="scxw129031316">
    <w:name w:val="scxw129031316"/>
    <w:basedOn w:val="DefaultParagraphFont"/>
    <w:rsid w:val="00EC2997"/>
  </w:style>
  <w:style w:type="character" w:styleId="CommentReference">
    <w:name w:val="annotation reference"/>
    <w:basedOn w:val="DefaultParagraphFont"/>
    <w:uiPriority w:val="99"/>
    <w:semiHidden/>
    <w:unhideWhenUsed/>
    <w:rsid w:val="00787BD4"/>
    <w:rPr>
      <w:sz w:val="16"/>
      <w:szCs w:val="16"/>
    </w:rPr>
  </w:style>
  <w:style w:type="paragraph" w:styleId="CommentText">
    <w:name w:val="annotation text"/>
    <w:basedOn w:val="Normal"/>
    <w:link w:val="CommentTextChar"/>
    <w:uiPriority w:val="99"/>
    <w:unhideWhenUsed/>
    <w:rsid w:val="00787BD4"/>
    <w:pPr>
      <w:spacing w:line="240" w:lineRule="auto"/>
    </w:pPr>
    <w:rPr>
      <w:sz w:val="20"/>
      <w:szCs w:val="20"/>
    </w:rPr>
  </w:style>
  <w:style w:type="character" w:customStyle="1" w:styleId="CommentTextChar">
    <w:name w:val="Comment Text Char"/>
    <w:basedOn w:val="DefaultParagraphFont"/>
    <w:link w:val="CommentText"/>
    <w:uiPriority w:val="99"/>
    <w:rsid w:val="00787BD4"/>
    <w:rPr>
      <w:sz w:val="20"/>
      <w:szCs w:val="20"/>
    </w:rPr>
  </w:style>
  <w:style w:type="paragraph" w:styleId="CommentSubject">
    <w:name w:val="annotation subject"/>
    <w:basedOn w:val="CommentText"/>
    <w:next w:val="CommentText"/>
    <w:link w:val="CommentSubjectChar"/>
    <w:uiPriority w:val="99"/>
    <w:semiHidden/>
    <w:unhideWhenUsed/>
    <w:rsid w:val="00787BD4"/>
    <w:rPr>
      <w:b/>
      <w:bCs/>
    </w:rPr>
  </w:style>
  <w:style w:type="character" w:customStyle="1" w:styleId="CommentSubjectChar">
    <w:name w:val="Comment Subject Char"/>
    <w:basedOn w:val="CommentTextChar"/>
    <w:link w:val="CommentSubject"/>
    <w:uiPriority w:val="99"/>
    <w:semiHidden/>
    <w:rsid w:val="00787BD4"/>
    <w:rPr>
      <w:b/>
      <w:bCs/>
      <w:sz w:val="20"/>
      <w:szCs w:val="20"/>
    </w:rPr>
  </w:style>
  <w:style w:type="paragraph" w:customStyle="1" w:styleId="Default">
    <w:name w:val="Default"/>
    <w:rsid w:val="00002F38"/>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C67176"/>
    <w:rPr>
      <w:color w:val="2B579A"/>
      <w:shd w:val="clear" w:color="auto" w:fill="E1DFDD"/>
    </w:rPr>
  </w:style>
  <w:style w:type="character" w:styleId="UnresolvedMention">
    <w:name w:val="Unresolved Mention"/>
    <w:basedOn w:val="DefaultParagraphFont"/>
    <w:uiPriority w:val="99"/>
    <w:unhideWhenUsed/>
    <w:rsid w:val="00B054D7"/>
    <w:rPr>
      <w:color w:val="605E5C"/>
      <w:shd w:val="clear" w:color="auto" w:fill="E1DFDD"/>
    </w:rPr>
  </w:style>
  <w:style w:type="character" w:customStyle="1" w:styleId="Heading2Char">
    <w:name w:val="Heading 2 Char"/>
    <w:basedOn w:val="DefaultParagraphFont"/>
    <w:link w:val="Heading2"/>
    <w:uiPriority w:val="9"/>
    <w:semiHidden/>
    <w:rsid w:val="00BC03A3"/>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8B3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6648">
      <w:bodyDiv w:val="1"/>
      <w:marLeft w:val="0"/>
      <w:marRight w:val="0"/>
      <w:marTop w:val="0"/>
      <w:marBottom w:val="0"/>
      <w:divBdr>
        <w:top w:val="none" w:sz="0" w:space="0" w:color="auto"/>
        <w:left w:val="none" w:sz="0" w:space="0" w:color="auto"/>
        <w:bottom w:val="none" w:sz="0" w:space="0" w:color="auto"/>
        <w:right w:val="none" w:sz="0" w:space="0" w:color="auto"/>
      </w:divBdr>
      <w:divsChild>
        <w:div w:id="87894989">
          <w:marLeft w:val="0"/>
          <w:marRight w:val="0"/>
          <w:marTop w:val="0"/>
          <w:marBottom w:val="0"/>
          <w:divBdr>
            <w:top w:val="none" w:sz="0" w:space="0" w:color="auto"/>
            <w:left w:val="none" w:sz="0" w:space="0" w:color="auto"/>
            <w:bottom w:val="none" w:sz="0" w:space="0" w:color="auto"/>
            <w:right w:val="none" w:sz="0" w:space="0" w:color="auto"/>
          </w:divBdr>
          <w:divsChild>
            <w:div w:id="1769693064">
              <w:marLeft w:val="0"/>
              <w:marRight w:val="0"/>
              <w:marTop w:val="0"/>
              <w:marBottom w:val="0"/>
              <w:divBdr>
                <w:top w:val="none" w:sz="0" w:space="0" w:color="auto"/>
                <w:left w:val="none" w:sz="0" w:space="0" w:color="auto"/>
                <w:bottom w:val="none" w:sz="0" w:space="0" w:color="auto"/>
                <w:right w:val="none" w:sz="0" w:space="0" w:color="auto"/>
              </w:divBdr>
            </w:div>
          </w:divsChild>
        </w:div>
        <w:div w:id="139426505">
          <w:marLeft w:val="0"/>
          <w:marRight w:val="0"/>
          <w:marTop w:val="0"/>
          <w:marBottom w:val="0"/>
          <w:divBdr>
            <w:top w:val="none" w:sz="0" w:space="0" w:color="auto"/>
            <w:left w:val="none" w:sz="0" w:space="0" w:color="auto"/>
            <w:bottom w:val="none" w:sz="0" w:space="0" w:color="auto"/>
            <w:right w:val="none" w:sz="0" w:space="0" w:color="auto"/>
          </w:divBdr>
          <w:divsChild>
            <w:div w:id="389155690">
              <w:marLeft w:val="0"/>
              <w:marRight w:val="0"/>
              <w:marTop w:val="0"/>
              <w:marBottom w:val="0"/>
              <w:divBdr>
                <w:top w:val="none" w:sz="0" w:space="0" w:color="auto"/>
                <w:left w:val="none" w:sz="0" w:space="0" w:color="auto"/>
                <w:bottom w:val="none" w:sz="0" w:space="0" w:color="auto"/>
                <w:right w:val="none" w:sz="0" w:space="0" w:color="auto"/>
              </w:divBdr>
            </w:div>
            <w:div w:id="585964729">
              <w:marLeft w:val="0"/>
              <w:marRight w:val="0"/>
              <w:marTop w:val="0"/>
              <w:marBottom w:val="0"/>
              <w:divBdr>
                <w:top w:val="none" w:sz="0" w:space="0" w:color="auto"/>
                <w:left w:val="none" w:sz="0" w:space="0" w:color="auto"/>
                <w:bottom w:val="none" w:sz="0" w:space="0" w:color="auto"/>
                <w:right w:val="none" w:sz="0" w:space="0" w:color="auto"/>
              </w:divBdr>
            </w:div>
            <w:div w:id="675113068">
              <w:marLeft w:val="0"/>
              <w:marRight w:val="0"/>
              <w:marTop w:val="0"/>
              <w:marBottom w:val="0"/>
              <w:divBdr>
                <w:top w:val="none" w:sz="0" w:space="0" w:color="auto"/>
                <w:left w:val="none" w:sz="0" w:space="0" w:color="auto"/>
                <w:bottom w:val="none" w:sz="0" w:space="0" w:color="auto"/>
                <w:right w:val="none" w:sz="0" w:space="0" w:color="auto"/>
              </w:divBdr>
            </w:div>
            <w:div w:id="1106778982">
              <w:marLeft w:val="0"/>
              <w:marRight w:val="0"/>
              <w:marTop w:val="0"/>
              <w:marBottom w:val="0"/>
              <w:divBdr>
                <w:top w:val="none" w:sz="0" w:space="0" w:color="auto"/>
                <w:left w:val="none" w:sz="0" w:space="0" w:color="auto"/>
                <w:bottom w:val="none" w:sz="0" w:space="0" w:color="auto"/>
                <w:right w:val="none" w:sz="0" w:space="0" w:color="auto"/>
              </w:divBdr>
            </w:div>
            <w:div w:id="1924297898">
              <w:marLeft w:val="0"/>
              <w:marRight w:val="0"/>
              <w:marTop w:val="0"/>
              <w:marBottom w:val="0"/>
              <w:divBdr>
                <w:top w:val="none" w:sz="0" w:space="0" w:color="auto"/>
                <w:left w:val="none" w:sz="0" w:space="0" w:color="auto"/>
                <w:bottom w:val="none" w:sz="0" w:space="0" w:color="auto"/>
                <w:right w:val="none" w:sz="0" w:space="0" w:color="auto"/>
              </w:divBdr>
            </w:div>
            <w:div w:id="2057922828">
              <w:marLeft w:val="0"/>
              <w:marRight w:val="0"/>
              <w:marTop w:val="0"/>
              <w:marBottom w:val="0"/>
              <w:divBdr>
                <w:top w:val="none" w:sz="0" w:space="0" w:color="auto"/>
                <w:left w:val="none" w:sz="0" w:space="0" w:color="auto"/>
                <w:bottom w:val="none" w:sz="0" w:space="0" w:color="auto"/>
                <w:right w:val="none" w:sz="0" w:space="0" w:color="auto"/>
              </w:divBdr>
            </w:div>
          </w:divsChild>
        </w:div>
        <w:div w:id="149712692">
          <w:marLeft w:val="0"/>
          <w:marRight w:val="0"/>
          <w:marTop w:val="0"/>
          <w:marBottom w:val="0"/>
          <w:divBdr>
            <w:top w:val="none" w:sz="0" w:space="0" w:color="auto"/>
            <w:left w:val="none" w:sz="0" w:space="0" w:color="auto"/>
            <w:bottom w:val="none" w:sz="0" w:space="0" w:color="auto"/>
            <w:right w:val="none" w:sz="0" w:space="0" w:color="auto"/>
          </w:divBdr>
          <w:divsChild>
            <w:div w:id="1433862531">
              <w:marLeft w:val="0"/>
              <w:marRight w:val="0"/>
              <w:marTop w:val="0"/>
              <w:marBottom w:val="0"/>
              <w:divBdr>
                <w:top w:val="none" w:sz="0" w:space="0" w:color="auto"/>
                <w:left w:val="none" w:sz="0" w:space="0" w:color="auto"/>
                <w:bottom w:val="none" w:sz="0" w:space="0" w:color="auto"/>
                <w:right w:val="none" w:sz="0" w:space="0" w:color="auto"/>
              </w:divBdr>
            </w:div>
          </w:divsChild>
        </w:div>
        <w:div w:id="452291875">
          <w:marLeft w:val="0"/>
          <w:marRight w:val="0"/>
          <w:marTop w:val="0"/>
          <w:marBottom w:val="0"/>
          <w:divBdr>
            <w:top w:val="none" w:sz="0" w:space="0" w:color="auto"/>
            <w:left w:val="none" w:sz="0" w:space="0" w:color="auto"/>
            <w:bottom w:val="none" w:sz="0" w:space="0" w:color="auto"/>
            <w:right w:val="none" w:sz="0" w:space="0" w:color="auto"/>
          </w:divBdr>
          <w:divsChild>
            <w:div w:id="1099526059">
              <w:marLeft w:val="0"/>
              <w:marRight w:val="0"/>
              <w:marTop w:val="0"/>
              <w:marBottom w:val="0"/>
              <w:divBdr>
                <w:top w:val="none" w:sz="0" w:space="0" w:color="auto"/>
                <w:left w:val="none" w:sz="0" w:space="0" w:color="auto"/>
                <w:bottom w:val="none" w:sz="0" w:space="0" w:color="auto"/>
                <w:right w:val="none" w:sz="0" w:space="0" w:color="auto"/>
              </w:divBdr>
            </w:div>
          </w:divsChild>
        </w:div>
        <w:div w:id="621114295">
          <w:marLeft w:val="0"/>
          <w:marRight w:val="0"/>
          <w:marTop w:val="0"/>
          <w:marBottom w:val="0"/>
          <w:divBdr>
            <w:top w:val="none" w:sz="0" w:space="0" w:color="auto"/>
            <w:left w:val="none" w:sz="0" w:space="0" w:color="auto"/>
            <w:bottom w:val="none" w:sz="0" w:space="0" w:color="auto"/>
            <w:right w:val="none" w:sz="0" w:space="0" w:color="auto"/>
          </w:divBdr>
          <w:divsChild>
            <w:div w:id="1821995020">
              <w:marLeft w:val="0"/>
              <w:marRight w:val="0"/>
              <w:marTop w:val="0"/>
              <w:marBottom w:val="0"/>
              <w:divBdr>
                <w:top w:val="none" w:sz="0" w:space="0" w:color="auto"/>
                <w:left w:val="none" w:sz="0" w:space="0" w:color="auto"/>
                <w:bottom w:val="none" w:sz="0" w:space="0" w:color="auto"/>
                <w:right w:val="none" w:sz="0" w:space="0" w:color="auto"/>
              </w:divBdr>
            </w:div>
          </w:divsChild>
        </w:div>
        <w:div w:id="649987189">
          <w:marLeft w:val="0"/>
          <w:marRight w:val="0"/>
          <w:marTop w:val="0"/>
          <w:marBottom w:val="0"/>
          <w:divBdr>
            <w:top w:val="none" w:sz="0" w:space="0" w:color="auto"/>
            <w:left w:val="none" w:sz="0" w:space="0" w:color="auto"/>
            <w:bottom w:val="none" w:sz="0" w:space="0" w:color="auto"/>
            <w:right w:val="none" w:sz="0" w:space="0" w:color="auto"/>
          </w:divBdr>
          <w:divsChild>
            <w:div w:id="669213250">
              <w:marLeft w:val="0"/>
              <w:marRight w:val="0"/>
              <w:marTop w:val="0"/>
              <w:marBottom w:val="0"/>
              <w:divBdr>
                <w:top w:val="none" w:sz="0" w:space="0" w:color="auto"/>
                <w:left w:val="none" w:sz="0" w:space="0" w:color="auto"/>
                <w:bottom w:val="none" w:sz="0" w:space="0" w:color="auto"/>
                <w:right w:val="none" w:sz="0" w:space="0" w:color="auto"/>
              </w:divBdr>
            </w:div>
          </w:divsChild>
        </w:div>
        <w:div w:id="1076366185">
          <w:marLeft w:val="0"/>
          <w:marRight w:val="0"/>
          <w:marTop w:val="0"/>
          <w:marBottom w:val="0"/>
          <w:divBdr>
            <w:top w:val="none" w:sz="0" w:space="0" w:color="auto"/>
            <w:left w:val="none" w:sz="0" w:space="0" w:color="auto"/>
            <w:bottom w:val="none" w:sz="0" w:space="0" w:color="auto"/>
            <w:right w:val="none" w:sz="0" w:space="0" w:color="auto"/>
          </w:divBdr>
          <w:divsChild>
            <w:div w:id="1154295555">
              <w:marLeft w:val="0"/>
              <w:marRight w:val="0"/>
              <w:marTop w:val="0"/>
              <w:marBottom w:val="0"/>
              <w:divBdr>
                <w:top w:val="none" w:sz="0" w:space="0" w:color="auto"/>
                <w:left w:val="none" w:sz="0" w:space="0" w:color="auto"/>
                <w:bottom w:val="none" w:sz="0" w:space="0" w:color="auto"/>
                <w:right w:val="none" w:sz="0" w:space="0" w:color="auto"/>
              </w:divBdr>
            </w:div>
          </w:divsChild>
        </w:div>
        <w:div w:id="1292401017">
          <w:marLeft w:val="0"/>
          <w:marRight w:val="0"/>
          <w:marTop w:val="0"/>
          <w:marBottom w:val="0"/>
          <w:divBdr>
            <w:top w:val="none" w:sz="0" w:space="0" w:color="auto"/>
            <w:left w:val="none" w:sz="0" w:space="0" w:color="auto"/>
            <w:bottom w:val="none" w:sz="0" w:space="0" w:color="auto"/>
            <w:right w:val="none" w:sz="0" w:space="0" w:color="auto"/>
          </w:divBdr>
          <w:divsChild>
            <w:div w:id="790519160">
              <w:marLeft w:val="0"/>
              <w:marRight w:val="0"/>
              <w:marTop w:val="0"/>
              <w:marBottom w:val="0"/>
              <w:divBdr>
                <w:top w:val="none" w:sz="0" w:space="0" w:color="auto"/>
                <w:left w:val="none" w:sz="0" w:space="0" w:color="auto"/>
                <w:bottom w:val="none" w:sz="0" w:space="0" w:color="auto"/>
                <w:right w:val="none" w:sz="0" w:space="0" w:color="auto"/>
              </w:divBdr>
            </w:div>
            <w:div w:id="1915162560">
              <w:marLeft w:val="0"/>
              <w:marRight w:val="0"/>
              <w:marTop w:val="0"/>
              <w:marBottom w:val="0"/>
              <w:divBdr>
                <w:top w:val="none" w:sz="0" w:space="0" w:color="auto"/>
                <w:left w:val="none" w:sz="0" w:space="0" w:color="auto"/>
                <w:bottom w:val="none" w:sz="0" w:space="0" w:color="auto"/>
                <w:right w:val="none" w:sz="0" w:space="0" w:color="auto"/>
              </w:divBdr>
            </w:div>
            <w:div w:id="1936473127">
              <w:marLeft w:val="0"/>
              <w:marRight w:val="0"/>
              <w:marTop w:val="0"/>
              <w:marBottom w:val="0"/>
              <w:divBdr>
                <w:top w:val="none" w:sz="0" w:space="0" w:color="auto"/>
                <w:left w:val="none" w:sz="0" w:space="0" w:color="auto"/>
                <w:bottom w:val="none" w:sz="0" w:space="0" w:color="auto"/>
                <w:right w:val="none" w:sz="0" w:space="0" w:color="auto"/>
              </w:divBdr>
            </w:div>
          </w:divsChild>
        </w:div>
        <w:div w:id="1439787375">
          <w:marLeft w:val="0"/>
          <w:marRight w:val="0"/>
          <w:marTop w:val="0"/>
          <w:marBottom w:val="0"/>
          <w:divBdr>
            <w:top w:val="none" w:sz="0" w:space="0" w:color="auto"/>
            <w:left w:val="none" w:sz="0" w:space="0" w:color="auto"/>
            <w:bottom w:val="none" w:sz="0" w:space="0" w:color="auto"/>
            <w:right w:val="none" w:sz="0" w:space="0" w:color="auto"/>
          </w:divBdr>
          <w:divsChild>
            <w:div w:id="1897692298">
              <w:marLeft w:val="0"/>
              <w:marRight w:val="0"/>
              <w:marTop w:val="0"/>
              <w:marBottom w:val="0"/>
              <w:divBdr>
                <w:top w:val="none" w:sz="0" w:space="0" w:color="auto"/>
                <w:left w:val="none" w:sz="0" w:space="0" w:color="auto"/>
                <w:bottom w:val="none" w:sz="0" w:space="0" w:color="auto"/>
                <w:right w:val="none" w:sz="0" w:space="0" w:color="auto"/>
              </w:divBdr>
            </w:div>
          </w:divsChild>
        </w:div>
        <w:div w:id="1534423421">
          <w:marLeft w:val="0"/>
          <w:marRight w:val="0"/>
          <w:marTop w:val="0"/>
          <w:marBottom w:val="0"/>
          <w:divBdr>
            <w:top w:val="none" w:sz="0" w:space="0" w:color="auto"/>
            <w:left w:val="none" w:sz="0" w:space="0" w:color="auto"/>
            <w:bottom w:val="none" w:sz="0" w:space="0" w:color="auto"/>
            <w:right w:val="none" w:sz="0" w:space="0" w:color="auto"/>
          </w:divBdr>
          <w:divsChild>
            <w:div w:id="1298144590">
              <w:marLeft w:val="0"/>
              <w:marRight w:val="0"/>
              <w:marTop w:val="0"/>
              <w:marBottom w:val="0"/>
              <w:divBdr>
                <w:top w:val="none" w:sz="0" w:space="0" w:color="auto"/>
                <w:left w:val="none" w:sz="0" w:space="0" w:color="auto"/>
                <w:bottom w:val="none" w:sz="0" w:space="0" w:color="auto"/>
                <w:right w:val="none" w:sz="0" w:space="0" w:color="auto"/>
              </w:divBdr>
            </w:div>
          </w:divsChild>
        </w:div>
        <w:div w:id="1589729555">
          <w:marLeft w:val="0"/>
          <w:marRight w:val="0"/>
          <w:marTop w:val="0"/>
          <w:marBottom w:val="0"/>
          <w:divBdr>
            <w:top w:val="none" w:sz="0" w:space="0" w:color="auto"/>
            <w:left w:val="none" w:sz="0" w:space="0" w:color="auto"/>
            <w:bottom w:val="none" w:sz="0" w:space="0" w:color="auto"/>
            <w:right w:val="none" w:sz="0" w:space="0" w:color="auto"/>
          </w:divBdr>
          <w:divsChild>
            <w:div w:id="1033265658">
              <w:marLeft w:val="0"/>
              <w:marRight w:val="0"/>
              <w:marTop w:val="0"/>
              <w:marBottom w:val="0"/>
              <w:divBdr>
                <w:top w:val="none" w:sz="0" w:space="0" w:color="auto"/>
                <w:left w:val="none" w:sz="0" w:space="0" w:color="auto"/>
                <w:bottom w:val="none" w:sz="0" w:space="0" w:color="auto"/>
                <w:right w:val="none" w:sz="0" w:space="0" w:color="auto"/>
              </w:divBdr>
            </w:div>
          </w:divsChild>
        </w:div>
        <w:div w:id="1680768092">
          <w:marLeft w:val="0"/>
          <w:marRight w:val="0"/>
          <w:marTop w:val="0"/>
          <w:marBottom w:val="0"/>
          <w:divBdr>
            <w:top w:val="none" w:sz="0" w:space="0" w:color="auto"/>
            <w:left w:val="none" w:sz="0" w:space="0" w:color="auto"/>
            <w:bottom w:val="none" w:sz="0" w:space="0" w:color="auto"/>
            <w:right w:val="none" w:sz="0" w:space="0" w:color="auto"/>
          </w:divBdr>
          <w:divsChild>
            <w:div w:id="83108957">
              <w:marLeft w:val="0"/>
              <w:marRight w:val="0"/>
              <w:marTop w:val="0"/>
              <w:marBottom w:val="0"/>
              <w:divBdr>
                <w:top w:val="none" w:sz="0" w:space="0" w:color="auto"/>
                <w:left w:val="none" w:sz="0" w:space="0" w:color="auto"/>
                <w:bottom w:val="none" w:sz="0" w:space="0" w:color="auto"/>
                <w:right w:val="none" w:sz="0" w:space="0" w:color="auto"/>
              </w:divBdr>
            </w:div>
            <w:div w:id="453713195">
              <w:marLeft w:val="0"/>
              <w:marRight w:val="0"/>
              <w:marTop w:val="0"/>
              <w:marBottom w:val="0"/>
              <w:divBdr>
                <w:top w:val="none" w:sz="0" w:space="0" w:color="auto"/>
                <w:left w:val="none" w:sz="0" w:space="0" w:color="auto"/>
                <w:bottom w:val="none" w:sz="0" w:space="0" w:color="auto"/>
                <w:right w:val="none" w:sz="0" w:space="0" w:color="auto"/>
              </w:divBdr>
            </w:div>
            <w:div w:id="621964122">
              <w:marLeft w:val="0"/>
              <w:marRight w:val="0"/>
              <w:marTop w:val="0"/>
              <w:marBottom w:val="0"/>
              <w:divBdr>
                <w:top w:val="none" w:sz="0" w:space="0" w:color="auto"/>
                <w:left w:val="none" w:sz="0" w:space="0" w:color="auto"/>
                <w:bottom w:val="none" w:sz="0" w:space="0" w:color="auto"/>
                <w:right w:val="none" w:sz="0" w:space="0" w:color="auto"/>
              </w:divBdr>
            </w:div>
            <w:div w:id="870340340">
              <w:marLeft w:val="0"/>
              <w:marRight w:val="0"/>
              <w:marTop w:val="0"/>
              <w:marBottom w:val="0"/>
              <w:divBdr>
                <w:top w:val="none" w:sz="0" w:space="0" w:color="auto"/>
                <w:left w:val="none" w:sz="0" w:space="0" w:color="auto"/>
                <w:bottom w:val="none" w:sz="0" w:space="0" w:color="auto"/>
                <w:right w:val="none" w:sz="0" w:space="0" w:color="auto"/>
              </w:divBdr>
            </w:div>
            <w:div w:id="1075585833">
              <w:marLeft w:val="0"/>
              <w:marRight w:val="0"/>
              <w:marTop w:val="0"/>
              <w:marBottom w:val="0"/>
              <w:divBdr>
                <w:top w:val="none" w:sz="0" w:space="0" w:color="auto"/>
                <w:left w:val="none" w:sz="0" w:space="0" w:color="auto"/>
                <w:bottom w:val="none" w:sz="0" w:space="0" w:color="auto"/>
                <w:right w:val="none" w:sz="0" w:space="0" w:color="auto"/>
              </w:divBdr>
            </w:div>
            <w:div w:id="1768577948">
              <w:marLeft w:val="0"/>
              <w:marRight w:val="0"/>
              <w:marTop w:val="0"/>
              <w:marBottom w:val="0"/>
              <w:divBdr>
                <w:top w:val="none" w:sz="0" w:space="0" w:color="auto"/>
                <w:left w:val="none" w:sz="0" w:space="0" w:color="auto"/>
                <w:bottom w:val="none" w:sz="0" w:space="0" w:color="auto"/>
                <w:right w:val="none" w:sz="0" w:space="0" w:color="auto"/>
              </w:divBdr>
            </w:div>
            <w:div w:id="2041583152">
              <w:marLeft w:val="0"/>
              <w:marRight w:val="0"/>
              <w:marTop w:val="0"/>
              <w:marBottom w:val="0"/>
              <w:divBdr>
                <w:top w:val="none" w:sz="0" w:space="0" w:color="auto"/>
                <w:left w:val="none" w:sz="0" w:space="0" w:color="auto"/>
                <w:bottom w:val="none" w:sz="0" w:space="0" w:color="auto"/>
                <w:right w:val="none" w:sz="0" w:space="0" w:color="auto"/>
              </w:divBdr>
            </w:div>
            <w:div w:id="2056926738">
              <w:marLeft w:val="0"/>
              <w:marRight w:val="0"/>
              <w:marTop w:val="0"/>
              <w:marBottom w:val="0"/>
              <w:divBdr>
                <w:top w:val="none" w:sz="0" w:space="0" w:color="auto"/>
                <w:left w:val="none" w:sz="0" w:space="0" w:color="auto"/>
                <w:bottom w:val="none" w:sz="0" w:space="0" w:color="auto"/>
                <w:right w:val="none" w:sz="0" w:space="0" w:color="auto"/>
              </w:divBdr>
            </w:div>
            <w:div w:id="2095466020">
              <w:marLeft w:val="0"/>
              <w:marRight w:val="0"/>
              <w:marTop w:val="0"/>
              <w:marBottom w:val="0"/>
              <w:divBdr>
                <w:top w:val="none" w:sz="0" w:space="0" w:color="auto"/>
                <w:left w:val="none" w:sz="0" w:space="0" w:color="auto"/>
                <w:bottom w:val="none" w:sz="0" w:space="0" w:color="auto"/>
                <w:right w:val="none" w:sz="0" w:space="0" w:color="auto"/>
              </w:divBdr>
            </w:div>
            <w:div w:id="20997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0004">
      <w:bodyDiv w:val="1"/>
      <w:marLeft w:val="0"/>
      <w:marRight w:val="0"/>
      <w:marTop w:val="0"/>
      <w:marBottom w:val="0"/>
      <w:divBdr>
        <w:top w:val="none" w:sz="0" w:space="0" w:color="auto"/>
        <w:left w:val="none" w:sz="0" w:space="0" w:color="auto"/>
        <w:bottom w:val="none" w:sz="0" w:space="0" w:color="auto"/>
        <w:right w:val="none" w:sz="0" w:space="0" w:color="auto"/>
      </w:divBdr>
    </w:div>
    <w:div w:id="58752945">
      <w:bodyDiv w:val="1"/>
      <w:marLeft w:val="0"/>
      <w:marRight w:val="0"/>
      <w:marTop w:val="0"/>
      <w:marBottom w:val="0"/>
      <w:divBdr>
        <w:top w:val="none" w:sz="0" w:space="0" w:color="auto"/>
        <w:left w:val="none" w:sz="0" w:space="0" w:color="auto"/>
        <w:bottom w:val="none" w:sz="0" w:space="0" w:color="auto"/>
        <w:right w:val="none" w:sz="0" w:space="0" w:color="auto"/>
      </w:divBdr>
      <w:divsChild>
        <w:div w:id="220406319">
          <w:marLeft w:val="0"/>
          <w:marRight w:val="0"/>
          <w:marTop w:val="0"/>
          <w:marBottom w:val="0"/>
          <w:divBdr>
            <w:top w:val="none" w:sz="0" w:space="0" w:color="auto"/>
            <w:left w:val="none" w:sz="0" w:space="0" w:color="auto"/>
            <w:bottom w:val="none" w:sz="0" w:space="0" w:color="auto"/>
            <w:right w:val="none" w:sz="0" w:space="0" w:color="auto"/>
          </w:divBdr>
          <w:divsChild>
            <w:div w:id="627972939">
              <w:marLeft w:val="0"/>
              <w:marRight w:val="0"/>
              <w:marTop w:val="0"/>
              <w:marBottom w:val="0"/>
              <w:divBdr>
                <w:top w:val="none" w:sz="0" w:space="0" w:color="auto"/>
                <w:left w:val="none" w:sz="0" w:space="0" w:color="auto"/>
                <w:bottom w:val="none" w:sz="0" w:space="0" w:color="auto"/>
                <w:right w:val="none" w:sz="0" w:space="0" w:color="auto"/>
              </w:divBdr>
            </w:div>
          </w:divsChild>
        </w:div>
        <w:div w:id="397826610">
          <w:marLeft w:val="0"/>
          <w:marRight w:val="0"/>
          <w:marTop w:val="0"/>
          <w:marBottom w:val="0"/>
          <w:divBdr>
            <w:top w:val="none" w:sz="0" w:space="0" w:color="auto"/>
            <w:left w:val="none" w:sz="0" w:space="0" w:color="auto"/>
            <w:bottom w:val="none" w:sz="0" w:space="0" w:color="auto"/>
            <w:right w:val="none" w:sz="0" w:space="0" w:color="auto"/>
          </w:divBdr>
          <w:divsChild>
            <w:div w:id="1625454874">
              <w:marLeft w:val="0"/>
              <w:marRight w:val="0"/>
              <w:marTop w:val="0"/>
              <w:marBottom w:val="0"/>
              <w:divBdr>
                <w:top w:val="none" w:sz="0" w:space="0" w:color="auto"/>
                <w:left w:val="none" w:sz="0" w:space="0" w:color="auto"/>
                <w:bottom w:val="none" w:sz="0" w:space="0" w:color="auto"/>
                <w:right w:val="none" w:sz="0" w:space="0" w:color="auto"/>
              </w:divBdr>
            </w:div>
          </w:divsChild>
        </w:div>
        <w:div w:id="961572646">
          <w:marLeft w:val="0"/>
          <w:marRight w:val="0"/>
          <w:marTop w:val="0"/>
          <w:marBottom w:val="0"/>
          <w:divBdr>
            <w:top w:val="none" w:sz="0" w:space="0" w:color="auto"/>
            <w:left w:val="none" w:sz="0" w:space="0" w:color="auto"/>
            <w:bottom w:val="none" w:sz="0" w:space="0" w:color="auto"/>
            <w:right w:val="none" w:sz="0" w:space="0" w:color="auto"/>
          </w:divBdr>
          <w:divsChild>
            <w:div w:id="480468353">
              <w:marLeft w:val="0"/>
              <w:marRight w:val="0"/>
              <w:marTop w:val="0"/>
              <w:marBottom w:val="0"/>
              <w:divBdr>
                <w:top w:val="none" w:sz="0" w:space="0" w:color="auto"/>
                <w:left w:val="none" w:sz="0" w:space="0" w:color="auto"/>
                <w:bottom w:val="none" w:sz="0" w:space="0" w:color="auto"/>
                <w:right w:val="none" w:sz="0" w:space="0" w:color="auto"/>
              </w:divBdr>
            </w:div>
          </w:divsChild>
        </w:div>
        <w:div w:id="1031299633">
          <w:marLeft w:val="0"/>
          <w:marRight w:val="0"/>
          <w:marTop w:val="0"/>
          <w:marBottom w:val="0"/>
          <w:divBdr>
            <w:top w:val="none" w:sz="0" w:space="0" w:color="auto"/>
            <w:left w:val="none" w:sz="0" w:space="0" w:color="auto"/>
            <w:bottom w:val="none" w:sz="0" w:space="0" w:color="auto"/>
            <w:right w:val="none" w:sz="0" w:space="0" w:color="auto"/>
          </w:divBdr>
          <w:divsChild>
            <w:div w:id="229852390">
              <w:marLeft w:val="0"/>
              <w:marRight w:val="0"/>
              <w:marTop w:val="0"/>
              <w:marBottom w:val="0"/>
              <w:divBdr>
                <w:top w:val="none" w:sz="0" w:space="0" w:color="auto"/>
                <w:left w:val="none" w:sz="0" w:space="0" w:color="auto"/>
                <w:bottom w:val="none" w:sz="0" w:space="0" w:color="auto"/>
                <w:right w:val="none" w:sz="0" w:space="0" w:color="auto"/>
              </w:divBdr>
            </w:div>
          </w:divsChild>
        </w:div>
        <w:div w:id="1083530581">
          <w:marLeft w:val="0"/>
          <w:marRight w:val="0"/>
          <w:marTop w:val="0"/>
          <w:marBottom w:val="0"/>
          <w:divBdr>
            <w:top w:val="none" w:sz="0" w:space="0" w:color="auto"/>
            <w:left w:val="none" w:sz="0" w:space="0" w:color="auto"/>
            <w:bottom w:val="none" w:sz="0" w:space="0" w:color="auto"/>
            <w:right w:val="none" w:sz="0" w:space="0" w:color="auto"/>
          </w:divBdr>
          <w:divsChild>
            <w:div w:id="32314785">
              <w:marLeft w:val="0"/>
              <w:marRight w:val="0"/>
              <w:marTop w:val="0"/>
              <w:marBottom w:val="0"/>
              <w:divBdr>
                <w:top w:val="none" w:sz="0" w:space="0" w:color="auto"/>
                <w:left w:val="none" w:sz="0" w:space="0" w:color="auto"/>
                <w:bottom w:val="none" w:sz="0" w:space="0" w:color="auto"/>
                <w:right w:val="none" w:sz="0" w:space="0" w:color="auto"/>
              </w:divBdr>
            </w:div>
          </w:divsChild>
        </w:div>
        <w:div w:id="1219050410">
          <w:marLeft w:val="0"/>
          <w:marRight w:val="0"/>
          <w:marTop w:val="0"/>
          <w:marBottom w:val="0"/>
          <w:divBdr>
            <w:top w:val="none" w:sz="0" w:space="0" w:color="auto"/>
            <w:left w:val="none" w:sz="0" w:space="0" w:color="auto"/>
            <w:bottom w:val="none" w:sz="0" w:space="0" w:color="auto"/>
            <w:right w:val="none" w:sz="0" w:space="0" w:color="auto"/>
          </w:divBdr>
          <w:divsChild>
            <w:div w:id="209533528">
              <w:marLeft w:val="0"/>
              <w:marRight w:val="0"/>
              <w:marTop w:val="0"/>
              <w:marBottom w:val="0"/>
              <w:divBdr>
                <w:top w:val="none" w:sz="0" w:space="0" w:color="auto"/>
                <w:left w:val="none" w:sz="0" w:space="0" w:color="auto"/>
                <w:bottom w:val="none" w:sz="0" w:space="0" w:color="auto"/>
                <w:right w:val="none" w:sz="0" w:space="0" w:color="auto"/>
              </w:divBdr>
            </w:div>
            <w:div w:id="1036392461">
              <w:marLeft w:val="0"/>
              <w:marRight w:val="0"/>
              <w:marTop w:val="0"/>
              <w:marBottom w:val="0"/>
              <w:divBdr>
                <w:top w:val="none" w:sz="0" w:space="0" w:color="auto"/>
                <w:left w:val="none" w:sz="0" w:space="0" w:color="auto"/>
                <w:bottom w:val="none" w:sz="0" w:space="0" w:color="auto"/>
                <w:right w:val="none" w:sz="0" w:space="0" w:color="auto"/>
              </w:divBdr>
            </w:div>
            <w:div w:id="1114062382">
              <w:marLeft w:val="0"/>
              <w:marRight w:val="0"/>
              <w:marTop w:val="0"/>
              <w:marBottom w:val="0"/>
              <w:divBdr>
                <w:top w:val="none" w:sz="0" w:space="0" w:color="auto"/>
                <w:left w:val="none" w:sz="0" w:space="0" w:color="auto"/>
                <w:bottom w:val="none" w:sz="0" w:space="0" w:color="auto"/>
                <w:right w:val="none" w:sz="0" w:space="0" w:color="auto"/>
              </w:divBdr>
            </w:div>
          </w:divsChild>
        </w:div>
        <w:div w:id="1404598227">
          <w:marLeft w:val="0"/>
          <w:marRight w:val="0"/>
          <w:marTop w:val="0"/>
          <w:marBottom w:val="0"/>
          <w:divBdr>
            <w:top w:val="none" w:sz="0" w:space="0" w:color="auto"/>
            <w:left w:val="none" w:sz="0" w:space="0" w:color="auto"/>
            <w:bottom w:val="none" w:sz="0" w:space="0" w:color="auto"/>
            <w:right w:val="none" w:sz="0" w:space="0" w:color="auto"/>
          </w:divBdr>
          <w:divsChild>
            <w:div w:id="145704194">
              <w:marLeft w:val="0"/>
              <w:marRight w:val="0"/>
              <w:marTop w:val="0"/>
              <w:marBottom w:val="0"/>
              <w:divBdr>
                <w:top w:val="none" w:sz="0" w:space="0" w:color="auto"/>
                <w:left w:val="none" w:sz="0" w:space="0" w:color="auto"/>
                <w:bottom w:val="none" w:sz="0" w:space="0" w:color="auto"/>
                <w:right w:val="none" w:sz="0" w:space="0" w:color="auto"/>
              </w:divBdr>
            </w:div>
            <w:div w:id="271328447">
              <w:marLeft w:val="0"/>
              <w:marRight w:val="0"/>
              <w:marTop w:val="0"/>
              <w:marBottom w:val="0"/>
              <w:divBdr>
                <w:top w:val="none" w:sz="0" w:space="0" w:color="auto"/>
                <w:left w:val="none" w:sz="0" w:space="0" w:color="auto"/>
                <w:bottom w:val="none" w:sz="0" w:space="0" w:color="auto"/>
                <w:right w:val="none" w:sz="0" w:space="0" w:color="auto"/>
              </w:divBdr>
            </w:div>
            <w:div w:id="886575776">
              <w:marLeft w:val="0"/>
              <w:marRight w:val="0"/>
              <w:marTop w:val="0"/>
              <w:marBottom w:val="0"/>
              <w:divBdr>
                <w:top w:val="none" w:sz="0" w:space="0" w:color="auto"/>
                <w:left w:val="none" w:sz="0" w:space="0" w:color="auto"/>
                <w:bottom w:val="none" w:sz="0" w:space="0" w:color="auto"/>
                <w:right w:val="none" w:sz="0" w:space="0" w:color="auto"/>
              </w:divBdr>
            </w:div>
            <w:div w:id="1080173384">
              <w:marLeft w:val="0"/>
              <w:marRight w:val="0"/>
              <w:marTop w:val="0"/>
              <w:marBottom w:val="0"/>
              <w:divBdr>
                <w:top w:val="none" w:sz="0" w:space="0" w:color="auto"/>
                <w:left w:val="none" w:sz="0" w:space="0" w:color="auto"/>
                <w:bottom w:val="none" w:sz="0" w:space="0" w:color="auto"/>
                <w:right w:val="none" w:sz="0" w:space="0" w:color="auto"/>
              </w:divBdr>
            </w:div>
            <w:div w:id="1274244779">
              <w:marLeft w:val="0"/>
              <w:marRight w:val="0"/>
              <w:marTop w:val="0"/>
              <w:marBottom w:val="0"/>
              <w:divBdr>
                <w:top w:val="none" w:sz="0" w:space="0" w:color="auto"/>
                <w:left w:val="none" w:sz="0" w:space="0" w:color="auto"/>
                <w:bottom w:val="none" w:sz="0" w:space="0" w:color="auto"/>
                <w:right w:val="none" w:sz="0" w:space="0" w:color="auto"/>
              </w:divBdr>
            </w:div>
            <w:div w:id="1795712592">
              <w:marLeft w:val="0"/>
              <w:marRight w:val="0"/>
              <w:marTop w:val="0"/>
              <w:marBottom w:val="0"/>
              <w:divBdr>
                <w:top w:val="none" w:sz="0" w:space="0" w:color="auto"/>
                <w:left w:val="none" w:sz="0" w:space="0" w:color="auto"/>
                <w:bottom w:val="none" w:sz="0" w:space="0" w:color="auto"/>
                <w:right w:val="none" w:sz="0" w:space="0" w:color="auto"/>
              </w:divBdr>
            </w:div>
          </w:divsChild>
        </w:div>
        <w:div w:id="1486238753">
          <w:marLeft w:val="0"/>
          <w:marRight w:val="0"/>
          <w:marTop w:val="0"/>
          <w:marBottom w:val="0"/>
          <w:divBdr>
            <w:top w:val="none" w:sz="0" w:space="0" w:color="auto"/>
            <w:left w:val="none" w:sz="0" w:space="0" w:color="auto"/>
            <w:bottom w:val="none" w:sz="0" w:space="0" w:color="auto"/>
            <w:right w:val="none" w:sz="0" w:space="0" w:color="auto"/>
          </w:divBdr>
          <w:divsChild>
            <w:div w:id="681011863">
              <w:marLeft w:val="0"/>
              <w:marRight w:val="0"/>
              <w:marTop w:val="0"/>
              <w:marBottom w:val="0"/>
              <w:divBdr>
                <w:top w:val="none" w:sz="0" w:space="0" w:color="auto"/>
                <w:left w:val="none" w:sz="0" w:space="0" w:color="auto"/>
                <w:bottom w:val="none" w:sz="0" w:space="0" w:color="auto"/>
                <w:right w:val="none" w:sz="0" w:space="0" w:color="auto"/>
              </w:divBdr>
            </w:div>
          </w:divsChild>
        </w:div>
        <w:div w:id="1780566165">
          <w:marLeft w:val="0"/>
          <w:marRight w:val="0"/>
          <w:marTop w:val="0"/>
          <w:marBottom w:val="0"/>
          <w:divBdr>
            <w:top w:val="none" w:sz="0" w:space="0" w:color="auto"/>
            <w:left w:val="none" w:sz="0" w:space="0" w:color="auto"/>
            <w:bottom w:val="none" w:sz="0" w:space="0" w:color="auto"/>
            <w:right w:val="none" w:sz="0" w:space="0" w:color="auto"/>
          </w:divBdr>
          <w:divsChild>
            <w:div w:id="671419993">
              <w:marLeft w:val="0"/>
              <w:marRight w:val="0"/>
              <w:marTop w:val="0"/>
              <w:marBottom w:val="0"/>
              <w:divBdr>
                <w:top w:val="none" w:sz="0" w:space="0" w:color="auto"/>
                <w:left w:val="none" w:sz="0" w:space="0" w:color="auto"/>
                <w:bottom w:val="none" w:sz="0" w:space="0" w:color="auto"/>
                <w:right w:val="none" w:sz="0" w:space="0" w:color="auto"/>
              </w:divBdr>
            </w:div>
          </w:divsChild>
        </w:div>
        <w:div w:id="2057774644">
          <w:marLeft w:val="0"/>
          <w:marRight w:val="0"/>
          <w:marTop w:val="0"/>
          <w:marBottom w:val="0"/>
          <w:divBdr>
            <w:top w:val="none" w:sz="0" w:space="0" w:color="auto"/>
            <w:left w:val="none" w:sz="0" w:space="0" w:color="auto"/>
            <w:bottom w:val="none" w:sz="0" w:space="0" w:color="auto"/>
            <w:right w:val="none" w:sz="0" w:space="0" w:color="auto"/>
          </w:divBdr>
          <w:divsChild>
            <w:div w:id="1294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558">
      <w:bodyDiv w:val="1"/>
      <w:marLeft w:val="0"/>
      <w:marRight w:val="0"/>
      <w:marTop w:val="0"/>
      <w:marBottom w:val="0"/>
      <w:divBdr>
        <w:top w:val="none" w:sz="0" w:space="0" w:color="auto"/>
        <w:left w:val="none" w:sz="0" w:space="0" w:color="auto"/>
        <w:bottom w:val="none" w:sz="0" w:space="0" w:color="auto"/>
        <w:right w:val="none" w:sz="0" w:space="0" w:color="auto"/>
      </w:divBdr>
      <w:divsChild>
        <w:div w:id="557086418">
          <w:marLeft w:val="0"/>
          <w:marRight w:val="0"/>
          <w:marTop w:val="0"/>
          <w:marBottom w:val="0"/>
          <w:divBdr>
            <w:top w:val="none" w:sz="0" w:space="0" w:color="auto"/>
            <w:left w:val="none" w:sz="0" w:space="0" w:color="auto"/>
            <w:bottom w:val="none" w:sz="0" w:space="0" w:color="auto"/>
            <w:right w:val="none" w:sz="0" w:space="0" w:color="auto"/>
          </w:divBdr>
          <w:divsChild>
            <w:div w:id="1877497926">
              <w:marLeft w:val="-75"/>
              <w:marRight w:val="0"/>
              <w:marTop w:val="30"/>
              <w:marBottom w:val="30"/>
              <w:divBdr>
                <w:top w:val="none" w:sz="0" w:space="0" w:color="auto"/>
                <w:left w:val="none" w:sz="0" w:space="0" w:color="auto"/>
                <w:bottom w:val="none" w:sz="0" w:space="0" w:color="auto"/>
                <w:right w:val="none" w:sz="0" w:space="0" w:color="auto"/>
              </w:divBdr>
              <w:divsChild>
                <w:div w:id="599290940">
                  <w:marLeft w:val="0"/>
                  <w:marRight w:val="0"/>
                  <w:marTop w:val="0"/>
                  <w:marBottom w:val="0"/>
                  <w:divBdr>
                    <w:top w:val="none" w:sz="0" w:space="0" w:color="auto"/>
                    <w:left w:val="none" w:sz="0" w:space="0" w:color="auto"/>
                    <w:bottom w:val="none" w:sz="0" w:space="0" w:color="auto"/>
                    <w:right w:val="none" w:sz="0" w:space="0" w:color="auto"/>
                  </w:divBdr>
                  <w:divsChild>
                    <w:div w:id="1957516074">
                      <w:marLeft w:val="0"/>
                      <w:marRight w:val="0"/>
                      <w:marTop w:val="0"/>
                      <w:marBottom w:val="0"/>
                      <w:divBdr>
                        <w:top w:val="none" w:sz="0" w:space="0" w:color="auto"/>
                        <w:left w:val="none" w:sz="0" w:space="0" w:color="auto"/>
                        <w:bottom w:val="none" w:sz="0" w:space="0" w:color="auto"/>
                        <w:right w:val="none" w:sz="0" w:space="0" w:color="auto"/>
                      </w:divBdr>
                    </w:div>
                  </w:divsChild>
                </w:div>
                <w:div w:id="930429546">
                  <w:marLeft w:val="0"/>
                  <w:marRight w:val="0"/>
                  <w:marTop w:val="0"/>
                  <w:marBottom w:val="0"/>
                  <w:divBdr>
                    <w:top w:val="none" w:sz="0" w:space="0" w:color="auto"/>
                    <w:left w:val="none" w:sz="0" w:space="0" w:color="auto"/>
                    <w:bottom w:val="none" w:sz="0" w:space="0" w:color="auto"/>
                    <w:right w:val="none" w:sz="0" w:space="0" w:color="auto"/>
                  </w:divBdr>
                  <w:divsChild>
                    <w:div w:id="127865875">
                      <w:marLeft w:val="0"/>
                      <w:marRight w:val="0"/>
                      <w:marTop w:val="0"/>
                      <w:marBottom w:val="0"/>
                      <w:divBdr>
                        <w:top w:val="none" w:sz="0" w:space="0" w:color="auto"/>
                        <w:left w:val="none" w:sz="0" w:space="0" w:color="auto"/>
                        <w:bottom w:val="none" w:sz="0" w:space="0" w:color="auto"/>
                        <w:right w:val="none" w:sz="0" w:space="0" w:color="auto"/>
                      </w:divBdr>
                    </w:div>
                    <w:div w:id="290596731">
                      <w:marLeft w:val="0"/>
                      <w:marRight w:val="0"/>
                      <w:marTop w:val="0"/>
                      <w:marBottom w:val="0"/>
                      <w:divBdr>
                        <w:top w:val="none" w:sz="0" w:space="0" w:color="auto"/>
                        <w:left w:val="none" w:sz="0" w:space="0" w:color="auto"/>
                        <w:bottom w:val="none" w:sz="0" w:space="0" w:color="auto"/>
                        <w:right w:val="none" w:sz="0" w:space="0" w:color="auto"/>
                      </w:divBdr>
                    </w:div>
                    <w:div w:id="372392147">
                      <w:marLeft w:val="0"/>
                      <w:marRight w:val="0"/>
                      <w:marTop w:val="0"/>
                      <w:marBottom w:val="0"/>
                      <w:divBdr>
                        <w:top w:val="none" w:sz="0" w:space="0" w:color="auto"/>
                        <w:left w:val="none" w:sz="0" w:space="0" w:color="auto"/>
                        <w:bottom w:val="none" w:sz="0" w:space="0" w:color="auto"/>
                        <w:right w:val="none" w:sz="0" w:space="0" w:color="auto"/>
                      </w:divBdr>
                    </w:div>
                    <w:div w:id="510799659">
                      <w:marLeft w:val="0"/>
                      <w:marRight w:val="0"/>
                      <w:marTop w:val="0"/>
                      <w:marBottom w:val="0"/>
                      <w:divBdr>
                        <w:top w:val="none" w:sz="0" w:space="0" w:color="auto"/>
                        <w:left w:val="none" w:sz="0" w:space="0" w:color="auto"/>
                        <w:bottom w:val="none" w:sz="0" w:space="0" w:color="auto"/>
                        <w:right w:val="none" w:sz="0" w:space="0" w:color="auto"/>
                      </w:divBdr>
                    </w:div>
                    <w:div w:id="1591936922">
                      <w:marLeft w:val="0"/>
                      <w:marRight w:val="0"/>
                      <w:marTop w:val="0"/>
                      <w:marBottom w:val="0"/>
                      <w:divBdr>
                        <w:top w:val="none" w:sz="0" w:space="0" w:color="auto"/>
                        <w:left w:val="none" w:sz="0" w:space="0" w:color="auto"/>
                        <w:bottom w:val="none" w:sz="0" w:space="0" w:color="auto"/>
                        <w:right w:val="none" w:sz="0" w:space="0" w:color="auto"/>
                      </w:divBdr>
                    </w:div>
                  </w:divsChild>
                </w:div>
                <w:div w:id="1107427927">
                  <w:marLeft w:val="0"/>
                  <w:marRight w:val="0"/>
                  <w:marTop w:val="0"/>
                  <w:marBottom w:val="0"/>
                  <w:divBdr>
                    <w:top w:val="none" w:sz="0" w:space="0" w:color="auto"/>
                    <w:left w:val="none" w:sz="0" w:space="0" w:color="auto"/>
                    <w:bottom w:val="none" w:sz="0" w:space="0" w:color="auto"/>
                    <w:right w:val="none" w:sz="0" w:space="0" w:color="auto"/>
                  </w:divBdr>
                  <w:divsChild>
                    <w:div w:id="431904132">
                      <w:marLeft w:val="0"/>
                      <w:marRight w:val="0"/>
                      <w:marTop w:val="0"/>
                      <w:marBottom w:val="0"/>
                      <w:divBdr>
                        <w:top w:val="none" w:sz="0" w:space="0" w:color="auto"/>
                        <w:left w:val="none" w:sz="0" w:space="0" w:color="auto"/>
                        <w:bottom w:val="none" w:sz="0" w:space="0" w:color="auto"/>
                        <w:right w:val="none" w:sz="0" w:space="0" w:color="auto"/>
                      </w:divBdr>
                    </w:div>
                  </w:divsChild>
                </w:div>
                <w:div w:id="1409111919">
                  <w:marLeft w:val="0"/>
                  <w:marRight w:val="0"/>
                  <w:marTop w:val="0"/>
                  <w:marBottom w:val="0"/>
                  <w:divBdr>
                    <w:top w:val="none" w:sz="0" w:space="0" w:color="auto"/>
                    <w:left w:val="none" w:sz="0" w:space="0" w:color="auto"/>
                    <w:bottom w:val="none" w:sz="0" w:space="0" w:color="auto"/>
                    <w:right w:val="none" w:sz="0" w:space="0" w:color="auto"/>
                  </w:divBdr>
                  <w:divsChild>
                    <w:div w:id="399864418">
                      <w:marLeft w:val="0"/>
                      <w:marRight w:val="0"/>
                      <w:marTop w:val="0"/>
                      <w:marBottom w:val="0"/>
                      <w:divBdr>
                        <w:top w:val="none" w:sz="0" w:space="0" w:color="auto"/>
                        <w:left w:val="none" w:sz="0" w:space="0" w:color="auto"/>
                        <w:bottom w:val="none" w:sz="0" w:space="0" w:color="auto"/>
                        <w:right w:val="none" w:sz="0" w:space="0" w:color="auto"/>
                      </w:divBdr>
                    </w:div>
                  </w:divsChild>
                </w:div>
                <w:div w:id="1547141041">
                  <w:marLeft w:val="0"/>
                  <w:marRight w:val="0"/>
                  <w:marTop w:val="0"/>
                  <w:marBottom w:val="0"/>
                  <w:divBdr>
                    <w:top w:val="none" w:sz="0" w:space="0" w:color="auto"/>
                    <w:left w:val="none" w:sz="0" w:space="0" w:color="auto"/>
                    <w:bottom w:val="none" w:sz="0" w:space="0" w:color="auto"/>
                    <w:right w:val="none" w:sz="0" w:space="0" w:color="auto"/>
                  </w:divBdr>
                  <w:divsChild>
                    <w:div w:id="1471437746">
                      <w:marLeft w:val="0"/>
                      <w:marRight w:val="0"/>
                      <w:marTop w:val="0"/>
                      <w:marBottom w:val="0"/>
                      <w:divBdr>
                        <w:top w:val="none" w:sz="0" w:space="0" w:color="auto"/>
                        <w:left w:val="none" w:sz="0" w:space="0" w:color="auto"/>
                        <w:bottom w:val="none" w:sz="0" w:space="0" w:color="auto"/>
                        <w:right w:val="none" w:sz="0" w:space="0" w:color="auto"/>
                      </w:divBdr>
                    </w:div>
                  </w:divsChild>
                </w:div>
                <w:div w:id="1630549527">
                  <w:marLeft w:val="0"/>
                  <w:marRight w:val="0"/>
                  <w:marTop w:val="0"/>
                  <w:marBottom w:val="0"/>
                  <w:divBdr>
                    <w:top w:val="none" w:sz="0" w:space="0" w:color="auto"/>
                    <w:left w:val="none" w:sz="0" w:space="0" w:color="auto"/>
                    <w:bottom w:val="none" w:sz="0" w:space="0" w:color="auto"/>
                    <w:right w:val="none" w:sz="0" w:space="0" w:color="auto"/>
                  </w:divBdr>
                  <w:divsChild>
                    <w:div w:id="1402368631">
                      <w:marLeft w:val="0"/>
                      <w:marRight w:val="0"/>
                      <w:marTop w:val="0"/>
                      <w:marBottom w:val="0"/>
                      <w:divBdr>
                        <w:top w:val="none" w:sz="0" w:space="0" w:color="auto"/>
                        <w:left w:val="none" w:sz="0" w:space="0" w:color="auto"/>
                        <w:bottom w:val="none" w:sz="0" w:space="0" w:color="auto"/>
                        <w:right w:val="none" w:sz="0" w:space="0" w:color="auto"/>
                      </w:divBdr>
                    </w:div>
                  </w:divsChild>
                </w:div>
                <w:div w:id="1723941751">
                  <w:marLeft w:val="0"/>
                  <w:marRight w:val="0"/>
                  <w:marTop w:val="0"/>
                  <w:marBottom w:val="0"/>
                  <w:divBdr>
                    <w:top w:val="none" w:sz="0" w:space="0" w:color="auto"/>
                    <w:left w:val="none" w:sz="0" w:space="0" w:color="auto"/>
                    <w:bottom w:val="none" w:sz="0" w:space="0" w:color="auto"/>
                    <w:right w:val="none" w:sz="0" w:space="0" w:color="auto"/>
                  </w:divBdr>
                  <w:divsChild>
                    <w:div w:id="52119308">
                      <w:marLeft w:val="0"/>
                      <w:marRight w:val="0"/>
                      <w:marTop w:val="0"/>
                      <w:marBottom w:val="0"/>
                      <w:divBdr>
                        <w:top w:val="none" w:sz="0" w:space="0" w:color="auto"/>
                        <w:left w:val="none" w:sz="0" w:space="0" w:color="auto"/>
                        <w:bottom w:val="none" w:sz="0" w:space="0" w:color="auto"/>
                        <w:right w:val="none" w:sz="0" w:space="0" w:color="auto"/>
                      </w:divBdr>
                    </w:div>
                    <w:div w:id="168761964">
                      <w:marLeft w:val="0"/>
                      <w:marRight w:val="0"/>
                      <w:marTop w:val="0"/>
                      <w:marBottom w:val="0"/>
                      <w:divBdr>
                        <w:top w:val="none" w:sz="0" w:space="0" w:color="auto"/>
                        <w:left w:val="none" w:sz="0" w:space="0" w:color="auto"/>
                        <w:bottom w:val="none" w:sz="0" w:space="0" w:color="auto"/>
                        <w:right w:val="none" w:sz="0" w:space="0" w:color="auto"/>
                      </w:divBdr>
                    </w:div>
                    <w:div w:id="219365457">
                      <w:marLeft w:val="0"/>
                      <w:marRight w:val="0"/>
                      <w:marTop w:val="0"/>
                      <w:marBottom w:val="0"/>
                      <w:divBdr>
                        <w:top w:val="none" w:sz="0" w:space="0" w:color="auto"/>
                        <w:left w:val="none" w:sz="0" w:space="0" w:color="auto"/>
                        <w:bottom w:val="none" w:sz="0" w:space="0" w:color="auto"/>
                        <w:right w:val="none" w:sz="0" w:space="0" w:color="auto"/>
                      </w:divBdr>
                    </w:div>
                    <w:div w:id="767623919">
                      <w:marLeft w:val="0"/>
                      <w:marRight w:val="0"/>
                      <w:marTop w:val="0"/>
                      <w:marBottom w:val="0"/>
                      <w:divBdr>
                        <w:top w:val="none" w:sz="0" w:space="0" w:color="auto"/>
                        <w:left w:val="none" w:sz="0" w:space="0" w:color="auto"/>
                        <w:bottom w:val="none" w:sz="0" w:space="0" w:color="auto"/>
                        <w:right w:val="none" w:sz="0" w:space="0" w:color="auto"/>
                      </w:divBdr>
                    </w:div>
                    <w:div w:id="821119176">
                      <w:marLeft w:val="0"/>
                      <w:marRight w:val="0"/>
                      <w:marTop w:val="0"/>
                      <w:marBottom w:val="0"/>
                      <w:divBdr>
                        <w:top w:val="none" w:sz="0" w:space="0" w:color="auto"/>
                        <w:left w:val="none" w:sz="0" w:space="0" w:color="auto"/>
                        <w:bottom w:val="none" w:sz="0" w:space="0" w:color="auto"/>
                        <w:right w:val="none" w:sz="0" w:space="0" w:color="auto"/>
                      </w:divBdr>
                    </w:div>
                    <w:div w:id="1063529144">
                      <w:marLeft w:val="0"/>
                      <w:marRight w:val="0"/>
                      <w:marTop w:val="0"/>
                      <w:marBottom w:val="0"/>
                      <w:divBdr>
                        <w:top w:val="none" w:sz="0" w:space="0" w:color="auto"/>
                        <w:left w:val="none" w:sz="0" w:space="0" w:color="auto"/>
                        <w:bottom w:val="none" w:sz="0" w:space="0" w:color="auto"/>
                        <w:right w:val="none" w:sz="0" w:space="0" w:color="auto"/>
                      </w:divBdr>
                    </w:div>
                    <w:div w:id="1545409304">
                      <w:marLeft w:val="0"/>
                      <w:marRight w:val="0"/>
                      <w:marTop w:val="0"/>
                      <w:marBottom w:val="0"/>
                      <w:divBdr>
                        <w:top w:val="none" w:sz="0" w:space="0" w:color="auto"/>
                        <w:left w:val="none" w:sz="0" w:space="0" w:color="auto"/>
                        <w:bottom w:val="none" w:sz="0" w:space="0" w:color="auto"/>
                        <w:right w:val="none" w:sz="0" w:space="0" w:color="auto"/>
                      </w:divBdr>
                    </w:div>
                    <w:div w:id="2015062063">
                      <w:marLeft w:val="0"/>
                      <w:marRight w:val="0"/>
                      <w:marTop w:val="0"/>
                      <w:marBottom w:val="0"/>
                      <w:divBdr>
                        <w:top w:val="none" w:sz="0" w:space="0" w:color="auto"/>
                        <w:left w:val="none" w:sz="0" w:space="0" w:color="auto"/>
                        <w:bottom w:val="none" w:sz="0" w:space="0" w:color="auto"/>
                        <w:right w:val="none" w:sz="0" w:space="0" w:color="auto"/>
                      </w:divBdr>
                    </w:div>
                    <w:div w:id="2093702354">
                      <w:marLeft w:val="0"/>
                      <w:marRight w:val="0"/>
                      <w:marTop w:val="0"/>
                      <w:marBottom w:val="0"/>
                      <w:divBdr>
                        <w:top w:val="none" w:sz="0" w:space="0" w:color="auto"/>
                        <w:left w:val="none" w:sz="0" w:space="0" w:color="auto"/>
                        <w:bottom w:val="none" w:sz="0" w:space="0" w:color="auto"/>
                        <w:right w:val="none" w:sz="0" w:space="0" w:color="auto"/>
                      </w:divBdr>
                    </w:div>
                  </w:divsChild>
                </w:div>
                <w:div w:id="1989506232">
                  <w:marLeft w:val="0"/>
                  <w:marRight w:val="0"/>
                  <w:marTop w:val="0"/>
                  <w:marBottom w:val="0"/>
                  <w:divBdr>
                    <w:top w:val="none" w:sz="0" w:space="0" w:color="auto"/>
                    <w:left w:val="none" w:sz="0" w:space="0" w:color="auto"/>
                    <w:bottom w:val="none" w:sz="0" w:space="0" w:color="auto"/>
                    <w:right w:val="none" w:sz="0" w:space="0" w:color="auto"/>
                  </w:divBdr>
                  <w:divsChild>
                    <w:div w:id="8389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15943">
          <w:marLeft w:val="0"/>
          <w:marRight w:val="0"/>
          <w:marTop w:val="0"/>
          <w:marBottom w:val="0"/>
          <w:divBdr>
            <w:top w:val="none" w:sz="0" w:space="0" w:color="auto"/>
            <w:left w:val="none" w:sz="0" w:space="0" w:color="auto"/>
            <w:bottom w:val="none" w:sz="0" w:space="0" w:color="auto"/>
            <w:right w:val="none" w:sz="0" w:space="0" w:color="auto"/>
          </w:divBdr>
        </w:div>
      </w:divsChild>
    </w:div>
    <w:div w:id="170612615">
      <w:bodyDiv w:val="1"/>
      <w:marLeft w:val="0"/>
      <w:marRight w:val="0"/>
      <w:marTop w:val="0"/>
      <w:marBottom w:val="0"/>
      <w:divBdr>
        <w:top w:val="none" w:sz="0" w:space="0" w:color="auto"/>
        <w:left w:val="none" w:sz="0" w:space="0" w:color="auto"/>
        <w:bottom w:val="none" w:sz="0" w:space="0" w:color="auto"/>
        <w:right w:val="none" w:sz="0" w:space="0" w:color="auto"/>
      </w:divBdr>
      <w:divsChild>
        <w:div w:id="147787643">
          <w:marLeft w:val="0"/>
          <w:marRight w:val="0"/>
          <w:marTop w:val="0"/>
          <w:marBottom w:val="0"/>
          <w:divBdr>
            <w:top w:val="none" w:sz="0" w:space="0" w:color="auto"/>
            <w:left w:val="none" w:sz="0" w:space="0" w:color="auto"/>
            <w:bottom w:val="none" w:sz="0" w:space="0" w:color="auto"/>
            <w:right w:val="none" w:sz="0" w:space="0" w:color="auto"/>
          </w:divBdr>
        </w:div>
        <w:div w:id="586422067">
          <w:marLeft w:val="0"/>
          <w:marRight w:val="0"/>
          <w:marTop w:val="0"/>
          <w:marBottom w:val="0"/>
          <w:divBdr>
            <w:top w:val="none" w:sz="0" w:space="0" w:color="auto"/>
            <w:left w:val="none" w:sz="0" w:space="0" w:color="auto"/>
            <w:bottom w:val="none" w:sz="0" w:space="0" w:color="auto"/>
            <w:right w:val="none" w:sz="0" w:space="0" w:color="auto"/>
          </w:divBdr>
          <w:divsChild>
            <w:div w:id="1780687105">
              <w:marLeft w:val="0"/>
              <w:marRight w:val="0"/>
              <w:marTop w:val="30"/>
              <w:marBottom w:val="30"/>
              <w:divBdr>
                <w:top w:val="none" w:sz="0" w:space="0" w:color="auto"/>
                <w:left w:val="none" w:sz="0" w:space="0" w:color="auto"/>
                <w:bottom w:val="none" w:sz="0" w:space="0" w:color="auto"/>
                <w:right w:val="none" w:sz="0" w:space="0" w:color="auto"/>
              </w:divBdr>
              <w:divsChild>
                <w:div w:id="114523465">
                  <w:marLeft w:val="0"/>
                  <w:marRight w:val="0"/>
                  <w:marTop w:val="0"/>
                  <w:marBottom w:val="0"/>
                  <w:divBdr>
                    <w:top w:val="none" w:sz="0" w:space="0" w:color="auto"/>
                    <w:left w:val="none" w:sz="0" w:space="0" w:color="auto"/>
                    <w:bottom w:val="none" w:sz="0" w:space="0" w:color="auto"/>
                    <w:right w:val="none" w:sz="0" w:space="0" w:color="auto"/>
                  </w:divBdr>
                  <w:divsChild>
                    <w:div w:id="1972977685">
                      <w:marLeft w:val="0"/>
                      <w:marRight w:val="0"/>
                      <w:marTop w:val="0"/>
                      <w:marBottom w:val="0"/>
                      <w:divBdr>
                        <w:top w:val="none" w:sz="0" w:space="0" w:color="auto"/>
                        <w:left w:val="none" w:sz="0" w:space="0" w:color="auto"/>
                        <w:bottom w:val="none" w:sz="0" w:space="0" w:color="auto"/>
                        <w:right w:val="none" w:sz="0" w:space="0" w:color="auto"/>
                      </w:divBdr>
                    </w:div>
                  </w:divsChild>
                </w:div>
                <w:div w:id="186649383">
                  <w:marLeft w:val="0"/>
                  <w:marRight w:val="0"/>
                  <w:marTop w:val="0"/>
                  <w:marBottom w:val="0"/>
                  <w:divBdr>
                    <w:top w:val="none" w:sz="0" w:space="0" w:color="auto"/>
                    <w:left w:val="none" w:sz="0" w:space="0" w:color="auto"/>
                    <w:bottom w:val="none" w:sz="0" w:space="0" w:color="auto"/>
                    <w:right w:val="none" w:sz="0" w:space="0" w:color="auto"/>
                  </w:divBdr>
                  <w:divsChild>
                    <w:div w:id="133380225">
                      <w:marLeft w:val="0"/>
                      <w:marRight w:val="0"/>
                      <w:marTop w:val="0"/>
                      <w:marBottom w:val="0"/>
                      <w:divBdr>
                        <w:top w:val="none" w:sz="0" w:space="0" w:color="auto"/>
                        <w:left w:val="none" w:sz="0" w:space="0" w:color="auto"/>
                        <w:bottom w:val="none" w:sz="0" w:space="0" w:color="auto"/>
                        <w:right w:val="none" w:sz="0" w:space="0" w:color="auto"/>
                      </w:divBdr>
                    </w:div>
                    <w:div w:id="227308770">
                      <w:marLeft w:val="0"/>
                      <w:marRight w:val="0"/>
                      <w:marTop w:val="0"/>
                      <w:marBottom w:val="0"/>
                      <w:divBdr>
                        <w:top w:val="none" w:sz="0" w:space="0" w:color="auto"/>
                        <w:left w:val="none" w:sz="0" w:space="0" w:color="auto"/>
                        <w:bottom w:val="none" w:sz="0" w:space="0" w:color="auto"/>
                        <w:right w:val="none" w:sz="0" w:space="0" w:color="auto"/>
                      </w:divBdr>
                    </w:div>
                    <w:div w:id="901335375">
                      <w:marLeft w:val="0"/>
                      <w:marRight w:val="0"/>
                      <w:marTop w:val="0"/>
                      <w:marBottom w:val="0"/>
                      <w:divBdr>
                        <w:top w:val="none" w:sz="0" w:space="0" w:color="auto"/>
                        <w:left w:val="none" w:sz="0" w:space="0" w:color="auto"/>
                        <w:bottom w:val="none" w:sz="0" w:space="0" w:color="auto"/>
                        <w:right w:val="none" w:sz="0" w:space="0" w:color="auto"/>
                      </w:divBdr>
                    </w:div>
                    <w:div w:id="1007975112">
                      <w:marLeft w:val="0"/>
                      <w:marRight w:val="0"/>
                      <w:marTop w:val="0"/>
                      <w:marBottom w:val="0"/>
                      <w:divBdr>
                        <w:top w:val="none" w:sz="0" w:space="0" w:color="auto"/>
                        <w:left w:val="none" w:sz="0" w:space="0" w:color="auto"/>
                        <w:bottom w:val="none" w:sz="0" w:space="0" w:color="auto"/>
                        <w:right w:val="none" w:sz="0" w:space="0" w:color="auto"/>
                      </w:divBdr>
                    </w:div>
                    <w:div w:id="1757705781">
                      <w:marLeft w:val="0"/>
                      <w:marRight w:val="0"/>
                      <w:marTop w:val="0"/>
                      <w:marBottom w:val="0"/>
                      <w:divBdr>
                        <w:top w:val="none" w:sz="0" w:space="0" w:color="auto"/>
                        <w:left w:val="none" w:sz="0" w:space="0" w:color="auto"/>
                        <w:bottom w:val="none" w:sz="0" w:space="0" w:color="auto"/>
                        <w:right w:val="none" w:sz="0" w:space="0" w:color="auto"/>
                      </w:divBdr>
                    </w:div>
                    <w:div w:id="1760061461">
                      <w:marLeft w:val="0"/>
                      <w:marRight w:val="0"/>
                      <w:marTop w:val="0"/>
                      <w:marBottom w:val="0"/>
                      <w:divBdr>
                        <w:top w:val="none" w:sz="0" w:space="0" w:color="auto"/>
                        <w:left w:val="none" w:sz="0" w:space="0" w:color="auto"/>
                        <w:bottom w:val="none" w:sz="0" w:space="0" w:color="auto"/>
                        <w:right w:val="none" w:sz="0" w:space="0" w:color="auto"/>
                      </w:divBdr>
                    </w:div>
                    <w:div w:id="1920557677">
                      <w:marLeft w:val="0"/>
                      <w:marRight w:val="0"/>
                      <w:marTop w:val="0"/>
                      <w:marBottom w:val="0"/>
                      <w:divBdr>
                        <w:top w:val="none" w:sz="0" w:space="0" w:color="auto"/>
                        <w:left w:val="none" w:sz="0" w:space="0" w:color="auto"/>
                        <w:bottom w:val="none" w:sz="0" w:space="0" w:color="auto"/>
                        <w:right w:val="none" w:sz="0" w:space="0" w:color="auto"/>
                      </w:divBdr>
                    </w:div>
                  </w:divsChild>
                </w:div>
                <w:div w:id="605380727">
                  <w:marLeft w:val="0"/>
                  <w:marRight w:val="0"/>
                  <w:marTop w:val="0"/>
                  <w:marBottom w:val="0"/>
                  <w:divBdr>
                    <w:top w:val="none" w:sz="0" w:space="0" w:color="auto"/>
                    <w:left w:val="none" w:sz="0" w:space="0" w:color="auto"/>
                    <w:bottom w:val="none" w:sz="0" w:space="0" w:color="auto"/>
                    <w:right w:val="none" w:sz="0" w:space="0" w:color="auto"/>
                  </w:divBdr>
                  <w:divsChild>
                    <w:div w:id="2064601411">
                      <w:marLeft w:val="0"/>
                      <w:marRight w:val="0"/>
                      <w:marTop w:val="0"/>
                      <w:marBottom w:val="0"/>
                      <w:divBdr>
                        <w:top w:val="none" w:sz="0" w:space="0" w:color="auto"/>
                        <w:left w:val="none" w:sz="0" w:space="0" w:color="auto"/>
                        <w:bottom w:val="none" w:sz="0" w:space="0" w:color="auto"/>
                        <w:right w:val="none" w:sz="0" w:space="0" w:color="auto"/>
                      </w:divBdr>
                    </w:div>
                  </w:divsChild>
                </w:div>
                <w:div w:id="868567664">
                  <w:marLeft w:val="0"/>
                  <w:marRight w:val="0"/>
                  <w:marTop w:val="0"/>
                  <w:marBottom w:val="0"/>
                  <w:divBdr>
                    <w:top w:val="none" w:sz="0" w:space="0" w:color="auto"/>
                    <w:left w:val="none" w:sz="0" w:space="0" w:color="auto"/>
                    <w:bottom w:val="none" w:sz="0" w:space="0" w:color="auto"/>
                    <w:right w:val="none" w:sz="0" w:space="0" w:color="auto"/>
                  </w:divBdr>
                  <w:divsChild>
                    <w:div w:id="1539783515">
                      <w:marLeft w:val="0"/>
                      <w:marRight w:val="0"/>
                      <w:marTop w:val="0"/>
                      <w:marBottom w:val="0"/>
                      <w:divBdr>
                        <w:top w:val="none" w:sz="0" w:space="0" w:color="auto"/>
                        <w:left w:val="none" w:sz="0" w:space="0" w:color="auto"/>
                        <w:bottom w:val="none" w:sz="0" w:space="0" w:color="auto"/>
                        <w:right w:val="none" w:sz="0" w:space="0" w:color="auto"/>
                      </w:divBdr>
                    </w:div>
                  </w:divsChild>
                </w:div>
                <w:div w:id="901260283">
                  <w:marLeft w:val="0"/>
                  <w:marRight w:val="0"/>
                  <w:marTop w:val="0"/>
                  <w:marBottom w:val="0"/>
                  <w:divBdr>
                    <w:top w:val="none" w:sz="0" w:space="0" w:color="auto"/>
                    <w:left w:val="none" w:sz="0" w:space="0" w:color="auto"/>
                    <w:bottom w:val="none" w:sz="0" w:space="0" w:color="auto"/>
                    <w:right w:val="none" w:sz="0" w:space="0" w:color="auto"/>
                  </w:divBdr>
                  <w:divsChild>
                    <w:div w:id="1153378398">
                      <w:marLeft w:val="0"/>
                      <w:marRight w:val="0"/>
                      <w:marTop w:val="0"/>
                      <w:marBottom w:val="0"/>
                      <w:divBdr>
                        <w:top w:val="none" w:sz="0" w:space="0" w:color="auto"/>
                        <w:left w:val="none" w:sz="0" w:space="0" w:color="auto"/>
                        <w:bottom w:val="none" w:sz="0" w:space="0" w:color="auto"/>
                        <w:right w:val="none" w:sz="0" w:space="0" w:color="auto"/>
                      </w:divBdr>
                    </w:div>
                  </w:divsChild>
                </w:div>
                <w:div w:id="928466365">
                  <w:marLeft w:val="0"/>
                  <w:marRight w:val="0"/>
                  <w:marTop w:val="0"/>
                  <w:marBottom w:val="0"/>
                  <w:divBdr>
                    <w:top w:val="none" w:sz="0" w:space="0" w:color="auto"/>
                    <w:left w:val="none" w:sz="0" w:space="0" w:color="auto"/>
                    <w:bottom w:val="none" w:sz="0" w:space="0" w:color="auto"/>
                    <w:right w:val="none" w:sz="0" w:space="0" w:color="auto"/>
                  </w:divBdr>
                  <w:divsChild>
                    <w:div w:id="49694267">
                      <w:marLeft w:val="0"/>
                      <w:marRight w:val="0"/>
                      <w:marTop w:val="0"/>
                      <w:marBottom w:val="0"/>
                      <w:divBdr>
                        <w:top w:val="none" w:sz="0" w:space="0" w:color="auto"/>
                        <w:left w:val="none" w:sz="0" w:space="0" w:color="auto"/>
                        <w:bottom w:val="none" w:sz="0" w:space="0" w:color="auto"/>
                        <w:right w:val="none" w:sz="0" w:space="0" w:color="auto"/>
                      </w:divBdr>
                    </w:div>
                    <w:div w:id="1318267390">
                      <w:marLeft w:val="0"/>
                      <w:marRight w:val="0"/>
                      <w:marTop w:val="0"/>
                      <w:marBottom w:val="0"/>
                      <w:divBdr>
                        <w:top w:val="none" w:sz="0" w:space="0" w:color="auto"/>
                        <w:left w:val="none" w:sz="0" w:space="0" w:color="auto"/>
                        <w:bottom w:val="none" w:sz="0" w:space="0" w:color="auto"/>
                        <w:right w:val="none" w:sz="0" w:space="0" w:color="auto"/>
                      </w:divBdr>
                    </w:div>
                    <w:div w:id="1523124400">
                      <w:marLeft w:val="0"/>
                      <w:marRight w:val="0"/>
                      <w:marTop w:val="0"/>
                      <w:marBottom w:val="0"/>
                      <w:divBdr>
                        <w:top w:val="none" w:sz="0" w:space="0" w:color="auto"/>
                        <w:left w:val="none" w:sz="0" w:space="0" w:color="auto"/>
                        <w:bottom w:val="none" w:sz="0" w:space="0" w:color="auto"/>
                        <w:right w:val="none" w:sz="0" w:space="0" w:color="auto"/>
                      </w:divBdr>
                    </w:div>
                    <w:div w:id="1591431724">
                      <w:marLeft w:val="0"/>
                      <w:marRight w:val="0"/>
                      <w:marTop w:val="0"/>
                      <w:marBottom w:val="0"/>
                      <w:divBdr>
                        <w:top w:val="none" w:sz="0" w:space="0" w:color="auto"/>
                        <w:left w:val="none" w:sz="0" w:space="0" w:color="auto"/>
                        <w:bottom w:val="none" w:sz="0" w:space="0" w:color="auto"/>
                        <w:right w:val="none" w:sz="0" w:space="0" w:color="auto"/>
                      </w:divBdr>
                    </w:div>
                    <w:div w:id="2085566279">
                      <w:marLeft w:val="0"/>
                      <w:marRight w:val="0"/>
                      <w:marTop w:val="0"/>
                      <w:marBottom w:val="0"/>
                      <w:divBdr>
                        <w:top w:val="none" w:sz="0" w:space="0" w:color="auto"/>
                        <w:left w:val="none" w:sz="0" w:space="0" w:color="auto"/>
                        <w:bottom w:val="none" w:sz="0" w:space="0" w:color="auto"/>
                        <w:right w:val="none" w:sz="0" w:space="0" w:color="auto"/>
                      </w:divBdr>
                    </w:div>
                  </w:divsChild>
                </w:div>
                <w:div w:id="1170870479">
                  <w:marLeft w:val="0"/>
                  <w:marRight w:val="0"/>
                  <w:marTop w:val="0"/>
                  <w:marBottom w:val="0"/>
                  <w:divBdr>
                    <w:top w:val="none" w:sz="0" w:space="0" w:color="auto"/>
                    <w:left w:val="none" w:sz="0" w:space="0" w:color="auto"/>
                    <w:bottom w:val="none" w:sz="0" w:space="0" w:color="auto"/>
                    <w:right w:val="none" w:sz="0" w:space="0" w:color="auto"/>
                  </w:divBdr>
                  <w:divsChild>
                    <w:div w:id="1439063048">
                      <w:marLeft w:val="0"/>
                      <w:marRight w:val="0"/>
                      <w:marTop w:val="0"/>
                      <w:marBottom w:val="0"/>
                      <w:divBdr>
                        <w:top w:val="none" w:sz="0" w:space="0" w:color="auto"/>
                        <w:left w:val="none" w:sz="0" w:space="0" w:color="auto"/>
                        <w:bottom w:val="none" w:sz="0" w:space="0" w:color="auto"/>
                        <w:right w:val="none" w:sz="0" w:space="0" w:color="auto"/>
                      </w:divBdr>
                    </w:div>
                  </w:divsChild>
                </w:div>
                <w:div w:id="1737699313">
                  <w:marLeft w:val="0"/>
                  <w:marRight w:val="0"/>
                  <w:marTop w:val="0"/>
                  <w:marBottom w:val="0"/>
                  <w:divBdr>
                    <w:top w:val="none" w:sz="0" w:space="0" w:color="auto"/>
                    <w:left w:val="none" w:sz="0" w:space="0" w:color="auto"/>
                    <w:bottom w:val="none" w:sz="0" w:space="0" w:color="auto"/>
                    <w:right w:val="none" w:sz="0" w:space="0" w:color="auto"/>
                  </w:divBdr>
                  <w:divsChild>
                    <w:div w:id="18262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4300">
      <w:bodyDiv w:val="1"/>
      <w:marLeft w:val="0"/>
      <w:marRight w:val="0"/>
      <w:marTop w:val="0"/>
      <w:marBottom w:val="0"/>
      <w:divBdr>
        <w:top w:val="none" w:sz="0" w:space="0" w:color="auto"/>
        <w:left w:val="none" w:sz="0" w:space="0" w:color="auto"/>
        <w:bottom w:val="none" w:sz="0" w:space="0" w:color="auto"/>
        <w:right w:val="none" w:sz="0" w:space="0" w:color="auto"/>
      </w:divBdr>
      <w:divsChild>
        <w:div w:id="1092510610">
          <w:marLeft w:val="0"/>
          <w:marRight w:val="0"/>
          <w:marTop w:val="0"/>
          <w:marBottom w:val="0"/>
          <w:divBdr>
            <w:top w:val="none" w:sz="0" w:space="0" w:color="auto"/>
            <w:left w:val="none" w:sz="0" w:space="0" w:color="auto"/>
            <w:bottom w:val="none" w:sz="0" w:space="0" w:color="auto"/>
            <w:right w:val="none" w:sz="0" w:space="0" w:color="auto"/>
          </w:divBdr>
          <w:divsChild>
            <w:div w:id="646474114">
              <w:marLeft w:val="0"/>
              <w:marRight w:val="0"/>
              <w:marTop w:val="30"/>
              <w:marBottom w:val="30"/>
              <w:divBdr>
                <w:top w:val="none" w:sz="0" w:space="0" w:color="auto"/>
                <w:left w:val="none" w:sz="0" w:space="0" w:color="auto"/>
                <w:bottom w:val="none" w:sz="0" w:space="0" w:color="auto"/>
                <w:right w:val="none" w:sz="0" w:space="0" w:color="auto"/>
              </w:divBdr>
              <w:divsChild>
                <w:div w:id="67581055">
                  <w:marLeft w:val="0"/>
                  <w:marRight w:val="0"/>
                  <w:marTop w:val="0"/>
                  <w:marBottom w:val="0"/>
                  <w:divBdr>
                    <w:top w:val="none" w:sz="0" w:space="0" w:color="auto"/>
                    <w:left w:val="none" w:sz="0" w:space="0" w:color="auto"/>
                    <w:bottom w:val="none" w:sz="0" w:space="0" w:color="auto"/>
                    <w:right w:val="none" w:sz="0" w:space="0" w:color="auto"/>
                  </w:divBdr>
                  <w:divsChild>
                    <w:div w:id="1298879400">
                      <w:marLeft w:val="0"/>
                      <w:marRight w:val="0"/>
                      <w:marTop w:val="0"/>
                      <w:marBottom w:val="0"/>
                      <w:divBdr>
                        <w:top w:val="none" w:sz="0" w:space="0" w:color="auto"/>
                        <w:left w:val="none" w:sz="0" w:space="0" w:color="auto"/>
                        <w:bottom w:val="none" w:sz="0" w:space="0" w:color="auto"/>
                        <w:right w:val="none" w:sz="0" w:space="0" w:color="auto"/>
                      </w:divBdr>
                    </w:div>
                  </w:divsChild>
                </w:div>
                <w:div w:id="376005376">
                  <w:marLeft w:val="0"/>
                  <w:marRight w:val="0"/>
                  <w:marTop w:val="0"/>
                  <w:marBottom w:val="0"/>
                  <w:divBdr>
                    <w:top w:val="none" w:sz="0" w:space="0" w:color="auto"/>
                    <w:left w:val="none" w:sz="0" w:space="0" w:color="auto"/>
                    <w:bottom w:val="none" w:sz="0" w:space="0" w:color="auto"/>
                    <w:right w:val="none" w:sz="0" w:space="0" w:color="auto"/>
                  </w:divBdr>
                  <w:divsChild>
                    <w:div w:id="686446425">
                      <w:marLeft w:val="0"/>
                      <w:marRight w:val="0"/>
                      <w:marTop w:val="0"/>
                      <w:marBottom w:val="0"/>
                      <w:divBdr>
                        <w:top w:val="none" w:sz="0" w:space="0" w:color="auto"/>
                        <w:left w:val="none" w:sz="0" w:space="0" w:color="auto"/>
                        <w:bottom w:val="none" w:sz="0" w:space="0" w:color="auto"/>
                        <w:right w:val="none" w:sz="0" w:space="0" w:color="auto"/>
                      </w:divBdr>
                    </w:div>
                  </w:divsChild>
                </w:div>
                <w:div w:id="1088624296">
                  <w:marLeft w:val="0"/>
                  <w:marRight w:val="0"/>
                  <w:marTop w:val="0"/>
                  <w:marBottom w:val="0"/>
                  <w:divBdr>
                    <w:top w:val="none" w:sz="0" w:space="0" w:color="auto"/>
                    <w:left w:val="none" w:sz="0" w:space="0" w:color="auto"/>
                    <w:bottom w:val="none" w:sz="0" w:space="0" w:color="auto"/>
                    <w:right w:val="none" w:sz="0" w:space="0" w:color="auto"/>
                  </w:divBdr>
                  <w:divsChild>
                    <w:div w:id="1605579007">
                      <w:marLeft w:val="0"/>
                      <w:marRight w:val="0"/>
                      <w:marTop w:val="0"/>
                      <w:marBottom w:val="0"/>
                      <w:divBdr>
                        <w:top w:val="none" w:sz="0" w:space="0" w:color="auto"/>
                        <w:left w:val="none" w:sz="0" w:space="0" w:color="auto"/>
                        <w:bottom w:val="none" w:sz="0" w:space="0" w:color="auto"/>
                        <w:right w:val="none" w:sz="0" w:space="0" w:color="auto"/>
                      </w:divBdr>
                    </w:div>
                  </w:divsChild>
                </w:div>
                <w:div w:id="1338574374">
                  <w:marLeft w:val="0"/>
                  <w:marRight w:val="0"/>
                  <w:marTop w:val="0"/>
                  <w:marBottom w:val="0"/>
                  <w:divBdr>
                    <w:top w:val="none" w:sz="0" w:space="0" w:color="auto"/>
                    <w:left w:val="none" w:sz="0" w:space="0" w:color="auto"/>
                    <w:bottom w:val="none" w:sz="0" w:space="0" w:color="auto"/>
                    <w:right w:val="none" w:sz="0" w:space="0" w:color="auto"/>
                  </w:divBdr>
                  <w:divsChild>
                    <w:div w:id="535627377">
                      <w:marLeft w:val="0"/>
                      <w:marRight w:val="0"/>
                      <w:marTop w:val="0"/>
                      <w:marBottom w:val="0"/>
                      <w:divBdr>
                        <w:top w:val="none" w:sz="0" w:space="0" w:color="auto"/>
                        <w:left w:val="none" w:sz="0" w:space="0" w:color="auto"/>
                        <w:bottom w:val="none" w:sz="0" w:space="0" w:color="auto"/>
                        <w:right w:val="none" w:sz="0" w:space="0" w:color="auto"/>
                      </w:divBdr>
                    </w:div>
                    <w:div w:id="937755894">
                      <w:marLeft w:val="0"/>
                      <w:marRight w:val="0"/>
                      <w:marTop w:val="0"/>
                      <w:marBottom w:val="0"/>
                      <w:divBdr>
                        <w:top w:val="none" w:sz="0" w:space="0" w:color="auto"/>
                        <w:left w:val="none" w:sz="0" w:space="0" w:color="auto"/>
                        <w:bottom w:val="none" w:sz="0" w:space="0" w:color="auto"/>
                        <w:right w:val="none" w:sz="0" w:space="0" w:color="auto"/>
                      </w:divBdr>
                    </w:div>
                  </w:divsChild>
                </w:div>
                <w:div w:id="1401709095">
                  <w:marLeft w:val="0"/>
                  <w:marRight w:val="0"/>
                  <w:marTop w:val="0"/>
                  <w:marBottom w:val="0"/>
                  <w:divBdr>
                    <w:top w:val="none" w:sz="0" w:space="0" w:color="auto"/>
                    <w:left w:val="none" w:sz="0" w:space="0" w:color="auto"/>
                    <w:bottom w:val="none" w:sz="0" w:space="0" w:color="auto"/>
                    <w:right w:val="none" w:sz="0" w:space="0" w:color="auto"/>
                  </w:divBdr>
                  <w:divsChild>
                    <w:div w:id="779648955">
                      <w:marLeft w:val="0"/>
                      <w:marRight w:val="0"/>
                      <w:marTop w:val="0"/>
                      <w:marBottom w:val="0"/>
                      <w:divBdr>
                        <w:top w:val="none" w:sz="0" w:space="0" w:color="auto"/>
                        <w:left w:val="none" w:sz="0" w:space="0" w:color="auto"/>
                        <w:bottom w:val="none" w:sz="0" w:space="0" w:color="auto"/>
                        <w:right w:val="none" w:sz="0" w:space="0" w:color="auto"/>
                      </w:divBdr>
                    </w:div>
                    <w:div w:id="870342911">
                      <w:marLeft w:val="0"/>
                      <w:marRight w:val="0"/>
                      <w:marTop w:val="0"/>
                      <w:marBottom w:val="0"/>
                      <w:divBdr>
                        <w:top w:val="none" w:sz="0" w:space="0" w:color="auto"/>
                        <w:left w:val="none" w:sz="0" w:space="0" w:color="auto"/>
                        <w:bottom w:val="none" w:sz="0" w:space="0" w:color="auto"/>
                        <w:right w:val="none" w:sz="0" w:space="0" w:color="auto"/>
                      </w:divBdr>
                    </w:div>
                    <w:div w:id="1298875491">
                      <w:marLeft w:val="0"/>
                      <w:marRight w:val="0"/>
                      <w:marTop w:val="0"/>
                      <w:marBottom w:val="0"/>
                      <w:divBdr>
                        <w:top w:val="none" w:sz="0" w:space="0" w:color="auto"/>
                        <w:left w:val="none" w:sz="0" w:space="0" w:color="auto"/>
                        <w:bottom w:val="none" w:sz="0" w:space="0" w:color="auto"/>
                        <w:right w:val="none" w:sz="0" w:space="0" w:color="auto"/>
                      </w:divBdr>
                    </w:div>
                  </w:divsChild>
                </w:div>
                <w:div w:id="1481966219">
                  <w:marLeft w:val="0"/>
                  <w:marRight w:val="0"/>
                  <w:marTop w:val="0"/>
                  <w:marBottom w:val="0"/>
                  <w:divBdr>
                    <w:top w:val="none" w:sz="0" w:space="0" w:color="auto"/>
                    <w:left w:val="none" w:sz="0" w:space="0" w:color="auto"/>
                    <w:bottom w:val="none" w:sz="0" w:space="0" w:color="auto"/>
                    <w:right w:val="none" w:sz="0" w:space="0" w:color="auto"/>
                  </w:divBdr>
                  <w:divsChild>
                    <w:div w:id="1555969734">
                      <w:marLeft w:val="0"/>
                      <w:marRight w:val="0"/>
                      <w:marTop w:val="0"/>
                      <w:marBottom w:val="0"/>
                      <w:divBdr>
                        <w:top w:val="none" w:sz="0" w:space="0" w:color="auto"/>
                        <w:left w:val="none" w:sz="0" w:space="0" w:color="auto"/>
                        <w:bottom w:val="none" w:sz="0" w:space="0" w:color="auto"/>
                        <w:right w:val="none" w:sz="0" w:space="0" w:color="auto"/>
                      </w:divBdr>
                    </w:div>
                  </w:divsChild>
                </w:div>
                <w:div w:id="1712000533">
                  <w:marLeft w:val="0"/>
                  <w:marRight w:val="0"/>
                  <w:marTop w:val="0"/>
                  <w:marBottom w:val="0"/>
                  <w:divBdr>
                    <w:top w:val="none" w:sz="0" w:space="0" w:color="auto"/>
                    <w:left w:val="none" w:sz="0" w:space="0" w:color="auto"/>
                    <w:bottom w:val="none" w:sz="0" w:space="0" w:color="auto"/>
                    <w:right w:val="none" w:sz="0" w:space="0" w:color="auto"/>
                  </w:divBdr>
                  <w:divsChild>
                    <w:div w:id="1597976362">
                      <w:marLeft w:val="0"/>
                      <w:marRight w:val="0"/>
                      <w:marTop w:val="0"/>
                      <w:marBottom w:val="0"/>
                      <w:divBdr>
                        <w:top w:val="none" w:sz="0" w:space="0" w:color="auto"/>
                        <w:left w:val="none" w:sz="0" w:space="0" w:color="auto"/>
                        <w:bottom w:val="none" w:sz="0" w:space="0" w:color="auto"/>
                        <w:right w:val="none" w:sz="0" w:space="0" w:color="auto"/>
                      </w:divBdr>
                    </w:div>
                  </w:divsChild>
                </w:div>
                <w:div w:id="1751199646">
                  <w:marLeft w:val="0"/>
                  <w:marRight w:val="0"/>
                  <w:marTop w:val="0"/>
                  <w:marBottom w:val="0"/>
                  <w:divBdr>
                    <w:top w:val="none" w:sz="0" w:space="0" w:color="auto"/>
                    <w:left w:val="none" w:sz="0" w:space="0" w:color="auto"/>
                    <w:bottom w:val="none" w:sz="0" w:space="0" w:color="auto"/>
                    <w:right w:val="none" w:sz="0" w:space="0" w:color="auto"/>
                  </w:divBdr>
                  <w:divsChild>
                    <w:div w:id="113985040">
                      <w:marLeft w:val="0"/>
                      <w:marRight w:val="0"/>
                      <w:marTop w:val="0"/>
                      <w:marBottom w:val="0"/>
                      <w:divBdr>
                        <w:top w:val="none" w:sz="0" w:space="0" w:color="auto"/>
                        <w:left w:val="none" w:sz="0" w:space="0" w:color="auto"/>
                        <w:bottom w:val="none" w:sz="0" w:space="0" w:color="auto"/>
                        <w:right w:val="none" w:sz="0" w:space="0" w:color="auto"/>
                      </w:divBdr>
                    </w:div>
                  </w:divsChild>
                </w:div>
                <w:div w:id="1777091077">
                  <w:marLeft w:val="0"/>
                  <w:marRight w:val="0"/>
                  <w:marTop w:val="0"/>
                  <w:marBottom w:val="0"/>
                  <w:divBdr>
                    <w:top w:val="none" w:sz="0" w:space="0" w:color="auto"/>
                    <w:left w:val="none" w:sz="0" w:space="0" w:color="auto"/>
                    <w:bottom w:val="none" w:sz="0" w:space="0" w:color="auto"/>
                    <w:right w:val="none" w:sz="0" w:space="0" w:color="auto"/>
                  </w:divBdr>
                  <w:divsChild>
                    <w:div w:id="429160299">
                      <w:marLeft w:val="0"/>
                      <w:marRight w:val="0"/>
                      <w:marTop w:val="0"/>
                      <w:marBottom w:val="0"/>
                      <w:divBdr>
                        <w:top w:val="none" w:sz="0" w:space="0" w:color="auto"/>
                        <w:left w:val="none" w:sz="0" w:space="0" w:color="auto"/>
                        <w:bottom w:val="none" w:sz="0" w:space="0" w:color="auto"/>
                        <w:right w:val="none" w:sz="0" w:space="0" w:color="auto"/>
                      </w:divBdr>
                    </w:div>
                  </w:divsChild>
                </w:div>
                <w:div w:id="1849364809">
                  <w:marLeft w:val="0"/>
                  <w:marRight w:val="0"/>
                  <w:marTop w:val="0"/>
                  <w:marBottom w:val="0"/>
                  <w:divBdr>
                    <w:top w:val="none" w:sz="0" w:space="0" w:color="auto"/>
                    <w:left w:val="none" w:sz="0" w:space="0" w:color="auto"/>
                    <w:bottom w:val="none" w:sz="0" w:space="0" w:color="auto"/>
                    <w:right w:val="none" w:sz="0" w:space="0" w:color="auto"/>
                  </w:divBdr>
                  <w:divsChild>
                    <w:div w:id="898056453">
                      <w:marLeft w:val="0"/>
                      <w:marRight w:val="0"/>
                      <w:marTop w:val="0"/>
                      <w:marBottom w:val="0"/>
                      <w:divBdr>
                        <w:top w:val="none" w:sz="0" w:space="0" w:color="auto"/>
                        <w:left w:val="none" w:sz="0" w:space="0" w:color="auto"/>
                        <w:bottom w:val="none" w:sz="0" w:space="0" w:color="auto"/>
                        <w:right w:val="none" w:sz="0" w:space="0" w:color="auto"/>
                      </w:divBdr>
                    </w:div>
                  </w:divsChild>
                </w:div>
                <w:div w:id="1970089655">
                  <w:marLeft w:val="0"/>
                  <w:marRight w:val="0"/>
                  <w:marTop w:val="0"/>
                  <w:marBottom w:val="0"/>
                  <w:divBdr>
                    <w:top w:val="none" w:sz="0" w:space="0" w:color="auto"/>
                    <w:left w:val="none" w:sz="0" w:space="0" w:color="auto"/>
                    <w:bottom w:val="none" w:sz="0" w:space="0" w:color="auto"/>
                    <w:right w:val="none" w:sz="0" w:space="0" w:color="auto"/>
                  </w:divBdr>
                  <w:divsChild>
                    <w:div w:id="1917669508">
                      <w:marLeft w:val="0"/>
                      <w:marRight w:val="0"/>
                      <w:marTop w:val="0"/>
                      <w:marBottom w:val="0"/>
                      <w:divBdr>
                        <w:top w:val="none" w:sz="0" w:space="0" w:color="auto"/>
                        <w:left w:val="none" w:sz="0" w:space="0" w:color="auto"/>
                        <w:bottom w:val="none" w:sz="0" w:space="0" w:color="auto"/>
                        <w:right w:val="none" w:sz="0" w:space="0" w:color="auto"/>
                      </w:divBdr>
                    </w:div>
                  </w:divsChild>
                </w:div>
                <w:div w:id="2107772791">
                  <w:marLeft w:val="0"/>
                  <w:marRight w:val="0"/>
                  <w:marTop w:val="0"/>
                  <w:marBottom w:val="0"/>
                  <w:divBdr>
                    <w:top w:val="none" w:sz="0" w:space="0" w:color="auto"/>
                    <w:left w:val="none" w:sz="0" w:space="0" w:color="auto"/>
                    <w:bottom w:val="none" w:sz="0" w:space="0" w:color="auto"/>
                    <w:right w:val="none" w:sz="0" w:space="0" w:color="auto"/>
                  </w:divBdr>
                  <w:divsChild>
                    <w:div w:id="10702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2984">
          <w:marLeft w:val="0"/>
          <w:marRight w:val="0"/>
          <w:marTop w:val="0"/>
          <w:marBottom w:val="0"/>
          <w:divBdr>
            <w:top w:val="none" w:sz="0" w:space="0" w:color="auto"/>
            <w:left w:val="none" w:sz="0" w:space="0" w:color="auto"/>
            <w:bottom w:val="none" w:sz="0" w:space="0" w:color="auto"/>
            <w:right w:val="none" w:sz="0" w:space="0" w:color="auto"/>
          </w:divBdr>
        </w:div>
      </w:divsChild>
    </w:div>
    <w:div w:id="209537375">
      <w:bodyDiv w:val="1"/>
      <w:marLeft w:val="0"/>
      <w:marRight w:val="0"/>
      <w:marTop w:val="0"/>
      <w:marBottom w:val="0"/>
      <w:divBdr>
        <w:top w:val="none" w:sz="0" w:space="0" w:color="auto"/>
        <w:left w:val="none" w:sz="0" w:space="0" w:color="auto"/>
        <w:bottom w:val="none" w:sz="0" w:space="0" w:color="auto"/>
        <w:right w:val="none" w:sz="0" w:space="0" w:color="auto"/>
      </w:divBdr>
      <w:divsChild>
        <w:div w:id="1096024234">
          <w:marLeft w:val="0"/>
          <w:marRight w:val="0"/>
          <w:marTop w:val="0"/>
          <w:marBottom w:val="0"/>
          <w:divBdr>
            <w:top w:val="none" w:sz="0" w:space="0" w:color="auto"/>
            <w:left w:val="none" w:sz="0" w:space="0" w:color="auto"/>
            <w:bottom w:val="none" w:sz="0" w:space="0" w:color="auto"/>
            <w:right w:val="none" w:sz="0" w:space="0" w:color="auto"/>
          </w:divBdr>
          <w:divsChild>
            <w:div w:id="569732155">
              <w:marLeft w:val="0"/>
              <w:marRight w:val="0"/>
              <w:marTop w:val="30"/>
              <w:marBottom w:val="30"/>
              <w:divBdr>
                <w:top w:val="none" w:sz="0" w:space="0" w:color="auto"/>
                <w:left w:val="none" w:sz="0" w:space="0" w:color="auto"/>
                <w:bottom w:val="none" w:sz="0" w:space="0" w:color="auto"/>
                <w:right w:val="none" w:sz="0" w:space="0" w:color="auto"/>
              </w:divBdr>
              <w:divsChild>
                <w:div w:id="542718754">
                  <w:marLeft w:val="0"/>
                  <w:marRight w:val="0"/>
                  <w:marTop w:val="0"/>
                  <w:marBottom w:val="0"/>
                  <w:divBdr>
                    <w:top w:val="none" w:sz="0" w:space="0" w:color="auto"/>
                    <w:left w:val="none" w:sz="0" w:space="0" w:color="auto"/>
                    <w:bottom w:val="none" w:sz="0" w:space="0" w:color="auto"/>
                    <w:right w:val="none" w:sz="0" w:space="0" w:color="auto"/>
                  </w:divBdr>
                  <w:divsChild>
                    <w:div w:id="1485930109">
                      <w:marLeft w:val="0"/>
                      <w:marRight w:val="0"/>
                      <w:marTop w:val="0"/>
                      <w:marBottom w:val="0"/>
                      <w:divBdr>
                        <w:top w:val="none" w:sz="0" w:space="0" w:color="auto"/>
                        <w:left w:val="none" w:sz="0" w:space="0" w:color="auto"/>
                        <w:bottom w:val="none" w:sz="0" w:space="0" w:color="auto"/>
                        <w:right w:val="none" w:sz="0" w:space="0" w:color="auto"/>
                      </w:divBdr>
                    </w:div>
                  </w:divsChild>
                </w:div>
                <w:div w:id="1729914469">
                  <w:marLeft w:val="0"/>
                  <w:marRight w:val="0"/>
                  <w:marTop w:val="0"/>
                  <w:marBottom w:val="0"/>
                  <w:divBdr>
                    <w:top w:val="none" w:sz="0" w:space="0" w:color="auto"/>
                    <w:left w:val="none" w:sz="0" w:space="0" w:color="auto"/>
                    <w:bottom w:val="none" w:sz="0" w:space="0" w:color="auto"/>
                    <w:right w:val="none" w:sz="0" w:space="0" w:color="auto"/>
                  </w:divBdr>
                  <w:divsChild>
                    <w:div w:id="959535677">
                      <w:marLeft w:val="0"/>
                      <w:marRight w:val="0"/>
                      <w:marTop w:val="0"/>
                      <w:marBottom w:val="0"/>
                      <w:divBdr>
                        <w:top w:val="none" w:sz="0" w:space="0" w:color="auto"/>
                        <w:left w:val="none" w:sz="0" w:space="0" w:color="auto"/>
                        <w:bottom w:val="none" w:sz="0" w:space="0" w:color="auto"/>
                        <w:right w:val="none" w:sz="0" w:space="0" w:color="auto"/>
                      </w:divBdr>
                    </w:div>
                  </w:divsChild>
                </w:div>
                <w:div w:id="1887175668">
                  <w:marLeft w:val="0"/>
                  <w:marRight w:val="0"/>
                  <w:marTop w:val="0"/>
                  <w:marBottom w:val="0"/>
                  <w:divBdr>
                    <w:top w:val="none" w:sz="0" w:space="0" w:color="auto"/>
                    <w:left w:val="none" w:sz="0" w:space="0" w:color="auto"/>
                    <w:bottom w:val="none" w:sz="0" w:space="0" w:color="auto"/>
                    <w:right w:val="none" w:sz="0" w:space="0" w:color="auto"/>
                  </w:divBdr>
                  <w:divsChild>
                    <w:div w:id="151333073">
                      <w:marLeft w:val="0"/>
                      <w:marRight w:val="0"/>
                      <w:marTop w:val="0"/>
                      <w:marBottom w:val="0"/>
                      <w:divBdr>
                        <w:top w:val="none" w:sz="0" w:space="0" w:color="auto"/>
                        <w:left w:val="none" w:sz="0" w:space="0" w:color="auto"/>
                        <w:bottom w:val="none" w:sz="0" w:space="0" w:color="auto"/>
                        <w:right w:val="none" w:sz="0" w:space="0" w:color="auto"/>
                      </w:divBdr>
                    </w:div>
                  </w:divsChild>
                </w:div>
                <w:div w:id="2001423038">
                  <w:marLeft w:val="0"/>
                  <w:marRight w:val="0"/>
                  <w:marTop w:val="0"/>
                  <w:marBottom w:val="0"/>
                  <w:divBdr>
                    <w:top w:val="none" w:sz="0" w:space="0" w:color="auto"/>
                    <w:left w:val="none" w:sz="0" w:space="0" w:color="auto"/>
                    <w:bottom w:val="none" w:sz="0" w:space="0" w:color="auto"/>
                    <w:right w:val="none" w:sz="0" w:space="0" w:color="auto"/>
                  </w:divBdr>
                  <w:divsChild>
                    <w:div w:id="160003746">
                      <w:marLeft w:val="0"/>
                      <w:marRight w:val="0"/>
                      <w:marTop w:val="0"/>
                      <w:marBottom w:val="0"/>
                      <w:divBdr>
                        <w:top w:val="none" w:sz="0" w:space="0" w:color="auto"/>
                        <w:left w:val="none" w:sz="0" w:space="0" w:color="auto"/>
                        <w:bottom w:val="none" w:sz="0" w:space="0" w:color="auto"/>
                        <w:right w:val="none" w:sz="0" w:space="0" w:color="auto"/>
                      </w:divBdr>
                    </w:div>
                    <w:div w:id="362169041">
                      <w:marLeft w:val="0"/>
                      <w:marRight w:val="0"/>
                      <w:marTop w:val="0"/>
                      <w:marBottom w:val="0"/>
                      <w:divBdr>
                        <w:top w:val="none" w:sz="0" w:space="0" w:color="auto"/>
                        <w:left w:val="none" w:sz="0" w:space="0" w:color="auto"/>
                        <w:bottom w:val="none" w:sz="0" w:space="0" w:color="auto"/>
                        <w:right w:val="none" w:sz="0" w:space="0" w:color="auto"/>
                      </w:divBdr>
                    </w:div>
                    <w:div w:id="955911124">
                      <w:marLeft w:val="0"/>
                      <w:marRight w:val="0"/>
                      <w:marTop w:val="0"/>
                      <w:marBottom w:val="0"/>
                      <w:divBdr>
                        <w:top w:val="none" w:sz="0" w:space="0" w:color="auto"/>
                        <w:left w:val="none" w:sz="0" w:space="0" w:color="auto"/>
                        <w:bottom w:val="none" w:sz="0" w:space="0" w:color="auto"/>
                        <w:right w:val="none" w:sz="0" w:space="0" w:color="auto"/>
                      </w:divBdr>
                    </w:div>
                    <w:div w:id="1116019003">
                      <w:marLeft w:val="0"/>
                      <w:marRight w:val="0"/>
                      <w:marTop w:val="0"/>
                      <w:marBottom w:val="0"/>
                      <w:divBdr>
                        <w:top w:val="none" w:sz="0" w:space="0" w:color="auto"/>
                        <w:left w:val="none" w:sz="0" w:space="0" w:color="auto"/>
                        <w:bottom w:val="none" w:sz="0" w:space="0" w:color="auto"/>
                        <w:right w:val="none" w:sz="0" w:space="0" w:color="auto"/>
                      </w:divBdr>
                    </w:div>
                    <w:div w:id="1658462494">
                      <w:marLeft w:val="0"/>
                      <w:marRight w:val="0"/>
                      <w:marTop w:val="0"/>
                      <w:marBottom w:val="0"/>
                      <w:divBdr>
                        <w:top w:val="none" w:sz="0" w:space="0" w:color="auto"/>
                        <w:left w:val="none" w:sz="0" w:space="0" w:color="auto"/>
                        <w:bottom w:val="none" w:sz="0" w:space="0" w:color="auto"/>
                        <w:right w:val="none" w:sz="0" w:space="0" w:color="auto"/>
                      </w:divBdr>
                    </w:div>
                    <w:div w:id="1925869811">
                      <w:marLeft w:val="0"/>
                      <w:marRight w:val="0"/>
                      <w:marTop w:val="0"/>
                      <w:marBottom w:val="0"/>
                      <w:divBdr>
                        <w:top w:val="none" w:sz="0" w:space="0" w:color="auto"/>
                        <w:left w:val="none" w:sz="0" w:space="0" w:color="auto"/>
                        <w:bottom w:val="none" w:sz="0" w:space="0" w:color="auto"/>
                        <w:right w:val="none" w:sz="0" w:space="0" w:color="auto"/>
                      </w:divBdr>
                    </w:div>
                  </w:divsChild>
                </w:div>
                <w:div w:id="2043631652">
                  <w:marLeft w:val="0"/>
                  <w:marRight w:val="0"/>
                  <w:marTop w:val="0"/>
                  <w:marBottom w:val="0"/>
                  <w:divBdr>
                    <w:top w:val="none" w:sz="0" w:space="0" w:color="auto"/>
                    <w:left w:val="none" w:sz="0" w:space="0" w:color="auto"/>
                    <w:bottom w:val="none" w:sz="0" w:space="0" w:color="auto"/>
                    <w:right w:val="none" w:sz="0" w:space="0" w:color="auto"/>
                  </w:divBdr>
                  <w:divsChild>
                    <w:div w:id="734279210">
                      <w:marLeft w:val="0"/>
                      <w:marRight w:val="0"/>
                      <w:marTop w:val="0"/>
                      <w:marBottom w:val="0"/>
                      <w:divBdr>
                        <w:top w:val="none" w:sz="0" w:space="0" w:color="auto"/>
                        <w:left w:val="none" w:sz="0" w:space="0" w:color="auto"/>
                        <w:bottom w:val="none" w:sz="0" w:space="0" w:color="auto"/>
                        <w:right w:val="none" w:sz="0" w:space="0" w:color="auto"/>
                      </w:divBdr>
                    </w:div>
                  </w:divsChild>
                </w:div>
                <w:div w:id="2058309828">
                  <w:marLeft w:val="0"/>
                  <w:marRight w:val="0"/>
                  <w:marTop w:val="0"/>
                  <w:marBottom w:val="0"/>
                  <w:divBdr>
                    <w:top w:val="none" w:sz="0" w:space="0" w:color="auto"/>
                    <w:left w:val="none" w:sz="0" w:space="0" w:color="auto"/>
                    <w:bottom w:val="none" w:sz="0" w:space="0" w:color="auto"/>
                    <w:right w:val="none" w:sz="0" w:space="0" w:color="auto"/>
                  </w:divBdr>
                  <w:divsChild>
                    <w:div w:id="44917195">
                      <w:marLeft w:val="0"/>
                      <w:marRight w:val="0"/>
                      <w:marTop w:val="0"/>
                      <w:marBottom w:val="0"/>
                      <w:divBdr>
                        <w:top w:val="none" w:sz="0" w:space="0" w:color="auto"/>
                        <w:left w:val="none" w:sz="0" w:space="0" w:color="auto"/>
                        <w:bottom w:val="none" w:sz="0" w:space="0" w:color="auto"/>
                        <w:right w:val="none" w:sz="0" w:space="0" w:color="auto"/>
                      </w:divBdr>
                    </w:div>
                    <w:div w:id="50464487">
                      <w:marLeft w:val="0"/>
                      <w:marRight w:val="0"/>
                      <w:marTop w:val="0"/>
                      <w:marBottom w:val="0"/>
                      <w:divBdr>
                        <w:top w:val="none" w:sz="0" w:space="0" w:color="auto"/>
                        <w:left w:val="none" w:sz="0" w:space="0" w:color="auto"/>
                        <w:bottom w:val="none" w:sz="0" w:space="0" w:color="auto"/>
                        <w:right w:val="none" w:sz="0" w:space="0" w:color="auto"/>
                      </w:divBdr>
                    </w:div>
                    <w:div w:id="151871883">
                      <w:marLeft w:val="0"/>
                      <w:marRight w:val="0"/>
                      <w:marTop w:val="0"/>
                      <w:marBottom w:val="0"/>
                      <w:divBdr>
                        <w:top w:val="none" w:sz="0" w:space="0" w:color="auto"/>
                        <w:left w:val="none" w:sz="0" w:space="0" w:color="auto"/>
                        <w:bottom w:val="none" w:sz="0" w:space="0" w:color="auto"/>
                        <w:right w:val="none" w:sz="0" w:space="0" w:color="auto"/>
                      </w:divBdr>
                    </w:div>
                    <w:div w:id="181479991">
                      <w:marLeft w:val="0"/>
                      <w:marRight w:val="0"/>
                      <w:marTop w:val="0"/>
                      <w:marBottom w:val="0"/>
                      <w:divBdr>
                        <w:top w:val="none" w:sz="0" w:space="0" w:color="auto"/>
                        <w:left w:val="none" w:sz="0" w:space="0" w:color="auto"/>
                        <w:bottom w:val="none" w:sz="0" w:space="0" w:color="auto"/>
                        <w:right w:val="none" w:sz="0" w:space="0" w:color="auto"/>
                      </w:divBdr>
                    </w:div>
                    <w:div w:id="255594939">
                      <w:marLeft w:val="0"/>
                      <w:marRight w:val="0"/>
                      <w:marTop w:val="0"/>
                      <w:marBottom w:val="0"/>
                      <w:divBdr>
                        <w:top w:val="none" w:sz="0" w:space="0" w:color="auto"/>
                        <w:left w:val="none" w:sz="0" w:space="0" w:color="auto"/>
                        <w:bottom w:val="none" w:sz="0" w:space="0" w:color="auto"/>
                        <w:right w:val="none" w:sz="0" w:space="0" w:color="auto"/>
                      </w:divBdr>
                    </w:div>
                    <w:div w:id="280460392">
                      <w:marLeft w:val="0"/>
                      <w:marRight w:val="0"/>
                      <w:marTop w:val="0"/>
                      <w:marBottom w:val="0"/>
                      <w:divBdr>
                        <w:top w:val="none" w:sz="0" w:space="0" w:color="auto"/>
                        <w:left w:val="none" w:sz="0" w:space="0" w:color="auto"/>
                        <w:bottom w:val="none" w:sz="0" w:space="0" w:color="auto"/>
                        <w:right w:val="none" w:sz="0" w:space="0" w:color="auto"/>
                      </w:divBdr>
                    </w:div>
                    <w:div w:id="301158473">
                      <w:marLeft w:val="0"/>
                      <w:marRight w:val="0"/>
                      <w:marTop w:val="0"/>
                      <w:marBottom w:val="0"/>
                      <w:divBdr>
                        <w:top w:val="none" w:sz="0" w:space="0" w:color="auto"/>
                        <w:left w:val="none" w:sz="0" w:space="0" w:color="auto"/>
                        <w:bottom w:val="none" w:sz="0" w:space="0" w:color="auto"/>
                        <w:right w:val="none" w:sz="0" w:space="0" w:color="auto"/>
                      </w:divBdr>
                    </w:div>
                    <w:div w:id="321856598">
                      <w:marLeft w:val="0"/>
                      <w:marRight w:val="0"/>
                      <w:marTop w:val="0"/>
                      <w:marBottom w:val="0"/>
                      <w:divBdr>
                        <w:top w:val="none" w:sz="0" w:space="0" w:color="auto"/>
                        <w:left w:val="none" w:sz="0" w:space="0" w:color="auto"/>
                        <w:bottom w:val="none" w:sz="0" w:space="0" w:color="auto"/>
                        <w:right w:val="none" w:sz="0" w:space="0" w:color="auto"/>
                      </w:divBdr>
                    </w:div>
                    <w:div w:id="371460056">
                      <w:marLeft w:val="0"/>
                      <w:marRight w:val="0"/>
                      <w:marTop w:val="0"/>
                      <w:marBottom w:val="0"/>
                      <w:divBdr>
                        <w:top w:val="none" w:sz="0" w:space="0" w:color="auto"/>
                        <w:left w:val="none" w:sz="0" w:space="0" w:color="auto"/>
                        <w:bottom w:val="none" w:sz="0" w:space="0" w:color="auto"/>
                        <w:right w:val="none" w:sz="0" w:space="0" w:color="auto"/>
                      </w:divBdr>
                    </w:div>
                    <w:div w:id="407845862">
                      <w:marLeft w:val="0"/>
                      <w:marRight w:val="0"/>
                      <w:marTop w:val="0"/>
                      <w:marBottom w:val="0"/>
                      <w:divBdr>
                        <w:top w:val="none" w:sz="0" w:space="0" w:color="auto"/>
                        <w:left w:val="none" w:sz="0" w:space="0" w:color="auto"/>
                        <w:bottom w:val="none" w:sz="0" w:space="0" w:color="auto"/>
                        <w:right w:val="none" w:sz="0" w:space="0" w:color="auto"/>
                      </w:divBdr>
                    </w:div>
                    <w:div w:id="415054956">
                      <w:marLeft w:val="0"/>
                      <w:marRight w:val="0"/>
                      <w:marTop w:val="0"/>
                      <w:marBottom w:val="0"/>
                      <w:divBdr>
                        <w:top w:val="none" w:sz="0" w:space="0" w:color="auto"/>
                        <w:left w:val="none" w:sz="0" w:space="0" w:color="auto"/>
                        <w:bottom w:val="none" w:sz="0" w:space="0" w:color="auto"/>
                        <w:right w:val="none" w:sz="0" w:space="0" w:color="auto"/>
                      </w:divBdr>
                    </w:div>
                    <w:div w:id="445007603">
                      <w:marLeft w:val="0"/>
                      <w:marRight w:val="0"/>
                      <w:marTop w:val="0"/>
                      <w:marBottom w:val="0"/>
                      <w:divBdr>
                        <w:top w:val="none" w:sz="0" w:space="0" w:color="auto"/>
                        <w:left w:val="none" w:sz="0" w:space="0" w:color="auto"/>
                        <w:bottom w:val="none" w:sz="0" w:space="0" w:color="auto"/>
                        <w:right w:val="none" w:sz="0" w:space="0" w:color="auto"/>
                      </w:divBdr>
                    </w:div>
                    <w:div w:id="453213517">
                      <w:marLeft w:val="0"/>
                      <w:marRight w:val="0"/>
                      <w:marTop w:val="0"/>
                      <w:marBottom w:val="0"/>
                      <w:divBdr>
                        <w:top w:val="none" w:sz="0" w:space="0" w:color="auto"/>
                        <w:left w:val="none" w:sz="0" w:space="0" w:color="auto"/>
                        <w:bottom w:val="none" w:sz="0" w:space="0" w:color="auto"/>
                        <w:right w:val="none" w:sz="0" w:space="0" w:color="auto"/>
                      </w:divBdr>
                    </w:div>
                    <w:div w:id="469061563">
                      <w:marLeft w:val="0"/>
                      <w:marRight w:val="0"/>
                      <w:marTop w:val="0"/>
                      <w:marBottom w:val="0"/>
                      <w:divBdr>
                        <w:top w:val="none" w:sz="0" w:space="0" w:color="auto"/>
                        <w:left w:val="none" w:sz="0" w:space="0" w:color="auto"/>
                        <w:bottom w:val="none" w:sz="0" w:space="0" w:color="auto"/>
                        <w:right w:val="none" w:sz="0" w:space="0" w:color="auto"/>
                      </w:divBdr>
                    </w:div>
                    <w:div w:id="612516020">
                      <w:marLeft w:val="0"/>
                      <w:marRight w:val="0"/>
                      <w:marTop w:val="0"/>
                      <w:marBottom w:val="0"/>
                      <w:divBdr>
                        <w:top w:val="none" w:sz="0" w:space="0" w:color="auto"/>
                        <w:left w:val="none" w:sz="0" w:space="0" w:color="auto"/>
                        <w:bottom w:val="none" w:sz="0" w:space="0" w:color="auto"/>
                        <w:right w:val="none" w:sz="0" w:space="0" w:color="auto"/>
                      </w:divBdr>
                    </w:div>
                    <w:div w:id="640772729">
                      <w:marLeft w:val="0"/>
                      <w:marRight w:val="0"/>
                      <w:marTop w:val="0"/>
                      <w:marBottom w:val="0"/>
                      <w:divBdr>
                        <w:top w:val="none" w:sz="0" w:space="0" w:color="auto"/>
                        <w:left w:val="none" w:sz="0" w:space="0" w:color="auto"/>
                        <w:bottom w:val="none" w:sz="0" w:space="0" w:color="auto"/>
                        <w:right w:val="none" w:sz="0" w:space="0" w:color="auto"/>
                      </w:divBdr>
                    </w:div>
                    <w:div w:id="661814766">
                      <w:marLeft w:val="0"/>
                      <w:marRight w:val="0"/>
                      <w:marTop w:val="0"/>
                      <w:marBottom w:val="0"/>
                      <w:divBdr>
                        <w:top w:val="none" w:sz="0" w:space="0" w:color="auto"/>
                        <w:left w:val="none" w:sz="0" w:space="0" w:color="auto"/>
                        <w:bottom w:val="none" w:sz="0" w:space="0" w:color="auto"/>
                        <w:right w:val="none" w:sz="0" w:space="0" w:color="auto"/>
                      </w:divBdr>
                    </w:div>
                    <w:div w:id="662391993">
                      <w:marLeft w:val="0"/>
                      <w:marRight w:val="0"/>
                      <w:marTop w:val="0"/>
                      <w:marBottom w:val="0"/>
                      <w:divBdr>
                        <w:top w:val="none" w:sz="0" w:space="0" w:color="auto"/>
                        <w:left w:val="none" w:sz="0" w:space="0" w:color="auto"/>
                        <w:bottom w:val="none" w:sz="0" w:space="0" w:color="auto"/>
                        <w:right w:val="none" w:sz="0" w:space="0" w:color="auto"/>
                      </w:divBdr>
                    </w:div>
                    <w:div w:id="672682335">
                      <w:marLeft w:val="0"/>
                      <w:marRight w:val="0"/>
                      <w:marTop w:val="0"/>
                      <w:marBottom w:val="0"/>
                      <w:divBdr>
                        <w:top w:val="none" w:sz="0" w:space="0" w:color="auto"/>
                        <w:left w:val="none" w:sz="0" w:space="0" w:color="auto"/>
                        <w:bottom w:val="none" w:sz="0" w:space="0" w:color="auto"/>
                        <w:right w:val="none" w:sz="0" w:space="0" w:color="auto"/>
                      </w:divBdr>
                    </w:div>
                    <w:div w:id="718823907">
                      <w:marLeft w:val="0"/>
                      <w:marRight w:val="0"/>
                      <w:marTop w:val="0"/>
                      <w:marBottom w:val="0"/>
                      <w:divBdr>
                        <w:top w:val="none" w:sz="0" w:space="0" w:color="auto"/>
                        <w:left w:val="none" w:sz="0" w:space="0" w:color="auto"/>
                        <w:bottom w:val="none" w:sz="0" w:space="0" w:color="auto"/>
                        <w:right w:val="none" w:sz="0" w:space="0" w:color="auto"/>
                      </w:divBdr>
                    </w:div>
                    <w:div w:id="729113608">
                      <w:marLeft w:val="0"/>
                      <w:marRight w:val="0"/>
                      <w:marTop w:val="0"/>
                      <w:marBottom w:val="0"/>
                      <w:divBdr>
                        <w:top w:val="none" w:sz="0" w:space="0" w:color="auto"/>
                        <w:left w:val="none" w:sz="0" w:space="0" w:color="auto"/>
                        <w:bottom w:val="none" w:sz="0" w:space="0" w:color="auto"/>
                        <w:right w:val="none" w:sz="0" w:space="0" w:color="auto"/>
                      </w:divBdr>
                    </w:div>
                    <w:div w:id="780031262">
                      <w:marLeft w:val="0"/>
                      <w:marRight w:val="0"/>
                      <w:marTop w:val="0"/>
                      <w:marBottom w:val="0"/>
                      <w:divBdr>
                        <w:top w:val="none" w:sz="0" w:space="0" w:color="auto"/>
                        <w:left w:val="none" w:sz="0" w:space="0" w:color="auto"/>
                        <w:bottom w:val="none" w:sz="0" w:space="0" w:color="auto"/>
                        <w:right w:val="none" w:sz="0" w:space="0" w:color="auto"/>
                      </w:divBdr>
                    </w:div>
                    <w:div w:id="782457779">
                      <w:marLeft w:val="0"/>
                      <w:marRight w:val="0"/>
                      <w:marTop w:val="0"/>
                      <w:marBottom w:val="0"/>
                      <w:divBdr>
                        <w:top w:val="none" w:sz="0" w:space="0" w:color="auto"/>
                        <w:left w:val="none" w:sz="0" w:space="0" w:color="auto"/>
                        <w:bottom w:val="none" w:sz="0" w:space="0" w:color="auto"/>
                        <w:right w:val="none" w:sz="0" w:space="0" w:color="auto"/>
                      </w:divBdr>
                    </w:div>
                    <w:div w:id="859899538">
                      <w:marLeft w:val="0"/>
                      <w:marRight w:val="0"/>
                      <w:marTop w:val="0"/>
                      <w:marBottom w:val="0"/>
                      <w:divBdr>
                        <w:top w:val="none" w:sz="0" w:space="0" w:color="auto"/>
                        <w:left w:val="none" w:sz="0" w:space="0" w:color="auto"/>
                        <w:bottom w:val="none" w:sz="0" w:space="0" w:color="auto"/>
                        <w:right w:val="none" w:sz="0" w:space="0" w:color="auto"/>
                      </w:divBdr>
                    </w:div>
                    <w:div w:id="868448730">
                      <w:marLeft w:val="0"/>
                      <w:marRight w:val="0"/>
                      <w:marTop w:val="0"/>
                      <w:marBottom w:val="0"/>
                      <w:divBdr>
                        <w:top w:val="none" w:sz="0" w:space="0" w:color="auto"/>
                        <w:left w:val="none" w:sz="0" w:space="0" w:color="auto"/>
                        <w:bottom w:val="none" w:sz="0" w:space="0" w:color="auto"/>
                        <w:right w:val="none" w:sz="0" w:space="0" w:color="auto"/>
                      </w:divBdr>
                    </w:div>
                    <w:div w:id="880047644">
                      <w:marLeft w:val="0"/>
                      <w:marRight w:val="0"/>
                      <w:marTop w:val="0"/>
                      <w:marBottom w:val="0"/>
                      <w:divBdr>
                        <w:top w:val="none" w:sz="0" w:space="0" w:color="auto"/>
                        <w:left w:val="none" w:sz="0" w:space="0" w:color="auto"/>
                        <w:bottom w:val="none" w:sz="0" w:space="0" w:color="auto"/>
                        <w:right w:val="none" w:sz="0" w:space="0" w:color="auto"/>
                      </w:divBdr>
                    </w:div>
                    <w:div w:id="885213970">
                      <w:marLeft w:val="0"/>
                      <w:marRight w:val="0"/>
                      <w:marTop w:val="0"/>
                      <w:marBottom w:val="0"/>
                      <w:divBdr>
                        <w:top w:val="none" w:sz="0" w:space="0" w:color="auto"/>
                        <w:left w:val="none" w:sz="0" w:space="0" w:color="auto"/>
                        <w:bottom w:val="none" w:sz="0" w:space="0" w:color="auto"/>
                        <w:right w:val="none" w:sz="0" w:space="0" w:color="auto"/>
                      </w:divBdr>
                    </w:div>
                    <w:div w:id="892690592">
                      <w:marLeft w:val="0"/>
                      <w:marRight w:val="0"/>
                      <w:marTop w:val="0"/>
                      <w:marBottom w:val="0"/>
                      <w:divBdr>
                        <w:top w:val="none" w:sz="0" w:space="0" w:color="auto"/>
                        <w:left w:val="none" w:sz="0" w:space="0" w:color="auto"/>
                        <w:bottom w:val="none" w:sz="0" w:space="0" w:color="auto"/>
                        <w:right w:val="none" w:sz="0" w:space="0" w:color="auto"/>
                      </w:divBdr>
                    </w:div>
                    <w:div w:id="994838779">
                      <w:marLeft w:val="0"/>
                      <w:marRight w:val="0"/>
                      <w:marTop w:val="0"/>
                      <w:marBottom w:val="0"/>
                      <w:divBdr>
                        <w:top w:val="none" w:sz="0" w:space="0" w:color="auto"/>
                        <w:left w:val="none" w:sz="0" w:space="0" w:color="auto"/>
                        <w:bottom w:val="none" w:sz="0" w:space="0" w:color="auto"/>
                        <w:right w:val="none" w:sz="0" w:space="0" w:color="auto"/>
                      </w:divBdr>
                    </w:div>
                    <w:div w:id="1026718352">
                      <w:marLeft w:val="0"/>
                      <w:marRight w:val="0"/>
                      <w:marTop w:val="0"/>
                      <w:marBottom w:val="0"/>
                      <w:divBdr>
                        <w:top w:val="none" w:sz="0" w:space="0" w:color="auto"/>
                        <w:left w:val="none" w:sz="0" w:space="0" w:color="auto"/>
                        <w:bottom w:val="none" w:sz="0" w:space="0" w:color="auto"/>
                        <w:right w:val="none" w:sz="0" w:space="0" w:color="auto"/>
                      </w:divBdr>
                    </w:div>
                    <w:div w:id="1079137653">
                      <w:marLeft w:val="0"/>
                      <w:marRight w:val="0"/>
                      <w:marTop w:val="0"/>
                      <w:marBottom w:val="0"/>
                      <w:divBdr>
                        <w:top w:val="none" w:sz="0" w:space="0" w:color="auto"/>
                        <w:left w:val="none" w:sz="0" w:space="0" w:color="auto"/>
                        <w:bottom w:val="none" w:sz="0" w:space="0" w:color="auto"/>
                        <w:right w:val="none" w:sz="0" w:space="0" w:color="auto"/>
                      </w:divBdr>
                    </w:div>
                    <w:div w:id="1088117162">
                      <w:marLeft w:val="0"/>
                      <w:marRight w:val="0"/>
                      <w:marTop w:val="0"/>
                      <w:marBottom w:val="0"/>
                      <w:divBdr>
                        <w:top w:val="none" w:sz="0" w:space="0" w:color="auto"/>
                        <w:left w:val="none" w:sz="0" w:space="0" w:color="auto"/>
                        <w:bottom w:val="none" w:sz="0" w:space="0" w:color="auto"/>
                        <w:right w:val="none" w:sz="0" w:space="0" w:color="auto"/>
                      </w:divBdr>
                    </w:div>
                    <w:div w:id="1117480859">
                      <w:marLeft w:val="0"/>
                      <w:marRight w:val="0"/>
                      <w:marTop w:val="0"/>
                      <w:marBottom w:val="0"/>
                      <w:divBdr>
                        <w:top w:val="none" w:sz="0" w:space="0" w:color="auto"/>
                        <w:left w:val="none" w:sz="0" w:space="0" w:color="auto"/>
                        <w:bottom w:val="none" w:sz="0" w:space="0" w:color="auto"/>
                        <w:right w:val="none" w:sz="0" w:space="0" w:color="auto"/>
                      </w:divBdr>
                    </w:div>
                    <w:div w:id="1163080589">
                      <w:marLeft w:val="0"/>
                      <w:marRight w:val="0"/>
                      <w:marTop w:val="0"/>
                      <w:marBottom w:val="0"/>
                      <w:divBdr>
                        <w:top w:val="none" w:sz="0" w:space="0" w:color="auto"/>
                        <w:left w:val="none" w:sz="0" w:space="0" w:color="auto"/>
                        <w:bottom w:val="none" w:sz="0" w:space="0" w:color="auto"/>
                        <w:right w:val="none" w:sz="0" w:space="0" w:color="auto"/>
                      </w:divBdr>
                    </w:div>
                    <w:div w:id="1174488870">
                      <w:marLeft w:val="0"/>
                      <w:marRight w:val="0"/>
                      <w:marTop w:val="0"/>
                      <w:marBottom w:val="0"/>
                      <w:divBdr>
                        <w:top w:val="none" w:sz="0" w:space="0" w:color="auto"/>
                        <w:left w:val="none" w:sz="0" w:space="0" w:color="auto"/>
                        <w:bottom w:val="none" w:sz="0" w:space="0" w:color="auto"/>
                        <w:right w:val="none" w:sz="0" w:space="0" w:color="auto"/>
                      </w:divBdr>
                    </w:div>
                    <w:div w:id="1243635432">
                      <w:marLeft w:val="0"/>
                      <w:marRight w:val="0"/>
                      <w:marTop w:val="0"/>
                      <w:marBottom w:val="0"/>
                      <w:divBdr>
                        <w:top w:val="none" w:sz="0" w:space="0" w:color="auto"/>
                        <w:left w:val="none" w:sz="0" w:space="0" w:color="auto"/>
                        <w:bottom w:val="none" w:sz="0" w:space="0" w:color="auto"/>
                        <w:right w:val="none" w:sz="0" w:space="0" w:color="auto"/>
                      </w:divBdr>
                    </w:div>
                    <w:div w:id="1289438641">
                      <w:marLeft w:val="0"/>
                      <w:marRight w:val="0"/>
                      <w:marTop w:val="0"/>
                      <w:marBottom w:val="0"/>
                      <w:divBdr>
                        <w:top w:val="none" w:sz="0" w:space="0" w:color="auto"/>
                        <w:left w:val="none" w:sz="0" w:space="0" w:color="auto"/>
                        <w:bottom w:val="none" w:sz="0" w:space="0" w:color="auto"/>
                        <w:right w:val="none" w:sz="0" w:space="0" w:color="auto"/>
                      </w:divBdr>
                    </w:div>
                    <w:div w:id="1360593611">
                      <w:marLeft w:val="0"/>
                      <w:marRight w:val="0"/>
                      <w:marTop w:val="0"/>
                      <w:marBottom w:val="0"/>
                      <w:divBdr>
                        <w:top w:val="none" w:sz="0" w:space="0" w:color="auto"/>
                        <w:left w:val="none" w:sz="0" w:space="0" w:color="auto"/>
                        <w:bottom w:val="none" w:sz="0" w:space="0" w:color="auto"/>
                        <w:right w:val="none" w:sz="0" w:space="0" w:color="auto"/>
                      </w:divBdr>
                    </w:div>
                    <w:div w:id="1370227096">
                      <w:marLeft w:val="0"/>
                      <w:marRight w:val="0"/>
                      <w:marTop w:val="0"/>
                      <w:marBottom w:val="0"/>
                      <w:divBdr>
                        <w:top w:val="none" w:sz="0" w:space="0" w:color="auto"/>
                        <w:left w:val="none" w:sz="0" w:space="0" w:color="auto"/>
                        <w:bottom w:val="none" w:sz="0" w:space="0" w:color="auto"/>
                        <w:right w:val="none" w:sz="0" w:space="0" w:color="auto"/>
                      </w:divBdr>
                    </w:div>
                    <w:div w:id="1371756912">
                      <w:marLeft w:val="0"/>
                      <w:marRight w:val="0"/>
                      <w:marTop w:val="0"/>
                      <w:marBottom w:val="0"/>
                      <w:divBdr>
                        <w:top w:val="none" w:sz="0" w:space="0" w:color="auto"/>
                        <w:left w:val="none" w:sz="0" w:space="0" w:color="auto"/>
                        <w:bottom w:val="none" w:sz="0" w:space="0" w:color="auto"/>
                        <w:right w:val="none" w:sz="0" w:space="0" w:color="auto"/>
                      </w:divBdr>
                    </w:div>
                    <w:div w:id="1412704426">
                      <w:marLeft w:val="0"/>
                      <w:marRight w:val="0"/>
                      <w:marTop w:val="0"/>
                      <w:marBottom w:val="0"/>
                      <w:divBdr>
                        <w:top w:val="none" w:sz="0" w:space="0" w:color="auto"/>
                        <w:left w:val="none" w:sz="0" w:space="0" w:color="auto"/>
                        <w:bottom w:val="none" w:sz="0" w:space="0" w:color="auto"/>
                        <w:right w:val="none" w:sz="0" w:space="0" w:color="auto"/>
                      </w:divBdr>
                    </w:div>
                    <w:div w:id="1450709251">
                      <w:marLeft w:val="0"/>
                      <w:marRight w:val="0"/>
                      <w:marTop w:val="0"/>
                      <w:marBottom w:val="0"/>
                      <w:divBdr>
                        <w:top w:val="none" w:sz="0" w:space="0" w:color="auto"/>
                        <w:left w:val="none" w:sz="0" w:space="0" w:color="auto"/>
                        <w:bottom w:val="none" w:sz="0" w:space="0" w:color="auto"/>
                        <w:right w:val="none" w:sz="0" w:space="0" w:color="auto"/>
                      </w:divBdr>
                    </w:div>
                    <w:div w:id="1454710798">
                      <w:marLeft w:val="0"/>
                      <w:marRight w:val="0"/>
                      <w:marTop w:val="0"/>
                      <w:marBottom w:val="0"/>
                      <w:divBdr>
                        <w:top w:val="none" w:sz="0" w:space="0" w:color="auto"/>
                        <w:left w:val="none" w:sz="0" w:space="0" w:color="auto"/>
                        <w:bottom w:val="none" w:sz="0" w:space="0" w:color="auto"/>
                        <w:right w:val="none" w:sz="0" w:space="0" w:color="auto"/>
                      </w:divBdr>
                    </w:div>
                    <w:div w:id="1537619988">
                      <w:marLeft w:val="0"/>
                      <w:marRight w:val="0"/>
                      <w:marTop w:val="0"/>
                      <w:marBottom w:val="0"/>
                      <w:divBdr>
                        <w:top w:val="none" w:sz="0" w:space="0" w:color="auto"/>
                        <w:left w:val="none" w:sz="0" w:space="0" w:color="auto"/>
                        <w:bottom w:val="none" w:sz="0" w:space="0" w:color="auto"/>
                        <w:right w:val="none" w:sz="0" w:space="0" w:color="auto"/>
                      </w:divBdr>
                    </w:div>
                    <w:div w:id="1685088952">
                      <w:marLeft w:val="0"/>
                      <w:marRight w:val="0"/>
                      <w:marTop w:val="0"/>
                      <w:marBottom w:val="0"/>
                      <w:divBdr>
                        <w:top w:val="none" w:sz="0" w:space="0" w:color="auto"/>
                        <w:left w:val="none" w:sz="0" w:space="0" w:color="auto"/>
                        <w:bottom w:val="none" w:sz="0" w:space="0" w:color="auto"/>
                        <w:right w:val="none" w:sz="0" w:space="0" w:color="auto"/>
                      </w:divBdr>
                    </w:div>
                    <w:div w:id="1827740326">
                      <w:marLeft w:val="0"/>
                      <w:marRight w:val="0"/>
                      <w:marTop w:val="0"/>
                      <w:marBottom w:val="0"/>
                      <w:divBdr>
                        <w:top w:val="none" w:sz="0" w:space="0" w:color="auto"/>
                        <w:left w:val="none" w:sz="0" w:space="0" w:color="auto"/>
                        <w:bottom w:val="none" w:sz="0" w:space="0" w:color="auto"/>
                        <w:right w:val="none" w:sz="0" w:space="0" w:color="auto"/>
                      </w:divBdr>
                    </w:div>
                    <w:div w:id="1954171484">
                      <w:marLeft w:val="0"/>
                      <w:marRight w:val="0"/>
                      <w:marTop w:val="0"/>
                      <w:marBottom w:val="0"/>
                      <w:divBdr>
                        <w:top w:val="none" w:sz="0" w:space="0" w:color="auto"/>
                        <w:left w:val="none" w:sz="0" w:space="0" w:color="auto"/>
                        <w:bottom w:val="none" w:sz="0" w:space="0" w:color="auto"/>
                        <w:right w:val="none" w:sz="0" w:space="0" w:color="auto"/>
                      </w:divBdr>
                    </w:div>
                    <w:div w:id="1999846862">
                      <w:marLeft w:val="0"/>
                      <w:marRight w:val="0"/>
                      <w:marTop w:val="0"/>
                      <w:marBottom w:val="0"/>
                      <w:divBdr>
                        <w:top w:val="none" w:sz="0" w:space="0" w:color="auto"/>
                        <w:left w:val="none" w:sz="0" w:space="0" w:color="auto"/>
                        <w:bottom w:val="none" w:sz="0" w:space="0" w:color="auto"/>
                        <w:right w:val="none" w:sz="0" w:space="0" w:color="auto"/>
                      </w:divBdr>
                    </w:div>
                    <w:div w:id="2045783288">
                      <w:marLeft w:val="0"/>
                      <w:marRight w:val="0"/>
                      <w:marTop w:val="0"/>
                      <w:marBottom w:val="0"/>
                      <w:divBdr>
                        <w:top w:val="none" w:sz="0" w:space="0" w:color="auto"/>
                        <w:left w:val="none" w:sz="0" w:space="0" w:color="auto"/>
                        <w:bottom w:val="none" w:sz="0" w:space="0" w:color="auto"/>
                        <w:right w:val="none" w:sz="0" w:space="0" w:color="auto"/>
                      </w:divBdr>
                    </w:div>
                    <w:div w:id="2098403323">
                      <w:marLeft w:val="0"/>
                      <w:marRight w:val="0"/>
                      <w:marTop w:val="0"/>
                      <w:marBottom w:val="0"/>
                      <w:divBdr>
                        <w:top w:val="none" w:sz="0" w:space="0" w:color="auto"/>
                        <w:left w:val="none" w:sz="0" w:space="0" w:color="auto"/>
                        <w:bottom w:val="none" w:sz="0" w:space="0" w:color="auto"/>
                        <w:right w:val="none" w:sz="0" w:space="0" w:color="auto"/>
                      </w:divBdr>
                    </w:div>
                    <w:div w:id="2099592035">
                      <w:marLeft w:val="0"/>
                      <w:marRight w:val="0"/>
                      <w:marTop w:val="0"/>
                      <w:marBottom w:val="0"/>
                      <w:divBdr>
                        <w:top w:val="none" w:sz="0" w:space="0" w:color="auto"/>
                        <w:left w:val="none" w:sz="0" w:space="0" w:color="auto"/>
                        <w:bottom w:val="none" w:sz="0" w:space="0" w:color="auto"/>
                        <w:right w:val="none" w:sz="0" w:space="0" w:color="auto"/>
                      </w:divBdr>
                    </w:div>
                    <w:div w:id="21276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90427">
          <w:marLeft w:val="0"/>
          <w:marRight w:val="0"/>
          <w:marTop w:val="0"/>
          <w:marBottom w:val="0"/>
          <w:divBdr>
            <w:top w:val="none" w:sz="0" w:space="0" w:color="auto"/>
            <w:left w:val="none" w:sz="0" w:space="0" w:color="auto"/>
            <w:bottom w:val="none" w:sz="0" w:space="0" w:color="auto"/>
            <w:right w:val="none" w:sz="0" w:space="0" w:color="auto"/>
          </w:divBdr>
        </w:div>
      </w:divsChild>
    </w:div>
    <w:div w:id="241640972">
      <w:bodyDiv w:val="1"/>
      <w:marLeft w:val="0"/>
      <w:marRight w:val="0"/>
      <w:marTop w:val="0"/>
      <w:marBottom w:val="0"/>
      <w:divBdr>
        <w:top w:val="none" w:sz="0" w:space="0" w:color="auto"/>
        <w:left w:val="none" w:sz="0" w:space="0" w:color="auto"/>
        <w:bottom w:val="none" w:sz="0" w:space="0" w:color="auto"/>
        <w:right w:val="none" w:sz="0" w:space="0" w:color="auto"/>
      </w:divBdr>
    </w:div>
    <w:div w:id="294217437">
      <w:bodyDiv w:val="1"/>
      <w:marLeft w:val="0"/>
      <w:marRight w:val="0"/>
      <w:marTop w:val="0"/>
      <w:marBottom w:val="0"/>
      <w:divBdr>
        <w:top w:val="none" w:sz="0" w:space="0" w:color="auto"/>
        <w:left w:val="none" w:sz="0" w:space="0" w:color="auto"/>
        <w:bottom w:val="none" w:sz="0" w:space="0" w:color="auto"/>
        <w:right w:val="none" w:sz="0" w:space="0" w:color="auto"/>
      </w:divBdr>
    </w:div>
    <w:div w:id="318963729">
      <w:bodyDiv w:val="1"/>
      <w:marLeft w:val="0"/>
      <w:marRight w:val="0"/>
      <w:marTop w:val="0"/>
      <w:marBottom w:val="0"/>
      <w:divBdr>
        <w:top w:val="none" w:sz="0" w:space="0" w:color="auto"/>
        <w:left w:val="none" w:sz="0" w:space="0" w:color="auto"/>
        <w:bottom w:val="none" w:sz="0" w:space="0" w:color="auto"/>
        <w:right w:val="none" w:sz="0" w:space="0" w:color="auto"/>
      </w:divBdr>
      <w:divsChild>
        <w:div w:id="17587679">
          <w:marLeft w:val="0"/>
          <w:marRight w:val="0"/>
          <w:marTop w:val="0"/>
          <w:marBottom w:val="0"/>
          <w:divBdr>
            <w:top w:val="none" w:sz="0" w:space="0" w:color="auto"/>
            <w:left w:val="none" w:sz="0" w:space="0" w:color="auto"/>
            <w:bottom w:val="none" w:sz="0" w:space="0" w:color="auto"/>
            <w:right w:val="none" w:sz="0" w:space="0" w:color="auto"/>
          </w:divBdr>
        </w:div>
        <w:div w:id="109514293">
          <w:marLeft w:val="0"/>
          <w:marRight w:val="0"/>
          <w:marTop w:val="0"/>
          <w:marBottom w:val="0"/>
          <w:divBdr>
            <w:top w:val="none" w:sz="0" w:space="0" w:color="auto"/>
            <w:left w:val="none" w:sz="0" w:space="0" w:color="auto"/>
            <w:bottom w:val="none" w:sz="0" w:space="0" w:color="auto"/>
            <w:right w:val="none" w:sz="0" w:space="0" w:color="auto"/>
          </w:divBdr>
        </w:div>
        <w:div w:id="144778979">
          <w:marLeft w:val="0"/>
          <w:marRight w:val="0"/>
          <w:marTop w:val="0"/>
          <w:marBottom w:val="0"/>
          <w:divBdr>
            <w:top w:val="none" w:sz="0" w:space="0" w:color="auto"/>
            <w:left w:val="none" w:sz="0" w:space="0" w:color="auto"/>
            <w:bottom w:val="none" w:sz="0" w:space="0" w:color="auto"/>
            <w:right w:val="none" w:sz="0" w:space="0" w:color="auto"/>
          </w:divBdr>
        </w:div>
        <w:div w:id="231741211">
          <w:marLeft w:val="0"/>
          <w:marRight w:val="0"/>
          <w:marTop w:val="0"/>
          <w:marBottom w:val="0"/>
          <w:divBdr>
            <w:top w:val="none" w:sz="0" w:space="0" w:color="auto"/>
            <w:left w:val="none" w:sz="0" w:space="0" w:color="auto"/>
            <w:bottom w:val="none" w:sz="0" w:space="0" w:color="auto"/>
            <w:right w:val="none" w:sz="0" w:space="0" w:color="auto"/>
          </w:divBdr>
        </w:div>
        <w:div w:id="354380114">
          <w:marLeft w:val="0"/>
          <w:marRight w:val="0"/>
          <w:marTop w:val="0"/>
          <w:marBottom w:val="0"/>
          <w:divBdr>
            <w:top w:val="none" w:sz="0" w:space="0" w:color="auto"/>
            <w:left w:val="none" w:sz="0" w:space="0" w:color="auto"/>
            <w:bottom w:val="none" w:sz="0" w:space="0" w:color="auto"/>
            <w:right w:val="none" w:sz="0" w:space="0" w:color="auto"/>
          </w:divBdr>
        </w:div>
        <w:div w:id="356469520">
          <w:marLeft w:val="0"/>
          <w:marRight w:val="0"/>
          <w:marTop w:val="0"/>
          <w:marBottom w:val="0"/>
          <w:divBdr>
            <w:top w:val="none" w:sz="0" w:space="0" w:color="auto"/>
            <w:left w:val="none" w:sz="0" w:space="0" w:color="auto"/>
            <w:bottom w:val="none" w:sz="0" w:space="0" w:color="auto"/>
            <w:right w:val="none" w:sz="0" w:space="0" w:color="auto"/>
          </w:divBdr>
        </w:div>
        <w:div w:id="411123211">
          <w:marLeft w:val="0"/>
          <w:marRight w:val="0"/>
          <w:marTop w:val="0"/>
          <w:marBottom w:val="0"/>
          <w:divBdr>
            <w:top w:val="none" w:sz="0" w:space="0" w:color="auto"/>
            <w:left w:val="none" w:sz="0" w:space="0" w:color="auto"/>
            <w:bottom w:val="none" w:sz="0" w:space="0" w:color="auto"/>
            <w:right w:val="none" w:sz="0" w:space="0" w:color="auto"/>
          </w:divBdr>
        </w:div>
        <w:div w:id="448938320">
          <w:marLeft w:val="0"/>
          <w:marRight w:val="0"/>
          <w:marTop w:val="0"/>
          <w:marBottom w:val="0"/>
          <w:divBdr>
            <w:top w:val="none" w:sz="0" w:space="0" w:color="auto"/>
            <w:left w:val="none" w:sz="0" w:space="0" w:color="auto"/>
            <w:bottom w:val="none" w:sz="0" w:space="0" w:color="auto"/>
            <w:right w:val="none" w:sz="0" w:space="0" w:color="auto"/>
          </w:divBdr>
        </w:div>
        <w:div w:id="456460375">
          <w:marLeft w:val="0"/>
          <w:marRight w:val="0"/>
          <w:marTop w:val="0"/>
          <w:marBottom w:val="0"/>
          <w:divBdr>
            <w:top w:val="none" w:sz="0" w:space="0" w:color="auto"/>
            <w:left w:val="none" w:sz="0" w:space="0" w:color="auto"/>
            <w:bottom w:val="none" w:sz="0" w:space="0" w:color="auto"/>
            <w:right w:val="none" w:sz="0" w:space="0" w:color="auto"/>
          </w:divBdr>
        </w:div>
        <w:div w:id="475025924">
          <w:marLeft w:val="0"/>
          <w:marRight w:val="0"/>
          <w:marTop w:val="0"/>
          <w:marBottom w:val="0"/>
          <w:divBdr>
            <w:top w:val="none" w:sz="0" w:space="0" w:color="auto"/>
            <w:left w:val="none" w:sz="0" w:space="0" w:color="auto"/>
            <w:bottom w:val="none" w:sz="0" w:space="0" w:color="auto"/>
            <w:right w:val="none" w:sz="0" w:space="0" w:color="auto"/>
          </w:divBdr>
        </w:div>
        <w:div w:id="595481148">
          <w:marLeft w:val="0"/>
          <w:marRight w:val="0"/>
          <w:marTop w:val="0"/>
          <w:marBottom w:val="0"/>
          <w:divBdr>
            <w:top w:val="none" w:sz="0" w:space="0" w:color="auto"/>
            <w:left w:val="none" w:sz="0" w:space="0" w:color="auto"/>
            <w:bottom w:val="none" w:sz="0" w:space="0" w:color="auto"/>
            <w:right w:val="none" w:sz="0" w:space="0" w:color="auto"/>
          </w:divBdr>
        </w:div>
        <w:div w:id="632831755">
          <w:marLeft w:val="0"/>
          <w:marRight w:val="0"/>
          <w:marTop w:val="0"/>
          <w:marBottom w:val="0"/>
          <w:divBdr>
            <w:top w:val="none" w:sz="0" w:space="0" w:color="auto"/>
            <w:left w:val="none" w:sz="0" w:space="0" w:color="auto"/>
            <w:bottom w:val="none" w:sz="0" w:space="0" w:color="auto"/>
            <w:right w:val="none" w:sz="0" w:space="0" w:color="auto"/>
          </w:divBdr>
        </w:div>
        <w:div w:id="648749908">
          <w:marLeft w:val="0"/>
          <w:marRight w:val="0"/>
          <w:marTop w:val="0"/>
          <w:marBottom w:val="0"/>
          <w:divBdr>
            <w:top w:val="none" w:sz="0" w:space="0" w:color="auto"/>
            <w:left w:val="none" w:sz="0" w:space="0" w:color="auto"/>
            <w:bottom w:val="none" w:sz="0" w:space="0" w:color="auto"/>
            <w:right w:val="none" w:sz="0" w:space="0" w:color="auto"/>
          </w:divBdr>
        </w:div>
        <w:div w:id="680739218">
          <w:marLeft w:val="0"/>
          <w:marRight w:val="0"/>
          <w:marTop w:val="0"/>
          <w:marBottom w:val="0"/>
          <w:divBdr>
            <w:top w:val="none" w:sz="0" w:space="0" w:color="auto"/>
            <w:left w:val="none" w:sz="0" w:space="0" w:color="auto"/>
            <w:bottom w:val="none" w:sz="0" w:space="0" w:color="auto"/>
            <w:right w:val="none" w:sz="0" w:space="0" w:color="auto"/>
          </w:divBdr>
        </w:div>
        <w:div w:id="683701749">
          <w:marLeft w:val="0"/>
          <w:marRight w:val="0"/>
          <w:marTop w:val="0"/>
          <w:marBottom w:val="0"/>
          <w:divBdr>
            <w:top w:val="none" w:sz="0" w:space="0" w:color="auto"/>
            <w:left w:val="none" w:sz="0" w:space="0" w:color="auto"/>
            <w:bottom w:val="none" w:sz="0" w:space="0" w:color="auto"/>
            <w:right w:val="none" w:sz="0" w:space="0" w:color="auto"/>
          </w:divBdr>
        </w:div>
        <w:div w:id="686060010">
          <w:marLeft w:val="0"/>
          <w:marRight w:val="0"/>
          <w:marTop w:val="0"/>
          <w:marBottom w:val="0"/>
          <w:divBdr>
            <w:top w:val="none" w:sz="0" w:space="0" w:color="auto"/>
            <w:left w:val="none" w:sz="0" w:space="0" w:color="auto"/>
            <w:bottom w:val="none" w:sz="0" w:space="0" w:color="auto"/>
            <w:right w:val="none" w:sz="0" w:space="0" w:color="auto"/>
          </w:divBdr>
        </w:div>
        <w:div w:id="812523090">
          <w:marLeft w:val="0"/>
          <w:marRight w:val="0"/>
          <w:marTop w:val="0"/>
          <w:marBottom w:val="0"/>
          <w:divBdr>
            <w:top w:val="none" w:sz="0" w:space="0" w:color="auto"/>
            <w:left w:val="none" w:sz="0" w:space="0" w:color="auto"/>
            <w:bottom w:val="none" w:sz="0" w:space="0" w:color="auto"/>
            <w:right w:val="none" w:sz="0" w:space="0" w:color="auto"/>
          </w:divBdr>
        </w:div>
        <w:div w:id="843209926">
          <w:marLeft w:val="0"/>
          <w:marRight w:val="0"/>
          <w:marTop w:val="0"/>
          <w:marBottom w:val="0"/>
          <w:divBdr>
            <w:top w:val="none" w:sz="0" w:space="0" w:color="auto"/>
            <w:left w:val="none" w:sz="0" w:space="0" w:color="auto"/>
            <w:bottom w:val="none" w:sz="0" w:space="0" w:color="auto"/>
            <w:right w:val="none" w:sz="0" w:space="0" w:color="auto"/>
          </w:divBdr>
        </w:div>
        <w:div w:id="863665333">
          <w:marLeft w:val="0"/>
          <w:marRight w:val="0"/>
          <w:marTop w:val="0"/>
          <w:marBottom w:val="0"/>
          <w:divBdr>
            <w:top w:val="none" w:sz="0" w:space="0" w:color="auto"/>
            <w:left w:val="none" w:sz="0" w:space="0" w:color="auto"/>
            <w:bottom w:val="none" w:sz="0" w:space="0" w:color="auto"/>
            <w:right w:val="none" w:sz="0" w:space="0" w:color="auto"/>
          </w:divBdr>
        </w:div>
        <w:div w:id="882014744">
          <w:marLeft w:val="0"/>
          <w:marRight w:val="0"/>
          <w:marTop w:val="0"/>
          <w:marBottom w:val="0"/>
          <w:divBdr>
            <w:top w:val="none" w:sz="0" w:space="0" w:color="auto"/>
            <w:left w:val="none" w:sz="0" w:space="0" w:color="auto"/>
            <w:bottom w:val="none" w:sz="0" w:space="0" w:color="auto"/>
            <w:right w:val="none" w:sz="0" w:space="0" w:color="auto"/>
          </w:divBdr>
        </w:div>
        <w:div w:id="883641772">
          <w:marLeft w:val="0"/>
          <w:marRight w:val="0"/>
          <w:marTop w:val="0"/>
          <w:marBottom w:val="0"/>
          <w:divBdr>
            <w:top w:val="none" w:sz="0" w:space="0" w:color="auto"/>
            <w:left w:val="none" w:sz="0" w:space="0" w:color="auto"/>
            <w:bottom w:val="none" w:sz="0" w:space="0" w:color="auto"/>
            <w:right w:val="none" w:sz="0" w:space="0" w:color="auto"/>
          </w:divBdr>
        </w:div>
        <w:div w:id="909199073">
          <w:marLeft w:val="0"/>
          <w:marRight w:val="0"/>
          <w:marTop w:val="0"/>
          <w:marBottom w:val="0"/>
          <w:divBdr>
            <w:top w:val="none" w:sz="0" w:space="0" w:color="auto"/>
            <w:left w:val="none" w:sz="0" w:space="0" w:color="auto"/>
            <w:bottom w:val="none" w:sz="0" w:space="0" w:color="auto"/>
            <w:right w:val="none" w:sz="0" w:space="0" w:color="auto"/>
          </w:divBdr>
        </w:div>
        <w:div w:id="917446805">
          <w:marLeft w:val="0"/>
          <w:marRight w:val="0"/>
          <w:marTop w:val="0"/>
          <w:marBottom w:val="0"/>
          <w:divBdr>
            <w:top w:val="none" w:sz="0" w:space="0" w:color="auto"/>
            <w:left w:val="none" w:sz="0" w:space="0" w:color="auto"/>
            <w:bottom w:val="none" w:sz="0" w:space="0" w:color="auto"/>
            <w:right w:val="none" w:sz="0" w:space="0" w:color="auto"/>
          </w:divBdr>
        </w:div>
        <w:div w:id="1054619471">
          <w:marLeft w:val="0"/>
          <w:marRight w:val="0"/>
          <w:marTop w:val="0"/>
          <w:marBottom w:val="0"/>
          <w:divBdr>
            <w:top w:val="none" w:sz="0" w:space="0" w:color="auto"/>
            <w:left w:val="none" w:sz="0" w:space="0" w:color="auto"/>
            <w:bottom w:val="none" w:sz="0" w:space="0" w:color="auto"/>
            <w:right w:val="none" w:sz="0" w:space="0" w:color="auto"/>
          </w:divBdr>
        </w:div>
        <w:div w:id="1075013264">
          <w:marLeft w:val="0"/>
          <w:marRight w:val="0"/>
          <w:marTop w:val="0"/>
          <w:marBottom w:val="0"/>
          <w:divBdr>
            <w:top w:val="none" w:sz="0" w:space="0" w:color="auto"/>
            <w:left w:val="none" w:sz="0" w:space="0" w:color="auto"/>
            <w:bottom w:val="none" w:sz="0" w:space="0" w:color="auto"/>
            <w:right w:val="none" w:sz="0" w:space="0" w:color="auto"/>
          </w:divBdr>
        </w:div>
        <w:div w:id="1210147124">
          <w:marLeft w:val="0"/>
          <w:marRight w:val="0"/>
          <w:marTop w:val="0"/>
          <w:marBottom w:val="0"/>
          <w:divBdr>
            <w:top w:val="none" w:sz="0" w:space="0" w:color="auto"/>
            <w:left w:val="none" w:sz="0" w:space="0" w:color="auto"/>
            <w:bottom w:val="none" w:sz="0" w:space="0" w:color="auto"/>
            <w:right w:val="none" w:sz="0" w:space="0" w:color="auto"/>
          </w:divBdr>
        </w:div>
        <w:div w:id="1323394135">
          <w:marLeft w:val="0"/>
          <w:marRight w:val="0"/>
          <w:marTop w:val="0"/>
          <w:marBottom w:val="0"/>
          <w:divBdr>
            <w:top w:val="none" w:sz="0" w:space="0" w:color="auto"/>
            <w:left w:val="none" w:sz="0" w:space="0" w:color="auto"/>
            <w:bottom w:val="none" w:sz="0" w:space="0" w:color="auto"/>
            <w:right w:val="none" w:sz="0" w:space="0" w:color="auto"/>
          </w:divBdr>
        </w:div>
        <w:div w:id="1356930889">
          <w:marLeft w:val="0"/>
          <w:marRight w:val="0"/>
          <w:marTop w:val="0"/>
          <w:marBottom w:val="0"/>
          <w:divBdr>
            <w:top w:val="none" w:sz="0" w:space="0" w:color="auto"/>
            <w:left w:val="none" w:sz="0" w:space="0" w:color="auto"/>
            <w:bottom w:val="none" w:sz="0" w:space="0" w:color="auto"/>
            <w:right w:val="none" w:sz="0" w:space="0" w:color="auto"/>
          </w:divBdr>
        </w:div>
        <w:div w:id="1394352057">
          <w:marLeft w:val="0"/>
          <w:marRight w:val="0"/>
          <w:marTop w:val="0"/>
          <w:marBottom w:val="0"/>
          <w:divBdr>
            <w:top w:val="none" w:sz="0" w:space="0" w:color="auto"/>
            <w:left w:val="none" w:sz="0" w:space="0" w:color="auto"/>
            <w:bottom w:val="none" w:sz="0" w:space="0" w:color="auto"/>
            <w:right w:val="none" w:sz="0" w:space="0" w:color="auto"/>
          </w:divBdr>
        </w:div>
        <w:div w:id="1442605046">
          <w:marLeft w:val="0"/>
          <w:marRight w:val="0"/>
          <w:marTop w:val="0"/>
          <w:marBottom w:val="0"/>
          <w:divBdr>
            <w:top w:val="none" w:sz="0" w:space="0" w:color="auto"/>
            <w:left w:val="none" w:sz="0" w:space="0" w:color="auto"/>
            <w:bottom w:val="none" w:sz="0" w:space="0" w:color="auto"/>
            <w:right w:val="none" w:sz="0" w:space="0" w:color="auto"/>
          </w:divBdr>
        </w:div>
        <w:div w:id="1457529549">
          <w:marLeft w:val="0"/>
          <w:marRight w:val="0"/>
          <w:marTop w:val="0"/>
          <w:marBottom w:val="0"/>
          <w:divBdr>
            <w:top w:val="none" w:sz="0" w:space="0" w:color="auto"/>
            <w:left w:val="none" w:sz="0" w:space="0" w:color="auto"/>
            <w:bottom w:val="none" w:sz="0" w:space="0" w:color="auto"/>
            <w:right w:val="none" w:sz="0" w:space="0" w:color="auto"/>
          </w:divBdr>
        </w:div>
        <w:div w:id="1476727356">
          <w:marLeft w:val="0"/>
          <w:marRight w:val="0"/>
          <w:marTop w:val="0"/>
          <w:marBottom w:val="0"/>
          <w:divBdr>
            <w:top w:val="none" w:sz="0" w:space="0" w:color="auto"/>
            <w:left w:val="none" w:sz="0" w:space="0" w:color="auto"/>
            <w:bottom w:val="none" w:sz="0" w:space="0" w:color="auto"/>
            <w:right w:val="none" w:sz="0" w:space="0" w:color="auto"/>
          </w:divBdr>
        </w:div>
        <w:div w:id="1569730834">
          <w:marLeft w:val="0"/>
          <w:marRight w:val="0"/>
          <w:marTop w:val="0"/>
          <w:marBottom w:val="0"/>
          <w:divBdr>
            <w:top w:val="none" w:sz="0" w:space="0" w:color="auto"/>
            <w:left w:val="none" w:sz="0" w:space="0" w:color="auto"/>
            <w:bottom w:val="none" w:sz="0" w:space="0" w:color="auto"/>
            <w:right w:val="none" w:sz="0" w:space="0" w:color="auto"/>
          </w:divBdr>
        </w:div>
        <w:div w:id="1634870482">
          <w:marLeft w:val="0"/>
          <w:marRight w:val="0"/>
          <w:marTop w:val="0"/>
          <w:marBottom w:val="0"/>
          <w:divBdr>
            <w:top w:val="none" w:sz="0" w:space="0" w:color="auto"/>
            <w:left w:val="none" w:sz="0" w:space="0" w:color="auto"/>
            <w:bottom w:val="none" w:sz="0" w:space="0" w:color="auto"/>
            <w:right w:val="none" w:sz="0" w:space="0" w:color="auto"/>
          </w:divBdr>
        </w:div>
        <w:div w:id="1643924109">
          <w:marLeft w:val="0"/>
          <w:marRight w:val="0"/>
          <w:marTop w:val="0"/>
          <w:marBottom w:val="0"/>
          <w:divBdr>
            <w:top w:val="none" w:sz="0" w:space="0" w:color="auto"/>
            <w:left w:val="none" w:sz="0" w:space="0" w:color="auto"/>
            <w:bottom w:val="none" w:sz="0" w:space="0" w:color="auto"/>
            <w:right w:val="none" w:sz="0" w:space="0" w:color="auto"/>
          </w:divBdr>
        </w:div>
        <w:div w:id="1718817628">
          <w:marLeft w:val="0"/>
          <w:marRight w:val="0"/>
          <w:marTop w:val="0"/>
          <w:marBottom w:val="0"/>
          <w:divBdr>
            <w:top w:val="none" w:sz="0" w:space="0" w:color="auto"/>
            <w:left w:val="none" w:sz="0" w:space="0" w:color="auto"/>
            <w:bottom w:val="none" w:sz="0" w:space="0" w:color="auto"/>
            <w:right w:val="none" w:sz="0" w:space="0" w:color="auto"/>
          </w:divBdr>
        </w:div>
        <w:div w:id="1889292773">
          <w:marLeft w:val="0"/>
          <w:marRight w:val="0"/>
          <w:marTop w:val="0"/>
          <w:marBottom w:val="0"/>
          <w:divBdr>
            <w:top w:val="none" w:sz="0" w:space="0" w:color="auto"/>
            <w:left w:val="none" w:sz="0" w:space="0" w:color="auto"/>
            <w:bottom w:val="none" w:sz="0" w:space="0" w:color="auto"/>
            <w:right w:val="none" w:sz="0" w:space="0" w:color="auto"/>
          </w:divBdr>
        </w:div>
        <w:div w:id="1901742413">
          <w:marLeft w:val="0"/>
          <w:marRight w:val="0"/>
          <w:marTop w:val="0"/>
          <w:marBottom w:val="0"/>
          <w:divBdr>
            <w:top w:val="none" w:sz="0" w:space="0" w:color="auto"/>
            <w:left w:val="none" w:sz="0" w:space="0" w:color="auto"/>
            <w:bottom w:val="none" w:sz="0" w:space="0" w:color="auto"/>
            <w:right w:val="none" w:sz="0" w:space="0" w:color="auto"/>
          </w:divBdr>
        </w:div>
        <w:div w:id="1920940961">
          <w:marLeft w:val="0"/>
          <w:marRight w:val="0"/>
          <w:marTop w:val="0"/>
          <w:marBottom w:val="0"/>
          <w:divBdr>
            <w:top w:val="none" w:sz="0" w:space="0" w:color="auto"/>
            <w:left w:val="none" w:sz="0" w:space="0" w:color="auto"/>
            <w:bottom w:val="none" w:sz="0" w:space="0" w:color="auto"/>
            <w:right w:val="none" w:sz="0" w:space="0" w:color="auto"/>
          </w:divBdr>
        </w:div>
        <w:div w:id="1994796309">
          <w:marLeft w:val="0"/>
          <w:marRight w:val="0"/>
          <w:marTop w:val="0"/>
          <w:marBottom w:val="0"/>
          <w:divBdr>
            <w:top w:val="none" w:sz="0" w:space="0" w:color="auto"/>
            <w:left w:val="none" w:sz="0" w:space="0" w:color="auto"/>
            <w:bottom w:val="none" w:sz="0" w:space="0" w:color="auto"/>
            <w:right w:val="none" w:sz="0" w:space="0" w:color="auto"/>
          </w:divBdr>
        </w:div>
        <w:div w:id="2048098260">
          <w:marLeft w:val="0"/>
          <w:marRight w:val="0"/>
          <w:marTop w:val="0"/>
          <w:marBottom w:val="0"/>
          <w:divBdr>
            <w:top w:val="none" w:sz="0" w:space="0" w:color="auto"/>
            <w:left w:val="none" w:sz="0" w:space="0" w:color="auto"/>
            <w:bottom w:val="none" w:sz="0" w:space="0" w:color="auto"/>
            <w:right w:val="none" w:sz="0" w:space="0" w:color="auto"/>
          </w:divBdr>
        </w:div>
        <w:div w:id="2140217897">
          <w:marLeft w:val="0"/>
          <w:marRight w:val="0"/>
          <w:marTop w:val="0"/>
          <w:marBottom w:val="0"/>
          <w:divBdr>
            <w:top w:val="none" w:sz="0" w:space="0" w:color="auto"/>
            <w:left w:val="none" w:sz="0" w:space="0" w:color="auto"/>
            <w:bottom w:val="none" w:sz="0" w:space="0" w:color="auto"/>
            <w:right w:val="none" w:sz="0" w:space="0" w:color="auto"/>
          </w:divBdr>
        </w:div>
      </w:divsChild>
    </w:div>
    <w:div w:id="637611540">
      <w:bodyDiv w:val="1"/>
      <w:marLeft w:val="0"/>
      <w:marRight w:val="0"/>
      <w:marTop w:val="0"/>
      <w:marBottom w:val="0"/>
      <w:divBdr>
        <w:top w:val="none" w:sz="0" w:space="0" w:color="auto"/>
        <w:left w:val="none" w:sz="0" w:space="0" w:color="auto"/>
        <w:bottom w:val="none" w:sz="0" w:space="0" w:color="auto"/>
        <w:right w:val="none" w:sz="0" w:space="0" w:color="auto"/>
      </w:divBdr>
      <w:divsChild>
        <w:div w:id="758329406">
          <w:marLeft w:val="0"/>
          <w:marRight w:val="0"/>
          <w:marTop w:val="0"/>
          <w:marBottom w:val="0"/>
          <w:divBdr>
            <w:top w:val="none" w:sz="0" w:space="0" w:color="auto"/>
            <w:left w:val="none" w:sz="0" w:space="0" w:color="auto"/>
            <w:bottom w:val="none" w:sz="0" w:space="0" w:color="auto"/>
            <w:right w:val="none" w:sz="0" w:space="0" w:color="auto"/>
          </w:divBdr>
        </w:div>
        <w:div w:id="2140881742">
          <w:marLeft w:val="0"/>
          <w:marRight w:val="0"/>
          <w:marTop w:val="0"/>
          <w:marBottom w:val="0"/>
          <w:divBdr>
            <w:top w:val="none" w:sz="0" w:space="0" w:color="auto"/>
            <w:left w:val="none" w:sz="0" w:space="0" w:color="auto"/>
            <w:bottom w:val="none" w:sz="0" w:space="0" w:color="auto"/>
            <w:right w:val="none" w:sz="0" w:space="0" w:color="auto"/>
          </w:divBdr>
          <w:divsChild>
            <w:div w:id="1338769618">
              <w:marLeft w:val="-75"/>
              <w:marRight w:val="0"/>
              <w:marTop w:val="30"/>
              <w:marBottom w:val="30"/>
              <w:divBdr>
                <w:top w:val="none" w:sz="0" w:space="0" w:color="auto"/>
                <w:left w:val="none" w:sz="0" w:space="0" w:color="auto"/>
                <w:bottom w:val="none" w:sz="0" w:space="0" w:color="auto"/>
                <w:right w:val="none" w:sz="0" w:space="0" w:color="auto"/>
              </w:divBdr>
              <w:divsChild>
                <w:div w:id="2556612">
                  <w:marLeft w:val="0"/>
                  <w:marRight w:val="0"/>
                  <w:marTop w:val="0"/>
                  <w:marBottom w:val="0"/>
                  <w:divBdr>
                    <w:top w:val="none" w:sz="0" w:space="0" w:color="auto"/>
                    <w:left w:val="none" w:sz="0" w:space="0" w:color="auto"/>
                    <w:bottom w:val="none" w:sz="0" w:space="0" w:color="auto"/>
                    <w:right w:val="none" w:sz="0" w:space="0" w:color="auto"/>
                  </w:divBdr>
                  <w:divsChild>
                    <w:div w:id="1955360565">
                      <w:marLeft w:val="0"/>
                      <w:marRight w:val="0"/>
                      <w:marTop w:val="0"/>
                      <w:marBottom w:val="0"/>
                      <w:divBdr>
                        <w:top w:val="none" w:sz="0" w:space="0" w:color="auto"/>
                        <w:left w:val="none" w:sz="0" w:space="0" w:color="auto"/>
                        <w:bottom w:val="none" w:sz="0" w:space="0" w:color="auto"/>
                        <w:right w:val="none" w:sz="0" w:space="0" w:color="auto"/>
                      </w:divBdr>
                    </w:div>
                  </w:divsChild>
                </w:div>
                <w:div w:id="17197354">
                  <w:marLeft w:val="0"/>
                  <w:marRight w:val="0"/>
                  <w:marTop w:val="0"/>
                  <w:marBottom w:val="0"/>
                  <w:divBdr>
                    <w:top w:val="none" w:sz="0" w:space="0" w:color="auto"/>
                    <w:left w:val="none" w:sz="0" w:space="0" w:color="auto"/>
                    <w:bottom w:val="none" w:sz="0" w:space="0" w:color="auto"/>
                    <w:right w:val="none" w:sz="0" w:space="0" w:color="auto"/>
                  </w:divBdr>
                  <w:divsChild>
                    <w:div w:id="26101028">
                      <w:marLeft w:val="0"/>
                      <w:marRight w:val="0"/>
                      <w:marTop w:val="0"/>
                      <w:marBottom w:val="0"/>
                      <w:divBdr>
                        <w:top w:val="none" w:sz="0" w:space="0" w:color="auto"/>
                        <w:left w:val="none" w:sz="0" w:space="0" w:color="auto"/>
                        <w:bottom w:val="none" w:sz="0" w:space="0" w:color="auto"/>
                        <w:right w:val="none" w:sz="0" w:space="0" w:color="auto"/>
                      </w:divBdr>
                    </w:div>
                    <w:div w:id="115178609">
                      <w:marLeft w:val="0"/>
                      <w:marRight w:val="0"/>
                      <w:marTop w:val="0"/>
                      <w:marBottom w:val="0"/>
                      <w:divBdr>
                        <w:top w:val="none" w:sz="0" w:space="0" w:color="auto"/>
                        <w:left w:val="none" w:sz="0" w:space="0" w:color="auto"/>
                        <w:bottom w:val="none" w:sz="0" w:space="0" w:color="auto"/>
                        <w:right w:val="none" w:sz="0" w:space="0" w:color="auto"/>
                      </w:divBdr>
                    </w:div>
                    <w:div w:id="734864816">
                      <w:marLeft w:val="0"/>
                      <w:marRight w:val="0"/>
                      <w:marTop w:val="0"/>
                      <w:marBottom w:val="0"/>
                      <w:divBdr>
                        <w:top w:val="none" w:sz="0" w:space="0" w:color="auto"/>
                        <w:left w:val="none" w:sz="0" w:space="0" w:color="auto"/>
                        <w:bottom w:val="none" w:sz="0" w:space="0" w:color="auto"/>
                        <w:right w:val="none" w:sz="0" w:space="0" w:color="auto"/>
                      </w:divBdr>
                    </w:div>
                    <w:div w:id="1526678346">
                      <w:marLeft w:val="0"/>
                      <w:marRight w:val="0"/>
                      <w:marTop w:val="0"/>
                      <w:marBottom w:val="0"/>
                      <w:divBdr>
                        <w:top w:val="none" w:sz="0" w:space="0" w:color="auto"/>
                        <w:left w:val="none" w:sz="0" w:space="0" w:color="auto"/>
                        <w:bottom w:val="none" w:sz="0" w:space="0" w:color="auto"/>
                        <w:right w:val="none" w:sz="0" w:space="0" w:color="auto"/>
                      </w:divBdr>
                    </w:div>
                    <w:div w:id="1993169256">
                      <w:marLeft w:val="0"/>
                      <w:marRight w:val="0"/>
                      <w:marTop w:val="0"/>
                      <w:marBottom w:val="0"/>
                      <w:divBdr>
                        <w:top w:val="none" w:sz="0" w:space="0" w:color="auto"/>
                        <w:left w:val="none" w:sz="0" w:space="0" w:color="auto"/>
                        <w:bottom w:val="none" w:sz="0" w:space="0" w:color="auto"/>
                        <w:right w:val="none" w:sz="0" w:space="0" w:color="auto"/>
                      </w:divBdr>
                    </w:div>
                  </w:divsChild>
                </w:div>
                <w:div w:id="1065643772">
                  <w:marLeft w:val="0"/>
                  <w:marRight w:val="0"/>
                  <w:marTop w:val="0"/>
                  <w:marBottom w:val="0"/>
                  <w:divBdr>
                    <w:top w:val="none" w:sz="0" w:space="0" w:color="auto"/>
                    <w:left w:val="none" w:sz="0" w:space="0" w:color="auto"/>
                    <w:bottom w:val="none" w:sz="0" w:space="0" w:color="auto"/>
                    <w:right w:val="none" w:sz="0" w:space="0" w:color="auto"/>
                  </w:divBdr>
                  <w:divsChild>
                    <w:div w:id="1402480020">
                      <w:marLeft w:val="0"/>
                      <w:marRight w:val="0"/>
                      <w:marTop w:val="0"/>
                      <w:marBottom w:val="0"/>
                      <w:divBdr>
                        <w:top w:val="none" w:sz="0" w:space="0" w:color="auto"/>
                        <w:left w:val="none" w:sz="0" w:space="0" w:color="auto"/>
                        <w:bottom w:val="none" w:sz="0" w:space="0" w:color="auto"/>
                        <w:right w:val="none" w:sz="0" w:space="0" w:color="auto"/>
                      </w:divBdr>
                    </w:div>
                  </w:divsChild>
                </w:div>
                <w:div w:id="1138449012">
                  <w:marLeft w:val="0"/>
                  <w:marRight w:val="0"/>
                  <w:marTop w:val="0"/>
                  <w:marBottom w:val="0"/>
                  <w:divBdr>
                    <w:top w:val="none" w:sz="0" w:space="0" w:color="auto"/>
                    <w:left w:val="none" w:sz="0" w:space="0" w:color="auto"/>
                    <w:bottom w:val="none" w:sz="0" w:space="0" w:color="auto"/>
                    <w:right w:val="none" w:sz="0" w:space="0" w:color="auto"/>
                  </w:divBdr>
                  <w:divsChild>
                    <w:div w:id="475755787">
                      <w:marLeft w:val="0"/>
                      <w:marRight w:val="0"/>
                      <w:marTop w:val="0"/>
                      <w:marBottom w:val="0"/>
                      <w:divBdr>
                        <w:top w:val="none" w:sz="0" w:space="0" w:color="auto"/>
                        <w:left w:val="none" w:sz="0" w:space="0" w:color="auto"/>
                        <w:bottom w:val="none" w:sz="0" w:space="0" w:color="auto"/>
                        <w:right w:val="none" w:sz="0" w:space="0" w:color="auto"/>
                      </w:divBdr>
                    </w:div>
                  </w:divsChild>
                </w:div>
                <w:div w:id="1307474228">
                  <w:marLeft w:val="0"/>
                  <w:marRight w:val="0"/>
                  <w:marTop w:val="0"/>
                  <w:marBottom w:val="0"/>
                  <w:divBdr>
                    <w:top w:val="none" w:sz="0" w:space="0" w:color="auto"/>
                    <w:left w:val="none" w:sz="0" w:space="0" w:color="auto"/>
                    <w:bottom w:val="none" w:sz="0" w:space="0" w:color="auto"/>
                    <w:right w:val="none" w:sz="0" w:space="0" w:color="auto"/>
                  </w:divBdr>
                  <w:divsChild>
                    <w:div w:id="1240409590">
                      <w:marLeft w:val="0"/>
                      <w:marRight w:val="0"/>
                      <w:marTop w:val="0"/>
                      <w:marBottom w:val="0"/>
                      <w:divBdr>
                        <w:top w:val="none" w:sz="0" w:space="0" w:color="auto"/>
                        <w:left w:val="none" w:sz="0" w:space="0" w:color="auto"/>
                        <w:bottom w:val="none" w:sz="0" w:space="0" w:color="auto"/>
                        <w:right w:val="none" w:sz="0" w:space="0" w:color="auto"/>
                      </w:divBdr>
                    </w:div>
                    <w:div w:id="1241872321">
                      <w:marLeft w:val="0"/>
                      <w:marRight w:val="0"/>
                      <w:marTop w:val="0"/>
                      <w:marBottom w:val="0"/>
                      <w:divBdr>
                        <w:top w:val="none" w:sz="0" w:space="0" w:color="auto"/>
                        <w:left w:val="none" w:sz="0" w:space="0" w:color="auto"/>
                        <w:bottom w:val="none" w:sz="0" w:space="0" w:color="auto"/>
                        <w:right w:val="none" w:sz="0" w:space="0" w:color="auto"/>
                      </w:divBdr>
                    </w:div>
                    <w:div w:id="1347294114">
                      <w:marLeft w:val="0"/>
                      <w:marRight w:val="0"/>
                      <w:marTop w:val="0"/>
                      <w:marBottom w:val="0"/>
                      <w:divBdr>
                        <w:top w:val="none" w:sz="0" w:space="0" w:color="auto"/>
                        <w:left w:val="none" w:sz="0" w:space="0" w:color="auto"/>
                        <w:bottom w:val="none" w:sz="0" w:space="0" w:color="auto"/>
                        <w:right w:val="none" w:sz="0" w:space="0" w:color="auto"/>
                      </w:divBdr>
                    </w:div>
                  </w:divsChild>
                </w:div>
                <w:div w:id="1619025709">
                  <w:marLeft w:val="0"/>
                  <w:marRight w:val="0"/>
                  <w:marTop w:val="0"/>
                  <w:marBottom w:val="0"/>
                  <w:divBdr>
                    <w:top w:val="none" w:sz="0" w:space="0" w:color="auto"/>
                    <w:left w:val="none" w:sz="0" w:space="0" w:color="auto"/>
                    <w:bottom w:val="none" w:sz="0" w:space="0" w:color="auto"/>
                    <w:right w:val="none" w:sz="0" w:space="0" w:color="auto"/>
                  </w:divBdr>
                  <w:divsChild>
                    <w:div w:id="406273444">
                      <w:marLeft w:val="0"/>
                      <w:marRight w:val="0"/>
                      <w:marTop w:val="0"/>
                      <w:marBottom w:val="0"/>
                      <w:divBdr>
                        <w:top w:val="none" w:sz="0" w:space="0" w:color="auto"/>
                        <w:left w:val="none" w:sz="0" w:space="0" w:color="auto"/>
                        <w:bottom w:val="none" w:sz="0" w:space="0" w:color="auto"/>
                        <w:right w:val="none" w:sz="0" w:space="0" w:color="auto"/>
                      </w:divBdr>
                    </w:div>
                  </w:divsChild>
                </w:div>
                <w:div w:id="1647464899">
                  <w:marLeft w:val="0"/>
                  <w:marRight w:val="0"/>
                  <w:marTop w:val="0"/>
                  <w:marBottom w:val="0"/>
                  <w:divBdr>
                    <w:top w:val="none" w:sz="0" w:space="0" w:color="auto"/>
                    <w:left w:val="none" w:sz="0" w:space="0" w:color="auto"/>
                    <w:bottom w:val="none" w:sz="0" w:space="0" w:color="auto"/>
                    <w:right w:val="none" w:sz="0" w:space="0" w:color="auto"/>
                  </w:divBdr>
                  <w:divsChild>
                    <w:div w:id="1487239873">
                      <w:marLeft w:val="0"/>
                      <w:marRight w:val="0"/>
                      <w:marTop w:val="0"/>
                      <w:marBottom w:val="0"/>
                      <w:divBdr>
                        <w:top w:val="none" w:sz="0" w:space="0" w:color="auto"/>
                        <w:left w:val="none" w:sz="0" w:space="0" w:color="auto"/>
                        <w:bottom w:val="none" w:sz="0" w:space="0" w:color="auto"/>
                        <w:right w:val="none" w:sz="0" w:space="0" w:color="auto"/>
                      </w:divBdr>
                    </w:div>
                  </w:divsChild>
                </w:div>
                <w:div w:id="1689402752">
                  <w:marLeft w:val="0"/>
                  <w:marRight w:val="0"/>
                  <w:marTop w:val="0"/>
                  <w:marBottom w:val="0"/>
                  <w:divBdr>
                    <w:top w:val="none" w:sz="0" w:space="0" w:color="auto"/>
                    <w:left w:val="none" w:sz="0" w:space="0" w:color="auto"/>
                    <w:bottom w:val="none" w:sz="0" w:space="0" w:color="auto"/>
                    <w:right w:val="none" w:sz="0" w:space="0" w:color="auto"/>
                  </w:divBdr>
                  <w:divsChild>
                    <w:div w:id="13108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08866">
      <w:bodyDiv w:val="1"/>
      <w:marLeft w:val="0"/>
      <w:marRight w:val="0"/>
      <w:marTop w:val="0"/>
      <w:marBottom w:val="0"/>
      <w:divBdr>
        <w:top w:val="none" w:sz="0" w:space="0" w:color="auto"/>
        <w:left w:val="none" w:sz="0" w:space="0" w:color="auto"/>
        <w:bottom w:val="none" w:sz="0" w:space="0" w:color="auto"/>
        <w:right w:val="none" w:sz="0" w:space="0" w:color="auto"/>
      </w:divBdr>
      <w:divsChild>
        <w:div w:id="1095977433">
          <w:marLeft w:val="0"/>
          <w:marRight w:val="0"/>
          <w:marTop w:val="0"/>
          <w:marBottom w:val="0"/>
          <w:divBdr>
            <w:top w:val="none" w:sz="0" w:space="0" w:color="auto"/>
            <w:left w:val="none" w:sz="0" w:space="0" w:color="auto"/>
            <w:bottom w:val="none" w:sz="0" w:space="0" w:color="auto"/>
            <w:right w:val="none" w:sz="0" w:space="0" w:color="auto"/>
          </w:divBdr>
          <w:divsChild>
            <w:div w:id="1182664649">
              <w:marLeft w:val="-75"/>
              <w:marRight w:val="0"/>
              <w:marTop w:val="30"/>
              <w:marBottom w:val="30"/>
              <w:divBdr>
                <w:top w:val="none" w:sz="0" w:space="0" w:color="auto"/>
                <w:left w:val="none" w:sz="0" w:space="0" w:color="auto"/>
                <w:bottom w:val="none" w:sz="0" w:space="0" w:color="auto"/>
                <w:right w:val="none" w:sz="0" w:space="0" w:color="auto"/>
              </w:divBdr>
              <w:divsChild>
                <w:div w:id="60757493">
                  <w:marLeft w:val="0"/>
                  <w:marRight w:val="0"/>
                  <w:marTop w:val="0"/>
                  <w:marBottom w:val="0"/>
                  <w:divBdr>
                    <w:top w:val="none" w:sz="0" w:space="0" w:color="auto"/>
                    <w:left w:val="none" w:sz="0" w:space="0" w:color="auto"/>
                    <w:bottom w:val="none" w:sz="0" w:space="0" w:color="auto"/>
                    <w:right w:val="none" w:sz="0" w:space="0" w:color="auto"/>
                  </w:divBdr>
                  <w:divsChild>
                    <w:div w:id="628097900">
                      <w:marLeft w:val="0"/>
                      <w:marRight w:val="0"/>
                      <w:marTop w:val="0"/>
                      <w:marBottom w:val="0"/>
                      <w:divBdr>
                        <w:top w:val="none" w:sz="0" w:space="0" w:color="auto"/>
                        <w:left w:val="none" w:sz="0" w:space="0" w:color="auto"/>
                        <w:bottom w:val="none" w:sz="0" w:space="0" w:color="auto"/>
                        <w:right w:val="none" w:sz="0" w:space="0" w:color="auto"/>
                      </w:divBdr>
                    </w:div>
                    <w:div w:id="766803179">
                      <w:marLeft w:val="0"/>
                      <w:marRight w:val="0"/>
                      <w:marTop w:val="0"/>
                      <w:marBottom w:val="0"/>
                      <w:divBdr>
                        <w:top w:val="none" w:sz="0" w:space="0" w:color="auto"/>
                        <w:left w:val="none" w:sz="0" w:space="0" w:color="auto"/>
                        <w:bottom w:val="none" w:sz="0" w:space="0" w:color="auto"/>
                        <w:right w:val="none" w:sz="0" w:space="0" w:color="auto"/>
                      </w:divBdr>
                    </w:div>
                    <w:div w:id="1133446309">
                      <w:marLeft w:val="0"/>
                      <w:marRight w:val="0"/>
                      <w:marTop w:val="0"/>
                      <w:marBottom w:val="0"/>
                      <w:divBdr>
                        <w:top w:val="none" w:sz="0" w:space="0" w:color="auto"/>
                        <w:left w:val="none" w:sz="0" w:space="0" w:color="auto"/>
                        <w:bottom w:val="none" w:sz="0" w:space="0" w:color="auto"/>
                        <w:right w:val="none" w:sz="0" w:space="0" w:color="auto"/>
                      </w:divBdr>
                    </w:div>
                    <w:div w:id="1517693331">
                      <w:marLeft w:val="0"/>
                      <w:marRight w:val="0"/>
                      <w:marTop w:val="0"/>
                      <w:marBottom w:val="0"/>
                      <w:divBdr>
                        <w:top w:val="none" w:sz="0" w:space="0" w:color="auto"/>
                        <w:left w:val="none" w:sz="0" w:space="0" w:color="auto"/>
                        <w:bottom w:val="none" w:sz="0" w:space="0" w:color="auto"/>
                        <w:right w:val="none" w:sz="0" w:space="0" w:color="auto"/>
                      </w:divBdr>
                    </w:div>
                    <w:div w:id="1973633556">
                      <w:marLeft w:val="0"/>
                      <w:marRight w:val="0"/>
                      <w:marTop w:val="0"/>
                      <w:marBottom w:val="0"/>
                      <w:divBdr>
                        <w:top w:val="none" w:sz="0" w:space="0" w:color="auto"/>
                        <w:left w:val="none" w:sz="0" w:space="0" w:color="auto"/>
                        <w:bottom w:val="none" w:sz="0" w:space="0" w:color="auto"/>
                        <w:right w:val="none" w:sz="0" w:space="0" w:color="auto"/>
                      </w:divBdr>
                    </w:div>
                  </w:divsChild>
                </w:div>
                <w:div w:id="172452569">
                  <w:marLeft w:val="0"/>
                  <w:marRight w:val="0"/>
                  <w:marTop w:val="0"/>
                  <w:marBottom w:val="0"/>
                  <w:divBdr>
                    <w:top w:val="none" w:sz="0" w:space="0" w:color="auto"/>
                    <w:left w:val="none" w:sz="0" w:space="0" w:color="auto"/>
                    <w:bottom w:val="none" w:sz="0" w:space="0" w:color="auto"/>
                    <w:right w:val="none" w:sz="0" w:space="0" w:color="auto"/>
                  </w:divBdr>
                  <w:divsChild>
                    <w:div w:id="311452819">
                      <w:marLeft w:val="0"/>
                      <w:marRight w:val="0"/>
                      <w:marTop w:val="0"/>
                      <w:marBottom w:val="0"/>
                      <w:divBdr>
                        <w:top w:val="none" w:sz="0" w:space="0" w:color="auto"/>
                        <w:left w:val="none" w:sz="0" w:space="0" w:color="auto"/>
                        <w:bottom w:val="none" w:sz="0" w:space="0" w:color="auto"/>
                        <w:right w:val="none" w:sz="0" w:space="0" w:color="auto"/>
                      </w:divBdr>
                    </w:div>
                  </w:divsChild>
                </w:div>
                <w:div w:id="274212036">
                  <w:marLeft w:val="0"/>
                  <w:marRight w:val="0"/>
                  <w:marTop w:val="0"/>
                  <w:marBottom w:val="0"/>
                  <w:divBdr>
                    <w:top w:val="none" w:sz="0" w:space="0" w:color="auto"/>
                    <w:left w:val="none" w:sz="0" w:space="0" w:color="auto"/>
                    <w:bottom w:val="none" w:sz="0" w:space="0" w:color="auto"/>
                    <w:right w:val="none" w:sz="0" w:space="0" w:color="auto"/>
                  </w:divBdr>
                  <w:divsChild>
                    <w:div w:id="1768622511">
                      <w:marLeft w:val="0"/>
                      <w:marRight w:val="0"/>
                      <w:marTop w:val="0"/>
                      <w:marBottom w:val="0"/>
                      <w:divBdr>
                        <w:top w:val="none" w:sz="0" w:space="0" w:color="auto"/>
                        <w:left w:val="none" w:sz="0" w:space="0" w:color="auto"/>
                        <w:bottom w:val="none" w:sz="0" w:space="0" w:color="auto"/>
                        <w:right w:val="none" w:sz="0" w:space="0" w:color="auto"/>
                      </w:divBdr>
                    </w:div>
                  </w:divsChild>
                </w:div>
                <w:div w:id="1028918078">
                  <w:marLeft w:val="0"/>
                  <w:marRight w:val="0"/>
                  <w:marTop w:val="0"/>
                  <w:marBottom w:val="0"/>
                  <w:divBdr>
                    <w:top w:val="none" w:sz="0" w:space="0" w:color="auto"/>
                    <w:left w:val="none" w:sz="0" w:space="0" w:color="auto"/>
                    <w:bottom w:val="none" w:sz="0" w:space="0" w:color="auto"/>
                    <w:right w:val="none" w:sz="0" w:space="0" w:color="auto"/>
                  </w:divBdr>
                  <w:divsChild>
                    <w:div w:id="409162045">
                      <w:marLeft w:val="0"/>
                      <w:marRight w:val="0"/>
                      <w:marTop w:val="0"/>
                      <w:marBottom w:val="0"/>
                      <w:divBdr>
                        <w:top w:val="none" w:sz="0" w:space="0" w:color="auto"/>
                        <w:left w:val="none" w:sz="0" w:space="0" w:color="auto"/>
                        <w:bottom w:val="none" w:sz="0" w:space="0" w:color="auto"/>
                        <w:right w:val="none" w:sz="0" w:space="0" w:color="auto"/>
                      </w:divBdr>
                    </w:div>
                  </w:divsChild>
                </w:div>
                <w:div w:id="1415204101">
                  <w:marLeft w:val="0"/>
                  <w:marRight w:val="0"/>
                  <w:marTop w:val="0"/>
                  <w:marBottom w:val="0"/>
                  <w:divBdr>
                    <w:top w:val="none" w:sz="0" w:space="0" w:color="auto"/>
                    <w:left w:val="none" w:sz="0" w:space="0" w:color="auto"/>
                    <w:bottom w:val="none" w:sz="0" w:space="0" w:color="auto"/>
                    <w:right w:val="none" w:sz="0" w:space="0" w:color="auto"/>
                  </w:divBdr>
                  <w:divsChild>
                    <w:div w:id="479348696">
                      <w:marLeft w:val="0"/>
                      <w:marRight w:val="0"/>
                      <w:marTop w:val="0"/>
                      <w:marBottom w:val="0"/>
                      <w:divBdr>
                        <w:top w:val="none" w:sz="0" w:space="0" w:color="auto"/>
                        <w:left w:val="none" w:sz="0" w:space="0" w:color="auto"/>
                        <w:bottom w:val="none" w:sz="0" w:space="0" w:color="auto"/>
                        <w:right w:val="none" w:sz="0" w:space="0" w:color="auto"/>
                      </w:divBdr>
                    </w:div>
                  </w:divsChild>
                </w:div>
                <w:div w:id="1635868526">
                  <w:marLeft w:val="0"/>
                  <w:marRight w:val="0"/>
                  <w:marTop w:val="0"/>
                  <w:marBottom w:val="0"/>
                  <w:divBdr>
                    <w:top w:val="none" w:sz="0" w:space="0" w:color="auto"/>
                    <w:left w:val="none" w:sz="0" w:space="0" w:color="auto"/>
                    <w:bottom w:val="none" w:sz="0" w:space="0" w:color="auto"/>
                    <w:right w:val="none" w:sz="0" w:space="0" w:color="auto"/>
                  </w:divBdr>
                  <w:divsChild>
                    <w:div w:id="109714093">
                      <w:marLeft w:val="0"/>
                      <w:marRight w:val="0"/>
                      <w:marTop w:val="0"/>
                      <w:marBottom w:val="0"/>
                      <w:divBdr>
                        <w:top w:val="none" w:sz="0" w:space="0" w:color="auto"/>
                        <w:left w:val="none" w:sz="0" w:space="0" w:color="auto"/>
                        <w:bottom w:val="none" w:sz="0" w:space="0" w:color="auto"/>
                        <w:right w:val="none" w:sz="0" w:space="0" w:color="auto"/>
                      </w:divBdr>
                    </w:div>
                  </w:divsChild>
                </w:div>
                <w:div w:id="1978797812">
                  <w:marLeft w:val="0"/>
                  <w:marRight w:val="0"/>
                  <w:marTop w:val="0"/>
                  <w:marBottom w:val="0"/>
                  <w:divBdr>
                    <w:top w:val="none" w:sz="0" w:space="0" w:color="auto"/>
                    <w:left w:val="none" w:sz="0" w:space="0" w:color="auto"/>
                    <w:bottom w:val="none" w:sz="0" w:space="0" w:color="auto"/>
                    <w:right w:val="none" w:sz="0" w:space="0" w:color="auto"/>
                  </w:divBdr>
                  <w:divsChild>
                    <w:div w:id="56436460">
                      <w:marLeft w:val="0"/>
                      <w:marRight w:val="0"/>
                      <w:marTop w:val="0"/>
                      <w:marBottom w:val="0"/>
                      <w:divBdr>
                        <w:top w:val="none" w:sz="0" w:space="0" w:color="auto"/>
                        <w:left w:val="none" w:sz="0" w:space="0" w:color="auto"/>
                        <w:bottom w:val="none" w:sz="0" w:space="0" w:color="auto"/>
                        <w:right w:val="none" w:sz="0" w:space="0" w:color="auto"/>
                      </w:divBdr>
                    </w:div>
                    <w:div w:id="773862335">
                      <w:marLeft w:val="0"/>
                      <w:marRight w:val="0"/>
                      <w:marTop w:val="0"/>
                      <w:marBottom w:val="0"/>
                      <w:divBdr>
                        <w:top w:val="none" w:sz="0" w:space="0" w:color="auto"/>
                        <w:left w:val="none" w:sz="0" w:space="0" w:color="auto"/>
                        <w:bottom w:val="none" w:sz="0" w:space="0" w:color="auto"/>
                        <w:right w:val="none" w:sz="0" w:space="0" w:color="auto"/>
                      </w:divBdr>
                    </w:div>
                    <w:div w:id="1119296630">
                      <w:marLeft w:val="0"/>
                      <w:marRight w:val="0"/>
                      <w:marTop w:val="0"/>
                      <w:marBottom w:val="0"/>
                      <w:divBdr>
                        <w:top w:val="none" w:sz="0" w:space="0" w:color="auto"/>
                        <w:left w:val="none" w:sz="0" w:space="0" w:color="auto"/>
                        <w:bottom w:val="none" w:sz="0" w:space="0" w:color="auto"/>
                        <w:right w:val="none" w:sz="0" w:space="0" w:color="auto"/>
                      </w:divBdr>
                    </w:div>
                  </w:divsChild>
                </w:div>
                <w:div w:id="2031947624">
                  <w:marLeft w:val="0"/>
                  <w:marRight w:val="0"/>
                  <w:marTop w:val="0"/>
                  <w:marBottom w:val="0"/>
                  <w:divBdr>
                    <w:top w:val="none" w:sz="0" w:space="0" w:color="auto"/>
                    <w:left w:val="none" w:sz="0" w:space="0" w:color="auto"/>
                    <w:bottom w:val="none" w:sz="0" w:space="0" w:color="auto"/>
                    <w:right w:val="none" w:sz="0" w:space="0" w:color="auto"/>
                  </w:divBdr>
                  <w:divsChild>
                    <w:div w:id="1436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42403">
          <w:marLeft w:val="0"/>
          <w:marRight w:val="0"/>
          <w:marTop w:val="0"/>
          <w:marBottom w:val="0"/>
          <w:divBdr>
            <w:top w:val="none" w:sz="0" w:space="0" w:color="auto"/>
            <w:left w:val="none" w:sz="0" w:space="0" w:color="auto"/>
            <w:bottom w:val="none" w:sz="0" w:space="0" w:color="auto"/>
            <w:right w:val="none" w:sz="0" w:space="0" w:color="auto"/>
          </w:divBdr>
        </w:div>
      </w:divsChild>
    </w:div>
    <w:div w:id="669676153">
      <w:bodyDiv w:val="1"/>
      <w:marLeft w:val="0"/>
      <w:marRight w:val="0"/>
      <w:marTop w:val="0"/>
      <w:marBottom w:val="0"/>
      <w:divBdr>
        <w:top w:val="none" w:sz="0" w:space="0" w:color="auto"/>
        <w:left w:val="none" w:sz="0" w:space="0" w:color="auto"/>
        <w:bottom w:val="none" w:sz="0" w:space="0" w:color="auto"/>
        <w:right w:val="none" w:sz="0" w:space="0" w:color="auto"/>
      </w:divBdr>
      <w:divsChild>
        <w:div w:id="887841860">
          <w:marLeft w:val="0"/>
          <w:marRight w:val="0"/>
          <w:marTop w:val="0"/>
          <w:marBottom w:val="0"/>
          <w:divBdr>
            <w:top w:val="none" w:sz="0" w:space="0" w:color="auto"/>
            <w:left w:val="none" w:sz="0" w:space="0" w:color="auto"/>
            <w:bottom w:val="none" w:sz="0" w:space="0" w:color="auto"/>
            <w:right w:val="none" w:sz="0" w:space="0" w:color="auto"/>
          </w:divBdr>
          <w:divsChild>
            <w:div w:id="214974263">
              <w:marLeft w:val="0"/>
              <w:marRight w:val="0"/>
              <w:marTop w:val="30"/>
              <w:marBottom w:val="30"/>
              <w:divBdr>
                <w:top w:val="none" w:sz="0" w:space="0" w:color="auto"/>
                <w:left w:val="none" w:sz="0" w:space="0" w:color="auto"/>
                <w:bottom w:val="none" w:sz="0" w:space="0" w:color="auto"/>
                <w:right w:val="none" w:sz="0" w:space="0" w:color="auto"/>
              </w:divBdr>
              <w:divsChild>
                <w:div w:id="543907492">
                  <w:marLeft w:val="0"/>
                  <w:marRight w:val="0"/>
                  <w:marTop w:val="0"/>
                  <w:marBottom w:val="0"/>
                  <w:divBdr>
                    <w:top w:val="none" w:sz="0" w:space="0" w:color="auto"/>
                    <w:left w:val="none" w:sz="0" w:space="0" w:color="auto"/>
                    <w:bottom w:val="none" w:sz="0" w:space="0" w:color="auto"/>
                    <w:right w:val="none" w:sz="0" w:space="0" w:color="auto"/>
                  </w:divBdr>
                  <w:divsChild>
                    <w:div w:id="733892910">
                      <w:marLeft w:val="0"/>
                      <w:marRight w:val="0"/>
                      <w:marTop w:val="0"/>
                      <w:marBottom w:val="0"/>
                      <w:divBdr>
                        <w:top w:val="none" w:sz="0" w:space="0" w:color="auto"/>
                        <w:left w:val="none" w:sz="0" w:space="0" w:color="auto"/>
                        <w:bottom w:val="none" w:sz="0" w:space="0" w:color="auto"/>
                        <w:right w:val="none" w:sz="0" w:space="0" w:color="auto"/>
                      </w:divBdr>
                    </w:div>
                    <w:div w:id="765616668">
                      <w:marLeft w:val="0"/>
                      <w:marRight w:val="0"/>
                      <w:marTop w:val="0"/>
                      <w:marBottom w:val="0"/>
                      <w:divBdr>
                        <w:top w:val="none" w:sz="0" w:space="0" w:color="auto"/>
                        <w:left w:val="none" w:sz="0" w:space="0" w:color="auto"/>
                        <w:bottom w:val="none" w:sz="0" w:space="0" w:color="auto"/>
                        <w:right w:val="none" w:sz="0" w:space="0" w:color="auto"/>
                      </w:divBdr>
                    </w:div>
                    <w:div w:id="1628273085">
                      <w:marLeft w:val="0"/>
                      <w:marRight w:val="0"/>
                      <w:marTop w:val="0"/>
                      <w:marBottom w:val="0"/>
                      <w:divBdr>
                        <w:top w:val="none" w:sz="0" w:space="0" w:color="auto"/>
                        <w:left w:val="none" w:sz="0" w:space="0" w:color="auto"/>
                        <w:bottom w:val="none" w:sz="0" w:space="0" w:color="auto"/>
                        <w:right w:val="none" w:sz="0" w:space="0" w:color="auto"/>
                      </w:divBdr>
                    </w:div>
                    <w:div w:id="1675450515">
                      <w:marLeft w:val="0"/>
                      <w:marRight w:val="0"/>
                      <w:marTop w:val="0"/>
                      <w:marBottom w:val="0"/>
                      <w:divBdr>
                        <w:top w:val="none" w:sz="0" w:space="0" w:color="auto"/>
                        <w:left w:val="none" w:sz="0" w:space="0" w:color="auto"/>
                        <w:bottom w:val="none" w:sz="0" w:space="0" w:color="auto"/>
                        <w:right w:val="none" w:sz="0" w:space="0" w:color="auto"/>
                      </w:divBdr>
                    </w:div>
                    <w:div w:id="1770152751">
                      <w:marLeft w:val="0"/>
                      <w:marRight w:val="0"/>
                      <w:marTop w:val="0"/>
                      <w:marBottom w:val="0"/>
                      <w:divBdr>
                        <w:top w:val="none" w:sz="0" w:space="0" w:color="auto"/>
                        <w:left w:val="none" w:sz="0" w:space="0" w:color="auto"/>
                        <w:bottom w:val="none" w:sz="0" w:space="0" w:color="auto"/>
                        <w:right w:val="none" w:sz="0" w:space="0" w:color="auto"/>
                      </w:divBdr>
                    </w:div>
                    <w:div w:id="1936161393">
                      <w:marLeft w:val="0"/>
                      <w:marRight w:val="0"/>
                      <w:marTop w:val="0"/>
                      <w:marBottom w:val="0"/>
                      <w:divBdr>
                        <w:top w:val="none" w:sz="0" w:space="0" w:color="auto"/>
                        <w:left w:val="none" w:sz="0" w:space="0" w:color="auto"/>
                        <w:bottom w:val="none" w:sz="0" w:space="0" w:color="auto"/>
                        <w:right w:val="none" w:sz="0" w:space="0" w:color="auto"/>
                      </w:divBdr>
                    </w:div>
                    <w:div w:id="2109422408">
                      <w:marLeft w:val="0"/>
                      <w:marRight w:val="0"/>
                      <w:marTop w:val="0"/>
                      <w:marBottom w:val="0"/>
                      <w:divBdr>
                        <w:top w:val="none" w:sz="0" w:space="0" w:color="auto"/>
                        <w:left w:val="none" w:sz="0" w:space="0" w:color="auto"/>
                        <w:bottom w:val="none" w:sz="0" w:space="0" w:color="auto"/>
                        <w:right w:val="none" w:sz="0" w:space="0" w:color="auto"/>
                      </w:divBdr>
                    </w:div>
                  </w:divsChild>
                </w:div>
                <w:div w:id="682626899">
                  <w:marLeft w:val="0"/>
                  <w:marRight w:val="0"/>
                  <w:marTop w:val="0"/>
                  <w:marBottom w:val="0"/>
                  <w:divBdr>
                    <w:top w:val="none" w:sz="0" w:space="0" w:color="auto"/>
                    <w:left w:val="none" w:sz="0" w:space="0" w:color="auto"/>
                    <w:bottom w:val="none" w:sz="0" w:space="0" w:color="auto"/>
                    <w:right w:val="none" w:sz="0" w:space="0" w:color="auto"/>
                  </w:divBdr>
                  <w:divsChild>
                    <w:div w:id="382561545">
                      <w:marLeft w:val="0"/>
                      <w:marRight w:val="0"/>
                      <w:marTop w:val="0"/>
                      <w:marBottom w:val="0"/>
                      <w:divBdr>
                        <w:top w:val="none" w:sz="0" w:space="0" w:color="auto"/>
                        <w:left w:val="none" w:sz="0" w:space="0" w:color="auto"/>
                        <w:bottom w:val="none" w:sz="0" w:space="0" w:color="auto"/>
                        <w:right w:val="none" w:sz="0" w:space="0" w:color="auto"/>
                      </w:divBdr>
                    </w:div>
                  </w:divsChild>
                </w:div>
                <w:div w:id="739450119">
                  <w:marLeft w:val="0"/>
                  <w:marRight w:val="0"/>
                  <w:marTop w:val="0"/>
                  <w:marBottom w:val="0"/>
                  <w:divBdr>
                    <w:top w:val="none" w:sz="0" w:space="0" w:color="auto"/>
                    <w:left w:val="none" w:sz="0" w:space="0" w:color="auto"/>
                    <w:bottom w:val="none" w:sz="0" w:space="0" w:color="auto"/>
                    <w:right w:val="none" w:sz="0" w:space="0" w:color="auto"/>
                  </w:divBdr>
                  <w:divsChild>
                    <w:div w:id="2083067596">
                      <w:marLeft w:val="0"/>
                      <w:marRight w:val="0"/>
                      <w:marTop w:val="0"/>
                      <w:marBottom w:val="0"/>
                      <w:divBdr>
                        <w:top w:val="none" w:sz="0" w:space="0" w:color="auto"/>
                        <w:left w:val="none" w:sz="0" w:space="0" w:color="auto"/>
                        <w:bottom w:val="none" w:sz="0" w:space="0" w:color="auto"/>
                        <w:right w:val="none" w:sz="0" w:space="0" w:color="auto"/>
                      </w:divBdr>
                    </w:div>
                  </w:divsChild>
                </w:div>
                <w:div w:id="1054547753">
                  <w:marLeft w:val="0"/>
                  <w:marRight w:val="0"/>
                  <w:marTop w:val="0"/>
                  <w:marBottom w:val="0"/>
                  <w:divBdr>
                    <w:top w:val="none" w:sz="0" w:space="0" w:color="auto"/>
                    <w:left w:val="none" w:sz="0" w:space="0" w:color="auto"/>
                    <w:bottom w:val="none" w:sz="0" w:space="0" w:color="auto"/>
                    <w:right w:val="none" w:sz="0" w:space="0" w:color="auto"/>
                  </w:divBdr>
                  <w:divsChild>
                    <w:div w:id="1594122575">
                      <w:marLeft w:val="0"/>
                      <w:marRight w:val="0"/>
                      <w:marTop w:val="0"/>
                      <w:marBottom w:val="0"/>
                      <w:divBdr>
                        <w:top w:val="none" w:sz="0" w:space="0" w:color="auto"/>
                        <w:left w:val="none" w:sz="0" w:space="0" w:color="auto"/>
                        <w:bottom w:val="none" w:sz="0" w:space="0" w:color="auto"/>
                        <w:right w:val="none" w:sz="0" w:space="0" w:color="auto"/>
                      </w:divBdr>
                    </w:div>
                  </w:divsChild>
                </w:div>
                <w:div w:id="1172523276">
                  <w:marLeft w:val="0"/>
                  <w:marRight w:val="0"/>
                  <w:marTop w:val="0"/>
                  <w:marBottom w:val="0"/>
                  <w:divBdr>
                    <w:top w:val="none" w:sz="0" w:space="0" w:color="auto"/>
                    <w:left w:val="none" w:sz="0" w:space="0" w:color="auto"/>
                    <w:bottom w:val="none" w:sz="0" w:space="0" w:color="auto"/>
                    <w:right w:val="none" w:sz="0" w:space="0" w:color="auto"/>
                  </w:divBdr>
                  <w:divsChild>
                    <w:div w:id="623536687">
                      <w:marLeft w:val="0"/>
                      <w:marRight w:val="0"/>
                      <w:marTop w:val="0"/>
                      <w:marBottom w:val="0"/>
                      <w:divBdr>
                        <w:top w:val="none" w:sz="0" w:space="0" w:color="auto"/>
                        <w:left w:val="none" w:sz="0" w:space="0" w:color="auto"/>
                        <w:bottom w:val="none" w:sz="0" w:space="0" w:color="auto"/>
                        <w:right w:val="none" w:sz="0" w:space="0" w:color="auto"/>
                      </w:divBdr>
                    </w:div>
                  </w:divsChild>
                </w:div>
                <w:div w:id="1443040200">
                  <w:marLeft w:val="0"/>
                  <w:marRight w:val="0"/>
                  <w:marTop w:val="0"/>
                  <w:marBottom w:val="0"/>
                  <w:divBdr>
                    <w:top w:val="none" w:sz="0" w:space="0" w:color="auto"/>
                    <w:left w:val="none" w:sz="0" w:space="0" w:color="auto"/>
                    <w:bottom w:val="none" w:sz="0" w:space="0" w:color="auto"/>
                    <w:right w:val="none" w:sz="0" w:space="0" w:color="auto"/>
                  </w:divBdr>
                  <w:divsChild>
                    <w:div w:id="601298346">
                      <w:marLeft w:val="0"/>
                      <w:marRight w:val="0"/>
                      <w:marTop w:val="0"/>
                      <w:marBottom w:val="0"/>
                      <w:divBdr>
                        <w:top w:val="none" w:sz="0" w:space="0" w:color="auto"/>
                        <w:left w:val="none" w:sz="0" w:space="0" w:color="auto"/>
                        <w:bottom w:val="none" w:sz="0" w:space="0" w:color="auto"/>
                        <w:right w:val="none" w:sz="0" w:space="0" w:color="auto"/>
                      </w:divBdr>
                    </w:div>
                    <w:div w:id="890463351">
                      <w:marLeft w:val="0"/>
                      <w:marRight w:val="0"/>
                      <w:marTop w:val="0"/>
                      <w:marBottom w:val="0"/>
                      <w:divBdr>
                        <w:top w:val="none" w:sz="0" w:space="0" w:color="auto"/>
                        <w:left w:val="none" w:sz="0" w:space="0" w:color="auto"/>
                        <w:bottom w:val="none" w:sz="0" w:space="0" w:color="auto"/>
                        <w:right w:val="none" w:sz="0" w:space="0" w:color="auto"/>
                      </w:divBdr>
                    </w:div>
                    <w:div w:id="1408770858">
                      <w:marLeft w:val="0"/>
                      <w:marRight w:val="0"/>
                      <w:marTop w:val="0"/>
                      <w:marBottom w:val="0"/>
                      <w:divBdr>
                        <w:top w:val="none" w:sz="0" w:space="0" w:color="auto"/>
                        <w:left w:val="none" w:sz="0" w:space="0" w:color="auto"/>
                        <w:bottom w:val="none" w:sz="0" w:space="0" w:color="auto"/>
                        <w:right w:val="none" w:sz="0" w:space="0" w:color="auto"/>
                      </w:divBdr>
                    </w:div>
                    <w:div w:id="2107578589">
                      <w:marLeft w:val="0"/>
                      <w:marRight w:val="0"/>
                      <w:marTop w:val="0"/>
                      <w:marBottom w:val="0"/>
                      <w:divBdr>
                        <w:top w:val="none" w:sz="0" w:space="0" w:color="auto"/>
                        <w:left w:val="none" w:sz="0" w:space="0" w:color="auto"/>
                        <w:bottom w:val="none" w:sz="0" w:space="0" w:color="auto"/>
                        <w:right w:val="none" w:sz="0" w:space="0" w:color="auto"/>
                      </w:divBdr>
                    </w:div>
                  </w:divsChild>
                </w:div>
                <w:div w:id="1516072732">
                  <w:marLeft w:val="0"/>
                  <w:marRight w:val="0"/>
                  <w:marTop w:val="0"/>
                  <w:marBottom w:val="0"/>
                  <w:divBdr>
                    <w:top w:val="none" w:sz="0" w:space="0" w:color="auto"/>
                    <w:left w:val="none" w:sz="0" w:space="0" w:color="auto"/>
                    <w:bottom w:val="none" w:sz="0" w:space="0" w:color="auto"/>
                    <w:right w:val="none" w:sz="0" w:space="0" w:color="auto"/>
                  </w:divBdr>
                  <w:divsChild>
                    <w:div w:id="125271621">
                      <w:marLeft w:val="0"/>
                      <w:marRight w:val="0"/>
                      <w:marTop w:val="0"/>
                      <w:marBottom w:val="0"/>
                      <w:divBdr>
                        <w:top w:val="none" w:sz="0" w:space="0" w:color="auto"/>
                        <w:left w:val="none" w:sz="0" w:space="0" w:color="auto"/>
                        <w:bottom w:val="none" w:sz="0" w:space="0" w:color="auto"/>
                        <w:right w:val="none" w:sz="0" w:space="0" w:color="auto"/>
                      </w:divBdr>
                    </w:div>
                  </w:divsChild>
                </w:div>
                <w:div w:id="1932738685">
                  <w:marLeft w:val="0"/>
                  <w:marRight w:val="0"/>
                  <w:marTop w:val="0"/>
                  <w:marBottom w:val="0"/>
                  <w:divBdr>
                    <w:top w:val="none" w:sz="0" w:space="0" w:color="auto"/>
                    <w:left w:val="none" w:sz="0" w:space="0" w:color="auto"/>
                    <w:bottom w:val="none" w:sz="0" w:space="0" w:color="auto"/>
                    <w:right w:val="none" w:sz="0" w:space="0" w:color="auto"/>
                  </w:divBdr>
                  <w:divsChild>
                    <w:div w:id="17655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89226">
          <w:marLeft w:val="0"/>
          <w:marRight w:val="0"/>
          <w:marTop w:val="0"/>
          <w:marBottom w:val="0"/>
          <w:divBdr>
            <w:top w:val="none" w:sz="0" w:space="0" w:color="auto"/>
            <w:left w:val="none" w:sz="0" w:space="0" w:color="auto"/>
            <w:bottom w:val="none" w:sz="0" w:space="0" w:color="auto"/>
            <w:right w:val="none" w:sz="0" w:space="0" w:color="auto"/>
          </w:divBdr>
        </w:div>
      </w:divsChild>
    </w:div>
    <w:div w:id="698822916">
      <w:bodyDiv w:val="1"/>
      <w:marLeft w:val="0"/>
      <w:marRight w:val="0"/>
      <w:marTop w:val="0"/>
      <w:marBottom w:val="0"/>
      <w:divBdr>
        <w:top w:val="none" w:sz="0" w:space="0" w:color="auto"/>
        <w:left w:val="none" w:sz="0" w:space="0" w:color="auto"/>
        <w:bottom w:val="none" w:sz="0" w:space="0" w:color="auto"/>
        <w:right w:val="none" w:sz="0" w:space="0" w:color="auto"/>
      </w:divBdr>
      <w:divsChild>
        <w:div w:id="1870755379">
          <w:marLeft w:val="0"/>
          <w:marRight w:val="0"/>
          <w:marTop w:val="0"/>
          <w:marBottom w:val="0"/>
          <w:divBdr>
            <w:top w:val="none" w:sz="0" w:space="0" w:color="auto"/>
            <w:left w:val="none" w:sz="0" w:space="0" w:color="auto"/>
            <w:bottom w:val="none" w:sz="0" w:space="0" w:color="auto"/>
            <w:right w:val="none" w:sz="0" w:space="0" w:color="auto"/>
          </w:divBdr>
          <w:divsChild>
            <w:div w:id="1799645027">
              <w:marLeft w:val="-75"/>
              <w:marRight w:val="0"/>
              <w:marTop w:val="30"/>
              <w:marBottom w:val="30"/>
              <w:divBdr>
                <w:top w:val="none" w:sz="0" w:space="0" w:color="auto"/>
                <w:left w:val="none" w:sz="0" w:space="0" w:color="auto"/>
                <w:bottom w:val="none" w:sz="0" w:space="0" w:color="auto"/>
                <w:right w:val="none" w:sz="0" w:space="0" w:color="auto"/>
              </w:divBdr>
              <w:divsChild>
                <w:div w:id="46531396">
                  <w:marLeft w:val="0"/>
                  <w:marRight w:val="0"/>
                  <w:marTop w:val="0"/>
                  <w:marBottom w:val="0"/>
                  <w:divBdr>
                    <w:top w:val="none" w:sz="0" w:space="0" w:color="auto"/>
                    <w:left w:val="none" w:sz="0" w:space="0" w:color="auto"/>
                    <w:bottom w:val="none" w:sz="0" w:space="0" w:color="auto"/>
                    <w:right w:val="none" w:sz="0" w:space="0" w:color="auto"/>
                  </w:divBdr>
                  <w:divsChild>
                    <w:div w:id="1410075572">
                      <w:marLeft w:val="0"/>
                      <w:marRight w:val="0"/>
                      <w:marTop w:val="0"/>
                      <w:marBottom w:val="0"/>
                      <w:divBdr>
                        <w:top w:val="none" w:sz="0" w:space="0" w:color="auto"/>
                        <w:left w:val="none" w:sz="0" w:space="0" w:color="auto"/>
                        <w:bottom w:val="none" w:sz="0" w:space="0" w:color="auto"/>
                        <w:right w:val="none" w:sz="0" w:space="0" w:color="auto"/>
                      </w:divBdr>
                    </w:div>
                  </w:divsChild>
                </w:div>
                <w:div w:id="63453342">
                  <w:marLeft w:val="0"/>
                  <w:marRight w:val="0"/>
                  <w:marTop w:val="0"/>
                  <w:marBottom w:val="0"/>
                  <w:divBdr>
                    <w:top w:val="none" w:sz="0" w:space="0" w:color="auto"/>
                    <w:left w:val="none" w:sz="0" w:space="0" w:color="auto"/>
                    <w:bottom w:val="none" w:sz="0" w:space="0" w:color="auto"/>
                    <w:right w:val="none" w:sz="0" w:space="0" w:color="auto"/>
                  </w:divBdr>
                  <w:divsChild>
                    <w:div w:id="911886815">
                      <w:marLeft w:val="0"/>
                      <w:marRight w:val="0"/>
                      <w:marTop w:val="0"/>
                      <w:marBottom w:val="0"/>
                      <w:divBdr>
                        <w:top w:val="none" w:sz="0" w:space="0" w:color="auto"/>
                        <w:left w:val="none" w:sz="0" w:space="0" w:color="auto"/>
                        <w:bottom w:val="none" w:sz="0" w:space="0" w:color="auto"/>
                        <w:right w:val="none" w:sz="0" w:space="0" w:color="auto"/>
                      </w:divBdr>
                    </w:div>
                  </w:divsChild>
                </w:div>
                <w:div w:id="219171490">
                  <w:marLeft w:val="0"/>
                  <w:marRight w:val="0"/>
                  <w:marTop w:val="0"/>
                  <w:marBottom w:val="0"/>
                  <w:divBdr>
                    <w:top w:val="none" w:sz="0" w:space="0" w:color="auto"/>
                    <w:left w:val="none" w:sz="0" w:space="0" w:color="auto"/>
                    <w:bottom w:val="none" w:sz="0" w:space="0" w:color="auto"/>
                    <w:right w:val="none" w:sz="0" w:space="0" w:color="auto"/>
                  </w:divBdr>
                  <w:divsChild>
                    <w:div w:id="1962573433">
                      <w:marLeft w:val="0"/>
                      <w:marRight w:val="0"/>
                      <w:marTop w:val="0"/>
                      <w:marBottom w:val="0"/>
                      <w:divBdr>
                        <w:top w:val="none" w:sz="0" w:space="0" w:color="auto"/>
                        <w:left w:val="none" w:sz="0" w:space="0" w:color="auto"/>
                        <w:bottom w:val="none" w:sz="0" w:space="0" w:color="auto"/>
                        <w:right w:val="none" w:sz="0" w:space="0" w:color="auto"/>
                      </w:divBdr>
                    </w:div>
                  </w:divsChild>
                </w:div>
                <w:div w:id="237518159">
                  <w:marLeft w:val="0"/>
                  <w:marRight w:val="0"/>
                  <w:marTop w:val="0"/>
                  <w:marBottom w:val="0"/>
                  <w:divBdr>
                    <w:top w:val="none" w:sz="0" w:space="0" w:color="auto"/>
                    <w:left w:val="none" w:sz="0" w:space="0" w:color="auto"/>
                    <w:bottom w:val="none" w:sz="0" w:space="0" w:color="auto"/>
                    <w:right w:val="none" w:sz="0" w:space="0" w:color="auto"/>
                  </w:divBdr>
                  <w:divsChild>
                    <w:div w:id="1344556131">
                      <w:marLeft w:val="0"/>
                      <w:marRight w:val="0"/>
                      <w:marTop w:val="0"/>
                      <w:marBottom w:val="0"/>
                      <w:divBdr>
                        <w:top w:val="none" w:sz="0" w:space="0" w:color="auto"/>
                        <w:left w:val="none" w:sz="0" w:space="0" w:color="auto"/>
                        <w:bottom w:val="none" w:sz="0" w:space="0" w:color="auto"/>
                        <w:right w:val="none" w:sz="0" w:space="0" w:color="auto"/>
                      </w:divBdr>
                    </w:div>
                  </w:divsChild>
                </w:div>
                <w:div w:id="651367624">
                  <w:marLeft w:val="0"/>
                  <w:marRight w:val="0"/>
                  <w:marTop w:val="0"/>
                  <w:marBottom w:val="0"/>
                  <w:divBdr>
                    <w:top w:val="none" w:sz="0" w:space="0" w:color="auto"/>
                    <w:left w:val="none" w:sz="0" w:space="0" w:color="auto"/>
                    <w:bottom w:val="none" w:sz="0" w:space="0" w:color="auto"/>
                    <w:right w:val="none" w:sz="0" w:space="0" w:color="auto"/>
                  </w:divBdr>
                  <w:divsChild>
                    <w:div w:id="298148083">
                      <w:marLeft w:val="0"/>
                      <w:marRight w:val="0"/>
                      <w:marTop w:val="0"/>
                      <w:marBottom w:val="0"/>
                      <w:divBdr>
                        <w:top w:val="none" w:sz="0" w:space="0" w:color="auto"/>
                        <w:left w:val="none" w:sz="0" w:space="0" w:color="auto"/>
                        <w:bottom w:val="none" w:sz="0" w:space="0" w:color="auto"/>
                        <w:right w:val="none" w:sz="0" w:space="0" w:color="auto"/>
                      </w:divBdr>
                    </w:div>
                    <w:div w:id="421070179">
                      <w:marLeft w:val="0"/>
                      <w:marRight w:val="0"/>
                      <w:marTop w:val="0"/>
                      <w:marBottom w:val="0"/>
                      <w:divBdr>
                        <w:top w:val="none" w:sz="0" w:space="0" w:color="auto"/>
                        <w:left w:val="none" w:sz="0" w:space="0" w:color="auto"/>
                        <w:bottom w:val="none" w:sz="0" w:space="0" w:color="auto"/>
                        <w:right w:val="none" w:sz="0" w:space="0" w:color="auto"/>
                      </w:divBdr>
                    </w:div>
                    <w:div w:id="744032757">
                      <w:marLeft w:val="0"/>
                      <w:marRight w:val="0"/>
                      <w:marTop w:val="0"/>
                      <w:marBottom w:val="0"/>
                      <w:divBdr>
                        <w:top w:val="none" w:sz="0" w:space="0" w:color="auto"/>
                        <w:left w:val="none" w:sz="0" w:space="0" w:color="auto"/>
                        <w:bottom w:val="none" w:sz="0" w:space="0" w:color="auto"/>
                        <w:right w:val="none" w:sz="0" w:space="0" w:color="auto"/>
                      </w:divBdr>
                    </w:div>
                    <w:div w:id="796535340">
                      <w:marLeft w:val="0"/>
                      <w:marRight w:val="0"/>
                      <w:marTop w:val="0"/>
                      <w:marBottom w:val="0"/>
                      <w:divBdr>
                        <w:top w:val="none" w:sz="0" w:space="0" w:color="auto"/>
                        <w:left w:val="none" w:sz="0" w:space="0" w:color="auto"/>
                        <w:bottom w:val="none" w:sz="0" w:space="0" w:color="auto"/>
                        <w:right w:val="none" w:sz="0" w:space="0" w:color="auto"/>
                      </w:divBdr>
                    </w:div>
                    <w:div w:id="1801922644">
                      <w:marLeft w:val="0"/>
                      <w:marRight w:val="0"/>
                      <w:marTop w:val="0"/>
                      <w:marBottom w:val="0"/>
                      <w:divBdr>
                        <w:top w:val="none" w:sz="0" w:space="0" w:color="auto"/>
                        <w:left w:val="none" w:sz="0" w:space="0" w:color="auto"/>
                        <w:bottom w:val="none" w:sz="0" w:space="0" w:color="auto"/>
                        <w:right w:val="none" w:sz="0" w:space="0" w:color="auto"/>
                      </w:divBdr>
                    </w:div>
                    <w:div w:id="1981612577">
                      <w:marLeft w:val="0"/>
                      <w:marRight w:val="0"/>
                      <w:marTop w:val="0"/>
                      <w:marBottom w:val="0"/>
                      <w:divBdr>
                        <w:top w:val="none" w:sz="0" w:space="0" w:color="auto"/>
                        <w:left w:val="none" w:sz="0" w:space="0" w:color="auto"/>
                        <w:bottom w:val="none" w:sz="0" w:space="0" w:color="auto"/>
                        <w:right w:val="none" w:sz="0" w:space="0" w:color="auto"/>
                      </w:divBdr>
                    </w:div>
                  </w:divsChild>
                </w:div>
                <w:div w:id="655646066">
                  <w:marLeft w:val="0"/>
                  <w:marRight w:val="0"/>
                  <w:marTop w:val="0"/>
                  <w:marBottom w:val="0"/>
                  <w:divBdr>
                    <w:top w:val="none" w:sz="0" w:space="0" w:color="auto"/>
                    <w:left w:val="none" w:sz="0" w:space="0" w:color="auto"/>
                    <w:bottom w:val="none" w:sz="0" w:space="0" w:color="auto"/>
                    <w:right w:val="none" w:sz="0" w:space="0" w:color="auto"/>
                  </w:divBdr>
                  <w:divsChild>
                    <w:div w:id="187911615">
                      <w:marLeft w:val="0"/>
                      <w:marRight w:val="0"/>
                      <w:marTop w:val="0"/>
                      <w:marBottom w:val="0"/>
                      <w:divBdr>
                        <w:top w:val="none" w:sz="0" w:space="0" w:color="auto"/>
                        <w:left w:val="none" w:sz="0" w:space="0" w:color="auto"/>
                        <w:bottom w:val="none" w:sz="0" w:space="0" w:color="auto"/>
                        <w:right w:val="none" w:sz="0" w:space="0" w:color="auto"/>
                      </w:divBdr>
                    </w:div>
                    <w:div w:id="205483045">
                      <w:marLeft w:val="0"/>
                      <w:marRight w:val="0"/>
                      <w:marTop w:val="0"/>
                      <w:marBottom w:val="0"/>
                      <w:divBdr>
                        <w:top w:val="none" w:sz="0" w:space="0" w:color="auto"/>
                        <w:left w:val="none" w:sz="0" w:space="0" w:color="auto"/>
                        <w:bottom w:val="none" w:sz="0" w:space="0" w:color="auto"/>
                        <w:right w:val="none" w:sz="0" w:space="0" w:color="auto"/>
                      </w:divBdr>
                    </w:div>
                    <w:div w:id="210463827">
                      <w:marLeft w:val="0"/>
                      <w:marRight w:val="0"/>
                      <w:marTop w:val="0"/>
                      <w:marBottom w:val="0"/>
                      <w:divBdr>
                        <w:top w:val="none" w:sz="0" w:space="0" w:color="auto"/>
                        <w:left w:val="none" w:sz="0" w:space="0" w:color="auto"/>
                        <w:bottom w:val="none" w:sz="0" w:space="0" w:color="auto"/>
                        <w:right w:val="none" w:sz="0" w:space="0" w:color="auto"/>
                      </w:divBdr>
                    </w:div>
                    <w:div w:id="260144762">
                      <w:marLeft w:val="0"/>
                      <w:marRight w:val="0"/>
                      <w:marTop w:val="0"/>
                      <w:marBottom w:val="0"/>
                      <w:divBdr>
                        <w:top w:val="none" w:sz="0" w:space="0" w:color="auto"/>
                        <w:left w:val="none" w:sz="0" w:space="0" w:color="auto"/>
                        <w:bottom w:val="none" w:sz="0" w:space="0" w:color="auto"/>
                        <w:right w:val="none" w:sz="0" w:space="0" w:color="auto"/>
                      </w:divBdr>
                    </w:div>
                    <w:div w:id="280042675">
                      <w:marLeft w:val="0"/>
                      <w:marRight w:val="0"/>
                      <w:marTop w:val="0"/>
                      <w:marBottom w:val="0"/>
                      <w:divBdr>
                        <w:top w:val="none" w:sz="0" w:space="0" w:color="auto"/>
                        <w:left w:val="none" w:sz="0" w:space="0" w:color="auto"/>
                        <w:bottom w:val="none" w:sz="0" w:space="0" w:color="auto"/>
                        <w:right w:val="none" w:sz="0" w:space="0" w:color="auto"/>
                      </w:divBdr>
                    </w:div>
                    <w:div w:id="461576982">
                      <w:marLeft w:val="0"/>
                      <w:marRight w:val="0"/>
                      <w:marTop w:val="0"/>
                      <w:marBottom w:val="0"/>
                      <w:divBdr>
                        <w:top w:val="none" w:sz="0" w:space="0" w:color="auto"/>
                        <w:left w:val="none" w:sz="0" w:space="0" w:color="auto"/>
                        <w:bottom w:val="none" w:sz="0" w:space="0" w:color="auto"/>
                        <w:right w:val="none" w:sz="0" w:space="0" w:color="auto"/>
                      </w:divBdr>
                    </w:div>
                    <w:div w:id="499390819">
                      <w:marLeft w:val="0"/>
                      <w:marRight w:val="0"/>
                      <w:marTop w:val="0"/>
                      <w:marBottom w:val="0"/>
                      <w:divBdr>
                        <w:top w:val="none" w:sz="0" w:space="0" w:color="auto"/>
                        <w:left w:val="none" w:sz="0" w:space="0" w:color="auto"/>
                        <w:bottom w:val="none" w:sz="0" w:space="0" w:color="auto"/>
                        <w:right w:val="none" w:sz="0" w:space="0" w:color="auto"/>
                      </w:divBdr>
                    </w:div>
                    <w:div w:id="653222753">
                      <w:marLeft w:val="0"/>
                      <w:marRight w:val="0"/>
                      <w:marTop w:val="0"/>
                      <w:marBottom w:val="0"/>
                      <w:divBdr>
                        <w:top w:val="none" w:sz="0" w:space="0" w:color="auto"/>
                        <w:left w:val="none" w:sz="0" w:space="0" w:color="auto"/>
                        <w:bottom w:val="none" w:sz="0" w:space="0" w:color="auto"/>
                        <w:right w:val="none" w:sz="0" w:space="0" w:color="auto"/>
                      </w:divBdr>
                    </w:div>
                    <w:div w:id="688680314">
                      <w:marLeft w:val="0"/>
                      <w:marRight w:val="0"/>
                      <w:marTop w:val="0"/>
                      <w:marBottom w:val="0"/>
                      <w:divBdr>
                        <w:top w:val="none" w:sz="0" w:space="0" w:color="auto"/>
                        <w:left w:val="none" w:sz="0" w:space="0" w:color="auto"/>
                        <w:bottom w:val="none" w:sz="0" w:space="0" w:color="auto"/>
                        <w:right w:val="none" w:sz="0" w:space="0" w:color="auto"/>
                      </w:divBdr>
                    </w:div>
                    <w:div w:id="753479665">
                      <w:marLeft w:val="0"/>
                      <w:marRight w:val="0"/>
                      <w:marTop w:val="0"/>
                      <w:marBottom w:val="0"/>
                      <w:divBdr>
                        <w:top w:val="none" w:sz="0" w:space="0" w:color="auto"/>
                        <w:left w:val="none" w:sz="0" w:space="0" w:color="auto"/>
                        <w:bottom w:val="none" w:sz="0" w:space="0" w:color="auto"/>
                        <w:right w:val="none" w:sz="0" w:space="0" w:color="auto"/>
                      </w:divBdr>
                    </w:div>
                    <w:div w:id="970746339">
                      <w:marLeft w:val="0"/>
                      <w:marRight w:val="0"/>
                      <w:marTop w:val="0"/>
                      <w:marBottom w:val="0"/>
                      <w:divBdr>
                        <w:top w:val="none" w:sz="0" w:space="0" w:color="auto"/>
                        <w:left w:val="none" w:sz="0" w:space="0" w:color="auto"/>
                        <w:bottom w:val="none" w:sz="0" w:space="0" w:color="auto"/>
                        <w:right w:val="none" w:sz="0" w:space="0" w:color="auto"/>
                      </w:divBdr>
                    </w:div>
                    <w:div w:id="1152332636">
                      <w:marLeft w:val="0"/>
                      <w:marRight w:val="0"/>
                      <w:marTop w:val="0"/>
                      <w:marBottom w:val="0"/>
                      <w:divBdr>
                        <w:top w:val="none" w:sz="0" w:space="0" w:color="auto"/>
                        <w:left w:val="none" w:sz="0" w:space="0" w:color="auto"/>
                        <w:bottom w:val="none" w:sz="0" w:space="0" w:color="auto"/>
                        <w:right w:val="none" w:sz="0" w:space="0" w:color="auto"/>
                      </w:divBdr>
                    </w:div>
                    <w:div w:id="1167599458">
                      <w:marLeft w:val="0"/>
                      <w:marRight w:val="0"/>
                      <w:marTop w:val="0"/>
                      <w:marBottom w:val="0"/>
                      <w:divBdr>
                        <w:top w:val="none" w:sz="0" w:space="0" w:color="auto"/>
                        <w:left w:val="none" w:sz="0" w:space="0" w:color="auto"/>
                        <w:bottom w:val="none" w:sz="0" w:space="0" w:color="auto"/>
                        <w:right w:val="none" w:sz="0" w:space="0" w:color="auto"/>
                      </w:divBdr>
                    </w:div>
                    <w:div w:id="1198810071">
                      <w:marLeft w:val="0"/>
                      <w:marRight w:val="0"/>
                      <w:marTop w:val="0"/>
                      <w:marBottom w:val="0"/>
                      <w:divBdr>
                        <w:top w:val="none" w:sz="0" w:space="0" w:color="auto"/>
                        <w:left w:val="none" w:sz="0" w:space="0" w:color="auto"/>
                        <w:bottom w:val="none" w:sz="0" w:space="0" w:color="auto"/>
                        <w:right w:val="none" w:sz="0" w:space="0" w:color="auto"/>
                      </w:divBdr>
                    </w:div>
                    <w:div w:id="1328561445">
                      <w:marLeft w:val="0"/>
                      <w:marRight w:val="0"/>
                      <w:marTop w:val="0"/>
                      <w:marBottom w:val="0"/>
                      <w:divBdr>
                        <w:top w:val="none" w:sz="0" w:space="0" w:color="auto"/>
                        <w:left w:val="none" w:sz="0" w:space="0" w:color="auto"/>
                        <w:bottom w:val="none" w:sz="0" w:space="0" w:color="auto"/>
                        <w:right w:val="none" w:sz="0" w:space="0" w:color="auto"/>
                      </w:divBdr>
                    </w:div>
                    <w:div w:id="1346399541">
                      <w:marLeft w:val="0"/>
                      <w:marRight w:val="0"/>
                      <w:marTop w:val="0"/>
                      <w:marBottom w:val="0"/>
                      <w:divBdr>
                        <w:top w:val="none" w:sz="0" w:space="0" w:color="auto"/>
                        <w:left w:val="none" w:sz="0" w:space="0" w:color="auto"/>
                        <w:bottom w:val="none" w:sz="0" w:space="0" w:color="auto"/>
                        <w:right w:val="none" w:sz="0" w:space="0" w:color="auto"/>
                      </w:divBdr>
                    </w:div>
                    <w:div w:id="1449007166">
                      <w:marLeft w:val="0"/>
                      <w:marRight w:val="0"/>
                      <w:marTop w:val="0"/>
                      <w:marBottom w:val="0"/>
                      <w:divBdr>
                        <w:top w:val="none" w:sz="0" w:space="0" w:color="auto"/>
                        <w:left w:val="none" w:sz="0" w:space="0" w:color="auto"/>
                        <w:bottom w:val="none" w:sz="0" w:space="0" w:color="auto"/>
                        <w:right w:val="none" w:sz="0" w:space="0" w:color="auto"/>
                      </w:divBdr>
                    </w:div>
                    <w:div w:id="1654528996">
                      <w:marLeft w:val="0"/>
                      <w:marRight w:val="0"/>
                      <w:marTop w:val="0"/>
                      <w:marBottom w:val="0"/>
                      <w:divBdr>
                        <w:top w:val="none" w:sz="0" w:space="0" w:color="auto"/>
                        <w:left w:val="none" w:sz="0" w:space="0" w:color="auto"/>
                        <w:bottom w:val="none" w:sz="0" w:space="0" w:color="auto"/>
                        <w:right w:val="none" w:sz="0" w:space="0" w:color="auto"/>
                      </w:divBdr>
                    </w:div>
                    <w:div w:id="1654599130">
                      <w:marLeft w:val="0"/>
                      <w:marRight w:val="0"/>
                      <w:marTop w:val="0"/>
                      <w:marBottom w:val="0"/>
                      <w:divBdr>
                        <w:top w:val="none" w:sz="0" w:space="0" w:color="auto"/>
                        <w:left w:val="none" w:sz="0" w:space="0" w:color="auto"/>
                        <w:bottom w:val="none" w:sz="0" w:space="0" w:color="auto"/>
                        <w:right w:val="none" w:sz="0" w:space="0" w:color="auto"/>
                      </w:divBdr>
                    </w:div>
                    <w:div w:id="1688748173">
                      <w:marLeft w:val="0"/>
                      <w:marRight w:val="0"/>
                      <w:marTop w:val="0"/>
                      <w:marBottom w:val="0"/>
                      <w:divBdr>
                        <w:top w:val="none" w:sz="0" w:space="0" w:color="auto"/>
                        <w:left w:val="none" w:sz="0" w:space="0" w:color="auto"/>
                        <w:bottom w:val="none" w:sz="0" w:space="0" w:color="auto"/>
                        <w:right w:val="none" w:sz="0" w:space="0" w:color="auto"/>
                      </w:divBdr>
                    </w:div>
                    <w:div w:id="1854301686">
                      <w:marLeft w:val="0"/>
                      <w:marRight w:val="0"/>
                      <w:marTop w:val="0"/>
                      <w:marBottom w:val="0"/>
                      <w:divBdr>
                        <w:top w:val="none" w:sz="0" w:space="0" w:color="auto"/>
                        <w:left w:val="none" w:sz="0" w:space="0" w:color="auto"/>
                        <w:bottom w:val="none" w:sz="0" w:space="0" w:color="auto"/>
                        <w:right w:val="none" w:sz="0" w:space="0" w:color="auto"/>
                      </w:divBdr>
                    </w:div>
                    <w:div w:id="1863859366">
                      <w:marLeft w:val="0"/>
                      <w:marRight w:val="0"/>
                      <w:marTop w:val="0"/>
                      <w:marBottom w:val="0"/>
                      <w:divBdr>
                        <w:top w:val="none" w:sz="0" w:space="0" w:color="auto"/>
                        <w:left w:val="none" w:sz="0" w:space="0" w:color="auto"/>
                        <w:bottom w:val="none" w:sz="0" w:space="0" w:color="auto"/>
                        <w:right w:val="none" w:sz="0" w:space="0" w:color="auto"/>
                      </w:divBdr>
                    </w:div>
                    <w:div w:id="2129855466">
                      <w:marLeft w:val="0"/>
                      <w:marRight w:val="0"/>
                      <w:marTop w:val="0"/>
                      <w:marBottom w:val="0"/>
                      <w:divBdr>
                        <w:top w:val="none" w:sz="0" w:space="0" w:color="auto"/>
                        <w:left w:val="none" w:sz="0" w:space="0" w:color="auto"/>
                        <w:bottom w:val="none" w:sz="0" w:space="0" w:color="auto"/>
                        <w:right w:val="none" w:sz="0" w:space="0" w:color="auto"/>
                      </w:divBdr>
                    </w:div>
                  </w:divsChild>
                </w:div>
                <w:div w:id="1424257214">
                  <w:marLeft w:val="0"/>
                  <w:marRight w:val="0"/>
                  <w:marTop w:val="0"/>
                  <w:marBottom w:val="0"/>
                  <w:divBdr>
                    <w:top w:val="none" w:sz="0" w:space="0" w:color="auto"/>
                    <w:left w:val="none" w:sz="0" w:space="0" w:color="auto"/>
                    <w:bottom w:val="none" w:sz="0" w:space="0" w:color="auto"/>
                    <w:right w:val="none" w:sz="0" w:space="0" w:color="auto"/>
                  </w:divBdr>
                  <w:divsChild>
                    <w:div w:id="662702673">
                      <w:marLeft w:val="0"/>
                      <w:marRight w:val="0"/>
                      <w:marTop w:val="0"/>
                      <w:marBottom w:val="0"/>
                      <w:divBdr>
                        <w:top w:val="none" w:sz="0" w:space="0" w:color="auto"/>
                        <w:left w:val="none" w:sz="0" w:space="0" w:color="auto"/>
                        <w:bottom w:val="none" w:sz="0" w:space="0" w:color="auto"/>
                        <w:right w:val="none" w:sz="0" w:space="0" w:color="auto"/>
                      </w:divBdr>
                    </w:div>
                  </w:divsChild>
                </w:div>
                <w:div w:id="1867524692">
                  <w:marLeft w:val="0"/>
                  <w:marRight w:val="0"/>
                  <w:marTop w:val="0"/>
                  <w:marBottom w:val="0"/>
                  <w:divBdr>
                    <w:top w:val="none" w:sz="0" w:space="0" w:color="auto"/>
                    <w:left w:val="none" w:sz="0" w:space="0" w:color="auto"/>
                    <w:bottom w:val="none" w:sz="0" w:space="0" w:color="auto"/>
                    <w:right w:val="none" w:sz="0" w:space="0" w:color="auto"/>
                  </w:divBdr>
                  <w:divsChild>
                    <w:div w:id="13073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7491">
          <w:marLeft w:val="0"/>
          <w:marRight w:val="0"/>
          <w:marTop w:val="0"/>
          <w:marBottom w:val="0"/>
          <w:divBdr>
            <w:top w:val="none" w:sz="0" w:space="0" w:color="auto"/>
            <w:left w:val="none" w:sz="0" w:space="0" w:color="auto"/>
            <w:bottom w:val="none" w:sz="0" w:space="0" w:color="auto"/>
            <w:right w:val="none" w:sz="0" w:space="0" w:color="auto"/>
          </w:divBdr>
        </w:div>
      </w:divsChild>
    </w:div>
    <w:div w:id="789587964">
      <w:bodyDiv w:val="1"/>
      <w:marLeft w:val="0"/>
      <w:marRight w:val="0"/>
      <w:marTop w:val="0"/>
      <w:marBottom w:val="0"/>
      <w:divBdr>
        <w:top w:val="none" w:sz="0" w:space="0" w:color="auto"/>
        <w:left w:val="none" w:sz="0" w:space="0" w:color="auto"/>
        <w:bottom w:val="none" w:sz="0" w:space="0" w:color="auto"/>
        <w:right w:val="none" w:sz="0" w:space="0" w:color="auto"/>
      </w:divBdr>
      <w:divsChild>
        <w:div w:id="1966039087">
          <w:marLeft w:val="0"/>
          <w:marRight w:val="0"/>
          <w:marTop w:val="0"/>
          <w:marBottom w:val="0"/>
          <w:divBdr>
            <w:top w:val="none" w:sz="0" w:space="0" w:color="auto"/>
            <w:left w:val="none" w:sz="0" w:space="0" w:color="auto"/>
            <w:bottom w:val="none" w:sz="0" w:space="0" w:color="auto"/>
            <w:right w:val="none" w:sz="0" w:space="0" w:color="auto"/>
          </w:divBdr>
        </w:div>
        <w:div w:id="2145730632">
          <w:marLeft w:val="0"/>
          <w:marRight w:val="0"/>
          <w:marTop w:val="0"/>
          <w:marBottom w:val="0"/>
          <w:divBdr>
            <w:top w:val="none" w:sz="0" w:space="0" w:color="auto"/>
            <w:left w:val="none" w:sz="0" w:space="0" w:color="auto"/>
            <w:bottom w:val="none" w:sz="0" w:space="0" w:color="auto"/>
            <w:right w:val="none" w:sz="0" w:space="0" w:color="auto"/>
          </w:divBdr>
          <w:divsChild>
            <w:div w:id="1237669153">
              <w:marLeft w:val="0"/>
              <w:marRight w:val="0"/>
              <w:marTop w:val="30"/>
              <w:marBottom w:val="30"/>
              <w:divBdr>
                <w:top w:val="none" w:sz="0" w:space="0" w:color="auto"/>
                <w:left w:val="none" w:sz="0" w:space="0" w:color="auto"/>
                <w:bottom w:val="none" w:sz="0" w:space="0" w:color="auto"/>
                <w:right w:val="none" w:sz="0" w:space="0" w:color="auto"/>
              </w:divBdr>
              <w:divsChild>
                <w:div w:id="48579727">
                  <w:marLeft w:val="0"/>
                  <w:marRight w:val="0"/>
                  <w:marTop w:val="0"/>
                  <w:marBottom w:val="0"/>
                  <w:divBdr>
                    <w:top w:val="none" w:sz="0" w:space="0" w:color="auto"/>
                    <w:left w:val="none" w:sz="0" w:space="0" w:color="auto"/>
                    <w:bottom w:val="none" w:sz="0" w:space="0" w:color="auto"/>
                    <w:right w:val="none" w:sz="0" w:space="0" w:color="auto"/>
                  </w:divBdr>
                  <w:divsChild>
                    <w:div w:id="86459874">
                      <w:marLeft w:val="0"/>
                      <w:marRight w:val="0"/>
                      <w:marTop w:val="0"/>
                      <w:marBottom w:val="0"/>
                      <w:divBdr>
                        <w:top w:val="none" w:sz="0" w:space="0" w:color="auto"/>
                        <w:left w:val="none" w:sz="0" w:space="0" w:color="auto"/>
                        <w:bottom w:val="none" w:sz="0" w:space="0" w:color="auto"/>
                        <w:right w:val="none" w:sz="0" w:space="0" w:color="auto"/>
                      </w:divBdr>
                    </w:div>
                  </w:divsChild>
                </w:div>
                <w:div w:id="225263505">
                  <w:marLeft w:val="0"/>
                  <w:marRight w:val="0"/>
                  <w:marTop w:val="0"/>
                  <w:marBottom w:val="0"/>
                  <w:divBdr>
                    <w:top w:val="none" w:sz="0" w:space="0" w:color="auto"/>
                    <w:left w:val="none" w:sz="0" w:space="0" w:color="auto"/>
                    <w:bottom w:val="none" w:sz="0" w:space="0" w:color="auto"/>
                    <w:right w:val="none" w:sz="0" w:space="0" w:color="auto"/>
                  </w:divBdr>
                  <w:divsChild>
                    <w:div w:id="1279607282">
                      <w:marLeft w:val="0"/>
                      <w:marRight w:val="0"/>
                      <w:marTop w:val="0"/>
                      <w:marBottom w:val="0"/>
                      <w:divBdr>
                        <w:top w:val="none" w:sz="0" w:space="0" w:color="auto"/>
                        <w:left w:val="none" w:sz="0" w:space="0" w:color="auto"/>
                        <w:bottom w:val="none" w:sz="0" w:space="0" w:color="auto"/>
                        <w:right w:val="none" w:sz="0" w:space="0" w:color="auto"/>
                      </w:divBdr>
                    </w:div>
                  </w:divsChild>
                </w:div>
                <w:div w:id="311641483">
                  <w:marLeft w:val="0"/>
                  <w:marRight w:val="0"/>
                  <w:marTop w:val="0"/>
                  <w:marBottom w:val="0"/>
                  <w:divBdr>
                    <w:top w:val="none" w:sz="0" w:space="0" w:color="auto"/>
                    <w:left w:val="none" w:sz="0" w:space="0" w:color="auto"/>
                    <w:bottom w:val="none" w:sz="0" w:space="0" w:color="auto"/>
                    <w:right w:val="none" w:sz="0" w:space="0" w:color="auto"/>
                  </w:divBdr>
                  <w:divsChild>
                    <w:div w:id="969282135">
                      <w:marLeft w:val="0"/>
                      <w:marRight w:val="0"/>
                      <w:marTop w:val="0"/>
                      <w:marBottom w:val="0"/>
                      <w:divBdr>
                        <w:top w:val="none" w:sz="0" w:space="0" w:color="auto"/>
                        <w:left w:val="none" w:sz="0" w:space="0" w:color="auto"/>
                        <w:bottom w:val="none" w:sz="0" w:space="0" w:color="auto"/>
                        <w:right w:val="none" w:sz="0" w:space="0" w:color="auto"/>
                      </w:divBdr>
                    </w:div>
                  </w:divsChild>
                </w:div>
                <w:div w:id="335350603">
                  <w:marLeft w:val="0"/>
                  <w:marRight w:val="0"/>
                  <w:marTop w:val="0"/>
                  <w:marBottom w:val="0"/>
                  <w:divBdr>
                    <w:top w:val="none" w:sz="0" w:space="0" w:color="auto"/>
                    <w:left w:val="none" w:sz="0" w:space="0" w:color="auto"/>
                    <w:bottom w:val="none" w:sz="0" w:space="0" w:color="auto"/>
                    <w:right w:val="none" w:sz="0" w:space="0" w:color="auto"/>
                  </w:divBdr>
                  <w:divsChild>
                    <w:div w:id="2084794847">
                      <w:marLeft w:val="0"/>
                      <w:marRight w:val="0"/>
                      <w:marTop w:val="0"/>
                      <w:marBottom w:val="0"/>
                      <w:divBdr>
                        <w:top w:val="none" w:sz="0" w:space="0" w:color="auto"/>
                        <w:left w:val="none" w:sz="0" w:space="0" w:color="auto"/>
                        <w:bottom w:val="none" w:sz="0" w:space="0" w:color="auto"/>
                        <w:right w:val="none" w:sz="0" w:space="0" w:color="auto"/>
                      </w:divBdr>
                    </w:div>
                  </w:divsChild>
                </w:div>
                <w:div w:id="534273999">
                  <w:marLeft w:val="0"/>
                  <w:marRight w:val="0"/>
                  <w:marTop w:val="0"/>
                  <w:marBottom w:val="0"/>
                  <w:divBdr>
                    <w:top w:val="none" w:sz="0" w:space="0" w:color="auto"/>
                    <w:left w:val="none" w:sz="0" w:space="0" w:color="auto"/>
                    <w:bottom w:val="none" w:sz="0" w:space="0" w:color="auto"/>
                    <w:right w:val="none" w:sz="0" w:space="0" w:color="auto"/>
                  </w:divBdr>
                  <w:divsChild>
                    <w:div w:id="2141531050">
                      <w:marLeft w:val="0"/>
                      <w:marRight w:val="0"/>
                      <w:marTop w:val="0"/>
                      <w:marBottom w:val="0"/>
                      <w:divBdr>
                        <w:top w:val="none" w:sz="0" w:space="0" w:color="auto"/>
                        <w:left w:val="none" w:sz="0" w:space="0" w:color="auto"/>
                        <w:bottom w:val="none" w:sz="0" w:space="0" w:color="auto"/>
                        <w:right w:val="none" w:sz="0" w:space="0" w:color="auto"/>
                      </w:divBdr>
                    </w:div>
                  </w:divsChild>
                </w:div>
                <w:div w:id="555240560">
                  <w:marLeft w:val="0"/>
                  <w:marRight w:val="0"/>
                  <w:marTop w:val="0"/>
                  <w:marBottom w:val="0"/>
                  <w:divBdr>
                    <w:top w:val="none" w:sz="0" w:space="0" w:color="auto"/>
                    <w:left w:val="none" w:sz="0" w:space="0" w:color="auto"/>
                    <w:bottom w:val="none" w:sz="0" w:space="0" w:color="auto"/>
                    <w:right w:val="none" w:sz="0" w:space="0" w:color="auto"/>
                  </w:divBdr>
                  <w:divsChild>
                    <w:div w:id="10181312">
                      <w:marLeft w:val="0"/>
                      <w:marRight w:val="0"/>
                      <w:marTop w:val="0"/>
                      <w:marBottom w:val="0"/>
                      <w:divBdr>
                        <w:top w:val="none" w:sz="0" w:space="0" w:color="auto"/>
                        <w:left w:val="none" w:sz="0" w:space="0" w:color="auto"/>
                        <w:bottom w:val="none" w:sz="0" w:space="0" w:color="auto"/>
                        <w:right w:val="none" w:sz="0" w:space="0" w:color="auto"/>
                      </w:divBdr>
                    </w:div>
                    <w:div w:id="762534565">
                      <w:marLeft w:val="0"/>
                      <w:marRight w:val="0"/>
                      <w:marTop w:val="0"/>
                      <w:marBottom w:val="0"/>
                      <w:divBdr>
                        <w:top w:val="none" w:sz="0" w:space="0" w:color="auto"/>
                        <w:left w:val="none" w:sz="0" w:space="0" w:color="auto"/>
                        <w:bottom w:val="none" w:sz="0" w:space="0" w:color="auto"/>
                        <w:right w:val="none" w:sz="0" w:space="0" w:color="auto"/>
                      </w:divBdr>
                    </w:div>
                  </w:divsChild>
                </w:div>
                <w:div w:id="687877033">
                  <w:marLeft w:val="0"/>
                  <w:marRight w:val="0"/>
                  <w:marTop w:val="0"/>
                  <w:marBottom w:val="0"/>
                  <w:divBdr>
                    <w:top w:val="none" w:sz="0" w:space="0" w:color="auto"/>
                    <w:left w:val="none" w:sz="0" w:space="0" w:color="auto"/>
                    <w:bottom w:val="none" w:sz="0" w:space="0" w:color="auto"/>
                    <w:right w:val="none" w:sz="0" w:space="0" w:color="auto"/>
                  </w:divBdr>
                  <w:divsChild>
                    <w:div w:id="1979602334">
                      <w:marLeft w:val="0"/>
                      <w:marRight w:val="0"/>
                      <w:marTop w:val="0"/>
                      <w:marBottom w:val="0"/>
                      <w:divBdr>
                        <w:top w:val="none" w:sz="0" w:space="0" w:color="auto"/>
                        <w:left w:val="none" w:sz="0" w:space="0" w:color="auto"/>
                        <w:bottom w:val="none" w:sz="0" w:space="0" w:color="auto"/>
                        <w:right w:val="none" w:sz="0" w:space="0" w:color="auto"/>
                      </w:divBdr>
                    </w:div>
                  </w:divsChild>
                </w:div>
                <w:div w:id="690909545">
                  <w:marLeft w:val="0"/>
                  <w:marRight w:val="0"/>
                  <w:marTop w:val="0"/>
                  <w:marBottom w:val="0"/>
                  <w:divBdr>
                    <w:top w:val="none" w:sz="0" w:space="0" w:color="auto"/>
                    <w:left w:val="none" w:sz="0" w:space="0" w:color="auto"/>
                    <w:bottom w:val="none" w:sz="0" w:space="0" w:color="auto"/>
                    <w:right w:val="none" w:sz="0" w:space="0" w:color="auto"/>
                  </w:divBdr>
                  <w:divsChild>
                    <w:div w:id="1146439336">
                      <w:marLeft w:val="0"/>
                      <w:marRight w:val="0"/>
                      <w:marTop w:val="0"/>
                      <w:marBottom w:val="0"/>
                      <w:divBdr>
                        <w:top w:val="none" w:sz="0" w:space="0" w:color="auto"/>
                        <w:left w:val="none" w:sz="0" w:space="0" w:color="auto"/>
                        <w:bottom w:val="none" w:sz="0" w:space="0" w:color="auto"/>
                        <w:right w:val="none" w:sz="0" w:space="0" w:color="auto"/>
                      </w:divBdr>
                    </w:div>
                  </w:divsChild>
                </w:div>
                <w:div w:id="893156170">
                  <w:marLeft w:val="0"/>
                  <w:marRight w:val="0"/>
                  <w:marTop w:val="0"/>
                  <w:marBottom w:val="0"/>
                  <w:divBdr>
                    <w:top w:val="none" w:sz="0" w:space="0" w:color="auto"/>
                    <w:left w:val="none" w:sz="0" w:space="0" w:color="auto"/>
                    <w:bottom w:val="none" w:sz="0" w:space="0" w:color="auto"/>
                    <w:right w:val="none" w:sz="0" w:space="0" w:color="auto"/>
                  </w:divBdr>
                  <w:divsChild>
                    <w:div w:id="1926305665">
                      <w:marLeft w:val="0"/>
                      <w:marRight w:val="0"/>
                      <w:marTop w:val="0"/>
                      <w:marBottom w:val="0"/>
                      <w:divBdr>
                        <w:top w:val="none" w:sz="0" w:space="0" w:color="auto"/>
                        <w:left w:val="none" w:sz="0" w:space="0" w:color="auto"/>
                        <w:bottom w:val="none" w:sz="0" w:space="0" w:color="auto"/>
                        <w:right w:val="none" w:sz="0" w:space="0" w:color="auto"/>
                      </w:divBdr>
                    </w:div>
                  </w:divsChild>
                </w:div>
                <w:div w:id="1074862762">
                  <w:marLeft w:val="0"/>
                  <w:marRight w:val="0"/>
                  <w:marTop w:val="0"/>
                  <w:marBottom w:val="0"/>
                  <w:divBdr>
                    <w:top w:val="none" w:sz="0" w:space="0" w:color="auto"/>
                    <w:left w:val="none" w:sz="0" w:space="0" w:color="auto"/>
                    <w:bottom w:val="none" w:sz="0" w:space="0" w:color="auto"/>
                    <w:right w:val="none" w:sz="0" w:space="0" w:color="auto"/>
                  </w:divBdr>
                  <w:divsChild>
                    <w:div w:id="114950929">
                      <w:marLeft w:val="0"/>
                      <w:marRight w:val="0"/>
                      <w:marTop w:val="0"/>
                      <w:marBottom w:val="0"/>
                      <w:divBdr>
                        <w:top w:val="none" w:sz="0" w:space="0" w:color="auto"/>
                        <w:left w:val="none" w:sz="0" w:space="0" w:color="auto"/>
                        <w:bottom w:val="none" w:sz="0" w:space="0" w:color="auto"/>
                        <w:right w:val="none" w:sz="0" w:space="0" w:color="auto"/>
                      </w:divBdr>
                    </w:div>
                    <w:div w:id="683364466">
                      <w:marLeft w:val="0"/>
                      <w:marRight w:val="0"/>
                      <w:marTop w:val="0"/>
                      <w:marBottom w:val="0"/>
                      <w:divBdr>
                        <w:top w:val="none" w:sz="0" w:space="0" w:color="auto"/>
                        <w:left w:val="none" w:sz="0" w:space="0" w:color="auto"/>
                        <w:bottom w:val="none" w:sz="0" w:space="0" w:color="auto"/>
                        <w:right w:val="none" w:sz="0" w:space="0" w:color="auto"/>
                      </w:divBdr>
                    </w:div>
                  </w:divsChild>
                </w:div>
                <w:div w:id="1085229578">
                  <w:marLeft w:val="0"/>
                  <w:marRight w:val="0"/>
                  <w:marTop w:val="0"/>
                  <w:marBottom w:val="0"/>
                  <w:divBdr>
                    <w:top w:val="none" w:sz="0" w:space="0" w:color="auto"/>
                    <w:left w:val="none" w:sz="0" w:space="0" w:color="auto"/>
                    <w:bottom w:val="none" w:sz="0" w:space="0" w:color="auto"/>
                    <w:right w:val="none" w:sz="0" w:space="0" w:color="auto"/>
                  </w:divBdr>
                  <w:divsChild>
                    <w:div w:id="1395466397">
                      <w:marLeft w:val="0"/>
                      <w:marRight w:val="0"/>
                      <w:marTop w:val="0"/>
                      <w:marBottom w:val="0"/>
                      <w:divBdr>
                        <w:top w:val="none" w:sz="0" w:space="0" w:color="auto"/>
                        <w:left w:val="none" w:sz="0" w:space="0" w:color="auto"/>
                        <w:bottom w:val="none" w:sz="0" w:space="0" w:color="auto"/>
                        <w:right w:val="none" w:sz="0" w:space="0" w:color="auto"/>
                      </w:divBdr>
                    </w:div>
                  </w:divsChild>
                </w:div>
                <w:div w:id="1452090221">
                  <w:marLeft w:val="0"/>
                  <w:marRight w:val="0"/>
                  <w:marTop w:val="0"/>
                  <w:marBottom w:val="0"/>
                  <w:divBdr>
                    <w:top w:val="none" w:sz="0" w:space="0" w:color="auto"/>
                    <w:left w:val="none" w:sz="0" w:space="0" w:color="auto"/>
                    <w:bottom w:val="none" w:sz="0" w:space="0" w:color="auto"/>
                    <w:right w:val="none" w:sz="0" w:space="0" w:color="auto"/>
                  </w:divBdr>
                  <w:divsChild>
                    <w:div w:id="465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6038">
      <w:bodyDiv w:val="1"/>
      <w:marLeft w:val="0"/>
      <w:marRight w:val="0"/>
      <w:marTop w:val="0"/>
      <w:marBottom w:val="0"/>
      <w:divBdr>
        <w:top w:val="none" w:sz="0" w:space="0" w:color="auto"/>
        <w:left w:val="none" w:sz="0" w:space="0" w:color="auto"/>
        <w:bottom w:val="none" w:sz="0" w:space="0" w:color="auto"/>
        <w:right w:val="none" w:sz="0" w:space="0" w:color="auto"/>
      </w:divBdr>
    </w:div>
    <w:div w:id="842165037">
      <w:bodyDiv w:val="1"/>
      <w:marLeft w:val="0"/>
      <w:marRight w:val="0"/>
      <w:marTop w:val="0"/>
      <w:marBottom w:val="0"/>
      <w:divBdr>
        <w:top w:val="none" w:sz="0" w:space="0" w:color="auto"/>
        <w:left w:val="none" w:sz="0" w:space="0" w:color="auto"/>
        <w:bottom w:val="none" w:sz="0" w:space="0" w:color="auto"/>
        <w:right w:val="none" w:sz="0" w:space="0" w:color="auto"/>
      </w:divBdr>
    </w:div>
    <w:div w:id="886375755">
      <w:bodyDiv w:val="1"/>
      <w:marLeft w:val="0"/>
      <w:marRight w:val="0"/>
      <w:marTop w:val="0"/>
      <w:marBottom w:val="0"/>
      <w:divBdr>
        <w:top w:val="none" w:sz="0" w:space="0" w:color="auto"/>
        <w:left w:val="none" w:sz="0" w:space="0" w:color="auto"/>
        <w:bottom w:val="none" w:sz="0" w:space="0" w:color="auto"/>
        <w:right w:val="none" w:sz="0" w:space="0" w:color="auto"/>
      </w:divBdr>
    </w:div>
    <w:div w:id="971248455">
      <w:bodyDiv w:val="1"/>
      <w:marLeft w:val="0"/>
      <w:marRight w:val="0"/>
      <w:marTop w:val="0"/>
      <w:marBottom w:val="0"/>
      <w:divBdr>
        <w:top w:val="none" w:sz="0" w:space="0" w:color="auto"/>
        <w:left w:val="none" w:sz="0" w:space="0" w:color="auto"/>
        <w:bottom w:val="none" w:sz="0" w:space="0" w:color="auto"/>
        <w:right w:val="none" w:sz="0" w:space="0" w:color="auto"/>
      </w:divBdr>
      <w:divsChild>
        <w:div w:id="580911700">
          <w:marLeft w:val="0"/>
          <w:marRight w:val="0"/>
          <w:marTop w:val="0"/>
          <w:marBottom w:val="0"/>
          <w:divBdr>
            <w:top w:val="none" w:sz="0" w:space="0" w:color="auto"/>
            <w:left w:val="none" w:sz="0" w:space="0" w:color="auto"/>
            <w:bottom w:val="none" w:sz="0" w:space="0" w:color="auto"/>
            <w:right w:val="none" w:sz="0" w:space="0" w:color="auto"/>
          </w:divBdr>
        </w:div>
        <w:div w:id="617106856">
          <w:marLeft w:val="0"/>
          <w:marRight w:val="0"/>
          <w:marTop w:val="0"/>
          <w:marBottom w:val="0"/>
          <w:divBdr>
            <w:top w:val="none" w:sz="0" w:space="0" w:color="auto"/>
            <w:left w:val="none" w:sz="0" w:space="0" w:color="auto"/>
            <w:bottom w:val="none" w:sz="0" w:space="0" w:color="auto"/>
            <w:right w:val="none" w:sz="0" w:space="0" w:color="auto"/>
          </w:divBdr>
          <w:divsChild>
            <w:div w:id="1535116062">
              <w:marLeft w:val="-75"/>
              <w:marRight w:val="0"/>
              <w:marTop w:val="30"/>
              <w:marBottom w:val="30"/>
              <w:divBdr>
                <w:top w:val="none" w:sz="0" w:space="0" w:color="auto"/>
                <w:left w:val="none" w:sz="0" w:space="0" w:color="auto"/>
                <w:bottom w:val="none" w:sz="0" w:space="0" w:color="auto"/>
                <w:right w:val="none" w:sz="0" w:space="0" w:color="auto"/>
              </w:divBdr>
              <w:divsChild>
                <w:div w:id="352150700">
                  <w:marLeft w:val="0"/>
                  <w:marRight w:val="0"/>
                  <w:marTop w:val="0"/>
                  <w:marBottom w:val="0"/>
                  <w:divBdr>
                    <w:top w:val="none" w:sz="0" w:space="0" w:color="auto"/>
                    <w:left w:val="none" w:sz="0" w:space="0" w:color="auto"/>
                    <w:bottom w:val="none" w:sz="0" w:space="0" w:color="auto"/>
                    <w:right w:val="none" w:sz="0" w:space="0" w:color="auto"/>
                  </w:divBdr>
                  <w:divsChild>
                    <w:div w:id="1073576996">
                      <w:marLeft w:val="0"/>
                      <w:marRight w:val="0"/>
                      <w:marTop w:val="0"/>
                      <w:marBottom w:val="0"/>
                      <w:divBdr>
                        <w:top w:val="none" w:sz="0" w:space="0" w:color="auto"/>
                        <w:left w:val="none" w:sz="0" w:space="0" w:color="auto"/>
                        <w:bottom w:val="none" w:sz="0" w:space="0" w:color="auto"/>
                        <w:right w:val="none" w:sz="0" w:space="0" w:color="auto"/>
                      </w:divBdr>
                    </w:div>
                  </w:divsChild>
                </w:div>
                <w:div w:id="381490538">
                  <w:marLeft w:val="0"/>
                  <w:marRight w:val="0"/>
                  <w:marTop w:val="0"/>
                  <w:marBottom w:val="0"/>
                  <w:divBdr>
                    <w:top w:val="none" w:sz="0" w:space="0" w:color="auto"/>
                    <w:left w:val="none" w:sz="0" w:space="0" w:color="auto"/>
                    <w:bottom w:val="none" w:sz="0" w:space="0" w:color="auto"/>
                    <w:right w:val="none" w:sz="0" w:space="0" w:color="auto"/>
                  </w:divBdr>
                  <w:divsChild>
                    <w:div w:id="729616777">
                      <w:marLeft w:val="0"/>
                      <w:marRight w:val="0"/>
                      <w:marTop w:val="0"/>
                      <w:marBottom w:val="0"/>
                      <w:divBdr>
                        <w:top w:val="none" w:sz="0" w:space="0" w:color="auto"/>
                        <w:left w:val="none" w:sz="0" w:space="0" w:color="auto"/>
                        <w:bottom w:val="none" w:sz="0" w:space="0" w:color="auto"/>
                        <w:right w:val="none" w:sz="0" w:space="0" w:color="auto"/>
                      </w:divBdr>
                    </w:div>
                    <w:div w:id="850723861">
                      <w:marLeft w:val="0"/>
                      <w:marRight w:val="0"/>
                      <w:marTop w:val="0"/>
                      <w:marBottom w:val="0"/>
                      <w:divBdr>
                        <w:top w:val="none" w:sz="0" w:space="0" w:color="auto"/>
                        <w:left w:val="none" w:sz="0" w:space="0" w:color="auto"/>
                        <w:bottom w:val="none" w:sz="0" w:space="0" w:color="auto"/>
                        <w:right w:val="none" w:sz="0" w:space="0" w:color="auto"/>
                      </w:divBdr>
                    </w:div>
                    <w:div w:id="1333801526">
                      <w:marLeft w:val="0"/>
                      <w:marRight w:val="0"/>
                      <w:marTop w:val="0"/>
                      <w:marBottom w:val="0"/>
                      <w:divBdr>
                        <w:top w:val="none" w:sz="0" w:space="0" w:color="auto"/>
                        <w:left w:val="none" w:sz="0" w:space="0" w:color="auto"/>
                        <w:bottom w:val="none" w:sz="0" w:space="0" w:color="auto"/>
                        <w:right w:val="none" w:sz="0" w:space="0" w:color="auto"/>
                      </w:divBdr>
                    </w:div>
                    <w:div w:id="1461533020">
                      <w:marLeft w:val="0"/>
                      <w:marRight w:val="0"/>
                      <w:marTop w:val="0"/>
                      <w:marBottom w:val="0"/>
                      <w:divBdr>
                        <w:top w:val="none" w:sz="0" w:space="0" w:color="auto"/>
                        <w:left w:val="none" w:sz="0" w:space="0" w:color="auto"/>
                        <w:bottom w:val="none" w:sz="0" w:space="0" w:color="auto"/>
                        <w:right w:val="none" w:sz="0" w:space="0" w:color="auto"/>
                      </w:divBdr>
                    </w:div>
                  </w:divsChild>
                </w:div>
                <w:div w:id="802650174">
                  <w:marLeft w:val="0"/>
                  <w:marRight w:val="0"/>
                  <w:marTop w:val="0"/>
                  <w:marBottom w:val="0"/>
                  <w:divBdr>
                    <w:top w:val="none" w:sz="0" w:space="0" w:color="auto"/>
                    <w:left w:val="none" w:sz="0" w:space="0" w:color="auto"/>
                    <w:bottom w:val="none" w:sz="0" w:space="0" w:color="auto"/>
                    <w:right w:val="none" w:sz="0" w:space="0" w:color="auto"/>
                  </w:divBdr>
                  <w:divsChild>
                    <w:div w:id="1612665613">
                      <w:marLeft w:val="0"/>
                      <w:marRight w:val="0"/>
                      <w:marTop w:val="0"/>
                      <w:marBottom w:val="0"/>
                      <w:divBdr>
                        <w:top w:val="none" w:sz="0" w:space="0" w:color="auto"/>
                        <w:left w:val="none" w:sz="0" w:space="0" w:color="auto"/>
                        <w:bottom w:val="none" w:sz="0" w:space="0" w:color="auto"/>
                        <w:right w:val="none" w:sz="0" w:space="0" w:color="auto"/>
                      </w:divBdr>
                    </w:div>
                  </w:divsChild>
                </w:div>
                <w:div w:id="1192649897">
                  <w:marLeft w:val="0"/>
                  <w:marRight w:val="0"/>
                  <w:marTop w:val="0"/>
                  <w:marBottom w:val="0"/>
                  <w:divBdr>
                    <w:top w:val="none" w:sz="0" w:space="0" w:color="auto"/>
                    <w:left w:val="none" w:sz="0" w:space="0" w:color="auto"/>
                    <w:bottom w:val="none" w:sz="0" w:space="0" w:color="auto"/>
                    <w:right w:val="none" w:sz="0" w:space="0" w:color="auto"/>
                  </w:divBdr>
                  <w:divsChild>
                    <w:div w:id="593512855">
                      <w:marLeft w:val="0"/>
                      <w:marRight w:val="0"/>
                      <w:marTop w:val="0"/>
                      <w:marBottom w:val="0"/>
                      <w:divBdr>
                        <w:top w:val="none" w:sz="0" w:space="0" w:color="auto"/>
                        <w:left w:val="none" w:sz="0" w:space="0" w:color="auto"/>
                        <w:bottom w:val="none" w:sz="0" w:space="0" w:color="auto"/>
                        <w:right w:val="none" w:sz="0" w:space="0" w:color="auto"/>
                      </w:divBdr>
                    </w:div>
                  </w:divsChild>
                </w:div>
                <w:div w:id="1299334679">
                  <w:marLeft w:val="0"/>
                  <w:marRight w:val="0"/>
                  <w:marTop w:val="0"/>
                  <w:marBottom w:val="0"/>
                  <w:divBdr>
                    <w:top w:val="none" w:sz="0" w:space="0" w:color="auto"/>
                    <w:left w:val="none" w:sz="0" w:space="0" w:color="auto"/>
                    <w:bottom w:val="none" w:sz="0" w:space="0" w:color="auto"/>
                    <w:right w:val="none" w:sz="0" w:space="0" w:color="auto"/>
                  </w:divBdr>
                  <w:divsChild>
                    <w:div w:id="74212760">
                      <w:marLeft w:val="0"/>
                      <w:marRight w:val="0"/>
                      <w:marTop w:val="0"/>
                      <w:marBottom w:val="0"/>
                      <w:divBdr>
                        <w:top w:val="none" w:sz="0" w:space="0" w:color="auto"/>
                        <w:left w:val="none" w:sz="0" w:space="0" w:color="auto"/>
                        <w:bottom w:val="none" w:sz="0" w:space="0" w:color="auto"/>
                        <w:right w:val="none" w:sz="0" w:space="0" w:color="auto"/>
                      </w:divBdr>
                    </w:div>
                    <w:div w:id="161629597">
                      <w:marLeft w:val="0"/>
                      <w:marRight w:val="0"/>
                      <w:marTop w:val="0"/>
                      <w:marBottom w:val="0"/>
                      <w:divBdr>
                        <w:top w:val="none" w:sz="0" w:space="0" w:color="auto"/>
                        <w:left w:val="none" w:sz="0" w:space="0" w:color="auto"/>
                        <w:bottom w:val="none" w:sz="0" w:space="0" w:color="auto"/>
                        <w:right w:val="none" w:sz="0" w:space="0" w:color="auto"/>
                      </w:divBdr>
                    </w:div>
                    <w:div w:id="440303057">
                      <w:marLeft w:val="0"/>
                      <w:marRight w:val="0"/>
                      <w:marTop w:val="0"/>
                      <w:marBottom w:val="0"/>
                      <w:divBdr>
                        <w:top w:val="none" w:sz="0" w:space="0" w:color="auto"/>
                        <w:left w:val="none" w:sz="0" w:space="0" w:color="auto"/>
                        <w:bottom w:val="none" w:sz="0" w:space="0" w:color="auto"/>
                        <w:right w:val="none" w:sz="0" w:space="0" w:color="auto"/>
                      </w:divBdr>
                    </w:div>
                    <w:div w:id="478502882">
                      <w:marLeft w:val="0"/>
                      <w:marRight w:val="0"/>
                      <w:marTop w:val="0"/>
                      <w:marBottom w:val="0"/>
                      <w:divBdr>
                        <w:top w:val="none" w:sz="0" w:space="0" w:color="auto"/>
                        <w:left w:val="none" w:sz="0" w:space="0" w:color="auto"/>
                        <w:bottom w:val="none" w:sz="0" w:space="0" w:color="auto"/>
                        <w:right w:val="none" w:sz="0" w:space="0" w:color="auto"/>
                      </w:divBdr>
                    </w:div>
                    <w:div w:id="498666331">
                      <w:marLeft w:val="0"/>
                      <w:marRight w:val="0"/>
                      <w:marTop w:val="0"/>
                      <w:marBottom w:val="0"/>
                      <w:divBdr>
                        <w:top w:val="none" w:sz="0" w:space="0" w:color="auto"/>
                        <w:left w:val="none" w:sz="0" w:space="0" w:color="auto"/>
                        <w:bottom w:val="none" w:sz="0" w:space="0" w:color="auto"/>
                        <w:right w:val="none" w:sz="0" w:space="0" w:color="auto"/>
                      </w:divBdr>
                    </w:div>
                    <w:div w:id="671840858">
                      <w:marLeft w:val="0"/>
                      <w:marRight w:val="0"/>
                      <w:marTop w:val="0"/>
                      <w:marBottom w:val="0"/>
                      <w:divBdr>
                        <w:top w:val="none" w:sz="0" w:space="0" w:color="auto"/>
                        <w:left w:val="none" w:sz="0" w:space="0" w:color="auto"/>
                        <w:bottom w:val="none" w:sz="0" w:space="0" w:color="auto"/>
                        <w:right w:val="none" w:sz="0" w:space="0" w:color="auto"/>
                      </w:divBdr>
                    </w:div>
                    <w:div w:id="1170095356">
                      <w:marLeft w:val="0"/>
                      <w:marRight w:val="0"/>
                      <w:marTop w:val="0"/>
                      <w:marBottom w:val="0"/>
                      <w:divBdr>
                        <w:top w:val="none" w:sz="0" w:space="0" w:color="auto"/>
                        <w:left w:val="none" w:sz="0" w:space="0" w:color="auto"/>
                        <w:bottom w:val="none" w:sz="0" w:space="0" w:color="auto"/>
                        <w:right w:val="none" w:sz="0" w:space="0" w:color="auto"/>
                      </w:divBdr>
                    </w:div>
                    <w:div w:id="1207522730">
                      <w:marLeft w:val="0"/>
                      <w:marRight w:val="0"/>
                      <w:marTop w:val="0"/>
                      <w:marBottom w:val="0"/>
                      <w:divBdr>
                        <w:top w:val="none" w:sz="0" w:space="0" w:color="auto"/>
                        <w:left w:val="none" w:sz="0" w:space="0" w:color="auto"/>
                        <w:bottom w:val="none" w:sz="0" w:space="0" w:color="auto"/>
                        <w:right w:val="none" w:sz="0" w:space="0" w:color="auto"/>
                      </w:divBdr>
                    </w:div>
                    <w:div w:id="1909610888">
                      <w:marLeft w:val="0"/>
                      <w:marRight w:val="0"/>
                      <w:marTop w:val="0"/>
                      <w:marBottom w:val="0"/>
                      <w:divBdr>
                        <w:top w:val="none" w:sz="0" w:space="0" w:color="auto"/>
                        <w:left w:val="none" w:sz="0" w:space="0" w:color="auto"/>
                        <w:bottom w:val="none" w:sz="0" w:space="0" w:color="auto"/>
                        <w:right w:val="none" w:sz="0" w:space="0" w:color="auto"/>
                      </w:divBdr>
                    </w:div>
                    <w:div w:id="1956714461">
                      <w:marLeft w:val="0"/>
                      <w:marRight w:val="0"/>
                      <w:marTop w:val="0"/>
                      <w:marBottom w:val="0"/>
                      <w:divBdr>
                        <w:top w:val="none" w:sz="0" w:space="0" w:color="auto"/>
                        <w:left w:val="none" w:sz="0" w:space="0" w:color="auto"/>
                        <w:bottom w:val="none" w:sz="0" w:space="0" w:color="auto"/>
                        <w:right w:val="none" w:sz="0" w:space="0" w:color="auto"/>
                      </w:divBdr>
                    </w:div>
                    <w:div w:id="1987128924">
                      <w:marLeft w:val="0"/>
                      <w:marRight w:val="0"/>
                      <w:marTop w:val="0"/>
                      <w:marBottom w:val="0"/>
                      <w:divBdr>
                        <w:top w:val="none" w:sz="0" w:space="0" w:color="auto"/>
                        <w:left w:val="none" w:sz="0" w:space="0" w:color="auto"/>
                        <w:bottom w:val="none" w:sz="0" w:space="0" w:color="auto"/>
                        <w:right w:val="none" w:sz="0" w:space="0" w:color="auto"/>
                      </w:divBdr>
                    </w:div>
                    <w:div w:id="2144342000">
                      <w:marLeft w:val="0"/>
                      <w:marRight w:val="0"/>
                      <w:marTop w:val="0"/>
                      <w:marBottom w:val="0"/>
                      <w:divBdr>
                        <w:top w:val="none" w:sz="0" w:space="0" w:color="auto"/>
                        <w:left w:val="none" w:sz="0" w:space="0" w:color="auto"/>
                        <w:bottom w:val="none" w:sz="0" w:space="0" w:color="auto"/>
                        <w:right w:val="none" w:sz="0" w:space="0" w:color="auto"/>
                      </w:divBdr>
                    </w:div>
                  </w:divsChild>
                </w:div>
                <w:div w:id="1464690536">
                  <w:marLeft w:val="0"/>
                  <w:marRight w:val="0"/>
                  <w:marTop w:val="0"/>
                  <w:marBottom w:val="0"/>
                  <w:divBdr>
                    <w:top w:val="none" w:sz="0" w:space="0" w:color="auto"/>
                    <w:left w:val="none" w:sz="0" w:space="0" w:color="auto"/>
                    <w:bottom w:val="none" w:sz="0" w:space="0" w:color="auto"/>
                    <w:right w:val="none" w:sz="0" w:space="0" w:color="auto"/>
                  </w:divBdr>
                  <w:divsChild>
                    <w:div w:id="268975260">
                      <w:marLeft w:val="0"/>
                      <w:marRight w:val="0"/>
                      <w:marTop w:val="0"/>
                      <w:marBottom w:val="0"/>
                      <w:divBdr>
                        <w:top w:val="none" w:sz="0" w:space="0" w:color="auto"/>
                        <w:left w:val="none" w:sz="0" w:space="0" w:color="auto"/>
                        <w:bottom w:val="none" w:sz="0" w:space="0" w:color="auto"/>
                        <w:right w:val="none" w:sz="0" w:space="0" w:color="auto"/>
                      </w:divBdr>
                    </w:div>
                  </w:divsChild>
                </w:div>
                <w:div w:id="1681660067">
                  <w:marLeft w:val="0"/>
                  <w:marRight w:val="0"/>
                  <w:marTop w:val="0"/>
                  <w:marBottom w:val="0"/>
                  <w:divBdr>
                    <w:top w:val="none" w:sz="0" w:space="0" w:color="auto"/>
                    <w:left w:val="none" w:sz="0" w:space="0" w:color="auto"/>
                    <w:bottom w:val="none" w:sz="0" w:space="0" w:color="auto"/>
                    <w:right w:val="none" w:sz="0" w:space="0" w:color="auto"/>
                  </w:divBdr>
                  <w:divsChild>
                    <w:div w:id="1177619730">
                      <w:marLeft w:val="0"/>
                      <w:marRight w:val="0"/>
                      <w:marTop w:val="0"/>
                      <w:marBottom w:val="0"/>
                      <w:divBdr>
                        <w:top w:val="none" w:sz="0" w:space="0" w:color="auto"/>
                        <w:left w:val="none" w:sz="0" w:space="0" w:color="auto"/>
                        <w:bottom w:val="none" w:sz="0" w:space="0" w:color="auto"/>
                        <w:right w:val="none" w:sz="0" w:space="0" w:color="auto"/>
                      </w:divBdr>
                    </w:div>
                  </w:divsChild>
                </w:div>
                <w:div w:id="2067869578">
                  <w:marLeft w:val="0"/>
                  <w:marRight w:val="0"/>
                  <w:marTop w:val="0"/>
                  <w:marBottom w:val="0"/>
                  <w:divBdr>
                    <w:top w:val="none" w:sz="0" w:space="0" w:color="auto"/>
                    <w:left w:val="none" w:sz="0" w:space="0" w:color="auto"/>
                    <w:bottom w:val="none" w:sz="0" w:space="0" w:color="auto"/>
                    <w:right w:val="none" w:sz="0" w:space="0" w:color="auto"/>
                  </w:divBdr>
                  <w:divsChild>
                    <w:div w:id="2284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8533">
          <w:marLeft w:val="0"/>
          <w:marRight w:val="0"/>
          <w:marTop w:val="0"/>
          <w:marBottom w:val="0"/>
          <w:divBdr>
            <w:top w:val="none" w:sz="0" w:space="0" w:color="auto"/>
            <w:left w:val="none" w:sz="0" w:space="0" w:color="auto"/>
            <w:bottom w:val="none" w:sz="0" w:space="0" w:color="auto"/>
            <w:right w:val="none" w:sz="0" w:space="0" w:color="auto"/>
          </w:divBdr>
        </w:div>
      </w:divsChild>
    </w:div>
    <w:div w:id="1015839033">
      <w:bodyDiv w:val="1"/>
      <w:marLeft w:val="0"/>
      <w:marRight w:val="0"/>
      <w:marTop w:val="0"/>
      <w:marBottom w:val="0"/>
      <w:divBdr>
        <w:top w:val="none" w:sz="0" w:space="0" w:color="auto"/>
        <w:left w:val="none" w:sz="0" w:space="0" w:color="auto"/>
        <w:bottom w:val="none" w:sz="0" w:space="0" w:color="auto"/>
        <w:right w:val="none" w:sz="0" w:space="0" w:color="auto"/>
      </w:divBdr>
    </w:div>
    <w:div w:id="1101950189">
      <w:bodyDiv w:val="1"/>
      <w:marLeft w:val="0"/>
      <w:marRight w:val="0"/>
      <w:marTop w:val="0"/>
      <w:marBottom w:val="0"/>
      <w:divBdr>
        <w:top w:val="none" w:sz="0" w:space="0" w:color="auto"/>
        <w:left w:val="none" w:sz="0" w:space="0" w:color="auto"/>
        <w:bottom w:val="none" w:sz="0" w:space="0" w:color="auto"/>
        <w:right w:val="none" w:sz="0" w:space="0" w:color="auto"/>
      </w:divBdr>
      <w:divsChild>
        <w:div w:id="45876875">
          <w:marLeft w:val="0"/>
          <w:marRight w:val="0"/>
          <w:marTop w:val="0"/>
          <w:marBottom w:val="0"/>
          <w:divBdr>
            <w:top w:val="none" w:sz="0" w:space="0" w:color="auto"/>
            <w:left w:val="none" w:sz="0" w:space="0" w:color="auto"/>
            <w:bottom w:val="none" w:sz="0" w:space="0" w:color="auto"/>
            <w:right w:val="none" w:sz="0" w:space="0" w:color="auto"/>
          </w:divBdr>
        </w:div>
        <w:div w:id="713116459">
          <w:marLeft w:val="0"/>
          <w:marRight w:val="0"/>
          <w:marTop w:val="0"/>
          <w:marBottom w:val="0"/>
          <w:divBdr>
            <w:top w:val="none" w:sz="0" w:space="0" w:color="auto"/>
            <w:left w:val="none" w:sz="0" w:space="0" w:color="auto"/>
            <w:bottom w:val="none" w:sz="0" w:space="0" w:color="auto"/>
            <w:right w:val="none" w:sz="0" w:space="0" w:color="auto"/>
          </w:divBdr>
          <w:divsChild>
            <w:div w:id="129708256">
              <w:marLeft w:val="0"/>
              <w:marRight w:val="0"/>
              <w:marTop w:val="30"/>
              <w:marBottom w:val="30"/>
              <w:divBdr>
                <w:top w:val="none" w:sz="0" w:space="0" w:color="auto"/>
                <w:left w:val="none" w:sz="0" w:space="0" w:color="auto"/>
                <w:bottom w:val="none" w:sz="0" w:space="0" w:color="auto"/>
                <w:right w:val="none" w:sz="0" w:space="0" w:color="auto"/>
              </w:divBdr>
              <w:divsChild>
                <w:div w:id="1002468835">
                  <w:marLeft w:val="0"/>
                  <w:marRight w:val="0"/>
                  <w:marTop w:val="0"/>
                  <w:marBottom w:val="0"/>
                  <w:divBdr>
                    <w:top w:val="none" w:sz="0" w:space="0" w:color="auto"/>
                    <w:left w:val="none" w:sz="0" w:space="0" w:color="auto"/>
                    <w:bottom w:val="none" w:sz="0" w:space="0" w:color="auto"/>
                    <w:right w:val="none" w:sz="0" w:space="0" w:color="auto"/>
                  </w:divBdr>
                  <w:divsChild>
                    <w:div w:id="132139972">
                      <w:marLeft w:val="0"/>
                      <w:marRight w:val="0"/>
                      <w:marTop w:val="0"/>
                      <w:marBottom w:val="0"/>
                      <w:divBdr>
                        <w:top w:val="none" w:sz="0" w:space="0" w:color="auto"/>
                        <w:left w:val="none" w:sz="0" w:space="0" w:color="auto"/>
                        <w:bottom w:val="none" w:sz="0" w:space="0" w:color="auto"/>
                        <w:right w:val="none" w:sz="0" w:space="0" w:color="auto"/>
                      </w:divBdr>
                    </w:div>
                  </w:divsChild>
                </w:div>
                <w:div w:id="1233658429">
                  <w:marLeft w:val="0"/>
                  <w:marRight w:val="0"/>
                  <w:marTop w:val="0"/>
                  <w:marBottom w:val="0"/>
                  <w:divBdr>
                    <w:top w:val="none" w:sz="0" w:space="0" w:color="auto"/>
                    <w:left w:val="none" w:sz="0" w:space="0" w:color="auto"/>
                    <w:bottom w:val="none" w:sz="0" w:space="0" w:color="auto"/>
                    <w:right w:val="none" w:sz="0" w:space="0" w:color="auto"/>
                  </w:divBdr>
                  <w:divsChild>
                    <w:div w:id="1033268964">
                      <w:marLeft w:val="0"/>
                      <w:marRight w:val="0"/>
                      <w:marTop w:val="0"/>
                      <w:marBottom w:val="0"/>
                      <w:divBdr>
                        <w:top w:val="none" w:sz="0" w:space="0" w:color="auto"/>
                        <w:left w:val="none" w:sz="0" w:space="0" w:color="auto"/>
                        <w:bottom w:val="none" w:sz="0" w:space="0" w:color="auto"/>
                        <w:right w:val="none" w:sz="0" w:space="0" w:color="auto"/>
                      </w:divBdr>
                    </w:div>
                  </w:divsChild>
                </w:div>
                <w:div w:id="1291549593">
                  <w:marLeft w:val="0"/>
                  <w:marRight w:val="0"/>
                  <w:marTop w:val="0"/>
                  <w:marBottom w:val="0"/>
                  <w:divBdr>
                    <w:top w:val="none" w:sz="0" w:space="0" w:color="auto"/>
                    <w:left w:val="none" w:sz="0" w:space="0" w:color="auto"/>
                    <w:bottom w:val="none" w:sz="0" w:space="0" w:color="auto"/>
                    <w:right w:val="none" w:sz="0" w:space="0" w:color="auto"/>
                  </w:divBdr>
                  <w:divsChild>
                    <w:div w:id="2037149886">
                      <w:marLeft w:val="0"/>
                      <w:marRight w:val="0"/>
                      <w:marTop w:val="0"/>
                      <w:marBottom w:val="0"/>
                      <w:divBdr>
                        <w:top w:val="none" w:sz="0" w:space="0" w:color="auto"/>
                        <w:left w:val="none" w:sz="0" w:space="0" w:color="auto"/>
                        <w:bottom w:val="none" w:sz="0" w:space="0" w:color="auto"/>
                        <w:right w:val="none" w:sz="0" w:space="0" w:color="auto"/>
                      </w:divBdr>
                    </w:div>
                  </w:divsChild>
                </w:div>
                <w:div w:id="1422750113">
                  <w:marLeft w:val="0"/>
                  <w:marRight w:val="0"/>
                  <w:marTop w:val="0"/>
                  <w:marBottom w:val="0"/>
                  <w:divBdr>
                    <w:top w:val="none" w:sz="0" w:space="0" w:color="auto"/>
                    <w:left w:val="none" w:sz="0" w:space="0" w:color="auto"/>
                    <w:bottom w:val="none" w:sz="0" w:space="0" w:color="auto"/>
                    <w:right w:val="none" w:sz="0" w:space="0" w:color="auto"/>
                  </w:divBdr>
                  <w:divsChild>
                    <w:div w:id="1301960882">
                      <w:marLeft w:val="0"/>
                      <w:marRight w:val="0"/>
                      <w:marTop w:val="0"/>
                      <w:marBottom w:val="0"/>
                      <w:divBdr>
                        <w:top w:val="none" w:sz="0" w:space="0" w:color="auto"/>
                        <w:left w:val="none" w:sz="0" w:space="0" w:color="auto"/>
                        <w:bottom w:val="none" w:sz="0" w:space="0" w:color="auto"/>
                        <w:right w:val="none" w:sz="0" w:space="0" w:color="auto"/>
                      </w:divBdr>
                    </w:div>
                  </w:divsChild>
                </w:div>
                <w:div w:id="1423910181">
                  <w:marLeft w:val="0"/>
                  <w:marRight w:val="0"/>
                  <w:marTop w:val="0"/>
                  <w:marBottom w:val="0"/>
                  <w:divBdr>
                    <w:top w:val="none" w:sz="0" w:space="0" w:color="auto"/>
                    <w:left w:val="none" w:sz="0" w:space="0" w:color="auto"/>
                    <w:bottom w:val="none" w:sz="0" w:space="0" w:color="auto"/>
                    <w:right w:val="none" w:sz="0" w:space="0" w:color="auto"/>
                  </w:divBdr>
                  <w:divsChild>
                    <w:div w:id="779301990">
                      <w:marLeft w:val="0"/>
                      <w:marRight w:val="0"/>
                      <w:marTop w:val="0"/>
                      <w:marBottom w:val="0"/>
                      <w:divBdr>
                        <w:top w:val="none" w:sz="0" w:space="0" w:color="auto"/>
                        <w:left w:val="none" w:sz="0" w:space="0" w:color="auto"/>
                        <w:bottom w:val="none" w:sz="0" w:space="0" w:color="auto"/>
                        <w:right w:val="none" w:sz="0" w:space="0" w:color="auto"/>
                      </w:divBdr>
                    </w:div>
                  </w:divsChild>
                </w:div>
                <w:div w:id="1591618559">
                  <w:marLeft w:val="0"/>
                  <w:marRight w:val="0"/>
                  <w:marTop w:val="0"/>
                  <w:marBottom w:val="0"/>
                  <w:divBdr>
                    <w:top w:val="none" w:sz="0" w:space="0" w:color="auto"/>
                    <w:left w:val="none" w:sz="0" w:space="0" w:color="auto"/>
                    <w:bottom w:val="none" w:sz="0" w:space="0" w:color="auto"/>
                    <w:right w:val="none" w:sz="0" w:space="0" w:color="auto"/>
                  </w:divBdr>
                  <w:divsChild>
                    <w:div w:id="1307471906">
                      <w:marLeft w:val="0"/>
                      <w:marRight w:val="0"/>
                      <w:marTop w:val="0"/>
                      <w:marBottom w:val="0"/>
                      <w:divBdr>
                        <w:top w:val="none" w:sz="0" w:space="0" w:color="auto"/>
                        <w:left w:val="none" w:sz="0" w:space="0" w:color="auto"/>
                        <w:bottom w:val="none" w:sz="0" w:space="0" w:color="auto"/>
                        <w:right w:val="none" w:sz="0" w:space="0" w:color="auto"/>
                      </w:divBdr>
                    </w:div>
                  </w:divsChild>
                </w:div>
                <w:div w:id="1664360153">
                  <w:marLeft w:val="0"/>
                  <w:marRight w:val="0"/>
                  <w:marTop w:val="0"/>
                  <w:marBottom w:val="0"/>
                  <w:divBdr>
                    <w:top w:val="none" w:sz="0" w:space="0" w:color="auto"/>
                    <w:left w:val="none" w:sz="0" w:space="0" w:color="auto"/>
                    <w:bottom w:val="none" w:sz="0" w:space="0" w:color="auto"/>
                    <w:right w:val="none" w:sz="0" w:space="0" w:color="auto"/>
                  </w:divBdr>
                  <w:divsChild>
                    <w:div w:id="365057739">
                      <w:marLeft w:val="0"/>
                      <w:marRight w:val="0"/>
                      <w:marTop w:val="0"/>
                      <w:marBottom w:val="0"/>
                      <w:divBdr>
                        <w:top w:val="none" w:sz="0" w:space="0" w:color="auto"/>
                        <w:left w:val="none" w:sz="0" w:space="0" w:color="auto"/>
                        <w:bottom w:val="none" w:sz="0" w:space="0" w:color="auto"/>
                        <w:right w:val="none" w:sz="0" w:space="0" w:color="auto"/>
                      </w:divBdr>
                    </w:div>
                    <w:div w:id="1104619212">
                      <w:marLeft w:val="0"/>
                      <w:marRight w:val="0"/>
                      <w:marTop w:val="0"/>
                      <w:marBottom w:val="0"/>
                      <w:divBdr>
                        <w:top w:val="none" w:sz="0" w:space="0" w:color="auto"/>
                        <w:left w:val="none" w:sz="0" w:space="0" w:color="auto"/>
                        <w:bottom w:val="none" w:sz="0" w:space="0" w:color="auto"/>
                        <w:right w:val="none" w:sz="0" w:space="0" w:color="auto"/>
                      </w:divBdr>
                    </w:div>
                    <w:div w:id="1569801910">
                      <w:marLeft w:val="0"/>
                      <w:marRight w:val="0"/>
                      <w:marTop w:val="0"/>
                      <w:marBottom w:val="0"/>
                      <w:divBdr>
                        <w:top w:val="none" w:sz="0" w:space="0" w:color="auto"/>
                        <w:left w:val="none" w:sz="0" w:space="0" w:color="auto"/>
                        <w:bottom w:val="none" w:sz="0" w:space="0" w:color="auto"/>
                        <w:right w:val="none" w:sz="0" w:space="0" w:color="auto"/>
                      </w:divBdr>
                    </w:div>
                  </w:divsChild>
                </w:div>
                <w:div w:id="1755081967">
                  <w:marLeft w:val="0"/>
                  <w:marRight w:val="0"/>
                  <w:marTop w:val="0"/>
                  <w:marBottom w:val="0"/>
                  <w:divBdr>
                    <w:top w:val="none" w:sz="0" w:space="0" w:color="auto"/>
                    <w:left w:val="none" w:sz="0" w:space="0" w:color="auto"/>
                    <w:bottom w:val="none" w:sz="0" w:space="0" w:color="auto"/>
                    <w:right w:val="none" w:sz="0" w:space="0" w:color="auto"/>
                  </w:divBdr>
                  <w:divsChild>
                    <w:div w:id="18236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55222">
      <w:bodyDiv w:val="1"/>
      <w:marLeft w:val="0"/>
      <w:marRight w:val="0"/>
      <w:marTop w:val="0"/>
      <w:marBottom w:val="0"/>
      <w:divBdr>
        <w:top w:val="none" w:sz="0" w:space="0" w:color="auto"/>
        <w:left w:val="none" w:sz="0" w:space="0" w:color="auto"/>
        <w:bottom w:val="none" w:sz="0" w:space="0" w:color="auto"/>
        <w:right w:val="none" w:sz="0" w:space="0" w:color="auto"/>
      </w:divBdr>
    </w:div>
    <w:div w:id="1134715289">
      <w:bodyDiv w:val="1"/>
      <w:marLeft w:val="0"/>
      <w:marRight w:val="0"/>
      <w:marTop w:val="0"/>
      <w:marBottom w:val="0"/>
      <w:divBdr>
        <w:top w:val="none" w:sz="0" w:space="0" w:color="auto"/>
        <w:left w:val="none" w:sz="0" w:space="0" w:color="auto"/>
        <w:bottom w:val="none" w:sz="0" w:space="0" w:color="auto"/>
        <w:right w:val="none" w:sz="0" w:space="0" w:color="auto"/>
      </w:divBdr>
      <w:divsChild>
        <w:div w:id="1131479742">
          <w:marLeft w:val="0"/>
          <w:marRight w:val="0"/>
          <w:marTop w:val="0"/>
          <w:marBottom w:val="0"/>
          <w:divBdr>
            <w:top w:val="none" w:sz="0" w:space="0" w:color="auto"/>
            <w:left w:val="none" w:sz="0" w:space="0" w:color="auto"/>
            <w:bottom w:val="none" w:sz="0" w:space="0" w:color="auto"/>
            <w:right w:val="none" w:sz="0" w:space="0" w:color="auto"/>
          </w:divBdr>
          <w:divsChild>
            <w:div w:id="1140919145">
              <w:marLeft w:val="0"/>
              <w:marRight w:val="0"/>
              <w:marTop w:val="30"/>
              <w:marBottom w:val="30"/>
              <w:divBdr>
                <w:top w:val="none" w:sz="0" w:space="0" w:color="auto"/>
                <w:left w:val="none" w:sz="0" w:space="0" w:color="auto"/>
                <w:bottom w:val="none" w:sz="0" w:space="0" w:color="auto"/>
                <w:right w:val="none" w:sz="0" w:space="0" w:color="auto"/>
              </w:divBdr>
              <w:divsChild>
                <w:div w:id="155191144">
                  <w:marLeft w:val="0"/>
                  <w:marRight w:val="0"/>
                  <w:marTop w:val="0"/>
                  <w:marBottom w:val="0"/>
                  <w:divBdr>
                    <w:top w:val="none" w:sz="0" w:space="0" w:color="auto"/>
                    <w:left w:val="none" w:sz="0" w:space="0" w:color="auto"/>
                    <w:bottom w:val="none" w:sz="0" w:space="0" w:color="auto"/>
                    <w:right w:val="none" w:sz="0" w:space="0" w:color="auto"/>
                  </w:divBdr>
                  <w:divsChild>
                    <w:div w:id="376124210">
                      <w:marLeft w:val="0"/>
                      <w:marRight w:val="0"/>
                      <w:marTop w:val="0"/>
                      <w:marBottom w:val="0"/>
                      <w:divBdr>
                        <w:top w:val="none" w:sz="0" w:space="0" w:color="auto"/>
                        <w:left w:val="none" w:sz="0" w:space="0" w:color="auto"/>
                        <w:bottom w:val="none" w:sz="0" w:space="0" w:color="auto"/>
                        <w:right w:val="none" w:sz="0" w:space="0" w:color="auto"/>
                      </w:divBdr>
                    </w:div>
                  </w:divsChild>
                </w:div>
                <w:div w:id="254483440">
                  <w:marLeft w:val="0"/>
                  <w:marRight w:val="0"/>
                  <w:marTop w:val="0"/>
                  <w:marBottom w:val="0"/>
                  <w:divBdr>
                    <w:top w:val="none" w:sz="0" w:space="0" w:color="auto"/>
                    <w:left w:val="none" w:sz="0" w:space="0" w:color="auto"/>
                    <w:bottom w:val="none" w:sz="0" w:space="0" w:color="auto"/>
                    <w:right w:val="none" w:sz="0" w:space="0" w:color="auto"/>
                  </w:divBdr>
                  <w:divsChild>
                    <w:div w:id="653602553">
                      <w:marLeft w:val="0"/>
                      <w:marRight w:val="0"/>
                      <w:marTop w:val="0"/>
                      <w:marBottom w:val="0"/>
                      <w:divBdr>
                        <w:top w:val="none" w:sz="0" w:space="0" w:color="auto"/>
                        <w:left w:val="none" w:sz="0" w:space="0" w:color="auto"/>
                        <w:bottom w:val="none" w:sz="0" w:space="0" w:color="auto"/>
                        <w:right w:val="none" w:sz="0" w:space="0" w:color="auto"/>
                      </w:divBdr>
                    </w:div>
                    <w:div w:id="1351640622">
                      <w:marLeft w:val="0"/>
                      <w:marRight w:val="0"/>
                      <w:marTop w:val="0"/>
                      <w:marBottom w:val="0"/>
                      <w:divBdr>
                        <w:top w:val="none" w:sz="0" w:space="0" w:color="auto"/>
                        <w:left w:val="none" w:sz="0" w:space="0" w:color="auto"/>
                        <w:bottom w:val="none" w:sz="0" w:space="0" w:color="auto"/>
                        <w:right w:val="none" w:sz="0" w:space="0" w:color="auto"/>
                      </w:divBdr>
                    </w:div>
                    <w:div w:id="1937446262">
                      <w:marLeft w:val="0"/>
                      <w:marRight w:val="0"/>
                      <w:marTop w:val="0"/>
                      <w:marBottom w:val="0"/>
                      <w:divBdr>
                        <w:top w:val="none" w:sz="0" w:space="0" w:color="auto"/>
                        <w:left w:val="none" w:sz="0" w:space="0" w:color="auto"/>
                        <w:bottom w:val="none" w:sz="0" w:space="0" w:color="auto"/>
                        <w:right w:val="none" w:sz="0" w:space="0" w:color="auto"/>
                      </w:divBdr>
                    </w:div>
                  </w:divsChild>
                </w:div>
                <w:div w:id="378213858">
                  <w:marLeft w:val="0"/>
                  <w:marRight w:val="0"/>
                  <w:marTop w:val="0"/>
                  <w:marBottom w:val="0"/>
                  <w:divBdr>
                    <w:top w:val="none" w:sz="0" w:space="0" w:color="auto"/>
                    <w:left w:val="none" w:sz="0" w:space="0" w:color="auto"/>
                    <w:bottom w:val="none" w:sz="0" w:space="0" w:color="auto"/>
                    <w:right w:val="none" w:sz="0" w:space="0" w:color="auto"/>
                  </w:divBdr>
                  <w:divsChild>
                    <w:div w:id="553657757">
                      <w:marLeft w:val="0"/>
                      <w:marRight w:val="0"/>
                      <w:marTop w:val="0"/>
                      <w:marBottom w:val="0"/>
                      <w:divBdr>
                        <w:top w:val="none" w:sz="0" w:space="0" w:color="auto"/>
                        <w:left w:val="none" w:sz="0" w:space="0" w:color="auto"/>
                        <w:bottom w:val="none" w:sz="0" w:space="0" w:color="auto"/>
                        <w:right w:val="none" w:sz="0" w:space="0" w:color="auto"/>
                      </w:divBdr>
                    </w:div>
                  </w:divsChild>
                </w:div>
                <w:div w:id="620038421">
                  <w:marLeft w:val="0"/>
                  <w:marRight w:val="0"/>
                  <w:marTop w:val="0"/>
                  <w:marBottom w:val="0"/>
                  <w:divBdr>
                    <w:top w:val="none" w:sz="0" w:space="0" w:color="auto"/>
                    <w:left w:val="none" w:sz="0" w:space="0" w:color="auto"/>
                    <w:bottom w:val="none" w:sz="0" w:space="0" w:color="auto"/>
                    <w:right w:val="none" w:sz="0" w:space="0" w:color="auto"/>
                  </w:divBdr>
                  <w:divsChild>
                    <w:div w:id="546377843">
                      <w:marLeft w:val="0"/>
                      <w:marRight w:val="0"/>
                      <w:marTop w:val="0"/>
                      <w:marBottom w:val="0"/>
                      <w:divBdr>
                        <w:top w:val="none" w:sz="0" w:space="0" w:color="auto"/>
                        <w:left w:val="none" w:sz="0" w:space="0" w:color="auto"/>
                        <w:bottom w:val="none" w:sz="0" w:space="0" w:color="auto"/>
                        <w:right w:val="none" w:sz="0" w:space="0" w:color="auto"/>
                      </w:divBdr>
                    </w:div>
                  </w:divsChild>
                </w:div>
                <w:div w:id="624195012">
                  <w:marLeft w:val="0"/>
                  <w:marRight w:val="0"/>
                  <w:marTop w:val="0"/>
                  <w:marBottom w:val="0"/>
                  <w:divBdr>
                    <w:top w:val="none" w:sz="0" w:space="0" w:color="auto"/>
                    <w:left w:val="none" w:sz="0" w:space="0" w:color="auto"/>
                    <w:bottom w:val="none" w:sz="0" w:space="0" w:color="auto"/>
                    <w:right w:val="none" w:sz="0" w:space="0" w:color="auto"/>
                  </w:divBdr>
                  <w:divsChild>
                    <w:div w:id="1704555859">
                      <w:marLeft w:val="0"/>
                      <w:marRight w:val="0"/>
                      <w:marTop w:val="0"/>
                      <w:marBottom w:val="0"/>
                      <w:divBdr>
                        <w:top w:val="none" w:sz="0" w:space="0" w:color="auto"/>
                        <w:left w:val="none" w:sz="0" w:space="0" w:color="auto"/>
                        <w:bottom w:val="none" w:sz="0" w:space="0" w:color="auto"/>
                        <w:right w:val="none" w:sz="0" w:space="0" w:color="auto"/>
                      </w:divBdr>
                    </w:div>
                  </w:divsChild>
                </w:div>
                <w:div w:id="677780364">
                  <w:marLeft w:val="0"/>
                  <w:marRight w:val="0"/>
                  <w:marTop w:val="0"/>
                  <w:marBottom w:val="0"/>
                  <w:divBdr>
                    <w:top w:val="none" w:sz="0" w:space="0" w:color="auto"/>
                    <w:left w:val="none" w:sz="0" w:space="0" w:color="auto"/>
                    <w:bottom w:val="none" w:sz="0" w:space="0" w:color="auto"/>
                    <w:right w:val="none" w:sz="0" w:space="0" w:color="auto"/>
                  </w:divBdr>
                  <w:divsChild>
                    <w:div w:id="390809429">
                      <w:marLeft w:val="0"/>
                      <w:marRight w:val="0"/>
                      <w:marTop w:val="0"/>
                      <w:marBottom w:val="0"/>
                      <w:divBdr>
                        <w:top w:val="none" w:sz="0" w:space="0" w:color="auto"/>
                        <w:left w:val="none" w:sz="0" w:space="0" w:color="auto"/>
                        <w:bottom w:val="none" w:sz="0" w:space="0" w:color="auto"/>
                        <w:right w:val="none" w:sz="0" w:space="0" w:color="auto"/>
                      </w:divBdr>
                    </w:div>
                  </w:divsChild>
                </w:div>
                <w:div w:id="914899722">
                  <w:marLeft w:val="0"/>
                  <w:marRight w:val="0"/>
                  <w:marTop w:val="0"/>
                  <w:marBottom w:val="0"/>
                  <w:divBdr>
                    <w:top w:val="none" w:sz="0" w:space="0" w:color="auto"/>
                    <w:left w:val="none" w:sz="0" w:space="0" w:color="auto"/>
                    <w:bottom w:val="none" w:sz="0" w:space="0" w:color="auto"/>
                    <w:right w:val="none" w:sz="0" w:space="0" w:color="auto"/>
                  </w:divBdr>
                  <w:divsChild>
                    <w:div w:id="470294969">
                      <w:marLeft w:val="0"/>
                      <w:marRight w:val="0"/>
                      <w:marTop w:val="0"/>
                      <w:marBottom w:val="0"/>
                      <w:divBdr>
                        <w:top w:val="none" w:sz="0" w:space="0" w:color="auto"/>
                        <w:left w:val="none" w:sz="0" w:space="0" w:color="auto"/>
                        <w:bottom w:val="none" w:sz="0" w:space="0" w:color="auto"/>
                        <w:right w:val="none" w:sz="0" w:space="0" w:color="auto"/>
                      </w:divBdr>
                    </w:div>
                  </w:divsChild>
                </w:div>
                <w:div w:id="941496137">
                  <w:marLeft w:val="0"/>
                  <w:marRight w:val="0"/>
                  <w:marTop w:val="0"/>
                  <w:marBottom w:val="0"/>
                  <w:divBdr>
                    <w:top w:val="none" w:sz="0" w:space="0" w:color="auto"/>
                    <w:left w:val="none" w:sz="0" w:space="0" w:color="auto"/>
                    <w:bottom w:val="none" w:sz="0" w:space="0" w:color="auto"/>
                    <w:right w:val="none" w:sz="0" w:space="0" w:color="auto"/>
                  </w:divBdr>
                  <w:divsChild>
                    <w:div w:id="1343968053">
                      <w:marLeft w:val="0"/>
                      <w:marRight w:val="0"/>
                      <w:marTop w:val="0"/>
                      <w:marBottom w:val="0"/>
                      <w:divBdr>
                        <w:top w:val="none" w:sz="0" w:space="0" w:color="auto"/>
                        <w:left w:val="none" w:sz="0" w:space="0" w:color="auto"/>
                        <w:bottom w:val="none" w:sz="0" w:space="0" w:color="auto"/>
                        <w:right w:val="none" w:sz="0" w:space="0" w:color="auto"/>
                      </w:divBdr>
                    </w:div>
                  </w:divsChild>
                </w:div>
                <w:div w:id="1207838767">
                  <w:marLeft w:val="0"/>
                  <w:marRight w:val="0"/>
                  <w:marTop w:val="0"/>
                  <w:marBottom w:val="0"/>
                  <w:divBdr>
                    <w:top w:val="none" w:sz="0" w:space="0" w:color="auto"/>
                    <w:left w:val="none" w:sz="0" w:space="0" w:color="auto"/>
                    <w:bottom w:val="none" w:sz="0" w:space="0" w:color="auto"/>
                    <w:right w:val="none" w:sz="0" w:space="0" w:color="auto"/>
                  </w:divBdr>
                  <w:divsChild>
                    <w:div w:id="1564364534">
                      <w:marLeft w:val="0"/>
                      <w:marRight w:val="0"/>
                      <w:marTop w:val="0"/>
                      <w:marBottom w:val="0"/>
                      <w:divBdr>
                        <w:top w:val="none" w:sz="0" w:space="0" w:color="auto"/>
                        <w:left w:val="none" w:sz="0" w:space="0" w:color="auto"/>
                        <w:bottom w:val="none" w:sz="0" w:space="0" w:color="auto"/>
                        <w:right w:val="none" w:sz="0" w:space="0" w:color="auto"/>
                      </w:divBdr>
                    </w:div>
                  </w:divsChild>
                </w:div>
                <w:div w:id="1412309796">
                  <w:marLeft w:val="0"/>
                  <w:marRight w:val="0"/>
                  <w:marTop w:val="0"/>
                  <w:marBottom w:val="0"/>
                  <w:divBdr>
                    <w:top w:val="none" w:sz="0" w:space="0" w:color="auto"/>
                    <w:left w:val="none" w:sz="0" w:space="0" w:color="auto"/>
                    <w:bottom w:val="none" w:sz="0" w:space="0" w:color="auto"/>
                    <w:right w:val="none" w:sz="0" w:space="0" w:color="auto"/>
                  </w:divBdr>
                  <w:divsChild>
                    <w:div w:id="245115047">
                      <w:marLeft w:val="0"/>
                      <w:marRight w:val="0"/>
                      <w:marTop w:val="0"/>
                      <w:marBottom w:val="0"/>
                      <w:divBdr>
                        <w:top w:val="none" w:sz="0" w:space="0" w:color="auto"/>
                        <w:left w:val="none" w:sz="0" w:space="0" w:color="auto"/>
                        <w:bottom w:val="none" w:sz="0" w:space="0" w:color="auto"/>
                        <w:right w:val="none" w:sz="0" w:space="0" w:color="auto"/>
                      </w:divBdr>
                    </w:div>
                    <w:div w:id="530649313">
                      <w:marLeft w:val="0"/>
                      <w:marRight w:val="0"/>
                      <w:marTop w:val="0"/>
                      <w:marBottom w:val="0"/>
                      <w:divBdr>
                        <w:top w:val="none" w:sz="0" w:space="0" w:color="auto"/>
                        <w:left w:val="none" w:sz="0" w:space="0" w:color="auto"/>
                        <w:bottom w:val="none" w:sz="0" w:space="0" w:color="auto"/>
                        <w:right w:val="none" w:sz="0" w:space="0" w:color="auto"/>
                      </w:divBdr>
                    </w:div>
                    <w:div w:id="577907426">
                      <w:marLeft w:val="0"/>
                      <w:marRight w:val="0"/>
                      <w:marTop w:val="0"/>
                      <w:marBottom w:val="0"/>
                      <w:divBdr>
                        <w:top w:val="none" w:sz="0" w:space="0" w:color="auto"/>
                        <w:left w:val="none" w:sz="0" w:space="0" w:color="auto"/>
                        <w:bottom w:val="none" w:sz="0" w:space="0" w:color="auto"/>
                        <w:right w:val="none" w:sz="0" w:space="0" w:color="auto"/>
                      </w:divBdr>
                    </w:div>
                    <w:div w:id="586037861">
                      <w:marLeft w:val="0"/>
                      <w:marRight w:val="0"/>
                      <w:marTop w:val="0"/>
                      <w:marBottom w:val="0"/>
                      <w:divBdr>
                        <w:top w:val="none" w:sz="0" w:space="0" w:color="auto"/>
                        <w:left w:val="none" w:sz="0" w:space="0" w:color="auto"/>
                        <w:bottom w:val="none" w:sz="0" w:space="0" w:color="auto"/>
                        <w:right w:val="none" w:sz="0" w:space="0" w:color="auto"/>
                      </w:divBdr>
                    </w:div>
                    <w:div w:id="1055545779">
                      <w:marLeft w:val="0"/>
                      <w:marRight w:val="0"/>
                      <w:marTop w:val="0"/>
                      <w:marBottom w:val="0"/>
                      <w:divBdr>
                        <w:top w:val="none" w:sz="0" w:space="0" w:color="auto"/>
                        <w:left w:val="none" w:sz="0" w:space="0" w:color="auto"/>
                        <w:bottom w:val="none" w:sz="0" w:space="0" w:color="auto"/>
                        <w:right w:val="none" w:sz="0" w:space="0" w:color="auto"/>
                      </w:divBdr>
                    </w:div>
                    <w:div w:id="1133983919">
                      <w:marLeft w:val="0"/>
                      <w:marRight w:val="0"/>
                      <w:marTop w:val="0"/>
                      <w:marBottom w:val="0"/>
                      <w:divBdr>
                        <w:top w:val="none" w:sz="0" w:space="0" w:color="auto"/>
                        <w:left w:val="none" w:sz="0" w:space="0" w:color="auto"/>
                        <w:bottom w:val="none" w:sz="0" w:space="0" w:color="auto"/>
                        <w:right w:val="none" w:sz="0" w:space="0" w:color="auto"/>
                      </w:divBdr>
                    </w:div>
                  </w:divsChild>
                </w:div>
                <w:div w:id="1631014228">
                  <w:marLeft w:val="0"/>
                  <w:marRight w:val="0"/>
                  <w:marTop w:val="0"/>
                  <w:marBottom w:val="0"/>
                  <w:divBdr>
                    <w:top w:val="none" w:sz="0" w:space="0" w:color="auto"/>
                    <w:left w:val="none" w:sz="0" w:space="0" w:color="auto"/>
                    <w:bottom w:val="none" w:sz="0" w:space="0" w:color="auto"/>
                    <w:right w:val="none" w:sz="0" w:space="0" w:color="auto"/>
                  </w:divBdr>
                  <w:divsChild>
                    <w:div w:id="71584424">
                      <w:marLeft w:val="0"/>
                      <w:marRight w:val="0"/>
                      <w:marTop w:val="0"/>
                      <w:marBottom w:val="0"/>
                      <w:divBdr>
                        <w:top w:val="none" w:sz="0" w:space="0" w:color="auto"/>
                        <w:left w:val="none" w:sz="0" w:space="0" w:color="auto"/>
                        <w:bottom w:val="none" w:sz="0" w:space="0" w:color="auto"/>
                        <w:right w:val="none" w:sz="0" w:space="0" w:color="auto"/>
                      </w:divBdr>
                    </w:div>
                    <w:div w:id="526452625">
                      <w:marLeft w:val="0"/>
                      <w:marRight w:val="0"/>
                      <w:marTop w:val="0"/>
                      <w:marBottom w:val="0"/>
                      <w:divBdr>
                        <w:top w:val="none" w:sz="0" w:space="0" w:color="auto"/>
                        <w:left w:val="none" w:sz="0" w:space="0" w:color="auto"/>
                        <w:bottom w:val="none" w:sz="0" w:space="0" w:color="auto"/>
                        <w:right w:val="none" w:sz="0" w:space="0" w:color="auto"/>
                      </w:divBdr>
                    </w:div>
                  </w:divsChild>
                </w:div>
                <w:div w:id="1875195826">
                  <w:marLeft w:val="0"/>
                  <w:marRight w:val="0"/>
                  <w:marTop w:val="0"/>
                  <w:marBottom w:val="0"/>
                  <w:divBdr>
                    <w:top w:val="none" w:sz="0" w:space="0" w:color="auto"/>
                    <w:left w:val="none" w:sz="0" w:space="0" w:color="auto"/>
                    <w:bottom w:val="none" w:sz="0" w:space="0" w:color="auto"/>
                    <w:right w:val="none" w:sz="0" w:space="0" w:color="auto"/>
                  </w:divBdr>
                  <w:divsChild>
                    <w:div w:id="67962159">
                      <w:marLeft w:val="0"/>
                      <w:marRight w:val="0"/>
                      <w:marTop w:val="0"/>
                      <w:marBottom w:val="0"/>
                      <w:divBdr>
                        <w:top w:val="none" w:sz="0" w:space="0" w:color="auto"/>
                        <w:left w:val="none" w:sz="0" w:space="0" w:color="auto"/>
                        <w:bottom w:val="none" w:sz="0" w:space="0" w:color="auto"/>
                        <w:right w:val="none" w:sz="0" w:space="0" w:color="auto"/>
                      </w:divBdr>
                    </w:div>
                    <w:div w:id="622805867">
                      <w:marLeft w:val="0"/>
                      <w:marRight w:val="0"/>
                      <w:marTop w:val="0"/>
                      <w:marBottom w:val="0"/>
                      <w:divBdr>
                        <w:top w:val="none" w:sz="0" w:space="0" w:color="auto"/>
                        <w:left w:val="none" w:sz="0" w:space="0" w:color="auto"/>
                        <w:bottom w:val="none" w:sz="0" w:space="0" w:color="auto"/>
                        <w:right w:val="none" w:sz="0" w:space="0" w:color="auto"/>
                      </w:divBdr>
                    </w:div>
                    <w:div w:id="712774545">
                      <w:marLeft w:val="0"/>
                      <w:marRight w:val="0"/>
                      <w:marTop w:val="0"/>
                      <w:marBottom w:val="0"/>
                      <w:divBdr>
                        <w:top w:val="none" w:sz="0" w:space="0" w:color="auto"/>
                        <w:left w:val="none" w:sz="0" w:space="0" w:color="auto"/>
                        <w:bottom w:val="none" w:sz="0" w:space="0" w:color="auto"/>
                        <w:right w:val="none" w:sz="0" w:space="0" w:color="auto"/>
                      </w:divBdr>
                    </w:div>
                    <w:div w:id="18280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2658">
          <w:marLeft w:val="0"/>
          <w:marRight w:val="0"/>
          <w:marTop w:val="0"/>
          <w:marBottom w:val="0"/>
          <w:divBdr>
            <w:top w:val="none" w:sz="0" w:space="0" w:color="auto"/>
            <w:left w:val="none" w:sz="0" w:space="0" w:color="auto"/>
            <w:bottom w:val="none" w:sz="0" w:space="0" w:color="auto"/>
            <w:right w:val="none" w:sz="0" w:space="0" w:color="auto"/>
          </w:divBdr>
        </w:div>
      </w:divsChild>
    </w:div>
    <w:div w:id="1183200188">
      <w:bodyDiv w:val="1"/>
      <w:marLeft w:val="0"/>
      <w:marRight w:val="0"/>
      <w:marTop w:val="0"/>
      <w:marBottom w:val="0"/>
      <w:divBdr>
        <w:top w:val="none" w:sz="0" w:space="0" w:color="auto"/>
        <w:left w:val="none" w:sz="0" w:space="0" w:color="auto"/>
        <w:bottom w:val="none" w:sz="0" w:space="0" w:color="auto"/>
        <w:right w:val="none" w:sz="0" w:space="0" w:color="auto"/>
      </w:divBdr>
    </w:div>
    <w:div w:id="1337269532">
      <w:bodyDiv w:val="1"/>
      <w:marLeft w:val="0"/>
      <w:marRight w:val="0"/>
      <w:marTop w:val="0"/>
      <w:marBottom w:val="0"/>
      <w:divBdr>
        <w:top w:val="none" w:sz="0" w:space="0" w:color="auto"/>
        <w:left w:val="none" w:sz="0" w:space="0" w:color="auto"/>
        <w:bottom w:val="none" w:sz="0" w:space="0" w:color="auto"/>
        <w:right w:val="none" w:sz="0" w:space="0" w:color="auto"/>
      </w:divBdr>
    </w:div>
    <w:div w:id="1343631822">
      <w:bodyDiv w:val="1"/>
      <w:marLeft w:val="0"/>
      <w:marRight w:val="0"/>
      <w:marTop w:val="0"/>
      <w:marBottom w:val="0"/>
      <w:divBdr>
        <w:top w:val="none" w:sz="0" w:space="0" w:color="auto"/>
        <w:left w:val="none" w:sz="0" w:space="0" w:color="auto"/>
        <w:bottom w:val="none" w:sz="0" w:space="0" w:color="auto"/>
        <w:right w:val="none" w:sz="0" w:space="0" w:color="auto"/>
      </w:divBdr>
    </w:div>
    <w:div w:id="1361199381">
      <w:bodyDiv w:val="1"/>
      <w:marLeft w:val="0"/>
      <w:marRight w:val="0"/>
      <w:marTop w:val="0"/>
      <w:marBottom w:val="0"/>
      <w:divBdr>
        <w:top w:val="none" w:sz="0" w:space="0" w:color="auto"/>
        <w:left w:val="none" w:sz="0" w:space="0" w:color="auto"/>
        <w:bottom w:val="none" w:sz="0" w:space="0" w:color="auto"/>
        <w:right w:val="none" w:sz="0" w:space="0" w:color="auto"/>
      </w:divBdr>
    </w:div>
    <w:div w:id="1416633121">
      <w:bodyDiv w:val="1"/>
      <w:marLeft w:val="0"/>
      <w:marRight w:val="0"/>
      <w:marTop w:val="0"/>
      <w:marBottom w:val="0"/>
      <w:divBdr>
        <w:top w:val="none" w:sz="0" w:space="0" w:color="auto"/>
        <w:left w:val="none" w:sz="0" w:space="0" w:color="auto"/>
        <w:bottom w:val="none" w:sz="0" w:space="0" w:color="auto"/>
        <w:right w:val="none" w:sz="0" w:space="0" w:color="auto"/>
      </w:divBdr>
      <w:divsChild>
        <w:div w:id="1050572747">
          <w:marLeft w:val="0"/>
          <w:marRight w:val="0"/>
          <w:marTop w:val="0"/>
          <w:marBottom w:val="0"/>
          <w:divBdr>
            <w:top w:val="none" w:sz="0" w:space="0" w:color="auto"/>
            <w:left w:val="none" w:sz="0" w:space="0" w:color="auto"/>
            <w:bottom w:val="none" w:sz="0" w:space="0" w:color="auto"/>
            <w:right w:val="none" w:sz="0" w:space="0" w:color="auto"/>
          </w:divBdr>
          <w:divsChild>
            <w:div w:id="1647205597">
              <w:marLeft w:val="-75"/>
              <w:marRight w:val="0"/>
              <w:marTop w:val="30"/>
              <w:marBottom w:val="30"/>
              <w:divBdr>
                <w:top w:val="none" w:sz="0" w:space="0" w:color="auto"/>
                <w:left w:val="none" w:sz="0" w:space="0" w:color="auto"/>
                <w:bottom w:val="none" w:sz="0" w:space="0" w:color="auto"/>
                <w:right w:val="none" w:sz="0" w:space="0" w:color="auto"/>
              </w:divBdr>
              <w:divsChild>
                <w:div w:id="67506467">
                  <w:marLeft w:val="0"/>
                  <w:marRight w:val="0"/>
                  <w:marTop w:val="0"/>
                  <w:marBottom w:val="0"/>
                  <w:divBdr>
                    <w:top w:val="none" w:sz="0" w:space="0" w:color="auto"/>
                    <w:left w:val="none" w:sz="0" w:space="0" w:color="auto"/>
                    <w:bottom w:val="none" w:sz="0" w:space="0" w:color="auto"/>
                    <w:right w:val="none" w:sz="0" w:space="0" w:color="auto"/>
                  </w:divBdr>
                  <w:divsChild>
                    <w:div w:id="2130197338">
                      <w:marLeft w:val="0"/>
                      <w:marRight w:val="0"/>
                      <w:marTop w:val="0"/>
                      <w:marBottom w:val="0"/>
                      <w:divBdr>
                        <w:top w:val="none" w:sz="0" w:space="0" w:color="auto"/>
                        <w:left w:val="none" w:sz="0" w:space="0" w:color="auto"/>
                        <w:bottom w:val="none" w:sz="0" w:space="0" w:color="auto"/>
                        <w:right w:val="none" w:sz="0" w:space="0" w:color="auto"/>
                      </w:divBdr>
                    </w:div>
                  </w:divsChild>
                </w:div>
                <w:div w:id="367412880">
                  <w:marLeft w:val="0"/>
                  <w:marRight w:val="0"/>
                  <w:marTop w:val="0"/>
                  <w:marBottom w:val="0"/>
                  <w:divBdr>
                    <w:top w:val="none" w:sz="0" w:space="0" w:color="auto"/>
                    <w:left w:val="none" w:sz="0" w:space="0" w:color="auto"/>
                    <w:bottom w:val="none" w:sz="0" w:space="0" w:color="auto"/>
                    <w:right w:val="none" w:sz="0" w:space="0" w:color="auto"/>
                  </w:divBdr>
                  <w:divsChild>
                    <w:div w:id="923732953">
                      <w:marLeft w:val="0"/>
                      <w:marRight w:val="0"/>
                      <w:marTop w:val="0"/>
                      <w:marBottom w:val="0"/>
                      <w:divBdr>
                        <w:top w:val="none" w:sz="0" w:space="0" w:color="auto"/>
                        <w:left w:val="none" w:sz="0" w:space="0" w:color="auto"/>
                        <w:bottom w:val="none" w:sz="0" w:space="0" w:color="auto"/>
                        <w:right w:val="none" w:sz="0" w:space="0" w:color="auto"/>
                      </w:divBdr>
                    </w:div>
                  </w:divsChild>
                </w:div>
                <w:div w:id="569773818">
                  <w:marLeft w:val="0"/>
                  <w:marRight w:val="0"/>
                  <w:marTop w:val="0"/>
                  <w:marBottom w:val="0"/>
                  <w:divBdr>
                    <w:top w:val="none" w:sz="0" w:space="0" w:color="auto"/>
                    <w:left w:val="none" w:sz="0" w:space="0" w:color="auto"/>
                    <w:bottom w:val="none" w:sz="0" w:space="0" w:color="auto"/>
                    <w:right w:val="none" w:sz="0" w:space="0" w:color="auto"/>
                  </w:divBdr>
                  <w:divsChild>
                    <w:div w:id="950863113">
                      <w:marLeft w:val="0"/>
                      <w:marRight w:val="0"/>
                      <w:marTop w:val="0"/>
                      <w:marBottom w:val="0"/>
                      <w:divBdr>
                        <w:top w:val="none" w:sz="0" w:space="0" w:color="auto"/>
                        <w:left w:val="none" w:sz="0" w:space="0" w:color="auto"/>
                        <w:bottom w:val="none" w:sz="0" w:space="0" w:color="auto"/>
                        <w:right w:val="none" w:sz="0" w:space="0" w:color="auto"/>
                      </w:divBdr>
                    </w:div>
                    <w:div w:id="2114350539">
                      <w:marLeft w:val="0"/>
                      <w:marRight w:val="0"/>
                      <w:marTop w:val="0"/>
                      <w:marBottom w:val="0"/>
                      <w:divBdr>
                        <w:top w:val="none" w:sz="0" w:space="0" w:color="auto"/>
                        <w:left w:val="none" w:sz="0" w:space="0" w:color="auto"/>
                        <w:bottom w:val="none" w:sz="0" w:space="0" w:color="auto"/>
                        <w:right w:val="none" w:sz="0" w:space="0" w:color="auto"/>
                      </w:divBdr>
                    </w:div>
                  </w:divsChild>
                </w:div>
                <w:div w:id="730688104">
                  <w:marLeft w:val="0"/>
                  <w:marRight w:val="0"/>
                  <w:marTop w:val="0"/>
                  <w:marBottom w:val="0"/>
                  <w:divBdr>
                    <w:top w:val="none" w:sz="0" w:space="0" w:color="auto"/>
                    <w:left w:val="none" w:sz="0" w:space="0" w:color="auto"/>
                    <w:bottom w:val="none" w:sz="0" w:space="0" w:color="auto"/>
                    <w:right w:val="none" w:sz="0" w:space="0" w:color="auto"/>
                  </w:divBdr>
                  <w:divsChild>
                    <w:div w:id="1219589393">
                      <w:marLeft w:val="0"/>
                      <w:marRight w:val="0"/>
                      <w:marTop w:val="0"/>
                      <w:marBottom w:val="0"/>
                      <w:divBdr>
                        <w:top w:val="none" w:sz="0" w:space="0" w:color="auto"/>
                        <w:left w:val="none" w:sz="0" w:space="0" w:color="auto"/>
                        <w:bottom w:val="none" w:sz="0" w:space="0" w:color="auto"/>
                        <w:right w:val="none" w:sz="0" w:space="0" w:color="auto"/>
                      </w:divBdr>
                    </w:div>
                  </w:divsChild>
                </w:div>
                <w:div w:id="812912006">
                  <w:marLeft w:val="0"/>
                  <w:marRight w:val="0"/>
                  <w:marTop w:val="0"/>
                  <w:marBottom w:val="0"/>
                  <w:divBdr>
                    <w:top w:val="none" w:sz="0" w:space="0" w:color="auto"/>
                    <w:left w:val="none" w:sz="0" w:space="0" w:color="auto"/>
                    <w:bottom w:val="none" w:sz="0" w:space="0" w:color="auto"/>
                    <w:right w:val="none" w:sz="0" w:space="0" w:color="auto"/>
                  </w:divBdr>
                  <w:divsChild>
                    <w:div w:id="995768769">
                      <w:marLeft w:val="0"/>
                      <w:marRight w:val="0"/>
                      <w:marTop w:val="0"/>
                      <w:marBottom w:val="0"/>
                      <w:divBdr>
                        <w:top w:val="none" w:sz="0" w:space="0" w:color="auto"/>
                        <w:left w:val="none" w:sz="0" w:space="0" w:color="auto"/>
                        <w:bottom w:val="none" w:sz="0" w:space="0" w:color="auto"/>
                        <w:right w:val="none" w:sz="0" w:space="0" w:color="auto"/>
                      </w:divBdr>
                    </w:div>
                  </w:divsChild>
                </w:div>
                <w:div w:id="1317104525">
                  <w:marLeft w:val="0"/>
                  <w:marRight w:val="0"/>
                  <w:marTop w:val="0"/>
                  <w:marBottom w:val="0"/>
                  <w:divBdr>
                    <w:top w:val="none" w:sz="0" w:space="0" w:color="auto"/>
                    <w:left w:val="none" w:sz="0" w:space="0" w:color="auto"/>
                    <w:bottom w:val="none" w:sz="0" w:space="0" w:color="auto"/>
                    <w:right w:val="none" w:sz="0" w:space="0" w:color="auto"/>
                  </w:divBdr>
                  <w:divsChild>
                    <w:div w:id="765612774">
                      <w:marLeft w:val="0"/>
                      <w:marRight w:val="0"/>
                      <w:marTop w:val="0"/>
                      <w:marBottom w:val="0"/>
                      <w:divBdr>
                        <w:top w:val="none" w:sz="0" w:space="0" w:color="auto"/>
                        <w:left w:val="none" w:sz="0" w:space="0" w:color="auto"/>
                        <w:bottom w:val="none" w:sz="0" w:space="0" w:color="auto"/>
                        <w:right w:val="none" w:sz="0" w:space="0" w:color="auto"/>
                      </w:divBdr>
                    </w:div>
                    <w:div w:id="1803183377">
                      <w:marLeft w:val="0"/>
                      <w:marRight w:val="0"/>
                      <w:marTop w:val="0"/>
                      <w:marBottom w:val="0"/>
                      <w:divBdr>
                        <w:top w:val="none" w:sz="0" w:space="0" w:color="auto"/>
                        <w:left w:val="none" w:sz="0" w:space="0" w:color="auto"/>
                        <w:bottom w:val="none" w:sz="0" w:space="0" w:color="auto"/>
                        <w:right w:val="none" w:sz="0" w:space="0" w:color="auto"/>
                      </w:divBdr>
                    </w:div>
                    <w:div w:id="1842239980">
                      <w:marLeft w:val="0"/>
                      <w:marRight w:val="0"/>
                      <w:marTop w:val="0"/>
                      <w:marBottom w:val="0"/>
                      <w:divBdr>
                        <w:top w:val="none" w:sz="0" w:space="0" w:color="auto"/>
                        <w:left w:val="none" w:sz="0" w:space="0" w:color="auto"/>
                        <w:bottom w:val="none" w:sz="0" w:space="0" w:color="auto"/>
                        <w:right w:val="none" w:sz="0" w:space="0" w:color="auto"/>
                      </w:divBdr>
                    </w:div>
                  </w:divsChild>
                </w:div>
                <w:div w:id="1453206852">
                  <w:marLeft w:val="0"/>
                  <w:marRight w:val="0"/>
                  <w:marTop w:val="0"/>
                  <w:marBottom w:val="0"/>
                  <w:divBdr>
                    <w:top w:val="none" w:sz="0" w:space="0" w:color="auto"/>
                    <w:left w:val="none" w:sz="0" w:space="0" w:color="auto"/>
                    <w:bottom w:val="none" w:sz="0" w:space="0" w:color="auto"/>
                    <w:right w:val="none" w:sz="0" w:space="0" w:color="auto"/>
                  </w:divBdr>
                  <w:divsChild>
                    <w:div w:id="1800293941">
                      <w:marLeft w:val="0"/>
                      <w:marRight w:val="0"/>
                      <w:marTop w:val="0"/>
                      <w:marBottom w:val="0"/>
                      <w:divBdr>
                        <w:top w:val="none" w:sz="0" w:space="0" w:color="auto"/>
                        <w:left w:val="none" w:sz="0" w:space="0" w:color="auto"/>
                        <w:bottom w:val="none" w:sz="0" w:space="0" w:color="auto"/>
                        <w:right w:val="none" w:sz="0" w:space="0" w:color="auto"/>
                      </w:divBdr>
                    </w:div>
                  </w:divsChild>
                </w:div>
                <w:div w:id="1506900934">
                  <w:marLeft w:val="0"/>
                  <w:marRight w:val="0"/>
                  <w:marTop w:val="0"/>
                  <w:marBottom w:val="0"/>
                  <w:divBdr>
                    <w:top w:val="none" w:sz="0" w:space="0" w:color="auto"/>
                    <w:left w:val="none" w:sz="0" w:space="0" w:color="auto"/>
                    <w:bottom w:val="none" w:sz="0" w:space="0" w:color="auto"/>
                    <w:right w:val="none" w:sz="0" w:space="0" w:color="auto"/>
                  </w:divBdr>
                  <w:divsChild>
                    <w:div w:id="727995153">
                      <w:marLeft w:val="0"/>
                      <w:marRight w:val="0"/>
                      <w:marTop w:val="0"/>
                      <w:marBottom w:val="0"/>
                      <w:divBdr>
                        <w:top w:val="none" w:sz="0" w:space="0" w:color="auto"/>
                        <w:left w:val="none" w:sz="0" w:space="0" w:color="auto"/>
                        <w:bottom w:val="none" w:sz="0" w:space="0" w:color="auto"/>
                        <w:right w:val="none" w:sz="0" w:space="0" w:color="auto"/>
                      </w:divBdr>
                    </w:div>
                  </w:divsChild>
                </w:div>
                <w:div w:id="1778450711">
                  <w:marLeft w:val="0"/>
                  <w:marRight w:val="0"/>
                  <w:marTop w:val="0"/>
                  <w:marBottom w:val="0"/>
                  <w:divBdr>
                    <w:top w:val="none" w:sz="0" w:space="0" w:color="auto"/>
                    <w:left w:val="none" w:sz="0" w:space="0" w:color="auto"/>
                    <w:bottom w:val="none" w:sz="0" w:space="0" w:color="auto"/>
                    <w:right w:val="none" w:sz="0" w:space="0" w:color="auto"/>
                  </w:divBdr>
                  <w:divsChild>
                    <w:div w:id="216866100">
                      <w:marLeft w:val="0"/>
                      <w:marRight w:val="0"/>
                      <w:marTop w:val="0"/>
                      <w:marBottom w:val="0"/>
                      <w:divBdr>
                        <w:top w:val="none" w:sz="0" w:space="0" w:color="auto"/>
                        <w:left w:val="none" w:sz="0" w:space="0" w:color="auto"/>
                        <w:bottom w:val="none" w:sz="0" w:space="0" w:color="auto"/>
                        <w:right w:val="none" w:sz="0" w:space="0" w:color="auto"/>
                      </w:divBdr>
                    </w:div>
                  </w:divsChild>
                </w:div>
                <w:div w:id="1831632091">
                  <w:marLeft w:val="0"/>
                  <w:marRight w:val="0"/>
                  <w:marTop w:val="0"/>
                  <w:marBottom w:val="0"/>
                  <w:divBdr>
                    <w:top w:val="none" w:sz="0" w:space="0" w:color="auto"/>
                    <w:left w:val="none" w:sz="0" w:space="0" w:color="auto"/>
                    <w:bottom w:val="none" w:sz="0" w:space="0" w:color="auto"/>
                    <w:right w:val="none" w:sz="0" w:space="0" w:color="auto"/>
                  </w:divBdr>
                  <w:divsChild>
                    <w:div w:id="18593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30566">
          <w:marLeft w:val="0"/>
          <w:marRight w:val="0"/>
          <w:marTop w:val="0"/>
          <w:marBottom w:val="0"/>
          <w:divBdr>
            <w:top w:val="none" w:sz="0" w:space="0" w:color="auto"/>
            <w:left w:val="none" w:sz="0" w:space="0" w:color="auto"/>
            <w:bottom w:val="none" w:sz="0" w:space="0" w:color="auto"/>
            <w:right w:val="none" w:sz="0" w:space="0" w:color="auto"/>
          </w:divBdr>
        </w:div>
      </w:divsChild>
    </w:div>
    <w:div w:id="1419518117">
      <w:bodyDiv w:val="1"/>
      <w:marLeft w:val="0"/>
      <w:marRight w:val="0"/>
      <w:marTop w:val="0"/>
      <w:marBottom w:val="0"/>
      <w:divBdr>
        <w:top w:val="none" w:sz="0" w:space="0" w:color="auto"/>
        <w:left w:val="none" w:sz="0" w:space="0" w:color="auto"/>
        <w:bottom w:val="none" w:sz="0" w:space="0" w:color="auto"/>
        <w:right w:val="none" w:sz="0" w:space="0" w:color="auto"/>
      </w:divBdr>
      <w:divsChild>
        <w:div w:id="36442936">
          <w:marLeft w:val="0"/>
          <w:marRight w:val="0"/>
          <w:marTop w:val="0"/>
          <w:marBottom w:val="0"/>
          <w:divBdr>
            <w:top w:val="none" w:sz="0" w:space="0" w:color="auto"/>
            <w:left w:val="none" w:sz="0" w:space="0" w:color="auto"/>
            <w:bottom w:val="none" w:sz="0" w:space="0" w:color="auto"/>
            <w:right w:val="none" w:sz="0" w:space="0" w:color="auto"/>
          </w:divBdr>
          <w:divsChild>
            <w:div w:id="1153792535">
              <w:marLeft w:val="-75"/>
              <w:marRight w:val="0"/>
              <w:marTop w:val="30"/>
              <w:marBottom w:val="30"/>
              <w:divBdr>
                <w:top w:val="none" w:sz="0" w:space="0" w:color="auto"/>
                <w:left w:val="none" w:sz="0" w:space="0" w:color="auto"/>
                <w:bottom w:val="none" w:sz="0" w:space="0" w:color="auto"/>
                <w:right w:val="none" w:sz="0" w:space="0" w:color="auto"/>
              </w:divBdr>
              <w:divsChild>
                <w:div w:id="244143817">
                  <w:marLeft w:val="0"/>
                  <w:marRight w:val="0"/>
                  <w:marTop w:val="0"/>
                  <w:marBottom w:val="0"/>
                  <w:divBdr>
                    <w:top w:val="none" w:sz="0" w:space="0" w:color="auto"/>
                    <w:left w:val="none" w:sz="0" w:space="0" w:color="auto"/>
                    <w:bottom w:val="none" w:sz="0" w:space="0" w:color="auto"/>
                    <w:right w:val="none" w:sz="0" w:space="0" w:color="auto"/>
                  </w:divBdr>
                  <w:divsChild>
                    <w:div w:id="1327710596">
                      <w:marLeft w:val="0"/>
                      <w:marRight w:val="0"/>
                      <w:marTop w:val="0"/>
                      <w:marBottom w:val="0"/>
                      <w:divBdr>
                        <w:top w:val="none" w:sz="0" w:space="0" w:color="auto"/>
                        <w:left w:val="none" w:sz="0" w:space="0" w:color="auto"/>
                        <w:bottom w:val="none" w:sz="0" w:space="0" w:color="auto"/>
                        <w:right w:val="none" w:sz="0" w:space="0" w:color="auto"/>
                      </w:divBdr>
                    </w:div>
                  </w:divsChild>
                </w:div>
                <w:div w:id="341780278">
                  <w:marLeft w:val="0"/>
                  <w:marRight w:val="0"/>
                  <w:marTop w:val="0"/>
                  <w:marBottom w:val="0"/>
                  <w:divBdr>
                    <w:top w:val="none" w:sz="0" w:space="0" w:color="auto"/>
                    <w:left w:val="none" w:sz="0" w:space="0" w:color="auto"/>
                    <w:bottom w:val="none" w:sz="0" w:space="0" w:color="auto"/>
                    <w:right w:val="none" w:sz="0" w:space="0" w:color="auto"/>
                  </w:divBdr>
                  <w:divsChild>
                    <w:div w:id="1918393534">
                      <w:marLeft w:val="0"/>
                      <w:marRight w:val="0"/>
                      <w:marTop w:val="0"/>
                      <w:marBottom w:val="0"/>
                      <w:divBdr>
                        <w:top w:val="none" w:sz="0" w:space="0" w:color="auto"/>
                        <w:left w:val="none" w:sz="0" w:space="0" w:color="auto"/>
                        <w:bottom w:val="none" w:sz="0" w:space="0" w:color="auto"/>
                        <w:right w:val="none" w:sz="0" w:space="0" w:color="auto"/>
                      </w:divBdr>
                    </w:div>
                  </w:divsChild>
                </w:div>
                <w:div w:id="353121520">
                  <w:marLeft w:val="0"/>
                  <w:marRight w:val="0"/>
                  <w:marTop w:val="0"/>
                  <w:marBottom w:val="0"/>
                  <w:divBdr>
                    <w:top w:val="none" w:sz="0" w:space="0" w:color="auto"/>
                    <w:left w:val="none" w:sz="0" w:space="0" w:color="auto"/>
                    <w:bottom w:val="none" w:sz="0" w:space="0" w:color="auto"/>
                    <w:right w:val="none" w:sz="0" w:space="0" w:color="auto"/>
                  </w:divBdr>
                  <w:divsChild>
                    <w:div w:id="142619994">
                      <w:marLeft w:val="0"/>
                      <w:marRight w:val="0"/>
                      <w:marTop w:val="0"/>
                      <w:marBottom w:val="0"/>
                      <w:divBdr>
                        <w:top w:val="none" w:sz="0" w:space="0" w:color="auto"/>
                        <w:left w:val="none" w:sz="0" w:space="0" w:color="auto"/>
                        <w:bottom w:val="none" w:sz="0" w:space="0" w:color="auto"/>
                        <w:right w:val="none" w:sz="0" w:space="0" w:color="auto"/>
                      </w:divBdr>
                    </w:div>
                    <w:div w:id="263880537">
                      <w:marLeft w:val="0"/>
                      <w:marRight w:val="0"/>
                      <w:marTop w:val="0"/>
                      <w:marBottom w:val="0"/>
                      <w:divBdr>
                        <w:top w:val="none" w:sz="0" w:space="0" w:color="auto"/>
                        <w:left w:val="none" w:sz="0" w:space="0" w:color="auto"/>
                        <w:bottom w:val="none" w:sz="0" w:space="0" w:color="auto"/>
                        <w:right w:val="none" w:sz="0" w:space="0" w:color="auto"/>
                      </w:divBdr>
                    </w:div>
                    <w:div w:id="268120707">
                      <w:marLeft w:val="0"/>
                      <w:marRight w:val="0"/>
                      <w:marTop w:val="0"/>
                      <w:marBottom w:val="0"/>
                      <w:divBdr>
                        <w:top w:val="none" w:sz="0" w:space="0" w:color="auto"/>
                        <w:left w:val="none" w:sz="0" w:space="0" w:color="auto"/>
                        <w:bottom w:val="none" w:sz="0" w:space="0" w:color="auto"/>
                        <w:right w:val="none" w:sz="0" w:space="0" w:color="auto"/>
                      </w:divBdr>
                    </w:div>
                    <w:div w:id="494688705">
                      <w:marLeft w:val="0"/>
                      <w:marRight w:val="0"/>
                      <w:marTop w:val="0"/>
                      <w:marBottom w:val="0"/>
                      <w:divBdr>
                        <w:top w:val="none" w:sz="0" w:space="0" w:color="auto"/>
                        <w:left w:val="none" w:sz="0" w:space="0" w:color="auto"/>
                        <w:bottom w:val="none" w:sz="0" w:space="0" w:color="auto"/>
                        <w:right w:val="none" w:sz="0" w:space="0" w:color="auto"/>
                      </w:divBdr>
                    </w:div>
                    <w:div w:id="719866098">
                      <w:marLeft w:val="0"/>
                      <w:marRight w:val="0"/>
                      <w:marTop w:val="0"/>
                      <w:marBottom w:val="0"/>
                      <w:divBdr>
                        <w:top w:val="none" w:sz="0" w:space="0" w:color="auto"/>
                        <w:left w:val="none" w:sz="0" w:space="0" w:color="auto"/>
                        <w:bottom w:val="none" w:sz="0" w:space="0" w:color="auto"/>
                        <w:right w:val="none" w:sz="0" w:space="0" w:color="auto"/>
                      </w:divBdr>
                    </w:div>
                    <w:div w:id="725833058">
                      <w:marLeft w:val="0"/>
                      <w:marRight w:val="0"/>
                      <w:marTop w:val="0"/>
                      <w:marBottom w:val="0"/>
                      <w:divBdr>
                        <w:top w:val="none" w:sz="0" w:space="0" w:color="auto"/>
                        <w:left w:val="none" w:sz="0" w:space="0" w:color="auto"/>
                        <w:bottom w:val="none" w:sz="0" w:space="0" w:color="auto"/>
                        <w:right w:val="none" w:sz="0" w:space="0" w:color="auto"/>
                      </w:divBdr>
                    </w:div>
                    <w:div w:id="1117918570">
                      <w:marLeft w:val="0"/>
                      <w:marRight w:val="0"/>
                      <w:marTop w:val="0"/>
                      <w:marBottom w:val="0"/>
                      <w:divBdr>
                        <w:top w:val="none" w:sz="0" w:space="0" w:color="auto"/>
                        <w:left w:val="none" w:sz="0" w:space="0" w:color="auto"/>
                        <w:bottom w:val="none" w:sz="0" w:space="0" w:color="auto"/>
                        <w:right w:val="none" w:sz="0" w:space="0" w:color="auto"/>
                      </w:divBdr>
                    </w:div>
                    <w:div w:id="1259631428">
                      <w:marLeft w:val="0"/>
                      <w:marRight w:val="0"/>
                      <w:marTop w:val="0"/>
                      <w:marBottom w:val="0"/>
                      <w:divBdr>
                        <w:top w:val="none" w:sz="0" w:space="0" w:color="auto"/>
                        <w:left w:val="none" w:sz="0" w:space="0" w:color="auto"/>
                        <w:bottom w:val="none" w:sz="0" w:space="0" w:color="auto"/>
                        <w:right w:val="none" w:sz="0" w:space="0" w:color="auto"/>
                      </w:divBdr>
                    </w:div>
                    <w:div w:id="1543131841">
                      <w:marLeft w:val="0"/>
                      <w:marRight w:val="0"/>
                      <w:marTop w:val="0"/>
                      <w:marBottom w:val="0"/>
                      <w:divBdr>
                        <w:top w:val="none" w:sz="0" w:space="0" w:color="auto"/>
                        <w:left w:val="none" w:sz="0" w:space="0" w:color="auto"/>
                        <w:bottom w:val="none" w:sz="0" w:space="0" w:color="auto"/>
                        <w:right w:val="none" w:sz="0" w:space="0" w:color="auto"/>
                      </w:divBdr>
                    </w:div>
                    <w:div w:id="1669404238">
                      <w:marLeft w:val="0"/>
                      <w:marRight w:val="0"/>
                      <w:marTop w:val="0"/>
                      <w:marBottom w:val="0"/>
                      <w:divBdr>
                        <w:top w:val="none" w:sz="0" w:space="0" w:color="auto"/>
                        <w:left w:val="none" w:sz="0" w:space="0" w:color="auto"/>
                        <w:bottom w:val="none" w:sz="0" w:space="0" w:color="auto"/>
                        <w:right w:val="none" w:sz="0" w:space="0" w:color="auto"/>
                      </w:divBdr>
                    </w:div>
                    <w:div w:id="1770199406">
                      <w:marLeft w:val="0"/>
                      <w:marRight w:val="0"/>
                      <w:marTop w:val="0"/>
                      <w:marBottom w:val="0"/>
                      <w:divBdr>
                        <w:top w:val="none" w:sz="0" w:space="0" w:color="auto"/>
                        <w:left w:val="none" w:sz="0" w:space="0" w:color="auto"/>
                        <w:bottom w:val="none" w:sz="0" w:space="0" w:color="auto"/>
                        <w:right w:val="none" w:sz="0" w:space="0" w:color="auto"/>
                      </w:divBdr>
                    </w:div>
                  </w:divsChild>
                </w:div>
                <w:div w:id="540240908">
                  <w:marLeft w:val="0"/>
                  <w:marRight w:val="0"/>
                  <w:marTop w:val="0"/>
                  <w:marBottom w:val="0"/>
                  <w:divBdr>
                    <w:top w:val="none" w:sz="0" w:space="0" w:color="auto"/>
                    <w:left w:val="none" w:sz="0" w:space="0" w:color="auto"/>
                    <w:bottom w:val="none" w:sz="0" w:space="0" w:color="auto"/>
                    <w:right w:val="none" w:sz="0" w:space="0" w:color="auto"/>
                  </w:divBdr>
                  <w:divsChild>
                    <w:div w:id="601423959">
                      <w:marLeft w:val="0"/>
                      <w:marRight w:val="0"/>
                      <w:marTop w:val="0"/>
                      <w:marBottom w:val="0"/>
                      <w:divBdr>
                        <w:top w:val="none" w:sz="0" w:space="0" w:color="auto"/>
                        <w:left w:val="none" w:sz="0" w:space="0" w:color="auto"/>
                        <w:bottom w:val="none" w:sz="0" w:space="0" w:color="auto"/>
                        <w:right w:val="none" w:sz="0" w:space="0" w:color="auto"/>
                      </w:divBdr>
                    </w:div>
                  </w:divsChild>
                </w:div>
                <w:div w:id="651980006">
                  <w:marLeft w:val="0"/>
                  <w:marRight w:val="0"/>
                  <w:marTop w:val="0"/>
                  <w:marBottom w:val="0"/>
                  <w:divBdr>
                    <w:top w:val="none" w:sz="0" w:space="0" w:color="auto"/>
                    <w:left w:val="none" w:sz="0" w:space="0" w:color="auto"/>
                    <w:bottom w:val="none" w:sz="0" w:space="0" w:color="auto"/>
                    <w:right w:val="none" w:sz="0" w:space="0" w:color="auto"/>
                  </w:divBdr>
                  <w:divsChild>
                    <w:div w:id="897280699">
                      <w:marLeft w:val="0"/>
                      <w:marRight w:val="0"/>
                      <w:marTop w:val="0"/>
                      <w:marBottom w:val="0"/>
                      <w:divBdr>
                        <w:top w:val="none" w:sz="0" w:space="0" w:color="auto"/>
                        <w:left w:val="none" w:sz="0" w:space="0" w:color="auto"/>
                        <w:bottom w:val="none" w:sz="0" w:space="0" w:color="auto"/>
                        <w:right w:val="none" w:sz="0" w:space="0" w:color="auto"/>
                      </w:divBdr>
                    </w:div>
                  </w:divsChild>
                </w:div>
                <w:div w:id="853804830">
                  <w:marLeft w:val="0"/>
                  <w:marRight w:val="0"/>
                  <w:marTop w:val="0"/>
                  <w:marBottom w:val="0"/>
                  <w:divBdr>
                    <w:top w:val="none" w:sz="0" w:space="0" w:color="auto"/>
                    <w:left w:val="none" w:sz="0" w:space="0" w:color="auto"/>
                    <w:bottom w:val="none" w:sz="0" w:space="0" w:color="auto"/>
                    <w:right w:val="none" w:sz="0" w:space="0" w:color="auto"/>
                  </w:divBdr>
                  <w:divsChild>
                    <w:div w:id="939988778">
                      <w:marLeft w:val="0"/>
                      <w:marRight w:val="0"/>
                      <w:marTop w:val="0"/>
                      <w:marBottom w:val="0"/>
                      <w:divBdr>
                        <w:top w:val="none" w:sz="0" w:space="0" w:color="auto"/>
                        <w:left w:val="none" w:sz="0" w:space="0" w:color="auto"/>
                        <w:bottom w:val="none" w:sz="0" w:space="0" w:color="auto"/>
                        <w:right w:val="none" w:sz="0" w:space="0" w:color="auto"/>
                      </w:divBdr>
                    </w:div>
                  </w:divsChild>
                </w:div>
                <w:div w:id="1354333874">
                  <w:marLeft w:val="0"/>
                  <w:marRight w:val="0"/>
                  <w:marTop w:val="0"/>
                  <w:marBottom w:val="0"/>
                  <w:divBdr>
                    <w:top w:val="none" w:sz="0" w:space="0" w:color="auto"/>
                    <w:left w:val="none" w:sz="0" w:space="0" w:color="auto"/>
                    <w:bottom w:val="none" w:sz="0" w:space="0" w:color="auto"/>
                    <w:right w:val="none" w:sz="0" w:space="0" w:color="auto"/>
                  </w:divBdr>
                  <w:divsChild>
                    <w:div w:id="708146847">
                      <w:marLeft w:val="0"/>
                      <w:marRight w:val="0"/>
                      <w:marTop w:val="0"/>
                      <w:marBottom w:val="0"/>
                      <w:divBdr>
                        <w:top w:val="none" w:sz="0" w:space="0" w:color="auto"/>
                        <w:left w:val="none" w:sz="0" w:space="0" w:color="auto"/>
                        <w:bottom w:val="none" w:sz="0" w:space="0" w:color="auto"/>
                        <w:right w:val="none" w:sz="0" w:space="0" w:color="auto"/>
                      </w:divBdr>
                    </w:div>
                  </w:divsChild>
                </w:div>
                <w:div w:id="1567569283">
                  <w:marLeft w:val="0"/>
                  <w:marRight w:val="0"/>
                  <w:marTop w:val="0"/>
                  <w:marBottom w:val="0"/>
                  <w:divBdr>
                    <w:top w:val="none" w:sz="0" w:space="0" w:color="auto"/>
                    <w:left w:val="none" w:sz="0" w:space="0" w:color="auto"/>
                    <w:bottom w:val="none" w:sz="0" w:space="0" w:color="auto"/>
                    <w:right w:val="none" w:sz="0" w:space="0" w:color="auto"/>
                  </w:divBdr>
                  <w:divsChild>
                    <w:div w:id="1675719363">
                      <w:marLeft w:val="0"/>
                      <w:marRight w:val="0"/>
                      <w:marTop w:val="0"/>
                      <w:marBottom w:val="0"/>
                      <w:divBdr>
                        <w:top w:val="none" w:sz="0" w:space="0" w:color="auto"/>
                        <w:left w:val="none" w:sz="0" w:space="0" w:color="auto"/>
                        <w:bottom w:val="none" w:sz="0" w:space="0" w:color="auto"/>
                        <w:right w:val="none" w:sz="0" w:space="0" w:color="auto"/>
                      </w:divBdr>
                    </w:div>
                  </w:divsChild>
                </w:div>
                <w:div w:id="1706831066">
                  <w:marLeft w:val="0"/>
                  <w:marRight w:val="0"/>
                  <w:marTop w:val="0"/>
                  <w:marBottom w:val="0"/>
                  <w:divBdr>
                    <w:top w:val="none" w:sz="0" w:space="0" w:color="auto"/>
                    <w:left w:val="none" w:sz="0" w:space="0" w:color="auto"/>
                    <w:bottom w:val="none" w:sz="0" w:space="0" w:color="auto"/>
                    <w:right w:val="none" w:sz="0" w:space="0" w:color="auto"/>
                  </w:divBdr>
                  <w:divsChild>
                    <w:div w:id="1730423186">
                      <w:marLeft w:val="0"/>
                      <w:marRight w:val="0"/>
                      <w:marTop w:val="0"/>
                      <w:marBottom w:val="0"/>
                      <w:divBdr>
                        <w:top w:val="none" w:sz="0" w:space="0" w:color="auto"/>
                        <w:left w:val="none" w:sz="0" w:space="0" w:color="auto"/>
                        <w:bottom w:val="none" w:sz="0" w:space="0" w:color="auto"/>
                        <w:right w:val="none" w:sz="0" w:space="0" w:color="auto"/>
                      </w:divBdr>
                    </w:div>
                  </w:divsChild>
                </w:div>
                <w:div w:id="1785731078">
                  <w:marLeft w:val="0"/>
                  <w:marRight w:val="0"/>
                  <w:marTop w:val="0"/>
                  <w:marBottom w:val="0"/>
                  <w:divBdr>
                    <w:top w:val="none" w:sz="0" w:space="0" w:color="auto"/>
                    <w:left w:val="none" w:sz="0" w:space="0" w:color="auto"/>
                    <w:bottom w:val="none" w:sz="0" w:space="0" w:color="auto"/>
                    <w:right w:val="none" w:sz="0" w:space="0" w:color="auto"/>
                  </w:divBdr>
                  <w:divsChild>
                    <w:div w:id="126165147">
                      <w:marLeft w:val="0"/>
                      <w:marRight w:val="0"/>
                      <w:marTop w:val="0"/>
                      <w:marBottom w:val="0"/>
                      <w:divBdr>
                        <w:top w:val="none" w:sz="0" w:space="0" w:color="auto"/>
                        <w:left w:val="none" w:sz="0" w:space="0" w:color="auto"/>
                        <w:bottom w:val="none" w:sz="0" w:space="0" w:color="auto"/>
                        <w:right w:val="none" w:sz="0" w:space="0" w:color="auto"/>
                      </w:divBdr>
                    </w:div>
                  </w:divsChild>
                </w:div>
                <w:div w:id="2013217195">
                  <w:marLeft w:val="0"/>
                  <w:marRight w:val="0"/>
                  <w:marTop w:val="0"/>
                  <w:marBottom w:val="0"/>
                  <w:divBdr>
                    <w:top w:val="none" w:sz="0" w:space="0" w:color="auto"/>
                    <w:left w:val="none" w:sz="0" w:space="0" w:color="auto"/>
                    <w:bottom w:val="none" w:sz="0" w:space="0" w:color="auto"/>
                    <w:right w:val="none" w:sz="0" w:space="0" w:color="auto"/>
                  </w:divBdr>
                  <w:divsChild>
                    <w:div w:id="517621441">
                      <w:marLeft w:val="0"/>
                      <w:marRight w:val="0"/>
                      <w:marTop w:val="0"/>
                      <w:marBottom w:val="0"/>
                      <w:divBdr>
                        <w:top w:val="none" w:sz="0" w:space="0" w:color="auto"/>
                        <w:left w:val="none" w:sz="0" w:space="0" w:color="auto"/>
                        <w:bottom w:val="none" w:sz="0" w:space="0" w:color="auto"/>
                        <w:right w:val="none" w:sz="0" w:space="0" w:color="auto"/>
                      </w:divBdr>
                    </w:div>
                  </w:divsChild>
                </w:div>
                <w:div w:id="2022538328">
                  <w:marLeft w:val="0"/>
                  <w:marRight w:val="0"/>
                  <w:marTop w:val="0"/>
                  <w:marBottom w:val="0"/>
                  <w:divBdr>
                    <w:top w:val="none" w:sz="0" w:space="0" w:color="auto"/>
                    <w:left w:val="none" w:sz="0" w:space="0" w:color="auto"/>
                    <w:bottom w:val="none" w:sz="0" w:space="0" w:color="auto"/>
                    <w:right w:val="none" w:sz="0" w:space="0" w:color="auto"/>
                  </w:divBdr>
                  <w:divsChild>
                    <w:div w:id="14841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8230">
          <w:marLeft w:val="0"/>
          <w:marRight w:val="0"/>
          <w:marTop w:val="0"/>
          <w:marBottom w:val="0"/>
          <w:divBdr>
            <w:top w:val="none" w:sz="0" w:space="0" w:color="auto"/>
            <w:left w:val="none" w:sz="0" w:space="0" w:color="auto"/>
            <w:bottom w:val="none" w:sz="0" w:space="0" w:color="auto"/>
            <w:right w:val="none" w:sz="0" w:space="0" w:color="auto"/>
          </w:divBdr>
        </w:div>
        <w:div w:id="1660965319">
          <w:marLeft w:val="0"/>
          <w:marRight w:val="0"/>
          <w:marTop w:val="0"/>
          <w:marBottom w:val="0"/>
          <w:divBdr>
            <w:top w:val="none" w:sz="0" w:space="0" w:color="auto"/>
            <w:left w:val="none" w:sz="0" w:space="0" w:color="auto"/>
            <w:bottom w:val="none" w:sz="0" w:space="0" w:color="auto"/>
            <w:right w:val="none" w:sz="0" w:space="0" w:color="auto"/>
          </w:divBdr>
        </w:div>
      </w:divsChild>
    </w:div>
    <w:div w:id="1471052627">
      <w:bodyDiv w:val="1"/>
      <w:marLeft w:val="0"/>
      <w:marRight w:val="0"/>
      <w:marTop w:val="0"/>
      <w:marBottom w:val="0"/>
      <w:divBdr>
        <w:top w:val="none" w:sz="0" w:space="0" w:color="auto"/>
        <w:left w:val="none" w:sz="0" w:space="0" w:color="auto"/>
        <w:bottom w:val="none" w:sz="0" w:space="0" w:color="auto"/>
        <w:right w:val="none" w:sz="0" w:space="0" w:color="auto"/>
      </w:divBdr>
      <w:divsChild>
        <w:div w:id="212471465">
          <w:marLeft w:val="0"/>
          <w:marRight w:val="0"/>
          <w:marTop w:val="0"/>
          <w:marBottom w:val="0"/>
          <w:divBdr>
            <w:top w:val="none" w:sz="0" w:space="0" w:color="auto"/>
            <w:left w:val="none" w:sz="0" w:space="0" w:color="auto"/>
            <w:bottom w:val="none" w:sz="0" w:space="0" w:color="auto"/>
            <w:right w:val="none" w:sz="0" w:space="0" w:color="auto"/>
          </w:divBdr>
          <w:divsChild>
            <w:div w:id="155997117">
              <w:marLeft w:val="-75"/>
              <w:marRight w:val="0"/>
              <w:marTop w:val="30"/>
              <w:marBottom w:val="30"/>
              <w:divBdr>
                <w:top w:val="none" w:sz="0" w:space="0" w:color="auto"/>
                <w:left w:val="none" w:sz="0" w:space="0" w:color="auto"/>
                <w:bottom w:val="none" w:sz="0" w:space="0" w:color="auto"/>
                <w:right w:val="none" w:sz="0" w:space="0" w:color="auto"/>
              </w:divBdr>
              <w:divsChild>
                <w:div w:id="234315455">
                  <w:marLeft w:val="0"/>
                  <w:marRight w:val="0"/>
                  <w:marTop w:val="0"/>
                  <w:marBottom w:val="0"/>
                  <w:divBdr>
                    <w:top w:val="none" w:sz="0" w:space="0" w:color="auto"/>
                    <w:left w:val="none" w:sz="0" w:space="0" w:color="auto"/>
                    <w:bottom w:val="none" w:sz="0" w:space="0" w:color="auto"/>
                    <w:right w:val="none" w:sz="0" w:space="0" w:color="auto"/>
                  </w:divBdr>
                  <w:divsChild>
                    <w:div w:id="28992898">
                      <w:marLeft w:val="0"/>
                      <w:marRight w:val="0"/>
                      <w:marTop w:val="0"/>
                      <w:marBottom w:val="0"/>
                      <w:divBdr>
                        <w:top w:val="none" w:sz="0" w:space="0" w:color="auto"/>
                        <w:left w:val="none" w:sz="0" w:space="0" w:color="auto"/>
                        <w:bottom w:val="none" w:sz="0" w:space="0" w:color="auto"/>
                        <w:right w:val="none" w:sz="0" w:space="0" w:color="auto"/>
                      </w:divBdr>
                    </w:div>
                    <w:div w:id="162821721">
                      <w:marLeft w:val="0"/>
                      <w:marRight w:val="0"/>
                      <w:marTop w:val="0"/>
                      <w:marBottom w:val="0"/>
                      <w:divBdr>
                        <w:top w:val="none" w:sz="0" w:space="0" w:color="auto"/>
                        <w:left w:val="none" w:sz="0" w:space="0" w:color="auto"/>
                        <w:bottom w:val="none" w:sz="0" w:space="0" w:color="auto"/>
                        <w:right w:val="none" w:sz="0" w:space="0" w:color="auto"/>
                      </w:divBdr>
                    </w:div>
                    <w:div w:id="173880726">
                      <w:marLeft w:val="0"/>
                      <w:marRight w:val="0"/>
                      <w:marTop w:val="0"/>
                      <w:marBottom w:val="0"/>
                      <w:divBdr>
                        <w:top w:val="none" w:sz="0" w:space="0" w:color="auto"/>
                        <w:left w:val="none" w:sz="0" w:space="0" w:color="auto"/>
                        <w:bottom w:val="none" w:sz="0" w:space="0" w:color="auto"/>
                        <w:right w:val="none" w:sz="0" w:space="0" w:color="auto"/>
                      </w:divBdr>
                    </w:div>
                    <w:div w:id="206532555">
                      <w:marLeft w:val="0"/>
                      <w:marRight w:val="0"/>
                      <w:marTop w:val="0"/>
                      <w:marBottom w:val="0"/>
                      <w:divBdr>
                        <w:top w:val="none" w:sz="0" w:space="0" w:color="auto"/>
                        <w:left w:val="none" w:sz="0" w:space="0" w:color="auto"/>
                        <w:bottom w:val="none" w:sz="0" w:space="0" w:color="auto"/>
                        <w:right w:val="none" w:sz="0" w:space="0" w:color="auto"/>
                      </w:divBdr>
                    </w:div>
                    <w:div w:id="219561992">
                      <w:marLeft w:val="0"/>
                      <w:marRight w:val="0"/>
                      <w:marTop w:val="0"/>
                      <w:marBottom w:val="0"/>
                      <w:divBdr>
                        <w:top w:val="none" w:sz="0" w:space="0" w:color="auto"/>
                        <w:left w:val="none" w:sz="0" w:space="0" w:color="auto"/>
                        <w:bottom w:val="none" w:sz="0" w:space="0" w:color="auto"/>
                        <w:right w:val="none" w:sz="0" w:space="0" w:color="auto"/>
                      </w:divBdr>
                    </w:div>
                    <w:div w:id="428282677">
                      <w:marLeft w:val="0"/>
                      <w:marRight w:val="0"/>
                      <w:marTop w:val="0"/>
                      <w:marBottom w:val="0"/>
                      <w:divBdr>
                        <w:top w:val="none" w:sz="0" w:space="0" w:color="auto"/>
                        <w:left w:val="none" w:sz="0" w:space="0" w:color="auto"/>
                        <w:bottom w:val="none" w:sz="0" w:space="0" w:color="auto"/>
                        <w:right w:val="none" w:sz="0" w:space="0" w:color="auto"/>
                      </w:divBdr>
                    </w:div>
                    <w:div w:id="566231655">
                      <w:marLeft w:val="0"/>
                      <w:marRight w:val="0"/>
                      <w:marTop w:val="0"/>
                      <w:marBottom w:val="0"/>
                      <w:divBdr>
                        <w:top w:val="none" w:sz="0" w:space="0" w:color="auto"/>
                        <w:left w:val="none" w:sz="0" w:space="0" w:color="auto"/>
                        <w:bottom w:val="none" w:sz="0" w:space="0" w:color="auto"/>
                        <w:right w:val="none" w:sz="0" w:space="0" w:color="auto"/>
                      </w:divBdr>
                    </w:div>
                    <w:div w:id="646667358">
                      <w:marLeft w:val="0"/>
                      <w:marRight w:val="0"/>
                      <w:marTop w:val="0"/>
                      <w:marBottom w:val="0"/>
                      <w:divBdr>
                        <w:top w:val="none" w:sz="0" w:space="0" w:color="auto"/>
                        <w:left w:val="none" w:sz="0" w:space="0" w:color="auto"/>
                        <w:bottom w:val="none" w:sz="0" w:space="0" w:color="auto"/>
                        <w:right w:val="none" w:sz="0" w:space="0" w:color="auto"/>
                      </w:divBdr>
                    </w:div>
                    <w:div w:id="743455039">
                      <w:marLeft w:val="0"/>
                      <w:marRight w:val="0"/>
                      <w:marTop w:val="0"/>
                      <w:marBottom w:val="0"/>
                      <w:divBdr>
                        <w:top w:val="none" w:sz="0" w:space="0" w:color="auto"/>
                        <w:left w:val="none" w:sz="0" w:space="0" w:color="auto"/>
                        <w:bottom w:val="none" w:sz="0" w:space="0" w:color="auto"/>
                        <w:right w:val="none" w:sz="0" w:space="0" w:color="auto"/>
                      </w:divBdr>
                    </w:div>
                    <w:div w:id="757674965">
                      <w:marLeft w:val="0"/>
                      <w:marRight w:val="0"/>
                      <w:marTop w:val="0"/>
                      <w:marBottom w:val="0"/>
                      <w:divBdr>
                        <w:top w:val="none" w:sz="0" w:space="0" w:color="auto"/>
                        <w:left w:val="none" w:sz="0" w:space="0" w:color="auto"/>
                        <w:bottom w:val="none" w:sz="0" w:space="0" w:color="auto"/>
                        <w:right w:val="none" w:sz="0" w:space="0" w:color="auto"/>
                      </w:divBdr>
                    </w:div>
                    <w:div w:id="800611273">
                      <w:marLeft w:val="0"/>
                      <w:marRight w:val="0"/>
                      <w:marTop w:val="0"/>
                      <w:marBottom w:val="0"/>
                      <w:divBdr>
                        <w:top w:val="none" w:sz="0" w:space="0" w:color="auto"/>
                        <w:left w:val="none" w:sz="0" w:space="0" w:color="auto"/>
                        <w:bottom w:val="none" w:sz="0" w:space="0" w:color="auto"/>
                        <w:right w:val="none" w:sz="0" w:space="0" w:color="auto"/>
                      </w:divBdr>
                    </w:div>
                    <w:div w:id="874536198">
                      <w:marLeft w:val="0"/>
                      <w:marRight w:val="0"/>
                      <w:marTop w:val="0"/>
                      <w:marBottom w:val="0"/>
                      <w:divBdr>
                        <w:top w:val="none" w:sz="0" w:space="0" w:color="auto"/>
                        <w:left w:val="none" w:sz="0" w:space="0" w:color="auto"/>
                        <w:bottom w:val="none" w:sz="0" w:space="0" w:color="auto"/>
                        <w:right w:val="none" w:sz="0" w:space="0" w:color="auto"/>
                      </w:divBdr>
                    </w:div>
                    <w:div w:id="932124389">
                      <w:marLeft w:val="0"/>
                      <w:marRight w:val="0"/>
                      <w:marTop w:val="0"/>
                      <w:marBottom w:val="0"/>
                      <w:divBdr>
                        <w:top w:val="none" w:sz="0" w:space="0" w:color="auto"/>
                        <w:left w:val="none" w:sz="0" w:space="0" w:color="auto"/>
                        <w:bottom w:val="none" w:sz="0" w:space="0" w:color="auto"/>
                        <w:right w:val="none" w:sz="0" w:space="0" w:color="auto"/>
                      </w:divBdr>
                    </w:div>
                    <w:div w:id="1139424169">
                      <w:marLeft w:val="0"/>
                      <w:marRight w:val="0"/>
                      <w:marTop w:val="0"/>
                      <w:marBottom w:val="0"/>
                      <w:divBdr>
                        <w:top w:val="none" w:sz="0" w:space="0" w:color="auto"/>
                        <w:left w:val="none" w:sz="0" w:space="0" w:color="auto"/>
                        <w:bottom w:val="none" w:sz="0" w:space="0" w:color="auto"/>
                        <w:right w:val="none" w:sz="0" w:space="0" w:color="auto"/>
                      </w:divBdr>
                    </w:div>
                    <w:div w:id="1177234228">
                      <w:marLeft w:val="0"/>
                      <w:marRight w:val="0"/>
                      <w:marTop w:val="0"/>
                      <w:marBottom w:val="0"/>
                      <w:divBdr>
                        <w:top w:val="none" w:sz="0" w:space="0" w:color="auto"/>
                        <w:left w:val="none" w:sz="0" w:space="0" w:color="auto"/>
                        <w:bottom w:val="none" w:sz="0" w:space="0" w:color="auto"/>
                        <w:right w:val="none" w:sz="0" w:space="0" w:color="auto"/>
                      </w:divBdr>
                    </w:div>
                    <w:div w:id="1300260217">
                      <w:marLeft w:val="0"/>
                      <w:marRight w:val="0"/>
                      <w:marTop w:val="0"/>
                      <w:marBottom w:val="0"/>
                      <w:divBdr>
                        <w:top w:val="none" w:sz="0" w:space="0" w:color="auto"/>
                        <w:left w:val="none" w:sz="0" w:space="0" w:color="auto"/>
                        <w:bottom w:val="none" w:sz="0" w:space="0" w:color="auto"/>
                        <w:right w:val="none" w:sz="0" w:space="0" w:color="auto"/>
                      </w:divBdr>
                    </w:div>
                    <w:div w:id="1441990158">
                      <w:marLeft w:val="0"/>
                      <w:marRight w:val="0"/>
                      <w:marTop w:val="0"/>
                      <w:marBottom w:val="0"/>
                      <w:divBdr>
                        <w:top w:val="none" w:sz="0" w:space="0" w:color="auto"/>
                        <w:left w:val="none" w:sz="0" w:space="0" w:color="auto"/>
                        <w:bottom w:val="none" w:sz="0" w:space="0" w:color="auto"/>
                        <w:right w:val="none" w:sz="0" w:space="0" w:color="auto"/>
                      </w:divBdr>
                    </w:div>
                    <w:div w:id="1444887952">
                      <w:marLeft w:val="0"/>
                      <w:marRight w:val="0"/>
                      <w:marTop w:val="0"/>
                      <w:marBottom w:val="0"/>
                      <w:divBdr>
                        <w:top w:val="none" w:sz="0" w:space="0" w:color="auto"/>
                        <w:left w:val="none" w:sz="0" w:space="0" w:color="auto"/>
                        <w:bottom w:val="none" w:sz="0" w:space="0" w:color="auto"/>
                        <w:right w:val="none" w:sz="0" w:space="0" w:color="auto"/>
                      </w:divBdr>
                    </w:div>
                    <w:div w:id="1509785146">
                      <w:marLeft w:val="0"/>
                      <w:marRight w:val="0"/>
                      <w:marTop w:val="0"/>
                      <w:marBottom w:val="0"/>
                      <w:divBdr>
                        <w:top w:val="none" w:sz="0" w:space="0" w:color="auto"/>
                        <w:left w:val="none" w:sz="0" w:space="0" w:color="auto"/>
                        <w:bottom w:val="none" w:sz="0" w:space="0" w:color="auto"/>
                        <w:right w:val="none" w:sz="0" w:space="0" w:color="auto"/>
                      </w:divBdr>
                    </w:div>
                    <w:div w:id="1596596177">
                      <w:marLeft w:val="0"/>
                      <w:marRight w:val="0"/>
                      <w:marTop w:val="0"/>
                      <w:marBottom w:val="0"/>
                      <w:divBdr>
                        <w:top w:val="none" w:sz="0" w:space="0" w:color="auto"/>
                        <w:left w:val="none" w:sz="0" w:space="0" w:color="auto"/>
                        <w:bottom w:val="none" w:sz="0" w:space="0" w:color="auto"/>
                        <w:right w:val="none" w:sz="0" w:space="0" w:color="auto"/>
                      </w:divBdr>
                    </w:div>
                    <w:div w:id="1637027805">
                      <w:marLeft w:val="0"/>
                      <w:marRight w:val="0"/>
                      <w:marTop w:val="0"/>
                      <w:marBottom w:val="0"/>
                      <w:divBdr>
                        <w:top w:val="none" w:sz="0" w:space="0" w:color="auto"/>
                        <w:left w:val="none" w:sz="0" w:space="0" w:color="auto"/>
                        <w:bottom w:val="none" w:sz="0" w:space="0" w:color="auto"/>
                        <w:right w:val="none" w:sz="0" w:space="0" w:color="auto"/>
                      </w:divBdr>
                    </w:div>
                    <w:div w:id="1659842384">
                      <w:marLeft w:val="0"/>
                      <w:marRight w:val="0"/>
                      <w:marTop w:val="0"/>
                      <w:marBottom w:val="0"/>
                      <w:divBdr>
                        <w:top w:val="none" w:sz="0" w:space="0" w:color="auto"/>
                        <w:left w:val="none" w:sz="0" w:space="0" w:color="auto"/>
                        <w:bottom w:val="none" w:sz="0" w:space="0" w:color="auto"/>
                        <w:right w:val="none" w:sz="0" w:space="0" w:color="auto"/>
                      </w:divBdr>
                    </w:div>
                    <w:div w:id="1681808261">
                      <w:marLeft w:val="0"/>
                      <w:marRight w:val="0"/>
                      <w:marTop w:val="0"/>
                      <w:marBottom w:val="0"/>
                      <w:divBdr>
                        <w:top w:val="none" w:sz="0" w:space="0" w:color="auto"/>
                        <w:left w:val="none" w:sz="0" w:space="0" w:color="auto"/>
                        <w:bottom w:val="none" w:sz="0" w:space="0" w:color="auto"/>
                        <w:right w:val="none" w:sz="0" w:space="0" w:color="auto"/>
                      </w:divBdr>
                    </w:div>
                    <w:div w:id="1682589913">
                      <w:marLeft w:val="0"/>
                      <w:marRight w:val="0"/>
                      <w:marTop w:val="0"/>
                      <w:marBottom w:val="0"/>
                      <w:divBdr>
                        <w:top w:val="none" w:sz="0" w:space="0" w:color="auto"/>
                        <w:left w:val="none" w:sz="0" w:space="0" w:color="auto"/>
                        <w:bottom w:val="none" w:sz="0" w:space="0" w:color="auto"/>
                        <w:right w:val="none" w:sz="0" w:space="0" w:color="auto"/>
                      </w:divBdr>
                    </w:div>
                    <w:div w:id="1710447958">
                      <w:marLeft w:val="0"/>
                      <w:marRight w:val="0"/>
                      <w:marTop w:val="0"/>
                      <w:marBottom w:val="0"/>
                      <w:divBdr>
                        <w:top w:val="none" w:sz="0" w:space="0" w:color="auto"/>
                        <w:left w:val="none" w:sz="0" w:space="0" w:color="auto"/>
                        <w:bottom w:val="none" w:sz="0" w:space="0" w:color="auto"/>
                        <w:right w:val="none" w:sz="0" w:space="0" w:color="auto"/>
                      </w:divBdr>
                    </w:div>
                    <w:div w:id="1846939877">
                      <w:marLeft w:val="0"/>
                      <w:marRight w:val="0"/>
                      <w:marTop w:val="0"/>
                      <w:marBottom w:val="0"/>
                      <w:divBdr>
                        <w:top w:val="none" w:sz="0" w:space="0" w:color="auto"/>
                        <w:left w:val="none" w:sz="0" w:space="0" w:color="auto"/>
                        <w:bottom w:val="none" w:sz="0" w:space="0" w:color="auto"/>
                        <w:right w:val="none" w:sz="0" w:space="0" w:color="auto"/>
                      </w:divBdr>
                    </w:div>
                    <w:div w:id="1896504503">
                      <w:marLeft w:val="0"/>
                      <w:marRight w:val="0"/>
                      <w:marTop w:val="0"/>
                      <w:marBottom w:val="0"/>
                      <w:divBdr>
                        <w:top w:val="none" w:sz="0" w:space="0" w:color="auto"/>
                        <w:left w:val="none" w:sz="0" w:space="0" w:color="auto"/>
                        <w:bottom w:val="none" w:sz="0" w:space="0" w:color="auto"/>
                        <w:right w:val="none" w:sz="0" w:space="0" w:color="auto"/>
                      </w:divBdr>
                    </w:div>
                    <w:div w:id="2028752411">
                      <w:marLeft w:val="0"/>
                      <w:marRight w:val="0"/>
                      <w:marTop w:val="0"/>
                      <w:marBottom w:val="0"/>
                      <w:divBdr>
                        <w:top w:val="none" w:sz="0" w:space="0" w:color="auto"/>
                        <w:left w:val="none" w:sz="0" w:space="0" w:color="auto"/>
                        <w:bottom w:val="none" w:sz="0" w:space="0" w:color="auto"/>
                        <w:right w:val="none" w:sz="0" w:space="0" w:color="auto"/>
                      </w:divBdr>
                    </w:div>
                  </w:divsChild>
                </w:div>
                <w:div w:id="318507063">
                  <w:marLeft w:val="0"/>
                  <w:marRight w:val="0"/>
                  <w:marTop w:val="0"/>
                  <w:marBottom w:val="0"/>
                  <w:divBdr>
                    <w:top w:val="none" w:sz="0" w:space="0" w:color="auto"/>
                    <w:left w:val="none" w:sz="0" w:space="0" w:color="auto"/>
                    <w:bottom w:val="none" w:sz="0" w:space="0" w:color="auto"/>
                    <w:right w:val="none" w:sz="0" w:space="0" w:color="auto"/>
                  </w:divBdr>
                  <w:divsChild>
                    <w:div w:id="1926718748">
                      <w:marLeft w:val="0"/>
                      <w:marRight w:val="0"/>
                      <w:marTop w:val="0"/>
                      <w:marBottom w:val="0"/>
                      <w:divBdr>
                        <w:top w:val="none" w:sz="0" w:space="0" w:color="auto"/>
                        <w:left w:val="none" w:sz="0" w:space="0" w:color="auto"/>
                        <w:bottom w:val="none" w:sz="0" w:space="0" w:color="auto"/>
                        <w:right w:val="none" w:sz="0" w:space="0" w:color="auto"/>
                      </w:divBdr>
                    </w:div>
                  </w:divsChild>
                </w:div>
                <w:div w:id="391319774">
                  <w:marLeft w:val="0"/>
                  <w:marRight w:val="0"/>
                  <w:marTop w:val="0"/>
                  <w:marBottom w:val="0"/>
                  <w:divBdr>
                    <w:top w:val="none" w:sz="0" w:space="0" w:color="auto"/>
                    <w:left w:val="none" w:sz="0" w:space="0" w:color="auto"/>
                    <w:bottom w:val="none" w:sz="0" w:space="0" w:color="auto"/>
                    <w:right w:val="none" w:sz="0" w:space="0" w:color="auto"/>
                  </w:divBdr>
                  <w:divsChild>
                    <w:div w:id="1107240903">
                      <w:marLeft w:val="0"/>
                      <w:marRight w:val="0"/>
                      <w:marTop w:val="0"/>
                      <w:marBottom w:val="0"/>
                      <w:divBdr>
                        <w:top w:val="none" w:sz="0" w:space="0" w:color="auto"/>
                        <w:left w:val="none" w:sz="0" w:space="0" w:color="auto"/>
                        <w:bottom w:val="none" w:sz="0" w:space="0" w:color="auto"/>
                        <w:right w:val="none" w:sz="0" w:space="0" w:color="auto"/>
                      </w:divBdr>
                    </w:div>
                  </w:divsChild>
                </w:div>
                <w:div w:id="698432368">
                  <w:marLeft w:val="0"/>
                  <w:marRight w:val="0"/>
                  <w:marTop w:val="0"/>
                  <w:marBottom w:val="0"/>
                  <w:divBdr>
                    <w:top w:val="none" w:sz="0" w:space="0" w:color="auto"/>
                    <w:left w:val="none" w:sz="0" w:space="0" w:color="auto"/>
                    <w:bottom w:val="none" w:sz="0" w:space="0" w:color="auto"/>
                    <w:right w:val="none" w:sz="0" w:space="0" w:color="auto"/>
                  </w:divBdr>
                  <w:divsChild>
                    <w:div w:id="2118136166">
                      <w:marLeft w:val="0"/>
                      <w:marRight w:val="0"/>
                      <w:marTop w:val="0"/>
                      <w:marBottom w:val="0"/>
                      <w:divBdr>
                        <w:top w:val="none" w:sz="0" w:space="0" w:color="auto"/>
                        <w:left w:val="none" w:sz="0" w:space="0" w:color="auto"/>
                        <w:bottom w:val="none" w:sz="0" w:space="0" w:color="auto"/>
                        <w:right w:val="none" w:sz="0" w:space="0" w:color="auto"/>
                      </w:divBdr>
                    </w:div>
                  </w:divsChild>
                </w:div>
                <w:div w:id="726492847">
                  <w:marLeft w:val="0"/>
                  <w:marRight w:val="0"/>
                  <w:marTop w:val="0"/>
                  <w:marBottom w:val="0"/>
                  <w:divBdr>
                    <w:top w:val="none" w:sz="0" w:space="0" w:color="auto"/>
                    <w:left w:val="none" w:sz="0" w:space="0" w:color="auto"/>
                    <w:bottom w:val="none" w:sz="0" w:space="0" w:color="auto"/>
                    <w:right w:val="none" w:sz="0" w:space="0" w:color="auto"/>
                  </w:divBdr>
                  <w:divsChild>
                    <w:div w:id="603001343">
                      <w:marLeft w:val="0"/>
                      <w:marRight w:val="0"/>
                      <w:marTop w:val="0"/>
                      <w:marBottom w:val="0"/>
                      <w:divBdr>
                        <w:top w:val="none" w:sz="0" w:space="0" w:color="auto"/>
                        <w:left w:val="none" w:sz="0" w:space="0" w:color="auto"/>
                        <w:bottom w:val="none" w:sz="0" w:space="0" w:color="auto"/>
                        <w:right w:val="none" w:sz="0" w:space="0" w:color="auto"/>
                      </w:divBdr>
                    </w:div>
                    <w:div w:id="805195849">
                      <w:marLeft w:val="0"/>
                      <w:marRight w:val="0"/>
                      <w:marTop w:val="0"/>
                      <w:marBottom w:val="0"/>
                      <w:divBdr>
                        <w:top w:val="none" w:sz="0" w:space="0" w:color="auto"/>
                        <w:left w:val="none" w:sz="0" w:space="0" w:color="auto"/>
                        <w:bottom w:val="none" w:sz="0" w:space="0" w:color="auto"/>
                        <w:right w:val="none" w:sz="0" w:space="0" w:color="auto"/>
                      </w:divBdr>
                    </w:div>
                    <w:div w:id="1494367959">
                      <w:marLeft w:val="0"/>
                      <w:marRight w:val="0"/>
                      <w:marTop w:val="0"/>
                      <w:marBottom w:val="0"/>
                      <w:divBdr>
                        <w:top w:val="none" w:sz="0" w:space="0" w:color="auto"/>
                        <w:left w:val="none" w:sz="0" w:space="0" w:color="auto"/>
                        <w:bottom w:val="none" w:sz="0" w:space="0" w:color="auto"/>
                        <w:right w:val="none" w:sz="0" w:space="0" w:color="auto"/>
                      </w:divBdr>
                    </w:div>
                    <w:div w:id="1759251261">
                      <w:marLeft w:val="0"/>
                      <w:marRight w:val="0"/>
                      <w:marTop w:val="0"/>
                      <w:marBottom w:val="0"/>
                      <w:divBdr>
                        <w:top w:val="none" w:sz="0" w:space="0" w:color="auto"/>
                        <w:left w:val="none" w:sz="0" w:space="0" w:color="auto"/>
                        <w:bottom w:val="none" w:sz="0" w:space="0" w:color="auto"/>
                        <w:right w:val="none" w:sz="0" w:space="0" w:color="auto"/>
                      </w:divBdr>
                    </w:div>
                    <w:div w:id="1809396117">
                      <w:marLeft w:val="0"/>
                      <w:marRight w:val="0"/>
                      <w:marTop w:val="0"/>
                      <w:marBottom w:val="0"/>
                      <w:divBdr>
                        <w:top w:val="none" w:sz="0" w:space="0" w:color="auto"/>
                        <w:left w:val="none" w:sz="0" w:space="0" w:color="auto"/>
                        <w:bottom w:val="none" w:sz="0" w:space="0" w:color="auto"/>
                        <w:right w:val="none" w:sz="0" w:space="0" w:color="auto"/>
                      </w:divBdr>
                    </w:div>
                  </w:divsChild>
                </w:div>
                <w:div w:id="851531985">
                  <w:marLeft w:val="0"/>
                  <w:marRight w:val="0"/>
                  <w:marTop w:val="0"/>
                  <w:marBottom w:val="0"/>
                  <w:divBdr>
                    <w:top w:val="none" w:sz="0" w:space="0" w:color="auto"/>
                    <w:left w:val="none" w:sz="0" w:space="0" w:color="auto"/>
                    <w:bottom w:val="none" w:sz="0" w:space="0" w:color="auto"/>
                    <w:right w:val="none" w:sz="0" w:space="0" w:color="auto"/>
                  </w:divBdr>
                  <w:divsChild>
                    <w:div w:id="271398467">
                      <w:marLeft w:val="0"/>
                      <w:marRight w:val="0"/>
                      <w:marTop w:val="0"/>
                      <w:marBottom w:val="0"/>
                      <w:divBdr>
                        <w:top w:val="none" w:sz="0" w:space="0" w:color="auto"/>
                        <w:left w:val="none" w:sz="0" w:space="0" w:color="auto"/>
                        <w:bottom w:val="none" w:sz="0" w:space="0" w:color="auto"/>
                        <w:right w:val="none" w:sz="0" w:space="0" w:color="auto"/>
                      </w:divBdr>
                    </w:div>
                  </w:divsChild>
                </w:div>
                <w:div w:id="874777227">
                  <w:marLeft w:val="0"/>
                  <w:marRight w:val="0"/>
                  <w:marTop w:val="0"/>
                  <w:marBottom w:val="0"/>
                  <w:divBdr>
                    <w:top w:val="none" w:sz="0" w:space="0" w:color="auto"/>
                    <w:left w:val="none" w:sz="0" w:space="0" w:color="auto"/>
                    <w:bottom w:val="none" w:sz="0" w:space="0" w:color="auto"/>
                    <w:right w:val="none" w:sz="0" w:space="0" w:color="auto"/>
                  </w:divBdr>
                  <w:divsChild>
                    <w:div w:id="1914703057">
                      <w:marLeft w:val="0"/>
                      <w:marRight w:val="0"/>
                      <w:marTop w:val="0"/>
                      <w:marBottom w:val="0"/>
                      <w:divBdr>
                        <w:top w:val="none" w:sz="0" w:space="0" w:color="auto"/>
                        <w:left w:val="none" w:sz="0" w:space="0" w:color="auto"/>
                        <w:bottom w:val="none" w:sz="0" w:space="0" w:color="auto"/>
                        <w:right w:val="none" w:sz="0" w:space="0" w:color="auto"/>
                      </w:divBdr>
                    </w:div>
                  </w:divsChild>
                </w:div>
                <w:div w:id="1640383805">
                  <w:marLeft w:val="0"/>
                  <w:marRight w:val="0"/>
                  <w:marTop w:val="0"/>
                  <w:marBottom w:val="0"/>
                  <w:divBdr>
                    <w:top w:val="none" w:sz="0" w:space="0" w:color="auto"/>
                    <w:left w:val="none" w:sz="0" w:space="0" w:color="auto"/>
                    <w:bottom w:val="none" w:sz="0" w:space="0" w:color="auto"/>
                    <w:right w:val="none" w:sz="0" w:space="0" w:color="auto"/>
                  </w:divBdr>
                  <w:divsChild>
                    <w:div w:id="20193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6406">
          <w:marLeft w:val="0"/>
          <w:marRight w:val="0"/>
          <w:marTop w:val="0"/>
          <w:marBottom w:val="0"/>
          <w:divBdr>
            <w:top w:val="none" w:sz="0" w:space="0" w:color="auto"/>
            <w:left w:val="none" w:sz="0" w:space="0" w:color="auto"/>
            <w:bottom w:val="none" w:sz="0" w:space="0" w:color="auto"/>
            <w:right w:val="none" w:sz="0" w:space="0" w:color="auto"/>
          </w:divBdr>
        </w:div>
        <w:div w:id="1864975217">
          <w:marLeft w:val="0"/>
          <w:marRight w:val="0"/>
          <w:marTop w:val="0"/>
          <w:marBottom w:val="0"/>
          <w:divBdr>
            <w:top w:val="none" w:sz="0" w:space="0" w:color="auto"/>
            <w:left w:val="none" w:sz="0" w:space="0" w:color="auto"/>
            <w:bottom w:val="none" w:sz="0" w:space="0" w:color="auto"/>
            <w:right w:val="none" w:sz="0" w:space="0" w:color="auto"/>
          </w:divBdr>
        </w:div>
      </w:divsChild>
    </w:div>
    <w:div w:id="1481269990">
      <w:bodyDiv w:val="1"/>
      <w:marLeft w:val="0"/>
      <w:marRight w:val="0"/>
      <w:marTop w:val="0"/>
      <w:marBottom w:val="0"/>
      <w:divBdr>
        <w:top w:val="none" w:sz="0" w:space="0" w:color="auto"/>
        <w:left w:val="none" w:sz="0" w:space="0" w:color="auto"/>
        <w:bottom w:val="none" w:sz="0" w:space="0" w:color="auto"/>
        <w:right w:val="none" w:sz="0" w:space="0" w:color="auto"/>
      </w:divBdr>
      <w:divsChild>
        <w:div w:id="138697399">
          <w:marLeft w:val="0"/>
          <w:marRight w:val="0"/>
          <w:marTop w:val="0"/>
          <w:marBottom w:val="0"/>
          <w:divBdr>
            <w:top w:val="none" w:sz="0" w:space="0" w:color="auto"/>
            <w:left w:val="none" w:sz="0" w:space="0" w:color="auto"/>
            <w:bottom w:val="none" w:sz="0" w:space="0" w:color="auto"/>
            <w:right w:val="none" w:sz="0" w:space="0" w:color="auto"/>
          </w:divBdr>
          <w:divsChild>
            <w:div w:id="1783843168">
              <w:marLeft w:val="-75"/>
              <w:marRight w:val="0"/>
              <w:marTop w:val="30"/>
              <w:marBottom w:val="30"/>
              <w:divBdr>
                <w:top w:val="none" w:sz="0" w:space="0" w:color="auto"/>
                <w:left w:val="none" w:sz="0" w:space="0" w:color="auto"/>
                <w:bottom w:val="none" w:sz="0" w:space="0" w:color="auto"/>
                <w:right w:val="none" w:sz="0" w:space="0" w:color="auto"/>
              </w:divBdr>
              <w:divsChild>
                <w:div w:id="125702172">
                  <w:marLeft w:val="0"/>
                  <w:marRight w:val="0"/>
                  <w:marTop w:val="0"/>
                  <w:marBottom w:val="0"/>
                  <w:divBdr>
                    <w:top w:val="none" w:sz="0" w:space="0" w:color="auto"/>
                    <w:left w:val="none" w:sz="0" w:space="0" w:color="auto"/>
                    <w:bottom w:val="none" w:sz="0" w:space="0" w:color="auto"/>
                    <w:right w:val="none" w:sz="0" w:space="0" w:color="auto"/>
                  </w:divBdr>
                  <w:divsChild>
                    <w:div w:id="869034202">
                      <w:marLeft w:val="0"/>
                      <w:marRight w:val="0"/>
                      <w:marTop w:val="0"/>
                      <w:marBottom w:val="0"/>
                      <w:divBdr>
                        <w:top w:val="none" w:sz="0" w:space="0" w:color="auto"/>
                        <w:left w:val="none" w:sz="0" w:space="0" w:color="auto"/>
                        <w:bottom w:val="none" w:sz="0" w:space="0" w:color="auto"/>
                        <w:right w:val="none" w:sz="0" w:space="0" w:color="auto"/>
                      </w:divBdr>
                    </w:div>
                  </w:divsChild>
                </w:div>
                <w:div w:id="711197435">
                  <w:marLeft w:val="0"/>
                  <w:marRight w:val="0"/>
                  <w:marTop w:val="0"/>
                  <w:marBottom w:val="0"/>
                  <w:divBdr>
                    <w:top w:val="none" w:sz="0" w:space="0" w:color="auto"/>
                    <w:left w:val="none" w:sz="0" w:space="0" w:color="auto"/>
                    <w:bottom w:val="none" w:sz="0" w:space="0" w:color="auto"/>
                    <w:right w:val="none" w:sz="0" w:space="0" w:color="auto"/>
                  </w:divBdr>
                  <w:divsChild>
                    <w:div w:id="79066856">
                      <w:marLeft w:val="0"/>
                      <w:marRight w:val="0"/>
                      <w:marTop w:val="0"/>
                      <w:marBottom w:val="0"/>
                      <w:divBdr>
                        <w:top w:val="none" w:sz="0" w:space="0" w:color="auto"/>
                        <w:left w:val="none" w:sz="0" w:space="0" w:color="auto"/>
                        <w:bottom w:val="none" w:sz="0" w:space="0" w:color="auto"/>
                        <w:right w:val="none" w:sz="0" w:space="0" w:color="auto"/>
                      </w:divBdr>
                    </w:div>
                    <w:div w:id="1028263478">
                      <w:marLeft w:val="0"/>
                      <w:marRight w:val="0"/>
                      <w:marTop w:val="0"/>
                      <w:marBottom w:val="0"/>
                      <w:divBdr>
                        <w:top w:val="none" w:sz="0" w:space="0" w:color="auto"/>
                        <w:left w:val="none" w:sz="0" w:space="0" w:color="auto"/>
                        <w:bottom w:val="none" w:sz="0" w:space="0" w:color="auto"/>
                        <w:right w:val="none" w:sz="0" w:space="0" w:color="auto"/>
                      </w:divBdr>
                    </w:div>
                    <w:div w:id="1248079183">
                      <w:marLeft w:val="0"/>
                      <w:marRight w:val="0"/>
                      <w:marTop w:val="0"/>
                      <w:marBottom w:val="0"/>
                      <w:divBdr>
                        <w:top w:val="none" w:sz="0" w:space="0" w:color="auto"/>
                        <w:left w:val="none" w:sz="0" w:space="0" w:color="auto"/>
                        <w:bottom w:val="none" w:sz="0" w:space="0" w:color="auto"/>
                        <w:right w:val="none" w:sz="0" w:space="0" w:color="auto"/>
                      </w:divBdr>
                    </w:div>
                  </w:divsChild>
                </w:div>
                <w:div w:id="756247601">
                  <w:marLeft w:val="0"/>
                  <w:marRight w:val="0"/>
                  <w:marTop w:val="0"/>
                  <w:marBottom w:val="0"/>
                  <w:divBdr>
                    <w:top w:val="none" w:sz="0" w:space="0" w:color="auto"/>
                    <w:left w:val="none" w:sz="0" w:space="0" w:color="auto"/>
                    <w:bottom w:val="none" w:sz="0" w:space="0" w:color="auto"/>
                    <w:right w:val="none" w:sz="0" w:space="0" w:color="auto"/>
                  </w:divBdr>
                  <w:divsChild>
                    <w:div w:id="1791583791">
                      <w:marLeft w:val="0"/>
                      <w:marRight w:val="0"/>
                      <w:marTop w:val="0"/>
                      <w:marBottom w:val="0"/>
                      <w:divBdr>
                        <w:top w:val="none" w:sz="0" w:space="0" w:color="auto"/>
                        <w:left w:val="none" w:sz="0" w:space="0" w:color="auto"/>
                        <w:bottom w:val="none" w:sz="0" w:space="0" w:color="auto"/>
                        <w:right w:val="none" w:sz="0" w:space="0" w:color="auto"/>
                      </w:divBdr>
                    </w:div>
                  </w:divsChild>
                </w:div>
                <w:div w:id="1143691331">
                  <w:marLeft w:val="0"/>
                  <w:marRight w:val="0"/>
                  <w:marTop w:val="0"/>
                  <w:marBottom w:val="0"/>
                  <w:divBdr>
                    <w:top w:val="none" w:sz="0" w:space="0" w:color="auto"/>
                    <w:left w:val="none" w:sz="0" w:space="0" w:color="auto"/>
                    <w:bottom w:val="none" w:sz="0" w:space="0" w:color="auto"/>
                    <w:right w:val="none" w:sz="0" w:space="0" w:color="auto"/>
                  </w:divBdr>
                  <w:divsChild>
                    <w:div w:id="1309436086">
                      <w:marLeft w:val="0"/>
                      <w:marRight w:val="0"/>
                      <w:marTop w:val="0"/>
                      <w:marBottom w:val="0"/>
                      <w:divBdr>
                        <w:top w:val="none" w:sz="0" w:space="0" w:color="auto"/>
                        <w:left w:val="none" w:sz="0" w:space="0" w:color="auto"/>
                        <w:bottom w:val="none" w:sz="0" w:space="0" w:color="auto"/>
                        <w:right w:val="none" w:sz="0" w:space="0" w:color="auto"/>
                      </w:divBdr>
                    </w:div>
                  </w:divsChild>
                </w:div>
                <w:div w:id="1534465687">
                  <w:marLeft w:val="0"/>
                  <w:marRight w:val="0"/>
                  <w:marTop w:val="0"/>
                  <w:marBottom w:val="0"/>
                  <w:divBdr>
                    <w:top w:val="none" w:sz="0" w:space="0" w:color="auto"/>
                    <w:left w:val="none" w:sz="0" w:space="0" w:color="auto"/>
                    <w:bottom w:val="none" w:sz="0" w:space="0" w:color="auto"/>
                    <w:right w:val="none" w:sz="0" w:space="0" w:color="auto"/>
                  </w:divBdr>
                  <w:divsChild>
                    <w:div w:id="743143695">
                      <w:marLeft w:val="0"/>
                      <w:marRight w:val="0"/>
                      <w:marTop w:val="0"/>
                      <w:marBottom w:val="0"/>
                      <w:divBdr>
                        <w:top w:val="none" w:sz="0" w:space="0" w:color="auto"/>
                        <w:left w:val="none" w:sz="0" w:space="0" w:color="auto"/>
                        <w:bottom w:val="none" w:sz="0" w:space="0" w:color="auto"/>
                        <w:right w:val="none" w:sz="0" w:space="0" w:color="auto"/>
                      </w:divBdr>
                    </w:div>
                  </w:divsChild>
                </w:div>
                <w:div w:id="1760902813">
                  <w:marLeft w:val="0"/>
                  <w:marRight w:val="0"/>
                  <w:marTop w:val="0"/>
                  <w:marBottom w:val="0"/>
                  <w:divBdr>
                    <w:top w:val="none" w:sz="0" w:space="0" w:color="auto"/>
                    <w:left w:val="none" w:sz="0" w:space="0" w:color="auto"/>
                    <w:bottom w:val="none" w:sz="0" w:space="0" w:color="auto"/>
                    <w:right w:val="none" w:sz="0" w:space="0" w:color="auto"/>
                  </w:divBdr>
                  <w:divsChild>
                    <w:div w:id="796726556">
                      <w:marLeft w:val="0"/>
                      <w:marRight w:val="0"/>
                      <w:marTop w:val="0"/>
                      <w:marBottom w:val="0"/>
                      <w:divBdr>
                        <w:top w:val="none" w:sz="0" w:space="0" w:color="auto"/>
                        <w:left w:val="none" w:sz="0" w:space="0" w:color="auto"/>
                        <w:bottom w:val="none" w:sz="0" w:space="0" w:color="auto"/>
                        <w:right w:val="none" w:sz="0" w:space="0" w:color="auto"/>
                      </w:divBdr>
                    </w:div>
                  </w:divsChild>
                </w:div>
                <w:div w:id="1914385931">
                  <w:marLeft w:val="0"/>
                  <w:marRight w:val="0"/>
                  <w:marTop w:val="0"/>
                  <w:marBottom w:val="0"/>
                  <w:divBdr>
                    <w:top w:val="none" w:sz="0" w:space="0" w:color="auto"/>
                    <w:left w:val="none" w:sz="0" w:space="0" w:color="auto"/>
                    <w:bottom w:val="none" w:sz="0" w:space="0" w:color="auto"/>
                    <w:right w:val="none" w:sz="0" w:space="0" w:color="auto"/>
                  </w:divBdr>
                  <w:divsChild>
                    <w:div w:id="313416701">
                      <w:marLeft w:val="0"/>
                      <w:marRight w:val="0"/>
                      <w:marTop w:val="0"/>
                      <w:marBottom w:val="0"/>
                      <w:divBdr>
                        <w:top w:val="none" w:sz="0" w:space="0" w:color="auto"/>
                        <w:left w:val="none" w:sz="0" w:space="0" w:color="auto"/>
                        <w:bottom w:val="none" w:sz="0" w:space="0" w:color="auto"/>
                        <w:right w:val="none" w:sz="0" w:space="0" w:color="auto"/>
                      </w:divBdr>
                    </w:div>
                    <w:div w:id="383722907">
                      <w:marLeft w:val="0"/>
                      <w:marRight w:val="0"/>
                      <w:marTop w:val="0"/>
                      <w:marBottom w:val="0"/>
                      <w:divBdr>
                        <w:top w:val="none" w:sz="0" w:space="0" w:color="auto"/>
                        <w:left w:val="none" w:sz="0" w:space="0" w:color="auto"/>
                        <w:bottom w:val="none" w:sz="0" w:space="0" w:color="auto"/>
                        <w:right w:val="none" w:sz="0" w:space="0" w:color="auto"/>
                      </w:divBdr>
                    </w:div>
                    <w:div w:id="589236201">
                      <w:marLeft w:val="0"/>
                      <w:marRight w:val="0"/>
                      <w:marTop w:val="0"/>
                      <w:marBottom w:val="0"/>
                      <w:divBdr>
                        <w:top w:val="none" w:sz="0" w:space="0" w:color="auto"/>
                        <w:left w:val="none" w:sz="0" w:space="0" w:color="auto"/>
                        <w:bottom w:val="none" w:sz="0" w:space="0" w:color="auto"/>
                        <w:right w:val="none" w:sz="0" w:space="0" w:color="auto"/>
                      </w:divBdr>
                    </w:div>
                    <w:div w:id="613708428">
                      <w:marLeft w:val="0"/>
                      <w:marRight w:val="0"/>
                      <w:marTop w:val="0"/>
                      <w:marBottom w:val="0"/>
                      <w:divBdr>
                        <w:top w:val="none" w:sz="0" w:space="0" w:color="auto"/>
                        <w:left w:val="none" w:sz="0" w:space="0" w:color="auto"/>
                        <w:bottom w:val="none" w:sz="0" w:space="0" w:color="auto"/>
                        <w:right w:val="none" w:sz="0" w:space="0" w:color="auto"/>
                      </w:divBdr>
                    </w:div>
                    <w:div w:id="719867027">
                      <w:marLeft w:val="0"/>
                      <w:marRight w:val="0"/>
                      <w:marTop w:val="0"/>
                      <w:marBottom w:val="0"/>
                      <w:divBdr>
                        <w:top w:val="none" w:sz="0" w:space="0" w:color="auto"/>
                        <w:left w:val="none" w:sz="0" w:space="0" w:color="auto"/>
                        <w:bottom w:val="none" w:sz="0" w:space="0" w:color="auto"/>
                        <w:right w:val="none" w:sz="0" w:space="0" w:color="auto"/>
                      </w:divBdr>
                    </w:div>
                    <w:div w:id="1036394784">
                      <w:marLeft w:val="0"/>
                      <w:marRight w:val="0"/>
                      <w:marTop w:val="0"/>
                      <w:marBottom w:val="0"/>
                      <w:divBdr>
                        <w:top w:val="none" w:sz="0" w:space="0" w:color="auto"/>
                        <w:left w:val="none" w:sz="0" w:space="0" w:color="auto"/>
                        <w:bottom w:val="none" w:sz="0" w:space="0" w:color="auto"/>
                        <w:right w:val="none" w:sz="0" w:space="0" w:color="auto"/>
                      </w:divBdr>
                    </w:div>
                    <w:div w:id="1171991791">
                      <w:marLeft w:val="0"/>
                      <w:marRight w:val="0"/>
                      <w:marTop w:val="0"/>
                      <w:marBottom w:val="0"/>
                      <w:divBdr>
                        <w:top w:val="none" w:sz="0" w:space="0" w:color="auto"/>
                        <w:left w:val="none" w:sz="0" w:space="0" w:color="auto"/>
                        <w:bottom w:val="none" w:sz="0" w:space="0" w:color="auto"/>
                        <w:right w:val="none" w:sz="0" w:space="0" w:color="auto"/>
                      </w:divBdr>
                    </w:div>
                    <w:div w:id="1189299661">
                      <w:marLeft w:val="0"/>
                      <w:marRight w:val="0"/>
                      <w:marTop w:val="0"/>
                      <w:marBottom w:val="0"/>
                      <w:divBdr>
                        <w:top w:val="none" w:sz="0" w:space="0" w:color="auto"/>
                        <w:left w:val="none" w:sz="0" w:space="0" w:color="auto"/>
                        <w:bottom w:val="none" w:sz="0" w:space="0" w:color="auto"/>
                        <w:right w:val="none" w:sz="0" w:space="0" w:color="auto"/>
                      </w:divBdr>
                    </w:div>
                    <w:div w:id="1190727164">
                      <w:marLeft w:val="0"/>
                      <w:marRight w:val="0"/>
                      <w:marTop w:val="0"/>
                      <w:marBottom w:val="0"/>
                      <w:divBdr>
                        <w:top w:val="none" w:sz="0" w:space="0" w:color="auto"/>
                        <w:left w:val="none" w:sz="0" w:space="0" w:color="auto"/>
                        <w:bottom w:val="none" w:sz="0" w:space="0" w:color="auto"/>
                        <w:right w:val="none" w:sz="0" w:space="0" w:color="auto"/>
                      </w:divBdr>
                    </w:div>
                    <w:div w:id="1238200046">
                      <w:marLeft w:val="0"/>
                      <w:marRight w:val="0"/>
                      <w:marTop w:val="0"/>
                      <w:marBottom w:val="0"/>
                      <w:divBdr>
                        <w:top w:val="none" w:sz="0" w:space="0" w:color="auto"/>
                        <w:left w:val="none" w:sz="0" w:space="0" w:color="auto"/>
                        <w:bottom w:val="none" w:sz="0" w:space="0" w:color="auto"/>
                        <w:right w:val="none" w:sz="0" w:space="0" w:color="auto"/>
                      </w:divBdr>
                    </w:div>
                    <w:div w:id="1296570344">
                      <w:marLeft w:val="0"/>
                      <w:marRight w:val="0"/>
                      <w:marTop w:val="0"/>
                      <w:marBottom w:val="0"/>
                      <w:divBdr>
                        <w:top w:val="none" w:sz="0" w:space="0" w:color="auto"/>
                        <w:left w:val="none" w:sz="0" w:space="0" w:color="auto"/>
                        <w:bottom w:val="none" w:sz="0" w:space="0" w:color="auto"/>
                        <w:right w:val="none" w:sz="0" w:space="0" w:color="auto"/>
                      </w:divBdr>
                    </w:div>
                    <w:div w:id="1490976474">
                      <w:marLeft w:val="0"/>
                      <w:marRight w:val="0"/>
                      <w:marTop w:val="0"/>
                      <w:marBottom w:val="0"/>
                      <w:divBdr>
                        <w:top w:val="none" w:sz="0" w:space="0" w:color="auto"/>
                        <w:left w:val="none" w:sz="0" w:space="0" w:color="auto"/>
                        <w:bottom w:val="none" w:sz="0" w:space="0" w:color="auto"/>
                        <w:right w:val="none" w:sz="0" w:space="0" w:color="auto"/>
                      </w:divBdr>
                    </w:div>
                    <w:div w:id="1602256233">
                      <w:marLeft w:val="0"/>
                      <w:marRight w:val="0"/>
                      <w:marTop w:val="0"/>
                      <w:marBottom w:val="0"/>
                      <w:divBdr>
                        <w:top w:val="none" w:sz="0" w:space="0" w:color="auto"/>
                        <w:left w:val="none" w:sz="0" w:space="0" w:color="auto"/>
                        <w:bottom w:val="none" w:sz="0" w:space="0" w:color="auto"/>
                        <w:right w:val="none" w:sz="0" w:space="0" w:color="auto"/>
                      </w:divBdr>
                    </w:div>
                    <w:div w:id="1623922322">
                      <w:marLeft w:val="0"/>
                      <w:marRight w:val="0"/>
                      <w:marTop w:val="0"/>
                      <w:marBottom w:val="0"/>
                      <w:divBdr>
                        <w:top w:val="none" w:sz="0" w:space="0" w:color="auto"/>
                        <w:left w:val="none" w:sz="0" w:space="0" w:color="auto"/>
                        <w:bottom w:val="none" w:sz="0" w:space="0" w:color="auto"/>
                        <w:right w:val="none" w:sz="0" w:space="0" w:color="auto"/>
                      </w:divBdr>
                    </w:div>
                    <w:div w:id="1888682934">
                      <w:marLeft w:val="0"/>
                      <w:marRight w:val="0"/>
                      <w:marTop w:val="0"/>
                      <w:marBottom w:val="0"/>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
                    <w:div w:id="2127460500">
                      <w:marLeft w:val="0"/>
                      <w:marRight w:val="0"/>
                      <w:marTop w:val="0"/>
                      <w:marBottom w:val="0"/>
                      <w:divBdr>
                        <w:top w:val="none" w:sz="0" w:space="0" w:color="auto"/>
                        <w:left w:val="none" w:sz="0" w:space="0" w:color="auto"/>
                        <w:bottom w:val="none" w:sz="0" w:space="0" w:color="auto"/>
                        <w:right w:val="none" w:sz="0" w:space="0" w:color="auto"/>
                      </w:divBdr>
                    </w:div>
                    <w:div w:id="2146389182">
                      <w:marLeft w:val="0"/>
                      <w:marRight w:val="0"/>
                      <w:marTop w:val="0"/>
                      <w:marBottom w:val="0"/>
                      <w:divBdr>
                        <w:top w:val="none" w:sz="0" w:space="0" w:color="auto"/>
                        <w:left w:val="none" w:sz="0" w:space="0" w:color="auto"/>
                        <w:bottom w:val="none" w:sz="0" w:space="0" w:color="auto"/>
                        <w:right w:val="none" w:sz="0" w:space="0" w:color="auto"/>
                      </w:divBdr>
                    </w:div>
                  </w:divsChild>
                </w:div>
                <w:div w:id="2066877206">
                  <w:marLeft w:val="0"/>
                  <w:marRight w:val="0"/>
                  <w:marTop w:val="0"/>
                  <w:marBottom w:val="0"/>
                  <w:divBdr>
                    <w:top w:val="none" w:sz="0" w:space="0" w:color="auto"/>
                    <w:left w:val="none" w:sz="0" w:space="0" w:color="auto"/>
                    <w:bottom w:val="none" w:sz="0" w:space="0" w:color="auto"/>
                    <w:right w:val="none" w:sz="0" w:space="0" w:color="auto"/>
                  </w:divBdr>
                  <w:divsChild>
                    <w:div w:id="11104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25555">
          <w:marLeft w:val="0"/>
          <w:marRight w:val="0"/>
          <w:marTop w:val="0"/>
          <w:marBottom w:val="0"/>
          <w:divBdr>
            <w:top w:val="none" w:sz="0" w:space="0" w:color="auto"/>
            <w:left w:val="none" w:sz="0" w:space="0" w:color="auto"/>
            <w:bottom w:val="none" w:sz="0" w:space="0" w:color="auto"/>
            <w:right w:val="none" w:sz="0" w:space="0" w:color="auto"/>
          </w:divBdr>
        </w:div>
        <w:div w:id="1238250925">
          <w:marLeft w:val="0"/>
          <w:marRight w:val="0"/>
          <w:marTop w:val="0"/>
          <w:marBottom w:val="0"/>
          <w:divBdr>
            <w:top w:val="none" w:sz="0" w:space="0" w:color="auto"/>
            <w:left w:val="none" w:sz="0" w:space="0" w:color="auto"/>
            <w:bottom w:val="none" w:sz="0" w:space="0" w:color="auto"/>
            <w:right w:val="none" w:sz="0" w:space="0" w:color="auto"/>
          </w:divBdr>
        </w:div>
      </w:divsChild>
    </w:div>
    <w:div w:id="1575123908">
      <w:bodyDiv w:val="1"/>
      <w:marLeft w:val="0"/>
      <w:marRight w:val="0"/>
      <w:marTop w:val="0"/>
      <w:marBottom w:val="0"/>
      <w:divBdr>
        <w:top w:val="none" w:sz="0" w:space="0" w:color="auto"/>
        <w:left w:val="none" w:sz="0" w:space="0" w:color="auto"/>
        <w:bottom w:val="none" w:sz="0" w:space="0" w:color="auto"/>
        <w:right w:val="none" w:sz="0" w:space="0" w:color="auto"/>
      </w:divBdr>
    </w:div>
    <w:div w:id="1744720537">
      <w:bodyDiv w:val="1"/>
      <w:marLeft w:val="0"/>
      <w:marRight w:val="0"/>
      <w:marTop w:val="0"/>
      <w:marBottom w:val="0"/>
      <w:divBdr>
        <w:top w:val="none" w:sz="0" w:space="0" w:color="auto"/>
        <w:left w:val="none" w:sz="0" w:space="0" w:color="auto"/>
        <w:bottom w:val="none" w:sz="0" w:space="0" w:color="auto"/>
        <w:right w:val="none" w:sz="0" w:space="0" w:color="auto"/>
      </w:divBdr>
      <w:divsChild>
        <w:div w:id="230822139">
          <w:marLeft w:val="0"/>
          <w:marRight w:val="0"/>
          <w:marTop w:val="0"/>
          <w:marBottom w:val="0"/>
          <w:divBdr>
            <w:top w:val="none" w:sz="0" w:space="0" w:color="auto"/>
            <w:left w:val="none" w:sz="0" w:space="0" w:color="auto"/>
            <w:bottom w:val="none" w:sz="0" w:space="0" w:color="auto"/>
            <w:right w:val="none" w:sz="0" w:space="0" w:color="auto"/>
          </w:divBdr>
          <w:divsChild>
            <w:div w:id="893740560">
              <w:marLeft w:val="0"/>
              <w:marRight w:val="0"/>
              <w:marTop w:val="30"/>
              <w:marBottom w:val="30"/>
              <w:divBdr>
                <w:top w:val="none" w:sz="0" w:space="0" w:color="auto"/>
                <w:left w:val="none" w:sz="0" w:space="0" w:color="auto"/>
                <w:bottom w:val="none" w:sz="0" w:space="0" w:color="auto"/>
                <w:right w:val="none" w:sz="0" w:space="0" w:color="auto"/>
              </w:divBdr>
              <w:divsChild>
                <w:div w:id="535850037">
                  <w:marLeft w:val="0"/>
                  <w:marRight w:val="0"/>
                  <w:marTop w:val="0"/>
                  <w:marBottom w:val="0"/>
                  <w:divBdr>
                    <w:top w:val="none" w:sz="0" w:space="0" w:color="auto"/>
                    <w:left w:val="none" w:sz="0" w:space="0" w:color="auto"/>
                    <w:bottom w:val="none" w:sz="0" w:space="0" w:color="auto"/>
                    <w:right w:val="none" w:sz="0" w:space="0" w:color="auto"/>
                  </w:divBdr>
                  <w:divsChild>
                    <w:div w:id="651570275">
                      <w:marLeft w:val="0"/>
                      <w:marRight w:val="0"/>
                      <w:marTop w:val="0"/>
                      <w:marBottom w:val="0"/>
                      <w:divBdr>
                        <w:top w:val="none" w:sz="0" w:space="0" w:color="auto"/>
                        <w:left w:val="none" w:sz="0" w:space="0" w:color="auto"/>
                        <w:bottom w:val="none" w:sz="0" w:space="0" w:color="auto"/>
                        <w:right w:val="none" w:sz="0" w:space="0" w:color="auto"/>
                      </w:divBdr>
                    </w:div>
                    <w:div w:id="1193691542">
                      <w:marLeft w:val="0"/>
                      <w:marRight w:val="0"/>
                      <w:marTop w:val="0"/>
                      <w:marBottom w:val="0"/>
                      <w:divBdr>
                        <w:top w:val="none" w:sz="0" w:space="0" w:color="auto"/>
                        <w:left w:val="none" w:sz="0" w:space="0" w:color="auto"/>
                        <w:bottom w:val="none" w:sz="0" w:space="0" w:color="auto"/>
                        <w:right w:val="none" w:sz="0" w:space="0" w:color="auto"/>
                      </w:divBdr>
                    </w:div>
                    <w:div w:id="1643848985">
                      <w:marLeft w:val="0"/>
                      <w:marRight w:val="0"/>
                      <w:marTop w:val="0"/>
                      <w:marBottom w:val="0"/>
                      <w:divBdr>
                        <w:top w:val="none" w:sz="0" w:space="0" w:color="auto"/>
                        <w:left w:val="none" w:sz="0" w:space="0" w:color="auto"/>
                        <w:bottom w:val="none" w:sz="0" w:space="0" w:color="auto"/>
                        <w:right w:val="none" w:sz="0" w:space="0" w:color="auto"/>
                      </w:divBdr>
                    </w:div>
                  </w:divsChild>
                </w:div>
                <w:div w:id="600338134">
                  <w:marLeft w:val="0"/>
                  <w:marRight w:val="0"/>
                  <w:marTop w:val="0"/>
                  <w:marBottom w:val="0"/>
                  <w:divBdr>
                    <w:top w:val="none" w:sz="0" w:space="0" w:color="auto"/>
                    <w:left w:val="none" w:sz="0" w:space="0" w:color="auto"/>
                    <w:bottom w:val="none" w:sz="0" w:space="0" w:color="auto"/>
                    <w:right w:val="none" w:sz="0" w:space="0" w:color="auto"/>
                  </w:divBdr>
                  <w:divsChild>
                    <w:div w:id="754204734">
                      <w:marLeft w:val="0"/>
                      <w:marRight w:val="0"/>
                      <w:marTop w:val="0"/>
                      <w:marBottom w:val="0"/>
                      <w:divBdr>
                        <w:top w:val="none" w:sz="0" w:space="0" w:color="auto"/>
                        <w:left w:val="none" w:sz="0" w:space="0" w:color="auto"/>
                        <w:bottom w:val="none" w:sz="0" w:space="0" w:color="auto"/>
                        <w:right w:val="none" w:sz="0" w:space="0" w:color="auto"/>
                      </w:divBdr>
                    </w:div>
                    <w:div w:id="872885123">
                      <w:marLeft w:val="0"/>
                      <w:marRight w:val="0"/>
                      <w:marTop w:val="0"/>
                      <w:marBottom w:val="0"/>
                      <w:divBdr>
                        <w:top w:val="none" w:sz="0" w:space="0" w:color="auto"/>
                        <w:left w:val="none" w:sz="0" w:space="0" w:color="auto"/>
                        <w:bottom w:val="none" w:sz="0" w:space="0" w:color="auto"/>
                        <w:right w:val="none" w:sz="0" w:space="0" w:color="auto"/>
                      </w:divBdr>
                    </w:div>
                    <w:div w:id="1131481872">
                      <w:marLeft w:val="0"/>
                      <w:marRight w:val="0"/>
                      <w:marTop w:val="0"/>
                      <w:marBottom w:val="0"/>
                      <w:divBdr>
                        <w:top w:val="none" w:sz="0" w:space="0" w:color="auto"/>
                        <w:left w:val="none" w:sz="0" w:space="0" w:color="auto"/>
                        <w:bottom w:val="none" w:sz="0" w:space="0" w:color="auto"/>
                        <w:right w:val="none" w:sz="0" w:space="0" w:color="auto"/>
                      </w:divBdr>
                    </w:div>
                    <w:div w:id="1753236058">
                      <w:marLeft w:val="0"/>
                      <w:marRight w:val="0"/>
                      <w:marTop w:val="0"/>
                      <w:marBottom w:val="0"/>
                      <w:divBdr>
                        <w:top w:val="none" w:sz="0" w:space="0" w:color="auto"/>
                        <w:left w:val="none" w:sz="0" w:space="0" w:color="auto"/>
                        <w:bottom w:val="none" w:sz="0" w:space="0" w:color="auto"/>
                        <w:right w:val="none" w:sz="0" w:space="0" w:color="auto"/>
                      </w:divBdr>
                    </w:div>
                  </w:divsChild>
                </w:div>
                <w:div w:id="1204707459">
                  <w:marLeft w:val="0"/>
                  <w:marRight w:val="0"/>
                  <w:marTop w:val="0"/>
                  <w:marBottom w:val="0"/>
                  <w:divBdr>
                    <w:top w:val="none" w:sz="0" w:space="0" w:color="auto"/>
                    <w:left w:val="none" w:sz="0" w:space="0" w:color="auto"/>
                    <w:bottom w:val="none" w:sz="0" w:space="0" w:color="auto"/>
                    <w:right w:val="none" w:sz="0" w:space="0" w:color="auto"/>
                  </w:divBdr>
                  <w:divsChild>
                    <w:div w:id="1200127470">
                      <w:marLeft w:val="0"/>
                      <w:marRight w:val="0"/>
                      <w:marTop w:val="0"/>
                      <w:marBottom w:val="0"/>
                      <w:divBdr>
                        <w:top w:val="none" w:sz="0" w:space="0" w:color="auto"/>
                        <w:left w:val="none" w:sz="0" w:space="0" w:color="auto"/>
                        <w:bottom w:val="none" w:sz="0" w:space="0" w:color="auto"/>
                        <w:right w:val="none" w:sz="0" w:space="0" w:color="auto"/>
                      </w:divBdr>
                    </w:div>
                  </w:divsChild>
                </w:div>
                <w:div w:id="1240486698">
                  <w:marLeft w:val="0"/>
                  <w:marRight w:val="0"/>
                  <w:marTop w:val="0"/>
                  <w:marBottom w:val="0"/>
                  <w:divBdr>
                    <w:top w:val="none" w:sz="0" w:space="0" w:color="auto"/>
                    <w:left w:val="none" w:sz="0" w:space="0" w:color="auto"/>
                    <w:bottom w:val="none" w:sz="0" w:space="0" w:color="auto"/>
                    <w:right w:val="none" w:sz="0" w:space="0" w:color="auto"/>
                  </w:divBdr>
                  <w:divsChild>
                    <w:div w:id="756681751">
                      <w:marLeft w:val="0"/>
                      <w:marRight w:val="0"/>
                      <w:marTop w:val="0"/>
                      <w:marBottom w:val="0"/>
                      <w:divBdr>
                        <w:top w:val="none" w:sz="0" w:space="0" w:color="auto"/>
                        <w:left w:val="none" w:sz="0" w:space="0" w:color="auto"/>
                        <w:bottom w:val="none" w:sz="0" w:space="0" w:color="auto"/>
                        <w:right w:val="none" w:sz="0" w:space="0" w:color="auto"/>
                      </w:divBdr>
                    </w:div>
                  </w:divsChild>
                </w:div>
                <w:div w:id="1608274638">
                  <w:marLeft w:val="0"/>
                  <w:marRight w:val="0"/>
                  <w:marTop w:val="0"/>
                  <w:marBottom w:val="0"/>
                  <w:divBdr>
                    <w:top w:val="none" w:sz="0" w:space="0" w:color="auto"/>
                    <w:left w:val="none" w:sz="0" w:space="0" w:color="auto"/>
                    <w:bottom w:val="none" w:sz="0" w:space="0" w:color="auto"/>
                    <w:right w:val="none" w:sz="0" w:space="0" w:color="auto"/>
                  </w:divBdr>
                  <w:divsChild>
                    <w:div w:id="406658469">
                      <w:marLeft w:val="0"/>
                      <w:marRight w:val="0"/>
                      <w:marTop w:val="0"/>
                      <w:marBottom w:val="0"/>
                      <w:divBdr>
                        <w:top w:val="none" w:sz="0" w:space="0" w:color="auto"/>
                        <w:left w:val="none" w:sz="0" w:space="0" w:color="auto"/>
                        <w:bottom w:val="none" w:sz="0" w:space="0" w:color="auto"/>
                        <w:right w:val="none" w:sz="0" w:space="0" w:color="auto"/>
                      </w:divBdr>
                    </w:div>
                  </w:divsChild>
                </w:div>
                <w:div w:id="2042508693">
                  <w:marLeft w:val="0"/>
                  <w:marRight w:val="0"/>
                  <w:marTop w:val="0"/>
                  <w:marBottom w:val="0"/>
                  <w:divBdr>
                    <w:top w:val="none" w:sz="0" w:space="0" w:color="auto"/>
                    <w:left w:val="none" w:sz="0" w:space="0" w:color="auto"/>
                    <w:bottom w:val="none" w:sz="0" w:space="0" w:color="auto"/>
                    <w:right w:val="none" w:sz="0" w:space="0" w:color="auto"/>
                  </w:divBdr>
                  <w:divsChild>
                    <w:div w:id="12034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3084">
          <w:marLeft w:val="0"/>
          <w:marRight w:val="0"/>
          <w:marTop w:val="0"/>
          <w:marBottom w:val="0"/>
          <w:divBdr>
            <w:top w:val="none" w:sz="0" w:space="0" w:color="auto"/>
            <w:left w:val="none" w:sz="0" w:space="0" w:color="auto"/>
            <w:bottom w:val="none" w:sz="0" w:space="0" w:color="auto"/>
            <w:right w:val="none" w:sz="0" w:space="0" w:color="auto"/>
          </w:divBdr>
        </w:div>
      </w:divsChild>
    </w:div>
    <w:div w:id="1860847093">
      <w:bodyDiv w:val="1"/>
      <w:marLeft w:val="0"/>
      <w:marRight w:val="0"/>
      <w:marTop w:val="0"/>
      <w:marBottom w:val="0"/>
      <w:divBdr>
        <w:top w:val="none" w:sz="0" w:space="0" w:color="auto"/>
        <w:left w:val="none" w:sz="0" w:space="0" w:color="auto"/>
        <w:bottom w:val="none" w:sz="0" w:space="0" w:color="auto"/>
        <w:right w:val="none" w:sz="0" w:space="0" w:color="auto"/>
      </w:divBdr>
    </w:div>
    <w:div w:id="1931742602">
      <w:bodyDiv w:val="1"/>
      <w:marLeft w:val="0"/>
      <w:marRight w:val="0"/>
      <w:marTop w:val="0"/>
      <w:marBottom w:val="0"/>
      <w:divBdr>
        <w:top w:val="none" w:sz="0" w:space="0" w:color="auto"/>
        <w:left w:val="none" w:sz="0" w:space="0" w:color="auto"/>
        <w:bottom w:val="none" w:sz="0" w:space="0" w:color="auto"/>
        <w:right w:val="none" w:sz="0" w:space="0" w:color="auto"/>
      </w:divBdr>
      <w:divsChild>
        <w:div w:id="378673528">
          <w:marLeft w:val="0"/>
          <w:marRight w:val="0"/>
          <w:marTop w:val="0"/>
          <w:marBottom w:val="0"/>
          <w:divBdr>
            <w:top w:val="none" w:sz="0" w:space="0" w:color="auto"/>
            <w:left w:val="none" w:sz="0" w:space="0" w:color="auto"/>
            <w:bottom w:val="none" w:sz="0" w:space="0" w:color="auto"/>
            <w:right w:val="none" w:sz="0" w:space="0" w:color="auto"/>
          </w:divBdr>
        </w:div>
        <w:div w:id="894316987">
          <w:marLeft w:val="0"/>
          <w:marRight w:val="0"/>
          <w:marTop w:val="0"/>
          <w:marBottom w:val="0"/>
          <w:divBdr>
            <w:top w:val="none" w:sz="0" w:space="0" w:color="auto"/>
            <w:left w:val="none" w:sz="0" w:space="0" w:color="auto"/>
            <w:bottom w:val="none" w:sz="0" w:space="0" w:color="auto"/>
            <w:right w:val="none" w:sz="0" w:space="0" w:color="auto"/>
          </w:divBdr>
          <w:divsChild>
            <w:div w:id="676422811">
              <w:marLeft w:val="-75"/>
              <w:marRight w:val="0"/>
              <w:marTop w:val="30"/>
              <w:marBottom w:val="30"/>
              <w:divBdr>
                <w:top w:val="none" w:sz="0" w:space="0" w:color="auto"/>
                <w:left w:val="none" w:sz="0" w:space="0" w:color="auto"/>
                <w:bottom w:val="none" w:sz="0" w:space="0" w:color="auto"/>
                <w:right w:val="none" w:sz="0" w:space="0" w:color="auto"/>
              </w:divBdr>
              <w:divsChild>
                <w:div w:id="7223837">
                  <w:marLeft w:val="0"/>
                  <w:marRight w:val="0"/>
                  <w:marTop w:val="0"/>
                  <w:marBottom w:val="0"/>
                  <w:divBdr>
                    <w:top w:val="none" w:sz="0" w:space="0" w:color="auto"/>
                    <w:left w:val="none" w:sz="0" w:space="0" w:color="auto"/>
                    <w:bottom w:val="none" w:sz="0" w:space="0" w:color="auto"/>
                    <w:right w:val="none" w:sz="0" w:space="0" w:color="auto"/>
                  </w:divBdr>
                  <w:divsChild>
                    <w:div w:id="1346517373">
                      <w:marLeft w:val="0"/>
                      <w:marRight w:val="0"/>
                      <w:marTop w:val="0"/>
                      <w:marBottom w:val="0"/>
                      <w:divBdr>
                        <w:top w:val="none" w:sz="0" w:space="0" w:color="auto"/>
                        <w:left w:val="none" w:sz="0" w:space="0" w:color="auto"/>
                        <w:bottom w:val="none" w:sz="0" w:space="0" w:color="auto"/>
                        <w:right w:val="none" w:sz="0" w:space="0" w:color="auto"/>
                      </w:divBdr>
                    </w:div>
                  </w:divsChild>
                </w:div>
                <w:div w:id="676156570">
                  <w:marLeft w:val="0"/>
                  <w:marRight w:val="0"/>
                  <w:marTop w:val="0"/>
                  <w:marBottom w:val="0"/>
                  <w:divBdr>
                    <w:top w:val="none" w:sz="0" w:space="0" w:color="auto"/>
                    <w:left w:val="none" w:sz="0" w:space="0" w:color="auto"/>
                    <w:bottom w:val="none" w:sz="0" w:space="0" w:color="auto"/>
                    <w:right w:val="none" w:sz="0" w:space="0" w:color="auto"/>
                  </w:divBdr>
                  <w:divsChild>
                    <w:div w:id="413626030">
                      <w:marLeft w:val="0"/>
                      <w:marRight w:val="0"/>
                      <w:marTop w:val="0"/>
                      <w:marBottom w:val="0"/>
                      <w:divBdr>
                        <w:top w:val="none" w:sz="0" w:space="0" w:color="auto"/>
                        <w:left w:val="none" w:sz="0" w:space="0" w:color="auto"/>
                        <w:bottom w:val="none" w:sz="0" w:space="0" w:color="auto"/>
                        <w:right w:val="none" w:sz="0" w:space="0" w:color="auto"/>
                      </w:divBdr>
                    </w:div>
                    <w:div w:id="881870272">
                      <w:marLeft w:val="0"/>
                      <w:marRight w:val="0"/>
                      <w:marTop w:val="0"/>
                      <w:marBottom w:val="0"/>
                      <w:divBdr>
                        <w:top w:val="none" w:sz="0" w:space="0" w:color="auto"/>
                        <w:left w:val="none" w:sz="0" w:space="0" w:color="auto"/>
                        <w:bottom w:val="none" w:sz="0" w:space="0" w:color="auto"/>
                        <w:right w:val="none" w:sz="0" w:space="0" w:color="auto"/>
                      </w:divBdr>
                    </w:div>
                    <w:div w:id="917985092">
                      <w:marLeft w:val="0"/>
                      <w:marRight w:val="0"/>
                      <w:marTop w:val="0"/>
                      <w:marBottom w:val="0"/>
                      <w:divBdr>
                        <w:top w:val="none" w:sz="0" w:space="0" w:color="auto"/>
                        <w:left w:val="none" w:sz="0" w:space="0" w:color="auto"/>
                        <w:bottom w:val="none" w:sz="0" w:space="0" w:color="auto"/>
                        <w:right w:val="none" w:sz="0" w:space="0" w:color="auto"/>
                      </w:divBdr>
                    </w:div>
                    <w:div w:id="1075787066">
                      <w:marLeft w:val="0"/>
                      <w:marRight w:val="0"/>
                      <w:marTop w:val="0"/>
                      <w:marBottom w:val="0"/>
                      <w:divBdr>
                        <w:top w:val="none" w:sz="0" w:space="0" w:color="auto"/>
                        <w:left w:val="none" w:sz="0" w:space="0" w:color="auto"/>
                        <w:bottom w:val="none" w:sz="0" w:space="0" w:color="auto"/>
                        <w:right w:val="none" w:sz="0" w:space="0" w:color="auto"/>
                      </w:divBdr>
                    </w:div>
                    <w:div w:id="1174805502">
                      <w:marLeft w:val="0"/>
                      <w:marRight w:val="0"/>
                      <w:marTop w:val="0"/>
                      <w:marBottom w:val="0"/>
                      <w:divBdr>
                        <w:top w:val="none" w:sz="0" w:space="0" w:color="auto"/>
                        <w:left w:val="none" w:sz="0" w:space="0" w:color="auto"/>
                        <w:bottom w:val="none" w:sz="0" w:space="0" w:color="auto"/>
                        <w:right w:val="none" w:sz="0" w:space="0" w:color="auto"/>
                      </w:divBdr>
                    </w:div>
                    <w:div w:id="1357121811">
                      <w:marLeft w:val="0"/>
                      <w:marRight w:val="0"/>
                      <w:marTop w:val="0"/>
                      <w:marBottom w:val="0"/>
                      <w:divBdr>
                        <w:top w:val="none" w:sz="0" w:space="0" w:color="auto"/>
                        <w:left w:val="none" w:sz="0" w:space="0" w:color="auto"/>
                        <w:bottom w:val="none" w:sz="0" w:space="0" w:color="auto"/>
                        <w:right w:val="none" w:sz="0" w:space="0" w:color="auto"/>
                      </w:divBdr>
                    </w:div>
                    <w:div w:id="1483735133">
                      <w:marLeft w:val="0"/>
                      <w:marRight w:val="0"/>
                      <w:marTop w:val="0"/>
                      <w:marBottom w:val="0"/>
                      <w:divBdr>
                        <w:top w:val="none" w:sz="0" w:space="0" w:color="auto"/>
                        <w:left w:val="none" w:sz="0" w:space="0" w:color="auto"/>
                        <w:bottom w:val="none" w:sz="0" w:space="0" w:color="auto"/>
                        <w:right w:val="none" w:sz="0" w:space="0" w:color="auto"/>
                      </w:divBdr>
                    </w:div>
                    <w:div w:id="1686057977">
                      <w:marLeft w:val="0"/>
                      <w:marRight w:val="0"/>
                      <w:marTop w:val="0"/>
                      <w:marBottom w:val="0"/>
                      <w:divBdr>
                        <w:top w:val="none" w:sz="0" w:space="0" w:color="auto"/>
                        <w:left w:val="none" w:sz="0" w:space="0" w:color="auto"/>
                        <w:bottom w:val="none" w:sz="0" w:space="0" w:color="auto"/>
                        <w:right w:val="none" w:sz="0" w:space="0" w:color="auto"/>
                      </w:divBdr>
                    </w:div>
                    <w:div w:id="1723023097">
                      <w:marLeft w:val="0"/>
                      <w:marRight w:val="0"/>
                      <w:marTop w:val="0"/>
                      <w:marBottom w:val="0"/>
                      <w:divBdr>
                        <w:top w:val="none" w:sz="0" w:space="0" w:color="auto"/>
                        <w:left w:val="none" w:sz="0" w:space="0" w:color="auto"/>
                        <w:bottom w:val="none" w:sz="0" w:space="0" w:color="auto"/>
                        <w:right w:val="none" w:sz="0" w:space="0" w:color="auto"/>
                      </w:divBdr>
                    </w:div>
                    <w:div w:id="1920601934">
                      <w:marLeft w:val="0"/>
                      <w:marRight w:val="0"/>
                      <w:marTop w:val="0"/>
                      <w:marBottom w:val="0"/>
                      <w:divBdr>
                        <w:top w:val="none" w:sz="0" w:space="0" w:color="auto"/>
                        <w:left w:val="none" w:sz="0" w:space="0" w:color="auto"/>
                        <w:bottom w:val="none" w:sz="0" w:space="0" w:color="auto"/>
                        <w:right w:val="none" w:sz="0" w:space="0" w:color="auto"/>
                      </w:divBdr>
                    </w:div>
                  </w:divsChild>
                </w:div>
                <w:div w:id="777719931">
                  <w:marLeft w:val="0"/>
                  <w:marRight w:val="0"/>
                  <w:marTop w:val="0"/>
                  <w:marBottom w:val="0"/>
                  <w:divBdr>
                    <w:top w:val="none" w:sz="0" w:space="0" w:color="auto"/>
                    <w:left w:val="none" w:sz="0" w:space="0" w:color="auto"/>
                    <w:bottom w:val="none" w:sz="0" w:space="0" w:color="auto"/>
                    <w:right w:val="none" w:sz="0" w:space="0" w:color="auto"/>
                  </w:divBdr>
                  <w:divsChild>
                    <w:div w:id="9643305">
                      <w:marLeft w:val="0"/>
                      <w:marRight w:val="0"/>
                      <w:marTop w:val="0"/>
                      <w:marBottom w:val="0"/>
                      <w:divBdr>
                        <w:top w:val="none" w:sz="0" w:space="0" w:color="auto"/>
                        <w:left w:val="none" w:sz="0" w:space="0" w:color="auto"/>
                        <w:bottom w:val="none" w:sz="0" w:space="0" w:color="auto"/>
                        <w:right w:val="none" w:sz="0" w:space="0" w:color="auto"/>
                      </w:divBdr>
                    </w:div>
                  </w:divsChild>
                </w:div>
                <w:div w:id="874124675">
                  <w:marLeft w:val="0"/>
                  <w:marRight w:val="0"/>
                  <w:marTop w:val="0"/>
                  <w:marBottom w:val="0"/>
                  <w:divBdr>
                    <w:top w:val="none" w:sz="0" w:space="0" w:color="auto"/>
                    <w:left w:val="none" w:sz="0" w:space="0" w:color="auto"/>
                    <w:bottom w:val="none" w:sz="0" w:space="0" w:color="auto"/>
                    <w:right w:val="none" w:sz="0" w:space="0" w:color="auto"/>
                  </w:divBdr>
                  <w:divsChild>
                    <w:div w:id="1247886346">
                      <w:marLeft w:val="0"/>
                      <w:marRight w:val="0"/>
                      <w:marTop w:val="0"/>
                      <w:marBottom w:val="0"/>
                      <w:divBdr>
                        <w:top w:val="none" w:sz="0" w:space="0" w:color="auto"/>
                        <w:left w:val="none" w:sz="0" w:space="0" w:color="auto"/>
                        <w:bottom w:val="none" w:sz="0" w:space="0" w:color="auto"/>
                        <w:right w:val="none" w:sz="0" w:space="0" w:color="auto"/>
                      </w:divBdr>
                    </w:div>
                    <w:div w:id="1810628689">
                      <w:marLeft w:val="0"/>
                      <w:marRight w:val="0"/>
                      <w:marTop w:val="0"/>
                      <w:marBottom w:val="0"/>
                      <w:divBdr>
                        <w:top w:val="none" w:sz="0" w:space="0" w:color="auto"/>
                        <w:left w:val="none" w:sz="0" w:space="0" w:color="auto"/>
                        <w:bottom w:val="none" w:sz="0" w:space="0" w:color="auto"/>
                        <w:right w:val="none" w:sz="0" w:space="0" w:color="auto"/>
                      </w:divBdr>
                    </w:div>
                  </w:divsChild>
                </w:div>
                <w:div w:id="1050767664">
                  <w:marLeft w:val="0"/>
                  <w:marRight w:val="0"/>
                  <w:marTop w:val="0"/>
                  <w:marBottom w:val="0"/>
                  <w:divBdr>
                    <w:top w:val="none" w:sz="0" w:space="0" w:color="auto"/>
                    <w:left w:val="none" w:sz="0" w:space="0" w:color="auto"/>
                    <w:bottom w:val="none" w:sz="0" w:space="0" w:color="auto"/>
                    <w:right w:val="none" w:sz="0" w:space="0" w:color="auto"/>
                  </w:divBdr>
                  <w:divsChild>
                    <w:div w:id="410659804">
                      <w:marLeft w:val="0"/>
                      <w:marRight w:val="0"/>
                      <w:marTop w:val="0"/>
                      <w:marBottom w:val="0"/>
                      <w:divBdr>
                        <w:top w:val="none" w:sz="0" w:space="0" w:color="auto"/>
                        <w:left w:val="none" w:sz="0" w:space="0" w:color="auto"/>
                        <w:bottom w:val="none" w:sz="0" w:space="0" w:color="auto"/>
                        <w:right w:val="none" w:sz="0" w:space="0" w:color="auto"/>
                      </w:divBdr>
                    </w:div>
                  </w:divsChild>
                </w:div>
                <w:div w:id="1407457287">
                  <w:marLeft w:val="0"/>
                  <w:marRight w:val="0"/>
                  <w:marTop w:val="0"/>
                  <w:marBottom w:val="0"/>
                  <w:divBdr>
                    <w:top w:val="none" w:sz="0" w:space="0" w:color="auto"/>
                    <w:left w:val="none" w:sz="0" w:space="0" w:color="auto"/>
                    <w:bottom w:val="none" w:sz="0" w:space="0" w:color="auto"/>
                    <w:right w:val="none" w:sz="0" w:space="0" w:color="auto"/>
                  </w:divBdr>
                  <w:divsChild>
                    <w:div w:id="51389078">
                      <w:marLeft w:val="0"/>
                      <w:marRight w:val="0"/>
                      <w:marTop w:val="0"/>
                      <w:marBottom w:val="0"/>
                      <w:divBdr>
                        <w:top w:val="none" w:sz="0" w:space="0" w:color="auto"/>
                        <w:left w:val="none" w:sz="0" w:space="0" w:color="auto"/>
                        <w:bottom w:val="none" w:sz="0" w:space="0" w:color="auto"/>
                        <w:right w:val="none" w:sz="0" w:space="0" w:color="auto"/>
                      </w:divBdr>
                    </w:div>
                  </w:divsChild>
                </w:div>
                <w:div w:id="1479297707">
                  <w:marLeft w:val="0"/>
                  <w:marRight w:val="0"/>
                  <w:marTop w:val="0"/>
                  <w:marBottom w:val="0"/>
                  <w:divBdr>
                    <w:top w:val="none" w:sz="0" w:space="0" w:color="auto"/>
                    <w:left w:val="none" w:sz="0" w:space="0" w:color="auto"/>
                    <w:bottom w:val="none" w:sz="0" w:space="0" w:color="auto"/>
                    <w:right w:val="none" w:sz="0" w:space="0" w:color="auto"/>
                  </w:divBdr>
                  <w:divsChild>
                    <w:div w:id="1174105231">
                      <w:marLeft w:val="0"/>
                      <w:marRight w:val="0"/>
                      <w:marTop w:val="0"/>
                      <w:marBottom w:val="0"/>
                      <w:divBdr>
                        <w:top w:val="none" w:sz="0" w:space="0" w:color="auto"/>
                        <w:left w:val="none" w:sz="0" w:space="0" w:color="auto"/>
                        <w:bottom w:val="none" w:sz="0" w:space="0" w:color="auto"/>
                        <w:right w:val="none" w:sz="0" w:space="0" w:color="auto"/>
                      </w:divBdr>
                    </w:div>
                  </w:divsChild>
                </w:div>
                <w:div w:id="1924222843">
                  <w:marLeft w:val="0"/>
                  <w:marRight w:val="0"/>
                  <w:marTop w:val="0"/>
                  <w:marBottom w:val="0"/>
                  <w:divBdr>
                    <w:top w:val="none" w:sz="0" w:space="0" w:color="auto"/>
                    <w:left w:val="none" w:sz="0" w:space="0" w:color="auto"/>
                    <w:bottom w:val="none" w:sz="0" w:space="0" w:color="auto"/>
                    <w:right w:val="none" w:sz="0" w:space="0" w:color="auto"/>
                  </w:divBdr>
                  <w:divsChild>
                    <w:div w:id="1497649891">
                      <w:marLeft w:val="0"/>
                      <w:marRight w:val="0"/>
                      <w:marTop w:val="0"/>
                      <w:marBottom w:val="0"/>
                      <w:divBdr>
                        <w:top w:val="none" w:sz="0" w:space="0" w:color="auto"/>
                        <w:left w:val="none" w:sz="0" w:space="0" w:color="auto"/>
                        <w:bottom w:val="none" w:sz="0" w:space="0" w:color="auto"/>
                        <w:right w:val="none" w:sz="0" w:space="0" w:color="auto"/>
                      </w:divBdr>
                    </w:div>
                  </w:divsChild>
                </w:div>
                <w:div w:id="1996908825">
                  <w:marLeft w:val="0"/>
                  <w:marRight w:val="0"/>
                  <w:marTop w:val="0"/>
                  <w:marBottom w:val="0"/>
                  <w:divBdr>
                    <w:top w:val="none" w:sz="0" w:space="0" w:color="auto"/>
                    <w:left w:val="none" w:sz="0" w:space="0" w:color="auto"/>
                    <w:bottom w:val="none" w:sz="0" w:space="0" w:color="auto"/>
                    <w:right w:val="none" w:sz="0" w:space="0" w:color="auto"/>
                  </w:divBdr>
                  <w:divsChild>
                    <w:div w:id="896472492">
                      <w:marLeft w:val="0"/>
                      <w:marRight w:val="0"/>
                      <w:marTop w:val="0"/>
                      <w:marBottom w:val="0"/>
                      <w:divBdr>
                        <w:top w:val="none" w:sz="0" w:space="0" w:color="auto"/>
                        <w:left w:val="none" w:sz="0" w:space="0" w:color="auto"/>
                        <w:bottom w:val="none" w:sz="0" w:space="0" w:color="auto"/>
                        <w:right w:val="none" w:sz="0" w:space="0" w:color="auto"/>
                      </w:divBdr>
                    </w:div>
                  </w:divsChild>
                </w:div>
                <w:div w:id="2001691658">
                  <w:marLeft w:val="0"/>
                  <w:marRight w:val="0"/>
                  <w:marTop w:val="0"/>
                  <w:marBottom w:val="0"/>
                  <w:divBdr>
                    <w:top w:val="none" w:sz="0" w:space="0" w:color="auto"/>
                    <w:left w:val="none" w:sz="0" w:space="0" w:color="auto"/>
                    <w:bottom w:val="none" w:sz="0" w:space="0" w:color="auto"/>
                    <w:right w:val="none" w:sz="0" w:space="0" w:color="auto"/>
                  </w:divBdr>
                  <w:divsChild>
                    <w:div w:id="204297780">
                      <w:marLeft w:val="0"/>
                      <w:marRight w:val="0"/>
                      <w:marTop w:val="0"/>
                      <w:marBottom w:val="0"/>
                      <w:divBdr>
                        <w:top w:val="none" w:sz="0" w:space="0" w:color="auto"/>
                        <w:left w:val="none" w:sz="0" w:space="0" w:color="auto"/>
                        <w:bottom w:val="none" w:sz="0" w:space="0" w:color="auto"/>
                        <w:right w:val="none" w:sz="0" w:space="0" w:color="auto"/>
                      </w:divBdr>
                    </w:div>
                    <w:div w:id="411973092">
                      <w:marLeft w:val="0"/>
                      <w:marRight w:val="0"/>
                      <w:marTop w:val="0"/>
                      <w:marBottom w:val="0"/>
                      <w:divBdr>
                        <w:top w:val="none" w:sz="0" w:space="0" w:color="auto"/>
                        <w:left w:val="none" w:sz="0" w:space="0" w:color="auto"/>
                        <w:bottom w:val="none" w:sz="0" w:space="0" w:color="auto"/>
                        <w:right w:val="none" w:sz="0" w:space="0" w:color="auto"/>
                      </w:divBdr>
                    </w:div>
                    <w:div w:id="6430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40339">
          <w:marLeft w:val="0"/>
          <w:marRight w:val="0"/>
          <w:marTop w:val="0"/>
          <w:marBottom w:val="0"/>
          <w:divBdr>
            <w:top w:val="none" w:sz="0" w:space="0" w:color="auto"/>
            <w:left w:val="none" w:sz="0" w:space="0" w:color="auto"/>
            <w:bottom w:val="none" w:sz="0" w:space="0" w:color="auto"/>
            <w:right w:val="none" w:sz="0" w:space="0" w:color="auto"/>
          </w:divBdr>
        </w:div>
      </w:divsChild>
    </w:div>
    <w:div w:id="2000502662">
      <w:bodyDiv w:val="1"/>
      <w:marLeft w:val="0"/>
      <w:marRight w:val="0"/>
      <w:marTop w:val="0"/>
      <w:marBottom w:val="0"/>
      <w:divBdr>
        <w:top w:val="none" w:sz="0" w:space="0" w:color="auto"/>
        <w:left w:val="none" w:sz="0" w:space="0" w:color="auto"/>
        <w:bottom w:val="none" w:sz="0" w:space="0" w:color="auto"/>
        <w:right w:val="none" w:sz="0" w:space="0" w:color="auto"/>
      </w:divBdr>
      <w:divsChild>
        <w:div w:id="201140693">
          <w:marLeft w:val="0"/>
          <w:marRight w:val="0"/>
          <w:marTop w:val="0"/>
          <w:marBottom w:val="0"/>
          <w:divBdr>
            <w:top w:val="none" w:sz="0" w:space="0" w:color="auto"/>
            <w:left w:val="none" w:sz="0" w:space="0" w:color="auto"/>
            <w:bottom w:val="none" w:sz="0" w:space="0" w:color="auto"/>
            <w:right w:val="none" w:sz="0" w:space="0" w:color="auto"/>
          </w:divBdr>
          <w:divsChild>
            <w:div w:id="1679576039">
              <w:marLeft w:val="0"/>
              <w:marRight w:val="0"/>
              <w:marTop w:val="30"/>
              <w:marBottom w:val="30"/>
              <w:divBdr>
                <w:top w:val="none" w:sz="0" w:space="0" w:color="auto"/>
                <w:left w:val="none" w:sz="0" w:space="0" w:color="auto"/>
                <w:bottom w:val="none" w:sz="0" w:space="0" w:color="auto"/>
                <w:right w:val="none" w:sz="0" w:space="0" w:color="auto"/>
              </w:divBdr>
              <w:divsChild>
                <w:div w:id="133721069">
                  <w:marLeft w:val="0"/>
                  <w:marRight w:val="0"/>
                  <w:marTop w:val="0"/>
                  <w:marBottom w:val="0"/>
                  <w:divBdr>
                    <w:top w:val="none" w:sz="0" w:space="0" w:color="auto"/>
                    <w:left w:val="none" w:sz="0" w:space="0" w:color="auto"/>
                    <w:bottom w:val="none" w:sz="0" w:space="0" w:color="auto"/>
                    <w:right w:val="none" w:sz="0" w:space="0" w:color="auto"/>
                  </w:divBdr>
                  <w:divsChild>
                    <w:div w:id="559247451">
                      <w:marLeft w:val="0"/>
                      <w:marRight w:val="0"/>
                      <w:marTop w:val="0"/>
                      <w:marBottom w:val="0"/>
                      <w:divBdr>
                        <w:top w:val="none" w:sz="0" w:space="0" w:color="auto"/>
                        <w:left w:val="none" w:sz="0" w:space="0" w:color="auto"/>
                        <w:bottom w:val="none" w:sz="0" w:space="0" w:color="auto"/>
                        <w:right w:val="none" w:sz="0" w:space="0" w:color="auto"/>
                      </w:divBdr>
                    </w:div>
                    <w:div w:id="1920285630">
                      <w:marLeft w:val="0"/>
                      <w:marRight w:val="0"/>
                      <w:marTop w:val="0"/>
                      <w:marBottom w:val="0"/>
                      <w:divBdr>
                        <w:top w:val="none" w:sz="0" w:space="0" w:color="auto"/>
                        <w:left w:val="none" w:sz="0" w:space="0" w:color="auto"/>
                        <w:bottom w:val="none" w:sz="0" w:space="0" w:color="auto"/>
                        <w:right w:val="none" w:sz="0" w:space="0" w:color="auto"/>
                      </w:divBdr>
                    </w:div>
                  </w:divsChild>
                </w:div>
                <w:div w:id="184754451">
                  <w:marLeft w:val="0"/>
                  <w:marRight w:val="0"/>
                  <w:marTop w:val="0"/>
                  <w:marBottom w:val="0"/>
                  <w:divBdr>
                    <w:top w:val="none" w:sz="0" w:space="0" w:color="auto"/>
                    <w:left w:val="none" w:sz="0" w:space="0" w:color="auto"/>
                    <w:bottom w:val="none" w:sz="0" w:space="0" w:color="auto"/>
                    <w:right w:val="none" w:sz="0" w:space="0" w:color="auto"/>
                  </w:divBdr>
                  <w:divsChild>
                    <w:div w:id="849682278">
                      <w:marLeft w:val="0"/>
                      <w:marRight w:val="0"/>
                      <w:marTop w:val="0"/>
                      <w:marBottom w:val="0"/>
                      <w:divBdr>
                        <w:top w:val="none" w:sz="0" w:space="0" w:color="auto"/>
                        <w:left w:val="none" w:sz="0" w:space="0" w:color="auto"/>
                        <w:bottom w:val="none" w:sz="0" w:space="0" w:color="auto"/>
                        <w:right w:val="none" w:sz="0" w:space="0" w:color="auto"/>
                      </w:divBdr>
                    </w:div>
                  </w:divsChild>
                </w:div>
                <w:div w:id="622424613">
                  <w:marLeft w:val="0"/>
                  <w:marRight w:val="0"/>
                  <w:marTop w:val="0"/>
                  <w:marBottom w:val="0"/>
                  <w:divBdr>
                    <w:top w:val="none" w:sz="0" w:space="0" w:color="auto"/>
                    <w:left w:val="none" w:sz="0" w:space="0" w:color="auto"/>
                    <w:bottom w:val="none" w:sz="0" w:space="0" w:color="auto"/>
                    <w:right w:val="none" w:sz="0" w:space="0" w:color="auto"/>
                  </w:divBdr>
                  <w:divsChild>
                    <w:div w:id="2141654325">
                      <w:marLeft w:val="0"/>
                      <w:marRight w:val="0"/>
                      <w:marTop w:val="0"/>
                      <w:marBottom w:val="0"/>
                      <w:divBdr>
                        <w:top w:val="none" w:sz="0" w:space="0" w:color="auto"/>
                        <w:left w:val="none" w:sz="0" w:space="0" w:color="auto"/>
                        <w:bottom w:val="none" w:sz="0" w:space="0" w:color="auto"/>
                        <w:right w:val="none" w:sz="0" w:space="0" w:color="auto"/>
                      </w:divBdr>
                    </w:div>
                  </w:divsChild>
                </w:div>
                <w:div w:id="645210986">
                  <w:marLeft w:val="0"/>
                  <w:marRight w:val="0"/>
                  <w:marTop w:val="0"/>
                  <w:marBottom w:val="0"/>
                  <w:divBdr>
                    <w:top w:val="none" w:sz="0" w:space="0" w:color="auto"/>
                    <w:left w:val="none" w:sz="0" w:space="0" w:color="auto"/>
                    <w:bottom w:val="none" w:sz="0" w:space="0" w:color="auto"/>
                    <w:right w:val="none" w:sz="0" w:space="0" w:color="auto"/>
                  </w:divBdr>
                  <w:divsChild>
                    <w:div w:id="166292398">
                      <w:marLeft w:val="0"/>
                      <w:marRight w:val="0"/>
                      <w:marTop w:val="0"/>
                      <w:marBottom w:val="0"/>
                      <w:divBdr>
                        <w:top w:val="none" w:sz="0" w:space="0" w:color="auto"/>
                        <w:left w:val="none" w:sz="0" w:space="0" w:color="auto"/>
                        <w:bottom w:val="none" w:sz="0" w:space="0" w:color="auto"/>
                        <w:right w:val="none" w:sz="0" w:space="0" w:color="auto"/>
                      </w:divBdr>
                    </w:div>
                  </w:divsChild>
                </w:div>
                <w:div w:id="725106159">
                  <w:marLeft w:val="0"/>
                  <w:marRight w:val="0"/>
                  <w:marTop w:val="0"/>
                  <w:marBottom w:val="0"/>
                  <w:divBdr>
                    <w:top w:val="none" w:sz="0" w:space="0" w:color="auto"/>
                    <w:left w:val="none" w:sz="0" w:space="0" w:color="auto"/>
                    <w:bottom w:val="none" w:sz="0" w:space="0" w:color="auto"/>
                    <w:right w:val="none" w:sz="0" w:space="0" w:color="auto"/>
                  </w:divBdr>
                  <w:divsChild>
                    <w:div w:id="1874489716">
                      <w:marLeft w:val="0"/>
                      <w:marRight w:val="0"/>
                      <w:marTop w:val="0"/>
                      <w:marBottom w:val="0"/>
                      <w:divBdr>
                        <w:top w:val="none" w:sz="0" w:space="0" w:color="auto"/>
                        <w:left w:val="none" w:sz="0" w:space="0" w:color="auto"/>
                        <w:bottom w:val="none" w:sz="0" w:space="0" w:color="auto"/>
                        <w:right w:val="none" w:sz="0" w:space="0" w:color="auto"/>
                      </w:divBdr>
                    </w:div>
                  </w:divsChild>
                </w:div>
                <w:div w:id="905996428">
                  <w:marLeft w:val="0"/>
                  <w:marRight w:val="0"/>
                  <w:marTop w:val="0"/>
                  <w:marBottom w:val="0"/>
                  <w:divBdr>
                    <w:top w:val="none" w:sz="0" w:space="0" w:color="auto"/>
                    <w:left w:val="none" w:sz="0" w:space="0" w:color="auto"/>
                    <w:bottom w:val="none" w:sz="0" w:space="0" w:color="auto"/>
                    <w:right w:val="none" w:sz="0" w:space="0" w:color="auto"/>
                  </w:divBdr>
                  <w:divsChild>
                    <w:div w:id="1210999473">
                      <w:marLeft w:val="0"/>
                      <w:marRight w:val="0"/>
                      <w:marTop w:val="0"/>
                      <w:marBottom w:val="0"/>
                      <w:divBdr>
                        <w:top w:val="none" w:sz="0" w:space="0" w:color="auto"/>
                        <w:left w:val="none" w:sz="0" w:space="0" w:color="auto"/>
                        <w:bottom w:val="none" w:sz="0" w:space="0" w:color="auto"/>
                        <w:right w:val="none" w:sz="0" w:space="0" w:color="auto"/>
                      </w:divBdr>
                    </w:div>
                  </w:divsChild>
                </w:div>
                <w:div w:id="1127897824">
                  <w:marLeft w:val="0"/>
                  <w:marRight w:val="0"/>
                  <w:marTop w:val="0"/>
                  <w:marBottom w:val="0"/>
                  <w:divBdr>
                    <w:top w:val="none" w:sz="0" w:space="0" w:color="auto"/>
                    <w:left w:val="none" w:sz="0" w:space="0" w:color="auto"/>
                    <w:bottom w:val="none" w:sz="0" w:space="0" w:color="auto"/>
                    <w:right w:val="none" w:sz="0" w:space="0" w:color="auto"/>
                  </w:divBdr>
                  <w:divsChild>
                    <w:div w:id="646513212">
                      <w:marLeft w:val="0"/>
                      <w:marRight w:val="0"/>
                      <w:marTop w:val="0"/>
                      <w:marBottom w:val="0"/>
                      <w:divBdr>
                        <w:top w:val="none" w:sz="0" w:space="0" w:color="auto"/>
                        <w:left w:val="none" w:sz="0" w:space="0" w:color="auto"/>
                        <w:bottom w:val="none" w:sz="0" w:space="0" w:color="auto"/>
                        <w:right w:val="none" w:sz="0" w:space="0" w:color="auto"/>
                      </w:divBdr>
                    </w:div>
                  </w:divsChild>
                </w:div>
                <w:div w:id="1263800968">
                  <w:marLeft w:val="0"/>
                  <w:marRight w:val="0"/>
                  <w:marTop w:val="0"/>
                  <w:marBottom w:val="0"/>
                  <w:divBdr>
                    <w:top w:val="none" w:sz="0" w:space="0" w:color="auto"/>
                    <w:left w:val="none" w:sz="0" w:space="0" w:color="auto"/>
                    <w:bottom w:val="none" w:sz="0" w:space="0" w:color="auto"/>
                    <w:right w:val="none" w:sz="0" w:space="0" w:color="auto"/>
                  </w:divBdr>
                  <w:divsChild>
                    <w:div w:id="127404792">
                      <w:marLeft w:val="0"/>
                      <w:marRight w:val="0"/>
                      <w:marTop w:val="0"/>
                      <w:marBottom w:val="0"/>
                      <w:divBdr>
                        <w:top w:val="none" w:sz="0" w:space="0" w:color="auto"/>
                        <w:left w:val="none" w:sz="0" w:space="0" w:color="auto"/>
                        <w:bottom w:val="none" w:sz="0" w:space="0" w:color="auto"/>
                        <w:right w:val="none" w:sz="0" w:space="0" w:color="auto"/>
                      </w:divBdr>
                    </w:div>
                    <w:div w:id="1431730446">
                      <w:marLeft w:val="0"/>
                      <w:marRight w:val="0"/>
                      <w:marTop w:val="0"/>
                      <w:marBottom w:val="0"/>
                      <w:divBdr>
                        <w:top w:val="none" w:sz="0" w:space="0" w:color="auto"/>
                        <w:left w:val="none" w:sz="0" w:space="0" w:color="auto"/>
                        <w:bottom w:val="none" w:sz="0" w:space="0" w:color="auto"/>
                        <w:right w:val="none" w:sz="0" w:space="0" w:color="auto"/>
                      </w:divBdr>
                    </w:div>
                  </w:divsChild>
                </w:div>
                <w:div w:id="1372537983">
                  <w:marLeft w:val="0"/>
                  <w:marRight w:val="0"/>
                  <w:marTop w:val="0"/>
                  <w:marBottom w:val="0"/>
                  <w:divBdr>
                    <w:top w:val="none" w:sz="0" w:space="0" w:color="auto"/>
                    <w:left w:val="none" w:sz="0" w:space="0" w:color="auto"/>
                    <w:bottom w:val="none" w:sz="0" w:space="0" w:color="auto"/>
                    <w:right w:val="none" w:sz="0" w:space="0" w:color="auto"/>
                  </w:divBdr>
                  <w:divsChild>
                    <w:div w:id="1654724852">
                      <w:marLeft w:val="0"/>
                      <w:marRight w:val="0"/>
                      <w:marTop w:val="0"/>
                      <w:marBottom w:val="0"/>
                      <w:divBdr>
                        <w:top w:val="none" w:sz="0" w:space="0" w:color="auto"/>
                        <w:left w:val="none" w:sz="0" w:space="0" w:color="auto"/>
                        <w:bottom w:val="none" w:sz="0" w:space="0" w:color="auto"/>
                        <w:right w:val="none" w:sz="0" w:space="0" w:color="auto"/>
                      </w:divBdr>
                    </w:div>
                  </w:divsChild>
                </w:div>
                <w:div w:id="1401172999">
                  <w:marLeft w:val="0"/>
                  <w:marRight w:val="0"/>
                  <w:marTop w:val="0"/>
                  <w:marBottom w:val="0"/>
                  <w:divBdr>
                    <w:top w:val="none" w:sz="0" w:space="0" w:color="auto"/>
                    <w:left w:val="none" w:sz="0" w:space="0" w:color="auto"/>
                    <w:bottom w:val="none" w:sz="0" w:space="0" w:color="auto"/>
                    <w:right w:val="none" w:sz="0" w:space="0" w:color="auto"/>
                  </w:divBdr>
                  <w:divsChild>
                    <w:div w:id="668948962">
                      <w:marLeft w:val="0"/>
                      <w:marRight w:val="0"/>
                      <w:marTop w:val="0"/>
                      <w:marBottom w:val="0"/>
                      <w:divBdr>
                        <w:top w:val="none" w:sz="0" w:space="0" w:color="auto"/>
                        <w:left w:val="none" w:sz="0" w:space="0" w:color="auto"/>
                        <w:bottom w:val="none" w:sz="0" w:space="0" w:color="auto"/>
                        <w:right w:val="none" w:sz="0" w:space="0" w:color="auto"/>
                      </w:divBdr>
                    </w:div>
                  </w:divsChild>
                </w:div>
                <w:div w:id="1801922853">
                  <w:marLeft w:val="0"/>
                  <w:marRight w:val="0"/>
                  <w:marTop w:val="0"/>
                  <w:marBottom w:val="0"/>
                  <w:divBdr>
                    <w:top w:val="none" w:sz="0" w:space="0" w:color="auto"/>
                    <w:left w:val="none" w:sz="0" w:space="0" w:color="auto"/>
                    <w:bottom w:val="none" w:sz="0" w:space="0" w:color="auto"/>
                    <w:right w:val="none" w:sz="0" w:space="0" w:color="auto"/>
                  </w:divBdr>
                  <w:divsChild>
                    <w:div w:id="1975523819">
                      <w:marLeft w:val="0"/>
                      <w:marRight w:val="0"/>
                      <w:marTop w:val="0"/>
                      <w:marBottom w:val="0"/>
                      <w:divBdr>
                        <w:top w:val="none" w:sz="0" w:space="0" w:color="auto"/>
                        <w:left w:val="none" w:sz="0" w:space="0" w:color="auto"/>
                        <w:bottom w:val="none" w:sz="0" w:space="0" w:color="auto"/>
                        <w:right w:val="none" w:sz="0" w:space="0" w:color="auto"/>
                      </w:divBdr>
                    </w:div>
                  </w:divsChild>
                </w:div>
                <w:div w:id="2102143263">
                  <w:marLeft w:val="0"/>
                  <w:marRight w:val="0"/>
                  <w:marTop w:val="0"/>
                  <w:marBottom w:val="0"/>
                  <w:divBdr>
                    <w:top w:val="none" w:sz="0" w:space="0" w:color="auto"/>
                    <w:left w:val="none" w:sz="0" w:space="0" w:color="auto"/>
                    <w:bottom w:val="none" w:sz="0" w:space="0" w:color="auto"/>
                    <w:right w:val="none" w:sz="0" w:space="0" w:color="auto"/>
                  </w:divBdr>
                  <w:divsChild>
                    <w:div w:id="20232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47363">
          <w:marLeft w:val="0"/>
          <w:marRight w:val="0"/>
          <w:marTop w:val="0"/>
          <w:marBottom w:val="0"/>
          <w:divBdr>
            <w:top w:val="none" w:sz="0" w:space="0" w:color="auto"/>
            <w:left w:val="none" w:sz="0" w:space="0" w:color="auto"/>
            <w:bottom w:val="none" w:sz="0" w:space="0" w:color="auto"/>
            <w:right w:val="none" w:sz="0" w:space="0" w:color="auto"/>
          </w:divBdr>
        </w:div>
      </w:divsChild>
    </w:div>
    <w:div w:id="2058628656">
      <w:bodyDiv w:val="1"/>
      <w:marLeft w:val="0"/>
      <w:marRight w:val="0"/>
      <w:marTop w:val="0"/>
      <w:marBottom w:val="0"/>
      <w:divBdr>
        <w:top w:val="none" w:sz="0" w:space="0" w:color="auto"/>
        <w:left w:val="none" w:sz="0" w:space="0" w:color="auto"/>
        <w:bottom w:val="none" w:sz="0" w:space="0" w:color="auto"/>
        <w:right w:val="none" w:sz="0" w:space="0" w:color="auto"/>
      </w:divBdr>
      <w:divsChild>
        <w:div w:id="416293698">
          <w:marLeft w:val="0"/>
          <w:marRight w:val="0"/>
          <w:marTop w:val="0"/>
          <w:marBottom w:val="0"/>
          <w:divBdr>
            <w:top w:val="none" w:sz="0" w:space="0" w:color="auto"/>
            <w:left w:val="none" w:sz="0" w:space="0" w:color="auto"/>
            <w:bottom w:val="none" w:sz="0" w:space="0" w:color="auto"/>
            <w:right w:val="none" w:sz="0" w:space="0" w:color="auto"/>
          </w:divBdr>
          <w:divsChild>
            <w:div w:id="1370956039">
              <w:marLeft w:val="-75"/>
              <w:marRight w:val="0"/>
              <w:marTop w:val="30"/>
              <w:marBottom w:val="30"/>
              <w:divBdr>
                <w:top w:val="none" w:sz="0" w:space="0" w:color="auto"/>
                <w:left w:val="none" w:sz="0" w:space="0" w:color="auto"/>
                <w:bottom w:val="none" w:sz="0" w:space="0" w:color="auto"/>
                <w:right w:val="none" w:sz="0" w:space="0" w:color="auto"/>
              </w:divBdr>
              <w:divsChild>
                <w:div w:id="218983097">
                  <w:marLeft w:val="0"/>
                  <w:marRight w:val="0"/>
                  <w:marTop w:val="0"/>
                  <w:marBottom w:val="0"/>
                  <w:divBdr>
                    <w:top w:val="none" w:sz="0" w:space="0" w:color="auto"/>
                    <w:left w:val="none" w:sz="0" w:space="0" w:color="auto"/>
                    <w:bottom w:val="none" w:sz="0" w:space="0" w:color="auto"/>
                    <w:right w:val="none" w:sz="0" w:space="0" w:color="auto"/>
                  </w:divBdr>
                  <w:divsChild>
                    <w:div w:id="1025328248">
                      <w:marLeft w:val="0"/>
                      <w:marRight w:val="0"/>
                      <w:marTop w:val="0"/>
                      <w:marBottom w:val="0"/>
                      <w:divBdr>
                        <w:top w:val="none" w:sz="0" w:space="0" w:color="auto"/>
                        <w:left w:val="none" w:sz="0" w:space="0" w:color="auto"/>
                        <w:bottom w:val="none" w:sz="0" w:space="0" w:color="auto"/>
                        <w:right w:val="none" w:sz="0" w:space="0" w:color="auto"/>
                      </w:divBdr>
                    </w:div>
                    <w:div w:id="1032683206">
                      <w:marLeft w:val="0"/>
                      <w:marRight w:val="0"/>
                      <w:marTop w:val="0"/>
                      <w:marBottom w:val="0"/>
                      <w:divBdr>
                        <w:top w:val="none" w:sz="0" w:space="0" w:color="auto"/>
                        <w:left w:val="none" w:sz="0" w:space="0" w:color="auto"/>
                        <w:bottom w:val="none" w:sz="0" w:space="0" w:color="auto"/>
                        <w:right w:val="none" w:sz="0" w:space="0" w:color="auto"/>
                      </w:divBdr>
                    </w:div>
                    <w:div w:id="1582836901">
                      <w:marLeft w:val="0"/>
                      <w:marRight w:val="0"/>
                      <w:marTop w:val="0"/>
                      <w:marBottom w:val="0"/>
                      <w:divBdr>
                        <w:top w:val="none" w:sz="0" w:space="0" w:color="auto"/>
                        <w:left w:val="none" w:sz="0" w:space="0" w:color="auto"/>
                        <w:bottom w:val="none" w:sz="0" w:space="0" w:color="auto"/>
                        <w:right w:val="none" w:sz="0" w:space="0" w:color="auto"/>
                      </w:divBdr>
                    </w:div>
                  </w:divsChild>
                </w:div>
                <w:div w:id="337468506">
                  <w:marLeft w:val="0"/>
                  <w:marRight w:val="0"/>
                  <w:marTop w:val="0"/>
                  <w:marBottom w:val="0"/>
                  <w:divBdr>
                    <w:top w:val="none" w:sz="0" w:space="0" w:color="auto"/>
                    <w:left w:val="none" w:sz="0" w:space="0" w:color="auto"/>
                    <w:bottom w:val="none" w:sz="0" w:space="0" w:color="auto"/>
                    <w:right w:val="none" w:sz="0" w:space="0" w:color="auto"/>
                  </w:divBdr>
                  <w:divsChild>
                    <w:div w:id="1635988277">
                      <w:marLeft w:val="0"/>
                      <w:marRight w:val="0"/>
                      <w:marTop w:val="0"/>
                      <w:marBottom w:val="0"/>
                      <w:divBdr>
                        <w:top w:val="none" w:sz="0" w:space="0" w:color="auto"/>
                        <w:left w:val="none" w:sz="0" w:space="0" w:color="auto"/>
                        <w:bottom w:val="none" w:sz="0" w:space="0" w:color="auto"/>
                        <w:right w:val="none" w:sz="0" w:space="0" w:color="auto"/>
                      </w:divBdr>
                    </w:div>
                  </w:divsChild>
                </w:div>
                <w:div w:id="371155790">
                  <w:marLeft w:val="0"/>
                  <w:marRight w:val="0"/>
                  <w:marTop w:val="0"/>
                  <w:marBottom w:val="0"/>
                  <w:divBdr>
                    <w:top w:val="none" w:sz="0" w:space="0" w:color="auto"/>
                    <w:left w:val="none" w:sz="0" w:space="0" w:color="auto"/>
                    <w:bottom w:val="none" w:sz="0" w:space="0" w:color="auto"/>
                    <w:right w:val="none" w:sz="0" w:space="0" w:color="auto"/>
                  </w:divBdr>
                  <w:divsChild>
                    <w:div w:id="1573808429">
                      <w:marLeft w:val="0"/>
                      <w:marRight w:val="0"/>
                      <w:marTop w:val="0"/>
                      <w:marBottom w:val="0"/>
                      <w:divBdr>
                        <w:top w:val="none" w:sz="0" w:space="0" w:color="auto"/>
                        <w:left w:val="none" w:sz="0" w:space="0" w:color="auto"/>
                        <w:bottom w:val="none" w:sz="0" w:space="0" w:color="auto"/>
                        <w:right w:val="none" w:sz="0" w:space="0" w:color="auto"/>
                      </w:divBdr>
                    </w:div>
                  </w:divsChild>
                </w:div>
                <w:div w:id="898176454">
                  <w:marLeft w:val="0"/>
                  <w:marRight w:val="0"/>
                  <w:marTop w:val="0"/>
                  <w:marBottom w:val="0"/>
                  <w:divBdr>
                    <w:top w:val="none" w:sz="0" w:space="0" w:color="auto"/>
                    <w:left w:val="none" w:sz="0" w:space="0" w:color="auto"/>
                    <w:bottom w:val="none" w:sz="0" w:space="0" w:color="auto"/>
                    <w:right w:val="none" w:sz="0" w:space="0" w:color="auto"/>
                  </w:divBdr>
                  <w:divsChild>
                    <w:div w:id="2087338901">
                      <w:marLeft w:val="0"/>
                      <w:marRight w:val="0"/>
                      <w:marTop w:val="0"/>
                      <w:marBottom w:val="0"/>
                      <w:divBdr>
                        <w:top w:val="none" w:sz="0" w:space="0" w:color="auto"/>
                        <w:left w:val="none" w:sz="0" w:space="0" w:color="auto"/>
                        <w:bottom w:val="none" w:sz="0" w:space="0" w:color="auto"/>
                        <w:right w:val="none" w:sz="0" w:space="0" w:color="auto"/>
                      </w:divBdr>
                    </w:div>
                  </w:divsChild>
                </w:div>
                <w:div w:id="1593661446">
                  <w:marLeft w:val="0"/>
                  <w:marRight w:val="0"/>
                  <w:marTop w:val="0"/>
                  <w:marBottom w:val="0"/>
                  <w:divBdr>
                    <w:top w:val="none" w:sz="0" w:space="0" w:color="auto"/>
                    <w:left w:val="none" w:sz="0" w:space="0" w:color="auto"/>
                    <w:bottom w:val="none" w:sz="0" w:space="0" w:color="auto"/>
                    <w:right w:val="none" w:sz="0" w:space="0" w:color="auto"/>
                  </w:divBdr>
                  <w:divsChild>
                    <w:div w:id="1883323589">
                      <w:marLeft w:val="0"/>
                      <w:marRight w:val="0"/>
                      <w:marTop w:val="0"/>
                      <w:marBottom w:val="0"/>
                      <w:divBdr>
                        <w:top w:val="none" w:sz="0" w:space="0" w:color="auto"/>
                        <w:left w:val="none" w:sz="0" w:space="0" w:color="auto"/>
                        <w:bottom w:val="none" w:sz="0" w:space="0" w:color="auto"/>
                        <w:right w:val="none" w:sz="0" w:space="0" w:color="auto"/>
                      </w:divBdr>
                    </w:div>
                  </w:divsChild>
                </w:div>
                <w:div w:id="1689407493">
                  <w:marLeft w:val="0"/>
                  <w:marRight w:val="0"/>
                  <w:marTop w:val="0"/>
                  <w:marBottom w:val="0"/>
                  <w:divBdr>
                    <w:top w:val="none" w:sz="0" w:space="0" w:color="auto"/>
                    <w:left w:val="none" w:sz="0" w:space="0" w:color="auto"/>
                    <w:bottom w:val="none" w:sz="0" w:space="0" w:color="auto"/>
                    <w:right w:val="none" w:sz="0" w:space="0" w:color="auto"/>
                  </w:divBdr>
                  <w:divsChild>
                    <w:div w:id="1587224167">
                      <w:marLeft w:val="0"/>
                      <w:marRight w:val="0"/>
                      <w:marTop w:val="0"/>
                      <w:marBottom w:val="0"/>
                      <w:divBdr>
                        <w:top w:val="none" w:sz="0" w:space="0" w:color="auto"/>
                        <w:left w:val="none" w:sz="0" w:space="0" w:color="auto"/>
                        <w:bottom w:val="none" w:sz="0" w:space="0" w:color="auto"/>
                        <w:right w:val="none" w:sz="0" w:space="0" w:color="auto"/>
                      </w:divBdr>
                    </w:div>
                  </w:divsChild>
                </w:div>
                <w:div w:id="1804806816">
                  <w:marLeft w:val="0"/>
                  <w:marRight w:val="0"/>
                  <w:marTop w:val="0"/>
                  <w:marBottom w:val="0"/>
                  <w:divBdr>
                    <w:top w:val="none" w:sz="0" w:space="0" w:color="auto"/>
                    <w:left w:val="none" w:sz="0" w:space="0" w:color="auto"/>
                    <w:bottom w:val="none" w:sz="0" w:space="0" w:color="auto"/>
                    <w:right w:val="none" w:sz="0" w:space="0" w:color="auto"/>
                  </w:divBdr>
                  <w:divsChild>
                    <w:div w:id="93522103">
                      <w:marLeft w:val="0"/>
                      <w:marRight w:val="0"/>
                      <w:marTop w:val="0"/>
                      <w:marBottom w:val="0"/>
                      <w:divBdr>
                        <w:top w:val="none" w:sz="0" w:space="0" w:color="auto"/>
                        <w:left w:val="none" w:sz="0" w:space="0" w:color="auto"/>
                        <w:bottom w:val="none" w:sz="0" w:space="0" w:color="auto"/>
                        <w:right w:val="none" w:sz="0" w:space="0" w:color="auto"/>
                      </w:divBdr>
                    </w:div>
                  </w:divsChild>
                </w:div>
                <w:div w:id="1853689541">
                  <w:marLeft w:val="0"/>
                  <w:marRight w:val="0"/>
                  <w:marTop w:val="0"/>
                  <w:marBottom w:val="0"/>
                  <w:divBdr>
                    <w:top w:val="none" w:sz="0" w:space="0" w:color="auto"/>
                    <w:left w:val="none" w:sz="0" w:space="0" w:color="auto"/>
                    <w:bottom w:val="none" w:sz="0" w:space="0" w:color="auto"/>
                    <w:right w:val="none" w:sz="0" w:space="0" w:color="auto"/>
                  </w:divBdr>
                  <w:divsChild>
                    <w:div w:id="36130253">
                      <w:marLeft w:val="0"/>
                      <w:marRight w:val="0"/>
                      <w:marTop w:val="0"/>
                      <w:marBottom w:val="0"/>
                      <w:divBdr>
                        <w:top w:val="none" w:sz="0" w:space="0" w:color="auto"/>
                        <w:left w:val="none" w:sz="0" w:space="0" w:color="auto"/>
                        <w:bottom w:val="none" w:sz="0" w:space="0" w:color="auto"/>
                        <w:right w:val="none" w:sz="0" w:space="0" w:color="auto"/>
                      </w:divBdr>
                    </w:div>
                    <w:div w:id="109207237">
                      <w:marLeft w:val="0"/>
                      <w:marRight w:val="0"/>
                      <w:marTop w:val="0"/>
                      <w:marBottom w:val="0"/>
                      <w:divBdr>
                        <w:top w:val="none" w:sz="0" w:space="0" w:color="auto"/>
                        <w:left w:val="none" w:sz="0" w:space="0" w:color="auto"/>
                        <w:bottom w:val="none" w:sz="0" w:space="0" w:color="auto"/>
                        <w:right w:val="none" w:sz="0" w:space="0" w:color="auto"/>
                      </w:divBdr>
                    </w:div>
                    <w:div w:id="147864949">
                      <w:marLeft w:val="0"/>
                      <w:marRight w:val="0"/>
                      <w:marTop w:val="0"/>
                      <w:marBottom w:val="0"/>
                      <w:divBdr>
                        <w:top w:val="none" w:sz="0" w:space="0" w:color="auto"/>
                        <w:left w:val="none" w:sz="0" w:space="0" w:color="auto"/>
                        <w:bottom w:val="none" w:sz="0" w:space="0" w:color="auto"/>
                        <w:right w:val="none" w:sz="0" w:space="0" w:color="auto"/>
                      </w:divBdr>
                    </w:div>
                    <w:div w:id="177233740">
                      <w:marLeft w:val="0"/>
                      <w:marRight w:val="0"/>
                      <w:marTop w:val="0"/>
                      <w:marBottom w:val="0"/>
                      <w:divBdr>
                        <w:top w:val="none" w:sz="0" w:space="0" w:color="auto"/>
                        <w:left w:val="none" w:sz="0" w:space="0" w:color="auto"/>
                        <w:bottom w:val="none" w:sz="0" w:space="0" w:color="auto"/>
                        <w:right w:val="none" w:sz="0" w:space="0" w:color="auto"/>
                      </w:divBdr>
                    </w:div>
                    <w:div w:id="268658294">
                      <w:marLeft w:val="0"/>
                      <w:marRight w:val="0"/>
                      <w:marTop w:val="0"/>
                      <w:marBottom w:val="0"/>
                      <w:divBdr>
                        <w:top w:val="none" w:sz="0" w:space="0" w:color="auto"/>
                        <w:left w:val="none" w:sz="0" w:space="0" w:color="auto"/>
                        <w:bottom w:val="none" w:sz="0" w:space="0" w:color="auto"/>
                        <w:right w:val="none" w:sz="0" w:space="0" w:color="auto"/>
                      </w:divBdr>
                    </w:div>
                    <w:div w:id="364410909">
                      <w:marLeft w:val="0"/>
                      <w:marRight w:val="0"/>
                      <w:marTop w:val="0"/>
                      <w:marBottom w:val="0"/>
                      <w:divBdr>
                        <w:top w:val="none" w:sz="0" w:space="0" w:color="auto"/>
                        <w:left w:val="none" w:sz="0" w:space="0" w:color="auto"/>
                        <w:bottom w:val="none" w:sz="0" w:space="0" w:color="auto"/>
                        <w:right w:val="none" w:sz="0" w:space="0" w:color="auto"/>
                      </w:divBdr>
                    </w:div>
                    <w:div w:id="532351593">
                      <w:marLeft w:val="0"/>
                      <w:marRight w:val="0"/>
                      <w:marTop w:val="0"/>
                      <w:marBottom w:val="0"/>
                      <w:divBdr>
                        <w:top w:val="none" w:sz="0" w:space="0" w:color="auto"/>
                        <w:left w:val="none" w:sz="0" w:space="0" w:color="auto"/>
                        <w:bottom w:val="none" w:sz="0" w:space="0" w:color="auto"/>
                        <w:right w:val="none" w:sz="0" w:space="0" w:color="auto"/>
                      </w:divBdr>
                    </w:div>
                    <w:div w:id="602805608">
                      <w:marLeft w:val="0"/>
                      <w:marRight w:val="0"/>
                      <w:marTop w:val="0"/>
                      <w:marBottom w:val="0"/>
                      <w:divBdr>
                        <w:top w:val="none" w:sz="0" w:space="0" w:color="auto"/>
                        <w:left w:val="none" w:sz="0" w:space="0" w:color="auto"/>
                        <w:bottom w:val="none" w:sz="0" w:space="0" w:color="auto"/>
                        <w:right w:val="none" w:sz="0" w:space="0" w:color="auto"/>
                      </w:divBdr>
                    </w:div>
                    <w:div w:id="718868990">
                      <w:marLeft w:val="0"/>
                      <w:marRight w:val="0"/>
                      <w:marTop w:val="0"/>
                      <w:marBottom w:val="0"/>
                      <w:divBdr>
                        <w:top w:val="none" w:sz="0" w:space="0" w:color="auto"/>
                        <w:left w:val="none" w:sz="0" w:space="0" w:color="auto"/>
                        <w:bottom w:val="none" w:sz="0" w:space="0" w:color="auto"/>
                        <w:right w:val="none" w:sz="0" w:space="0" w:color="auto"/>
                      </w:divBdr>
                    </w:div>
                    <w:div w:id="735932084">
                      <w:marLeft w:val="0"/>
                      <w:marRight w:val="0"/>
                      <w:marTop w:val="0"/>
                      <w:marBottom w:val="0"/>
                      <w:divBdr>
                        <w:top w:val="none" w:sz="0" w:space="0" w:color="auto"/>
                        <w:left w:val="none" w:sz="0" w:space="0" w:color="auto"/>
                        <w:bottom w:val="none" w:sz="0" w:space="0" w:color="auto"/>
                        <w:right w:val="none" w:sz="0" w:space="0" w:color="auto"/>
                      </w:divBdr>
                    </w:div>
                    <w:div w:id="797453352">
                      <w:marLeft w:val="0"/>
                      <w:marRight w:val="0"/>
                      <w:marTop w:val="0"/>
                      <w:marBottom w:val="0"/>
                      <w:divBdr>
                        <w:top w:val="none" w:sz="0" w:space="0" w:color="auto"/>
                        <w:left w:val="none" w:sz="0" w:space="0" w:color="auto"/>
                        <w:bottom w:val="none" w:sz="0" w:space="0" w:color="auto"/>
                        <w:right w:val="none" w:sz="0" w:space="0" w:color="auto"/>
                      </w:divBdr>
                    </w:div>
                    <w:div w:id="842167030">
                      <w:marLeft w:val="0"/>
                      <w:marRight w:val="0"/>
                      <w:marTop w:val="0"/>
                      <w:marBottom w:val="0"/>
                      <w:divBdr>
                        <w:top w:val="none" w:sz="0" w:space="0" w:color="auto"/>
                        <w:left w:val="none" w:sz="0" w:space="0" w:color="auto"/>
                        <w:bottom w:val="none" w:sz="0" w:space="0" w:color="auto"/>
                        <w:right w:val="none" w:sz="0" w:space="0" w:color="auto"/>
                      </w:divBdr>
                    </w:div>
                    <w:div w:id="905728304">
                      <w:marLeft w:val="0"/>
                      <w:marRight w:val="0"/>
                      <w:marTop w:val="0"/>
                      <w:marBottom w:val="0"/>
                      <w:divBdr>
                        <w:top w:val="none" w:sz="0" w:space="0" w:color="auto"/>
                        <w:left w:val="none" w:sz="0" w:space="0" w:color="auto"/>
                        <w:bottom w:val="none" w:sz="0" w:space="0" w:color="auto"/>
                        <w:right w:val="none" w:sz="0" w:space="0" w:color="auto"/>
                      </w:divBdr>
                    </w:div>
                    <w:div w:id="995499903">
                      <w:marLeft w:val="0"/>
                      <w:marRight w:val="0"/>
                      <w:marTop w:val="0"/>
                      <w:marBottom w:val="0"/>
                      <w:divBdr>
                        <w:top w:val="none" w:sz="0" w:space="0" w:color="auto"/>
                        <w:left w:val="none" w:sz="0" w:space="0" w:color="auto"/>
                        <w:bottom w:val="none" w:sz="0" w:space="0" w:color="auto"/>
                        <w:right w:val="none" w:sz="0" w:space="0" w:color="auto"/>
                      </w:divBdr>
                    </w:div>
                    <w:div w:id="999961898">
                      <w:marLeft w:val="0"/>
                      <w:marRight w:val="0"/>
                      <w:marTop w:val="0"/>
                      <w:marBottom w:val="0"/>
                      <w:divBdr>
                        <w:top w:val="none" w:sz="0" w:space="0" w:color="auto"/>
                        <w:left w:val="none" w:sz="0" w:space="0" w:color="auto"/>
                        <w:bottom w:val="none" w:sz="0" w:space="0" w:color="auto"/>
                        <w:right w:val="none" w:sz="0" w:space="0" w:color="auto"/>
                      </w:divBdr>
                    </w:div>
                    <w:div w:id="1076592538">
                      <w:marLeft w:val="0"/>
                      <w:marRight w:val="0"/>
                      <w:marTop w:val="0"/>
                      <w:marBottom w:val="0"/>
                      <w:divBdr>
                        <w:top w:val="none" w:sz="0" w:space="0" w:color="auto"/>
                        <w:left w:val="none" w:sz="0" w:space="0" w:color="auto"/>
                        <w:bottom w:val="none" w:sz="0" w:space="0" w:color="auto"/>
                        <w:right w:val="none" w:sz="0" w:space="0" w:color="auto"/>
                      </w:divBdr>
                    </w:div>
                    <w:div w:id="1098016213">
                      <w:marLeft w:val="0"/>
                      <w:marRight w:val="0"/>
                      <w:marTop w:val="0"/>
                      <w:marBottom w:val="0"/>
                      <w:divBdr>
                        <w:top w:val="none" w:sz="0" w:space="0" w:color="auto"/>
                        <w:left w:val="none" w:sz="0" w:space="0" w:color="auto"/>
                        <w:bottom w:val="none" w:sz="0" w:space="0" w:color="auto"/>
                        <w:right w:val="none" w:sz="0" w:space="0" w:color="auto"/>
                      </w:divBdr>
                    </w:div>
                    <w:div w:id="1209029447">
                      <w:marLeft w:val="0"/>
                      <w:marRight w:val="0"/>
                      <w:marTop w:val="0"/>
                      <w:marBottom w:val="0"/>
                      <w:divBdr>
                        <w:top w:val="none" w:sz="0" w:space="0" w:color="auto"/>
                        <w:left w:val="none" w:sz="0" w:space="0" w:color="auto"/>
                        <w:bottom w:val="none" w:sz="0" w:space="0" w:color="auto"/>
                        <w:right w:val="none" w:sz="0" w:space="0" w:color="auto"/>
                      </w:divBdr>
                    </w:div>
                    <w:div w:id="1289967781">
                      <w:marLeft w:val="0"/>
                      <w:marRight w:val="0"/>
                      <w:marTop w:val="0"/>
                      <w:marBottom w:val="0"/>
                      <w:divBdr>
                        <w:top w:val="none" w:sz="0" w:space="0" w:color="auto"/>
                        <w:left w:val="none" w:sz="0" w:space="0" w:color="auto"/>
                        <w:bottom w:val="none" w:sz="0" w:space="0" w:color="auto"/>
                        <w:right w:val="none" w:sz="0" w:space="0" w:color="auto"/>
                      </w:divBdr>
                    </w:div>
                    <w:div w:id="1323004334">
                      <w:marLeft w:val="0"/>
                      <w:marRight w:val="0"/>
                      <w:marTop w:val="0"/>
                      <w:marBottom w:val="0"/>
                      <w:divBdr>
                        <w:top w:val="none" w:sz="0" w:space="0" w:color="auto"/>
                        <w:left w:val="none" w:sz="0" w:space="0" w:color="auto"/>
                        <w:bottom w:val="none" w:sz="0" w:space="0" w:color="auto"/>
                        <w:right w:val="none" w:sz="0" w:space="0" w:color="auto"/>
                      </w:divBdr>
                    </w:div>
                    <w:div w:id="1338071754">
                      <w:marLeft w:val="0"/>
                      <w:marRight w:val="0"/>
                      <w:marTop w:val="0"/>
                      <w:marBottom w:val="0"/>
                      <w:divBdr>
                        <w:top w:val="none" w:sz="0" w:space="0" w:color="auto"/>
                        <w:left w:val="none" w:sz="0" w:space="0" w:color="auto"/>
                        <w:bottom w:val="none" w:sz="0" w:space="0" w:color="auto"/>
                        <w:right w:val="none" w:sz="0" w:space="0" w:color="auto"/>
                      </w:divBdr>
                    </w:div>
                    <w:div w:id="1362778793">
                      <w:marLeft w:val="0"/>
                      <w:marRight w:val="0"/>
                      <w:marTop w:val="0"/>
                      <w:marBottom w:val="0"/>
                      <w:divBdr>
                        <w:top w:val="none" w:sz="0" w:space="0" w:color="auto"/>
                        <w:left w:val="none" w:sz="0" w:space="0" w:color="auto"/>
                        <w:bottom w:val="none" w:sz="0" w:space="0" w:color="auto"/>
                        <w:right w:val="none" w:sz="0" w:space="0" w:color="auto"/>
                      </w:divBdr>
                    </w:div>
                    <w:div w:id="1431045497">
                      <w:marLeft w:val="0"/>
                      <w:marRight w:val="0"/>
                      <w:marTop w:val="0"/>
                      <w:marBottom w:val="0"/>
                      <w:divBdr>
                        <w:top w:val="none" w:sz="0" w:space="0" w:color="auto"/>
                        <w:left w:val="none" w:sz="0" w:space="0" w:color="auto"/>
                        <w:bottom w:val="none" w:sz="0" w:space="0" w:color="auto"/>
                        <w:right w:val="none" w:sz="0" w:space="0" w:color="auto"/>
                      </w:divBdr>
                    </w:div>
                    <w:div w:id="1450971152">
                      <w:marLeft w:val="0"/>
                      <w:marRight w:val="0"/>
                      <w:marTop w:val="0"/>
                      <w:marBottom w:val="0"/>
                      <w:divBdr>
                        <w:top w:val="none" w:sz="0" w:space="0" w:color="auto"/>
                        <w:left w:val="none" w:sz="0" w:space="0" w:color="auto"/>
                        <w:bottom w:val="none" w:sz="0" w:space="0" w:color="auto"/>
                        <w:right w:val="none" w:sz="0" w:space="0" w:color="auto"/>
                      </w:divBdr>
                    </w:div>
                    <w:div w:id="1497695688">
                      <w:marLeft w:val="0"/>
                      <w:marRight w:val="0"/>
                      <w:marTop w:val="0"/>
                      <w:marBottom w:val="0"/>
                      <w:divBdr>
                        <w:top w:val="none" w:sz="0" w:space="0" w:color="auto"/>
                        <w:left w:val="none" w:sz="0" w:space="0" w:color="auto"/>
                        <w:bottom w:val="none" w:sz="0" w:space="0" w:color="auto"/>
                        <w:right w:val="none" w:sz="0" w:space="0" w:color="auto"/>
                      </w:divBdr>
                    </w:div>
                    <w:div w:id="1577325390">
                      <w:marLeft w:val="0"/>
                      <w:marRight w:val="0"/>
                      <w:marTop w:val="0"/>
                      <w:marBottom w:val="0"/>
                      <w:divBdr>
                        <w:top w:val="none" w:sz="0" w:space="0" w:color="auto"/>
                        <w:left w:val="none" w:sz="0" w:space="0" w:color="auto"/>
                        <w:bottom w:val="none" w:sz="0" w:space="0" w:color="auto"/>
                        <w:right w:val="none" w:sz="0" w:space="0" w:color="auto"/>
                      </w:divBdr>
                    </w:div>
                    <w:div w:id="1681274693">
                      <w:marLeft w:val="0"/>
                      <w:marRight w:val="0"/>
                      <w:marTop w:val="0"/>
                      <w:marBottom w:val="0"/>
                      <w:divBdr>
                        <w:top w:val="none" w:sz="0" w:space="0" w:color="auto"/>
                        <w:left w:val="none" w:sz="0" w:space="0" w:color="auto"/>
                        <w:bottom w:val="none" w:sz="0" w:space="0" w:color="auto"/>
                        <w:right w:val="none" w:sz="0" w:space="0" w:color="auto"/>
                      </w:divBdr>
                    </w:div>
                    <w:div w:id="1683438168">
                      <w:marLeft w:val="0"/>
                      <w:marRight w:val="0"/>
                      <w:marTop w:val="0"/>
                      <w:marBottom w:val="0"/>
                      <w:divBdr>
                        <w:top w:val="none" w:sz="0" w:space="0" w:color="auto"/>
                        <w:left w:val="none" w:sz="0" w:space="0" w:color="auto"/>
                        <w:bottom w:val="none" w:sz="0" w:space="0" w:color="auto"/>
                        <w:right w:val="none" w:sz="0" w:space="0" w:color="auto"/>
                      </w:divBdr>
                    </w:div>
                    <w:div w:id="1735352163">
                      <w:marLeft w:val="0"/>
                      <w:marRight w:val="0"/>
                      <w:marTop w:val="0"/>
                      <w:marBottom w:val="0"/>
                      <w:divBdr>
                        <w:top w:val="none" w:sz="0" w:space="0" w:color="auto"/>
                        <w:left w:val="none" w:sz="0" w:space="0" w:color="auto"/>
                        <w:bottom w:val="none" w:sz="0" w:space="0" w:color="auto"/>
                        <w:right w:val="none" w:sz="0" w:space="0" w:color="auto"/>
                      </w:divBdr>
                    </w:div>
                    <w:div w:id="1740664237">
                      <w:marLeft w:val="0"/>
                      <w:marRight w:val="0"/>
                      <w:marTop w:val="0"/>
                      <w:marBottom w:val="0"/>
                      <w:divBdr>
                        <w:top w:val="none" w:sz="0" w:space="0" w:color="auto"/>
                        <w:left w:val="none" w:sz="0" w:space="0" w:color="auto"/>
                        <w:bottom w:val="none" w:sz="0" w:space="0" w:color="auto"/>
                        <w:right w:val="none" w:sz="0" w:space="0" w:color="auto"/>
                      </w:divBdr>
                    </w:div>
                    <w:div w:id="1750231976">
                      <w:marLeft w:val="0"/>
                      <w:marRight w:val="0"/>
                      <w:marTop w:val="0"/>
                      <w:marBottom w:val="0"/>
                      <w:divBdr>
                        <w:top w:val="none" w:sz="0" w:space="0" w:color="auto"/>
                        <w:left w:val="none" w:sz="0" w:space="0" w:color="auto"/>
                        <w:bottom w:val="none" w:sz="0" w:space="0" w:color="auto"/>
                        <w:right w:val="none" w:sz="0" w:space="0" w:color="auto"/>
                      </w:divBdr>
                    </w:div>
                    <w:div w:id="1967395911">
                      <w:marLeft w:val="0"/>
                      <w:marRight w:val="0"/>
                      <w:marTop w:val="0"/>
                      <w:marBottom w:val="0"/>
                      <w:divBdr>
                        <w:top w:val="none" w:sz="0" w:space="0" w:color="auto"/>
                        <w:left w:val="none" w:sz="0" w:space="0" w:color="auto"/>
                        <w:bottom w:val="none" w:sz="0" w:space="0" w:color="auto"/>
                        <w:right w:val="none" w:sz="0" w:space="0" w:color="auto"/>
                      </w:divBdr>
                    </w:div>
                    <w:div w:id="2108306401">
                      <w:marLeft w:val="0"/>
                      <w:marRight w:val="0"/>
                      <w:marTop w:val="0"/>
                      <w:marBottom w:val="0"/>
                      <w:divBdr>
                        <w:top w:val="none" w:sz="0" w:space="0" w:color="auto"/>
                        <w:left w:val="none" w:sz="0" w:space="0" w:color="auto"/>
                        <w:bottom w:val="none" w:sz="0" w:space="0" w:color="auto"/>
                        <w:right w:val="none" w:sz="0" w:space="0" w:color="auto"/>
                      </w:divBdr>
                    </w:div>
                    <w:div w:id="21278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16555">
          <w:marLeft w:val="0"/>
          <w:marRight w:val="0"/>
          <w:marTop w:val="0"/>
          <w:marBottom w:val="0"/>
          <w:divBdr>
            <w:top w:val="none" w:sz="0" w:space="0" w:color="auto"/>
            <w:left w:val="none" w:sz="0" w:space="0" w:color="auto"/>
            <w:bottom w:val="none" w:sz="0" w:space="0" w:color="auto"/>
            <w:right w:val="none" w:sz="0" w:space="0" w:color="auto"/>
          </w:divBdr>
        </w:div>
        <w:div w:id="804734497">
          <w:marLeft w:val="0"/>
          <w:marRight w:val="0"/>
          <w:marTop w:val="0"/>
          <w:marBottom w:val="0"/>
          <w:divBdr>
            <w:top w:val="none" w:sz="0" w:space="0" w:color="auto"/>
            <w:left w:val="none" w:sz="0" w:space="0" w:color="auto"/>
            <w:bottom w:val="none" w:sz="0" w:space="0" w:color="auto"/>
            <w:right w:val="none" w:sz="0" w:space="0" w:color="auto"/>
          </w:divBdr>
        </w:div>
      </w:divsChild>
    </w:div>
    <w:div w:id="2076971542">
      <w:bodyDiv w:val="1"/>
      <w:marLeft w:val="0"/>
      <w:marRight w:val="0"/>
      <w:marTop w:val="0"/>
      <w:marBottom w:val="0"/>
      <w:divBdr>
        <w:top w:val="none" w:sz="0" w:space="0" w:color="auto"/>
        <w:left w:val="none" w:sz="0" w:space="0" w:color="auto"/>
        <w:bottom w:val="none" w:sz="0" w:space="0" w:color="auto"/>
        <w:right w:val="none" w:sz="0" w:space="0" w:color="auto"/>
      </w:divBdr>
      <w:divsChild>
        <w:div w:id="3553194">
          <w:marLeft w:val="0"/>
          <w:marRight w:val="0"/>
          <w:marTop w:val="0"/>
          <w:marBottom w:val="0"/>
          <w:divBdr>
            <w:top w:val="none" w:sz="0" w:space="0" w:color="auto"/>
            <w:left w:val="none" w:sz="0" w:space="0" w:color="auto"/>
            <w:bottom w:val="none" w:sz="0" w:space="0" w:color="auto"/>
            <w:right w:val="none" w:sz="0" w:space="0" w:color="auto"/>
          </w:divBdr>
        </w:div>
        <w:div w:id="63570073">
          <w:marLeft w:val="0"/>
          <w:marRight w:val="0"/>
          <w:marTop w:val="0"/>
          <w:marBottom w:val="0"/>
          <w:divBdr>
            <w:top w:val="none" w:sz="0" w:space="0" w:color="auto"/>
            <w:left w:val="none" w:sz="0" w:space="0" w:color="auto"/>
            <w:bottom w:val="none" w:sz="0" w:space="0" w:color="auto"/>
            <w:right w:val="none" w:sz="0" w:space="0" w:color="auto"/>
          </w:divBdr>
        </w:div>
        <w:div w:id="64381841">
          <w:marLeft w:val="0"/>
          <w:marRight w:val="0"/>
          <w:marTop w:val="0"/>
          <w:marBottom w:val="0"/>
          <w:divBdr>
            <w:top w:val="none" w:sz="0" w:space="0" w:color="auto"/>
            <w:left w:val="none" w:sz="0" w:space="0" w:color="auto"/>
            <w:bottom w:val="none" w:sz="0" w:space="0" w:color="auto"/>
            <w:right w:val="none" w:sz="0" w:space="0" w:color="auto"/>
          </w:divBdr>
        </w:div>
        <w:div w:id="84346779">
          <w:marLeft w:val="0"/>
          <w:marRight w:val="0"/>
          <w:marTop w:val="0"/>
          <w:marBottom w:val="0"/>
          <w:divBdr>
            <w:top w:val="none" w:sz="0" w:space="0" w:color="auto"/>
            <w:left w:val="none" w:sz="0" w:space="0" w:color="auto"/>
            <w:bottom w:val="none" w:sz="0" w:space="0" w:color="auto"/>
            <w:right w:val="none" w:sz="0" w:space="0" w:color="auto"/>
          </w:divBdr>
        </w:div>
        <w:div w:id="110366610">
          <w:marLeft w:val="0"/>
          <w:marRight w:val="0"/>
          <w:marTop w:val="0"/>
          <w:marBottom w:val="0"/>
          <w:divBdr>
            <w:top w:val="none" w:sz="0" w:space="0" w:color="auto"/>
            <w:left w:val="none" w:sz="0" w:space="0" w:color="auto"/>
            <w:bottom w:val="none" w:sz="0" w:space="0" w:color="auto"/>
            <w:right w:val="none" w:sz="0" w:space="0" w:color="auto"/>
          </w:divBdr>
        </w:div>
        <w:div w:id="235480415">
          <w:marLeft w:val="0"/>
          <w:marRight w:val="0"/>
          <w:marTop w:val="0"/>
          <w:marBottom w:val="0"/>
          <w:divBdr>
            <w:top w:val="none" w:sz="0" w:space="0" w:color="auto"/>
            <w:left w:val="none" w:sz="0" w:space="0" w:color="auto"/>
            <w:bottom w:val="none" w:sz="0" w:space="0" w:color="auto"/>
            <w:right w:val="none" w:sz="0" w:space="0" w:color="auto"/>
          </w:divBdr>
        </w:div>
        <w:div w:id="313414760">
          <w:marLeft w:val="0"/>
          <w:marRight w:val="0"/>
          <w:marTop w:val="0"/>
          <w:marBottom w:val="0"/>
          <w:divBdr>
            <w:top w:val="none" w:sz="0" w:space="0" w:color="auto"/>
            <w:left w:val="none" w:sz="0" w:space="0" w:color="auto"/>
            <w:bottom w:val="none" w:sz="0" w:space="0" w:color="auto"/>
            <w:right w:val="none" w:sz="0" w:space="0" w:color="auto"/>
          </w:divBdr>
        </w:div>
        <w:div w:id="327371377">
          <w:marLeft w:val="0"/>
          <w:marRight w:val="0"/>
          <w:marTop w:val="0"/>
          <w:marBottom w:val="0"/>
          <w:divBdr>
            <w:top w:val="none" w:sz="0" w:space="0" w:color="auto"/>
            <w:left w:val="none" w:sz="0" w:space="0" w:color="auto"/>
            <w:bottom w:val="none" w:sz="0" w:space="0" w:color="auto"/>
            <w:right w:val="none" w:sz="0" w:space="0" w:color="auto"/>
          </w:divBdr>
        </w:div>
        <w:div w:id="362752996">
          <w:marLeft w:val="0"/>
          <w:marRight w:val="0"/>
          <w:marTop w:val="0"/>
          <w:marBottom w:val="0"/>
          <w:divBdr>
            <w:top w:val="none" w:sz="0" w:space="0" w:color="auto"/>
            <w:left w:val="none" w:sz="0" w:space="0" w:color="auto"/>
            <w:bottom w:val="none" w:sz="0" w:space="0" w:color="auto"/>
            <w:right w:val="none" w:sz="0" w:space="0" w:color="auto"/>
          </w:divBdr>
        </w:div>
        <w:div w:id="374086943">
          <w:marLeft w:val="0"/>
          <w:marRight w:val="0"/>
          <w:marTop w:val="0"/>
          <w:marBottom w:val="0"/>
          <w:divBdr>
            <w:top w:val="none" w:sz="0" w:space="0" w:color="auto"/>
            <w:left w:val="none" w:sz="0" w:space="0" w:color="auto"/>
            <w:bottom w:val="none" w:sz="0" w:space="0" w:color="auto"/>
            <w:right w:val="none" w:sz="0" w:space="0" w:color="auto"/>
          </w:divBdr>
        </w:div>
        <w:div w:id="405537279">
          <w:marLeft w:val="0"/>
          <w:marRight w:val="0"/>
          <w:marTop w:val="0"/>
          <w:marBottom w:val="0"/>
          <w:divBdr>
            <w:top w:val="none" w:sz="0" w:space="0" w:color="auto"/>
            <w:left w:val="none" w:sz="0" w:space="0" w:color="auto"/>
            <w:bottom w:val="none" w:sz="0" w:space="0" w:color="auto"/>
            <w:right w:val="none" w:sz="0" w:space="0" w:color="auto"/>
          </w:divBdr>
        </w:div>
        <w:div w:id="420567390">
          <w:marLeft w:val="0"/>
          <w:marRight w:val="0"/>
          <w:marTop w:val="0"/>
          <w:marBottom w:val="0"/>
          <w:divBdr>
            <w:top w:val="none" w:sz="0" w:space="0" w:color="auto"/>
            <w:left w:val="none" w:sz="0" w:space="0" w:color="auto"/>
            <w:bottom w:val="none" w:sz="0" w:space="0" w:color="auto"/>
            <w:right w:val="none" w:sz="0" w:space="0" w:color="auto"/>
          </w:divBdr>
        </w:div>
        <w:div w:id="429591965">
          <w:marLeft w:val="0"/>
          <w:marRight w:val="0"/>
          <w:marTop w:val="0"/>
          <w:marBottom w:val="0"/>
          <w:divBdr>
            <w:top w:val="none" w:sz="0" w:space="0" w:color="auto"/>
            <w:left w:val="none" w:sz="0" w:space="0" w:color="auto"/>
            <w:bottom w:val="none" w:sz="0" w:space="0" w:color="auto"/>
            <w:right w:val="none" w:sz="0" w:space="0" w:color="auto"/>
          </w:divBdr>
        </w:div>
        <w:div w:id="445076029">
          <w:marLeft w:val="0"/>
          <w:marRight w:val="0"/>
          <w:marTop w:val="0"/>
          <w:marBottom w:val="0"/>
          <w:divBdr>
            <w:top w:val="none" w:sz="0" w:space="0" w:color="auto"/>
            <w:left w:val="none" w:sz="0" w:space="0" w:color="auto"/>
            <w:bottom w:val="none" w:sz="0" w:space="0" w:color="auto"/>
            <w:right w:val="none" w:sz="0" w:space="0" w:color="auto"/>
          </w:divBdr>
        </w:div>
        <w:div w:id="495845783">
          <w:marLeft w:val="0"/>
          <w:marRight w:val="0"/>
          <w:marTop w:val="0"/>
          <w:marBottom w:val="0"/>
          <w:divBdr>
            <w:top w:val="none" w:sz="0" w:space="0" w:color="auto"/>
            <w:left w:val="none" w:sz="0" w:space="0" w:color="auto"/>
            <w:bottom w:val="none" w:sz="0" w:space="0" w:color="auto"/>
            <w:right w:val="none" w:sz="0" w:space="0" w:color="auto"/>
          </w:divBdr>
        </w:div>
        <w:div w:id="503714481">
          <w:marLeft w:val="0"/>
          <w:marRight w:val="0"/>
          <w:marTop w:val="0"/>
          <w:marBottom w:val="0"/>
          <w:divBdr>
            <w:top w:val="none" w:sz="0" w:space="0" w:color="auto"/>
            <w:left w:val="none" w:sz="0" w:space="0" w:color="auto"/>
            <w:bottom w:val="none" w:sz="0" w:space="0" w:color="auto"/>
            <w:right w:val="none" w:sz="0" w:space="0" w:color="auto"/>
          </w:divBdr>
        </w:div>
        <w:div w:id="584337609">
          <w:marLeft w:val="0"/>
          <w:marRight w:val="0"/>
          <w:marTop w:val="0"/>
          <w:marBottom w:val="0"/>
          <w:divBdr>
            <w:top w:val="none" w:sz="0" w:space="0" w:color="auto"/>
            <w:left w:val="none" w:sz="0" w:space="0" w:color="auto"/>
            <w:bottom w:val="none" w:sz="0" w:space="0" w:color="auto"/>
            <w:right w:val="none" w:sz="0" w:space="0" w:color="auto"/>
          </w:divBdr>
        </w:div>
        <w:div w:id="606624424">
          <w:marLeft w:val="0"/>
          <w:marRight w:val="0"/>
          <w:marTop w:val="0"/>
          <w:marBottom w:val="0"/>
          <w:divBdr>
            <w:top w:val="none" w:sz="0" w:space="0" w:color="auto"/>
            <w:left w:val="none" w:sz="0" w:space="0" w:color="auto"/>
            <w:bottom w:val="none" w:sz="0" w:space="0" w:color="auto"/>
            <w:right w:val="none" w:sz="0" w:space="0" w:color="auto"/>
          </w:divBdr>
        </w:div>
        <w:div w:id="724833051">
          <w:marLeft w:val="0"/>
          <w:marRight w:val="0"/>
          <w:marTop w:val="0"/>
          <w:marBottom w:val="0"/>
          <w:divBdr>
            <w:top w:val="none" w:sz="0" w:space="0" w:color="auto"/>
            <w:left w:val="none" w:sz="0" w:space="0" w:color="auto"/>
            <w:bottom w:val="none" w:sz="0" w:space="0" w:color="auto"/>
            <w:right w:val="none" w:sz="0" w:space="0" w:color="auto"/>
          </w:divBdr>
        </w:div>
        <w:div w:id="785663819">
          <w:marLeft w:val="0"/>
          <w:marRight w:val="0"/>
          <w:marTop w:val="0"/>
          <w:marBottom w:val="0"/>
          <w:divBdr>
            <w:top w:val="none" w:sz="0" w:space="0" w:color="auto"/>
            <w:left w:val="none" w:sz="0" w:space="0" w:color="auto"/>
            <w:bottom w:val="none" w:sz="0" w:space="0" w:color="auto"/>
            <w:right w:val="none" w:sz="0" w:space="0" w:color="auto"/>
          </w:divBdr>
        </w:div>
        <w:div w:id="829712904">
          <w:marLeft w:val="0"/>
          <w:marRight w:val="0"/>
          <w:marTop w:val="0"/>
          <w:marBottom w:val="0"/>
          <w:divBdr>
            <w:top w:val="none" w:sz="0" w:space="0" w:color="auto"/>
            <w:left w:val="none" w:sz="0" w:space="0" w:color="auto"/>
            <w:bottom w:val="none" w:sz="0" w:space="0" w:color="auto"/>
            <w:right w:val="none" w:sz="0" w:space="0" w:color="auto"/>
          </w:divBdr>
        </w:div>
        <w:div w:id="893661244">
          <w:marLeft w:val="0"/>
          <w:marRight w:val="0"/>
          <w:marTop w:val="0"/>
          <w:marBottom w:val="0"/>
          <w:divBdr>
            <w:top w:val="none" w:sz="0" w:space="0" w:color="auto"/>
            <w:left w:val="none" w:sz="0" w:space="0" w:color="auto"/>
            <w:bottom w:val="none" w:sz="0" w:space="0" w:color="auto"/>
            <w:right w:val="none" w:sz="0" w:space="0" w:color="auto"/>
          </w:divBdr>
        </w:div>
        <w:div w:id="902329909">
          <w:marLeft w:val="0"/>
          <w:marRight w:val="0"/>
          <w:marTop w:val="0"/>
          <w:marBottom w:val="0"/>
          <w:divBdr>
            <w:top w:val="none" w:sz="0" w:space="0" w:color="auto"/>
            <w:left w:val="none" w:sz="0" w:space="0" w:color="auto"/>
            <w:bottom w:val="none" w:sz="0" w:space="0" w:color="auto"/>
            <w:right w:val="none" w:sz="0" w:space="0" w:color="auto"/>
          </w:divBdr>
        </w:div>
        <w:div w:id="931356233">
          <w:marLeft w:val="0"/>
          <w:marRight w:val="0"/>
          <w:marTop w:val="0"/>
          <w:marBottom w:val="0"/>
          <w:divBdr>
            <w:top w:val="none" w:sz="0" w:space="0" w:color="auto"/>
            <w:left w:val="none" w:sz="0" w:space="0" w:color="auto"/>
            <w:bottom w:val="none" w:sz="0" w:space="0" w:color="auto"/>
            <w:right w:val="none" w:sz="0" w:space="0" w:color="auto"/>
          </w:divBdr>
        </w:div>
        <w:div w:id="1019770395">
          <w:marLeft w:val="0"/>
          <w:marRight w:val="0"/>
          <w:marTop w:val="0"/>
          <w:marBottom w:val="0"/>
          <w:divBdr>
            <w:top w:val="none" w:sz="0" w:space="0" w:color="auto"/>
            <w:left w:val="none" w:sz="0" w:space="0" w:color="auto"/>
            <w:bottom w:val="none" w:sz="0" w:space="0" w:color="auto"/>
            <w:right w:val="none" w:sz="0" w:space="0" w:color="auto"/>
          </w:divBdr>
        </w:div>
        <w:div w:id="1039667470">
          <w:marLeft w:val="0"/>
          <w:marRight w:val="0"/>
          <w:marTop w:val="0"/>
          <w:marBottom w:val="0"/>
          <w:divBdr>
            <w:top w:val="none" w:sz="0" w:space="0" w:color="auto"/>
            <w:left w:val="none" w:sz="0" w:space="0" w:color="auto"/>
            <w:bottom w:val="none" w:sz="0" w:space="0" w:color="auto"/>
            <w:right w:val="none" w:sz="0" w:space="0" w:color="auto"/>
          </w:divBdr>
        </w:div>
        <w:div w:id="1103066363">
          <w:marLeft w:val="0"/>
          <w:marRight w:val="0"/>
          <w:marTop w:val="0"/>
          <w:marBottom w:val="0"/>
          <w:divBdr>
            <w:top w:val="none" w:sz="0" w:space="0" w:color="auto"/>
            <w:left w:val="none" w:sz="0" w:space="0" w:color="auto"/>
            <w:bottom w:val="none" w:sz="0" w:space="0" w:color="auto"/>
            <w:right w:val="none" w:sz="0" w:space="0" w:color="auto"/>
          </w:divBdr>
        </w:div>
        <w:div w:id="1144471180">
          <w:marLeft w:val="0"/>
          <w:marRight w:val="0"/>
          <w:marTop w:val="0"/>
          <w:marBottom w:val="0"/>
          <w:divBdr>
            <w:top w:val="none" w:sz="0" w:space="0" w:color="auto"/>
            <w:left w:val="none" w:sz="0" w:space="0" w:color="auto"/>
            <w:bottom w:val="none" w:sz="0" w:space="0" w:color="auto"/>
            <w:right w:val="none" w:sz="0" w:space="0" w:color="auto"/>
          </w:divBdr>
        </w:div>
        <w:div w:id="1279069741">
          <w:marLeft w:val="0"/>
          <w:marRight w:val="0"/>
          <w:marTop w:val="0"/>
          <w:marBottom w:val="0"/>
          <w:divBdr>
            <w:top w:val="none" w:sz="0" w:space="0" w:color="auto"/>
            <w:left w:val="none" w:sz="0" w:space="0" w:color="auto"/>
            <w:bottom w:val="none" w:sz="0" w:space="0" w:color="auto"/>
            <w:right w:val="none" w:sz="0" w:space="0" w:color="auto"/>
          </w:divBdr>
        </w:div>
        <w:div w:id="1418209132">
          <w:marLeft w:val="0"/>
          <w:marRight w:val="0"/>
          <w:marTop w:val="0"/>
          <w:marBottom w:val="0"/>
          <w:divBdr>
            <w:top w:val="none" w:sz="0" w:space="0" w:color="auto"/>
            <w:left w:val="none" w:sz="0" w:space="0" w:color="auto"/>
            <w:bottom w:val="none" w:sz="0" w:space="0" w:color="auto"/>
            <w:right w:val="none" w:sz="0" w:space="0" w:color="auto"/>
          </w:divBdr>
        </w:div>
        <w:div w:id="1589390723">
          <w:marLeft w:val="0"/>
          <w:marRight w:val="0"/>
          <w:marTop w:val="0"/>
          <w:marBottom w:val="0"/>
          <w:divBdr>
            <w:top w:val="none" w:sz="0" w:space="0" w:color="auto"/>
            <w:left w:val="none" w:sz="0" w:space="0" w:color="auto"/>
            <w:bottom w:val="none" w:sz="0" w:space="0" w:color="auto"/>
            <w:right w:val="none" w:sz="0" w:space="0" w:color="auto"/>
          </w:divBdr>
        </w:div>
        <w:div w:id="1620917660">
          <w:marLeft w:val="0"/>
          <w:marRight w:val="0"/>
          <w:marTop w:val="0"/>
          <w:marBottom w:val="0"/>
          <w:divBdr>
            <w:top w:val="none" w:sz="0" w:space="0" w:color="auto"/>
            <w:left w:val="none" w:sz="0" w:space="0" w:color="auto"/>
            <w:bottom w:val="none" w:sz="0" w:space="0" w:color="auto"/>
            <w:right w:val="none" w:sz="0" w:space="0" w:color="auto"/>
          </w:divBdr>
        </w:div>
        <w:div w:id="1638367097">
          <w:marLeft w:val="0"/>
          <w:marRight w:val="0"/>
          <w:marTop w:val="0"/>
          <w:marBottom w:val="0"/>
          <w:divBdr>
            <w:top w:val="none" w:sz="0" w:space="0" w:color="auto"/>
            <w:left w:val="none" w:sz="0" w:space="0" w:color="auto"/>
            <w:bottom w:val="none" w:sz="0" w:space="0" w:color="auto"/>
            <w:right w:val="none" w:sz="0" w:space="0" w:color="auto"/>
          </w:divBdr>
        </w:div>
        <w:div w:id="1642538891">
          <w:marLeft w:val="0"/>
          <w:marRight w:val="0"/>
          <w:marTop w:val="0"/>
          <w:marBottom w:val="0"/>
          <w:divBdr>
            <w:top w:val="none" w:sz="0" w:space="0" w:color="auto"/>
            <w:left w:val="none" w:sz="0" w:space="0" w:color="auto"/>
            <w:bottom w:val="none" w:sz="0" w:space="0" w:color="auto"/>
            <w:right w:val="none" w:sz="0" w:space="0" w:color="auto"/>
          </w:divBdr>
        </w:div>
        <w:div w:id="1663777087">
          <w:marLeft w:val="0"/>
          <w:marRight w:val="0"/>
          <w:marTop w:val="0"/>
          <w:marBottom w:val="0"/>
          <w:divBdr>
            <w:top w:val="none" w:sz="0" w:space="0" w:color="auto"/>
            <w:left w:val="none" w:sz="0" w:space="0" w:color="auto"/>
            <w:bottom w:val="none" w:sz="0" w:space="0" w:color="auto"/>
            <w:right w:val="none" w:sz="0" w:space="0" w:color="auto"/>
          </w:divBdr>
        </w:div>
        <w:div w:id="1672951123">
          <w:marLeft w:val="0"/>
          <w:marRight w:val="0"/>
          <w:marTop w:val="0"/>
          <w:marBottom w:val="0"/>
          <w:divBdr>
            <w:top w:val="none" w:sz="0" w:space="0" w:color="auto"/>
            <w:left w:val="none" w:sz="0" w:space="0" w:color="auto"/>
            <w:bottom w:val="none" w:sz="0" w:space="0" w:color="auto"/>
            <w:right w:val="none" w:sz="0" w:space="0" w:color="auto"/>
          </w:divBdr>
        </w:div>
        <w:div w:id="1681086180">
          <w:marLeft w:val="0"/>
          <w:marRight w:val="0"/>
          <w:marTop w:val="0"/>
          <w:marBottom w:val="0"/>
          <w:divBdr>
            <w:top w:val="none" w:sz="0" w:space="0" w:color="auto"/>
            <w:left w:val="none" w:sz="0" w:space="0" w:color="auto"/>
            <w:bottom w:val="none" w:sz="0" w:space="0" w:color="auto"/>
            <w:right w:val="none" w:sz="0" w:space="0" w:color="auto"/>
          </w:divBdr>
        </w:div>
        <w:div w:id="1694648920">
          <w:marLeft w:val="0"/>
          <w:marRight w:val="0"/>
          <w:marTop w:val="0"/>
          <w:marBottom w:val="0"/>
          <w:divBdr>
            <w:top w:val="none" w:sz="0" w:space="0" w:color="auto"/>
            <w:left w:val="none" w:sz="0" w:space="0" w:color="auto"/>
            <w:bottom w:val="none" w:sz="0" w:space="0" w:color="auto"/>
            <w:right w:val="none" w:sz="0" w:space="0" w:color="auto"/>
          </w:divBdr>
        </w:div>
        <w:div w:id="1784032759">
          <w:marLeft w:val="0"/>
          <w:marRight w:val="0"/>
          <w:marTop w:val="0"/>
          <w:marBottom w:val="0"/>
          <w:divBdr>
            <w:top w:val="none" w:sz="0" w:space="0" w:color="auto"/>
            <w:left w:val="none" w:sz="0" w:space="0" w:color="auto"/>
            <w:bottom w:val="none" w:sz="0" w:space="0" w:color="auto"/>
            <w:right w:val="none" w:sz="0" w:space="0" w:color="auto"/>
          </w:divBdr>
        </w:div>
        <w:div w:id="1798378660">
          <w:marLeft w:val="0"/>
          <w:marRight w:val="0"/>
          <w:marTop w:val="0"/>
          <w:marBottom w:val="0"/>
          <w:divBdr>
            <w:top w:val="none" w:sz="0" w:space="0" w:color="auto"/>
            <w:left w:val="none" w:sz="0" w:space="0" w:color="auto"/>
            <w:bottom w:val="none" w:sz="0" w:space="0" w:color="auto"/>
            <w:right w:val="none" w:sz="0" w:space="0" w:color="auto"/>
          </w:divBdr>
        </w:div>
        <w:div w:id="1808165796">
          <w:marLeft w:val="0"/>
          <w:marRight w:val="0"/>
          <w:marTop w:val="0"/>
          <w:marBottom w:val="0"/>
          <w:divBdr>
            <w:top w:val="none" w:sz="0" w:space="0" w:color="auto"/>
            <w:left w:val="none" w:sz="0" w:space="0" w:color="auto"/>
            <w:bottom w:val="none" w:sz="0" w:space="0" w:color="auto"/>
            <w:right w:val="none" w:sz="0" w:space="0" w:color="auto"/>
          </w:divBdr>
        </w:div>
        <w:div w:id="1857693212">
          <w:marLeft w:val="0"/>
          <w:marRight w:val="0"/>
          <w:marTop w:val="0"/>
          <w:marBottom w:val="0"/>
          <w:divBdr>
            <w:top w:val="none" w:sz="0" w:space="0" w:color="auto"/>
            <w:left w:val="none" w:sz="0" w:space="0" w:color="auto"/>
            <w:bottom w:val="none" w:sz="0" w:space="0" w:color="auto"/>
            <w:right w:val="none" w:sz="0" w:space="0" w:color="auto"/>
          </w:divBdr>
        </w:div>
        <w:div w:id="1884362777">
          <w:marLeft w:val="0"/>
          <w:marRight w:val="0"/>
          <w:marTop w:val="0"/>
          <w:marBottom w:val="0"/>
          <w:divBdr>
            <w:top w:val="none" w:sz="0" w:space="0" w:color="auto"/>
            <w:left w:val="none" w:sz="0" w:space="0" w:color="auto"/>
            <w:bottom w:val="none" w:sz="0" w:space="0" w:color="auto"/>
            <w:right w:val="none" w:sz="0" w:space="0" w:color="auto"/>
          </w:divBdr>
        </w:div>
        <w:div w:id="1933008749">
          <w:marLeft w:val="0"/>
          <w:marRight w:val="0"/>
          <w:marTop w:val="0"/>
          <w:marBottom w:val="0"/>
          <w:divBdr>
            <w:top w:val="none" w:sz="0" w:space="0" w:color="auto"/>
            <w:left w:val="none" w:sz="0" w:space="0" w:color="auto"/>
            <w:bottom w:val="none" w:sz="0" w:space="0" w:color="auto"/>
            <w:right w:val="none" w:sz="0" w:space="0" w:color="auto"/>
          </w:divBdr>
        </w:div>
        <w:div w:id="2006736847">
          <w:marLeft w:val="0"/>
          <w:marRight w:val="0"/>
          <w:marTop w:val="0"/>
          <w:marBottom w:val="0"/>
          <w:divBdr>
            <w:top w:val="none" w:sz="0" w:space="0" w:color="auto"/>
            <w:left w:val="none" w:sz="0" w:space="0" w:color="auto"/>
            <w:bottom w:val="none" w:sz="0" w:space="0" w:color="auto"/>
            <w:right w:val="none" w:sz="0" w:space="0" w:color="auto"/>
          </w:divBdr>
        </w:div>
        <w:div w:id="2038463349">
          <w:marLeft w:val="0"/>
          <w:marRight w:val="0"/>
          <w:marTop w:val="0"/>
          <w:marBottom w:val="0"/>
          <w:divBdr>
            <w:top w:val="none" w:sz="0" w:space="0" w:color="auto"/>
            <w:left w:val="none" w:sz="0" w:space="0" w:color="auto"/>
            <w:bottom w:val="none" w:sz="0" w:space="0" w:color="auto"/>
            <w:right w:val="none" w:sz="0" w:space="0" w:color="auto"/>
          </w:divBdr>
        </w:div>
      </w:divsChild>
    </w:div>
    <w:div w:id="2094155679">
      <w:bodyDiv w:val="1"/>
      <w:marLeft w:val="0"/>
      <w:marRight w:val="0"/>
      <w:marTop w:val="0"/>
      <w:marBottom w:val="0"/>
      <w:divBdr>
        <w:top w:val="none" w:sz="0" w:space="0" w:color="auto"/>
        <w:left w:val="none" w:sz="0" w:space="0" w:color="auto"/>
        <w:bottom w:val="none" w:sz="0" w:space="0" w:color="auto"/>
        <w:right w:val="none" w:sz="0" w:space="0" w:color="auto"/>
      </w:divBdr>
      <w:divsChild>
        <w:div w:id="209659226">
          <w:marLeft w:val="0"/>
          <w:marRight w:val="0"/>
          <w:marTop w:val="0"/>
          <w:marBottom w:val="0"/>
          <w:divBdr>
            <w:top w:val="none" w:sz="0" w:space="0" w:color="auto"/>
            <w:left w:val="none" w:sz="0" w:space="0" w:color="auto"/>
            <w:bottom w:val="none" w:sz="0" w:space="0" w:color="auto"/>
            <w:right w:val="none" w:sz="0" w:space="0" w:color="auto"/>
          </w:divBdr>
        </w:div>
        <w:div w:id="1263803971">
          <w:marLeft w:val="0"/>
          <w:marRight w:val="0"/>
          <w:marTop w:val="0"/>
          <w:marBottom w:val="0"/>
          <w:divBdr>
            <w:top w:val="none" w:sz="0" w:space="0" w:color="auto"/>
            <w:left w:val="none" w:sz="0" w:space="0" w:color="auto"/>
            <w:bottom w:val="none" w:sz="0" w:space="0" w:color="auto"/>
            <w:right w:val="none" w:sz="0" w:space="0" w:color="auto"/>
          </w:divBdr>
          <w:divsChild>
            <w:div w:id="1972512836">
              <w:marLeft w:val="-75"/>
              <w:marRight w:val="0"/>
              <w:marTop w:val="30"/>
              <w:marBottom w:val="30"/>
              <w:divBdr>
                <w:top w:val="none" w:sz="0" w:space="0" w:color="auto"/>
                <w:left w:val="none" w:sz="0" w:space="0" w:color="auto"/>
                <w:bottom w:val="none" w:sz="0" w:space="0" w:color="auto"/>
                <w:right w:val="none" w:sz="0" w:space="0" w:color="auto"/>
              </w:divBdr>
              <w:divsChild>
                <w:div w:id="509224872">
                  <w:marLeft w:val="0"/>
                  <w:marRight w:val="0"/>
                  <w:marTop w:val="0"/>
                  <w:marBottom w:val="0"/>
                  <w:divBdr>
                    <w:top w:val="none" w:sz="0" w:space="0" w:color="auto"/>
                    <w:left w:val="none" w:sz="0" w:space="0" w:color="auto"/>
                    <w:bottom w:val="none" w:sz="0" w:space="0" w:color="auto"/>
                    <w:right w:val="none" w:sz="0" w:space="0" w:color="auto"/>
                  </w:divBdr>
                  <w:divsChild>
                    <w:div w:id="536313086">
                      <w:marLeft w:val="0"/>
                      <w:marRight w:val="0"/>
                      <w:marTop w:val="0"/>
                      <w:marBottom w:val="0"/>
                      <w:divBdr>
                        <w:top w:val="none" w:sz="0" w:space="0" w:color="auto"/>
                        <w:left w:val="none" w:sz="0" w:space="0" w:color="auto"/>
                        <w:bottom w:val="none" w:sz="0" w:space="0" w:color="auto"/>
                        <w:right w:val="none" w:sz="0" w:space="0" w:color="auto"/>
                      </w:divBdr>
                    </w:div>
                    <w:div w:id="988554341">
                      <w:marLeft w:val="0"/>
                      <w:marRight w:val="0"/>
                      <w:marTop w:val="0"/>
                      <w:marBottom w:val="0"/>
                      <w:divBdr>
                        <w:top w:val="none" w:sz="0" w:space="0" w:color="auto"/>
                        <w:left w:val="none" w:sz="0" w:space="0" w:color="auto"/>
                        <w:bottom w:val="none" w:sz="0" w:space="0" w:color="auto"/>
                        <w:right w:val="none" w:sz="0" w:space="0" w:color="auto"/>
                      </w:divBdr>
                    </w:div>
                    <w:div w:id="1335721636">
                      <w:marLeft w:val="0"/>
                      <w:marRight w:val="0"/>
                      <w:marTop w:val="0"/>
                      <w:marBottom w:val="0"/>
                      <w:divBdr>
                        <w:top w:val="none" w:sz="0" w:space="0" w:color="auto"/>
                        <w:left w:val="none" w:sz="0" w:space="0" w:color="auto"/>
                        <w:bottom w:val="none" w:sz="0" w:space="0" w:color="auto"/>
                        <w:right w:val="none" w:sz="0" w:space="0" w:color="auto"/>
                      </w:divBdr>
                    </w:div>
                    <w:div w:id="1776092320">
                      <w:marLeft w:val="0"/>
                      <w:marRight w:val="0"/>
                      <w:marTop w:val="0"/>
                      <w:marBottom w:val="0"/>
                      <w:divBdr>
                        <w:top w:val="none" w:sz="0" w:space="0" w:color="auto"/>
                        <w:left w:val="none" w:sz="0" w:space="0" w:color="auto"/>
                        <w:bottom w:val="none" w:sz="0" w:space="0" w:color="auto"/>
                        <w:right w:val="none" w:sz="0" w:space="0" w:color="auto"/>
                      </w:divBdr>
                    </w:div>
                    <w:div w:id="1979678541">
                      <w:marLeft w:val="0"/>
                      <w:marRight w:val="0"/>
                      <w:marTop w:val="0"/>
                      <w:marBottom w:val="0"/>
                      <w:divBdr>
                        <w:top w:val="none" w:sz="0" w:space="0" w:color="auto"/>
                        <w:left w:val="none" w:sz="0" w:space="0" w:color="auto"/>
                        <w:bottom w:val="none" w:sz="0" w:space="0" w:color="auto"/>
                        <w:right w:val="none" w:sz="0" w:space="0" w:color="auto"/>
                      </w:divBdr>
                    </w:div>
                    <w:div w:id="2039505430">
                      <w:marLeft w:val="0"/>
                      <w:marRight w:val="0"/>
                      <w:marTop w:val="0"/>
                      <w:marBottom w:val="0"/>
                      <w:divBdr>
                        <w:top w:val="none" w:sz="0" w:space="0" w:color="auto"/>
                        <w:left w:val="none" w:sz="0" w:space="0" w:color="auto"/>
                        <w:bottom w:val="none" w:sz="0" w:space="0" w:color="auto"/>
                        <w:right w:val="none" w:sz="0" w:space="0" w:color="auto"/>
                      </w:divBdr>
                    </w:div>
                  </w:divsChild>
                </w:div>
                <w:div w:id="584070557">
                  <w:marLeft w:val="0"/>
                  <w:marRight w:val="0"/>
                  <w:marTop w:val="0"/>
                  <w:marBottom w:val="0"/>
                  <w:divBdr>
                    <w:top w:val="none" w:sz="0" w:space="0" w:color="auto"/>
                    <w:left w:val="none" w:sz="0" w:space="0" w:color="auto"/>
                    <w:bottom w:val="none" w:sz="0" w:space="0" w:color="auto"/>
                    <w:right w:val="none" w:sz="0" w:space="0" w:color="auto"/>
                  </w:divBdr>
                  <w:divsChild>
                    <w:div w:id="1323538">
                      <w:marLeft w:val="0"/>
                      <w:marRight w:val="0"/>
                      <w:marTop w:val="0"/>
                      <w:marBottom w:val="0"/>
                      <w:divBdr>
                        <w:top w:val="none" w:sz="0" w:space="0" w:color="auto"/>
                        <w:left w:val="none" w:sz="0" w:space="0" w:color="auto"/>
                        <w:bottom w:val="none" w:sz="0" w:space="0" w:color="auto"/>
                        <w:right w:val="none" w:sz="0" w:space="0" w:color="auto"/>
                      </w:divBdr>
                    </w:div>
                    <w:div w:id="4289762">
                      <w:marLeft w:val="0"/>
                      <w:marRight w:val="0"/>
                      <w:marTop w:val="0"/>
                      <w:marBottom w:val="0"/>
                      <w:divBdr>
                        <w:top w:val="none" w:sz="0" w:space="0" w:color="auto"/>
                        <w:left w:val="none" w:sz="0" w:space="0" w:color="auto"/>
                        <w:bottom w:val="none" w:sz="0" w:space="0" w:color="auto"/>
                        <w:right w:val="none" w:sz="0" w:space="0" w:color="auto"/>
                      </w:divBdr>
                    </w:div>
                    <w:div w:id="18119063">
                      <w:marLeft w:val="0"/>
                      <w:marRight w:val="0"/>
                      <w:marTop w:val="0"/>
                      <w:marBottom w:val="0"/>
                      <w:divBdr>
                        <w:top w:val="none" w:sz="0" w:space="0" w:color="auto"/>
                        <w:left w:val="none" w:sz="0" w:space="0" w:color="auto"/>
                        <w:bottom w:val="none" w:sz="0" w:space="0" w:color="auto"/>
                        <w:right w:val="none" w:sz="0" w:space="0" w:color="auto"/>
                      </w:divBdr>
                    </w:div>
                    <w:div w:id="32928104">
                      <w:marLeft w:val="0"/>
                      <w:marRight w:val="0"/>
                      <w:marTop w:val="0"/>
                      <w:marBottom w:val="0"/>
                      <w:divBdr>
                        <w:top w:val="none" w:sz="0" w:space="0" w:color="auto"/>
                        <w:left w:val="none" w:sz="0" w:space="0" w:color="auto"/>
                        <w:bottom w:val="none" w:sz="0" w:space="0" w:color="auto"/>
                        <w:right w:val="none" w:sz="0" w:space="0" w:color="auto"/>
                      </w:divBdr>
                    </w:div>
                    <w:div w:id="38864047">
                      <w:marLeft w:val="0"/>
                      <w:marRight w:val="0"/>
                      <w:marTop w:val="0"/>
                      <w:marBottom w:val="0"/>
                      <w:divBdr>
                        <w:top w:val="none" w:sz="0" w:space="0" w:color="auto"/>
                        <w:left w:val="none" w:sz="0" w:space="0" w:color="auto"/>
                        <w:bottom w:val="none" w:sz="0" w:space="0" w:color="auto"/>
                        <w:right w:val="none" w:sz="0" w:space="0" w:color="auto"/>
                      </w:divBdr>
                    </w:div>
                    <w:div w:id="88081728">
                      <w:marLeft w:val="0"/>
                      <w:marRight w:val="0"/>
                      <w:marTop w:val="0"/>
                      <w:marBottom w:val="0"/>
                      <w:divBdr>
                        <w:top w:val="none" w:sz="0" w:space="0" w:color="auto"/>
                        <w:left w:val="none" w:sz="0" w:space="0" w:color="auto"/>
                        <w:bottom w:val="none" w:sz="0" w:space="0" w:color="auto"/>
                        <w:right w:val="none" w:sz="0" w:space="0" w:color="auto"/>
                      </w:divBdr>
                    </w:div>
                    <w:div w:id="99032147">
                      <w:marLeft w:val="0"/>
                      <w:marRight w:val="0"/>
                      <w:marTop w:val="0"/>
                      <w:marBottom w:val="0"/>
                      <w:divBdr>
                        <w:top w:val="none" w:sz="0" w:space="0" w:color="auto"/>
                        <w:left w:val="none" w:sz="0" w:space="0" w:color="auto"/>
                        <w:bottom w:val="none" w:sz="0" w:space="0" w:color="auto"/>
                        <w:right w:val="none" w:sz="0" w:space="0" w:color="auto"/>
                      </w:divBdr>
                    </w:div>
                    <w:div w:id="116292435">
                      <w:marLeft w:val="0"/>
                      <w:marRight w:val="0"/>
                      <w:marTop w:val="0"/>
                      <w:marBottom w:val="0"/>
                      <w:divBdr>
                        <w:top w:val="none" w:sz="0" w:space="0" w:color="auto"/>
                        <w:left w:val="none" w:sz="0" w:space="0" w:color="auto"/>
                        <w:bottom w:val="none" w:sz="0" w:space="0" w:color="auto"/>
                        <w:right w:val="none" w:sz="0" w:space="0" w:color="auto"/>
                      </w:divBdr>
                    </w:div>
                    <w:div w:id="130635947">
                      <w:marLeft w:val="0"/>
                      <w:marRight w:val="0"/>
                      <w:marTop w:val="0"/>
                      <w:marBottom w:val="0"/>
                      <w:divBdr>
                        <w:top w:val="none" w:sz="0" w:space="0" w:color="auto"/>
                        <w:left w:val="none" w:sz="0" w:space="0" w:color="auto"/>
                        <w:bottom w:val="none" w:sz="0" w:space="0" w:color="auto"/>
                        <w:right w:val="none" w:sz="0" w:space="0" w:color="auto"/>
                      </w:divBdr>
                    </w:div>
                    <w:div w:id="131559610">
                      <w:marLeft w:val="0"/>
                      <w:marRight w:val="0"/>
                      <w:marTop w:val="0"/>
                      <w:marBottom w:val="0"/>
                      <w:divBdr>
                        <w:top w:val="none" w:sz="0" w:space="0" w:color="auto"/>
                        <w:left w:val="none" w:sz="0" w:space="0" w:color="auto"/>
                        <w:bottom w:val="none" w:sz="0" w:space="0" w:color="auto"/>
                        <w:right w:val="none" w:sz="0" w:space="0" w:color="auto"/>
                      </w:divBdr>
                    </w:div>
                    <w:div w:id="131949814">
                      <w:marLeft w:val="0"/>
                      <w:marRight w:val="0"/>
                      <w:marTop w:val="0"/>
                      <w:marBottom w:val="0"/>
                      <w:divBdr>
                        <w:top w:val="none" w:sz="0" w:space="0" w:color="auto"/>
                        <w:left w:val="none" w:sz="0" w:space="0" w:color="auto"/>
                        <w:bottom w:val="none" w:sz="0" w:space="0" w:color="auto"/>
                        <w:right w:val="none" w:sz="0" w:space="0" w:color="auto"/>
                      </w:divBdr>
                    </w:div>
                    <w:div w:id="178665813">
                      <w:marLeft w:val="0"/>
                      <w:marRight w:val="0"/>
                      <w:marTop w:val="0"/>
                      <w:marBottom w:val="0"/>
                      <w:divBdr>
                        <w:top w:val="none" w:sz="0" w:space="0" w:color="auto"/>
                        <w:left w:val="none" w:sz="0" w:space="0" w:color="auto"/>
                        <w:bottom w:val="none" w:sz="0" w:space="0" w:color="auto"/>
                        <w:right w:val="none" w:sz="0" w:space="0" w:color="auto"/>
                      </w:divBdr>
                    </w:div>
                    <w:div w:id="178782279">
                      <w:marLeft w:val="0"/>
                      <w:marRight w:val="0"/>
                      <w:marTop w:val="0"/>
                      <w:marBottom w:val="0"/>
                      <w:divBdr>
                        <w:top w:val="none" w:sz="0" w:space="0" w:color="auto"/>
                        <w:left w:val="none" w:sz="0" w:space="0" w:color="auto"/>
                        <w:bottom w:val="none" w:sz="0" w:space="0" w:color="auto"/>
                        <w:right w:val="none" w:sz="0" w:space="0" w:color="auto"/>
                      </w:divBdr>
                    </w:div>
                    <w:div w:id="192888295">
                      <w:marLeft w:val="0"/>
                      <w:marRight w:val="0"/>
                      <w:marTop w:val="0"/>
                      <w:marBottom w:val="0"/>
                      <w:divBdr>
                        <w:top w:val="none" w:sz="0" w:space="0" w:color="auto"/>
                        <w:left w:val="none" w:sz="0" w:space="0" w:color="auto"/>
                        <w:bottom w:val="none" w:sz="0" w:space="0" w:color="auto"/>
                        <w:right w:val="none" w:sz="0" w:space="0" w:color="auto"/>
                      </w:divBdr>
                    </w:div>
                    <w:div w:id="278682724">
                      <w:marLeft w:val="0"/>
                      <w:marRight w:val="0"/>
                      <w:marTop w:val="0"/>
                      <w:marBottom w:val="0"/>
                      <w:divBdr>
                        <w:top w:val="none" w:sz="0" w:space="0" w:color="auto"/>
                        <w:left w:val="none" w:sz="0" w:space="0" w:color="auto"/>
                        <w:bottom w:val="none" w:sz="0" w:space="0" w:color="auto"/>
                        <w:right w:val="none" w:sz="0" w:space="0" w:color="auto"/>
                      </w:divBdr>
                    </w:div>
                    <w:div w:id="287317039">
                      <w:marLeft w:val="0"/>
                      <w:marRight w:val="0"/>
                      <w:marTop w:val="0"/>
                      <w:marBottom w:val="0"/>
                      <w:divBdr>
                        <w:top w:val="none" w:sz="0" w:space="0" w:color="auto"/>
                        <w:left w:val="none" w:sz="0" w:space="0" w:color="auto"/>
                        <w:bottom w:val="none" w:sz="0" w:space="0" w:color="auto"/>
                        <w:right w:val="none" w:sz="0" w:space="0" w:color="auto"/>
                      </w:divBdr>
                    </w:div>
                    <w:div w:id="300235401">
                      <w:marLeft w:val="0"/>
                      <w:marRight w:val="0"/>
                      <w:marTop w:val="0"/>
                      <w:marBottom w:val="0"/>
                      <w:divBdr>
                        <w:top w:val="none" w:sz="0" w:space="0" w:color="auto"/>
                        <w:left w:val="none" w:sz="0" w:space="0" w:color="auto"/>
                        <w:bottom w:val="none" w:sz="0" w:space="0" w:color="auto"/>
                        <w:right w:val="none" w:sz="0" w:space="0" w:color="auto"/>
                      </w:divBdr>
                    </w:div>
                    <w:div w:id="331420678">
                      <w:marLeft w:val="0"/>
                      <w:marRight w:val="0"/>
                      <w:marTop w:val="0"/>
                      <w:marBottom w:val="0"/>
                      <w:divBdr>
                        <w:top w:val="none" w:sz="0" w:space="0" w:color="auto"/>
                        <w:left w:val="none" w:sz="0" w:space="0" w:color="auto"/>
                        <w:bottom w:val="none" w:sz="0" w:space="0" w:color="auto"/>
                        <w:right w:val="none" w:sz="0" w:space="0" w:color="auto"/>
                      </w:divBdr>
                    </w:div>
                    <w:div w:id="338391495">
                      <w:marLeft w:val="0"/>
                      <w:marRight w:val="0"/>
                      <w:marTop w:val="0"/>
                      <w:marBottom w:val="0"/>
                      <w:divBdr>
                        <w:top w:val="none" w:sz="0" w:space="0" w:color="auto"/>
                        <w:left w:val="none" w:sz="0" w:space="0" w:color="auto"/>
                        <w:bottom w:val="none" w:sz="0" w:space="0" w:color="auto"/>
                        <w:right w:val="none" w:sz="0" w:space="0" w:color="auto"/>
                      </w:divBdr>
                    </w:div>
                    <w:div w:id="350760724">
                      <w:marLeft w:val="0"/>
                      <w:marRight w:val="0"/>
                      <w:marTop w:val="0"/>
                      <w:marBottom w:val="0"/>
                      <w:divBdr>
                        <w:top w:val="none" w:sz="0" w:space="0" w:color="auto"/>
                        <w:left w:val="none" w:sz="0" w:space="0" w:color="auto"/>
                        <w:bottom w:val="none" w:sz="0" w:space="0" w:color="auto"/>
                        <w:right w:val="none" w:sz="0" w:space="0" w:color="auto"/>
                      </w:divBdr>
                    </w:div>
                    <w:div w:id="379478337">
                      <w:marLeft w:val="0"/>
                      <w:marRight w:val="0"/>
                      <w:marTop w:val="0"/>
                      <w:marBottom w:val="0"/>
                      <w:divBdr>
                        <w:top w:val="none" w:sz="0" w:space="0" w:color="auto"/>
                        <w:left w:val="none" w:sz="0" w:space="0" w:color="auto"/>
                        <w:bottom w:val="none" w:sz="0" w:space="0" w:color="auto"/>
                        <w:right w:val="none" w:sz="0" w:space="0" w:color="auto"/>
                      </w:divBdr>
                    </w:div>
                    <w:div w:id="478151974">
                      <w:marLeft w:val="0"/>
                      <w:marRight w:val="0"/>
                      <w:marTop w:val="0"/>
                      <w:marBottom w:val="0"/>
                      <w:divBdr>
                        <w:top w:val="none" w:sz="0" w:space="0" w:color="auto"/>
                        <w:left w:val="none" w:sz="0" w:space="0" w:color="auto"/>
                        <w:bottom w:val="none" w:sz="0" w:space="0" w:color="auto"/>
                        <w:right w:val="none" w:sz="0" w:space="0" w:color="auto"/>
                      </w:divBdr>
                    </w:div>
                    <w:div w:id="493034820">
                      <w:marLeft w:val="0"/>
                      <w:marRight w:val="0"/>
                      <w:marTop w:val="0"/>
                      <w:marBottom w:val="0"/>
                      <w:divBdr>
                        <w:top w:val="none" w:sz="0" w:space="0" w:color="auto"/>
                        <w:left w:val="none" w:sz="0" w:space="0" w:color="auto"/>
                        <w:bottom w:val="none" w:sz="0" w:space="0" w:color="auto"/>
                        <w:right w:val="none" w:sz="0" w:space="0" w:color="auto"/>
                      </w:divBdr>
                    </w:div>
                    <w:div w:id="519009794">
                      <w:marLeft w:val="0"/>
                      <w:marRight w:val="0"/>
                      <w:marTop w:val="0"/>
                      <w:marBottom w:val="0"/>
                      <w:divBdr>
                        <w:top w:val="none" w:sz="0" w:space="0" w:color="auto"/>
                        <w:left w:val="none" w:sz="0" w:space="0" w:color="auto"/>
                        <w:bottom w:val="none" w:sz="0" w:space="0" w:color="auto"/>
                        <w:right w:val="none" w:sz="0" w:space="0" w:color="auto"/>
                      </w:divBdr>
                    </w:div>
                    <w:div w:id="544678605">
                      <w:marLeft w:val="0"/>
                      <w:marRight w:val="0"/>
                      <w:marTop w:val="0"/>
                      <w:marBottom w:val="0"/>
                      <w:divBdr>
                        <w:top w:val="none" w:sz="0" w:space="0" w:color="auto"/>
                        <w:left w:val="none" w:sz="0" w:space="0" w:color="auto"/>
                        <w:bottom w:val="none" w:sz="0" w:space="0" w:color="auto"/>
                        <w:right w:val="none" w:sz="0" w:space="0" w:color="auto"/>
                      </w:divBdr>
                    </w:div>
                    <w:div w:id="545725812">
                      <w:marLeft w:val="0"/>
                      <w:marRight w:val="0"/>
                      <w:marTop w:val="0"/>
                      <w:marBottom w:val="0"/>
                      <w:divBdr>
                        <w:top w:val="none" w:sz="0" w:space="0" w:color="auto"/>
                        <w:left w:val="none" w:sz="0" w:space="0" w:color="auto"/>
                        <w:bottom w:val="none" w:sz="0" w:space="0" w:color="auto"/>
                        <w:right w:val="none" w:sz="0" w:space="0" w:color="auto"/>
                      </w:divBdr>
                    </w:div>
                    <w:div w:id="546382981">
                      <w:marLeft w:val="0"/>
                      <w:marRight w:val="0"/>
                      <w:marTop w:val="0"/>
                      <w:marBottom w:val="0"/>
                      <w:divBdr>
                        <w:top w:val="none" w:sz="0" w:space="0" w:color="auto"/>
                        <w:left w:val="none" w:sz="0" w:space="0" w:color="auto"/>
                        <w:bottom w:val="none" w:sz="0" w:space="0" w:color="auto"/>
                        <w:right w:val="none" w:sz="0" w:space="0" w:color="auto"/>
                      </w:divBdr>
                    </w:div>
                    <w:div w:id="564266193">
                      <w:marLeft w:val="0"/>
                      <w:marRight w:val="0"/>
                      <w:marTop w:val="0"/>
                      <w:marBottom w:val="0"/>
                      <w:divBdr>
                        <w:top w:val="none" w:sz="0" w:space="0" w:color="auto"/>
                        <w:left w:val="none" w:sz="0" w:space="0" w:color="auto"/>
                        <w:bottom w:val="none" w:sz="0" w:space="0" w:color="auto"/>
                        <w:right w:val="none" w:sz="0" w:space="0" w:color="auto"/>
                      </w:divBdr>
                    </w:div>
                    <w:div w:id="621813679">
                      <w:marLeft w:val="0"/>
                      <w:marRight w:val="0"/>
                      <w:marTop w:val="0"/>
                      <w:marBottom w:val="0"/>
                      <w:divBdr>
                        <w:top w:val="none" w:sz="0" w:space="0" w:color="auto"/>
                        <w:left w:val="none" w:sz="0" w:space="0" w:color="auto"/>
                        <w:bottom w:val="none" w:sz="0" w:space="0" w:color="auto"/>
                        <w:right w:val="none" w:sz="0" w:space="0" w:color="auto"/>
                      </w:divBdr>
                    </w:div>
                    <w:div w:id="627782396">
                      <w:marLeft w:val="0"/>
                      <w:marRight w:val="0"/>
                      <w:marTop w:val="0"/>
                      <w:marBottom w:val="0"/>
                      <w:divBdr>
                        <w:top w:val="none" w:sz="0" w:space="0" w:color="auto"/>
                        <w:left w:val="none" w:sz="0" w:space="0" w:color="auto"/>
                        <w:bottom w:val="none" w:sz="0" w:space="0" w:color="auto"/>
                        <w:right w:val="none" w:sz="0" w:space="0" w:color="auto"/>
                      </w:divBdr>
                    </w:div>
                    <w:div w:id="660349599">
                      <w:marLeft w:val="0"/>
                      <w:marRight w:val="0"/>
                      <w:marTop w:val="0"/>
                      <w:marBottom w:val="0"/>
                      <w:divBdr>
                        <w:top w:val="none" w:sz="0" w:space="0" w:color="auto"/>
                        <w:left w:val="none" w:sz="0" w:space="0" w:color="auto"/>
                        <w:bottom w:val="none" w:sz="0" w:space="0" w:color="auto"/>
                        <w:right w:val="none" w:sz="0" w:space="0" w:color="auto"/>
                      </w:divBdr>
                    </w:div>
                    <w:div w:id="660625759">
                      <w:marLeft w:val="0"/>
                      <w:marRight w:val="0"/>
                      <w:marTop w:val="0"/>
                      <w:marBottom w:val="0"/>
                      <w:divBdr>
                        <w:top w:val="none" w:sz="0" w:space="0" w:color="auto"/>
                        <w:left w:val="none" w:sz="0" w:space="0" w:color="auto"/>
                        <w:bottom w:val="none" w:sz="0" w:space="0" w:color="auto"/>
                        <w:right w:val="none" w:sz="0" w:space="0" w:color="auto"/>
                      </w:divBdr>
                    </w:div>
                    <w:div w:id="736898743">
                      <w:marLeft w:val="0"/>
                      <w:marRight w:val="0"/>
                      <w:marTop w:val="0"/>
                      <w:marBottom w:val="0"/>
                      <w:divBdr>
                        <w:top w:val="none" w:sz="0" w:space="0" w:color="auto"/>
                        <w:left w:val="none" w:sz="0" w:space="0" w:color="auto"/>
                        <w:bottom w:val="none" w:sz="0" w:space="0" w:color="auto"/>
                        <w:right w:val="none" w:sz="0" w:space="0" w:color="auto"/>
                      </w:divBdr>
                    </w:div>
                    <w:div w:id="738288386">
                      <w:marLeft w:val="0"/>
                      <w:marRight w:val="0"/>
                      <w:marTop w:val="0"/>
                      <w:marBottom w:val="0"/>
                      <w:divBdr>
                        <w:top w:val="none" w:sz="0" w:space="0" w:color="auto"/>
                        <w:left w:val="none" w:sz="0" w:space="0" w:color="auto"/>
                        <w:bottom w:val="none" w:sz="0" w:space="0" w:color="auto"/>
                        <w:right w:val="none" w:sz="0" w:space="0" w:color="auto"/>
                      </w:divBdr>
                    </w:div>
                    <w:div w:id="754789997">
                      <w:marLeft w:val="0"/>
                      <w:marRight w:val="0"/>
                      <w:marTop w:val="0"/>
                      <w:marBottom w:val="0"/>
                      <w:divBdr>
                        <w:top w:val="none" w:sz="0" w:space="0" w:color="auto"/>
                        <w:left w:val="none" w:sz="0" w:space="0" w:color="auto"/>
                        <w:bottom w:val="none" w:sz="0" w:space="0" w:color="auto"/>
                        <w:right w:val="none" w:sz="0" w:space="0" w:color="auto"/>
                      </w:divBdr>
                    </w:div>
                    <w:div w:id="761030805">
                      <w:marLeft w:val="0"/>
                      <w:marRight w:val="0"/>
                      <w:marTop w:val="0"/>
                      <w:marBottom w:val="0"/>
                      <w:divBdr>
                        <w:top w:val="none" w:sz="0" w:space="0" w:color="auto"/>
                        <w:left w:val="none" w:sz="0" w:space="0" w:color="auto"/>
                        <w:bottom w:val="none" w:sz="0" w:space="0" w:color="auto"/>
                        <w:right w:val="none" w:sz="0" w:space="0" w:color="auto"/>
                      </w:divBdr>
                    </w:div>
                    <w:div w:id="791561182">
                      <w:marLeft w:val="0"/>
                      <w:marRight w:val="0"/>
                      <w:marTop w:val="0"/>
                      <w:marBottom w:val="0"/>
                      <w:divBdr>
                        <w:top w:val="none" w:sz="0" w:space="0" w:color="auto"/>
                        <w:left w:val="none" w:sz="0" w:space="0" w:color="auto"/>
                        <w:bottom w:val="none" w:sz="0" w:space="0" w:color="auto"/>
                        <w:right w:val="none" w:sz="0" w:space="0" w:color="auto"/>
                      </w:divBdr>
                    </w:div>
                    <w:div w:id="801775575">
                      <w:marLeft w:val="0"/>
                      <w:marRight w:val="0"/>
                      <w:marTop w:val="0"/>
                      <w:marBottom w:val="0"/>
                      <w:divBdr>
                        <w:top w:val="none" w:sz="0" w:space="0" w:color="auto"/>
                        <w:left w:val="none" w:sz="0" w:space="0" w:color="auto"/>
                        <w:bottom w:val="none" w:sz="0" w:space="0" w:color="auto"/>
                        <w:right w:val="none" w:sz="0" w:space="0" w:color="auto"/>
                      </w:divBdr>
                    </w:div>
                    <w:div w:id="808865804">
                      <w:marLeft w:val="0"/>
                      <w:marRight w:val="0"/>
                      <w:marTop w:val="0"/>
                      <w:marBottom w:val="0"/>
                      <w:divBdr>
                        <w:top w:val="none" w:sz="0" w:space="0" w:color="auto"/>
                        <w:left w:val="none" w:sz="0" w:space="0" w:color="auto"/>
                        <w:bottom w:val="none" w:sz="0" w:space="0" w:color="auto"/>
                        <w:right w:val="none" w:sz="0" w:space="0" w:color="auto"/>
                      </w:divBdr>
                    </w:div>
                    <w:div w:id="817386087">
                      <w:marLeft w:val="0"/>
                      <w:marRight w:val="0"/>
                      <w:marTop w:val="0"/>
                      <w:marBottom w:val="0"/>
                      <w:divBdr>
                        <w:top w:val="none" w:sz="0" w:space="0" w:color="auto"/>
                        <w:left w:val="none" w:sz="0" w:space="0" w:color="auto"/>
                        <w:bottom w:val="none" w:sz="0" w:space="0" w:color="auto"/>
                        <w:right w:val="none" w:sz="0" w:space="0" w:color="auto"/>
                      </w:divBdr>
                    </w:div>
                    <w:div w:id="860362621">
                      <w:marLeft w:val="0"/>
                      <w:marRight w:val="0"/>
                      <w:marTop w:val="0"/>
                      <w:marBottom w:val="0"/>
                      <w:divBdr>
                        <w:top w:val="none" w:sz="0" w:space="0" w:color="auto"/>
                        <w:left w:val="none" w:sz="0" w:space="0" w:color="auto"/>
                        <w:bottom w:val="none" w:sz="0" w:space="0" w:color="auto"/>
                        <w:right w:val="none" w:sz="0" w:space="0" w:color="auto"/>
                      </w:divBdr>
                    </w:div>
                    <w:div w:id="874267015">
                      <w:marLeft w:val="0"/>
                      <w:marRight w:val="0"/>
                      <w:marTop w:val="0"/>
                      <w:marBottom w:val="0"/>
                      <w:divBdr>
                        <w:top w:val="none" w:sz="0" w:space="0" w:color="auto"/>
                        <w:left w:val="none" w:sz="0" w:space="0" w:color="auto"/>
                        <w:bottom w:val="none" w:sz="0" w:space="0" w:color="auto"/>
                        <w:right w:val="none" w:sz="0" w:space="0" w:color="auto"/>
                      </w:divBdr>
                    </w:div>
                    <w:div w:id="917518209">
                      <w:marLeft w:val="0"/>
                      <w:marRight w:val="0"/>
                      <w:marTop w:val="0"/>
                      <w:marBottom w:val="0"/>
                      <w:divBdr>
                        <w:top w:val="none" w:sz="0" w:space="0" w:color="auto"/>
                        <w:left w:val="none" w:sz="0" w:space="0" w:color="auto"/>
                        <w:bottom w:val="none" w:sz="0" w:space="0" w:color="auto"/>
                        <w:right w:val="none" w:sz="0" w:space="0" w:color="auto"/>
                      </w:divBdr>
                    </w:div>
                    <w:div w:id="966543994">
                      <w:marLeft w:val="0"/>
                      <w:marRight w:val="0"/>
                      <w:marTop w:val="0"/>
                      <w:marBottom w:val="0"/>
                      <w:divBdr>
                        <w:top w:val="none" w:sz="0" w:space="0" w:color="auto"/>
                        <w:left w:val="none" w:sz="0" w:space="0" w:color="auto"/>
                        <w:bottom w:val="none" w:sz="0" w:space="0" w:color="auto"/>
                        <w:right w:val="none" w:sz="0" w:space="0" w:color="auto"/>
                      </w:divBdr>
                    </w:div>
                    <w:div w:id="1007512806">
                      <w:marLeft w:val="0"/>
                      <w:marRight w:val="0"/>
                      <w:marTop w:val="0"/>
                      <w:marBottom w:val="0"/>
                      <w:divBdr>
                        <w:top w:val="none" w:sz="0" w:space="0" w:color="auto"/>
                        <w:left w:val="none" w:sz="0" w:space="0" w:color="auto"/>
                        <w:bottom w:val="none" w:sz="0" w:space="0" w:color="auto"/>
                        <w:right w:val="none" w:sz="0" w:space="0" w:color="auto"/>
                      </w:divBdr>
                    </w:div>
                    <w:div w:id="1019964480">
                      <w:marLeft w:val="0"/>
                      <w:marRight w:val="0"/>
                      <w:marTop w:val="0"/>
                      <w:marBottom w:val="0"/>
                      <w:divBdr>
                        <w:top w:val="none" w:sz="0" w:space="0" w:color="auto"/>
                        <w:left w:val="none" w:sz="0" w:space="0" w:color="auto"/>
                        <w:bottom w:val="none" w:sz="0" w:space="0" w:color="auto"/>
                        <w:right w:val="none" w:sz="0" w:space="0" w:color="auto"/>
                      </w:divBdr>
                    </w:div>
                    <w:div w:id="1044862852">
                      <w:marLeft w:val="0"/>
                      <w:marRight w:val="0"/>
                      <w:marTop w:val="0"/>
                      <w:marBottom w:val="0"/>
                      <w:divBdr>
                        <w:top w:val="none" w:sz="0" w:space="0" w:color="auto"/>
                        <w:left w:val="none" w:sz="0" w:space="0" w:color="auto"/>
                        <w:bottom w:val="none" w:sz="0" w:space="0" w:color="auto"/>
                        <w:right w:val="none" w:sz="0" w:space="0" w:color="auto"/>
                      </w:divBdr>
                    </w:div>
                    <w:div w:id="1059131026">
                      <w:marLeft w:val="0"/>
                      <w:marRight w:val="0"/>
                      <w:marTop w:val="0"/>
                      <w:marBottom w:val="0"/>
                      <w:divBdr>
                        <w:top w:val="none" w:sz="0" w:space="0" w:color="auto"/>
                        <w:left w:val="none" w:sz="0" w:space="0" w:color="auto"/>
                        <w:bottom w:val="none" w:sz="0" w:space="0" w:color="auto"/>
                        <w:right w:val="none" w:sz="0" w:space="0" w:color="auto"/>
                      </w:divBdr>
                    </w:div>
                    <w:div w:id="1085029107">
                      <w:marLeft w:val="0"/>
                      <w:marRight w:val="0"/>
                      <w:marTop w:val="0"/>
                      <w:marBottom w:val="0"/>
                      <w:divBdr>
                        <w:top w:val="none" w:sz="0" w:space="0" w:color="auto"/>
                        <w:left w:val="none" w:sz="0" w:space="0" w:color="auto"/>
                        <w:bottom w:val="none" w:sz="0" w:space="0" w:color="auto"/>
                        <w:right w:val="none" w:sz="0" w:space="0" w:color="auto"/>
                      </w:divBdr>
                    </w:div>
                    <w:div w:id="1090734418">
                      <w:marLeft w:val="0"/>
                      <w:marRight w:val="0"/>
                      <w:marTop w:val="0"/>
                      <w:marBottom w:val="0"/>
                      <w:divBdr>
                        <w:top w:val="none" w:sz="0" w:space="0" w:color="auto"/>
                        <w:left w:val="none" w:sz="0" w:space="0" w:color="auto"/>
                        <w:bottom w:val="none" w:sz="0" w:space="0" w:color="auto"/>
                        <w:right w:val="none" w:sz="0" w:space="0" w:color="auto"/>
                      </w:divBdr>
                    </w:div>
                    <w:div w:id="1104616213">
                      <w:marLeft w:val="0"/>
                      <w:marRight w:val="0"/>
                      <w:marTop w:val="0"/>
                      <w:marBottom w:val="0"/>
                      <w:divBdr>
                        <w:top w:val="none" w:sz="0" w:space="0" w:color="auto"/>
                        <w:left w:val="none" w:sz="0" w:space="0" w:color="auto"/>
                        <w:bottom w:val="none" w:sz="0" w:space="0" w:color="auto"/>
                        <w:right w:val="none" w:sz="0" w:space="0" w:color="auto"/>
                      </w:divBdr>
                    </w:div>
                    <w:div w:id="1129012694">
                      <w:marLeft w:val="0"/>
                      <w:marRight w:val="0"/>
                      <w:marTop w:val="0"/>
                      <w:marBottom w:val="0"/>
                      <w:divBdr>
                        <w:top w:val="none" w:sz="0" w:space="0" w:color="auto"/>
                        <w:left w:val="none" w:sz="0" w:space="0" w:color="auto"/>
                        <w:bottom w:val="none" w:sz="0" w:space="0" w:color="auto"/>
                        <w:right w:val="none" w:sz="0" w:space="0" w:color="auto"/>
                      </w:divBdr>
                    </w:div>
                    <w:div w:id="1199516138">
                      <w:marLeft w:val="0"/>
                      <w:marRight w:val="0"/>
                      <w:marTop w:val="0"/>
                      <w:marBottom w:val="0"/>
                      <w:divBdr>
                        <w:top w:val="none" w:sz="0" w:space="0" w:color="auto"/>
                        <w:left w:val="none" w:sz="0" w:space="0" w:color="auto"/>
                        <w:bottom w:val="none" w:sz="0" w:space="0" w:color="auto"/>
                        <w:right w:val="none" w:sz="0" w:space="0" w:color="auto"/>
                      </w:divBdr>
                    </w:div>
                    <w:div w:id="1207721330">
                      <w:marLeft w:val="0"/>
                      <w:marRight w:val="0"/>
                      <w:marTop w:val="0"/>
                      <w:marBottom w:val="0"/>
                      <w:divBdr>
                        <w:top w:val="none" w:sz="0" w:space="0" w:color="auto"/>
                        <w:left w:val="none" w:sz="0" w:space="0" w:color="auto"/>
                        <w:bottom w:val="none" w:sz="0" w:space="0" w:color="auto"/>
                        <w:right w:val="none" w:sz="0" w:space="0" w:color="auto"/>
                      </w:divBdr>
                    </w:div>
                    <w:div w:id="1224947722">
                      <w:marLeft w:val="0"/>
                      <w:marRight w:val="0"/>
                      <w:marTop w:val="0"/>
                      <w:marBottom w:val="0"/>
                      <w:divBdr>
                        <w:top w:val="none" w:sz="0" w:space="0" w:color="auto"/>
                        <w:left w:val="none" w:sz="0" w:space="0" w:color="auto"/>
                        <w:bottom w:val="none" w:sz="0" w:space="0" w:color="auto"/>
                        <w:right w:val="none" w:sz="0" w:space="0" w:color="auto"/>
                      </w:divBdr>
                    </w:div>
                    <w:div w:id="1248029436">
                      <w:marLeft w:val="0"/>
                      <w:marRight w:val="0"/>
                      <w:marTop w:val="0"/>
                      <w:marBottom w:val="0"/>
                      <w:divBdr>
                        <w:top w:val="none" w:sz="0" w:space="0" w:color="auto"/>
                        <w:left w:val="none" w:sz="0" w:space="0" w:color="auto"/>
                        <w:bottom w:val="none" w:sz="0" w:space="0" w:color="auto"/>
                        <w:right w:val="none" w:sz="0" w:space="0" w:color="auto"/>
                      </w:divBdr>
                    </w:div>
                    <w:div w:id="1303583886">
                      <w:marLeft w:val="0"/>
                      <w:marRight w:val="0"/>
                      <w:marTop w:val="0"/>
                      <w:marBottom w:val="0"/>
                      <w:divBdr>
                        <w:top w:val="none" w:sz="0" w:space="0" w:color="auto"/>
                        <w:left w:val="none" w:sz="0" w:space="0" w:color="auto"/>
                        <w:bottom w:val="none" w:sz="0" w:space="0" w:color="auto"/>
                        <w:right w:val="none" w:sz="0" w:space="0" w:color="auto"/>
                      </w:divBdr>
                    </w:div>
                    <w:div w:id="1324820439">
                      <w:marLeft w:val="0"/>
                      <w:marRight w:val="0"/>
                      <w:marTop w:val="0"/>
                      <w:marBottom w:val="0"/>
                      <w:divBdr>
                        <w:top w:val="none" w:sz="0" w:space="0" w:color="auto"/>
                        <w:left w:val="none" w:sz="0" w:space="0" w:color="auto"/>
                        <w:bottom w:val="none" w:sz="0" w:space="0" w:color="auto"/>
                        <w:right w:val="none" w:sz="0" w:space="0" w:color="auto"/>
                      </w:divBdr>
                    </w:div>
                    <w:div w:id="1338381475">
                      <w:marLeft w:val="0"/>
                      <w:marRight w:val="0"/>
                      <w:marTop w:val="0"/>
                      <w:marBottom w:val="0"/>
                      <w:divBdr>
                        <w:top w:val="none" w:sz="0" w:space="0" w:color="auto"/>
                        <w:left w:val="none" w:sz="0" w:space="0" w:color="auto"/>
                        <w:bottom w:val="none" w:sz="0" w:space="0" w:color="auto"/>
                        <w:right w:val="none" w:sz="0" w:space="0" w:color="auto"/>
                      </w:divBdr>
                    </w:div>
                    <w:div w:id="1362317844">
                      <w:marLeft w:val="0"/>
                      <w:marRight w:val="0"/>
                      <w:marTop w:val="0"/>
                      <w:marBottom w:val="0"/>
                      <w:divBdr>
                        <w:top w:val="none" w:sz="0" w:space="0" w:color="auto"/>
                        <w:left w:val="none" w:sz="0" w:space="0" w:color="auto"/>
                        <w:bottom w:val="none" w:sz="0" w:space="0" w:color="auto"/>
                        <w:right w:val="none" w:sz="0" w:space="0" w:color="auto"/>
                      </w:divBdr>
                    </w:div>
                    <w:div w:id="1370496461">
                      <w:marLeft w:val="0"/>
                      <w:marRight w:val="0"/>
                      <w:marTop w:val="0"/>
                      <w:marBottom w:val="0"/>
                      <w:divBdr>
                        <w:top w:val="none" w:sz="0" w:space="0" w:color="auto"/>
                        <w:left w:val="none" w:sz="0" w:space="0" w:color="auto"/>
                        <w:bottom w:val="none" w:sz="0" w:space="0" w:color="auto"/>
                        <w:right w:val="none" w:sz="0" w:space="0" w:color="auto"/>
                      </w:divBdr>
                    </w:div>
                    <w:div w:id="1414279443">
                      <w:marLeft w:val="0"/>
                      <w:marRight w:val="0"/>
                      <w:marTop w:val="0"/>
                      <w:marBottom w:val="0"/>
                      <w:divBdr>
                        <w:top w:val="none" w:sz="0" w:space="0" w:color="auto"/>
                        <w:left w:val="none" w:sz="0" w:space="0" w:color="auto"/>
                        <w:bottom w:val="none" w:sz="0" w:space="0" w:color="auto"/>
                        <w:right w:val="none" w:sz="0" w:space="0" w:color="auto"/>
                      </w:divBdr>
                    </w:div>
                    <w:div w:id="1468160376">
                      <w:marLeft w:val="0"/>
                      <w:marRight w:val="0"/>
                      <w:marTop w:val="0"/>
                      <w:marBottom w:val="0"/>
                      <w:divBdr>
                        <w:top w:val="none" w:sz="0" w:space="0" w:color="auto"/>
                        <w:left w:val="none" w:sz="0" w:space="0" w:color="auto"/>
                        <w:bottom w:val="none" w:sz="0" w:space="0" w:color="auto"/>
                        <w:right w:val="none" w:sz="0" w:space="0" w:color="auto"/>
                      </w:divBdr>
                    </w:div>
                    <w:div w:id="1477600652">
                      <w:marLeft w:val="0"/>
                      <w:marRight w:val="0"/>
                      <w:marTop w:val="0"/>
                      <w:marBottom w:val="0"/>
                      <w:divBdr>
                        <w:top w:val="none" w:sz="0" w:space="0" w:color="auto"/>
                        <w:left w:val="none" w:sz="0" w:space="0" w:color="auto"/>
                        <w:bottom w:val="none" w:sz="0" w:space="0" w:color="auto"/>
                        <w:right w:val="none" w:sz="0" w:space="0" w:color="auto"/>
                      </w:divBdr>
                    </w:div>
                    <w:div w:id="1488595455">
                      <w:marLeft w:val="0"/>
                      <w:marRight w:val="0"/>
                      <w:marTop w:val="0"/>
                      <w:marBottom w:val="0"/>
                      <w:divBdr>
                        <w:top w:val="none" w:sz="0" w:space="0" w:color="auto"/>
                        <w:left w:val="none" w:sz="0" w:space="0" w:color="auto"/>
                        <w:bottom w:val="none" w:sz="0" w:space="0" w:color="auto"/>
                        <w:right w:val="none" w:sz="0" w:space="0" w:color="auto"/>
                      </w:divBdr>
                    </w:div>
                    <w:div w:id="1516458911">
                      <w:marLeft w:val="0"/>
                      <w:marRight w:val="0"/>
                      <w:marTop w:val="0"/>
                      <w:marBottom w:val="0"/>
                      <w:divBdr>
                        <w:top w:val="none" w:sz="0" w:space="0" w:color="auto"/>
                        <w:left w:val="none" w:sz="0" w:space="0" w:color="auto"/>
                        <w:bottom w:val="none" w:sz="0" w:space="0" w:color="auto"/>
                        <w:right w:val="none" w:sz="0" w:space="0" w:color="auto"/>
                      </w:divBdr>
                    </w:div>
                    <w:div w:id="1518957830">
                      <w:marLeft w:val="0"/>
                      <w:marRight w:val="0"/>
                      <w:marTop w:val="0"/>
                      <w:marBottom w:val="0"/>
                      <w:divBdr>
                        <w:top w:val="none" w:sz="0" w:space="0" w:color="auto"/>
                        <w:left w:val="none" w:sz="0" w:space="0" w:color="auto"/>
                        <w:bottom w:val="none" w:sz="0" w:space="0" w:color="auto"/>
                        <w:right w:val="none" w:sz="0" w:space="0" w:color="auto"/>
                      </w:divBdr>
                    </w:div>
                    <w:div w:id="1520044720">
                      <w:marLeft w:val="0"/>
                      <w:marRight w:val="0"/>
                      <w:marTop w:val="0"/>
                      <w:marBottom w:val="0"/>
                      <w:divBdr>
                        <w:top w:val="none" w:sz="0" w:space="0" w:color="auto"/>
                        <w:left w:val="none" w:sz="0" w:space="0" w:color="auto"/>
                        <w:bottom w:val="none" w:sz="0" w:space="0" w:color="auto"/>
                        <w:right w:val="none" w:sz="0" w:space="0" w:color="auto"/>
                      </w:divBdr>
                    </w:div>
                    <w:div w:id="1523978728">
                      <w:marLeft w:val="0"/>
                      <w:marRight w:val="0"/>
                      <w:marTop w:val="0"/>
                      <w:marBottom w:val="0"/>
                      <w:divBdr>
                        <w:top w:val="none" w:sz="0" w:space="0" w:color="auto"/>
                        <w:left w:val="none" w:sz="0" w:space="0" w:color="auto"/>
                        <w:bottom w:val="none" w:sz="0" w:space="0" w:color="auto"/>
                        <w:right w:val="none" w:sz="0" w:space="0" w:color="auto"/>
                      </w:divBdr>
                    </w:div>
                    <w:div w:id="1554347902">
                      <w:marLeft w:val="0"/>
                      <w:marRight w:val="0"/>
                      <w:marTop w:val="0"/>
                      <w:marBottom w:val="0"/>
                      <w:divBdr>
                        <w:top w:val="none" w:sz="0" w:space="0" w:color="auto"/>
                        <w:left w:val="none" w:sz="0" w:space="0" w:color="auto"/>
                        <w:bottom w:val="none" w:sz="0" w:space="0" w:color="auto"/>
                        <w:right w:val="none" w:sz="0" w:space="0" w:color="auto"/>
                      </w:divBdr>
                    </w:div>
                    <w:div w:id="1652101415">
                      <w:marLeft w:val="0"/>
                      <w:marRight w:val="0"/>
                      <w:marTop w:val="0"/>
                      <w:marBottom w:val="0"/>
                      <w:divBdr>
                        <w:top w:val="none" w:sz="0" w:space="0" w:color="auto"/>
                        <w:left w:val="none" w:sz="0" w:space="0" w:color="auto"/>
                        <w:bottom w:val="none" w:sz="0" w:space="0" w:color="auto"/>
                        <w:right w:val="none" w:sz="0" w:space="0" w:color="auto"/>
                      </w:divBdr>
                    </w:div>
                    <w:div w:id="1684621909">
                      <w:marLeft w:val="0"/>
                      <w:marRight w:val="0"/>
                      <w:marTop w:val="0"/>
                      <w:marBottom w:val="0"/>
                      <w:divBdr>
                        <w:top w:val="none" w:sz="0" w:space="0" w:color="auto"/>
                        <w:left w:val="none" w:sz="0" w:space="0" w:color="auto"/>
                        <w:bottom w:val="none" w:sz="0" w:space="0" w:color="auto"/>
                        <w:right w:val="none" w:sz="0" w:space="0" w:color="auto"/>
                      </w:divBdr>
                    </w:div>
                    <w:div w:id="1696736274">
                      <w:marLeft w:val="0"/>
                      <w:marRight w:val="0"/>
                      <w:marTop w:val="0"/>
                      <w:marBottom w:val="0"/>
                      <w:divBdr>
                        <w:top w:val="none" w:sz="0" w:space="0" w:color="auto"/>
                        <w:left w:val="none" w:sz="0" w:space="0" w:color="auto"/>
                        <w:bottom w:val="none" w:sz="0" w:space="0" w:color="auto"/>
                        <w:right w:val="none" w:sz="0" w:space="0" w:color="auto"/>
                      </w:divBdr>
                    </w:div>
                    <w:div w:id="1701860314">
                      <w:marLeft w:val="0"/>
                      <w:marRight w:val="0"/>
                      <w:marTop w:val="0"/>
                      <w:marBottom w:val="0"/>
                      <w:divBdr>
                        <w:top w:val="none" w:sz="0" w:space="0" w:color="auto"/>
                        <w:left w:val="none" w:sz="0" w:space="0" w:color="auto"/>
                        <w:bottom w:val="none" w:sz="0" w:space="0" w:color="auto"/>
                        <w:right w:val="none" w:sz="0" w:space="0" w:color="auto"/>
                      </w:divBdr>
                    </w:div>
                    <w:div w:id="1703899328">
                      <w:marLeft w:val="0"/>
                      <w:marRight w:val="0"/>
                      <w:marTop w:val="0"/>
                      <w:marBottom w:val="0"/>
                      <w:divBdr>
                        <w:top w:val="none" w:sz="0" w:space="0" w:color="auto"/>
                        <w:left w:val="none" w:sz="0" w:space="0" w:color="auto"/>
                        <w:bottom w:val="none" w:sz="0" w:space="0" w:color="auto"/>
                        <w:right w:val="none" w:sz="0" w:space="0" w:color="auto"/>
                      </w:divBdr>
                    </w:div>
                    <w:div w:id="1731614223">
                      <w:marLeft w:val="0"/>
                      <w:marRight w:val="0"/>
                      <w:marTop w:val="0"/>
                      <w:marBottom w:val="0"/>
                      <w:divBdr>
                        <w:top w:val="none" w:sz="0" w:space="0" w:color="auto"/>
                        <w:left w:val="none" w:sz="0" w:space="0" w:color="auto"/>
                        <w:bottom w:val="none" w:sz="0" w:space="0" w:color="auto"/>
                        <w:right w:val="none" w:sz="0" w:space="0" w:color="auto"/>
                      </w:divBdr>
                    </w:div>
                    <w:div w:id="1817600462">
                      <w:marLeft w:val="0"/>
                      <w:marRight w:val="0"/>
                      <w:marTop w:val="0"/>
                      <w:marBottom w:val="0"/>
                      <w:divBdr>
                        <w:top w:val="none" w:sz="0" w:space="0" w:color="auto"/>
                        <w:left w:val="none" w:sz="0" w:space="0" w:color="auto"/>
                        <w:bottom w:val="none" w:sz="0" w:space="0" w:color="auto"/>
                        <w:right w:val="none" w:sz="0" w:space="0" w:color="auto"/>
                      </w:divBdr>
                    </w:div>
                    <w:div w:id="1838573577">
                      <w:marLeft w:val="0"/>
                      <w:marRight w:val="0"/>
                      <w:marTop w:val="0"/>
                      <w:marBottom w:val="0"/>
                      <w:divBdr>
                        <w:top w:val="none" w:sz="0" w:space="0" w:color="auto"/>
                        <w:left w:val="none" w:sz="0" w:space="0" w:color="auto"/>
                        <w:bottom w:val="none" w:sz="0" w:space="0" w:color="auto"/>
                        <w:right w:val="none" w:sz="0" w:space="0" w:color="auto"/>
                      </w:divBdr>
                    </w:div>
                    <w:div w:id="1858537966">
                      <w:marLeft w:val="0"/>
                      <w:marRight w:val="0"/>
                      <w:marTop w:val="0"/>
                      <w:marBottom w:val="0"/>
                      <w:divBdr>
                        <w:top w:val="none" w:sz="0" w:space="0" w:color="auto"/>
                        <w:left w:val="none" w:sz="0" w:space="0" w:color="auto"/>
                        <w:bottom w:val="none" w:sz="0" w:space="0" w:color="auto"/>
                        <w:right w:val="none" w:sz="0" w:space="0" w:color="auto"/>
                      </w:divBdr>
                    </w:div>
                    <w:div w:id="1871141915">
                      <w:marLeft w:val="0"/>
                      <w:marRight w:val="0"/>
                      <w:marTop w:val="0"/>
                      <w:marBottom w:val="0"/>
                      <w:divBdr>
                        <w:top w:val="none" w:sz="0" w:space="0" w:color="auto"/>
                        <w:left w:val="none" w:sz="0" w:space="0" w:color="auto"/>
                        <w:bottom w:val="none" w:sz="0" w:space="0" w:color="auto"/>
                        <w:right w:val="none" w:sz="0" w:space="0" w:color="auto"/>
                      </w:divBdr>
                    </w:div>
                    <w:div w:id="1871186712">
                      <w:marLeft w:val="0"/>
                      <w:marRight w:val="0"/>
                      <w:marTop w:val="0"/>
                      <w:marBottom w:val="0"/>
                      <w:divBdr>
                        <w:top w:val="none" w:sz="0" w:space="0" w:color="auto"/>
                        <w:left w:val="none" w:sz="0" w:space="0" w:color="auto"/>
                        <w:bottom w:val="none" w:sz="0" w:space="0" w:color="auto"/>
                        <w:right w:val="none" w:sz="0" w:space="0" w:color="auto"/>
                      </w:divBdr>
                    </w:div>
                    <w:div w:id="1891920732">
                      <w:marLeft w:val="0"/>
                      <w:marRight w:val="0"/>
                      <w:marTop w:val="0"/>
                      <w:marBottom w:val="0"/>
                      <w:divBdr>
                        <w:top w:val="none" w:sz="0" w:space="0" w:color="auto"/>
                        <w:left w:val="none" w:sz="0" w:space="0" w:color="auto"/>
                        <w:bottom w:val="none" w:sz="0" w:space="0" w:color="auto"/>
                        <w:right w:val="none" w:sz="0" w:space="0" w:color="auto"/>
                      </w:divBdr>
                    </w:div>
                    <w:div w:id="1906525632">
                      <w:marLeft w:val="0"/>
                      <w:marRight w:val="0"/>
                      <w:marTop w:val="0"/>
                      <w:marBottom w:val="0"/>
                      <w:divBdr>
                        <w:top w:val="none" w:sz="0" w:space="0" w:color="auto"/>
                        <w:left w:val="none" w:sz="0" w:space="0" w:color="auto"/>
                        <w:bottom w:val="none" w:sz="0" w:space="0" w:color="auto"/>
                        <w:right w:val="none" w:sz="0" w:space="0" w:color="auto"/>
                      </w:divBdr>
                    </w:div>
                    <w:div w:id="1918511576">
                      <w:marLeft w:val="0"/>
                      <w:marRight w:val="0"/>
                      <w:marTop w:val="0"/>
                      <w:marBottom w:val="0"/>
                      <w:divBdr>
                        <w:top w:val="none" w:sz="0" w:space="0" w:color="auto"/>
                        <w:left w:val="none" w:sz="0" w:space="0" w:color="auto"/>
                        <w:bottom w:val="none" w:sz="0" w:space="0" w:color="auto"/>
                        <w:right w:val="none" w:sz="0" w:space="0" w:color="auto"/>
                      </w:divBdr>
                    </w:div>
                    <w:div w:id="1936089482">
                      <w:marLeft w:val="0"/>
                      <w:marRight w:val="0"/>
                      <w:marTop w:val="0"/>
                      <w:marBottom w:val="0"/>
                      <w:divBdr>
                        <w:top w:val="none" w:sz="0" w:space="0" w:color="auto"/>
                        <w:left w:val="none" w:sz="0" w:space="0" w:color="auto"/>
                        <w:bottom w:val="none" w:sz="0" w:space="0" w:color="auto"/>
                        <w:right w:val="none" w:sz="0" w:space="0" w:color="auto"/>
                      </w:divBdr>
                    </w:div>
                    <w:div w:id="1969163195">
                      <w:marLeft w:val="0"/>
                      <w:marRight w:val="0"/>
                      <w:marTop w:val="0"/>
                      <w:marBottom w:val="0"/>
                      <w:divBdr>
                        <w:top w:val="none" w:sz="0" w:space="0" w:color="auto"/>
                        <w:left w:val="none" w:sz="0" w:space="0" w:color="auto"/>
                        <w:bottom w:val="none" w:sz="0" w:space="0" w:color="auto"/>
                        <w:right w:val="none" w:sz="0" w:space="0" w:color="auto"/>
                      </w:divBdr>
                    </w:div>
                    <w:div w:id="1993018724">
                      <w:marLeft w:val="0"/>
                      <w:marRight w:val="0"/>
                      <w:marTop w:val="0"/>
                      <w:marBottom w:val="0"/>
                      <w:divBdr>
                        <w:top w:val="none" w:sz="0" w:space="0" w:color="auto"/>
                        <w:left w:val="none" w:sz="0" w:space="0" w:color="auto"/>
                        <w:bottom w:val="none" w:sz="0" w:space="0" w:color="auto"/>
                        <w:right w:val="none" w:sz="0" w:space="0" w:color="auto"/>
                      </w:divBdr>
                    </w:div>
                    <w:div w:id="2006585245">
                      <w:marLeft w:val="0"/>
                      <w:marRight w:val="0"/>
                      <w:marTop w:val="0"/>
                      <w:marBottom w:val="0"/>
                      <w:divBdr>
                        <w:top w:val="none" w:sz="0" w:space="0" w:color="auto"/>
                        <w:left w:val="none" w:sz="0" w:space="0" w:color="auto"/>
                        <w:bottom w:val="none" w:sz="0" w:space="0" w:color="auto"/>
                        <w:right w:val="none" w:sz="0" w:space="0" w:color="auto"/>
                      </w:divBdr>
                    </w:div>
                    <w:div w:id="2015565546">
                      <w:marLeft w:val="0"/>
                      <w:marRight w:val="0"/>
                      <w:marTop w:val="0"/>
                      <w:marBottom w:val="0"/>
                      <w:divBdr>
                        <w:top w:val="none" w:sz="0" w:space="0" w:color="auto"/>
                        <w:left w:val="none" w:sz="0" w:space="0" w:color="auto"/>
                        <w:bottom w:val="none" w:sz="0" w:space="0" w:color="auto"/>
                        <w:right w:val="none" w:sz="0" w:space="0" w:color="auto"/>
                      </w:divBdr>
                    </w:div>
                    <w:div w:id="2044552336">
                      <w:marLeft w:val="0"/>
                      <w:marRight w:val="0"/>
                      <w:marTop w:val="0"/>
                      <w:marBottom w:val="0"/>
                      <w:divBdr>
                        <w:top w:val="none" w:sz="0" w:space="0" w:color="auto"/>
                        <w:left w:val="none" w:sz="0" w:space="0" w:color="auto"/>
                        <w:bottom w:val="none" w:sz="0" w:space="0" w:color="auto"/>
                        <w:right w:val="none" w:sz="0" w:space="0" w:color="auto"/>
                      </w:divBdr>
                    </w:div>
                    <w:div w:id="2057964696">
                      <w:marLeft w:val="0"/>
                      <w:marRight w:val="0"/>
                      <w:marTop w:val="0"/>
                      <w:marBottom w:val="0"/>
                      <w:divBdr>
                        <w:top w:val="none" w:sz="0" w:space="0" w:color="auto"/>
                        <w:left w:val="none" w:sz="0" w:space="0" w:color="auto"/>
                        <w:bottom w:val="none" w:sz="0" w:space="0" w:color="auto"/>
                        <w:right w:val="none" w:sz="0" w:space="0" w:color="auto"/>
                      </w:divBdr>
                    </w:div>
                    <w:div w:id="2065329772">
                      <w:marLeft w:val="0"/>
                      <w:marRight w:val="0"/>
                      <w:marTop w:val="0"/>
                      <w:marBottom w:val="0"/>
                      <w:divBdr>
                        <w:top w:val="none" w:sz="0" w:space="0" w:color="auto"/>
                        <w:left w:val="none" w:sz="0" w:space="0" w:color="auto"/>
                        <w:bottom w:val="none" w:sz="0" w:space="0" w:color="auto"/>
                        <w:right w:val="none" w:sz="0" w:space="0" w:color="auto"/>
                      </w:divBdr>
                    </w:div>
                    <w:div w:id="2074693232">
                      <w:marLeft w:val="0"/>
                      <w:marRight w:val="0"/>
                      <w:marTop w:val="0"/>
                      <w:marBottom w:val="0"/>
                      <w:divBdr>
                        <w:top w:val="none" w:sz="0" w:space="0" w:color="auto"/>
                        <w:left w:val="none" w:sz="0" w:space="0" w:color="auto"/>
                        <w:bottom w:val="none" w:sz="0" w:space="0" w:color="auto"/>
                        <w:right w:val="none" w:sz="0" w:space="0" w:color="auto"/>
                      </w:divBdr>
                    </w:div>
                  </w:divsChild>
                </w:div>
                <w:div w:id="1122529048">
                  <w:marLeft w:val="0"/>
                  <w:marRight w:val="0"/>
                  <w:marTop w:val="0"/>
                  <w:marBottom w:val="0"/>
                  <w:divBdr>
                    <w:top w:val="none" w:sz="0" w:space="0" w:color="auto"/>
                    <w:left w:val="none" w:sz="0" w:space="0" w:color="auto"/>
                    <w:bottom w:val="none" w:sz="0" w:space="0" w:color="auto"/>
                    <w:right w:val="none" w:sz="0" w:space="0" w:color="auto"/>
                  </w:divBdr>
                  <w:divsChild>
                    <w:div w:id="1684821473">
                      <w:marLeft w:val="0"/>
                      <w:marRight w:val="0"/>
                      <w:marTop w:val="0"/>
                      <w:marBottom w:val="0"/>
                      <w:divBdr>
                        <w:top w:val="none" w:sz="0" w:space="0" w:color="auto"/>
                        <w:left w:val="none" w:sz="0" w:space="0" w:color="auto"/>
                        <w:bottom w:val="none" w:sz="0" w:space="0" w:color="auto"/>
                        <w:right w:val="none" w:sz="0" w:space="0" w:color="auto"/>
                      </w:divBdr>
                    </w:div>
                  </w:divsChild>
                </w:div>
                <w:div w:id="1407265579">
                  <w:marLeft w:val="0"/>
                  <w:marRight w:val="0"/>
                  <w:marTop w:val="0"/>
                  <w:marBottom w:val="0"/>
                  <w:divBdr>
                    <w:top w:val="none" w:sz="0" w:space="0" w:color="auto"/>
                    <w:left w:val="none" w:sz="0" w:space="0" w:color="auto"/>
                    <w:bottom w:val="none" w:sz="0" w:space="0" w:color="auto"/>
                    <w:right w:val="none" w:sz="0" w:space="0" w:color="auto"/>
                  </w:divBdr>
                  <w:divsChild>
                    <w:div w:id="89467859">
                      <w:marLeft w:val="0"/>
                      <w:marRight w:val="0"/>
                      <w:marTop w:val="0"/>
                      <w:marBottom w:val="0"/>
                      <w:divBdr>
                        <w:top w:val="none" w:sz="0" w:space="0" w:color="auto"/>
                        <w:left w:val="none" w:sz="0" w:space="0" w:color="auto"/>
                        <w:bottom w:val="none" w:sz="0" w:space="0" w:color="auto"/>
                        <w:right w:val="none" w:sz="0" w:space="0" w:color="auto"/>
                      </w:divBdr>
                    </w:div>
                  </w:divsChild>
                </w:div>
                <w:div w:id="1663465556">
                  <w:marLeft w:val="0"/>
                  <w:marRight w:val="0"/>
                  <w:marTop w:val="0"/>
                  <w:marBottom w:val="0"/>
                  <w:divBdr>
                    <w:top w:val="none" w:sz="0" w:space="0" w:color="auto"/>
                    <w:left w:val="none" w:sz="0" w:space="0" w:color="auto"/>
                    <w:bottom w:val="none" w:sz="0" w:space="0" w:color="auto"/>
                    <w:right w:val="none" w:sz="0" w:space="0" w:color="auto"/>
                  </w:divBdr>
                  <w:divsChild>
                    <w:div w:id="493421094">
                      <w:marLeft w:val="0"/>
                      <w:marRight w:val="0"/>
                      <w:marTop w:val="0"/>
                      <w:marBottom w:val="0"/>
                      <w:divBdr>
                        <w:top w:val="none" w:sz="0" w:space="0" w:color="auto"/>
                        <w:left w:val="none" w:sz="0" w:space="0" w:color="auto"/>
                        <w:bottom w:val="none" w:sz="0" w:space="0" w:color="auto"/>
                        <w:right w:val="none" w:sz="0" w:space="0" w:color="auto"/>
                      </w:divBdr>
                    </w:div>
                  </w:divsChild>
                </w:div>
                <w:div w:id="1713189715">
                  <w:marLeft w:val="0"/>
                  <w:marRight w:val="0"/>
                  <w:marTop w:val="0"/>
                  <w:marBottom w:val="0"/>
                  <w:divBdr>
                    <w:top w:val="none" w:sz="0" w:space="0" w:color="auto"/>
                    <w:left w:val="none" w:sz="0" w:space="0" w:color="auto"/>
                    <w:bottom w:val="none" w:sz="0" w:space="0" w:color="auto"/>
                    <w:right w:val="none" w:sz="0" w:space="0" w:color="auto"/>
                  </w:divBdr>
                  <w:divsChild>
                    <w:div w:id="15024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87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werPoint" ma:contentTypeID="0x0101007B5F5A0B9CCF7C4BBEF28B03426350D50099BE114807AA6B43B78947A2C6D1E44B" ma:contentTypeVersion="4087" ma:contentTypeDescription="Create a new PowerPoint document." ma:contentTypeScope="" ma:versionID="c0a74ce9773f8a0eb068c04a8b2319fa">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c0e5669f-1bcb-499c-94e0-3ccb733d3d13" targetNamespace="http://schemas.microsoft.com/office/2006/metadata/properties" ma:root="true" ma:fieldsID="54a5124814c25b42cf78fa2f37b82654" ns2:_="" ns3:_="" ns4:_="" ns5:_="" ns6:_="" ns7:_="" ns8: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5:ExternallyShared" minOccurs="0"/>
                <xsd:element ref="ns2:CIRRUSPreviousRetentionPolicy" minOccurs="0"/>
                <xsd:element ref="ns8:LegacyCaseReferenc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5"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4"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66"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egacyDocumentLink xmlns="b67a7830-db79-4a49-bf27-2aff92a2201a" xsi:nil="true"/>
    <LegacyDocumentType xmlns="b67a7830-db79-4a49-bf27-2aff92a2201a" xsi:nil="true"/>
    <LegacyLastActionDate xmlns="b67a7830-db79-4a49-bf27-2aff92a2201a" xsi:nil="true"/>
    <LegacyRequestType xmlns="a172083e-e40c-4314-b43a-827352a1ed2c" xsi:nil="true"/>
    <LegacyFolderNotes xmlns="a172083e-e40c-4314-b43a-827352a1ed2c" xsi:nil="true"/>
    <LegacyDescriptor xmlns="a172083e-e40c-4314-b43a-827352a1ed2c" xsi:nil="true"/>
    <LegacyExpiryReviewDate xmlns="b67a7830-db79-4a49-bf27-2aff92a2201a" xsi:nil="true"/>
    <LegacyNumericClass xmlns="b67a7830-db79-4a49-bf27-2aff92a2201a" xsi:nil="true"/>
    <_dlc_DocId xmlns="7fd9e60a-720a-478c-bf76-b460d35d354e">H6263HTYEWN5-1240374158-703544</_dlc_DocId>
    <ExternallyShared xmlns="b67a7830-db79-4a49-bf27-2aff92a2201a" xsi:nil="true"/>
    <LegacyDateFileReturned xmlns="a172083e-e40c-4314-b43a-827352a1ed2c" xsi:nil="true"/>
    <LegacyProtectiveMarking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Services</TermName>
          <TermId xmlns="http://schemas.microsoft.com/office/infopath/2007/PartnerControls">c90c8be6-5f5c-4cf9-9d1a-8f1eeb9dd7af</TermId>
        </TermInfo>
      </Terms>
    </m975189f4ba442ecbf67d4147307b177>
    <LegacyReferencesToOtherItems xmlns="b67a7830-db79-4a49-bf27-2aff92a2201a" xsi:nil="true"/>
    <LegacyLastModifiedDate xmlns="b67a7830-db79-4a49-bf27-2aff92a2201a" xsi:nil="true"/>
    <Retention_x0020_Label xmlns="a8f60570-4bd3-4f2b-950b-a996de8ab151">Group Review</Retention_x0020_Label>
    <LegacyDocumentID xmlns="a172083e-e40c-4314-b43a-827352a1ed2c" xsi:nil="true"/>
    <Document_x0020_Notes xmlns="b413c3fd-5a3b-4239-b985-69032e371c04" xsi:nil="true"/>
    <LegacyMP xmlns="a172083e-e40c-4314-b43a-827352a1ed2c" xsi:nil="true"/>
    <CIRRUSPreviousID xmlns="b413c3fd-5a3b-4239-b985-69032e371c04" xsi:nil="true"/>
    <LegacyFolderDocumentID xmlns="a172083e-e40c-4314-b43a-827352a1ed2c" xsi:nil="true"/>
    <CIRRUSPreviousRetentionPolicy xmlns="b413c3fd-5a3b-4239-b985-69032e371c04" xsi:nil="true"/>
    <LegacyCurrentLocation xmlns="b67a7830-db79-4a49-bf27-2aff92a2201a" xsi:nil="true"/>
    <LegacyRecordCategoryIdentifier xmlns="b67a7830-db79-4a49-bf27-2aff92a2201a" xsi:nil="true"/>
    <LegacyDateClosed xmlns="b67a7830-db79-4a49-bf27-2aff92a2201a" xsi:nil="true"/>
    <LegacyMinister xmlns="a172083e-e40c-4314-b43a-827352a1ed2c" xsi:nil="true"/>
    <National_x0020_Caveat xmlns="7fd9e60a-720a-478c-bf76-b460d35d354e" xsi:nil="true"/>
    <LegacyModifier xmlns="b67a7830-db79-4a49-bf27-2aff92a2201a">
      <UserInfo>
        <DisplayName/>
        <AccountId xsi:nil="true"/>
        <AccountType/>
      </UserInfo>
    </LegacyModifier>
    <LegacyStatusonTransfer xmlns="b67a7830-db79-4a49-bf27-2aff92a2201a" xsi:nil="true"/>
    <Date_x0020_Closed xmlns="b413c3fd-5a3b-4239-b985-69032e371c04" xsi:nil="true"/>
    <LegacyFolder xmlns="b67a7830-db79-4a49-bf27-2aff92a2201a" xsi:nil="true"/>
    <LegacyTags xmlns="b67a7830-db79-4a49-bf27-2aff92a2201a" xsi:nil="true"/>
    <Handling_x0020_Instructions xmlns="b413c3fd-5a3b-4239-b985-69032e371c04" xsi:nil="true"/>
    <CIRRUSPreviousLocation xmlns="b413c3fd-5a3b-4239-b985-69032e371c04" xsi:nil="true"/>
    <LegacyCaseReferenceNumber xmlns="c0e5669f-1bcb-499c-94e0-3ccb733d3d13" xsi:nil="true"/>
    <LegacyRecordFolderIdentifier xmlns="b67a7830-db79-4a49-bf27-2aff92a2201a" xsi:nil="true"/>
    <LegacyContentType xmlns="b67a7830-db79-4a49-bf27-2aff92a2201a" xsi:nil="true"/>
    <LegacyFolderLink xmlns="b67a7830-db79-4a49-bf27-2aff92a2201a" xsi:nil="true"/>
    <LegacyCopyright xmlns="b67a7830-db79-4a49-bf27-2aff92a2201a" xsi:nil="true"/>
    <LegacyFolderType xmlns="b67a7830-db79-4a49-bf27-2aff92a2201a" xsi:nil="true"/>
    <TaxCatchAll xmlns="7fd9e60a-720a-478c-bf76-b460d35d354e">
      <Value>144</Value>
    </TaxCatchAll>
    <LegacyHomeLocation xmlns="b67a7830-db79-4a49-bf27-2aff92a2201a" xsi:nil="true"/>
    <LegacyFileplanTarget xmlns="b67a7830-db79-4a49-bf27-2aff92a2201a" xsi:nil="true"/>
    <LegacyReferencesFromOtherItems xmlns="b67a7830-db79-4a49-bf27-2aff92a2201a" xsi:nil="true"/>
    <LegacyCustodian xmlns="b67a7830-db79-4a49-bf27-2aff92a2201a" xsi:nil="true"/>
    <LegacyPhysicalFormat xmlns="a172083e-e40c-4314-b43a-827352a1ed2c">false</LegacyPhysicalFormat>
    <LegacyDateFileReceived xmlns="a172083e-e40c-4314-b43a-827352a1ed2c" xsi:nil="true"/>
    <Government_x0020_Body xmlns="b413c3fd-5a3b-4239-b985-69032e371c04">DIT</Government_x0020_Body>
    <Date_x0020_Opened xmlns="b413c3fd-5a3b-4239-b985-69032e371c04">2021-07-08T13:37:52+00:00</Date_x0020_Opened>
    <Descriptor xmlns="7fd9e60a-720a-478c-bf76-b460d35d354e" xsi:nil="true"/>
    <LegacyDateFileRequested xmlns="a172083e-e40c-4314-b43a-827352a1ed2c" xsi:nil="true"/>
    <LegacyPhysicalItemLocation xmlns="a172083e-e40c-4314-b43a-827352a1ed2c" xsi:nil="true"/>
    <LegacyDispositionAsOfDate xmlns="b67a7830-db79-4a49-bf27-2aff92a2201a" xsi:nil="true"/>
    <LegacyAdditionalAuthors xmlns="b67a7830-db79-4a49-bf27-2aff92a2201a" xsi:nil="true"/>
    <Security_x0020_Classification xmlns="7fd9e60a-720a-478c-bf76-b460d35d354e">OFFICIAL</Security_x0020_Classification>
    <_dlc_DocIdUrl xmlns="7fd9e60a-720a-478c-bf76-b460d35d354e">
      <Url>https://dbis.sharepoint.com/sites/dit/108/_layouts/15/DocIdRedir.aspx?ID=H6263HTYEWN5-1240374158-703544</Url>
      <Description>H6263HTYEWN5-1240374158-703544</Description>
    </_dlc_DocIdUrl>
  </documentManagement>
</p:properties>
</file>

<file path=customXml/itemProps1.xml><?xml version="1.0" encoding="utf-8"?>
<ds:datastoreItem xmlns:ds="http://schemas.openxmlformats.org/officeDocument/2006/customXml" ds:itemID="{514D9A0F-6B61-40AF-9CF2-06841FCD1CF2}">
  <ds:schemaRefs>
    <ds:schemaRef ds:uri="http://schemas.microsoft.com/sharepoint/v3/contenttype/forms"/>
  </ds:schemaRefs>
</ds:datastoreItem>
</file>

<file path=customXml/itemProps2.xml><?xml version="1.0" encoding="utf-8"?>
<ds:datastoreItem xmlns:ds="http://schemas.openxmlformats.org/officeDocument/2006/customXml" ds:itemID="{316FF602-135A-4DBC-9F85-26F3F03E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7F1C9-15C5-4D1F-991E-2D8511962D6A}">
  <ds:schemaRefs>
    <ds:schemaRef ds:uri="http://schemas.microsoft.com/sharepoint/events"/>
  </ds:schemaRefs>
</ds:datastoreItem>
</file>

<file path=customXml/itemProps4.xml><?xml version="1.0" encoding="utf-8"?>
<ds:datastoreItem xmlns:ds="http://schemas.openxmlformats.org/officeDocument/2006/customXml" ds:itemID="{5218319F-C21C-483B-ABC7-F0A6D83DCFE5}">
  <ds:schemaRefs>
    <ds:schemaRef ds:uri="http://schemas.openxmlformats.org/officeDocument/2006/bibliography"/>
  </ds:schemaRefs>
</ds:datastoreItem>
</file>

<file path=customXml/itemProps5.xml><?xml version="1.0" encoding="utf-8"?>
<ds:datastoreItem xmlns:ds="http://schemas.openxmlformats.org/officeDocument/2006/customXml" ds:itemID="{CFBAFC8D-77A7-4556-BE92-8626BB896174}">
  <ds:schemaRefs>
    <ds:schemaRef ds:uri="http://schemas.microsoft.com/office/2006/metadata/properties"/>
    <ds:schemaRef ds:uri="http://schemas.microsoft.com/office/infopath/2007/PartnerControls"/>
    <ds:schemaRef ds:uri="b67a7830-db79-4a49-bf27-2aff92a2201a"/>
    <ds:schemaRef ds:uri="a172083e-e40c-4314-b43a-827352a1ed2c"/>
    <ds:schemaRef ds:uri="7fd9e60a-720a-478c-bf76-b460d35d354e"/>
    <ds:schemaRef ds:uri="c963a4c1-1bb4-49f2-a011-9c776a7eed2a"/>
    <ds:schemaRef ds:uri="a8f60570-4bd3-4f2b-950b-a996de8ab151"/>
    <ds:schemaRef ds:uri="b413c3fd-5a3b-4239-b985-69032e371c04"/>
    <ds:schemaRef ds:uri="c0e5669f-1bcb-499c-94e0-3ccb733d3d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1866</Words>
  <Characters>10642</Characters>
  <Application>Microsoft Office Word</Application>
  <DocSecurity>0</DocSecurity>
  <Lines>458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Links>
    <vt:vector size="54" baseType="variant">
      <vt:variant>
        <vt:i4>1179701</vt:i4>
      </vt:variant>
      <vt:variant>
        <vt:i4>50</vt:i4>
      </vt:variant>
      <vt:variant>
        <vt:i4>0</vt:i4>
      </vt:variant>
      <vt:variant>
        <vt:i4>5</vt:i4>
      </vt:variant>
      <vt:variant>
        <vt:lpwstr/>
      </vt:variant>
      <vt:variant>
        <vt:lpwstr>_Toc83815304</vt:lpwstr>
      </vt:variant>
      <vt:variant>
        <vt:i4>1376309</vt:i4>
      </vt:variant>
      <vt:variant>
        <vt:i4>44</vt:i4>
      </vt:variant>
      <vt:variant>
        <vt:i4>0</vt:i4>
      </vt:variant>
      <vt:variant>
        <vt:i4>5</vt:i4>
      </vt:variant>
      <vt:variant>
        <vt:lpwstr/>
      </vt:variant>
      <vt:variant>
        <vt:lpwstr>_Toc83815303</vt:lpwstr>
      </vt:variant>
      <vt:variant>
        <vt:i4>1310773</vt:i4>
      </vt:variant>
      <vt:variant>
        <vt:i4>38</vt:i4>
      </vt:variant>
      <vt:variant>
        <vt:i4>0</vt:i4>
      </vt:variant>
      <vt:variant>
        <vt:i4>5</vt:i4>
      </vt:variant>
      <vt:variant>
        <vt:lpwstr/>
      </vt:variant>
      <vt:variant>
        <vt:lpwstr>_Toc83815302</vt:lpwstr>
      </vt:variant>
      <vt:variant>
        <vt:i4>1507381</vt:i4>
      </vt:variant>
      <vt:variant>
        <vt:i4>32</vt:i4>
      </vt:variant>
      <vt:variant>
        <vt:i4>0</vt:i4>
      </vt:variant>
      <vt:variant>
        <vt:i4>5</vt:i4>
      </vt:variant>
      <vt:variant>
        <vt:lpwstr/>
      </vt:variant>
      <vt:variant>
        <vt:lpwstr>_Toc83815301</vt:lpwstr>
      </vt:variant>
      <vt:variant>
        <vt:i4>1441845</vt:i4>
      </vt:variant>
      <vt:variant>
        <vt:i4>26</vt:i4>
      </vt:variant>
      <vt:variant>
        <vt:i4>0</vt:i4>
      </vt:variant>
      <vt:variant>
        <vt:i4>5</vt:i4>
      </vt:variant>
      <vt:variant>
        <vt:lpwstr/>
      </vt:variant>
      <vt:variant>
        <vt:lpwstr>_Toc83815300</vt:lpwstr>
      </vt:variant>
      <vt:variant>
        <vt:i4>1966140</vt:i4>
      </vt:variant>
      <vt:variant>
        <vt:i4>20</vt:i4>
      </vt:variant>
      <vt:variant>
        <vt:i4>0</vt:i4>
      </vt:variant>
      <vt:variant>
        <vt:i4>5</vt:i4>
      </vt:variant>
      <vt:variant>
        <vt:lpwstr/>
      </vt:variant>
      <vt:variant>
        <vt:lpwstr>_Toc83815299</vt:lpwstr>
      </vt:variant>
      <vt:variant>
        <vt:i4>2031676</vt:i4>
      </vt:variant>
      <vt:variant>
        <vt:i4>14</vt:i4>
      </vt:variant>
      <vt:variant>
        <vt:i4>0</vt:i4>
      </vt:variant>
      <vt:variant>
        <vt:i4>5</vt:i4>
      </vt:variant>
      <vt:variant>
        <vt:lpwstr/>
      </vt:variant>
      <vt:variant>
        <vt:lpwstr>_Toc83815298</vt:lpwstr>
      </vt:variant>
      <vt:variant>
        <vt:i4>1048636</vt:i4>
      </vt:variant>
      <vt:variant>
        <vt:i4>8</vt:i4>
      </vt:variant>
      <vt:variant>
        <vt:i4>0</vt:i4>
      </vt:variant>
      <vt:variant>
        <vt:i4>5</vt:i4>
      </vt:variant>
      <vt:variant>
        <vt:lpwstr/>
      </vt:variant>
      <vt:variant>
        <vt:lpwstr>_Toc83815297</vt:lpwstr>
      </vt:variant>
      <vt:variant>
        <vt:i4>1114172</vt:i4>
      </vt:variant>
      <vt:variant>
        <vt:i4>2</vt:i4>
      </vt:variant>
      <vt:variant>
        <vt:i4>0</vt:i4>
      </vt:variant>
      <vt:variant>
        <vt:i4>5</vt:i4>
      </vt:variant>
      <vt:variant>
        <vt:lpwstr/>
      </vt:variant>
      <vt:variant>
        <vt:lpwstr>_Toc83815296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2021-09-24T17:06:00Z</dcterms:created>
  <dcterms:modified xsi:type="dcterms:W3CDTF">2021-10-05T00:18:00Z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144;#Services|c90c8be6-5f5c-4cf9-9d1a-8f1eeb9dd7af</vt:lpwstr>
  </property>
  <property fmtid="{D5CDD505-2E9C-101B-9397-08002B2CF9AE}" pid="3" name="ContentTypeId">
    <vt:lpwstr>0x0101007B5F5A0B9CCF7C4BBEF28B03426350D50099BE114807AA6B43B78947A2C6D1E44B</vt:lpwstr>
  </property>
  <property fmtid="{D5CDD505-2E9C-101B-9397-08002B2CF9AE}" pid="4" name="MSIP_Label_c1c05e37-788c-4c59-b50e-5c98323c0a70_Enabled">
    <vt:lpwstr>true</vt:lpwstr>
  </property>
  <property fmtid="{D5CDD505-2E9C-101B-9397-08002B2CF9AE}" pid="5" name="MSIP_Label_c1c05e37-788c-4c59-b50e-5c98323c0a70_Name">
    <vt:lpwstr>OFFICIAL</vt:lpwstr>
  </property>
  <property fmtid="{D5CDD505-2E9C-101B-9397-08002B2CF9AE}" pid="6" name="MSIP_Label_c1c05e37-788c-4c59-b50e-5c98323c0a70_SetDate">
    <vt:lpwstr>2021-07-08T13:38:04Z</vt:lpwstr>
  </property>
  <property fmtid="{D5CDD505-2E9C-101B-9397-08002B2CF9AE}" pid="7" name="MSIP_Label_c1c05e37-788c-4c59-b50e-5c98323c0a70_ContentBits">
    <vt:lpwstr>0</vt:lpwstr>
  </property>
  <property fmtid="{D5CDD505-2E9C-101B-9397-08002B2CF9AE}" pid="8" name="MSIP_Label_c1c05e37-788c-4c59-b50e-5c98323c0a70_SiteId">
    <vt:lpwstr>8fa217ec-33aa-46fb-ad96-dfe68006bb86</vt:lpwstr>
  </property>
  <property fmtid="{D5CDD505-2E9C-101B-9397-08002B2CF9AE}" pid="9" name="MSIP_Label_c1c05e37-788c-4c59-b50e-5c98323c0a70_Method">
    <vt:lpwstr>Standard</vt:lpwstr>
  </property>
  <property fmtid="{D5CDD505-2E9C-101B-9397-08002B2CF9AE}" pid="10" name="_dlc_DocIdItemGuid">
    <vt:lpwstr>5b30dc01-c44c-4128-90b4-df44fe648d44</vt:lpwstr>
  </property>
  <property fmtid="{D5CDD505-2E9C-101B-9397-08002B2CF9AE}" pid="11" name="MSIP_Label_c1c05e37-788c-4c59-b50e-5c98323c0a70_ActionId">
    <vt:lpwstr>be647bd0-39d5-42bc-9a1f-1dee4d5760c0</vt:lpwstr>
  </property>
  <property fmtid="{D5CDD505-2E9C-101B-9397-08002B2CF9AE}" pid="12" name="SharedWithUsers">
    <vt:lpwstr>32874;#Kelty, Nicola (TRADE);#2773;#Drewett, Michael (Trade);#10253;#Cherrat, Lina (Trade)</vt:lpwstr>
  </property>
  <property fmtid="{D5CDD505-2E9C-101B-9397-08002B2CF9AE}" pid="13" name="PM_ProtectiveMarkingImage_Header">
    <vt:lpwstr>C:\Program Files (x86)\Common Files\janusNET Shared\janusSEAL\Images\DocumentSlashBlue.png</vt:lpwstr>
  </property>
  <property fmtid="{D5CDD505-2E9C-101B-9397-08002B2CF9AE}" pid="14" name="PM_Caveats_Count">
    <vt:lpwstr>0</vt:lpwstr>
  </property>
  <property fmtid="{D5CDD505-2E9C-101B-9397-08002B2CF9AE}" pid="15" name="PM_DisplayValueSecClassificationWithQualifier">
    <vt:lpwstr>OFFICIAL: Sensitive</vt:lpwstr>
  </property>
  <property fmtid="{D5CDD505-2E9C-101B-9397-08002B2CF9AE}" pid="16" name="PM_Qualifier">
    <vt:lpwstr/>
  </property>
  <property fmtid="{D5CDD505-2E9C-101B-9397-08002B2CF9AE}" pid="17" name="PM_SecurityClassification">
    <vt:lpwstr>OFFICIAL:Sensitive</vt:lpwstr>
  </property>
  <property fmtid="{D5CDD505-2E9C-101B-9397-08002B2CF9AE}" pid="18" name="PM_InsertionValue">
    <vt:lpwstr>OFFICIAL: Sensitive</vt:lpwstr>
  </property>
  <property fmtid="{D5CDD505-2E9C-101B-9397-08002B2CF9AE}" pid="19" name="PM_Originating_FileId">
    <vt:lpwstr>0550585144114C8A812640C330B42C7B</vt:lpwstr>
  </property>
  <property fmtid="{D5CDD505-2E9C-101B-9397-08002B2CF9AE}" pid="20" name="PM_ProtectiveMarkingValue_Footer">
    <vt:lpwstr>OFFICIAL: Sensitive</vt:lpwstr>
  </property>
  <property fmtid="{D5CDD505-2E9C-101B-9397-08002B2CF9AE}" pid="21" name="PM_Originator_Hash_SHA1">
    <vt:lpwstr>BB24B90B748909E5424472032769D6A2766E68BB</vt:lpwstr>
  </property>
  <property fmtid="{D5CDD505-2E9C-101B-9397-08002B2CF9AE}" pid="22" name="PM_OriginationTimeStamp">
    <vt:lpwstr>2021-10-05T00:17:28Z</vt:lpwstr>
  </property>
  <property fmtid="{D5CDD505-2E9C-101B-9397-08002B2CF9AE}" pid="23" name="PM_ProtectiveMarkingValue_Header">
    <vt:lpwstr>OFFICIAL: Sensitive</vt:lpwstr>
  </property>
  <property fmtid="{D5CDD505-2E9C-101B-9397-08002B2CF9AE}" pid="24" name="PM_ProtectiveMarkingImage_Footer">
    <vt:lpwstr>C:\Program Files (x86)\Common Files\janusNET Shared\janusSEAL\Images\DocumentSlashBlue.png</vt:lpwstr>
  </property>
  <property fmtid="{D5CDD505-2E9C-101B-9397-08002B2CF9AE}" pid="25" name="PM_Namespace">
    <vt:lpwstr>gov.au</vt:lpwstr>
  </property>
  <property fmtid="{D5CDD505-2E9C-101B-9397-08002B2CF9AE}" pid="26" name="PM_Version">
    <vt:lpwstr>2018.4</vt:lpwstr>
  </property>
  <property fmtid="{D5CDD505-2E9C-101B-9397-08002B2CF9AE}" pid="27" name="PM_Note">
    <vt:lpwstr/>
  </property>
  <property fmtid="{D5CDD505-2E9C-101B-9397-08002B2CF9AE}" pid="28" name="PM_Markers">
    <vt:lpwstr/>
  </property>
  <property fmtid="{D5CDD505-2E9C-101B-9397-08002B2CF9AE}" pid="29" name="PM_Hash_Version">
    <vt:lpwstr>2018.0</vt:lpwstr>
  </property>
  <property fmtid="{D5CDD505-2E9C-101B-9397-08002B2CF9AE}" pid="30" name="PM_Hash_Salt_Prev">
    <vt:lpwstr>6588EC81B95E6BAEA7AA3A8389E169AD</vt:lpwstr>
  </property>
  <property fmtid="{D5CDD505-2E9C-101B-9397-08002B2CF9AE}" pid="31" name="PM_Hash_Salt">
    <vt:lpwstr>DE86C69294B2CE292531BF7C38577748</vt:lpwstr>
  </property>
  <property fmtid="{D5CDD505-2E9C-101B-9397-08002B2CF9AE}" pid="32" name="PM_Hash_SHA1">
    <vt:lpwstr>DD814CE4FACB6FB2826BB4425545674B5E205573</vt:lpwstr>
  </property>
  <property fmtid="{D5CDD505-2E9C-101B-9397-08002B2CF9AE}" pid="33" name="PM_SecurityClassification_Prev">
    <vt:lpwstr>OFFICIAL:Sensitive</vt:lpwstr>
  </property>
  <property fmtid="{D5CDD505-2E9C-101B-9397-08002B2CF9AE}" pid="34" name="PM_Qualifier_Prev">
    <vt:lpwstr/>
  </property>
</Properties>
</file>