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9561" w14:textId="06F88A21" w:rsidR="00502C10" w:rsidRPr="001E063D" w:rsidRDefault="006E32C0" w:rsidP="00C77FD0">
      <w:pPr>
        <w:pStyle w:val="Heading1"/>
        <w:rPr>
          <w:rFonts w:asciiTheme="majorHAnsi" w:hAnsiTheme="majorHAnsi"/>
        </w:rPr>
      </w:pPr>
      <w:r w:rsidRPr="001E063D">
        <w:rPr>
          <w:rFonts w:asciiTheme="majorHAnsi" w:hAnsiTheme="majorHAnsi"/>
        </w:rPr>
        <w:t>Development evaluations in 2020</w:t>
      </w:r>
    </w:p>
    <w:p w14:paraId="0814A4F8" w14:textId="1B097099" w:rsidR="006E32C0" w:rsidRPr="006E32C0" w:rsidRDefault="006E32C0" w:rsidP="006E32C0">
      <w:pPr>
        <w:rPr>
          <w:b/>
          <w:bCs/>
          <w:sz w:val="24"/>
          <w:szCs w:val="24"/>
        </w:rPr>
      </w:pPr>
    </w:p>
    <w:p w14:paraId="54316164" w14:textId="205F3BFF" w:rsidR="006E32C0" w:rsidRPr="001E063D" w:rsidRDefault="37930081" w:rsidP="00C77FD0">
      <w:pPr>
        <w:pStyle w:val="Heading2"/>
        <w:rPr>
          <w:rFonts w:asciiTheme="majorHAnsi" w:hAnsiTheme="majorHAnsi"/>
          <w:sz w:val="24"/>
          <w:szCs w:val="24"/>
        </w:rPr>
      </w:pPr>
      <w:r w:rsidRPr="001E063D">
        <w:rPr>
          <w:rFonts w:asciiTheme="majorHAnsi" w:hAnsiTheme="majorHAnsi"/>
          <w:sz w:val="24"/>
          <w:szCs w:val="24"/>
        </w:rPr>
        <w:t xml:space="preserve">INVESTMENT-LEVEL </w:t>
      </w:r>
      <w:r w:rsidR="006E32C0" w:rsidRPr="001E063D">
        <w:rPr>
          <w:rFonts w:asciiTheme="majorHAnsi" w:hAnsiTheme="majorHAnsi"/>
          <w:sz w:val="24"/>
          <w:szCs w:val="24"/>
        </w:rPr>
        <w:t>EVALUATIONS</w:t>
      </w:r>
    </w:p>
    <w:p w14:paraId="4BC40B87" w14:textId="3DB2D645" w:rsidR="006E32C0" w:rsidRPr="00F80201" w:rsidRDefault="006E32C0" w:rsidP="00F80201">
      <w:pPr>
        <w:pStyle w:val="Heading3"/>
      </w:pPr>
      <w:r w:rsidRPr="00F80201">
        <w:t>OFFICE OF THE PACIFIC (OTP)</w:t>
      </w:r>
    </w:p>
    <w:tbl>
      <w:tblPr>
        <w:tblStyle w:val="TableGrid"/>
        <w:tblW w:w="15505" w:type="dxa"/>
        <w:tblLook w:val="04A0" w:firstRow="1" w:lastRow="0" w:firstColumn="1" w:lastColumn="0" w:noHBand="0" w:noVBand="1"/>
      </w:tblPr>
      <w:tblGrid>
        <w:gridCol w:w="1728"/>
        <w:gridCol w:w="3953"/>
        <w:gridCol w:w="1767"/>
        <w:gridCol w:w="2431"/>
        <w:gridCol w:w="5626"/>
      </w:tblGrid>
      <w:tr w:rsidR="001E063D" w14:paraId="589EC351" w14:textId="77777777" w:rsidTr="001E063D">
        <w:trPr>
          <w:tblHeader/>
        </w:trPr>
        <w:tc>
          <w:tcPr>
            <w:tcW w:w="1728" w:type="dxa"/>
          </w:tcPr>
          <w:p w14:paraId="7C0C67BE" w14:textId="4F1632C2" w:rsidR="001E063D" w:rsidRPr="00F80201" w:rsidRDefault="001E063D" w:rsidP="001E063D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Country/Region</w:t>
            </w:r>
          </w:p>
        </w:tc>
        <w:tc>
          <w:tcPr>
            <w:tcW w:w="3964" w:type="dxa"/>
          </w:tcPr>
          <w:p w14:paraId="02F4E91A" w14:textId="53B27DE3" w:rsidR="001E063D" w:rsidRPr="00F80201" w:rsidRDefault="001E063D" w:rsidP="001E063D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Evaluation</w:t>
            </w:r>
          </w:p>
        </w:tc>
        <w:tc>
          <w:tcPr>
            <w:tcW w:w="1770" w:type="dxa"/>
          </w:tcPr>
          <w:p w14:paraId="089F2E57" w14:textId="4196F153" w:rsidR="001E063D" w:rsidRPr="00F80201" w:rsidRDefault="001E063D" w:rsidP="001E063D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Report Published</w:t>
            </w:r>
          </w:p>
        </w:tc>
        <w:tc>
          <w:tcPr>
            <w:tcW w:w="2435" w:type="dxa"/>
          </w:tcPr>
          <w:p w14:paraId="5DC1734F" w14:textId="3E266F15" w:rsidR="001E063D" w:rsidRPr="00F80201" w:rsidRDefault="001E063D" w:rsidP="001E063D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Management Response</w:t>
            </w:r>
          </w:p>
        </w:tc>
        <w:tc>
          <w:tcPr>
            <w:tcW w:w="5608" w:type="dxa"/>
          </w:tcPr>
          <w:p w14:paraId="617174E8" w14:textId="4256220C" w:rsidR="001E063D" w:rsidRPr="00F80201" w:rsidRDefault="001E063D" w:rsidP="001E063D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Weblink</w:t>
            </w:r>
          </w:p>
        </w:tc>
      </w:tr>
      <w:tr w:rsidR="001E063D" w14:paraId="10742FE6" w14:textId="77777777" w:rsidTr="001E063D">
        <w:trPr>
          <w:tblHeader/>
        </w:trPr>
        <w:tc>
          <w:tcPr>
            <w:tcW w:w="1728" w:type="dxa"/>
          </w:tcPr>
          <w:p w14:paraId="5DB7EEDD" w14:textId="5E167CA3" w:rsidR="001E063D" w:rsidRDefault="001E063D" w:rsidP="001E063D">
            <w:r>
              <w:t>Papua New Guinea</w:t>
            </w:r>
          </w:p>
        </w:tc>
        <w:tc>
          <w:tcPr>
            <w:tcW w:w="3964" w:type="dxa"/>
          </w:tcPr>
          <w:p w14:paraId="74537876" w14:textId="02462DC8" w:rsidR="001E063D" w:rsidRDefault="001E063D" w:rsidP="001E063D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PNG Partnership Fund Education Grants Mid-term Review</w:t>
            </w:r>
          </w:p>
        </w:tc>
        <w:tc>
          <w:tcPr>
            <w:tcW w:w="1770" w:type="dxa"/>
          </w:tcPr>
          <w:p w14:paraId="41414173" w14:textId="0EE9B2F4" w:rsidR="001E063D" w:rsidRDefault="001E063D" w:rsidP="001E063D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7F78B8E8" w14:textId="3682E26E" w:rsidR="001E063D" w:rsidRDefault="001E063D" w:rsidP="001E063D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555A9E35" w14:textId="58FC728E" w:rsidR="001E063D" w:rsidRDefault="0056746B" w:rsidP="001E063D">
            <w:hyperlink r:id="rId6" w:history="1">
              <w:r w:rsidR="001E063D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https://www.dfat.gov.au/publications/development/papua-new-guinea-partnership-fund-education-grants-mid-term-review-and-management-response</w:t>
              </w:r>
            </w:hyperlink>
          </w:p>
        </w:tc>
      </w:tr>
      <w:tr w:rsidR="001E063D" w14:paraId="21B01EBF" w14:textId="77777777" w:rsidTr="001E063D">
        <w:trPr>
          <w:tblHeader/>
        </w:trPr>
        <w:tc>
          <w:tcPr>
            <w:tcW w:w="1728" w:type="dxa"/>
          </w:tcPr>
          <w:p w14:paraId="1F3B511F" w14:textId="78FFCB22" w:rsidR="001E063D" w:rsidRDefault="001E063D" w:rsidP="001E063D">
            <w:r>
              <w:t>Pacific Regional</w:t>
            </w:r>
          </w:p>
        </w:tc>
        <w:tc>
          <w:tcPr>
            <w:tcW w:w="3964" w:type="dxa"/>
          </w:tcPr>
          <w:p w14:paraId="41A3CD9B" w14:textId="749993E9" w:rsidR="001E063D" w:rsidRDefault="001E063D" w:rsidP="001E063D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Pacific Women Shaping Pacific Development: six-year evaluation</w:t>
            </w:r>
          </w:p>
        </w:tc>
        <w:tc>
          <w:tcPr>
            <w:tcW w:w="1770" w:type="dxa"/>
          </w:tcPr>
          <w:p w14:paraId="441387C1" w14:textId="744C9150" w:rsidR="001E063D" w:rsidRDefault="001E063D" w:rsidP="001E063D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3C4BC5CA" w14:textId="386F9CA1" w:rsidR="001E063D" w:rsidRDefault="001E063D" w:rsidP="001E063D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41EFA595" w14:textId="497213EA" w:rsidR="001E063D" w:rsidRDefault="0056746B" w:rsidP="001E063D">
            <w:hyperlink r:id="rId7" w:history="1">
              <w:r w:rsidR="001E063D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https://www.dfat.gov.au/publications/development/pacific-women-shaping-pacific-development-six-year-evaluation-report-and-management-response</w:t>
              </w:r>
            </w:hyperlink>
          </w:p>
        </w:tc>
      </w:tr>
      <w:tr w:rsidR="001E063D" w14:paraId="0FF1FDD5" w14:textId="77777777" w:rsidTr="001E063D">
        <w:trPr>
          <w:tblHeader/>
        </w:trPr>
        <w:tc>
          <w:tcPr>
            <w:tcW w:w="1728" w:type="dxa"/>
          </w:tcPr>
          <w:p w14:paraId="4BC25F27" w14:textId="5BEE88B8" w:rsidR="001E063D" w:rsidRDefault="001E063D" w:rsidP="001E063D">
            <w:r>
              <w:t>Fiji</w:t>
            </w:r>
          </w:p>
        </w:tc>
        <w:tc>
          <w:tcPr>
            <w:tcW w:w="3964" w:type="dxa"/>
          </w:tcPr>
          <w:p w14:paraId="7AC93215" w14:textId="3FAD2BBE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Fiji Women’s Crisis Centre – Independent Evaluation</w:t>
            </w:r>
          </w:p>
        </w:tc>
        <w:tc>
          <w:tcPr>
            <w:tcW w:w="1770" w:type="dxa"/>
          </w:tcPr>
          <w:p w14:paraId="13934472" w14:textId="5A294F9C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13B583C9" w14:textId="7DDFEF88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358D7C9A" w14:textId="7D238C80" w:rsidR="001E063D" w:rsidRDefault="0056746B" w:rsidP="001E063D">
            <w:hyperlink r:id="rId8" w:history="1">
              <w:r w:rsidR="001E063D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https://www.dfat.gov.au/publications/development/fiji-womens-crisis-centre-independent-evaluation-report-and-management-response</w:t>
              </w:r>
            </w:hyperlink>
          </w:p>
        </w:tc>
      </w:tr>
      <w:tr w:rsidR="001E063D" w14:paraId="197EAF5D" w14:textId="77777777" w:rsidTr="001E063D">
        <w:trPr>
          <w:tblHeader/>
        </w:trPr>
        <w:tc>
          <w:tcPr>
            <w:tcW w:w="1728" w:type="dxa"/>
          </w:tcPr>
          <w:p w14:paraId="353B2AC5" w14:textId="421B014B" w:rsidR="001E063D" w:rsidRDefault="001E063D" w:rsidP="001E063D">
            <w:r>
              <w:t>Fiji</w:t>
            </w:r>
          </w:p>
        </w:tc>
        <w:tc>
          <w:tcPr>
            <w:tcW w:w="3964" w:type="dxa"/>
          </w:tcPr>
          <w:p w14:paraId="39E49A70" w14:textId="0BCCA114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Fiji Women’s Fund – Mid-term Review</w:t>
            </w:r>
          </w:p>
        </w:tc>
        <w:tc>
          <w:tcPr>
            <w:tcW w:w="1770" w:type="dxa"/>
          </w:tcPr>
          <w:p w14:paraId="1205907C" w14:textId="59F0FEB4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7A8497B2" w14:textId="0D681B2E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4BBC7FC6" w14:textId="524CF719" w:rsidR="001E063D" w:rsidRDefault="0056746B" w:rsidP="001E063D">
            <w:hyperlink r:id="rId9" w:history="1">
              <w:r w:rsidR="001E063D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https://www.dfat.gov.au/publications/aid/fiji-womens-fund-fwf-mid-term-review-and-management-response</w:t>
              </w:r>
            </w:hyperlink>
          </w:p>
        </w:tc>
      </w:tr>
      <w:tr w:rsidR="001E063D" w14:paraId="6308C4C6" w14:textId="77777777" w:rsidTr="001E063D">
        <w:trPr>
          <w:tblHeader/>
        </w:trPr>
        <w:tc>
          <w:tcPr>
            <w:tcW w:w="1728" w:type="dxa"/>
          </w:tcPr>
          <w:p w14:paraId="506A8334" w14:textId="7858C397" w:rsidR="001E063D" w:rsidRDefault="001E063D" w:rsidP="001E063D">
            <w:r>
              <w:t>Kiribati</w:t>
            </w:r>
          </w:p>
        </w:tc>
        <w:tc>
          <w:tcPr>
            <w:tcW w:w="3964" w:type="dxa"/>
          </w:tcPr>
          <w:p w14:paraId="2138337D" w14:textId="608C3A2F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Kiribati Facility Mid-term Review</w:t>
            </w:r>
          </w:p>
        </w:tc>
        <w:tc>
          <w:tcPr>
            <w:tcW w:w="1770" w:type="dxa"/>
          </w:tcPr>
          <w:p w14:paraId="041C14D6" w14:textId="59184401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445801BA" w14:textId="12F5AE23" w:rsidR="001E063D" w:rsidRPr="006E32C0" w:rsidRDefault="001E063D" w:rsidP="001E06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7F4707F2" w14:textId="7D8E4989" w:rsidR="001E063D" w:rsidRDefault="0056746B" w:rsidP="001E063D">
            <w:hyperlink r:id="rId10" w:history="1">
              <w:r w:rsidR="001E063D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https://www.dfat.gov.au/about-us/publications/kiribati-facility-mid-term-review-and-management-response-report</w:t>
              </w:r>
            </w:hyperlink>
          </w:p>
        </w:tc>
      </w:tr>
    </w:tbl>
    <w:p w14:paraId="451A15AF" w14:textId="77777777" w:rsidR="0072689A" w:rsidRDefault="0072689A">
      <w:pPr>
        <w:rPr>
          <w:b/>
          <w:bCs/>
        </w:rPr>
      </w:pPr>
      <w:r>
        <w:rPr>
          <w:b/>
          <w:bCs/>
        </w:rPr>
        <w:br w:type="page"/>
      </w:r>
    </w:p>
    <w:p w14:paraId="7850CE86" w14:textId="24154B7D" w:rsidR="00197EC4" w:rsidRDefault="00197EC4" w:rsidP="00F80201">
      <w:pPr>
        <w:pStyle w:val="Heading3"/>
      </w:pPr>
      <w:r>
        <w:lastRenderedPageBreak/>
        <w:t>INDO-PACIFIC GROUP (IPG)</w:t>
      </w:r>
    </w:p>
    <w:tbl>
      <w:tblPr>
        <w:tblStyle w:val="TableGrid"/>
        <w:tblW w:w="15505" w:type="dxa"/>
        <w:tblLook w:val="04A0" w:firstRow="1" w:lastRow="0" w:firstColumn="1" w:lastColumn="0" w:noHBand="0" w:noVBand="1"/>
      </w:tblPr>
      <w:tblGrid>
        <w:gridCol w:w="1726"/>
        <w:gridCol w:w="3836"/>
        <w:gridCol w:w="1736"/>
        <w:gridCol w:w="2384"/>
        <w:gridCol w:w="5823"/>
      </w:tblGrid>
      <w:tr w:rsidR="00197EC4" w14:paraId="17697D5C" w14:textId="77777777" w:rsidTr="000004D3">
        <w:trPr>
          <w:tblHeader/>
        </w:trPr>
        <w:tc>
          <w:tcPr>
            <w:tcW w:w="1728" w:type="dxa"/>
          </w:tcPr>
          <w:p w14:paraId="4F0FECAE" w14:textId="77777777" w:rsidR="00197EC4" w:rsidRPr="00F80201" w:rsidRDefault="00197EC4" w:rsidP="000004D3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Country/Region</w:t>
            </w:r>
          </w:p>
        </w:tc>
        <w:tc>
          <w:tcPr>
            <w:tcW w:w="3964" w:type="dxa"/>
          </w:tcPr>
          <w:p w14:paraId="30F7AEBF" w14:textId="77777777" w:rsidR="00197EC4" w:rsidRPr="00F80201" w:rsidRDefault="00197EC4" w:rsidP="000004D3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Evaluation</w:t>
            </w:r>
          </w:p>
        </w:tc>
        <w:tc>
          <w:tcPr>
            <w:tcW w:w="1770" w:type="dxa"/>
          </w:tcPr>
          <w:p w14:paraId="28F79F91" w14:textId="77777777" w:rsidR="00197EC4" w:rsidRPr="00F80201" w:rsidRDefault="00197EC4" w:rsidP="000004D3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Report Published</w:t>
            </w:r>
          </w:p>
        </w:tc>
        <w:tc>
          <w:tcPr>
            <w:tcW w:w="2435" w:type="dxa"/>
          </w:tcPr>
          <w:p w14:paraId="3EB150C6" w14:textId="77777777" w:rsidR="00197EC4" w:rsidRPr="00F80201" w:rsidRDefault="00197EC4" w:rsidP="000004D3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Management Response</w:t>
            </w:r>
          </w:p>
        </w:tc>
        <w:tc>
          <w:tcPr>
            <w:tcW w:w="5608" w:type="dxa"/>
          </w:tcPr>
          <w:p w14:paraId="33748044" w14:textId="77777777" w:rsidR="00197EC4" w:rsidRPr="00F80201" w:rsidRDefault="00197EC4" w:rsidP="000004D3">
            <w:pPr>
              <w:rPr>
                <w:b/>
                <w:bCs/>
              </w:rPr>
            </w:pPr>
            <w:r w:rsidRPr="00F80201">
              <w:rPr>
                <w:b/>
                <w:bCs/>
              </w:rPr>
              <w:t>Weblink</w:t>
            </w:r>
          </w:p>
        </w:tc>
      </w:tr>
      <w:tr w:rsidR="00197EC4" w14:paraId="55A564A2" w14:textId="77777777" w:rsidTr="000004D3">
        <w:trPr>
          <w:tblHeader/>
        </w:trPr>
        <w:tc>
          <w:tcPr>
            <w:tcW w:w="1728" w:type="dxa"/>
          </w:tcPr>
          <w:p w14:paraId="44FADEEE" w14:textId="01B98B0D" w:rsidR="00197EC4" w:rsidRDefault="00197EC4" w:rsidP="000004D3">
            <w:r>
              <w:t>Timor-Leste</w:t>
            </w:r>
          </w:p>
        </w:tc>
        <w:tc>
          <w:tcPr>
            <w:tcW w:w="3964" w:type="dxa"/>
          </w:tcPr>
          <w:p w14:paraId="67472640" w14:textId="2729E946" w:rsidR="00197EC4" w:rsidRDefault="00197EC4" w:rsidP="000004D3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Review of Australia’s Governance for Development program in Timor-Leste and management response</w:t>
            </w:r>
          </w:p>
        </w:tc>
        <w:tc>
          <w:tcPr>
            <w:tcW w:w="1770" w:type="dxa"/>
          </w:tcPr>
          <w:p w14:paraId="2F9364A1" w14:textId="6D45B8DD" w:rsidR="00197EC4" w:rsidRDefault="00197EC4" w:rsidP="000004D3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4488463C" w14:textId="26D1D91E" w:rsidR="00197EC4" w:rsidRDefault="00197EC4" w:rsidP="000004D3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3AFB4C28" w14:textId="074B4E74" w:rsidR="00197EC4" w:rsidRDefault="0056746B" w:rsidP="000004D3">
            <w:hyperlink r:id="rId11" w:history="1">
              <w:r w:rsidR="00197EC4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https://www.dfat.gov.au/publications/aid/review-australias-governance-development-program-timor-leste-and-management-response</w:t>
              </w:r>
            </w:hyperlink>
          </w:p>
        </w:tc>
      </w:tr>
      <w:tr w:rsidR="00197EC4" w14:paraId="066DA8BE" w14:textId="77777777" w:rsidTr="000004D3">
        <w:trPr>
          <w:tblHeader/>
        </w:trPr>
        <w:tc>
          <w:tcPr>
            <w:tcW w:w="1728" w:type="dxa"/>
          </w:tcPr>
          <w:p w14:paraId="45128D58" w14:textId="107EFD15" w:rsidR="00197EC4" w:rsidRDefault="00197EC4" w:rsidP="000004D3">
            <w:r>
              <w:t>Philippines</w:t>
            </w:r>
          </w:p>
        </w:tc>
        <w:tc>
          <w:tcPr>
            <w:tcW w:w="3964" w:type="dxa"/>
          </w:tcPr>
          <w:p w14:paraId="73C5316C" w14:textId="1A6CFDDD" w:rsidR="00197EC4" w:rsidRDefault="00197EC4" w:rsidP="000004D3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Strategic review and management response of Australia’s support for peacebuilding in conflict-affected Mindanao 2020</w:t>
            </w:r>
          </w:p>
        </w:tc>
        <w:tc>
          <w:tcPr>
            <w:tcW w:w="1770" w:type="dxa"/>
          </w:tcPr>
          <w:p w14:paraId="6F05EEDF" w14:textId="752A7746" w:rsidR="00197EC4" w:rsidRDefault="00197EC4" w:rsidP="000004D3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51A9DDEB" w14:textId="792EA526" w:rsidR="00197EC4" w:rsidRDefault="00197EC4" w:rsidP="000004D3"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7CB3526A" w14:textId="0EA33BCF" w:rsidR="00197EC4" w:rsidRDefault="0056746B" w:rsidP="000004D3">
            <w:hyperlink r:id="rId12" w:history="1">
              <w:r w:rsidR="00197EC4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https://www.dfat.gov.au/publications/development/strategic-review-and-management-response-australias-support-peacebuilding-conflict-affected-mindanao-2020</w:t>
              </w:r>
            </w:hyperlink>
          </w:p>
        </w:tc>
      </w:tr>
      <w:tr w:rsidR="00197EC4" w14:paraId="2F31ED8A" w14:textId="77777777" w:rsidTr="000004D3">
        <w:trPr>
          <w:tblHeader/>
        </w:trPr>
        <w:tc>
          <w:tcPr>
            <w:tcW w:w="1728" w:type="dxa"/>
          </w:tcPr>
          <w:p w14:paraId="37EF3ACB" w14:textId="4984A22F" w:rsidR="00197EC4" w:rsidRDefault="00197EC4" w:rsidP="000004D3">
            <w:r>
              <w:t>Philippines</w:t>
            </w:r>
          </w:p>
        </w:tc>
        <w:tc>
          <w:tcPr>
            <w:tcW w:w="3964" w:type="dxa"/>
          </w:tcPr>
          <w:p w14:paraId="6FAF594E" w14:textId="787BFCC8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Terminal Evaluation Report (TER) of the Project Climate Twin Phoenix – Resilience and Preparedness towards Inclusive Development (PCTP-RAPID) Program and management response</w:t>
            </w:r>
          </w:p>
        </w:tc>
        <w:tc>
          <w:tcPr>
            <w:tcW w:w="1770" w:type="dxa"/>
          </w:tcPr>
          <w:p w14:paraId="35020431" w14:textId="0133487F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29679336" w14:textId="2770DD52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05873611" w14:textId="304A40C9" w:rsidR="00197EC4" w:rsidRDefault="0056746B" w:rsidP="000004D3">
            <w:hyperlink r:id="rId13" w:history="1">
              <w:r w:rsidR="00197EC4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https://www.dfat.gov.au/publications/development/terminal-evaluation-report-ter-project-climate-twin-phoenix-resilience-and-preparedness-towards-inclusive-development-pctp-rapid-program-and-management-response</w:t>
              </w:r>
            </w:hyperlink>
          </w:p>
        </w:tc>
      </w:tr>
      <w:tr w:rsidR="00197EC4" w14:paraId="74BE5E2B" w14:textId="77777777" w:rsidTr="000004D3">
        <w:trPr>
          <w:tblHeader/>
        </w:trPr>
        <w:tc>
          <w:tcPr>
            <w:tcW w:w="1728" w:type="dxa"/>
          </w:tcPr>
          <w:p w14:paraId="297285ED" w14:textId="2886B5DC" w:rsidR="00197EC4" w:rsidRDefault="00197EC4" w:rsidP="000004D3">
            <w:r>
              <w:t>South and West Asia Region</w:t>
            </w:r>
          </w:p>
        </w:tc>
        <w:tc>
          <w:tcPr>
            <w:tcW w:w="3964" w:type="dxa"/>
          </w:tcPr>
          <w:p w14:paraId="298890D1" w14:textId="66602577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Partner-led evaluation of the Afghanistan Support Project</w:t>
            </w:r>
          </w:p>
        </w:tc>
        <w:tc>
          <w:tcPr>
            <w:tcW w:w="1770" w:type="dxa"/>
          </w:tcPr>
          <w:p w14:paraId="772872D8" w14:textId="07381FE3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65CACF43" w14:textId="0F2BF6BF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307E34DA" w14:textId="1FCB9F5C" w:rsidR="00197EC4" w:rsidRDefault="0056746B" w:rsidP="000004D3">
            <w:hyperlink r:id="rId14" w:history="1">
              <w:r w:rsidR="00197EC4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https://www.dfat.gov.au/geo/afghanistan/development-assistance/economic-recovery-in-afghanistan</w:t>
              </w:r>
            </w:hyperlink>
          </w:p>
        </w:tc>
      </w:tr>
      <w:tr w:rsidR="00197EC4" w14:paraId="554FA97C" w14:textId="77777777" w:rsidTr="000004D3">
        <w:trPr>
          <w:tblHeader/>
        </w:trPr>
        <w:tc>
          <w:tcPr>
            <w:tcW w:w="1728" w:type="dxa"/>
          </w:tcPr>
          <w:p w14:paraId="462F82B2" w14:textId="26F80877" w:rsidR="00197EC4" w:rsidRDefault="00197EC4" w:rsidP="000004D3">
            <w:r>
              <w:t>South and West Asia Region</w:t>
            </w:r>
          </w:p>
        </w:tc>
        <w:tc>
          <w:tcPr>
            <w:tcW w:w="3964" w:type="dxa"/>
          </w:tcPr>
          <w:p w14:paraId="27B5AFDF" w14:textId="6190E264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Mid-term review of Australia’s regional humanitarian strategy for Afghanistan and Pakistan 2018-20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1770" w:type="dxa"/>
          </w:tcPr>
          <w:p w14:paraId="0028C340" w14:textId="07085739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36D71B6F" w14:textId="24A5C878" w:rsidR="00197EC4" w:rsidRPr="006E32C0" w:rsidRDefault="00197EC4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7544391B" w14:textId="2CE5A950" w:rsidR="00197EC4" w:rsidRDefault="0056746B" w:rsidP="000004D3">
            <w:hyperlink r:id="rId15" w:history="1">
              <w:r w:rsidR="00197EC4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https://www.dfat.gov.au/publications/development/mid-term-review-regional-humanitarian-strategy-afghanistan-and-pakistan-2018-2020</w:t>
              </w:r>
            </w:hyperlink>
          </w:p>
        </w:tc>
      </w:tr>
      <w:tr w:rsidR="00EA4922" w14:paraId="00F8EA7C" w14:textId="77777777" w:rsidTr="000004D3">
        <w:trPr>
          <w:tblHeader/>
        </w:trPr>
        <w:tc>
          <w:tcPr>
            <w:tcW w:w="1728" w:type="dxa"/>
          </w:tcPr>
          <w:p w14:paraId="0ADA8465" w14:textId="5E93927F" w:rsidR="00EA4922" w:rsidRDefault="00EA4922" w:rsidP="000004D3">
            <w:r>
              <w:t>Myanmar</w:t>
            </w:r>
          </w:p>
        </w:tc>
        <w:tc>
          <w:tcPr>
            <w:tcW w:w="3964" w:type="dxa"/>
          </w:tcPr>
          <w:p w14:paraId="7C15CEBD" w14:textId="1E2464FF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Mid-term review of the Myanmar Education Quality Improvement Program (My-EQIP)</w:t>
            </w:r>
          </w:p>
        </w:tc>
        <w:tc>
          <w:tcPr>
            <w:tcW w:w="1770" w:type="dxa"/>
          </w:tcPr>
          <w:p w14:paraId="6BA91465" w14:textId="265E97BD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50805F66" w14:textId="15EFF824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67D8BDDE" w14:textId="541D2788" w:rsidR="00EA4922" w:rsidRDefault="0056746B" w:rsidP="000004D3">
            <w:hyperlink r:id="rId16" w:history="1">
              <w:r w:rsidR="00EA4922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https://www.dfat.gov.au/publications/development/mid-term-review-myanmar-education-quality-improvement-program-my-eqip</w:t>
              </w:r>
            </w:hyperlink>
          </w:p>
        </w:tc>
      </w:tr>
      <w:tr w:rsidR="00EA4922" w14:paraId="54473DE4" w14:textId="77777777" w:rsidTr="000004D3">
        <w:trPr>
          <w:tblHeader/>
        </w:trPr>
        <w:tc>
          <w:tcPr>
            <w:tcW w:w="1728" w:type="dxa"/>
          </w:tcPr>
          <w:p w14:paraId="278F90EC" w14:textId="08281DB0" w:rsidR="00EA4922" w:rsidRDefault="00EA4922" w:rsidP="000004D3">
            <w:r>
              <w:t>Myanmar</w:t>
            </w:r>
          </w:p>
        </w:tc>
        <w:tc>
          <w:tcPr>
            <w:tcW w:w="3964" w:type="dxa"/>
          </w:tcPr>
          <w:p w14:paraId="49B76F72" w14:textId="33EEB7A4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Mid-term evaluation of the strengthening pre-service teacher education in Myanmar (STEM) project and DFAT management response</w:t>
            </w:r>
          </w:p>
        </w:tc>
        <w:tc>
          <w:tcPr>
            <w:tcW w:w="1770" w:type="dxa"/>
          </w:tcPr>
          <w:p w14:paraId="1D3B4DB8" w14:textId="22434464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07215581" w14:textId="09A3642F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24D9D82F" w14:textId="279EAFA4" w:rsidR="00EA4922" w:rsidRDefault="0056746B" w:rsidP="000004D3">
            <w:hyperlink r:id="rId17" w:history="1">
              <w:r w:rsidR="00EA4922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https://www.dfat.gov.au/about-us/publications/Pages/mid-term-evaluation-strengthening-pre-service-teacher-education-myanmar-stem-project-and-dfat-management-response</w:t>
              </w:r>
            </w:hyperlink>
          </w:p>
        </w:tc>
      </w:tr>
      <w:tr w:rsidR="00EA4922" w14:paraId="372856B9" w14:textId="77777777" w:rsidTr="000004D3">
        <w:trPr>
          <w:tblHeader/>
        </w:trPr>
        <w:tc>
          <w:tcPr>
            <w:tcW w:w="1728" w:type="dxa"/>
          </w:tcPr>
          <w:p w14:paraId="4AC8AC7C" w14:textId="1BCE34E1" w:rsidR="00EA4922" w:rsidRDefault="00EA4922" w:rsidP="000004D3">
            <w:r>
              <w:t>South East Asia Regional</w:t>
            </w:r>
          </w:p>
        </w:tc>
        <w:tc>
          <w:tcPr>
            <w:tcW w:w="3964" w:type="dxa"/>
          </w:tcPr>
          <w:p w14:paraId="0F8DE725" w14:textId="2A9D889F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ASEAN-Australia Development Cooperation Program Phase II (AADCP II) Independent Review</w:t>
            </w:r>
          </w:p>
        </w:tc>
        <w:tc>
          <w:tcPr>
            <w:tcW w:w="1770" w:type="dxa"/>
          </w:tcPr>
          <w:p w14:paraId="51E91E9A" w14:textId="41DF009C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435" w:type="dxa"/>
          </w:tcPr>
          <w:p w14:paraId="7747E191" w14:textId="23274B39" w:rsidR="00EA4922" w:rsidRPr="006E32C0" w:rsidRDefault="00EA4922" w:rsidP="000004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2C0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08" w:type="dxa"/>
          </w:tcPr>
          <w:p w14:paraId="1BA57FE6" w14:textId="691A9560" w:rsidR="00EA4922" w:rsidRDefault="0056746B" w:rsidP="000004D3">
            <w:hyperlink r:id="rId18" w:history="1">
              <w:r w:rsidR="00EA4922" w:rsidRPr="006E32C0">
                <w:rPr>
                  <w:rStyle w:val="Hyperlink"/>
                  <w:rFonts w:ascii="Calibri" w:eastAsia="Times New Roman" w:hAnsi="Calibri" w:cs="Calibri"/>
                  <w:lang w:eastAsia="en-AU"/>
                </w:rPr>
                <w:t>https://www.dfat.gov.au/publications/publications/asean-australia-development-cooperation-program-phase-ii-aadcp-ii-independent-review-report-and-management-response</w:t>
              </w:r>
            </w:hyperlink>
          </w:p>
        </w:tc>
      </w:tr>
    </w:tbl>
    <w:p w14:paraId="7039E3BE" w14:textId="77777777" w:rsidR="006E32C0" w:rsidRPr="006E32C0" w:rsidRDefault="006E32C0" w:rsidP="006E32C0">
      <w:pPr>
        <w:rPr>
          <w:b/>
          <w:bCs/>
        </w:rPr>
      </w:pPr>
    </w:p>
    <w:sectPr w:rsidR="006E32C0" w:rsidRPr="006E32C0" w:rsidSect="00191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A0D88" w14:textId="77777777" w:rsidR="0056746B" w:rsidRDefault="0056746B" w:rsidP="00DD6D17">
      <w:pPr>
        <w:spacing w:after="0" w:line="240" w:lineRule="auto"/>
      </w:pPr>
      <w:r>
        <w:separator/>
      </w:r>
    </w:p>
  </w:endnote>
  <w:endnote w:type="continuationSeparator" w:id="0">
    <w:p w14:paraId="57E47E01" w14:textId="77777777" w:rsidR="0056746B" w:rsidRDefault="0056746B" w:rsidP="00DD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9D022" w14:textId="77777777" w:rsidR="0056746B" w:rsidRDefault="0056746B" w:rsidP="00DD6D17">
      <w:pPr>
        <w:spacing w:after="0" w:line="240" w:lineRule="auto"/>
      </w:pPr>
      <w:r>
        <w:separator/>
      </w:r>
    </w:p>
  </w:footnote>
  <w:footnote w:type="continuationSeparator" w:id="0">
    <w:p w14:paraId="44945619" w14:textId="77777777" w:rsidR="0056746B" w:rsidRDefault="0056746B" w:rsidP="00DD6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C0"/>
    <w:rsid w:val="00175563"/>
    <w:rsid w:val="00191C77"/>
    <w:rsid w:val="00197EC4"/>
    <w:rsid w:val="001E063D"/>
    <w:rsid w:val="00286C62"/>
    <w:rsid w:val="004513B0"/>
    <w:rsid w:val="0053765D"/>
    <w:rsid w:val="0056746B"/>
    <w:rsid w:val="005A21D1"/>
    <w:rsid w:val="00610728"/>
    <w:rsid w:val="006C0F2B"/>
    <w:rsid w:val="006E32C0"/>
    <w:rsid w:val="006F48AC"/>
    <w:rsid w:val="0072689A"/>
    <w:rsid w:val="00792E20"/>
    <w:rsid w:val="007947DD"/>
    <w:rsid w:val="00912D33"/>
    <w:rsid w:val="009F7904"/>
    <w:rsid w:val="00AC27AE"/>
    <w:rsid w:val="00C77FD0"/>
    <w:rsid w:val="00DC2A05"/>
    <w:rsid w:val="00DD6D17"/>
    <w:rsid w:val="00EA4922"/>
    <w:rsid w:val="00ED3CCA"/>
    <w:rsid w:val="00F6127B"/>
    <w:rsid w:val="00F80201"/>
    <w:rsid w:val="00FB4533"/>
    <w:rsid w:val="37930081"/>
    <w:rsid w:val="394CE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58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FD0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FD0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80201"/>
    <w:pPr>
      <w:outlineLvl w:val="2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C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7FD0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FD0"/>
    <w:rPr>
      <w:b/>
      <w:bCs/>
    </w:rPr>
  </w:style>
  <w:style w:type="table" w:styleId="TableGrid">
    <w:name w:val="Table Grid"/>
    <w:basedOn w:val="TableNormal"/>
    <w:uiPriority w:val="39"/>
    <w:rsid w:val="001E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0201"/>
    <w:rPr>
      <w:rFonts w:asciiTheme="majorHAnsi" w:hAnsiTheme="maj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DD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17"/>
  </w:style>
  <w:style w:type="paragraph" w:styleId="Footer">
    <w:name w:val="footer"/>
    <w:basedOn w:val="Normal"/>
    <w:link w:val="FooterChar"/>
    <w:uiPriority w:val="99"/>
    <w:unhideWhenUsed/>
    <w:rsid w:val="00DD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publications/development/fiji-womens-crisis-centre-independent-evaluation-report-and-management-response" TargetMode="External"/><Relationship Id="rId13" Type="http://schemas.openxmlformats.org/officeDocument/2006/relationships/hyperlink" Target="https://www.dfat.gov.au/publications/development/terminal-evaluation-report-ter-project-climate-twin-phoenix-resilience-and-preparedness-towards-inclusive-development-pctp-rapid-program-and-management-response" TargetMode="External"/><Relationship Id="rId18" Type="http://schemas.openxmlformats.org/officeDocument/2006/relationships/hyperlink" Target="https://www.dfat.gov.au/publications/publications/asean-australia-development-cooperation-program-phase-ii-aadcp-ii-independent-review-report-and-management-respon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fat.gov.au/publications/development/pacific-women-shaping-pacific-development-six-year-evaluation-report-and-management-response" TargetMode="External"/><Relationship Id="rId12" Type="http://schemas.openxmlformats.org/officeDocument/2006/relationships/hyperlink" Target="https://www.dfat.gov.au/publications/development/strategic-review-and-management-response-australias-support-peacebuilding-conflict-affected-mindanao-2020" TargetMode="External"/><Relationship Id="rId17" Type="http://schemas.openxmlformats.org/officeDocument/2006/relationships/hyperlink" Target="https://www.dfat.gov.au/about-us/publications/Pages/mid-term-evaluation-strengthening-pre-service-teacher-education-myanmar-stem-project-and-dfat-management-respon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fat.gov.au/publications/development/mid-term-review-myanmar-education-quality-improvement-program-my-eqi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fat.gov.au/publications/development/papua-new-guinea-partnership-fund-education-grants-mid-term-review-and-management-response" TargetMode="External"/><Relationship Id="rId11" Type="http://schemas.openxmlformats.org/officeDocument/2006/relationships/hyperlink" Target="https://www.dfat.gov.au/publications/aid/review-australias-governance-development-program-timor-leste-and-management-respons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fat.gov.au/publications/development/mid-term-review-regional-humanitarian-strategy-afghanistan-and-pakistan-2018-2020" TargetMode="External"/><Relationship Id="rId10" Type="http://schemas.openxmlformats.org/officeDocument/2006/relationships/hyperlink" Target="https://www.dfat.gov.au/about-us/publications/kiribati-facility-mid-term-review-and-management-response-repor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fat.gov.au/publications/aid/fiji-womens-fund-fwf-mid-term-review-and-management-response" TargetMode="External"/><Relationship Id="rId14" Type="http://schemas.openxmlformats.org/officeDocument/2006/relationships/hyperlink" Target="https://www.dfat.gov.au/geo/afghanistan/development-assistance/economic-recovery-in-afghani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4689</Characters>
  <Application>Microsoft Office Word</Application>
  <DocSecurity>0</DocSecurity>
  <Lines>97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evaluations in 2020</dc:title>
  <dc:subject/>
  <dc:creator/>
  <cp:keywords/>
  <dc:description/>
  <cp:lastModifiedBy/>
  <cp:revision>1</cp:revision>
  <dcterms:created xsi:type="dcterms:W3CDTF">2021-02-19T03:45:00Z</dcterms:created>
  <dcterms:modified xsi:type="dcterms:W3CDTF">2021-02-19T03:45:00Z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8236145f-d6dc-47d9-961c-71d42facbfcf</vt:lpwstr>
  </property>
  <property fmtid="{D5CDD505-2E9C-101B-9397-08002B2CF9AE}" pid="3" name="SEC">
    <vt:lpwstr>OFFICIAL</vt:lpwstr>
  </property>
</Properties>
</file>