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52FFF" w14:textId="77777777" w:rsidR="00091AE2" w:rsidRDefault="00091AE2" w:rsidP="00FA24DE"/>
    <w:p w14:paraId="7D93AEB1" w14:textId="77777777" w:rsidR="00091AE2" w:rsidRDefault="00091AE2" w:rsidP="00FA24DE"/>
    <w:p w14:paraId="25DF71F1" w14:textId="77777777" w:rsidR="00A046C3" w:rsidRDefault="00A046C3" w:rsidP="00FA24DE"/>
    <w:p w14:paraId="7850D432" w14:textId="77777777" w:rsidR="00DB4C79" w:rsidRDefault="00DB4C79" w:rsidP="00FA24DE"/>
    <w:p w14:paraId="6AF4237F" w14:textId="5A5727D0" w:rsidR="00091AE2" w:rsidRPr="002D1E12" w:rsidRDefault="00091AE2" w:rsidP="00CC5BD4">
      <w:pPr>
        <w:pStyle w:val="Heading1"/>
        <w:jc w:val="center"/>
        <w:rPr>
          <w:color w:val="AD1E23"/>
        </w:rPr>
      </w:pPr>
      <w:bookmarkStart w:id="0" w:name="_Toc216098971"/>
      <w:bookmarkStart w:id="1" w:name="_Toc216102536"/>
      <w:r w:rsidRPr="002D1E12">
        <w:rPr>
          <w:color w:val="AD1E23"/>
        </w:rPr>
        <w:t xml:space="preserve">Australian Support for Pacific HIV Action (ASPHA) </w:t>
      </w:r>
      <w:r w:rsidRPr="002D1E12">
        <w:rPr>
          <w:color w:val="AD1E23"/>
        </w:rPr>
        <w:br/>
        <w:t xml:space="preserve">Call for Proposals </w:t>
      </w:r>
      <w:r w:rsidRPr="002D1E12">
        <w:rPr>
          <w:color w:val="AD1E23"/>
        </w:rPr>
        <w:br/>
      </w:r>
      <w:bookmarkEnd w:id="0"/>
      <w:r w:rsidR="00E13DB1">
        <w:rPr>
          <w:color w:val="AD1E23"/>
        </w:rPr>
        <w:t>Invitation to Submit an Activity Proposal</w:t>
      </w:r>
      <w:bookmarkEnd w:id="1"/>
    </w:p>
    <w:p w14:paraId="48D2124C" w14:textId="77777777" w:rsidR="00091AE2" w:rsidRPr="00091AE2" w:rsidRDefault="00091AE2" w:rsidP="00FA24DE">
      <w:pPr>
        <w:rPr>
          <w:lang w:val="en-AU" w:bidi="ar-SA"/>
        </w:rPr>
      </w:pPr>
    </w:p>
    <w:p w14:paraId="36DD9C47" w14:textId="77777777" w:rsidR="00091AE2" w:rsidRDefault="00091AE2" w:rsidP="00FA24DE">
      <w:pPr>
        <w:rPr>
          <w:lang w:val="en-AU" w:bidi="ar-SA"/>
        </w:rPr>
      </w:pPr>
    </w:p>
    <w:p w14:paraId="2DC829D8" w14:textId="77777777" w:rsidR="00CE4568" w:rsidRPr="00305AE2" w:rsidRDefault="00CE4568" w:rsidP="002D1E12">
      <w:pPr>
        <w:shd w:val="clear" w:color="auto" w:fill="153D63" w:themeFill="text2" w:themeFillTint="E6"/>
        <w:jc w:val="center"/>
        <w:rPr>
          <w:sz w:val="12"/>
          <w:szCs w:val="12"/>
          <w:lang w:val="en-AU" w:bidi="ar-SA"/>
        </w:rPr>
      </w:pPr>
    </w:p>
    <w:p w14:paraId="08C9FD15" w14:textId="12EF2C58" w:rsidR="00091AE2" w:rsidRPr="0080697F" w:rsidRDefault="00091AE2" w:rsidP="002D1E12">
      <w:pPr>
        <w:shd w:val="clear" w:color="auto" w:fill="153D63" w:themeFill="text2" w:themeFillTint="E6"/>
        <w:jc w:val="center"/>
        <w:rPr>
          <w:b/>
          <w:bCs/>
          <w:color w:val="FFFFFF" w:themeColor="background1"/>
          <w:lang w:val="en-AU" w:bidi="ar-SA"/>
        </w:rPr>
      </w:pPr>
      <w:r w:rsidRPr="0080697F">
        <w:rPr>
          <w:b/>
          <w:bCs/>
          <w:color w:val="FFFFFF" w:themeColor="background1"/>
          <w:lang w:val="en-AU" w:bidi="ar-SA"/>
        </w:rPr>
        <w:t xml:space="preserve">Instructions for </w:t>
      </w:r>
      <w:r w:rsidR="00B36A04">
        <w:rPr>
          <w:b/>
          <w:bCs/>
          <w:color w:val="FFFFFF" w:themeColor="background1"/>
          <w:lang w:val="en-AU" w:bidi="ar-SA"/>
        </w:rPr>
        <w:t>Applicants</w:t>
      </w:r>
      <w:r w:rsidRPr="0080697F">
        <w:rPr>
          <w:b/>
          <w:bCs/>
          <w:color w:val="FFFFFF" w:themeColor="background1"/>
          <w:lang w:val="en-AU" w:bidi="ar-SA"/>
        </w:rPr>
        <w:t>:</w:t>
      </w:r>
    </w:p>
    <w:p w14:paraId="02DD2250" w14:textId="77777777" w:rsidR="00ED64BE" w:rsidRPr="00305AE2" w:rsidRDefault="00ED64BE" w:rsidP="002D1E12">
      <w:pPr>
        <w:shd w:val="clear" w:color="auto" w:fill="153D63" w:themeFill="text2" w:themeFillTint="E6"/>
        <w:jc w:val="center"/>
        <w:rPr>
          <w:color w:val="FFFFFF" w:themeColor="background1"/>
          <w:sz w:val="12"/>
          <w:szCs w:val="12"/>
          <w:lang w:val="en-AU" w:bidi="ar-SA"/>
        </w:rPr>
      </w:pPr>
    </w:p>
    <w:p w14:paraId="34F4995D" w14:textId="33281B31" w:rsidR="00091AE2" w:rsidRDefault="00091AE2" w:rsidP="002D1E12">
      <w:pPr>
        <w:shd w:val="clear" w:color="auto" w:fill="153D63" w:themeFill="text2" w:themeFillTint="E6"/>
        <w:jc w:val="center"/>
        <w:rPr>
          <w:color w:val="FFFFFF" w:themeColor="background1"/>
          <w:lang w:val="en-AU" w:bidi="ar-SA"/>
        </w:rPr>
      </w:pPr>
      <w:r w:rsidRPr="0080697F">
        <w:rPr>
          <w:color w:val="FFFFFF" w:themeColor="background1"/>
          <w:lang w:val="en-AU" w:bidi="ar-SA"/>
        </w:rPr>
        <w:t xml:space="preserve">Please read </w:t>
      </w:r>
      <w:r w:rsidR="00477BD0">
        <w:rPr>
          <w:color w:val="FFFFFF" w:themeColor="background1"/>
          <w:lang w:val="en-AU" w:bidi="ar-SA"/>
        </w:rPr>
        <w:t>the</w:t>
      </w:r>
      <w:r w:rsidRPr="0080697F">
        <w:rPr>
          <w:color w:val="FFFFFF" w:themeColor="background1"/>
          <w:lang w:val="en-AU" w:bidi="ar-SA"/>
        </w:rPr>
        <w:t xml:space="preserve"> ASPHA – Call for Proposals Guidelines, Eligibility and </w:t>
      </w:r>
      <w:r w:rsidR="00871E90">
        <w:rPr>
          <w:color w:val="FFFFFF" w:themeColor="background1"/>
          <w:lang w:val="en-AU" w:bidi="ar-SA"/>
        </w:rPr>
        <w:br/>
      </w:r>
      <w:r w:rsidRPr="0080697F">
        <w:rPr>
          <w:color w:val="FFFFFF" w:themeColor="background1"/>
          <w:lang w:val="en-AU" w:bidi="ar-SA"/>
        </w:rPr>
        <w:t xml:space="preserve">Selection Criteria </w:t>
      </w:r>
      <w:r w:rsidR="00ED64BE" w:rsidRPr="0080697F">
        <w:rPr>
          <w:color w:val="FFFFFF" w:themeColor="background1"/>
          <w:lang w:val="en-AU" w:bidi="ar-SA"/>
        </w:rPr>
        <w:t xml:space="preserve">(the Guidelines) </w:t>
      </w:r>
      <w:r w:rsidRPr="0080697F">
        <w:rPr>
          <w:color w:val="FFFFFF" w:themeColor="background1"/>
          <w:lang w:val="en-AU" w:bidi="ar-SA"/>
        </w:rPr>
        <w:t>before completing th</w:t>
      </w:r>
      <w:r w:rsidR="00477BD0">
        <w:rPr>
          <w:color w:val="FFFFFF" w:themeColor="background1"/>
          <w:lang w:val="en-AU" w:bidi="ar-SA"/>
        </w:rPr>
        <w:t>is</w:t>
      </w:r>
      <w:r w:rsidRPr="0080697F">
        <w:rPr>
          <w:color w:val="FFFFFF" w:themeColor="background1"/>
          <w:lang w:val="en-AU" w:bidi="ar-SA"/>
        </w:rPr>
        <w:t xml:space="preserve"> </w:t>
      </w:r>
      <w:r w:rsidR="00477BD0">
        <w:rPr>
          <w:color w:val="FFFFFF" w:themeColor="background1"/>
          <w:lang w:val="en-AU" w:bidi="ar-SA"/>
        </w:rPr>
        <w:br/>
      </w:r>
      <w:r w:rsidRPr="0080697F">
        <w:rPr>
          <w:color w:val="FFFFFF" w:themeColor="background1"/>
          <w:lang w:val="en-AU" w:bidi="ar-SA"/>
        </w:rPr>
        <w:t>Invitation to Submit an Activity Proposal.</w:t>
      </w:r>
    </w:p>
    <w:p w14:paraId="22301105" w14:textId="77777777" w:rsidR="002D1E12" w:rsidRPr="00305AE2" w:rsidRDefault="002D1E12" w:rsidP="002D1E12">
      <w:pPr>
        <w:shd w:val="clear" w:color="auto" w:fill="153D63" w:themeFill="text2" w:themeFillTint="E6"/>
        <w:jc w:val="center"/>
        <w:rPr>
          <w:color w:val="FFFFFF" w:themeColor="background1"/>
          <w:sz w:val="12"/>
          <w:szCs w:val="12"/>
          <w:lang w:val="en-AU" w:bidi="ar-SA"/>
        </w:rPr>
      </w:pPr>
    </w:p>
    <w:sdt>
      <w:sdtPr>
        <w:rPr>
          <w:rFonts w:asciiTheme="minorHAnsi" w:eastAsiaTheme="minorHAnsi" w:hAnsiTheme="minorHAnsi" w:cstheme="minorBidi"/>
          <w:color w:val="auto"/>
          <w:kern w:val="2"/>
          <w:sz w:val="24"/>
          <w:lang w:val="en-GB" w:bidi="th-TH"/>
          <w14:ligatures w14:val="standardContextual"/>
        </w:rPr>
        <w:id w:val="539325017"/>
        <w:docPartObj>
          <w:docPartGallery w:val="Table of Contents"/>
          <w:docPartUnique/>
        </w:docPartObj>
      </w:sdtPr>
      <w:sdtEndPr>
        <w:rPr>
          <w:rFonts w:cs="Angsana New"/>
          <w:b/>
          <w:bCs/>
          <w:noProof/>
        </w:rPr>
      </w:sdtEndPr>
      <w:sdtContent>
        <w:p w14:paraId="40CC059C" w14:textId="248EA9BF" w:rsidR="0012009C" w:rsidRPr="009F3C28" w:rsidRDefault="0012009C">
          <w:pPr>
            <w:pStyle w:val="TOCHeading"/>
            <w:rPr>
              <w:sz w:val="28"/>
              <w:szCs w:val="28"/>
            </w:rPr>
          </w:pPr>
          <w:r w:rsidRPr="009F3C28">
            <w:rPr>
              <w:sz w:val="28"/>
              <w:szCs w:val="28"/>
            </w:rPr>
            <w:t>Contents</w:t>
          </w:r>
        </w:p>
        <w:p w14:paraId="67E577F3" w14:textId="6040215B" w:rsidR="00F928EE" w:rsidRPr="009F3C28" w:rsidRDefault="0012009C" w:rsidP="00E03FDC">
          <w:pPr>
            <w:pStyle w:val="TOC1"/>
            <w:rPr>
              <w:rFonts w:eastAsiaTheme="minorEastAsia" w:cstheme="minorBidi"/>
              <w:noProof/>
              <w:szCs w:val="22"/>
              <w:lang w:val="en-AU" w:eastAsia="en-AU" w:bidi="ar-SA"/>
            </w:rPr>
          </w:pPr>
          <w:r w:rsidRPr="009F3C28">
            <w:fldChar w:fldCharType="begin"/>
          </w:r>
          <w:r w:rsidRPr="009F3C28">
            <w:instrText xml:space="preserve"> TOC \o "1-3" \h \z \u </w:instrText>
          </w:r>
          <w:r w:rsidRPr="009F3C28">
            <w:fldChar w:fldCharType="separate"/>
          </w:r>
          <w:hyperlink w:anchor="_Toc216102537" w:history="1">
            <w:r w:rsidR="00F928EE" w:rsidRPr="009F3C28">
              <w:rPr>
                <w:rStyle w:val="Hyperlink"/>
                <w:noProof/>
                <w:sz w:val="22"/>
                <w:szCs w:val="28"/>
              </w:rPr>
              <w:t>Section 1: Note to applicants</w:t>
            </w:r>
            <w:r w:rsidR="00F928EE" w:rsidRPr="009F3C28">
              <w:rPr>
                <w:noProof/>
                <w:webHidden/>
              </w:rPr>
              <w:tab/>
            </w:r>
            <w:r w:rsidR="00F928EE" w:rsidRPr="009F3C28">
              <w:rPr>
                <w:noProof/>
                <w:webHidden/>
              </w:rPr>
              <w:fldChar w:fldCharType="begin"/>
            </w:r>
            <w:r w:rsidR="00F928EE" w:rsidRPr="009F3C28">
              <w:rPr>
                <w:noProof/>
                <w:webHidden/>
              </w:rPr>
              <w:instrText xml:space="preserve"> PAGEREF _Toc216102537 \h </w:instrText>
            </w:r>
            <w:r w:rsidR="00F928EE" w:rsidRPr="009F3C28">
              <w:rPr>
                <w:noProof/>
                <w:webHidden/>
              </w:rPr>
            </w:r>
            <w:r w:rsidR="00F928EE" w:rsidRPr="009F3C28">
              <w:rPr>
                <w:noProof/>
                <w:webHidden/>
              </w:rPr>
              <w:fldChar w:fldCharType="separate"/>
            </w:r>
            <w:r w:rsidR="00F928EE" w:rsidRPr="009F3C28">
              <w:rPr>
                <w:noProof/>
                <w:webHidden/>
              </w:rPr>
              <w:t>3</w:t>
            </w:r>
            <w:r w:rsidR="00F928EE" w:rsidRPr="009F3C28">
              <w:rPr>
                <w:noProof/>
                <w:webHidden/>
              </w:rPr>
              <w:fldChar w:fldCharType="end"/>
            </w:r>
          </w:hyperlink>
        </w:p>
        <w:p w14:paraId="69379F09" w14:textId="38F69877" w:rsidR="00F928EE" w:rsidRPr="009F3C28" w:rsidRDefault="00F928EE" w:rsidP="00E03FDC">
          <w:pPr>
            <w:pStyle w:val="TOC2"/>
            <w:rPr>
              <w:rFonts w:eastAsiaTheme="minorEastAsia" w:cstheme="minorBidi"/>
              <w:noProof/>
              <w:szCs w:val="22"/>
              <w:lang w:val="en-AU" w:eastAsia="en-AU" w:bidi="ar-SA"/>
            </w:rPr>
          </w:pPr>
          <w:hyperlink w:anchor="_Toc216102538" w:history="1">
            <w:r w:rsidRPr="009F3C28">
              <w:rPr>
                <w:rStyle w:val="Hyperlink"/>
                <w:noProof/>
                <w:sz w:val="22"/>
                <w:szCs w:val="28"/>
              </w:rPr>
              <w:t>Section 2: Invitation details</w:t>
            </w:r>
            <w:r w:rsidRPr="009F3C28">
              <w:rPr>
                <w:noProof/>
                <w:webHidden/>
              </w:rPr>
              <w:tab/>
            </w:r>
            <w:r w:rsidRPr="009F3C28">
              <w:rPr>
                <w:noProof/>
                <w:webHidden/>
              </w:rPr>
              <w:fldChar w:fldCharType="begin"/>
            </w:r>
            <w:r w:rsidRPr="009F3C28">
              <w:rPr>
                <w:noProof/>
                <w:webHidden/>
              </w:rPr>
              <w:instrText xml:space="preserve"> PAGEREF _Toc216102538 \h </w:instrText>
            </w:r>
            <w:r w:rsidRPr="009F3C28">
              <w:rPr>
                <w:noProof/>
                <w:webHidden/>
              </w:rPr>
            </w:r>
            <w:r w:rsidRPr="009F3C28">
              <w:rPr>
                <w:noProof/>
                <w:webHidden/>
              </w:rPr>
              <w:fldChar w:fldCharType="separate"/>
            </w:r>
            <w:r w:rsidRPr="009F3C28">
              <w:rPr>
                <w:noProof/>
                <w:webHidden/>
              </w:rPr>
              <w:t>4</w:t>
            </w:r>
            <w:r w:rsidRPr="009F3C28">
              <w:rPr>
                <w:noProof/>
                <w:webHidden/>
              </w:rPr>
              <w:fldChar w:fldCharType="end"/>
            </w:r>
          </w:hyperlink>
        </w:p>
        <w:p w14:paraId="15DCFC7B" w14:textId="312184F0" w:rsidR="00F928EE" w:rsidRPr="009F3C28" w:rsidRDefault="00F928EE" w:rsidP="00E03FDC">
          <w:pPr>
            <w:pStyle w:val="TOC2"/>
            <w:rPr>
              <w:rFonts w:eastAsiaTheme="minorEastAsia" w:cstheme="minorBidi"/>
              <w:noProof/>
              <w:szCs w:val="22"/>
              <w:lang w:val="en-AU" w:eastAsia="en-AU" w:bidi="ar-SA"/>
            </w:rPr>
          </w:pPr>
          <w:hyperlink w:anchor="_Toc216102539" w:history="1">
            <w:r w:rsidRPr="009F3C28">
              <w:rPr>
                <w:rStyle w:val="Hyperlink"/>
                <w:noProof/>
                <w:sz w:val="22"/>
                <w:szCs w:val="28"/>
              </w:rPr>
              <w:t>Section 3: Proposal format</w:t>
            </w:r>
            <w:r w:rsidRPr="009F3C28">
              <w:rPr>
                <w:noProof/>
                <w:webHidden/>
              </w:rPr>
              <w:tab/>
            </w:r>
            <w:r w:rsidRPr="009F3C28">
              <w:rPr>
                <w:noProof/>
                <w:webHidden/>
              </w:rPr>
              <w:fldChar w:fldCharType="begin"/>
            </w:r>
            <w:r w:rsidRPr="009F3C28">
              <w:rPr>
                <w:noProof/>
                <w:webHidden/>
              </w:rPr>
              <w:instrText xml:space="preserve"> PAGEREF _Toc216102539 \h </w:instrText>
            </w:r>
            <w:r w:rsidRPr="009F3C28">
              <w:rPr>
                <w:noProof/>
                <w:webHidden/>
              </w:rPr>
            </w:r>
            <w:r w:rsidRPr="009F3C28">
              <w:rPr>
                <w:noProof/>
                <w:webHidden/>
              </w:rPr>
              <w:fldChar w:fldCharType="separate"/>
            </w:r>
            <w:r w:rsidRPr="009F3C28">
              <w:rPr>
                <w:noProof/>
                <w:webHidden/>
              </w:rPr>
              <w:t>5</w:t>
            </w:r>
            <w:r w:rsidRPr="009F3C28">
              <w:rPr>
                <w:noProof/>
                <w:webHidden/>
              </w:rPr>
              <w:fldChar w:fldCharType="end"/>
            </w:r>
          </w:hyperlink>
        </w:p>
        <w:p w14:paraId="59CEB6DA" w14:textId="08C82CE4" w:rsidR="00F928EE" w:rsidRPr="009F3C28" w:rsidRDefault="00F928EE">
          <w:pPr>
            <w:pStyle w:val="TOC3"/>
            <w:tabs>
              <w:tab w:val="right" w:leader="dot" w:pos="9016"/>
            </w:tabs>
            <w:rPr>
              <w:rFonts w:eastAsiaTheme="minorEastAsia" w:cstheme="minorBidi"/>
              <w:noProof/>
              <w:sz w:val="22"/>
              <w:szCs w:val="22"/>
              <w:lang w:val="en-AU" w:eastAsia="en-AU" w:bidi="ar-SA"/>
            </w:rPr>
          </w:pPr>
          <w:hyperlink w:anchor="_Toc216102540" w:history="1">
            <w:r w:rsidRPr="009F3C28">
              <w:rPr>
                <w:rStyle w:val="Hyperlink"/>
                <w:noProof/>
                <w:sz w:val="22"/>
                <w:szCs w:val="28"/>
              </w:rPr>
              <w:t>Section 3.1: Applicant Details</w:t>
            </w:r>
            <w:r w:rsidRPr="009F3C28">
              <w:rPr>
                <w:noProof/>
                <w:webHidden/>
                <w:sz w:val="22"/>
                <w:szCs w:val="28"/>
              </w:rPr>
              <w:tab/>
            </w:r>
            <w:r w:rsidRPr="009F3C28">
              <w:rPr>
                <w:noProof/>
                <w:webHidden/>
                <w:sz w:val="22"/>
                <w:szCs w:val="28"/>
              </w:rPr>
              <w:fldChar w:fldCharType="begin"/>
            </w:r>
            <w:r w:rsidRPr="009F3C28">
              <w:rPr>
                <w:noProof/>
                <w:webHidden/>
                <w:sz w:val="22"/>
                <w:szCs w:val="28"/>
              </w:rPr>
              <w:instrText xml:space="preserve"> PAGEREF _Toc216102540 \h </w:instrText>
            </w:r>
            <w:r w:rsidRPr="009F3C28">
              <w:rPr>
                <w:noProof/>
                <w:webHidden/>
                <w:sz w:val="22"/>
                <w:szCs w:val="28"/>
              </w:rPr>
            </w:r>
            <w:r w:rsidRPr="009F3C28">
              <w:rPr>
                <w:noProof/>
                <w:webHidden/>
                <w:sz w:val="22"/>
                <w:szCs w:val="28"/>
              </w:rPr>
              <w:fldChar w:fldCharType="separate"/>
            </w:r>
            <w:r w:rsidRPr="009F3C28">
              <w:rPr>
                <w:noProof/>
                <w:webHidden/>
                <w:sz w:val="22"/>
                <w:szCs w:val="28"/>
              </w:rPr>
              <w:t>5</w:t>
            </w:r>
            <w:r w:rsidRPr="009F3C28">
              <w:rPr>
                <w:noProof/>
                <w:webHidden/>
                <w:sz w:val="22"/>
                <w:szCs w:val="28"/>
              </w:rPr>
              <w:fldChar w:fldCharType="end"/>
            </w:r>
          </w:hyperlink>
        </w:p>
        <w:p w14:paraId="6A499D90" w14:textId="720A3062" w:rsidR="00F928EE" w:rsidRPr="009F3C28" w:rsidRDefault="00F928EE">
          <w:pPr>
            <w:pStyle w:val="TOC3"/>
            <w:tabs>
              <w:tab w:val="right" w:leader="dot" w:pos="9016"/>
            </w:tabs>
            <w:rPr>
              <w:rFonts w:eastAsiaTheme="minorEastAsia" w:cstheme="minorBidi"/>
              <w:noProof/>
              <w:sz w:val="22"/>
              <w:szCs w:val="22"/>
              <w:lang w:val="en-AU" w:eastAsia="en-AU" w:bidi="ar-SA"/>
            </w:rPr>
          </w:pPr>
          <w:hyperlink w:anchor="_Toc216102541" w:history="1">
            <w:r w:rsidRPr="009F3C28">
              <w:rPr>
                <w:rStyle w:val="Hyperlink"/>
                <w:noProof/>
                <w:sz w:val="22"/>
                <w:szCs w:val="28"/>
              </w:rPr>
              <w:t>Section 3.2: Proposal Summary</w:t>
            </w:r>
            <w:r w:rsidRPr="009F3C28">
              <w:rPr>
                <w:noProof/>
                <w:webHidden/>
                <w:sz w:val="22"/>
                <w:szCs w:val="28"/>
              </w:rPr>
              <w:tab/>
            </w:r>
            <w:r w:rsidRPr="009F3C28">
              <w:rPr>
                <w:noProof/>
                <w:webHidden/>
                <w:sz w:val="22"/>
                <w:szCs w:val="28"/>
              </w:rPr>
              <w:fldChar w:fldCharType="begin"/>
            </w:r>
            <w:r w:rsidRPr="009F3C28">
              <w:rPr>
                <w:noProof/>
                <w:webHidden/>
                <w:sz w:val="22"/>
                <w:szCs w:val="28"/>
              </w:rPr>
              <w:instrText xml:space="preserve"> PAGEREF _Toc216102541 \h </w:instrText>
            </w:r>
            <w:r w:rsidRPr="009F3C28">
              <w:rPr>
                <w:noProof/>
                <w:webHidden/>
                <w:sz w:val="22"/>
                <w:szCs w:val="28"/>
              </w:rPr>
            </w:r>
            <w:r w:rsidRPr="009F3C28">
              <w:rPr>
                <w:noProof/>
                <w:webHidden/>
                <w:sz w:val="22"/>
                <w:szCs w:val="28"/>
              </w:rPr>
              <w:fldChar w:fldCharType="separate"/>
            </w:r>
            <w:r w:rsidRPr="009F3C28">
              <w:rPr>
                <w:noProof/>
                <w:webHidden/>
                <w:sz w:val="22"/>
                <w:szCs w:val="28"/>
              </w:rPr>
              <w:t>6</w:t>
            </w:r>
            <w:r w:rsidRPr="009F3C28">
              <w:rPr>
                <w:noProof/>
                <w:webHidden/>
                <w:sz w:val="22"/>
                <w:szCs w:val="28"/>
              </w:rPr>
              <w:fldChar w:fldCharType="end"/>
            </w:r>
          </w:hyperlink>
        </w:p>
        <w:p w14:paraId="252E8B62" w14:textId="6F874BCD" w:rsidR="00F928EE" w:rsidRPr="009F3C28" w:rsidRDefault="00F928EE">
          <w:pPr>
            <w:pStyle w:val="TOC3"/>
            <w:tabs>
              <w:tab w:val="right" w:leader="dot" w:pos="9016"/>
            </w:tabs>
            <w:rPr>
              <w:rFonts w:eastAsiaTheme="minorEastAsia" w:cstheme="minorBidi"/>
              <w:noProof/>
              <w:sz w:val="22"/>
              <w:szCs w:val="22"/>
              <w:lang w:val="en-AU" w:eastAsia="en-AU" w:bidi="ar-SA"/>
            </w:rPr>
          </w:pPr>
          <w:hyperlink w:anchor="_Toc216102542" w:history="1">
            <w:r w:rsidRPr="009F3C28">
              <w:rPr>
                <w:rStyle w:val="Hyperlink"/>
                <w:noProof/>
                <w:sz w:val="22"/>
                <w:szCs w:val="28"/>
              </w:rPr>
              <w:t>Section 3.3: Response to ASPHA Selection Criteria</w:t>
            </w:r>
            <w:r w:rsidRPr="009F3C28">
              <w:rPr>
                <w:noProof/>
                <w:webHidden/>
                <w:sz w:val="22"/>
                <w:szCs w:val="28"/>
              </w:rPr>
              <w:tab/>
            </w:r>
            <w:r w:rsidRPr="009F3C28">
              <w:rPr>
                <w:noProof/>
                <w:webHidden/>
                <w:sz w:val="22"/>
                <w:szCs w:val="28"/>
              </w:rPr>
              <w:fldChar w:fldCharType="begin"/>
            </w:r>
            <w:r w:rsidRPr="009F3C28">
              <w:rPr>
                <w:noProof/>
                <w:webHidden/>
                <w:sz w:val="22"/>
                <w:szCs w:val="28"/>
              </w:rPr>
              <w:instrText xml:space="preserve"> PAGEREF _Toc216102542 \h </w:instrText>
            </w:r>
            <w:r w:rsidRPr="009F3C28">
              <w:rPr>
                <w:noProof/>
                <w:webHidden/>
                <w:sz w:val="22"/>
                <w:szCs w:val="28"/>
              </w:rPr>
            </w:r>
            <w:r w:rsidRPr="009F3C28">
              <w:rPr>
                <w:noProof/>
                <w:webHidden/>
                <w:sz w:val="22"/>
                <w:szCs w:val="28"/>
              </w:rPr>
              <w:fldChar w:fldCharType="separate"/>
            </w:r>
            <w:r w:rsidRPr="009F3C28">
              <w:rPr>
                <w:noProof/>
                <w:webHidden/>
                <w:sz w:val="22"/>
                <w:szCs w:val="28"/>
              </w:rPr>
              <w:t>7</w:t>
            </w:r>
            <w:r w:rsidRPr="009F3C28">
              <w:rPr>
                <w:noProof/>
                <w:webHidden/>
                <w:sz w:val="22"/>
                <w:szCs w:val="28"/>
              </w:rPr>
              <w:fldChar w:fldCharType="end"/>
            </w:r>
          </w:hyperlink>
        </w:p>
        <w:p w14:paraId="05A601ED" w14:textId="5EF1A52E" w:rsidR="00F928EE" w:rsidRPr="009F3C28" w:rsidRDefault="00F928EE">
          <w:pPr>
            <w:pStyle w:val="TOC3"/>
            <w:tabs>
              <w:tab w:val="right" w:leader="dot" w:pos="9016"/>
            </w:tabs>
            <w:rPr>
              <w:rFonts w:eastAsiaTheme="minorEastAsia" w:cstheme="minorBidi"/>
              <w:noProof/>
              <w:sz w:val="22"/>
              <w:szCs w:val="22"/>
              <w:lang w:val="en-AU" w:eastAsia="en-AU" w:bidi="ar-SA"/>
            </w:rPr>
          </w:pPr>
          <w:hyperlink w:anchor="_Toc216102543" w:history="1">
            <w:r w:rsidRPr="009F3C28">
              <w:rPr>
                <w:rStyle w:val="Hyperlink"/>
                <w:noProof/>
                <w:sz w:val="22"/>
                <w:szCs w:val="28"/>
              </w:rPr>
              <w:t>Section 3.4: Proposed Budget</w:t>
            </w:r>
            <w:r w:rsidRPr="009F3C28">
              <w:rPr>
                <w:noProof/>
                <w:webHidden/>
                <w:sz w:val="22"/>
                <w:szCs w:val="28"/>
              </w:rPr>
              <w:tab/>
            </w:r>
            <w:r w:rsidRPr="009F3C28">
              <w:rPr>
                <w:noProof/>
                <w:webHidden/>
                <w:sz w:val="22"/>
                <w:szCs w:val="28"/>
              </w:rPr>
              <w:fldChar w:fldCharType="begin"/>
            </w:r>
            <w:r w:rsidRPr="009F3C28">
              <w:rPr>
                <w:noProof/>
                <w:webHidden/>
                <w:sz w:val="22"/>
                <w:szCs w:val="28"/>
              </w:rPr>
              <w:instrText xml:space="preserve"> PAGEREF _Toc216102543 \h </w:instrText>
            </w:r>
            <w:r w:rsidRPr="009F3C28">
              <w:rPr>
                <w:noProof/>
                <w:webHidden/>
                <w:sz w:val="22"/>
                <w:szCs w:val="28"/>
              </w:rPr>
            </w:r>
            <w:r w:rsidRPr="009F3C28">
              <w:rPr>
                <w:noProof/>
                <w:webHidden/>
                <w:sz w:val="22"/>
                <w:szCs w:val="28"/>
              </w:rPr>
              <w:fldChar w:fldCharType="separate"/>
            </w:r>
            <w:r w:rsidRPr="009F3C28">
              <w:rPr>
                <w:noProof/>
                <w:webHidden/>
                <w:sz w:val="22"/>
                <w:szCs w:val="28"/>
              </w:rPr>
              <w:t>11</w:t>
            </w:r>
            <w:r w:rsidRPr="009F3C28">
              <w:rPr>
                <w:noProof/>
                <w:webHidden/>
                <w:sz w:val="22"/>
                <w:szCs w:val="28"/>
              </w:rPr>
              <w:fldChar w:fldCharType="end"/>
            </w:r>
          </w:hyperlink>
        </w:p>
        <w:p w14:paraId="4CA493F9" w14:textId="6C8C2BB6" w:rsidR="00F928EE" w:rsidRPr="009F3C28" w:rsidRDefault="00F928EE">
          <w:pPr>
            <w:pStyle w:val="TOC3"/>
            <w:tabs>
              <w:tab w:val="right" w:leader="dot" w:pos="9016"/>
            </w:tabs>
            <w:rPr>
              <w:rFonts w:eastAsiaTheme="minorEastAsia" w:cstheme="minorBidi"/>
              <w:noProof/>
              <w:sz w:val="22"/>
              <w:szCs w:val="22"/>
              <w:lang w:val="en-AU" w:eastAsia="en-AU" w:bidi="ar-SA"/>
            </w:rPr>
          </w:pPr>
          <w:hyperlink w:anchor="_Toc216102544" w:history="1">
            <w:r w:rsidRPr="009F3C28">
              <w:rPr>
                <w:rStyle w:val="Hyperlink"/>
                <w:noProof/>
                <w:sz w:val="22"/>
                <w:szCs w:val="28"/>
              </w:rPr>
              <w:t>Section 3.5: Organisation’s Certification</w:t>
            </w:r>
            <w:r w:rsidRPr="009F3C28">
              <w:rPr>
                <w:noProof/>
                <w:webHidden/>
                <w:sz w:val="22"/>
                <w:szCs w:val="28"/>
              </w:rPr>
              <w:tab/>
            </w:r>
            <w:r w:rsidRPr="009F3C28">
              <w:rPr>
                <w:noProof/>
                <w:webHidden/>
                <w:sz w:val="22"/>
                <w:szCs w:val="28"/>
              </w:rPr>
              <w:fldChar w:fldCharType="begin"/>
            </w:r>
            <w:r w:rsidRPr="009F3C28">
              <w:rPr>
                <w:noProof/>
                <w:webHidden/>
                <w:sz w:val="22"/>
                <w:szCs w:val="28"/>
              </w:rPr>
              <w:instrText xml:space="preserve"> PAGEREF _Toc216102544 \h </w:instrText>
            </w:r>
            <w:r w:rsidRPr="009F3C28">
              <w:rPr>
                <w:noProof/>
                <w:webHidden/>
                <w:sz w:val="22"/>
                <w:szCs w:val="28"/>
              </w:rPr>
            </w:r>
            <w:r w:rsidRPr="009F3C28">
              <w:rPr>
                <w:noProof/>
                <w:webHidden/>
                <w:sz w:val="22"/>
                <w:szCs w:val="28"/>
              </w:rPr>
              <w:fldChar w:fldCharType="separate"/>
            </w:r>
            <w:r w:rsidRPr="009F3C28">
              <w:rPr>
                <w:noProof/>
                <w:webHidden/>
                <w:sz w:val="22"/>
                <w:szCs w:val="28"/>
              </w:rPr>
              <w:t>12</w:t>
            </w:r>
            <w:r w:rsidRPr="009F3C28">
              <w:rPr>
                <w:noProof/>
                <w:webHidden/>
                <w:sz w:val="22"/>
                <w:szCs w:val="28"/>
              </w:rPr>
              <w:fldChar w:fldCharType="end"/>
            </w:r>
          </w:hyperlink>
        </w:p>
        <w:p w14:paraId="60CD9E1B" w14:textId="3CE8982D" w:rsidR="00F928EE" w:rsidRPr="009F3C28" w:rsidRDefault="00F928EE" w:rsidP="00E03FDC">
          <w:pPr>
            <w:pStyle w:val="TOC2"/>
            <w:rPr>
              <w:rFonts w:eastAsiaTheme="minorEastAsia" w:cstheme="minorBidi"/>
              <w:noProof/>
              <w:szCs w:val="22"/>
              <w:lang w:val="en-AU" w:eastAsia="en-AU" w:bidi="ar-SA"/>
            </w:rPr>
          </w:pPr>
          <w:hyperlink w:anchor="_Toc216102545" w:history="1">
            <w:r w:rsidRPr="009F3C28">
              <w:rPr>
                <w:rStyle w:val="Hyperlink"/>
                <w:noProof/>
                <w:sz w:val="22"/>
                <w:szCs w:val="28"/>
              </w:rPr>
              <w:t>Section 4: Terms and Conditions</w:t>
            </w:r>
            <w:r w:rsidRPr="009F3C28">
              <w:rPr>
                <w:noProof/>
                <w:webHidden/>
              </w:rPr>
              <w:tab/>
            </w:r>
            <w:r w:rsidRPr="009F3C28">
              <w:rPr>
                <w:noProof/>
                <w:webHidden/>
              </w:rPr>
              <w:fldChar w:fldCharType="begin"/>
            </w:r>
            <w:r w:rsidRPr="009F3C28">
              <w:rPr>
                <w:noProof/>
                <w:webHidden/>
              </w:rPr>
              <w:instrText xml:space="preserve"> PAGEREF _Toc216102545 \h </w:instrText>
            </w:r>
            <w:r w:rsidRPr="009F3C28">
              <w:rPr>
                <w:noProof/>
                <w:webHidden/>
              </w:rPr>
            </w:r>
            <w:r w:rsidRPr="009F3C28">
              <w:rPr>
                <w:noProof/>
                <w:webHidden/>
              </w:rPr>
              <w:fldChar w:fldCharType="separate"/>
            </w:r>
            <w:r w:rsidRPr="009F3C28">
              <w:rPr>
                <w:noProof/>
                <w:webHidden/>
              </w:rPr>
              <w:t>12</w:t>
            </w:r>
            <w:r w:rsidRPr="009F3C28">
              <w:rPr>
                <w:noProof/>
                <w:webHidden/>
              </w:rPr>
              <w:fldChar w:fldCharType="end"/>
            </w:r>
          </w:hyperlink>
        </w:p>
        <w:p w14:paraId="4B376C2B" w14:textId="4BAAFDD8" w:rsidR="00F928EE" w:rsidRPr="009F3C28" w:rsidRDefault="00F928EE">
          <w:pPr>
            <w:pStyle w:val="TOC3"/>
            <w:tabs>
              <w:tab w:val="right" w:leader="dot" w:pos="9016"/>
            </w:tabs>
            <w:rPr>
              <w:rFonts w:eastAsiaTheme="minorEastAsia" w:cstheme="minorBidi"/>
              <w:noProof/>
              <w:sz w:val="22"/>
              <w:szCs w:val="22"/>
              <w:lang w:val="en-AU" w:eastAsia="en-AU" w:bidi="ar-SA"/>
            </w:rPr>
          </w:pPr>
          <w:hyperlink w:anchor="_Toc216102546" w:history="1">
            <w:r w:rsidRPr="009F3C28">
              <w:rPr>
                <w:rStyle w:val="Hyperlink"/>
                <w:noProof/>
                <w:sz w:val="22"/>
                <w:szCs w:val="28"/>
              </w:rPr>
              <w:t>Section 4.1: Lodgement of Proposals</w:t>
            </w:r>
            <w:r w:rsidRPr="009F3C28">
              <w:rPr>
                <w:noProof/>
                <w:webHidden/>
                <w:sz w:val="22"/>
                <w:szCs w:val="28"/>
              </w:rPr>
              <w:tab/>
            </w:r>
            <w:r w:rsidRPr="009F3C28">
              <w:rPr>
                <w:noProof/>
                <w:webHidden/>
                <w:sz w:val="22"/>
                <w:szCs w:val="28"/>
              </w:rPr>
              <w:fldChar w:fldCharType="begin"/>
            </w:r>
            <w:r w:rsidRPr="009F3C28">
              <w:rPr>
                <w:noProof/>
                <w:webHidden/>
                <w:sz w:val="22"/>
                <w:szCs w:val="28"/>
              </w:rPr>
              <w:instrText xml:space="preserve"> PAGEREF _Toc216102546 \h </w:instrText>
            </w:r>
            <w:r w:rsidRPr="009F3C28">
              <w:rPr>
                <w:noProof/>
                <w:webHidden/>
                <w:sz w:val="22"/>
                <w:szCs w:val="28"/>
              </w:rPr>
            </w:r>
            <w:r w:rsidRPr="009F3C28">
              <w:rPr>
                <w:noProof/>
                <w:webHidden/>
                <w:sz w:val="22"/>
                <w:szCs w:val="28"/>
              </w:rPr>
              <w:fldChar w:fldCharType="separate"/>
            </w:r>
            <w:r w:rsidRPr="009F3C28">
              <w:rPr>
                <w:noProof/>
                <w:webHidden/>
                <w:sz w:val="22"/>
                <w:szCs w:val="28"/>
              </w:rPr>
              <w:t>12</w:t>
            </w:r>
            <w:r w:rsidRPr="009F3C28">
              <w:rPr>
                <w:noProof/>
                <w:webHidden/>
                <w:sz w:val="22"/>
                <w:szCs w:val="28"/>
              </w:rPr>
              <w:fldChar w:fldCharType="end"/>
            </w:r>
          </w:hyperlink>
        </w:p>
        <w:p w14:paraId="283D78DA" w14:textId="1952CBB6" w:rsidR="00F928EE" w:rsidRPr="009F3C28" w:rsidRDefault="00F928EE">
          <w:pPr>
            <w:pStyle w:val="TOC3"/>
            <w:tabs>
              <w:tab w:val="right" w:leader="dot" w:pos="9016"/>
            </w:tabs>
            <w:rPr>
              <w:rFonts w:eastAsiaTheme="minorEastAsia" w:cstheme="minorBidi"/>
              <w:noProof/>
              <w:sz w:val="22"/>
              <w:szCs w:val="22"/>
              <w:lang w:val="en-AU" w:eastAsia="en-AU" w:bidi="ar-SA"/>
            </w:rPr>
          </w:pPr>
          <w:hyperlink w:anchor="_Toc216102547" w:history="1">
            <w:r w:rsidRPr="009F3C28">
              <w:rPr>
                <w:rStyle w:val="Hyperlink"/>
                <w:noProof/>
                <w:sz w:val="22"/>
                <w:szCs w:val="28"/>
              </w:rPr>
              <w:t>Section 4.2: Enquiries</w:t>
            </w:r>
            <w:r w:rsidRPr="009F3C28">
              <w:rPr>
                <w:noProof/>
                <w:webHidden/>
                <w:sz w:val="22"/>
                <w:szCs w:val="28"/>
              </w:rPr>
              <w:tab/>
            </w:r>
            <w:r w:rsidRPr="009F3C28">
              <w:rPr>
                <w:noProof/>
                <w:webHidden/>
                <w:sz w:val="22"/>
                <w:szCs w:val="28"/>
              </w:rPr>
              <w:fldChar w:fldCharType="begin"/>
            </w:r>
            <w:r w:rsidRPr="009F3C28">
              <w:rPr>
                <w:noProof/>
                <w:webHidden/>
                <w:sz w:val="22"/>
                <w:szCs w:val="28"/>
              </w:rPr>
              <w:instrText xml:space="preserve"> PAGEREF _Toc216102547 \h </w:instrText>
            </w:r>
            <w:r w:rsidRPr="009F3C28">
              <w:rPr>
                <w:noProof/>
                <w:webHidden/>
                <w:sz w:val="22"/>
                <w:szCs w:val="28"/>
              </w:rPr>
            </w:r>
            <w:r w:rsidRPr="009F3C28">
              <w:rPr>
                <w:noProof/>
                <w:webHidden/>
                <w:sz w:val="22"/>
                <w:szCs w:val="28"/>
              </w:rPr>
              <w:fldChar w:fldCharType="separate"/>
            </w:r>
            <w:r w:rsidRPr="009F3C28">
              <w:rPr>
                <w:noProof/>
                <w:webHidden/>
                <w:sz w:val="22"/>
                <w:szCs w:val="28"/>
              </w:rPr>
              <w:t>12</w:t>
            </w:r>
            <w:r w:rsidRPr="009F3C28">
              <w:rPr>
                <w:noProof/>
                <w:webHidden/>
                <w:sz w:val="22"/>
                <w:szCs w:val="28"/>
              </w:rPr>
              <w:fldChar w:fldCharType="end"/>
            </w:r>
          </w:hyperlink>
        </w:p>
        <w:p w14:paraId="595204C2" w14:textId="5FF52014" w:rsidR="00F928EE" w:rsidRPr="009F3C28" w:rsidRDefault="00F928EE">
          <w:pPr>
            <w:pStyle w:val="TOC3"/>
            <w:tabs>
              <w:tab w:val="right" w:leader="dot" w:pos="9016"/>
            </w:tabs>
            <w:rPr>
              <w:rFonts w:eastAsiaTheme="minorEastAsia" w:cstheme="minorBidi"/>
              <w:noProof/>
              <w:sz w:val="22"/>
              <w:szCs w:val="22"/>
              <w:lang w:val="en-AU" w:eastAsia="en-AU" w:bidi="ar-SA"/>
            </w:rPr>
          </w:pPr>
          <w:hyperlink w:anchor="_Toc216102548" w:history="1">
            <w:r w:rsidRPr="009F3C28">
              <w:rPr>
                <w:rStyle w:val="Hyperlink"/>
                <w:noProof/>
                <w:sz w:val="22"/>
                <w:szCs w:val="28"/>
              </w:rPr>
              <w:t>Section 4.3: Late Submissions</w:t>
            </w:r>
            <w:r w:rsidRPr="009F3C28">
              <w:rPr>
                <w:noProof/>
                <w:webHidden/>
                <w:sz w:val="22"/>
                <w:szCs w:val="28"/>
              </w:rPr>
              <w:tab/>
            </w:r>
            <w:r w:rsidRPr="009F3C28">
              <w:rPr>
                <w:noProof/>
                <w:webHidden/>
                <w:sz w:val="22"/>
                <w:szCs w:val="28"/>
              </w:rPr>
              <w:fldChar w:fldCharType="begin"/>
            </w:r>
            <w:r w:rsidRPr="009F3C28">
              <w:rPr>
                <w:noProof/>
                <w:webHidden/>
                <w:sz w:val="22"/>
                <w:szCs w:val="28"/>
              </w:rPr>
              <w:instrText xml:space="preserve"> PAGEREF _Toc216102548 \h </w:instrText>
            </w:r>
            <w:r w:rsidRPr="009F3C28">
              <w:rPr>
                <w:noProof/>
                <w:webHidden/>
                <w:sz w:val="22"/>
                <w:szCs w:val="28"/>
              </w:rPr>
            </w:r>
            <w:r w:rsidRPr="009F3C28">
              <w:rPr>
                <w:noProof/>
                <w:webHidden/>
                <w:sz w:val="22"/>
                <w:szCs w:val="28"/>
              </w:rPr>
              <w:fldChar w:fldCharType="separate"/>
            </w:r>
            <w:r w:rsidRPr="009F3C28">
              <w:rPr>
                <w:noProof/>
                <w:webHidden/>
                <w:sz w:val="22"/>
                <w:szCs w:val="28"/>
              </w:rPr>
              <w:t>12</w:t>
            </w:r>
            <w:r w:rsidRPr="009F3C28">
              <w:rPr>
                <w:noProof/>
                <w:webHidden/>
                <w:sz w:val="22"/>
                <w:szCs w:val="28"/>
              </w:rPr>
              <w:fldChar w:fldCharType="end"/>
            </w:r>
          </w:hyperlink>
        </w:p>
        <w:p w14:paraId="3A8D5DD8" w14:textId="7A4150ED" w:rsidR="00F928EE" w:rsidRPr="009F3C28" w:rsidRDefault="00F928EE">
          <w:pPr>
            <w:pStyle w:val="TOC3"/>
            <w:tabs>
              <w:tab w:val="right" w:leader="dot" w:pos="9016"/>
            </w:tabs>
            <w:rPr>
              <w:rFonts w:eastAsiaTheme="minorEastAsia" w:cstheme="minorBidi"/>
              <w:noProof/>
              <w:sz w:val="22"/>
              <w:szCs w:val="22"/>
              <w:lang w:val="en-AU" w:eastAsia="en-AU" w:bidi="ar-SA"/>
            </w:rPr>
          </w:pPr>
          <w:hyperlink w:anchor="_Toc216102549" w:history="1">
            <w:r w:rsidRPr="009F3C28">
              <w:rPr>
                <w:rStyle w:val="Hyperlink"/>
                <w:noProof/>
                <w:sz w:val="22"/>
                <w:szCs w:val="28"/>
              </w:rPr>
              <w:t>Section 4.4: Non-Conforming Proposal</w:t>
            </w:r>
            <w:r w:rsidRPr="009F3C28">
              <w:rPr>
                <w:noProof/>
                <w:webHidden/>
                <w:sz w:val="22"/>
                <w:szCs w:val="28"/>
              </w:rPr>
              <w:tab/>
            </w:r>
            <w:r w:rsidRPr="009F3C28">
              <w:rPr>
                <w:noProof/>
                <w:webHidden/>
                <w:sz w:val="22"/>
                <w:szCs w:val="28"/>
              </w:rPr>
              <w:fldChar w:fldCharType="begin"/>
            </w:r>
            <w:r w:rsidRPr="009F3C28">
              <w:rPr>
                <w:noProof/>
                <w:webHidden/>
                <w:sz w:val="22"/>
                <w:szCs w:val="28"/>
              </w:rPr>
              <w:instrText xml:space="preserve"> PAGEREF _Toc216102549 \h </w:instrText>
            </w:r>
            <w:r w:rsidRPr="009F3C28">
              <w:rPr>
                <w:noProof/>
                <w:webHidden/>
                <w:sz w:val="22"/>
                <w:szCs w:val="28"/>
              </w:rPr>
            </w:r>
            <w:r w:rsidRPr="009F3C28">
              <w:rPr>
                <w:noProof/>
                <w:webHidden/>
                <w:sz w:val="22"/>
                <w:szCs w:val="28"/>
              </w:rPr>
              <w:fldChar w:fldCharType="separate"/>
            </w:r>
            <w:r w:rsidRPr="009F3C28">
              <w:rPr>
                <w:noProof/>
                <w:webHidden/>
                <w:sz w:val="22"/>
                <w:szCs w:val="28"/>
              </w:rPr>
              <w:t>12</w:t>
            </w:r>
            <w:r w:rsidRPr="009F3C28">
              <w:rPr>
                <w:noProof/>
                <w:webHidden/>
                <w:sz w:val="22"/>
                <w:szCs w:val="28"/>
              </w:rPr>
              <w:fldChar w:fldCharType="end"/>
            </w:r>
          </w:hyperlink>
        </w:p>
        <w:p w14:paraId="6E001387" w14:textId="50A0B5CF" w:rsidR="0012009C" w:rsidRDefault="00F928EE" w:rsidP="00E03FDC">
          <w:pPr>
            <w:pStyle w:val="TOC2"/>
          </w:pPr>
          <w:hyperlink w:anchor="_Toc216102550" w:history="1">
            <w:r w:rsidRPr="009F3C28">
              <w:rPr>
                <w:rStyle w:val="Hyperlink"/>
                <w:noProof/>
                <w:sz w:val="22"/>
                <w:szCs w:val="28"/>
              </w:rPr>
              <w:t>Attachment 1 - Organisation’s Certification</w:t>
            </w:r>
            <w:r w:rsidRPr="009F3C28">
              <w:rPr>
                <w:noProof/>
                <w:webHidden/>
              </w:rPr>
              <w:tab/>
            </w:r>
            <w:r w:rsidRPr="009F3C28">
              <w:rPr>
                <w:noProof/>
                <w:webHidden/>
              </w:rPr>
              <w:fldChar w:fldCharType="begin"/>
            </w:r>
            <w:r w:rsidRPr="009F3C28">
              <w:rPr>
                <w:noProof/>
                <w:webHidden/>
              </w:rPr>
              <w:instrText xml:space="preserve"> PAGEREF _Toc216102550 \h </w:instrText>
            </w:r>
            <w:r w:rsidRPr="009F3C28">
              <w:rPr>
                <w:noProof/>
                <w:webHidden/>
              </w:rPr>
            </w:r>
            <w:r w:rsidRPr="009F3C28">
              <w:rPr>
                <w:noProof/>
                <w:webHidden/>
              </w:rPr>
              <w:fldChar w:fldCharType="separate"/>
            </w:r>
            <w:r w:rsidRPr="009F3C28">
              <w:rPr>
                <w:noProof/>
                <w:webHidden/>
              </w:rPr>
              <w:t>13</w:t>
            </w:r>
            <w:r w:rsidRPr="009F3C28">
              <w:rPr>
                <w:noProof/>
                <w:webHidden/>
              </w:rPr>
              <w:fldChar w:fldCharType="end"/>
            </w:r>
          </w:hyperlink>
          <w:r w:rsidR="0012009C" w:rsidRPr="009F3C28">
            <w:rPr>
              <w:b/>
              <w:bCs/>
              <w:noProof/>
            </w:rPr>
            <w:fldChar w:fldCharType="end"/>
          </w:r>
        </w:p>
      </w:sdtContent>
    </w:sdt>
    <w:p w14:paraId="3E5F7682" w14:textId="00C1EFA0" w:rsidR="00ED64BE" w:rsidRDefault="00ED64BE" w:rsidP="00F553B8">
      <w:pPr>
        <w:ind w:left="0"/>
      </w:pPr>
    </w:p>
    <w:p w14:paraId="3BA5F6ED" w14:textId="21A0F9F7" w:rsidR="00ED64BE" w:rsidRDefault="00CB3208" w:rsidP="003100A0">
      <w:pPr>
        <w:pStyle w:val="Heading2"/>
      </w:pPr>
      <w:bookmarkStart w:id="2" w:name="_Toc216102537"/>
      <w:r>
        <w:lastRenderedPageBreak/>
        <w:t>Section 1: Note to applicants</w:t>
      </w:r>
      <w:bookmarkEnd w:id="2"/>
      <w:r>
        <w:t xml:space="preserve"> </w:t>
      </w:r>
    </w:p>
    <w:p w14:paraId="4B6876D4" w14:textId="77777777" w:rsidR="00CB3208" w:rsidRDefault="00CB3208" w:rsidP="00CB3208"/>
    <w:p w14:paraId="4E595671" w14:textId="77777777" w:rsidR="007121DD" w:rsidRPr="00D553B2" w:rsidRDefault="007121DD" w:rsidP="007121DD">
      <w:pPr>
        <w:shd w:val="clear" w:color="auto" w:fill="153D63" w:themeFill="text2" w:themeFillTint="E6"/>
        <w:spacing w:before="0" w:after="0" w:line="240" w:lineRule="auto"/>
        <w:jc w:val="center"/>
        <w:rPr>
          <w:b/>
          <w:bCs/>
          <w:color w:val="FFFFFF" w:themeColor="background1"/>
          <w:sz w:val="12"/>
          <w:szCs w:val="16"/>
          <w:lang w:val="en-AU" w:bidi="ar-SA"/>
        </w:rPr>
      </w:pPr>
    </w:p>
    <w:p w14:paraId="530B0621" w14:textId="78FAF36B" w:rsidR="00E35865" w:rsidRPr="00E503C4" w:rsidRDefault="00E35865" w:rsidP="00E503C4">
      <w:pPr>
        <w:shd w:val="clear" w:color="auto" w:fill="153D63" w:themeFill="text2" w:themeFillTint="E6"/>
        <w:jc w:val="center"/>
        <w:rPr>
          <w:b/>
          <w:bCs/>
          <w:color w:val="FFFFFF" w:themeColor="background1"/>
          <w:lang w:val="en-AU" w:bidi="ar-SA"/>
        </w:rPr>
      </w:pPr>
      <w:r w:rsidRPr="0080697F">
        <w:rPr>
          <w:b/>
          <w:bCs/>
          <w:color w:val="FFFFFF" w:themeColor="background1"/>
          <w:lang w:val="en-AU" w:bidi="ar-SA"/>
        </w:rPr>
        <w:t xml:space="preserve">Instructions for </w:t>
      </w:r>
      <w:r>
        <w:rPr>
          <w:b/>
          <w:bCs/>
          <w:color w:val="FFFFFF" w:themeColor="background1"/>
          <w:lang w:val="en-AU" w:bidi="ar-SA"/>
        </w:rPr>
        <w:t>Applicants</w:t>
      </w:r>
      <w:r w:rsidRPr="0080697F">
        <w:rPr>
          <w:b/>
          <w:bCs/>
          <w:color w:val="FFFFFF" w:themeColor="background1"/>
          <w:lang w:val="en-AU" w:bidi="ar-SA"/>
        </w:rPr>
        <w:t>:</w:t>
      </w:r>
    </w:p>
    <w:p w14:paraId="50A167CC" w14:textId="459B1F51" w:rsidR="00E503C4" w:rsidRPr="00E503C4" w:rsidRDefault="00E503C4" w:rsidP="00E503C4">
      <w:pPr>
        <w:shd w:val="clear" w:color="auto" w:fill="153D63" w:themeFill="text2" w:themeFillTint="E6"/>
        <w:jc w:val="center"/>
        <w:rPr>
          <w:color w:val="FFFFFF" w:themeColor="background1"/>
          <w:lang w:val="en-AU" w:bidi="ar-SA"/>
        </w:rPr>
      </w:pPr>
      <w:r w:rsidRPr="00E503C4">
        <w:rPr>
          <w:color w:val="FFFFFF" w:themeColor="background1"/>
          <w:lang w:val="en-AU" w:bidi="ar-SA"/>
        </w:rPr>
        <w:t>DFAT is seeking proposals from eligible</w:t>
      </w:r>
      <w:r w:rsidR="006048C3">
        <w:rPr>
          <w:color w:val="FFFFFF" w:themeColor="background1"/>
          <w:lang w:val="en-AU" w:bidi="ar-SA"/>
        </w:rPr>
        <w:t xml:space="preserve"> organisations</w:t>
      </w:r>
      <w:r w:rsidRPr="00E503C4">
        <w:rPr>
          <w:color w:val="FFFFFF" w:themeColor="background1"/>
          <w:lang w:val="en-AU" w:bidi="ar-SA"/>
        </w:rPr>
        <w:t xml:space="preserve"> </w:t>
      </w:r>
      <w:r w:rsidR="006048C3">
        <w:rPr>
          <w:color w:val="FFFFFF" w:themeColor="background1"/>
          <w:lang w:val="en-AU" w:bidi="ar-SA"/>
        </w:rPr>
        <w:t>(A</w:t>
      </w:r>
      <w:r w:rsidRPr="00E503C4">
        <w:rPr>
          <w:color w:val="FFFFFF" w:themeColor="background1"/>
          <w:lang w:val="en-AU" w:bidi="ar-SA"/>
        </w:rPr>
        <w:t>pplicants</w:t>
      </w:r>
      <w:r w:rsidR="006048C3">
        <w:rPr>
          <w:color w:val="FFFFFF" w:themeColor="background1"/>
          <w:lang w:val="en-AU" w:bidi="ar-SA"/>
        </w:rPr>
        <w:t>)</w:t>
      </w:r>
      <w:r w:rsidRPr="00E503C4">
        <w:rPr>
          <w:color w:val="FFFFFF" w:themeColor="background1"/>
          <w:lang w:val="en-AU" w:bidi="ar-SA"/>
        </w:rPr>
        <w:t xml:space="preserve"> to apply for contribution (grant-like arrangement) funding under the ASPHA – Call for Proposals. Please read the ASPHA – Call for Proposals Guidelines, Eligibility and Selection Criteria</w:t>
      </w:r>
      <w:r w:rsidRPr="00E503C4" w:rsidDel="00EC5E92">
        <w:rPr>
          <w:color w:val="FFFFFF" w:themeColor="background1"/>
          <w:lang w:val="en-AU" w:bidi="ar-SA"/>
        </w:rPr>
        <w:t xml:space="preserve"> </w:t>
      </w:r>
      <w:r w:rsidR="00923706">
        <w:rPr>
          <w:color w:val="FFFFFF" w:themeColor="background1"/>
          <w:lang w:val="en-AU" w:bidi="ar-SA"/>
        </w:rPr>
        <w:t xml:space="preserve">(the Guidelines) </w:t>
      </w:r>
      <w:r w:rsidRPr="00E503C4">
        <w:rPr>
          <w:color w:val="FFFFFF" w:themeColor="background1"/>
          <w:lang w:val="en-AU" w:bidi="ar-SA"/>
        </w:rPr>
        <w:t>carefully before submitting a proposal to ensure you are eligible to apply for funding.</w:t>
      </w:r>
    </w:p>
    <w:p w14:paraId="5B17D5C0" w14:textId="2DE73678" w:rsidR="00E503C4" w:rsidRDefault="00E503C4" w:rsidP="00E503C4">
      <w:pPr>
        <w:shd w:val="clear" w:color="auto" w:fill="153D63" w:themeFill="text2" w:themeFillTint="E6"/>
        <w:jc w:val="center"/>
        <w:rPr>
          <w:color w:val="FFFFFF" w:themeColor="background1"/>
          <w:lang w:val="en-AU" w:bidi="ar-SA"/>
        </w:rPr>
      </w:pPr>
      <w:r w:rsidRPr="00E503C4">
        <w:rPr>
          <w:color w:val="FFFFFF" w:themeColor="background1"/>
          <w:lang w:val="en-AU" w:bidi="ar-SA"/>
        </w:rPr>
        <w:t>If you choose to lodge a proposal, it must be submitted, along with all accompanying documents</w:t>
      </w:r>
      <w:r w:rsidR="004D4757">
        <w:rPr>
          <w:color w:val="FFFFFF" w:themeColor="background1"/>
          <w:lang w:val="en-AU" w:bidi="ar-SA"/>
        </w:rPr>
        <w:t>,</w:t>
      </w:r>
      <w:r w:rsidRPr="00E503C4">
        <w:rPr>
          <w:color w:val="FFFFFF" w:themeColor="background1"/>
          <w:lang w:val="en-AU" w:bidi="ar-SA"/>
        </w:rPr>
        <w:t xml:space="preserve"> in accordance with the criteria outlined in the Guidelines and requirements set out in this invitation.</w:t>
      </w:r>
    </w:p>
    <w:p w14:paraId="39B4304E" w14:textId="77777777" w:rsidR="00E503C4" w:rsidRPr="00305AE2" w:rsidRDefault="00E503C4" w:rsidP="00E503C4">
      <w:pPr>
        <w:shd w:val="clear" w:color="auto" w:fill="153D63" w:themeFill="text2" w:themeFillTint="E6"/>
        <w:jc w:val="center"/>
        <w:rPr>
          <w:color w:val="FFFFFF" w:themeColor="background1"/>
          <w:sz w:val="12"/>
          <w:szCs w:val="12"/>
          <w:lang w:val="en-AU" w:bidi="ar-SA"/>
        </w:rPr>
      </w:pPr>
    </w:p>
    <w:p w14:paraId="51CB6216" w14:textId="77777777" w:rsidR="00E35865" w:rsidRDefault="00E35865" w:rsidP="00CB3208"/>
    <w:p w14:paraId="68BEECAE" w14:textId="77777777" w:rsidR="006A27AD" w:rsidRPr="006A27AD" w:rsidRDefault="006A27AD" w:rsidP="006A27AD">
      <w:pPr>
        <w:rPr>
          <w:rFonts w:cs="Arial"/>
          <w:b/>
          <w:bCs/>
          <w:szCs w:val="24"/>
        </w:rPr>
      </w:pPr>
      <w:r w:rsidRPr="006A27AD">
        <w:rPr>
          <w:rFonts w:cs="Arial"/>
          <w:b/>
          <w:bCs/>
          <w:szCs w:val="24"/>
        </w:rPr>
        <w:t>STRUCTURE OF THE INVITATION</w:t>
      </w:r>
    </w:p>
    <w:p w14:paraId="06E2D99F" w14:textId="580CA138" w:rsidR="006A27AD" w:rsidRPr="006A27AD" w:rsidRDefault="006A27AD" w:rsidP="00D91259">
      <w:pPr>
        <w:rPr>
          <w:rFonts w:cs="Arial"/>
          <w:szCs w:val="24"/>
        </w:rPr>
      </w:pPr>
      <w:r w:rsidRPr="006A27AD">
        <w:rPr>
          <w:rFonts w:cs="Arial"/>
          <w:szCs w:val="24"/>
        </w:rPr>
        <w:t>This document is separated into four (4) sections which together will be referred to as the “Invitation”.</w:t>
      </w:r>
    </w:p>
    <w:p w14:paraId="2C09E998" w14:textId="3A2977FD" w:rsidR="006A27AD" w:rsidRPr="006A27AD" w:rsidRDefault="006A27AD" w:rsidP="00D91259">
      <w:pPr>
        <w:spacing w:before="360" w:after="360"/>
        <w:rPr>
          <w:rFonts w:cs="Arial"/>
          <w:szCs w:val="24"/>
        </w:rPr>
      </w:pPr>
      <w:r w:rsidRPr="006A27AD">
        <w:rPr>
          <w:rFonts w:cs="Arial"/>
          <w:b/>
          <w:szCs w:val="24"/>
        </w:rPr>
        <w:t xml:space="preserve">Section 1 </w:t>
      </w:r>
      <w:r w:rsidRPr="006A27AD">
        <w:rPr>
          <w:rFonts w:cs="Arial"/>
          <w:b/>
          <w:szCs w:val="24"/>
        </w:rPr>
        <w:tab/>
      </w:r>
      <w:r w:rsidRPr="006A27AD">
        <w:rPr>
          <w:rFonts w:cs="Arial"/>
          <w:b/>
          <w:szCs w:val="24"/>
        </w:rPr>
        <w:tab/>
      </w:r>
      <w:r w:rsidRPr="006A27AD">
        <w:rPr>
          <w:rFonts w:cs="Arial"/>
          <w:szCs w:val="24"/>
        </w:rPr>
        <w:t xml:space="preserve">Explains the structure of the Invitation to submit a proposal. </w:t>
      </w:r>
    </w:p>
    <w:p w14:paraId="7971E49F" w14:textId="1C2ADC57" w:rsidR="006A27AD" w:rsidRPr="006A27AD" w:rsidRDefault="006A27AD" w:rsidP="00D91259">
      <w:pPr>
        <w:spacing w:before="360" w:after="360"/>
        <w:rPr>
          <w:rFonts w:cs="Arial"/>
          <w:bCs/>
          <w:szCs w:val="24"/>
        </w:rPr>
      </w:pPr>
      <w:r w:rsidRPr="006A27AD">
        <w:rPr>
          <w:rFonts w:cs="Arial"/>
          <w:b/>
          <w:szCs w:val="24"/>
        </w:rPr>
        <w:t xml:space="preserve">Section 2 </w:t>
      </w:r>
      <w:r w:rsidRPr="006A27AD">
        <w:rPr>
          <w:rFonts w:cs="Arial"/>
          <w:b/>
          <w:szCs w:val="24"/>
        </w:rPr>
        <w:tab/>
      </w:r>
      <w:r>
        <w:rPr>
          <w:rFonts w:cs="Arial"/>
          <w:b/>
          <w:szCs w:val="24"/>
        </w:rPr>
        <w:tab/>
      </w:r>
      <w:r w:rsidRPr="006A27AD">
        <w:rPr>
          <w:rFonts w:cs="Arial"/>
          <w:szCs w:val="24"/>
        </w:rPr>
        <w:t xml:space="preserve">Specifies important details regarding the Invitation including the </w:t>
      </w:r>
      <w:r w:rsidRPr="006A27AD">
        <w:rPr>
          <w:rFonts w:cs="Arial"/>
          <w:szCs w:val="24"/>
        </w:rPr>
        <w:tab/>
      </w:r>
      <w:r w:rsidRPr="006A27AD">
        <w:rPr>
          <w:rFonts w:cs="Arial"/>
          <w:szCs w:val="24"/>
        </w:rPr>
        <w:tab/>
      </w:r>
      <w:r w:rsidRPr="006A27AD">
        <w:rPr>
          <w:rFonts w:cs="Arial"/>
          <w:szCs w:val="24"/>
        </w:rPr>
        <w:tab/>
        <w:t xml:space="preserve">closing time/ date, the DFAT contact person for the ASPHA – </w:t>
      </w:r>
      <w:r w:rsidRPr="006A27AD">
        <w:rPr>
          <w:rFonts w:cs="Arial"/>
          <w:szCs w:val="24"/>
        </w:rPr>
        <w:tab/>
      </w:r>
      <w:r w:rsidRPr="006A27AD">
        <w:rPr>
          <w:rFonts w:cs="Arial"/>
          <w:szCs w:val="24"/>
        </w:rPr>
        <w:tab/>
      </w:r>
      <w:r w:rsidRPr="006A27AD">
        <w:rPr>
          <w:rFonts w:cs="Arial"/>
          <w:szCs w:val="24"/>
        </w:rPr>
        <w:tab/>
      </w:r>
      <w:r w:rsidRPr="006A27AD">
        <w:rPr>
          <w:rFonts w:cs="Arial"/>
          <w:szCs w:val="24"/>
        </w:rPr>
        <w:tab/>
        <w:t xml:space="preserve">Call for Proposals and how to submit your </w:t>
      </w:r>
      <w:r w:rsidRPr="006A27AD">
        <w:rPr>
          <w:rFonts w:cs="Arial"/>
          <w:bCs/>
          <w:szCs w:val="24"/>
        </w:rPr>
        <w:t>proposal.</w:t>
      </w:r>
    </w:p>
    <w:p w14:paraId="7B73772A" w14:textId="3ACD1BD3" w:rsidR="006A27AD" w:rsidRPr="006A27AD" w:rsidRDefault="006A27AD" w:rsidP="00D91259">
      <w:pPr>
        <w:spacing w:before="360" w:after="360"/>
        <w:ind w:left="2157" w:hanging="1800"/>
        <w:rPr>
          <w:rFonts w:cs="Arial"/>
          <w:szCs w:val="24"/>
        </w:rPr>
      </w:pPr>
      <w:r w:rsidRPr="006A27AD">
        <w:rPr>
          <w:rFonts w:cs="Arial"/>
          <w:b/>
          <w:szCs w:val="24"/>
        </w:rPr>
        <w:t xml:space="preserve">Section 3 </w:t>
      </w:r>
      <w:r>
        <w:rPr>
          <w:rFonts w:cs="Arial"/>
          <w:b/>
          <w:szCs w:val="24"/>
        </w:rPr>
        <w:tab/>
      </w:r>
      <w:r w:rsidRPr="006A27AD">
        <w:rPr>
          <w:rFonts w:cs="Arial"/>
          <w:szCs w:val="24"/>
        </w:rPr>
        <w:t xml:space="preserve">Provides template format in which applicants are to submit their </w:t>
      </w:r>
      <w:r w:rsidRPr="006A27AD">
        <w:rPr>
          <w:rFonts w:cs="Arial"/>
          <w:szCs w:val="24"/>
        </w:rPr>
        <w:tab/>
        <w:t>proposal and includes</w:t>
      </w:r>
      <w:r w:rsidRPr="006A27AD">
        <w:rPr>
          <w:rFonts w:cs="Arial"/>
          <w:b/>
          <w:szCs w:val="24"/>
        </w:rPr>
        <w:t xml:space="preserve"> </w:t>
      </w:r>
      <w:r w:rsidRPr="006A27AD">
        <w:rPr>
          <w:rFonts w:cs="Arial"/>
          <w:szCs w:val="24"/>
        </w:rPr>
        <w:t>the Selection Criteria against which</w:t>
      </w:r>
      <w:r>
        <w:rPr>
          <w:rFonts w:cs="Arial"/>
          <w:szCs w:val="24"/>
        </w:rPr>
        <w:t xml:space="preserve"> </w:t>
      </w:r>
      <w:r w:rsidRPr="006A27AD">
        <w:rPr>
          <w:rFonts w:cs="Arial"/>
          <w:szCs w:val="24"/>
        </w:rPr>
        <w:t>applicants will have their proposal assessed.</w:t>
      </w:r>
    </w:p>
    <w:p w14:paraId="40877410" w14:textId="7515FCB9" w:rsidR="006A27AD" w:rsidRDefault="006A27AD" w:rsidP="00D91259">
      <w:pPr>
        <w:spacing w:before="360" w:after="360"/>
        <w:ind w:left="2157" w:hanging="1800"/>
        <w:rPr>
          <w:rFonts w:cs="Arial"/>
          <w:szCs w:val="24"/>
        </w:rPr>
      </w:pPr>
      <w:r w:rsidRPr="006A27AD">
        <w:rPr>
          <w:rFonts w:cs="Arial"/>
          <w:b/>
          <w:szCs w:val="24"/>
        </w:rPr>
        <w:t>Section 4</w:t>
      </w:r>
      <w:r w:rsidRPr="006A27AD">
        <w:rPr>
          <w:rFonts w:cs="Arial"/>
          <w:b/>
          <w:szCs w:val="24"/>
        </w:rPr>
        <w:tab/>
      </w:r>
      <w:r w:rsidR="008072CF">
        <w:rPr>
          <w:rFonts w:cs="Arial"/>
          <w:b/>
          <w:szCs w:val="24"/>
        </w:rPr>
        <w:tab/>
      </w:r>
      <w:r w:rsidRPr="006A27AD">
        <w:rPr>
          <w:rFonts w:cs="Arial"/>
          <w:szCs w:val="24"/>
        </w:rPr>
        <w:t>Details the terms and conditions under which this Invitation is offered.</w:t>
      </w:r>
    </w:p>
    <w:p w14:paraId="277C72DD" w14:textId="77777777" w:rsidR="006A27AD" w:rsidRPr="006A27AD" w:rsidRDefault="006A27AD" w:rsidP="001D61C8">
      <w:pPr>
        <w:jc w:val="both"/>
        <w:rPr>
          <w:rFonts w:cs="Arial"/>
          <w:bCs/>
          <w:szCs w:val="24"/>
        </w:rPr>
      </w:pPr>
      <w:r w:rsidRPr="006A27AD">
        <w:rPr>
          <w:rFonts w:cs="Arial"/>
          <w:i/>
          <w:iCs/>
          <w:szCs w:val="24"/>
        </w:rPr>
        <w:t>Applicants are encouraged to fully inform themselves of the Invitation’s terms and conditions when preparing their submission and to make any enquiries to the DFAT Contact before the enquiry closing time.</w:t>
      </w:r>
      <w:r w:rsidRPr="006A27AD">
        <w:rPr>
          <w:rFonts w:cs="Arial"/>
          <w:bCs/>
          <w:i/>
          <w:iCs/>
          <w:szCs w:val="24"/>
        </w:rPr>
        <w:t xml:space="preserve"> </w:t>
      </w:r>
    </w:p>
    <w:p w14:paraId="6C4F5516" w14:textId="77777777" w:rsidR="006A27AD" w:rsidRPr="006A27AD" w:rsidRDefault="006A27AD" w:rsidP="001D61C8">
      <w:pPr>
        <w:jc w:val="both"/>
        <w:rPr>
          <w:rFonts w:cs="Arial"/>
          <w:i/>
          <w:iCs/>
          <w:szCs w:val="24"/>
        </w:rPr>
      </w:pPr>
      <w:r w:rsidRPr="006A27AD">
        <w:rPr>
          <w:rFonts w:cs="Arial"/>
          <w:i/>
          <w:iCs/>
          <w:szCs w:val="24"/>
        </w:rPr>
        <w:t>This Invitation supersedes any prior information or advice provided by DFAT in relation to ASPHA – Call for Proposals.</w:t>
      </w:r>
    </w:p>
    <w:p w14:paraId="3A800DCD" w14:textId="76010CA9" w:rsidR="006A27AD" w:rsidRPr="006A27AD" w:rsidRDefault="006A27AD" w:rsidP="006A27AD">
      <w:pPr>
        <w:rPr>
          <w:rFonts w:cs="Arial"/>
          <w:szCs w:val="24"/>
        </w:rPr>
      </w:pPr>
      <w:r w:rsidRPr="006A27AD">
        <w:rPr>
          <w:rFonts w:cs="Arial"/>
          <w:i/>
          <w:iCs/>
          <w:szCs w:val="24"/>
        </w:rPr>
        <w:t>This Invitation should be read in conjunction with the ASPHA – Call for Proposals Guidelines, Eligibility and Selection Criteria</w:t>
      </w:r>
      <w:r w:rsidR="00540C9A">
        <w:rPr>
          <w:rFonts w:cs="Arial"/>
          <w:i/>
          <w:iCs/>
          <w:szCs w:val="24"/>
        </w:rPr>
        <w:t xml:space="preserve"> (the Guidelines)</w:t>
      </w:r>
      <w:r w:rsidRPr="006A27AD">
        <w:rPr>
          <w:rFonts w:cs="Arial"/>
          <w:i/>
          <w:iCs/>
          <w:szCs w:val="24"/>
        </w:rPr>
        <w:t>.</w:t>
      </w:r>
    </w:p>
    <w:p w14:paraId="12DE18C0" w14:textId="71075F9E" w:rsidR="0001429C" w:rsidRDefault="0001429C">
      <w:pPr>
        <w:spacing w:before="0" w:after="160" w:line="278" w:lineRule="auto"/>
        <w:ind w:left="0"/>
      </w:pPr>
      <w:r>
        <w:br w:type="page"/>
      </w:r>
    </w:p>
    <w:p w14:paraId="42EC1B65" w14:textId="703462E3" w:rsidR="004D4757" w:rsidRDefault="00D91259" w:rsidP="003100A0">
      <w:pPr>
        <w:pStyle w:val="Heading2"/>
      </w:pPr>
      <w:bookmarkStart w:id="3" w:name="_Toc216102538"/>
      <w:r>
        <w:lastRenderedPageBreak/>
        <w:t>Section 2: Invitation details</w:t>
      </w:r>
      <w:bookmarkEnd w:id="3"/>
      <w:r>
        <w:t xml:space="preserve"> </w:t>
      </w:r>
    </w:p>
    <w:p w14:paraId="2B1EE672" w14:textId="4EAA6805" w:rsidR="00267687" w:rsidRPr="00267687" w:rsidRDefault="00267687" w:rsidP="00267687">
      <w:pPr>
        <w:pStyle w:val="Caption"/>
      </w:pPr>
      <w:r w:rsidRPr="00267687">
        <w:t xml:space="preserve">Table </w:t>
      </w:r>
      <w:r>
        <w:fldChar w:fldCharType="begin"/>
      </w:r>
      <w:r>
        <w:instrText xml:space="preserve"> SEQ Table \* ARABIC </w:instrText>
      </w:r>
      <w:r>
        <w:fldChar w:fldCharType="separate"/>
      </w:r>
      <w:r w:rsidR="00412952">
        <w:rPr>
          <w:noProof/>
        </w:rPr>
        <w:t>1</w:t>
      </w:r>
      <w:r>
        <w:fldChar w:fldCharType="end"/>
      </w:r>
      <w:r w:rsidRPr="00267687">
        <w:t>: Invitation Details</w:t>
      </w:r>
    </w:p>
    <w:tbl>
      <w:tblPr>
        <w:tblStyle w:val="TableGrid"/>
        <w:tblW w:w="8646" w:type="dxa"/>
        <w:tblInd w:w="421" w:type="dxa"/>
        <w:tblCellMar>
          <w:top w:w="113" w:type="dxa"/>
          <w:bottom w:w="113" w:type="dxa"/>
        </w:tblCellMar>
        <w:tblLook w:val="04A0" w:firstRow="1" w:lastRow="0" w:firstColumn="1" w:lastColumn="0" w:noHBand="0" w:noVBand="1"/>
      </w:tblPr>
      <w:tblGrid>
        <w:gridCol w:w="2835"/>
        <w:gridCol w:w="5811"/>
      </w:tblGrid>
      <w:tr w:rsidR="00897995" w:rsidRPr="005D0028" w14:paraId="38B8700A" w14:textId="77777777" w:rsidTr="0011223C">
        <w:tc>
          <w:tcPr>
            <w:tcW w:w="2835" w:type="dxa"/>
            <w:vAlign w:val="center"/>
          </w:tcPr>
          <w:p w14:paraId="371D9547" w14:textId="77777777" w:rsidR="00897995" w:rsidRPr="005D0028" w:rsidRDefault="00897995" w:rsidP="0011223C">
            <w:pPr>
              <w:ind w:left="173"/>
              <w:rPr>
                <w:rFonts w:cs="Arial"/>
                <w:b/>
                <w:bCs/>
                <w:szCs w:val="22"/>
              </w:rPr>
            </w:pPr>
            <w:r w:rsidRPr="005D0028">
              <w:rPr>
                <w:rFonts w:cs="Arial"/>
                <w:b/>
                <w:bCs/>
                <w:szCs w:val="22"/>
              </w:rPr>
              <w:t>Name of Program:</w:t>
            </w:r>
          </w:p>
        </w:tc>
        <w:tc>
          <w:tcPr>
            <w:tcW w:w="5811" w:type="dxa"/>
            <w:vAlign w:val="center"/>
          </w:tcPr>
          <w:p w14:paraId="04F4A707" w14:textId="1A217023" w:rsidR="00897995" w:rsidRPr="005D0028" w:rsidRDefault="00897995" w:rsidP="0011223C">
            <w:pPr>
              <w:ind w:left="180"/>
              <w:rPr>
                <w:rFonts w:cs="Arial"/>
                <w:szCs w:val="22"/>
              </w:rPr>
            </w:pPr>
            <w:r w:rsidRPr="005D0028">
              <w:rPr>
                <w:rFonts w:cs="Arial"/>
                <w:szCs w:val="22"/>
              </w:rPr>
              <w:t>Australian Support for Pacific HIV Action (ASPHA</w:t>
            </w:r>
            <w:r w:rsidR="003164CC" w:rsidRPr="005D0028">
              <w:rPr>
                <w:rFonts w:cs="Arial"/>
                <w:szCs w:val="22"/>
              </w:rPr>
              <w:t>)</w:t>
            </w:r>
          </w:p>
        </w:tc>
      </w:tr>
      <w:tr w:rsidR="00897995" w:rsidRPr="005D0028" w14:paraId="537B3848" w14:textId="77777777" w:rsidTr="0011223C">
        <w:tc>
          <w:tcPr>
            <w:tcW w:w="2835" w:type="dxa"/>
            <w:vAlign w:val="center"/>
          </w:tcPr>
          <w:p w14:paraId="16AF07D4" w14:textId="77777777" w:rsidR="00897995" w:rsidRPr="005D0028" w:rsidRDefault="00897995" w:rsidP="0011223C">
            <w:pPr>
              <w:ind w:left="173"/>
              <w:rPr>
                <w:rFonts w:cs="Arial"/>
                <w:b/>
                <w:bCs/>
                <w:szCs w:val="22"/>
              </w:rPr>
            </w:pPr>
            <w:r w:rsidRPr="005D0028">
              <w:rPr>
                <w:rFonts w:cs="Arial"/>
                <w:b/>
                <w:bCs/>
                <w:szCs w:val="22"/>
              </w:rPr>
              <w:t>Closing Time/ Date:</w:t>
            </w:r>
          </w:p>
        </w:tc>
        <w:tc>
          <w:tcPr>
            <w:tcW w:w="5811" w:type="dxa"/>
            <w:vAlign w:val="center"/>
          </w:tcPr>
          <w:p w14:paraId="53CBFB79" w14:textId="0FD7C0B1" w:rsidR="00897995" w:rsidRPr="005D0028" w:rsidRDefault="00897995" w:rsidP="0011223C">
            <w:pPr>
              <w:ind w:left="180"/>
              <w:rPr>
                <w:rFonts w:cs="Arial"/>
                <w:szCs w:val="22"/>
              </w:rPr>
            </w:pPr>
            <w:r w:rsidRPr="005D0028">
              <w:rPr>
                <w:rFonts w:cs="Arial"/>
                <w:szCs w:val="22"/>
              </w:rPr>
              <w:t xml:space="preserve">23:59 AEDT (Canberra </w:t>
            </w:r>
            <w:r w:rsidRPr="00B06DE0">
              <w:rPr>
                <w:rFonts w:cs="Arial"/>
                <w:szCs w:val="22"/>
              </w:rPr>
              <w:t xml:space="preserve">time) </w:t>
            </w:r>
            <w:r w:rsidR="00655DBC" w:rsidRPr="00B06DE0">
              <w:rPr>
                <w:rFonts w:cs="Arial"/>
                <w:szCs w:val="22"/>
              </w:rPr>
              <w:t>22</w:t>
            </w:r>
            <w:r w:rsidRPr="00B06DE0">
              <w:rPr>
                <w:rFonts w:cs="Arial"/>
                <w:szCs w:val="22"/>
              </w:rPr>
              <w:t xml:space="preserve"> February 2026</w:t>
            </w:r>
          </w:p>
        </w:tc>
      </w:tr>
      <w:tr w:rsidR="00897995" w:rsidRPr="005D0028" w14:paraId="58D0D615" w14:textId="77777777" w:rsidTr="0011223C">
        <w:tc>
          <w:tcPr>
            <w:tcW w:w="2835" w:type="dxa"/>
            <w:vAlign w:val="center"/>
          </w:tcPr>
          <w:p w14:paraId="392B0E81" w14:textId="77777777" w:rsidR="00897995" w:rsidRPr="005D0028" w:rsidRDefault="00897995" w:rsidP="0011223C">
            <w:pPr>
              <w:ind w:left="173"/>
              <w:rPr>
                <w:rFonts w:cs="Arial"/>
                <w:b/>
                <w:bCs/>
                <w:szCs w:val="22"/>
              </w:rPr>
            </w:pPr>
            <w:r w:rsidRPr="005D0028">
              <w:rPr>
                <w:rFonts w:cs="Arial"/>
                <w:b/>
                <w:bCs/>
                <w:szCs w:val="22"/>
              </w:rPr>
              <w:t>DFAT Contact:</w:t>
            </w:r>
          </w:p>
        </w:tc>
        <w:tc>
          <w:tcPr>
            <w:tcW w:w="5811" w:type="dxa"/>
            <w:vAlign w:val="center"/>
          </w:tcPr>
          <w:p w14:paraId="43D8375D" w14:textId="77777777" w:rsidR="00897995" w:rsidRPr="005D0028" w:rsidRDefault="00897995" w:rsidP="0011223C">
            <w:pPr>
              <w:ind w:left="180"/>
              <w:rPr>
                <w:rFonts w:cs="Arial"/>
                <w:szCs w:val="22"/>
              </w:rPr>
            </w:pPr>
            <w:r w:rsidRPr="005D0028">
              <w:rPr>
                <w:rFonts w:cs="Arial"/>
                <w:szCs w:val="22"/>
              </w:rPr>
              <w:t xml:space="preserve">chs@dfat.gov.au </w:t>
            </w:r>
          </w:p>
        </w:tc>
      </w:tr>
      <w:tr w:rsidR="00897995" w:rsidRPr="005D0028" w14:paraId="0E453A4D" w14:textId="77777777" w:rsidTr="0011223C">
        <w:tc>
          <w:tcPr>
            <w:tcW w:w="2835" w:type="dxa"/>
            <w:vAlign w:val="center"/>
          </w:tcPr>
          <w:p w14:paraId="5EB1C1AA" w14:textId="77777777" w:rsidR="00897995" w:rsidRPr="005D0028" w:rsidRDefault="00897995" w:rsidP="0011223C">
            <w:pPr>
              <w:ind w:left="173"/>
              <w:rPr>
                <w:rFonts w:cs="Arial"/>
                <w:b/>
                <w:bCs/>
                <w:szCs w:val="22"/>
              </w:rPr>
            </w:pPr>
            <w:r w:rsidRPr="005D0028">
              <w:rPr>
                <w:rFonts w:cs="Arial"/>
                <w:b/>
                <w:bCs/>
                <w:szCs w:val="22"/>
              </w:rPr>
              <w:t>Method of Submission:</w:t>
            </w:r>
          </w:p>
        </w:tc>
        <w:tc>
          <w:tcPr>
            <w:tcW w:w="5811" w:type="dxa"/>
            <w:vAlign w:val="center"/>
          </w:tcPr>
          <w:p w14:paraId="3C3311F8" w14:textId="417915D6" w:rsidR="00897995" w:rsidRPr="005D0028" w:rsidRDefault="00897995" w:rsidP="0011223C">
            <w:pPr>
              <w:ind w:left="180"/>
              <w:rPr>
                <w:rFonts w:cs="Arial"/>
                <w:szCs w:val="22"/>
              </w:rPr>
            </w:pPr>
            <w:r w:rsidRPr="005D0028">
              <w:rPr>
                <w:rFonts w:cs="Arial"/>
                <w:b/>
                <w:szCs w:val="22"/>
              </w:rPr>
              <w:t>Electronically</w:t>
            </w:r>
            <w:r w:rsidRPr="005D0028">
              <w:rPr>
                <w:rFonts w:cs="Arial"/>
                <w:szCs w:val="22"/>
              </w:rPr>
              <w:t xml:space="preserve"> to the following email address:</w:t>
            </w:r>
            <w:r w:rsidR="0011223C" w:rsidRPr="005D0028">
              <w:rPr>
                <w:rFonts w:cs="Arial"/>
                <w:szCs w:val="22"/>
              </w:rPr>
              <w:t xml:space="preserve"> </w:t>
            </w:r>
            <w:hyperlink r:id="rId11" w:history="1">
              <w:r w:rsidR="003164CC" w:rsidRPr="005D0028">
                <w:rPr>
                  <w:rStyle w:val="Hyperlink"/>
                  <w:rFonts w:cs="Arial"/>
                  <w:szCs w:val="22"/>
                </w:rPr>
                <w:t>chs@dfat.gov.au</w:t>
              </w:r>
            </w:hyperlink>
          </w:p>
        </w:tc>
      </w:tr>
      <w:tr w:rsidR="00897995" w:rsidRPr="005D0028" w14:paraId="5102119D" w14:textId="77777777" w:rsidTr="0011223C">
        <w:tc>
          <w:tcPr>
            <w:tcW w:w="2835" w:type="dxa"/>
            <w:vAlign w:val="center"/>
          </w:tcPr>
          <w:p w14:paraId="10DA6255" w14:textId="77777777" w:rsidR="00897995" w:rsidRPr="005D0028" w:rsidRDefault="00897995" w:rsidP="0011223C">
            <w:pPr>
              <w:ind w:left="173"/>
              <w:rPr>
                <w:rFonts w:cs="Arial"/>
                <w:b/>
                <w:bCs/>
                <w:szCs w:val="22"/>
              </w:rPr>
            </w:pPr>
            <w:r w:rsidRPr="005D0028">
              <w:rPr>
                <w:rFonts w:cs="Arial"/>
                <w:b/>
                <w:bCs/>
                <w:szCs w:val="22"/>
              </w:rPr>
              <w:t>File Format for electronic submission of Activity Proposal:</w:t>
            </w:r>
          </w:p>
        </w:tc>
        <w:tc>
          <w:tcPr>
            <w:tcW w:w="5811" w:type="dxa"/>
            <w:vAlign w:val="center"/>
          </w:tcPr>
          <w:p w14:paraId="24FB1FDC" w14:textId="77777777" w:rsidR="00897995" w:rsidRPr="005D0028" w:rsidRDefault="00897995" w:rsidP="0011223C">
            <w:pPr>
              <w:ind w:left="180"/>
              <w:rPr>
                <w:rFonts w:cs="Arial"/>
                <w:szCs w:val="22"/>
                <w:highlight w:val="yellow"/>
              </w:rPr>
            </w:pPr>
            <w:r w:rsidRPr="005D0028">
              <w:rPr>
                <w:rFonts w:cs="Arial"/>
                <w:szCs w:val="22"/>
              </w:rPr>
              <w:t>Portable Document Format (PDF), Word Document Format and/or Excel Worksheet only.</w:t>
            </w:r>
          </w:p>
        </w:tc>
      </w:tr>
      <w:tr w:rsidR="00897995" w:rsidRPr="005D0028" w14:paraId="224B6777" w14:textId="77777777" w:rsidTr="0011223C">
        <w:tc>
          <w:tcPr>
            <w:tcW w:w="2835" w:type="dxa"/>
            <w:vAlign w:val="center"/>
          </w:tcPr>
          <w:p w14:paraId="576A93F1" w14:textId="77777777" w:rsidR="00897995" w:rsidRPr="005D0028" w:rsidRDefault="00897995" w:rsidP="0011223C">
            <w:pPr>
              <w:ind w:left="173"/>
              <w:rPr>
                <w:rFonts w:cs="Arial"/>
                <w:b/>
                <w:bCs/>
                <w:szCs w:val="22"/>
              </w:rPr>
            </w:pPr>
            <w:r w:rsidRPr="005D0028">
              <w:rPr>
                <w:rFonts w:cs="Arial"/>
                <w:b/>
                <w:bCs/>
                <w:szCs w:val="22"/>
              </w:rPr>
              <w:t>Information session details:</w:t>
            </w:r>
          </w:p>
        </w:tc>
        <w:tc>
          <w:tcPr>
            <w:tcW w:w="5811" w:type="dxa"/>
            <w:vAlign w:val="center"/>
          </w:tcPr>
          <w:p w14:paraId="2EBA7193" w14:textId="6307EED6" w:rsidR="00897995" w:rsidRPr="005D0028" w:rsidRDefault="00897995" w:rsidP="0011223C">
            <w:pPr>
              <w:ind w:left="180"/>
              <w:rPr>
                <w:rFonts w:cs="Arial"/>
                <w:szCs w:val="22"/>
              </w:rPr>
            </w:pPr>
            <w:r w:rsidRPr="005D0028">
              <w:rPr>
                <w:rFonts w:cs="Arial"/>
                <w:szCs w:val="22"/>
              </w:rPr>
              <w:t xml:space="preserve">DFAT will hold an online information session to answer questions on the </w:t>
            </w:r>
            <w:r w:rsidRPr="00B06DE0">
              <w:rPr>
                <w:rFonts w:cs="Arial"/>
                <w:szCs w:val="22"/>
              </w:rPr>
              <w:t xml:space="preserve">Invitation at 11:00 AEDT (Canberra time) on </w:t>
            </w:r>
            <w:r w:rsidR="004B122D" w:rsidRPr="00B06DE0">
              <w:rPr>
                <w:rFonts w:cs="Arial"/>
                <w:szCs w:val="22"/>
              </w:rPr>
              <w:t>20 January 2026</w:t>
            </w:r>
            <w:r w:rsidRPr="00B06DE0">
              <w:rPr>
                <w:rFonts w:cs="Arial"/>
                <w:szCs w:val="22"/>
              </w:rPr>
              <w:t>. T</w:t>
            </w:r>
            <w:r w:rsidRPr="005D0028">
              <w:rPr>
                <w:rFonts w:cs="Arial"/>
                <w:szCs w:val="22"/>
              </w:rPr>
              <w:t>his session will be available for remote attendance via Microsoft Teams.</w:t>
            </w:r>
          </w:p>
          <w:p w14:paraId="41A3D2E5" w14:textId="77777777" w:rsidR="00897995" w:rsidRPr="005D0028" w:rsidRDefault="00897995" w:rsidP="0011223C">
            <w:pPr>
              <w:ind w:left="180"/>
              <w:rPr>
                <w:rFonts w:cs="Arial"/>
                <w:szCs w:val="22"/>
              </w:rPr>
            </w:pPr>
            <w:r w:rsidRPr="005D0028">
              <w:rPr>
                <w:rFonts w:cs="Arial"/>
                <w:szCs w:val="22"/>
              </w:rPr>
              <w:t xml:space="preserve">To ensure you receive an invitation to the information session, please register your interest in attending with the </w:t>
            </w:r>
            <w:r w:rsidRPr="005D0028">
              <w:rPr>
                <w:rFonts w:cs="Arial"/>
                <w:i/>
                <w:iCs/>
                <w:szCs w:val="22"/>
              </w:rPr>
              <w:t>DFAT Contact</w:t>
            </w:r>
            <w:r w:rsidRPr="005D0028">
              <w:rPr>
                <w:rFonts w:cs="Arial"/>
                <w:szCs w:val="22"/>
              </w:rPr>
              <w:t xml:space="preserve">. </w:t>
            </w:r>
          </w:p>
          <w:p w14:paraId="44DE6166" w14:textId="77777777" w:rsidR="00897995" w:rsidRPr="005D0028" w:rsidRDefault="00897995" w:rsidP="0011223C">
            <w:pPr>
              <w:ind w:left="180"/>
              <w:rPr>
                <w:rFonts w:cs="Arial"/>
                <w:szCs w:val="22"/>
              </w:rPr>
            </w:pPr>
            <w:r w:rsidRPr="005D0028">
              <w:rPr>
                <w:rFonts w:cs="Arial"/>
                <w:szCs w:val="22"/>
              </w:rPr>
              <w:t xml:space="preserve">If you are unable to attend but would like a record of questions and responses to be provided to you, please inform the </w:t>
            </w:r>
            <w:r w:rsidRPr="005D0028">
              <w:rPr>
                <w:rFonts w:cs="Arial"/>
                <w:i/>
                <w:iCs/>
                <w:szCs w:val="22"/>
              </w:rPr>
              <w:t>DFAT Contact</w:t>
            </w:r>
            <w:r w:rsidRPr="005D0028">
              <w:rPr>
                <w:rFonts w:cs="Arial"/>
                <w:szCs w:val="22"/>
              </w:rPr>
              <w:t xml:space="preserve">. </w:t>
            </w:r>
          </w:p>
        </w:tc>
      </w:tr>
      <w:tr w:rsidR="00897995" w:rsidRPr="005D0028" w14:paraId="776BA78D" w14:textId="77777777" w:rsidTr="0011223C">
        <w:tc>
          <w:tcPr>
            <w:tcW w:w="2835" w:type="dxa"/>
            <w:vAlign w:val="center"/>
          </w:tcPr>
          <w:p w14:paraId="41CCF8CD" w14:textId="77777777" w:rsidR="00897995" w:rsidRPr="005D0028" w:rsidRDefault="00897995" w:rsidP="0011223C">
            <w:pPr>
              <w:ind w:left="173"/>
              <w:rPr>
                <w:rFonts w:cs="Arial"/>
                <w:b/>
                <w:bCs/>
                <w:szCs w:val="22"/>
              </w:rPr>
            </w:pPr>
            <w:r w:rsidRPr="005D0028">
              <w:rPr>
                <w:rFonts w:cs="Arial"/>
                <w:b/>
                <w:bCs/>
                <w:szCs w:val="22"/>
              </w:rPr>
              <w:t>Deadline for questions:</w:t>
            </w:r>
          </w:p>
        </w:tc>
        <w:tc>
          <w:tcPr>
            <w:tcW w:w="5811" w:type="dxa"/>
            <w:vAlign w:val="center"/>
          </w:tcPr>
          <w:p w14:paraId="6F71AFA1" w14:textId="51F7D6E2" w:rsidR="00897995" w:rsidRPr="005D0028" w:rsidRDefault="00897995" w:rsidP="0011223C">
            <w:pPr>
              <w:ind w:left="180"/>
              <w:rPr>
                <w:rFonts w:cs="Arial"/>
                <w:szCs w:val="22"/>
              </w:rPr>
            </w:pPr>
            <w:r w:rsidRPr="005D0028">
              <w:rPr>
                <w:rFonts w:cs="Arial"/>
                <w:szCs w:val="22"/>
              </w:rPr>
              <w:t xml:space="preserve">Any enquiries that </w:t>
            </w:r>
            <w:r w:rsidR="007E5165" w:rsidRPr="005D0028">
              <w:rPr>
                <w:rFonts w:cs="Arial"/>
                <w:szCs w:val="22"/>
              </w:rPr>
              <w:t xml:space="preserve">Applicants </w:t>
            </w:r>
            <w:r w:rsidRPr="005D0028">
              <w:rPr>
                <w:rFonts w:cs="Arial"/>
                <w:szCs w:val="22"/>
              </w:rPr>
              <w:t xml:space="preserve">may have relating to this Invitation must be </w:t>
            </w:r>
            <w:r w:rsidRPr="00AF2E6D">
              <w:rPr>
                <w:rFonts w:cs="Arial"/>
                <w:szCs w:val="22"/>
              </w:rPr>
              <w:t xml:space="preserve">submitted in writing (via email) to the </w:t>
            </w:r>
            <w:r w:rsidRPr="00AF2E6D">
              <w:rPr>
                <w:rFonts w:cs="Arial"/>
                <w:i/>
                <w:iCs/>
                <w:szCs w:val="22"/>
              </w:rPr>
              <w:t xml:space="preserve">DFAT Contact </w:t>
            </w:r>
            <w:r w:rsidRPr="00AF2E6D">
              <w:rPr>
                <w:rFonts w:cs="Arial"/>
                <w:szCs w:val="22"/>
              </w:rPr>
              <w:t>no later than 8</w:t>
            </w:r>
            <w:r w:rsidR="00D8385C" w:rsidRPr="00AF2E6D">
              <w:rPr>
                <w:rFonts w:cs="Arial"/>
                <w:szCs w:val="22"/>
              </w:rPr>
              <w:t xml:space="preserve"> February </w:t>
            </w:r>
            <w:r w:rsidRPr="00AF2E6D">
              <w:rPr>
                <w:rFonts w:cs="Arial"/>
                <w:szCs w:val="22"/>
              </w:rPr>
              <w:t>2026.</w:t>
            </w:r>
          </w:p>
        </w:tc>
      </w:tr>
      <w:tr w:rsidR="00897995" w:rsidRPr="005D0028" w14:paraId="0E8B8F0C" w14:textId="77777777" w:rsidTr="0011223C">
        <w:tc>
          <w:tcPr>
            <w:tcW w:w="2835" w:type="dxa"/>
            <w:vAlign w:val="center"/>
          </w:tcPr>
          <w:p w14:paraId="7807B3FF" w14:textId="77777777" w:rsidR="00897995" w:rsidRPr="005D0028" w:rsidRDefault="00897995" w:rsidP="0011223C">
            <w:pPr>
              <w:ind w:left="173"/>
              <w:rPr>
                <w:rFonts w:cs="Arial"/>
                <w:b/>
                <w:bCs/>
                <w:szCs w:val="22"/>
              </w:rPr>
            </w:pPr>
            <w:r w:rsidRPr="005D0028">
              <w:rPr>
                <w:rFonts w:cs="Arial"/>
                <w:b/>
                <w:bCs/>
                <w:szCs w:val="22"/>
              </w:rPr>
              <w:t>Deadline for responses to questions:</w:t>
            </w:r>
          </w:p>
        </w:tc>
        <w:tc>
          <w:tcPr>
            <w:tcW w:w="5811" w:type="dxa"/>
            <w:vAlign w:val="center"/>
          </w:tcPr>
          <w:p w14:paraId="5A912D81" w14:textId="79198620" w:rsidR="00897995" w:rsidRPr="005D0028" w:rsidRDefault="00897995" w:rsidP="0011223C">
            <w:pPr>
              <w:ind w:left="180"/>
              <w:rPr>
                <w:rFonts w:cs="Arial"/>
                <w:szCs w:val="22"/>
              </w:rPr>
            </w:pPr>
            <w:r w:rsidRPr="005D0028">
              <w:rPr>
                <w:rFonts w:cs="Arial"/>
                <w:szCs w:val="22"/>
              </w:rPr>
              <w:t xml:space="preserve">DFAT will </w:t>
            </w:r>
            <w:r w:rsidRPr="00AF2E6D">
              <w:rPr>
                <w:rFonts w:cs="Arial"/>
                <w:szCs w:val="22"/>
              </w:rPr>
              <w:t xml:space="preserve">respond to any </w:t>
            </w:r>
            <w:r w:rsidR="00D8385C" w:rsidRPr="00AF2E6D">
              <w:rPr>
                <w:rFonts w:cs="Arial"/>
                <w:szCs w:val="22"/>
              </w:rPr>
              <w:t xml:space="preserve">Applicant’s </w:t>
            </w:r>
            <w:r w:rsidRPr="00AF2E6D">
              <w:rPr>
                <w:rFonts w:cs="Arial"/>
                <w:szCs w:val="22"/>
              </w:rPr>
              <w:t xml:space="preserve">enquiries no later than </w:t>
            </w:r>
            <w:r w:rsidR="00D8385C" w:rsidRPr="00AF2E6D">
              <w:rPr>
                <w:rFonts w:cs="Arial"/>
                <w:szCs w:val="22"/>
              </w:rPr>
              <w:t>1</w:t>
            </w:r>
            <w:r w:rsidRPr="00AF2E6D">
              <w:rPr>
                <w:rFonts w:cs="Arial"/>
                <w:szCs w:val="22"/>
              </w:rPr>
              <w:t xml:space="preserve">3 </w:t>
            </w:r>
            <w:r w:rsidR="00D8385C" w:rsidRPr="00AF2E6D">
              <w:rPr>
                <w:rFonts w:cs="Arial"/>
                <w:szCs w:val="22"/>
              </w:rPr>
              <w:t xml:space="preserve">February </w:t>
            </w:r>
            <w:r w:rsidRPr="00AF2E6D">
              <w:rPr>
                <w:rFonts w:cs="Arial"/>
                <w:szCs w:val="22"/>
              </w:rPr>
              <w:t>2026. DFAT will</w:t>
            </w:r>
            <w:r w:rsidRPr="005D0028">
              <w:rPr>
                <w:rFonts w:cs="Arial"/>
                <w:szCs w:val="22"/>
              </w:rPr>
              <w:t xml:space="preserve"> publish all responses on the </w:t>
            </w:r>
            <w:hyperlink r:id="rId12" w:history="1">
              <w:r w:rsidRPr="005D0028">
                <w:rPr>
                  <w:rStyle w:val="Hyperlink"/>
                  <w:rFonts w:cs="Arial"/>
                  <w:szCs w:val="22"/>
                </w:rPr>
                <w:t>Business Notifications</w:t>
              </w:r>
            </w:hyperlink>
            <w:r w:rsidRPr="005D0028">
              <w:rPr>
                <w:rFonts w:cs="Arial"/>
                <w:szCs w:val="22"/>
              </w:rPr>
              <w:t xml:space="preserve"> page of its website.</w:t>
            </w:r>
          </w:p>
        </w:tc>
      </w:tr>
    </w:tbl>
    <w:p w14:paraId="56B8B59D" w14:textId="77777777" w:rsidR="00D91259" w:rsidRPr="00D91259" w:rsidRDefault="00D91259" w:rsidP="00D91259"/>
    <w:p w14:paraId="54C8FB5D" w14:textId="77777777" w:rsidR="005D0028" w:rsidRDefault="005D0028">
      <w:pPr>
        <w:spacing w:before="0" w:after="160" w:line="278" w:lineRule="auto"/>
        <w:ind w:left="0"/>
        <w:rPr>
          <w:rFonts w:asciiTheme="majorHAnsi" w:eastAsiaTheme="majorEastAsia" w:hAnsiTheme="majorHAnsi" w:cstheme="majorBidi"/>
          <w:b/>
          <w:bCs/>
          <w:color w:val="FFFFFF" w:themeColor="background1"/>
          <w:sz w:val="32"/>
        </w:rPr>
      </w:pPr>
      <w:r>
        <w:br w:type="page"/>
      </w:r>
    </w:p>
    <w:p w14:paraId="40C54AAB" w14:textId="7EF69542" w:rsidR="00780B4C" w:rsidRDefault="003100A0" w:rsidP="005D0028">
      <w:pPr>
        <w:pStyle w:val="Heading2"/>
        <w:ind w:hanging="436"/>
      </w:pPr>
      <w:bookmarkStart w:id="4" w:name="_Toc216102539"/>
      <w:r>
        <w:lastRenderedPageBreak/>
        <w:t>Section 3: Proposal format</w:t>
      </w:r>
      <w:bookmarkEnd w:id="4"/>
    </w:p>
    <w:p w14:paraId="2751C49D" w14:textId="77777777" w:rsidR="00070E26" w:rsidRPr="002B36F8" w:rsidRDefault="00070E26" w:rsidP="00070E26">
      <w:pPr>
        <w:rPr>
          <w:sz w:val="12"/>
          <w:szCs w:val="12"/>
        </w:rPr>
      </w:pPr>
    </w:p>
    <w:p w14:paraId="3D98F189" w14:textId="77777777" w:rsidR="00652D35" w:rsidRPr="00652D35" w:rsidRDefault="00652D35" w:rsidP="005D0028">
      <w:pPr>
        <w:shd w:val="clear" w:color="auto" w:fill="153D63" w:themeFill="text2" w:themeFillTint="E6"/>
        <w:ind w:left="284"/>
        <w:jc w:val="center"/>
        <w:rPr>
          <w:b/>
          <w:bCs/>
          <w:color w:val="FFFFFF" w:themeColor="background1"/>
          <w:sz w:val="12"/>
          <w:szCs w:val="12"/>
          <w:lang w:val="en-AU" w:bidi="ar-SA"/>
        </w:rPr>
      </w:pPr>
    </w:p>
    <w:p w14:paraId="1D2E38BE" w14:textId="301F58A8" w:rsidR="00652D35" w:rsidRPr="00E503C4" w:rsidRDefault="00652D35" w:rsidP="005D0028">
      <w:pPr>
        <w:shd w:val="clear" w:color="auto" w:fill="153D63" w:themeFill="text2" w:themeFillTint="E6"/>
        <w:ind w:left="284"/>
        <w:jc w:val="center"/>
        <w:rPr>
          <w:b/>
          <w:bCs/>
          <w:color w:val="FFFFFF" w:themeColor="background1"/>
          <w:lang w:val="en-AU" w:bidi="ar-SA"/>
        </w:rPr>
      </w:pPr>
      <w:r w:rsidRPr="0080697F">
        <w:rPr>
          <w:b/>
          <w:bCs/>
          <w:color w:val="FFFFFF" w:themeColor="background1"/>
          <w:lang w:val="en-AU" w:bidi="ar-SA"/>
        </w:rPr>
        <w:t xml:space="preserve">Instructions for </w:t>
      </w:r>
      <w:r>
        <w:rPr>
          <w:b/>
          <w:bCs/>
          <w:color w:val="FFFFFF" w:themeColor="background1"/>
          <w:lang w:val="en-AU" w:bidi="ar-SA"/>
        </w:rPr>
        <w:t>Applicants</w:t>
      </w:r>
      <w:r w:rsidRPr="0080697F">
        <w:rPr>
          <w:b/>
          <w:bCs/>
          <w:color w:val="FFFFFF" w:themeColor="background1"/>
          <w:lang w:val="en-AU" w:bidi="ar-SA"/>
        </w:rPr>
        <w:t>:</w:t>
      </w:r>
    </w:p>
    <w:p w14:paraId="4C369C60" w14:textId="5E53BB3B" w:rsidR="00162D6F" w:rsidRPr="00162D6F" w:rsidRDefault="00162D6F" w:rsidP="001002E8">
      <w:pPr>
        <w:shd w:val="clear" w:color="auto" w:fill="153D63" w:themeFill="text2" w:themeFillTint="E6"/>
        <w:ind w:left="284"/>
        <w:jc w:val="center"/>
        <w:rPr>
          <w:color w:val="FFFFFF" w:themeColor="background1"/>
          <w:lang w:val="en-AU" w:bidi="ar-SA"/>
        </w:rPr>
      </w:pPr>
      <w:r w:rsidRPr="00162D6F">
        <w:rPr>
          <w:color w:val="FFFFFF" w:themeColor="background1"/>
          <w:lang w:val="en-AU" w:bidi="ar-SA"/>
        </w:rPr>
        <w:t xml:space="preserve">Applicants </w:t>
      </w:r>
      <w:r w:rsidRPr="00162D6F">
        <w:rPr>
          <w:b/>
          <w:bCs/>
          <w:i/>
          <w:iCs/>
          <w:color w:val="FFFFFF" w:themeColor="background1"/>
          <w:lang w:val="en-AU" w:bidi="ar-SA"/>
        </w:rPr>
        <w:t>must</w:t>
      </w:r>
      <w:r w:rsidRPr="00162D6F">
        <w:rPr>
          <w:color w:val="FFFFFF" w:themeColor="background1"/>
          <w:lang w:val="en-AU" w:bidi="ar-SA"/>
        </w:rPr>
        <w:t xml:space="preserve"> fill out the tables below to respond to the Invitation.</w:t>
      </w:r>
      <w:r w:rsidR="001002E8">
        <w:rPr>
          <w:color w:val="FFFFFF" w:themeColor="background1"/>
          <w:lang w:val="en-AU" w:bidi="ar-SA"/>
        </w:rPr>
        <w:br/>
      </w:r>
      <w:r w:rsidRPr="00162D6F">
        <w:rPr>
          <w:color w:val="FFFFFF" w:themeColor="background1"/>
          <w:lang w:val="en-AU" w:bidi="ar-SA"/>
        </w:rPr>
        <w:t>All currency amounts are in AUD.</w:t>
      </w:r>
    </w:p>
    <w:p w14:paraId="6619FE4B" w14:textId="77777777" w:rsidR="00162D6F" w:rsidRPr="001002E8" w:rsidRDefault="00162D6F" w:rsidP="005D0028">
      <w:pPr>
        <w:shd w:val="clear" w:color="auto" w:fill="153D63" w:themeFill="text2" w:themeFillTint="E6"/>
        <w:ind w:left="284"/>
        <w:jc w:val="center"/>
        <w:rPr>
          <w:color w:val="FFFFFF" w:themeColor="background1"/>
          <w:sz w:val="12"/>
          <w:szCs w:val="12"/>
          <w:lang w:val="en-AU" w:bidi="ar-SA"/>
        </w:rPr>
      </w:pPr>
    </w:p>
    <w:p w14:paraId="0E3D60E9" w14:textId="77777777" w:rsidR="00162D6F" w:rsidRPr="00162D6F" w:rsidRDefault="00162D6F" w:rsidP="005D0028">
      <w:pPr>
        <w:shd w:val="clear" w:color="auto" w:fill="153D63" w:themeFill="text2" w:themeFillTint="E6"/>
        <w:ind w:left="284"/>
        <w:jc w:val="center"/>
        <w:rPr>
          <w:color w:val="FFFFFF" w:themeColor="background1"/>
          <w:lang w:val="en-AU" w:bidi="ar-SA"/>
        </w:rPr>
      </w:pPr>
      <w:r w:rsidRPr="00162D6F">
        <w:rPr>
          <w:b/>
          <w:bCs/>
          <w:color w:val="FFFFFF" w:themeColor="background1"/>
          <w:lang w:val="en-AU" w:bidi="ar-SA"/>
        </w:rPr>
        <w:t>Note for consortia</w:t>
      </w:r>
      <w:r w:rsidRPr="00162D6F">
        <w:rPr>
          <w:color w:val="FFFFFF" w:themeColor="background1"/>
          <w:lang w:val="en-AU" w:bidi="ar-SA"/>
        </w:rPr>
        <w:t>:</w:t>
      </w:r>
    </w:p>
    <w:p w14:paraId="63BB8011" w14:textId="71EF40EB" w:rsidR="00162D6F" w:rsidRPr="00162D6F" w:rsidRDefault="00162D6F" w:rsidP="005D0028">
      <w:pPr>
        <w:shd w:val="clear" w:color="auto" w:fill="153D63" w:themeFill="text2" w:themeFillTint="E6"/>
        <w:ind w:left="284"/>
        <w:jc w:val="center"/>
        <w:rPr>
          <w:color w:val="FFFFFF" w:themeColor="background1"/>
          <w:lang w:val="en-AU" w:bidi="ar-SA"/>
        </w:rPr>
      </w:pPr>
      <w:r w:rsidRPr="00162D6F">
        <w:rPr>
          <w:color w:val="FFFFFF" w:themeColor="background1"/>
          <w:lang w:val="en-AU" w:bidi="ar-SA"/>
        </w:rPr>
        <w:t xml:space="preserve">Please include details for all consortium partners below, clearly specifying lead and other organisations. Copy Table </w:t>
      </w:r>
      <w:r w:rsidR="00D75898">
        <w:rPr>
          <w:color w:val="FFFFFF" w:themeColor="background1"/>
          <w:lang w:val="en-AU" w:bidi="ar-SA"/>
        </w:rPr>
        <w:t>3</w:t>
      </w:r>
      <w:r w:rsidRPr="00162D6F">
        <w:rPr>
          <w:color w:val="FFFFFF" w:themeColor="background1"/>
          <w:lang w:val="en-AU" w:bidi="ar-SA"/>
        </w:rPr>
        <w:t xml:space="preserve"> if required.</w:t>
      </w:r>
    </w:p>
    <w:p w14:paraId="40D6ED52" w14:textId="77777777" w:rsidR="00162D6F" w:rsidRPr="00305AE2" w:rsidRDefault="00162D6F" w:rsidP="005D0028">
      <w:pPr>
        <w:shd w:val="clear" w:color="auto" w:fill="153D63" w:themeFill="text2" w:themeFillTint="E6"/>
        <w:ind w:left="284"/>
        <w:jc w:val="center"/>
        <w:rPr>
          <w:color w:val="FFFFFF" w:themeColor="background1"/>
          <w:sz w:val="12"/>
          <w:szCs w:val="12"/>
          <w:lang w:val="en-AU" w:bidi="ar-SA"/>
        </w:rPr>
      </w:pPr>
    </w:p>
    <w:p w14:paraId="3E20B18B" w14:textId="1A7911CC" w:rsidR="00652D35" w:rsidRDefault="00F33A7B" w:rsidP="00162D6F">
      <w:pPr>
        <w:pStyle w:val="Heading3"/>
      </w:pPr>
      <w:bookmarkStart w:id="5" w:name="_Toc216102540"/>
      <w:r>
        <w:t>Section 3.1: Applicant Details</w:t>
      </w:r>
      <w:bookmarkEnd w:id="5"/>
      <w:r>
        <w:t xml:space="preserve"> </w:t>
      </w:r>
    </w:p>
    <w:p w14:paraId="37649040" w14:textId="507B03C5" w:rsidR="00267687" w:rsidRDefault="00267687" w:rsidP="00267687">
      <w:pPr>
        <w:pStyle w:val="Caption"/>
      </w:pPr>
      <w:r>
        <w:t xml:space="preserve">Table </w:t>
      </w:r>
      <w:r>
        <w:fldChar w:fldCharType="begin"/>
      </w:r>
      <w:r>
        <w:instrText xml:space="preserve"> SEQ Table \* ARABIC </w:instrText>
      </w:r>
      <w:r>
        <w:fldChar w:fldCharType="separate"/>
      </w:r>
      <w:r w:rsidR="00412952">
        <w:rPr>
          <w:noProof/>
        </w:rPr>
        <w:t>2</w:t>
      </w:r>
      <w:r>
        <w:rPr>
          <w:noProof/>
        </w:rPr>
        <w:fldChar w:fldCharType="end"/>
      </w:r>
      <w:r>
        <w:t xml:space="preserve">: </w:t>
      </w:r>
      <w:r w:rsidR="009E57CD">
        <w:t xml:space="preserve">Lead </w:t>
      </w:r>
      <w:r>
        <w:t xml:space="preserve">Applicant </w:t>
      </w:r>
      <w:r w:rsidR="00F2213D">
        <w:t>D</w:t>
      </w:r>
      <w:r>
        <w:t>etails</w:t>
      </w:r>
    </w:p>
    <w:tbl>
      <w:tblPr>
        <w:tblStyle w:val="TableGrid"/>
        <w:tblW w:w="8788" w:type="dxa"/>
        <w:tblInd w:w="279" w:type="dxa"/>
        <w:tblCellMar>
          <w:top w:w="113" w:type="dxa"/>
          <w:bottom w:w="113" w:type="dxa"/>
        </w:tblCellMar>
        <w:tblLook w:val="04A0" w:firstRow="1" w:lastRow="0" w:firstColumn="1" w:lastColumn="0" w:noHBand="0" w:noVBand="1"/>
      </w:tblPr>
      <w:tblGrid>
        <w:gridCol w:w="5245"/>
        <w:gridCol w:w="3543"/>
      </w:tblGrid>
      <w:tr w:rsidR="005D0028" w:rsidRPr="009F6A02" w14:paraId="35B6CFAF" w14:textId="77777777" w:rsidTr="001173E2">
        <w:trPr>
          <w:tblHeader/>
        </w:trPr>
        <w:tc>
          <w:tcPr>
            <w:tcW w:w="5245" w:type="dxa"/>
            <w:shd w:val="clear" w:color="auto" w:fill="153D63" w:themeFill="text2" w:themeFillTint="E6"/>
            <w:vAlign w:val="center"/>
          </w:tcPr>
          <w:p w14:paraId="63637B05" w14:textId="77777777" w:rsidR="005D0028" w:rsidRPr="008F22A0" w:rsidRDefault="005D0028" w:rsidP="00CA3699">
            <w:pPr>
              <w:spacing w:before="80" w:after="80"/>
              <w:rPr>
                <w:rFonts w:cs="Arial"/>
                <w:b/>
                <w:bCs/>
                <w:szCs w:val="22"/>
              </w:rPr>
            </w:pPr>
            <w:bookmarkStart w:id="6" w:name="_Hlk176519143"/>
            <w:r w:rsidRPr="008F22A0">
              <w:rPr>
                <w:rFonts w:cs="Arial"/>
                <w:b/>
                <w:bCs/>
                <w:szCs w:val="22"/>
              </w:rPr>
              <w:t>Field</w:t>
            </w:r>
          </w:p>
        </w:tc>
        <w:tc>
          <w:tcPr>
            <w:tcW w:w="3543" w:type="dxa"/>
            <w:shd w:val="clear" w:color="auto" w:fill="153D63" w:themeFill="text2" w:themeFillTint="E6"/>
            <w:vAlign w:val="center"/>
          </w:tcPr>
          <w:p w14:paraId="7A7355FD" w14:textId="77777777" w:rsidR="005D0028" w:rsidRPr="008F22A0" w:rsidRDefault="005D0028" w:rsidP="00CA3699">
            <w:pPr>
              <w:spacing w:before="80" w:after="80"/>
              <w:ind w:left="178"/>
              <w:rPr>
                <w:rFonts w:cs="Arial"/>
                <w:b/>
                <w:bCs/>
                <w:szCs w:val="22"/>
              </w:rPr>
            </w:pPr>
            <w:r w:rsidRPr="008F22A0">
              <w:rPr>
                <w:rFonts w:cs="Arial"/>
                <w:szCs w:val="22"/>
              </w:rPr>
              <w:t>Details</w:t>
            </w:r>
          </w:p>
        </w:tc>
      </w:tr>
      <w:bookmarkEnd w:id="6"/>
      <w:tr w:rsidR="005D0028" w:rsidRPr="009F6A02" w14:paraId="3F83F789" w14:textId="77777777" w:rsidTr="001173E2">
        <w:tc>
          <w:tcPr>
            <w:tcW w:w="5245" w:type="dxa"/>
            <w:vAlign w:val="center"/>
          </w:tcPr>
          <w:p w14:paraId="414A4152" w14:textId="77777777" w:rsidR="005D0028" w:rsidRPr="009F6A02" w:rsidRDefault="005D0028" w:rsidP="00CA3699">
            <w:pPr>
              <w:spacing w:before="80" w:after="80"/>
              <w:ind w:left="177"/>
              <w:rPr>
                <w:rFonts w:cs="Arial"/>
                <w:b/>
                <w:bCs/>
                <w:szCs w:val="22"/>
              </w:rPr>
            </w:pPr>
            <w:r w:rsidRPr="009F6A02">
              <w:rPr>
                <w:rFonts w:cs="Arial"/>
                <w:b/>
                <w:bCs/>
                <w:szCs w:val="22"/>
              </w:rPr>
              <w:t xml:space="preserve">Organisation name and ABN </w:t>
            </w:r>
            <w:r w:rsidRPr="009F6A02">
              <w:rPr>
                <w:rFonts w:cs="Arial"/>
                <w:i/>
                <w:iCs/>
                <w:szCs w:val="22"/>
              </w:rPr>
              <w:t>(if applicable)</w:t>
            </w:r>
          </w:p>
        </w:tc>
        <w:tc>
          <w:tcPr>
            <w:tcW w:w="3543" w:type="dxa"/>
            <w:vAlign w:val="center"/>
          </w:tcPr>
          <w:p w14:paraId="58B8AAF9" w14:textId="77777777" w:rsidR="005D0028" w:rsidRPr="009F6A02" w:rsidRDefault="005D0028" w:rsidP="00CA3699">
            <w:pPr>
              <w:spacing w:before="80" w:after="80"/>
              <w:ind w:left="178"/>
              <w:rPr>
                <w:rFonts w:cs="Arial"/>
                <w:szCs w:val="22"/>
              </w:rPr>
            </w:pPr>
            <w:r w:rsidRPr="009F6A02">
              <w:rPr>
                <w:rFonts w:cs="Arial"/>
                <w:szCs w:val="22"/>
              </w:rPr>
              <w:t>[insert text]</w:t>
            </w:r>
          </w:p>
        </w:tc>
      </w:tr>
      <w:tr w:rsidR="005D0028" w:rsidRPr="009F6A02" w14:paraId="65B7377F" w14:textId="77777777" w:rsidTr="001173E2">
        <w:trPr>
          <w:trHeight w:val="846"/>
        </w:trPr>
        <w:tc>
          <w:tcPr>
            <w:tcW w:w="5245" w:type="dxa"/>
            <w:vAlign w:val="center"/>
          </w:tcPr>
          <w:p w14:paraId="44BC1DE2" w14:textId="7B02B43D" w:rsidR="005D0028" w:rsidRPr="009F6A02" w:rsidRDefault="005D0028" w:rsidP="00CA3699">
            <w:pPr>
              <w:spacing w:before="80" w:after="80"/>
              <w:ind w:left="177"/>
              <w:rPr>
                <w:rFonts w:cs="Arial"/>
                <w:b/>
                <w:bCs/>
                <w:szCs w:val="22"/>
              </w:rPr>
            </w:pPr>
            <w:r w:rsidRPr="009F6A02">
              <w:rPr>
                <w:rFonts w:cs="Arial"/>
                <w:b/>
                <w:bCs/>
                <w:szCs w:val="22"/>
              </w:rPr>
              <w:t xml:space="preserve">Type of Organisation </w:t>
            </w:r>
            <w:r w:rsidRPr="009F6A02">
              <w:rPr>
                <w:rFonts w:cs="Arial"/>
                <w:i/>
                <w:iCs/>
                <w:szCs w:val="22"/>
              </w:rPr>
              <w:t xml:space="preserve">(non-governmental organisation, civil society organisation, university, research institution, Pacific regional organisation; see </w:t>
            </w:r>
            <w:r w:rsidR="004B79D6">
              <w:rPr>
                <w:rFonts w:cs="Arial"/>
                <w:i/>
                <w:iCs/>
                <w:szCs w:val="22"/>
              </w:rPr>
              <w:t xml:space="preserve">the </w:t>
            </w:r>
            <w:r w:rsidRPr="009F6A02">
              <w:rPr>
                <w:rFonts w:cs="Arial"/>
                <w:i/>
                <w:iCs/>
                <w:szCs w:val="22"/>
              </w:rPr>
              <w:t>Guidelines for further information)</w:t>
            </w:r>
          </w:p>
        </w:tc>
        <w:tc>
          <w:tcPr>
            <w:tcW w:w="3543" w:type="dxa"/>
            <w:vAlign w:val="center"/>
          </w:tcPr>
          <w:p w14:paraId="7FD33C24" w14:textId="77777777" w:rsidR="005D0028" w:rsidRPr="009F6A02" w:rsidRDefault="005D0028" w:rsidP="00CA3699">
            <w:pPr>
              <w:spacing w:before="80" w:after="80"/>
              <w:ind w:left="178"/>
              <w:rPr>
                <w:rFonts w:cs="Arial"/>
                <w:szCs w:val="22"/>
              </w:rPr>
            </w:pPr>
            <w:r w:rsidRPr="009F6A02">
              <w:rPr>
                <w:rFonts w:cs="Arial"/>
                <w:szCs w:val="22"/>
              </w:rPr>
              <w:t>[insert text]</w:t>
            </w:r>
          </w:p>
        </w:tc>
      </w:tr>
      <w:tr w:rsidR="005D0028" w:rsidRPr="009F6A02" w14:paraId="5DE4469E" w14:textId="77777777" w:rsidTr="001173E2">
        <w:tc>
          <w:tcPr>
            <w:tcW w:w="5245" w:type="dxa"/>
            <w:vAlign w:val="center"/>
          </w:tcPr>
          <w:p w14:paraId="40D8FE3F" w14:textId="77777777" w:rsidR="005D0028" w:rsidRPr="009F6A02" w:rsidRDefault="005D0028" w:rsidP="00CA3699">
            <w:pPr>
              <w:spacing w:before="80" w:after="80"/>
              <w:ind w:left="177"/>
              <w:rPr>
                <w:rFonts w:cs="Arial"/>
                <w:b/>
                <w:bCs/>
                <w:szCs w:val="22"/>
              </w:rPr>
            </w:pPr>
            <w:r w:rsidRPr="009F6A02">
              <w:rPr>
                <w:rFonts w:cs="Arial"/>
                <w:b/>
                <w:bCs/>
                <w:szCs w:val="22"/>
              </w:rPr>
              <w:t>Title, name and position of main contact person</w:t>
            </w:r>
          </w:p>
        </w:tc>
        <w:tc>
          <w:tcPr>
            <w:tcW w:w="3543" w:type="dxa"/>
            <w:vAlign w:val="center"/>
          </w:tcPr>
          <w:p w14:paraId="5F9E7B12" w14:textId="77777777" w:rsidR="005D0028" w:rsidRPr="009F6A02" w:rsidRDefault="005D0028" w:rsidP="00CA3699">
            <w:pPr>
              <w:spacing w:before="80" w:after="80"/>
              <w:ind w:left="178"/>
              <w:rPr>
                <w:rFonts w:cs="Arial"/>
                <w:szCs w:val="22"/>
              </w:rPr>
            </w:pPr>
            <w:r w:rsidRPr="009F6A02">
              <w:rPr>
                <w:rFonts w:cs="Arial"/>
                <w:szCs w:val="22"/>
              </w:rPr>
              <w:t>[insert text]</w:t>
            </w:r>
          </w:p>
        </w:tc>
      </w:tr>
      <w:tr w:rsidR="005D0028" w:rsidRPr="009F6A02" w14:paraId="65B02AE8" w14:textId="77777777" w:rsidTr="001173E2">
        <w:trPr>
          <w:trHeight w:val="719"/>
        </w:trPr>
        <w:tc>
          <w:tcPr>
            <w:tcW w:w="5245" w:type="dxa"/>
            <w:vAlign w:val="center"/>
          </w:tcPr>
          <w:p w14:paraId="1975F684" w14:textId="77777777" w:rsidR="005D0028" w:rsidRPr="009F6A02" w:rsidRDefault="005D0028" w:rsidP="00CA3699">
            <w:pPr>
              <w:spacing w:before="80" w:after="80"/>
              <w:ind w:left="177"/>
              <w:rPr>
                <w:rFonts w:cs="Arial"/>
                <w:b/>
                <w:bCs/>
                <w:szCs w:val="22"/>
              </w:rPr>
            </w:pPr>
            <w:r w:rsidRPr="009F6A02">
              <w:rPr>
                <w:rFonts w:cs="Arial"/>
                <w:b/>
                <w:bCs/>
                <w:szCs w:val="22"/>
              </w:rPr>
              <w:t xml:space="preserve">Physical operating/ business address of the organisation </w:t>
            </w:r>
            <w:r w:rsidRPr="009F6A02">
              <w:rPr>
                <w:rFonts w:cs="Arial"/>
                <w:i/>
                <w:iCs/>
                <w:szCs w:val="22"/>
              </w:rPr>
              <w:t>(including city, postcode, country)</w:t>
            </w:r>
          </w:p>
        </w:tc>
        <w:tc>
          <w:tcPr>
            <w:tcW w:w="3543" w:type="dxa"/>
            <w:vAlign w:val="center"/>
          </w:tcPr>
          <w:p w14:paraId="5D7ED4A2" w14:textId="77777777" w:rsidR="005D0028" w:rsidRPr="009F6A02" w:rsidRDefault="005D0028" w:rsidP="00CA3699">
            <w:pPr>
              <w:spacing w:before="80" w:after="80"/>
              <w:ind w:left="178"/>
              <w:rPr>
                <w:rFonts w:cs="Arial"/>
                <w:szCs w:val="22"/>
              </w:rPr>
            </w:pPr>
            <w:r w:rsidRPr="009F6A02">
              <w:rPr>
                <w:rFonts w:cs="Arial"/>
                <w:szCs w:val="22"/>
              </w:rPr>
              <w:t>[insert text]</w:t>
            </w:r>
          </w:p>
        </w:tc>
      </w:tr>
      <w:tr w:rsidR="005D0028" w:rsidRPr="009F6A02" w14:paraId="3B85BA5A" w14:textId="77777777" w:rsidTr="001173E2">
        <w:tc>
          <w:tcPr>
            <w:tcW w:w="5245" w:type="dxa"/>
            <w:vAlign w:val="center"/>
          </w:tcPr>
          <w:p w14:paraId="30AB4DD4" w14:textId="77777777" w:rsidR="005D0028" w:rsidRPr="009F6A02" w:rsidRDefault="005D0028" w:rsidP="00CA3699">
            <w:pPr>
              <w:spacing w:before="80" w:after="80"/>
              <w:ind w:left="177"/>
              <w:rPr>
                <w:rFonts w:cs="Arial"/>
                <w:b/>
                <w:bCs/>
                <w:szCs w:val="22"/>
              </w:rPr>
            </w:pPr>
            <w:r w:rsidRPr="009F6A02">
              <w:rPr>
                <w:rFonts w:cs="Arial"/>
                <w:b/>
                <w:bCs/>
                <w:szCs w:val="22"/>
              </w:rPr>
              <w:t>Work phone number</w:t>
            </w:r>
          </w:p>
        </w:tc>
        <w:tc>
          <w:tcPr>
            <w:tcW w:w="3543" w:type="dxa"/>
            <w:vAlign w:val="center"/>
          </w:tcPr>
          <w:p w14:paraId="36D59A1A" w14:textId="77777777" w:rsidR="005D0028" w:rsidRPr="009F6A02" w:rsidRDefault="005D0028" w:rsidP="00CA3699">
            <w:pPr>
              <w:spacing w:before="80" w:after="80"/>
              <w:ind w:left="178"/>
              <w:rPr>
                <w:rFonts w:cs="Arial"/>
                <w:szCs w:val="22"/>
              </w:rPr>
            </w:pPr>
            <w:r w:rsidRPr="009F6A02">
              <w:rPr>
                <w:rFonts w:cs="Arial"/>
                <w:szCs w:val="22"/>
              </w:rPr>
              <w:t>[insert text]</w:t>
            </w:r>
          </w:p>
        </w:tc>
      </w:tr>
      <w:tr w:rsidR="005D0028" w:rsidRPr="009F6A02" w14:paraId="0C87A290" w14:textId="77777777" w:rsidTr="001173E2">
        <w:trPr>
          <w:trHeight w:val="136"/>
        </w:trPr>
        <w:tc>
          <w:tcPr>
            <w:tcW w:w="5245" w:type="dxa"/>
            <w:vAlign w:val="center"/>
          </w:tcPr>
          <w:p w14:paraId="144ADF8C" w14:textId="77777777" w:rsidR="005D0028" w:rsidRPr="009F6A02" w:rsidRDefault="005D0028" w:rsidP="00CA3699">
            <w:pPr>
              <w:spacing w:before="80" w:after="80"/>
              <w:ind w:left="177"/>
              <w:rPr>
                <w:rFonts w:cs="Arial"/>
                <w:b/>
                <w:bCs/>
                <w:szCs w:val="22"/>
              </w:rPr>
            </w:pPr>
            <w:r w:rsidRPr="009F6A02">
              <w:rPr>
                <w:rFonts w:cs="Arial"/>
                <w:b/>
                <w:bCs/>
                <w:szCs w:val="22"/>
              </w:rPr>
              <w:t>Mobile phone number</w:t>
            </w:r>
          </w:p>
        </w:tc>
        <w:tc>
          <w:tcPr>
            <w:tcW w:w="3543" w:type="dxa"/>
            <w:vAlign w:val="center"/>
          </w:tcPr>
          <w:p w14:paraId="176EB0F7" w14:textId="77777777" w:rsidR="005D0028" w:rsidRPr="009F6A02" w:rsidRDefault="005D0028" w:rsidP="00CA3699">
            <w:pPr>
              <w:spacing w:before="80" w:after="80"/>
              <w:ind w:left="178"/>
              <w:rPr>
                <w:rFonts w:cs="Arial"/>
                <w:szCs w:val="22"/>
              </w:rPr>
            </w:pPr>
            <w:r w:rsidRPr="009F6A02">
              <w:rPr>
                <w:rFonts w:cs="Arial"/>
                <w:szCs w:val="22"/>
              </w:rPr>
              <w:t>[insert text]</w:t>
            </w:r>
          </w:p>
        </w:tc>
      </w:tr>
      <w:tr w:rsidR="005D0028" w:rsidRPr="009F6A02" w14:paraId="0FA87B11" w14:textId="77777777" w:rsidTr="001173E2">
        <w:tc>
          <w:tcPr>
            <w:tcW w:w="5245" w:type="dxa"/>
            <w:vAlign w:val="center"/>
          </w:tcPr>
          <w:p w14:paraId="4A7435F2" w14:textId="77777777" w:rsidR="005D0028" w:rsidRPr="009F6A02" w:rsidRDefault="005D0028" w:rsidP="00CA3699">
            <w:pPr>
              <w:spacing w:before="80" w:after="80"/>
              <w:ind w:left="177"/>
              <w:rPr>
                <w:rFonts w:cs="Arial"/>
                <w:b/>
                <w:bCs/>
                <w:szCs w:val="22"/>
              </w:rPr>
            </w:pPr>
            <w:r w:rsidRPr="009F6A02">
              <w:rPr>
                <w:rFonts w:cs="Arial"/>
                <w:b/>
                <w:bCs/>
                <w:szCs w:val="22"/>
              </w:rPr>
              <w:t>Email address</w:t>
            </w:r>
          </w:p>
        </w:tc>
        <w:tc>
          <w:tcPr>
            <w:tcW w:w="3543" w:type="dxa"/>
            <w:vAlign w:val="center"/>
          </w:tcPr>
          <w:p w14:paraId="67465144" w14:textId="77777777" w:rsidR="005D0028" w:rsidRPr="009F6A02" w:rsidRDefault="005D0028" w:rsidP="00CA3699">
            <w:pPr>
              <w:spacing w:before="80" w:after="80"/>
              <w:ind w:left="178"/>
              <w:rPr>
                <w:rFonts w:cs="Arial"/>
                <w:szCs w:val="22"/>
              </w:rPr>
            </w:pPr>
            <w:r w:rsidRPr="009F6A02">
              <w:rPr>
                <w:rFonts w:cs="Arial"/>
                <w:szCs w:val="22"/>
              </w:rPr>
              <w:t>[insert text]</w:t>
            </w:r>
          </w:p>
        </w:tc>
      </w:tr>
      <w:tr w:rsidR="005D0028" w:rsidRPr="009F6A02" w14:paraId="7006A031" w14:textId="77777777" w:rsidTr="001173E2">
        <w:tc>
          <w:tcPr>
            <w:tcW w:w="5245" w:type="dxa"/>
            <w:vAlign w:val="center"/>
          </w:tcPr>
          <w:p w14:paraId="4D85FB17" w14:textId="77777777" w:rsidR="005D0028" w:rsidRPr="009F6A02" w:rsidRDefault="005D0028" w:rsidP="00CA3699">
            <w:pPr>
              <w:spacing w:before="80" w:after="80"/>
              <w:ind w:left="177"/>
              <w:rPr>
                <w:rFonts w:cs="Arial"/>
                <w:b/>
                <w:bCs/>
                <w:szCs w:val="22"/>
              </w:rPr>
            </w:pPr>
            <w:r w:rsidRPr="009F6A02">
              <w:rPr>
                <w:rFonts w:cs="Arial"/>
                <w:b/>
                <w:bCs/>
                <w:szCs w:val="22"/>
              </w:rPr>
              <w:t xml:space="preserve">Has your organisation previously received funding from the Australian Government?  </w:t>
            </w:r>
            <w:r w:rsidRPr="009F6A02">
              <w:rPr>
                <w:rFonts w:cs="Arial"/>
                <w:i/>
                <w:iCs/>
                <w:szCs w:val="22"/>
              </w:rPr>
              <w:t>If yes, please provide details for the previous three investments including:</w:t>
            </w:r>
          </w:p>
          <w:p w14:paraId="27FE78E0" w14:textId="77777777" w:rsidR="005D0028" w:rsidRPr="009F6A02" w:rsidRDefault="005D0028" w:rsidP="00CA3699">
            <w:pPr>
              <w:spacing w:before="80" w:after="80"/>
              <w:ind w:left="177"/>
              <w:rPr>
                <w:rFonts w:cs="Arial"/>
                <w:b/>
                <w:bCs/>
                <w:szCs w:val="22"/>
              </w:rPr>
            </w:pPr>
            <w:r w:rsidRPr="009F6A02">
              <w:rPr>
                <w:rFonts w:cs="Arial"/>
                <w:b/>
                <w:bCs/>
                <w:szCs w:val="22"/>
              </w:rPr>
              <w:t>Name of Activity:</w:t>
            </w:r>
          </w:p>
          <w:p w14:paraId="686FE2D8" w14:textId="77777777" w:rsidR="005D0028" w:rsidRPr="009F6A02" w:rsidRDefault="005D0028" w:rsidP="00CA3699">
            <w:pPr>
              <w:spacing w:before="80" w:after="80"/>
              <w:ind w:left="177"/>
              <w:rPr>
                <w:rFonts w:cs="Arial"/>
                <w:b/>
                <w:bCs/>
                <w:szCs w:val="22"/>
              </w:rPr>
            </w:pPr>
            <w:r w:rsidRPr="009F6A02">
              <w:rPr>
                <w:rFonts w:cs="Arial"/>
                <w:b/>
                <w:bCs/>
                <w:szCs w:val="22"/>
              </w:rPr>
              <w:lastRenderedPageBreak/>
              <w:t>Funding Period:</w:t>
            </w:r>
          </w:p>
          <w:p w14:paraId="275E5E86" w14:textId="77777777" w:rsidR="005D0028" w:rsidRPr="009F6A02" w:rsidRDefault="005D0028" w:rsidP="00CA3699">
            <w:pPr>
              <w:spacing w:before="80" w:after="80"/>
              <w:ind w:left="177"/>
              <w:rPr>
                <w:rFonts w:cs="Arial"/>
                <w:b/>
                <w:bCs/>
                <w:szCs w:val="22"/>
              </w:rPr>
            </w:pPr>
            <w:r w:rsidRPr="009F6A02">
              <w:rPr>
                <w:rFonts w:cs="Arial"/>
                <w:b/>
                <w:bCs/>
                <w:szCs w:val="22"/>
              </w:rPr>
              <w:t>Funding Amount:</w:t>
            </w:r>
          </w:p>
          <w:p w14:paraId="6A5CFD4A" w14:textId="77777777" w:rsidR="005D0028" w:rsidRPr="009F6A02" w:rsidRDefault="005D0028" w:rsidP="00CA3699">
            <w:pPr>
              <w:spacing w:before="80" w:after="80"/>
              <w:ind w:left="177"/>
              <w:rPr>
                <w:rFonts w:cs="Arial"/>
                <w:b/>
                <w:bCs/>
                <w:szCs w:val="22"/>
              </w:rPr>
            </w:pPr>
            <w:r w:rsidRPr="009F6A02">
              <w:rPr>
                <w:rFonts w:cs="Arial"/>
                <w:b/>
                <w:bCs/>
                <w:szCs w:val="22"/>
              </w:rPr>
              <w:t>Agreement Number:</w:t>
            </w:r>
          </w:p>
        </w:tc>
        <w:tc>
          <w:tcPr>
            <w:tcW w:w="3543" w:type="dxa"/>
            <w:vAlign w:val="center"/>
          </w:tcPr>
          <w:p w14:paraId="0C6DEC15" w14:textId="77777777" w:rsidR="005D0028" w:rsidRPr="009F6A02" w:rsidRDefault="005D0028" w:rsidP="00CA3699">
            <w:pPr>
              <w:spacing w:before="80" w:after="80"/>
              <w:ind w:left="178"/>
              <w:rPr>
                <w:rFonts w:cs="Arial"/>
                <w:szCs w:val="22"/>
              </w:rPr>
            </w:pPr>
            <w:r w:rsidRPr="009F6A02">
              <w:rPr>
                <w:rFonts w:cs="Arial"/>
                <w:szCs w:val="22"/>
              </w:rPr>
              <w:lastRenderedPageBreak/>
              <w:t>[insert text]</w:t>
            </w:r>
          </w:p>
        </w:tc>
      </w:tr>
    </w:tbl>
    <w:p w14:paraId="068FACDB" w14:textId="5BA0A804" w:rsidR="00412952" w:rsidRDefault="00412952" w:rsidP="00412952">
      <w:pPr>
        <w:pStyle w:val="Caption"/>
      </w:pPr>
      <w:r>
        <w:t xml:space="preserve">Table </w:t>
      </w:r>
      <w:r>
        <w:fldChar w:fldCharType="begin"/>
      </w:r>
      <w:r>
        <w:instrText xml:space="preserve"> SEQ Table \* ARABIC </w:instrText>
      </w:r>
      <w:r>
        <w:fldChar w:fldCharType="separate"/>
      </w:r>
      <w:r>
        <w:rPr>
          <w:noProof/>
        </w:rPr>
        <w:t>3</w:t>
      </w:r>
      <w:r>
        <w:fldChar w:fldCharType="end"/>
      </w:r>
      <w:r>
        <w:t>: Consortium member table</w:t>
      </w:r>
    </w:p>
    <w:tbl>
      <w:tblPr>
        <w:tblStyle w:val="TableGrid"/>
        <w:tblW w:w="8788" w:type="dxa"/>
        <w:tblInd w:w="279" w:type="dxa"/>
        <w:tblCellMar>
          <w:top w:w="113" w:type="dxa"/>
          <w:bottom w:w="113" w:type="dxa"/>
        </w:tblCellMar>
        <w:tblLook w:val="04A0" w:firstRow="1" w:lastRow="0" w:firstColumn="1" w:lastColumn="0" w:noHBand="0" w:noVBand="1"/>
      </w:tblPr>
      <w:tblGrid>
        <w:gridCol w:w="5245"/>
        <w:gridCol w:w="3543"/>
      </w:tblGrid>
      <w:tr w:rsidR="00412952" w:rsidRPr="009F6A02" w14:paraId="0ECB7021" w14:textId="77777777" w:rsidTr="007177DF">
        <w:trPr>
          <w:tblHeader/>
        </w:trPr>
        <w:tc>
          <w:tcPr>
            <w:tcW w:w="5245" w:type="dxa"/>
            <w:shd w:val="clear" w:color="auto" w:fill="153D63" w:themeFill="text2" w:themeFillTint="E6"/>
            <w:vAlign w:val="center"/>
          </w:tcPr>
          <w:p w14:paraId="1B12AE3D" w14:textId="77777777" w:rsidR="00412952" w:rsidRPr="008F22A0" w:rsidRDefault="00412952" w:rsidP="007177DF">
            <w:pPr>
              <w:spacing w:before="80" w:after="80"/>
              <w:rPr>
                <w:rFonts w:cs="Arial"/>
                <w:b/>
                <w:bCs/>
                <w:szCs w:val="22"/>
              </w:rPr>
            </w:pPr>
            <w:r w:rsidRPr="008F22A0">
              <w:rPr>
                <w:rFonts w:cs="Arial"/>
                <w:b/>
                <w:bCs/>
                <w:szCs w:val="22"/>
              </w:rPr>
              <w:t>Field</w:t>
            </w:r>
          </w:p>
        </w:tc>
        <w:tc>
          <w:tcPr>
            <w:tcW w:w="3543" w:type="dxa"/>
            <w:shd w:val="clear" w:color="auto" w:fill="153D63" w:themeFill="text2" w:themeFillTint="E6"/>
            <w:vAlign w:val="center"/>
          </w:tcPr>
          <w:p w14:paraId="36B31222" w14:textId="77777777" w:rsidR="00412952" w:rsidRPr="008F22A0" w:rsidRDefault="00412952" w:rsidP="007177DF">
            <w:pPr>
              <w:spacing w:before="80" w:after="80"/>
              <w:ind w:left="178"/>
              <w:rPr>
                <w:rFonts w:cs="Arial"/>
                <w:b/>
                <w:bCs/>
                <w:szCs w:val="22"/>
              </w:rPr>
            </w:pPr>
            <w:r w:rsidRPr="008F22A0">
              <w:rPr>
                <w:rFonts w:cs="Arial"/>
                <w:szCs w:val="22"/>
              </w:rPr>
              <w:t>Details</w:t>
            </w:r>
          </w:p>
        </w:tc>
      </w:tr>
      <w:tr w:rsidR="00412952" w:rsidRPr="009F6A02" w14:paraId="2E917FEA" w14:textId="77777777" w:rsidTr="007177DF">
        <w:tc>
          <w:tcPr>
            <w:tcW w:w="5245" w:type="dxa"/>
            <w:vAlign w:val="center"/>
          </w:tcPr>
          <w:p w14:paraId="2D996A4C" w14:textId="77777777" w:rsidR="00412952" w:rsidRPr="009F6A02" w:rsidRDefault="00412952" w:rsidP="007177DF">
            <w:pPr>
              <w:spacing w:before="80" w:after="80"/>
              <w:ind w:left="177"/>
              <w:rPr>
                <w:rFonts w:cs="Arial"/>
                <w:b/>
                <w:bCs/>
                <w:szCs w:val="22"/>
              </w:rPr>
            </w:pPr>
            <w:r w:rsidRPr="009F6A02">
              <w:rPr>
                <w:rFonts w:cs="Arial"/>
                <w:b/>
                <w:bCs/>
                <w:szCs w:val="22"/>
              </w:rPr>
              <w:t xml:space="preserve">Organisation name and ABN </w:t>
            </w:r>
            <w:r w:rsidRPr="009F6A02">
              <w:rPr>
                <w:rFonts w:cs="Arial"/>
                <w:i/>
                <w:iCs/>
                <w:szCs w:val="22"/>
              </w:rPr>
              <w:t>(if applicable)</w:t>
            </w:r>
          </w:p>
        </w:tc>
        <w:tc>
          <w:tcPr>
            <w:tcW w:w="3543" w:type="dxa"/>
            <w:vAlign w:val="center"/>
          </w:tcPr>
          <w:p w14:paraId="718FA3F2" w14:textId="77777777" w:rsidR="00412952" w:rsidRPr="009F6A02" w:rsidRDefault="00412952" w:rsidP="007177DF">
            <w:pPr>
              <w:spacing w:before="80" w:after="80"/>
              <w:ind w:left="178"/>
              <w:rPr>
                <w:rFonts w:cs="Arial"/>
                <w:szCs w:val="22"/>
              </w:rPr>
            </w:pPr>
            <w:r w:rsidRPr="009F6A02">
              <w:rPr>
                <w:rFonts w:cs="Arial"/>
                <w:szCs w:val="22"/>
              </w:rPr>
              <w:t>[insert text]</w:t>
            </w:r>
          </w:p>
        </w:tc>
      </w:tr>
      <w:tr w:rsidR="00412952" w:rsidRPr="009F6A02" w14:paraId="0A488A0F" w14:textId="77777777" w:rsidTr="007177DF">
        <w:trPr>
          <w:trHeight w:val="846"/>
        </w:trPr>
        <w:tc>
          <w:tcPr>
            <w:tcW w:w="5245" w:type="dxa"/>
            <w:vAlign w:val="center"/>
          </w:tcPr>
          <w:p w14:paraId="1EE4F75F" w14:textId="77777777" w:rsidR="00412952" w:rsidRPr="009F6A02" w:rsidRDefault="00412952" w:rsidP="007177DF">
            <w:pPr>
              <w:spacing w:before="80" w:after="80"/>
              <w:ind w:left="177"/>
              <w:rPr>
                <w:rFonts w:cs="Arial"/>
                <w:b/>
                <w:bCs/>
                <w:szCs w:val="22"/>
              </w:rPr>
            </w:pPr>
            <w:r w:rsidRPr="009F6A02">
              <w:rPr>
                <w:rFonts w:cs="Arial"/>
                <w:b/>
                <w:bCs/>
                <w:szCs w:val="22"/>
              </w:rPr>
              <w:t xml:space="preserve">Type of Organisation </w:t>
            </w:r>
            <w:r w:rsidRPr="009F6A02">
              <w:rPr>
                <w:rFonts w:cs="Arial"/>
                <w:i/>
                <w:iCs/>
                <w:szCs w:val="22"/>
              </w:rPr>
              <w:t xml:space="preserve">(non-governmental organisation, civil society organisation, university, research institution, Pacific regional organisation; see </w:t>
            </w:r>
            <w:r>
              <w:rPr>
                <w:rFonts w:cs="Arial"/>
                <w:i/>
                <w:iCs/>
                <w:szCs w:val="22"/>
              </w:rPr>
              <w:t xml:space="preserve">the </w:t>
            </w:r>
            <w:r w:rsidRPr="009F6A02">
              <w:rPr>
                <w:rFonts w:cs="Arial"/>
                <w:i/>
                <w:iCs/>
                <w:szCs w:val="22"/>
              </w:rPr>
              <w:t>Guidelines for further information)</w:t>
            </w:r>
          </w:p>
        </w:tc>
        <w:tc>
          <w:tcPr>
            <w:tcW w:w="3543" w:type="dxa"/>
            <w:vAlign w:val="center"/>
          </w:tcPr>
          <w:p w14:paraId="50F2B64D" w14:textId="77777777" w:rsidR="00412952" w:rsidRPr="009F6A02" w:rsidRDefault="00412952" w:rsidP="007177DF">
            <w:pPr>
              <w:spacing w:before="80" w:after="80"/>
              <w:ind w:left="178"/>
              <w:rPr>
                <w:rFonts w:cs="Arial"/>
                <w:szCs w:val="22"/>
              </w:rPr>
            </w:pPr>
            <w:r w:rsidRPr="009F6A02">
              <w:rPr>
                <w:rFonts w:cs="Arial"/>
                <w:szCs w:val="22"/>
              </w:rPr>
              <w:t>[insert text]</w:t>
            </w:r>
          </w:p>
        </w:tc>
      </w:tr>
      <w:tr w:rsidR="00412952" w:rsidRPr="009F6A02" w14:paraId="583CBAF7" w14:textId="77777777" w:rsidTr="007177DF">
        <w:tc>
          <w:tcPr>
            <w:tcW w:w="5245" w:type="dxa"/>
            <w:vAlign w:val="center"/>
          </w:tcPr>
          <w:p w14:paraId="1BE50C03" w14:textId="77777777" w:rsidR="00412952" w:rsidRPr="009F6A02" w:rsidRDefault="00412952" w:rsidP="007177DF">
            <w:pPr>
              <w:spacing w:before="80" w:after="80"/>
              <w:ind w:left="177"/>
              <w:rPr>
                <w:rFonts w:cs="Arial"/>
                <w:b/>
                <w:bCs/>
                <w:szCs w:val="22"/>
              </w:rPr>
            </w:pPr>
            <w:r w:rsidRPr="009F6A02">
              <w:rPr>
                <w:rFonts w:cs="Arial"/>
                <w:b/>
                <w:bCs/>
                <w:szCs w:val="22"/>
              </w:rPr>
              <w:t>Title, name and position of main contact person</w:t>
            </w:r>
          </w:p>
        </w:tc>
        <w:tc>
          <w:tcPr>
            <w:tcW w:w="3543" w:type="dxa"/>
            <w:vAlign w:val="center"/>
          </w:tcPr>
          <w:p w14:paraId="3D0A8929" w14:textId="77777777" w:rsidR="00412952" w:rsidRPr="009F6A02" w:rsidRDefault="00412952" w:rsidP="007177DF">
            <w:pPr>
              <w:spacing w:before="80" w:after="80"/>
              <w:ind w:left="178"/>
              <w:rPr>
                <w:rFonts w:cs="Arial"/>
                <w:szCs w:val="22"/>
              </w:rPr>
            </w:pPr>
            <w:r w:rsidRPr="009F6A02">
              <w:rPr>
                <w:rFonts w:cs="Arial"/>
                <w:szCs w:val="22"/>
              </w:rPr>
              <w:t>[insert text]</w:t>
            </w:r>
          </w:p>
        </w:tc>
      </w:tr>
      <w:tr w:rsidR="00412952" w:rsidRPr="009F6A02" w14:paraId="2A5B468D" w14:textId="77777777" w:rsidTr="007177DF">
        <w:trPr>
          <w:trHeight w:val="719"/>
        </w:trPr>
        <w:tc>
          <w:tcPr>
            <w:tcW w:w="5245" w:type="dxa"/>
            <w:vAlign w:val="center"/>
          </w:tcPr>
          <w:p w14:paraId="2CDD841A" w14:textId="77777777" w:rsidR="00412952" w:rsidRPr="009F6A02" w:rsidRDefault="00412952" w:rsidP="007177DF">
            <w:pPr>
              <w:spacing w:before="80" w:after="80"/>
              <w:ind w:left="177"/>
              <w:rPr>
                <w:rFonts w:cs="Arial"/>
                <w:b/>
                <w:bCs/>
                <w:szCs w:val="22"/>
              </w:rPr>
            </w:pPr>
            <w:r w:rsidRPr="009F6A02">
              <w:rPr>
                <w:rFonts w:cs="Arial"/>
                <w:b/>
                <w:bCs/>
                <w:szCs w:val="22"/>
              </w:rPr>
              <w:t xml:space="preserve">Physical operating/ business address of the organisation </w:t>
            </w:r>
            <w:r w:rsidRPr="009F6A02">
              <w:rPr>
                <w:rFonts w:cs="Arial"/>
                <w:i/>
                <w:iCs/>
                <w:szCs w:val="22"/>
              </w:rPr>
              <w:t>(including city, postcode, country)</w:t>
            </w:r>
          </w:p>
        </w:tc>
        <w:tc>
          <w:tcPr>
            <w:tcW w:w="3543" w:type="dxa"/>
            <w:vAlign w:val="center"/>
          </w:tcPr>
          <w:p w14:paraId="4921A246" w14:textId="77777777" w:rsidR="00412952" w:rsidRPr="009F6A02" w:rsidRDefault="00412952" w:rsidP="007177DF">
            <w:pPr>
              <w:spacing w:before="80" w:after="80"/>
              <w:ind w:left="178"/>
              <w:rPr>
                <w:rFonts w:cs="Arial"/>
                <w:szCs w:val="22"/>
              </w:rPr>
            </w:pPr>
            <w:r w:rsidRPr="009F6A02">
              <w:rPr>
                <w:rFonts w:cs="Arial"/>
                <w:szCs w:val="22"/>
              </w:rPr>
              <w:t>[insert text]</w:t>
            </w:r>
          </w:p>
        </w:tc>
      </w:tr>
      <w:tr w:rsidR="00412952" w:rsidRPr="009F6A02" w14:paraId="68FB1388" w14:textId="77777777" w:rsidTr="007177DF">
        <w:tc>
          <w:tcPr>
            <w:tcW w:w="5245" w:type="dxa"/>
            <w:vAlign w:val="center"/>
          </w:tcPr>
          <w:p w14:paraId="0AAE5103" w14:textId="77777777" w:rsidR="00412952" w:rsidRPr="009F6A02" w:rsidRDefault="00412952" w:rsidP="007177DF">
            <w:pPr>
              <w:spacing w:before="80" w:after="80"/>
              <w:ind w:left="177"/>
              <w:rPr>
                <w:rFonts w:cs="Arial"/>
                <w:b/>
                <w:bCs/>
                <w:szCs w:val="22"/>
              </w:rPr>
            </w:pPr>
            <w:r w:rsidRPr="009F6A02">
              <w:rPr>
                <w:rFonts w:cs="Arial"/>
                <w:b/>
                <w:bCs/>
                <w:szCs w:val="22"/>
              </w:rPr>
              <w:t>Work phone number</w:t>
            </w:r>
          </w:p>
        </w:tc>
        <w:tc>
          <w:tcPr>
            <w:tcW w:w="3543" w:type="dxa"/>
            <w:vAlign w:val="center"/>
          </w:tcPr>
          <w:p w14:paraId="5C66A5FF" w14:textId="77777777" w:rsidR="00412952" w:rsidRPr="009F6A02" w:rsidRDefault="00412952" w:rsidP="007177DF">
            <w:pPr>
              <w:spacing w:before="80" w:after="80"/>
              <w:ind w:left="178"/>
              <w:rPr>
                <w:rFonts w:cs="Arial"/>
                <w:szCs w:val="22"/>
              </w:rPr>
            </w:pPr>
            <w:r w:rsidRPr="009F6A02">
              <w:rPr>
                <w:rFonts w:cs="Arial"/>
                <w:szCs w:val="22"/>
              </w:rPr>
              <w:t>[insert text]</w:t>
            </w:r>
          </w:p>
        </w:tc>
      </w:tr>
      <w:tr w:rsidR="00412952" w:rsidRPr="009F6A02" w14:paraId="06A113DB" w14:textId="77777777" w:rsidTr="007177DF">
        <w:trPr>
          <w:trHeight w:val="136"/>
        </w:trPr>
        <w:tc>
          <w:tcPr>
            <w:tcW w:w="5245" w:type="dxa"/>
            <w:vAlign w:val="center"/>
          </w:tcPr>
          <w:p w14:paraId="032937D4" w14:textId="77777777" w:rsidR="00412952" w:rsidRPr="009F6A02" w:rsidRDefault="00412952" w:rsidP="007177DF">
            <w:pPr>
              <w:spacing w:before="80" w:after="80"/>
              <w:ind w:left="177"/>
              <w:rPr>
                <w:rFonts w:cs="Arial"/>
                <w:b/>
                <w:bCs/>
                <w:szCs w:val="22"/>
              </w:rPr>
            </w:pPr>
            <w:r w:rsidRPr="009F6A02">
              <w:rPr>
                <w:rFonts w:cs="Arial"/>
                <w:b/>
                <w:bCs/>
                <w:szCs w:val="22"/>
              </w:rPr>
              <w:t>Mobile phone number</w:t>
            </w:r>
          </w:p>
        </w:tc>
        <w:tc>
          <w:tcPr>
            <w:tcW w:w="3543" w:type="dxa"/>
            <w:vAlign w:val="center"/>
          </w:tcPr>
          <w:p w14:paraId="5F4F7750" w14:textId="77777777" w:rsidR="00412952" w:rsidRPr="009F6A02" w:rsidRDefault="00412952" w:rsidP="007177DF">
            <w:pPr>
              <w:spacing w:before="80" w:after="80"/>
              <w:ind w:left="178"/>
              <w:rPr>
                <w:rFonts w:cs="Arial"/>
                <w:szCs w:val="22"/>
              </w:rPr>
            </w:pPr>
            <w:r w:rsidRPr="009F6A02">
              <w:rPr>
                <w:rFonts w:cs="Arial"/>
                <w:szCs w:val="22"/>
              </w:rPr>
              <w:t>[insert text]</w:t>
            </w:r>
          </w:p>
        </w:tc>
      </w:tr>
      <w:tr w:rsidR="00412952" w:rsidRPr="009F6A02" w14:paraId="76E52EF7" w14:textId="77777777" w:rsidTr="007177DF">
        <w:tc>
          <w:tcPr>
            <w:tcW w:w="5245" w:type="dxa"/>
            <w:vAlign w:val="center"/>
          </w:tcPr>
          <w:p w14:paraId="6C83703A" w14:textId="77777777" w:rsidR="00412952" w:rsidRPr="009F6A02" w:rsidRDefault="00412952" w:rsidP="007177DF">
            <w:pPr>
              <w:spacing w:before="80" w:after="80"/>
              <w:ind w:left="177"/>
              <w:rPr>
                <w:rFonts w:cs="Arial"/>
                <w:b/>
                <w:bCs/>
                <w:szCs w:val="22"/>
              </w:rPr>
            </w:pPr>
            <w:r w:rsidRPr="009F6A02">
              <w:rPr>
                <w:rFonts w:cs="Arial"/>
                <w:b/>
                <w:bCs/>
                <w:szCs w:val="22"/>
              </w:rPr>
              <w:t>Email address</w:t>
            </w:r>
          </w:p>
        </w:tc>
        <w:tc>
          <w:tcPr>
            <w:tcW w:w="3543" w:type="dxa"/>
            <w:vAlign w:val="center"/>
          </w:tcPr>
          <w:p w14:paraId="09755FB4" w14:textId="77777777" w:rsidR="00412952" w:rsidRPr="009F6A02" w:rsidRDefault="00412952" w:rsidP="007177DF">
            <w:pPr>
              <w:spacing w:before="80" w:after="80"/>
              <w:ind w:left="178"/>
              <w:rPr>
                <w:rFonts w:cs="Arial"/>
                <w:szCs w:val="22"/>
              </w:rPr>
            </w:pPr>
            <w:r w:rsidRPr="009F6A02">
              <w:rPr>
                <w:rFonts w:cs="Arial"/>
                <w:szCs w:val="22"/>
              </w:rPr>
              <w:t>[insert text]</w:t>
            </w:r>
          </w:p>
        </w:tc>
      </w:tr>
      <w:tr w:rsidR="00412952" w:rsidRPr="009F6A02" w14:paraId="5D93075A" w14:textId="77777777" w:rsidTr="007177DF">
        <w:tc>
          <w:tcPr>
            <w:tcW w:w="5245" w:type="dxa"/>
            <w:vAlign w:val="center"/>
          </w:tcPr>
          <w:p w14:paraId="5147AADF" w14:textId="77777777" w:rsidR="00412952" w:rsidRPr="009F6A02" w:rsidRDefault="00412952" w:rsidP="007177DF">
            <w:pPr>
              <w:spacing w:before="80" w:after="80"/>
              <w:ind w:left="177"/>
              <w:rPr>
                <w:rFonts w:cs="Arial"/>
                <w:b/>
                <w:bCs/>
                <w:szCs w:val="22"/>
              </w:rPr>
            </w:pPr>
            <w:r w:rsidRPr="009F6A02">
              <w:rPr>
                <w:rFonts w:cs="Arial"/>
                <w:b/>
                <w:bCs/>
                <w:szCs w:val="22"/>
              </w:rPr>
              <w:t xml:space="preserve">Has your organisation previously received funding from the Australian Government?  </w:t>
            </w:r>
            <w:r w:rsidRPr="009F6A02">
              <w:rPr>
                <w:rFonts w:cs="Arial"/>
                <w:i/>
                <w:iCs/>
                <w:szCs w:val="22"/>
              </w:rPr>
              <w:t>If yes, please provide details for the previous three investments including:</w:t>
            </w:r>
          </w:p>
          <w:p w14:paraId="457311A4" w14:textId="77777777" w:rsidR="00412952" w:rsidRPr="009F6A02" w:rsidRDefault="00412952" w:rsidP="007177DF">
            <w:pPr>
              <w:spacing w:before="80" w:after="80"/>
              <w:ind w:left="177"/>
              <w:rPr>
                <w:rFonts w:cs="Arial"/>
                <w:b/>
                <w:bCs/>
                <w:szCs w:val="22"/>
              </w:rPr>
            </w:pPr>
            <w:r w:rsidRPr="009F6A02">
              <w:rPr>
                <w:rFonts w:cs="Arial"/>
                <w:b/>
                <w:bCs/>
                <w:szCs w:val="22"/>
              </w:rPr>
              <w:t>Name of Activity:</w:t>
            </w:r>
          </w:p>
          <w:p w14:paraId="6A78983E" w14:textId="77777777" w:rsidR="00412952" w:rsidRPr="009F6A02" w:rsidRDefault="00412952" w:rsidP="007177DF">
            <w:pPr>
              <w:spacing w:before="80" w:after="80"/>
              <w:ind w:left="177"/>
              <w:rPr>
                <w:rFonts w:cs="Arial"/>
                <w:b/>
                <w:bCs/>
                <w:szCs w:val="22"/>
              </w:rPr>
            </w:pPr>
            <w:r w:rsidRPr="009F6A02">
              <w:rPr>
                <w:rFonts w:cs="Arial"/>
                <w:b/>
                <w:bCs/>
                <w:szCs w:val="22"/>
              </w:rPr>
              <w:t>Funding Period:</w:t>
            </w:r>
          </w:p>
          <w:p w14:paraId="2F75704B" w14:textId="77777777" w:rsidR="00412952" w:rsidRPr="009F6A02" w:rsidRDefault="00412952" w:rsidP="007177DF">
            <w:pPr>
              <w:spacing w:before="80" w:after="80"/>
              <w:ind w:left="177"/>
              <w:rPr>
                <w:rFonts w:cs="Arial"/>
                <w:b/>
                <w:bCs/>
                <w:szCs w:val="22"/>
              </w:rPr>
            </w:pPr>
            <w:r w:rsidRPr="009F6A02">
              <w:rPr>
                <w:rFonts w:cs="Arial"/>
                <w:b/>
                <w:bCs/>
                <w:szCs w:val="22"/>
              </w:rPr>
              <w:t>Funding Amount:</w:t>
            </w:r>
          </w:p>
          <w:p w14:paraId="4761CB0E" w14:textId="77777777" w:rsidR="00412952" w:rsidRPr="009F6A02" w:rsidRDefault="00412952" w:rsidP="007177DF">
            <w:pPr>
              <w:spacing w:before="80" w:after="80"/>
              <w:ind w:left="177"/>
              <w:rPr>
                <w:rFonts w:cs="Arial"/>
                <w:b/>
                <w:bCs/>
                <w:szCs w:val="22"/>
              </w:rPr>
            </w:pPr>
            <w:r w:rsidRPr="009F6A02">
              <w:rPr>
                <w:rFonts w:cs="Arial"/>
                <w:b/>
                <w:bCs/>
                <w:szCs w:val="22"/>
              </w:rPr>
              <w:t>Agreement Number:</w:t>
            </w:r>
          </w:p>
        </w:tc>
        <w:tc>
          <w:tcPr>
            <w:tcW w:w="3543" w:type="dxa"/>
            <w:vAlign w:val="center"/>
          </w:tcPr>
          <w:p w14:paraId="0DB7C1D0" w14:textId="77777777" w:rsidR="00412952" w:rsidRPr="009F6A02" w:rsidRDefault="00412952" w:rsidP="007177DF">
            <w:pPr>
              <w:spacing w:before="80" w:after="80"/>
              <w:ind w:left="178"/>
              <w:rPr>
                <w:rFonts w:cs="Arial"/>
                <w:szCs w:val="22"/>
              </w:rPr>
            </w:pPr>
            <w:r w:rsidRPr="009F6A02">
              <w:rPr>
                <w:rFonts w:cs="Arial"/>
                <w:szCs w:val="22"/>
              </w:rPr>
              <w:t>[insert text]</w:t>
            </w:r>
          </w:p>
        </w:tc>
      </w:tr>
    </w:tbl>
    <w:p w14:paraId="3064836D" w14:textId="77777777" w:rsidR="00412952" w:rsidRDefault="00412952" w:rsidP="00412952">
      <w:pPr>
        <w:ind w:left="0"/>
      </w:pPr>
    </w:p>
    <w:p w14:paraId="09C95AAA" w14:textId="16DE6C34" w:rsidR="00B64B9F" w:rsidRDefault="00267687" w:rsidP="00267687">
      <w:pPr>
        <w:pStyle w:val="Heading3"/>
      </w:pPr>
      <w:bookmarkStart w:id="7" w:name="_Toc216102541"/>
      <w:r>
        <w:lastRenderedPageBreak/>
        <w:t>Section 3.2: Proposal Summary</w:t>
      </w:r>
      <w:bookmarkEnd w:id="7"/>
      <w:r>
        <w:t xml:space="preserve"> </w:t>
      </w:r>
    </w:p>
    <w:p w14:paraId="3644B2ED" w14:textId="03528D2D" w:rsidR="00C05202" w:rsidRDefault="00C05202" w:rsidP="00C05202">
      <w:pPr>
        <w:pStyle w:val="Caption"/>
      </w:pPr>
      <w:r>
        <w:t xml:space="preserve">Table </w:t>
      </w:r>
      <w:r>
        <w:fldChar w:fldCharType="begin"/>
      </w:r>
      <w:r>
        <w:instrText xml:space="preserve"> SEQ Table \* ARABIC </w:instrText>
      </w:r>
      <w:r>
        <w:fldChar w:fldCharType="separate"/>
      </w:r>
      <w:r w:rsidR="00412952">
        <w:rPr>
          <w:noProof/>
        </w:rPr>
        <w:t>4</w:t>
      </w:r>
      <w:r>
        <w:fldChar w:fldCharType="end"/>
      </w:r>
      <w:r>
        <w:t>: Proposal Summary</w:t>
      </w:r>
    </w:p>
    <w:tbl>
      <w:tblPr>
        <w:tblStyle w:val="TableGrid"/>
        <w:tblW w:w="8788" w:type="dxa"/>
        <w:tblInd w:w="279" w:type="dxa"/>
        <w:tblCellMar>
          <w:top w:w="113" w:type="dxa"/>
          <w:bottom w:w="113" w:type="dxa"/>
        </w:tblCellMar>
        <w:tblLook w:val="04A0" w:firstRow="1" w:lastRow="0" w:firstColumn="1" w:lastColumn="0" w:noHBand="0" w:noVBand="1"/>
      </w:tblPr>
      <w:tblGrid>
        <w:gridCol w:w="5245"/>
        <w:gridCol w:w="3543"/>
      </w:tblGrid>
      <w:tr w:rsidR="008F22A0" w:rsidRPr="009B36B7" w14:paraId="3C87567F" w14:textId="77777777" w:rsidTr="001173E2">
        <w:trPr>
          <w:tblHeader/>
        </w:trPr>
        <w:tc>
          <w:tcPr>
            <w:tcW w:w="5245" w:type="dxa"/>
            <w:shd w:val="clear" w:color="auto" w:fill="153D63" w:themeFill="text2" w:themeFillTint="E6"/>
            <w:vAlign w:val="center"/>
          </w:tcPr>
          <w:p w14:paraId="4068D038" w14:textId="77777777" w:rsidR="008F22A0" w:rsidRPr="008F22A0" w:rsidRDefault="008F22A0" w:rsidP="00CA3699">
            <w:pPr>
              <w:spacing w:before="80" w:after="80"/>
              <w:ind w:left="177"/>
              <w:rPr>
                <w:rFonts w:cs="Arial"/>
                <w:b/>
                <w:bCs/>
                <w:szCs w:val="22"/>
              </w:rPr>
            </w:pPr>
            <w:r w:rsidRPr="008F22A0">
              <w:rPr>
                <w:rFonts w:cs="Arial"/>
                <w:b/>
                <w:bCs/>
                <w:szCs w:val="22"/>
              </w:rPr>
              <w:t>Field</w:t>
            </w:r>
          </w:p>
        </w:tc>
        <w:tc>
          <w:tcPr>
            <w:tcW w:w="3543" w:type="dxa"/>
            <w:shd w:val="clear" w:color="auto" w:fill="153D63" w:themeFill="text2" w:themeFillTint="E6"/>
            <w:vAlign w:val="center"/>
          </w:tcPr>
          <w:p w14:paraId="1008CC03" w14:textId="77777777" w:rsidR="008F22A0" w:rsidRPr="008F22A0" w:rsidRDefault="008F22A0" w:rsidP="00CA3699">
            <w:pPr>
              <w:spacing w:before="80" w:after="80"/>
              <w:ind w:left="178"/>
              <w:rPr>
                <w:rFonts w:cs="Arial"/>
                <w:b/>
                <w:bCs/>
                <w:szCs w:val="22"/>
              </w:rPr>
            </w:pPr>
            <w:r w:rsidRPr="008F22A0">
              <w:rPr>
                <w:rFonts w:cs="Arial"/>
                <w:szCs w:val="22"/>
              </w:rPr>
              <w:t>Details</w:t>
            </w:r>
          </w:p>
        </w:tc>
      </w:tr>
      <w:tr w:rsidR="008F22A0" w:rsidRPr="009B36B7" w14:paraId="47A1265E" w14:textId="77777777" w:rsidTr="001173E2">
        <w:tc>
          <w:tcPr>
            <w:tcW w:w="5245" w:type="dxa"/>
            <w:vAlign w:val="center"/>
          </w:tcPr>
          <w:p w14:paraId="2F0E23F3" w14:textId="77777777" w:rsidR="008F22A0" w:rsidRPr="008F22A0" w:rsidRDefault="008F22A0" w:rsidP="00CA3699">
            <w:pPr>
              <w:spacing w:before="80" w:after="80"/>
              <w:ind w:left="177"/>
              <w:rPr>
                <w:rFonts w:cs="Arial"/>
                <w:b/>
                <w:bCs/>
                <w:szCs w:val="22"/>
              </w:rPr>
            </w:pPr>
            <w:r w:rsidRPr="008F22A0">
              <w:rPr>
                <w:rFonts w:cs="Arial"/>
                <w:b/>
                <w:bCs/>
                <w:szCs w:val="22"/>
              </w:rPr>
              <w:t xml:space="preserve">Stream </w:t>
            </w:r>
          </w:p>
        </w:tc>
        <w:tc>
          <w:tcPr>
            <w:tcW w:w="3543" w:type="dxa"/>
            <w:vAlign w:val="center"/>
          </w:tcPr>
          <w:p w14:paraId="4C85E4A3" w14:textId="77777777" w:rsidR="008F22A0" w:rsidRPr="00701AD6" w:rsidRDefault="008F22A0" w:rsidP="00CA3699">
            <w:pPr>
              <w:spacing w:before="80" w:after="80"/>
              <w:ind w:left="178"/>
              <w:rPr>
                <w:rFonts w:cs="Arial"/>
                <w:i/>
                <w:iCs/>
                <w:szCs w:val="22"/>
              </w:rPr>
            </w:pPr>
            <w:r w:rsidRPr="00701AD6">
              <w:rPr>
                <w:rFonts w:cs="Arial"/>
                <w:i/>
                <w:iCs/>
                <w:szCs w:val="22"/>
              </w:rPr>
              <w:t>Choose National Systems Stream or Community Stream</w:t>
            </w:r>
          </w:p>
        </w:tc>
      </w:tr>
      <w:tr w:rsidR="008F22A0" w:rsidRPr="009B36B7" w14:paraId="0003017F" w14:textId="77777777" w:rsidTr="001173E2">
        <w:tc>
          <w:tcPr>
            <w:tcW w:w="5245" w:type="dxa"/>
            <w:vAlign w:val="center"/>
          </w:tcPr>
          <w:p w14:paraId="0C49C63C" w14:textId="77777777" w:rsidR="008F22A0" w:rsidRPr="008F22A0" w:rsidRDefault="008F22A0" w:rsidP="00CA3699">
            <w:pPr>
              <w:spacing w:before="80" w:after="80"/>
              <w:ind w:left="177"/>
              <w:rPr>
                <w:rFonts w:cs="Arial"/>
                <w:b/>
                <w:bCs/>
                <w:szCs w:val="22"/>
              </w:rPr>
            </w:pPr>
            <w:r w:rsidRPr="008F22A0">
              <w:rPr>
                <w:rFonts w:cs="Arial"/>
                <w:b/>
                <w:bCs/>
                <w:szCs w:val="22"/>
              </w:rPr>
              <w:t>Program Start Date</w:t>
            </w:r>
          </w:p>
        </w:tc>
        <w:tc>
          <w:tcPr>
            <w:tcW w:w="3543" w:type="dxa"/>
            <w:vAlign w:val="center"/>
          </w:tcPr>
          <w:p w14:paraId="0546965C" w14:textId="77777777" w:rsidR="008F22A0" w:rsidRPr="008F22A0" w:rsidRDefault="008F22A0" w:rsidP="00CA3699">
            <w:pPr>
              <w:spacing w:before="80" w:after="80"/>
              <w:ind w:left="178"/>
              <w:rPr>
                <w:rFonts w:cs="Arial"/>
                <w:szCs w:val="22"/>
              </w:rPr>
            </w:pPr>
            <w:r w:rsidRPr="008F22A0">
              <w:rPr>
                <w:rFonts w:cs="Arial"/>
                <w:szCs w:val="22"/>
              </w:rPr>
              <w:t>1 July 2026</w:t>
            </w:r>
          </w:p>
        </w:tc>
      </w:tr>
      <w:tr w:rsidR="008F22A0" w:rsidRPr="009B36B7" w14:paraId="600D71C2" w14:textId="77777777" w:rsidTr="001173E2">
        <w:tc>
          <w:tcPr>
            <w:tcW w:w="5245" w:type="dxa"/>
            <w:vAlign w:val="center"/>
          </w:tcPr>
          <w:p w14:paraId="0E5D0FD9" w14:textId="77777777" w:rsidR="008F22A0" w:rsidRPr="008F22A0" w:rsidRDefault="008F22A0" w:rsidP="00CA3699">
            <w:pPr>
              <w:spacing w:before="80" w:after="80"/>
              <w:ind w:left="177"/>
              <w:rPr>
                <w:rFonts w:cs="Arial"/>
                <w:b/>
                <w:bCs/>
                <w:szCs w:val="22"/>
              </w:rPr>
            </w:pPr>
            <w:r w:rsidRPr="008F22A0">
              <w:rPr>
                <w:rFonts w:cs="Arial"/>
                <w:b/>
                <w:bCs/>
                <w:szCs w:val="22"/>
              </w:rPr>
              <w:t>Program End Date</w:t>
            </w:r>
          </w:p>
        </w:tc>
        <w:tc>
          <w:tcPr>
            <w:tcW w:w="3543" w:type="dxa"/>
            <w:vAlign w:val="center"/>
          </w:tcPr>
          <w:p w14:paraId="2335BFD7" w14:textId="77777777" w:rsidR="008F22A0" w:rsidRPr="008F22A0" w:rsidRDefault="008F22A0" w:rsidP="00CA3699">
            <w:pPr>
              <w:spacing w:before="80" w:after="80"/>
              <w:ind w:left="178"/>
              <w:rPr>
                <w:rFonts w:cs="Arial"/>
                <w:szCs w:val="22"/>
              </w:rPr>
            </w:pPr>
            <w:r w:rsidRPr="008F22A0">
              <w:rPr>
                <w:rFonts w:cs="Arial"/>
                <w:szCs w:val="22"/>
              </w:rPr>
              <w:t>31 December 2028</w:t>
            </w:r>
          </w:p>
        </w:tc>
      </w:tr>
      <w:tr w:rsidR="008F22A0" w:rsidRPr="009B36B7" w14:paraId="2916D3ED" w14:textId="77777777" w:rsidTr="001173E2">
        <w:tc>
          <w:tcPr>
            <w:tcW w:w="5245" w:type="dxa"/>
            <w:vAlign w:val="center"/>
          </w:tcPr>
          <w:p w14:paraId="7ED20F14" w14:textId="77777777" w:rsidR="008F22A0" w:rsidRPr="008F22A0" w:rsidRDefault="008F22A0" w:rsidP="00CA3699">
            <w:pPr>
              <w:spacing w:before="80" w:after="80"/>
              <w:ind w:left="177"/>
              <w:rPr>
                <w:rFonts w:cs="Arial"/>
                <w:b/>
                <w:bCs/>
                <w:szCs w:val="22"/>
              </w:rPr>
            </w:pPr>
            <w:r w:rsidRPr="008F22A0">
              <w:rPr>
                <w:rFonts w:cs="Arial"/>
                <w:b/>
                <w:bCs/>
                <w:szCs w:val="22"/>
              </w:rPr>
              <w:t>Duration (in months)</w:t>
            </w:r>
          </w:p>
        </w:tc>
        <w:tc>
          <w:tcPr>
            <w:tcW w:w="3543" w:type="dxa"/>
            <w:vAlign w:val="center"/>
          </w:tcPr>
          <w:p w14:paraId="5B99747D" w14:textId="77777777" w:rsidR="008F22A0" w:rsidRPr="008F22A0" w:rsidDel="000D4D3C" w:rsidRDefault="008F22A0" w:rsidP="00CA3699">
            <w:pPr>
              <w:spacing w:before="80" w:after="80"/>
              <w:ind w:left="178"/>
              <w:rPr>
                <w:rFonts w:cs="Arial"/>
                <w:szCs w:val="22"/>
              </w:rPr>
            </w:pPr>
            <w:r w:rsidRPr="008F22A0">
              <w:rPr>
                <w:rFonts w:cs="Arial"/>
                <w:szCs w:val="22"/>
              </w:rPr>
              <w:t>30 months</w:t>
            </w:r>
          </w:p>
        </w:tc>
      </w:tr>
      <w:tr w:rsidR="008F22A0" w:rsidRPr="009B36B7" w14:paraId="04656FA7" w14:textId="77777777" w:rsidTr="001173E2">
        <w:tc>
          <w:tcPr>
            <w:tcW w:w="5245" w:type="dxa"/>
            <w:vAlign w:val="center"/>
          </w:tcPr>
          <w:p w14:paraId="6BCCEFE1" w14:textId="77777777" w:rsidR="008F22A0" w:rsidRPr="008F22A0" w:rsidRDefault="008F22A0" w:rsidP="00CA3699">
            <w:pPr>
              <w:spacing w:before="80" w:after="80"/>
              <w:ind w:left="177"/>
              <w:rPr>
                <w:rFonts w:cs="Arial"/>
                <w:b/>
                <w:bCs/>
                <w:szCs w:val="22"/>
              </w:rPr>
            </w:pPr>
            <w:r w:rsidRPr="008F22A0">
              <w:rPr>
                <w:rFonts w:cs="Arial"/>
                <w:b/>
                <w:bCs/>
                <w:szCs w:val="22"/>
              </w:rPr>
              <w:t xml:space="preserve">Funding request by Australian financial year </w:t>
            </w:r>
          </w:p>
          <w:p w14:paraId="301B8134" w14:textId="77777777" w:rsidR="008F22A0" w:rsidRPr="008F22A0" w:rsidRDefault="008F22A0" w:rsidP="00CA3699">
            <w:pPr>
              <w:spacing w:before="80" w:after="80"/>
              <w:ind w:left="177"/>
              <w:rPr>
                <w:rFonts w:cs="Arial"/>
                <w:b/>
                <w:bCs/>
                <w:szCs w:val="22"/>
              </w:rPr>
            </w:pPr>
            <w:r w:rsidRPr="008F22A0">
              <w:rPr>
                <w:rFonts w:cs="Arial"/>
                <w:b/>
                <w:bCs/>
                <w:szCs w:val="22"/>
              </w:rPr>
              <w:t>(Financial year means 1 July to 30 June)</w:t>
            </w:r>
          </w:p>
        </w:tc>
        <w:tc>
          <w:tcPr>
            <w:tcW w:w="3543" w:type="dxa"/>
            <w:vAlign w:val="center"/>
          </w:tcPr>
          <w:p w14:paraId="2A38621D" w14:textId="77777777" w:rsidR="008F22A0" w:rsidRPr="008F22A0" w:rsidRDefault="008F22A0" w:rsidP="00CA3699">
            <w:pPr>
              <w:spacing w:before="80" w:after="80"/>
              <w:ind w:left="178"/>
              <w:rPr>
                <w:rFonts w:cs="Arial"/>
                <w:szCs w:val="22"/>
              </w:rPr>
            </w:pPr>
            <w:r w:rsidRPr="008F22A0">
              <w:rPr>
                <w:rFonts w:cs="Arial"/>
                <w:szCs w:val="22"/>
              </w:rPr>
              <w:t>$xxx in 2026/2027</w:t>
            </w:r>
          </w:p>
          <w:p w14:paraId="5018AB2E" w14:textId="77777777" w:rsidR="008F22A0" w:rsidRPr="008F22A0" w:rsidRDefault="008F22A0" w:rsidP="00CA3699">
            <w:pPr>
              <w:spacing w:before="80" w:after="80"/>
              <w:ind w:left="178"/>
              <w:rPr>
                <w:rFonts w:cs="Arial"/>
                <w:szCs w:val="22"/>
              </w:rPr>
            </w:pPr>
            <w:r w:rsidRPr="008F22A0">
              <w:rPr>
                <w:rFonts w:cs="Arial"/>
                <w:szCs w:val="22"/>
              </w:rPr>
              <w:t>$xxx in 2027/2028</w:t>
            </w:r>
          </w:p>
          <w:p w14:paraId="5D6BE9D6" w14:textId="77777777" w:rsidR="008F22A0" w:rsidRPr="008F22A0" w:rsidRDefault="008F22A0" w:rsidP="00CA3699">
            <w:pPr>
              <w:spacing w:before="80" w:after="80"/>
              <w:ind w:left="178"/>
              <w:rPr>
                <w:rFonts w:cs="Arial"/>
                <w:szCs w:val="22"/>
              </w:rPr>
            </w:pPr>
            <w:r w:rsidRPr="008F22A0">
              <w:rPr>
                <w:rFonts w:cs="Arial"/>
                <w:szCs w:val="22"/>
              </w:rPr>
              <w:t>$xxx in 2028/2029</w:t>
            </w:r>
          </w:p>
          <w:p w14:paraId="0FF6A6B0" w14:textId="77777777" w:rsidR="008F22A0" w:rsidRPr="008F22A0" w:rsidRDefault="008F22A0" w:rsidP="00CA3699">
            <w:pPr>
              <w:spacing w:before="80" w:after="80"/>
              <w:ind w:left="178"/>
              <w:rPr>
                <w:rFonts w:cs="Arial"/>
                <w:szCs w:val="22"/>
              </w:rPr>
            </w:pPr>
            <w:r w:rsidRPr="008F22A0">
              <w:rPr>
                <w:rFonts w:cs="Arial"/>
                <w:szCs w:val="22"/>
              </w:rPr>
              <w:t>$ total</w:t>
            </w:r>
          </w:p>
        </w:tc>
      </w:tr>
      <w:tr w:rsidR="008F22A0" w:rsidRPr="009B36B7" w14:paraId="665848F1" w14:textId="77777777" w:rsidTr="001173E2">
        <w:tc>
          <w:tcPr>
            <w:tcW w:w="5245" w:type="dxa"/>
            <w:vAlign w:val="center"/>
          </w:tcPr>
          <w:p w14:paraId="4279189C" w14:textId="77777777" w:rsidR="008F22A0" w:rsidRPr="008F22A0" w:rsidRDefault="008F22A0" w:rsidP="00CA3699">
            <w:pPr>
              <w:spacing w:before="80" w:after="80"/>
              <w:ind w:left="177"/>
              <w:rPr>
                <w:rFonts w:cs="Arial"/>
                <w:b/>
                <w:bCs/>
                <w:szCs w:val="22"/>
              </w:rPr>
            </w:pPr>
            <w:r w:rsidRPr="008F22A0">
              <w:rPr>
                <w:rFonts w:cs="Arial"/>
                <w:b/>
                <w:bCs/>
                <w:szCs w:val="22"/>
              </w:rPr>
              <w:t>Your Organisation’s financial contribution (if any)</w:t>
            </w:r>
          </w:p>
        </w:tc>
        <w:tc>
          <w:tcPr>
            <w:tcW w:w="3543" w:type="dxa"/>
            <w:vAlign w:val="center"/>
          </w:tcPr>
          <w:p w14:paraId="3AB1E254" w14:textId="77777777" w:rsidR="008F22A0" w:rsidRPr="008F22A0" w:rsidRDefault="008F22A0" w:rsidP="00CA3699">
            <w:pPr>
              <w:spacing w:before="80" w:after="80"/>
              <w:ind w:left="178"/>
              <w:rPr>
                <w:rFonts w:cs="Arial"/>
                <w:szCs w:val="22"/>
              </w:rPr>
            </w:pPr>
            <w:r w:rsidRPr="008F22A0">
              <w:rPr>
                <w:rFonts w:cs="Arial"/>
                <w:szCs w:val="22"/>
              </w:rPr>
              <w:t>$xxx in 2026/2027</w:t>
            </w:r>
          </w:p>
          <w:p w14:paraId="55447932" w14:textId="77777777" w:rsidR="008F22A0" w:rsidRPr="008F22A0" w:rsidRDefault="008F22A0" w:rsidP="00CA3699">
            <w:pPr>
              <w:spacing w:before="80" w:after="80"/>
              <w:ind w:left="178"/>
              <w:rPr>
                <w:rFonts w:cs="Arial"/>
                <w:szCs w:val="22"/>
              </w:rPr>
            </w:pPr>
            <w:r w:rsidRPr="008F22A0">
              <w:rPr>
                <w:rFonts w:cs="Arial"/>
                <w:szCs w:val="22"/>
              </w:rPr>
              <w:t>$xxx in 2027/2028</w:t>
            </w:r>
          </w:p>
          <w:p w14:paraId="3EEA5459" w14:textId="77777777" w:rsidR="008F22A0" w:rsidRPr="008F22A0" w:rsidRDefault="008F22A0" w:rsidP="00CA3699">
            <w:pPr>
              <w:spacing w:before="80" w:after="80"/>
              <w:ind w:left="178"/>
              <w:rPr>
                <w:rFonts w:cs="Arial"/>
                <w:szCs w:val="22"/>
              </w:rPr>
            </w:pPr>
            <w:r w:rsidRPr="008F22A0">
              <w:rPr>
                <w:rFonts w:cs="Arial"/>
                <w:szCs w:val="22"/>
              </w:rPr>
              <w:t>$xxx in 2028/2029</w:t>
            </w:r>
          </w:p>
          <w:p w14:paraId="3EB2A45D" w14:textId="77777777" w:rsidR="008F22A0" w:rsidRPr="008F22A0" w:rsidRDefault="008F22A0" w:rsidP="00CA3699">
            <w:pPr>
              <w:spacing w:before="80" w:after="80"/>
              <w:ind w:left="178"/>
              <w:rPr>
                <w:rFonts w:cs="Arial"/>
                <w:szCs w:val="22"/>
              </w:rPr>
            </w:pPr>
            <w:r w:rsidRPr="008F22A0">
              <w:rPr>
                <w:rFonts w:cs="Arial"/>
                <w:szCs w:val="22"/>
              </w:rPr>
              <w:t xml:space="preserve">$ total </w:t>
            </w:r>
          </w:p>
        </w:tc>
      </w:tr>
      <w:tr w:rsidR="008F22A0" w:rsidRPr="009B36B7" w14:paraId="7BA597C2" w14:textId="77777777" w:rsidTr="001173E2">
        <w:tc>
          <w:tcPr>
            <w:tcW w:w="5245" w:type="dxa"/>
            <w:vAlign w:val="center"/>
          </w:tcPr>
          <w:p w14:paraId="63F3387D" w14:textId="77777777" w:rsidR="008F22A0" w:rsidRPr="008F22A0" w:rsidRDefault="008F22A0" w:rsidP="00CA3699">
            <w:pPr>
              <w:spacing w:before="80" w:after="80"/>
              <w:ind w:left="177"/>
              <w:rPr>
                <w:rFonts w:cs="Arial"/>
                <w:b/>
                <w:bCs/>
                <w:szCs w:val="22"/>
              </w:rPr>
            </w:pPr>
            <w:r w:rsidRPr="008F22A0">
              <w:rPr>
                <w:rFonts w:cs="Arial"/>
                <w:b/>
                <w:bCs/>
                <w:szCs w:val="22"/>
              </w:rPr>
              <w:t>Total Program Cost</w:t>
            </w:r>
          </w:p>
        </w:tc>
        <w:tc>
          <w:tcPr>
            <w:tcW w:w="3543" w:type="dxa"/>
            <w:vAlign w:val="center"/>
          </w:tcPr>
          <w:p w14:paraId="04CB05AE" w14:textId="77777777" w:rsidR="008F22A0" w:rsidRPr="008F22A0" w:rsidRDefault="008F22A0" w:rsidP="00CA3699">
            <w:pPr>
              <w:spacing w:before="80" w:after="80"/>
              <w:ind w:left="178"/>
              <w:rPr>
                <w:rFonts w:cs="Arial"/>
                <w:szCs w:val="22"/>
              </w:rPr>
            </w:pPr>
            <w:r w:rsidRPr="008F22A0">
              <w:rPr>
                <w:rFonts w:cs="Arial"/>
                <w:szCs w:val="22"/>
              </w:rPr>
              <w:t>$ total</w:t>
            </w:r>
          </w:p>
        </w:tc>
      </w:tr>
    </w:tbl>
    <w:p w14:paraId="48C5E232" w14:textId="77777777" w:rsidR="008F22A0" w:rsidRDefault="008F22A0" w:rsidP="008F22A0"/>
    <w:p w14:paraId="2E3981E8" w14:textId="3BD8C87E" w:rsidR="00D135B0" w:rsidRDefault="00D135B0">
      <w:pPr>
        <w:spacing w:before="0" w:after="160" w:line="278" w:lineRule="auto"/>
        <w:ind w:left="0"/>
        <w:rPr>
          <w:b/>
          <w:bCs/>
          <w:color w:val="FFFFFF" w:themeColor="background1"/>
          <w:sz w:val="12"/>
          <w:szCs w:val="12"/>
          <w:lang w:val="en-AU" w:bidi="ar-SA"/>
        </w:rPr>
      </w:pPr>
      <w:r>
        <w:rPr>
          <w:b/>
          <w:bCs/>
          <w:color w:val="FFFFFF" w:themeColor="background1"/>
          <w:sz w:val="12"/>
          <w:szCs w:val="12"/>
          <w:lang w:val="en-AU" w:bidi="ar-SA"/>
        </w:rPr>
        <w:br w:type="page"/>
      </w:r>
    </w:p>
    <w:p w14:paraId="06904B31" w14:textId="77777777" w:rsidR="005F0AA2" w:rsidRPr="005F0AA2" w:rsidRDefault="005F0AA2" w:rsidP="005F0AA2">
      <w:pPr>
        <w:shd w:val="clear" w:color="auto" w:fill="153D63" w:themeFill="text2" w:themeFillTint="E6"/>
        <w:ind w:left="284"/>
        <w:jc w:val="center"/>
        <w:rPr>
          <w:b/>
          <w:bCs/>
          <w:color w:val="FFFFFF" w:themeColor="background1"/>
          <w:sz w:val="12"/>
          <w:szCs w:val="12"/>
          <w:lang w:val="en-AU" w:bidi="ar-SA"/>
        </w:rPr>
      </w:pPr>
    </w:p>
    <w:p w14:paraId="6B0169F9" w14:textId="5BFA591D" w:rsidR="005F0AA2" w:rsidRPr="009D43E3" w:rsidRDefault="005F0AA2" w:rsidP="005F0AA2">
      <w:pPr>
        <w:shd w:val="clear" w:color="auto" w:fill="153D63" w:themeFill="text2" w:themeFillTint="E6"/>
        <w:ind w:left="284"/>
        <w:jc w:val="center"/>
        <w:rPr>
          <w:b/>
          <w:bCs/>
          <w:color w:val="FFFFFF" w:themeColor="background1"/>
          <w:lang w:val="en-AU" w:bidi="ar-SA"/>
        </w:rPr>
      </w:pPr>
      <w:r w:rsidRPr="009D43E3">
        <w:rPr>
          <w:b/>
          <w:bCs/>
          <w:color w:val="FFFFFF" w:themeColor="background1"/>
          <w:lang w:val="en-AU" w:bidi="ar-SA"/>
        </w:rPr>
        <w:t>Instructions for Applicants:</w:t>
      </w:r>
    </w:p>
    <w:p w14:paraId="4A6C8291" w14:textId="3EE6537F" w:rsidR="009D43E3" w:rsidRPr="009D43E3" w:rsidRDefault="009D43E3" w:rsidP="00305AE2">
      <w:pPr>
        <w:shd w:val="clear" w:color="auto" w:fill="153D63" w:themeFill="text2" w:themeFillTint="E6"/>
        <w:ind w:left="284"/>
        <w:jc w:val="center"/>
        <w:rPr>
          <w:color w:val="FFFFFF" w:themeColor="background1"/>
          <w:lang w:val="en-AU" w:bidi="ar-SA"/>
        </w:rPr>
      </w:pPr>
      <w:r w:rsidRPr="009D43E3">
        <w:rPr>
          <w:color w:val="FFFFFF" w:themeColor="background1"/>
          <w:lang w:val="en-AU" w:bidi="ar-SA"/>
        </w:rPr>
        <w:t xml:space="preserve">Applicants </w:t>
      </w:r>
      <w:r w:rsidRPr="009D43E3">
        <w:rPr>
          <w:b/>
          <w:bCs/>
          <w:i/>
          <w:iCs/>
          <w:color w:val="FFFFFF" w:themeColor="background1"/>
          <w:lang w:val="en-AU" w:bidi="ar-SA"/>
        </w:rPr>
        <w:t>must</w:t>
      </w:r>
      <w:r w:rsidRPr="009D43E3">
        <w:rPr>
          <w:color w:val="FFFFFF" w:themeColor="background1"/>
          <w:lang w:val="en-AU" w:bidi="ar-SA"/>
        </w:rPr>
        <w:t xml:space="preserve"> respond to the Invitation as described in Sections 3.3-3.5.</w:t>
      </w:r>
    </w:p>
    <w:p w14:paraId="3FD9D050" w14:textId="77777777" w:rsidR="009D43E3" w:rsidRDefault="009D43E3" w:rsidP="009D43E3">
      <w:pPr>
        <w:shd w:val="clear" w:color="auto" w:fill="153D63" w:themeFill="text2" w:themeFillTint="E6"/>
        <w:ind w:left="284"/>
        <w:jc w:val="center"/>
        <w:rPr>
          <w:color w:val="FFFFFF" w:themeColor="background1"/>
          <w:lang w:val="en-AU" w:bidi="ar-SA"/>
        </w:rPr>
      </w:pPr>
      <w:r w:rsidRPr="009D43E3">
        <w:rPr>
          <w:color w:val="FFFFFF" w:themeColor="background1"/>
          <w:lang w:val="en-AU" w:bidi="ar-SA"/>
        </w:rPr>
        <w:t>Note that when scoring each of the Selection Criteria, the Evaluation Committee will take into account all of the information provided in Sections 3.3-3.5.</w:t>
      </w:r>
    </w:p>
    <w:p w14:paraId="0CE66983" w14:textId="77777777" w:rsidR="00305AE2" w:rsidRPr="00305AE2" w:rsidRDefault="00305AE2" w:rsidP="009D43E3">
      <w:pPr>
        <w:shd w:val="clear" w:color="auto" w:fill="153D63" w:themeFill="text2" w:themeFillTint="E6"/>
        <w:ind w:left="284"/>
        <w:jc w:val="center"/>
        <w:rPr>
          <w:color w:val="FFFFFF" w:themeColor="background1"/>
          <w:sz w:val="12"/>
          <w:szCs w:val="12"/>
          <w:lang w:val="en-AU" w:bidi="ar-SA"/>
        </w:rPr>
      </w:pPr>
    </w:p>
    <w:p w14:paraId="46536C30" w14:textId="1910565C" w:rsidR="0079606A" w:rsidRDefault="00C05202" w:rsidP="009A1DAD">
      <w:pPr>
        <w:pStyle w:val="Heading3"/>
      </w:pPr>
      <w:bookmarkStart w:id="8" w:name="_Toc216102542"/>
      <w:r>
        <w:t xml:space="preserve">Section </w:t>
      </w:r>
      <w:r w:rsidR="005F0AA2">
        <w:t>3.3: Response to ASPHA Selection Criteria</w:t>
      </w:r>
      <w:bookmarkEnd w:id="8"/>
      <w:r w:rsidR="005F0AA2">
        <w:t xml:space="preserve"> </w:t>
      </w:r>
    </w:p>
    <w:tbl>
      <w:tblPr>
        <w:tblStyle w:val="TableGrid"/>
        <w:tblW w:w="8788" w:type="dxa"/>
        <w:tblInd w:w="279" w:type="dxa"/>
        <w:tblCellMar>
          <w:top w:w="113" w:type="dxa"/>
          <w:bottom w:w="113" w:type="dxa"/>
        </w:tblCellMar>
        <w:tblLook w:val="04A0" w:firstRow="1" w:lastRow="0" w:firstColumn="1" w:lastColumn="0" w:noHBand="0" w:noVBand="1"/>
      </w:tblPr>
      <w:tblGrid>
        <w:gridCol w:w="8788"/>
      </w:tblGrid>
      <w:tr w:rsidR="000D663F" w:rsidRPr="000D663F" w14:paraId="0F7A008D" w14:textId="77777777" w:rsidTr="000D663F">
        <w:tc>
          <w:tcPr>
            <w:tcW w:w="8788" w:type="dxa"/>
            <w:shd w:val="clear" w:color="auto" w:fill="F2F2F2" w:themeFill="background1" w:themeFillShade="F2"/>
            <w:vAlign w:val="center"/>
          </w:tcPr>
          <w:p w14:paraId="29C897F3" w14:textId="77777777" w:rsidR="000D663F" w:rsidRPr="000D663F" w:rsidRDefault="000D663F" w:rsidP="00CA2963">
            <w:pPr>
              <w:spacing w:beforeLines="40" w:before="96" w:afterLines="40" w:after="96"/>
              <w:ind w:left="177"/>
              <w:rPr>
                <w:rFonts w:cs="Arial"/>
                <w:szCs w:val="22"/>
              </w:rPr>
            </w:pPr>
            <w:r w:rsidRPr="000D663F">
              <w:rPr>
                <w:rFonts w:cs="Arial"/>
                <w:b/>
                <w:szCs w:val="22"/>
              </w:rPr>
              <w:t>Executive Summary</w:t>
            </w:r>
            <w:r w:rsidRPr="000D663F">
              <w:rPr>
                <w:rFonts w:cs="Arial"/>
                <w:szCs w:val="22"/>
              </w:rPr>
              <w:t xml:space="preserve"> (Up to 500 words)</w:t>
            </w:r>
          </w:p>
        </w:tc>
      </w:tr>
      <w:tr w:rsidR="000D663F" w:rsidRPr="000D663F" w14:paraId="32D95E0A" w14:textId="77777777" w:rsidTr="000D663F">
        <w:tc>
          <w:tcPr>
            <w:tcW w:w="8788" w:type="dxa"/>
            <w:vAlign w:val="center"/>
          </w:tcPr>
          <w:p w14:paraId="5673C856" w14:textId="41E28A34" w:rsidR="000D663F" w:rsidRPr="000D663F" w:rsidRDefault="000D663F" w:rsidP="00CA2963">
            <w:pPr>
              <w:spacing w:beforeLines="40" w:before="96" w:afterLines="40" w:after="96"/>
              <w:ind w:left="177"/>
              <w:rPr>
                <w:rFonts w:cs="Arial"/>
                <w:szCs w:val="22"/>
              </w:rPr>
            </w:pPr>
            <w:r w:rsidRPr="000D663F">
              <w:rPr>
                <w:rFonts w:cs="Arial"/>
                <w:szCs w:val="22"/>
              </w:rPr>
              <w:t xml:space="preserve">Provide a succinct summary of the proposal, covering the expected </w:t>
            </w:r>
            <w:r w:rsidR="008C0E75">
              <w:rPr>
                <w:rFonts w:cs="Arial"/>
                <w:szCs w:val="22"/>
              </w:rPr>
              <w:t>E</w:t>
            </w:r>
            <w:r w:rsidRPr="000D663F">
              <w:rPr>
                <w:rFonts w:cs="Arial"/>
                <w:szCs w:val="22"/>
              </w:rPr>
              <w:t>nd</w:t>
            </w:r>
            <w:r w:rsidR="008C0E75">
              <w:rPr>
                <w:rFonts w:cs="Arial"/>
                <w:szCs w:val="22"/>
              </w:rPr>
              <w:t xml:space="preserve"> </w:t>
            </w:r>
            <w:r w:rsidRPr="000D663F">
              <w:rPr>
                <w:rFonts w:cs="Arial"/>
                <w:szCs w:val="22"/>
              </w:rPr>
              <w:t>of</w:t>
            </w:r>
            <w:r w:rsidR="008C0E75">
              <w:rPr>
                <w:rFonts w:cs="Arial"/>
                <w:szCs w:val="22"/>
              </w:rPr>
              <w:t xml:space="preserve"> P</w:t>
            </w:r>
            <w:r w:rsidRPr="000D663F">
              <w:rPr>
                <w:rFonts w:cs="Arial"/>
                <w:szCs w:val="22"/>
              </w:rPr>
              <w:t xml:space="preserve">rogram </w:t>
            </w:r>
            <w:r w:rsidR="008C0E75">
              <w:rPr>
                <w:rFonts w:cs="Arial"/>
                <w:szCs w:val="22"/>
              </w:rPr>
              <w:t>O</w:t>
            </w:r>
            <w:r w:rsidRPr="000D663F">
              <w:rPr>
                <w:rFonts w:cs="Arial"/>
                <w:szCs w:val="22"/>
              </w:rPr>
              <w:t>utcomes</w:t>
            </w:r>
            <w:r w:rsidR="008C0E75">
              <w:rPr>
                <w:rFonts w:cs="Arial"/>
                <w:szCs w:val="22"/>
              </w:rPr>
              <w:t xml:space="preserve"> (EOPOs)</w:t>
            </w:r>
            <w:r w:rsidRPr="000D663F">
              <w:rPr>
                <w:rFonts w:cs="Arial"/>
                <w:szCs w:val="22"/>
              </w:rPr>
              <w:t>,</w:t>
            </w:r>
            <w:r w:rsidRPr="000D663F">
              <w:rPr>
                <w:rFonts w:cs="Arial"/>
                <w:szCs w:val="22"/>
                <w:lang w:val="en-US"/>
              </w:rPr>
              <w:t> and key proposed interventions.</w:t>
            </w:r>
          </w:p>
        </w:tc>
      </w:tr>
      <w:tr w:rsidR="000D663F" w:rsidRPr="000D663F" w14:paraId="17F589A4" w14:textId="77777777" w:rsidTr="000D663F">
        <w:tc>
          <w:tcPr>
            <w:tcW w:w="8788" w:type="dxa"/>
            <w:shd w:val="clear" w:color="auto" w:fill="F2F2F2" w:themeFill="background1" w:themeFillShade="F2"/>
            <w:vAlign w:val="center"/>
          </w:tcPr>
          <w:p w14:paraId="57F97475" w14:textId="77777777" w:rsidR="000D663F" w:rsidRPr="000D663F" w:rsidRDefault="000D663F" w:rsidP="00CA2963">
            <w:pPr>
              <w:spacing w:beforeLines="40" w:before="96" w:afterLines="40" w:after="96"/>
              <w:ind w:left="177"/>
              <w:rPr>
                <w:rFonts w:cs="Arial"/>
                <w:szCs w:val="22"/>
              </w:rPr>
            </w:pPr>
            <w:r w:rsidRPr="000D663F">
              <w:rPr>
                <w:rFonts w:cs="Arial"/>
                <w:b/>
                <w:szCs w:val="22"/>
              </w:rPr>
              <w:t xml:space="preserve">Criterion 1a: (Technical Soundness and Strategic Alignment) Proposed interventions and rationale </w:t>
            </w:r>
            <w:r w:rsidRPr="000D663F">
              <w:rPr>
                <w:rFonts w:cs="Arial"/>
                <w:bCs/>
                <w:szCs w:val="22"/>
              </w:rPr>
              <w:t>(Up to 1500 words)</w:t>
            </w:r>
          </w:p>
        </w:tc>
      </w:tr>
      <w:tr w:rsidR="000D663F" w:rsidRPr="000D663F" w14:paraId="0EA5358D" w14:textId="77777777" w:rsidTr="000D663F">
        <w:tc>
          <w:tcPr>
            <w:tcW w:w="8788" w:type="dxa"/>
            <w:vAlign w:val="center"/>
          </w:tcPr>
          <w:p w14:paraId="41AE29F3" w14:textId="2ADCBEB7" w:rsidR="000D663F" w:rsidRPr="000D663F" w:rsidRDefault="000D663F" w:rsidP="00CA2963">
            <w:pPr>
              <w:spacing w:beforeLines="40" w:before="96" w:afterLines="40" w:after="96" w:line="278" w:lineRule="auto"/>
              <w:ind w:left="177"/>
              <w:rPr>
                <w:rFonts w:cs="Arial"/>
                <w:szCs w:val="22"/>
              </w:rPr>
            </w:pPr>
            <w:r w:rsidRPr="000D663F">
              <w:rPr>
                <w:rFonts w:cs="Arial"/>
                <w:szCs w:val="22"/>
              </w:rPr>
              <w:t xml:space="preserve">For Fiji, describe and justify proposed interventions and main activities.  Articulate linkages with </w:t>
            </w:r>
            <w:r w:rsidR="00B67361">
              <w:rPr>
                <w:rFonts w:cs="Arial"/>
                <w:szCs w:val="22"/>
              </w:rPr>
              <w:t>monitoring, evaluation and learning (</w:t>
            </w:r>
            <w:r w:rsidRPr="000D663F">
              <w:rPr>
                <w:rFonts w:cs="Arial"/>
                <w:szCs w:val="22"/>
              </w:rPr>
              <w:t>ME</w:t>
            </w:r>
            <w:r w:rsidR="00B67361">
              <w:rPr>
                <w:rFonts w:cs="Arial"/>
                <w:szCs w:val="22"/>
              </w:rPr>
              <w:t>L)</w:t>
            </w:r>
            <w:r w:rsidRPr="000D663F">
              <w:rPr>
                <w:rFonts w:cs="Arial"/>
                <w:szCs w:val="22"/>
              </w:rPr>
              <w:t xml:space="preserve"> framework indicators/targets and budget.</w:t>
            </w:r>
          </w:p>
          <w:p w14:paraId="518C3328" w14:textId="77777777" w:rsidR="000D663F" w:rsidRPr="000D663F" w:rsidRDefault="000D663F" w:rsidP="00CA2963">
            <w:pPr>
              <w:spacing w:beforeLines="40" w:before="96" w:afterLines="40" w:after="96" w:line="278" w:lineRule="auto"/>
              <w:ind w:left="177"/>
              <w:rPr>
                <w:rFonts w:cs="Arial"/>
                <w:szCs w:val="22"/>
              </w:rPr>
            </w:pPr>
            <w:r w:rsidRPr="000D663F">
              <w:rPr>
                <w:rFonts w:cs="Arial"/>
                <w:szCs w:val="22"/>
              </w:rPr>
              <w:t>For other PICs, it is sufficient to describe proposed approaches at a higher level. Detailed activities are not required. Proposed approaches do not need to be country specific</w:t>
            </w:r>
          </w:p>
          <w:p w14:paraId="0A93643F" w14:textId="083F99EF" w:rsidR="000D663F" w:rsidRDefault="000D663F" w:rsidP="00CA2963">
            <w:pPr>
              <w:spacing w:beforeLines="40" w:before="96" w:afterLines="40" w:after="96" w:line="278" w:lineRule="auto"/>
              <w:ind w:left="177"/>
              <w:rPr>
                <w:rFonts w:eastAsia="Aptos" w:cs="Arial"/>
                <w:szCs w:val="22"/>
              </w:rPr>
            </w:pPr>
            <w:r w:rsidRPr="000D663F">
              <w:rPr>
                <w:rFonts w:cs="Arial"/>
                <w:szCs w:val="22"/>
              </w:rPr>
              <w:t>Describe</w:t>
            </w:r>
            <w:r w:rsidRPr="000D663F">
              <w:rPr>
                <w:rFonts w:eastAsia="Aptos" w:cs="Arial"/>
                <w:szCs w:val="22"/>
              </w:rPr>
              <w:t xml:space="preserve"> measures to promote gender equality, disability and social inclusion</w:t>
            </w:r>
            <w:r w:rsidR="00B67361">
              <w:rPr>
                <w:rFonts w:eastAsia="Aptos" w:cs="Arial"/>
                <w:szCs w:val="22"/>
              </w:rPr>
              <w:t xml:space="preserve"> (GEDSI)</w:t>
            </w:r>
            <w:r w:rsidRPr="000D663F">
              <w:rPr>
                <w:rFonts w:eastAsia="Aptos" w:cs="Arial"/>
                <w:szCs w:val="22"/>
              </w:rPr>
              <w:t>.</w:t>
            </w:r>
          </w:p>
          <w:p w14:paraId="3F11E695" w14:textId="6BB426E4" w:rsidR="002F0485" w:rsidRPr="000D663F" w:rsidRDefault="002F0485" w:rsidP="00CA2963">
            <w:pPr>
              <w:spacing w:beforeLines="40" w:before="96" w:afterLines="40" w:after="96" w:line="278" w:lineRule="auto"/>
              <w:ind w:left="177"/>
              <w:rPr>
                <w:rFonts w:eastAsia="Aptos" w:cs="Arial"/>
                <w:szCs w:val="22"/>
              </w:rPr>
            </w:pPr>
            <w:r>
              <w:rPr>
                <w:rFonts w:eastAsia="Aptos" w:cs="Arial"/>
                <w:szCs w:val="22"/>
              </w:rPr>
              <w:t xml:space="preserve">Describe whether or how regional or multi-country activities will be incorporated. </w:t>
            </w:r>
          </w:p>
          <w:p w14:paraId="537968C7" w14:textId="77777777" w:rsidR="000D663F" w:rsidRPr="000D663F" w:rsidRDefault="000D663F" w:rsidP="00CA2963">
            <w:pPr>
              <w:spacing w:beforeLines="40" w:before="96" w:afterLines="40" w:after="96" w:line="278" w:lineRule="auto"/>
              <w:ind w:left="177"/>
              <w:rPr>
                <w:rFonts w:cs="Arial"/>
                <w:i/>
                <w:szCs w:val="22"/>
              </w:rPr>
            </w:pPr>
            <w:r w:rsidRPr="000D663F">
              <w:rPr>
                <w:rFonts w:eastAsia="Aptos" w:cs="Arial"/>
                <w:i/>
                <w:szCs w:val="22"/>
              </w:rPr>
              <w:t>Explanatory note:</w:t>
            </w:r>
          </w:p>
          <w:p w14:paraId="73B5745B" w14:textId="77777777" w:rsidR="000D663F" w:rsidRPr="000D663F" w:rsidRDefault="000D663F" w:rsidP="00CA2963">
            <w:pPr>
              <w:spacing w:beforeLines="40" w:before="96" w:afterLines="40" w:after="96"/>
              <w:ind w:left="177"/>
              <w:rPr>
                <w:rFonts w:cs="Arial"/>
                <w:szCs w:val="22"/>
              </w:rPr>
            </w:pPr>
            <w:r w:rsidRPr="000D663F">
              <w:rPr>
                <w:rFonts w:cs="Arial"/>
                <w:szCs w:val="22"/>
              </w:rPr>
              <w:t xml:space="preserve">For the purposes of this call for proposals, </w:t>
            </w:r>
          </w:p>
          <w:p w14:paraId="133DADA3" w14:textId="77777777" w:rsidR="000D663F" w:rsidRPr="000D663F" w:rsidRDefault="000D663F" w:rsidP="00CA2963">
            <w:pPr>
              <w:pStyle w:val="ListParagraph"/>
              <w:numPr>
                <w:ilvl w:val="0"/>
                <w:numId w:val="31"/>
              </w:numPr>
              <w:spacing w:beforeLines="40" w:before="96" w:afterLines="40" w:after="96" w:line="240" w:lineRule="auto"/>
              <w:ind w:left="603"/>
              <w:contextualSpacing/>
              <w:jc w:val="left"/>
              <w:rPr>
                <w:rFonts w:cs="Arial"/>
                <w:szCs w:val="22"/>
              </w:rPr>
            </w:pPr>
            <w:r w:rsidRPr="000D663F">
              <w:rPr>
                <w:rFonts w:cs="Arial"/>
                <w:b/>
                <w:szCs w:val="22"/>
              </w:rPr>
              <w:t>interventions</w:t>
            </w:r>
            <w:r w:rsidRPr="000D663F">
              <w:rPr>
                <w:rFonts w:cs="Arial"/>
                <w:szCs w:val="22"/>
              </w:rPr>
              <w:t xml:space="preserve"> are broad programmatic approaches to achieve a specific health outcome. They describe what the program aims to do at a higher level and are typically framed as categories of work or thematic areas; and</w:t>
            </w:r>
          </w:p>
          <w:p w14:paraId="403B1351" w14:textId="77777777" w:rsidR="000D663F" w:rsidRPr="000D663F" w:rsidRDefault="000D663F" w:rsidP="00CA2963">
            <w:pPr>
              <w:pStyle w:val="ListParagraph"/>
              <w:numPr>
                <w:ilvl w:val="0"/>
                <w:numId w:val="31"/>
              </w:numPr>
              <w:spacing w:beforeLines="40" w:before="96" w:afterLines="40" w:after="96" w:line="240" w:lineRule="auto"/>
              <w:ind w:left="603"/>
              <w:contextualSpacing/>
              <w:jc w:val="left"/>
              <w:rPr>
                <w:rFonts w:cs="Arial"/>
                <w:szCs w:val="22"/>
              </w:rPr>
            </w:pPr>
            <w:r w:rsidRPr="000D663F">
              <w:rPr>
                <w:rFonts w:cs="Arial"/>
                <w:b/>
                <w:szCs w:val="22"/>
              </w:rPr>
              <w:t xml:space="preserve">activities </w:t>
            </w:r>
            <w:r w:rsidRPr="000D663F">
              <w:rPr>
                <w:rFonts w:cs="Arial"/>
                <w:szCs w:val="22"/>
              </w:rPr>
              <w:t xml:space="preserve">are specific actions or tasks carried out to implement an intervention. They are more detailed and practical, often including service delivery, training, outreach or system improvements. </w:t>
            </w:r>
          </w:p>
          <w:p w14:paraId="746DFDD9" w14:textId="77777777" w:rsidR="007B1272" w:rsidRDefault="007B1272" w:rsidP="00CA2963">
            <w:pPr>
              <w:spacing w:beforeLines="40" w:before="96" w:afterLines="40" w:after="96"/>
              <w:ind w:left="177"/>
              <w:rPr>
                <w:rFonts w:cs="Arial"/>
                <w:szCs w:val="22"/>
              </w:rPr>
            </w:pPr>
            <w:r w:rsidRPr="000D663F">
              <w:rPr>
                <w:rFonts w:cs="Arial"/>
                <w:szCs w:val="22"/>
              </w:rPr>
              <w:t>Funding is available to support national responses to HIV and related co-infections. The primary focus is on HIV-related interventions, including prevention, testing, treatment and care and the strengthening of related health system</w:t>
            </w:r>
            <w:r>
              <w:rPr>
                <w:rFonts w:cs="Arial"/>
                <w:szCs w:val="22"/>
              </w:rPr>
              <w:t>s</w:t>
            </w:r>
            <w:r w:rsidRPr="000D663F">
              <w:rPr>
                <w:rFonts w:cs="Arial"/>
                <w:szCs w:val="22"/>
              </w:rPr>
              <w:t>. If funding remains after addressing these priorities, it may be used to support standalone activities targeting TB, STIs and blood-borne viruses based on country-specific needs and opportunities. This approach ensures that ASPHA remains focused on its core HIV mandate while retaining flexibility to respond to related public health threats as resources allow.</w:t>
            </w:r>
          </w:p>
          <w:p w14:paraId="3560E0BF" w14:textId="4AC14B2E" w:rsidR="000D663F" w:rsidRPr="000D663F" w:rsidRDefault="000D663F" w:rsidP="00CA2963">
            <w:pPr>
              <w:spacing w:beforeLines="40" w:before="96" w:afterLines="40" w:after="96"/>
              <w:ind w:left="177"/>
              <w:rPr>
                <w:rFonts w:cs="Arial"/>
                <w:szCs w:val="22"/>
              </w:rPr>
            </w:pPr>
            <w:r w:rsidRPr="000D663F">
              <w:rPr>
                <w:rFonts w:cs="Arial"/>
                <w:szCs w:val="22"/>
              </w:rPr>
              <w:t xml:space="preserve">Eligible intervention areas are as follows: </w:t>
            </w:r>
          </w:p>
          <w:p w14:paraId="609ABC74" w14:textId="77777777" w:rsidR="000D663F" w:rsidRPr="000D663F" w:rsidRDefault="000D663F" w:rsidP="00CA2963">
            <w:pPr>
              <w:pStyle w:val="ListParagraph"/>
              <w:numPr>
                <w:ilvl w:val="2"/>
                <w:numId w:val="30"/>
              </w:numPr>
              <w:spacing w:beforeLines="40" w:before="96" w:afterLines="40" w:after="96" w:line="240" w:lineRule="auto"/>
              <w:ind w:left="603" w:hanging="426"/>
              <w:jc w:val="left"/>
              <w:rPr>
                <w:rFonts w:cs="Arial"/>
                <w:szCs w:val="22"/>
              </w:rPr>
            </w:pPr>
            <w:r w:rsidRPr="000D663F">
              <w:rPr>
                <w:rFonts w:cs="Arial"/>
                <w:szCs w:val="22"/>
              </w:rPr>
              <w:t>Prevention (for key and other populations) and harm reduction</w:t>
            </w:r>
          </w:p>
          <w:p w14:paraId="2B3C8968" w14:textId="77777777" w:rsidR="000D663F" w:rsidRPr="000D663F" w:rsidRDefault="000D663F" w:rsidP="00CA2963">
            <w:pPr>
              <w:pStyle w:val="ListParagraph"/>
              <w:numPr>
                <w:ilvl w:val="2"/>
                <w:numId w:val="30"/>
              </w:numPr>
              <w:spacing w:beforeLines="40" w:before="96" w:afterLines="40" w:after="96" w:line="240" w:lineRule="auto"/>
              <w:ind w:left="603" w:hanging="426"/>
              <w:jc w:val="left"/>
              <w:rPr>
                <w:rFonts w:cs="Arial"/>
                <w:szCs w:val="22"/>
              </w:rPr>
            </w:pPr>
            <w:r w:rsidRPr="000D663F">
              <w:rPr>
                <w:rFonts w:cs="Arial"/>
                <w:szCs w:val="22"/>
              </w:rPr>
              <w:lastRenderedPageBreak/>
              <w:t xml:space="preserve">Elimination of Vertical Transmission </w:t>
            </w:r>
          </w:p>
          <w:p w14:paraId="4C701766" w14:textId="77777777" w:rsidR="000D663F" w:rsidRPr="000D663F" w:rsidRDefault="000D663F" w:rsidP="00CA2963">
            <w:pPr>
              <w:pStyle w:val="ListParagraph"/>
              <w:numPr>
                <w:ilvl w:val="2"/>
                <w:numId w:val="30"/>
              </w:numPr>
              <w:spacing w:beforeLines="40" w:before="96" w:afterLines="40" w:after="96" w:line="240" w:lineRule="auto"/>
              <w:ind w:left="603" w:hanging="426"/>
              <w:jc w:val="left"/>
              <w:rPr>
                <w:rFonts w:cs="Arial"/>
                <w:szCs w:val="22"/>
              </w:rPr>
            </w:pPr>
            <w:r w:rsidRPr="000D663F">
              <w:rPr>
                <w:rFonts w:cs="Arial"/>
                <w:szCs w:val="22"/>
              </w:rPr>
              <w:t xml:space="preserve">HIV and STI Testing </w:t>
            </w:r>
          </w:p>
          <w:p w14:paraId="033E7BE0" w14:textId="77777777" w:rsidR="000D663F" w:rsidRPr="000D663F" w:rsidRDefault="000D663F" w:rsidP="00CA2963">
            <w:pPr>
              <w:pStyle w:val="ListParagraph"/>
              <w:numPr>
                <w:ilvl w:val="2"/>
                <w:numId w:val="30"/>
              </w:numPr>
              <w:spacing w:beforeLines="40" w:before="96" w:afterLines="40" w:after="96" w:line="240" w:lineRule="auto"/>
              <w:ind w:left="603" w:hanging="426"/>
              <w:jc w:val="left"/>
              <w:rPr>
                <w:rFonts w:cs="Arial"/>
                <w:szCs w:val="22"/>
              </w:rPr>
            </w:pPr>
            <w:r w:rsidRPr="000D663F">
              <w:rPr>
                <w:rFonts w:cs="Arial"/>
                <w:szCs w:val="22"/>
              </w:rPr>
              <w:t xml:space="preserve">HIV and STI Treatment, Care and Support </w:t>
            </w:r>
          </w:p>
          <w:p w14:paraId="0F22EF5C" w14:textId="77777777" w:rsidR="000D663F" w:rsidRPr="000D663F" w:rsidRDefault="000D663F" w:rsidP="00CA2963">
            <w:pPr>
              <w:pStyle w:val="ListParagraph"/>
              <w:numPr>
                <w:ilvl w:val="2"/>
                <w:numId w:val="30"/>
              </w:numPr>
              <w:spacing w:beforeLines="40" w:before="96" w:afterLines="40" w:after="96" w:line="240" w:lineRule="auto"/>
              <w:ind w:left="603" w:hanging="426"/>
              <w:jc w:val="left"/>
              <w:rPr>
                <w:rFonts w:cs="Arial"/>
                <w:szCs w:val="22"/>
              </w:rPr>
            </w:pPr>
            <w:r w:rsidRPr="000D663F">
              <w:rPr>
                <w:rFonts w:cs="Arial"/>
                <w:szCs w:val="22"/>
              </w:rPr>
              <w:t xml:space="preserve">TB/HIV Co-Infection </w:t>
            </w:r>
          </w:p>
          <w:p w14:paraId="4A454BA1" w14:textId="77777777" w:rsidR="000D663F" w:rsidRPr="000D663F" w:rsidRDefault="000D663F" w:rsidP="00CA2963">
            <w:pPr>
              <w:pStyle w:val="ListParagraph"/>
              <w:numPr>
                <w:ilvl w:val="2"/>
                <w:numId w:val="30"/>
              </w:numPr>
              <w:spacing w:beforeLines="40" w:before="96" w:afterLines="40" w:after="96" w:line="240" w:lineRule="auto"/>
              <w:ind w:left="603" w:hanging="426"/>
              <w:jc w:val="left"/>
              <w:rPr>
                <w:rFonts w:cs="Arial"/>
                <w:szCs w:val="22"/>
              </w:rPr>
            </w:pPr>
            <w:r w:rsidRPr="000D663F">
              <w:rPr>
                <w:rFonts w:cs="Arial"/>
                <w:szCs w:val="22"/>
              </w:rPr>
              <w:t xml:space="preserve">TB Diagnosis, Treatment and Prevention </w:t>
            </w:r>
          </w:p>
          <w:p w14:paraId="5F733A99" w14:textId="77777777" w:rsidR="000D663F" w:rsidRPr="000D663F" w:rsidRDefault="000D663F" w:rsidP="00CA2963">
            <w:pPr>
              <w:pStyle w:val="ListParagraph"/>
              <w:numPr>
                <w:ilvl w:val="2"/>
                <w:numId w:val="30"/>
              </w:numPr>
              <w:spacing w:beforeLines="40" w:before="96" w:afterLines="40" w:after="96" w:line="240" w:lineRule="auto"/>
              <w:ind w:left="603" w:hanging="426"/>
              <w:jc w:val="left"/>
              <w:rPr>
                <w:rFonts w:cs="Arial"/>
                <w:szCs w:val="22"/>
              </w:rPr>
            </w:pPr>
            <w:r w:rsidRPr="000D663F">
              <w:rPr>
                <w:rFonts w:cs="Arial"/>
                <w:szCs w:val="22"/>
              </w:rPr>
              <w:t xml:space="preserve">Addressing Human Rights-Related Barriers to Services </w:t>
            </w:r>
          </w:p>
          <w:p w14:paraId="629BFAFD" w14:textId="77777777" w:rsidR="000D663F" w:rsidRPr="000D663F" w:rsidRDefault="000D663F" w:rsidP="00CA2963">
            <w:pPr>
              <w:pStyle w:val="ListParagraph"/>
              <w:numPr>
                <w:ilvl w:val="2"/>
                <w:numId w:val="30"/>
              </w:numPr>
              <w:spacing w:beforeLines="40" w:before="96" w:afterLines="40" w:after="96" w:line="240" w:lineRule="auto"/>
              <w:ind w:left="603" w:hanging="426"/>
              <w:jc w:val="left"/>
              <w:rPr>
                <w:rFonts w:cs="Arial"/>
                <w:szCs w:val="22"/>
              </w:rPr>
            </w:pPr>
            <w:r w:rsidRPr="000D663F">
              <w:rPr>
                <w:rFonts w:cs="Arial"/>
                <w:szCs w:val="22"/>
              </w:rPr>
              <w:t>Health System Strengthening and improving governance and leadership.</w:t>
            </w:r>
          </w:p>
          <w:p w14:paraId="20844DB1" w14:textId="6655A2CB" w:rsidR="000D663F" w:rsidRPr="000D663F" w:rsidRDefault="000D663F" w:rsidP="00F43813">
            <w:pPr>
              <w:spacing w:beforeLines="40" w:before="96" w:afterLines="40" w:after="96"/>
              <w:ind w:left="177"/>
              <w:rPr>
                <w:rFonts w:cs="Arial"/>
                <w:szCs w:val="22"/>
              </w:rPr>
            </w:pPr>
            <w:r w:rsidRPr="000D663F">
              <w:rPr>
                <w:rFonts w:cs="Arial"/>
                <w:szCs w:val="22"/>
              </w:rPr>
              <w:t xml:space="preserve">Other intervention areas may be funded with sufficient justification. Applicants may find information on indicative examples of activities under these intervention areas in the </w:t>
            </w:r>
            <w:hyperlink r:id="rId13" w:history="1">
              <w:r w:rsidRPr="000D663F">
                <w:rPr>
                  <w:rStyle w:val="Hyperlink"/>
                  <w:rFonts w:cs="Arial"/>
                  <w:szCs w:val="22"/>
                </w:rPr>
                <w:t>ASPHA Investment Concept Note</w:t>
              </w:r>
            </w:hyperlink>
            <w:r w:rsidRPr="000D663F">
              <w:rPr>
                <w:rFonts w:cs="Arial"/>
                <w:szCs w:val="22"/>
              </w:rPr>
              <w:t xml:space="preserve"> or the Government of Fiji consultation material (latter available on request).</w:t>
            </w:r>
          </w:p>
        </w:tc>
      </w:tr>
      <w:tr w:rsidR="000D663F" w:rsidRPr="000D663F" w14:paraId="01ACA414" w14:textId="77777777" w:rsidTr="000D663F">
        <w:tc>
          <w:tcPr>
            <w:tcW w:w="8788" w:type="dxa"/>
            <w:shd w:val="clear" w:color="auto" w:fill="F2F2F2" w:themeFill="background1" w:themeFillShade="F2"/>
            <w:vAlign w:val="center"/>
          </w:tcPr>
          <w:p w14:paraId="7304292D" w14:textId="77777777" w:rsidR="000D663F" w:rsidRPr="000D663F" w:rsidRDefault="000D663F" w:rsidP="00CA2963">
            <w:pPr>
              <w:spacing w:beforeLines="40" w:before="96" w:afterLines="40" w:after="96"/>
              <w:ind w:left="177"/>
              <w:rPr>
                <w:rFonts w:cs="Arial"/>
                <w:b/>
                <w:szCs w:val="22"/>
              </w:rPr>
            </w:pPr>
            <w:r w:rsidRPr="000D663F">
              <w:rPr>
                <w:rFonts w:cs="Arial"/>
                <w:b/>
                <w:szCs w:val="22"/>
              </w:rPr>
              <w:lastRenderedPageBreak/>
              <w:t xml:space="preserve">Criterion 1b: (Technical Soundness and Strategic Alignment) Program Logic and Monitoring, Evaluation and Learning </w:t>
            </w:r>
            <w:r w:rsidRPr="000D663F">
              <w:rPr>
                <w:rFonts w:cs="Arial"/>
                <w:szCs w:val="22"/>
              </w:rPr>
              <w:t>(Up to 750 words plus diagram)</w:t>
            </w:r>
          </w:p>
        </w:tc>
      </w:tr>
      <w:tr w:rsidR="000D663F" w:rsidRPr="000D663F" w14:paraId="27F056AE" w14:textId="77777777" w:rsidTr="000D663F">
        <w:tc>
          <w:tcPr>
            <w:tcW w:w="8788" w:type="dxa"/>
            <w:vAlign w:val="center"/>
          </w:tcPr>
          <w:p w14:paraId="571F4923" w14:textId="2D12F838" w:rsidR="000D663F" w:rsidRPr="000D663F" w:rsidRDefault="007B75A7" w:rsidP="00CA2963">
            <w:pPr>
              <w:spacing w:beforeLines="40" w:before="96" w:afterLines="40" w:after="96" w:line="278" w:lineRule="auto"/>
              <w:ind w:left="177"/>
              <w:rPr>
                <w:rFonts w:cs="Arial"/>
                <w:szCs w:val="22"/>
              </w:rPr>
            </w:pPr>
            <w:r>
              <w:rPr>
                <w:rFonts w:cs="Arial"/>
                <w:szCs w:val="22"/>
              </w:rPr>
              <w:t>Proposals</w:t>
            </w:r>
            <w:r w:rsidR="000D663F" w:rsidRPr="000D663F">
              <w:rPr>
                <w:rFonts w:cs="Arial"/>
                <w:szCs w:val="22"/>
              </w:rPr>
              <w:t xml:space="preserve"> should concisely set out a program logic that demonstrates how proposed interventions will lead to intended outcomes for the Fiji component. A detailed program logic diagram can be included.</w:t>
            </w:r>
          </w:p>
          <w:p w14:paraId="6645B48F" w14:textId="77777777" w:rsidR="000D663F" w:rsidRPr="000D663F" w:rsidRDefault="000D663F" w:rsidP="00CA2963">
            <w:pPr>
              <w:spacing w:beforeLines="40" w:before="96" w:afterLines="40" w:after="96" w:line="278" w:lineRule="auto"/>
              <w:ind w:left="177"/>
              <w:rPr>
                <w:rFonts w:cs="Arial"/>
                <w:szCs w:val="22"/>
              </w:rPr>
            </w:pPr>
            <w:r w:rsidRPr="000D663F">
              <w:rPr>
                <w:rFonts w:cs="Arial"/>
                <w:szCs w:val="22"/>
              </w:rPr>
              <w:t xml:space="preserve">Program logic should be evidence-based, aligned with DFAT’s expectations under Standard 3 of the Design &amp; MEL Standards available here: </w:t>
            </w:r>
            <w:hyperlink r:id="rId14">
              <w:r w:rsidRPr="000D663F">
                <w:rPr>
                  <w:rStyle w:val="Hyperlink"/>
                  <w:rFonts w:cs="Arial"/>
                  <w:szCs w:val="22"/>
                </w:rPr>
                <w:t>Design and monitoring, evaluation and learning standards</w:t>
              </w:r>
            </w:hyperlink>
            <w:r w:rsidRPr="000D663F">
              <w:rPr>
                <w:rFonts w:cs="Arial"/>
                <w:szCs w:val="22"/>
                <w:lang w:val="en-US"/>
              </w:rPr>
              <w:t>. </w:t>
            </w:r>
          </w:p>
          <w:p w14:paraId="1B2CB18F" w14:textId="32CB79AF" w:rsidR="000D663F" w:rsidRPr="000D663F" w:rsidRDefault="000D663F" w:rsidP="00CA2963">
            <w:pPr>
              <w:spacing w:beforeLines="40" w:before="96" w:afterLines="40" w:after="96" w:line="278" w:lineRule="auto"/>
              <w:ind w:left="177"/>
              <w:rPr>
                <w:rFonts w:cs="Arial"/>
                <w:szCs w:val="22"/>
              </w:rPr>
            </w:pPr>
            <w:r w:rsidRPr="000D663F">
              <w:rPr>
                <w:rFonts w:cs="Arial"/>
                <w:szCs w:val="22"/>
              </w:rPr>
              <w:t xml:space="preserve">The program logic should be aligned with the overall ASPHA program logic in the </w:t>
            </w:r>
            <w:hyperlink r:id="rId15" w:history="1">
              <w:r w:rsidRPr="00CE0719">
                <w:rPr>
                  <w:rStyle w:val="Hyperlink"/>
                  <w:rFonts w:cs="Arial"/>
                  <w:szCs w:val="22"/>
                </w:rPr>
                <w:t>ASPHA Investment Concept Note</w:t>
              </w:r>
            </w:hyperlink>
            <w:r w:rsidRPr="000D663F">
              <w:rPr>
                <w:rFonts w:cs="Arial"/>
                <w:szCs w:val="22"/>
              </w:rPr>
              <w:t>.</w:t>
            </w:r>
          </w:p>
          <w:p w14:paraId="1CA48C19" w14:textId="50FB6265" w:rsidR="000D663F" w:rsidRPr="000D663F" w:rsidRDefault="000D663F" w:rsidP="00CA2963">
            <w:pPr>
              <w:spacing w:beforeLines="40" w:before="96" w:afterLines="40" w:after="96" w:line="278" w:lineRule="auto"/>
              <w:ind w:left="177"/>
              <w:rPr>
                <w:rFonts w:cs="Arial"/>
                <w:szCs w:val="22"/>
                <w:lang w:val="en-US"/>
              </w:rPr>
            </w:pPr>
            <w:r w:rsidRPr="000D663F">
              <w:rPr>
                <w:rFonts w:cs="Arial"/>
                <w:szCs w:val="22"/>
              </w:rPr>
              <w:t>The program logic should include expected EOPOs, Intermediate Outcomes (IO) and key interventions</w:t>
            </w:r>
            <w:r w:rsidRPr="000D663F">
              <w:rPr>
                <w:rFonts w:cs="Arial"/>
                <w:szCs w:val="22"/>
                <w:lang w:val="en-US"/>
              </w:rPr>
              <w:t>.</w:t>
            </w:r>
          </w:p>
          <w:p w14:paraId="6F9F6A0E" w14:textId="77777777" w:rsidR="000D663F" w:rsidRPr="000D663F" w:rsidRDefault="000D663F" w:rsidP="00CA2963">
            <w:pPr>
              <w:spacing w:beforeLines="40" w:before="96" w:afterLines="40" w:after="96" w:line="278" w:lineRule="auto"/>
              <w:ind w:left="177"/>
              <w:rPr>
                <w:rFonts w:eastAsia="Aptos" w:cs="Arial"/>
                <w:szCs w:val="22"/>
              </w:rPr>
            </w:pPr>
            <w:r w:rsidRPr="000D663F">
              <w:rPr>
                <w:rFonts w:cs="Arial"/>
                <w:szCs w:val="22"/>
                <w:lang w:val="en-US"/>
              </w:rPr>
              <w:t>At least one EOPO or IO must be a gender equality outcome.</w:t>
            </w:r>
            <w:r w:rsidRPr="000D663F">
              <w:rPr>
                <w:rFonts w:eastAsiaTheme="minorEastAsia" w:cs="Arial"/>
                <w:szCs w:val="22"/>
              </w:rPr>
              <w:t xml:space="preserve"> </w:t>
            </w:r>
          </w:p>
          <w:p w14:paraId="51B48628" w14:textId="6A33859F" w:rsidR="000D663F" w:rsidRPr="000D663F" w:rsidRDefault="000D663F" w:rsidP="00CA2963">
            <w:pPr>
              <w:spacing w:beforeLines="40" w:before="96" w:afterLines="40" w:after="96" w:line="278" w:lineRule="auto"/>
              <w:ind w:left="177"/>
              <w:rPr>
                <w:rFonts w:cs="Arial"/>
                <w:szCs w:val="22"/>
              </w:rPr>
            </w:pPr>
            <w:r w:rsidRPr="000D663F">
              <w:rPr>
                <w:rFonts w:cs="Arial"/>
                <w:szCs w:val="22"/>
              </w:rPr>
              <w:t>Outline the MEL arrangements, including key performance questions, how data will be gathered and used for learning and decision making.</w:t>
            </w:r>
          </w:p>
          <w:p w14:paraId="158B9C1A" w14:textId="77777777" w:rsidR="000D663F" w:rsidRPr="000D663F" w:rsidRDefault="000D663F" w:rsidP="00CA2963">
            <w:pPr>
              <w:spacing w:beforeLines="40" w:before="96" w:afterLines="40" w:after="96" w:line="278" w:lineRule="auto"/>
              <w:ind w:left="177"/>
              <w:rPr>
                <w:rFonts w:cs="Arial"/>
                <w:szCs w:val="22"/>
              </w:rPr>
            </w:pPr>
            <w:r w:rsidRPr="000D663F">
              <w:rPr>
                <w:rFonts w:cs="Arial"/>
                <w:szCs w:val="22"/>
              </w:rPr>
              <w:t>DFAT intends to commission a review of the broader ASPHA initiative. There is no need to incorporate a mid-term review in proposals.  </w:t>
            </w:r>
          </w:p>
        </w:tc>
      </w:tr>
      <w:tr w:rsidR="000D663F" w:rsidRPr="000D663F" w14:paraId="33A0EE42" w14:textId="77777777" w:rsidTr="000D663F">
        <w:tc>
          <w:tcPr>
            <w:tcW w:w="8788" w:type="dxa"/>
            <w:shd w:val="clear" w:color="auto" w:fill="F2F2F2" w:themeFill="background1" w:themeFillShade="F2"/>
            <w:vAlign w:val="center"/>
          </w:tcPr>
          <w:p w14:paraId="4A3A24C1" w14:textId="77777777" w:rsidR="000D663F" w:rsidRPr="000D663F" w:rsidRDefault="000D663F" w:rsidP="00CA2963">
            <w:pPr>
              <w:spacing w:beforeLines="40" w:before="96" w:afterLines="40" w:after="96"/>
              <w:ind w:left="177"/>
              <w:rPr>
                <w:rFonts w:cs="Arial"/>
                <w:b/>
                <w:szCs w:val="22"/>
              </w:rPr>
            </w:pPr>
            <w:r w:rsidRPr="000D663F">
              <w:rPr>
                <w:rFonts w:cs="Arial"/>
                <w:b/>
                <w:szCs w:val="22"/>
              </w:rPr>
              <w:t xml:space="preserve">Criterion 1c: (Technical Soundness and Strategic Alignment) Delivery Approach </w:t>
            </w:r>
            <w:r w:rsidRPr="000D663F">
              <w:rPr>
                <w:rFonts w:cs="Arial"/>
                <w:szCs w:val="22"/>
              </w:rPr>
              <w:t>(Up to 750 words)</w:t>
            </w:r>
          </w:p>
        </w:tc>
      </w:tr>
      <w:tr w:rsidR="000D663F" w:rsidRPr="000D663F" w14:paraId="1B1B67E7" w14:textId="77777777" w:rsidTr="000D663F">
        <w:tc>
          <w:tcPr>
            <w:tcW w:w="8788" w:type="dxa"/>
            <w:vAlign w:val="center"/>
          </w:tcPr>
          <w:p w14:paraId="3FE13444" w14:textId="77777777" w:rsidR="000D663F" w:rsidRPr="000D663F" w:rsidRDefault="000D663F" w:rsidP="00CA2963">
            <w:pPr>
              <w:spacing w:beforeLines="40" w:before="96" w:afterLines="40" w:after="96" w:line="278" w:lineRule="auto"/>
              <w:ind w:left="177"/>
              <w:rPr>
                <w:rFonts w:cs="Arial"/>
                <w:szCs w:val="22"/>
              </w:rPr>
            </w:pPr>
            <w:r w:rsidRPr="000D663F">
              <w:rPr>
                <w:rFonts w:cs="Arial"/>
                <w:szCs w:val="22"/>
              </w:rPr>
              <w:t>Describe the proposed implementation arrangements, including human resources and governance arrangements.</w:t>
            </w:r>
          </w:p>
          <w:p w14:paraId="3D9EE9D2" w14:textId="389B6F2B" w:rsidR="000D663F" w:rsidRPr="000D663F" w:rsidRDefault="000D663F" w:rsidP="00CA2963">
            <w:pPr>
              <w:spacing w:beforeLines="40" w:before="96" w:afterLines="40" w:after="96" w:line="278" w:lineRule="auto"/>
              <w:ind w:left="177"/>
              <w:rPr>
                <w:rFonts w:cs="Arial"/>
                <w:szCs w:val="22"/>
              </w:rPr>
            </w:pPr>
            <w:r w:rsidRPr="000D663F">
              <w:rPr>
                <w:rFonts w:cs="Arial"/>
                <w:szCs w:val="22"/>
              </w:rPr>
              <w:t xml:space="preserve">Explain how the proposed implementation arrangements will </w:t>
            </w:r>
            <w:r w:rsidR="00BC3570">
              <w:rPr>
                <w:rFonts w:cs="Arial"/>
                <w:szCs w:val="22"/>
              </w:rPr>
              <w:t>be responsive to evolving needs, country de</w:t>
            </w:r>
            <w:r w:rsidR="000A5958">
              <w:rPr>
                <w:rFonts w:cs="Arial"/>
                <w:szCs w:val="22"/>
              </w:rPr>
              <w:t>mands and available funding</w:t>
            </w:r>
            <w:r w:rsidRPr="000D663F">
              <w:rPr>
                <w:rFonts w:cs="Arial"/>
                <w:szCs w:val="22"/>
              </w:rPr>
              <w:t>. </w:t>
            </w:r>
          </w:p>
          <w:p w14:paraId="147D0452" w14:textId="77777777" w:rsidR="000D663F" w:rsidRPr="000D663F" w:rsidRDefault="000D663F" w:rsidP="00CA2963">
            <w:pPr>
              <w:spacing w:beforeLines="40" w:before="96" w:afterLines="40" w:after="96" w:line="278" w:lineRule="auto"/>
              <w:ind w:left="177"/>
              <w:rPr>
                <w:rFonts w:cs="Arial"/>
                <w:szCs w:val="22"/>
              </w:rPr>
            </w:pPr>
            <w:r w:rsidRPr="000D663F">
              <w:rPr>
                <w:rFonts w:cs="Arial"/>
                <w:szCs w:val="22"/>
              </w:rPr>
              <w:t>If delivered through a consortium, outline the roles and responsibilities of each partner.</w:t>
            </w:r>
          </w:p>
        </w:tc>
      </w:tr>
      <w:tr w:rsidR="000D663F" w:rsidRPr="000D663F" w14:paraId="5E59FAEE" w14:textId="77777777" w:rsidTr="000D663F">
        <w:tc>
          <w:tcPr>
            <w:tcW w:w="8788" w:type="dxa"/>
            <w:shd w:val="clear" w:color="auto" w:fill="F2F2F2" w:themeFill="background1" w:themeFillShade="F2"/>
            <w:vAlign w:val="center"/>
          </w:tcPr>
          <w:p w14:paraId="056DBF8B" w14:textId="77777777" w:rsidR="000D663F" w:rsidRPr="000D663F" w:rsidRDefault="000D663F" w:rsidP="00CA2963">
            <w:pPr>
              <w:spacing w:beforeLines="40" w:before="96" w:afterLines="40" w:after="96"/>
              <w:ind w:left="177"/>
              <w:rPr>
                <w:rFonts w:cs="Arial"/>
                <w:b/>
                <w:szCs w:val="22"/>
              </w:rPr>
            </w:pPr>
            <w:r w:rsidRPr="000D663F">
              <w:rPr>
                <w:rFonts w:cs="Arial"/>
                <w:b/>
                <w:szCs w:val="22"/>
              </w:rPr>
              <w:lastRenderedPageBreak/>
              <w:t>Criterion 1d: Sustainability of Proposed Interventions</w:t>
            </w:r>
            <w:r w:rsidRPr="000D663F">
              <w:rPr>
                <w:rFonts w:cs="Arial"/>
                <w:szCs w:val="22"/>
              </w:rPr>
              <w:t xml:space="preserve"> (Up to 750 words)</w:t>
            </w:r>
          </w:p>
        </w:tc>
      </w:tr>
      <w:tr w:rsidR="000D663F" w:rsidRPr="000D663F" w14:paraId="3A44FA17" w14:textId="77777777" w:rsidTr="000D663F">
        <w:tc>
          <w:tcPr>
            <w:tcW w:w="8788" w:type="dxa"/>
            <w:vAlign w:val="center"/>
          </w:tcPr>
          <w:p w14:paraId="3CFC6895" w14:textId="49A74EFC" w:rsidR="000D663F" w:rsidRPr="000D663F" w:rsidRDefault="000D663F" w:rsidP="00CA2963">
            <w:pPr>
              <w:spacing w:beforeLines="40" w:before="96" w:afterLines="40" w:after="96" w:line="278" w:lineRule="auto"/>
              <w:ind w:left="177"/>
              <w:rPr>
                <w:rFonts w:cs="Arial"/>
                <w:szCs w:val="22"/>
              </w:rPr>
            </w:pPr>
            <w:r w:rsidRPr="000D663F">
              <w:rPr>
                <w:rFonts w:cs="Arial"/>
                <w:szCs w:val="22"/>
              </w:rPr>
              <w:t xml:space="preserve">Describe how the </w:t>
            </w:r>
            <w:r w:rsidR="000A5958">
              <w:rPr>
                <w:rFonts w:cs="Arial"/>
                <w:szCs w:val="22"/>
              </w:rPr>
              <w:t>proposal</w:t>
            </w:r>
            <w:r w:rsidRPr="000D663F">
              <w:rPr>
                <w:rFonts w:cs="Arial"/>
                <w:szCs w:val="22"/>
              </w:rPr>
              <w:t xml:space="preserve"> meets the </w:t>
            </w:r>
            <w:r w:rsidRPr="000D663F">
              <w:rPr>
                <w:rFonts w:cs="Arial"/>
                <w:b/>
                <w:bCs/>
                <w:szCs w:val="22"/>
              </w:rPr>
              <w:t xml:space="preserve">Sustainability of Proposed Interventions </w:t>
            </w:r>
            <w:r w:rsidRPr="000D663F">
              <w:rPr>
                <w:rFonts w:cs="Arial"/>
                <w:szCs w:val="22"/>
              </w:rPr>
              <w:t>criteria in the Guidelines.</w:t>
            </w:r>
          </w:p>
        </w:tc>
      </w:tr>
      <w:tr w:rsidR="000D663F" w:rsidRPr="000D663F" w14:paraId="0CBA8495" w14:textId="77777777" w:rsidTr="000D663F">
        <w:tc>
          <w:tcPr>
            <w:tcW w:w="8788" w:type="dxa"/>
            <w:shd w:val="clear" w:color="auto" w:fill="F2F2F2" w:themeFill="background1" w:themeFillShade="F2"/>
            <w:vAlign w:val="center"/>
          </w:tcPr>
          <w:p w14:paraId="033B15A8" w14:textId="77777777" w:rsidR="000D663F" w:rsidRPr="000D663F" w:rsidRDefault="000D663F" w:rsidP="00CA2963">
            <w:pPr>
              <w:spacing w:beforeLines="40" w:before="96" w:afterLines="40" w:after="96"/>
              <w:ind w:left="177"/>
              <w:rPr>
                <w:rFonts w:cs="Arial"/>
                <w:b/>
                <w:szCs w:val="22"/>
              </w:rPr>
            </w:pPr>
            <w:r w:rsidRPr="000D663F">
              <w:rPr>
                <w:rFonts w:cs="Arial"/>
                <w:b/>
                <w:szCs w:val="22"/>
              </w:rPr>
              <w:t xml:space="preserve">Criterion 2: Organisational Capacity and Experience </w:t>
            </w:r>
            <w:r w:rsidRPr="000D663F">
              <w:rPr>
                <w:rFonts w:cs="Arial"/>
                <w:szCs w:val="22"/>
              </w:rPr>
              <w:t>(Up to 1000 words)</w:t>
            </w:r>
          </w:p>
        </w:tc>
      </w:tr>
      <w:tr w:rsidR="000D663F" w:rsidRPr="000D663F" w14:paraId="59264274" w14:textId="77777777" w:rsidTr="000D663F">
        <w:tc>
          <w:tcPr>
            <w:tcW w:w="8788" w:type="dxa"/>
            <w:vAlign w:val="center"/>
          </w:tcPr>
          <w:p w14:paraId="6A7D0499" w14:textId="13EF5F80" w:rsidR="000D663F" w:rsidRPr="000D663F" w:rsidRDefault="000D663F" w:rsidP="00CA2963">
            <w:pPr>
              <w:spacing w:beforeLines="40" w:before="96" w:afterLines="40" w:after="96"/>
              <w:ind w:left="177"/>
              <w:rPr>
                <w:rFonts w:cs="Arial"/>
                <w:szCs w:val="22"/>
              </w:rPr>
            </w:pPr>
            <w:r w:rsidRPr="000D663F">
              <w:rPr>
                <w:rFonts w:cs="Arial"/>
                <w:szCs w:val="22"/>
              </w:rPr>
              <w:t xml:space="preserve">Describe how the </w:t>
            </w:r>
            <w:r w:rsidR="00BA3F41">
              <w:rPr>
                <w:rFonts w:cs="Arial"/>
                <w:szCs w:val="22"/>
              </w:rPr>
              <w:t>organisation/consortium</w:t>
            </w:r>
            <w:r w:rsidRPr="000D663F">
              <w:rPr>
                <w:rFonts w:cs="Arial"/>
                <w:szCs w:val="22"/>
              </w:rPr>
              <w:t xml:space="preserve"> meets the </w:t>
            </w:r>
            <w:r w:rsidRPr="000D663F">
              <w:rPr>
                <w:rFonts w:cs="Arial"/>
                <w:b/>
                <w:bCs/>
                <w:szCs w:val="22"/>
              </w:rPr>
              <w:t xml:space="preserve">Organisational Capacity and Experience </w:t>
            </w:r>
            <w:r w:rsidRPr="000D663F">
              <w:rPr>
                <w:rFonts w:cs="Arial"/>
                <w:szCs w:val="22"/>
              </w:rPr>
              <w:t>criteria in the Guidelines.</w:t>
            </w:r>
          </w:p>
        </w:tc>
      </w:tr>
      <w:tr w:rsidR="000D663F" w:rsidRPr="000D663F" w14:paraId="705CF134" w14:textId="77777777" w:rsidTr="000D663F">
        <w:tc>
          <w:tcPr>
            <w:tcW w:w="8788" w:type="dxa"/>
            <w:shd w:val="clear" w:color="auto" w:fill="F2F2F2" w:themeFill="background1" w:themeFillShade="F2"/>
            <w:vAlign w:val="center"/>
          </w:tcPr>
          <w:p w14:paraId="2BD047BD" w14:textId="77777777" w:rsidR="000D663F" w:rsidRPr="00AB648A" w:rsidRDefault="000D663F" w:rsidP="00CA2963">
            <w:pPr>
              <w:spacing w:beforeLines="40" w:before="96" w:afterLines="40" w:after="96"/>
              <w:ind w:left="177"/>
              <w:rPr>
                <w:rFonts w:cs="Arial"/>
                <w:b/>
                <w:bCs/>
                <w:szCs w:val="22"/>
              </w:rPr>
            </w:pPr>
            <w:r w:rsidRPr="00AB648A">
              <w:rPr>
                <w:rFonts w:cs="Arial"/>
                <w:b/>
                <w:bCs/>
                <w:szCs w:val="22"/>
              </w:rPr>
              <w:t xml:space="preserve">Criterion 3: Budget and Value for Money </w:t>
            </w:r>
            <w:r w:rsidRPr="00AB648A">
              <w:rPr>
                <w:rFonts w:cs="Arial"/>
                <w:szCs w:val="22"/>
              </w:rPr>
              <w:t>(500 words plus details in Section 3.4)</w:t>
            </w:r>
          </w:p>
        </w:tc>
      </w:tr>
      <w:tr w:rsidR="000D663F" w:rsidRPr="000D663F" w14:paraId="12D57FD0" w14:textId="77777777" w:rsidTr="000D663F">
        <w:tc>
          <w:tcPr>
            <w:tcW w:w="8788" w:type="dxa"/>
            <w:vAlign w:val="center"/>
          </w:tcPr>
          <w:p w14:paraId="389E4609" w14:textId="298EA56B" w:rsidR="000D663F" w:rsidRPr="00AB648A" w:rsidRDefault="000D663F" w:rsidP="00CA2963">
            <w:pPr>
              <w:spacing w:beforeLines="40" w:before="96" w:afterLines="40" w:after="96" w:line="278" w:lineRule="auto"/>
              <w:ind w:left="177"/>
              <w:rPr>
                <w:rFonts w:cs="Arial"/>
                <w:szCs w:val="22"/>
              </w:rPr>
            </w:pPr>
            <w:r w:rsidRPr="00AB648A">
              <w:rPr>
                <w:rFonts w:cs="Arial"/>
                <w:szCs w:val="22"/>
              </w:rPr>
              <w:t xml:space="preserve">Provide a narrative summary of the proposed budget and describe how the </w:t>
            </w:r>
            <w:r w:rsidR="00BF352C" w:rsidRPr="00AB648A">
              <w:rPr>
                <w:rFonts w:cs="Arial"/>
                <w:szCs w:val="22"/>
              </w:rPr>
              <w:t>proposal</w:t>
            </w:r>
            <w:r w:rsidRPr="00AB648A">
              <w:rPr>
                <w:rFonts w:cs="Arial"/>
                <w:szCs w:val="22"/>
              </w:rPr>
              <w:t xml:space="preserve"> meets the </w:t>
            </w:r>
            <w:r w:rsidRPr="00AB648A">
              <w:rPr>
                <w:rFonts w:cs="Arial"/>
                <w:b/>
                <w:bCs/>
                <w:szCs w:val="22"/>
              </w:rPr>
              <w:t>Budget and Value for Money</w:t>
            </w:r>
            <w:r w:rsidRPr="00AB648A">
              <w:rPr>
                <w:rFonts w:cs="Arial"/>
                <w:szCs w:val="22"/>
              </w:rPr>
              <w:t xml:space="preserve"> criteria in the Guidelines.</w:t>
            </w:r>
          </w:p>
          <w:p w14:paraId="2AF1A1B6" w14:textId="77777777" w:rsidR="000D663F" w:rsidRPr="00AB648A" w:rsidRDefault="000D663F" w:rsidP="00CA2963">
            <w:pPr>
              <w:spacing w:beforeLines="40" w:before="96" w:afterLines="40" w:after="96"/>
              <w:ind w:left="177"/>
              <w:rPr>
                <w:rFonts w:cs="Arial"/>
                <w:b/>
                <w:bCs/>
                <w:szCs w:val="22"/>
              </w:rPr>
            </w:pPr>
            <w:r w:rsidRPr="00AB648A">
              <w:rPr>
                <w:rFonts w:cs="Arial"/>
                <w:szCs w:val="22"/>
              </w:rPr>
              <w:t>As an annex, provide a budget as per template in Section 3.4.  </w:t>
            </w:r>
          </w:p>
        </w:tc>
      </w:tr>
      <w:tr w:rsidR="000D663F" w:rsidRPr="000D663F" w14:paraId="2739C2C5" w14:textId="77777777" w:rsidTr="000D663F">
        <w:tc>
          <w:tcPr>
            <w:tcW w:w="8788" w:type="dxa"/>
            <w:shd w:val="clear" w:color="auto" w:fill="F2F2F2" w:themeFill="background1" w:themeFillShade="F2"/>
            <w:vAlign w:val="center"/>
          </w:tcPr>
          <w:p w14:paraId="239506FC" w14:textId="77777777" w:rsidR="000D663F" w:rsidRPr="000D663F" w:rsidRDefault="000D663F" w:rsidP="00CA2963">
            <w:pPr>
              <w:spacing w:beforeLines="40" w:before="96" w:afterLines="40" w:after="96"/>
              <w:ind w:left="177"/>
              <w:rPr>
                <w:rFonts w:cs="Arial"/>
                <w:b/>
                <w:szCs w:val="22"/>
              </w:rPr>
            </w:pPr>
            <w:r w:rsidRPr="000D663F">
              <w:rPr>
                <w:rFonts w:cs="Arial"/>
                <w:b/>
                <w:bCs/>
                <w:szCs w:val="22"/>
              </w:rPr>
              <w:t>Criterion 4: Risk Management and Safeguards</w:t>
            </w:r>
            <w:r w:rsidRPr="000D663F">
              <w:rPr>
                <w:rFonts w:cs="Arial"/>
                <w:b/>
                <w:szCs w:val="22"/>
              </w:rPr>
              <w:t xml:space="preserve"> </w:t>
            </w:r>
            <w:r w:rsidRPr="000D663F">
              <w:rPr>
                <w:rFonts w:cs="Arial"/>
                <w:szCs w:val="22"/>
              </w:rPr>
              <w:t>(Up to 500 words plus table as annex)</w:t>
            </w:r>
          </w:p>
        </w:tc>
      </w:tr>
      <w:tr w:rsidR="000D663F" w:rsidRPr="000D663F" w14:paraId="7198C32D" w14:textId="77777777" w:rsidTr="000D663F">
        <w:trPr>
          <w:trHeight w:val="713"/>
        </w:trPr>
        <w:tc>
          <w:tcPr>
            <w:tcW w:w="8788" w:type="dxa"/>
            <w:vAlign w:val="center"/>
          </w:tcPr>
          <w:p w14:paraId="6DF1D582" w14:textId="67D0D4F7" w:rsidR="000D663F" w:rsidRPr="000D663F" w:rsidRDefault="000D663F" w:rsidP="00CA2963">
            <w:pPr>
              <w:spacing w:beforeLines="40" w:before="96" w:afterLines="40" w:after="96" w:line="278" w:lineRule="auto"/>
              <w:ind w:left="177"/>
              <w:rPr>
                <w:rFonts w:cs="Arial"/>
                <w:szCs w:val="22"/>
              </w:rPr>
            </w:pPr>
            <w:r w:rsidRPr="000D663F">
              <w:rPr>
                <w:rFonts w:cs="Arial"/>
                <w:szCs w:val="22"/>
              </w:rPr>
              <w:t xml:space="preserve">Describe how the </w:t>
            </w:r>
            <w:r w:rsidR="00E250CF">
              <w:rPr>
                <w:rFonts w:cs="Arial"/>
                <w:szCs w:val="22"/>
              </w:rPr>
              <w:t>proposal</w:t>
            </w:r>
            <w:r w:rsidRPr="000D663F">
              <w:rPr>
                <w:rFonts w:cs="Arial"/>
                <w:szCs w:val="22"/>
              </w:rPr>
              <w:t xml:space="preserve"> meets the </w:t>
            </w:r>
            <w:r w:rsidRPr="000D663F">
              <w:rPr>
                <w:rFonts w:cs="Arial"/>
                <w:b/>
                <w:bCs/>
                <w:szCs w:val="22"/>
              </w:rPr>
              <w:t>Risk Management and Safeguards criteria</w:t>
            </w:r>
            <w:r w:rsidRPr="000D663F">
              <w:rPr>
                <w:rFonts w:cs="Arial"/>
                <w:szCs w:val="22"/>
              </w:rPr>
              <w:t xml:space="preserve"> in the Guidelines.</w:t>
            </w:r>
          </w:p>
        </w:tc>
      </w:tr>
      <w:tr w:rsidR="000D663F" w:rsidRPr="000D663F" w14:paraId="52FD2FE7" w14:textId="77777777" w:rsidTr="000D663F">
        <w:tc>
          <w:tcPr>
            <w:tcW w:w="8788" w:type="dxa"/>
            <w:shd w:val="clear" w:color="auto" w:fill="F2F2F2" w:themeFill="background1" w:themeFillShade="F2"/>
            <w:vAlign w:val="center"/>
          </w:tcPr>
          <w:p w14:paraId="0C84855E" w14:textId="77777777" w:rsidR="000D663F" w:rsidRPr="000D663F" w:rsidRDefault="000D663F" w:rsidP="00CA2963">
            <w:pPr>
              <w:spacing w:beforeLines="40" w:before="96" w:afterLines="40" w:after="96"/>
              <w:ind w:left="177"/>
              <w:rPr>
                <w:rFonts w:cs="Arial"/>
                <w:b/>
                <w:bCs/>
                <w:szCs w:val="22"/>
              </w:rPr>
            </w:pPr>
            <w:r w:rsidRPr="000D663F">
              <w:rPr>
                <w:rFonts w:cs="Arial"/>
                <w:b/>
                <w:bCs/>
                <w:szCs w:val="22"/>
              </w:rPr>
              <w:t xml:space="preserve">Annex 1: Indicative MEL framework </w:t>
            </w:r>
            <w:r w:rsidRPr="000D663F">
              <w:rPr>
                <w:rFonts w:cs="Arial"/>
                <w:szCs w:val="22"/>
              </w:rPr>
              <w:t>(table - up to three pages)</w:t>
            </w:r>
          </w:p>
        </w:tc>
      </w:tr>
      <w:tr w:rsidR="000D663F" w:rsidRPr="000D663F" w14:paraId="2EB40D73" w14:textId="77777777" w:rsidTr="000D663F">
        <w:tc>
          <w:tcPr>
            <w:tcW w:w="8788" w:type="dxa"/>
            <w:vAlign w:val="center"/>
          </w:tcPr>
          <w:p w14:paraId="56239911" w14:textId="14EDB064" w:rsidR="000D663F" w:rsidRPr="000D663F" w:rsidRDefault="000D663F" w:rsidP="00CA2963">
            <w:pPr>
              <w:spacing w:beforeLines="40" w:before="96" w:afterLines="40" w:after="96"/>
              <w:ind w:left="177"/>
              <w:rPr>
                <w:rFonts w:cs="Arial"/>
                <w:szCs w:val="22"/>
              </w:rPr>
            </w:pPr>
            <w:r w:rsidRPr="000D663F">
              <w:rPr>
                <w:rFonts w:cs="Arial"/>
                <w:szCs w:val="22"/>
              </w:rPr>
              <w:t xml:space="preserve">Attach an indicative MEL framework with relevant indicators, baselines (where available), data sources and annual targets that measure progress against proposed </w:t>
            </w:r>
            <w:r w:rsidR="00096439">
              <w:rPr>
                <w:rFonts w:cs="Arial"/>
                <w:szCs w:val="22"/>
              </w:rPr>
              <w:t>EOPOs</w:t>
            </w:r>
            <w:r w:rsidRPr="000D663F">
              <w:rPr>
                <w:rFonts w:cs="Arial"/>
                <w:szCs w:val="22"/>
              </w:rPr>
              <w:t xml:space="preserve">, </w:t>
            </w:r>
            <w:r w:rsidR="00096439">
              <w:rPr>
                <w:rFonts w:cs="Arial"/>
                <w:szCs w:val="22"/>
              </w:rPr>
              <w:t>IOs</w:t>
            </w:r>
            <w:r w:rsidRPr="000D663F">
              <w:rPr>
                <w:rFonts w:cs="Arial"/>
                <w:szCs w:val="22"/>
              </w:rPr>
              <w:t xml:space="preserve"> and outputs over the life of the program and aligned to the program logic.</w:t>
            </w:r>
          </w:p>
        </w:tc>
      </w:tr>
      <w:tr w:rsidR="000D663F" w:rsidRPr="000D663F" w14:paraId="351C581E" w14:textId="77777777" w:rsidTr="000D663F">
        <w:tc>
          <w:tcPr>
            <w:tcW w:w="8788" w:type="dxa"/>
            <w:shd w:val="clear" w:color="auto" w:fill="F2F2F2" w:themeFill="background1" w:themeFillShade="F2"/>
            <w:vAlign w:val="center"/>
          </w:tcPr>
          <w:p w14:paraId="4C74BA4F" w14:textId="77777777" w:rsidR="000D663F" w:rsidRPr="000D663F" w:rsidRDefault="000D663F" w:rsidP="00CA2963">
            <w:pPr>
              <w:spacing w:beforeLines="40" w:before="96" w:afterLines="40" w:after="96"/>
              <w:ind w:left="177"/>
              <w:rPr>
                <w:rFonts w:cs="Arial"/>
                <w:b/>
                <w:bCs/>
                <w:szCs w:val="22"/>
              </w:rPr>
            </w:pPr>
            <w:r w:rsidRPr="000D663F">
              <w:rPr>
                <w:rFonts w:cs="Arial"/>
                <w:b/>
                <w:bCs/>
                <w:szCs w:val="22"/>
              </w:rPr>
              <w:t xml:space="preserve">Annex 2: GEDSI Strategy and Action Plan </w:t>
            </w:r>
            <w:r w:rsidRPr="000D663F">
              <w:rPr>
                <w:rFonts w:cs="Arial"/>
                <w:szCs w:val="22"/>
              </w:rPr>
              <w:t>(up to 1500 words)</w:t>
            </w:r>
          </w:p>
        </w:tc>
      </w:tr>
      <w:tr w:rsidR="000D663F" w:rsidRPr="000D663F" w14:paraId="70BDF193" w14:textId="77777777" w:rsidTr="00827337">
        <w:trPr>
          <w:trHeight w:val="2626"/>
        </w:trPr>
        <w:tc>
          <w:tcPr>
            <w:tcW w:w="8788" w:type="dxa"/>
            <w:vAlign w:val="center"/>
          </w:tcPr>
          <w:p w14:paraId="1B6D5490" w14:textId="77777777" w:rsidR="000D663F" w:rsidRPr="000D663F" w:rsidRDefault="000D663F" w:rsidP="00CA2963">
            <w:pPr>
              <w:spacing w:beforeLines="40" w:before="96" w:afterLines="40" w:after="96" w:line="278" w:lineRule="auto"/>
              <w:ind w:left="177"/>
              <w:rPr>
                <w:rFonts w:eastAsia="Aptos" w:cs="Arial"/>
                <w:szCs w:val="22"/>
              </w:rPr>
            </w:pPr>
            <w:r w:rsidRPr="000D663F">
              <w:rPr>
                <w:rFonts w:cs="Arial"/>
                <w:szCs w:val="22"/>
              </w:rPr>
              <w:t>Provide a high level GEDSI Strategy and Action Plan which outlines:</w:t>
            </w:r>
          </w:p>
          <w:p w14:paraId="4C51CDBC" w14:textId="77777777" w:rsidR="000D663F" w:rsidRPr="000D663F" w:rsidRDefault="000D663F" w:rsidP="00E8119D">
            <w:pPr>
              <w:numPr>
                <w:ilvl w:val="0"/>
                <w:numId w:val="29"/>
              </w:numPr>
              <w:spacing w:beforeLines="40" w:before="96" w:afterLines="40" w:after="96" w:line="278" w:lineRule="auto"/>
              <w:ind w:left="607"/>
              <w:rPr>
                <w:rFonts w:eastAsia="Aptos" w:cs="Arial"/>
                <w:szCs w:val="22"/>
              </w:rPr>
            </w:pPr>
            <w:r w:rsidRPr="000D663F">
              <w:rPr>
                <w:rFonts w:cs="Arial"/>
                <w:szCs w:val="22"/>
              </w:rPr>
              <w:t>intended activities and intended outcomes on GEDSI</w:t>
            </w:r>
          </w:p>
          <w:p w14:paraId="565E71A2" w14:textId="77777777" w:rsidR="000D663F" w:rsidRPr="000D663F" w:rsidRDefault="000D663F" w:rsidP="00E8119D">
            <w:pPr>
              <w:numPr>
                <w:ilvl w:val="0"/>
                <w:numId w:val="29"/>
              </w:numPr>
              <w:spacing w:beforeLines="40" w:before="96" w:afterLines="40" w:after="96" w:line="278" w:lineRule="auto"/>
              <w:ind w:left="607"/>
              <w:rPr>
                <w:rFonts w:eastAsia="Aptos" w:cs="Arial"/>
                <w:szCs w:val="22"/>
              </w:rPr>
            </w:pPr>
            <w:r w:rsidRPr="000D663F">
              <w:rPr>
                <w:rFonts w:eastAsia="Aptos" w:cs="Arial"/>
                <w:szCs w:val="22"/>
              </w:rPr>
              <w:t>Risks and safeguards considerations including do no harm</w:t>
            </w:r>
          </w:p>
          <w:p w14:paraId="003A2BE6" w14:textId="3E343629" w:rsidR="000D663F" w:rsidRPr="000D663F" w:rsidRDefault="000D663F" w:rsidP="00E8119D">
            <w:pPr>
              <w:numPr>
                <w:ilvl w:val="0"/>
                <w:numId w:val="29"/>
              </w:numPr>
              <w:spacing w:beforeLines="40" w:before="96" w:afterLines="40" w:after="96" w:line="278" w:lineRule="auto"/>
              <w:ind w:left="607"/>
              <w:rPr>
                <w:rFonts w:eastAsia="Aptos" w:cs="Arial"/>
                <w:szCs w:val="22"/>
              </w:rPr>
            </w:pPr>
            <w:r w:rsidRPr="000D663F">
              <w:rPr>
                <w:rFonts w:eastAsia="Aptos" w:cs="Arial"/>
                <w:szCs w:val="22"/>
              </w:rPr>
              <w:t>Considerations for working with key populations and related organisations</w:t>
            </w:r>
            <w:r w:rsidR="00827337">
              <w:rPr>
                <w:rFonts w:eastAsia="Aptos" w:cs="Arial"/>
                <w:szCs w:val="22"/>
              </w:rPr>
              <w:t xml:space="preserve"> and</w:t>
            </w:r>
          </w:p>
          <w:p w14:paraId="2CB32C79" w14:textId="64F7DFA1" w:rsidR="000D663F" w:rsidRPr="00EC0442" w:rsidRDefault="000D663F" w:rsidP="00827337">
            <w:pPr>
              <w:pStyle w:val="ListParagraph"/>
              <w:numPr>
                <w:ilvl w:val="0"/>
                <w:numId w:val="29"/>
              </w:numPr>
              <w:spacing w:beforeLines="40" w:before="96" w:afterLines="40" w:after="96" w:line="276" w:lineRule="auto"/>
              <w:ind w:left="607"/>
              <w:contextualSpacing/>
              <w:jc w:val="left"/>
              <w:rPr>
                <w:rFonts w:eastAsia="Aptos" w:cs="Arial"/>
                <w:szCs w:val="22"/>
              </w:rPr>
            </w:pPr>
            <w:r w:rsidRPr="00EC0442">
              <w:rPr>
                <w:rFonts w:eastAsia="Aptos" w:cs="Arial"/>
                <w:szCs w:val="22"/>
              </w:rPr>
              <w:t xml:space="preserve">Alignment with </w:t>
            </w:r>
            <w:r w:rsidRPr="00EC0442">
              <w:rPr>
                <w:rFonts w:eastAsiaTheme="minorEastAsia" w:cs="Arial"/>
                <w:szCs w:val="22"/>
              </w:rPr>
              <w:t xml:space="preserve">relevant policy commitments including </w:t>
            </w:r>
            <w:r w:rsidR="00145588" w:rsidRPr="00EC0442">
              <w:rPr>
                <w:rFonts w:eastAsiaTheme="minorEastAsia" w:cs="Arial"/>
                <w:szCs w:val="22"/>
              </w:rPr>
              <w:t xml:space="preserve">Australia’s </w:t>
            </w:r>
            <w:hyperlink r:id="rId16" w:history="1">
              <w:r w:rsidR="00145588" w:rsidRPr="00A60129">
                <w:rPr>
                  <w:rStyle w:val="Hyperlink"/>
                </w:rPr>
                <w:t>International Gender Equality Strategy</w:t>
              </w:r>
            </w:hyperlink>
            <w:r w:rsidR="00145588" w:rsidRPr="00EC0442">
              <w:rPr>
                <w:rFonts w:eastAsiaTheme="minorEastAsia" w:cs="Arial"/>
                <w:szCs w:val="22"/>
              </w:rPr>
              <w:t xml:space="preserve"> and </w:t>
            </w:r>
            <w:hyperlink r:id="rId17" w:history="1">
              <w:r w:rsidR="00145588" w:rsidRPr="00A60129">
                <w:rPr>
                  <w:rStyle w:val="Hyperlink"/>
                </w:rPr>
                <w:t>International Disability Equity and Rights Strategy</w:t>
              </w:r>
            </w:hyperlink>
            <w:r w:rsidR="00827337" w:rsidRPr="00EC0442">
              <w:rPr>
                <w:rFonts w:eastAsiaTheme="minorEastAsia" w:cs="Arial"/>
                <w:szCs w:val="22"/>
              </w:rPr>
              <w:t>.</w:t>
            </w:r>
            <w:r w:rsidRPr="00EC0442">
              <w:rPr>
                <w:rFonts w:eastAsiaTheme="minorEastAsia" w:cs="Arial"/>
                <w:szCs w:val="22"/>
              </w:rPr>
              <w:t xml:space="preserve"> </w:t>
            </w:r>
          </w:p>
        </w:tc>
      </w:tr>
      <w:tr w:rsidR="000D663F" w:rsidRPr="000D663F" w14:paraId="374D6332" w14:textId="77777777" w:rsidTr="000D663F">
        <w:tc>
          <w:tcPr>
            <w:tcW w:w="8788" w:type="dxa"/>
            <w:shd w:val="clear" w:color="auto" w:fill="F2F2F2" w:themeFill="background1" w:themeFillShade="F2"/>
            <w:vAlign w:val="center"/>
          </w:tcPr>
          <w:p w14:paraId="41E98984" w14:textId="2CC7953A" w:rsidR="000D663F" w:rsidRPr="000D663F" w:rsidRDefault="000D663F" w:rsidP="00CA2963">
            <w:pPr>
              <w:spacing w:beforeLines="40" w:before="96" w:afterLines="40" w:after="96"/>
              <w:ind w:left="177"/>
              <w:rPr>
                <w:rFonts w:cs="Arial"/>
                <w:b/>
                <w:szCs w:val="22"/>
              </w:rPr>
            </w:pPr>
            <w:r w:rsidRPr="000D663F">
              <w:rPr>
                <w:rFonts w:cs="Arial"/>
                <w:b/>
                <w:szCs w:val="22"/>
              </w:rPr>
              <w:t xml:space="preserve">Annex 3: </w:t>
            </w:r>
            <w:r w:rsidR="00C436BF" w:rsidRPr="000D663F">
              <w:rPr>
                <w:rFonts w:cs="Arial"/>
                <w:b/>
                <w:szCs w:val="22"/>
              </w:rPr>
              <w:t>Brief Background on the Organisation(s)</w:t>
            </w:r>
            <w:r w:rsidR="00C436BF" w:rsidRPr="000D663F">
              <w:rPr>
                <w:rFonts w:cs="Arial"/>
                <w:szCs w:val="22"/>
              </w:rPr>
              <w:t xml:space="preserve"> (up to 750 words per organisation plus letters from each non-lead organisations)</w:t>
            </w:r>
          </w:p>
        </w:tc>
      </w:tr>
      <w:tr w:rsidR="000D663F" w:rsidRPr="000D663F" w14:paraId="3D4EA76F" w14:textId="77777777" w:rsidTr="000D663F">
        <w:tc>
          <w:tcPr>
            <w:tcW w:w="8788" w:type="dxa"/>
            <w:vAlign w:val="center"/>
          </w:tcPr>
          <w:p w14:paraId="739885B7" w14:textId="325AF236" w:rsidR="000D663F" w:rsidRPr="000D663F" w:rsidRDefault="00C436BF" w:rsidP="00CA2963">
            <w:pPr>
              <w:spacing w:beforeLines="40" w:before="96" w:afterLines="40" w:after="96" w:line="278" w:lineRule="auto"/>
              <w:ind w:left="177"/>
              <w:rPr>
                <w:rFonts w:cs="Arial"/>
                <w:szCs w:val="22"/>
                <w:lang w:val="en-US"/>
              </w:rPr>
            </w:pPr>
            <w:r w:rsidRPr="000D663F">
              <w:rPr>
                <w:rFonts w:cs="Arial"/>
                <w:szCs w:val="22"/>
              </w:rPr>
              <w:lastRenderedPageBreak/>
              <w:t>Outline the organisation’s specific qualities, capacity, capabilities and relevant experience to deliver the program. This applies to all organisations in a consortium. All consortium partners other than the lead organisation must provide a letter confirming their endorsement of the proposal.</w:t>
            </w:r>
          </w:p>
        </w:tc>
      </w:tr>
      <w:tr w:rsidR="000D663F" w:rsidRPr="000D663F" w14:paraId="1F072CEB" w14:textId="77777777" w:rsidTr="000D663F">
        <w:tc>
          <w:tcPr>
            <w:tcW w:w="8788" w:type="dxa"/>
            <w:shd w:val="clear" w:color="auto" w:fill="F2F2F2" w:themeFill="background1" w:themeFillShade="F2"/>
            <w:vAlign w:val="center"/>
          </w:tcPr>
          <w:p w14:paraId="0D7A11BD" w14:textId="49D40633" w:rsidR="000D663F" w:rsidRPr="000D663F" w:rsidRDefault="000D663F" w:rsidP="00CA2963">
            <w:pPr>
              <w:spacing w:beforeLines="40" w:before="96" w:afterLines="40" w:after="96"/>
              <w:ind w:left="177"/>
              <w:rPr>
                <w:rFonts w:cs="Arial"/>
                <w:szCs w:val="22"/>
              </w:rPr>
            </w:pPr>
            <w:r w:rsidRPr="000D663F">
              <w:rPr>
                <w:rFonts w:cs="Arial"/>
                <w:b/>
                <w:szCs w:val="22"/>
              </w:rPr>
              <w:t xml:space="preserve">Annex 4: </w:t>
            </w:r>
            <w:r w:rsidR="00C436BF" w:rsidRPr="000D663F">
              <w:rPr>
                <w:rFonts w:cs="Arial"/>
                <w:b/>
                <w:szCs w:val="22"/>
              </w:rPr>
              <w:t xml:space="preserve">Health Commodity Needs </w:t>
            </w:r>
            <w:r w:rsidR="00C436BF" w:rsidRPr="000D663F">
              <w:rPr>
                <w:rFonts w:cs="Arial"/>
                <w:bCs/>
                <w:szCs w:val="22"/>
              </w:rPr>
              <w:t>(up to 500 words plus tables as needed)</w:t>
            </w:r>
          </w:p>
        </w:tc>
      </w:tr>
      <w:tr w:rsidR="000D663F" w:rsidRPr="000D663F" w14:paraId="1885356F" w14:textId="77777777" w:rsidTr="000D663F">
        <w:tc>
          <w:tcPr>
            <w:tcW w:w="8788" w:type="dxa"/>
            <w:vAlign w:val="center"/>
          </w:tcPr>
          <w:p w14:paraId="46156361" w14:textId="4EF951FC" w:rsidR="00C436BF" w:rsidRPr="000D663F" w:rsidRDefault="003C4710" w:rsidP="00C436BF">
            <w:pPr>
              <w:spacing w:beforeLines="40" w:before="96" w:afterLines="40" w:after="96" w:line="278" w:lineRule="auto"/>
              <w:ind w:left="177"/>
              <w:rPr>
                <w:rFonts w:eastAsiaTheme="minorEastAsia" w:cs="Arial"/>
                <w:szCs w:val="22"/>
              </w:rPr>
            </w:pPr>
            <w:r>
              <w:rPr>
                <w:rFonts w:cs="Arial"/>
                <w:szCs w:val="22"/>
              </w:rPr>
              <w:t>Proposals</w:t>
            </w:r>
            <w:r w:rsidR="00C436BF" w:rsidRPr="000D663F">
              <w:rPr>
                <w:rFonts w:cs="Arial"/>
                <w:szCs w:val="22"/>
              </w:rPr>
              <w:t xml:space="preserve"> should </w:t>
            </w:r>
            <w:r>
              <w:rPr>
                <w:rFonts w:cs="Arial"/>
                <w:szCs w:val="22"/>
              </w:rPr>
              <w:t>include</w:t>
            </w:r>
            <w:r w:rsidR="00C436BF" w:rsidRPr="000D663F">
              <w:rPr>
                <w:rFonts w:cs="Arial"/>
                <w:szCs w:val="22"/>
              </w:rPr>
              <w:t xml:space="preserve"> an indicative estimate of the types and quantities of commodities needed to support their proposed activities, particularly in Fiji.</w:t>
            </w:r>
            <w:r w:rsidR="00C436BF" w:rsidRPr="000D663F">
              <w:rPr>
                <w:rFonts w:eastAsiaTheme="minorEastAsia" w:cs="Arial"/>
                <w:szCs w:val="22"/>
              </w:rPr>
              <w:t xml:space="preserve"> </w:t>
            </w:r>
          </w:p>
          <w:p w14:paraId="3D9261DF" w14:textId="77777777" w:rsidR="00C436BF" w:rsidRPr="000D663F" w:rsidRDefault="00C436BF" w:rsidP="00C436BF">
            <w:pPr>
              <w:spacing w:beforeLines="40" w:before="96" w:afterLines="40" w:after="96" w:line="278" w:lineRule="auto"/>
              <w:ind w:left="177"/>
              <w:rPr>
                <w:rFonts w:cs="Arial"/>
                <w:szCs w:val="22"/>
                <w:lang w:val="en-US"/>
              </w:rPr>
            </w:pPr>
            <w:r w:rsidRPr="000D663F">
              <w:rPr>
                <w:rFonts w:eastAsiaTheme="minorEastAsia" w:cs="Arial"/>
                <w:szCs w:val="22"/>
                <w:lang w:val="en-US"/>
              </w:rPr>
              <w:t>Estimates should be based on projected service delivery targets and anticipated caseloads.</w:t>
            </w:r>
            <w:r w:rsidRPr="000D663F">
              <w:rPr>
                <w:rFonts w:eastAsiaTheme="minorEastAsia" w:cs="Arial"/>
                <w:szCs w:val="22"/>
              </w:rPr>
              <w:t xml:space="preserve"> These </w:t>
            </w:r>
            <w:r w:rsidRPr="000D663F">
              <w:rPr>
                <w:rFonts w:cs="Arial"/>
                <w:szCs w:val="22"/>
              </w:rPr>
              <w:t>initial estimates will serve as a basis for planning and will be refined collaboratively between the successful applicants and throughout the implementation period to ensure alignment with evolving program needs.</w:t>
            </w:r>
          </w:p>
          <w:p w14:paraId="33C1757D" w14:textId="77777777" w:rsidR="00C436BF" w:rsidRPr="000D663F" w:rsidRDefault="00C436BF" w:rsidP="00C436BF">
            <w:pPr>
              <w:spacing w:beforeLines="40" w:before="96" w:afterLines="40" w:after="96" w:line="278" w:lineRule="auto"/>
              <w:ind w:left="177"/>
              <w:rPr>
                <w:rFonts w:eastAsia="Aptos" w:cs="Arial"/>
                <w:szCs w:val="22"/>
                <w:lang w:val="en-US"/>
              </w:rPr>
            </w:pPr>
            <w:r w:rsidRPr="000D663F">
              <w:rPr>
                <w:rFonts w:eastAsia="Aptos" w:cs="Arial"/>
                <w:szCs w:val="22"/>
                <w:lang w:val="en-US"/>
              </w:rPr>
              <w:t xml:space="preserve">Health commodities that involve lifelong recurrent costs, such as antiretroviral treatment (ART) and viral load monitoring supplies, will generally not be supported. For sustainability reasons, these costs are better met by national health </w:t>
            </w:r>
            <w:r>
              <w:rPr>
                <w:rFonts w:eastAsia="Aptos" w:cs="Arial"/>
                <w:szCs w:val="22"/>
                <w:lang w:val="en-US"/>
              </w:rPr>
              <w:t>programs</w:t>
            </w:r>
            <w:r w:rsidRPr="000D663F">
              <w:rPr>
                <w:rFonts w:eastAsia="Aptos" w:cs="Arial"/>
                <w:szCs w:val="22"/>
                <w:lang w:val="en-US"/>
              </w:rPr>
              <w:t>.</w:t>
            </w:r>
          </w:p>
          <w:p w14:paraId="7153021E" w14:textId="43DA8304" w:rsidR="000D663F" w:rsidRPr="000D663F" w:rsidRDefault="00C436BF" w:rsidP="00C436BF">
            <w:pPr>
              <w:spacing w:beforeLines="40" w:before="96" w:afterLines="40" w:after="96"/>
              <w:ind w:left="177"/>
              <w:rPr>
                <w:rFonts w:cs="Arial"/>
                <w:szCs w:val="22"/>
              </w:rPr>
            </w:pPr>
            <w:r w:rsidRPr="000D663F">
              <w:rPr>
                <w:rFonts w:cs="Arial"/>
                <w:szCs w:val="22"/>
                <w:lang w:val="en-US"/>
              </w:rPr>
              <w:t xml:space="preserve">DFAT intends to procure commodities through the separate Commodity stream. </w:t>
            </w:r>
            <w:r w:rsidR="00E92568">
              <w:rPr>
                <w:rFonts w:cs="Arial"/>
                <w:szCs w:val="22"/>
              </w:rPr>
              <w:t>Proposals</w:t>
            </w:r>
            <w:r w:rsidRPr="000D663F">
              <w:rPr>
                <w:rFonts w:cs="Arial"/>
                <w:szCs w:val="22"/>
              </w:rPr>
              <w:t xml:space="preserve"> do not need to include health commodity costs in </w:t>
            </w:r>
            <w:r w:rsidR="00E92568">
              <w:rPr>
                <w:rFonts w:cs="Arial"/>
                <w:szCs w:val="22"/>
              </w:rPr>
              <w:t>its</w:t>
            </w:r>
            <w:r w:rsidRPr="000D663F">
              <w:rPr>
                <w:rFonts w:cs="Arial"/>
                <w:szCs w:val="22"/>
              </w:rPr>
              <w:t xml:space="preserve"> budgets. </w:t>
            </w:r>
          </w:p>
        </w:tc>
      </w:tr>
    </w:tbl>
    <w:p w14:paraId="4E05A77F" w14:textId="1365C739" w:rsidR="00F868C2" w:rsidRDefault="00F868C2" w:rsidP="005F0AA2"/>
    <w:p w14:paraId="42988AFB" w14:textId="77777777" w:rsidR="00F868C2" w:rsidRDefault="00F868C2">
      <w:pPr>
        <w:spacing w:before="0" w:after="160" w:line="278" w:lineRule="auto"/>
        <w:ind w:left="0"/>
      </w:pPr>
      <w:r>
        <w:br w:type="page"/>
      </w:r>
    </w:p>
    <w:p w14:paraId="7650E762" w14:textId="77777777" w:rsidR="001128E7" w:rsidRDefault="001128E7" w:rsidP="00727331">
      <w:pPr>
        <w:pStyle w:val="Heading3"/>
        <w:sectPr w:rsidR="001128E7" w:rsidSect="00DF5686">
          <w:footerReference w:type="default" r:id="rId18"/>
          <w:headerReference w:type="first" r:id="rId19"/>
          <w:pgSz w:w="11906" w:h="16838"/>
          <w:pgMar w:top="1276" w:right="1440" w:bottom="1276" w:left="1440" w:header="708" w:footer="708" w:gutter="0"/>
          <w:cols w:space="708"/>
          <w:titlePg/>
          <w:docGrid w:linePitch="360"/>
        </w:sectPr>
      </w:pPr>
    </w:p>
    <w:p w14:paraId="4C1316FD" w14:textId="5FB0DD96" w:rsidR="005F0AA2" w:rsidRDefault="00727331" w:rsidP="00727331">
      <w:pPr>
        <w:pStyle w:val="Heading3"/>
      </w:pPr>
      <w:bookmarkStart w:id="9" w:name="_Toc216102543"/>
      <w:r>
        <w:lastRenderedPageBreak/>
        <w:t>Section 3.4: Proposed Budget</w:t>
      </w:r>
      <w:bookmarkEnd w:id="9"/>
      <w:r>
        <w:t xml:space="preserve"> </w:t>
      </w:r>
    </w:p>
    <w:p w14:paraId="55D61E69" w14:textId="77777777" w:rsidR="00E20785" w:rsidRPr="005F0AA2" w:rsidRDefault="00E20785" w:rsidP="00E20785">
      <w:pPr>
        <w:shd w:val="clear" w:color="auto" w:fill="153D63" w:themeFill="text2" w:themeFillTint="E6"/>
        <w:ind w:left="284"/>
        <w:jc w:val="center"/>
        <w:rPr>
          <w:b/>
          <w:bCs/>
          <w:color w:val="FFFFFF" w:themeColor="background1"/>
          <w:sz w:val="12"/>
          <w:szCs w:val="12"/>
          <w:lang w:val="en-AU" w:bidi="ar-SA"/>
        </w:rPr>
      </w:pPr>
    </w:p>
    <w:p w14:paraId="1259741F" w14:textId="77777777" w:rsidR="00E20785" w:rsidRDefault="00E20785" w:rsidP="00E20785">
      <w:pPr>
        <w:shd w:val="clear" w:color="auto" w:fill="153D63" w:themeFill="text2" w:themeFillTint="E6"/>
        <w:ind w:left="284"/>
        <w:jc w:val="center"/>
        <w:rPr>
          <w:b/>
          <w:bCs/>
          <w:color w:val="FFFFFF" w:themeColor="background1"/>
          <w:lang w:val="en-AU" w:bidi="ar-SA"/>
        </w:rPr>
      </w:pPr>
      <w:r w:rsidRPr="009D43E3">
        <w:rPr>
          <w:b/>
          <w:bCs/>
          <w:color w:val="FFFFFF" w:themeColor="background1"/>
          <w:lang w:val="en-AU" w:bidi="ar-SA"/>
        </w:rPr>
        <w:t>Instructions for Applicants:</w:t>
      </w:r>
    </w:p>
    <w:p w14:paraId="2A69C277" w14:textId="3D7A1006" w:rsidR="00B7281A" w:rsidRDefault="00E20785" w:rsidP="00E20785">
      <w:pPr>
        <w:shd w:val="clear" w:color="auto" w:fill="153D63" w:themeFill="text2" w:themeFillTint="E6"/>
        <w:ind w:left="284"/>
        <w:jc w:val="center"/>
        <w:rPr>
          <w:color w:val="FFFFFF" w:themeColor="background1"/>
          <w:lang w:val="en-AU" w:bidi="ar-SA"/>
        </w:rPr>
      </w:pPr>
      <w:r w:rsidRPr="00E20785">
        <w:rPr>
          <w:color w:val="FFFFFF" w:themeColor="background1"/>
          <w:lang w:val="en-AU" w:bidi="ar-SA"/>
        </w:rPr>
        <w:t xml:space="preserve">Applicants </w:t>
      </w:r>
      <w:r w:rsidRPr="00E20785">
        <w:rPr>
          <w:b/>
          <w:bCs/>
          <w:i/>
          <w:iCs/>
          <w:color w:val="FFFFFF" w:themeColor="background1"/>
          <w:lang w:val="en-AU" w:bidi="ar-SA"/>
        </w:rPr>
        <w:t>must</w:t>
      </w:r>
      <w:r w:rsidRPr="00E20785">
        <w:rPr>
          <w:color w:val="FFFFFF" w:themeColor="background1"/>
          <w:lang w:val="en-AU" w:bidi="ar-SA"/>
        </w:rPr>
        <w:t xml:space="preserve"> complete the tables below. The proposed budget should be as detailed as possible at this stage.  Columns may be deleted as appropriate.</w:t>
      </w:r>
    </w:p>
    <w:p w14:paraId="4A21F949" w14:textId="77777777" w:rsidR="00E20785" w:rsidRPr="00E20785" w:rsidRDefault="00E20785" w:rsidP="00E20785">
      <w:pPr>
        <w:shd w:val="clear" w:color="auto" w:fill="153D63" w:themeFill="text2" w:themeFillTint="E6"/>
        <w:ind w:left="284"/>
        <w:jc w:val="center"/>
        <w:rPr>
          <w:rFonts w:ascii="Arial" w:hAnsi="Arial" w:cs="Arial"/>
          <w:sz w:val="12"/>
          <w:szCs w:val="12"/>
        </w:rPr>
      </w:pPr>
    </w:p>
    <w:p w14:paraId="581B6E8D" w14:textId="2E01E09A" w:rsidR="00B7281A" w:rsidRPr="00DE0DAF" w:rsidRDefault="00B7281A" w:rsidP="00E20785">
      <w:pPr>
        <w:rPr>
          <w:rFonts w:cs="Arial"/>
          <w:i/>
          <w:iCs/>
        </w:rPr>
      </w:pPr>
      <w:r w:rsidRPr="00DE0DAF">
        <w:rPr>
          <w:rFonts w:cs="Arial"/>
          <w:i/>
          <w:iCs/>
        </w:rPr>
        <w:t>Proposals may break down categories in more detail and present in Excel format. Budgets should be disaggregated by consortium partner. All amounts should be in AUD and for a July to June financial year. Applicants may specify if their organisation or consortium will also make a financial contribution to the program.</w:t>
      </w:r>
    </w:p>
    <w:p w14:paraId="037C8C90" w14:textId="5E8EA059" w:rsidR="00B7281A" w:rsidRPr="00DE0DAF" w:rsidRDefault="00B7281A" w:rsidP="00E20785">
      <w:pPr>
        <w:rPr>
          <w:rFonts w:cs="Arial"/>
          <w:i/>
          <w:iCs/>
        </w:rPr>
      </w:pPr>
      <w:r w:rsidRPr="00DE0DAF">
        <w:rPr>
          <w:rFonts w:cs="Arial"/>
          <w:i/>
          <w:iCs/>
        </w:rPr>
        <w:t>Applicants must provide a detailed budget for Fiji. Applicants may provide a flexible allocation covering all other PICs, without disaggregating budget lines by country. DFAT suggests proposed budgets split available funding evenly between Fiji and other PICs, unless applicants wish to propose and justify an alternative split.</w:t>
      </w:r>
    </w:p>
    <w:p w14:paraId="10378CE8" w14:textId="42D91919" w:rsidR="00E20785" w:rsidRDefault="00E20785" w:rsidP="00E20785">
      <w:pPr>
        <w:pStyle w:val="Caption"/>
      </w:pPr>
      <w:r>
        <w:t xml:space="preserve">Table </w:t>
      </w:r>
      <w:r>
        <w:fldChar w:fldCharType="begin"/>
      </w:r>
      <w:r>
        <w:instrText xml:space="preserve"> SEQ Table \* ARABIC </w:instrText>
      </w:r>
      <w:r>
        <w:fldChar w:fldCharType="separate"/>
      </w:r>
      <w:r w:rsidR="00412952">
        <w:rPr>
          <w:noProof/>
        </w:rPr>
        <w:t>5</w:t>
      </w:r>
      <w:r>
        <w:fldChar w:fldCharType="end"/>
      </w:r>
      <w:r>
        <w:t>: Proposed Budget</w:t>
      </w:r>
    </w:p>
    <w:tbl>
      <w:tblPr>
        <w:tblStyle w:val="TableGrid"/>
        <w:tblW w:w="14596" w:type="dxa"/>
        <w:tblLayout w:type="fixed"/>
        <w:tblLook w:val="04A0" w:firstRow="1" w:lastRow="0" w:firstColumn="1" w:lastColumn="0" w:noHBand="0" w:noVBand="1"/>
      </w:tblPr>
      <w:tblGrid>
        <w:gridCol w:w="4673"/>
        <w:gridCol w:w="1843"/>
        <w:gridCol w:w="2126"/>
        <w:gridCol w:w="1701"/>
        <w:gridCol w:w="1559"/>
        <w:gridCol w:w="1560"/>
        <w:gridCol w:w="1134"/>
      </w:tblGrid>
      <w:tr w:rsidR="00B7281A" w:rsidRPr="000A166E" w14:paraId="28B019A7" w14:textId="77777777" w:rsidTr="004071A2">
        <w:tc>
          <w:tcPr>
            <w:tcW w:w="4673" w:type="dxa"/>
          </w:tcPr>
          <w:p w14:paraId="5C292835" w14:textId="77777777" w:rsidR="00B7281A" w:rsidRPr="000A166E" w:rsidRDefault="00B7281A" w:rsidP="006C19EA">
            <w:pPr>
              <w:spacing w:before="0" w:after="0" w:line="240" w:lineRule="auto"/>
              <w:ind w:left="164"/>
              <w:rPr>
                <w:rFonts w:cs="Arial"/>
                <w:b/>
                <w:bCs/>
                <w:szCs w:val="22"/>
              </w:rPr>
            </w:pPr>
            <w:r w:rsidRPr="000A166E">
              <w:rPr>
                <w:rFonts w:cs="Arial"/>
                <w:b/>
                <w:bCs/>
                <w:szCs w:val="22"/>
              </w:rPr>
              <w:t>Year</w:t>
            </w:r>
          </w:p>
        </w:tc>
        <w:tc>
          <w:tcPr>
            <w:tcW w:w="1843" w:type="dxa"/>
          </w:tcPr>
          <w:p w14:paraId="31F8666D" w14:textId="77777777" w:rsidR="00B7281A" w:rsidRPr="000A166E" w:rsidRDefault="00B7281A" w:rsidP="006C19EA">
            <w:pPr>
              <w:spacing w:before="0" w:after="0" w:line="240" w:lineRule="auto"/>
              <w:ind w:left="178"/>
              <w:rPr>
                <w:rFonts w:cs="Arial"/>
                <w:b/>
                <w:bCs/>
                <w:szCs w:val="22"/>
              </w:rPr>
            </w:pPr>
            <w:r w:rsidRPr="000A166E">
              <w:rPr>
                <w:rFonts w:cs="Arial"/>
                <w:b/>
                <w:bCs/>
                <w:szCs w:val="22"/>
              </w:rPr>
              <w:t>2026-27</w:t>
            </w:r>
          </w:p>
        </w:tc>
        <w:tc>
          <w:tcPr>
            <w:tcW w:w="2126" w:type="dxa"/>
          </w:tcPr>
          <w:p w14:paraId="217E3007" w14:textId="77777777" w:rsidR="00B7281A" w:rsidRPr="000A166E" w:rsidRDefault="00B7281A" w:rsidP="006C19EA">
            <w:pPr>
              <w:spacing w:before="0" w:after="0" w:line="240" w:lineRule="auto"/>
              <w:ind w:left="178"/>
              <w:rPr>
                <w:rFonts w:cs="Arial"/>
                <w:b/>
                <w:bCs/>
                <w:szCs w:val="22"/>
              </w:rPr>
            </w:pPr>
            <w:r w:rsidRPr="000A166E">
              <w:rPr>
                <w:rFonts w:cs="Arial"/>
                <w:b/>
                <w:bCs/>
                <w:szCs w:val="22"/>
              </w:rPr>
              <w:t>2026-27</w:t>
            </w:r>
          </w:p>
        </w:tc>
        <w:tc>
          <w:tcPr>
            <w:tcW w:w="1701" w:type="dxa"/>
          </w:tcPr>
          <w:p w14:paraId="01053A83" w14:textId="77777777" w:rsidR="00B7281A" w:rsidRPr="000A166E" w:rsidRDefault="00B7281A" w:rsidP="006C19EA">
            <w:pPr>
              <w:spacing w:before="0" w:after="0" w:line="240" w:lineRule="auto"/>
              <w:ind w:left="178"/>
              <w:rPr>
                <w:rFonts w:cs="Arial"/>
                <w:b/>
                <w:bCs/>
                <w:szCs w:val="22"/>
              </w:rPr>
            </w:pPr>
            <w:r w:rsidRPr="000A166E">
              <w:rPr>
                <w:rFonts w:cs="Arial"/>
                <w:b/>
                <w:bCs/>
                <w:szCs w:val="22"/>
              </w:rPr>
              <w:t>2026-27</w:t>
            </w:r>
          </w:p>
        </w:tc>
        <w:tc>
          <w:tcPr>
            <w:tcW w:w="1559" w:type="dxa"/>
          </w:tcPr>
          <w:p w14:paraId="40A26F62" w14:textId="77777777" w:rsidR="00B7281A" w:rsidRPr="000A166E" w:rsidRDefault="00B7281A" w:rsidP="006C19EA">
            <w:pPr>
              <w:spacing w:before="0" w:after="0" w:line="240" w:lineRule="auto"/>
              <w:ind w:left="178"/>
              <w:rPr>
                <w:rFonts w:cs="Arial"/>
                <w:b/>
                <w:bCs/>
                <w:szCs w:val="22"/>
              </w:rPr>
            </w:pPr>
            <w:r w:rsidRPr="000A166E">
              <w:rPr>
                <w:rFonts w:cs="Arial"/>
                <w:b/>
                <w:bCs/>
                <w:szCs w:val="22"/>
              </w:rPr>
              <w:t>2027-28</w:t>
            </w:r>
          </w:p>
        </w:tc>
        <w:tc>
          <w:tcPr>
            <w:tcW w:w="1560" w:type="dxa"/>
          </w:tcPr>
          <w:p w14:paraId="3297DA7F" w14:textId="77777777" w:rsidR="00B7281A" w:rsidRPr="000A166E" w:rsidRDefault="00B7281A" w:rsidP="006C19EA">
            <w:pPr>
              <w:spacing w:before="0" w:after="0" w:line="240" w:lineRule="auto"/>
              <w:ind w:left="178"/>
              <w:rPr>
                <w:rFonts w:cs="Arial"/>
                <w:b/>
                <w:bCs/>
                <w:szCs w:val="22"/>
              </w:rPr>
            </w:pPr>
            <w:r w:rsidRPr="000A166E">
              <w:rPr>
                <w:rFonts w:cs="Arial"/>
                <w:b/>
                <w:bCs/>
                <w:szCs w:val="22"/>
              </w:rPr>
              <w:t>2028-29</w:t>
            </w:r>
          </w:p>
        </w:tc>
        <w:tc>
          <w:tcPr>
            <w:tcW w:w="1134" w:type="dxa"/>
          </w:tcPr>
          <w:p w14:paraId="06A5FB8E" w14:textId="77777777" w:rsidR="00B7281A" w:rsidRPr="000A166E" w:rsidRDefault="00B7281A" w:rsidP="006C19EA">
            <w:pPr>
              <w:spacing w:before="0" w:after="0" w:line="240" w:lineRule="auto"/>
              <w:ind w:left="178"/>
              <w:rPr>
                <w:rFonts w:cs="Arial"/>
                <w:b/>
                <w:bCs/>
                <w:szCs w:val="22"/>
              </w:rPr>
            </w:pPr>
            <w:r w:rsidRPr="000A166E">
              <w:rPr>
                <w:rFonts w:cs="Arial"/>
                <w:b/>
                <w:bCs/>
                <w:szCs w:val="22"/>
              </w:rPr>
              <w:t>Total</w:t>
            </w:r>
          </w:p>
        </w:tc>
      </w:tr>
      <w:tr w:rsidR="00B7281A" w:rsidRPr="000A166E" w14:paraId="606A22C3" w14:textId="77777777" w:rsidTr="004071A2">
        <w:tc>
          <w:tcPr>
            <w:tcW w:w="4673" w:type="dxa"/>
          </w:tcPr>
          <w:p w14:paraId="06D4F5CF" w14:textId="77777777" w:rsidR="00B7281A" w:rsidRPr="000A166E" w:rsidRDefault="00B7281A" w:rsidP="006C19EA">
            <w:pPr>
              <w:spacing w:before="0" w:after="0" w:line="240" w:lineRule="auto"/>
              <w:ind w:left="164"/>
              <w:rPr>
                <w:rFonts w:cs="Arial"/>
                <w:szCs w:val="22"/>
              </w:rPr>
            </w:pPr>
            <w:r w:rsidRPr="000A166E">
              <w:rPr>
                <w:rFonts w:cs="Arial"/>
                <w:szCs w:val="22"/>
              </w:rPr>
              <w:t>$</w:t>
            </w:r>
          </w:p>
        </w:tc>
        <w:tc>
          <w:tcPr>
            <w:tcW w:w="1843" w:type="dxa"/>
          </w:tcPr>
          <w:p w14:paraId="32E6CD62" w14:textId="1F11E11F" w:rsidR="00B7281A" w:rsidRPr="000A166E" w:rsidRDefault="00B7281A" w:rsidP="006C19EA">
            <w:pPr>
              <w:spacing w:before="0" w:after="0" w:line="240" w:lineRule="auto"/>
              <w:ind w:left="178"/>
              <w:rPr>
                <w:rFonts w:cs="Arial"/>
                <w:szCs w:val="22"/>
              </w:rPr>
            </w:pPr>
            <w:r w:rsidRPr="000A166E">
              <w:rPr>
                <w:rFonts w:cs="Arial"/>
                <w:szCs w:val="22"/>
              </w:rPr>
              <w:t xml:space="preserve">Amount requested from DFAT </w:t>
            </w:r>
            <w:r w:rsidR="005E3ACA">
              <w:rPr>
                <w:rFonts w:cs="Arial"/>
                <w:szCs w:val="22"/>
              </w:rPr>
              <w:t>(</w:t>
            </w:r>
            <w:r w:rsidRPr="000A166E">
              <w:rPr>
                <w:rFonts w:cs="Arial"/>
                <w:szCs w:val="22"/>
              </w:rPr>
              <w:t>Fiji</w:t>
            </w:r>
            <w:r w:rsidR="005E3ACA">
              <w:rPr>
                <w:rFonts w:cs="Arial"/>
                <w:szCs w:val="22"/>
              </w:rPr>
              <w:t>)</w:t>
            </w:r>
            <w:r w:rsidRPr="000A166E">
              <w:rPr>
                <w:rFonts w:cs="Arial"/>
                <w:szCs w:val="22"/>
              </w:rPr>
              <w:t xml:space="preserve"> </w:t>
            </w:r>
          </w:p>
        </w:tc>
        <w:tc>
          <w:tcPr>
            <w:tcW w:w="2126" w:type="dxa"/>
          </w:tcPr>
          <w:p w14:paraId="5B61F181" w14:textId="0F8CE5AB" w:rsidR="00B7281A" w:rsidRPr="000A166E" w:rsidRDefault="00B7281A" w:rsidP="006C19EA">
            <w:pPr>
              <w:spacing w:before="0" w:after="0" w:line="240" w:lineRule="auto"/>
              <w:ind w:left="178"/>
              <w:rPr>
                <w:rFonts w:cs="Arial"/>
                <w:szCs w:val="22"/>
              </w:rPr>
            </w:pPr>
            <w:r w:rsidRPr="000A166E">
              <w:rPr>
                <w:rFonts w:cs="Arial"/>
                <w:szCs w:val="22"/>
              </w:rPr>
              <w:t xml:space="preserve">Amount requested from DFAT </w:t>
            </w:r>
            <w:r w:rsidR="005E3ACA">
              <w:rPr>
                <w:rFonts w:cs="Arial"/>
                <w:szCs w:val="22"/>
              </w:rPr>
              <w:t>(</w:t>
            </w:r>
            <w:r w:rsidRPr="000A166E">
              <w:rPr>
                <w:rFonts w:cs="Arial"/>
                <w:szCs w:val="22"/>
              </w:rPr>
              <w:t>PICs</w:t>
            </w:r>
            <w:r w:rsidR="005E3ACA">
              <w:rPr>
                <w:rFonts w:cs="Arial"/>
                <w:szCs w:val="22"/>
              </w:rPr>
              <w:t>)</w:t>
            </w:r>
          </w:p>
        </w:tc>
        <w:tc>
          <w:tcPr>
            <w:tcW w:w="1701" w:type="dxa"/>
          </w:tcPr>
          <w:p w14:paraId="577AD7F3" w14:textId="77777777" w:rsidR="00B7281A" w:rsidRPr="000A166E" w:rsidRDefault="00B7281A" w:rsidP="006C19EA">
            <w:pPr>
              <w:spacing w:before="0" w:after="0" w:line="240" w:lineRule="auto"/>
              <w:ind w:left="178"/>
              <w:rPr>
                <w:rFonts w:cs="Arial"/>
                <w:szCs w:val="22"/>
              </w:rPr>
            </w:pPr>
            <w:r w:rsidRPr="000A166E">
              <w:rPr>
                <w:rFonts w:cs="Arial"/>
                <w:szCs w:val="22"/>
              </w:rPr>
              <w:t>Applicant contribution</w:t>
            </w:r>
          </w:p>
        </w:tc>
        <w:tc>
          <w:tcPr>
            <w:tcW w:w="1559" w:type="dxa"/>
          </w:tcPr>
          <w:p w14:paraId="1EBB694F" w14:textId="77777777" w:rsidR="00B7281A" w:rsidRPr="000A166E" w:rsidRDefault="00B7281A" w:rsidP="006C19EA">
            <w:pPr>
              <w:spacing w:before="0" w:after="0" w:line="240" w:lineRule="auto"/>
              <w:ind w:left="178"/>
              <w:rPr>
                <w:rFonts w:cs="Arial"/>
                <w:szCs w:val="22"/>
              </w:rPr>
            </w:pPr>
            <w:r w:rsidRPr="000A166E">
              <w:rPr>
                <w:rFonts w:cs="Arial"/>
                <w:szCs w:val="22"/>
              </w:rPr>
              <w:t>Repeat categories as needed</w:t>
            </w:r>
          </w:p>
        </w:tc>
        <w:tc>
          <w:tcPr>
            <w:tcW w:w="1560" w:type="dxa"/>
          </w:tcPr>
          <w:p w14:paraId="16C3C1FC" w14:textId="77777777" w:rsidR="00B7281A" w:rsidRPr="000A166E" w:rsidRDefault="00B7281A" w:rsidP="006C19EA">
            <w:pPr>
              <w:spacing w:before="0" w:after="0" w:line="240" w:lineRule="auto"/>
              <w:ind w:left="178"/>
              <w:rPr>
                <w:rFonts w:cs="Arial"/>
                <w:szCs w:val="22"/>
              </w:rPr>
            </w:pPr>
            <w:r w:rsidRPr="000A166E">
              <w:rPr>
                <w:rFonts w:cs="Arial"/>
                <w:szCs w:val="22"/>
              </w:rPr>
              <w:t>Repeat categories as needed</w:t>
            </w:r>
          </w:p>
        </w:tc>
        <w:tc>
          <w:tcPr>
            <w:tcW w:w="1134" w:type="dxa"/>
          </w:tcPr>
          <w:p w14:paraId="6EF5A28E" w14:textId="77777777" w:rsidR="00B7281A" w:rsidRPr="000A166E" w:rsidRDefault="00B7281A" w:rsidP="006C19EA">
            <w:pPr>
              <w:spacing w:before="0" w:after="0" w:line="240" w:lineRule="auto"/>
              <w:ind w:left="178"/>
              <w:rPr>
                <w:rFonts w:cs="Arial"/>
                <w:b/>
                <w:bCs/>
                <w:szCs w:val="22"/>
              </w:rPr>
            </w:pPr>
          </w:p>
        </w:tc>
      </w:tr>
      <w:tr w:rsidR="00B7281A" w:rsidRPr="000A166E" w14:paraId="4EEAE095" w14:textId="77777777" w:rsidTr="004071A2">
        <w:tc>
          <w:tcPr>
            <w:tcW w:w="4673" w:type="dxa"/>
          </w:tcPr>
          <w:p w14:paraId="62C4725F" w14:textId="77777777" w:rsidR="00B7281A" w:rsidRPr="000A166E" w:rsidRDefault="00B7281A" w:rsidP="006C19EA">
            <w:pPr>
              <w:spacing w:before="0" w:after="0" w:line="240" w:lineRule="auto"/>
              <w:ind w:left="164"/>
              <w:rPr>
                <w:rFonts w:cs="Arial"/>
                <w:szCs w:val="22"/>
              </w:rPr>
            </w:pPr>
            <w:r w:rsidRPr="000A166E">
              <w:rPr>
                <w:rFonts w:cs="Arial"/>
                <w:szCs w:val="22"/>
              </w:rPr>
              <w:t>Personnel costs</w:t>
            </w:r>
          </w:p>
          <w:p w14:paraId="2564970E" w14:textId="77777777" w:rsidR="00B7281A" w:rsidRPr="000A166E" w:rsidRDefault="00B7281A" w:rsidP="006C19EA">
            <w:pPr>
              <w:spacing w:before="0" w:after="0" w:line="240" w:lineRule="auto"/>
              <w:ind w:left="164"/>
              <w:rPr>
                <w:rFonts w:cs="Arial"/>
                <w:i/>
                <w:iCs/>
                <w:szCs w:val="22"/>
              </w:rPr>
            </w:pPr>
            <w:r w:rsidRPr="000A166E">
              <w:rPr>
                <w:rFonts w:cs="Arial"/>
                <w:i/>
                <w:iCs/>
                <w:szCs w:val="22"/>
              </w:rPr>
              <w:t>Add subcategories as needed</w:t>
            </w:r>
          </w:p>
        </w:tc>
        <w:tc>
          <w:tcPr>
            <w:tcW w:w="1843" w:type="dxa"/>
          </w:tcPr>
          <w:p w14:paraId="1F03C72F" w14:textId="77777777" w:rsidR="00B7281A" w:rsidRPr="000A166E" w:rsidRDefault="00B7281A" w:rsidP="006C19EA">
            <w:pPr>
              <w:spacing w:before="0" w:after="0" w:line="240" w:lineRule="auto"/>
              <w:ind w:left="178"/>
              <w:rPr>
                <w:rFonts w:cs="Arial"/>
                <w:szCs w:val="22"/>
              </w:rPr>
            </w:pPr>
          </w:p>
        </w:tc>
        <w:tc>
          <w:tcPr>
            <w:tcW w:w="2126" w:type="dxa"/>
          </w:tcPr>
          <w:p w14:paraId="6EFD1A68" w14:textId="77777777" w:rsidR="00B7281A" w:rsidRPr="000A166E" w:rsidRDefault="00B7281A" w:rsidP="006C19EA">
            <w:pPr>
              <w:spacing w:before="0" w:after="0" w:line="240" w:lineRule="auto"/>
              <w:ind w:left="178"/>
              <w:rPr>
                <w:rFonts w:cs="Arial"/>
                <w:szCs w:val="22"/>
              </w:rPr>
            </w:pPr>
          </w:p>
        </w:tc>
        <w:tc>
          <w:tcPr>
            <w:tcW w:w="1701" w:type="dxa"/>
          </w:tcPr>
          <w:p w14:paraId="7EEAFACB" w14:textId="77777777" w:rsidR="00B7281A" w:rsidRPr="000A166E" w:rsidRDefault="00B7281A" w:rsidP="006C19EA">
            <w:pPr>
              <w:spacing w:before="0" w:after="0" w:line="240" w:lineRule="auto"/>
              <w:ind w:left="178"/>
              <w:rPr>
                <w:rFonts w:cs="Arial"/>
                <w:szCs w:val="22"/>
              </w:rPr>
            </w:pPr>
          </w:p>
        </w:tc>
        <w:tc>
          <w:tcPr>
            <w:tcW w:w="1559" w:type="dxa"/>
          </w:tcPr>
          <w:p w14:paraId="17A4370F" w14:textId="77777777" w:rsidR="00B7281A" w:rsidRPr="000A166E" w:rsidRDefault="00B7281A" w:rsidP="006C19EA">
            <w:pPr>
              <w:spacing w:before="0" w:after="0" w:line="240" w:lineRule="auto"/>
              <w:ind w:left="178"/>
              <w:rPr>
                <w:rFonts w:cs="Arial"/>
                <w:szCs w:val="22"/>
              </w:rPr>
            </w:pPr>
          </w:p>
        </w:tc>
        <w:tc>
          <w:tcPr>
            <w:tcW w:w="1560" w:type="dxa"/>
          </w:tcPr>
          <w:p w14:paraId="11E0F0ED" w14:textId="77777777" w:rsidR="00B7281A" w:rsidRPr="000A166E" w:rsidRDefault="00B7281A" w:rsidP="006C19EA">
            <w:pPr>
              <w:spacing w:before="0" w:after="0" w:line="240" w:lineRule="auto"/>
              <w:ind w:left="178"/>
              <w:rPr>
                <w:rFonts w:cs="Arial"/>
                <w:szCs w:val="22"/>
              </w:rPr>
            </w:pPr>
          </w:p>
        </w:tc>
        <w:tc>
          <w:tcPr>
            <w:tcW w:w="1134" w:type="dxa"/>
          </w:tcPr>
          <w:p w14:paraId="7D876998" w14:textId="77777777" w:rsidR="00B7281A" w:rsidRPr="000A166E" w:rsidRDefault="00B7281A" w:rsidP="006C19EA">
            <w:pPr>
              <w:spacing w:before="0" w:after="0" w:line="240" w:lineRule="auto"/>
              <w:ind w:left="178"/>
              <w:rPr>
                <w:rFonts w:cs="Arial"/>
                <w:szCs w:val="22"/>
              </w:rPr>
            </w:pPr>
          </w:p>
        </w:tc>
      </w:tr>
      <w:tr w:rsidR="00B7281A" w:rsidRPr="000A166E" w14:paraId="4E8A6D49" w14:textId="77777777" w:rsidTr="004071A2">
        <w:tc>
          <w:tcPr>
            <w:tcW w:w="4673" w:type="dxa"/>
          </w:tcPr>
          <w:p w14:paraId="23B6916B" w14:textId="77777777" w:rsidR="00B7281A" w:rsidRPr="000A166E" w:rsidRDefault="00B7281A" w:rsidP="006C19EA">
            <w:pPr>
              <w:spacing w:before="0" w:after="0" w:line="240" w:lineRule="auto"/>
              <w:ind w:left="164"/>
              <w:rPr>
                <w:rFonts w:cs="Arial"/>
                <w:szCs w:val="22"/>
              </w:rPr>
            </w:pPr>
            <w:r w:rsidRPr="000A166E">
              <w:rPr>
                <w:rFonts w:cs="Arial"/>
                <w:szCs w:val="22"/>
              </w:rPr>
              <w:t>Intervention costs (add one row per intervention)</w:t>
            </w:r>
          </w:p>
        </w:tc>
        <w:tc>
          <w:tcPr>
            <w:tcW w:w="1843" w:type="dxa"/>
          </w:tcPr>
          <w:p w14:paraId="2DF56ED1" w14:textId="77777777" w:rsidR="00B7281A" w:rsidRPr="000A166E" w:rsidRDefault="00B7281A" w:rsidP="006C19EA">
            <w:pPr>
              <w:spacing w:before="0" w:after="0" w:line="240" w:lineRule="auto"/>
              <w:ind w:left="178"/>
              <w:rPr>
                <w:rFonts w:cs="Arial"/>
                <w:szCs w:val="22"/>
              </w:rPr>
            </w:pPr>
          </w:p>
        </w:tc>
        <w:tc>
          <w:tcPr>
            <w:tcW w:w="2126" w:type="dxa"/>
          </w:tcPr>
          <w:p w14:paraId="3BA92390" w14:textId="77777777" w:rsidR="00B7281A" w:rsidRPr="000A166E" w:rsidRDefault="00B7281A" w:rsidP="006C19EA">
            <w:pPr>
              <w:spacing w:before="0" w:after="0" w:line="240" w:lineRule="auto"/>
              <w:ind w:left="178"/>
              <w:rPr>
                <w:rFonts w:cs="Arial"/>
                <w:szCs w:val="22"/>
              </w:rPr>
            </w:pPr>
          </w:p>
        </w:tc>
        <w:tc>
          <w:tcPr>
            <w:tcW w:w="1701" w:type="dxa"/>
          </w:tcPr>
          <w:p w14:paraId="62C62AC5" w14:textId="77777777" w:rsidR="00B7281A" w:rsidRPr="000A166E" w:rsidRDefault="00B7281A" w:rsidP="006C19EA">
            <w:pPr>
              <w:spacing w:before="0" w:after="0" w:line="240" w:lineRule="auto"/>
              <w:ind w:left="178"/>
              <w:rPr>
                <w:rFonts w:cs="Arial"/>
                <w:szCs w:val="22"/>
              </w:rPr>
            </w:pPr>
          </w:p>
        </w:tc>
        <w:tc>
          <w:tcPr>
            <w:tcW w:w="1559" w:type="dxa"/>
          </w:tcPr>
          <w:p w14:paraId="6763B123" w14:textId="77777777" w:rsidR="00B7281A" w:rsidRPr="000A166E" w:rsidRDefault="00B7281A" w:rsidP="006C19EA">
            <w:pPr>
              <w:spacing w:before="0" w:after="0" w:line="240" w:lineRule="auto"/>
              <w:ind w:left="178"/>
              <w:rPr>
                <w:rFonts w:cs="Arial"/>
                <w:szCs w:val="22"/>
              </w:rPr>
            </w:pPr>
          </w:p>
        </w:tc>
        <w:tc>
          <w:tcPr>
            <w:tcW w:w="1560" w:type="dxa"/>
          </w:tcPr>
          <w:p w14:paraId="768F894B" w14:textId="77777777" w:rsidR="00B7281A" w:rsidRPr="000A166E" w:rsidRDefault="00B7281A" w:rsidP="006C19EA">
            <w:pPr>
              <w:spacing w:before="0" w:after="0" w:line="240" w:lineRule="auto"/>
              <w:ind w:left="178"/>
              <w:rPr>
                <w:rFonts w:cs="Arial"/>
                <w:szCs w:val="22"/>
              </w:rPr>
            </w:pPr>
          </w:p>
        </w:tc>
        <w:tc>
          <w:tcPr>
            <w:tcW w:w="1134" w:type="dxa"/>
          </w:tcPr>
          <w:p w14:paraId="7B92EC91" w14:textId="77777777" w:rsidR="00B7281A" w:rsidRPr="000A166E" w:rsidRDefault="00B7281A" w:rsidP="006C19EA">
            <w:pPr>
              <w:spacing w:before="0" w:after="0" w:line="240" w:lineRule="auto"/>
              <w:ind w:left="178"/>
              <w:rPr>
                <w:rFonts w:cs="Arial"/>
                <w:szCs w:val="22"/>
              </w:rPr>
            </w:pPr>
          </w:p>
        </w:tc>
      </w:tr>
      <w:tr w:rsidR="00B7281A" w:rsidRPr="000A166E" w14:paraId="4631A17C" w14:textId="77777777" w:rsidTr="004071A2">
        <w:tc>
          <w:tcPr>
            <w:tcW w:w="4673" w:type="dxa"/>
          </w:tcPr>
          <w:p w14:paraId="2F8F780A" w14:textId="77777777" w:rsidR="00B7281A" w:rsidRPr="000A166E" w:rsidRDefault="00B7281A" w:rsidP="006C19EA">
            <w:pPr>
              <w:spacing w:before="0" w:after="0" w:line="240" w:lineRule="auto"/>
              <w:ind w:left="164"/>
              <w:rPr>
                <w:rFonts w:cs="Arial"/>
                <w:szCs w:val="22"/>
              </w:rPr>
            </w:pPr>
            <w:r w:rsidRPr="000A166E">
              <w:rPr>
                <w:rFonts w:cs="Arial"/>
                <w:szCs w:val="22"/>
              </w:rPr>
              <w:t>Administrative/operational costs</w:t>
            </w:r>
          </w:p>
          <w:p w14:paraId="2DFCEE67" w14:textId="77777777" w:rsidR="00B7281A" w:rsidRPr="000A166E" w:rsidRDefault="00B7281A" w:rsidP="006C19EA">
            <w:pPr>
              <w:spacing w:before="0" w:after="0" w:line="240" w:lineRule="auto"/>
              <w:ind w:left="164"/>
              <w:rPr>
                <w:rFonts w:cs="Arial"/>
                <w:i/>
                <w:iCs/>
                <w:szCs w:val="22"/>
              </w:rPr>
            </w:pPr>
            <w:r w:rsidRPr="000A166E">
              <w:rPr>
                <w:rFonts w:cs="Arial"/>
                <w:i/>
                <w:iCs/>
                <w:szCs w:val="22"/>
              </w:rPr>
              <w:t>Add subcategories as needed</w:t>
            </w:r>
          </w:p>
        </w:tc>
        <w:tc>
          <w:tcPr>
            <w:tcW w:w="1843" w:type="dxa"/>
          </w:tcPr>
          <w:p w14:paraId="5B52A5EE" w14:textId="77777777" w:rsidR="00B7281A" w:rsidRPr="000A166E" w:rsidRDefault="00B7281A" w:rsidP="006C19EA">
            <w:pPr>
              <w:spacing w:before="0" w:after="0" w:line="240" w:lineRule="auto"/>
              <w:ind w:left="178"/>
              <w:rPr>
                <w:rFonts w:cs="Arial"/>
                <w:szCs w:val="22"/>
              </w:rPr>
            </w:pPr>
          </w:p>
        </w:tc>
        <w:tc>
          <w:tcPr>
            <w:tcW w:w="2126" w:type="dxa"/>
          </w:tcPr>
          <w:p w14:paraId="0CB4845D" w14:textId="77777777" w:rsidR="00B7281A" w:rsidRPr="000A166E" w:rsidRDefault="00B7281A" w:rsidP="006C19EA">
            <w:pPr>
              <w:spacing w:before="0" w:after="0" w:line="240" w:lineRule="auto"/>
              <w:ind w:left="178"/>
              <w:rPr>
                <w:rFonts w:cs="Arial"/>
                <w:szCs w:val="22"/>
              </w:rPr>
            </w:pPr>
          </w:p>
        </w:tc>
        <w:tc>
          <w:tcPr>
            <w:tcW w:w="1701" w:type="dxa"/>
          </w:tcPr>
          <w:p w14:paraId="0446A2A7" w14:textId="77777777" w:rsidR="00B7281A" w:rsidRPr="000A166E" w:rsidRDefault="00B7281A" w:rsidP="006C19EA">
            <w:pPr>
              <w:spacing w:before="0" w:after="0" w:line="240" w:lineRule="auto"/>
              <w:ind w:left="178"/>
              <w:rPr>
                <w:rFonts w:cs="Arial"/>
                <w:szCs w:val="22"/>
              </w:rPr>
            </w:pPr>
          </w:p>
        </w:tc>
        <w:tc>
          <w:tcPr>
            <w:tcW w:w="1559" w:type="dxa"/>
          </w:tcPr>
          <w:p w14:paraId="24DAA35B" w14:textId="77777777" w:rsidR="00B7281A" w:rsidRPr="000A166E" w:rsidRDefault="00B7281A" w:rsidP="006C19EA">
            <w:pPr>
              <w:spacing w:before="0" w:after="0" w:line="240" w:lineRule="auto"/>
              <w:ind w:left="178"/>
              <w:rPr>
                <w:rFonts w:cs="Arial"/>
                <w:szCs w:val="22"/>
              </w:rPr>
            </w:pPr>
          </w:p>
        </w:tc>
        <w:tc>
          <w:tcPr>
            <w:tcW w:w="1560" w:type="dxa"/>
          </w:tcPr>
          <w:p w14:paraId="72B9A6DB" w14:textId="77777777" w:rsidR="00B7281A" w:rsidRPr="000A166E" w:rsidRDefault="00B7281A" w:rsidP="006C19EA">
            <w:pPr>
              <w:spacing w:before="0" w:after="0" w:line="240" w:lineRule="auto"/>
              <w:ind w:left="178"/>
              <w:rPr>
                <w:rFonts w:cs="Arial"/>
                <w:szCs w:val="22"/>
              </w:rPr>
            </w:pPr>
          </w:p>
        </w:tc>
        <w:tc>
          <w:tcPr>
            <w:tcW w:w="1134" w:type="dxa"/>
          </w:tcPr>
          <w:p w14:paraId="574326BA" w14:textId="77777777" w:rsidR="00B7281A" w:rsidRPr="000A166E" w:rsidRDefault="00B7281A" w:rsidP="006C19EA">
            <w:pPr>
              <w:spacing w:before="0" w:after="0" w:line="240" w:lineRule="auto"/>
              <w:ind w:left="178"/>
              <w:rPr>
                <w:rFonts w:cs="Arial"/>
                <w:szCs w:val="22"/>
              </w:rPr>
            </w:pPr>
          </w:p>
        </w:tc>
      </w:tr>
      <w:tr w:rsidR="00B7281A" w:rsidRPr="000A166E" w14:paraId="15420162" w14:textId="77777777" w:rsidTr="004071A2">
        <w:tc>
          <w:tcPr>
            <w:tcW w:w="4673" w:type="dxa"/>
          </w:tcPr>
          <w:p w14:paraId="790CEBCF" w14:textId="77777777" w:rsidR="00B7281A" w:rsidRPr="000A166E" w:rsidRDefault="00B7281A" w:rsidP="006C19EA">
            <w:pPr>
              <w:spacing w:before="0" w:after="0" w:line="240" w:lineRule="auto"/>
              <w:ind w:left="164"/>
              <w:rPr>
                <w:rFonts w:cs="Arial"/>
                <w:szCs w:val="22"/>
              </w:rPr>
            </w:pPr>
            <w:r w:rsidRPr="000A166E">
              <w:rPr>
                <w:rFonts w:cs="Arial"/>
                <w:szCs w:val="22"/>
              </w:rPr>
              <w:t>Travel costs</w:t>
            </w:r>
          </w:p>
        </w:tc>
        <w:tc>
          <w:tcPr>
            <w:tcW w:w="1843" w:type="dxa"/>
          </w:tcPr>
          <w:p w14:paraId="7FBF5543" w14:textId="77777777" w:rsidR="00B7281A" w:rsidRPr="000A166E" w:rsidRDefault="00B7281A" w:rsidP="006C19EA">
            <w:pPr>
              <w:spacing w:before="0" w:after="0" w:line="240" w:lineRule="auto"/>
              <w:ind w:left="178"/>
              <w:rPr>
                <w:rFonts w:cs="Arial"/>
                <w:szCs w:val="22"/>
              </w:rPr>
            </w:pPr>
          </w:p>
        </w:tc>
        <w:tc>
          <w:tcPr>
            <w:tcW w:w="2126" w:type="dxa"/>
          </w:tcPr>
          <w:p w14:paraId="6A36EF49" w14:textId="77777777" w:rsidR="00B7281A" w:rsidRPr="000A166E" w:rsidRDefault="00B7281A" w:rsidP="006C19EA">
            <w:pPr>
              <w:spacing w:before="0" w:after="0" w:line="240" w:lineRule="auto"/>
              <w:ind w:left="178"/>
              <w:rPr>
                <w:rFonts w:cs="Arial"/>
                <w:szCs w:val="22"/>
              </w:rPr>
            </w:pPr>
          </w:p>
        </w:tc>
        <w:tc>
          <w:tcPr>
            <w:tcW w:w="1701" w:type="dxa"/>
          </w:tcPr>
          <w:p w14:paraId="5886BEC7" w14:textId="77777777" w:rsidR="00B7281A" w:rsidRPr="000A166E" w:rsidRDefault="00B7281A" w:rsidP="006C19EA">
            <w:pPr>
              <w:spacing w:before="0" w:after="0" w:line="240" w:lineRule="auto"/>
              <w:ind w:left="178"/>
              <w:rPr>
                <w:rFonts w:cs="Arial"/>
                <w:szCs w:val="22"/>
              </w:rPr>
            </w:pPr>
          </w:p>
        </w:tc>
        <w:tc>
          <w:tcPr>
            <w:tcW w:w="1559" w:type="dxa"/>
          </w:tcPr>
          <w:p w14:paraId="4451AA6A" w14:textId="77777777" w:rsidR="00B7281A" w:rsidRPr="000A166E" w:rsidRDefault="00B7281A" w:rsidP="006C19EA">
            <w:pPr>
              <w:spacing w:before="0" w:after="0" w:line="240" w:lineRule="auto"/>
              <w:ind w:left="178"/>
              <w:rPr>
                <w:rFonts w:cs="Arial"/>
                <w:szCs w:val="22"/>
              </w:rPr>
            </w:pPr>
          </w:p>
        </w:tc>
        <w:tc>
          <w:tcPr>
            <w:tcW w:w="1560" w:type="dxa"/>
          </w:tcPr>
          <w:p w14:paraId="0C038159" w14:textId="77777777" w:rsidR="00B7281A" w:rsidRPr="000A166E" w:rsidRDefault="00B7281A" w:rsidP="006C19EA">
            <w:pPr>
              <w:spacing w:before="0" w:after="0" w:line="240" w:lineRule="auto"/>
              <w:ind w:left="178"/>
              <w:rPr>
                <w:rFonts w:cs="Arial"/>
                <w:szCs w:val="22"/>
              </w:rPr>
            </w:pPr>
          </w:p>
        </w:tc>
        <w:tc>
          <w:tcPr>
            <w:tcW w:w="1134" w:type="dxa"/>
          </w:tcPr>
          <w:p w14:paraId="7D85E8D4" w14:textId="77777777" w:rsidR="00B7281A" w:rsidRPr="000A166E" w:rsidRDefault="00B7281A" w:rsidP="006C19EA">
            <w:pPr>
              <w:spacing w:before="0" w:after="0" w:line="240" w:lineRule="auto"/>
              <w:ind w:left="178"/>
              <w:rPr>
                <w:rFonts w:cs="Arial"/>
                <w:szCs w:val="22"/>
              </w:rPr>
            </w:pPr>
          </w:p>
        </w:tc>
      </w:tr>
      <w:tr w:rsidR="00B7281A" w:rsidRPr="000A166E" w14:paraId="18349767" w14:textId="77777777" w:rsidTr="004071A2">
        <w:tc>
          <w:tcPr>
            <w:tcW w:w="4673" w:type="dxa"/>
          </w:tcPr>
          <w:p w14:paraId="203BC387" w14:textId="77777777" w:rsidR="00B7281A" w:rsidRPr="000A166E" w:rsidRDefault="00B7281A" w:rsidP="006C19EA">
            <w:pPr>
              <w:spacing w:before="0" w:after="0" w:line="240" w:lineRule="auto"/>
              <w:ind w:left="164"/>
              <w:rPr>
                <w:rFonts w:cs="Arial"/>
                <w:szCs w:val="22"/>
              </w:rPr>
            </w:pPr>
            <w:r w:rsidRPr="000A166E">
              <w:rPr>
                <w:rFonts w:cs="Arial"/>
                <w:szCs w:val="22"/>
              </w:rPr>
              <w:t>GEDSI</w:t>
            </w:r>
          </w:p>
        </w:tc>
        <w:tc>
          <w:tcPr>
            <w:tcW w:w="1843" w:type="dxa"/>
          </w:tcPr>
          <w:p w14:paraId="2FC8CAFD" w14:textId="77777777" w:rsidR="00B7281A" w:rsidRPr="000A166E" w:rsidRDefault="00B7281A" w:rsidP="006C19EA">
            <w:pPr>
              <w:spacing w:before="0" w:after="0" w:line="240" w:lineRule="auto"/>
              <w:ind w:left="178"/>
              <w:rPr>
                <w:rFonts w:cs="Arial"/>
                <w:szCs w:val="22"/>
              </w:rPr>
            </w:pPr>
          </w:p>
        </w:tc>
        <w:tc>
          <w:tcPr>
            <w:tcW w:w="2126" w:type="dxa"/>
          </w:tcPr>
          <w:p w14:paraId="4520278C" w14:textId="77777777" w:rsidR="00B7281A" w:rsidRPr="000A166E" w:rsidRDefault="00B7281A" w:rsidP="006C19EA">
            <w:pPr>
              <w:spacing w:before="0" w:after="0" w:line="240" w:lineRule="auto"/>
              <w:ind w:left="178"/>
              <w:rPr>
                <w:rFonts w:cs="Arial"/>
                <w:szCs w:val="22"/>
              </w:rPr>
            </w:pPr>
          </w:p>
        </w:tc>
        <w:tc>
          <w:tcPr>
            <w:tcW w:w="1701" w:type="dxa"/>
          </w:tcPr>
          <w:p w14:paraId="7D9A0551" w14:textId="77777777" w:rsidR="00B7281A" w:rsidRPr="000A166E" w:rsidRDefault="00B7281A" w:rsidP="006C19EA">
            <w:pPr>
              <w:spacing w:before="0" w:after="0" w:line="240" w:lineRule="auto"/>
              <w:ind w:left="178"/>
              <w:rPr>
                <w:rFonts w:cs="Arial"/>
                <w:szCs w:val="22"/>
              </w:rPr>
            </w:pPr>
          </w:p>
        </w:tc>
        <w:tc>
          <w:tcPr>
            <w:tcW w:w="1559" w:type="dxa"/>
          </w:tcPr>
          <w:p w14:paraId="18CADE01" w14:textId="77777777" w:rsidR="00B7281A" w:rsidRPr="000A166E" w:rsidRDefault="00B7281A" w:rsidP="006C19EA">
            <w:pPr>
              <w:spacing w:before="0" w:after="0" w:line="240" w:lineRule="auto"/>
              <w:ind w:left="178"/>
              <w:rPr>
                <w:rFonts w:cs="Arial"/>
                <w:szCs w:val="22"/>
              </w:rPr>
            </w:pPr>
          </w:p>
        </w:tc>
        <w:tc>
          <w:tcPr>
            <w:tcW w:w="1560" w:type="dxa"/>
          </w:tcPr>
          <w:p w14:paraId="39B37D4B" w14:textId="77777777" w:rsidR="00B7281A" w:rsidRPr="000A166E" w:rsidRDefault="00B7281A" w:rsidP="006C19EA">
            <w:pPr>
              <w:spacing w:before="0" w:after="0" w:line="240" w:lineRule="auto"/>
              <w:ind w:left="178"/>
              <w:rPr>
                <w:rFonts w:cs="Arial"/>
                <w:szCs w:val="22"/>
              </w:rPr>
            </w:pPr>
          </w:p>
        </w:tc>
        <w:tc>
          <w:tcPr>
            <w:tcW w:w="1134" w:type="dxa"/>
          </w:tcPr>
          <w:p w14:paraId="35DA712D" w14:textId="77777777" w:rsidR="00B7281A" w:rsidRPr="000A166E" w:rsidRDefault="00B7281A" w:rsidP="006C19EA">
            <w:pPr>
              <w:spacing w:before="0" w:after="0" w:line="240" w:lineRule="auto"/>
              <w:ind w:left="178"/>
              <w:rPr>
                <w:rFonts w:cs="Arial"/>
                <w:szCs w:val="22"/>
              </w:rPr>
            </w:pPr>
          </w:p>
        </w:tc>
      </w:tr>
      <w:tr w:rsidR="00B7281A" w:rsidRPr="000A166E" w14:paraId="50BE4D03" w14:textId="77777777" w:rsidTr="004071A2">
        <w:tc>
          <w:tcPr>
            <w:tcW w:w="4673" w:type="dxa"/>
          </w:tcPr>
          <w:p w14:paraId="34A10BE8" w14:textId="77777777" w:rsidR="00B7281A" w:rsidRPr="000A166E" w:rsidRDefault="00B7281A" w:rsidP="006C19EA">
            <w:pPr>
              <w:spacing w:before="0" w:after="0" w:line="240" w:lineRule="auto"/>
              <w:ind w:left="164"/>
              <w:rPr>
                <w:rFonts w:cs="Arial"/>
                <w:szCs w:val="22"/>
              </w:rPr>
            </w:pPr>
            <w:r w:rsidRPr="000A166E">
              <w:rPr>
                <w:rFonts w:cs="Arial"/>
                <w:szCs w:val="22"/>
              </w:rPr>
              <w:t>Monitoring, evaluation and learning</w:t>
            </w:r>
          </w:p>
        </w:tc>
        <w:tc>
          <w:tcPr>
            <w:tcW w:w="1843" w:type="dxa"/>
          </w:tcPr>
          <w:p w14:paraId="215293AE" w14:textId="77777777" w:rsidR="00B7281A" w:rsidRPr="000A166E" w:rsidRDefault="00B7281A" w:rsidP="006C19EA">
            <w:pPr>
              <w:spacing w:before="0" w:after="0" w:line="240" w:lineRule="auto"/>
              <w:ind w:left="178"/>
              <w:rPr>
                <w:rFonts w:cs="Arial"/>
                <w:szCs w:val="22"/>
              </w:rPr>
            </w:pPr>
          </w:p>
        </w:tc>
        <w:tc>
          <w:tcPr>
            <w:tcW w:w="2126" w:type="dxa"/>
          </w:tcPr>
          <w:p w14:paraId="77F8503A" w14:textId="77777777" w:rsidR="00B7281A" w:rsidRPr="000A166E" w:rsidRDefault="00B7281A" w:rsidP="006C19EA">
            <w:pPr>
              <w:spacing w:before="0" w:after="0" w:line="240" w:lineRule="auto"/>
              <w:ind w:left="178"/>
              <w:rPr>
                <w:rFonts w:cs="Arial"/>
                <w:szCs w:val="22"/>
              </w:rPr>
            </w:pPr>
          </w:p>
        </w:tc>
        <w:tc>
          <w:tcPr>
            <w:tcW w:w="1701" w:type="dxa"/>
          </w:tcPr>
          <w:p w14:paraId="0C2AAEFE" w14:textId="77777777" w:rsidR="00B7281A" w:rsidRPr="000A166E" w:rsidRDefault="00B7281A" w:rsidP="006C19EA">
            <w:pPr>
              <w:spacing w:before="0" w:after="0" w:line="240" w:lineRule="auto"/>
              <w:ind w:left="178"/>
              <w:rPr>
                <w:rFonts w:cs="Arial"/>
                <w:szCs w:val="22"/>
              </w:rPr>
            </w:pPr>
          </w:p>
        </w:tc>
        <w:tc>
          <w:tcPr>
            <w:tcW w:w="1559" w:type="dxa"/>
          </w:tcPr>
          <w:p w14:paraId="5C880BBB" w14:textId="77777777" w:rsidR="00B7281A" w:rsidRPr="000A166E" w:rsidRDefault="00B7281A" w:rsidP="006C19EA">
            <w:pPr>
              <w:spacing w:before="0" w:after="0" w:line="240" w:lineRule="auto"/>
              <w:ind w:left="178"/>
              <w:rPr>
                <w:rFonts w:cs="Arial"/>
                <w:szCs w:val="22"/>
              </w:rPr>
            </w:pPr>
          </w:p>
        </w:tc>
        <w:tc>
          <w:tcPr>
            <w:tcW w:w="1560" w:type="dxa"/>
          </w:tcPr>
          <w:p w14:paraId="6A36ED62" w14:textId="77777777" w:rsidR="00B7281A" w:rsidRPr="000A166E" w:rsidRDefault="00B7281A" w:rsidP="006C19EA">
            <w:pPr>
              <w:spacing w:before="0" w:after="0" w:line="240" w:lineRule="auto"/>
              <w:ind w:left="178"/>
              <w:rPr>
                <w:rFonts w:cs="Arial"/>
                <w:szCs w:val="22"/>
              </w:rPr>
            </w:pPr>
          </w:p>
        </w:tc>
        <w:tc>
          <w:tcPr>
            <w:tcW w:w="1134" w:type="dxa"/>
          </w:tcPr>
          <w:p w14:paraId="583DAA62" w14:textId="77777777" w:rsidR="00B7281A" w:rsidRPr="000A166E" w:rsidRDefault="00B7281A" w:rsidP="006C19EA">
            <w:pPr>
              <w:spacing w:before="0" w:after="0" w:line="240" w:lineRule="auto"/>
              <w:ind w:left="178"/>
              <w:rPr>
                <w:rFonts w:cs="Arial"/>
                <w:szCs w:val="22"/>
              </w:rPr>
            </w:pPr>
          </w:p>
        </w:tc>
      </w:tr>
      <w:tr w:rsidR="00B7281A" w:rsidRPr="000A166E" w14:paraId="04771FD8" w14:textId="77777777" w:rsidTr="004071A2">
        <w:tc>
          <w:tcPr>
            <w:tcW w:w="4673" w:type="dxa"/>
          </w:tcPr>
          <w:p w14:paraId="2F9D5D02" w14:textId="77777777" w:rsidR="00B7281A" w:rsidRPr="000A166E" w:rsidRDefault="00B7281A" w:rsidP="006C19EA">
            <w:pPr>
              <w:spacing w:before="0" w:after="0" w:line="240" w:lineRule="auto"/>
              <w:ind w:left="164"/>
              <w:rPr>
                <w:rFonts w:cs="Arial"/>
                <w:szCs w:val="22"/>
              </w:rPr>
            </w:pPr>
            <w:r w:rsidRPr="000A166E">
              <w:rPr>
                <w:rFonts w:cs="Arial"/>
                <w:szCs w:val="22"/>
              </w:rPr>
              <w:t>Management fees/overheads</w:t>
            </w:r>
          </w:p>
          <w:p w14:paraId="4305E54D" w14:textId="77777777" w:rsidR="00B7281A" w:rsidRPr="000A166E" w:rsidRDefault="00B7281A" w:rsidP="006C19EA">
            <w:pPr>
              <w:spacing w:before="0" w:after="0" w:line="240" w:lineRule="auto"/>
              <w:ind w:left="164"/>
              <w:rPr>
                <w:rFonts w:cs="Arial"/>
                <w:i/>
                <w:iCs/>
                <w:szCs w:val="22"/>
              </w:rPr>
            </w:pPr>
            <w:r w:rsidRPr="000A166E">
              <w:rPr>
                <w:rFonts w:cs="Arial"/>
                <w:i/>
                <w:iCs/>
                <w:szCs w:val="22"/>
              </w:rPr>
              <w:t>Add subcategories as needed</w:t>
            </w:r>
          </w:p>
        </w:tc>
        <w:tc>
          <w:tcPr>
            <w:tcW w:w="1843" w:type="dxa"/>
          </w:tcPr>
          <w:p w14:paraId="543A9110" w14:textId="77777777" w:rsidR="00B7281A" w:rsidRPr="000A166E" w:rsidRDefault="00B7281A" w:rsidP="006C19EA">
            <w:pPr>
              <w:spacing w:before="0" w:after="0" w:line="240" w:lineRule="auto"/>
              <w:ind w:left="178"/>
              <w:rPr>
                <w:rFonts w:cs="Arial"/>
                <w:szCs w:val="22"/>
              </w:rPr>
            </w:pPr>
          </w:p>
        </w:tc>
        <w:tc>
          <w:tcPr>
            <w:tcW w:w="2126" w:type="dxa"/>
          </w:tcPr>
          <w:p w14:paraId="65DC07B3" w14:textId="77777777" w:rsidR="00B7281A" w:rsidRPr="000A166E" w:rsidRDefault="00B7281A" w:rsidP="006C19EA">
            <w:pPr>
              <w:spacing w:before="0" w:after="0" w:line="240" w:lineRule="auto"/>
              <w:ind w:left="178"/>
              <w:rPr>
                <w:rFonts w:cs="Arial"/>
                <w:szCs w:val="22"/>
              </w:rPr>
            </w:pPr>
          </w:p>
        </w:tc>
        <w:tc>
          <w:tcPr>
            <w:tcW w:w="1701" w:type="dxa"/>
          </w:tcPr>
          <w:p w14:paraId="452045A7" w14:textId="77777777" w:rsidR="00B7281A" w:rsidRPr="000A166E" w:rsidRDefault="00B7281A" w:rsidP="006C19EA">
            <w:pPr>
              <w:spacing w:before="0" w:after="0" w:line="240" w:lineRule="auto"/>
              <w:ind w:left="178"/>
              <w:rPr>
                <w:rFonts w:cs="Arial"/>
                <w:szCs w:val="22"/>
              </w:rPr>
            </w:pPr>
          </w:p>
        </w:tc>
        <w:tc>
          <w:tcPr>
            <w:tcW w:w="1559" w:type="dxa"/>
          </w:tcPr>
          <w:p w14:paraId="021CF987" w14:textId="77777777" w:rsidR="00B7281A" w:rsidRPr="000A166E" w:rsidRDefault="00B7281A" w:rsidP="006C19EA">
            <w:pPr>
              <w:spacing w:before="0" w:after="0" w:line="240" w:lineRule="auto"/>
              <w:ind w:left="178"/>
              <w:rPr>
                <w:rFonts w:cs="Arial"/>
                <w:szCs w:val="22"/>
              </w:rPr>
            </w:pPr>
          </w:p>
        </w:tc>
        <w:tc>
          <w:tcPr>
            <w:tcW w:w="1560" w:type="dxa"/>
          </w:tcPr>
          <w:p w14:paraId="2C9D6C10" w14:textId="77777777" w:rsidR="00B7281A" w:rsidRPr="000A166E" w:rsidRDefault="00B7281A" w:rsidP="006C19EA">
            <w:pPr>
              <w:spacing w:before="0" w:after="0" w:line="240" w:lineRule="auto"/>
              <w:ind w:left="178"/>
              <w:rPr>
                <w:rFonts w:cs="Arial"/>
                <w:szCs w:val="22"/>
              </w:rPr>
            </w:pPr>
          </w:p>
        </w:tc>
        <w:tc>
          <w:tcPr>
            <w:tcW w:w="1134" w:type="dxa"/>
          </w:tcPr>
          <w:p w14:paraId="2E476840" w14:textId="77777777" w:rsidR="00B7281A" w:rsidRPr="000A166E" w:rsidRDefault="00B7281A" w:rsidP="006C19EA">
            <w:pPr>
              <w:spacing w:before="0" w:after="0" w:line="240" w:lineRule="auto"/>
              <w:ind w:left="178"/>
              <w:rPr>
                <w:rFonts w:cs="Arial"/>
                <w:szCs w:val="22"/>
              </w:rPr>
            </w:pPr>
          </w:p>
        </w:tc>
      </w:tr>
      <w:tr w:rsidR="00B7281A" w:rsidRPr="000A166E" w14:paraId="64E59218" w14:textId="77777777" w:rsidTr="004071A2">
        <w:tc>
          <w:tcPr>
            <w:tcW w:w="4673" w:type="dxa"/>
          </w:tcPr>
          <w:p w14:paraId="690D449C" w14:textId="77777777" w:rsidR="00B7281A" w:rsidRPr="000A166E" w:rsidRDefault="00B7281A" w:rsidP="006C19EA">
            <w:pPr>
              <w:spacing w:before="0" w:after="0" w:line="240" w:lineRule="auto"/>
              <w:ind w:left="164"/>
              <w:rPr>
                <w:rFonts w:cs="Arial"/>
                <w:szCs w:val="22"/>
              </w:rPr>
            </w:pPr>
            <w:r w:rsidRPr="000A166E">
              <w:rPr>
                <w:rFonts w:cs="Arial"/>
                <w:szCs w:val="22"/>
              </w:rPr>
              <w:t>Other (add categories as needed)</w:t>
            </w:r>
          </w:p>
        </w:tc>
        <w:tc>
          <w:tcPr>
            <w:tcW w:w="1843" w:type="dxa"/>
          </w:tcPr>
          <w:p w14:paraId="3D0DF5C8" w14:textId="77777777" w:rsidR="00B7281A" w:rsidRPr="000A166E" w:rsidRDefault="00B7281A" w:rsidP="006C19EA">
            <w:pPr>
              <w:spacing w:before="0" w:after="0" w:line="240" w:lineRule="auto"/>
              <w:ind w:left="178"/>
              <w:rPr>
                <w:rFonts w:cs="Arial"/>
                <w:szCs w:val="22"/>
              </w:rPr>
            </w:pPr>
          </w:p>
        </w:tc>
        <w:tc>
          <w:tcPr>
            <w:tcW w:w="2126" w:type="dxa"/>
          </w:tcPr>
          <w:p w14:paraId="5B9ABCB7" w14:textId="77777777" w:rsidR="00B7281A" w:rsidRPr="000A166E" w:rsidRDefault="00B7281A" w:rsidP="006C19EA">
            <w:pPr>
              <w:spacing w:before="0" w:after="0" w:line="240" w:lineRule="auto"/>
              <w:ind w:left="178"/>
              <w:rPr>
                <w:rFonts w:cs="Arial"/>
                <w:szCs w:val="22"/>
              </w:rPr>
            </w:pPr>
          </w:p>
        </w:tc>
        <w:tc>
          <w:tcPr>
            <w:tcW w:w="1701" w:type="dxa"/>
          </w:tcPr>
          <w:p w14:paraId="5A46A81F" w14:textId="77777777" w:rsidR="00B7281A" w:rsidRPr="000A166E" w:rsidRDefault="00B7281A" w:rsidP="006C19EA">
            <w:pPr>
              <w:spacing w:before="0" w:after="0" w:line="240" w:lineRule="auto"/>
              <w:ind w:left="178"/>
              <w:rPr>
                <w:rFonts w:cs="Arial"/>
                <w:szCs w:val="22"/>
              </w:rPr>
            </w:pPr>
          </w:p>
        </w:tc>
        <w:tc>
          <w:tcPr>
            <w:tcW w:w="1559" w:type="dxa"/>
          </w:tcPr>
          <w:p w14:paraId="63AC9FD3" w14:textId="77777777" w:rsidR="00B7281A" w:rsidRPr="000A166E" w:rsidRDefault="00B7281A" w:rsidP="006C19EA">
            <w:pPr>
              <w:spacing w:before="0" w:after="0" w:line="240" w:lineRule="auto"/>
              <w:ind w:left="178"/>
              <w:rPr>
                <w:rFonts w:cs="Arial"/>
                <w:szCs w:val="22"/>
              </w:rPr>
            </w:pPr>
          </w:p>
        </w:tc>
        <w:tc>
          <w:tcPr>
            <w:tcW w:w="1560" w:type="dxa"/>
          </w:tcPr>
          <w:p w14:paraId="707C5770" w14:textId="77777777" w:rsidR="00B7281A" w:rsidRPr="000A166E" w:rsidRDefault="00B7281A" w:rsidP="006C19EA">
            <w:pPr>
              <w:spacing w:before="0" w:after="0" w:line="240" w:lineRule="auto"/>
              <w:ind w:left="178"/>
              <w:rPr>
                <w:rFonts w:cs="Arial"/>
                <w:szCs w:val="22"/>
              </w:rPr>
            </w:pPr>
          </w:p>
        </w:tc>
        <w:tc>
          <w:tcPr>
            <w:tcW w:w="1134" w:type="dxa"/>
          </w:tcPr>
          <w:p w14:paraId="6D335234" w14:textId="77777777" w:rsidR="00B7281A" w:rsidRPr="000A166E" w:rsidRDefault="00B7281A" w:rsidP="006C19EA">
            <w:pPr>
              <w:spacing w:before="0" w:after="0" w:line="240" w:lineRule="auto"/>
              <w:ind w:left="178"/>
              <w:rPr>
                <w:rFonts w:cs="Arial"/>
                <w:szCs w:val="22"/>
              </w:rPr>
            </w:pPr>
          </w:p>
        </w:tc>
      </w:tr>
      <w:tr w:rsidR="00B7281A" w:rsidRPr="000A166E" w14:paraId="521D8D87" w14:textId="77777777" w:rsidTr="004071A2">
        <w:tc>
          <w:tcPr>
            <w:tcW w:w="4673" w:type="dxa"/>
          </w:tcPr>
          <w:p w14:paraId="562290A3" w14:textId="77777777" w:rsidR="00B7281A" w:rsidRPr="000A166E" w:rsidRDefault="00B7281A" w:rsidP="006C19EA">
            <w:pPr>
              <w:spacing w:before="0" w:after="0" w:line="240" w:lineRule="auto"/>
              <w:ind w:left="164"/>
              <w:rPr>
                <w:rFonts w:cs="Arial"/>
                <w:b/>
                <w:bCs/>
                <w:szCs w:val="22"/>
              </w:rPr>
            </w:pPr>
            <w:r w:rsidRPr="000A166E">
              <w:rPr>
                <w:rFonts w:cs="Arial"/>
                <w:b/>
                <w:bCs/>
                <w:szCs w:val="22"/>
              </w:rPr>
              <w:t>Total</w:t>
            </w:r>
          </w:p>
        </w:tc>
        <w:tc>
          <w:tcPr>
            <w:tcW w:w="1843" w:type="dxa"/>
          </w:tcPr>
          <w:p w14:paraId="0713A8F7" w14:textId="77777777" w:rsidR="00B7281A" w:rsidRPr="000A166E" w:rsidRDefault="00B7281A" w:rsidP="006C19EA">
            <w:pPr>
              <w:spacing w:before="0" w:after="0" w:line="240" w:lineRule="auto"/>
              <w:ind w:left="178"/>
              <w:rPr>
                <w:rFonts w:cs="Arial"/>
                <w:szCs w:val="22"/>
              </w:rPr>
            </w:pPr>
          </w:p>
        </w:tc>
        <w:tc>
          <w:tcPr>
            <w:tcW w:w="2126" w:type="dxa"/>
          </w:tcPr>
          <w:p w14:paraId="1845C6DA" w14:textId="77777777" w:rsidR="00B7281A" w:rsidRPr="000A166E" w:rsidRDefault="00B7281A" w:rsidP="006C19EA">
            <w:pPr>
              <w:spacing w:before="0" w:after="0" w:line="240" w:lineRule="auto"/>
              <w:ind w:left="178"/>
              <w:rPr>
                <w:rFonts w:cs="Arial"/>
                <w:szCs w:val="22"/>
              </w:rPr>
            </w:pPr>
          </w:p>
        </w:tc>
        <w:tc>
          <w:tcPr>
            <w:tcW w:w="1701" w:type="dxa"/>
          </w:tcPr>
          <w:p w14:paraId="47EA58BC" w14:textId="77777777" w:rsidR="00B7281A" w:rsidRPr="000A166E" w:rsidRDefault="00B7281A" w:rsidP="006C19EA">
            <w:pPr>
              <w:spacing w:before="0" w:after="0" w:line="240" w:lineRule="auto"/>
              <w:ind w:left="178"/>
              <w:rPr>
                <w:rFonts w:cs="Arial"/>
                <w:szCs w:val="22"/>
              </w:rPr>
            </w:pPr>
          </w:p>
        </w:tc>
        <w:tc>
          <w:tcPr>
            <w:tcW w:w="1559" w:type="dxa"/>
          </w:tcPr>
          <w:p w14:paraId="045AFF57" w14:textId="77777777" w:rsidR="00B7281A" w:rsidRPr="000A166E" w:rsidRDefault="00B7281A" w:rsidP="006C19EA">
            <w:pPr>
              <w:spacing w:before="0" w:after="0" w:line="240" w:lineRule="auto"/>
              <w:ind w:left="178"/>
              <w:rPr>
                <w:rFonts w:cs="Arial"/>
                <w:szCs w:val="22"/>
              </w:rPr>
            </w:pPr>
          </w:p>
        </w:tc>
        <w:tc>
          <w:tcPr>
            <w:tcW w:w="1560" w:type="dxa"/>
          </w:tcPr>
          <w:p w14:paraId="32025452" w14:textId="77777777" w:rsidR="00B7281A" w:rsidRPr="000A166E" w:rsidRDefault="00B7281A" w:rsidP="006C19EA">
            <w:pPr>
              <w:spacing w:before="0" w:after="0" w:line="240" w:lineRule="auto"/>
              <w:ind w:left="178"/>
              <w:rPr>
                <w:rFonts w:cs="Arial"/>
                <w:szCs w:val="22"/>
              </w:rPr>
            </w:pPr>
          </w:p>
        </w:tc>
        <w:tc>
          <w:tcPr>
            <w:tcW w:w="1134" w:type="dxa"/>
          </w:tcPr>
          <w:p w14:paraId="1E698B9B" w14:textId="77777777" w:rsidR="00B7281A" w:rsidRPr="000A166E" w:rsidRDefault="00B7281A" w:rsidP="006C19EA">
            <w:pPr>
              <w:spacing w:before="0" w:after="0" w:line="240" w:lineRule="auto"/>
              <w:ind w:left="178"/>
              <w:rPr>
                <w:rFonts w:cs="Arial"/>
                <w:szCs w:val="22"/>
              </w:rPr>
            </w:pPr>
          </w:p>
        </w:tc>
      </w:tr>
    </w:tbl>
    <w:p w14:paraId="18C99DA7" w14:textId="77777777" w:rsidR="00B7281A" w:rsidRDefault="00B7281A" w:rsidP="001128E7">
      <w:pPr>
        <w:sectPr w:rsidR="00B7281A" w:rsidSect="00E250CF">
          <w:headerReference w:type="first" r:id="rId20"/>
          <w:pgSz w:w="16838" w:h="11906" w:orient="landscape"/>
          <w:pgMar w:top="993" w:right="1440" w:bottom="568" w:left="1276" w:header="709" w:footer="709" w:gutter="0"/>
          <w:cols w:space="708"/>
          <w:titlePg/>
          <w:docGrid w:linePitch="360"/>
        </w:sectPr>
      </w:pPr>
    </w:p>
    <w:p w14:paraId="154E58E4" w14:textId="77777777" w:rsidR="00A80D3D" w:rsidRPr="009B36B7" w:rsidRDefault="00A80D3D" w:rsidP="00A80D3D">
      <w:pPr>
        <w:pStyle w:val="Heading3"/>
        <w:rPr>
          <w:b/>
          <w:bCs/>
        </w:rPr>
      </w:pPr>
      <w:bookmarkStart w:id="10" w:name="_Toc215827944"/>
      <w:bookmarkStart w:id="11" w:name="_Toc216102544"/>
      <w:r w:rsidRPr="009B36B7">
        <w:lastRenderedPageBreak/>
        <w:t>Section 3.</w:t>
      </w:r>
      <w:r>
        <w:t>5</w:t>
      </w:r>
      <w:r w:rsidRPr="009B36B7">
        <w:t>: Organisation’s Certification</w:t>
      </w:r>
      <w:bookmarkEnd w:id="10"/>
      <w:bookmarkEnd w:id="11"/>
    </w:p>
    <w:p w14:paraId="2CF258F4" w14:textId="7921218C" w:rsidR="00A80D3D" w:rsidRPr="009B36B7" w:rsidRDefault="00A80D3D" w:rsidP="00E20785">
      <w:pPr>
        <w:rPr>
          <w:rFonts w:ascii="Arial" w:hAnsi="Arial" w:cs="Arial"/>
          <w:sz w:val="22"/>
          <w:szCs w:val="22"/>
        </w:rPr>
      </w:pPr>
      <w:r w:rsidRPr="009B36B7">
        <w:rPr>
          <w:rFonts w:ascii="Arial" w:hAnsi="Arial" w:cs="Arial"/>
          <w:sz w:val="22"/>
          <w:szCs w:val="22"/>
        </w:rPr>
        <w:t xml:space="preserve">Applicants </w:t>
      </w:r>
      <w:r w:rsidRPr="00E04EF5">
        <w:rPr>
          <w:rFonts w:ascii="Arial" w:hAnsi="Arial" w:cs="Arial"/>
          <w:bCs/>
          <w:iCs/>
          <w:sz w:val="22"/>
          <w:szCs w:val="22"/>
        </w:rPr>
        <w:t>must</w:t>
      </w:r>
      <w:r w:rsidRPr="009B36B7">
        <w:rPr>
          <w:rFonts w:ascii="Arial" w:hAnsi="Arial" w:cs="Arial"/>
          <w:sz w:val="22"/>
          <w:szCs w:val="22"/>
        </w:rPr>
        <w:t xml:space="preserve"> attach a completed and signed Organisation’s Certification in the format provided at </w:t>
      </w:r>
      <w:r w:rsidRPr="009B36B7">
        <w:rPr>
          <w:rFonts w:ascii="Arial" w:hAnsi="Arial" w:cs="Arial"/>
          <w:bCs/>
          <w:sz w:val="22"/>
          <w:szCs w:val="22"/>
          <w:u w:val="single"/>
        </w:rPr>
        <w:t>Attachment 1</w:t>
      </w:r>
      <w:r w:rsidRPr="009B36B7">
        <w:rPr>
          <w:rFonts w:ascii="Arial" w:hAnsi="Arial" w:cs="Arial"/>
          <w:sz w:val="22"/>
          <w:szCs w:val="22"/>
        </w:rPr>
        <w:t>. For consortia, the Organisation’s Certification must be provided for each consortium partner.</w:t>
      </w:r>
    </w:p>
    <w:p w14:paraId="684B5118" w14:textId="77777777" w:rsidR="00A80D3D" w:rsidRPr="009B36B7" w:rsidRDefault="00A80D3D" w:rsidP="00A80D3D">
      <w:pPr>
        <w:pStyle w:val="Heading2"/>
      </w:pPr>
      <w:bookmarkStart w:id="12" w:name="_Toc215827945"/>
      <w:bookmarkStart w:id="13" w:name="_Toc216102545"/>
      <w:r w:rsidRPr="009B36B7">
        <w:t>Section 4: Terms and Conditions</w:t>
      </w:r>
      <w:bookmarkEnd w:id="12"/>
      <w:bookmarkEnd w:id="13"/>
    </w:p>
    <w:p w14:paraId="2C72F85C" w14:textId="77777777" w:rsidR="00A80D3D" w:rsidRPr="00A80D3D" w:rsidRDefault="00A80D3D" w:rsidP="00A80D3D">
      <w:pPr>
        <w:pStyle w:val="Heading3"/>
      </w:pPr>
      <w:bookmarkStart w:id="14" w:name="_Toc216102546"/>
      <w:r w:rsidRPr="00A80D3D">
        <w:t>Section 4.1: Lodgement of Proposals</w:t>
      </w:r>
      <w:bookmarkEnd w:id="14"/>
    </w:p>
    <w:p w14:paraId="51AEB7D0" w14:textId="77777777" w:rsidR="00A80D3D" w:rsidRPr="009B36B7" w:rsidRDefault="00A80D3D" w:rsidP="00A80D3D">
      <w:pPr>
        <w:ind w:left="709" w:hanging="709"/>
        <w:rPr>
          <w:rFonts w:ascii="Arial" w:hAnsi="Arial" w:cs="Arial"/>
          <w:b/>
          <w:sz w:val="22"/>
          <w:szCs w:val="22"/>
        </w:rPr>
      </w:pPr>
      <w:bookmarkStart w:id="15" w:name="_Ref264898924"/>
      <w:r w:rsidRPr="009B36B7">
        <w:rPr>
          <w:rFonts w:ascii="Arial" w:hAnsi="Arial" w:cs="Arial"/>
          <w:sz w:val="22"/>
          <w:szCs w:val="22"/>
        </w:rPr>
        <w:t>4.1.1</w:t>
      </w:r>
      <w:r w:rsidRPr="009B36B7">
        <w:rPr>
          <w:rFonts w:ascii="Arial" w:hAnsi="Arial" w:cs="Arial"/>
          <w:sz w:val="22"/>
          <w:szCs w:val="22"/>
        </w:rPr>
        <w:tab/>
        <w:t xml:space="preserve">Proposals </w:t>
      </w:r>
      <w:r w:rsidRPr="00E04EF5">
        <w:rPr>
          <w:rFonts w:ascii="Arial" w:hAnsi="Arial" w:cs="Arial"/>
          <w:iCs/>
          <w:sz w:val="22"/>
          <w:szCs w:val="22"/>
        </w:rPr>
        <w:t>must</w:t>
      </w:r>
      <w:r w:rsidRPr="009B36B7">
        <w:rPr>
          <w:rFonts w:ascii="Arial" w:hAnsi="Arial" w:cs="Arial"/>
          <w:sz w:val="22"/>
          <w:szCs w:val="22"/>
        </w:rPr>
        <w:t xml:space="preserve"> be lodged in accordance with the procedures set out in Section 2 to this Invitation and prior to the closing time specified in Section 2 of this Invitation (“Closing Time”).</w:t>
      </w:r>
      <w:bookmarkEnd w:id="15"/>
    </w:p>
    <w:p w14:paraId="36CE90F6" w14:textId="77777777" w:rsidR="00A80D3D" w:rsidRPr="009B36B7" w:rsidRDefault="00A80D3D" w:rsidP="00A80D3D">
      <w:pPr>
        <w:ind w:left="709" w:hanging="709"/>
        <w:rPr>
          <w:rFonts w:ascii="Arial" w:hAnsi="Arial" w:cs="Arial"/>
          <w:sz w:val="22"/>
          <w:szCs w:val="22"/>
        </w:rPr>
      </w:pPr>
      <w:r w:rsidRPr="009B36B7">
        <w:rPr>
          <w:rFonts w:ascii="Arial" w:hAnsi="Arial" w:cs="Arial"/>
          <w:sz w:val="22"/>
          <w:szCs w:val="22"/>
        </w:rPr>
        <w:t>4.1.2</w:t>
      </w:r>
      <w:r w:rsidRPr="009B36B7">
        <w:rPr>
          <w:rFonts w:ascii="Arial" w:hAnsi="Arial" w:cs="Arial"/>
          <w:sz w:val="22"/>
          <w:szCs w:val="22"/>
        </w:rPr>
        <w:tab/>
        <w:t>Subject to Section 4.3 (Late Submissions) below, DFAT will reject any proposal that is not submitted in accordance with Section 2.</w:t>
      </w:r>
    </w:p>
    <w:p w14:paraId="2D9C0483" w14:textId="77777777" w:rsidR="00A80D3D" w:rsidRPr="009B36B7" w:rsidRDefault="00A80D3D" w:rsidP="00A80D3D">
      <w:pPr>
        <w:ind w:left="709" w:hanging="709"/>
        <w:rPr>
          <w:rFonts w:ascii="Arial" w:hAnsi="Arial" w:cs="Arial"/>
          <w:sz w:val="22"/>
          <w:szCs w:val="22"/>
        </w:rPr>
      </w:pPr>
      <w:r w:rsidRPr="009B36B7">
        <w:rPr>
          <w:rFonts w:ascii="Arial" w:hAnsi="Arial" w:cs="Arial"/>
          <w:sz w:val="22"/>
          <w:szCs w:val="22"/>
        </w:rPr>
        <w:t>4.1.3</w:t>
      </w:r>
      <w:r w:rsidRPr="009B36B7">
        <w:rPr>
          <w:rFonts w:ascii="Arial" w:hAnsi="Arial" w:cs="Arial"/>
          <w:sz w:val="22"/>
          <w:szCs w:val="22"/>
        </w:rPr>
        <w:tab/>
        <w:t>Applicants must include all information required in this Invitation in their proposal.</w:t>
      </w:r>
    </w:p>
    <w:p w14:paraId="5565D295" w14:textId="77777777" w:rsidR="00A80D3D" w:rsidRPr="009B36B7" w:rsidRDefault="00A80D3D" w:rsidP="00A80D3D">
      <w:pPr>
        <w:ind w:left="709" w:hanging="709"/>
        <w:rPr>
          <w:rFonts w:ascii="Arial" w:hAnsi="Arial" w:cs="Arial"/>
          <w:sz w:val="22"/>
          <w:szCs w:val="22"/>
        </w:rPr>
      </w:pPr>
      <w:r w:rsidRPr="009B36B7">
        <w:rPr>
          <w:rFonts w:ascii="Arial" w:hAnsi="Arial" w:cs="Arial"/>
          <w:sz w:val="22"/>
          <w:szCs w:val="22"/>
        </w:rPr>
        <w:t>4.1.4</w:t>
      </w:r>
      <w:r w:rsidRPr="009B36B7">
        <w:rPr>
          <w:rFonts w:ascii="Arial" w:hAnsi="Arial" w:cs="Arial"/>
          <w:sz w:val="22"/>
          <w:szCs w:val="22"/>
        </w:rPr>
        <w:tab/>
        <w:t>The proposal and any additional documents submitted with the proposal must be in English.</w:t>
      </w:r>
    </w:p>
    <w:p w14:paraId="3E4C726C" w14:textId="77777777" w:rsidR="00A80D3D" w:rsidRPr="009B36B7" w:rsidRDefault="00A80D3D" w:rsidP="00A80D3D">
      <w:pPr>
        <w:ind w:left="709" w:hanging="709"/>
        <w:rPr>
          <w:rFonts w:ascii="Arial" w:hAnsi="Arial" w:cs="Arial"/>
          <w:sz w:val="22"/>
          <w:szCs w:val="22"/>
        </w:rPr>
      </w:pPr>
      <w:r w:rsidRPr="009B36B7">
        <w:rPr>
          <w:rFonts w:ascii="Arial" w:hAnsi="Arial" w:cs="Arial"/>
          <w:sz w:val="22"/>
          <w:szCs w:val="22"/>
        </w:rPr>
        <w:t>4.1.5</w:t>
      </w:r>
      <w:r w:rsidRPr="009B36B7">
        <w:rPr>
          <w:rFonts w:ascii="Arial" w:hAnsi="Arial" w:cs="Arial"/>
          <w:sz w:val="22"/>
          <w:szCs w:val="22"/>
        </w:rPr>
        <w:tab/>
        <w:t xml:space="preserve">A person or persons with authority to lodge the proposal on behalf of the applicant must complete, sign and submit the Organisation’s Certification provided as Attachment 1 to this Invitation.  For consortia, a Certification must be completed and signed for each partner in the consortium.  DFAT may reject an applicant’s proposal if it does not submit the Organisation’s Certification(s). </w:t>
      </w:r>
    </w:p>
    <w:p w14:paraId="15CE8057" w14:textId="77777777" w:rsidR="00A80D3D" w:rsidRPr="00993A32" w:rsidRDefault="00A80D3D" w:rsidP="00993A32">
      <w:pPr>
        <w:pStyle w:val="Heading3"/>
      </w:pPr>
      <w:bookmarkStart w:id="16" w:name="_Toc216102547"/>
      <w:r w:rsidRPr="00993A32">
        <w:t>Section 4.2: Enquiries</w:t>
      </w:r>
      <w:bookmarkEnd w:id="16"/>
    </w:p>
    <w:p w14:paraId="2E1E3AAF" w14:textId="77777777" w:rsidR="00A80D3D" w:rsidRPr="009B36B7" w:rsidRDefault="00A80D3D" w:rsidP="00A80D3D">
      <w:pPr>
        <w:ind w:left="709" w:hanging="709"/>
        <w:rPr>
          <w:rFonts w:ascii="Arial" w:hAnsi="Arial" w:cs="Arial"/>
          <w:sz w:val="22"/>
          <w:szCs w:val="22"/>
        </w:rPr>
      </w:pPr>
      <w:r w:rsidRPr="009B36B7">
        <w:rPr>
          <w:rFonts w:ascii="Arial" w:hAnsi="Arial" w:cs="Arial"/>
          <w:sz w:val="22"/>
          <w:szCs w:val="22"/>
        </w:rPr>
        <w:t>4.2.1</w:t>
      </w:r>
      <w:r w:rsidRPr="009B36B7">
        <w:rPr>
          <w:rFonts w:ascii="Arial" w:hAnsi="Arial" w:cs="Arial"/>
          <w:sz w:val="22"/>
          <w:szCs w:val="22"/>
        </w:rPr>
        <w:tab/>
        <w:t>Organisations may submit enquiries and DFAT will provide and publish responses within the timeframes specified in Section 2.</w:t>
      </w:r>
    </w:p>
    <w:p w14:paraId="58BE2470" w14:textId="77777777" w:rsidR="00A80D3D" w:rsidRPr="00993A32" w:rsidRDefault="00A80D3D" w:rsidP="00993A32">
      <w:pPr>
        <w:pStyle w:val="Heading3"/>
      </w:pPr>
      <w:bookmarkStart w:id="17" w:name="_Toc216102548"/>
      <w:r w:rsidRPr="00993A32">
        <w:t>Section 4.3: Late Submissions</w:t>
      </w:r>
      <w:bookmarkEnd w:id="17"/>
    </w:p>
    <w:p w14:paraId="1188C6DD" w14:textId="77777777" w:rsidR="00A80D3D" w:rsidRPr="009B36B7" w:rsidRDefault="00A80D3D" w:rsidP="00A80D3D">
      <w:pPr>
        <w:ind w:left="709" w:hanging="709"/>
        <w:rPr>
          <w:rFonts w:ascii="Arial" w:hAnsi="Arial" w:cs="Arial"/>
          <w:sz w:val="22"/>
          <w:szCs w:val="22"/>
        </w:rPr>
      </w:pPr>
      <w:r w:rsidRPr="009B36B7">
        <w:rPr>
          <w:rFonts w:ascii="Arial" w:hAnsi="Arial" w:cs="Arial"/>
          <w:sz w:val="22"/>
          <w:szCs w:val="22"/>
        </w:rPr>
        <w:t>4.3.1</w:t>
      </w:r>
      <w:r w:rsidRPr="009B36B7">
        <w:rPr>
          <w:rFonts w:ascii="Arial" w:hAnsi="Arial" w:cs="Arial"/>
          <w:sz w:val="22"/>
          <w:szCs w:val="22"/>
        </w:rPr>
        <w:tab/>
        <w:t>Proposals that are submitted after the Closing Time will not be evaluated.</w:t>
      </w:r>
    </w:p>
    <w:p w14:paraId="4741CE86" w14:textId="77777777" w:rsidR="00A80D3D" w:rsidRPr="009B36B7" w:rsidRDefault="00A80D3D" w:rsidP="00A80D3D">
      <w:pPr>
        <w:ind w:left="709" w:hanging="709"/>
        <w:rPr>
          <w:rFonts w:ascii="Arial" w:hAnsi="Arial" w:cs="Arial"/>
          <w:sz w:val="22"/>
          <w:szCs w:val="22"/>
        </w:rPr>
      </w:pPr>
      <w:r w:rsidRPr="009B36B7">
        <w:rPr>
          <w:rFonts w:ascii="Arial" w:hAnsi="Arial" w:cs="Arial"/>
          <w:sz w:val="22"/>
          <w:szCs w:val="22"/>
        </w:rPr>
        <w:t>4.3.2</w:t>
      </w:r>
      <w:r w:rsidRPr="009B36B7">
        <w:rPr>
          <w:rFonts w:ascii="Arial" w:hAnsi="Arial" w:cs="Arial"/>
          <w:sz w:val="22"/>
          <w:szCs w:val="22"/>
        </w:rPr>
        <w:tab/>
        <w:t xml:space="preserve">The judgement of DFAT as to the time a proposal was submitted will be final. </w:t>
      </w:r>
    </w:p>
    <w:p w14:paraId="429CB409" w14:textId="77777777" w:rsidR="00A80D3D" w:rsidRPr="00993A32" w:rsidRDefault="00A80D3D" w:rsidP="00993A32">
      <w:pPr>
        <w:pStyle w:val="Heading3"/>
      </w:pPr>
      <w:bookmarkStart w:id="18" w:name="_Toc216102549"/>
      <w:r w:rsidRPr="00993A32">
        <w:t>Section 4.4: Non-Conforming Proposal</w:t>
      </w:r>
      <w:bookmarkEnd w:id="18"/>
    </w:p>
    <w:p w14:paraId="10B39071" w14:textId="77777777" w:rsidR="00A80D3D" w:rsidRPr="009B36B7" w:rsidRDefault="00A80D3D" w:rsidP="00A80D3D">
      <w:pPr>
        <w:ind w:left="709" w:hanging="709"/>
        <w:rPr>
          <w:rFonts w:ascii="Arial" w:hAnsi="Arial" w:cs="Arial"/>
          <w:sz w:val="22"/>
          <w:szCs w:val="22"/>
        </w:rPr>
      </w:pPr>
      <w:r w:rsidRPr="009B36B7">
        <w:rPr>
          <w:rFonts w:ascii="Arial" w:hAnsi="Arial" w:cs="Arial"/>
          <w:sz w:val="22"/>
          <w:szCs w:val="22"/>
        </w:rPr>
        <w:t>4.4.1</w:t>
      </w:r>
      <w:r w:rsidRPr="009B36B7">
        <w:rPr>
          <w:rFonts w:ascii="Arial" w:hAnsi="Arial" w:cs="Arial"/>
          <w:sz w:val="22"/>
          <w:szCs w:val="22"/>
        </w:rPr>
        <w:tab/>
        <w:t>Subject to Section 4.3 (Late submissions), proposals will be regarded as non-conforming if they fail to conform with one or more of the requirements of this Invitation.</w:t>
      </w:r>
    </w:p>
    <w:p w14:paraId="53B90A5A" w14:textId="77777777" w:rsidR="00A80D3D" w:rsidRPr="009B36B7" w:rsidRDefault="00A80D3D" w:rsidP="00A80D3D">
      <w:pPr>
        <w:ind w:left="709" w:hanging="709"/>
        <w:rPr>
          <w:rFonts w:ascii="Arial" w:hAnsi="Arial" w:cs="Arial"/>
          <w:sz w:val="22"/>
          <w:szCs w:val="22"/>
        </w:rPr>
      </w:pPr>
      <w:r w:rsidRPr="009B36B7">
        <w:rPr>
          <w:rFonts w:ascii="Arial" w:hAnsi="Arial" w:cs="Arial"/>
          <w:sz w:val="22"/>
          <w:szCs w:val="22"/>
        </w:rPr>
        <w:t>4.4.2</w:t>
      </w:r>
      <w:r w:rsidRPr="009B36B7">
        <w:rPr>
          <w:rFonts w:ascii="Arial" w:hAnsi="Arial" w:cs="Arial"/>
          <w:sz w:val="22"/>
          <w:szCs w:val="22"/>
        </w:rPr>
        <w:tab/>
        <w:t>DFAT may seek clarification of non-conforming proposals.</w:t>
      </w:r>
    </w:p>
    <w:p w14:paraId="7CCF0D96" w14:textId="77777777" w:rsidR="00A80D3D" w:rsidRPr="009B36B7" w:rsidRDefault="00A80D3D" w:rsidP="00A80D3D">
      <w:pPr>
        <w:ind w:left="709" w:hanging="709"/>
        <w:rPr>
          <w:rFonts w:ascii="Arial" w:hAnsi="Arial" w:cs="Arial"/>
          <w:sz w:val="22"/>
          <w:szCs w:val="22"/>
        </w:rPr>
        <w:sectPr w:rsidR="00A80D3D" w:rsidRPr="009B36B7" w:rsidSect="00A80D3D">
          <w:pgSz w:w="11906" w:h="16838"/>
          <w:pgMar w:top="993" w:right="1841" w:bottom="1134" w:left="1800" w:header="708" w:footer="708" w:gutter="0"/>
          <w:cols w:space="708"/>
          <w:docGrid w:linePitch="360"/>
        </w:sectPr>
      </w:pPr>
      <w:r w:rsidRPr="009B36B7">
        <w:rPr>
          <w:rFonts w:ascii="Arial" w:hAnsi="Arial" w:cs="Arial"/>
          <w:sz w:val="22"/>
          <w:szCs w:val="22"/>
        </w:rPr>
        <w:t>4.4.3</w:t>
      </w:r>
      <w:r w:rsidRPr="009B36B7">
        <w:rPr>
          <w:rFonts w:ascii="Arial" w:hAnsi="Arial" w:cs="Arial"/>
          <w:sz w:val="22"/>
          <w:szCs w:val="22"/>
        </w:rPr>
        <w:tab/>
        <w:t xml:space="preserve">Subject to Section 4.3 (Late submissions), DFAT may, at its absolute discretion, assess or exclude from evaluation any non-conforming proposal. </w:t>
      </w:r>
    </w:p>
    <w:p w14:paraId="2E492D1A" w14:textId="77777777" w:rsidR="00A80D3D" w:rsidRPr="009B36B7" w:rsidRDefault="00A80D3D" w:rsidP="00A80D3D">
      <w:pPr>
        <w:pStyle w:val="Heading2"/>
      </w:pPr>
      <w:bookmarkStart w:id="19" w:name="_Toc215827946"/>
      <w:bookmarkStart w:id="20" w:name="_Toc216102550"/>
      <w:r w:rsidRPr="009B36B7">
        <w:lastRenderedPageBreak/>
        <w:t>Attachment 1 - Organisation’s Certification</w:t>
      </w:r>
      <w:bookmarkEnd w:id="19"/>
      <w:bookmarkEnd w:id="20"/>
    </w:p>
    <w:p w14:paraId="485410CB" w14:textId="77777777" w:rsidR="00A80D3D" w:rsidRPr="00993A32" w:rsidRDefault="00A80D3D" w:rsidP="00A80D3D">
      <w:pPr>
        <w:rPr>
          <w:rFonts w:cs="Arial"/>
          <w:sz w:val="22"/>
          <w:szCs w:val="22"/>
        </w:rPr>
      </w:pPr>
      <w:r w:rsidRPr="00993A32">
        <w:rPr>
          <w:rFonts w:cs="Arial"/>
          <w:b/>
          <w:sz w:val="22"/>
          <w:szCs w:val="22"/>
        </w:rPr>
        <w:t>Organisation’s Certification</w:t>
      </w:r>
    </w:p>
    <w:p w14:paraId="5C15071F" w14:textId="77777777" w:rsidR="00A80D3D" w:rsidRPr="00993A32" w:rsidRDefault="00A80D3D" w:rsidP="00A80D3D">
      <w:pPr>
        <w:numPr>
          <w:ilvl w:val="0"/>
          <w:numId w:val="34"/>
        </w:numPr>
        <w:spacing w:line="240" w:lineRule="auto"/>
        <w:rPr>
          <w:rFonts w:cs="Arial"/>
          <w:sz w:val="22"/>
          <w:szCs w:val="22"/>
        </w:rPr>
      </w:pPr>
      <w:r w:rsidRPr="00993A32">
        <w:rPr>
          <w:rFonts w:cs="Arial"/>
          <w:sz w:val="22"/>
          <w:szCs w:val="22"/>
        </w:rPr>
        <w:t>I hold the position of (INSERT HERE) with the Organisation and am duly authorised by the Organisation to make this declaration.  I make this declaration on behalf of the Organisation and on behalf of myself.</w:t>
      </w:r>
    </w:p>
    <w:p w14:paraId="2DBF2620" w14:textId="7C3C6DD4" w:rsidR="00A80D3D" w:rsidRPr="00993A32" w:rsidRDefault="00A80D3D" w:rsidP="00A80D3D">
      <w:pPr>
        <w:numPr>
          <w:ilvl w:val="0"/>
          <w:numId w:val="34"/>
        </w:numPr>
        <w:spacing w:line="240" w:lineRule="auto"/>
        <w:rPr>
          <w:rFonts w:cs="Arial"/>
          <w:sz w:val="22"/>
          <w:szCs w:val="22"/>
        </w:rPr>
      </w:pPr>
      <w:r w:rsidRPr="00993A32">
        <w:rPr>
          <w:rFonts w:cs="Arial"/>
          <w:sz w:val="22"/>
          <w:szCs w:val="22"/>
        </w:rPr>
        <w:t>I have read the information provided in the ‘ASPHA – Call for Proposals Guidelines</w:t>
      </w:r>
      <w:r w:rsidR="009E0FF0">
        <w:rPr>
          <w:rFonts w:cs="Arial"/>
          <w:sz w:val="22"/>
          <w:szCs w:val="22"/>
        </w:rPr>
        <w:t xml:space="preserve">, Eligibility and Selection </w:t>
      </w:r>
      <w:r w:rsidR="00BE395C">
        <w:rPr>
          <w:rFonts w:cs="Arial"/>
          <w:sz w:val="22"/>
          <w:szCs w:val="22"/>
        </w:rPr>
        <w:t>Criteria</w:t>
      </w:r>
      <w:r w:rsidRPr="00993A32">
        <w:rPr>
          <w:rFonts w:cs="Arial"/>
          <w:sz w:val="22"/>
          <w:szCs w:val="22"/>
        </w:rPr>
        <w:t xml:space="preserve">.’ </w:t>
      </w:r>
    </w:p>
    <w:p w14:paraId="192668C1" w14:textId="77777777" w:rsidR="00A80D3D" w:rsidRPr="00993A32" w:rsidRDefault="00A80D3D" w:rsidP="00A80D3D">
      <w:pPr>
        <w:numPr>
          <w:ilvl w:val="0"/>
          <w:numId w:val="34"/>
        </w:numPr>
        <w:spacing w:line="240" w:lineRule="auto"/>
        <w:rPr>
          <w:rFonts w:cs="Arial"/>
          <w:sz w:val="22"/>
          <w:szCs w:val="22"/>
        </w:rPr>
      </w:pPr>
      <w:r w:rsidRPr="00993A32">
        <w:rPr>
          <w:rFonts w:cs="Arial"/>
          <w:sz w:val="22"/>
          <w:szCs w:val="22"/>
        </w:rPr>
        <w:t>The statements in this proposal are true to the best of my knowledge.</w:t>
      </w:r>
    </w:p>
    <w:p w14:paraId="718D6065" w14:textId="77777777" w:rsidR="00A80D3D" w:rsidRPr="00993A32" w:rsidRDefault="00A80D3D" w:rsidP="00A80D3D">
      <w:pPr>
        <w:numPr>
          <w:ilvl w:val="0"/>
          <w:numId w:val="34"/>
        </w:numPr>
        <w:spacing w:line="240" w:lineRule="auto"/>
        <w:rPr>
          <w:rFonts w:cs="Arial"/>
          <w:sz w:val="22"/>
          <w:szCs w:val="22"/>
        </w:rPr>
      </w:pPr>
      <w:r w:rsidRPr="00993A32">
        <w:rPr>
          <w:rFonts w:cs="Arial"/>
          <w:sz w:val="22"/>
          <w:szCs w:val="22"/>
        </w:rPr>
        <w:t xml:space="preserve">I acknowledge that if the Organisation is found to have made false or misleading material claims or statements in this proposal or in this certification, DFAT will reject at any time any proposal lodged by or on behalf of the Organisation. </w:t>
      </w:r>
    </w:p>
    <w:p w14:paraId="57B7E9F1" w14:textId="77777777" w:rsidR="00A80D3D" w:rsidRPr="00993A32" w:rsidRDefault="00A80D3D" w:rsidP="00A80D3D">
      <w:pPr>
        <w:numPr>
          <w:ilvl w:val="0"/>
          <w:numId w:val="34"/>
        </w:numPr>
        <w:spacing w:line="240" w:lineRule="auto"/>
        <w:rPr>
          <w:rFonts w:cs="Arial"/>
          <w:sz w:val="22"/>
          <w:szCs w:val="22"/>
        </w:rPr>
      </w:pPr>
      <w:r w:rsidRPr="00993A32">
        <w:rPr>
          <w:rFonts w:cs="Arial"/>
          <w:sz w:val="22"/>
          <w:szCs w:val="22"/>
        </w:rPr>
        <w:t>I acknowledge that this proposal will be assessed on its merits, and compared to other proposals, and that it may not be funded, or it may not be funded at the amount requested.</w:t>
      </w:r>
    </w:p>
    <w:p w14:paraId="4596A814" w14:textId="77777777" w:rsidR="00A80D3D" w:rsidRPr="00993A32" w:rsidRDefault="00A80D3D" w:rsidP="00A80D3D">
      <w:pPr>
        <w:numPr>
          <w:ilvl w:val="0"/>
          <w:numId w:val="34"/>
        </w:numPr>
        <w:spacing w:line="240" w:lineRule="auto"/>
        <w:rPr>
          <w:rFonts w:cs="Arial"/>
          <w:sz w:val="22"/>
          <w:szCs w:val="22"/>
        </w:rPr>
      </w:pPr>
      <w:r w:rsidRPr="00993A32">
        <w:rPr>
          <w:rFonts w:cs="Arial"/>
          <w:sz w:val="22"/>
          <w:szCs w:val="22"/>
        </w:rPr>
        <w:t>I warrant that the Organisation will use its best endeavours to ensure that all personnel involved in the Activity are of good fame and character.</w:t>
      </w:r>
    </w:p>
    <w:p w14:paraId="3FBAE5D3" w14:textId="77777777" w:rsidR="00A80D3D" w:rsidRPr="00993A32" w:rsidRDefault="00A80D3D" w:rsidP="00A80D3D">
      <w:pPr>
        <w:pStyle w:val="conlevel11"/>
        <w:numPr>
          <w:ilvl w:val="0"/>
          <w:numId w:val="34"/>
        </w:numPr>
        <w:spacing w:before="120" w:after="120"/>
        <w:rPr>
          <w:rFonts w:asciiTheme="minorHAnsi" w:hAnsiTheme="minorHAnsi" w:cs="Arial"/>
          <w:sz w:val="22"/>
          <w:szCs w:val="22"/>
        </w:rPr>
      </w:pPr>
      <w:r w:rsidRPr="00993A32">
        <w:rPr>
          <w:rFonts w:asciiTheme="minorHAnsi" w:hAnsiTheme="minorHAnsi" w:cs="Arial"/>
          <w:sz w:val="22"/>
          <w:szCs w:val="22"/>
        </w:rPr>
        <w:t xml:space="preserve">I warrant that the Organisation </w:t>
      </w:r>
      <w:r w:rsidRPr="00993A32">
        <w:rPr>
          <w:rFonts w:asciiTheme="minorHAnsi" w:hAnsiTheme="minorHAnsi" w:cs="Arial"/>
          <w:color w:val="000000"/>
          <w:sz w:val="22"/>
          <w:szCs w:val="22"/>
        </w:rPr>
        <w:t>will</w:t>
      </w:r>
      <w:r w:rsidRPr="00993A32">
        <w:rPr>
          <w:rFonts w:asciiTheme="minorHAnsi" w:hAnsiTheme="minorHAnsi" w:cs="Arial"/>
          <w:sz w:val="22"/>
          <w:szCs w:val="22"/>
        </w:rPr>
        <w:t xml:space="preserve"> use its best endeavours to ensure:</w:t>
      </w:r>
    </w:p>
    <w:p w14:paraId="000FB256" w14:textId="77777777" w:rsidR="00A80D3D" w:rsidRPr="00993A32" w:rsidRDefault="00A80D3D" w:rsidP="00A80D3D">
      <w:pPr>
        <w:pStyle w:val="conlevela"/>
        <w:numPr>
          <w:ilvl w:val="2"/>
          <w:numId w:val="36"/>
        </w:numPr>
        <w:spacing w:before="120" w:after="120"/>
        <w:rPr>
          <w:rFonts w:asciiTheme="minorHAnsi" w:hAnsiTheme="minorHAnsi" w:cs="Arial"/>
          <w:sz w:val="22"/>
          <w:szCs w:val="22"/>
        </w:rPr>
      </w:pPr>
      <w:r w:rsidRPr="00993A32">
        <w:rPr>
          <w:rFonts w:asciiTheme="minorHAnsi" w:hAnsiTheme="minorHAnsi" w:cs="Arial"/>
          <w:sz w:val="22"/>
          <w:szCs w:val="22"/>
        </w:rPr>
        <w:t xml:space="preserve">that individuals or organisations involved in implementing the Activity are in no way linked, directly or indirectly, to organisations and individuals associated with terrorism; and </w:t>
      </w:r>
    </w:p>
    <w:p w14:paraId="7539492F" w14:textId="77777777" w:rsidR="00A80D3D" w:rsidRPr="00993A32" w:rsidRDefault="00A80D3D" w:rsidP="00A80D3D">
      <w:pPr>
        <w:pStyle w:val="conlevela"/>
        <w:numPr>
          <w:ilvl w:val="2"/>
          <w:numId w:val="36"/>
        </w:numPr>
        <w:spacing w:before="120" w:after="120"/>
        <w:rPr>
          <w:rFonts w:asciiTheme="minorHAnsi" w:hAnsiTheme="minorHAnsi" w:cs="Arial"/>
          <w:sz w:val="22"/>
          <w:szCs w:val="22"/>
        </w:rPr>
      </w:pPr>
      <w:r w:rsidRPr="00993A32">
        <w:rPr>
          <w:rFonts w:asciiTheme="minorHAnsi" w:hAnsiTheme="minorHAnsi" w:cs="Arial"/>
          <w:sz w:val="22"/>
          <w:szCs w:val="22"/>
        </w:rPr>
        <w:t>that the Grant is not used in any way to provide direct or indirect support or resources to organisations and individuals associated with terrorism.</w:t>
      </w:r>
    </w:p>
    <w:p w14:paraId="31B975E8" w14:textId="77777777" w:rsidR="00A80D3D" w:rsidRPr="00993A32" w:rsidRDefault="00A80D3D" w:rsidP="00A80D3D">
      <w:pPr>
        <w:pStyle w:val="conlevel11"/>
        <w:numPr>
          <w:ilvl w:val="0"/>
          <w:numId w:val="34"/>
        </w:numPr>
        <w:spacing w:before="120" w:after="120"/>
        <w:rPr>
          <w:rFonts w:asciiTheme="minorHAnsi" w:hAnsiTheme="minorHAnsi" w:cs="Arial"/>
          <w:sz w:val="22"/>
          <w:szCs w:val="22"/>
        </w:rPr>
      </w:pPr>
      <w:r w:rsidRPr="00993A32">
        <w:rPr>
          <w:rFonts w:asciiTheme="minorHAnsi" w:hAnsiTheme="minorHAnsi" w:cs="Arial"/>
          <w:sz w:val="22"/>
          <w:szCs w:val="22"/>
        </w:rPr>
        <w:t>I warrant that the Organisation is not:</w:t>
      </w:r>
    </w:p>
    <w:p w14:paraId="32ED00B3" w14:textId="77777777" w:rsidR="00A80D3D" w:rsidRPr="00993A32" w:rsidRDefault="00A80D3D" w:rsidP="00A80D3D">
      <w:pPr>
        <w:pStyle w:val="conlevela"/>
        <w:numPr>
          <w:ilvl w:val="2"/>
          <w:numId w:val="38"/>
        </w:numPr>
        <w:spacing w:before="120" w:after="120"/>
        <w:rPr>
          <w:rFonts w:asciiTheme="minorHAnsi" w:hAnsiTheme="minorHAnsi" w:cs="Arial"/>
          <w:bCs/>
          <w:sz w:val="22"/>
          <w:szCs w:val="22"/>
        </w:rPr>
      </w:pPr>
      <w:r w:rsidRPr="00993A32">
        <w:rPr>
          <w:rFonts w:asciiTheme="minorHAnsi" w:hAnsiTheme="minorHAnsi" w:cs="Arial"/>
          <w:bCs/>
          <w:sz w:val="22"/>
          <w:szCs w:val="22"/>
        </w:rPr>
        <w:t>listed on a World Bank List or a list maintained by any other donor of development funding;</w:t>
      </w:r>
    </w:p>
    <w:p w14:paraId="4940AE71" w14:textId="77777777" w:rsidR="00A80D3D" w:rsidRPr="00993A32" w:rsidRDefault="00A80D3D" w:rsidP="00A80D3D">
      <w:pPr>
        <w:pStyle w:val="conlevela"/>
        <w:numPr>
          <w:ilvl w:val="2"/>
          <w:numId w:val="38"/>
        </w:numPr>
        <w:spacing w:before="120" w:after="120"/>
        <w:rPr>
          <w:rFonts w:asciiTheme="minorHAnsi" w:hAnsiTheme="minorHAnsi" w:cs="Arial"/>
          <w:sz w:val="22"/>
          <w:szCs w:val="22"/>
        </w:rPr>
      </w:pPr>
      <w:r w:rsidRPr="00993A32">
        <w:rPr>
          <w:rFonts w:asciiTheme="minorHAnsi" w:hAnsiTheme="minorHAnsi" w:cs="Arial"/>
          <w:sz w:val="22"/>
          <w:szCs w:val="22"/>
        </w:rPr>
        <w:t>subject to any proceedings or informal processes which could lead to listing on a World Bank List or a list maintained by any other donor of development funding;</w:t>
      </w:r>
    </w:p>
    <w:p w14:paraId="5170EF9B" w14:textId="77777777" w:rsidR="00A80D3D" w:rsidRPr="00993A32" w:rsidRDefault="00A80D3D" w:rsidP="00A80D3D">
      <w:pPr>
        <w:pStyle w:val="conlevela"/>
        <w:numPr>
          <w:ilvl w:val="2"/>
          <w:numId w:val="38"/>
        </w:numPr>
        <w:spacing w:before="120" w:after="120"/>
        <w:rPr>
          <w:rFonts w:asciiTheme="minorHAnsi" w:hAnsiTheme="minorHAnsi" w:cs="Arial"/>
          <w:sz w:val="22"/>
          <w:szCs w:val="22"/>
        </w:rPr>
      </w:pPr>
      <w:r w:rsidRPr="00993A32">
        <w:rPr>
          <w:rFonts w:asciiTheme="minorHAnsi" w:hAnsiTheme="minorHAnsi" w:cs="Arial"/>
          <w:sz w:val="22"/>
          <w:szCs w:val="22"/>
        </w:rPr>
        <w:t>the subject of an investigation by the World Bank or any other donor of development funding.</w:t>
      </w:r>
    </w:p>
    <w:p w14:paraId="74A4DCE1" w14:textId="77777777" w:rsidR="00A80D3D" w:rsidRPr="00993A32" w:rsidRDefault="00A80D3D" w:rsidP="00A80D3D">
      <w:pPr>
        <w:pStyle w:val="CONLevel11textonly"/>
        <w:numPr>
          <w:ilvl w:val="0"/>
          <w:numId w:val="0"/>
        </w:numPr>
        <w:spacing w:before="120" w:after="120"/>
        <w:ind w:left="720"/>
        <w:rPr>
          <w:rFonts w:asciiTheme="minorHAnsi" w:hAnsiTheme="minorHAnsi" w:cs="Arial"/>
          <w:sz w:val="22"/>
          <w:lang w:eastAsia="en-AU"/>
        </w:rPr>
      </w:pPr>
      <w:r w:rsidRPr="00993A32">
        <w:rPr>
          <w:rFonts w:asciiTheme="minorHAnsi" w:hAnsiTheme="minorHAnsi" w:cs="Arial"/>
          <w:sz w:val="22"/>
          <w:lang w:eastAsia="en-AU"/>
        </w:rPr>
        <w:t xml:space="preserve">"World Bank List" means a list of organisations maintained by the World Bank in its “Listing of Ineligible Firms” or “Listings of Firms, Letters of Reprimand” posted at: </w:t>
      </w:r>
    </w:p>
    <w:p w14:paraId="73BAA031" w14:textId="77777777" w:rsidR="00A80D3D" w:rsidRPr="00993A32" w:rsidRDefault="00A80D3D" w:rsidP="00A80D3D">
      <w:pPr>
        <w:pStyle w:val="conlevel11"/>
        <w:numPr>
          <w:ilvl w:val="0"/>
          <w:numId w:val="0"/>
        </w:numPr>
        <w:spacing w:before="120" w:after="120"/>
        <w:ind w:left="732"/>
        <w:rPr>
          <w:rFonts w:asciiTheme="minorHAnsi" w:hAnsiTheme="minorHAnsi" w:cs="Arial"/>
          <w:sz w:val="22"/>
          <w:szCs w:val="22"/>
        </w:rPr>
      </w:pPr>
      <w:hyperlink r:id="rId21" w:history="1">
        <w:r w:rsidRPr="00993A32">
          <w:rPr>
            <w:rStyle w:val="Hyperlink"/>
            <w:rFonts w:asciiTheme="minorHAnsi" w:eastAsiaTheme="majorEastAsia" w:hAnsiTheme="minorHAnsi" w:cs="Arial"/>
            <w:sz w:val="22"/>
            <w:szCs w:val="22"/>
          </w:rPr>
          <w:t>https://www.worldbank.org/en/projects-operations/procurement/debarred-firms</w:t>
        </w:r>
      </w:hyperlink>
      <w:r w:rsidRPr="00993A32">
        <w:rPr>
          <w:rFonts w:asciiTheme="minorHAnsi" w:hAnsiTheme="minorHAnsi" w:cs="Arial"/>
          <w:sz w:val="20"/>
          <w:szCs w:val="20"/>
        </w:rPr>
        <w:t>;</w:t>
      </w:r>
    </w:p>
    <w:p w14:paraId="59A06CC3" w14:textId="77777777" w:rsidR="00A80D3D" w:rsidRPr="00993A32" w:rsidRDefault="00A80D3D" w:rsidP="00A80D3D">
      <w:pPr>
        <w:pStyle w:val="conlevel11"/>
        <w:numPr>
          <w:ilvl w:val="0"/>
          <w:numId w:val="37"/>
        </w:numPr>
        <w:spacing w:before="120" w:after="120"/>
        <w:ind w:left="731" w:hanging="357"/>
        <w:rPr>
          <w:rFonts w:asciiTheme="minorHAnsi" w:hAnsiTheme="minorHAnsi" w:cs="Arial"/>
          <w:sz w:val="22"/>
          <w:szCs w:val="22"/>
        </w:rPr>
      </w:pPr>
      <w:r w:rsidRPr="00993A32">
        <w:rPr>
          <w:rFonts w:asciiTheme="minorHAnsi" w:hAnsiTheme="minorHAnsi" w:cs="Arial"/>
          <w:sz w:val="22"/>
          <w:szCs w:val="22"/>
        </w:rPr>
        <w:t xml:space="preserve">I warrant that the Organisation </w:t>
      </w:r>
      <w:r w:rsidRPr="00993A32">
        <w:rPr>
          <w:rFonts w:asciiTheme="minorHAnsi" w:hAnsiTheme="minorHAnsi" w:cs="Arial"/>
          <w:color w:val="000000"/>
          <w:sz w:val="22"/>
          <w:szCs w:val="22"/>
        </w:rPr>
        <w:t xml:space="preserve">will </w:t>
      </w:r>
      <w:r w:rsidRPr="00993A32">
        <w:rPr>
          <w:rFonts w:asciiTheme="minorHAnsi" w:hAnsiTheme="minorHAnsi" w:cs="Arial"/>
          <w:sz w:val="22"/>
          <w:szCs w:val="22"/>
        </w:rPr>
        <w:t>have regard to the Australian Government guidance “</w:t>
      </w:r>
      <w:hyperlink r:id="rId22" w:history="1">
        <w:r w:rsidRPr="00993A32">
          <w:rPr>
            <w:rFonts w:asciiTheme="minorHAnsi" w:hAnsiTheme="minorHAnsi" w:cs="Arial"/>
            <w:color w:val="0000FF"/>
            <w:sz w:val="22"/>
            <w:szCs w:val="22"/>
            <w:u w:val="single"/>
            <w:lang w:eastAsia="en-US"/>
          </w:rPr>
          <w:t>Safeguarding your organisation against terrorism financing (homeaffairs.gov.au)</w:t>
        </w:r>
      </w:hyperlink>
      <w:r w:rsidRPr="00993A32">
        <w:rPr>
          <w:rFonts w:asciiTheme="minorHAnsi" w:hAnsiTheme="minorHAnsi" w:cs="Arial"/>
          <w:sz w:val="22"/>
          <w:szCs w:val="22"/>
        </w:rPr>
        <w:t>”.</w:t>
      </w:r>
      <w:r w:rsidRPr="00993A32">
        <w:rPr>
          <w:rFonts w:asciiTheme="minorHAnsi" w:hAnsiTheme="minorHAnsi" w:cs="Arial"/>
          <w:color w:val="000080"/>
          <w:sz w:val="22"/>
          <w:szCs w:val="22"/>
          <w:lang w:val="en-US"/>
        </w:rPr>
        <w:t xml:space="preserve">  </w:t>
      </w:r>
    </w:p>
    <w:p w14:paraId="7A796381" w14:textId="77777777" w:rsidR="00A80D3D" w:rsidRPr="00993A32" w:rsidRDefault="00A80D3D" w:rsidP="00A80D3D">
      <w:pPr>
        <w:numPr>
          <w:ilvl w:val="0"/>
          <w:numId w:val="35"/>
        </w:numPr>
        <w:spacing w:line="240" w:lineRule="auto"/>
        <w:rPr>
          <w:rFonts w:cs="Arial"/>
          <w:sz w:val="22"/>
          <w:szCs w:val="22"/>
        </w:rPr>
      </w:pPr>
      <w:r w:rsidRPr="00993A32">
        <w:rPr>
          <w:rFonts w:cs="Arial"/>
          <w:sz w:val="22"/>
          <w:szCs w:val="22"/>
        </w:rPr>
        <w:t>I warrant that neither the Organisation nor any of its employees, agents or contractors have been convicted of an offence of, or relating to fraud or corruption, including bribery of a public official, nor are they subject to any proceedings which could lead to such a conviction.</w:t>
      </w:r>
    </w:p>
    <w:p w14:paraId="1DEB56EF" w14:textId="77777777" w:rsidR="00A80D3D" w:rsidRPr="00993A32" w:rsidRDefault="00A80D3D" w:rsidP="00A80D3D">
      <w:pPr>
        <w:numPr>
          <w:ilvl w:val="0"/>
          <w:numId w:val="35"/>
        </w:numPr>
        <w:spacing w:line="240" w:lineRule="auto"/>
        <w:rPr>
          <w:rFonts w:cs="Arial"/>
          <w:sz w:val="22"/>
          <w:szCs w:val="22"/>
        </w:rPr>
      </w:pPr>
      <w:r w:rsidRPr="00993A32">
        <w:rPr>
          <w:rFonts w:cs="Arial"/>
          <w:sz w:val="22"/>
          <w:szCs w:val="22"/>
        </w:rPr>
        <w:t xml:space="preserve">I undertake that the Organisation will not permit any of its employees, agents or contractors, to work with children if they pose an unacceptable risk to children’s safety or well-being.  Refer to </w:t>
      </w:r>
      <w:hyperlink r:id="rId23" w:history="1">
        <w:r w:rsidRPr="00993A32">
          <w:rPr>
            <w:rStyle w:val="Hyperlink"/>
            <w:rFonts w:cs="Arial"/>
            <w:sz w:val="22"/>
            <w:szCs w:val="22"/>
          </w:rPr>
          <w:t>www.dfat.gov.au/childprotection</w:t>
        </w:r>
      </w:hyperlink>
      <w:r w:rsidRPr="00993A32">
        <w:rPr>
          <w:rFonts w:cs="Arial"/>
          <w:sz w:val="22"/>
          <w:szCs w:val="22"/>
        </w:rPr>
        <w:t>.</w:t>
      </w:r>
    </w:p>
    <w:p w14:paraId="6872C718" w14:textId="77777777" w:rsidR="00A80D3D" w:rsidRPr="00993A32" w:rsidRDefault="00A80D3D" w:rsidP="00A80D3D">
      <w:pPr>
        <w:numPr>
          <w:ilvl w:val="0"/>
          <w:numId w:val="35"/>
        </w:numPr>
        <w:spacing w:line="240" w:lineRule="auto"/>
        <w:rPr>
          <w:rFonts w:cs="Arial"/>
          <w:sz w:val="22"/>
          <w:szCs w:val="22"/>
        </w:rPr>
      </w:pPr>
      <w:r w:rsidRPr="00993A32">
        <w:rPr>
          <w:rFonts w:cs="Arial"/>
          <w:sz w:val="22"/>
          <w:szCs w:val="22"/>
        </w:rPr>
        <w:lastRenderedPageBreak/>
        <w:t>I warrant that none of the personnel who are involved in the Activity have been convicted of a criminal offence relating to child abuse, nor are they subject to any proceedings which could lead to such a conviction.</w:t>
      </w:r>
    </w:p>
    <w:p w14:paraId="164CCD5F" w14:textId="77777777" w:rsidR="00A80D3D" w:rsidRPr="00993A32" w:rsidRDefault="00A80D3D" w:rsidP="00A80D3D">
      <w:pPr>
        <w:numPr>
          <w:ilvl w:val="0"/>
          <w:numId w:val="35"/>
        </w:numPr>
        <w:spacing w:line="240" w:lineRule="auto"/>
        <w:rPr>
          <w:rFonts w:cs="Arial"/>
          <w:sz w:val="22"/>
          <w:szCs w:val="22"/>
        </w:rPr>
      </w:pPr>
      <w:r w:rsidRPr="00993A32">
        <w:rPr>
          <w:rFonts w:cs="Arial"/>
          <w:sz w:val="22"/>
          <w:szCs w:val="22"/>
        </w:rPr>
        <w:t>I warrant that the Organisation has not received grant funding for this Activity from another source other than that declared in Section 3.5 of this proposal.</w:t>
      </w:r>
    </w:p>
    <w:p w14:paraId="1B6F6D56" w14:textId="77777777" w:rsidR="00A80D3D" w:rsidRPr="00993A32" w:rsidRDefault="00A80D3D" w:rsidP="00A80D3D">
      <w:pPr>
        <w:numPr>
          <w:ilvl w:val="0"/>
          <w:numId w:val="35"/>
        </w:numPr>
        <w:spacing w:line="240" w:lineRule="auto"/>
        <w:rPr>
          <w:rFonts w:cs="Arial"/>
          <w:sz w:val="22"/>
          <w:szCs w:val="22"/>
        </w:rPr>
      </w:pPr>
      <w:r w:rsidRPr="00993A32">
        <w:rPr>
          <w:rFonts w:cs="Arial"/>
          <w:sz w:val="22"/>
          <w:szCs w:val="22"/>
        </w:rPr>
        <w:t>I warrant that this proposal has not been prepared with the assistance of any current DFAT employees or Former DFAT Employees or with improperly obtained information.</w:t>
      </w:r>
    </w:p>
    <w:p w14:paraId="1CC23C15" w14:textId="77777777" w:rsidR="00A80D3D" w:rsidRPr="00993A32" w:rsidRDefault="00A80D3D" w:rsidP="00A80D3D">
      <w:pPr>
        <w:spacing w:before="480" w:line="480" w:lineRule="auto"/>
        <w:rPr>
          <w:rFonts w:cs="Arial"/>
          <w:b/>
          <w:sz w:val="22"/>
          <w:szCs w:val="22"/>
        </w:rPr>
      </w:pPr>
      <w:r w:rsidRPr="00993A32">
        <w:rPr>
          <w:rFonts w:cs="Arial"/>
          <w:b/>
          <w:sz w:val="22"/>
          <w:szCs w:val="22"/>
        </w:rPr>
        <w:t>Signature:</w:t>
      </w:r>
    </w:p>
    <w:p w14:paraId="6287C22D" w14:textId="77777777" w:rsidR="00A80D3D" w:rsidRPr="00993A32" w:rsidRDefault="00A80D3D" w:rsidP="00A80D3D">
      <w:pPr>
        <w:spacing w:line="480" w:lineRule="auto"/>
        <w:rPr>
          <w:rFonts w:cs="Arial"/>
          <w:b/>
          <w:sz w:val="22"/>
          <w:szCs w:val="22"/>
        </w:rPr>
      </w:pPr>
      <w:r w:rsidRPr="00993A32">
        <w:rPr>
          <w:rFonts w:cs="Arial"/>
          <w:b/>
          <w:sz w:val="22"/>
          <w:szCs w:val="22"/>
        </w:rPr>
        <w:t>Name in Full:</w:t>
      </w:r>
    </w:p>
    <w:p w14:paraId="0D311C4E" w14:textId="77777777" w:rsidR="00A80D3D" w:rsidRPr="00993A32" w:rsidRDefault="00A80D3D" w:rsidP="00A80D3D">
      <w:pPr>
        <w:spacing w:line="480" w:lineRule="auto"/>
        <w:rPr>
          <w:rFonts w:cs="Arial"/>
          <w:b/>
          <w:sz w:val="22"/>
          <w:szCs w:val="22"/>
        </w:rPr>
      </w:pPr>
      <w:r w:rsidRPr="00993A32">
        <w:rPr>
          <w:rFonts w:cs="Arial"/>
          <w:b/>
          <w:sz w:val="22"/>
          <w:szCs w:val="22"/>
        </w:rPr>
        <w:t>Position in Organisation:</w:t>
      </w:r>
    </w:p>
    <w:p w14:paraId="30179BA7" w14:textId="77777777" w:rsidR="00A80D3D" w:rsidRPr="00993A32" w:rsidRDefault="00A80D3D" w:rsidP="00A80D3D">
      <w:pPr>
        <w:spacing w:line="480" w:lineRule="auto"/>
        <w:rPr>
          <w:rFonts w:cs="Arial"/>
          <w:b/>
          <w:sz w:val="22"/>
          <w:szCs w:val="22"/>
        </w:rPr>
      </w:pPr>
      <w:r w:rsidRPr="00993A32">
        <w:rPr>
          <w:rFonts w:cs="Arial"/>
          <w:b/>
          <w:sz w:val="22"/>
          <w:szCs w:val="22"/>
        </w:rPr>
        <w:t>Date:</w:t>
      </w:r>
    </w:p>
    <w:p w14:paraId="6FFFECFF" w14:textId="77777777" w:rsidR="001128E7" w:rsidRPr="00993A32" w:rsidRDefault="001128E7" w:rsidP="001128E7"/>
    <w:p w14:paraId="5340FFB2" w14:textId="08B3CA89" w:rsidR="00727331" w:rsidRPr="00727331" w:rsidRDefault="00727331" w:rsidP="00993A32">
      <w:pPr>
        <w:spacing w:before="0" w:after="160" w:line="278" w:lineRule="auto"/>
        <w:ind w:left="0"/>
      </w:pPr>
    </w:p>
    <w:sectPr w:rsidR="00727331" w:rsidRPr="00727331" w:rsidSect="00A046C3">
      <w:headerReference w:type="first" r:id="rId24"/>
      <w:pgSz w:w="11906" w:h="16838"/>
      <w:pgMar w:top="1276"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4898F" w14:textId="77777777" w:rsidR="00633992" w:rsidRDefault="00633992" w:rsidP="00FA24DE">
      <w:r>
        <w:separator/>
      </w:r>
    </w:p>
  </w:endnote>
  <w:endnote w:type="continuationSeparator" w:id="0">
    <w:p w14:paraId="373C8ADA" w14:textId="77777777" w:rsidR="00633992" w:rsidRDefault="00633992" w:rsidP="00FA2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721757"/>
      <w:docPartObj>
        <w:docPartGallery w:val="Page Numbers (Bottom of Page)"/>
        <w:docPartUnique/>
      </w:docPartObj>
    </w:sdtPr>
    <w:sdtEndPr>
      <w:rPr>
        <w:noProof/>
      </w:rPr>
    </w:sdtEndPr>
    <w:sdtContent>
      <w:p w14:paraId="4BA90411" w14:textId="244FB7ED" w:rsidR="008D6520" w:rsidRDefault="008D652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C809793" w14:textId="77777777" w:rsidR="008A3ECD" w:rsidRDefault="008A3E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F61C5" w14:textId="77777777" w:rsidR="00633992" w:rsidRDefault="00633992" w:rsidP="00FA24DE">
      <w:r>
        <w:separator/>
      </w:r>
    </w:p>
  </w:footnote>
  <w:footnote w:type="continuationSeparator" w:id="0">
    <w:p w14:paraId="3A8EBC52" w14:textId="77777777" w:rsidR="00633992" w:rsidRDefault="00633992" w:rsidP="00FA24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992FC" w14:textId="3B5862B3" w:rsidR="001128E7" w:rsidRPr="00822BFA" w:rsidRDefault="00822BFA" w:rsidP="00822BFA">
    <w:pPr>
      <w:pStyle w:val="Header"/>
      <w:ind w:left="0"/>
      <w:rPr>
        <w:lang w:val="en-AU"/>
      </w:rPr>
    </w:pPr>
    <w:r>
      <w:rPr>
        <w:noProof/>
      </w:rPr>
      <w:drawing>
        <wp:anchor distT="0" distB="0" distL="114300" distR="114300" simplePos="0" relativeHeight="251659264" behindDoc="1" locked="0" layoutInCell="1" allowOverlap="1" wp14:anchorId="025F6983" wp14:editId="5C4678F7">
          <wp:simplePos x="0" y="0"/>
          <wp:positionH relativeFrom="column">
            <wp:posOffset>0</wp:posOffset>
          </wp:positionH>
          <wp:positionV relativeFrom="paragraph">
            <wp:posOffset>8890</wp:posOffset>
          </wp:positionV>
          <wp:extent cx="3101975" cy="557530"/>
          <wp:effectExtent l="0" t="0" r="3175" b="0"/>
          <wp:wrapTight wrapText="bothSides">
            <wp:wrapPolygon edited="0">
              <wp:start x="0" y="0"/>
              <wp:lineTo x="0" y="20665"/>
              <wp:lineTo x="21489" y="20665"/>
              <wp:lineTo x="21489" y="0"/>
              <wp:lineTo x="0" y="0"/>
            </wp:wrapPolygon>
          </wp:wrapTight>
          <wp:docPr id="714718916" name="Picture 714718916" descr="DFAT-strip-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FAT-strip-p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1975" cy="5575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682B00B7" wp14:editId="4C25AC0E">
          <wp:simplePos x="0" y="0"/>
          <wp:positionH relativeFrom="column">
            <wp:posOffset>4691380</wp:posOffset>
          </wp:positionH>
          <wp:positionV relativeFrom="paragraph">
            <wp:posOffset>158750</wp:posOffset>
          </wp:positionV>
          <wp:extent cx="1212850" cy="549275"/>
          <wp:effectExtent l="0" t="0" r="6350" b="3175"/>
          <wp:wrapTight wrapText="bothSides">
            <wp:wrapPolygon edited="0">
              <wp:start x="339" y="0"/>
              <wp:lineTo x="0" y="3746"/>
              <wp:lineTo x="0" y="17230"/>
              <wp:lineTo x="14588" y="20976"/>
              <wp:lineTo x="16963" y="20976"/>
              <wp:lineTo x="17303" y="20976"/>
              <wp:lineTo x="18660" y="11986"/>
              <wp:lineTo x="21374" y="7491"/>
              <wp:lineTo x="21374" y="749"/>
              <wp:lineTo x="17303" y="0"/>
              <wp:lineTo x="339" y="0"/>
            </wp:wrapPolygon>
          </wp:wrapTight>
          <wp:docPr id="1207533538" name="Picture 1" descr="A red kangaroo with blue tex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533538" name="Picture 1" descr="A red kangaroo with blue text&#10;"/>
                  <pic:cNvPicPr/>
                </pic:nvPicPr>
                <pic:blipFill>
                  <a:blip r:embed="rId2">
                    <a:extLst>
                      <a:ext uri="{28A0092B-C50C-407E-A947-70E740481C1C}">
                        <a14:useLocalDpi xmlns:a14="http://schemas.microsoft.com/office/drawing/2010/main" val="0"/>
                      </a:ext>
                    </a:extLst>
                  </a:blip>
                  <a:stretch>
                    <a:fillRect/>
                  </a:stretch>
                </pic:blipFill>
                <pic:spPr>
                  <a:xfrm>
                    <a:off x="0" y="0"/>
                    <a:ext cx="1212850" cy="54927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91F8D" w14:textId="679386AA" w:rsidR="00796024" w:rsidRPr="00796024" w:rsidRDefault="00796024" w:rsidP="00796024">
    <w:pPr>
      <w:pStyle w:val="Header"/>
      <w:ind w:left="0"/>
      <w:rPr>
        <w:lang w:val="en-AU"/>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99592" w14:textId="01EF4F70" w:rsidR="00796024" w:rsidRPr="00796024" w:rsidRDefault="00796024" w:rsidP="00796024">
    <w:pPr>
      <w:pStyle w:val="Header"/>
      <w:ind w:left="0"/>
      <w:rPr>
        <w:lang w:val="en-A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12733"/>
    <w:multiLevelType w:val="multilevel"/>
    <w:tmpl w:val="FFF2A94E"/>
    <w:lvl w:ilvl="0">
      <w:start w:val="1"/>
      <w:numFmt w:val="decimal"/>
      <w:lvlText w:val="%1."/>
      <w:lvlJc w:val="left"/>
      <w:pPr>
        <w:ind w:left="720" w:hanging="360"/>
      </w:pPr>
    </w:lvl>
    <w:lvl w:ilvl="1">
      <w:start w:val="1"/>
      <w:numFmt w:val="decimal"/>
      <w:pStyle w:val="ListParagraph"/>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98E4C33"/>
    <w:multiLevelType w:val="hybridMultilevel"/>
    <w:tmpl w:val="2C623112"/>
    <w:lvl w:ilvl="0" w:tplc="0C090001">
      <w:start w:val="1"/>
      <w:numFmt w:val="bullet"/>
      <w:lvlText w:val=""/>
      <w:lvlJc w:val="left"/>
      <w:pPr>
        <w:tabs>
          <w:tab w:val="num" w:pos="734"/>
        </w:tabs>
        <w:ind w:left="734" w:hanging="360"/>
      </w:pPr>
      <w:rPr>
        <w:rFonts w:ascii="Symbol" w:hAnsi="Symbol" w:hint="default"/>
      </w:rPr>
    </w:lvl>
    <w:lvl w:ilvl="1" w:tplc="0C090003" w:tentative="1">
      <w:start w:val="1"/>
      <w:numFmt w:val="bullet"/>
      <w:lvlText w:val="o"/>
      <w:lvlJc w:val="left"/>
      <w:pPr>
        <w:tabs>
          <w:tab w:val="num" w:pos="1454"/>
        </w:tabs>
        <w:ind w:left="1454" w:hanging="360"/>
      </w:pPr>
      <w:rPr>
        <w:rFonts w:ascii="Courier New" w:hAnsi="Courier New" w:cs="Courier New" w:hint="default"/>
      </w:rPr>
    </w:lvl>
    <w:lvl w:ilvl="2" w:tplc="0C090005" w:tentative="1">
      <w:start w:val="1"/>
      <w:numFmt w:val="bullet"/>
      <w:lvlText w:val=""/>
      <w:lvlJc w:val="left"/>
      <w:pPr>
        <w:tabs>
          <w:tab w:val="num" w:pos="2174"/>
        </w:tabs>
        <w:ind w:left="2174" w:hanging="360"/>
      </w:pPr>
      <w:rPr>
        <w:rFonts w:ascii="Wingdings" w:hAnsi="Wingdings" w:hint="default"/>
      </w:rPr>
    </w:lvl>
    <w:lvl w:ilvl="3" w:tplc="0C090001" w:tentative="1">
      <w:start w:val="1"/>
      <w:numFmt w:val="bullet"/>
      <w:lvlText w:val=""/>
      <w:lvlJc w:val="left"/>
      <w:pPr>
        <w:tabs>
          <w:tab w:val="num" w:pos="2894"/>
        </w:tabs>
        <w:ind w:left="2894" w:hanging="360"/>
      </w:pPr>
      <w:rPr>
        <w:rFonts w:ascii="Symbol" w:hAnsi="Symbol" w:hint="default"/>
      </w:rPr>
    </w:lvl>
    <w:lvl w:ilvl="4" w:tplc="0C090003" w:tentative="1">
      <w:start w:val="1"/>
      <w:numFmt w:val="bullet"/>
      <w:lvlText w:val="o"/>
      <w:lvlJc w:val="left"/>
      <w:pPr>
        <w:tabs>
          <w:tab w:val="num" w:pos="3614"/>
        </w:tabs>
        <w:ind w:left="3614" w:hanging="360"/>
      </w:pPr>
      <w:rPr>
        <w:rFonts w:ascii="Courier New" w:hAnsi="Courier New" w:cs="Courier New" w:hint="default"/>
      </w:rPr>
    </w:lvl>
    <w:lvl w:ilvl="5" w:tplc="0C090005" w:tentative="1">
      <w:start w:val="1"/>
      <w:numFmt w:val="bullet"/>
      <w:lvlText w:val=""/>
      <w:lvlJc w:val="left"/>
      <w:pPr>
        <w:tabs>
          <w:tab w:val="num" w:pos="4334"/>
        </w:tabs>
        <w:ind w:left="4334" w:hanging="360"/>
      </w:pPr>
      <w:rPr>
        <w:rFonts w:ascii="Wingdings" w:hAnsi="Wingdings" w:hint="default"/>
      </w:rPr>
    </w:lvl>
    <w:lvl w:ilvl="6" w:tplc="0C090001" w:tentative="1">
      <w:start w:val="1"/>
      <w:numFmt w:val="bullet"/>
      <w:lvlText w:val=""/>
      <w:lvlJc w:val="left"/>
      <w:pPr>
        <w:tabs>
          <w:tab w:val="num" w:pos="5054"/>
        </w:tabs>
        <w:ind w:left="5054" w:hanging="360"/>
      </w:pPr>
      <w:rPr>
        <w:rFonts w:ascii="Symbol" w:hAnsi="Symbol" w:hint="default"/>
      </w:rPr>
    </w:lvl>
    <w:lvl w:ilvl="7" w:tplc="0C090003" w:tentative="1">
      <w:start w:val="1"/>
      <w:numFmt w:val="bullet"/>
      <w:lvlText w:val="o"/>
      <w:lvlJc w:val="left"/>
      <w:pPr>
        <w:tabs>
          <w:tab w:val="num" w:pos="5774"/>
        </w:tabs>
        <w:ind w:left="5774" w:hanging="360"/>
      </w:pPr>
      <w:rPr>
        <w:rFonts w:ascii="Courier New" w:hAnsi="Courier New" w:cs="Courier New" w:hint="default"/>
      </w:rPr>
    </w:lvl>
    <w:lvl w:ilvl="8" w:tplc="0C090005" w:tentative="1">
      <w:start w:val="1"/>
      <w:numFmt w:val="bullet"/>
      <w:lvlText w:val=""/>
      <w:lvlJc w:val="left"/>
      <w:pPr>
        <w:tabs>
          <w:tab w:val="num" w:pos="6494"/>
        </w:tabs>
        <w:ind w:left="6494" w:hanging="360"/>
      </w:pPr>
      <w:rPr>
        <w:rFonts w:ascii="Wingdings" w:hAnsi="Wingdings" w:hint="default"/>
      </w:rPr>
    </w:lvl>
  </w:abstractNum>
  <w:abstractNum w:abstractNumId="2" w15:restartNumberingAfterBreak="0">
    <w:nsid w:val="1B7F02F7"/>
    <w:multiLevelType w:val="hybridMultilevel"/>
    <w:tmpl w:val="A0F09BD2"/>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DB7385A"/>
    <w:multiLevelType w:val="multilevel"/>
    <w:tmpl w:val="2EBA0E1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lowerLetter"/>
      <w:lvlText w:val="%3)"/>
      <w:lvlJc w:val="left"/>
      <w:pPr>
        <w:ind w:left="720" w:hanging="360"/>
      </w:pPr>
    </w:lvl>
    <w:lvl w:ilvl="3">
      <w:start w:val="1"/>
      <w:numFmt w:val="lowerLetter"/>
      <w:lvlText w:val="%4)"/>
      <w:lvlJc w:val="left"/>
      <w:pPr>
        <w:ind w:left="720" w:hanging="360"/>
      </w:p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FAB1D1F"/>
    <w:multiLevelType w:val="multilevel"/>
    <w:tmpl w:val="F54E6914"/>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decimal"/>
      <w:lvlText w:val="%1.%2"/>
      <w:lvlJc w:val="left"/>
      <w:pPr>
        <w:tabs>
          <w:tab w:val="num" w:pos="720"/>
        </w:tabs>
        <w:ind w:left="720" w:hanging="706"/>
      </w:pPr>
      <w:rPr>
        <w:rFonts w:ascii="Times New Roman" w:hAnsi="Times New Roman" w:hint="default"/>
        <w:b w:val="0"/>
        <w:i w:val="0"/>
        <w:sz w:val="24"/>
      </w:rPr>
    </w:lvl>
    <w:lvl w:ilvl="2">
      <w:start w:val="1"/>
      <w:numFmt w:val="lowerLetter"/>
      <w:lvlText w:val="%3)"/>
      <w:lvlJc w:val="left"/>
      <w:pPr>
        <w:ind w:left="1080" w:hanging="360"/>
      </w:pPr>
    </w:lvl>
    <w:lvl w:ilvl="3">
      <w:start w:val="1"/>
      <w:numFmt w:val="lowerRoman"/>
      <w:lvlText w:val="(%4)"/>
      <w:lvlJc w:val="left"/>
      <w:pPr>
        <w:tabs>
          <w:tab w:val="num" w:pos="2160"/>
        </w:tabs>
        <w:ind w:left="2160" w:hanging="720"/>
      </w:pPr>
      <w:rPr>
        <w:rFonts w:ascii="Times New Roman" w:hAnsi="Times New Roman" w:hint="default"/>
        <w:b w:val="0"/>
        <w:i w:val="0"/>
        <w:sz w:val="24"/>
      </w:rPr>
    </w:lvl>
    <w:lvl w:ilvl="4">
      <w:start w:val="1"/>
      <w:numFmt w:val="upperLetter"/>
      <w:lvlText w:val="(%5)"/>
      <w:lvlJc w:val="left"/>
      <w:pPr>
        <w:tabs>
          <w:tab w:val="num" w:pos="2880"/>
        </w:tabs>
        <w:ind w:left="2880" w:hanging="720"/>
      </w:pPr>
      <w:rPr>
        <w:rFonts w:ascii="Times New Roman" w:hAnsi="Times New Roman" w:hint="default"/>
        <w:b w:val="0"/>
        <w:i w:val="0"/>
        <w:sz w:val="24"/>
      </w:rPr>
    </w:lvl>
    <w:lvl w:ilvl="5">
      <w:start w:val="1"/>
      <w:numFmt w:val="upperRoman"/>
      <w:lvlText w:val="(%6)"/>
      <w:lvlJc w:val="left"/>
      <w:pPr>
        <w:tabs>
          <w:tab w:val="num" w:pos="3600"/>
        </w:tabs>
        <w:ind w:left="3600" w:hanging="720"/>
      </w:pPr>
      <w:rPr>
        <w:rFonts w:ascii="Times New Roman" w:hAnsi="Times New Roman" w:hint="default"/>
        <w:b w:val="0"/>
        <w:i w:val="0"/>
        <w:sz w:val="24"/>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22EB5207"/>
    <w:multiLevelType w:val="multilevel"/>
    <w:tmpl w:val="8E46A5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ascii="Arial" w:eastAsia="Times New Roman" w:hAnsi="Arial" w:cs="Arial"/>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1425BE6"/>
    <w:multiLevelType w:val="hybridMultilevel"/>
    <w:tmpl w:val="C332D9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23B4D7D"/>
    <w:multiLevelType w:val="hybridMultilevel"/>
    <w:tmpl w:val="D6F870DE"/>
    <w:lvl w:ilvl="0" w:tplc="01C66DE0">
      <w:start w:val="1"/>
      <w:numFmt w:val="decimal"/>
      <w:lvlText w:val="3.%1"/>
      <w:lvlJc w:val="left"/>
      <w:pPr>
        <w:ind w:left="720" w:hanging="360"/>
      </w:pPr>
      <w:rPr>
        <w:rFonts w:cs="Times New Roman" w:hint="default"/>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8141A5"/>
    <w:multiLevelType w:val="multilevel"/>
    <w:tmpl w:val="354AAEF6"/>
    <w:lvl w:ilvl="0">
      <w:start w:val="5"/>
      <w:numFmt w:val="decimal"/>
      <w:lvlText w:val="%1"/>
      <w:lvlJc w:val="left"/>
      <w:pPr>
        <w:ind w:left="360" w:hanging="36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80306FC"/>
    <w:multiLevelType w:val="hybridMultilevel"/>
    <w:tmpl w:val="A0F09BD2"/>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9716589"/>
    <w:multiLevelType w:val="hybridMultilevel"/>
    <w:tmpl w:val="23A4A774"/>
    <w:lvl w:ilvl="0" w:tplc="01C66DE0">
      <w:start w:val="1"/>
      <w:numFmt w:val="decimal"/>
      <w:lvlText w:val="3.%1"/>
      <w:lvlJc w:val="left"/>
      <w:pPr>
        <w:ind w:left="720" w:hanging="360"/>
      </w:pPr>
      <w:rPr>
        <w:rFonts w:cs="Times New Roman"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AE07558"/>
    <w:multiLevelType w:val="hybridMultilevel"/>
    <w:tmpl w:val="A0F09BD2"/>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BF726C0"/>
    <w:multiLevelType w:val="multilevel"/>
    <w:tmpl w:val="685ADCEC"/>
    <w:lvl w:ilvl="0">
      <w:start w:val="1"/>
      <w:numFmt w:val="decimal"/>
      <w:pStyle w:val="CONHeading"/>
      <w:lvlText w:val="%1."/>
      <w:lvlJc w:val="left"/>
      <w:pPr>
        <w:tabs>
          <w:tab w:val="num" w:pos="567"/>
        </w:tabs>
        <w:ind w:left="567" w:hanging="567"/>
      </w:pPr>
    </w:lvl>
    <w:lvl w:ilvl="1">
      <w:start w:val="1"/>
      <w:numFmt w:val="lowerRoman"/>
      <w:lvlText w:val="%2."/>
      <w:lvlJc w:val="right"/>
      <w:pPr>
        <w:tabs>
          <w:tab w:val="num" w:pos="360"/>
        </w:tabs>
        <w:ind w:left="360" w:hanging="360"/>
      </w:pPr>
      <w:rPr>
        <w:rFonts w:hint="default"/>
      </w:rPr>
    </w:lvl>
    <w:lvl w:ilvl="2">
      <w:start w:val="1"/>
      <w:numFmt w:val="decimal"/>
      <w:pStyle w:val="CONLevel11textonly"/>
      <w:lvlText w:val="%1.%2.%3."/>
      <w:lvlJc w:val="left"/>
      <w:pPr>
        <w:tabs>
          <w:tab w:val="num" w:pos="1701"/>
        </w:tabs>
        <w:ind w:left="1701" w:hanging="567"/>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3F0E39BF"/>
    <w:multiLevelType w:val="multilevel"/>
    <w:tmpl w:val="15A22A6E"/>
    <w:lvl w:ilvl="0">
      <w:start w:val="1"/>
      <w:numFmt w:val="decimal"/>
      <w:lvlText w:val="%1."/>
      <w:lvlJc w:val="left"/>
      <w:pPr>
        <w:ind w:left="720" w:hanging="360"/>
      </w:pPr>
    </w:lvl>
    <w:lvl w:ilvl="1">
      <w:start w:val="1"/>
      <w:numFmt w:val="bullet"/>
      <w:pStyle w:val="Bulletpoints"/>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1A6435C"/>
    <w:multiLevelType w:val="hybridMultilevel"/>
    <w:tmpl w:val="816C703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AF6FF3"/>
    <w:multiLevelType w:val="multilevel"/>
    <w:tmpl w:val="BEAC46A2"/>
    <w:lvl w:ilvl="0">
      <w:start w:val="2"/>
      <w:numFmt w:val="decimal"/>
      <w:lvlText w:val="%1"/>
      <w:lvlJc w:val="left"/>
      <w:pPr>
        <w:ind w:left="360" w:hanging="36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9377470"/>
    <w:multiLevelType w:val="hybridMultilevel"/>
    <w:tmpl w:val="8FFAF3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0F9393C"/>
    <w:multiLevelType w:val="hybridMultilevel"/>
    <w:tmpl w:val="741A793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56E2C65"/>
    <w:multiLevelType w:val="multilevel"/>
    <w:tmpl w:val="1B201068"/>
    <w:lvl w:ilvl="0">
      <w:start w:val="4"/>
      <w:numFmt w:val="decimal"/>
      <w:lvlText w:val="%1"/>
      <w:lvlJc w:val="left"/>
      <w:pPr>
        <w:ind w:left="360" w:hanging="36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6ED1482"/>
    <w:multiLevelType w:val="multilevel"/>
    <w:tmpl w:val="998292C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lowerLetter"/>
      <w:lvlText w:val="%3)"/>
      <w:lvlJc w:val="left"/>
      <w:pPr>
        <w:ind w:left="720" w:hanging="36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6C55035"/>
    <w:multiLevelType w:val="hybridMultilevel"/>
    <w:tmpl w:val="A0C89EE8"/>
    <w:lvl w:ilvl="0" w:tplc="264216DC">
      <w:start w:val="1"/>
      <w:numFmt w:val="bullet"/>
      <w:pStyle w:val="TableListBullet"/>
      <w:lvlText w:val="&gt;"/>
      <w:lvlJc w:val="left"/>
      <w:pPr>
        <w:tabs>
          <w:tab w:val="num" w:pos="227"/>
        </w:tabs>
        <w:ind w:left="227" w:hanging="227"/>
      </w:pPr>
      <w:rPr>
        <w:rFonts w:hint="default"/>
        <w:color w:val="auto"/>
        <w:spacing w:val="0"/>
        <w:w w:val="100"/>
        <w:position w:val="0"/>
      </w:rPr>
    </w:lvl>
    <w:lvl w:ilvl="1" w:tplc="FFFFFFFF" w:tentative="1">
      <w:start w:val="1"/>
      <w:numFmt w:val="bullet"/>
      <w:pStyle w:val="conlevel11"/>
      <w:lvlText w:val="o"/>
      <w:lvlJc w:val="left"/>
      <w:pPr>
        <w:tabs>
          <w:tab w:val="num" w:pos="1440"/>
        </w:tabs>
        <w:ind w:left="1440" w:hanging="360"/>
      </w:pPr>
      <w:rPr>
        <w:rFonts w:ascii="Courier New" w:hAnsi="Courier New" w:cs="Courier New" w:hint="default"/>
      </w:rPr>
    </w:lvl>
    <w:lvl w:ilvl="2" w:tplc="FFFFFFFF">
      <w:start w:val="1"/>
      <w:numFmt w:val="bullet"/>
      <w:pStyle w:val="conlevela"/>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70A313C"/>
    <w:multiLevelType w:val="hybridMultilevel"/>
    <w:tmpl w:val="ED50AAE2"/>
    <w:lvl w:ilvl="0" w:tplc="019054D4">
      <w:start w:val="1"/>
      <w:numFmt w:val="decimal"/>
      <w:lvlText w:val="1.%1"/>
      <w:lvlJc w:val="left"/>
      <w:pPr>
        <w:ind w:left="1080" w:hanging="360"/>
      </w:pPr>
      <w:rPr>
        <w:rFonts w:cs="Times New Roman"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E5201A2"/>
    <w:multiLevelType w:val="multilevel"/>
    <w:tmpl w:val="8E46A5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ascii="Arial" w:eastAsia="Times New Roman" w:hAnsi="Arial" w:cs="Arial"/>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8A2409D"/>
    <w:multiLevelType w:val="hybridMultilevel"/>
    <w:tmpl w:val="322AE87C"/>
    <w:lvl w:ilvl="0" w:tplc="01C66DE0">
      <w:start w:val="1"/>
      <w:numFmt w:val="decimal"/>
      <w:lvlText w:val="3.%1"/>
      <w:lvlJc w:val="left"/>
      <w:pPr>
        <w:ind w:left="720" w:hanging="360"/>
      </w:pPr>
      <w:rPr>
        <w:rFonts w:cs="Times New Roman"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B182796"/>
    <w:multiLevelType w:val="multilevel"/>
    <w:tmpl w:val="F576525E"/>
    <w:lvl w:ilvl="0">
      <w:start w:val="1"/>
      <w:numFmt w:val="decimal"/>
      <w:lvlText w:val="%1."/>
      <w:lvlJc w:val="left"/>
      <w:pPr>
        <w:tabs>
          <w:tab w:val="num" w:pos="720"/>
        </w:tabs>
        <w:ind w:left="720" w:hanging="720"/>
      </w:pPr>
      <w:rPr>
        <w:rFonts w:ascii="Times New Roman" w:hAnsi="Times New Roman" w:cs="Times New Roman" w:hint="default"/>
        <w:b w:val="0"/>
        <w:i w:val="0"/>
        <w:sz w:val="24"/>
      </w:rPr>
    </w:lvl>
    <w:lvl w:ilvl="1">
      <w:start w:val="1"/>
      <w:numFmt w:val="decimal"/>
      <w:lvlText w:val="%1.%2"/>
      <w:lvlJc w:val="left"/>
      <w:pPr>
        <w:tabs>
          <w:tab w:val="num" w:pos="720"/>
        </w:tabs>
        <w:ind w:left="720" w:hanging="706"/>
      </w:pPr>
      <w:rPr>
        <w:rFonts w:ascii="Times New Roman" w:hAnsi="Times New Roman" w:cs="Times New Roman" w:hint="default"/>
        <w:b w:val="0"/>
        <w:i w:val="0"/>
        <w:sz w:val="24"/>
      </w:rPr>
    </w:lvl>
    <w:lvl w:ilvl="2">
      <w:start w:val="1"/>
      <w:numFmt w:val="lowerLetter"/>
      <w:lvlText w:val="%3)"/>
      <w:lvlJc w:val="left"/>
      <w:pPr>
        <w:ind w:left="1080" w:hanging="360"/>
      </w:pPr>
    </w:lvl>
    <w:lvl w:ilvl="3">
      <w:start w:val="1"/>
      <w:numFmt w:val="lowerRoman"/>
      <w:lvlText w:val="(%4)"/>
      <w:lvlJc w:val="left"/>
      <w:pPr>
        <w:tabs>
          <w:tab w:val="num" w:pos="2160"/>
        </w:tabs>
        <w:ind w:left="2160" w:hanging="720"/>
      </w:pPr>
      <w:rPr>
        <w:rFonts w:ascii="Times New Roman" w:hAnsi="Times New Roman" w:cs="Times New Roman" w:hint="default"/>
        <w:b w:val="0"/>
        <w:i w:val="0"/>
        <w:sz w:val="24"/>
      </w:rPr>
    </w:lvl>
    <w:lvl w:ilvl="4">
      <w:start w:val="1"/>
      <w:numFmt w:val="upperLetter"/>
      <w:lvlText w:val="(%5)"/>
      <w:lvlJc w:val="left"/>
      <w:pPr>
        <w:tabs>
          <w:tab w:val="num" w:pos="2880"/>
        </w:tabs>
        <w:ind w:left="2880" w:hanging="720"/>
      </w:pPr>
      <w:rPr>
        <w:rFonts w:ascii="Times New Roman" w:hAnsi="Times New Roman" w:cs="Times New Roman" w:hint="default"/>
        <w:b w:val="0"/>
        <w:i w:val="0"/>
        <w:sz w:val="24"/>
      </w:rPr>
    </w:lvl>
    <w:lvl w:ilvl="5">
      <w:start w:val="1"/>
      <w:numFmt w:val="upperRoman"/>
      <w:lvlText w:val="(%6)"/>
      <w:lvlJc w:val="left"/>
      <w:pPr>
        <w:tabs>
          <w:tab w:val="num" w:pos="3600"/>
        </w:tabs>
        <w:ind w:left="3600" w:hanging="720"/>
      </w:pPr>
      <w:rPr>
        <w:rFonts w:ascii="Times New Roman" w:hAnsi="Times New Roman" w:cs="Times New Roman" w:hint="default"/>
        <w:b w:val="0"/>
        <w:i w:val="0"/>
        <w:sz w:val="24"/>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703019398">
    <w:abstractNumId w:val="0"/>
  </w:num>
  <w:num w:numId="2" w16cid:durableId="368380993">
    <w:abstractNumId w:val="10"/>
  </w:num>
  <w:num w:numId="3" w16cid:durableId="1872911001">
    <w:abstractNumId w:val="23"/>
  </w:num>
  <w:num w:numId="4" w16cid:durableId="1422870665">
    <w:abstractNumId w:val="21"/>
  </w:num>
  <w:num w:numId="5" w16cid:durableId="2076007341">
    <w:abstractNumId w:val="19"/>
  </w:num>
  <w:num w:numId="6" w16cid:durableId="275060297">
    <w:abstractNumId w:val="3"/>
  </w:num>
  <w:num w:numId="7" w16cid:durableId="893583919">
    <w:abstractNumId w:val="15"/>
  </w:num>
  <w:num w:numId="8" w16cid:durableId="207573218">
    <w:abstractNumId w:val="0"/>
  </w:num>
  <w:num w:numId="9" w16cid:durableId="1800494207">
    <w:abstractNumId w:val="0"/>
  </w:num>
  <w:num w:numId="10" w16cid:durableId="1889412173">
    <w:abstractNumId w:val="5"/>
  </w:num>
  <w:num w:numId="11" w16cid:durableId="1365473519">
    <w:abstractNumId w:val="18"/>
  </w:num>
  <w:num w:numId="12" w16cid:durableId="1585533007">
    <w:abstractNumId w:val="7"/>
  </w:num>
  <w:num w:numId="13" w16cid:durableId="262305112">
    <w:abstractNumId w:val="13"/>
  </w:num>
  <w:num w:numId="14" w16cid:durableId="2068648219">
    <w:abstractNumId w:val="11"/>
  </w:num>
  <w:num w:numId="15" w16cid:durableId="1891265200">
    <w:abstractNumId w:val="0"/>
  </w:num>
  <w:num w:numId="16" w16cid:durableId="570577977">
    <w:abstractNumId w:val="9"/>
  </w:num>
  <w:num w:numId="17" w16cid:durableId="1715421872">
    <w:abstractNumId w:val="0"/>
  </w:num>
  <w:num w:numId="18" w16cid:durableId="1634169012">
    <w:abstractNumId w:val="2"/>
  </w:num>
  <w:num w:numId="19" w16cid:durableId="1127361077">
    <w:abstractNumId w:val="0"/>
  </w:num>
  <w:num w:numId="20" w16cid:durableId="687682705">
    <w:abstractNumId w:val="8"/>
  </w:num>
  <w:num w:numId="21" w16cid:durableId="947658879">
    <w:abstractNumId w:val="0"/>
  </w:num>
  <w:num w:numId="22" w16cid:durableId="1223951878">
    <w:abstractNumId w:val="0"/>
  </w:num>
  <w:num w:numId="23" w16cid:durableId="1569456949">
    <w:abstractNumId w:val="0"/>
  </w:num>
  <w:num w:numId="24" w16cid:durableId="330526056">
    <w:abstractNumId w:val="0"/>
  </w:num>
  <w:num w:numId="25" w16cid:durableId="1284724366">
    <w:abstractNumId w:val="0"/>
  </w:num>
  <w:num w:numId="26" w16cid:durableId="1459032951">
    <w:abstractNumId w:val="0"/>
  </w:num>
  <w:num w:numId="27" w16cid:durableId="1493181337">
    <w:abstractNumId w:val="0"/>
  </w:num>
  <w:num w:numId="28" w16cid:durableId="1546673551">
    <w:abstractNumId w:val="0"/>
  </w:num>
  <w:num w:numId="29" w16cid:durableId="498350667">
    <w:abstractNumId w:val="6"/>
  </w:num>
  <w:num w:numId="30" w16cid:durableId="1189173637">
    <w:abstractNumId w:val="22"/>
  </w:num>
  <w:num w:numId="31" w16cid:durableId="1192453455">
    <w:abstractNumId w:val="16"/>
  </w:num>
  <w:num w:numId="32" w16cid:durableId="1184172636">
    <w:abstractNumId w:val="20"/>
  </w:num>
  <w:num w:numId="33" w16cid:durableId="733704772">
    <w:abstractNumId w:val="12"/>
  </w:num>
  <w:num w:numId="34" w16cid:durableId="1853760251">
    <w:abstractNumId w:val="14"/>
  </w:num>
  <w:num w:numId="35" w16cid:durableId="1591935960">
    <w:abstractNumId w:val="17"/>
  </w:num>
  <w:num w:numId="36" w16cid:durableId="635531450">
    <w:abstractNumId w:val="24"/>
  </w:num>
  <w:num w:numId="37" w16cid:durableId="601112784">
    <w:abstractNumId w:val="1"/>
  </w:num>
  <w:num w:numId="38" w16cid:durableId="4376815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AE2"/>
    <w:rsid w:val="00014271"/>
    <w:rsid w:val="0001429C"/>
    <w:rsid w:val="00030400"/>
    <w:rsid w:val="000402BF"/>
    <w:rsid w:val="00070E26"/>
    <w:rsid w:val="00073093"/>
    <w:rsid w:val="000739CB"/>
    <w:rsid w:val="0007663D"/>
    <w:rsid w:val="0008325A"/>
    <w:rsid w:val="00091AE2"/>
    <w:rsid w:val="000936BB"/>
    <w:rsid w:val="00096439"/>
    <w:rsid w:val="000A166E"/>
    <w:rsid w:val="000A5958"/>
    <w:rsid w:val="000B77B1"/>
    <w:rsid w:val="000C6544"/>
    <w:rsid w:val="000D663F"/>
    <w:rsid w:val="000F3931"/>
    <w:rsid w:val="000F4B0C"/>
    <w:rsid w:val="001002E8"/>
    <w:rsid w:val="0011223C"/>
    <w:rsid w:val="001128E7"/>
    <w:rsid w:val="001173E2"/>
    <w:rsid w:val="0012009C"/>
    <w:rsid w:val="0013060D"/>
    <w:rsid w:val="00144C52"/>
    <w:rsid w:val="00145588"/>
    <w:rsid w:val="001543C9"/>
    <w:rsid w:val="00154AFD"/>
    <w:rsid w:val="00154D5B"/>
    <w:rsid w:val="00162D6F"/>
    <w:rsid w:val="00174200"/>
    <w:rsid w:val="00192164"/>
    <w:rsid w:val="001A38DD"/>
    <w:rsid w:val="001C5E82"/>
    <w:rsid w:val="001D61C8"/>
    <w:rsid w:val="001E126E"/>
    <w:rsid w:val="00217F49"/>
    <w:rsid w:val="00242344"/>
    <w:rsid w:val="00245ED1"/>
    <w:rsid w:val="0026568D"/>
    <w:rsid w:val="00265986"/>
    <w:rsid w:val="00267687"/>
    <w:rsid w:val="002B36F8"/>
    <w:rsid w:val="002D1E12"/>
    <w:rsid w:val="002F0485"/>
    <w:rsid w:val="00305AE2"/>
    <w:rsid w:val="003100A0"/>
    <w:rsid w:val="003112B0"/>
    <w:rsid w:val="003164CC"/>
    <w:rsid w:val="0033014A"/>
    <w:rsid w:val="003304C1"/>
    <w:rsid w:val="00352C71"/>
    <w:rsid w:val="00391EFA"/>
    <w:rsid w:val="00395240"/>
    <w:rsid w:val="003967A3"/>
    <w:rsid w:val="003A1870"/>
    <w:rsid w:val="003C4710"/>
    <w:rsid w:val="003E26D6"/>
    <w:rsid w:val="003E5579"/>
    <w:rsid w:val="003E778C"/>
    <w:rsid w:val="004071A2"/>
    <w:rsid w:val="00412952"/>
    <w:rsid w:val="00420FDC"/>
    <w:rsid w:val="00425929"/>
    <w:rsid w:val="0043558A"/>
    <w:rsid w:val="00465F4C"/>
    <w:rsid w:val="00477BD0"/>
    <w:rsid w:val="004A07C1"/>
    <w:rsid w:val="004B122D"/>
    <w:rsid w:val="004B79D6"/>
    <w:rsid w:val="004C691A"/>
    <w:rsid w:val="004D22BE"/>
    <w:rsid w:val="004D4757"/>
    <w:rsid w:val="004D768B"/>
    <w:rsid w:val="004E1C2B"/>
    <w:rsid w:val="004E4CCC"/>
    <w:rsid w:val="00500130"/>
    <w:rsid w:val="00506AEE"/>
    <w:rsid w:val="00510381"/>
    <w:rsid w:val="00514422"/>
    <w:rsid w:val="00522507"/>
    <w:rsid w:val="00525C57"/>
    <w:rsid w:val="00540C9A"/>
    <w:rsid w:val="00555C1D"/>
    <w:rsid w:val="005564D5"/>
    <w:rsid w:val="00573AC3"/>
    <w:rsid w:val="00581F64"/>
    <w:rsid w:val="00584671"/>
    <w:rsid w:val="005A43DC"/>
    <w:rsid w:val="005A6B20"/>
    <w:rsid w:val="005B0839"/>
    <w:rsid w:val="005B10EF"/>
    <w:rsid w:val="005B3CB5"/>
    <w:rsid w:val="005D0028"/>
    <w:rsid w:val="005E3ACA"/>
    <w:rsid w:val="005F0AA2"/>
    <w:rsid w:val="006048C3"/>
    <w:rsid w:val="00611785"/>
    <w:rsid w:val="0061783D"/>
    <w:rsid w:val="006208FD"/>
    <w:rsid w:val="00623F67"/>
    <w:rsid w:val="00633992"/>
    <w:rsid w:val="00641C4C"/>
    <w:rsid w:val="00652D35"/>
    <w:rsid w:val="00655DBC"/>
    <w:rsid w:val="00666FC3"/>
    <w:rsid w:val="006A0938"/>
    <w:rsid w:val="006A27AD"/>
    <w:rsid w:val="006C19EA"/>
    <w:rsid w:val="006D68BC"/>
    <w:rsid w:val="006F482E"/>
    <w:rsid w:val="00701AD6"/>
    <w:rsid w:val="007041EF"/>
    <w:rsid w:val="00710109"/>
    <w:rsid w:val="00710867"/>
    <w:rsid w:val="007121DD"/>
    <w:rsid w:val="00715C17"/>
    <w:rsid w:val="00727331"/>
    <w:rsid w:val="00776DA2"/>
    <w:rsid w:val="00780B4C"/>
    <w:rsid w:val="007825D1"/>
    <w:rsid w:val="007835FF"/>
    <w:rsid w:val="00795CD8"/>
    <w:rsid w:val="00796024"/>
    <w:rsid w:val="0079606A"/>
    <w:rsid w:val="007B1272"/>
    <w:rsid w:val="007B423C"/>
    <w:rsid w:val="007B75A7"/>
    <w:rsid w:val="007B7F56"/>
    <w:rsid w:val="007D43CE"/>
    <w:rsid w:val="007E5165"/>
    <w:rsid w:val="007F5B99"/>
    <w:rsid w:val="0080697F"/>
    <w:rsid w:val="008072CF"/>
    <w:rsid w:val="008103FF"/>
    <w:rsid w:val="00822BFA"/>
    <w:rsid w:val="00827337"/>
    <w:rsid w:val="00837A22"/>
    <w:rsid w:val="008418AD"/>
    <w:rsid w:val="008441FA"/>
    <w:rsid w:val="008471FB"/>
    <w:rsid w:val="00861898"/>
    <w:rsid w:val="0086530D"/>
    <w:rsid w:val="00871E90"/>
    <w:rsid w:val="00883814"/>
    <w:rsid w:val="00897995"/>
    <w:rsid w:val="008A3ECD"/>
    <w:rsid w:val="008C0614"/>
    <w:rsid w:val="008C0E75"/>
    <w:rsid w:val="008C6966"/>
    <w:rsid w:val="008D6520"/>
    <w:rsid w:val="008F22A0"/>
    <w:rsid w:val="008F71B7"/>
    <w:rsid w:val="00923706"/>
    <w:rsid w:val="0092743F"/>
    <w:rsid w:val="0094370D"/>
    <w:rsid w:val="0094615C"/>
    <w:rsid w:val="009860E6"/>
    <w:rsid w:val="00993A32"/>
    <w:rsid w:val="009A1DAD"/>
    <w:rsid w:val="009A75BE"/>
    <w:rsid w:val="009C7BA1"/>
    <w:rsid w:val="009D29A1"/>
    <w:rsid w:val="009D43E3"/>
    <w:rsid w:val="009E0C89"/>
    <w:rsid w:val="009E0FF0"/>
    <w:rsid w:val="009E57CD"/>
    <w:rsid w:val="009F3C28"/>
    <w:rsid w:val="009F6A02"/>
    <w:rsid w:val="00A046C3"/>
    <w:rsid w:val="00A06034"/>
    <w:rsid w:val="00A60129"/>
    <w:rsid w:val="00A65B5B"/>
    <w:rsid w:val="00A80D3D"/>
    <w:rsid w:val="00A81CF3"/>
    <w:rsid w:val="00A84F60"/>
    <w:rsid w:val="00AA681B"/>
    <w:rsid w:val="00AB648A"/>
    <w:rsid w:val="00AD6BC7"/>
    <w:rsid w:val="00AF2E6D"/>
    <w:rsid w:val="00AF642E"/>
    <w:rsid w:val="00B06DE0"/>
    <w:rsid w:val="00B10643"/>
    <w:rsid w:val="00B24F2B"/>
    <w:rsid w:val="00B350E1"/>
    <w:rsid w:val="00B36A04"/>
    <w:rsid w:val="00B5242E"/>
    <w:rsid w:val="00B5742E"/>
    <w:rsid w:val="00B64B9F"/>
    <w:rsid w:val="00B6553F"/>
    <w:rsid w:val="00B66E1D"/>
    <w:rsid w:val="00B67361"/>
    <w:rsid w:val="00B715DB"/>
    <w:rsid w:val="00B7281A"/>
    <w:rsid w:val="00BA2A95"/>
    <w:rsid w:val="00BA3F41"/>
    <w:rsid w:val="00BC2D9C"/>
    <w:rsid w:val="00BC3570"/>
    <w:rsid w:val="00BE395C"/>
    <w:rsid w:val="00BF352C"/>
    <w:rsid w:val="00C05202"/>
    <w:rsid w:val="00C20BCA"/>
    <w:rsid w:val="00C25C6D"/>
    <w:rsid w:val="00C30323"/>
    <w:rsid w:val="00C30B40"/>
    <w:rsid w:val="00C436BF"/>
    <w:rsid w:val="00C43F7A"/>
    <w:rsid w:val="00C533DC"/>
    <w:rsid w:val="00C71082"/>
    <w:rsid w:val="00C93D9E"/>
    <w:rsid w:val="00CA2963"/>
    <w:rsid w:val="00CA3699"/>
    <w:rsid w:val="00CB1239"/>
    <w:rsid w:val="00CB12A6"/>
    <w:rsid w:val="00CB3208"/>
    <w:rsid w:val="00CC5BD4"/>
    <w:rsid w:val="00CE0719"/>
    <w:rsid w:val="00CE4568"/>
    <w:rsid w:val="00CE6515"/>
    <w:rsid w:val="00D021CF"/>
    <w:rsid w:val="00D07DAA"/>
    <w:rsid w:val="00D10BA2"/>
    <w:rsid w:val="00D135B0"/>
    <w:rsid w:val="00D24A77"/>
    <w:rsid w:val="00D32B4D"/>
    <w:rsid w:val="00D553B2"/>
    <w:rsid w:val="00D56081"/>
    <w:rsid w:val="00D564C6"/>
    <w:rsid w:val="00D75898"/>
    <w:rsid w:val="00D81B32"/>
    <w:rsid w:val="00D8385C"/>
    <w:rsid w:val="00D91259"/>
    <w:rsid w:val="00DB4C79"/>
    <w:rsid w:val="00DD56AB"/>
    <w:rsid w:val="00DD77D8"/>
    <w:rsid w:val="00DE0DAF"/>
    <w:rsid w:val="00DE37F2"/>
    <w:rsid w:val="00DE3B8A"/>
    <w:rsid w:val="00DF52AD"/>
    <w:rsid w:val="00DF5686"/>
    <w:rsid w:val="00E0371E"/>
    <w:rsid w:val="00E03FDC"/>
    <w:rsid w:val="00E04EF5"/>
    <w:rsid w:val="00E06DDE"/>
    <w:rsid w:val="00E13DB1"/>
    <w:rsid w:val="00E20785"/>
    <w:rsid w:val="00E250CF"/>
    <w:rsid w:val="00E35865"/>
    <w:rsid w:val="00E503C4"/>
    <w:rsid w:val="00E625F4"/>
    <w:rsid w:val="00E8119D"/>
    <w:rsid w:val="00E92568"/>
    <w:rsid w:val="00EA49DF"/>
    <w:rsid w:val="00EB2928"/>
    <w:rsid w:val="00EC0442"/>
    <w:rsid w:val="00ED64BE"/>
    <w:rsid w:val="00F2213D"/>
    <w:rsid w:val="00F33A7B"/>
    <w:rsid w:val="00F43813"/>
    <w:rsid w:val="00F4748D"/>
    <w:rsid w:val="00F47610"/>
    <w:rsid w:val="00F553B8"/>
    <w:rsid w:val="00F65F99"/>
    <w:rsid w:val="00F677A2"/>
    <w:rsid w:val="00F868C2"/>
    <w:rsid w:val="00F86BDD"/>
    <w:rsid w:val="00F928EE"/>
    <w:rsid w:val="00FA06DB"/>
    <w:rsid w:val="00FA24DE"/>
    <w:rsid w:val="00FA7293"/>
    <w:rsid w:val="00FB3426"/>
    <w:rsid w:val="00FD3AE7"/>
    <w:rsid w:val="00FF3F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5EF4BF"/>
  <w15:chartTrackingRefBased/>
  <w15:docId w15:val="{EB881EC0-7F36-4B86-A881-5E9550E80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4DE"/>
    <w:pPr>
      <w:spacing w:before="120" w:after="120" w:line="259" w:lineRule="auto"/>
      <w:ind w:left="357"/>
    </w:pPr>
    <w:rPr>
      <w:szCs w:val="32"/>
      <w:lang w:val="en-GB" w:bidi="th-TH"/>
    </w:rPr>
  </w:style>
  <w:style w:type="paragraph" w:styleId="Heading1">
    <w:name w:val="heading 1"/>
    <w:basedOn w:val="Normal"/>
    <w:next w:val="Normal"/>
    <w:link w:val="Heading1Char"/>
    <w:uiPriority w:val="9"/>
    <w:qFormat/>
    <w:rsid w:val="00091A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100A0"/>
    <w:pPr>
      <w:keepNext/>
      <w:keepLines/>
      <w:shd w:val="clear" w:color="auto" w:fill="AD1E23"/>
      <w:spacing w:before="480" w:after="80"/>
      <w:ind w:left="720" w:hanging="360"/>
      <w:outlineLvl w:val="1"/>
    </w:pPr>
    <w:rPr>
      <w:rFonts w:asciiTheme="majorHAnsi" w:eastAsiaTheme="majorEastAsia" w:hAnsiTheme="majorHAnsi" w:cstheme="majorBidi"/>
      <w:b/>
      <w:bCs/>
      <w:color w:val="FFFFFF" w:themeColor="background1"/>
      <w:sz w:val="32"/>
    </w:rPr>
  </w:style>
  <w:style w:type="paragraph" w:styleId="Heading3">
    <w:name w:val="heading 3"/>
    <w:basedOn w:val="Normal"/>
    <w:next w:val="Normal"/>
    <w:link w:val="Heading3Char"/>
    <w:uiPriority w:val="9"/>
    <w:unhideWhenUsed/>
    <w:qFormat/>
    <w:rsid w:val="009A1DAD"/>
    <w:pPr>
      <w:keepNext/>
      <w:keepLines/>
      <w:spacing w:before="160" w:after="80"/>
      <w:outlineLvl w:val="2"/>
    </w:pPr>
    <w:rPr>
      <w:rFonts w:eastAsiaTheme="majorEastAsia" w:cstheme="majorBidi"/>
      <w:i/>
      <w:iCs/>
      <w:color w:val="153D63" w:themeColor="text2" w:themeTint="E6"/>
      <w:sz w:val="28"/>
      <w:szCs w:val="28"/>
    </w:rPr>
  </w:style>
  <w:style w:type="paragraph" w:styleId="Heading4">
    <w:name w:val="heading 4"/>
    <w:basedOn w:val="Normal"/>
    <w:next w:val="Normal"/>
    <w:link w:val="Heading4Char"/>
    <w:uiPriority w:val="9"/>
    <w:semiHidden/>
    <w:unhideWhenUsed/>
    <w:qFormat/>
    <w:rsid w:val="00091A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1A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1A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1A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1A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1A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1A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100A0"/>
    <w:rPr>
      <w:rFonts w:asciiTheme="majorHAnsi" w:eastAsiaTheme="majorEastAsia" w:hAnsiTheme="majorHAnsi" w:cstheme="majorBidi"/>
      <w:b/>
      <w:bCs/>
      <w:color w:val="FFFFFF" w:themeColor="background1"/>
      <w:sz w:val="32"/>
      <w:szCs w:val="32"/>
      <w:shd w:val="clear" w:color="auto" w:fill="AD1E23"/>
      <w:lang w:val="en-GB" w:bidi="th-TH"/>
    </w:rPr>
  </w:style>
  <w:style w:type="character" w:customStyle="1" w:styleId="Heading3Char">
    <w:name w:val="Heading 3 Char"/>
    <w:basedOn w:val="DefaultParagraphFont"/>
    <w:link w:val="Heading3"/>
    <w:uiPriority w:val="9"/>
    <w:rsid w:val="009A1DAD"/>
    <w:rPr>
      <w:rFonts w:eastAsiaTheme="majorEastAsia" w:cstheme="majorBidi"/>
      <w:i/>
      <w:iCs/>
      <w:color w:val="153D63" w:themeColor="text2" w:themeTint="E6"/>
      <w:sz w:val="28"/>
      <w:szCs w:val="28"/>
      <w:lang w:val="en-GB" w:bidi="th-TH"/>
    </w:rPr>
  </w:style>
  <w:style w:type="character" w:customStyle="1" w:styleId="Heading4Char">
    <w:name w:val="Heading 4 Char"/>
    <w:basedOn w:val="DefaultParagraphFont"/>
    <w:link w:val="Heading4"/>
    <w:uiPriority w:val="9"/>
    <w:semiHidden/>
    <w:rsid w:val="00091A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1A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1A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1A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1A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1AE2"/>
    <w:rPr>
      <w:rFonts w:eastAsiaTheme="majorEastAsia" w:cstheme="majorBidi"/>
      <w:color w:val="272727" w:themeColor="text1" w:themeTint="D8"/>
    </w:rPr>
  </w:style>
  <w:style w:type="paragraph" w:styleId="Title">
    <w:name w:val="Title"/>
    <w:basedOn w:val="Normal"/>
    <w:next w:val="Normal"/>
    <w:link w:val="TitleChar"/>
    <w:uiPriority w:val="10"/>
    <w:qFormat/>
    <w:rsid w:val="00091A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1A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1AE2"/>
    <w:pPr>
      <w:numPr>
        <w:ilvl w:val="1"/>
      </w:numPr>
      <w:ind w:left="3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1A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1AE2"/>
    <w:pPr>
      <w:spacing w:before="160"/>
      <w:jc w:val="center"/>
    </w:pPr>
    <w:rPr>
      <w:i/>
      <w:iCs/>
      <w:color w:val="404040" w:themeColor="text1" w:themeTint="BF"/>
    </w:rPr>
  </w:style>
  <w:style w:type="character" w:customStyle="1" w:styleId="QuoteChar">
    <w:name w:val="Quote Char"/>
    <w:basedOn w:val="DefaultParagraphFont"/>
    <w:link w:val="Quote"/>
    <w:uiPriority w:val="29"/>
    <w:rsid w:val="00091AE2"/>
    <w:rPr>
      <w:i/>
      <w:iCs/>
      <w:color w:val="404040" w:themeColor="text1" w:themeTint="BF"/>
    </w:rPr>
  </w:style>
  <w:style w:type="paragraph" w:styleId="ListParagraph">
    <w:name w:val="List Paragraph"/>
    <w:basedOn w:val="Normal"/>
    <w:uiPriority w:val="34"/>
    <w:qFormat/>
    <w:rsid w:val="007F5B99"/>
    <w:pPr>
      <w:numPr>
        <w:ilvl w:val="1"/>
        <w:numId w:val="1"/>
      </w:numPr>
      <w:ind w:left="851" w:hanging="491"/>
      <w:jc w:val="both"/>
    </w:pPr>
    <w:rPr>
      <w:szCs w:val="24"/>
    </w:rPr>
  </w:style>
  <w:style w:type="character" w:styleId="IntenseEmphasis">
    <w:name w:val="Intense Emphasis"/>
    <w:basedOn w:val="DefaultParagraphFont"/>
    <w:uiPriority w:val="21"/>
    <w:qFormat/>
    <w:rsid w:val="00091AE2"/>
    <w:rPr>
      <w:i/>
      <w:iCs/>
      <w:color w:val="0F4761" w:themeColor="accent1" w:themeShade="BF"/>
    </w:rPr>
  </w:style>
  <w:style w:type="paragraph" w:styleId="IntenseQuote">
    <w:name w:val="Intense Quote"/>
    <w:basedOn w:val="Normal"/>
    <w:next w:val="Normal"/>
    <w:link w:val="IntenseQuoteChar"/>
    <w:uiPriority w:val="30"/>
    <w:qFormat/>
    <w:rsid w:val="00091A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1AE2"/>
    <w:rPr>
      <w:i/>
      <w:iCs/>
      <w:color w:val="0F4761" w:themeColor="accent1" w:themeShade="BF"/>
    </w:rPr>
  </w:style>
  <w:style w:type="character" w:styleId="IntenseReference">
    <w:name w:val="Intense Reference"/>
    <w:basedOn w:val="DefaultParagraphFont"/>
    <w:uiPriority w:val="32"/>
    <w:qFormat/>
    <w:rsid w:val="00091AE2"/>
    <w:rPr>
      <w:b/>
      <w:bCs/>
      <w:smallCaps/>
      <w:color w:val="0F4761" w:themeColor="accent1" w:themeShade="BF"/>
      <w:spacing w:val="5"/>
    </w:rPr>
  </w:style>
  <w:style w:type="paragraph" w:styleId="Header">
    <w:name w:val="header"/>
    <w:basedOn w:val="Normal"/>
    <w:link w:val="HeaderChar"/>
    <w:uiPriority w:val="99"/>
    <w:unhideWhenUsed/>
    <w:rsid w:val="00091A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1AE2"/>
  </w:style>
  <w:style w:type="paragraph" w:styleId="Footer">
    <w:name w:val="footer"/>
    <w:basedOn w:val="Normal"/>
    <w:link w:val="FooterChar"/>
    <w:uiPriority w:val="99"/>
    <w:unhideWhenUsed/>
    <w:rsid w:val="00091A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1AE2"/>
  </w:style>
  <w:style w:type="character" w:styleId="Hyperlink">
    <w:name w:val="Hyperlink"/>
    <w:basedOn w:val="DefaultParagraphFont"/>
    <w:uiPriority w:val="99"/>
    <w:unhideWhenUsed/>
    <w:rsid w:val="00B5742E"/>
    <w:rPr>
      <w:color w:val="467886" w:themeColor="hyperlink"/>
      <w:u w:val="single"/>
    </w:rPr>
  </w:style>
  <w:style w:type="character" w:styleId="UnresolvedMention">
    <w:name w:val="Unresolved Mention"/>
    <w:basedOn w:val="DefaultParagraphFont"/>
    <w:uiPriority w:val="99"/>
    <w:semiHidden/>
    <w:unhideWhenUsed/>
    <w:rsid w:val="00B5742E"/>
    <w:rPr>
      <w:color w:val="605E5C"/>
      <w:shd w:val="clear" w:color="auto" w:fill="E1DFDD"/>
    </w:rPr>
  </w:style>
  <w:style w:type="paragraph" w:styleId="Revision">
    <w:name w:val="Revision"/>
    <w:hidden/>
    <w:uiPriority w:val="99"/>
    <w:semiHidden/>
    <w:rsid w:val="00A06034"/>
    <w:pPr>
      <w:spacing w:after="0" w:line="240" w:lineRule="auto"/>
    </w:pPr>
    <w:rPr>
      <w:rFonts w:cs="Angsana New"/>
      <w:szCs w:val="32"/>
      <w:lang w:val="en-GB" w:bidi="th-TH"/>
    </w:rPr>
  </w:style>
  <w:style w:type="paragraph" w:styleId="FootnoteText">
    <w:name w:val="footnote text"/>
    <w:basedOn w:val="Normal"/>
    <w:link w:val="FootnoteTextChar"/>
    <w:uiPriority w:val="99"/>
    <w:semiHidden/>
    <w:unhideWhenUsed/>
    <w:rsid w:val="00500130"/>
    <w:pPr>
      <w:spacing w:before="0" w:after="0" w:line="240" w:lineRule="auto"/>
    </w:pPr>
    <w:rPr>
      <w:rFonts w:cs="Angsana New"/>
      <w:sz w:val="20"/>
      <w:szCs w:val="25"/>
    </w:rPr>
  </w:style>
  <w:style w:type="character" w:customStyle="1" w:styleId="FootnoteTextChar">
    <w:name w:val="Footnote Text Char"/>
    <w:basedOn w:val="DefaultParagraphFont"/>
    <w:link w:val="FootnoteText"/>
    <w:uiPriority w:val="99"/>
    <w:semiHidden/>
    <w:rsid w:val="00500130"/>
    <w:rPr>
      <w:rFonts w:cs="Angsana New"/>
      <w:sz w:val="20"/>
      <w:szCs w:val="25"/>
      <w:lang w:val="en-GB" w:bidi="th-TH"/>
    </w:rPr>
  </w:style>
  <w:style w:type="character" w:styleId="FootnoteReference">
    <w:name w:val="footnote reference"/>
    <w:basedOn w:val="DefaultParagraphFont"/>
    <w:uiPriority w:val="99"/>
    <w:semiHidden/>
    <w:unhideWhenUsed/>
    <w:rsid w:val="00500130"/>
    <w:rPr>
      <w:vertAlign w:val="superscript"/>
    </w:rPr>
  </w:style>
  <w:style w:type="paragraph" w:styleId="CommentText">
    <w:name w:val="annotation text"/>
    <w:basedOn w:val="Normal"/>
    <w:link w:val="CommentTextChar"/>
    <w:uiPriority w:val="99"/>
    <w:unhideWhenUsed/>
    <w:rsid w:val="003E778C"/>
    <w:pPr>
      <w:spacing w:line="240" w:lineRule="auto"/>
      <w:ind w:left="0"/>
    </w:pPr>
    <w:rPr>
      <w:sz w:val="20"/>
      <w:szCs w:val="25"/>
    </w:rPr>
  </w:style>
  <w:style w:type="character" w:customStyle="1" w:styleId="CommentTextChar">
    <w:name w:val="Comment Text Char"/>
    <w:basedOn w:val="DefaultParagraphFont"/>
    <w:link w:val="CommentText"/>
    <w:uiPriority w:val="99"/>
    <w:rsid w:val="003E778C"/>
    <w:rPr>
      <w:sz w:val="20"/>
      <w:szCs w:val="25"/>
      <w:lang w:val="en-GB" w:bidi="th-TH"/>
    </w:rPr>
  </w:style>
  <w:style w:type="character" w:styleId="CommentReference">
    <w:name w:val="annotation reference"/>
    <w:basedOn w:val="DefaultParagraphFont"/>
    <w:uiPriority w:val="99"/>
    <w:unhideWhenUsed/>
    <w:rsid w:val="003E778C"/>
    <w:rPr>
      <w:sz w:val="16"/>
      <w:szCs w:val="16"/>
    </w:rPr>
  </w:style>
  <w:style w:type="table" w:styleId="TableGrid">
    <w:name w:val="Table Grid"/>
    <w:basedOn w:val="TableNormal"/>
    <w:uiPriority w:val="39"/>
    <w:rsid w:val="001543C9"/>
    <w:pPr>
      <w:spacing w:after="0" w:line="240" w:lineRule="auto"/>
    </w:pPr>
    <w:rPr>
      <w:sz w:val="22"/>
      <w:szCs w:val="28"/>
      <w:lang w:val="en-GB"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267687"/>
    <w:pPr>
      <w:keepNext/>
      <w:spacing w:before="240" w:line="240" w:lineRule="auto"/>
    </w:pPr>
    <w:rPr>
      <w:rFonts w:cs="Angsana New"/>
      <w:b/>
      <w:bCs/>
      <w:color w:val="0E2841" w:themeColor="text2"/>
    </w:rPr>
  </w:style>
  <w:style w:type="paragraph" w:customStyle="1" w:styleId="Bulletpoints">
    <w:name w:val="Bullet points"/>
    <w:basedOn w:val="ListParagraph"/>
    <w:qFormat/>
    <w:rsid w:val="007F5B99"/>
    <w:pPr>
      <w:numPr>
        <w:numId w:val="13"/>
      </w:numPr>
      <w:spacing w:before="40" w:after="40"/>
      <w:ind w:left="850" w:hanging="493"/>
    </w:pPr>
    <w:rPr>
      <w:lang w:val="en-AU" w:bidi="ar-SA"/>
    </w:rPr>
  </w:style>
  <w:style w:type="paragraph" w:styleId="CommentSubject">
    <w:name w:val="annotation subject"/>
    <w:basedOn w:val="CommentText"/>
    <w:next w:val="CommentText"/>
    <w:link w:val="CommentSubjectChar"/>
    <w:uiPriority w:val="99"/>
    <w:semiHidden/>
    <w:unhideWhenUsed/>
    <w:rsid w:val="005B3CB5"/>
    <w:pPr>
      <w:ind w:left="357"/>
    </w:pPr>
    <w:rPr>
      <w:rFonts w:cs="Angsana New"/>
      <w:b/>
      <w:bCs/>
    </w:rPr>
  </w:style>
  <w:style w:type="character" w:customStyle="1" w:styleId="CommentSubjectChar">
    <w:name w:val="Comment Subject Char"/>
    <w:basedOn w:val="CommentTextChar"/>
    <w:link w:val="CommentSubject"/>
    <w:uiPriority w:val="99"/>
    <w:semiHidden/>
    <w:rsid w:val="005B3CB5"/>
    <w:rPr>
      <w:rFonts w:cs="Angsana New"/>
      <w:b/>
      <w:bCs/>
      <w:sz w:val="20"/>
      <w:szCs w:val="25"/>
      <w:lang w:val="en-GB" w:bidi="th-TH"/>
    </w:rPr>
  </w:style>
  <w:style w:type="character" w:styleId="Mention">
    <w:name w:val="Mention"/>
    <w:basedOn w:val="DefaultParagraphFont"/>
    <w:uiPriority w:val="99"/>
    <w:unhideWhenUsed/>
    <w:rsid w:val="00776DA2"/>
    <w:rPr>
      <w:color w:val="2B579A"/>
      <w:shd w:val="clear" w:color="auto" w:fill="E1DFDD"/>
    </w:rPr>
  </w:style>
  <w:style w:type="paragraph" w:styleId="TOCHeading">
    <w:name w:val="TOC Heading"/>
    <w:basedOn w:val="Heading1"/>
    <w:next w:val="Normal"/>
    <w:uiPriority w:val="39"/>
    <w:unhideWhenUsed/>
    <w:qFormat/>
    <w:rsid w:val="00C30323"/>
    <w:pPr>
      <w:spacing w:before="240" w:after="0"/>
      <w:ind w:left="0"/>
      <w:outlineLvl w:val="9"/>
    </w:pPr>
    <w:rPr>
      <w:kern w:val="0"/>
      <w:sz w:val="32"/>
      <w:szCs w:val="32"/>
      <w:lang w:val="en-US" w:bidi="ar-SA"/>
      <w14:ligatures w14:val="none"/>
    </w:rPr>
  </w:style>
  <w:style w:type="paragraph" w:styleId="TOC1">
    <w:name w:val="toc 1"/>
    <w:basedOn w:val="Normal"/>
    <w:next w:val="Normal"/>
    <w:autoRedefine/>
    <w:uiPriority w:val="39"/>
    <w:unhideWhenUsed/>
    <w:rsid w:val="00E03FDC"/>
    <w:pPr>
      <w:tabs>
        <w:tab w:val="right" w:leader="dot" w:pos="9016"/>
      </w:tabs>
      <w:spacing w:after="100"/>
      <w:ind w:left="142"/>
    </w:pPr>
    <w:rPr>
      <w:rFonts w:cs="Angsana New"/>
    </w:rPr>
  </w:style>
  <w:style w:type="paragraph" w:styleId="TOC2">
    <w:name w:val="toc 2"/>
    <w:basedOn w:val="Normal"/>
    <w:next w:val="Normal"/>
    <w:autoRedefine/>
    <w:uiPriority w:val="39"/>
    <w:unhideWhenUsed/>
    <w:rsid w:val="00E03FDC"/>
    <w:pPr>
      <w:tabs>
        <w:tab w:val="right" w:leader="dot" w:pos="9016"/>
      </w:tabs>
      <w:spacing w:after="100"/>
      <w:ind w:left="142"/>
    </w:pPr>
    <w:rPr>
      <w:rFonts w:cs="Angsana New"/>
    </w:rPr>
  </w:style>
  <w:style w:type="paragraph" w:styleId="TOC3">
    <w:name w:val="toc 3"/>
    <w:basedOn w:val="Normal"/>
    <w:next w:val="Normal"/>
    <w:autoRedefine/>
    <w:uiPriority w:val="39"/>
    <w:unhideWhenUsed/>
    <w:rsid w:val="00C30323"/>
    <w:pPr>
      <w:spacing w:after="100"/>
      <w:ind w:left="480"/>
    </w:pPr>
    <w:rPr>
      <w:rFonts w:cs="Angsana New"/>
    </w:rPr>
  </w:style>
  <w:style w:type="character" w:styleId="Strong">
    <w:name w:val="Strong"/>
    <w:basedOn w:val="DefaultParagraphFont"/>
    <w:qFormat/>
    <w:rsid w:val="00A80D3D"/>
    <w:rPr>
      <w:b/>
      <w:bCs/>
    </w:rPr>
  </w:style>
  <w:style w:type="paragraph" w:customStyle="1" w:styleId="TableListBullet">
    <w:name w:val="Table List Bullet"/>
    <w:basedOn w:val="Normal"/>
    <w:rsid w:val="00A80D3D"/>
    <w:pPr>
      <w:keepLines/>
      <w:numPr>
        <w:numId w:val="32"/>
      </w:numPr>
      <w:spacing w:before="40" w:after="40" w:line="200" w:lineRule="atLeast"/>
    </w:pPr>
    <w:rPr>
      <w:rFonts w:ascii="Franklin Gothic Book" w:eastAsia="Times New Roman" w:hAnsi="Franklin Gothic Book" w:cs="Times New Roman"/>
      <w:kern w:val="0"/>
      <w:sz w:val="17"/>
      <w:szCs w:val="17"/>
      <w:lang w:val="en-AU" w:bidi="ar-SA"/>
      <w14:ligatures w14:val="none"/>
    </w:rPr>
  </w:style>
  <w:style w:type="paragraph" w:customStyle="1" w:styleId="CONHeading">
    <w:name w:val=".CON  Heading"/>
    <w:basedOn w:val="Normal"/>
    <w:rsid w:val="00A80D3D"/>
    <w:pPr>
      <w:numPr>
        <w:numId w:val="33"/>
      </w:numPr>
      <w:tabs>
        <w:tab w:val="clear" w:pos="567"/>
      </w:tabs>
      <w:spacing w:before="720" w:after="0" w:line="240" w:lineRule="auto"/>
      <w:ind w:left="0" w:firstLine="0"/>
      <w:jc w:val="center"/>
    </w:pPr>
    <w:rPr>
      <w:rFonts w:ascii="Times New Roman" w:eastAsia="Times New Roman" w:hAnsi="Times New Roman" w:cs="Times New Roman"/>
      <w:b/>
      <w:bCs/>
      <w:caps/>
      <w:kern w:val="0"/>
      <w:szCs w:val="22"/>
      <w:lang w:val="en-AU" w:bidi="ar-SA"/>
      <w14:ligatures w14:val="none"/>
    </w:rPr>
  </w:style>
  <w:style w:type="paragraph" w:customStyle="1" w:styleId="CONLevel11textonly">
    <w:name w:val=".CON Level   1.1 (text only)"/>
    <w:basedOn w:val="Normal"/>
    <w:rsid w:val="00A80D3D"/>
    <w:pPr>
      <w:numPr>
        <w:ilvl w:val="2"/>
        <w:numId w:val="33"/>
      </w:numPr>
      <w:tabs>
        <w:tab w:val="clear" w:pos="1701"/>
      </w:tabs>
      <w:spacing w:before="240" w:after="0" w:line="240" w:lineRule="auto"/>
      <w:ind w:left="720" w:firstLine="0"/>
    </w:pPr>
    <w:rPr>
      <w:rFonts w:ascii="Times New Roman" w:eastAsia="Times New Roman" w:hAnsi="Times New Roman" w:cs="Times New Roman"/>
      <w:kern w:val="0"/>
      <w:szCs w:val="22"/>
      <w:lang w:val="en-AU" w:bidi="ar-SA"/>
      <w14:ligatures w14:val="none"/>
    </w:rPr>
  </w:style>
  <w:style w:type="paragraph" w:customStyle="1" w:styleId="conlevela">
    <w:name w:val="conlevela"/>
    <w:basedOn w:val="Normal"/>
    <w:rsid w:val="00A80D3D"/>
    <w:pPr>
      <w:numPr>
        <w:ilvl w:val="2"/>
        <w:numId w:val="32"/>
      </w:numPr>
      <w:spacing w:before="240" w:after="0" w:line="240" w:lineRule="auto"/>
    </w:pPr>
    <w:rPr>
      <w:rFonts w:ascii="Times New Roman" w:eastAsia="Times New Roman" w:hAnsi="Times New Roman" w:cs="Times New Roman"/>
      <w:kern w:val="0"/>
      <w:szCs w:val="24"/>
      <w:lang w:val="en-AU" w:eastAsia="en-AU" w:bidi="ar-SA"/>
      <w14:ligatures w14:val="none"/>
    </w:rPr>
  </w:style>
  <w:style w:type="paragraph" w:customStyle="1" w:styleId="conlevel11">
    <w:name w:val="conlevel11"/>
    <w:basedOn w:val="Normal"/>
    <w:rsid w:val="00A80D3D"/>
    <w:pPr>
      <w:numPr>
        <w:ilvl w:val="1"/>
        <w:numId w:val="32"/>
      </w:numPr>
      <w:spacing w:before="240" w:after="0" w:line="240" w:lineRule="auto"/>
    </w:pPr>
    <w:rPr>
      <w:rFonts w:ascii="Times New Roman" w:eastAsia="Times New Roman" w:hAnsi="Times New Roman" w:cs="Times New Roman"/>
      <w:kern w:val="0"/>
      <w:szCs w:val="24"/>
      <w:lang w:val="en-AU" w:eastAsia="en-AU"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fat.gov.au/publications/development/australian-support-pacific-hiv-action-investment-concept-note"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worldbank.org/en/projects-operations/procurement/debarred-firms" TargetMode="External"/><Relationship Id="rId7" Type="http://schemas.openxmlformats.org/officeDocument/2006/relationships/settings" Target="settings.xml"/><Relationship Id="rId12" Type="http://schemas.openxmlformats.org/officeDocument/2006/relationships/hyperlink" Target="https://www.dfat.gov.au/about-us/business-opportunities/business-notifications" TargetMode="External"/><Relationship Id="rId17" Type="http://schemas.openxmlformats.org/officeDocument/2006/relationships/hyperlink" Target="https://www.dfat.gov.au/publications/australias-international-disability-equity-and-rights-strategy-advancing-equity-transform-live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dfat.gov.au/publications/development/australias-international-gender-equality-strategy"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s@dfat.gov.au"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dfat.gov.au/publications/development/australian-support-pacific-hiv-action-investment-concept-note" TargetMode="External"/><Relationship Id="rId23" Type="http://schemas.openxmlformats.org/officeDocument/2006/relationships/hyperlink" Target="http://www.dfat.gov.au/childprotection"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fat.gov.au/sites/default/files/dfat-design-monitoring-evaluation-learning-standards.pdf" TargetMode="External"/><Relationship Id="rId22" Type="http://schemas.openxmlformats.org/officeDocument/2006/relationships/hyperlink" Target="https://www.homeaffairs.gov.au/criminal-justice/files/safeguarding-your-organisation-against-terrorism-financing.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342dd6e-4df0-4d02-bbff-1d5d6a96195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31AB3182ACAC740A38391E064323F68" ma:contentTypeVersion="13" ma:contentTypeDescription="Create a new document." ma:contentTypeScope="" ma:versionID="e3ebca778006b8028af9125055422fa0">
  <xsd:schema xmlns:xsd="http://www.w3.org/2001/XMLSchema" xmlns:xs="http://www.w3.org/2001/XMLSchema" xmlns:p="http://schemas.microsoft.com/office/2006/metadata/properties" xmlns:ns2="6342dd6e-4df0-4d02-bbff-1d5d6a961953" xmlns:ns3="7c562ea3-0b8f-4559-a348-beb3920e5a88" targetNamespace="http://schemas.microsoft.com/office/2006/metadata/properties" ma:root="true" ma:fieldsID="d7e935bc725e28e39531000a4ee5aeb7" ns2:_="" ns3:_="">
    <xsd:import namespace="6342dd6e-4df0-4d02-bbff-1d5d6a961953"/>
    <xsd:import namespace="7c562ea3-0b8f-4559-a348-beb3920e5a8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MediaServiceObjectDetectorVersion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42dd6e-4df0-4d02-bbff-1d5d6a9619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00eb7d5-ca27-4af2-baac-ce437925366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562ea3-0b8f-4559-a348-beb3920e5a8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69ECB3-F464-4A99-8E61-C75CE978B1ED}">
  <ds:schemaRefs>
    <ds:schemaRef ds:uri="http://schemas.microsoft.com/office/2006/metadata/properties"/>
    <ds:schemaRef ds:uri="http://schemas.microsoft.com/office/infopath/2007/PartnerControls"/>
    <ds:schemaRef ds:uri="6342dd6e-4df0-4d02-bbff-1d5d6a961953"/>
  </ds:schemaRefs>
</ds:datastoreItem>
</file>

<file path=customXml/itemProps2.xml><?xml version="1.0" encoding="utf-8"?>
<ds:datastoreItem xmlns:ds="http://schemas.openxmlformats.org/officeDocument/2006/customXml" ds:itemID="{DFB323C4-C063-4CEC-8BC7-B588B531F646}">
  <ds:schemaRefs>
    <ds:schemaRef ds:uri="http://schemas.microsoft.com/sharepoint/v3/contenttype/forms"/>
  </ds:schemaRefs>
</ds:datastoreItem>
</file>

<file path=customXml/itemProps3.xml><?xml version="1.0" encoding="utf-8"?>
<ds:datastoreItem xmlns:ds="http://schemas.openxmlformats.org/officeDocument/2006/customXml" ds:itemID="{5057A1E6-DCF3-4B70-8053-B74A484F7FE4}">
  <ds:schemaRefs>
    <ds:schemaRef ds:uri="http://schemas.openxmlformats.org/officeDocument/2006/bibliography"/>
  </ds:schemaRefs>
</ds:datastoreItem>
</file>

<file path=customXml/itemProps4.xml><?xml version="1.0" encoding="utf-8"?>
<ds:datastoreItem xmlns:ds="http://schemas.openxmlformats.org/officeDocument/2006/customXml" ds:itemID="{8DAF7FD2-1DDF-4C43-A8E5-C94F542FB4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42dd6e-4df0-4d02-bbff-1d5d6a961953"/>
    <ds:schemaRef ds:uri="7c562ea3-0b8f-4559-a348-beb3920e5a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b7f23b3-0e83-47a5-8a40-ffa8a6fea536}" enabled="0" method="" siteId="{9b7f23b3-0e83-47a5-8a40-ffa8a6fea536}" removed="1"/>
</clbl:labelList>
</file>

<file path=docProps/app.xml><?xml version="1.0" encoding="utf-8"?>
<Properties xmlns="http://schemas.openxmlformats.org/officeDocument/2006/extended-properties" xmlns:vt="http://schemas.openxmlformats.org/officeDocument/2006/docPropsVTypes">
  <Template>Normal</Template>
  <TotalTime>35</TotalTime>
  <Pages>14</Pages>
  <Words>3016</Words>
  <Characters>17507</Characters>
  <Application>Microsoft Office Word</Application>
  <DocSecurity>0</DocSecurity>
  <Lines>514</Lines>
  <Paragraphs>266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Ung</dc:creator>
  <cp:keywords>[SEC=OFFICIAL]</cp:keywords>
  <dc:description/>
  <cp:lastModifiedBy>Elaine Ung</cp:lastModifiedBy>
  <cp:revision>40</cp:revision>
  <dcterms:created xsi:type="dcterms:W3CDTF">2025-12-08T05:43:00Z</dcterms:created>
  <dcterms:modified xsi:type="dcterms:W3CDTF">2025-12-12T02:30:00Z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PM_Note">
    <vt:lpwstr/>
  </property>
  <property fmtid="{D5CDD505-2E9C-101B-9397-08002B2CF9AE}" pid="6" name="PMHMAC">
    <vt:lpwstr>v=2022.1;a=SHA256;h=D763D00E74E19CC5E65A29A44A801BD9B239B618C29A234E21FFBE983D010153</vt:lpwstr>
  </property>
  <property fmtid="{D5CDD505-2E9C-101B-9397-08002B2CF9AE}" pid="7" name="PM_Qualifier">
    <vt:lpwstr/>
  </property>
  <property fmtid="{D5CDD505-2E9C-101B-9397-08002B2CF9AE}" pid="8" name="PM_SecurityClassification">
    <vt:lpwstr>OFFICIAL</vt:lpwstr>
  </property>
  <property fmtid="{D5CDD505-2E9C-101B-9397-08002B2CF9AE}" pid="9" name="PM_ProtectiveMarkingValue_Header">
    <vt:lpwstr>OFFICIAL</vt:lpwstr>
  </property>
  <property fmtid="{D5CDD505-2E9C-101B-9397-08002B2CF9AE}" pid="10" name="PM_OriginationTimeStamp">
    <vt:lpwstr>2025-12-08T01:48:10Z</vt:lpwstr>
  </property>
  <property fmtid="{D5CDD505-2E9C-101B-9397-08002B2CF9AE}" pid="11" name="PM_DownTo">
    <vt:lpwstr/>
  </property>
  <property fmtid="{D5CDD505-2E9C-101B-9397-08002B2CF9AE}" pid="12" name="PM_Markers">
    <vt:lpwstr/>
  </property>
  <property fmtid="{D5CDD505-2E9C-101B-9397-08002B2CF9AE}" pid="13" name="PM_DisplayValueSecClassificationWithQualifier">
    <vt:lpwstr>OFFICIAL</vt:lpwstr>
  </property>
  <property fmtid="{D5CDD505-2E9C-101B-9397-08002B2CF9AE}" pid="14" name="PM_Expires">
    <vt:lpwstr/>
  </property>
  <property fmtid="{D5CDD505-2E9C-101B-9397-08002B2CF9AE}" pid="15" name="PM_InsertionValue">
    <vt:lpwstr>OFFICIAL</vt:lpwstr>
  </property>
  <property fmtid="{D5CDD505-2E9C-101B-9397-08002B2CF9AE}" pid="16" name="PM_Originator_Hash_SHA1">
    <vt:lpwstr>18AA31A439B55B57B30AAA124659F2046BDD6822</vt:lpwstr>
  </property>
  <property fmtid="{D5CDD505-2E9C-101B-9397-08002B2CF9AE}" pid="17" name="PM_Originating_FileId">
    <vt:lpwstr>17D436E72DFD4BA7B3228CDFDC4E8493</vt:lpwstr>
  </property>
  <property fmtid="{D5CDD505-2E9C-101B-9397-08002B2CF9AE}" pid="18" name="PM_ProtectiveMarkingValue_Footer">
    <vt:lpwstr>OFFICIAL</vt:lpwstr>
  </property>
  <property fmtid="{D5CDD505-2E9C-101B-9397-08002B2CF9AE}" pid="19" name="PM_Display">
    <vt:lpwstr>OFFICIAL</vt:lpwstr>
  </property>
  <property fmtid="{D5CDD505-2E9C-101B-9397-08002B2CF9AE}" pid="20" name="PM_OriginatorUserAccountName_SHA256">
    <vt:lpwstr>06B16022E867E93FFB59DC18A7A3F5D2640E7A3577D02F99E55CF8B76ACE1B42</vt:lpwstr>
  </property>
  <property fmtid="{D5CDD505-2E9C-101B-9397-08002B2CF9AE}" pid="21" name="PM_OriginatorDomainName_SHA256">
    <vt:lpwstr>6F3591835F3B2A8A025B00B5BA6418010DA3A17C9C26EA9C049FFD28039489A2</vt:lpwstr>
  </property>
  <property fmtid="{D5CDD505-2E9C-101B-9397-08002B2CF9AE}" pid="22" name="PMUuid">
    <vt:lpwstr>v=2022.2;d=gov.au;g=46DD6D7C-8107-577B-BC6E-F348953B2E44</vt:lpwstr>
  </property>
  <property fmtid="{D5CDD505-2E9C-101B-9397-08002B2CF9AE}" pid="23" name="PM_Hash_Version">
    <vt:lpwstr>2022.1</vt:lpwstr>
  </property>
  <property fmtid="{D5CDD505-2E9C-101B-9397-08002B2CF9AE}" pid="24" name="PM_Hash_Salt_Prev">
    <vt:lpwstr>6EB0468C0F7FA9C65287662248408F17</vt:lpwstr>
  </property>
  <property fmtid="{D5CDD505-2E9C-101B-9397-08002B2CF9AE}" pid="25" name="PM_Hash_Salt">
    <vt:lpwstr>662B2D203B6B11A1437E7C30FBC08E4E</vt:lpwstr>
  </property>
  <property fmtid="{D5CDD505-2E9C-101B-9397-08002B2CF9AE}" pid="26" name="PM_Hash_SHA1">
    <vt:lpwstr>5A0CEF6BEA1266F2DEE0B100E7DD43A18B22DA40</vt:lpwstr>
  </property>
  <property fmtid="{D5CDD505-2E9C-101B-9397-08002B2CF9AE}" pid="27" name="ContentTypeId">
    <vt:lpwstr>0x010100431AB3182ACAC740A38391E064323F68</vt:lpwstr>
  </property>
  <property fmtid="{D5CDD505-2E9C-101B-9397-08002B2CF9AE}" pid="28" name="MediaServiceImageTags">
    <vt:lpwstr/>
  </property>
  <property fmtid="{D5CDD505-2E9C-101B-9397-08002B2CF9AE}" pid="29" name="PM_SecurityClassification_Prev">
    <vt:lpwstr>OFFICIAL</vt:lpwstr>
  </property>
  <property fmtid="{D5CDD505-2E9C-101B-9397-08002B2CF9AE}" pid="30" name="PM_Qualifier_Prev">
    <vt:lpwstr/>
  </property>
</Properties>
</file>