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668B1" w14:textId="77777777" w:rsidR="005F422B" w:rsidRPr="001858C7" w:rsidRDefault="005F422B" w:rsidP="005F422B">
      <w:pPr>
        <w:pStyle w:val="JIDBody"/>
        <w:rPr>
          <w:b/>
          <w:sz w:val="24"/>
          <w:szCs w:val="24"/>
        </w:rPr>
      </w:pPr>
      <w:r w:rsidRPr="001858C7">
        <w:rPr>
          <w:b/>
          <w:sz w:val="24"/>
          <w:szCs w:val="24"/>
        </w:rPr>
        <w:t>Application Form for Industry Engagement Information Pack</w:t>
      </w:r>
    </w:p>
    <w:p w14:paraId="6BCB2D88" w14:textId="77777777" w:rsidR="005F422B" w:rsidRDefault="005F422B" w:rsidP="005F422B">
      <w:pPr>
        <w:pStyle w:val="JIDBody"/>
      </w:pPr>
      <w:r>
        <w:t>To receive the Industry Engagement Information Pack organisations must complete the Application Form and Confidentiality Agr</w:t>
      </w:r>
      <w:bookmarkStart w:id="0" w:name="_GoBack"/>
      <w:bookmarkEnd w:id="0"/>
      <w:r>
        <w:t>eement. The Application Form must include evidence that the construction organisation has experience (at least 3 examples) in the delivery of health infrastructure of similar scope and complexity as the Project.</w:t>
      </w:r>
    </w:p>
    <w:tbl>
      <w:tblPr>
        <w:tblW w:w="9390" w:type="dxa"/>
        <w:tblInd w:w="108" w:type="dxa"/>
        <w:tblBorders>
          <w:bottom w:val="single" w:sz="8" w:space="0" w:color="000000" w:themeColor="text1"/>
          <w:insideH w:val="single" w:sz="8" w:space="0" w:color="auto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727"/>
        <w:gridCol w:w="6663"/>
      </w:tblGrid>
      <w:tr w:rsidR="005F422B" w:rsidRPr="00A36C31" w14:paraId="5BA972B8" w14:textId="77777777" w:rsidTr="00976ABB">
        <w:trPr>
          <w:trHeight w:val="396"/>
        </w:trPr>
        <w:tc>
          <w:tcPr>
            <w:tcW w:w="2727" w:type="dxa"/>
            <w:shd w:val="clear" w:color="auto" w:fill="auto"/>
            <w:hideMark/>
          </w:tcPr>
          <w:p w14:paraId="6C9EB570" w14:textId="77777777" w:rsidR="005F422B" w:rsidRPr="00CE0D59" w:rsidRDefault="005F422B" w:rsidP="00976ABB">
            <w:pPr>
              <w:rPr>
                <w:rFonts w:ascii="Century Gothic" w:hAnsi="Century Gothic" w:cs="Arial"/>
                <w:b/>
                <w:bCs/>
                <w:color w:val="2E74B5" w:themeColor="accent1" w:themeShade="BF"/>
                <w:sz w:val="36"/>
                <w:szCs w:val="36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Contractor Details:</w:t>
            </w:r>
          </w:p>
        </w:tc>
        <w:tc>
          <w:tcPr>
            <w:tcW w:w="6663" w:type="dxa"/>
            <w:shd w:val="clear" w:color="auto" w:fill="auto"/>
            <w:hideMark/>
          </w:tcPr>
          <w:p w14:paraId="1FA36D6B" w14:textId="77777777" w:rsidR="005F422B" w:rsidRPr="00CE0D59" w:rsidRDefault="005F422B" w:rsidP="00976ABB">
            <w:pPr>
              <w:rPr>
                <w:rFonts w:ascii="Century Gothic" w:hAnsi="Century Gothic" w:cs="Arial"/>
                <w:b/>
                <w:bCs/>
                <w:color w:val="2E74B5" w:themeColor="accent1" w:themeShade="BF"/>
                <w:sz w:val="36"/>
                <w:szCs w:val="36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 xml:space="preserve">[Insert Company Entity and ABN] </w:t>
            </w:r>
          </w:p>
        </w:tc>
      </w:tr>
      <w:tr w:rsidR="005F422B" w:rsidRPr="00A36C31" w14:paraId="7C5F3DD2" w14:textId="77777777" w:rsidTr="00976ABB">
        <w:trPr>
          <w:trHeight w:val="359"/>
        </w:trPr>
        <w:tc>
          <w:tcPr>
            <w:tcW w:w="2727" w:type="dxa"/>
            <w:shd w:val="clear" w:color="auto" w:fill="F2F2F2" w:themeFill="background1" w:themeFillShade="F2"/>
          </w:tcPr>
          <w:p w14:paraId="0EA2D650" w14:textId="77777777" w:rsidR="005F422B" w:rsidRPr="00A36C31" w:rsidRDefault="005F422B" w:rsidP="00976ABB">
            <w:pP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kern w:val="24"/>
                <w:szCs w:val="20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595959" w:themeColor="text1" w:themeTint="A6"/>
                <w:kern w:val="24"/>
                <w:szCs w:val="20"/>
                <w:lang w:eastAsia="en-AU"/>
              </w:rPr>
              <w:t xml:space="preserve">Primary Contact: </w:t>
            </w:r>
          </w:p>
        </w:tc>
        <w:tc>
          <w:tcPr>
            <w:tcW w:w="6663" w:type="dxa"/>
            <w:shd w:val="clear" w:color="auto" w:fill="F2F2F2" w:themeFill="background1" w:themeFillShade="F2"/>
          </w:tcPr>
          <w:p w14:paraId="180469E5" w14:textId="77777777" w:rsidR="005F422B" w:rsidRPr="008D5204" w:rsidRDefault="005F422B" w:rsidP="00976ABB">
            <w:pPr>
              <w:rPr>
                <w:rFonts w:ascii="Century Gothic" w:eastAsia="Calibri" w:hAnsi="Century Gothic" w:cs="Arial"/>
                <w:b/>
                <w:color w:val="595959" w:themeColor="text1" w:themeTint="A6"/>
                <w:kern w:val="24"/>
                <w:szCs w:val="20"/>
                <w:lang w:eastAsia="en-AU"/>
              </w:rPr>
            </w:pPr>
          </w:p>
        </w:tc>
      </w:tr>
      <w:tr w:rsidR="005F422B" w:rsidRPr="00A36C31" w14:paraId="6FBACA6D" w14:textId="77777777" w:rsidTr="00976ABB">
        <w:trPr>
          <w:trHeight w:val="580"/>
        </w:trPr>
        <w:tc>
          <w:tcPr>
            <w:tcW w:w="2727" w:type="dxa"/>
            <w:shd w:val="clear" w:color="auto" w:fill="auto"/>
            <w:hideMark/>
          </w:tcPr>
          <w:p w14:paraId="6CD39400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Name:</w:t>
            </w:r>
          </w:p>
        </w:tc>
        <w:tc>
          <w:tcPr>
            <w:tcW w:w="6663" w:type="dxa"/>
            <w:shd w:val="clear" w:color="auto" w:fill="auto"/>
            <w:hideMark/>
          </w:tcPr>
          <w:p w14:paraId="0BE1C7CD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A36C31" w14:paraId="6B90DAE1" w14:textId="77777777" w:rsidTr="00976ABB">
        <w:trPr>
          <w:trHeight w:val="580"/>
        </w:trPr>
        <w:tc>
          <w:tcPr>
            <w:tcW w:w="2727" w:type="dxa"/>
            <w:shd w:val="clear" w:color="auto" w:fill="auto"/>
            <w:hideMark/>
          </w:tcPr>
          <w:p w14:paraId="6BF4B852" w14:textId="77777777" w:rsidR="005F422B" w:rsidRPr="008D5204" w:rsidRDefault="005F422B" w:rsidP="00976ABB">
            <w:pPr>
              <w:spacing w:line="340" w:lineRule="atLeast"/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Title</w:t>
            </w:r>
          </w:p>
        </w:tc>
        <w:tc>
          <w:tcPr>
            <w:tcW w:w="6663" w:type="dxa"/>
            <w:shd w:val="clear" w:color="auto" w:fill="auto"/>
            <w:hideMark/>
          </w:tcPr>
          <w:p w14:paraId="26502464" w14:textId="77777777" w:rsidR="005F422B" w:rsidRPr="008D5204" w:rsidRDefault="005F422B" w:rsidP="00976ABB">
            <w:pPr>
              <w:spacing w:line="340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A36C31" w14:paraId="0B9A3CD2" w14:textId="77777777" w:rsidTr="00976ABB">
        <w:trPr>
          <w:trHeight w:val="580"/>
        </w:trPr>
        <w:tc>
          <w:tcPr>
            <w:tcW w:w="2727" w:type="dxa"/>
            <w:shd w:val="clear" w:color="auto" w:fill="auto"/>
            <w:hideMark/>
          </w:tcPr>
          <w:p w14:paraId="2F29DFAD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Phone number</w:t>
            </w:r>
          </w:p>
        </w:tc>
        <w:tc>
          <w:tcPr>
            <w:tcW w:w="6663" w:type="dxa"/>
            <w:shd w:val="clear" w:color="auto" w:fill="auto"/>
            <w:hideMark/>
          </w:tcPr>
          <w:p w14:paraId="7476C616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A36C31" w14:paraId="2CD93975" w14:textId="77777777" w:rsidTr="00976ABB">
        <w:trPr>
          <w:trHeight w:val="580"/>
        </w:trPr>
        <w:tc>
          <w:tcPr>
            <w:tcW w:w="2727" w:type="dxa"/>
            <w:shd w:val="clear" w:color="auto" w:fill="auto"/>
            <w:hideMark/>
          </w:tcPr>
          <w:p w14:paraId="371BFD76" w14:textId="77777777" w:rsidR="005F422B" w:rsidRPr="008D5204" w:rsidRDefault="005F422B" w:rsidP="00976ABB">
            <w:pPr>
              <w:spacing w:line="317" w:lineRule="atLeast"/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email</w:t>
            </w:r>
          </w:p>
        </w:tc>
        <w:tc>
          <w:tcPr>
            <w:tcW w:w="6663" w:type="dxa"/>
            <w:shd w:val="clear" w:color="auto" w:fill="auto"/>
            <w:hideMark/>
          </w:tcPr>
          <w:p w14:paraId="47D7620C" w14:textId="77777777" w:rsidR="005F422B" w:rsidRPr="008D5204" w:rsidRDefault="005F422B" w:rsidP="00976ABB">
            <w:pPr>
              <w:spacing w:line="317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A36C31" w14:paraId="15C8225A" w14:textId="77777777" w:rsidTr="00976ABB">
        <w:trPr>
          <w:trHeight w:val="580"/>
        </w:trPr>
        <w:tc>
          <w:tcPr>
            <w:tcW w:w="2727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247E01D7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Postal address</w:t>
            </w:r>
          </w:p>
        </w:tc>
        <w:tc>
          <w:tcPr>
            <w:tcW w:w="6663" w:type="dxa"/>
            <w:tcBorders>
              <w:bottom w:val="single" w:sz="8" w:space="0" w:color="auto"/>
            </w:tcBorders>
            <w:shd w:val="clear" w:color="auto" w:fill="auto"/>
            <w:hideMark/>
          </w:tcPr>
          <w:p w14:paraId="111961C3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8D5204" w14:paraId="4A672F53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5" w:color="auto" w:fill="auto"/>
            <w:hideMark/>
          </w:tcPr>
          <w:p w14:paraId="39DA8620" w14:textId="77777777" w:rsidR="005F422B" w:rsidRPr="001858C7" w:rsidRDefault="005F422B" w:rsidP="00976ABB">
            <w:pPr>
              <w:rPr>
                <w:rFonts w:ascii="Century Gothic" w:hAnsi="Century Gothic" w:cs="Arial"/>
                <w:b/>
                <w:bCs/>
                <w:color w:val="595959" w:themeColor="text1" w:themeTint="A6"/>
                <w:szCs w:val="18"/>
                <w:lang w:eastAsia="en-AU"/>
              </w:rPr>
            </w:pPr>
            <w:r w:rsidRPr="001858C7">
              <w:rPr>
                <w:rFonts w:ascii="Century Gothic" w:hAnsi="Century Gothic" w:cs="Arial"/>
                <w:b/>
                <w:bCs/>
                <w:color w:val="595959" w:themeColor="text1" w:themeTint="A6"/>
                <w:szCs w:val="18"/>
                <w:lang w:eastAsia="en-AU"/>
              </w:rPr>
              <w:t xml:space="preserve">Secondary Contact: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auto"/>
            </w:tcBorders>
            <w:shd w:val="pct5" w:color="auto" w:fill="auto"/>
            <w:hideMark/>
          </w:tcPr>
          <w:p w14:paraId="0F5852A5" w14:textId="77777777" w:rsidR="005F422B" w:rsidRPr="00B00147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</w:tr>
      <w:tr w:rsidR="005F422B" w:rsidRPr="008D5204" w14:paraId="3A7C12DE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F6382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Name: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auto"/>
            </w:tcBorders>
            <w:shd w:val="clear" w:color="auto" w:fill="auto"/>
            <w:hideMark/>
          </w:tcPr>
          <w:p w14:paraId="5EE962B1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8D5204" w14:paraId="7210A137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C9E13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Title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auto"/>
            </w:tcBorders>
            <w:shd w:val="clear" w:color="auto" w:fill="auto"/>
            <w:hideMark/>
          </w:tcPr>
          <w:p w14:paraId="4479070F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8D5204" w14:paraId="6AA2489A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5A1DC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Phone number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auto"/>
            </w:tcBorders>
            <w:shd w:val="clear" w:color="auto" w:fill="auto"/>
            <w:hideMark/>
          </w:tcPr>
          <w:p w14:paraId="0A1F3789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8D5204" w14:paraId="28565FD5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C837DD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email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auto"/>
            </w:tcBorders>
            <w:shd w:val="clear" w:color="auto" w:fill="auto"/>
            <w:hideMark/>
          </w:tcPr>
          <w:p w14:paraId="12141AD7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  <w:tr w:rsidR="005F422B" w:rsidRPr="008D5204" w14:paraId="19B9DD99" w14:textId="77777777" w:rsidTr="00976ABB">
        <w:trPr>
          <w:trHeight w:val="580"/>
        </w:trPr>
        <w:tc>
          <w:tcPr>
            <w:tcW w:w="2727" w:type="dxa"/>
            <w:tcBorders>
              <w:top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14:paraId="14A72AED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  <w:t>Postal address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EAAAA" w:themeColor="background2" w:themeShade="BF"/>
              <w:bottom w:val="single" w:sz="8" w:space="0" w:color="000000" w:themeColor="text1"/>
            </w:tcBorders>
            <w:shd w:val="clear" w:color="auto" w:fill="auto"/>
            <w:hideMark/>
          </w:tcPr>
          <w:p w14:paraId="6C267094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[Insert]</w:t>
            </w:r>
          </w:p>
        </w:tc>
      </w:tr>
    </w:tbl>
    <w:p w14:paraId="0A76E591" w14:textId="77777777" w:rsidR="005F422B" w:rsidRDefault="005F422B" w:rsidP="005F422B">
      <w:pPr>
        <w:pStyle w:val="JIDBody"/>
      </w:pPr>
    </w:p>
    <w:tbl>
      <w:tblPr>
        <w:tblW w:w="9955" w:type="dxa"/>
        <w:tblInd w:w="108" w:type="dxa"/>
        <w:tblBorders>
          <w:bottom w:val="single" w:sz="8" w:space="0" w:color="000000" w:themeColor="text1"/>
          <w:insideH w:val="single" w:sz="8" w:space="0" w:color="auto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2027"/>
        <w:gridCol w:w="1989"/>
        <w:gridCol w:w="2012"/>
        <w:gridCol w:w="1939"/>
        <w:gridCol w:w="1988"/>
      </w:tblGrid>
      <w:tr w:rsidR="005F422B" w:rsidRPr="00CE0D59" w14:paraId="048A0A72" w14:textId="77777777" w:rsidTr="00976ABB">
        <w:trPr>
          <w:trHeight w:val="396"/>
        </w:trPr>
        <w:tc>
          <w:tcPr>
            <w:tcW w:w="2027" w:type="dxa"/>
            <w:shd w:val="clear" w:color="auto" w:fill="auto"/>
            <w:hideMark/>
          </w:tcPr>
          <w:p w14:paraId="0E519AE2" w14:textId="77777777" w:rsidR="005F422B" w:rsidRPr="00CE0D59" w:rsidRDefault="005F422B" w:rsidP="00976ABB">
            <w:pPr>
              <w:rPr>
                <w:rFonts w:ascii="Century Gothic" w:hAnsi="Century Gothic" w:cs="Arial"/>
                <w:b/>
                <w:bCs/>
                <w:color w:val="2E74B5" w:themeColor="accent1" w:themeShade="BF"/>
                <w:sz w:val="36"/>
                <w:szCs w:val="36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Project Name:</w:t>
            </w:r>
          </w:p>
        </w:tc>
        <w:tc>
          <w:tcPr>
            <w:tcW w:w="1989" w:type="dxa"/>
          </w:tcPr>
          <w:p w14:paraId="6BAF9436" w14:textId="77777777" w:rsidR="005F422B" w:rsidRDefault="005F422B" w:rsidP="00976ABB">
            <w:pP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Value AUD$</w:t>
            </w:r>
          </w:p>
        </w:tc>
        <w:tc>
          <w:tcPr>
            <w:tcW w:w="2012" w:type="dxa"/>
          </w:tcPr>
          <w:p w14:paraId="49D5B9BA" w14:textId="77777777" w:rsidR="005F422B" w:rsidRDefault="005F422B" w:rsidP="00976ABB">
            <w:pP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Location</w:t>
            </w:r>
          </w:p>
        </w:tc>
        <w:tc>
          <w:tcPr>
            <w:tcW w:w="1939" w:type="dxa"/>
          </w:tcPr>
          <w:p w14:paraId="2742F3CE" w14:textId="77777777" w:rsidR="005F422B" w:rsidRDefault="005F422B" w:rsidP="00976ABB">
            <w:pP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Health Sector</w:t>
            </w:r>
          </w:p>
        </w:tc>
        <w:tc>
          <w:tcPr>
            <w:tcW w:w="1988" w:type="dxa"/>
            <w:shd w:val="clear" w:color="auto" w:fill="auto"/>
            <w:hideMark/>
          </w:tcPr>
          <w:p w14:paraId="4E8FFA81" w14:textId="77777777" w:rsidR="005F422B" w:rsidRPr="00CE0D59" w:rsidRDefault="005F422B" w:rsidP="00976ABB">
            <w:pPr>
              <w:rPr>
                <w:rFonts w:ascii="Century Gothic" w:hAnsi="Century Gothic" w:cs="Arial"/>
                <w:b/>
                <w:bCs/>
                <w:color w:val="2E74B5" w:themeColor="accent1" w:themeShade="BF"/>
                <w:sz w:val="36"/>
                <w:szCs w:val="36"/>
                <w:lang w:eastAsia="en-AU"/>
              </w:rPr>
            </w:pPr>
            <w:r>
              <w:rPr>
                <w:rFonts w:ascii="Century Gothic" w:eastAsia="Calibri" w:hAnsi="Century Gothic" w:cs="Arial"/>
                <w:b/>
                <w:bCs/>
                <w:color w:val="2E74B5" w:themeColor="accent1" w:themeShade="BF"/>
                <w:kern w:val="24"/>
                <w:szCs w:val="20"/>
                <w:lang w:eastAsia="en-AU"/>
              </w:rPr>
              <w:t>Client</w:t>
            </w:r>
          </w:p>
        </w:tc>
      </w:tr>
      <w:tr w:rsidR="005F422B" w:rsidRPr="008D5204" w14:paraId="0BEFCDC7" w14:textId="77777777" w:rsidTr="00976ABB">
        <w:trPr>
          <w:trHeight w:val="580"/>
        </w:trPr>
        <w:tc>
          <w:tcPr>
            <w:tcW w:w="2027" w:type="dxa"/>
            <w:shd w:val="clear" w:color="auto" w:fill="auto"/>
          </w:tcPr>
          <w:p w14:paraId="3EBF7A40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9" w:type="dxa"/>
          </w:tcPr>
          <w:p w14:paraId="52C1C3FD" w14:textId="77777777" w:rsidR="005F422B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2012" w:type="dxa"/>
          </w:tcPr>
          <w:p w14:paraId="6E889979" w14:textId="77777777" w:rsidR="005F422B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39" w:type="dxa"/>
          </w:tcPr>
          <w:p w14:paraId="0974ABA0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  <w: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  <w:t>Yes/No</w:t>
            </w:r>
          </w:p>
        </w:tc>
        <w:tc>
          <w:tcPr>
            <w:tcW w:w="1988" w:type="dxa"/>
            <w:shd w:val="clear" w:color="auto" w:fill="auto"/>
          </w:tcPr>
          <w:p w14:paraId="5BE8C58E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</w:tr>
      <w:tr w:rsidR="005F422B" w:rsidRPr="008D5204" w14:paraId="226AFD58" w14:textId="77777777" w:rsidTr="00976ABB">
        <w:trPr>
          <w:trHeight w:val="580"/>
        </w:trPr>
        <w:tc>
          <w:tcPr>
            <w:tcW w:w="2027" w:type="dxa"/>
            <w:shd w:val="clear" w:color="auto" w:fill="auto"/>
          </w:tcPr>
          <w:p w14:paraId="09B60212" w14:textId="77777777" w:rsidR="005F422B" w:rsidRPr="008D5204" w:rsidRDefault="005F422B" w:rsidP="00976ABB">
            <w:pPr>
              <w:spacing w:line="340" w:lineRule="atLeast"/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9" w:type="dxa"/>
          </w:tcPr>
          <w:p w14:paraId="267A178D" w14:textId="77777777" w:rsidR="005F422B" w:rsidRDefault="005F422B" w:rsidP="00976ABB">
            <w:pPr>
              <w:spacing w:line="340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2012" w:type="dxa"/>
          </w:tcPr>
          <w:p w14:paraId="34E639BD" w14:textId="77777777" w:rsidR="005F422B" w:rsidRDefault="005F422B" w:rsidP="00976ABB">
            <w:pPr>
              <w:spacing w:line="340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39" w:type="dxa"/>
          </w:tcPr>
          <w:p w14:paraId="7F41E65E" w14:textId="77777777" w:rsidR="005F422B" w:rsidRPr="008D5204" w:rsidRDefault="005F422B" w:rsidP="00976ABB">
            <w:pPr>
              <w:spacing w:line="340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8" w:type="dxa"/>
            <w:shd w:val="clear" w:color="auto" w:fill="auto"/>
          </w:tcPr>
          <w:p w14:paraId="1E2F94C5" w14:textId="77777777" w:rsidR="005F422B" w:rsidRPr="008D5204" w:rsidRDefault="005F422B" w:rsidP="00976ABB">
            <w:pPr>
              <w:spacing w:line="340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</w:tr>
      <w:tr w:rsidR="005F422B" w:rsidRPr="008D5204" w14:paraId="2034FF25" w14:textId="77777777" w:rsidTr="00976ABB">
        <w:trPr>
          <w:trHeight w:val="580"/>
        </w:trPr>
        <w:tc>
          <w:tcPr>
            <w:tcW w:w="2027" w:type="dxa"/>
            <w:shd w:val="clear" w:color="auto" w:fill="auto"/>
          </w:tcPr>
          <w:p w14:paraId="7D85E026" w14:textId="77777777" w:rsidR="005F422B" w:rsidRPr="008D5204" w:rsidRDefault="005F422B" w:rsidP="00976ABB">
            <w:pPr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9" w:type="dxa"/>
          </w:tcPr>
          <w:p w14:paraId="13F50114" w14:textId="77777777" w:rsidR="005F422B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2012" w:type="dxa"/>
          </w:tcPr>
          <w:p w14:paraId="393705B4" w14:textId="77777777" w:rsidR="005F422B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39" w:type="dxa"/>
          </w:tcPr>
          <w:p w14:paraId="0EE28F07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8" w:type="dxa"/>
            <w:shd w:val="clear" w:color="auto" w:fill="auto"/>
          </w:tcPr>
          <w:p w14:paraId="2495C1B5" w14:textId="77777777" w:rsidR="005F422B" w:rsidRPr="008D5204" w:rsidRDefault="005F422B" w:rsidP="00976ABB">
            <w:pPr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</w:tr>
      <w:tr w:rsidR="005F422B" w:rsidRPr="008D5204" w14:paraId="53F6CCBE" w14:textId="77777777" w:rsidTr="00976ABB">
        <w:trPr>
          <w:trHeight w:val="580"/>
        </w:trPr>
        <w:tc>
          <w:tcPr>
            <w:tcW w:w="2027" w:type="dxa"/>
            <w:shd w:val="clear" w:color="auto" w:fill="auto"/>
          </w:tcPr>
          <w:p w14:paraId="2C2CDF5F" w14:textId="77777777" w:rsidR="005F422B" w:rsidRPr="008D5204" w:rsidRDefault="005F422B" w:rsidP="00976ABB">
            <w:pPr>
              <w:spacing w:line="317" w:lineRule="atLeast"/>
              <w:rPr>
                <w:rFonts w:ascii="Century Gothic" w:hAnsi="Century Gothic" w:cs="Arial"/>
                <w:bCs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9" w:type="dxa"/>
          </w:tcPr>
          <w:p w14:paraId="50820A70" w14:textId="77777777" w:rsidR="005F422B" w:rsidRDefault="005F422B" w:rsidP="00976ABB">
            <w:pPr>
              <w:spacing w:line="317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2012" w:type="dxa"/>
          </w:tcPr>
          <w:p w14:paraId="27D75D1B" w14:textId="77777777" w:rsidR="005F422B" w:rsidRDefault="005F422B" w:rsidP="00976ABB">
            <w:pPr>
              <w:spacing w:line="317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39" w:type="dxa"/>
          </w:tcPr>
          <w:p w14:paraId="0C1B964D" w14:textId="77777777" w:rsidR="005F422B" w:rsidRPr="008D5204" w:rsidRDefault="005F422B" w:rsidP="00976ABB">
            <w:pPr>
              <w:spacing w:line="317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  <w:tc>
          <w:tcPr>
            <w:tcW w:w="1988" w:type="dxa"/>
            <w:shd w:val="clear" w:color="auto" w:fill="auto"/>
          </w:tcPr>
          <w:p w14:paraId="1961B203" w14:textId="77777777" w:rsidR="005F422B" w:rsidRPr="008D5204" w:rsidRDefault="005F422B" w:rsidP="00976ABB">
            <w:pPr>
              <w:spacing w:line="317" w:lineRule="atLeast"/>
              <w:rPr>
                <w:rFonts w:ascii="Century Gothic" w:hAnsi="Century Gothic" w:cs="Arial"/>
                <w:color w:val="595959" w:themeColor="text1" w:themeTint="A6"/>
                <w:szCs w:val="18"/>
                <w:lang w:eastAsia="en-AU"/>
              </w:rPr>
            </w:pPr>
          </w:p>
        </w:tc>
      </w:tr>
    </w:tbl>
    <w:p w14:paraId="55A4D205" w14:textId="013712E4" w:rsidR="00ED1DDA" w:rsidRPr="005F422B" w:rsidRDefault="00ED1DDA" w:rsidP="005F422B">
      <w:pPr>
        <w:spacing w:before="0" w:after="0"/>
        <w:rPr>
          <w:rFonts w:ascii="Century Gothic" w:eastAsia="Times New Roman" w:hAnsi="Century Gothic"/>
          <w:bCs/>
          <w:color w:val="2E74B5" w:themeColor="accent1" w:themeShade="BF"/>
          <w:sz w:val="32"/>
          <w:szCs w:val="32"/>
        </w:rPr>
      </w:pPr>
    </w:p>
    <w:sectPr w:rsidR="00ED1DDA" w:rsidRPr="005F42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01CC9" w14:textId="77777777" w:rsidR="00B87C6A" w:rsidRDefault="00B87C6A" w:rsidP="00B87C6A">
      <w:pPr>
        <w:spacing w:before="0" w:after="0"/>
      </w:pPr>
      <w:r>
        <w:separator/>
      </w:r>
    </w:p>
  </w:endnote>
  <w:endnote w:type="continuationSeparator" w:id="0">
    <w:p w14:paraId="485836A9" w14:textId="77777777" w:rsidR="00B87C6A" w:rsidRDefault="00B87C6A" w:rsidP="00B87C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A7C57" w14:textId="77777777" w:rsidR="00B87C6A" w:rsidRDefault="00B87C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557A2" w14:textId="77777777" w:rsidR="00B87C6A" w:rsidRDefault="00B87C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450C4" w14:textId="77777777" w:rsidR="00B87C6A" w:rsidRDefault="00B87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24186" w14:textId="77777777" w:rsidR="00B87C6A" w:rsidRDefault="00B87C6A" w:rsidP="00B87C6A">
      <w:pPr>
        <w:spacing w:before="0" w:after="0"/>
      </w:pPr>
      <w:r>
        <w:separator/>
      </w:r>
    </w:p>
  </w:footnote>
  <w:footnote w:type="continuationSeparator" w:id="0">
    <w:p w14:paraId="50DE2628" w14:textId="77777777" w:rsidR="00B87C6A" w:rsidRDefault="00B87C6A" w:rsidP="00B87C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DB6EE" w14:textId="77777777" w:rsidR="00B87C6A" w:rsidRDefault="00B87C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618AC" w14:textId="77777777" w:rsidR="00B87C6A" w:rsidRDefault="00B87C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ECAD" w14:textId="77777777" w:rsidR="00B87C6A" w:rsidRDefault="00B87C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D5"/>
    <w:rsid w:val="005F422B"/>
    <w:rsid w:val="00B87C6A"/>
    <w:rsid w:val="00BC75D5"/>
    <w:rsid w:val="00ED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72F4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C75D5"/>
    <w:pPr>
      <w:spacing w:before="120" w:after="120" w:line="240" w:lineRule="auto"/>
    </w:pPr>
    <w:rPr>
      <w:rFonts w:ascii="HelveticaNeueLT Std" w:eastAsia="Arial" w:hAnsi="HelveticaNeueLT Std" w:cs="Times New Roman"/>
      <w:sz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unhideWhenUsed/>
    <w:rsid w:val="00BC75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75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75D5"/>
    <w:rPr>
      <w:rFonts w:ascii="HelveticaNeueLT Std" w:eastAsia="Arial" w:hAnsi="HelveticaNeueLT Std" w:cs="Times New Roman"/>
      <w:sz w:val="20"/>
      <w:szCs w:val="20"/>
      <w:lang w:val="en-US"/>
    </w:rPr>
  </w:style>
  <w:style w:type="paragraph" w:customStyle="1" w:styleId="JIDBody">
    <w:name w:val="JID Body"/>
    <w:link w:val="JIDBodyChar"/>
    <w:qFormat/>
    <w:rsid w:val="00BC75D5"/>
    <w:pPr>
      <w:ind w:left="284"/>
    </w:pPr>
    <w:rPr>
      <w:rFonts w:ascii="Century Gothic" w:eastAsia="Arial" w:hAnsi="Century Gothic" w:cs="Arial"/>
      <w:color w:val="58595B"/>
      <w:sz w:val="18"/>
      <w:szCs w:val="18"/>
    </w:rPr>
  </w:style>
  <w:style w:type="character" w:customStyle="1" w:styleId="JIDBodyChar">
    <w:name w:val="JID Body Char"/>
    <w:basedOn w:val="DefaultParagraphFont"/>
    <w:link w:val="JIDBody"/>
    <w:rsid w:val="00BC75D5"/>
    <w:rPr>
      <w:rFonts w:ascii="Century Gothic" w:eastAsia="Arial" w:hAnsi="Century Gothic" w:cs="Arial"/>
      <w:color w:val="58595B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5D5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5D5"/>
    <w:rPr>
      <w:rFonts w:ascii="Segoe UI" w:eastAsia="Arial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87C6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C6A"/>
    <w:rPr>
      <w:rFonts w:ascii="HelveticaNeueLT Std" w:eastAsia="Arial" w:hAnsi="HelveticaNeueLT Std" w:cs="Times New Roman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C6A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C6A"/>
    <w:rPr>
      <w:rFonts w:ascii="HelveticaNeueLT Std" w:eastAsia="Arial" w:hAnsi="HelveticaNeueLT Std" w:cs="Times New Roman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6CD19F33B76B469A344754A006CD29" ma:contentTypeVersion="1" ma:contentTypeDescription="Create a new document." ma:contentTypeScope="" ma:versionID="2019b38a103a0adcf8ba39c206b97f9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377335165fb10ccb5d1ae432cb67fd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53BC5-CE6B-4428-A24B-AA0C677FCC2B}"/>
</file>

<file path=customXml/itemProps2.xml><?xml version="1.0" encoding="utf-8"?>
<ds:datastoreItem xmlns:ds="http://schemas.openxmlformats.org/officeDocument/2006/customXml" ds:itemID="{D2D3C20D-D63E-48DC-84F2-A28498AB78F2}"/>
</file>

<file path=customXml/itemProps3.xml><?xml version="1.0" encoding="utf-8"?>
<ds:datastoreItem xmlns:ds="http://schemas.openxmlformats.org/officeDocument/2006/customXml" ds:itemID="{0D305340-8525-4B8E-82F6-97A669F320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Industry Engagement Information Pack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Industry Engagement Information Pack</dc:title>
  <dc:subject/>
  <dc:creator/>
  <cp:keywords/>
  <dc:description/>
  <cp:lastModifiedBy/>
  <cp:revision>1</cp:revision>
  <dcterms:created xsi:type="dcterms:W3CDTF">2017-03-17T02:00:00Z</dcterms:created>
  <dcterms:modified xsi:type="dcterms:W3CDTF">2017-03-17T02:02:00Z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0d15b7e6-6959-415f-8cad-cd70f552bf67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0x0101008B6CD19F33B76B469A344754A006CD29</vt:lpwstr>
  </property>
  <property fmtid="{D5CDD505-2E9C-101B-9397-08002B2CF9AE}" pid="6" name="Order">
    <vt:r8>1094000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