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BA7A6" w14:textId="77777777" w:rsidR="00366F48" w:rsidRDefault="00366F48" w:rsidP="00366F48">
      <w:pPr>
        <w:pStyle w:val="BodyText"/>
        <w:tabs>
          <w:tab w:val="right" w:pos="10632"/>
        </w:tabs>
        <w:jc w:val="both"/>
        <w:rPr>
          <w:rFonts w:ascii="Times New Roman"/>
        </w:rPr>
      </w:pPr>
      <w:r>
        <w:rPr>
          <w:rFonts w:ascii="Times New Roman"/>
          <w:noProof/>
        </w:rPr>
        <w:drawing>
          <wp:inline distT="0" distB="0" distL="0" distR="0" wp14:anchorId="73C4207F" wp14:editId="461F97DB">
            <wp:extent cx="1336882" cy="720851"/>
            <wp:effectExtent l="0" t="0" r="0" b="0"/>
            <wp:docPr id="3" name="Image 3" descr="Strategic Development Group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Strategic Development Group logo "/>
                    <pic:cNvPicPr/>
                  </pic:nvPicPr>
                  <pic:blipFill>
                    <a:blip r:embed="rId8" cstate="print"/>
                    <a:stretch>
                      <a:fillRect/>
                    </a:stretch>
                  </pic:blipFill>
                  <pic:spPr>
                    <a:xfrm>
                      <a:off x="0" y="0"/>
                      <a:ext cx="1336882" cy="720851"/>
                    </a:xfrm>
                    <a:prstGeom prst="rect">
                      <a:avLst/>
                    </a:prstGeom>
                  </pic:spPr>
                </pic:pic>
              </a:graphicData>
            </a:graphic>
          </wp:inline>
        </w:drawing>
      </w:r>
      <w:r>
        <w:rPr>
          <w:rFonts w:ascii="Times New Roman"/>
        </w:rPr>
        <w:tab/>
      </w:r>
      <w:r>
        <w:rPr>
          <w:noProof/>
        </w:rPr>
        <w:drawing>
          <wp:inline distT="0" distB="0" distL="0" distR="0" wp14:anchorId="45117FCE" wp14:editId="4B60D41B">
            <wp:extent cx="2105443" cy="1050924"/>
            <wp:effectExtent l="0" t="0" r="0" b="0"/>
            <wp:docPr id="1" name="Image 1" descr="The Australian Water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he Australian Water Partnership logo">
                      <a:extLst>
                        <a:ext uri="{C183D7F6-B498-43B3-948B-1728B52AA6E4}">
                          <adec:decorative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5443" cy="1050924"/>
                    </a:xfrm>
                    <a:prstGeom prst="rect">
                      <a:avLst/>
                    </a:prstGeom>
                  </pic:spPr>
                </pic:pic>
              </a:graphicData>
            </a:graphic>
          </wp:inline>
        </w:drawing>
      </w:r>
      <w:r>
        <w:rPr>
          <w:noProof/>
        </w:rPr>
        <w:drawing>
          <wp:anchor distT="0" distB="0" distL="0" distR="0" simplePos="0" relativeHeight="487592448" behindDoc="0" locked="0" layoutInCell="1" allowOverlap="1" wp14:anchorId="5CB5FA94" wp14:editId="4C5AF9C0">
            <wp:simplePos x="0" y="0"/>
            <wp:positionH relativeFrom="page">
              <wp:posOffset>0</wp:posOffset>
            </wp:positionH>
            <wp:positionV relativeFrom="page">
              <wp:posOffset>10170795</wp:posOffset>
            </wp:positionV>
            <wp:extent cx="7555992" cy="520064"/>
            <wp:effectExtent l="0" t="0" r="0"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7555992" cy="520064"/>
                    </a:xfrm>
                    <a:prstGeom prst="rect">
                      <a:avLst/>
                    </a:prstGeom>
                  </pic:spPr>
                </pic:pic>
              </a:graphicData>
            </a:graphic>
          </wp:anchor>
        </w:drawing>
      </w:r>
    </w:p>
    <w:p w14:paraId="52CB55B5" w14:textId="77777777" w:rsidR="00366F48" w:rsidRDefault="00366F48" w:rsidP="00366F48">
      <w:pPr>
        <w:pStyle w:val="BodyText"/>
        <w:spacing w:before="8"/>
        <w:rPr>
          <w:rFonts w:ascii="Times New Roman"/>
        </w:rPr>
      </w:pPr>
    </w:p>
    <w:p w14:paraId="5DA3E8C1" w14:textId="77777777" w:rsidR="00366F48" w:rsidRPr="00435BB7" w:rsidRDefault="00366F48" w:rsidP="00366F48">
      <w:pPr>
        <w:pStyle w:val="Title"/>
      </w:pPr>
      <w:r w:rsidRPr="00435BB7">
        <w:t>Evaluating development and</w:t>
      </w:r>
      <w:r w:rsidRPr="00435BB7">
        <w:br/>
        <w:t>diplomacy outcomes through AWP partnerships in the Mekong</w:t>
      </w:r>
    </w:p>
    <w:p w14:paraId="74251272" w14:textId="77777777" w:rsidR="00366F48" w:rsidRDefault="00366F48" w:rsidP="00366F48">
      <w:pPr>
        <w:pStyle w:val="TableParagraph"/>
        <w:spacing w:before="240" w:after="840"/>
        <w:ind w:left="51"/>
        <w:rPr>
          <w:rFonts w:ascii="Gill Sans MT"/>
          <w:b/>
          <w:sz w:val="40"/>
        </w:rPr>
      </w:pPr>
      <w:r>
        <w:rPr>
          <w:rFonts w:ascii="Gill Sans MT"/>
          <w:b/>
          <w:color w:val="254089"/>
          <w:spacing w:val="-12"/>
          <w:sz w:val="40"/>
        </w:rPr>
        <w:t>An</w:t>
      </w:r>
      <w:r>
        <w:rPr>
          <w:rFonts w:ascii="Gill Sans MT"/>
          <w:b/>
          <w:color w:val="254089"/>
          <w:spacing w:val="-11"/>
          <w:sz w:val="40"/>
        </w:rPr>
        <w:t xml:space="preserve"> </w:t>
      </w:r>
      <w:r>
        <w:rPr>
          <w:rFonts w:ascii="Gill Sans MT"/>
          <w:b/>
          <w:color w:val="254089"/>
          <w:spacing w:val="-12"/>
          <w:sz w:val="40"/>
        </w:rPr>
        <w:t>evaluation</w:t>
      </w:r>
      <w:r>
        <w:rPr>
          <w:rFonts w:ascii="Gill Sans MT"/>
          <w:b/>
          <w:color w:val="254089"/>
          <w:spacing w:val="-11"/>
          <w:sz w:val="40"/>
        </w:rPr>
        <w:t xml:space="preserve"> </w:t>
      </w:r>
      <w:r>
        <w:rPr>
          <w:rFonts w:ascii="Gill Sans MT"/>
          <w:b/>
          <w:color w:val="254089"/>
          <w:spacing w:val="-12"/>
          <w:sz w:val="40"/>
        </w:rPr>
        <w:t>by</w:t>
      </w:r>
      <w:r>
        <w:rPr>
          <w:rFonts w:ascii="Gill Sans MT"/>
          <w:b/>
          <w:color w:val="254089"/>
          <w:spacing w:val="-13"/>
          <w:sz w:val="40"/>
        </w:rPr>
        <w:t xml:space="preserve"> </w:t>
      </w:r>
      <w:r>
        <w:rPr>
          <w:rFonts w:ascii="Gill Sans MT"/>
          <w:b/>
          <w:color w:val="254089"/>
          <w:spacing w:val="-12"/>
          <w:sz w:val="40"/>
        </w:rPr>
        <w:t>Strategic Development Group</w:t>
      </w:r>
    </w:p>
    <w:p w14:paraId="4D41938D" w14:textId="77777777" w:rsidR="00366F48" w:rsidRDefault="00366F48" w:rsidP="00366F48">
      <w:pPr>
        <w:pStyle w:val="TableParagraph"/>
        <w:spacing w:before="240" w:line="311" w:lineRule="exact"/>
        <w:ind w:left="50"/>
        <w:rPr>
          <w:sz w:val="28"/>
        </w:rPr>
      </w:pPr>
      <w:r>
        <w:rPr>
          <w:w w:val="105"/>
          <w:sz w:val="28"/>
        </w:rPr>
        <w:t>March</w:t>
      </w:r>
      <w:r>
        <w:rPr>
          <w:spacing w:val="-13"/>
          <w:w w:val="105"/>
          <w:sz w:val="28"/>
        </w:rPr>
        <w:t xml:space="preserve"> </w:t>
      </w:r>
      <w:r>
        <w:rPr>
          <w:spacing w:val="-4"/>
          <w:w w:val="105"/>
          <w:sz w:val="28"/>
        </w:rPr>
        <w:t>2024</w:t>
      </w:r>
    </w:p>
    <w:p w14:paraId="67C6770A" w14:textId="77777777" w:rsidR="00366F48" w:rsidRDefault="00366F48" w:rsidP="00366F48">
      <w:pPr>
        <w:spacing w:line="311" w:lineRule="exact"/>
        <w:rPr>
          <w:sz w:val="28"/>
        </w:rPr>
        <w:sectPr w:rsidR="00366F48" w:rsidSect="00366F48">
          <w:pgSz w:w="11910" w:h="16840"/>
          <w:pgMar w:top="1640" w:right="0" w:bottom="0" w:left="1220" w:header="720" w:footer="720" w:gutter="0"/>
          <w:cols w:space="720"/>
        </w:sectPr>
      </w:pPr>
    </w:p>
    <w:p w14:paraId="43D1AD46" w14:textId="77777777" w:rsidR="00366F48" w:rsidRDefault="00366F48" w:rsidP="00366F48">
      <w:pPr>
        <w:pStyle w:val="Heading4"/>
        <w:spacing w:before="0"/>
        <w:ind w:left="220"/>
      </w:pPr>
      <w:r>
        <w:rPr>
          <w:w w:val="90"/>
        </w:rPr>
        <w:lastRenderedPageBreak/>
        <w:t>About</w:t>
      </w:r>
      <w:r>
        <w:t xml:space="preserve"> </w:t>
      </w:r>
      <w:r>
        <w:rPr>
          <w:w w:val="90"/>
        </w:rPr>
        <w:t>the</w:t>
      </w:r>
      <w:r>
        <w:rPr>
          <w:spacing w:val="1"/>
        </w:rPr>
        <w:t xml:space="preserve"> </w:t>
      </w:r>
      <w:r>
        <w:rPr>
          <w:spacing w:val="-2"/>
          <w:w w:val="90"/>
        </w:rPr>
        <w:t>Authors</w:t>
      </w:r>
    </w:p>
    <w:p w14:paraId="5DF12CD2" w14:textId="77777777" w:rsidR="00366F48" w:rsidRDefault="00366F48" w:rsidP="00366F48">
      <w:pPr>
        <w:spacing w:before="202" w:after="840"/>
        <w:ind w:left="221"/>
        <w:rPr>
          <w:sz w:val="18"/>
        </w:rPr>
      </w:pPr>
      <w:r>
        <w:rPr>
          <w:spacing w:val="-2"/>
          <w:sz w:val="18"/>
        </w:rPr>
        <w:t>Prepared</w:t>
      </w:r>
      <w:r>
        <w:rPr>
          <w:spacing w:val="-12"/>
          <w:sz w:val="18"/>
        </w:rPr>
        <w:t xml:space="preserve"> </w:t>
      </w:r>
      <w:r>
        <w:rPr>
          <w:spacing w:val="-2"/>
          <w:sz w:val="18"/>
        </w:rPr>
        <w:t>by</w:t>
      </w:r>
      <w:r>
        <w:rPr>
          <w:spacing w:val="-10"/>
          <w:sz w:val="18"/>
        </w:rPr>
        <w:t xml:space="preserve"> </w:t>
      </w:r>
      <w:r>
        <w:rPr>
          <w:spacing w:val="-2"/>
          <w:sz w:val="18"/>
        </w:rPr>
        <w:t>Strategic</w:t>
      </w:r>
      <w:r>
        <w:rPr>
          <w:spacing w:val="-12"/>
          <w:sz w:val="18"/>
        </w:rPr>
        <w:t xml:space="preserve"> </w:t>
      </w:r>
      <w:r>
        <w:rPr>
          <w:spacing w:val="-2"/>
          <w:sz w:val="18"/>
        </w:rPr>
        <w:t>Development</w:t>
      </w:r>
      <w:r>
        <w:rPr>
          <w:spacing w:val="-9"/>
          <w:sz w:val="18"/>
        </w:rPr>
        <w:t xml:space="preserve"> </w:t>
      </w:r>
      <w:r>
        <w:rPr>
          <w:spacing w:val="-2"/>
          <w:sz w:val="18"/>
        </w:rPr>
        <w:t>Group,</w:t>
      </w:r>
      <w:r>
        <w:rPr>
          <w:spacing w:val="-10"/>
          <w:sz w:val="18"/>
        </w:rPr>
        <w:t xml:space="preserve"> </w:t>
      </w:r>
      <w:r>
        <w:rPr>
          <w:spacing w:val="-2"/>
          <w:sz w:val="18"/>
        </w:rPr>
        <w:t>for</w:t>
      </w:r>
      <w:r>
        <w:rPr>
          <w:spacing w:val="-11"/>
          <w:sz w:val="18"/>
        </w:rPr>
        <w:t xml:space="preserve"> </w:t>
      </w:r>
      <w:r>
        <w:rPr>
          <w:spacing w:val="-2"/>
          <w:sz w:val="18"/>
        </w:rPr>
        <w:t>the</w:t>
      </w:r>
      <w:r>
        <w:rPr>
          <w:spacing w:val="-12"/>
          <w:sz w:val="18"/>
        </w:rPr>
        <w:t xml:space="preserve"> </w:t>
      </w:r>
      <w:r>
        <w:rPr>
          <w:spacing w:val="-2"/>
          <w:sz w:val="18"/>
        </w:rPr>
        <w:t>Australian</w:t>
      </w:r>
      <w:r>
        <w:rPr>
          <w:spacing w:val="-13"/>
          <w:sz w:val="18"/>
        </w:rPr>
        <w:t xml:space="preserve"> </w:t>
      </w:r>
      <w:r>
        <w:rPr>
          <w:spacing w:val="-2"/>
          <w:sz w:val="18"/>
        </w:rPr>
        <w:t>Water</w:t>
      </w:r>
      <w:r>
        <w:rPr>
          <w:spacing w:val="-11"/>
          <w:sz w:val="18"/>
        </w:rPr>
        <w:t xml:space="preserve"> </w:t>
      </w:r>
      <w:r>
        <w:rPr>
          <w:spacing w:val="-2"/>
          <w:sz w:val="18"/>
        </w:rPr>
        <w:t>Partnership.</w:t>
      </w:r>
    </w:p>
    <w:p w14:paraId="08515EB1" w14:textId="77777777" w:rsidR="00366F48" w:rsidRDefault="00366F48" w:rsidP="00366F48">
      <w:pPr>
        <w:pStyle w:val="Heading4"/>
        <w:spacing w:before="1"/>
        <w:ind w:left="220"/>
      </w:pPr>
      <w:r>
        <w:rPr>
          <w:spacing w:val="-2"/>
        </w:rPr>
        <w:t>Disclaimer</w:t>
      </w:r>
    </w:p>
    <w:p w14:paraId="34AA5D15" w14:textId="77777777" w:rsidR="00366F48" w:rsidRDefault="00366F48" w:rsidP="00366F48">
      <w:pPr>
        <w:spacing w:before="202" w:line="285" w:lineRule="auto"/>
        <w:ind w:left="220" w:right="1507"/>
        <w:jc w:val="both"/>
        <w:rPr>
          <w:sz w:val="18"/>
        </w:rPr>
      </w:pPr>
      <w:r>
        <w:rPr>
          <w:sz w:val="18"/>
        </w:rPr>
        <w:t>This</w:t>
      </w:r>
      <w:r>
        <w:rPr>
          <w:spacing w:val="-14"/>
          <w:sz w:val="18"/>
        </w:rPr>
        <w:t xml:space="preserve"> </w:t>
      </w:r>
      <w:r>
        <w:rPr>
          <w:sz w:val="18"/>
        </w:rPr>
        <w:t>report</w:t>
      </w:r>
      <w:r>
        <w:rPr>
          <w:spacing w:val="-14"/>
          <w:sz w:val="18"/>
        </w:rPr>
        <w:t xml:space="preserve"> </w:t>
      </w:r>
      <w:r>
        <w:rPr>
          <w:sz w:val="18"/>
        </w:rPr>
        <w:t>has</w:t>
      </w:r>
      <w:r>
        <w:rPr>
          <w:spacing w:val="-13"/>
          <w:sz w:val="18"/>
        </w:rPr>
        <w:t xml:space="preserve"> </w:t>
      </w:r>
      <w:r>
        <w:rPr>
          <w:sz w:val="18"/>
        </w:rPr>
        <w:t>been</w:t>
      </w:r>
      <w:r>
        <w:rPr>
          <w:spacing w:val="-14"/>
          <w:sz w:val="18"/>
        </w:rPr>
        <w:t xml:space="preserve"> </w:t>
      </w:r>
      <w:r>
        <w:rPr>
          <w:sz w:val="18"/>
        </w:rPr>
        <w:t>funded</w:t>
      </w:r>
      <w:r>
        <w:rPr>
          <w:spacing w:val="-13"/>
          <w:sz w:val="18"/>
        </w:rPr>
        <w:t xml:space="preserve"> </w:t>
      </w:r>
      <w:r>
        <w:rPr>
          <w:sz w:val="18"/>
        </w:rPr>
        <w:t>by</w:t>
      </w:r>
      <w:r>
        <w:rPr>
          <w:spacing w:val="-14"/>
          <w:sz w:val="18"/>
        </w:rPr>
        <w:t xml:space="preserve"> </w:t>
      </w:r>
      <w:r>
        <w:rPr>
          <w:sz w:val="18"/>
        </w:rPr>
        <w:t>the</w:t>
      </w:r>
      <w:r>
        <w:rPr>
          <w:spacing w:val="-13"/>
          <w:sz w:val="18"/>
        </w:rPr>
        <w:t xml:space="preserve"> </w:t>
      </w:r>
      <w:r>
        <w:rPr>
          <w:sz w:val="18"/>
        </w:rPr>
        <w:t>Australian</w:t>
      </w:r>
      <w:r>
        <w:rPr>
          <w:spacing w:val="-14"/>
          <w:sz w:val="18"/>
        </w:rPr>
        <w:t xml:space="preserve"> </w:t>
      </w:r>
      <w:r>
        <w:rPr>
          <w:sz w:val="18"/>
        </w:rPr>
        <w:t>Government</w:t>
      </w:r>
      <w:r>
        <w:rPr>
          <w:spacing w:val="-14"/>
          <w:sz w:val="18"/>
        </w:rPr>
        <w:t xml:space="preserve"> </w:t>
      </w:r>
      <w:r>
        <w:rPr>
          <w:sz w:val="18"/>
        </w:rPr>
        <w:t>through</w:t>
      </w:r>
      <w:r>
        <w:rPr>
          <w:spacing w:val="-13"/>
          <w:sz w:val="18"/>
        </w:rPr>
        <w:t xml:space="preserve"> </w:t>
      </w:r>
      <w:r>
        <w:rPr>
          <w:sz w:val="18"/>
        </w:rPr>
        <w:t>the</w:t>
      </w:r>
      <w:r>
        <w:rPr>
          <w:spacing w:val="-14"/>
          <w:sz w:val="18"/>
        </w:rPr>
        <w:t xml:space="preserve"> </w:t>
      </w:r>
      <w:r>
        <w:rPr>
          <w:sz w:val="18"/>
        </w:rPr>
        <w:t>Department</w:t>
      </w:r>
      <w:r>
        <w:rPr>
          <w:spacing w:val="-13"/>
          <w:sz w:val="18"/>
        </w:rPr>
        <w:t xml:space="preserve"> </w:t>
      </w:r>
      <w:r>
        <w:rPr>
          <w:sz w:val="18"/>
        </w:rPr>
        <w:t>of</w:t>
      </w:r>
      <w:r>
        <w:rPr>
          <w:spacing w:val="-14"/>
          <w:sz w:val="18"/>
        </w:rPr>
        <w:t xml:space="preserve"> </w:t>
      </w:r>
      <w:r>
        <w:rPr>
          <w:sz w:val="18"/>
        </w:rPr>
        <w:t>Foreign</w:t>
      </w:r>
      <w:r>
        <w:rPr>
          <w:spacing w:val="-13"/>
          <w:sz w:val="18"/>
        </w:rPr>
        <w:t xml:space="preserve"> </w:t>
      </w:r>
      <w:r>
        <w:rPr>
          <w:sz w:val="18"/>
        </w:rPr>
        <w:t>Affairs</w:t>
      </w:r>
      <w:r>
        <w:rPr>
          <w:spacing w:val="-14"/>
          <w:sz w:val="18"/>
        </w:rPr>
        <w:t xml:space="preserve"> </w:t>
      </w:r>
      <w:r>
        <w:rPr>
          <w:sz w:val="18"/>
        </w:rPr>
        <w:t>and</w:t>
      </w:r>
      <w:r>
        <w:rPr>
          <w:spacing w:val="-13"/>
          <w:sz w:val="18"/>
        </w:rPr>
        <w:t xml:space="preserve"> </w:t>
      </w:r>
      <w:r>
        <w:rPr>
          <w:sz w:val="18"/>
        </w:rPr>
        <w:t>Trade. The</w:t>
      </w:r>
      <w:r>
        <w:rPr>
          <w:spacing w:val="-13"/>
          <w:sz w:val="18"/>
        </w:rPr>
        <w:t xml:space="preserve"> </w:t>
      </w:r>
      <w:r>
        <w:rPr>
          <w:sz w:val="18"/>
        </w:rPr>
        <w:t>views</w:t>
      </w:r>
      <w:r>
        <w:rPr>
          <w:spacing w:val="-11"/>
          <w:sz w:val="18"/>
        </w:rPr>
        <w:t xml:space="preserve"> </w:t>
      </w:r>
      <w:r>
        <w:rPr>
          <w:sz w:val="18"/>
        </w:rPr>
        <w:t>expressed</w:t>
      </w:r>
      <w:r>
        <w:rPr>
          <w:spacing w:val="-13"/>
          <w:sz w:val="18"/>
        </w:rPr>
        <w:t xml:space="preserve"> </w:t>
      </w:r>
      <w:r>
        <w:rPr>
          <w:sz w:val="18"/>
        </w:rPr>
        <w:t>in</w:t>
      </w:r>
      <w:r>
        <w:rPr>
          <w:spacing w:val="-13"/>
          <w:sz w:val="18"/>
        </w:rPr>
        <w:t xml:space="preserve"> </w:t>
      </w:r>
      <w:r>
        <w:rPr>
          <w:sz w:val="18"/>
        </w:rPr>
        <w:t>this</w:t>
      </w:r>
      <w:r>
        <w:rPr>
          <w:spacing w:val="-11"/>
          <w:sz w:val="18"/>
        </w:rPr>
        <w:t xml:space="preserve"> </w:t>
      </w:r>
      <w:r>
        <w:rPr>
          <w:sz w:val="18"/>
        </w:rPr>
        <w:t>publication</w:t>
      </w:r>
      <w:r>
        <w:rPr>
          <w:spacing w:val="-13"/>
          <w:sz w:val="18"/>
        </w:rPr>
        <w:t xml:space="preserve"> </w:t>
      </w:r>
      <w:r>
        <w:rPr>
          <w:sz w:val="18"/>
        </w:rPr>
        <w:t>are</w:t>
      </w:r>
      <w:r>
        <w:rPr>
          <w:spacing w:val="-12"/>
          <w:sz w:val="18"/>
        </w:rPr>
        <w:t xml:space="preserve"> </w:t>
      </w:r>
      <w:r>
        <w:rPr>
          <w:sz w:val="18"/>
        </w:rPr>
        <w:t>the</w:t>
      </w:r>
      <w:r>
        <w:rPr>
          <w:spacing w:val="-12"/>
          <w:sz w:val="18"/>
        </w:rPr>
        <w:t xml:space="preserve"> </w:t>
      </w:r>
      <w:r>
        <w:rPr>
          <w:sz w:val="18"/>
        </w:rPr>
        <w:t>author's</w:t>
      </w:r>
      <w:r>
        <w:rPr>
          <w:spacing w:val="-14"/>
          <w:sz w:val="18"/>
        </w:rPr>
        <w:t xml:space="preserve"> </w:t>
      </w:r>
      <w:r>
        <w:rPr>
          <w:sz w:val="18"/>
        </w:rPr>
        <w:t>alone</w:t>
      </w:r>
      <w:r>
        <w:rPr>
          <w:spacing w:val="-12"/>
          <w:sz w:val="18"/>
        </w:rPr>
        <w:t xml:space="preserve"> </w:t>
      </w:r>
      <w:r>
        <w:rPr>
          <w:sz w:val="18"/>
        </w:rPr>
        <w:t>and</w:t>
      </w:r>
      <w:r>
        <w:rPr>
          <w:spacing w:val="-13"/>
          <w:sz w:val="18"/>
        </w:rPr>
        <w:t xml:space="preserve"> </w:t>
      </w:r>
      <w:r>
        <w:rPr>
          <w:sz w:val="18"/>
        </w:rPr>
        <w:t>are</w:t>
      </w:r>
      <w:r>
        <w:rPr>
          <w:spacing w:val="-12"/>
          <w:sz w:val="18"/>
        </w:rPr>
        <w:t xml:space="preserve"> </w:t>
      </w:r>
      <w:r>
        <w:rPr>
          <w:sz w:val="18"/>
        </w:rPr>
        <w:t>not</w:t>
      </w:r>
      <w:r>
        <w:rPr>
          <w:spacing w:val="-11"/>
          <w:sz w:val="18"/>
        </w:rPr>
        <w:t xml:space="preserve"> </w:t>
      </w:r>
      <w:r>
        <w:rPr>
          <w:sz w:val="18"/>
        </w:rPr>
        <w:t>necessarily</w:t>
      </w:r>
      <w:r>
        <w:rPr>
          <w:spacing w:val="-11"/>
          <w:sz w:val="18"/>
        </w:rPr>
        <w:t xml:space="preserve"> </w:t>
      </w:r>
      <w:r>
        <w:rPr>
          <w:sz w:val="18"/>
        </w:rPr>
        <w:t>the</w:t>
      </w:r>
      <w:r>
        <w:rPr>
          <w:spacing w:val="-14"/>
          <w:sz w:val="18"/>
        </w:rPr>
        <w:t xml:space="preserve"> </w:t>
      </w:r>
      <w:r>
        <w:rPr>
          <w:sz w:val="18"/>
        </w:rPr>
        <w:t>views</w:t>
      </w:r>
      <w:r>
        <w:rPr>
          <w:spacing w:val="-11"/>
          <w:sz w:val="18"/>
        </w:rPr>
        <w:t xml:space="preserve"> </w:t>
      </w:r>
      <w:r>
        <w:rPr>
          <w:sz w:val="18"/>
        </w:rPr>
        <w:t>of</w:t>
      </w:r>
      <w:r>
        <w:rPr>
          <w:spacing w:val="-14"/>
          <w:sz w:val="18"/>
        </w:rPr>
        <w:t xml:space="preserve"> </w:t>
      </w:r>
      <w:r>
        <w:rPr>
          <w:sz w:val="18"/>
        </w:rPr>
        <w:t>the</w:t>
      </w:r>
      <w:r>
        <w:rPr>
          <w:spacing w:val="-12"/>
          <w:sz w:val="18"/>
        </w:rPr>
        <w:t xml:space="preserve"> </w:t>
      </w:r>
      <w:r>
        <w:rPr>
          <w:sz w:val="18"/>
        </w:rPr>
        <w:t xml:space="preserve">Australian </w:t>
      </w:r>
      <w:r>
        <w:rPr>
          <w:spacing w:val="-2"/>
          <w:sz w:val="18"/>
        </w:rPr>
        <w:t>Government.</w:t>
      </w:r>
    </w:p>
    <w:p w14:paraId="06C1ABA0" w14:textId="77777777" w:rsidR="00366F48" w:rsidRDefault="00366F48" w:rsidP="00366F48">
      <w:pPr>
        <w:pStyle w:val="Heading4"/>
        <w:spacing w:before="161"/>
        <w:ind w:left="220"/>
      </w:pPr>
      <w:r>
        <w:rPr>
          <w:spacing w:val="-2"/>
        </w:rPr>
        <w:t>Acknowledgements</w:t>
      </w:r>
    </w:p>
    <w:p w14:paraId="4EE1C70E" w14:textId="77777777" w:rsidR="00366F48" w:rsidRDefault="00366F48" w:rsidP="00366F48">
      <w:pPr>
        <w:spacing w:before="203" w:line="285" w:lineRule="auto"/>
        <w:ind w:left="219" w:right="1458"/>
        <w:rPr>
          <w:sz w:val="18"/>
        </w:rPr>
      </w:pPr>
      <w:r>
        <w:rPr>
          <w:sz w:val="18"/>
        </w:rPr>
        <w:t>This</w:t>
      </w:r>
      <w:r>
        <w:rPr>
          <w:spacing w:val="-6"/>
          <w:sz w:val="18"/>
        </w:rPr>
        <w:t xml:space="preserve"> </w:t>
      </w:r>
      <w:r>
        <w:rPr>
          <w:sz w:val="18"/>
        </w:rPr>
        <w:t>report</w:t>
      </w:r>
      <w:r>
        <w:rPr>
          <w:spacing w:val="-6"/>
          <w:sz w:val="18"/>
        </w:rPr>
        <w:t xml:space="preserve"> </w:t>
      </w:r>
      <w:r>
        <w:rPr>
          <w:sz w:val="18"/>
        </w:rPr>
        <w:t>and</w:t>
      </w:r>
      <w:r>
        <w:rPr>
          <w:spacing w:val="-8"/>
          <w:sz w:val="18"/>
        </w:rPr>
        <w:t xml:space="preserve"> </w:t>
      </w:r>
      <w:r>
        <w:rPr>
          <w:sz w:val="18"/>
        </w:rPr>
        <w:t>related</w:t>
      </w:r>
      <w:r>
        <w:rPr>
          <w:spacing w:val="-8"/>
          <w:sz w:val="18"/>
        </w:rPr>
        <w:t xml:space="preserve"> </w:t>
      </w:r>
      <w:r>
        <w:rPr>
          <w:sz w:val="18"/>
        </w:rPr>
        <w:t>program</w:t>
      </w:r>
      <w:r>
        <w:rPr>
          <w:spacing w:val="-7"/>
          <w:sz w:val="18"/>
        </w:rPr>
        <w:t xml:space="preserve"> </w:t>
      </w:r>
      <w:r>
        <w:rPr>
          <w:sz w:val="18"/>
        </w:rPr>
        <w:t>work</w:t>
      </w:r>
      <w:r>
        <w:rPr>
          <w:spacing w:val="-7"/>
          <w:sz w:val="18"/>
        </w:rPr>
        <w:t xml:space="preserve"> </w:t>
      </w:r>
      <w:r>
        <w:rPr>
          <w:sz w:val="18"/>
        </w:rPr>
        <w:t>is</w:t>
      </w:r>
      <w:r>
        <w:rPr>
          <w:spacing w:val="-6"/>
          <w:sz w:val="18"/>
        </w:rPr>
        <w:t xml:space="preserve"> </w:t>
      </w:r>
      <w:r>
        <w:rPr>
          <w:sz w:val="18"/>
        </w:rPr>
        <w:t>supported</w:t>
      </w:r>
      <w:r>
        <w:rPr>
          <w:spacing w:val="-8"/>
          <w:sz w:val="18"/>
        </w:rPr>
        <w:t xml:space="preserve"> </w:t>
      </w:r>
      <w:r>
        <w:rPr>
          <w:sz w:val="18"/>
        </w:rPr>
        <w:t>by</w:t>
      </w:r>
      <w:r>
        <w:rPr>
          <w:spacing w:val="-6"/>
          <w:sz w:val="18"/>
        </w:rPr>
        <w:t xml:space="preserve"> </w:t>
      </w:r>
      <w:r>
        <w:rPr>
          <w:sz w:val="18"/>
        </w:rPr>
        <w:t>the</w:t>
      </w:r>
      <w:r>
        <w:rPr>
          <w:spacing w:val="-9"/>
          <w:sz w:val="18"/>
        </w:rPr>
        <w:t xml:space="preserve"> </w:t>
      </w:r>
      <w:r>
        <w:rPr>
          <w:sz w:val="18"/>
        </w:rPr>
        <w:t>Australian</w:t>
      </w:r>
      <w:r>
        <w:rPr>
          <w:spacing w:val="-8"/>
          <w:sz w:val="18"/>
        </w:rPr>
        <w:t xml:space="preserve"> </w:t>
      </w:r>
      <w:r>
        <w:rPr>
          <w:sz w:val="18"/>
        </w:rPr>
        <w:t>Water</w:t>
      </w:r>
      <w:r>
        <w:rPr>
          <w:spacing w:val="-8"/>
          <w:sz w:val="18"/>
        </w:rPr>
        <w:t xml:space="preserve"> </w:t>
      </w:r>
      <w:r>
        <w:rPr>
          <w:sz w:val="18"/>
        </w:rPr>
        <w:t>Partnership</w:t>
      </w:r>
      <w:r>
        <w:rPr>
          <w:spacing w:val="-7"/>
          <w:sz w:val="18"/>
        </w:rPr>
        <w:t xml:space="preserve"> </w:t>
      </w:r>
      <w:r>
        <w:rPr>
          <w:sz w:val="18"/>
        </w:rPr>
        <w:t>(AWP),</w:t>
      </w:r>
      <w:r>
        <w:rPr>
          <w:spacing w:val="-7"/>
          <w:sz w:val="18"/>
        </w:rPr>
        <w:t xml:space="preserve"> </w:t>
      </w:r>
      <w:r>
        <w:rPr>
          <w:sz w:val="18"/>
        </w:rPr>
        <w:t>an</w:t>
      </w:r>
      <w:r>
        <w:rPr>
          <w:spacing w:val="-8"/>
          <w:sz w:val="18"/>
        </w:rPr>
        <w:t xml:space="preserve"> </w:t>
      </w:r>
      <w:r>
        <w:rPr>
          <w:sz w:val="18"/>
        </w:rPr>
        <w:t>international cooperation</w:t>
      </w:r>
      <w:r>
        <w:rPr>
          <w:spacing w:val="-13"/>
          <w:sz w:val="18"/>
        </w:rPr>
        <w:t xml:space="preserve"> </w:t>
      </w:r>
      <w:r>
        <w:rPr>
          <w:sz w:val="18"/>
        </w:rPr>
        <w:t>initiative</w:t>
      </w:r>
      <w:r>
        <w:rPr>
          <w:spacing w:val="-12"/>
          <w:sz w:val="18"/>
        </w:rPr>
        <w:t xml:space="preserve"> </w:t>
      </w:r>
      <w:r>
        <w:rPr>
          <w:sz w:val="18"/>
        </w:rPr>
        <w:t>helping</w:t>
      </w:r>
      <w:r>
        <w:rPr>
          <w:spacing w:val="-12"/>
          <w:sz w:val="18"/>
        </w:rPr>
        <w:t xml:space="preserve"> </w:t>
      </w:r>
      <w:r>
        <w:rPr>
          <w:sz w:val="18"/>
        </w:rPr>
        <w:t>developing</w:t>
      </w:r>
      <w:r>
        <w:rPr>
          <w:spacing w:val="-12"/>
          <w:sz w:val="18"/>
        </w:rPr>
        <w:t xml:space="preserve"> </w:t>
      </w:r>
      <w:r>
        <w:rPr>
          <w:sz w:val="18"/>
        </w:rPr>
        <w:t>countries</w:t>
      </w:r>
      <w:r>
        <w:rPr>
          <w:spacing w:val="-11"/>
          <w:sz w:val="18"/>
        </w:rPr>
        <w:t xml:space="preserve"> </w:t>
      </w:r>
      <w:r>
        <w:rPr>
          <w:sz w:val="18"/>
        </w:rPr>
        <w:t>in</w:t>
      </w:r>
      <w:r>
        <w:rPr>
          <w:spacing w:val="-13"/>
          <w:sz w:val="18"/>
        </w:rPr>
        <w:t xml:space="preserve"> </w:t>
      </w:r>
      <w:r>
        <w:rPr>
          <w:sz w:val="18"/>
        </w:rPr>
        <w:t>the</w:t>
      </w:r>
      <w:r>
        <w:rPr>
          <w:spacing w:val="-12"/>
          <w:sz w:val="18"/>
        </w:rPr>
        <w:t xml:space="preserve"> </w:t>
      </w:r>
      <w:r>
        <w:rPr>
          <w:sz w:val="18"/>
        </w:rPr>
        <w:t>Indo-Pacific</w:t>
      </w:r>
      <w:r>
        <w:rPr>
          <w:spacing w:val="-13"/>
          <w:sz w:val="18"/>
        </w:rPr>
        <w:t xml:space="preserve"> </w:t>
      </w:r>
      <w:r>
        <w:rPr>
          <w:sz w:val="18"/>
        </w:rPr>
        <w:t>region,</w:t>
      </w:r>
      <w:r>
        <w:rPr>
          <w:spacing w:val="-12"/>
          <w:sz w:val="18"/>
        </w:rPr>
        <w:t xml:space="preserve"> </w:t>
      </w:r>
      <w:r>
        <w:rPr>
          <w:sz w:val="18"/>
        </w:rPr>
        <w:t>and</w:t>
      </w:r>
      <w:r>
        <w:rPr>
          <w:spacing w:val="-13"/>
          <w:sz w:val="18"/>
        </w:rPr>
        <w:t xml:space="preserve"> </w:t>
      </w:r>
      <w:r>
        <w:rPr>
          <w:sz w:val="18"/>
        </w:rPr>
        <w:t>beyond,</w:t>
      </w:r>
      <w:r>
        <w:rPr>
          <w:spacing w:val="-12"/>
          <w:sz w:val="18"/>
        </w:rPr>
        <w:t xml:space="preserve"> </w:t>
      </w:r>
      <w:r>
        <w:rPr>
          <w:sz w:val="18"/>
        </w:rPr>
        <w:t>work</w:t>
      </w:r>
      <w:r>
        <w:rPr>
          <w:spacing w:val="-12"/>
          <w:sz w:val="18"/>
        </w:rPr>
        <w:t xml:space="preserve"> </w:t>
      </w:r>
      <w:r>
        <w:rPr>
          <w:sz w:val="18"/>
        </w:rPr>
        <w:t>towards</w:t>
      </w:r>
      <w:r>
        <w:rPr>
          <w:spacing w:val="-11"/>
          <w:sz w:val="18"/>
        </w:rPr>
        <w:t xml:space="preserve"> </w:t>
      </w:r>
      <w:r>
        <w:rPr>
          <w:sz w:val="18"/>
        </w:rPr>
        <w:t>the sustainable</w:t>
      </w:r>
      <w:r>
        <w:rPr>
          <w:spacing w:val="-13"/>
          <w:sz w:val="18"/>
        </w:rPr>
        <w:t xml:space="preserve"> </w:t>
      </w:r>
      <w:r>
        <w:rPr>
          <w:sz w:val="18"/>
        </w:rPr>
        <w:t>management</w:t>
      </w:r>
      <w:r>
        <w:rPr>
          <w:spacing w:val="-13"/>
          <w:sz w:val="18"/>
        </w:rPr>
        <w:t xml:space="preserve"> </w:t>
      </w:r>
      <w:r>
        <w:rPr>
          <w:sz w:val="18"/>
        </w:rPr>
        <w:t>of</w:t>
      </w:r>
      <w:r>
        <w:rPr>
          <w:spacing w:val="-14"/>
          <w:sz w:val="18"/>
        </w:rPr>
        <w:t xml:space="preserve"> </w:t>
      </w:r>
      <w:r>
        <w:rPr>
          <w:sz w:val="18"/>
        </w:rPr>
        <w:t>their</w:t>
      </w:r>
      <w:r>
        <w:rPr>
          <w:spacing w:val="-13"/>
          <w:sz w:val="18"/>
        </w:rPr>
        <w:t xml:space="preserve"> </w:t>
      </w:r>
      <w:r>
        <w:rPr>
          <w:sz w:val="18"/>
        </w:rPr>
        <w:t>water</w:t>
      </w:r>
      <w:r>
        <w:rPr>
          <w:spacing w:val="-13"/>
          <w:sz w:val="18"/>
        </w:rPr>
        <w:t xml:space="preserve"> </w:t>
      </w:r>
      <w:r>
        <w:rPr>
          <w:sz w:val="18"/>
        </w:rPr>
        <w:t>resources.</w:t>
      </w:r>
      <w:r>
        <w:rPr>
          <w:spacing w:val="-12"/>
          <w:sz w:val="18"/>
        </w:rPr>
        <w:t xml:space="preserve"> </w:t>
      </w:r>
      <w:r>
        <w:rPr>
          <w:sz w:val="18"/>
        </w:rPr>
        <w:t>The</w:t>
      </w:r>
      <w:r>
        <w:rPr>
          <w:spacing w:val="-14"/>
          <w:sz w:val="18"/>
        </w:rPr>
        <w:t xml:space="preserve"> </w:t>
      </w:r>
      <w:r>
        <w:rPr>
          <w:sz w:val="18"/>
        </w:rPr>
        <w:t>AWP</w:t>
      </w:r>
      <w:r>
        <w:rPr>
          <w:spacing w:val="-13"/>
          <w:sz w:val="18"/>
        </w:rPr>
        <w:t xml:space="preserve"> </w:t>
      </w:r>
      <w:r>
        <w:rPr>
          <w:sz w:val="18"/>
        </w:rPr>
        <w:t>is</w:t>
      </w:r>
      <w:r>
        <w:rPr>
          <w:spacing w:val="-11"/>
          <w:sz w:val="18"/>
        </w:rPr>
        <w:t xml:space="preserve"> </w:t>
      </w:r>
      <w:r>
        <w:rPr>
          <w:sz w:val="18"/>
        </w:rPr>
        <w:t>funded</w:t>
      </w:r>
      <w:r>
        <w:rPr>
          <w:spacing w:val="-13"/>
          <w:sz w:val="18"/>
        </w:rPr>
        <w:t xml:space="preserve"> </w:t>
      </w:r>
      <w:r>
        <w:rPr>
          <w:sz w:val="18"/>
        </w:rPr>
        <w:t>by</w:t>
      </w:r>
      <w:r>
        <w:rPr>
          <w:spacing w:val="-11"/>
          <w:sz w:val="18"/>
        </w:rPr>
        <w:t xml:space="preserve"> </w:t>
      </w:r>
      <w:r>
        <w:rPr>
          <w:sz w:val="18"/>
        </w:rPr>
        <w:t>the</w:t>
      </w:r>
      <w:r>
        <w:rPr>
          <w:spacing w:val="-12"/>
          <w:sz w:val="18"/>
        </w:rPr>
        <w:t xml:space="preserve"> </w:t>
      </w:r>
      <w:r>
        <w:rPr>
          <w:sz w:val="18"/>
        </w:rPr>
        <w:t>Australian</w:t>
      </w:r>
      <w:r>
        <w:rPr>
          <w:spacing w:val="-13"/>
          <w:sz w:val="18"/>
        </w:rPr>
        <w:t xml:space="preserve"> </w:t>
      </w:r>
      <w:r>
        <w:rPr>
          <w:sz w:val="18"/>
        </w:rPr>
        <w:t>Government</w:t>
      </w:r>
      <w:r>
        <w:rPr>
          <w:spacing w:val="-11"/>
          <w:sz w:val="18"/>
        </w:rPr>
        <w:t xml:space="preserve"> </w:t>
      </w:r>
      <w:r>
        <w:rPr>
          <w:sz w:val="18"/>
        </w:rPr>
        <w:t>through</w:t>
      </w:r>
      <w:r>
        <w:rPr>
          <w:spacing w:val="-13"/>
          <w:sz w:val="18"/>
        </w:rPr>
        <w:t xml:space="preserve"> </w:t>
      </w:r>
      <w:r>
        <w:rPr>
          <w:sz w:val="18"/>
        </w:rPr>
        <w:t>the Australian Department of</w:t>
      </w:r>
      <w:r>
        <w:rPr>
          <w:spacing w:val="-2"/>
          <w:sz w:val="18"/>
        </w:rPr>
        <w:t xml:space="preserve"> </w:t>
      </w:r>
      <w:r>
        <w:rPr>
          <w:sz w:val="18"/>
        </w:rPr>
        <w:t xml:space="preserve">Foreign Affairs and Trade and managed by </w:t>
      </w:r>
      <w:proofErr w:type="spellStart"/>
      <w:r>
        <w:rPr>
          <w:sz w:val="18"/>
        </w:rPr>
        <w:t>eWater</w:t>
      </w:r>
      <w:proofErr w:type="spellEnd"/>
      <w:r>
        <w:rPr>
          <w:sz w:val="18"/>
        </w:rPr>
        <w:t xml:space="preserve"> Group.</w:t>
      </w:r>
    </w:p>
    <w:p w14:paraId="469E4B30" w14:textId="77777777" w:rsidR="00366F48" w:rsidRDefault="00366F48" w:rsidP="00366F48">
      <w:pPr>
        <w:spacing w:before="2" w:line="408" w:lineRule="exact"/>
        <w:ind w:left="219" w:right="6431"/>
        <w:rPr>
          <w:sz w:val="18"/>
        </w:rPr>
      </w:pPr>
      <w:r>
        <w:rPr>
          <w:sz w:val="18"/>
        </w:rPr>
        <w:t>Copyright</w:t>
      </w:r>
      <w:r>
        <w:rPr>
          <w:spacing w:val="-11"/>
          <w:sz w:val="18"/>
        </w:rPr>
        <w:t xml:space="preserve"> </w:t>
      </w:r>
      <w:r>
        <w:rPr>
          <w:sz w:val="18"/>
        </w:rPr>
        <w:t>©</w:t>
      </w:r>
      <w:r>
        <w:rPr>
          <w:spacing w:val="-12"/>
          <w:sz w:val="18"/>
        </w:rPr>
        <w:t xml:space="preserve"> </w:t>
      </w:r>
      <w:r>
        <w:rPr>
          <w:sz w:val="18"/>
        </w:rPr>
        <w:t>2024</w:t>
      </w:r>
      <w:r>
        <w:rPr>
          <w:spacing w:val="-13"/>
          <w:sz w:val="18"/>
        </w:rPr>
        <w:t xml:space="preserve"> </w:t>
      </w:r>
      <w:r>
        <w:rPr>
          <w:sz w:val="18"/>
        </w:rPr>
        <w:t>Australian</w:t>
      </w:r>
      <w:r>
        <w:rPr>
          <w:spacing w:val="-13"/>
          <w:sz w:val="18"/>
        </w:rPr>
        <w:t xml:space="preserve"> </w:t>
      </w:r>
      <w:r>
        <w:rPr>
          <w:sz w:val="18"/>
        </w:rPr>
        <w:t>Government Australian Water Partnership</w:t>
      </w:r>
    </w:p>
    <w:p w14:paraId="41B747E1" w14:textId="77777777" w:rsidR="00366F48" w:rsidRDefault="00366F48" w:rsidP="00366F48">
      <w:pPr>
        <w:spacing w:line="285" w:lineRule="auto"/>
        <w:ind w:left="219" w:right="5500"/>
        <w:rPr>
          <w:sz w:val="18"/>
        </w:rPr>
      </w:pPr>
      <w:r>
        <w:rPr>
          <w:spacing w:val="-2"/>
          <w:sz w:val="18"/>
        </w:rPr>
        <w:t>UC</w:t>
      </w:r>
      <w:r>
        <w:rPr>
          <w:spacing w:val="-7"/>
          <w:sz w:val="18"/>
        </w:rPr>
        <w:t xml:space="preserve"> </w:t>
      </w:r>
      <w:r>
        <w:rPr>
          <w:spacing w:val="-2"/>
          <w:sz w:val="18"/>
        </w:rPr>
        <w:t>Innovation</w:t>
      </w:r>
      <w:r>
        <w:rPr>
          <w:spacing w:val="-8"/>
          <w:sz w:val="18"/>
        </w:rPr>
        <w:t xml:space="preserve"> </w:t>
      </w:r>
      <w:r>
        <w:rPr>
          <w:spacing w:val="-2"/>
          <w:sz w:val="18"/>
        </w:rPr>
        <w:t>Centre</w:t>
      </w:r>
      <w:r>
        <w:rPr>
          <w:spacing w:val="-7"/>
          <w:sz w:val="18"/>
        </w:rPr>
        <w:t xml:space="preserve"> </w:t>
      </w:r>
      <w:r>
        <w:rPr>
          <w:spacing w:val="-2"/>
          <w:sz w:val="18"/>
        </w:rPr>
        <w:t>(</w:t>
      </w:r>
      <w:proofErr w:type="spellStart"/>
      <w:r>
        <w:rPr>
          <w:spacing w:val="-2"/>
          <w:sz w:val="18"/>
        </w:rPr>
        <w:t>Bldg</w:t>
      </w:r>
      <w:proofErr w:type="spellEnd"/>
      <w:r>
        <w:rPr>
          <w:spacing w:val="-7"/>
          <w:sz w:val="18"/>
        </w:rPr>
        <w:t xml:space="preserve"> </w:t>
      </w:r>
      <w:r>
        <w:rPr>
          <w:spacing w:val="-2"/>
          <w:sz w:val="18"/>
        </w:rPr>
        <w:t>22),</w:t>
      </w:r>
      <w:r>
        <w:rPr>
          <w:spacing w:val="-7"/>
          <w:sz w:val="18"/>
        </w:rPr>
        <w:t xml:space="preserve"> </w:t>
      </w:r>
      <w:r>
        <w:rPr>
          <w:spacing w:val="-2"/>
          <w:sz w:val="18"/>
        </w:rPr>
        <w:t>University</w:t>
      </w:r>
      <w:r>
        <w:rPr>
          <w:spacing w:val="-6"/>
          <w:sz w:val="18"/>
        </w:rPr>
        <w:t xml:space="preserve"> </w:t>
      </w:r>
      <w:r>
        <w:rPr>
          <w:spacing w:val="-2"/>
          <w:sz w:val="18"/>
        </w:rPr>
        <w:t>Drive</w:t>
      </w:r>
      <w:r>
        <w:rPr>
          <w:spacing w:val="-7"/>
          <w:sz w:val="18"/>
        </w:rPr>
        <w:t xml:space="preserve"> </w:t>
      </w:r>
      <w:r>
        <w:rPr>
          <w:spacing w:val="-2"/>
          <w:sz w:val="18"/>
        </w:rPr>
        <w:t xml:space="preserve">South </w:t>
      </w:r>
      <w:r>
        <w:rPr>
          <w:sz w:val="18"/>
        </w:rPr>
        <w:t>Canberra ACT 2617 AUSTRALIA</w:t>
      </w:r>
    </w:p>
    <w:p w14:paraId="2F4D5B9B" w14:textId="77777777" w:rsidR="00366F48" w:rsidRDefault="00366F48" w:rsidP="00366F48">
      <w:pPr>
        <w:ind w:left="219"/>
        <w:rPr>
          <w:sz w:val="18"/>
        </w:rPr>
      </w:pPr>
      <w:r>
        <w:rPr>
          <w:sz w:val="18"/>
        </w:rPr>
        <w:t>T:</w:t>
      </w:r>
      <w:r>
        <w:rPr>
          <w:spacing w:val="-3"/>
          <w:sz w:val="18"/>
        </w:rPr>
        <w:t xml:space="preserve"> </w:t>
      </w:r>
      <w:r>
        <w:rPr>
          <w:sz w:val="18"/>
        </w:rPr>
        <w:t>+61</w:t>
      </w:r>
      <w:r>
        <w:rPr>
          <w:spacing w:val="-3"/>
          <w:sz w:val="18"/>
        </w:rPr>
        <w:t xml:space="preserve"> </w:t>
      </w:r>
      <w:r>
        <w:rPr>
          <w:sz w:val="18"/>
        </w:rPr>
        <w:t>2</w:t>
      </w:r>
      <w:r>
        <w:rPr>
          <w:spacing w:val="-2"/>
          <w:sz w:val="18"/>
        </w:rPr>
        <w:t xml:space="preserve"> </w:t>
      </w:r>
      <w:r>
        <w:rPr>
          <w:sz w:val="18"/>
        </w:rPr>
        <w:t>6206</w:t>
      </w:r>
      <w:r>
        <w:rPr>
          <w:spacing w:val="-3"/>
          <w:sz w:val="18"/>
        </w:rPr>
        <w:t xml:space="preserve"> </w:t>
      </w:r>
      <w:r>
        <w:rPr>
          <w:spacing w:val="-4"/>
          <w:sz w:val="18"/>
        </w:rPr>
        <w:t>8320</w:t>
      </w:r>
    </w:p>
    <w:p w14:paraId="45C00D1E" w14:textId="77777777" w:rsidR="00366F48" w:rsidRDefault="00366F48" w:rsidP="00366F48">
      <w:pPr>
        <w:pStyle w:val="BodyText"/>
        <w:spacing w:before="37" w:after="840"/>
        <w:ind w:left="221"/>
      </w:pPr>
      <w:r>
        <w:rPr>
          <w:rFonts w:ascii="Gill Sans MT"/>
          <w:b/>
          <w:spacing w:val="-7"/>
        </w:rPr>
        <w:t xml:space="preserve">E: </w:t>
      </w:r>
      <w:hyperlink r:id="rId11">
        <w:r>
          <w:rPr>
            <w:color w:val="B3282D"/>
            <w:spacing w:val="-2"/>
            <w:u w:val="single" w:color="B3282D"/>
          </w:rPr>
          <w:t>contact@waterpartnership.org.au</w:t>
        </w:r>
      </w:hyperlink>
    </w:p>
    <w:p w14:paraId="50315F8E" w14:textId="77777777" w:rsidR="00366F48" w:rsidRDefault="00366F48" w:rsidP="004F1209">
      <w:pPr>
        <w:pStyle w:val="BodyText"/>
        <w:spacing w:before="117"/>
      </w:pPr>
    </w:p>
    <w:p w14:paraId="5D68CEBB" w14:textId="1F210108" w:rsidR="00AC0382" w:rsidRDefault="008C4AD3" w:rsidP="004F1209">
      <w:pPr>
        <w:pStyle w:val="BodyText"/>
        <w:spacing w:before="117"/>
        <w:sectPr w:rsidR="00AC0382" w:rsidSect="004F1209">
          <w:footerReference w:type="default" r:id="rId12"/>
          <w:pgSz w:w="11910" w:h="16840"/>
          <w:pgMar w:top="6521" w:right="0" w:bottom="960" w:left="1220" w:header="0" w:footer="762" w:gutter="0"/>
          <w:pgNumType w:start="1"/>
          <w:cols w:space="720"/>
        </w:sectPr>
      </w:pPr>
      <w:r>
        <w:rPr>
          <w:noProof/>
        </w:rPr>
        <w:drawing>
          <wp:anchor distT="0" distB="0" distL="0" distR="0" simplePos="0" relativeHeight="487588864" behindDoc="1" locked="0" layoutInCell="1" allowOverlap="1" wp14:anchorId="5BB4D568" wp14:editId="41B9093A">
            <wp:simplePos x="0" y="0"/>
            <wp:positionH relativeFrom="page">
              <wp:posOffset>914400</wp:posOffset>
            </wp:positionH>
            <wp:positionV relativeFrom="paragraph">
              <wp:posOffset>237133</wp:posOffset>
            </wp:positionV>
            <wp:extent cx="2531606" cy="573405"/>
            <wp:effectExtent l="0" t="0" r="0" b="0"/>
            <wp:wrapTopAndBottom/>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2531606" cy="573405"/>
                    </a:xfrm>
                    <a:prstGeom prst="rect">
                      <a:avLst/>
                    </a:prstGeom>
                  </pic:spPr>
                </pic:pic>
              </a:graphicData>
            </a:graphic>
          </wp:anchor>
        </w:drawing>
      </w:r>
    </w:p>
    <w:p w14:paraId="18CFD505" w14:textId="77777777" w:rsidR="00AC0382" w:rsidRPr="00366F48" w:rsidRDefault="008C4AD3" w:rsidP="00366F48">
      <w:pPr>
        <w:pStyle w:val="Heading1"/>
        <w:spacing w:before="0"/>
        <w:ind w:left="220" w:firstLine="0"/>
        <w:rPr>
          <w:sz w:val="36"/>
          <w:szCs w:val="36"/>
        </w:rPr>
      </w:pPr>
      <w:bookmarkStart w:id="0" w:name="TABLE_OF_CONTENTS"/>
      <w:bookmarkStart w:id="1" w:name="_Toc175311663"/>
      <w:bookmarkEnd w:id="0"/>
      <w:r w:rsidRPr="00366F48">
        <w:rPr>
          <w:color w:val="B3282D"/>
          <w:w w:val="85"/>
          <w:sz w:val="36"/>
          <w:szCs w:val="36"/>
        </w:rPr>
        <w:lastRenderedPageBreak/>
        <w:t>TABLE</w:t>
      </w:r>
      <w:r w:rsidRPr="00366F48">
        <w:rPr>
          <w:color w:val="B3282D"/>
          <w:spacing w:val="-7"/>
          <w:sz w:val="36"/>
          <w:szCs w:val="36"/>
        </w:rPr>
        <w:t xml:space="preserve"> </w:t>
      </w:r>
      <w:r w:rsidRPr="00366F48">
        <w:rPr>
          <w:color w:val="B3282D"/>
          <w:w w:val="85"/>
          <w:sz w:val="36"/>
          <w:szCs w:val="36"/>
        </w:rPr>
        <w:t>OF</w:t>
      </w:r>
      <w:r w:rsidRPr="00366F48">
        <w:rPr>
          <w:color w:val="B3282D"/>
          <w:spacing w:val="-6"/>
          <w:sz w:val="36"/>
          <w:szCs w:val="36"/>
        </w:rPr>
        <w:t xml:space="preserve"> </w:t>
      </w:r>
      <w:r w:rsidRPr="00366F48">
        <w:rPr>
          <w:color w:val="B3282D"/>
          <w:spacing w:val="-2"/>
          <w:w w:val="85"/>
          <w:sz w:val="36"/>
          <w:szCs w:val="36"/>
        </w:rPr>
        <w:t>CONTENTS</w:t>
      </w:r>
      <w:bookmarkEnd w:id="1"/>
    </w:p>
    <w:p w14:paraId="782BE8AB" w14:textId="77777777" w:rsidR="00AC0382" w:rsidRPr="00366F48" w:rsidRDefault="00AC0382" w:rsidP="00366F48">
      <w:pPr>
        <w:sectPr w:rsidR="00AC0382" w:rsidRPr="00366F48" w:rsidSect="005E7C5E">
          <w:pgSz w:w="11910" w:h="16840"/>
          <w:pgMar w:top="1276" w:right="0" w:bottom="2953" w:left="1220" w:header="0" w:footer="762" w:gutter="0"/>
          <w:cols w:space="720"/>
        </w:sectPr>
      </w:pPr>
    </w:p>
    <w:bookmarkStart w:id="2" w:name="1_Executive_Summary_1" w:displacedByCustomXml="next"/>
    <w:bookmarkEnd w:id="2" w:displacedByCustomXml="next"/>
    <w:sdt>
      <w:sdtPr>
        <w:id w:val="1905490449"/>
        <w:docPartObj>
          <w:docPartGallery w:val="Table of Contents"/>
          <w:docPartUnique/>
        </w:docPartObj>
      </w:sdtPr>
      <w:sdtEndPr>
        <w:rPr>
          <w:b/>
          <w:bCs/>
          <w:noProof/>
        </w:rPr>
      </w:sdtEndPr>
      <w:sdtContent>
        <w:p w14:paraId="64F44699" w14:textId="063204AD" w:rsidR="003544F8" w:rsidRPr="005E7C5E" w:rsidRDefault="003544F8" w:rsidP="008B6157">
          <w:pPr>
            <w:rPr>
              <w:sz w:val="4"/>
              <w:szCs w:val="4"/>
            </w:rPr>
          </w:pPr>
        </w:p>
        <w:p w14:paraId="5AD150BA" w14:textId="7B534908" w:rsidR="003544F8" w:rsidRPr="005E7C5E" w:rsidRDefault="003544F8" w:rsidP="005E7C5E">
          <w:pPr>
            <w:pStyle w:val="TOC1"/>
            <w:tabs>
              <w:tab w:val="right" w:leader="dot" w:pos="9543"/>
            </w:tabs>
            <w:spacing w:before="4" w:after="4"/>
            <w:ind w:left="1286"/>
            <w:rPr>
              <w:rFonts w:ascii="Trebuchet MS" w:eastAsiaTheme="minorEastAsia" w:hAnsi="Trebuchet MS" w:cstheme="minorBidi"/>
              <w:noProof/>
              <w:kern w:val="2"/>
              <w:lang w:val="en-AU" w:eastAsia="en-AU"/>
              <w14:ligatures w14:val="standardContextual"/>
            </w:rPr>
          </w:pPr>
          <w:r w:rsidRPr="005E7C5E">
            <w:rPr>
              <w:rFonts w:ascii="Trebuchet MS" w:hAnsi="Trebuchet MS"/>
            </w:rPr>
            <w:fldChar w:fldCharType="begin"/>
          </w:r>
          <w:r w:rsidRPr="005E7C5E">
            <w:rPr>
              <w:rFonts w:ascii="Trebuchet MS" w:hAnsi="Trebuchet MS"/>
            </w:rPr>
            <w:instrText xml:space="preserve"> TOC \o "1-3" \h \z \u </w:instrText>
          </w:r>
          <w:r w:rsidRPr="005E7C5E">
            <w:rPr>
              <w:rFonts w:ascii="Trebuchet MS" w:hAnsi="Trebuchet MS"/>
            </w:rPr>
            <w:fldChar w:fldCharType="separate"/>
          </w:r>
          <w:hyperlink w:anchor="_Toc175311664" w:history="1">
            <w:r w:rsidRPr="005E7C5E">
              <w:rPr>
                <w:rStyle w:val="Hyperlink"/>
                <w:rFonts w:ascii="Trebuchet MS" w:hAnsi="Trebuchet MS"/>
                <w:noProof/>
                <w:w w:val="86"/>
              </w:rPr>
              <w:t>1</w:t>
            </w:r>
            <w:r w:rsidRPr="005E7C5E">
              <w:rPr>
                <w:rFonts w:ascii="Trebuchet MS" w:eastAsiaTheme="minorEastAsia" w:hAnsi="Trebuchet MS" w:cstheme="minorBidi"/>
                <w:noProof/>
                <w:kern w:val="2"/>
                <w:lang w:val="en-AU" w:eastAsia="en-AU"/>
                <w14:ligatures w14:val="standardContextual"/>
              </w:rPr>
              <w:tab/>
            </w:r>
            <w:r w:rsidRPr="005E7C5E">
              <w:rPr>
                <w:rStyle w:val="Hyperlink"/>
                <w:rFonts w:ascii="Trebuchet MS" w:hAnsi="Trebuchet MS"/>
                <w:noProof/>
                <w:w w:val="80"/>
              </w:rPr>
              <w:t>Executive</w:t>
            </w:r>
            <w:r w:rsidRPr="005E7C5E">
              <w:rPr>
                <w:rStyle w:val="Hyperlink"/>
                <w:rFonts w:ascii="Trebuchet MS" w:hAnsi="Trebuchet MS"/>
                <w:noProof/>
                <w:spacing w:val="28"/>
              </w:rPr>
              <w:t xml:space="preserve"> </w:t>
            </w:r>
            <w:r w:rsidRPr="005E7C5E">
              <w:rPr>
                <w:rStyle w:val="Hyperlink"/>
                <w:rFonts w:ascii="Trebuchet MS" w:hAnsi="Trebuchet MS"/>
                <w:noProof/>
                <w:spacing w:val="-2"/>
                <w:w w:val="95"/>
              </w:rPr>
              <w:t>Summary</w:t>
            </w:r>
            <w:r w:rsidRPr="005E7C5E">
              <w:rPr>
                <w:rFonts w:ascii="Trebuchet MS" w:hAnsi="Trebuchet MS"/>
                <w:noProof/>
                <w:webHidden/>
              </w:rPr>
              <w:tab/>
            </w:r>
            <w:r w:rsidRPr="005E7C5E">
              <w:rPr>
                <w:rFonts w:ascii="Trebuchet MS" w:hAnsi="Trebuchet MS"/>
                <w:noProof/>
                <w:webHidden/>
              </w:rPr>
              <w:fldChar w:fldCharType="begin"/>
            </w:r>
            <w:r w:rsidRPr="005E7C5E">
              <w:rPr>
                <w:rFonts w:ascii="Trebuchet MS" w:hAnsi="Trebuchet MS"/>
                <w:noProof/>
                <w:webHidden/>
              </w:rPr>
              <w:instrText xml:space="preserve"> PAGEREF _Toc175311664 \h </w:instrText>
            </w:r>
            <w:r w:rsidRPr="005E7C5E">
              <w:rPr>
                <w:rFonts w:ascii="Trebuchet MS" w:hAnsi="Trebuchet MS"/>
                <w:noProof/>
                <w:webHidden/>
              </w:rPr>
            </w:r>
            <w:r w:rsidRPr="005E7C5E">
              <w:rPr>
                <w:rFonts w:ascii="Trebuchet MS" w:hAnsi="Trebuchet MS"/>
                <w:noProof/>
                <w:webHidden/>
              </w:rPr>
              <w:fldChar w:fldCharType="separate"/>
            </w:r>
            <w:r w:rsidR="005E7C5E">
              <w:rPr>
                <w:rFonts w:ascii="Trebuchet MS" w:hAnsi="Trebuchet MS"/>
                <w:noProof/>
                <w:webHidden/>
              </w:rPr>
              <w:t>3</w:t>
            </w:r>
            <w:r w:rsidRPr="005E7C5E">
              <w:rPr>
                <w:rFonts w:ascii="Trebuchet MS" w:hAnsi="Trebuchet MS"/>
                <w:noProof/>
                <w:webHidden/>
              </w:rPr>
              <w:fldChar w:fldCharType="end"/>
            </w:r>
          </w:hyperlink>
        </w:p>
        <w:p w14:paraId="3EFF3E46" w14:textId="5179CE56" w:rsidR="003544F8" w:rsidRPr="005E7C5E" w:rsidRDefault="00CC5B30" w:rsidP="005E7C5E">
          <w:pPr>
            <w:pStyle w:val="TOC1"/>
            <w:tabs>
              <w:tab w:val="right" w:leader="dot" w:pos="9543"/>
            </w:tabs>
            <w:spacing w:before="4" w:after="4"/>
            <w:ind w:left="1286"/>
            <w:rPr>
              <w:rFonts w:ascii="Trebuchet MS" w:eastAsiaTheme="minorEastAsia" w:hAnsi="Trebuchet MS" w:cstheme="minorBidi"/>
              <w:noProof/>
              <w:kern w:val="2"/>
              <w:lang w:val="en-AU" w:eastAsia="en-AU"/>
              <w14:ligatures w14:val="standardContextual"/>
            </w:rPr>
          </w:pPr>
          <w:hyperlink w:anchor="_Toc175311677" w:history="1">
            <w:r w:rsidR="003544F8" w:rsidRPr="005E7C5E">
              <w:rPr>
                <w:rStyle w:val="Hyperlink"/>
                <w:rFonts w:ascii="Trebuchet MS" w:hAnsi="Trebuchet MS"/>
                <w:noProof/>
                <w:w w:val="86"/>
              </w:rPr>
              <w:t>2</w:t>
            </w:r>
            <w:r w:rsidR="003544F8" w:rsidRPr="005E7C5E">
              <w:rPr>
                <w:rFonts w:ascii="Trebuchet MS" w:eastAsiaTheme="minorEastAsia" w:hAnsi="Trebuchet MS" w:cstheme="minorBidi"/>
                <w:noProof/>
                <w:kern w:val="2"/>
                <w:lang w:val="en-AU" w:eastAsia="en-AU"/>
                <w14:ligatures w14:val="standardContextual"/>
              </w:rPr>
              <w:tab/>
            </w:r>
            <w:r w:rsidR="003544F8" w:rsidRPr="005E7C5E">
              <w:rPr>
                <w:rStyle w:val="Hyperlink"/>
                <w:rFonts w:ascii="Trebuchet MS" w:hAnsi="Trebuchet MS"/>
                <w:noProof/>
                <w:spacing w:val="-2"/>
                <w:w w:val="90"/>
              </w:rPr>
              <w:t>Introduction</w:t>
            </w:r>
            <w:r w:rsidR="003544F8" w:rsidRPr="005E7C5E">
              <w:rPr>
                <w:rFonts w:ascii="Trebuchet MS" w:hAnsi="Trebuchet MS"/>
                <w:noProof/>
                <w:webHidden/>
              </w:rPr>
              <w:tab/>
            </w:r>
            <w:r w:rsidR="003544F8" w:rsidRPr="005E7C5E">
              <w:rPr>
                <w:rFonts w:ascii="Trebuchet MS" w:hAnsi="Trebuchet MS"/>
                <w:noProof/>
                <w:webHidden/>
              </w:rPr>
              <w:fldChar w:fldCharType="begin"/>
            </w:r>
            <w:r w:rsidR="003544F8" w:rsidRPr="005E7C5E">
              <w:rPr>
                <w:rFonts w:ascii="Trebuchet MS" w:hAnsi="Trebuchet MS"/>
                <w:noProof/>
                <w:webHidden/>
              </w:rPr>
              <w:instrText xml:space="preserve"> PAGEREF _Toc175311677 \h </w:instrText>
            </w:r>
            <w:r w:rsidR="003544F8" w:rsidRPr="005E7C5E">
              <w:rPr>
                <w:rFonts w:ascii="Trebuchet MS" w:hAnsi="Trebuchet MS"/>
                <w:noProof/>
                <w:webHidden/>
              </w:rPr>
            </w:r>
            <w:r w:rsidR="003544F8" w:rsidRPr="005E7C5E">
              <w:rPr>
                <w:rFonts w:ascii="Trebuchet MS" w:hAnsi="Trebuchet MS"/>
                <w:noProof/>
                <w:webHidden/>
              </w:rPr>
              <w:fldChar w:fldCharType="separate"/>
            </w:r>
            <w:r w:rsidR="005E7C5E">
              <w:rPr>
                <w:rFonts w:ascii="Trebuchet MS" w:hAnsi="Trebuchet MS"/>
                <w:noProof/>
                <w:webHidden/>
              </w:rPr>
              <w:t>7</w:t>
            </w:r>
            <w:r w:rsidR="003544F8" w:rsidRPr="005E7C5E">
              <w:rPr>
                <w:rFonts w:ascii="Trebuchet MS" w:hAnsi="Trebuchet MS"/>
                <w:noProof/>
                <w:webHidden/>
              </w:rPr>
              <w:fldChar w:fldCharType="end"/>
            </w:r>
          </w:hyperlink>
        </w:p>
        <w:p w14:paraId="6104C6A4" w14:textId="5F32E726" w:rsidR="003544F8" w:rsidRPr="005E7C5E" w:rsidRDefault="00CC5B30" w:rsidP="005E7C5E">
          <w:pPr>
            <w:pStyle w:val="TOC2"/>
            <w:tabs>
              <w:tab w:val="right" w:leader="dot" w:pos="9543"/>
            </w:tabs>
            <w:spacing w:before="4" w:after="4"/>
            <w:ind w:left="1776"/>
            <w:rPr>
              <w:rFonts w:ascii="Trebuchet MS" w:eastAsiaTheme="minorEastAsia" w:hAnsi="Trebuchet MS" w:cstheme="minorBidi"/>
              <w:noProof/>
              <w:kern w:val="2"/>
              <w:lang w:val="en-AU" w:eastAsia="en-AU"/>
              <w14:ligatures w14:val="standardContextual"/>
            </w:rPr>
          </w:pPr>
          <w:hyperlink w:anchor="_Toc175311678" w:history="1">
            <w:r w:rsidR="003544F8" w:rsidRPr="005E7C5E">
              <w:rPr>
                <w:rStyle w:val="Hyperlink"/>
                <w:rFonts w:ascii="Trebuchet MS" w:hAnsi="Trebuchet MS"/>
                <w:noProof/>
                <w:spacing w:val="-1"/>
                <w:w w:val="103"/>
              </w:rPr>
              <w:t>2.1</w:t>
            </w:r>
            <w:r w:rsidR="003544F8" w:rsidRPr="005E7C5E">
              <w:rPr>
                <w:rFonts w:ascii="Trebuchet MS" w:eastAsiaTheme="minorEastAsia" w:hAnsi="Trebuchet MS" w:cstheme="minorBidi"/>
                <w:noProof/>
                <w:kern w:val="2"/>
                <w:lang w:val="en-AU" w:eastAsia="en-AU"/>
                <w14:ligatures w14:val="standardContextual"/>
              </w:rPr>
              <w:tab/>
            </w:r>
            <w:r w:rsidR="003544F8" w:rsidRPr="005E7C5E">
              <w:rPr>
                <w:rStyle w:val="Hyperlink"/>
                <w:rFonts w:ascii="Trebuchet MS" w:hAnsi="Trebuchet MS"/>
                <w:noProof/>
                <w:spacing w:val="-4"/>
              </w:rPr>
              <w:t>Purpose</w:t>
            </w:r>
            <w:r w:rsidR="003544F8" w:rsidRPr="005E7C5E">
              <w:rPr>
                <w:rStyle w:val="Hyperlink"/>
                <w:rFonts w:ascii="Trebuchet MS" w:hAnsi="Trebuchet MS"/>
                <w:noProof/>
                <w:spacing w:val="-17"/>
              </w:rPr>
              <w:t xml:space="preserve"> </w:t>
            </w:r>
            <w:r w:rsidR="003544F8" w:rsidRPr="005E7C5E">
              <w:rPr>
                <w:rStyle w:val="Hyperlink"/>
                <w:rFonts w:ascii="Trebuchet MS" w:hAnsi="Trebuchet MS"/>
                <w:noProof/>
                <w:spacing w:val="-4"/>
              </w:rPr>
              <w:t>of</w:t>
            </w:r>
            <w:r w:rsidR="003544F8" w:rsidRPr="005E7C5E">
              <w:rPr>
                <w:rStyle w:val="Hyperlink"/>
                <w:rFonts w:ascii="Trebuchet MS" w:hAnsi="Trebuchet MS"/>
                <w:noProof/>
                <w:spacing w:val="-16"/>
              </w:rPr>
              <w:t xml:space="preserve"> </w:t>
            </w:r>
            <w:r w:rsidR="003544F8" w:rsidRPr="005E7C5E">
              <w:rPr>
                <w:rStyle w:val="Hyperlink"/>
                <w:rFonts w:ascii="Trebuchet MS" w:hAnsi="Trebuchet MS"/>
                <w:noProof/>
                <w:spacing w:val="-4"/>
              </w:rPr>
              <w:t>the</w:t>
            </w:r>
            <w:r w:rsidR="003544F8" w:rsidRPr="005E7C5E">
              <w:rPr>
                <w:rStyle w:val="Hyperlink"/>
                <w:rFonts w:ascii="Trebuchet MS" w:hAnsi="Trebuchet MS"/>
                <w:noProof/>
                <w:spacing w:val="-14"/>
              </w:rPr>
              <w:t xml:space="preserve"> </w:t>
            </w:r>
            <w:r w:rsidR="003544F8" w:rsidRPr="005E7C5E">
              <w:rPr>
                <w:rStyle w:val="Hyperlink"/>
                <w:rFonts w:ascii="Trebuchet MS" w:hAnsi="Trebuchet MS"/>
                <w:noProof/>
                <w:spacing w:val="-4"/>
              </w:rPr>
              <w:t>Evaluation</w:t>
            </w:r>
            <w:r w:rsidR="003544F8" w:rsidRPr="005E7C5E">
              <w:rPr>
                <w:rFonts w:ascii="Trebuchet MS" w:hAnsi="Trebuchet MS"/>
                <w:noProof/>
                <w:webHidden/>
              </w:rPr>
              <w:tab/>
            </w:r>
            <w:r w:rsidR="003544F8" w:rsidRPr="005E7C5E">
              <w:rPr>
                <w:rFonts w:ascii="Trebuchet MS" w:hAnsi="Trebuchet MS"/>
                <w:noProof/>
                <w:webHidden/>
              </w:rPr>
              <w:fldChar w:fldCharType="begin"/>
            </w:r>
            <w:r w:rsidR="003544F8" w:rsidRPr="005E7C5E">
              <w:rPr>
                <w:rFonts w:ascii="Trebuchet MS" w:hAnsi="Trebuchet MS"/>
                <w:noProof/>
                <w:webHidden/>
              </w:rPr>
              <w:instrText xml:space="preserve"> PAGEREF _Toc175311678 \h </w:instrText>
            </w:r>
            <w:r w:rsidR="003544F8" w:rsidRPr="005E7C5E">
              <w:rPr>
                <w:rFonts w:ascii="Trebuchet MS" w:hAnsi="Trebuchet MS"/>
                <w:noProof/>
                <w:webHidden/>
              </w:rPr>
            </w:r>
            <w:r w:rsidR="003544F8" w:rsidRPr="005E7C5E">
              <w:rPr>
                <w:rFonts w:ascii="Trebuchet MS" w:hAnsi="Trebuchet MS"/>
                <w:noProof/>
                <w:webHidden/>
              </w:rPr>
              <w:fldChar w:fldCharType="separate"/>
            </w:r>
            <w:r w:rsidR="005E7C5E">
              <w:rPr>
                <w:rFonts w:ascii="Trebuchet MS" w:hAnsi="Trebuchet MS"/>
                <w:noProof/>
                <w:webHidden/>
              </w:rPr>
              <w:t>7</w:t>
            </w:r>
            <w:r w:rsidR="003544F8" w:rsidRPr="005E7C5E">
              <w:rPr>
                <w:rFonts w:ascii="Trebuchet MS" w:hAnsi="Trebuchet MS"/>
                <w:noProof/>
                <w:webHidden/>
              </w:rPr>
              <w:fldChar w:fldCharType="end"/>
            </w:r>
          </w:hyperlink>
        </w:p>
        <w:p w14:paraId="0F4558CC" w14:textId="6264974E" w:rsidR="003544F8" w:rsidRPr="005E7C5E" w:rsidRDefault="00CC5B30" w:rsidP="005E7C5E">
          <w:pPr>
            <w:pStyle w:val="TOC2"/>
            <w:tabs>
              <w:tab w:val="right" w:leader="dot" w:pos="9543"/>
            </w:tabs>
            <w:spacing w:before="4" w:after="4"/>
            <w:ind w:left="1776"/>
            <w:rPr>
              <w:rFonts w:ascii="Trebuchet MS" w:eastAsiaTheme="minorEastAsia" w:hAnsi="Trebuchet MS" w:cstheme="minorBidi"/>
              <w:noProof/>
              <w:kern w:val="2"/>
              <w:lang w:val="en-AU" w:eastAsia="en-AU"/>
              <w14:ligatures w14:val="standardContextual"/>
            </w:rPr>
          </w:pPr>
          <w:hyperlink w:anchor="_Toc175311679" w:history="1">
            <w:r w:rsidR="003544F8" w:rsidRPr="005E7C5E">
              <w:rPr>
                <w:rStyle w:val="Hyperlink"/>
                <w:rFonts w:ascii="Trebuchet MS" w:hAnsi="Trebuchet MS"/>
                <w:noProof/>
                <w:spacing w:val="-1"/>
                <w:w w:val="103"/>
              </w:rPr>
              <w:t>2.2</w:t>
            </w:r>
            <w:r w:rsidR="003544F8" w:rsidRPr="005E7C5E">
              <w:rPr>
                <w:rFonts w:ascii="Trebuchet MS" w:eastAsiaTheme="minorEastAsia" w:hAnsi="Trebuchet MS" w:cstheme="minorBidi"/>
                <w:noProof/>
                <w:kern w:val="2"/>
                <w:lang w:val="en-AU" w:eastAsia="en-AU"/>
                <w14:ligatures w14:val="standardContextual"/>
              </w:rPr>
              <w:tab/>
            </w:r>
            <w:r w:rsidR="003544F8" w:rsidRPr="005E7C5E">
              <w:rPr>
                <w:rStyle w:val="Hyperlink"/>
                <w:rFonts w:ascii="Trebuchet MS" w:hAnsi="Trebuchet MS"/>
                <w:noProof/>
                <w:spacing w:val="-8"/>
              </w:rPr>
              <w:t>Primary</w:t>
            </w:r>
            <w:r w:rsidR="003544F8" w:rsidRPr="005E7C5E">
              <w:rPr>
                <w:rStyle w:val="Hyperlink"/>
                <w:rFonts w:ascii="Trebuchet MS" w:hAnsi="Trebuchet MS"/>
                <w:noProof/>
                <w:spacing w:val="-13"/>
              </w:rPr>
              <w:t xml:space="preserve"> </w:t>
            </w:r>
            <w:r w:rsidR="003544F8" w:rsidRPr="005E7C5E">
              <w:rPr>
                <w:rStyle w:val="Hyperlink"/>
                <w:rFonts w:ascii="Trebuchet MS" w:hAnsi="Trebuchet MS"/>
                <w:noProof/>
                <w:spacing w:val="-8"/>
              </w:rPr>
              <w:t>Users</w:t>
            </w:r>
            <w:r w:rsidR="003544F8" w:rsidRPr="005E7C5E">
              <w:rPr>
                <w:rStyle w:val="Hyperlink"/>
                <w:rFonts w:ascii="Trebuchet MS" w:hAnsi="Trebuchet MS"/>
                <w:noProof/>
                <w:spacing w:val="-13"/>
              </w:rPr>
              <w:t xml:space="preserve"> </w:t>
            </w:r>
            <w:r w:rsidR="003544F8" w:rsidRPr="005E7C5E">
              <w:rPr>
                <w:rStyle w:val="Hyperlink"/>
                <w:rFonts w:ascii="Trebuchet MS" w:hAnsi="Trebuchet MS"/>
                <w:noProof/>
                <w:spacing w:val="-8"/>
              </w:rPr>
              <w:t>of</w:t>
            </w:r>
            <w:r w:rsidR="003544F8" w:rsidRPr="005E7C5E">
              <w:rPr>
                <w:rStyle w:val="Hyperlink"/>
                <w:rFonts w:ascii="Trebuchet MS" w:hAnsi="Trebuchet MS"/>
                <w:noProof/>
                <w:spacing w:val="-12"/>
              </w:rPr>
              <w:t xml:space="preserve"> </w:t>
            </w:r>
            <w:r w:rsidR="003544F8" w:rsidRPr="005E7C5E">
              <w:rPr>
                <w:rStyle w:val="Hyperlink"/>
                <w:rFonts w:ascii="Trebuchet MS" w:hAnsi="Trebuchet MS"/>
                <w:noProof/>
                <w:spacing w:val="-8"/>
              </w:rPr>
              <w:t>the</w:t>
            </w:r>
            <w:r w:rsidR="003544F8" w:rsidRPr="005E7C5E">
              <w:rPr>
                <w:rStyle w:val="Hyperlink"/>
                <w:rFonts w:ascii="Trebuchet MS" w:hAnsi="Trebuchet MS"/>
                <w:noProof/>
                <w:spacing w:val="-12"/>
              </w:rPr>
              <w:t xml:space="preserve"> </w:t>
            </w:r>
            <w:r w:rsidR="003544F8" w:rsidRPr="005E7C5E">
              <w:rPr>
                <w:rStyle w:val="Hyperlink"/>
                <w:rFonts w:ascii="Trebuchet MS" w:hAnsi="Trebuchet MS"/>
                <w:noProof/>
                <w:spacing w:val="-8"/>
              </w:rPr>
              <w:t>Evaluation</w:t>
            </w:r>
            <w:r w:rsidR="003544F8" w:rsidRPr="005E7C5E">
              <w:rPr>
                <w:rFonts w:ascii="Trebuchet MS" w:hAnsi="Trebuchet MS"/>
                <w:noProof/>
                <w:webHidden/>
              </w:rPr>
              <w:tab/>
            </w:r>
            <w:r w:rsidR="003544F8" w:rsidRPr="005E7C5E">
              <w:rPr>
                <w:rFonts w:ascii="Trebuchet MS" w:hAnsi="Trebuchet MS"/>
                <w:noProof/>
                <w:webHidden/>
              </w:rPr>
              <w:fldChar w:fldCharType="begin"/>
            </w:r>
            <w:r w:rsidR="003544F8" w:rsidRPr="005E7C5E">
              <w:rPr>
                <w:rFonts w:ascii="Trebuchet MS" w:hAnsi="Trebuchet MS"/>
                <w:noProof/>
                <w:webHidden/>
              </w:rPr>
              <w:instrText xml:space="preserve"> PAGEREF _Toc175311679 \h </w:instrText>
            </w:r>
            <w:r w:rsidR="003544F8" w:rsidRPr="005E7C5E">
              <w:rPr>
                <w:rFonts w:ascii="Trebuchet MS" w:hAnsi="Trebuchet MS"/>
                <w:noProof/>
                <w:webHidden/>
              </w:rPr>
            </w:r>
            <w:r w:rsidR="003544F8" w:rsidRPr="005E7C5E">
              <w:rPr>
                <w:rFonts w:ascii="Trebuchet MS" w:hAnsi="Trebuchet MS"/>
                <w:noProof/>
                <w:webHidden/>
              </w:rPr>
              <w:fldChar w:fldCharType="separate"/>
            </w:r>
            <w:r w:rsidR="005E7C5E">
              <w:rPr>
                <w:rFonts w:ascii="Trebuchet MS" w:hAnsi="Trebuchet MS"/>
                <w:noProof/>
                <w:webHidden/>
              </w:rPr>
              <w:t>8</w:t>
            </w:r>
            <w:r w:rsidR="003544F8" w:rsidRPr="005E7C5E">
              <w:rPr>
                <w:rFonts w:ascii="Trebuchet MS" w:hAnsi="Trebuchet MS"/>
                <w:noProof/>
                <w:webHidden/>
              </w:rPr>
              <w:fldChar w:fldCharType="end"/>
            </w:r>
          </w:hyperlink>
        </w:p>
        <w:p w14:paraId="726C4E11" w14:textId="461753B3" w:rsidR="003544F8" w:rsidRPr="005E7C5E" w:rsidRDefault="00CC5B30" w:rsidP="005E7C5E">
          <w:pPr>
            <w:pStyle w:val="TOC2"/>
            <w:tabs>
              <w:tab w:val="right" w:leader="dot" w:pos="9543"/>
            </w:tabs>
            <w:spacing w:before="4" w:after="4"/>
            <w:ind w:left="1776"/>
            <w:rPr>
              <w:rFonts w:ascii="Trebuchet MS" w:eastAsiaTheme="minorEastAsia" w:hAnsi="Trebuchet MS" w:cstheme="minorBidi"/>
              <w:noProof/>
              <w:kern w:val="2"/>
              <w:lang w:val="en-AU" w:eastAsia="en-AU"/>
              <w14:ligatures w14:val="standardContextual"/>
            </w:rPr>
          </w:pPr>
          <w:hyperlink w:anchor="_Toc175311680" w:history="1">
            <w:r w:rsidR="003544F8" w:rsidRPr="005E7C5E">
              <w:rPr>
                <w:rStyle w:val="Hyperlink"/>
                <w:rFonts w:ascii="Trebuchet MS" w:hAnsi="Trebuchet MS"/>
                <w:noProof/>
                <w:spacing w:val="-1"/>
                <w:w w:val="103"/>
              </w:rPr>
              <w:t>2.3</w:t>
            </w:r>
            <w:r w:rsidR="003544F8" w:rsidRPr="005E7C5E">
              <w:rPr>
                <w:rFonts w:ascii="Trebuchet MS" w:eastAsiaTheme="minorEastAsia" w:hAnsi="Trebuchet MS" w:cstheme="minorBidi"/>
                <w:noProof/>
                <w:kern w:val="2"/>
                <w:lang w:val="en-AU" w:eastAsia="en-AU"/>
                <w14:ligatures w14:val="standardContextual"/>
              </w:rPr>
              <w:tab/>
            </w:r>
            <w:r w:rsidR="003544F8" w:rsidRPr="005E7C5E">
              <w:rPr>
                <w:rStyle w:val="Hyperlink"/>
                <w:rFonts w:ascii="Trebuchet MS" w:hAnsi="Trebuchet MS"/>
                <w:noProof/>
                <w:w w:val="90"/>
              </w:rPr>
              <w:t>AWP</w:t>
            </w:r>
            <w:r w:rsidR="003544F8" w:rsidRPr="005E7C5E">
              <w:rPr>
                <w:rStyle w:val="Hyperlink"/>
                <w:rFonts w:ascii="Trebuchet MS" w:hAnsi="Trebuchet MS"/>
                <w:noProof/>
                <w:spacing w:val="-10"/>
              </w:rPr>
              <w:t xml:space="preserve"> </w:t>
            </w:r>
            <w:r w:rsidR="003544F8" w:rsidRPr="005E7C5E">
              <w:rPr>
                <w:rStyle w:val="Hyperlink"/>
                <w:rFonts w:ascii="Trebuchet MS" w:hAnsi="Trebuchet MS"/>
                <w:noProof/>
                <w:w w:val="90"/>
              </w:rPr>
              <w:t>Theory</w:t>
            </w:r>
            <w:r w:rsidR="003544F8" w:rsidRPr="005E7C5E">
              <w:rPr>
                <w:rStyle w:val="Hyperlink"/>
                <w:rFonts w:ascii="Trebuchet MS" w:hAnsi="Trebuchet MS"/>
                <w:noProof/>
                <w:spacing w:val="-8"/>
              </w:rPr>
              <w:t xml:space="preserve"> </w:t>
            </w:r>
            <w:r w:rsidR="003544F8" w:rsidRPr="005E7C5E">
              <w:rPr>
                <w:rStyle w:val="Hyperlink"/>
                <w:rFonts w:ascii="Trebuchet MS" w:hAnsi="Trebuchet MS"/>
                <w:noProof/>
                <w:w w:val="90"/>
              </w:rPr>
              <w:t>of</w:t>
            </w:r>
            <w:r w:rsidR="003544F8" w:rsidRPr="005E7C5E">
              <w:rPr>
                <w:rStyle w:val="Hyperlink"/>
                <w:rFonts w:ascii="Trebuchet MS" w:hAnsi="Trebuchet MS"/>
                <w:noProof/>
                <w:spacing w:val="-8"/>
              </w:rPr>
              <w:t xml:space="preserve"> </w:t>
            </w:r>
            <w:r w:rsidR="003544F8" w:rsidRPr="005E7C5E">
              <w:rPr>
                <w:rStyle w:val="Hyperlink"/>
                <w:rFonts w:ascii="Trebuchet MS" w:hAnsi="Trebuchet MS"/>
                <w:noProof/>
                <w:spacing w:val="-2"/>
                <w:w w:val="90"/>
              </w:rPr>
              <w:t>Change</w:t>
            </w:r>
            <w:r w:rsidR="003544F8" w:rsidRPr="005E7C5E">
              <w:rPr>
                <w:rFonts w:ascii="Trebuchet MS" w:hAnsi="Trebuchet MS"/>
                <w:noProof/>
                <w:webHidden/>
              </w:rPr>
              <w:tab/>
            </w:r>
            <w:r w:rsidR="003544F8" w:rsidRPr="005E7C5E">
              <w:rPr>
                <w:rFonts w:ascii="Trebuchet MS" w:hAnsi="Trebuchet MS"/>
                <w:noProof/>
                <w:webHidden/>
              </w:rPr>
              <w:fldChar w:fldCharType="begin"/>
            </w:r>
            <w:r w:rsidR="003544F8" w:rsidRPr="005E7C5E">
              <w:rPr>
                <w:rFonts w:ascii="Trebuchet MS" w:hAnsi="Trebuchet MS"/>
                <w:noProof/>
                <w:webHidden/>
              </w:rPr>
              <w:instrText xml:space="preserve"> PAGEREF _Toc175311680 \h </w:instrText>
            </w:r>
            <w:r w:rsidR="003544F8" w:rsidRPr="005E7C5E">
              <w:rPr>
                <w:rFonts w:ascii="Trebuchet MS" w:hAnsi="Trebuchet MS"/>
                <w:noProof/>
                <w:webHidden/>
              </w:rPr>
            </w:r>
            <w:r w:rsidR="003544F8" w:rsidRPr="005E7C5E">
              <w:rPr>
                <w:rFonts w:ascii="Trebuchet MS" w:hAnsi="Trebuchet MS"/>
                <w:noProof/>
                <w:webHidden/>
              </w:rPr>
              <w:fldChar w:fldCharType="separate"/>
            </w:r>
            <w:r w:rsidR="005E7C5E">
              <w:rPr>
                <w:rFonts w:ascii="Trebuchet MS" w:hAnsi="Trebuchet MS"/>
                <w:noProof/>
                <w:webHidden/>
              </w:rPr>
              <w:t>9</w:t>
            </w:r>
            <w:r w:rsidR="003544F8" w:rsidRPr="005E7C5E">
              <w:rPr>
                <w:rFonts w:ascii="Trebuchet MS" w:hAnsi="Trebuchet MS"/>
                <w:noProof/>
                <w:webHidden/>
              </w:rPr>
              <w:fldChar w:fldCharType="end"/>
            </w:r>
          </w:hyperlink>
        </w:p>
        <w:p w14:paraId="3FFBD8B6" w14:textId="0946A25E" w:rsidR="003544F8" w:rsidRPr="005E7C5E" w:rsidRDefault="00CC5B30" w:rsidP="005E7C5E">
          <w:pPr>
            <w:pStyle w:val="TOC2"/>
            <w:tabs>
              <w:tab w:val="right" w:leader="dot" w:pos="9543"/>
            </w:tabs>
            <w:spacing w:before="4" w:after="4"/>
            <w:ind w:left="1776"/>
            <w:rPr>
              <w:rFonts w:ascii="Trebuchet MS" w:eastAsiaTheme="minorEastAsia" w:hAnsi="Trebuchet MS" w:cstheme="minorBidi"/>
              <w:noProof/>
              <w:kern w:val="2"/>
              <w:lang w:val="en-AU" w:eastAsia="en-AU"/>
              <w14:ligatures w14:val="standardContextual"/>
            </w:rPr>
          </w:pPr>
          <w:hyperlink w:anchor="_Toc175311681" w:history="1">
            <w:r w:rsidR="003544F8" w:rsidRPr="005E7C5E">
              <w:rPr>
                <w:rStyle w:val="Hyperlink"/>
                <w:rFonts w:ascii="Trebuchet MS" w:hAnsi="Trebuchet MS"/>
                <w:noProof/>
                <w:spacing w:val="-1"/>
                <w:w w:val="103"/>
              </w:rPr>
              <w:t>2.4</w:t>
            </w:r>
            <w:r w:rsidR="003544F8" w:rsidRPr="005E7C5E">
              <w:rPr>
                <w:rFonts w:ascii="Trebuchet MS" w:eastAsiaTheme="minorEastAsia" w:hAnsi="Trebuchet MS" w:cstheme="minorBidi"/>
                <w:noProof/>
                <w:kern w:val="2"/>
                <w:lang w:val="en-AU" w:eastAsia="en-AU"/>
                <w14:ligatures w14:val="standardContextual"/>
              </w:rPr>
              <w:tab/>
            </w:r>
            <w:r w:rsidR="003544F8" w:rsidRPr="005E7C5E">
              <w:rPr>
                <w:rStyle w:val="Hyperlink"/>
                <w:rFonts w:ascii="Trebuchet MS" w:hAnsi="Trebuchet MS"/>
                <w:noProof/>
                <w:w w:val="85"/>
              </w:rPr>
              <w:t>Our</w:t>
            </w:r>
            <w:r w:rsidR="003544F8" w:rsidRPr="005E7C5E">
              <w:rPr>
                <w:rStyle w:val="Hyperlink"/>
                <w:rFonts w:ascii="Trebuchet MS" w:hAnsi="Trebuchet MS"/>
                <w:noProof/>
                <w:spacing w:val="-4"/>
                <w:w w:val="85"/>
              </w:rPr>
              <w:t xml:space="preserve"> </w:t>
            </w:r>
            <w:r w:rsidR="003544F8" w:rsidRPr="005E7C5E">
              <w:rPr>
                <w:rStyle w:val="Hyperlink"/>
                <w:rFonts w:ascii="Trebuchet MS" w:hAnsi="Trebuchet MS"/>
                <w:noProof/>
                <w:spacing w:val="-2"/>
              </w:rPr>
              <w:t>Approach</w:t>
            </w:r>
            <w:r w:rsidR="003544F8" w:rsidRPr="005E7C5E">
              <w:rPr>
                <w:rFonts w:ascii="Trebuchet MS" w:hAnsi="Trebuchet MS"/>
                <w:noProof/>
                <w:webHidden/>
              </w:rPr>
              <w:tab/>
            </w:r>
            <w:r w:rsidR="003544F8" w:rsidRPr="005E7C5E">
              <w:rPr>
                <w:rFonts w:ascii="Trebuchet MS" w:hAnsi="Trebuchet MS"/>
                <w:noProof/>
                <w:webHidden/>
              </w:rPr>
              <w:fldChar w:fldCharType="begin"/>
            </w:r>
            <w:r w:rsidR="003544F8" w:rsidRPr="005E7C5E">
              <w:rPr>
                <w:rFonts w:ascii="Trebuchet MS" w:hAnsi="Trebuchet MS"/>
                <w:noProof/>
                <w:webHidden/>
              </w:rPr>
              <w:instrText xml:space="preserve"> PAGEREF _Toc175311681 \h </w:instrText>
            </w:r>
            <w:r w:rsidR="003544F8" w:rsidRPr="005E7C5E">
              <w:rPr>
                <w:rFonts w:ascii="Trebuchet MS" w:hAnsi="Trebuchet MS"/>
                <w:noProof/>
                <w:webHidden/>
              </w:rPr>
            </w:r>
            <w:r w:rsidR="003544F8" w:rsidRPr="005E7C5E">
              <w:rPr>
                <w:rFonts w:ascii="Trebuchet MS" w:hAnsi="Trebuchet MS"/>
                <w:noProof/>
                <w:webHidden/>
              </w:rPr>
              <w:fldChar w:fldCharType="separate"/>
            </w:r>
            <w:r w:rsidR="005E7C5E">
              <w:rPr>
                <w:rFonts w:ascii="Trebuchet MS" w:hAnsi="Trebuchet MS"/>
                <w:noProof/>
                <w:webHidden/>
              </w:rPr>
              <w:t>9</w:t>
            </w:r>
            <w:r w:rsidR="003544F8" w:rsidRPr="005E7C5E">
              <w:rPr>
                <w:rFonts w:ascii="Trebuchet MS" w:hAnsi="Trebuchet MS"/>
                <w:noProof/>
                <w:webHidden/>
              </w:rPr>
              <w:fldChar w:fldCharType="end"/>
            </w:r>
          </w:hyperlink>
        </w:p>
        <w:p w14:paraId="3BB5A5BE" w14:textId="3ACA9707" w:rsidR="003544F8" w:rsidRPr="005E7C5E" w:rsidRDefault="00CC5B30" w:rsidP="005E7C5E">
          <w:pPr>
            <w:pStyle w:val="TOC2"/>
            <w:tabs>
              <w:tab w:val="right" w:leader="dot" w:pos="9543"/>
            </w:tabs>
            <w:spacing w:before="4" w:after="4"/>
            <w:ind w:left="1776"/>
            <w:rPr>
              <w:rFonts w:ascii="Trebuchet MS" w:eastAsiaTheme="minorEastAsia" w:hAnsi="Trebuchet MS" w:cstheme="minorBidi"/>
              <w:noProof/>
              <w:kern w:val="2"/>
              <w:lang w:val="en-AU" w:eastAsia="en-AU"/>
              <w14:ligatures w14:val="standardContextual"/>
            </w:rPr>
          </w:pPr>
          <w:hyperlink w:anchor="_Toc175311682" w:history="1">
            <w:r w:rsidR="003544F8" w:rsidRPr="005E7C5E">
              <w:rPr>
                <w:rStyle w:val="Hyperlink"/>
                <w:rFonts w:ascii="Trebuchet MS" w:hAnsi="Trebuchet MS"/>
                <w:noProof/>
                <w:spacing w:val="-1"/>
                <w:w w:val="103"/>
              </w:rPr>
              <w:t>2.5</w:t>
            </w:r>
            <w:r w:rsidR="003544F8" w:rsidRPr="005E7C5E">
              <w:rPr>
                <w:rFonts w:ascii="Trebuchet MS" w:eastAsiaTheme="minorEastAsia" w:hAnsi="Trebuchet MS" w:cstheme="minorBidi"/>
                <w:noProof/>
                <w:kern w:val="2"/>
                <w:lang w:val="en-AU" w:eastAsia="en-AU"/>
                <w14:ligatures w14:val="standardContextual"/>
              </w:rPr>
              <w:tab/>
            </w:r>
            <w:r w:rsidR="003544F8" w:rsidRPr="005E7C5E">
              <w:rPr>
                <w:rStyle w:val="Hyperlink"/>
                <w:rFonts w:ascii="Trebuchet MS" w:hAnsi="Trebuchet MS"/>
                <w:noProof/>
                <w:spacing w:val="-2"/>
              </w:rPr>
              <w:t>Limitations</w:t>
            </w:r>
            <w:r w:rsidR="003544F8" w:rsidRPr="005E7C5E">
              <w:rPr>
                <w:rFonts w:ascii="Trebuchet MS" w:hAnsi="Trebuchet MS"/>
                <w:noProof/>
                <w:webHidden/>
              </w:rPr>
              <w:tab/>
            </w:r>
            <w:r w:rsidR="003544F8" w:rsidRPr="005E7C5E">
              <w:rPr>
                <w:rFonts w:ascii="Trebuchet MS" w:hAnsi="Trebuchet MS"/>
                <w:noProof/>
                <w:webHidden/>
              </w:rPr>
              <w:fldChar w:fldCharType="begin"/>
            </w:r>
            <w:r w:rsidR="003544F8" w:rsidRPr="005E7C5E">
              <w:rPr>
                <w:rFonts w:ascii="Trebuchet MS" w:hAnsi="Trebuchet MS"/>
                <w:noProof/>
                <w:webHidden/>
              </w:rPr>
              <w:instrText xml:space="preserve"> PAGEREF _Toc175311682 \h </w:instrText>
            </w:r>
            <w:r w:rsidR="003544F8" w:rsidRPr="005E7C5E">
              <w:rPr>
                <w:rFonts w:ascii="Trebuchet MS" w:hAnsi="Trebuchet MS"/>
                <w:noProof/>
                <w:webHidden/>
              </w:rPr>
            </w:r>
            <w:r w:rsidR="003544F8" w:rsidRPr="005E7C5E">
              <w:rPr>
                <w:rFonts w:ascii="Trebuchet MS" w:hAnsi="Trebuchet MS"/>
                <w:noProof/>
                <w:webHidden/>
              </w:rPr>
              <w:fldChar w:fldCharType="separate"/>
            </w:r>
            <w:r w:rsidR="005E7C5E">
              <w:rPr>
                <w:rFonts w:ascii="Trebuchet MS" w:hAnsi="Trebuchet MS"/>
                <w:noProof/>
                <w:webHidden/>
              </w:rPr>
              <w:t>10</w:t>
            </w:r>
            <w:r w:rsidR="003544F8" w:rsidRPr="005E7C5E">
              <w:rPr>
                <w:rFonts w:ascii="Trebuchet MS" w:hAnsi="Trebuchet MS"/>
                <w:noProof/>
                <w:webHidden/>
              </w:rPr>
              <w:fldChar w:fldCharType="end"/>
            </w:r>
          </w:hyperlink>
        </w:p>
        <w:p w14:paraId="42A44BE1" w14:textId="6413D00C" w:rsidR="003544F8" w:rsidRPr="005E7C5E" w:rsidRDefault="00CC5B30" w:rsidP="005E7C5E">
          <w:pPr>
            <w:pStyle w:val="TOC1"/>
            <w:tabs>
              <w:tab w:val="right" w:leader="dot" w:pos="9543"/>
            </w:tabs>
            <w:spacing w:before="4" w:after="4"/>
            <w:ind w:left="1286"/>
            <w:rPr>
              <w:rFonts w:ascii="Trebuchet MS" w:eastAsiaTheme="minorEastAsia" w:hAnsi="Trebuchet MS" w:cstheme="minorBidi"/>
              <w:noProof/>
              <w:kern w:val="2"/>
              <w:lang w:val="en-AU" w:eastAsia="en-AU"/>
              <w14:ligatures w14:val="standardContextual"/>
            </w:rPr>
          </w:pPr>
          <w:hyperlink w:anchor="_Toc175311683" w:history="1">
            <w:r w:rsidR="003544F8" w:rsidRPr="005E7C5E">
              <w:rPr>
                <w:rStyle w:val="Hyperlink"/>
                <w:rFonts w:ascii="Trebuchet MS" w:hAnsi="Trebuchet MS"/>
                <w:noProof/>
                <w:w w:val="86"/>
              </w:rPr>
              <w:t>3</w:t>
            </w:r>
            <w:r w:rsidR="003544F8" w:rsidRPr="005E7C5E">
              <w:rPr>
                <w:rFonts w:ascii="Trebuchet MS" w:eastAsiaTheme="minorEastAsia" w:hAnsi="Trebuchet MS" w:cstheme="minorBidi"/>
                <w:noProof/>
                <w:kern w:val="2"/>
                <w:lang w:val="en-AU" w:eastAsia="en-AU"/>
                <w14:ligatures w14:val="standardContextual"/>
              </w:rPr>
              <w:tab/>
            </w:r>
            <w:r w:rsidR="003544F8" w:rsidRPr="005E7C5E">
              <w:rPr>
                <w:rStyle w:val="Hyperlink"/>
                <w:rFonts w:ascii="Trebuchet MS" w:hAnsi="Trebuchet MS"/>
                <w:noProof/>
                <w:w w:val="85"/>
              </w:rPr>
              <w:t>Key</w:t>
            </w:r>
            <w:r w:rsidR="003544F8" w:rsidRPr="005E7C5E">
              <w:rPr>
                <w:rStyle w:val="Hyperlink"/>
                <w:rFonts w:ascii="Trebuchet MS" w:hAnsi="Trebuchet MS"/>
                <w:noProof/>
                <w:spacing w:val="-10"/>
                <w:w w:val="85"/>
              </w:rPr>
              <w:t xml:space="preserve"> </w:t>
            </w:r>
            <w:r w:rsidR="003544F8" w:rsidRPr="005E7C5E">
              <w:rPr>
                <w:rStyle w:val="Hyperlink"/>
                <w:rFonts w:ascii="Trebuchet MS" w:hAnsi="Trebuchet MS"/>
                <w:noProof/>
                <w:spacing w:val="-2"/>
                <w:w w:val="95"/>
              </w:rPr>
              <w:t>Findings</w:t>
            </w:r>
            <w:r w:rsidR="003544F8" w:rsidRPr="005E7C5E">
              <w:rPr>
                <w:rFonts w:ascii="Trebuchet MS" w:hAnsi="Trebuchet MS"/>
                <w:noProof/>
                <w:webHidden/>
              </w:rPr>
              <w:tab/>
            </w:r>
            <w:r w:rsidR="003544F8" w:rsidRPr="005E7C5E">
              <w:rPr>
                <w:rFonts w:ascii="Trebuchet MS" w:hAnsi="Trebuchet MS"/>
                <w:noProof/>
                <w:webHidden/>
              </w:rPr>
              <w:fldChar w:fldCharType="begin"/>
            </w:r>
            <w:r w:rsidR="003544F8" w:rsidRPr="005E7C5E">
              <w:rPr>
                <w:rFonts w:ascii="Trebuchet MS" w:hAnsi="Trebuchet MS"/>
                <w:noProof/>
                <w:webHidden/>
              </w:rPr>
              <w:instrText xml:space="preserve"> PAGEREF _Toc175311683 \h </w:instrText>
            </w:r>
            <w:r w:rsidR="003544F8" w:rsidRPr="005E7C5E">
              <w:rPr>
                <w:rFonts w:ascii="Trebuchet MS" w:hAnsi="Trebuchet MS"/>
                <w:noProof/>
                <w:webHidden/>
              </w:rPr>
            </w:r>
            <w:r w:rsidR="003544F8" w:rsidRPr="005E7C5E">
              <w:rPr>
                <w:rFonts w:ascii="Trebuchet MS" w:hAnsi="Trebuchet MS"/>
                <w:noProof/>
                <w:webHidden/>
              </w:rPr>
              <w:fldChar w:fldCharType="separate"/>
            </w:r>
            <w:r w:rsidR="005E7C5E">
              <w:rPr>
                <w:rFonts w:ascii="Trebuchet MS" w:hAnsi="Trebuchet MS"/>
                <w:noProof/>
                <w:webHidden/>
              </w:rPr>
              <w:t>10</w:t>
            </w:r>
            <w:r w:rsidR="003544F8" w:rsidRPr="005E7C5E">
              <w:rPr>
                <w:rFonts w:ascii="Trebuchet MS" w:hAnsi="Trebuchet MS"/>
                <w:noProof/>
                <w:webHidden/>
              </w:rPr>
              <w:fldChar w:fldCharType="end"/>
            </w:r>
          </w:hyperlink>
        </w:p>
        <w:p w14:paraId="33FFD91F" w14:textId="012608D3" w:rsidR="003544F8" w:rsidRPr="005E7C5E" w:rsidRDefault="00CC5B30" w:rsidP="005E7C5E">
          <w:pPr>
            <w:pStyle w:val="TOC2"/>
            <w:tabs>
              <w:tab w:val="right" w:leader="dot" w:pos="9543"/>
            </w:tabs>
            <w:spacing w:before="4" w:after="4"/>
            <w:ind w:left="1776"/>
            <w:rPr>
              <w:rFonts w:ascii="Trebuchet MS" w:eastAsiaTheme="minorEastAsia" w:hAnsi="Trebuchet MS" w:cstheme="minorBidi"/>
              <w:noProof/>
              <w:kern w:val="2"/>
              <w:lang w:val="en-AU" w:eastAsia="en-AU"/>
              <w14:ligatures w14:val="standardContextual"/>
            </w:rPr>
          </w:pPr>
          <w:hyperlink w:anchor="_Toc175311684" w:history="1">
            <w:r w:rsidR="003544F8" w:rsidRPr="005E7C5E">
              <w:rPr>
                <w:rStyle w:val="Hyperlink"/>
                <w:rFonts w:ascii="Trebuchet MS" w:hAnsi="Trebuchet MS"/>
                <w:noProof/>
                <w:spacing w:val="-1"/>
                <w:w w:val="103"/>
              </w:rPr>
              <w:t>3.1</w:t>
            </w:r>
            <w:r w:rsidR="003544F8" w:rsidRPr="005E7C5E">
              <w:rPr>
                <w:rFonts w:ascii="Trebuchet MS" w:eastAsiaTheme="minorEastAsia" w:hAnsi="Trebuchet MS" w:cstheme="minorBidi"/>
                <w:noProof/>
                <w:kern w:val="2"/>
                <w:lang w:val="en-AU" w:eastAsia="en-AU"/>
                <w14:ligatures w14:val="standardContextual"/>
              </w:rPr>
              <w:tab/>
            </w:r>
            <w:r w:rsidR="003544F8" w:rsidRPr="005E7C5E">
              <w:rPr>
                <w:rStyle w:val="Hyperlink"/>
                <w:rFonts w:ascii="Trebuchet MS" w:hAnsi="Trebuchet MS"/>
                <w:noProof/>
                <w:spacing w:val="-2"/>
              </w:rPr>
              <w:t>Relevance</w:t>
            </w:r>
            <w:r w:rsidR="003544F8" w:rsidRPr="005E7C5E">
              <w:rPr>
                <w:rFonts w:ascii="Trebuchet MS" w:hAnsi="Trebuchet MS"/>
                <w:noProof/>
                <w:webHidden/>
              </w:rPr>
              <w:tab/>
            </w:r>
            <w:r w:rsidR="003544F8" w:rsidRPr="005E7C5E">
              <w:rPr>
                <w:rFonts w:ascii="Trebuchet MS" w:hAnsi="Trebuchet MS"/>
                <w:noProof/>
                <w:webHidden/>
              </w:rPr>
              <w:fldChar w:fldCharType="begin"/>
            </w:r>
            <w:r w:rsidR="003544F8" w:rsidRPr="005E7C5E">
              <w:rPr>
                <w:rFonts w:ascii="Trebuchet MS" w:hAnsi="Trebuchet MS"/>
                <w:noProof/>
                <w:webHidden/>
              </w:rPr>
              <w:instrText xml:space="preserve"> PAGEREF _Toc175311684 \h </w:instrText>
            </w:r>
            <w:r w:rsidR="003544F8" w:rsidRPr="005E7C5E">
              <w:rPr>
                <w:rFonts w:ascii="Trebuchet MS" w:hAnsi="Trebuchet MS"/>
                <w:noProof/>
                <w:webHidden/>
              </w:rPr>
            </w:r>
            <w:r w:rsidR="003544F8" w:rsidRPr="005E7C5E">
              <w:rPr>
                <w:rFonts w:ascii="Trebuchet MS" w:hAnsi="Trebuchet MS"/>
                <w:noProof/>
                <w:webHidden/>
              </w:rPr>
              <w:fldChar w:fldCharType="separate"/>
            </w:r>
            <w:r w:rsidR="005E7C5E">
              <w:rPr>
                <w:rFonts w:ascii="Trebuchet MS" w:hAnsi="Trebuchet MS"/>
                <w:noProof/>
                <w:webHidden/>
              </w:rPr>
              <w:t>10</w:t>
            </w:r>
            <w:r w:rsidR="003544F8" w:rsidRPr="005E7C5E">
              <w:rPr>
                <w:rFonts w:ascii="Trebuchet MS" w:hAnsi="Trebuchet MS"/>
                <w:noProof/>
                <w:webHidden/>
              </w:rPr>
              <w:fldChar w:fldCharType="end"/>
            </w:r>
          </w:hyperlink>
        </w:p>
        <w:p w14:paraId="793940B1" w14:textId="7E6FB470" w:rsidR="003544F8" w:rsidRPr="005E7C5E" w:rsidRDefault="00CC5B30" w:rsidP="006D45F4">
          <w:pPr>
            <w:pStyle w:val="TOC3"/>
            <w:tabs>
              <w:tab w:val="left" w:pos="2032"/>
              <w:tab w:val="right" w:leader="dot" w:pos="9543"/>
            </w:tabs>
            <w:spacing w:before="8" w:after="8"/>
            <w:ind w:left="2625" w:hanging="567"/>
            <w:rPr>
              <w:rFonts w:ascii="Trebuchet MS" w:eastAsiaTheme="minorEastAsia" w:hAnsi="Trebuchet MS" w:cstheme="minorBidi"/>
              <w:noProof/>
              <w:kern w:val="2"/>
              <w:lang w:val="en-AU" w:eastAsia="en-AU"/>
              <w14:ligatures w14:val="standardContextual"/>
            </w:rPr>
          </w:pPr>
          <w:hyperlink w:anchor="_Toc175311685" w:history="1">
            <w:r w:rsidR="003544F8" w:rsidRPr="005E7C5E">
              <w:rPr>
                <w:rStyle w:val="Hyperlink"/>
                <w:rFonts w:ascii="Trebuchet MS" w:hAnsi="Trebuchet MS"/>
                <w:noProof/>
                <w:spacing w:val="-1"/>
                <w:w w:val="103"/>
              </w:rPr>
              <w:t>3.1.1</w:t>
            </w:r>
            <w:r w:rsidR="003544F8" w:rsidRPr="005E7C5E">
              <w:rPr>
                <w:rFonts w:ascii="Trebuchet MS" w:eastAsiaTheme="minorEastAsia" w:hAnsi="Trebuchet MS" w:cstheme="minorBidi"/>
                <w:noProof/>
                <w:kern w:val="2"/>
                <w:lang w:val="en-AU" w:eastAsia="en-AU"/>
                <w14:ligatures w14:val="standardContextual"/>
              </w:rPr>
              <w:tab/>
            </w:r>
            <w:r w:rsidR="003544F8" w:rsidRPr="005E7C5E">
              <w:rPr>
                <w:rStyle w:val="Hyperlink"/>
                <w:rFonts w:ascii="Trebuchet MS" w:hAnsi="Trebuchet MS"/>
                <w:noProof/>
                <w:spacing w:val="-2"/>
              </w:rPr>
              <w:t>Cambodia</w:t>
            </w:r>
            <w:r w:rsidR="003544F8" w:rsidRPr="005E7C5E">
              <w:rPr>
                <w:rFonts w:ascii="Trebuchet MS" w:hAnsi="Trebuchet MS"/>
                <w:noProof/>
                <w:webHidden/>
              </w:rPr>
              <w:tab/>
            </w:r>
            <w:r w:rsidR="003544F8" w:rsidRPr="005E7C5E">
              <w:rPr>
                <w:rFonts w:ascii="Trebuchet MS" w:hAnsi="Trebuchet MS"/>
                <w:noProof/>
                <w:webHidden/>
              </w:rPr>
              <w:fldChar w:fldCharType="begin"/>
            </w:r>
            <w:r w:rsidR="003544F8" w:rsidRPr="005E7C5E">
              <w:rPr>
                <w:rFonts w:ascii="Trebuchet MS" w:hAnsi="Trebuchet MS"/>
                <w:noProof/>
                <w:webHidden/>
              </w:rPr>
              <w:instrText xml:space="preserve"> PAGEREF _Toc175311685 \h </w:instrText>
            </w:r>
            <w:r w:rsidR="003544F8" w:rsidRPr="005E7C5E">
              <w:rPr>
                <w:rFonts w:ascii="Trebuchet MS" w:hAnsi="Trebuchet MS"/>
                <w:noProof/>
                <w:webHidden/>
              </w:rPr>
            </w:r>
            <w:r w:rsidR="003544F8" w:rsidRPr="005E7C5E">
              <w:rPr>
                <w:rFonts w:ascii="Trebuchet MS" w:hAnsi="Trebuchet MS"/>
                <w:noProof/>
                <w:webHidden/>
              </w:rPr>
              <w:fldChar w:fldCharType="separate"/>
            </w:r>
            <w:r w:rsidR="005E7C5E">
              <w:rPr>
                <w:rFonts w:ascii="Trebuchet MS" w:hAnsi="Trebuchet MS"/>
                <w:noProof/>
                <w:webHidden/>
              </w:rPr>
              <w:t>10</w:t>
            </w:r>
            <w:r w:rsidR="003544F8" w:rsidRPr="005E7C5E">
              <w:rPr>
                <w:rFonts w:ascii="Trebuchet MS" w:hAnsi="Trebuchet MS"/>
                <w:noProof/>
                <w:webHidden/>
              </w:rPr>
              <w:fldChar w:fldCharType="end"/>
            </w:r>
          </w:hyperlink>
        </w:p>
        <w:p w14:paraId="2473BC9D" w14:textId="6972D23F" w:rsidR="003544F8" w:rsidRPr="005E7C5E" w:rsidRDefault="00CC5B30" w:rsidP="005E7C5E">
          <w:pPr>
            <w:pStyle w:val="TOC3"/>
            <w:tabs>
              <w:tab w:val="left" w:pos="2032"/>
              <w:tab w:val="right" w:leader="dot" w:pos="9543"/>
            </w:tabs>
            <w:spacing w:before="4" w:after="4"/>
            <w:ind w:left="2627"/>
            <w:rPr>
              <w:rFonts w:ascii="Trebuchet MS" w:eastAsiaTheme="minorEastAsia" w:hAnsi="Trebuchet MS" w:cstheme="minorBidi"/>
              <w:noProof/>
              <w:kern w:val="2"/>
              <w:lang w:val="en-AU" w:eastAsia="en-AU"/>
              <w14:ligatures w14:val="standardContextual"/>
            </w:rPr>
          </w:pPr>
          <w:hyperlink w:anchor="_Toc175311686" w:history="1">
            <w:r w:rsidR="003544F8" w:rsidRPr="005E7C5E">
              <w:rPr>
                <w:rStyle w:val="Hyperlink"/>
                <w:rFonts w:ascii="Trebuchet MS" w:hAnsi="Trebuchet MS"/>
                <w:noProof/>
                <w:spacing w:val="-1"/>
                <w:w w:val="103"/>
              </w:rPr>
              <w:t>3.1.2</w:t>
            </w:r>
            <w:r w:rsidR="003544F8" w:rsidRPr="005E7C5E">
              <w:rPr>
                <w:rFonts w:ascii="Trebuchet MS" w:eastAsiaTheme="minorEastAsia" w:hAnsi="Trebuchet MS" w:cstheme="minorBidi"/>
                <w:noProof/>
                <w:kern w:val="2"/>
                <w:lang w:val="en-AU" w:eastAsia="en-AU"/>
                <w14:ligatures w14:val="standardContextual"/>
              </w:rPr>
              <w:tab/>
            </w:r>
            <w:r w:rsidR="003544F8" w:rsidRPr="005E7C5E">
              <w:rPr>
                <w:rStyle w:val="Hyperlink"/>
                <w:rFonts w:ascii="Trebuchet MS" w:hAnsi="Trebuchet MS"/>
                <w:noProof/>
                <w:spacing w:val="-4"/>
              </w:rPr>
              <w:t>Laos</w:t>
            </w:r>
            <w:r w:rsidR="00F04A94" w:rsidRPr="005E7C5E">
              <w:rPr>
                <w:rFonts w:ascii="Trebuchet MS" w:hAnsi="Trebuchet MS"/>
                <w:noProof/>
                <w:webHidden/>
              </w:rPr>
              <w:tab/>
            </w:r>
            <w:r w:rsidR="003544F8" w:rsidRPr="005E7C5E">
              <w:rPr>
                <w:rFonts w:ascii="Trebuchet MS" w:hAnsi="Trebuchet MS"/>
                <w:noProof/>
                <w:webHidden/>
              </w:rPr>
              <w:fldChar w:fldCharType="begin"/>
            </w:r>
            <w:r w:rsidR="003544F8" w:rsidRPr="005E7C5E">
              <w:rPr>
                <w:rFonts w:ascii="Trebuchet MS" w:hAnsi="Trebuchet MS"/>
                <w:noProof/>
                <w:webHidden/>
              </w:rPr>
              <w:instrText xml:space="preserve"> PAGEREF _Toc175311686 \h </w:instrText>
            </w:r>
            <w:r w:rsidR="003544F8" w:rsidRPr="005E7C5E">
              <w:rPr>
                <w:rFonts w:ascii="Trebuchet MS" w:hAnsi="Trebuchet MS"/>
                <w:noProof/>
                <w:webHidden/>
              </w:rPr>
            </w:r>
            <w:r w:rsidR="003544F8" w:rsidRPr="005E7C5E">
              <w:rPr>
                <w:rFonts w:ascii="Trebuchet MS" w:hAnsi="Trebuchet MS"/>
                <w:noProof/>
                <w:webHidden/>
              </w:rPr>
              <w:fldChar w:fldCharType="separate"/>
            </w:r>
            <w:r w:rsidR="005E7C5E">
              <w:rPr>
                <w:rFonts w:ascii="Trebuchet MS" w:hAnsi="Trebuchet MS"/>
                <w:noProof/>
                <w:webHidden/>
              </w:rPr>
              <w:t>11</w:t>
            </w:r>
            <w:r w:rsidR="003544F8" w:rsidRPr="005E7C5E">
              <w:rPr>
                <w:rFonts w:ascii="Trebuchet MS" w:hAnsi="Trebuchet MS"/>
                <w:noProof/>
                <w:webHidden/>
              </w:rPr>
              <w:fldChar w:fldCharType="end"/>
            </w:r>
          </w:hyperlink>
        </w:p>
        <w:p w14:paraId="0717A5AF" w14:textId="00F283CA" w:rsidR="003544F8" w:rsidRPr="005E7C5E" w:rsidRDefault="00CC5B30" w:rsidP="005E7C5E">
          <w:pPr>
            <w:pStyle w:val="TOC3"/>
            <w:tabs>
              <w:tab w:val="left" w:pos="2032"/>
              <w:tab w:val="right" w:leader="dot" w:pos="9543"/>
            </w:tabs>
            <w:spacing w:before="4" w:after="4"/>
            <w:ind w:left="2627"/>
            <w:rPr>
              <w:rFonts w:ascii="Trebuchet MS" w:eastAsiaTheme="minorEastAsia" w:hAnsi="Trebuchet MS" w:cstheme="minorBidi"/>
              <w:noProof/>
              <w:kern w:val="2"/>
              <w:lang w:val="en-AU" w:eastAsia="en-AU"/>
              <w14:ligatures w14:val="standardContextual"/>
            </w:rPr>
          </w:pPr>
          <w:hyperlink w:anchor="_Toc175311687" w:history="1">
            <w:r w:rsidR="003544F8" w:rsidRPr="005E7C5E">
              <w:rPr>
                <w:rStyle w:val="Hyperlink"/>
                <w:rFonts w:ascii="Trebuchet MS" w:hAnsi="Trebuchet MS"/>
                <w:noProof/>
                <w:spacing w:val="-1"/>
                <w:w w:val="103"/>
              </w:rPr>
              <w:t>3.1.3</w:t>
            </w:r>
            <w:r w:rsidR="003544F8" w:rsidRPr="005E7C5E">
              <w:rPr>
                <w:rFonts w:ascii="Trebuchet MS" w:eastAsiaTheme="minorEastAsia" w:hAnsi="Trebuchet MS" w:cstheme="minorBidi"/>
                <w:noProof/>
                <w:kern w:val="2"/>
                <w:lang w:val="en-AU" w:eastAsia="en-AU"/>
                <w14:ligatures w14:val="standardContextual"/>
              </w:rPr>
              <w:tab/>
            </w:r>
            <w:r w:rsidR="003544F8" w:rsidRPr="005E7C5E">
              <w:rPr>
                <w:rStyle w:val="Hyperlink"/>
                <w:rFonts w:ascii="Trebuchet MS" w:hAnsi="Trebuchet MS"/>
                <w:noProof/>
                <w:spacing w:val="-2"/>
              </w:rPr>
              <w:t>Thailand</w:t>
            </w:r>
            <w:r w:rsidR="003544F8" w:rsidRPr="005E7C5E">
              <w:rPr>
                <w:rFonts w:ascii="Trebuchet MS" w:hAnsi="Trebuchet MS"/>
                <w:noProof/>
                <w:webHidden/>
              </w:rPr>
              <w:tab/>
            </w:r>
            <w:r w:rsidR="003544F8" w:rsidRPr="005E7C5E">
              <w:rPr>
                <w:rFonts w:ascii="Trebuchet MS" w:hAnsi="Trebuchet MS"/>
                <w:noProof/>
                <w:webHidden/>
              </w:rPr>
              <w:fldChar w:fldCharType="begin"/>
            </w:r>
            <w:r w:rsidR="003544F8" w:rsidRPr="005E7C5E">
              <w:rPr>
                <w:rFonts w:ascii="Trebuchet MS" w:hAnsi="Trebuchet MS"/>
                <w:noProof/>
                <w:webHidden/>
              </w:rPr>
              <w:instrText xml:space="preserve"> PAGEREF _Toc175311687 \h </w:instrText>
            </w:r>
            <w:r w:rsidR="003544F8" w:rsidRPr="005E7C5E">
              <w:rPr>
                <w:rFonts w:ascii="Trebuchet MS" w:hAnsi="Trebuchet MS"/>
                <w:noProof/>
                <w:webHidden/>
              </w:rPr>
            </w:r>
            <w:r w:rsidR="003544F8" w:rsidRPr="005E7C5E">
              <w:rPr>
                <w:rFonts w:ascii="Trebuchet MS" w:hAnsi="Trebuchet MS"/>
                <w:noProof/>
                <w:webHidden/>
              </w:rPr>
              <w:fldChar w:fldCharType="separate"/>
            </w:r>
            <w:r w:rsidR="005E7C5E">
              <w:rPr>
                <w:rFonts w:ascii="Trebuchet MS" w:hAnsi="Trebuchet MS"/>
                <w:noProof/>
                <w:webHidden/>
              </w:rPr>
              <w:t>11</w:t>
            </w:r>
            <w:r w:rsidR="003544F8" w:rsidRPr="005E7C5E">
              <w:rPr>
                <w:rFonts w:ascii="Trebuchet MS" w:hAnsi="Trebuchet MS"/>
                <w:noProof/>
                <w:webHidden/>
              </w:rPr>
              <w:fldChar w:fldCharType="end"/>
            </w:r>
          </w:hyperlink>
        </w:p>
        <w:p w14:paraId="313BEB77" w14:textId="5DC89E7A" w:rsidR="003544F8" w:rsidRPr="005E7C5E" w:rsidRDefault="00CC5B30" w:rsidP="005E7C5E">
          <w:pPr>
            <w:pStyle w:val="TOC3"/>
            <w:tabs>
              <w:tab w:val="left" w:pos="2032"/>
              <w:tab w:val="right" w:leader="dot" w:pos="9543"/>
            </w:tabs>
            <w:spacing w:before="4" w:after="4"/>
            <w:ind w:left="2627"/>
            <w:rPr>
              <w:rFonts w:ascii="Trebuchet MS" w:eastAsiaTheme="minorEastAsia" w:hAnsi="Trebuchet MS" w:cstheme="minorBidi"/>
              <w:noProof/>
              <w:kern w:val="2"/>
              <w:lang w:val="en-AU" w:eastAsia="en-AU"/>
              <w14:ligatures w14:val="standardContextual"/>
            </w:rPr>
          </w:pPr>
          <w:hyperlink w:anchor="_Toc175311688" w:history="1">
            <w:r w:rsidR="003544F8" w:rsidRPr="005E7C5E">
              <w:rPr>
                <w:rStyle w:val="Hyperlink"/>
                <w:rFonts w:ascii="Trebuchet MS" w:hAnsi="Trebuchet MS"/>
                <w:noProof/>
                <w:spacing w:val="-1"/>
                <w:w w:val="103"/>
              </w:rPr>
              <w:t>3.1.4</w:t>
            </w:r>
            <w:r w:rsidR="003544F8" w:rsidRPr="005E7C5E">
              <w:rPr>
                <w:rFonts w:ascii="Trebuchet MS" w:eastAsiaTheme="minorEastAsia" w:hAnsi="Trebuchet MS" w:cstheme="minorBidi"/>
                <w:noProof/>
                <w:kern w:val="2"/>
                <w:lang w:val="en-AU" w:eastAsia="en-AU"/>
                <w14:ligatures w14:val="standardContextual"/>
              </w:rPr>
              <w:tab/>
            </w:r>
            <w:r w:rsidR="003544F8" w:rsidRPr="005E7C5E">
              <w:rPr>
                <w:rStyle w:val="Hyperlink"/>
                <w:rFonts w:ascii="Trebuchet MS" w:hAnsi="Trebuchet MS"/>
                <w:noProof/>
                <w:spacing w:val="-2"/>
              </w:rPr>
              <w:t>Vietnam</w:t>
            </w:r>
            <w:r w:rsidR="003544F8" w:rsidRPr="005E7C5E">
              <w:rPr>
                <w:rFonts w:ascii="Trebuchet MS" w:hAnsi="Trebuchet MS"/>
                <w:noProof/>
                <w:webHidden/>
              </w:rPr>
              <w:tab/>
            </w:r>
            <w:r w:rsidR="003544F8" w:rsidRPr="005E7C5E">
              <w:rPr>
                <w:rFonts w:ascii="Trebuchet MS" w:hAnsi="Trebuchet MS"/>
                <w:noProof/>
                <w:webHidden/>
              </w:rPr>
              <w:fldChar w:fldCharType="begin"/>
            </w:r>
            <w:r w:rsidR="003544F8" w:rsidRPr="005E7C5E">
              <w:rPr>
                <w:rFonts w:ascii="Trebuchet MS" w:hAnsi="Trebuchet MS"/>
                <w:noProof/>
                <w:webHidden/>
              </w:rPr>
              <w:instrText xml:space="preserve"> PAGEREF _Toc175311688 \h </w:instrText>
            </w:r>
            <w:r w:rsidR="003544F8" w:rsidRPr="005E7C5E">
              <w:rPr>
                <w:rFonts w:ascii="Trebuchet MS" w:hAnsi="Trebuchet MS"/>
                <w:noProof/>
                <w:webHidden/>
              </w:rPr>
            </w:r>
            <w:r w:rsidR="003544F8" w:rsidRPr="005E7C5E">
              <w:rPr>
                <w:rFonts w:ascii="Trebuchet MS" w:hAnsi="Trebuchet MS"/>
                <w:noProof/>
                <w:webHidden/>
              </w:rPr>
              <w:fldChar w:fldCharType="separate"/>
            </w:r>
            <w:r w:rsidR="005E7C5E">
              <w:rPr>
                <w:rFonts w:ascii="Trebuchet MS" w:hAnsi="Trebuchet MS"/>
                <w:noProof/>
                <w:webHidden/>
              </w:rPr>
              <w:t>11</w:t>
            </w:r>
            <w:r w:rsidR="003544F8" w:rsidRPr="005E7C5E">
              <w:rPr>
                <w:rFonts w:ascii="Trebuchet MS" w:hAnsi="Trebuchet MS"/>
                <w:noProof/>
                <w:webHidden/>
              </w:rPr>
              <w:fldChar w:fldCharType="end"/>
            </w:r>
          </w:hyperlink>
        </w:p>
        <w:p w14:paraId="62C4F33E" w14:textId="381681DB" w:rsidR="003544F8" w:rsidRPr="005E7C5E" w:rsidRDefault="00CC5B30" w:rsidP="005E7C5E">
          <w:pPr>
            <w:pStyle w:val="TOC2"/>
            <w:tabs>
              <w:tab w:val="right" w:leader="dot" w:pos="9543"/>
            </w:tabs>
            <w:spacing w:before="4" w:after="4"/>
            <w:ind w:left="1351" w:firstLine="0"/>
            <w:rPr>
              <w:rFonts w:ascii="Trebuchet MS" w:eastAsiaTheme="minorEastAsia" w:hAnsi="Trebuchet MS" w:cstheme="minorBidi"/>
              <w:noProof/>
              <w:kern w:val="2"/>
              <w:lang w:val="en-AU" w:eastAsia="en-AU"/>
              <w14:ligatures w14:val="standardContextual"/>
            </w:rPr>
          </w:pPr>
          <w:hyperlink w:anchor="_Toc175311689" w:history="1">
            <w:r w:rsidR="003544F8" w:rsidRPr="005E7C5E">
              <w:rPr>
                <w:rStyle w:val="Hyperlink"/>
                <w:rFonts w:ascii="Trebuchet MS" w:hAnsi="Trebuchet MS"/>
                <w:noProof/>
                <w:spacing w:val="-1"/>
                <w:w w:val="103"/>
              </w:rPr>
              <w:t>3.2</w:t>
            </w:r>
            <w:r w:rsidR="00FB550E" w:rsidRPr="005E7C5E">
              <w:rPr>
                <w:rStyle w:val="Hyperlink"/>
                <w:rFonts w:ascii="Trebuchet MS" w:hAnsi="Trebuchet MS"/>
                <w:noProof/>
                <w:spacing w:val="-1"/>
                <w:w w:val="103"/>
              </w:rPr>
              <w:t xml:space="preserve"> </w:t>
            </w:r>
            <w:r w:rsidR="003544F8" w:rsidRPr="005E7C5E">
              <w:rPr>
                <w:rStyle w:val="Hyperlink"/>
                <w:rFonts w:ascii="Trebuchet MS" w:hAnsi="Trebuchet MS"/>
                <w:noProof/>
                <w:spacing w:val="-2"/>
              </w:rPr>
              <w:t>Effectiveness</w:t>
            </w:r>
            <w:r w:rsidR="003544F8" w:rsidRPr="005E7C5E">
              <w:rPr>
                <w:rFonts w:ascii="Trebuchet MS" w:hAnsi="Trebuchet MS"/>
                <w:noProof/>
                <w:webHidden/>
              </w:rPr>
              <w:tab/>
            </w:r>
            <w:r w:rsidR="003544F8" w:rsidRPr="005E7C5E">
              <w:rPr>
                <w:rFonts w:ascii="Trebuchet MS" w:hAnsi="Trebuchet MS"/>
                <w:noProof/>
                <w:webHidden/>
              </w:rPr>
              <w:fldChar w:fldCharType="begin"/>
            </w:r>
            <w:r w:rsidR="003544F8" w:rsidRPr="005E7C5E">
              <w:rPr>
                <w:rFonts w:ascii="Trebuchet MS" w:hAnsi="Trebuchet MS"/>
                <w:noProof/>
                <w:webHidden/>
              </w:rPr>
              <w:instrText xml:space="preserve"> PAGEREF _Toc175311689 \h </w:instrText>
            </w:r>
            <w:r w:rsidR="003544F8" w:rsidRPr="005E7C5E">
              <w:rPr>
                <w:rFonts w:ascii="Trebuchet MS" w:hAnsi="Trebuchet MS"/>
                <w:noProof/>
                <w:webHidden/>
              </w:rPr>
            </w:r>
            <w:r w:rsidR="003544F8" w:rsidRPr="005E7C5E">
              <w:rPr>
                <w:rFonts w:ascii="Trebuchet MS" w:hAnsi="Trebuchet MS"/>
                <w:noProof/>
                <w:webHidden/>
              </w:rPr>
              <w:fldChar w:fldCharType="separate"/>
            </w:r>
            <w:r w:rsidR="005E7C5E">
              <w:rPr>
                <w:rFonts w:ascii="Trebuchet MS" w:hAnsi="Trebuchet MS"/>
                <w:noProof/>
                <w:webHidden/>
              </w:rPr>
              <w:t>12</w:t>
            </w:r>
            <w:r w:rsidR="003544F8" w:rsidRPr="005E7C5E">
              <w:rPr>
                <w:rFonts w:ascii="Trebuchet MS" w:hAnsi="Trebuchet MS"/>
                <w:noProof/>
                <w:webHidden/>
              </w:rPr>
              <w:fldChar w:fldCharType="end"/>
            </w:r>
          </w:hyperlink>
        </w:p>
        <w:p w14:paraId="38B48883" w14:textId="6ACE0034" w:rsidR="003544F8" w:rsidRPr="005E7C5E" w:rsidRDefault="00CC5B30" w:rsidP="005E7C5E">
          <w:pPr>
            <w:pStyle w:val="TOC3"/>
            <w:tabs>
              <w:tab w:val="left" w:pos="2268"/>
              <w:tab w:val="right" w:leader="dot" w:pos="9543"/>
            </w:tabs>
            <w:spacing w:before="4" w:after="4"/>
            <w:ind w:left="2060" w:firstLine="0"/>
            <w:rPr>
              <w:rFonts w:ascii="Trebuchet MS" w:eastAsiaTheme="minorEastAsia" w:hAnsi="Trebuchet MS" w:cstheme="minorBidi"/>
              <w:noProof/>
              <w:kern w:val="2"/>
              <w:lang w:val="en-AU" w:eastAsia="en-AU"/>
              <w14:ligatures w14:val="standardContextual"/>
            </w:rPr>
          </w:pPr>
          <w:hyperlink w:anchor="_Toc175311690" w:history="1">
            <w:r w:rsidR="003544F8" w:rsidRPr="005E7C5E">
              <w:rPr>
                <w:rStyle w:val="Hyperlink"/>
                <w:rFonts w:ascii="Trebuchet MS" w:hAnsi="Trebuchet MS"/>
                <w:noProof/>
                <w:spacing w:val="-1"/>
                <w:w w:val="103"/>
              </w:rPr>
              <w:t>3.2.1</w:t>
            </w:r>
            <w:r w:rsidR="006D45F4">
              <w:rPr>
                <w:rStyle w:val="Hyperlink"/>
                <w:rFonts w:ascii="Trebuchet MS" w:hAnsi="Trebuchet MS"/>
                <w:noProof/>
                <w:spacing w:val="-1"/>
                <w:w w:val="103"/>
              </w:rPr>
              <w:t xml:space="preserve"> </w:t>
            </w:r>
            <w:r w:rsidR="003544F8" w:rsidRPr="005E7C5E">
              <w:rPr>
                <w:rStyle w:val="Hyperlink"/>
                <w:rFonts w:ascii="Trebuchet MS" w:hAnsi="Trebuchet MS"/>
                <w:noProof/>
                <w:spacing w:val="-2"/>
              </w:rPr>
              <w:t>Partnerships</w:t>
            </w:r>
            <w:r w:rsidR="003544F8" w:rsidRPr="005E7C5E">
              <w:rPr>
                <w:rFonts w:ascii="Trebuchet MS" w:hAnsi="Trebuchet MS"/>
                <w:noProof/>
                <w:webHidden/>
              </w:rPr>
              <w:tab/>
            </w:r>
            <w:r w:rsidR="003544F8" w:rsidRPr="005E7C5E">
              <w:rPr>
                <w:rFonts w:ascii="Trebuchet MS" w:hAnsi="Trebuchet MS"/>
                <w:noProof/>
                <w:webHidden/>
              </w:rPr>
              <w:fldChar w:fldCharType="begin"/>
            </w:r>
            <w:r w:rsidR="003544F8" w:rsidRPr="005E7C5E">
              <w:rPr>
                <w:rFonts w:ascii="Trebuchet MS" w:hAnsi="Trebuchet MS"/>
                <w:noProof/>
                <w:webHidden/>
              </w:rPr>
              <w:instrText xml:space="preserve"> PAGEREF _Toc175311690 \h </w:instrText>
            </w:r>
            <w:r w:rsidR="003544F8" w:rsidRPr="005E7C5E">
              <w:rPr>
                <w:rFonts w:ascii="Trebuchet MS" w:hAnsi="Trebuchet MS"/>
                <w:noProof/>
                <w:webHidden/>
              </w:rPr>
            </w:r>
            <w:r w:rsidR="003544F8" w:rsidRPr="005E7C5E">
              <w:rPr>
                <w:rFonts w:ascii="Trebuchet MS" w:hAnsi="Trebuchet MS"/>
                <w:noProof/>
                <w:webHidden/>
              </w:rPr>
              <w:fldChar w:fldCharType="separate"/>
            </w:r>
            <w:r w:rsidR="005E7C5E">
              <w:rPr>
                <w:rFonts w:ascii="Trebuchet MS" w:hAnsi="Trebuchet MS"/>
                <w:noProof/>
                <w:webHidden/>
              </w:rPr>
              <w:t>12</w:t>
            </w:r>
            <w:r w:rsidR="003544F8" w:rsidRPr="005E7C5E">
              <w:rPr>
                <w:rFonts w:ascii="Trebuchet MS" w:hAnsi="Trebuchet MS"/>
                <w:noProof/>
                <w:webHidden/>
              </w:rPr>
              <w:fldChar w:fldCharType="end"/>
            </w:r>
          </w:hyperlink>
        </w:p>
        <w:p w14:paraId="00E5CE27" w14:textId="753CBA67" w:rsidR="003544F8" w:rsidRPr="005E7C5E" w:rsidRDefault="00CC5B30" w:rsidP="005E7C5E">
          <w:pPr>
            <w:pStyle w:val="TOC3"/>
            <w:tabs>
              <w:tab w:val="left" w:pos="2268"/>
              <w:tab w:val="right" w:leader="dot" w:pos="9543"/>
            </w:tabs>
            <w:spacing w:before="4" w:after="4"/>
            <w:ind w:left="2060" w:firstLine="0"/>
            <w:rPr>
              <w:rFonts w:ascii="Trebuchet MS" w:eastAsiaTheme="minorEastAsia" w:hAnsi="Trebuchet MS" w:cstheme="minorBidi"/>
              <w:noProof/>
              <w:kern w:val="2"/>
              <w:lang w:val="en-AU" w:eastAsia="en-AU"/>
              <w14:ligatures w14:val="standardContextual"/>
            </w:rPr>
          </w:pPr>
          <w:hyperlink w:anchor="_Toc175311691" w:history="1">
            <w:r w:rsidR="003544F8" w:rsidRPr="005E7C5E">
              <w:rPr>
                <w:rStyle w:val="Hyperlink"/>
                <w:rFonts w:ascii="Trebuchet MS" w:hAnsi="Trebuchet MS"/>
                <w:noProof/>
                <w:spacing w:val="-1"/>
                <w:w w:val="103"/>
              </w:rPr>
              <w:t>3.2.2</w:t>
            </w:r>
            <w:r w:rsidR="006D45F4">
              <w:rPr>
                <w:rStyle w:val="Hyperlink"/>
                <w:rFonts w:ascii="Trebuchet MS" w:hAnsi="Trebuchet MS"/>
                <w:noProof/>
                <w:spacing w:val="-1"/>
                <w:w w:val="103"/>
              </w:rPr>
              <w:t xml:space="preserve"> </w:t>
            </w:r>
            <w:r w:rsidR="003544F8" w:rsidRPr="005E7C5E">
              <w:rPr>
                <w:rStyle w:val="Hyperlink"/>
                <w:rFonts w:ascii="Trebuchet MS" w:hAnsi="Trebuchet MS"/>
                <w:noProof/>
                <w:w w:val="90"/>
              </w:rPr>
              <w:t>Context</w:t>
            </w:r>
            <w:r w:rsidR="003544F8" w:rsidRPr="005E7C5E">
              <w:rPr>
                <w:rStyle w:val="Hyperlink"/>
                <w:rFonts w:ascii="Trebuchet MS" w:hAnsi="Trebuchet MS"/>
                <w:noProof/>
              </w:rPr>
              <w:t xml:space="preserve"> </w:t>
            </w:r>
            <w:r w:rsidR="003544F8" w:rsidRPr="005E7C5E">
              <w:rPr>
                <w:rStyle w:val="Hyperlink"/>
                <w:rFonts w:ascii="Trebuchet MS" w:hAnsi="Trebuchet MS"/>
                <w:noProof/>
                <w:w w:val="90"/>
              </w:rPr>
              <w:t>for</w:t>
            </w:r>
            <w:r w:rsidR="003544F8" w:rsidRPr="005E7C5E">
              <w:rPr>
                <w:rStyle w:val="Hyperlink"/>
                <w:rFonts w:ascii="Trebuchet MS" w:hAnsi="Trebuchet MS"/>
                <w:noProof/>
                <w:spacing w:val="1"/>
              </w:rPr>
              <w:t xml:space="preserve"> </w:t>
            </w:r>
            <w:r w:rsidR="003544F8" w:rsidRPr="005E7C5E">
              <w:rPr>
                <w:rStyle w:val="Hyperlink"/>
                <w:rFonts w:ascii="Trebuchet MS" w:hAnsi="Trebuchet MS"/>
                <w:noProof/>
                <w:spacing w:val="-2"/>
                <w:w w:val="90"/>
              </w:rPr>
              <w:t>Partnership</w:t>
            </w:r>
            <w:r w:rsidR="003544F8" w:rsidRPr="005E7C5E">
              <w:rPr>
                <w:rFonts w:ascii="Trebuchet MS" w:hAnsi="Trebuchet MS"/>
                <w:noProof/>
                <w:webHidden/>
              </w:rPr>
              <w:tab/>
            </w:r>
            <w:r w:rsidR="003544F8" w:rsidRPr="005E7C5E">
              <w:rPr>
                <w:rFonts w:ascii="Trebuchet MS" w:hAnsi="Trebuchet MS"/>
                <w:noProof/>
                <w:webHidden/>
              </w:rPr>
              <w:fldChar w:fldCharType="begin"/>
            </w:r>
            <w:r w:rsidR="003544F8" w:rsidRPr="005E7C5E">
              <w:rPr>
                <w:rFonts w:ascii="Trebuchet MS" w:hAnsi="Trebuchet MS"/>
                <w:noProof/>
                <w:webHidden/>
              </w:rPr>
              <w:instrText xml:space="preserve"> PAGEREF _Toc175311691 \h </w:instrText>
            </w:r>
            <w:r w:rsidR="003544F8" w:rsidRPr="005E7C5E">
              <w:rPr>
                <w:rFonts w:ascii="Trebuchet MS" w:hAnsi="Trebuchet MS"/>
                <w:noProof/>
                <w:webHidden/>
              </w:rPr>
            </w:r>
            <w:r w:rsidR="003544F8" w:rsidRPr="005E7C5E">
              <w:rPr>
                <w:rFonts w:ascii="Trebuchet MS" w:hAnsi="Trebuchet MS"/>
                <w:noProof/>
                <w:webHidden/>
              </w:rPr>
              <w:fldChar w:fldCharType="separate"/>
            </w:r>
            <w:r w:rsidR="005E7C5E">
              <w:rPr>
                <w:rFonts w:ascii="Trebuchet MS" w:hAnsi="Trebuchet MS"/>
                <w:noProof/>
                <w:webHidden/>
              </w:rPr>
              <w:t>13</w:t>
            </w:r>
            <w:r w:rsidR="003544F8" w:rsidRPr="005E7C5E">
              <w:rPr>
                <w:rFonts w:ascii="Trebuchet MS" w:hAnsi="Trebuchet MS"/>
                <w:noProof/>
                <w:webHidden/>
              </w:rPr>
              <w:fldChar w:fldCharType="end"/>
            </w:r>
          </w:hyperlink>
        </w:p>
        <w:p w14:paraId="0B22695D" w14:textId="533E162A" w:rsidR="003544F8" w:rsidRPr="005E7C5E" w:rsidRDefault="00CC5B30" w:rsidP="005E7C5E">
          <w:pPr>
            <w:pStyle w:val="TOC3"/>
            <w:tabs>
              <w:tab w:val="left" w:pos="2268"/>
              <w:tab w:val="right" w:leader="dot" w:pos="9543"/>
            </w:tabs>
            <w:spacing w:before="4" w:after="4"/>
            <w:ind w:left="2060" w:firstLine="0"/>
            <w:rPr>
              <w:rFonts w:ascii="Trebuchet MS" w:eastAsiaTheme="minorEastAsia" w:hAnsi="Trebuchet MS" w:cstheme="minorBidi"/>
              <w:noProof/>
              <w:kern w:val="2"/>
              <w:lang w:val="en-AU" w:eastAsia="en-AU"/>
              <w14:ligatures w14:val="standardContextual"/>
            </w:rPr>
          </w:pPr>
          <w:hyperlink w:anchor="_Toc175311692" w:history="1">
            <w:r w:rsidR="003544F8" w:rsidRPr="005E7C5E">
              <w:rPr>
                <w:rStyle w:val="Hyperlink"/>
                <w:rFonts w:ascii="Trebuchet MS" w:hAnsi="Trebuchet MS"/>
                <w:noProof/>
                <w:spacing w:val="-1"/>
                <w:w w:val="103"/>
              </w:rPr>
              <w:t>3.2.3</w:t>
            </w:r>
            <w:r w:rsidR="006D45F4">
              <w:rPr>
                <w:rStyle w:val="Hyperlink"/>
                <w:rFonts w:ascii="Trebuchet MS" w:hAnsi="Trebuchet MS"/>
                <w:noProof/>
                <w:spacing w:val="-1"/>
                <w:w w:val="103"/>
              </w:rPr>
              <w:t xml:space="preserve"> </w:t>
            </w:r>
            <w:r w:rsidR="003544F8" w:rsidRPr="005E7C5E">
              <w:rPr>
                <w:rStyle w:val="Hyperlink"/>
                <w:rFonts w:ascii="Trebuchet MS" w:hAnsi="Trebuchet MS"/>
                <w:noProof/>
                <w:spacing w:val="-8"/>
              </w:rPr>
              <w:t>Governance</w:t>
            </w:r>
            <w:r w:rsidR="003544F8" w:rsidRPr="005E7C5E">
              <w:rPr>
                <w:rStyle w:val="Hyperlink"/>
                <w:rFonts w:ascii="Trebuchet MS" w:hAnsi="Trebuchet MS"/>
                <w:noProof/>
                <w:spacing w:val="-2"/>
              </w:rPr>
              <w:t xml:space="preserve"> </w:t>
            </w:r>
            <w:r w:rsidR="003544F8" w:rsidRPr="005E7C5E">
              <w:rPr>
                <w:rStyle w:val="Hyperlink"/>
                <w:rFonts w:ascii="Trebuchet MS" w:hAnsi="Trebuchet MS"/>
                <w:noProof/>
                <w:spacing w:val="-8"/>
              </w:rPr>
              <w:t>of</w:t>
            </w:r>
            <w:r w:rsidR="003544F8" w:rsidRPr="005E7C5E">
              <w:rPr>
                <w:rStyle w:val="Hyperlink"/>
                <w:rFonts w:ascii="Trebuchet MS" w:hAnsi="Trebuchet MS"/>
                <w:noProof/>
                <w:spacing w:val="1"/>
              </w:rPr>
              <w:t xml:space="preserve"> </w:t>
            </w:r>
            <w:r w:rsidR="003544F8" w:rsidRPr="005E7C5E">
              <w:rPr>
                <w:rStyle w:val="Hyperlink"/>
                <w:rFonts w:ascii="Trebuchet MS" w:hAnsi="Trebuchet MS"/>
                <w:noProof/>
                <w:spacing w:val="-8"/>
              </w:rPr>
              <w:t>Partnerships</w:t>
            </w:r>
            <w:r w:rsidR="003544F8" w:rsidRPr="005E7C5E">
              <w:rPr>
                <w:rFonts w:ascii="Trebuchet MS" w:hAnsi="Trebuchet MS"/>
                <w:noProof/>
                <w:webHidden/>
              </w:rPr>
              <w:tab/>
            </w:r>
            <w:r w:rsidR="003544F8" w:rsidRPr="005E7C5E">
              <w:rPr>
                <w:rFonts w:ascii="Trebuchet MS" w:hAnsi="Trebuchet MS"/>
                <w:noProof/>
                <w:webHidden/>
              </w:rPr>
              <w:fldChar w:fldCharType="begin"/>
            </w:r>
            <w:r w:rsidR="003544F8" w:rsidRPr="005E7C5E">
              <w:rPr>
                <w:rFonts w:ascii="Trebuchet MS" w:hAnsi="Trebuchet MS"/>
                <w:noProof/>
                <w:webHidden/>
              </w:rPr>
              <w:instrText xml:space="preserve"> PAGEREF _Toc175311692 \h </w:instrText>
            </w:r>
            <w:r w:rsidR="003544F8" w:rsidRPr="005E7C5E">
              <w:rPr>
                <w:rFonts w:ascii="Trebuchet MS" w:hAnsi="Trebuchet MS"/>
                <w:noProof/>
                <w:webHidden/>
              </w:rPr>
            </w:r>
            <w:r w:rsidR="003544F8" w:rsidRPr="005E7C5E">
              <w:rPr>
                <w:rFonts w:ascii="Trebuchet MS" w:hAnsi="Trebuchet MS"/>
                <w:noProof/>
                <w:webHidden/>
              </w:rPr>
              <w:fldChar w:fldCharType="separate"/>
            </w:r>
            <w:r w:rsidR="005E7C5E">
              <w:rPr>
                <w:rFonts w:ascii="Trebuchet MS" w:hAnsi="Trebuchet MS"/>
                <w:noProof/>
                <w:webHidden/>
              </w:rPr>
              <w:t>14</w:t>
            </w:r>
            <w:r w:rsidR="003544F8" w:rsidRPr="005E7C5E">
              <w:rPr>
                <w:rFonts w:ascii="Trebuchet MS" w:hAnsi="Trebuchet MS"/>
                <w:noProof/>
                <w:webHidden/>
              </w:rPr>
              <w:fldChar w:fldCharType="end"/>
            </w:r>
          </w:hyperlink>
        </w:p>
        <w:p w14:paraId="4230DB4B" w14:textId="675D46C6" w:rsidR="003544F8" w:rsidRPr="005E7C5E" w:rsidRDefault="00CC5B30" w:rsidP="005E7C5E">
          <w:pPr>
            <w:pStyle w:val="TOC3"/>
            <w:tabs>
              <w:tab w:val="left" w:pos="2268"/>
              <w:tab w:val="right" w:leader="dot" w:pos="9543"/>
            </w:tabs>
            <w:spacing w:before="4" w:after="4"/>
            <w:ind w:left="2060" w:firstLine="0"/>
            <w:rPr>
              <w:rFonts w:ascii="Trebuchet MS" w:eastAsiaTheme="minorEastAsia" w:hAnsi="Trebuchet MS" w:cstheme="minorBidi"/>
              <w:noProof/>
              <w:kern w:val="2"/>
              <w:lang w:val="en-AU" w:eastAsia="en-AU"/>
              <w14:ligatures w14:val="standardContextual"/>
            </w:rPr>
          </w:pPr>
          <w:hyperlink w:anchor="_Toc175311693" w:history="1">
            <w:r w:rsidR="003544F8" w:rsidRPr="005E7C5E">
              <w:rPr>
                <w:rStyle w:val="Hyperlink"/>
                <w:rFonts w:ascii="Trebuchet MS" w:hAnsi="Trebuchet MS"/>
                <w:noProof/>
                <w:spacing w:val="-1"/>
                <w:w w:val="103"/>
              </w:rPr>
              <w:t>3.2.4</w:t>
            </w:r>
            <w:r w:rsidR="006D45F4">
              <w:rPr>
                <w:rStyle w:val="Hyperlink"/>
                <w:rFonts w:ascii="Trebuchet MS" w:hAnsi="Trebuchet MS"/>
                <w:noProof/>
                <w:spacing w:val="-1"/>
                <w:w w:val="103"/>
              </w:rPr>
              <w:t xml:space="preserve"> </w:t>
            </w:r>
            <w:r w:rsidR="003544F8" w:rsidRPr="005E7C5E">
              <w:rPr>
                <w:rStyle w:val="Hyperlink"/>
                <w:rFonts w:ascii="Trebuchet MS" w:hAnsi="Trebuchet MS"/>
                <w:noProof/>
                <w:spacing w:val="-10"/>
              </w:rPr>
              <w:t>Ways</w:t>
            </w:r>
            <w:r w:rsidR="003544F8" w:rsidRPr="005E7C5E">
              <w:rPr>
                <w:rStyle w:val="Hyperlink"/>
                <w:rFonts w:ascii="Trebuchet MS" w:hAnsi="Trebuchet MS"/>
                <w:noProof/>
                <w:spacing w:val="-5"/>
              </w:rPr>
              <w:t xml:space="preserve"> </w:t>
            </w:r>
            <w:r w:rsidR="003544F8" w:rsidRPr="005E7C5E">
              <w:rPr>
                <w:rStyle w:val="Hyperlink"/>
                <w:rFonts w:ascii="Trebuchet MS" w:hAnsi="Trebuchet MS"/>
                <w:noProof/>
                <w:spacing w:val="-10"/>
              </w:rPr>
              <w:t>of</w:t>
            </w:r>
            <w:r w:rsidR="003544F8" w:rsidRPr="005E7C5E">
              <w:rPr>
                <w:rStyle w:val="Hyperlink"/>
                <w:rFonts w:ascii="Trebuchet MS" w:hAnsi="Trebuchet MS"/>
                <w:noProof/>
                <w:spacing w:val="-5"/>
              </w:rPr>
              <w:t xml:space="preserve"> </w:t>
            </w:r>
            <w:r w:rsidR="003544F8" w:rsidRPr="005E7C5E">
              <w:rPr>
                <w:rStyle w:val="Hyperlink"/>
                <w:rFonts w:ascii="Trebuchet MS" w:hAnsi="Trebuchet MS"/>
                <w:noProof/>
                <w:spacing w:val="-10"/>
              </w:rPr>
              <w:t>Working</w:t>
            </w:r>
            <w:r w:rsidR="003544F8" w:rsidRPr="005E7C5E">
              <w:rPr>
                <w:rFonts w:ascii="Trebuchet MS" w:hAnsi="Trebuchet MS"/>
                <w:noProof/>
                <w:webHidden/>
              </w:rPr>
              <w:tab/>
            </w:r>
            <w:r w:rsidR="003544F8" w:rsidRPr="005E7C5E">
              <w:rPr>
                <w:rFonts w:ascii="Trebuchet MS" w:hAnsi="Trebuchet MS"/>
                <w:noProof/>
                <w:webHidden/>
              </w:rPr>
              <w:fldChar w:fldCharType="begin"/>
            </w:r>
            <w:r w:rsidR="003544F8" w:rsidRPr="005E7C5E">
              <w:rPr>
                <w:rFonts w:ascii="Trebuchet MS" w:hAnsi="Trebuchet MS"/>
                <w:noProof/>
                <w:webHidden/>
              </w:rPr>
              <w:instrText xml:space="preserve"> PAGEREF _Toc175311693 \h </w:instrText>
            </w:r>
            <w:r w:rsidR="003544F8" w:rsidRPr="005E7C5E">
              <w:rPr>
                <w:rFonts w:ascii="Trebuchet MS" w:hAnsi="Trebuchet MS"/>
                <w:noProof/>
                <w:webHidden/>
              </w:rPr>
            </w:r>
            <w:r w:rsidR="003544F8" w:rsidRPr="005E7C5E">
              <w:rPr>
                <w:rFonts w:ascii="Trebuchet MS" w:hAnsi="Trebuchet MS"/>
                <w:noProof/>
                <w:webHidden/>
              </w:rPr>
              <w:fldChar w:fldCharType="separate"/>
            </w:r>
            <w:r w:rsidR="005E7C5E">
              <w:rPr>
                <w:rFonts w:ascii="Trebuchet MS" w:hAnsi="Trebuchet MS"/>
                <w:noProof/>
                <w:webHidden/>
              </w:rPr>
              <w:t>15</w:t>
            </w:r>
            <w:r w:rsidR="003544F8" w:rsidRPr="005E7C5E">
              <w:rPr>
                <w:rFonts w:ascii="Trebuchet MS" w:hAnsi="Trebuchet MS"/>
                <w:noProof/>
                <w:webHidden/>
              </w:rPr>
              <w:fldChar w:fldCharType="end"/>
            </w:r>
          </w:hyperlink>
        </w:p>
        <w:p w14:paraId="6759AEAA" w14:textId="0BB156CC" w:rsidR="003544F8" w:rsidRPr="005E7C5E" w:rsidRDefault="00CC5B30" w:rsidP="005E7C5E">
          <w:pPr>
            <w:pStyle w:val="TOC3"/>
            <w:tabs>
              <w:tab w:val="left" w:pos="2268"/>
              <w:tab w:val="right" w:leader="dot" w:pos="9543"/>
            </w:tabs>
            <w:spacing w:before="4" w:after="4"/>
            <w:ind w:left="2060" w:firstLine="0"/>
            <w:rPr>
              <w:rFonts w:ascii="Trebuchet MS" w:eastAsiaTheme="minorEastAsia" w:hAnsi="Trebuchet MS" w:cstheme="minorBidi"/>
              <w:noProof/>
              <w:kern w:val="2"/>
              <w:lang w:val="en-AU" w:eastAsia="en-AU"/>
              <w14:ligatures w14:val="standardContextual"/>
            </w:rPr>
          </w:pPr>
          <w:hyperlink w:anchor="_Toc175311694" w:history="1">
            <w:r w:rsidR="003544F8" w:rsidRPr="005E7C5E">
              <w:rPr>
                <w:rStyle w:val="Hyperlink"/>
                <w:rFonts w:ascii="Trebuchet MS" w:hAnsi="Trebuchet MS"/>
                <w:noProof/>
                <w:spacing w:val="-1"/>
                <w:w w:val="103"/>
              </w:rPr>
              <w:t>3.2.5</w:t>
            </w:r>
            <w:r w:rsidR="006D45F4">
              <w:rPr>
                <w:rStyle w:val="Hyperlink"/>
                <w:rFonts w:ascii="Trebuchet MS" w:hAnsi="Trebuchet MS"/>
                <w:noProof/>
                <w:spacing w:val="-1"/>
                <w:w w:val="103"/>
              </w:rPr>
              <w:t xml:space="preserve"> </w:t>
            </w:r>
            <w:r w:rsidR="003544F8" w:rsidRPr="005E7C5E">
              <w:rPr>
                <w:rStyle w:val="Hyperlink"/>
                <w:rFonts w:ascii="Trebuchet MS" w:hAnsi="Trebuchet MS"/>
                <w:noProof/>
                <w:spacing w:val="-8"/>
              </w:rPr>
              <w:t>Trust and</w:t>
            </w:r>
            <w:r w:rsidR="003544F8" w:rsidRPr="005E7C5E">
              <w:rPr>
                <w:rStyle w:val="Hyperlink"/>
                <w:rFonts w:ascii="Trebuchet MS" w:hAnsi="Trebuchet MS"/>
                <w:noProof/>
                <w:spacing w:val="-7"/>
              </w:rPr>
              <w:t xml:space="preserve"> </w:t>
            </w:r>
            <w:r w:rsidR="003544F8" w:rsidRPr="005E7C5E">
              <w:rPr>
                <w:rStyle w:val="Hyperlink"/>
                <w:rFonts w:ascii="Trebuchet MS" w:hAnsi="Trebuchet MS"/>
                <w:noProof/>
                <w:spacing w:val="-8"/>
              </w:rPr>
              <w:t>Respect</w:t>
            </w:r>
            <w:r w:rsidR="003544F8" w:rsidRPr="005E7C5E">
              <w:rPr>
                <w:rFonts w:ascii="Trebuchet MS" w:hAnsi="Trebuchet MS"/>
                <w:noProof/>
                <w:webHidden/>
              </w:rPr>
              <w:tab/>
            </w:r>
            <w:r w:rsidR="003544F8" w:rsidRPr="005E7C5E">
              <w:rPr>
                <w:rFonts w:ascii="Trebuchet MS" w:hAnsi="Trebuchet MS"/>
                <w:noProof/>
                <w:webHidden/>
              </w:rPr>
              <w:fldChar w:fldCharType="begin"/>
            </w:r>
            <w:r w:rsidR="003544F8" w:rsidRPr="005E7C5E">
              <w:rPr>
                <w:rFonts w:ascii="Trebuchet MS" w:hAnsi="Trebuchet MS"/>
                <w:noProof/>
                <w:webHidden/>
              </w:rPr>
              <w:instrText xml:space="preserve"> PAGEREF _Toc175311694 \h </w:instrText>
            </w:r>
            <w:r w:rsidR="003544F8" w:rsidRPr="005E7C5E">
              <w:rPr>
                <w:rFonts w:ascii="Trebuchet MS" w:hAnsi="Trebuchet MS"/>
                <w:noProof/>
                <w:webHidden/>
              </w:rPr>
            </w:r>
            <w:r w:rsidR="003544F8" w:rsidRPr="005E7C5E">
              <w:rPr>
                <w:rFonts w:ascii="Trebuchet MS" w:hAnsi="Trebuchet MS"/>
                <w:noProof/>
                <w:webHidden/>
              </w:rPr>
              <w:fldChar w:fldCharType="separate"/>
            </w:r>
            <w:r w:rsidR="005E7C5E">
              <w:rPr>
                <w:rFonts w:ascii="Trebuchet MS" w:hAnsi="Trebuchet MS"/>
                <w:noProof/>
                <w:webHidden/>
              </w:rPr>
              <w:t>15</w:t>
            </w:r>
            <w:r w:rsidR="003544F8" w:rsidRPr="005E7C5E">
              <w:rPr>
                <w:rFonts w:ascii="Trebuchet MS" w:hAnsi="Trebuchet MS"/>
                <w:noProof/>
                <w:webHidden/>
              </w:rPr>
              <w:fldChar w:fldCharType="end"/>
            </w:r>
          </w:hyperlink>
        </w:p>
        <w:p w14:paraId="768E8CD1" w14:textId="2C1E7FCB" w:rsidR="003544F8" w:rsidRPr="005E7C5E" w:rsidRDefault="00CC5B30" w:rsidP="005E7C5E">
          <w:pPr>
            <w:pStyle w:val="TOC3"/>
            <w:tabs>
              <w:tab w:val="left" w:pos="2268"/>
              <w:tab w:val="right" w:leader="dot" w:pos="9543"/>
            </w:tabs>
            <w:spacing w:before="4" w:after="4"/>
            <w:ind w:left="2060" w:firstLine="0"/>
            <w:rPr>
              <w:rFonts w:ascii="Trebuchet MS" w:eastAsiaTheme="minorEastAsia" w:hAnsi="Trebuchet MS" w:cstheme="minorBidi"/>
              <w:noProof/>
              <w:kern w:val="2"/>
              <w:lang w:val="en-AU" w:eastAsia="en-AU"/>
              <w14:ligatures w14:val="standardContextual"/>
            </w:rPr>
          </w:pPr>
          <w:hyperlink w:anchor="_Toc175311695" w:history="1">
            <w:r w:rsidR="003544F8" w:rsidRPr="005E7C5E">
              <w:rPr>
                <w:rStyle w:val="Hyperlink"/>
                <w:rFonts w:ascii="Trebuchet MS" w:hAnsi="Trebuchet MS"/>
                <w:noProof/>
                <w:spacing w:val="-1"/>
                <w:w w:val="103"/>
              </w:rPr>
              <w:t>3.2.6</w:t>
            </w:r>
            <w:r w:rsidR="006D45F4">
              <w:rPr>
                <w:rStyle w:val="Hyperlink"/>
                <w:rFonts w:ascii="Trebuchet MS" w:hAnsi="Trebuchet MS"/>
                <w:noProof/>
                <w:spacing w:val="-1"/>
                <w:w w:val="103"/>
              </w:rPr>
              <w:t xml:space="preserve"> </w:t>
            </w:r>
            <w:r w:rsidR="003544F8" w:rsidRPr="005E7C5E">
              <w:rPr>
                <w:rStyle w:val="Hyperlink"/>
                <w:rFonts w:ascii="Trebuchet MS" w:hAnsi="Trebuchet MS"/>
                <w:noProof/>
                <w:spacing w:val="-4"/>
              </w:rPr>
              <w:t>Results,</w:t>
            </w:r>
            <w:r w:rsidR="003544F8" w:rsidRPr="005E7C5E">
              <w:rPr>
                <w:rStyle w:val="Hyperlink"/>
                <w:rFonts w:ascii="Trebuchet MS" w:hAnsi="Trebuchet MS"/>
                <w:noProof/>
                <w:spacing w:val="-10"/>
              </w:rPr>
              <w:t xml:space="preserve"> </w:t>
            </w:r>
            <w:r w:rsidR="003544F8" w:rsidRPr="005E7C5E">
              <w:rPr>
                <w:rStyle w:val="Hyperlink"/>
                <w:rFonts w:ascii="Trebuchet MS" w:hAnsi="Trebuchet MS"/>
                <w:noProof/>
                <w:spacing w:val="-4"/>
              </w:rPr>
              <w:t>Impact</w:t>
            </w:r>
            <w:r w:rsidR="003544F8" w:rsidRPr="005E7C5E">
              <w:rPr>
                <w:rStyle w:val="Hyperlink"/>
                <w:rFonts w:ascii="Trebuchet MS" w:hAnsi="Trebuchet MS"/>
                <w:noProof/>
                <w:spacing w:val="-9"/>
              </w:rPr>
              <w:t xml:space="preserve"> </w:t>
            </w:r>
            <w:r w:rsidR="003544F8" w:rsidRPr="005E7C5E">
              <w:rPr>
                <w:rStyle w:val="Hyperlink"/>
                <w:rFonts w:ascii="Trebuchet MS" w:hAnsi="Trebuchet MS"/>
                <w:noProof/>
                <w:spacing w:val="-4"/>
              </w:rPr>
              <w:t>and</w:t>
            </w:r>
            <w:r w:rsidR="003544F8" w:rsidRPr="005E7C5E">
              <w:rPr>
                <w:rStyle w:val="Hyperlink"/>
                <w:rFonts w:ascii="Trebuchet MS" w:hAnsi="Trebuchet MS"/>
                <w:noProof/>
                <w:spacing w:val="-12"/>
              </w:rPr>
              <w:t xml:space="preserve"> </w:t>
            </w:r>
            <w:r w:rsidR="003544F8" w:rsidRPr="005E7C5E">
              <w:rPr>
                <w:rStyle w:val="Hyperlink"/>
                <w:rFonts w:ascii="Trebuchet MS" w:hAnsi="Trebuchet MS"/>
                <w:noProof/>
                <w:spacing w:val="-4"/>
              </w:rPr>
              <w:t>Sustainability</w:t>
            </w:r>
            <w:r w:rsidR="003544F8" w:rsidRPr="005E7C5E">
              <w:rPr>
                <w:rFonts w:ascii="Trebuchet MS" w:hAnsi="Trebuchet MS"/>
                <w:noProof/>
                <w:webHidden/>
              </w:rPr>
              <w:tab/>
            </w:r>
            <w:r w:rsidR="003544F8" w:rsidRPr="005E7C5E">
              <w:rPr>
                <w:rFonts w:ascii="Trebuchet MS" w:hAnsi="Trebuchet MS"/>
                <w:noProof/>
                <w:webHidden/>
              </w:rPr>
              <w:fldChar w:fldCharType="begin"/>
            </w:r>
            <w:r w:rsidR="003544F8" w:rsidRPr="005E7C5E">
              <w:rPr>
                <w:rFonts w:ascii="Trebuchet MS" w:hAnsi="Trebuchet MS"/>
                <w:noProof/>
                <w:webHidden/>
              </w:rPr>
              <w:instrText xml:space="preserve"> PAGEREF _Toc175311695 \h </w:instrText>
            </w:r>
            <w:r w:rsidR="003544F8" w:rsidRPr="005E7C5E">
              <w:rPr>
                <w:rFonts w:ascii="Trebuchet MS" w:hAnsi="Trebuchet MS"/>
                <w:noProof/>
                <w:webHidden/>
              </w:rPr>
            </w:r>
            <w:r w:rsidR="003544F8" w:rsidRPr="005E7C5E">
              <w:rPr>
                <w:rFonts w:ascii="Trebuchet MS" w:hAnsi="Trebuchet MS"/>
                <w:noProof/>
                <w:webHidden/>
              </w:rPr>
              <w:fldChar w:fldCharType="separate"/>
            </w:r>
            <w:r w:rsidR="005E7C5E">
              <w:rPr>
                <w:rFonts w:ascii="Trebuchet MS" w:hAnsi="Trebuchet MS"/>
                <w:noProof/>
                <w:webHidden/>
              </w:rPr>
              <w:t>16</w:t>
            </w:r>
            <w:r w:rsidR="003544F8" w:rsidRPr="005E7C5E">
              <w:rPr>
                <w:rFonts w:ascii="Trebuchet MS" w:hAnsi="Trebuchet MS"/>
                <w:noProof/>
                <w:webHidden/>
              </w:rPr>
              <w:fldChar w:fldCharType="end"/>
            </w:r>
          </w:hyperlink>
        </w:p>
        <w:p w14:paraId="55BD1EB1" w14:textId="4EE68310" w:rsidR="003544F8" w:rsidRPr="005E7C5E" w:rsidRDefault="00CC5B30" w:rsidP="005E7C5E">
          <w:pPr>
            <w:pStyle w:val="TOC3"/>
            <w:tabs>
              <w:tab w:val="left" w:pos="2268"/>
              <w:tab w:val="right" w:leader="dot" w:pos="9543"/>
            </w:tabs>
            <w:spacing w:before="4" w:after="4"/>
            <w:ind w:left="2060" w:firstLine="0"/>
            <w:rPr>
              <w:rFonts w:ascii="Trebuchet MS" w:eastAsiaTheme="minorEastAsia" w:hAnsi="Trebuchet MS" w:cstheme="minorBidi"/>
              <w:noProof/>
              <w:kern w:val="2"/>
              <w:lang w:val="en-AU" w:eastAsia="en-AU"/>
              <w14:ligatures w14:val="standardContextual"/>
            </w:rPr>
          </w:pPr>
          <w:hyperlink w:anchor="_Toc175311696" w:history="1">
            <w:r w:rsidR="003544F8" w:rsidRPr="005E7C5E">
              <w:rPr>
                <w:rStyle w:val="Hyperlink"/>
                <w:rFonts w:ascii="Trebuchet MS" w:hAnsi="Trebuchet MS"/>
                <w:noProof/>
                <w:spacing w:val="-1"/>
                <w:w w:val="103"/>
              </w:rPr>
              <w:t>3.2.7</w:t>
            </w:r>
            <w:r w:rsidR="006D45F4">
              <w:rPr>
                <w:rStyle w:val="Hyperlink"/>
                <w:rFonts w:ascii="Trebuchet MS" w:hAnsi="Trebuchet MS"/>
                <w:noProof/>
                <w:spacing w:val="-1"/>
                <w:w w:val="103"/>
              </w:rPr>
              <w:t xml:space="preserve"> </w:t>
            </w:r>
            <w:r w:rsidR="003544F8" w:rsidRPr="005E7C5E">
              <w:rPr>
                <w:rStyle w:val="Hyperlink"/>
                <w:rFonts w:ascii="Trebuchet MS" w:hAnsi="Trebuchet MS"/>
                <w:noProof/>
                <w:w w:val="90"/>
              </w:rPr>
              <w:t>Development</w:t>
            </w:r>
            <w:r w:rsidR="003544F8" w:rsidRPr="005E7C5E">
              <w:rPr>
                <w:rStyle w:val="Hyperlink"/>
                <w:rFonts w:ascii="Trebuchet MS" w:hAnsi="Trebuchet MS"/>
                <w:noProof/>
                <w:spacing w:val="30"/>
              </w:rPr>
              <w:t xml:space="preserve"> </w:t>
            </w:r>
            <w:r w:rsidR="003544F8" w:rsidRPr="005E7C5E">
              <w:rPr>
                <w:rStyle w:val="Hyperlink"/>
                <w:rFonts w:ascii="Trebuchet MS" w:hAnsi="Trebuchet MS"/>
                <w:noProof/>
                <w:spacing w:val="-2"/>
              </w:rPr>
              <w:t>Outcomes</w:t>
            </w:r>
            <w:r w:rsidR="003544F8" w:rsidRPr="005E7C5E">
              <w:rPr>
                <w:rFonts w:ascii="Trebuchet MS" w:hAnsi="Trebuchet MS"/>
                <w:noProof/>
                <w:webHidden/>
              </w:rPr>
              <w:tab/>
            </w:r>
            <w:r w:rsidR="003544F8" w:rsidRPr="005E7C5E">
              <w:rPr>
                <w:rFonts w:ascii="Trebuchet MS" w:hAnsi="Trebuchet MS"/>
                <w:noProof/>
                <w:webHidden/>
              </w:rPr>
              <w:fldChar w:fldCharType="begin"/>
            </w:r>
            <w:r w:rsidR="003544F8" w:rsidRPr="005E7C5E">
              <w:rPr>
                <w:rFonts w:ascii="Trebuchet MS" w:hAnsi="Trebuchet MS"/>
                <w:noProof/>
                <w:webHidden/>
              </w:rPr>
              <w:instrText xml:space="preserve"> PAGEREF _Toc175311696 \h </w:instrText>
            </w:r>
            <w:r w:rsidR="003544F8" w:rsidRPr="005E7C5E">
              <w:rPr>
                <w:rFonts w:ascii="Trebuchet MS" w:hAnsi="Trebuchet MS"/>
                <w:noProof/>
                <w:webHidden/>
              </w:rPr>
            </w:r>
            <w:r w:rsidR="003544F8" w:rsidRPr="005E7C5E">
              <w:rPr>
                <w:rFonts w:ascii="Trebuchet MS" w:hAnsi="Trebuchet MS"/>
                <w:noProof/>
                <w:webHidden/>
              </w:rPr>
              <w:fldChar w:fldCharType="separate"/>
            </w:r>
            <w:r w:rsidR="005E7C5E">
              <w:rPr>
                <w:rFonts w:ascii="Trebuchet MS" w:hAnsi="Trebuchet MS"/>
                <w:noProof/>
                <w:webHidden/>
              </w:rPr>
              <w:t>17</w:t>
            </w:r>
            <w:r w:rsidR="003544F8" w:rsidRPr="005E7C5E">
              <w:rPr>
                <w:rFonts w:ascii="Trebuchet MS" w:hAnsi="Trebuchet MS"/>
                <w:noProof/>
                <w:webHidden/>
              </w:rPr>
              <w:fldChar w:fldCharType="end"/>
            </w:r>
          </w:hyperlink>
        </w:p>
        <w:p w14:paraId="534F5460" w14:textId="150C2038" w:rsidR="003544F8" w:rsidRPr="005E7C5E" w:rsidRDefault="00CC5B30" w:rsidP="005E7C5E">
          <w:pPr>
            <w:pStyle w:val="TOC3"/>
            <w:tabs>
              <w:tab w:val="left" w:pos="2268"/>
              <w:tab w:val="right" w:leader="dot" w:pos="9543"/>
            </w:tabs>
            <w:spacing w:before="4" w:after="4"/>
            <w:ind w:left="2060" w:firstLine="0"/>
            <w:rPr>
              <w:rFonts w:ascii="Trebuchet MS" w:eastAsiaTheme="minorEastAsia" w:hAnsi="Trebuchet MS" w:cstheme="minorBidi"/>
              <w:noProof/>
              <w:kern w:val="2"/>
              <w:lang w:val="en-AU" w:eastAsia="en-AU"/>
              <w14:ligatures w14:val="standardContextual"/>
            </w:rPr>
          </w:pPr>
          <w:hyperlink w:anchor="_Toc175311697" w:history="1">
            <w:r w:rsidR="003544F8" w:rsidRPr="005E7C5E">
              <w:rPr>
                <w:rStyle w:val="Hyperlink"/>
                <w:rFonts w:ascii="Trebuchet MS" w:hAnsi="Trebuchet MS"/>
                <w:noProof/>
                <w:spacing w:val="-1"/>
                <w:w w:val="103"/>
              </w:rPr>
              <w:t>3.2.8</w:t>
            </w:r>
            <w:r w:rsidR="006D45F4">
              <w:rPr>
                <w:rStyle w:val="Hyperlink"/>
                <w:rFonts w:ascii="Trebuchet MS" w:hAnsi="Trebuchet MS"/>
                <w:noProof/>
                <w:spacing w:val="-1"/>
                <w:w w:val="103"/>
              </w:rPr>
              <w:t xml:space="preserve"> </w:t>
            </w:r>
            <w:r w:rsidR="003544F8" w:rsidRPr="005E7C5E">
              <w:rPr>
                <w:rStyle w:val="Hyperlink"/>
                <w:rFonts w:ascii="Trebuchet MS" w:hAnsi="Trebuchet MS"/>
                <w:noProof/>
                <w:w w:val="90"/>
              </w:rPr>
              <w:t>Diplomatic</w:t>
            </w:r>
            <w:r w:rsidR="003544F8" w:rsidRPr="005E7C5E">
              <w:rPr>
                <w:rStyle w:val="Hyperlink"/>
                <w:rFonts w:ascii="Trebuchet MS" w:hAnsi="Trebuchet MS"/>
                <w:noProof/>
                <w:spacing w:val="24"/>
              </w:rPr>
              <w:t xml:space="preserve"> </w:t>
            </w:r>
            <w:r w:rsidR="003544F8" w:rsidRPr="005E7C5E">
              <w:rPr>
                <w:rStyle w:val="Hyperlink"/>
                <w:rFonts w:ascii="Trebuchet MS" w:hAnsi="Trebuchet MS"/>
                <w:noProof/>
                <w:spacing w:val="-2"/>
              </w:rPr>
              <w:t>Outcomes</w:t>
            </w:r>
            <w:r w:rsidR="003544F8" w:rsidRPr="005E7C5E">
              <w:rPr>
                <w:rFonts w:ascii="Trebuchet MS" w:hAnsi="Trebuchet MS"/>
                <w:noProof/>
                <w:webHidden/>
              </w:rPr>
              <w:tab/>
            </w:r>
            <w:r w:rsidR="003544F8" w:rsidRPr="005E7C5E">
              <w:rPr>
                <w:rFonts w:ascii="Trebuchet MS" w:hAnsi="Trebuchet MS"/>
                <w:noProof/>
                <w:webHidden/>
              </w:rPr>
              <w:fldChar w:fldCharType="begin"/>
            </w:r>
            <w:r w:rsidR="003544F8" w:rsidRPr="005E7C5E">
              <w:rPr>
                <w:rFonts w:ascii="Trebuchet MS" w:hAnsi="Trebuchet MS"/>
                <w:noProof/>
                <w:webHidden/>
              </w:rPr>
              <w:instrText xml:space="preserve"> PAGEREF _Toc175311697 \h </w:instrText>
            </w:r>
            <w:r w:rsidR="003544F8" w:rsidRPr="005E7C5E">
              <w:rPr>
                <w:rFonts w:ascii="Trebuchet MS" w:hAnsi="Trebuchet MS"/>
                <w:noProof/>
                <w:webHidden/>
              </w:rPr>
            </w:r>
            <w:r w:rsidR="003544F8" w:rsidRPr="005E7C5E">
              <w:rPr>
                <w:rFonts w:ascii="Trebuchet MS" w:hAnsi="Trebuchet MS"/>
                <w:noProof/>
                <w:webHidden/>
              </w:rPr>
              <w:fldChar w:fldCharType="separate"/>
            </w:r>
            <w:r w:rsidR="005E7C5E">
              <w:rPr>
                <w:rFonts w:ascii="Trebuchet MS" w:hAnsi="Trebuchet MS"/>
                <w:noProof/>
                <w:webHidden/>
              </w:rPr>
              <w:t>20</w:t>
            </w:r>
            <w:r w:rsidR="003544F8" w:rsidRPr="005E7C5E">
              <w:rPr>
                <w:rFonts w:ascii="Trebuchet MS" w:hAnsi="Trebuchet MS"/>
                <w:noProof/>
                <w:webHidden/>
              </w:rPr>
              <w:fldChar w:fldCharType="end"/>
            </w:r>
          </w:hyperlink>
        </w:p>
        <w:p w14:paraId="2564CC2E" w14:textId="477A6372" w:rsidR="003544F8" w:rsidRPr="005E7C5E" w:rsidRDefault="00CC5B30" w:rsidP="005E7C5E">
          <w:pPr>
            <w:pStyle w:val="TOC2"/>
            <w:tabs>
              <w:tab w:val="right" w:leader="dot" w:pos="9543"/>
            </w:tabs>
            <w:spacing w:before="4" w:after="4"/>
            <w:ind w:left="1351" w:firstLine="0"/>
            <w:rPr>
              <w:rFonts w:ascii="Trebuchet MS" w:eastAsiaTheme="minorEastAsia" w:hAnsi="Trebuchet MS" w:cstheme="minorBidi"/>
              <w:noProof/>
              <w:kern w:val="2"/>
              <w:lang w:val="en-AU" w:eastAsia="en-AU"/>
              <w14:ligatures w14:val="standardContextual"/>
            </w:rPr>
          </w:pPr>
          <w:hyperlink w:anchor="_Toc175311698" w:history="1">
            <w:r w:rsidR="003544F8" w:rsidRPr="005E7C5E">
              <w:rPr>
                <w:rStyle w:val="Hyperlink"/>
                <w:rFonts w:ascii="Trebuchet MS" w:hAnsi="Trebuchet MS"/>
                <w:noProof/>
                <w:spacing w:val="-1"/>
                <w:w w:val="103"/>
              </w:rPr>
              <w:t>3.3</w:t>
            </w:r>
            <w:r w:rsidR="00FB550E" w:rsidRPr="005E7C5E">
              <w:rPr>
                <w:rStyle w:val="Hyperlink"/>
                <w:rFonts w:ascii="Trebuchet MS" w:hAnsi="Trebuchet MS"/>
                <w:noProof/>
                <w:spacing w:val="-1"/>
                <w:w w:val="103"/>
              </w:rPr>
              <w:t xml:space="preserve"> </w:t>
            </w:r>
            <w:r w:rsidR="003544F8" w:rsidRPr="005E7C5E">
              <w:rPr>
                <w:rStyle w:val="Hyperlink"/>
                <w:rFonts w:ascii="Trebuchet MS" w:hAnsi="Trebuchet MS"/>
                <w:noProof/>
                <w:spacing w:val="-2"/>
              </w:rPr>
              <w:t>Efficiency</w:t>
            </w:r>
            <w:r w:rsidR="003544F8" w:rsidRPr="005E7C5E">
              <w:rPr>
                <w:rFonts w:ascii="Trebuchet MS" w:hAnsi="Trebuchet MS"/>
                <w:noProof/>
                <w:webHidden/>
              </w:rPr>
              <w:tab/>
            </w:r>
            <w:r w:rsidR="003544F8" w:rsidRPr="005E7C5E">
              <w:rPr>
                <w:rFonts w:ascii="Trebuchet MS" w:hAnsi="Trebuchet MS"/>
                <w:noProof/>
                <w:webHidden/>
              </w:rPr>
              <w:fldChar w:fldCharType="begin"/>
            </w:r>
            <w:r w:rsidR="003544F8" w:rsidRPr="005E7C5E">
              <w:rPr>
                <w:rFonts w:ascii="Trebuchet MS" w:hAnsi="Trebuchet MS"/>
                <w:noProof/>
                <w:webHidden/>
              </w:rPr>
              <w:instrText xml:space="preserve"> PAGEREF _Toc175311698 \h </w:instrText>
            </w:r>
            <w:r w:rsidR="003544F8" w:rsidRPr="005E7C5E">
              <w:rPr>
                <w:rFonts w:ascii="Trebuchet MS" w:hAnsi="Trebuchet MS"/>
                <w:noProof/>
                <w:webHidden/>
              </w:rPr>
            </w:r>
            <w:r w:rsidR="003544F8" w:rsidRPr="005E7C5E">
              <w:rPr>
                <w:rFonts w:ascii="Trebuchet MS" w:hAnsi="Trebuchet MS"/>
                <w:noProof/>
                <w:webHidden/>
              </w:rPr>
              <w:fldChar w:fldCharType="separate"/>
            </w:r>
            <w:r w:rsidR="005E7C5E">
              <w:rPr>
                <w:rFonts w:ascii="Trebuchet MS" w:hAnsi="Trebuchet MS"/>
                <w:noProof/>
                <w:webHidden/>
              </w:rPr>
              <w:t>23</w:t>
            </w:r>
            <w:r w:rsidR="003544F8" w:rsidRPr="005E7C5E">
              <w:rPr>
                <w:rFonts w:ascii="Trebuchet MS" w:hAnsi="Trebuchet MS"/>
                <w:noProof/>
                <w:webHidden/>
              </w:rPr>
              <w:fldChar w:fldCharType="end"/>
            </w:r>
          </w:hyperlink>
        </w:p>
        <w:p w14:paraId="26F9CA5E" w14:textId="3FE81301" w:rsidR="003544F8" w:rsidRPr="005E7C5E" w:rsidRDefault="00CC5B30" w:rsidP="005E7C5E">
          <w:pPr>
            <w:pStyle w:val="TOC2"/>
            <w:tabs>
              <w:tab w:val="right" w:leader="dot" w:pos="9543"/>
            </w:tabs>
            <w:spacing w:before="4" w:after="4"/>
            <w:ind w:left="1351" w:firstLine="0"/>
            <w:rPr>
              <w:rFonts w:ascii="Trebuchet MS" w:eastAsiaTheme="minorEastAsia" w:hAnsi="Trebuchet MS" w:cstheme="minorBidi"/>
              <w:noProof/>
              <w:kern w:val="2"/>
              <w:lang w:val="en-AU" w:eastAsia="en-AU"/>
              <w14:ligatures w14:val="standardContextual"/>
            </w:rPr>
          </w:pPr>
          <w:hyperlink w:anchor="_Toc175311699" w:history="1">
            <w:r w:rsidR="003544F8" w:rsidRPr="005E7C5E">
              <w:rPr>
                <w:rStyle w:val="Hyperlink"/>
                <w:rFonts w:ascii="Trebuchet MS" w:hAnsi="Trebuchet MS"/>
                <w:noProof/>
                <w:spacing w:val="-1"/>
                <w:w w:val="103"/>
              </w:rPr>
              <w:t>3.4</w:t>
            </w:r>
            <w:r w:rsidR="00FB550E" w:rsidRPr="005E7C5E">
              <w:rPr>
                <w:rStyle w:val="Hyperlink"/>
                <w:rFonts w:ascii="Trebuchet MS" w:hAnsi="Trebuchet MS"/>
                <w:noProof/>
                <w:spacing w:val="-1"/>
                <w:w w:val="103"/>
              </w:rPr>
              <w:t xml:space="preserve"> </w:t>
            </w:r>
            <w:r w:rsidR="003544F8" w:rsidRPr="005E7C5E">
              <w:rPr>
                <w:rStyle w:val="Hyperlink"/>
                <w:rFonts w:ascii="Trebuchet MS" w:hAnsi="Trebuchet MS"/>
                <w:noProof/>
                <w:spacing w:val="-8"/>
              </w:rPr>
              <w:t>Gender,</w:t>
            </w:r>
            <w:r w:rsidR="003544F8" w:rsidRPr="005E7C5E">
              <w:rPr>
                <w:rStyle w:val="Hyperlink"/>
                <w:rFonts w:ascii="Trebuchet MS" w:hAnsi="Trebuchet MS"/>
                <w:noProof/>
                <w:spacing w:val="-6"/>
              </w:rPr>
              <w:t xml:space="preserve"> </w:t>
            </w:r>
            <w:r w:rsidR="003544F8" w:rsidRPr="005E7C5E">
              <w:rPr>
                <w:rStyle w:val="Hyperlink"/>
                <w:rFonts w:ascii="Trebuchet MS" w:hAnsi="Trebuchet MS"/>
                <w:noProof/>
                <w:spacing w:val="-8"/>
              </w:rPr>
              <w:t>Disability</w:t>
            </w:r>
            <w:r w:rsidR="003544F8" w:rsidRPr="005E7C5E">
              <w:rPr>
                <w:rStyle w:val="Hyperlink"/>
                <w:rFonts w:ascii="Trebuchet MS" w:hAnsi="Trebuchet MS"/>
                <w:noProof/>
                <w:spacing w:val="-3"/>
              </w:rPr>
              <w:t xml:space="preserve"> </w:t>
            </w:r>
            <w:r w:rsidR="003544F8" w:rsidRPr="005E7C5E">
              <w:rPr>
                <w:rStyle w:val="Hyperlink"/>
                <w:rFonts w:ascii="Trebuchet MS" w:hAnsi="Trebuchet MS"/>
                <w:noProof/>
                <w:spacing w:val="-8"/>
              </w:rPr>
              <w:t>and</w:t>
            </w:r>
            <w:r w:rsidR="003544F8" w:rsidRPr="005E7C5E">
              <w:rPr>
                <w:rStyle w:val="Hyperlink"/>
                <w:rFonts w:ascii="Trebuchet MS" w:hAnsi="Trebuchet MS"/>
                <w:noProof/>
                <w:spacing w:val="-7"/>
              </w:rPr>
              <w:t xml:space="preserve"> </w:t>
            </w:r>
            <w:r w:rsidR="003544F8" w:rsidRPr="005E7C5E">
              <w:rPr>
                <w:rStyle w:val="Hyperlink"/>
                <w:rFonts w:ascii="Trebuchet MS" w:hAnsi="Trebuchet MS"/>
                <w:noProof/>
                <w:spacing w:val="-8"/>
              </w:rPr>
              <w:t>Social</w:t>
            </w:r>
            <w:r w:rsidR="003544F8" w:rsidRPr="005E7C5E">
              <w:rPr>
                <w:rStyle w:val="Hyperlink"/>
                <w:rFonts w:ascii="Trebuchet MS" w:hAnsi="Trebuchet MS"/>
                <w:noProof/>
                <w:spacing w:val="-6"/>
              </w:rPr>
              <w:t xml:space="preserve"> </w:t>
            </w:r>
            <w:r w:rsidR="003544F8" w:rsidRPr="005E7C5E">
              <w:rPr>
                <w:rStyle w:val="Hyperlink"/>
                <w:rFonts w:ascii="Trebuchet MS" w:hAnsi="Trebuchet MS"/>
                <w:noProof/>
                <w:spacing w:val="-8"/>
              </w:rPr>
              <w:t>Inclusion</w:t>
            </w:r>
            <w:r w:rsidR="003544F8" w:rsidRPr="005E7C5E">
              <w:rPr>
                <w:rFonts w:ascii="Trebuchet MS" w:hAnsi="Trebuchet MS"/>
                <w:noProof/>
                <w:webHidden/>
              </w:rPr>
              <w:tab/>
            </w:r>
            <w:r w:rsidR="003544F8" w:rsidRPr="005E7C5E">
              <w:rPr>
                <w:rFonts w:ascii="Trebuchet MS" w:hAnsi="Trebuchet MS"/>
                <w:noProof/>
                <w:webHidden/>
              </w:rPr>
              <w:fldChar w:fldCharType="begin"/>
            </w:r>
            <w:r w:rsidR="003544F8" w:rsidRPr="005E7C5E">
              <w:rPr>
                <w:rFonts w:ascii="Trebuchet MS" w:hAnsi="Trebuchet MS"/>
                <w:noProof/>
                <w:webHidden/>
              </w:rPr>
              <w:instrText xml:space="preserve"> PAGEREF _Toc175311699 \h </w:instrText>
            </w:r>
            <w:r w:rsidR="003544F8" w:rsidRPr="005E7C5E">
              <w:rPr>
                <w:rFonts w:ascii="Trebuchet MS" w:hAnsi="Trebuchet MS"/>
                <w:noProof/>
                <w:webHidden/>
              </w:rPr>
            </w:r>
            <w:r w:rsidR="003544F8" w:rsidRPr="005E7C5E">
              <w:rPr>
                <w:rFonts w:ascii="Trebuchet MS" w:hAnsi="Trebuchet MS"/>
                <w:noProof/>
                <w:webHidden/>
              </w:rPr>
              <w:fldChar w:fldCharType="separate"/>
            </w:r>
            <w:r w:rsidR="005E7C5E">
              <w:rPr>
                <w:rFonts w:ascii="Trebuchet MS" w:hAnsi="Trebuchet MS"/>
                <w:noProof/>
                <w:webHidden/>
              </w:rPr>
              <w:t>24</w:t>
            </w:r>
            <w:r w:rsidR="003544F8" w:rsidRPr="005E7C5E">
              <w:rPr>
                <w:rFonts w:ascii="Trebuchet MS" w:hAnsi="Trebuchet MS"/>
                <w:noProof/>
                <w:webHidden/>
              </w:rPr>
              <w:fldChar w:fldCharType="end"/>
            </w:r>
          </w:hyperlink>
        </w:p>
        <w:p w14:paraId="57D540D4" w14:textId="0E4D7915" w:rsidR="003544F8" w:rsidRPr="005E7C5E" w:rsidRDefault="00CC5B30" w:rsidP="005E7C5E">
          <w:pPr>
            <w:pStyle w:val="TOC2"/>
            <w:tabs>
              <w:tab w:val="right" w:leader="dot" w:pos="9543"/>
            </w:tabs>
            <w:spacing w:before="4" w:after="4"/>
            <w:ind w:left="1351" w:firstLine="0"/>
            <w:rPr>
              <w:rFonts w:ascii="Trebuchet MS" w:eastAsiaTheme="minorEastAsia" w:hAnsi="Trebuchet MS" w:cstheme="minorBidi"/>
              <w:noProof/>
              <w:kern w:val="2"/>
              <w:lang w:val="en-AU" w:eastAsia="en-AU"/>
              <w14:ligatures w14:val="standardContextual"/>
            </w:rPr>
          </w:pPr>
          <w:hyperlink w:anchor="_Toc175311700" w:history="1">
            <w:r w:rsidR="003544F8" w:rsidRPr="005E7C5E">
              <w:rPr>
                <w:rStyle w:val="Hyperlink"/>
                <w:rFonts w:ascii="Trebuchet MS" w:hAnsi="Trebuchet MS"/>
                <w:noProof/>
                <w:spacing w:val="-1"/>
                <w:w w:val="103"/>
              </w:rPr>
              <w:t>3.5</w:t>
            </w:r>
            <w:r w:rsidR="00FB550E" w:rsidRPr="005E7C5E">
              <w:rPr>
                <w:rStyle w:val="Hyperlink"/>
                <w:rFonts w:ascii="Trebuchet MS" w:hAnsi="Trebuchet MS"/>
                <w:noProof/>
                <w:spacing w:val="-1"/>
                <w:w w:val="103"/>
              </w:rPr>
              <w:t xml:space="preserve"> </w:t>
            </w:r>
            <w:r w:rsidR="003544F8" w:rsidRPr="005E7C5E">
              <w:rPr>
                <w:rStyle w:val="Hyperlink"/>
                <w:rFonts w:ascii="Trebuchet MS" w:hAnsi="Trebuchet MS"/>
                <w:noProof/>
                <w:w w:val="90"/>
              </w:rPr>
              <w:t>Climate</w:t>
            </w:r>
            <w:r w:rsidR="003544F8" w:rsidRPr="005E7C5E">
              <w:rPr>
                <w:rStyle w:val="Hyperlink"/>
                <w:rFonts w:ascii="Trebuchet MS" w:hAnsi="Trebuchet MS"/>
                <w:noProof/>
                <w:spacing w:val="6"/>
              </w:rPr>
              <w:t xml:space="preserve"> </w:t>
            </w:r>
            <w:r w:rsidR="003544F8" w:rsidRPr="005E7C5E">
              <w:rPr>
                <w:rStyle w:val="Hyperlink"/>
                <w:rFonts w:ascii="Trebuchet MS" w:hAnsi="Trebuchet MS"/>
                <w:noProof/>
                <w:spacing w:val="-2"/>
              </w:rPr>
              <w:t>Change</w:t>
            </w:r>
            <w:r w:rsidR="003544F8" w:rsidRPr="005E7C5E">
              <w:rPr>
                <w:rFonts w:ascii="Trebuchet MS" w:hAnsi="Trebuchet MS"/>
                <w:noProof/>
                <w:webHidden/>
              </w:rPr>
              <w:tab/>
            </w:r>
            <w:r w:rsidR="003544F8" w:rsidRPr="005E7C5E">
              <w:rPr>
                <w:rFonts w:ascii="Trebuchet MS" w:hAnsi="Trebuchet MS"/>
                <w:noProof/>
                <w:webHidden/>
              </w:rPr>
              <w:fldChar w:fldCharType="begin"/>
            </w:r>
            <w:r w:rsidR="003544F8" w:rsidRPr="005E7C5E">
              <w:rPr>
                <w:rFonts w:ascii="Trebuchet MS" w:hAnsi="Trebuchet MS"/>
                <w:noProof/>
                <w:webHidden/>
              </w:rPr>
              <w:instrText xml:space="preserve"> PAGEREF _Toc175311700 \h </w:instrText>
            </w:r>
            <w:r w:rsidR="003544F8" w:rsidRPr="005E7C5E">
              <w:rPr>
                <w:rFonts w:ascii="Trebuchet MS" w:hAnsi="Trebuchet MS"/>
                <w:noProof/>
                <w:webHidden/>
              </w:rPr>
            </w:r>
            <w:r w:rsidR="003544F8" w:rsidRPr="005E7C5E">
              <w:rPr>
                <w:rFonts w:ascii="Trebuchet MS" w:hAnsi="Trebuchet MS"/>
                <w:noProof/>
                <w:webHidden/>
              </w:rPr>
              <w:fldChar w:fldCharType="separate"/>
            </w:r>
            <w:r w:rsidR="005E7C5E">
              <w:rPr>
                <w:rFonts w:ascii="Trebuchet MS" w:hAnsi="Trebuchet MS"/>
                <w:noProof/>
                <w:webHidden/>
              </w:rPr>
              <w:t>27</w:t>
            </w:r>
            <w:r w:rsidR="003544F8" w:rsidRPr="005E7C5E">
              <w:rPr>
                <w:rFonts w:ascii="Trebuchet MS" w:hAnsi="Trebuchet MS"/>
                <w:noProof/>
                <w:webHidden/>
              </w:rPr>
              <w:fldChar w:fldCharType="end"/>
            </w:r>
          </w:hyperlink>
        </w:p>
        <w:p w14:paraId="2B24E633" w14:textId="7DF27652" w:rsidR="003544F8" w:rsidRPr="005E7C5E" w:rsidRDefault="00CC5B30" w:rsidP="005E7C5E">
          <w:pPr>
            <w:pStyle w:val="TOC2"/>
            <w:tabs>
              <w:tab w:val="right" w:leader="dot" w:pos="9543"/>
            </w:tabs>
            <w:spacing w:before="4" w:after="4"/>
            <w:ind w:left="1351" w:firstLine="0"/>
            <w:rPr>
              <w:rFonts w:ascii="Trebuchet MS" w:eastAsiaTheme="minorEastAsia" w:hAnsi="Trebuchet MS" w:cstheme="minorBidi"/>
              <w:noProof/>
              <w:kern w:val="2"/>
              <w:lang w:val="en-AU" w:eastAsia="en-AU"/>
              <w14:ligatures w14:val="standardContextual"/>
            </w:rPr>
          </w:pPr>
          <w:hyperlink w:anchor="_Toc175311701" w:history="1">
            <w:r w:rsidR="003544F8" w:rsidRPr="005E7C5E">
              <w:rPr>
                <w:rStyle w:val="Hyperlink"/>
                <w:rFonts w:ascii="Trebuchet MS" w:hAnsi="Trebuchet MS"/>
                <w:noProof/>
                <w:spacing w:val="-1"/>
                <w:w w:val="103"/>
              </w:rPr>
              <w:t>3.6</w:t>
            </w:r>
            <w:r w:rsidR="00FB550E" w:rsidRPr="005E7C5E">
              <w:rPr>
                <w:rStyle w:val="Hyperlink"/>
                <w:rFonts w:ascii="Trebuchet MS" w:hAnsi="Trebuchet MS"/>
                <w:noProof/>
                <w:spacing w:val="-1"/>
                <w:w w:val="103"/>
              </w:rPr>
              <w:t xml:space="preserve"> </w:t>
            </w:r>
            <w:r w:rsidR="003544F8" w:rsidRPr="005E7C5E">
              <w:rPr>
                <w:rStyle w:val="Hyperlink"/>
                <w:rFonts w:ascii="Trebuchet MS" w:hAnsi="Trebuchet MS"/>
                <w:noProof/>
                <w:spacing w:val="-8"/>
              </w:rPr>
              <w:t>Monitoring</w:t>
            </w:r>
            <w:r w:rsidR="003544F8" w:rsidRPr="005E7C5E">
              <w:rPr>
                <w:rStyle w:val="Hyperlink"/>
                <w:rFonts w:ascii="Trebuchet MS" w:hAnsi="Trebuchet MS"/>
                <w:noProof/>
                <w:spacing w:val="-10"/>
              </w:rPr>
              <w:t xml:space="preserve"> </w:t>
            </w:r>
            <w:r w:rsidR="003544F8" w:rsidRPr="005E7C5E">
              <w:rPr>
                <w:rStyle w:val="Hyperlink"/>
                <w:rFonts w:ascii="Trebuchet MS" w:hAnsi="Trebuchet MS"/>
                <w:noProof/>
                <w:spacing w:val="-8"/>
              </w:rPr>
              <w:t>and</w:t>
            </w:r>
            <w:r w:rsidR="003544F8" w:rsidRPr="005E7C5E">
              <w:rPr>
                <w:rStyle w:val="Hyperlink"/>
                <w:rFonts w:ascii="Trebuchet MS" w:hAnsi="Trebuchet MS"/>
                <w:noProof/>
                <w:spacing w:val="-9"/>
              </w:rPr>
              <w:t xml:space="preserve"> </w:t>
            </w:r>
            <w:r w:rsidR="003544F8" w:rsidRPr="005E7C5E">
              <w:rPr>
                <w:rStyle w:val="Hyperlink"/>
                <w:rFonts w:ascii="Trebuchet MS" w:hAnsi="Trebuchet MS"/>
                <w:noProof/>
                <w:spacing w:val="-8"/>
              </w:rPr>
              <w:t>Evaluation</w:t>
            </w:r>
            <w:r w:rsidR="003544F8" w:rsidRPr="005E7C5E">
              <w:rPr>
                <w:rFonts w:ascii="Trebuchet MS" w:hAnsi="Trebuchet MS"/>
                <w:noProof/>
                <w:webHidden/>
              </w:rPr>
              <w:tab/>
            </w:r>
            <w:r w:rsidR="003544F8" w:rsidRPr="005E7C5E">
              <w:rPr>
                <w:rFonts w:ascii="Trebuchet MS" w:hAnsi="Trebuchet MS"/>
                <w:noProof/>
                <w:webHidden/>
              </w:rPr>
              <w:fldChar w:fldCharType="begin"/>
            </w:r>
            <w:r w:rsidR="003544F8" w:rsidRPr="005E7C5E">
              <w:rPr>
                <w:rFonts w:ascii="Trebuchet MS" w:hAnsi="Trebuchet MS"/>
                <w:noProof/>
                <w:webHidden/>
              </w:rPr>
              <w:instrText xml:space="preserve"> PAGEREF _Toc175311701 \h </w:instrText>
            </w:r>
            <w:r w:rsidR="003544F8" w:rsidRPr="005E7C5E">
              <w:rPr>
                <w:rFonts w:ascii="Trebuchet MS" w:hAnsi="Trebuchet MS"/>
                <w:noProof/>
                <w:webHidden/>
              </w:rPr>
            </w:r>
            <w:r w:rsidR="003544F8" w:rsidRPr="005E7C5E">
              <w:rPr>
                <w:rFonts w:ascii="Trebuchet MS" w:hAnsi="Trebuchet MS"/>
                <w:noProof/>
                <w:webHidden/>
              </w:rPr>
              <w:fldChar w:fldCharType="separate"/>
            </w:r>
            <w:r w:rsidR="005E7C5E">
              <w:rPr>
                <w:rFonts w:ascii="Trebuchet MS" w:hAnsi="Trebuchet MS"/>
                <w:noProof/>
                <w:webHidden/>
              </w:rPr>
              <w:t>28</w:t>
            </w:r>
            <w:r w:rsidR="003544F8" w:rsidRPr="005E7C5E">
              <w:rPr>
                <w:rFonts w:ascii="Trebuchet MS" w:hAnsi="Trebuchet MS"/>
                <w:noProof/>
                <w:webHidden/>
              </w:rPr>
              <w:fldChar w:fldCharType="end"/>
            </w:r>
          </w:hyperlink>
        </w:p>
        <w:p w14:paraId="013C3CD7" w14:textId="24BA75BE" w:rsidR="003544F8" w:rsidRPr="005E7C5E" w:rsidRDefault="00CC5B30" w:rsidP="005E7C5E">
          <w:pPr>
            <w:pStyle w:val="TOC2"/>
            <w:tabs>
              <w:tab w:val="right" w:leader="dot" w:pos="9543"/>
            </w:tabs>
            <w:spacing w:before="4" w:after="4"/>
            <w:ind w:left="1351" w:firstLine="0"/>
            <w:rPr>
              <w:rFonts w:ascii="Trebuchet MS" w:eastAsiaTheme="minorEastAsia" w:hAnsi="Trebuchet MS" w:cstheme="minorBidi"/>
              <w:noProof/>
              <w:kern w:val="2"/>
              <w:lang w:val="en-AU" w:eastAsia="en-AU"/>
              <w14:ligatures w14:val="standardContextual"/>
            </w:rPr>
          </w:pPr>
          <w:hyperlink w:anchor="_Toc175311708" w:history="1">
            <w:r w:rsidR="003544F8" w:rsidRPr="005E7C5E">
              <w:rPr>
                <w:rStyle w:val="Hyperlink"/>
                <w:rFonts w:ascii="Trebuchet MS" w:hAnsi="Trebuchet MS"/>
                <w:noProof/>
                <w:spacing w:val="-1"/>
                <w:w w:val="103"/>
              </w:rPr>
              <w:t>3.7</w:t>
            </w:r>
            <w:r w:rsidR="00C24D3C" w:rsidRPr="005E7C5E">
              <w:rPr>
                <w:rStyle w:val="Hyperlink"/>
                <w:rFonts w:ascii="Trebuchet MS" w:hAnsi="Trebuchet MS"/>
                <w:noProof/>
                <w:spacing w:val="-1"/>
                <w:w w:val="103"/>
              </w:rPr>
              <w:t xml:space="preserve"> </w:t>
            </w:r>
            <w:r w:rsidR="003544F8" w:rsidRPr="005E7C5E">
              <w:rPr>
                <w:rStyle w:val="Hyperlink"/>
                <w:rFonts w:ascii="Trebuchet MS" w:hAnsi="Trebuchet MS"/>
                <w:noProof/>
                <w:spacing w:val="-6"/>
              </w:rPr>
              <w:t>Knowledge,</w:t>
            </w:r>
            <w:r w:rsidR="003544F8" w:rsidRPr="005E7C5E">
              <w:rPr>
                <w:rStyle w:val="Hyperlink"/>
                <w:rFonts w:ascii="Trebuchet MS" w:hAnsi="Trebuchet MS"/>
                <w:noProof/>
                <w:spacing w:val="-12"/>
              </w:rPr>
              <w:t xml:space="preserve"> </w:t>
            </w:r>
            <w:r w:rsidR="003544F8" w:rsidRPr="005E7C5E">
              <w:rPr>
                <w:rStyle w:val="Hyperlink"/>
                <w:rFonts w:ascii="Trebuchet MS" w:hAnsi="Trebuchet MS"/>
                <w:noProof/>
                <w:spacing w:val="-6"/>
              </w:rPr>
              <w:t>Partnerships,</w:t>
            </w:r>
            <w:r w:rsidR="003544F8" w:rsidRPr="005E7C5E">
              <w:rPr>
                <w:rStyle w:val="Hyperlink"/>
                <w:rFonts w:ascii="Trebuchet MS" w:hAnsi="Trebuchet MS"/>
                <w:noProof/>
                <w:spacing w:val="-10"/>
              </w:rPr>
              <w:t xml:space="preserve"> </w:t>
            </w:r>
            <w:r w:rsidR="003544F8" w:rsidRPr="005E7C5E">
              <w:rPr>
                <w:rStyle w:val="Hyperlink"/>
                <w:rFonts w:ascii="Trebuchet MS" w:hAnsi="Trebuchet MS"/>
                <w:noProof/>
                <w:spacing w:val="-6"/>
              </w:rPr>
              <w:t>Events</w:t>
            </w:r>
            <w:r w:rsidR="003544F8" w:rsidRPr="005E7C5E">
              <w:rPr>
                <w:rStyle w:val="Hyperlink"/>
                <w:rFonts w:ascii="Trebuchet MS" w:hAnsi="Trebuchet MS"/>
                <w:noProof/>
                <w:spacing w:val="-10"/>
              </w:rPr>
              <w:t xml:space="preserve"> </w:t>
            </w:r>
            <w:r w:rsidR="003544F8" w:rsidRPr="005E7C5E">
              <w:rPr>
                <w:rStyle w:val="Hyperlink"/>
                <w:rFonts w:ascii="Trebuchet MS" w:hAnsi="Trebuchet MS"/>
                <w:noProof/>
                <w:spacing w:val="-6"/>
              </w:rPr>
              <w:t>and</w:t>
            </w:r>
            <w:r w:rsidR="003544F8" w:rsidRPr="005E7C5E">
              <w:rPr>
                <w:rStyle w:val="Hyperlink"/>
                <w:rFonts w:ascii="Trebuchet MS" w:hAnsi="Trebuchet MS"/>
                <w:noProof/>
                <w:spacing w:val="-11"/>
              </w:rPr>
              <w:t xml:space="preserve"> </w:t>
            </w:r>
            <w:r w:rsidR="003544F8" w:rsidRPr="005E7C5E">
              <w:rPr>
                <w:rStyle w:val="Hyperlink"/>
                <w:rFonts w:ascii="Trebuchet MS" w:hAnsi="Trebuchet MS"/>
                <w:noProof/>
                <w:spacing w:val="-6"/>
              </w:rPr>
              <w:t>Communications</w:t>
            </w:r>
            <w:r w:rsidR="003544F8" w:rsidRPr="005E7C5E">
              <w:rPr>
                <w:rFonts w:ascii="Trebuchet MS" w:hAnsi="Trebuchet MS"/>
                <w:noProof/>
                <w:webHidden/>
              </w:rPr>
              <w:tab/>
            </w:r>
            <w:r w:rsidR="003544F8" w:rsidRPr="005E7C5E">
              <w:rPr>
                <w:rFonts w:ascii="Trebuchet MS" w:hAnsi="Trebuchet MS"/>
                <w:noProof/>
                <w:webHidden/>
              </w:rPr>
              <w:fldChar w:fldCharType="begin"/>
            </w:r>
            <w:r w:rsidR="003544F8" w:rsidRPr="005E7C5E">
              <w:rPr>
                <w:rFonts w:ascii="Trebuchet MS" w:hAnsi="Trebuchet MS"/>
                <w:noProof/>
                <w:webHidden/>
              </w:rPr>
              <w:instrText xml:space="preserve"> PAGEREF _Toc175311708 \h </w:instrText>
            </w:r>
            <w:r w:rsidR="003544F8" w:rsidRPr="005E7C5E">
              <w:rPr>
                <w:rFonts w:ascii="Trebuchet MS" w:hAnsi="Trebuchet MS"/>
                <w:noProof/>
                <w:webHidden/>
              </w:rPr>
            </w:r>
            <w:r w:rsidR="003544F8" w:rsidRPr="005E7C5E">
              <w:rPr>
                <w:rFonts w:ascii="Trebuchet MS" w:hAnsi="Trebuchet MS"/>
                <w:noProof/>
                <w:webHidden/>
              </w:rPr>
              <w:fldChar w:fldCharType="separate"/>
            </w:r>
            <w:r w:rsidR="005E7C5E">
              <w:rPr>
                <w:rFonts w:ascii="Trebuchet MS" w:hAnsi="Trebuchet MS"/>
                <w:noProof/>
                <w:webHidden/>
              </w:rPr>
              <w:t>30</w:t>
            </w:r>
            <w:r w:rsidR="003544F8" w:rsidRPr="005E7C5E">
              <w:rPr>
                <w:rFonts w:ascii="Trebuchet MS" w:hAnsi="Trebuchet MS"/>
                <w:noProof/>
                <w:webHidden/>
              </w:rPr>
              <w:fldChar w:fldCharType="end"/>
            </w:r>
          </w:hyperlink>
        </w:p>
        <w:p w14:paraId="7EF6AC57" w14:textId="642F41F3" w:rsidR="003544F8" w:rsidRPr="005E7C5E" w:rsidRDefault="00CC5B30" w:rsidP="005E7C5E">
          <w:pPr>
            <w:pStyle w:val="TOC1"/>
            <w:tabs>
              <w:tab w:val="right" w:leader="dot" w:pos="9543"/>
            </w:tabs>
            <w:spacing w:before="4" w:after="4"/>
            <w:ind w:left="1286"/>
            <w:rPr>
              <w:rFonts w:ascii="Trebuchet MS" w:eastAsiaTheme="minorEastAsia" w:hAnsi="Trebuchet MS" w:cstheme="minorBidi"/>
              <w:noProof/>
              <w:kern w:val="2"/>
              <w:lang w:val="en-AU" w:eastAsia="en-AU"/>
              <w14:ligatures w14:val="standardContextual"/>
            </w:rPr>
          </w:pPr>
          <w:hyperlink w:anchor="_Toc175311709" w:history="1">
            <w:r w:rsidR="003544F8" w:rsidRPr="005E7C5E">
              <w:rPr>
                <w:rStyle w:val="Hyperlink"/>
                <w:rFonts w:ascii="Trebuchet MS" w:hAnsi="Trebuchet MS"/>
                <w:noProof/>
                <w:w w:val="86"/>
              </w:rPr>
              <w:t>4</w:t>
            </w:r>
            <w:r w:rsidR="003544F8" w:rsidRPr="005E7C5E">
              <w:rPr>
                <w:rFonts w:ascii="Trebuchet MS" w:eastAsiaTheme="minorEastAsia" w:hAnsi="Trebuchet MS" w:cstheme="minorBidi"/>
                <w:noProof/>
                <w:kern w:val="2"/>
                <w:lang w:val="en-AU" w:eastAsia="en-AU"/>
                <w14:ligatures w14:val="standardContextual"/>
              </w:rPr>
              <w:tab/>
            </w:r>
            <w:r w:rsidR="003544F8" w:rsidRPr="005E7C5E">
              <w:rPr>
                <w:rStyle w:val="Hyperlink"/>
                <w:rFonts w:ascii="Trebuchet MS" w:hAnsi="Trebuchet MS"/>
                <w:noProof/>
                <w:spacing w:val="-2"/>
              </w:rPr>
              <w:t>Conclusion</w:t>
            </w:r>
            <w:r w:rsidR="003544F8" w:rsidRPr="005E7C5E">
              <w:rPr>
                <w:rFonts w:ascii="Trebuchet MS" w:hAnsi="Trebuchet MS"/>
                <w:noProof/>
                <w:webHidden/>
              </w:rPr>
              <w:tab/>
            </w:r>
            <w:r w:rsidR="003544F8" w:rsidRPr="005E7C5E">
              <w:rPr>
                <w:rFonts w:ascii="Trebuchet MS" w:hAnsi="Trebuchet MS"/>
                <w:noProof/>
                <w:webHidden/>
              </w:rPr>
              <w:fldChar w:fldCharType="begin"/>
            </w:r>
            <w:r w:rsidR="003544F8" w:rsidRPr="005E7C5E">
              <w:rPr>
                <w:rFonts w:ascii="Trebuchet MS" w:hAnsi="Trebuchet MS"/>
                <w:noProof/>
                <w:webHidden/>
              </w:rPr>
              <w:instrText xml:space="preserve"> PAGEREF _Toc175311709 \h </w:instrText>
            </w:r>
            <w:r w:rsidR="003544F8" w:rsidRPr="005E7C5E">
              <w:rPr>
                <w:rFonts w:ascii="Trebuchet MS" w:hAnsi="Trebuchet MS"/>
                <w:noProof/>
                <w:webHidden/>
              </w:rPr>
            </w:r>
            <w:r w:rsidR="003544F8" w:rsidRPr="005E7C5E">
              <w:rPr>
                <w:rFonts w:ascii="Trebuchet MS" w:hAnsi="Trebuchet MS"/>
                <w:noProof/>
                <w:webHidden/>
              </w:rPr>
              <w:fldChar w:fldCharType="separate"/>
            </w:r>
            <w:r w:rsidR="005E7C5E">
              <w:rPr>
                <w:rFonts w:ascii="Trebuchet MS" w:hAnsi="Trebuchet MS"/>
                <w:noProof/>
                <w:webHidden/>
              </w:rPr>
              <w:t>32</w:t>
            </w:r>
            <w:r w:rsidR="003544F8" w:rsidRPr="005E7C5E">
              <w:rPr>
                <w:rFonts w:ascii="Trebuchet MS" w:hAnsi="Trebuchet MS"/>
                <w:noProof/>
                <w:webHidden/>
              </w:rPr>
              <w:fldChar w:fldCharType="end"/>
            </w:r>
          </w:hyperlink>
        </w:p>
        <w:p w14:paraId="583E7433" w14:textId="57D565AE" w:rsidR="003544F8" w:rsidRPr="005E7C5E" w:rsidRDefault="00CC5B30" w:rsidP="005E7C5E">
          <w:pPr>
            <w:pStyle w:val="TOC1"/>
            <w:tabs>
              <w:tab w:val="right" w:leader="dot" w:pos="9543"/>
            </w:tabs>
            <w:spacing w:before="4" w:after="4"/>
            <w:ind w:left="1286"/>
            <w:rPr>
              <w:rFonts w:ascii="Trebuchet MS" w:eastAsiaTheme="minorEastAsia" w:hAnsi="Trebuchet MS" w:cstheme="minorBidi"/>
              <w:noProof/>
              <w:kern w:val="2"/>
              <w:lang w:val="en-AU" w:eastAsia="en-AU"/>
              <w14:ligatures w14:val="standardContextual"/>
            </w:rPr>
          </w:pPr>
          <w:hyperlink w:anchor="_Toc175311710" w:history="1">
            <w:r w:rsidR="003544F8" w:rsidRPr="005E7C5E">
              <w:rPr>
                <w:rStyle w:val="Hyperlink"/>
                <w:rFonts w:ascii="Trebuchet MS" w:hAnsi="Trebuchet MS"/>
                <w:noProof/>
                <w:w w:val="86"/>
              </w:rPr>
              <w:t>5</w:t>
            </w:r>
            <w:r w:rsidR="003544F8" w:rsidRPr="005E7C5E">
              <w:rPr>
                <w:rFonts w:ascii="Trebuchet MS" w:eastAsiaTheme="minorEastAsia" w:hAnsi="Trebuchet MS" w:cstheme="minorBidi"/>
                <w:noProof/>
                <w:kern w:val="2"/>
                <w:lang w:val="en-AU" w:eastAsia="en-AU"/>
                <w14:ligatures w14:val="standardContextual"/>
              </w:rPr>
              <w:tab/>
            </w:r>
            <w:r w:rsidR="003544F8" w:rsidRPr="005E7C5E">
              <w:rPr>
                <w:rStyle w:val="Hyperlink"/>
                <w:rFonts w:ascii="Trebuchet MS" w:hAnsi="Trebuchet MS"/>
                <w:noProof/>
                <w:w w:val="85"/>
              </w:rPr>
              <w:t>Lessons</w:t>
            </w:r>
            <w:r w:rsidR="003544F8" w:rsidRPr="005E7C5E">
              <w:rPr>
                <w:rStyle w:val="Hyperlink"/>
                <w:rFonts w:ascii="Trebuchet MS" w:hAnsi="Trebuchet MS"/>
                <w:noProof/>
                <w:spacing w:val="-3"/>
              </w:rPr>
              <w:t xml:space="preserve"> </w:t>
            </w:r>
            <w:r w:rsidR="003544F8" w:rsidRPr="005E7C5E">
              <w:rPr>
                <w:rStyle w:val="Hyperlink"/>
                <w:rFonts w:ascii="Trebuchet MS" w:hAnsi="Trebuchet MS"/>
                <w:noProof/>
                <w:w w:val="85"/>
              </w:rPr>
              <w:t>Learned</w:t>
            </w:r>
            <w:r w:rsidR="003544F8" w:rsidRPr="005E7C5E">
              <w:rPr>
                <w:rStyle w:val="Hyperlink"/>
                <w:rFonts w:ascii="Trebuchet MS" w:hAnsi="Trebuchet MS"/>
                <w:noProof/>
                <w:spacing w:val="-6"/>
              </w:rPr>
              <w:t xml:space="preserve"> </w:t>
            </w:r>
            <w:r w:rsidR="003544F8" w:rsidRPr="005E7C5E">
              <w:rPr>
                <w:rStyle w:val="Hyperlink"/>
                <w:rFonts w:ascii="Trebuchet MS" w:hAnsi="Trebuchet MS"/>
                <w:noProof/>
                <w:w w:val="85"/>
              </w:rPr>
              <w:t>and</w:t>
            </w:r>
            <w:r w:rsidR="003544F8" w:rsidRPr="005E7C5E">
              <w:rPr>
                <w:rStyle w:val="Hyperlink"/>
                <w:rFonts w:ascii="Trebuchet MS" w:hAnsi="Trebuchet MS"/>
                <w:noProof/>
                <w:spacing w:val="-3"/>
              </w:rPr>
              <w:t xml:space="preserve"> </w:t>
            </w:r>
            <w:r w:rsidR="003544F8" w:rsidRPr="005E7C5E">
              <w:rPr>
                <w:rStyle w:val="Hyperlink"/>
                <w:rFonts w:ascii="Trebuchet MS" w:hAnsi="Trebuchet MS"/>
                <w:noProof/>
                <w:spacing w:val="-2"/>
                <w:w w:val="85"/>
              </w:rPr>
              <w:t>Recommendations</w:t>
            </w:r>
            <w:r w:rsidR="003544F8" w:rsidRPr="005E7C5E">
              <w:rPr>
                <w:rFonts w:ascii="Trebuchet MS" w:hAnsi="Trebuchet MS"/>
                <w:noProof/>
                <w:webHidden/>
              </w:rPr>
              <w:tab/>
            </w:r>
            <w:r w:rsidR="003544F8" w:rsidRPr="005E7C5E">
              <w:rPr>
                <w:rFonts w:ascii="Trebuchet MS" w:hAnsi="Trebuchet MS"/>
                <w:noProof/>
                <w:webHidden/>
              </w:rPr>
              <w:fldChar w:fldCharType="begin"/>
            </w:r>
            <w:r w:rsidR="003544F8" w:rsidRPr="005E7C5E">
              <w:rPr>
                <w:rFonts w:ascii="Trebuchet MS" w:hAnsi="Trebuchet MS"/>
                <w:noProof/>
                <w:webHidden/>
              </w:rPr>
              <w:instrText xml:space="preserve"> PAGEREF _Toc175311710 \h </w:instrText>
            </w:r>
            <w:r w:rsidR="003544F8" w:rsidRPr="005E7C5E">
              <w:rPr>
                <w:rFonts w:ascii="Trebuchet MS" w:hAnsi="Trebuchet MS"/>
                <w:noProof/>
                <w:webHidden/>
              </w:rPr>
            </w:r>
            <w:r w:rsidR="003544F8" w:rsidRPr="005E7C5E">
              <w:rPr>
                <w:rFonts w:ascii="Trebuchet MS" w:hAnsi="Trebuchet MS"/>
                <w:noProof/>
                <w:webHidden/>
              </w:rPr>
              <w:fldChar w:fldCharType="separate"/>
            </w:r>
            <w:r w:rsidR="005E7C5E">
              <w:rPr>
                <w:rFonts w:ascii="Trebuchet MS" w:hAnsi="Trebuchet MS"/>
                <w:noProof/>
                <w:webHidden/>
              </w:rPr>
              <w:t>34</w:t>
            </w:r>
            <w:r w:rsidR="003544F8" w:rsidRPr="005E7C5E">
              <w:rPr>
                <w:rFonts w:ascii="Trebuchet MS" w:hAnsi="Trebuchet MS"/>
                <w:noProof/>
                <w:webHidden/>
              </w:rPr>
              <w:fldChar w:fldCharType="end"/>
            </w:r>
          </w:hyperlink>
        </w:p>
        <w:p w14:paraId="6EFCB1CD" w14:textId="1EFF2D8F" w:rsidR="003544F8" w:rsidRPr="005E7C5E" w:rsidRDefault="00CC5B30" w:rsidP="005E7C5E">
          <w:pPr>
            <w:pStyle w:val="TOC1"/>
            <w:tabs>
              <w:tab w:val="right" w:leader="dot" w:pos="9543"/>
            </w:tabs>
            <w:spacing w:before="4" w:after="4"/>
            <w:ind w:left="1286"/>
            <w:rPr>
              <w:rFonts w:ascii="Trebuchet MS" w:eastAsiaTheme="minorEastAsia" w:hAnsi="Trebuchet MS" w:cstheme="minorBidi"/>
              <w:noProof/>
              <w:kern w:val="2"/>
              <w:lang w:val="en-AU" w:eastAsia="en-AU"/>
              <w14:ligatures w14:val="standardContextual"/>
            </w:rPr>
          </w:pPr>
          <w:hyperlink w:anchor="_Toc175311711" w:history="1">
            <w:r w:rsidR="003544F8" w:rsidRPr="005E7C5E">
              <w:rPr>
                <w:rStyle w:val="Hyperlink"/>
                <w:rFonts w:ascii="Trebuchet MS" w:hAnsi="Trebuchet MS"/>
                <w:noProof/>
                <w:w w:val="86"/>
              </w:rPr>
              <w:t>6</w:t>
            </w:r>
            <w:r w:rsidR="003544F8" w:rsidRPr="005E7C5E">
              <w:rPr>
                <w:rFonts w:ascii="Trebuchet MS" w:eastAsiaTheme="minorEastAsia" w:hAnsi="Trebuchet MS" w:cstheme="minorBidi"/>
                <w:noProof/>
                <w:kern w:val="2"/>
                <w:lang w:val="en-AU" w:eastAsia="en-AU"/>
                <w14:ligatures w14:val="standardContextual"/>
              </w:rPr>
              <w:tab/>
            </w:r>
            <w:r w:rsidR="003544F8" w:rsidRPr="005E7C5E">
              <w:rPr>
                <w:rStyle w:val="Hyperlink"/>
                <w:rFonts w:ascii="Trebuchet MS" w:hAnsi="Trebuchet MS"/>
                <w:noProof/>
                <w:spacing w:val="-2"/>
              </w:rPr>
              <w:t>Annexes</w:t>
            </w:r>
            <w:r w:rsidR="003544F8" w:rsidRPr="005E7C5E">
              <w:rPr>
                <w:rFonts w:ascii="Trebuchet MS" w:hAnsi="Trebuchet MS"/>
                <w:noProof/>
                <w:webHidden/>
              </w:rPr>
              <w:tab/>
            </w:r>
            <w:r w:rsidR="003544F8" w:rsidRPr="005E7C5E">
              <w:rPr>
                <w:rFonts w:ascii="Trebuchet MS" w:hAnsi="Trebuchet MS"/>
                <w:noProof/>
                <w:webHidden/>
              </w:rPr>
              <w:fldChar w:fldCharType="begin"/>
            </w:r>
            <w:r w:rsidR="003544F8" w:rsidRPr="005E7C5E">
              <w:rPr>
                <w:rFonts w:ascii="Trebuchet MS" w:hAnsi="Trebuchet MS"/>
                <w:noProof/>
                <w:webHidden/>
              </w:rPr>
              <w:instrText xml:space="preserve"> PAGEREF _Toc175311711 \h </w:instrText>
            </w:r>
            <w:r w:rsidR="003544F8" w:rsidRPr="005E7C5E">
              <w:rPr>
                <w:rFonts w:ascii="Trebuchet MS" w:hAnsi="Trebuchet MS"/>
                <w:noProof/>
                <w:webHidden/>
              </w:rPr>
            </w:r>
            <w:r w:rsidR="003544F8" w:rsidRPr="005E7C5E">
              <w:rPr>
                <w:rFonts w:ascii="Trebuchet MS" w:hAnsi="Trebuchet MS"/>
                <w:noProof/>
                <w:webHidden/>
              </w:rPr>
              <w:fldChar w:fldCharType="separate"/>
            </w:r>
            <w:r w:rsidR="005E7C5E">
              <w:rPr>
                <w:rFonts w:ascii="Trebuchet MS" w:hAnsi="Trebuchet MS"/>
                <w:noProof/>
                <w:webHidden/>
              </w:rPr>
              <w:t>36</w:t>
            </w:r>
            <w:r w:rsidR="003544F8" w:rsidRPr="005E7C5E">
              <w:rPr>
                <w:rFonts w:ascii="Trebuchet MS" w:hAnsi="Trebuchet MS"/>
                <w:noProof/>
                <w:webHidden/>
              </w:rPr>
              <w:fldChar w:fldCharType="end"/>
            </w:r>
          </w:hyperlink>
        </w:p>
        <w:p w14:paraId="6F3DE72D" w14:textId="552D5712" w:rsidR="003544F8" w:rsidRPr="005E7C5E" w:rsidRDefault="00CC5B30" w:rsidP="005E7C5E">
          <w:pPr>
            <w:pStyle w:val="TOC2"/>
            <w:tabs>
              <w:tab w:val="right" w:leader="dot" w:pos="9543"/>
            </w:tabs>
            <w:spacing w:before="4" w:after="4"/>
            <w:ind w:left="1351" w:firstLine="0"/>
            <w:rPr>
              <w:rFonts w:ascii="Trebuchet MS" w:eastAsiaTheme="minorEastAsia" w:hAnsi="Trebuchet MS" w:cstheme="minorBidi"/>
              <w:noProof/>
              <w:kern w:val="2"/>
              <w:lang w:val="en-AU" w:eastAsia="en-AU"/>
              <w14:ligatures w14:val="standardContextual"/>
            </w:rPr>
          </w:pPr>
          <w:hyperlink w:anchor="_Toc175311712" w:history="1">
            <w:r w:rsidR="003544F8" w:rsidRPr="005E7C5E">
              <w:rPr>
                <w:rStyle w:val="Hyperlink"/>
                <w:rFonts w:ascii="Trebuchet MS" w:hAnsi="Trebuchet MS"/>
                <w:noProof/>
                <w:spacing w:val="-1"/>
                <w:w w:val="103"/>
              </w:rPr>
              <w:t>6.1</w:t>
            </w:r>
            <w:r w:rsidR="00C24D3C" w:rsidRPr="005E7C5E">
              <w:rPr>
                <w:rStyle w:val="Hyperlink"/>
                <w:rFonts w:ascii="Trebuchet MS" w:hAnsi="Trebuchet MS"/>
                <w:noProof/>
                <w:spacing w:val="-1"/>
                <w:w w:val="103"/>
              </w:rPr>
              <w:t xml:space="preserve"> </w:t>
            </w:r>
            <w:r w:rsidR="003544F8" w:rsidRPr="005E7C5E">
              <w:rPr>
                <w:rStyle w:val="Hyperlink"/>
                <w:rFonts w:ascii="Trebuchet MS" w:hAnsi="Trebuchet MS"/>
                <w:noProof/>
                <w:spacing w:val="-4"/>
              </w:rPr>
              <w:t>Annex</w:t>
            </w:r>
            <w:r w:rsidR="003544F8" w:rsidRPr="005E7C5E">
              <w:rPr>
                <w:rStyle w:val="Hyperlink"/>
                <w:rFonts w:ascii="Trebuchet MS" w:hAnsi="Trebuchet MS"/>
                <w:noProof/>
                <w:spacing w:val="-10"/>
              </w:rPr>
              <w:t xml:space="preserve"> </w:t>
            </w:r>
            <w:r w:rsidR="003544F8" w:rsidRPr="005E7C5E">
              <w:rPr>
                <w:rStyle w:val="Hyperlink"/>
                <w:rFonts w:ascii="Trebuchet MS" w:hAnsi="Trebuchet MS"/>
                <w:noProof/>
                <w:spacing w:val="-4"/>
              </w:rPr>
              <w:t>1:</w:t>
            </w:r>
            <w:r w:rsidR="003544F8" w:rsidRPr="005E7C5E">
              <w:rPr>
                <w:rStyle w:val="Hyperlink"/>
                <w:rFonts w:ascii="Trebuchet MS" w:hAnsi="Trebuchet MS"/>
                <w:noProof/>
                <w:spacing w:val="-12"/>
              </w:rPr>
              <w:t xml:space="preserve"> </w:t>
            </w:r>
            <w:r w:rsidR="003544F8" w:rsidRPr="005E7C5E">
              <w:rPr>
                <w:rStyle w:val="Hyperlink"/>
                <w:rFonts w:ascii="Trebuchet MS" w:hAnsi="Trebuchet MS"/>
                <w:noProof/>
                <w:spacing w:val="-4"/>
              </w:rPr>
              <w:t>Evaluative</w:t>
            </w:r>
            <w:r w:rsidR="003544F8" w:rsidRPr="005E7C5E">
              <w:rPr>
                <w:rStyle w:val="Hyperlink"/>
                <w:rFonts w:ascii="Trebuchet MS" w:hAnsi="Trebuchet MS"/>
                <w:noProof/>
                <w:spacing w:val="-9"/>
              </w:rPr>
              <w:t xml:space="preserve"> </w:t>
            </w:r>
            <w:r w:rsidR="003544F8" w:rsidRPr="005E7C5E">
              <w:rPr>
                <w:rStyle w:val="Hyperlink"/>
                <w:rFonts w:ascii="Trebuchet MS" w:hAnsi="Trebuchet MS"/>
                <w:noProof/>
                <w:spacing w:val="-4"/>
              </w:rPr>
              <w:t>Assessment</w:t>
            </w:r>
            <w:r w:rsidR="003544F8" w:rsidRPr="005E7C5E">
              <w:rPr>
                <w:rStyle w:val="Hyperlink"/>
                <w:rFonts w:ascii="Trebuchet MS" w:hAnsi="Trebuchet MS"/>
                <w:noProof/>
                <w:spacing w:val="-12"/>
              </w:rPr>
              <w:t xml:space="preserve"> </w:t>
            </w:r>
            <w:r w:rsidR="003544F8" w:rsidRPr="005E7C5E">
              <w:rPr>
                <w:rStyle w:val="Hyperlink"/>
                <w:rFonts w:ascii="Trebuchet MS" w:hAnsi="Trebuchet MS"/>
                <w:noProof/>
                <w:spacing w:val="-4"/>
              </w:rPr>
              <w:t>of</w:t>
            </w:r>
            <w:r w:rsidR="003544F8" w:rsidRPr="005E7C5E">
              <w:rPr>
                <w:rStyle w:val="Hyperlink"/>
                <w:rFonts w:ascii="Trebuchet MS" w:hAnsi="Trebuchet MS"/>
                <w:noProof/>
                <w:spacing w:val="-10"/>
              </w:rPr>
              <w:t xml:space="preserve"> </w:t>
            </w:r>
            <w:r w:rsidR="003544F8" w:rsidRPr="005E7C5E">
              <w:rPr>
                <w:rStyle w:val="Hyperlink"/>
                <w:rFonts w:ascii="Trebuchet MS" w:hAnsi="Trebuchet MS"/>
                <w:noProof/>
                <w:spacing w:val="-4"/>
              </w:rPr>
              <w:t>Partnerships</w:t>
            </w:r>
            <w:r w:rsidR="003544F8" w:rsidRPr="005E7C5E">
              <w:rPr>
                <w:rFonts w:ascii="Trebuchet MS" w:hAnsi="Trebuchet MS"/>
                <w:noProof/>
                <w:webHidden/>
              </w:rPr>
              <w:tab/>
            </w:r>
            <w:r w:rsidR="003544F8" w:rsidRPr="005E7C5E">
              <w:rPr>
                <w:rFonts w:ascii="Trebuchet MS" w:hAnsi="Trebuchet MS"/>
                <w:noProof/>
                <w:webHidden/>
              </w:rPr>
              <w:fldChar w:fldCharType="begin"/>
            </w:r>
            <w:r w:rsidR="003544F8" w:rsidRPr="005E7C5E">
              <w:rPr>
                <w:rFonts w:ascii="Trebuchet MS" w:hAnsi="Trebuchet MS"/>
                <w:noProof/>
                <w:webHidden/>
              </w:rPr>
              <w:instrText xml:space="preserve"> PAGEREF _Toc175311712 \h </w:instrText>
            </w:r>
            <w:r w:rsidR="003544F8" w:rsidRPr="005E7C5E">
              <w:rPr>
                <w:rFonts w:ascii="Trebuchet MS" w:hAnsi="Trebuchet MS"/>
                <w:noProof/>
                <w:webHidden/>
              </w:rPr>
            </w:r>
            <w:r w:rsidR="003544F8" w:rsidRPr="005E7C5E">
              <w:rPr>
                <w:rFonts w:ascii="Trebuchet MS" w:hAnsi="Trebuchet MS"/>
                <w:noProof/>
                <w:webHidden/>
              </w:rPr>
              <w:fldChar w:fldCharType="separate"/>
            </w:r>
            <w:r w:rsidR="005E7C5E">
              <w:rPr>
                <w:rFonts w:ascii="Trebuchet MS" w:hAnsi="Trebuchet MS"/>
                <w:noProof/>
                <w:webHidden/>
              </w:rPr>
              <w:t>36</w:t>
            </w:r>
            <w:r w:rsidR="003544F8" w:rsidRPr="005E7C5E">
              <w:rPr>
                <w:rFonts w:ascii="Trebuchet MS" w:hAnsi="Trebuchet MS"/>
                <w:noProof/>
                <w:webHidden/>
              </w:rPr>
              <w:fldChar w:fldCharType="end"/>
            </w:r>
          </w:hyperlink>
        </w:p>
        <w:p w14:paraId="34DAA428" w14:textId="024C1B2E" w:rsidR="003544F8" w:rsidRPr="005E7C5E" w:rsidRDefault="00CC5B30" w:rsidP="005E7C5E">
          <w:pPr>
            <w:pStyle w:val="TOC2"/>
            <w:tabs>
              <w:tab w:val="right" w:leader="dot" w:pos="9543"/>
            </w:tabs>
            <w:spacing w:before="4" w:after="4"/>
            <w:ind w:left="1351" w:firstLine="0"/>
            <w:rPr>
              <w:rFonts w:ascii="Trebuchet MS" w:eastAsiaTheme="minorEastAsia" w:hAnsi="Trebuchet MS" w:cstheme="minorBidi"/>
              <w:noProof/>
              <w:kern w:val="2"/>
              <w:lang w:val="en-AU" w:eastAsia="en-AU"/>
              <w14:ligatures w14:val="standardContextual"/>
            </w:rPr>
          </w:pPr>
          <w:hyperlink w:anchor="_Toc175311713" w:history="1">
            <w:r w:rsidR="003544F8" w:rsidRPr="005E7C5E">
              <w:rPr>
                <w:rStyle w:val="Hyperlink"/>
                <w:rFonts w:ascii="Trebuchet MS" w:hAnsi="Trebuchet MS"/>
                <w:noProof/>
                <w:spacing w:val="-1"/>
                <w:w w:val="103"/>
              </w:rPr>
              <w:t>6.2</w:t>
            </w:r>
            <w:r w:rsidR="00C24D3C" w:rsidRPr="005E7C5E">
              <w:rPr>
                <w:rStyle w:val="Hyperlink"/>
                <w:rFonts w:ascii="Trebuchet MS" w:hAnsi="Trebuchet MS"/>
                <w:noProof/>
                <w:spacing w:val="-1"/>
                <w:w w:val="103"/>
              </w:rPr>
              <w:t xml:space="preserve"> </w:t>
            </w:r>
            <w:r w:rsidR="003544F8" w:rsidRPr="005E7C5E">
              <w:rPr>
                <w:rStyle w:val="Hyperlink"/>
                <w:rFonts w:ascii="Trebuchet MS" w:hAnsi="Trebuchet MS"/>
                <w:noProof/>
                <w:spacing w:val="-12"/>
              </w:rPr>
              <w:t>Annex</w:t>
            </w:r>
            <w:r w:rsidR="003544F8" w:rsidRPr="005E7C5E">
              <w:rPr>
                <w:rStyle w:val="Hyperlink"/>
                <w:rFonts w:ascii="Trebuchet MS" w:hAnsi="Trebuchet MS"/>
                <w:noProof/>
                <w:spacing w:val="2"/>
              </w:rPr>
              <w:t xml:space="preserve"> </w:t>
            </w:r>
            <w:r w:rsidR="003544F8" w:rsidRPr="005E7C5E">
              <w:rPr>
                <w:rStyle w:val="Hyperlink"/>
                <w:rFonts w:ascii="Trebuchet MS" w:hAnsi="Trebuchet MS"/>
                <w:noProof/>
                <w:spacing w:val="-12"/>
              </w:rPr>
              <w:t>2:</w:t>
            </w:r>
            <w:r w:rsidR="003544F8" w:rsidRPr="005E7C5E">
              <w:rPr>
                <w:rStyle w:val="Hyperlink"/>
                <w:rFonts w:ascii="Trebuchet MS" w:hAnsi="Trebuchet MS"/>
                <w:noProof/>
              </w:rPr>
              <w:t xml:space="preserve"> </w:t>
            </w:r>
            <w:r w:rsidR="003544F8" w:rsidRPr="005E7C5E">
              <w:rPr>
                <w:rStyle w:val="Hyperlink"/>
                <w:rFonts w:ascii="Trebuchet MS" w:hAnsi="Trebuchet MS"/>
                <w:noProof/>
                <w:spacing w:val="-12"/>
              </w:rPr>
              <w:t>Select</w:t>
            </w:r>
            <w:r w:rsidR="003544F8" w:rsidRPr="005E7C5E">
              <w:rPr>
                <w:rStyle w:val="Hyperlink"/>
                <w:rFonts w:ascii="Trebuchet MS" w:hAnsi="Trebuchet MS"/>
                <w:noProof/>
              </w:rPr>
              <w:t xml:space="preserve"> </w:t>
            </w:r>
            <w:r w:rsidR="003544F8" w:rsidRPr="005E7C5E">
              <w:rPr>
                <w:rStyle w:val="Hyperlink"/>
                <w:rFonts w:ascii="Trebuchet MS" w:hAnsi="Trebuchet MS"/>
                <w:noProof/>
                <w:spacing w:val="-12"/>
              </w:rPr>
              <w:t>Diplomatic</w:t>
            </w:r>
            <w:r w:rsidR="003544F8" w:rsidRPr="005E7C5E">
              <w:rPr>
                <w:rStyle w:val="Hyperlink"/>
                <w:rFonts w:ascii="Trebuchet MS" w:hAnsi="Trebuchet MS"/>
                <w:noProof/>
              </w:rPr>
              <w:t xml:space="preserve"> </w:t>
            </w:r>
            <w:r w:rsidR="003544F8" w:rsidRPr="005E7C5E">
              <w:rPr>
                <w:rStyle w:val="Hyperlink"/>
                <w:rFonts w:ascii="Trebuchet MS" w:hAnsi="Trebuchet MS"/>
                <w:noProof/>
                <w:spacing w:val="-12"/>
              </w:rPr>
              <w:t>and</w:t>
            </w:r>
            <w:r w:rsidR="003544F8" w:rsidRPr="005E7C5E">
              <w:rPr>
                <w:rStyle w:val="Hyperlink"/>
                <w:rFonts w:ascii="Trebuchet MS" w:hAnsi="Trebuchet MS"/>
                <w:noProof/>
              </w:rPr>
              <w:t xml:space="preserve"> </w:t>
            </w:r>
            <w:r w:rsidR="003544F8" w:rsidRPr="005E7C5E">
              <w:rPr>
                <w:rStyle w:val="Hyperlink"/>
                <w:rFonts w:ascii="Trebuchet MS" w:hAnsi="Trebuchet MS"/>
                <w:noProof/>
                <w:spacing w:val="-12"/>
              </w:rPr>
              <w:t>Development</w:t>
            </w:r>
            <w:r w:rsidR="003544F8" w:rsidRPr="005E7C5E">
              <w:rPr>
                <w:rStyle w:val="Hyperlink"/>
                <w:rFonts w:ascii="Trebuchet MS" w:hAnsi="Trebuchet MS"/>
                <w:noProof/>
              </w:rPr>
              <w:t xml:space="preserve"> </w:t>
            </w:r>
            <w:r w:rsidR="003544F8" w:rsidRPr="005E7C5E">
              <w:rPr>
                <w:rStyle w:val="Hyperlink"/>
                <w:rFonts w:ascii="Trebuchet MS" w:hAnsi="Trebuchet MS"/>
                <w:noProof/>
                <w:spacing w:val="-12"/>
              </w:rPr>
              <w:t>Outcomes</w:t>
            </w:r>
            <w:r w:rsidR="003544F8" w:rsidRPr="005E7C5E">
              <w:rPr>
                <w:rStyle w:val="Hyperlink"/>
                <w:rFonts w:ascii="Trebuchet MS" w:hAnsi="Trebuchet MS"/>
                <w:noProof/>
              </w:rPr>
              <w:t xml:space="preserve"> </w:t>
            </w:r>
            <w:r w:rsidR="003544F8" w:rsidRPr="005E7C5E">
              <w:rPr>
                <w:rStyle w:val="Hyperlink"/>
                <w:rFonts w:ascii="Trebuchet MS" w:hAnsi="Trebuchet MS"/>
                <w:noProof/>
                <w:spacing w:val="-12"/>
              </w:rPr>
              <w:t>per</w:t>
            </w:r>
            <w:r w:rsidR="003544F8" w:rsidRPr="005E7C5E">
              <w:rPr>
                <w:rStyle w:val="Hyperlink"/>
                <w:rFonts w:ascii="Trebuchet MS" w:hAnsi="Trebuchet MS"/>
                <w:noProof/>
                <w:spacing w:val="1"/>
              </w:rPr>
              <w:t xml:space="preserve"> </w:t>
            </w:r>
            <w:r w:rsidR="003544F8" w:rsidRPr="005E7C5E">
              <w:rPr>
                <w:rStyle w:val="Hyperlink"/>
                <w:rFonts w:ascii="Trebuchet MS" w:hAnsi="Trebuchet MS"/>
                <w:noProof/>
                <w:spacing w:val="-12"/>
              </w:rPr>
              <w:t>Activity</w:t>
            </w:r>
            <w:r w:rsidR="003544F8" w:rsidRPr="005E7C5E">
              <w:rPr>
                <w:rFonts w:ascii="Trebuchet MS" w:hAnsi="Trebuchet MS"/>
                <w:noProof/>
                <w:webHidden/>
              </w:rPr>
              <w:tab/>
            </w:r>
            <w:r w:rsidR="003544F8" w:rsidRPr="005E7C5E">
              <w:rPr>
                <w:rFonts w:ascii="Trebuchet MS" w:hAnsi="Trebuchet MS"/>
                <w:noProof/>
                <w:webHidden/>
              </w:rPr>
              <w:fldChar w:fldCharType="begin"/>
            </w:r>
            <w:r w:rsidR="003544F8" w:rsidRPr="005E7C5E">
              <w:rPr>
                <w:rFonts w:ascii="Trebuchet MS" w:hAnsi="Trebuchet MS"/>
                <w:noProof/>
                <w:webHidden/>
              </w:rPr>
              <w:instrText xml:space="preserve"> PAGEREF _Toc175311713 \h </w:instrText>
            </w:r>
            <w:r w:rsidR="003544F8" w:rsidRPr="005E7C5E">
              <w:rPr>
                <w:rFonts w:ascii="Trebuchet MS" w:hAnsi="Trebuchet MS"/>
                <w:noProof/>
                <w:webHidden/>
              </w:rPr>
            </w:r>
            <w:r w:rsidR="003544F8" w:rsidRPr="005E7C5E">
              <w:rPr>
                <w:rFonts w:ascii="Trebuchet MS" w:hAnsi="Trebuchet MS"/>
                <w:noProof/>
                <w:webHidden/>
              </w:rPr>
              <w:fldChar w:fldCharType="separate"/>
            </w:r>
            <w:r w:rsidR="005E7C5E">
              <w:rPr>
                <w:rFonts w:ascii="Trebuchet MS" w:hAnsi="Trebuchet MS"/>
                <w:noProof/>
                <w:webHidden/>
              </w:rPr>
              <w:t>38</w:t>
            </w:r>
            <w:r w:rsidR="003544F8" w:rsidRPr="005E7C5E">
              <w:rPr>
                <w:rFonts w:ascii="Trebuchet MS" w:hAnsi="Trebuchet MS"/>
                <w:noProof/>
                <w:webHidden/>
              </w:rPr>
              <w:fldChar w:fldCharType="end"/>
            </w:r>
          </w:hyperlink>
        </w:p>
        <w:p w14:paraId="42D86148" w14:textId="7CDCC953" w:rsidR="003544F8" w:rsidRPr="005E7C5E" w:rsidRDefault="00CC5B30" w:rsidP="005E7C5E">
          <w:pPr>
            <w:pStyle w:val="TOC2"/>
            <w:tabs>
              <w:tab w:val="right" w:leader="dot" w:pos="9543"/>
            </w:tabs>
            <w:spacing w:before="4" w:after="4"/>
            <w:ind w:left="1351" w:firstLine="0"/>
            <w:rPr>
              <w:rFonts w:ascii="Trebuchet MS" w:eastAsiaTheme="minorEastAsia" w:hAnsi="Trebuchet MS" w:cstheme="minorBidi"/>
              <w:noProof/>
              <w:kern w:val="2"/>
              <w:lang w:val="en-AU" w:eastAsia="en-AU"/>
              <w14:ligatures w14:val="standardContextual"/>
            </w:rPr>
          </w:pPr>
          <w:hyperlink w:anchor="_Toc175311714" w:history="1">
            <w:r w:rsidR="003544F8" w:rsidRPr="005E7C5E">
              <w:rPr>
                <w:rStyle w:val="Hyperlink"/>
                <w:rFonts w:ascii="Trebuchet MS" w:hAnsi="Trebuchet MS"/>
                <w:noProof/>
                <w:spacing w:val="-1"/>
                <w:w w:val="103"/>
              </w:rPr>
              <w:t>6.3</w:t>
            </w:r>
            <w:r w:rsidR="00C24D3C" w:rsidRPr="005E7C5E">
              <w:rPr>
                <w:rStyle w:val="Hyperlink"/>
                <w:rFonts w:ascii="Trebuchet MS" w:hAnsi="Trebuchet MS"/>
                <w:noProof/>
                <w:spacing w:val="-1"/>
                <w:w w:val="103"/>
              </w:rPr>
              <w:t xml:space="preserve"> </w:t>
            </w:r>
            <w:r w:rsidR="003544F8" w:rsidRPr="005E7C5E">
              <w:rPr>
                <w:rStyle w:val="Hyperlink"/>
                <w:rFonts w:ascii="Trebuchet MS" w:hAnsi="Trebuchet MS"/>
                <w:noProof/>
                <w:spacing w:val="-8"/>
              </w:rPr>
              <w:t>Annex 3:</w:t>
            </w:r>
            <w:r w:rsidR="003544F8" w:rsidRPr="005E7C5E">
              <w:rPr>
                <w:rStyle w:val="Hyperlink"/>
                <w:rFonts w:ascii="Trebuchet MS" w:hAnsi="Trebuchet MS"/>
                <w:noProof/>
                <w:spacing w:val="-9"/>
              </w:rPr>
              <w:t xml:space="preserve"> </w:t>
            </w:r>
            <w:r w:rsidR="003544F8" w:rsidRPr="005E7C5E">
              <w:rPr>
                <w:rStyle w:val="Hyperlink"/>
                <w:rFonts w:ascii="Trebuchet MS" w:hAnsi="Trebuchet MS"/>
                <w:noProof/>
                <w:spacing w:val="-8"/>
              </w:rPr>
              <w:t>Select</w:t>
            </w:r>
            <w:r w:rsidR="003544F8" w:rsidRPr="005E7C5E">
              <w:rPr>
                <w:rStyle w:val="Hyperlink"/>
                <w:rFonts w:ascii="Trebuchet MS" w:hAnsi="Trebuchet MS"/>
                <w:noProof/>
                <w:spacing w:val="-9"/>
              </w:rPr>
              <w:t xml:space="preserve"> </w:t>
            </w:r>
            <w:r w:rsidR="003544F8" w:rsidRPr="005E7C5E">
              <w:rPr>
                <w:rStyle w:val="Hyperlink"/>
                <w:rFonts w:ascii="Trebuchet MS" w:hAnsi="Trebuchet MS"/>
                <w:noProof/>
                <w:spacing w:val="-8"/>
              </w:rPr>
              <w:t>Knowledge</w:t>
            </w:r>
            <w:r w:rsidR="003544F8" w:rsidRPr="005E7C5E">
              <w:rPr>
                <w:rStyle w:val="Hyperlink"/>
                <w:rFonts w:ascii="Trebuchet MS" w:hAnsi="Trebuchet MS"/>
                <w:noProof/>
                <w:spacing w:val="-7"/>
              </w:rPr>
              <w:t xml:space="preserve"> </w:t>
            </w:r>
            <w:r w:rsidR="003544F8" w:rsidRPr="005E7C5E">
              <w:rPr>
                <w:rStyle w:val="Hyperlink"/>
                <w:rFonts w:ascii="Trebuchet MS" w:hAnsi="Trebuchet MS"/>
                <w:noProof/>
                <w:spacing w:val="-8"/>
              </w:rPr>
              <w:t>Products</w:t>
            </w:r>
            <w:r w:rsidR="003544F8" w:rsidRPr="005E7C5E">
              <w:rPr>
                <w:rStyle w:val="Hyperlink"/>
                <w:rFonts w:ascii="Trebuchet MS" w:hAnsi="Trebuchet MS"/>
                <w:noProof/>
                <w:spacing w:val="-9"/>
              </w:rPr>
              <w:t xml:space="preserve"> </w:t>
            </w:r>
            <w:r w:rsidR="003544F8" w:rsidRPr="005E7C5E">
              <w:rPr>
                <w:rStyle w:val="Hyperlink"/>
                <w:rFonts w:ascii="Trebuchet MS" w:hAnsi="Trebuchet MS"/>
                <w:noProof/>
                <w:spacing w:val="-8"/>
              </w:rPr>
              <w:t>and</w:t>
            </w:r>
            <w:r w:rsidR="003544F8" w:rsidRPr="005E7C5E">
              <w:rPr>
                <w:rStyle w:val="Hyperlink"/>
                <w:rFonts w:ascii="Trebuchet MS" w:hAnsi="Trebuchet MS"/>
                <w:noProof/>
                <w:spacing w:val="-9"/>
              </w:rPr>
              <w:t xml:space="preserve"> </w:t>
            </w:r>
            <w:r w:rsidR="003544F8" w:rsidRPr="005E7C5E">
              <w:rPr>
                <w:rStyle w:val="Hyperlink"/>
                <w:rFonts w:ascii="Trebuchet MS" w:hAnsi="Trebuchet MS"/>
                <w:noProof/>
                <w:spacing w:val="-8"/>
              </w:rPr>
              <w:t>Diplomatic</w:t>
            </w:r>
            <w:r w:rsidR="003544F8" w:rsidRPr="005E7C5E">
              <w:rPr>
                <w:rStyle w:val="Hyperlink"/>
                <w:rFonts w:ascii="Trebuchet MS" w:hAnsi="Trebuchet MS"/>
                <w:noProof/>
                <w:spacing w:val="-6"/>
              </w:rPr>
              <w:t xml:space="preserve"> </w:t>
            </w:r>
            <w:r w:rsidR="003544F8" w:rsidRPr="005E7C5E">
              <w:rPr>
                <w:rStyle w:val="Hyperlink"/>
                <w:rFonts w:ascii="Trebuchet MS" w:hAnsi="Trebuchet MS"/>
                <w:noProof/>
                <w:spacing w:val="-8"/>
              </w:rPr>
              <w:t>Related</w:t>
            </w:r>
            <w:r w:rsidR="003544F8" w:rsidRPr="005E7C5E">
              <w:rPr>
                <w:rStyle w:val="Hyperlink"/>
                <w:rFonts w:ascii="Trebuchet MS" w:hAnsi="Trebuchet MS"/>
                <w:noProof/>
                <w:spacing w:val="-9"/>
              </w:rPr>
              <w:t xml:space="preserve"> </w:t>
            </w:r>
            <w:r w:rsidR="003544F8" w:rsidRPr="005E7C5E">
              <w:rPr>
                <w:rStyle w:val="Hyperlink"/>
                <w:rFonts w:ascii="Trebuchet MS" w:hAnsi="Trebuchet MS"/>
                <w:noProof/>
                <w:spacing w:val="-8"/>
              </w:rPr>
              <w:t>Events</w:t>
            </w:r>
            <w:r w:rsidR="003544F8" w:rsidRPr="005E7C5E">
              <w:rPr>
                <w:rStyle w:val="Hyperlink"/>
                <w:rFonts w:ascii="Trebuchet MS" w:hAnsi="Trebuchet MS"/>
                <w:noProof/>
                <w:spacing w:val="-9"/>
              </w:rPr>
              <w:t xml:space="preserve"> </w:t>
            </w:r>
            <w:r w:rsidR="003544F8" w:rsidRPr="005E7C5E">
              <w:rPr>
                <w:rStyle w:val="Hyperlink"/>
                <w:rFonts w:ascii="Trebuchet MS" w:hAnsi="Trebuchet MS"/>
                <w:noProof/>
                <w:spacing w:val="-8"/>
              </w:rPr>
              <w:t>per Activity</w:t>
            </w:r>
            <w:r w:rsidR="003544F8" w:rsidRPr="005E7C5E">
              <w:rPr>
                <w:rFonts w:ascii="Trebuchet MS" w:hAnsi="Trebuchet MS"/>
                <w:noProof/>
                <w:webHidden/>
              </w:rPr>
              <w:tab/>
            </w:r>
            <w:r w:rsidR="003544F8" w:rsidRPr="005E7C5E">
              <w:rPr>
                <w:rFonts w:ascii="Trebuchet MS" w:hAnsi="Trebuchet MS"/>
                <w:noProof/>
                <w:webHidden/>
              </w:rPr>
              <w:fldChar w:fldCharType="begin"/>
            </w:r>
            <w:r w:rsidR="003544F8" w:rsidRPr="005E7C5E">
              <w:rPr>
                <w:rFonts w:ascii="Trebuchet MS" w:hAnsi="Trebuchet MS"/>
                <w:noProof/>
                <w:webHidden/>
              </w:rPr>
              <w:instrText xml:space="preserve"> PAGEREF _Toc175311714 \h </w:instrText>
            </w:r>
            <w:r w:rsidR="003544F8" w:rsidRPr="005E7C5E">
              <w:rPr>
                <w:rFonts w:ascii="Trebuchet MS" w:hAnsi="Trebuchet MS"/>
                <w:noProof/>
                <w:webHidden/>
              </w:rPr>
            </w:r>
            <w:r w:rsidR="003544F8" w:rsidRPr="005E7C5E">
              <w:rPr>
                <w:rFonts w:ascii="Trebuchet MS" w:hAnsi="Trebuchet MS"/>
                <w:noProof/>
                <w:webHidden/>
              </w:rPr>
              <w:fldChar w:fldCharType="separate"/>
            </w:r>
            <w:r w:rsidR="005E7C5E">
              <w:rPr>
                <w:rFonts w:ascii="Trebuchet MS" w:hAnsi="Trebuchet MS"/>
                <w:noProof/>
                <w:webHidden/>
              </w:rPr>
              <w:t>45</w:t>
            </w:r>
            <w:r w:rsidR="003544F8" w:rsidRPr="005E7C5E">
              <w:rPr>
                <w:rFonts w:ascii="Trebuchet MS" w:hAnsi="Trebuchet MS"/>
                <w:noProof/>
                <w:webHidden/>
              </w:rPr>
              <w:fldChar w:fldCharType="end"/>
            </w:r>
          </w:hyperlink>
        </w:p>
        <w:p w14:paraId="0218DD54" w14:textId="387DCF6A" w:rsidR="003544F8" w:rsidRPr="005E7C5E" w:rsidRDefault="00CC5B30" w:rsidP="005E7C5E">
          <w:pPr>
            <w:pStyle w:val="TOC1"/>
            <w:tabs>
              <w:tab w:val="right" w:leader="dot" w:pos="9543"/>
            </w:tabs>
            <w:spacing w:before="4" w:after="4"/>
            <w:ind w:left="1286"/>
            <w:rPr>
              <w:rFonts w:ascii="Trebuchet MS" w:eastAsiaTheme="minorEastAsia" w:hAnsi="Trebuchet MS" w:cstheme="minorBidi"/>
              <w:noProof/>
              <w:kern w:val="2"/>
              <w:lang w:val="en-AU" w:eastAsia="en-AU"/>
              <w14:ligatures w14:val="standardContextual"/>
            </w:rPr>
          </w:pPr>
          <w:hyperlink w:anchor="_Toc175311715" w:history="1">
            <w:r w:rsidR="003544F8" w:rsidRPr="005E7C5E">
              <w:rPr>
                <w:rStyle w:val="Hyperlink"/>
                <w:rFonts w:ascii="Trebuchet MS" w:hAnsi="Trebuchet MS"/>
                <w:noProof/>
                <w:spacing w:val="-2"/>
              </w:rPr>
              <w:t>Acronyms</w:t>
            </w:r>
            <w:r w:rsidR="003544F8" w:rsidRPr="005E7C5E">
              <w:rPr>
                <w:rFonts w:ascii="Trebuchet MS" w:hAnsi="Trebuchet MS"/>
                <w:noProof/>
                <w:webHidden/>
              </w:rPr>
              <w:tab/>
            </w:r>
            <w:r w:rsidR="003544F8" w:rsidRPr="005E7C5E">
              <w:rPr>
                <w:rFonts w:ascii="Trebuchet MS" w:hAnsi="Trebuchet MS"/>
                <w:noProof/>
                <w:webHidden/>
              </w:rPr>
              <w:fldChar w:fldCharType="begin"/>
            </w:r>
            <w:r w:rsidR="003544F8" w:rsidRPr="005E7C5E">
              <w:rPr>
                <w:rFonts w:ascii="Trebuchet MS" w:hAnsi="Trebuchet MS"/>
                <w:noProof/>
                <w:webHidden/>
              </w:rPr>
              <w:instrText xml:space="preserve"> PAGEREF _Toc175311715 \h </w:instrText>
            </w:r>
            <w:r w:rsidR="003544F8" w:rsidRPr="005E7C5E">
              <w:rPr>
                <w:rFonts w:ascii="Trebuchet MS" w:hAnsi="Trebuchet MS"/>
                <w:noProof/>
                <w:webHidden/>
              </w:rPr>
            </w:r>
            <w:r w:rsidR="003544F8" w:rsidRPr="005E7C5E">
              <w:rPr>
                <w:rFonts w:ascii="Trebuchet MS" w:hAnsi="Trebuchet MS"/>
                <w:noProof/>
                <w:webHidden/>
              </w:rPr>
              <w:fldChar w:fldCharType="separate"/>
            </w:r>
            <w:r w:rsidR="005E7C5E">
              <w:rPr>
                <w:rFonts w:ascii="Trebuchet MS" w:hAnsi="Trebuchet MS"/>
                <w:noProof/>
                <w:webHidden/>
              </w:rPr>
              <w:t>50</w:t>
            </w:r>
            <w:r w:rsidR="003544F8" w:rsidRPr="005E7C5E">
              <w:rPr>
                <w:rFonts w:ascii="Trebuchet MS" w:hAnsi="Trebuchet MS"/>
                <w:noProof/>
                <w:webHidden/>
              </w:rPr>
              <w:fldChar w:fldCharType="end"/>
            </w:r>
          </w:hyperlink>
        </w:p>
        <w:p w14:paraId="2883A398" w14:textId="04BC2748" w:rsidR="00157F6C" w:rsidRDefault="003544F8" w:rsidP="005E7C5E">
          <w:pPr>
            <w:spacing w:before="4" w:after="4"/>
            <w:ind w:left="500"/>
          </w:pPr>
          <w:r w:rsidRPr="005E7C5E">
            <w:rPr>
              <w:noProof/>
              <w:sz w:val="24"/>
              <w:szCs w:val="24"/>
            </w:rPr>
            <w:fldChar w:fldCharType="end"/>
          </w:r>
        </w:p>
      </w:sdtContent>
    </w:sdt>
    <w:p w14:paraId="3B66C33B" w14:textId="77777777" w:rsidR="006D45F4" w:rsidRDefault="006D45F4">
      <w:bookmarkStart w:id="3" w:name="1_Executive_Summary"/>
      <w:bookmarkStart w:id="4" w:name="_Toc175311664"/>
      <w:bookmarkEnd w:id="3"/>
      <w:r>
        <w:rPr>
          <w:b/>
          <w:bCs/>
        </w:rPr>
        <w:br w:type="page"/>
      </w:r>
    </w:p>
    <w:p w14:paraId="06AB8CC6" w14:textId="6C16A28C" w:rsidR="00AC0382" w:rsidRPr="00677BA5" w:rsidRDefault="008C4AD3" w:rsidP="00157F6C">
      <w:pPr>
        <w:pStyle w:val="Heading1"/>
        <w:numPr>
          <w:ilvl w:val="0"/>
          <w:numId w:val="107"/>
        </w:numPr>
        <w:tabs>
          <w:tab w:val="left" w:pos="899"/>
        </w:tabs>
        <w:ind w:hanging="679"/>
        <w:rPr>
          <w:color w:val="B3282D"/>
        </w:rPr>
      </w:pPr>
      <w:r w:rsidRPr="00677BA5">
        <w:rPr>
          <w:color w:val="B3282D"/>
          <w:w w:val="80"/>
        </w:rPr>
        <w:lastRenderedPageBreak/>
        <w:t>Executive</w:t>
      </w:r>
      <w:r w:rsidRPr="00677BA5">
        <w:rPr>
          <w:color w:val="B3282D"/>
          <w:spacing w:val="28"/>
        </w:rPr>
        <w:t xml:space="preserve"> </w:t>
      </w:r>
      <w:r w:rsidRPr="00677BA5">
        <w:rPr>
          <w:color w:val="B3282D"/>
          <w:spacing w:val="-2"/>
          <w:w w:val="95"/>
        </w:rPr>
        <w:t>Summary</w:t>
      </w:r>
      <w:bookmarkEnd w:id="4"/>
    </w:p>
    <w:p w14:paraId="7E443136" w14:textId="77777777" w:rsidR="00AC0382" w:rsidRPr="00677BA5" w:rsidRDefault="00AC0382" w:rsidP="00157F6C">
      <w:pPr>
        <w:pStyle w:val="BodyText"/>
        <w:spacing w:before="11"/>
        <w:rPr>
          <w:b/>
          <w:sz w:val="34"/>
        </w:rPr>
      </w:pPr>
    </w:p>
    <w:p w14:paraId="1920E80B" w14:textId="77777777" w:rsidR="00AC0382" w:rsidRPr="00677BA5" w:rsidRDefault="008C4AD3" w:rsidP="00157F6C">
      <w:pPr>
        <w:pStyle w:val="Heading2"/>
        <w:numPr>
          <w:ilvl w:val="1"/>
          <w:numId w:val="107"/>
        </w:numPr>
        <w:tabs>
          <w:tab w:val="left" w:pos="899"/>
        </w:tabs>
        <w:ind w:hanging="679"/>
        <w:rPr>
          <w:rFonts w:ascii="Trebuchet MS" w:hAnsi="Trebuchet MS"/>
        </w:rPr>
      </w:pPr>
      <w:bookmarkStart w:id="5" w:name="1.1_Introduction"/>
      <w:bookmarkStart w:id="6" w:name="_Toc175311665"/>
      <w:bookmarkEnd w:id="5"/>
      <w:r w:rsidRPr="00677BA5">
        <w:rPr>
          <w:rFonts w:ascii="Trebuchet MS" w:hAnsi="Trebuchet MS"/>
          <w:color w:val="5D2A21"/>
          <w:spacing w:val="-2"/>
        </w:rPr>
        <w:t>Introduction</w:t>
      </w:r>
      <w:bookmarkEnd w:id="6"/>
    </w:p>
    <w:p w14:paraId="1E72B88D" w14:textId="77777777" w:rsidR="00AC0382" w:rsidRPr="00677BA5" w:rsidRDefault="008C4AD3" w:rsidP="00157F6C">
      <w:pPr>
        <w:pStyle w:val="BodyText"/>
        <w:spacing w:before="276" w:line="285" w:lineRule="auto"/>
        <w:ind w:left="219"/>
      </w:pPr>
      <w:r w:rsidRPr="00677BA5">
        <w:t>The</w:t>
      </w:r>
      <w:r w:rsidRPr="00677BA5">
        <w:rPr>
          <w:spacing w:val="-14"/>
        </w:rPr>
        <w:t xml:space="preserve"> </w:t>
      </w:r>
      <w:r w:rsidRPr="00677BA5">
        <w:t>program</w:t>
      </w:r>
      <w:r w:rsidRPr="00677BA5">
        <w:rPr>
          <w:spacing w:val="-14"/>
        </w:rPr>
        <w:t xml:space="preserve"> </w:t>
      </w:r>
      <w:r w:rsidRPr="00677BA5">
        <w:t>under</w:t>
      </w:r>
      <w:r w:rsidRPr="00677BA5">
        <w:rPr>
          <w:spacing w:val="-15"/>
        </w:rPr>
        <w:t xml:space="preserve"> </w:t>
      </w:r>
      <w:r w:rsidRPr="00677BA5">
        <w:t>review</w:t>
      </w:r>
      <w:r w:rsidRPr="00677BA5">
        <w:rPr>
          <w:spacing w:val="-15"/>
        </w:rPr>
        <w:t xml:space="preserve"> </w:t>
      </w:r>
      <w:r w:rsidRPr="00677BA5">
        <w:t>is</w:t>
      </w:r>
      <w:r w:rsidRPr="00677BA5">
        <w:rPr>
          <w:spacing w:val="-14"/>
        </w:rPr>
        <w:t xml:space="preserve"> </w:t>
      </w:r>
      <w:r w:rsidRPr="00677BA5">
        <w:t>the</w:t>
      </w:r>
      <w:r w:rsidRPr="00677BA5">
        <w:rPr>
          <w:spacing w:val="-14"/>
        </w:rPr>
        <w:t xml:space="preserve"> </w:t>
      </w:r>
      <w:r w:rsidRPr="00677BA5">
        <w:t>Australia-Mekong</w:t>
      </w:r>
      <w:r w:rsidRPr="00677BA5">
        <w:rPr>
          <w:spacing w:val="-14"/>
        </w:rPr>
        <w:t xml:space="preserve"> </w:t>
      </w:r>
      <w:r w:rsidRPr="00677BA5">
        <w:t>Water</w:t>
      </w:r>
      <w:r w:rsidRPr="00677BA5">
        <w:rPr>
          <w:spacing w:val="-15"/>
        </w:rPr>
        <w:t xml:space="preserve"> </w:t>
      </w:r>
      <w:r w:rsidRPr="00677BA5">
        <w:t>Facility</w:t>
      </w:r>
      <w:r w:rsidRPr="00677BA5">
        <w:rPr>
          <w:spacing w:val="-15"/>
        </w:rPr>
        <w:t xml:space="preserve"> </w:t>
      </w:r>
      <w:r w:rsidRPr="00677BA5">
        <w:t>(AMWF),</w:t>
      </w:r>
      <w:r w:rsidRPr="00677BA5">
        <w:rPr>
          <w:spacing w:val="-13"/>
        </w:rPr>
        <w:t xml:space="preserve"> </w:t>
      </w:r>
      <w:r w:rsidRPr="00677BA5">
        <w:t>which</w:t>
      </w:r>
      <w:r w:rsidRPr="00677BA5">
        <w:rPr>
          <w:spacing w:val="-14"/>
        </w:rPr>
        <w:t xml:space="preserve"> </w:t>
      </w:r>
      <w:r w:rsidRPr="00677BA5">
        <w:t>started</w:t>
      </w:r>
      <w:r w:rsidRPr="00677BA5">
        <w:rPr>
          <w:spacing w:val="-14"/>
        </w:rPr>
        <w:t xml:space="preserve"> </w:t>
      </w:r>
      <w:r w:rsidRPr="00677BA5">
        <w:t>in</w:t>
      </w:r>
      <w:r w:rsidRPr="00677BA5">
        <w:rPr>
          <w:spacing w:val="-14"/>
        </w:rPr>
        <w:t xml:space="preserve"> </w:t>
      </w:r>
      <w:r w:rsidRPr="00677BA5">
        <w:t>early</w:t>
      </w:r>
      <w:r w:rsidRPr="00677BA5">
        <w:rPr>
          <w:spacing w:val="-15"/>
        </w:rPr>
        <w:t xml:space="preserve"> </w:t>
      </w:r>
      <w:r w:rsidRPr="00677BA5">
        <w:t>2019 and</w:t>
      </w:r>
      <w:r w:rsidRPr="00677BA5">
        <w:rPr>
          <w:spacing w:val="-8"/>
        </w:rPr>
        <w:t xml:space="preserve"> </w:t>
      </w:r>
      <w:r w:rsidRPr="00677BA5">
        <w:t>is</w:t>
      </w:r>
      <w:r w:rsidRPr="00677BA5">
        <w:rPr>
          <w:spacing w:val="-8"/>
        </w:rPr>
        <w:t xml:space="preserve"> </w:t>
      </w:r>
      <w:r w:rsidRPr="00677BA5">
        <w:t>due</w:t>
      </w:r>
      <w:r w:rsidRPr="00677BA5">
        <w:rPr>
          <w:spacing w:val="-8"/>
        </w:rPr>
        <w:t xml:space="preserve"> </w:t>
      </w:r>
      <w:r w:rsidRPr="00677BA5">
        <w:t>to</w:t>
      </w:r>
      <w:r w:rsidRPr="00677BA5">
        <w:rPr>
          <w:spacing w:val="-9"/>
        </w:rPr>
        <w:t xml:space="preserve"> </w:t>
      </w:r>
      <w:r w:rsidRPr="00677BA5">
        <w:t>be</w:t>
      </w:r>
      <w:r w:rsidRPr="00677BA5">
        <w:rPr>
          <w:spacing w:val="-8"/>
        </w:rPr>
        <w:t xml:space="preserve"> </w:t>
      </w:r>
      <w:r w:rsidRPr="00677BA5">
        <w:t>completed</w:t>
      </w:r>
      <w:r w:rsidRPr="00677BA5">
        <w:rPr>
          <w:spacing w:val="-5"/>
        </w:rPr>
        <w:t xml:space="preserve"> </w:t>
      </w:r>
      <w:r w:rsidRPr="00677BA5">
        <w:t>in</w:t>
      </w:r>
      <w:r w:rsidRPr="00677BA5">
        <w:rPr>
          <w:spacing w:val="-8"/>
        </w:rPr>
        <w:t xml:space="preserve"> </w:t>
      </w:r>
      <w:r w:rsidRPr="00677BA5">
        <w:t>June</w:t>
      </w:r>
      <w:r w:rsidRPr="00677BA5">
        <w:rPr>
          <w:spacing w:val="-8"/>
        </w:rPr>
        <w:t xml:space="preserve"> </w:t>
      </w:r>
      <w:r w:rsidRPr="00677BA5">
        <w:t>2024.</w:t>
      </w:r>
      <w:r w:rsidRPr="00677BA5">
        <w:rPr>
          <w:spacing w:val="-8"/>
        </w:rPr>
        <w:t xml:space="preserve"> </w:t>
      </w:r>
      <w:r w:rsidRPr="00677BA5">
        <w:t>AMWF</w:t>
      </w:r>
      <w:r w:rsidRPr="00677BA5">
        <w:rPr>
          <w:spacing w:val="-8"/>
        </w:rPr>
        <w:t xml:space="preserve"> </w:t>
      </w:r>
      <w:r w:rsidRPr="00677BA5">
        <w:t>was</w:t>
      </w:r>
      <w:r w:rsidRPr="00677BA5">
        <w:rPr>
          <w:spacing w:val="-8"/>
        </w:rPr>
        <w:t xml:space="preserve"> </w:t>
      </w:r>
      <w:r w:rsidRPr="00677BA5">
        <w:t>established</w:t>
      </w:r>
      <w:r w:rsidRPr="00677BA5">
        <w:rPr>
          <w:spacing w:val="-8"/>
        </w:rPr>
        <w:t xml:space="preserve"> </w:t>
      </w:r>
      <w:r w:rsidRPr="00677BA5">
        <w:t>through</w:t>
      </w:r>
      <w:r w:rsidRPr="00677BA5">
        <w:rPr>
          <w:spacing w:val="-8"/>
        </w:rPr>
        <w:t xml:space="preserve"> </w:t>
      </w:r>
      <w:r w:rsidRPr="00677BA5">
        <w:t>a</w:t>
      </w:r>
      <w:r w:rsidRPr="00677BA5">
        <w:rPr>
          <w:spacing w:val="-9"/>
        </w:rPr>
        <w:t xml:space="preserve"> </w:t>
      </w:r>
      <w:r w:rsidRPr="00677BA5">
        <w:t>grant</w:t>
      </w:r>
      <w:r w:rsidRPr="00677BA5">
        <w:rPr>
          <w:spacing w:val="-9"/>
        </w:rPr>
        <w:t xml:space="preserve"> </w:t>
      </w:r>
      <w:r w:rsidRPr="00677BA5">
        <w:t>agreement</w:t>
      </w:r>
      <w:r w:rsidRPr="00677BA5">
        <w:rPr>
          <w:spacing w:val="-9"/>
        </w:rPr>
        <w:t xml:space="preserve"> </w:t>
      </w:r>
      <w:r w:rsidRPr="00677BA5">
        <w:t>between DFAT’s</w:t>
      </w:r>
      <w:r w:rsidRPr="00677BA5">
        <w:rPr>
          <w:spacing w:val="-5"/>
        </w:rPr>
        <w:t xml:space="preserve"> </w:t>
      </w:r>
      <w:r w:rsidRPr="00677BA5">
        <w:t>Vientiane</w:t>
      </w:r>
      <w:r w:rsidRPr="00677BA5">
        <w:rPr>
          <w:spacing w:val="-5"/>
        </w:rPr>
        <w:t xml:space="preserve"> </w:t>
      </w:r>
      <w:r w:rsidRPr="00677BA5">
        <w:t>Post</w:t>
      </w:r>
      <w:r w:rsidRPr="00677BA5">
        <w:rPr>
          <w:spacing w:val="-6"/>
        </w:rPr>
        <w:t xml:space="preserve"> </w:t>
      </w:r>
      <w:r w:rsidRPr="00677BA5">
        <w:t>and</w:t>
      </w:r>
      <w:r w:rsidRPr="00677BA5">
        <w:rPr>
          <w:spacing w:val="-3"/>
        </w:rPr>
        <w:t xml:space="preserve"> </w:t>
      </w:r>
      <w:proofErr w:type="spellStart"/>
      <w:r w:rsidRPr="00677BA5">
        <w:t>eWater</w:t>
      </w:r>
      <w:proofErr w:type="spellEnd"/>
      <w:r w:rsidRPr="00677BA5">
        <w:rPr>
          <w:spacing w:val="-6"/>
        </w:rPr>
        <w:t xml:space="preserve"> </w:t>
      </w:r>
      <w:r w:rsidRPr="00677BA5">
        <w:t>Group</w:t>
      </w:r>
      <w:r w:rsidRPr="00677BA5">
        <w:rPr>
          <w:spacing w:val="-4"/>
        </w:rPr>
        <w:t xml:space="preserve"> </w:t>
      </w:r>
      <w:r w:rsidRPr="00677BA5">
        <w:t>to</w:t>
      </w:r>
      <w:r w:rsidRPr="00677BA5">
        <w:rPr>
          <w:spacing w:val="-6"/>
        </w:rPr>
        <w:t xml:space="preserve"> </w:t>
      </w:r>
      <w:r w:rsidRPr="00677BA5">
        <w:t>strengthen</w:t>
      </w:r>
      <w:r w:rsidRPr="00677BA5">
        <w:rPr>
          <w:spacing w:val="-5"/>
        </w:rPr>
        <w:t xml:space="preserve"> </w:t>
      </w:r>
      <w:r w:rsidRPr="00677BA5">
        <w:t>Australia’s</w:t>
      </w:r>
      <w:r w:rsidRPr="00677BA5">
        <w:rPr>
          <w:spacing w:val="-5"/>
        </w:rPr>
        <w:t xml:space="preserve"> </w:t>
      </w:r>
      <w:r w:rsidRPr="00677BA5">
        <w:t>bilateral</w:t>
      </w:r>
      <w:r w:rsidRPr="00677BA5">
        <w:rPr>
          <w:spacing w:val="-6"/>
        </w:rPr>
        <w:t xml:space="preserve"> </w:t>
      </w:r>
      <w:r w:rsidRPr="00677BA5">
        <w:t>relations</w:t>
      </w:r>
      <w:r w:rsidRPr="00677BA5">
        <w:rPr>
          <w:spacing w:val="-5"/>
        </w:rPr>
        <w:t xml:space="preserve"> </w:t>
      </w:r>
      <w:r w:rsidRPr="00677BA5">
        <w:t>with</w:t>
      </w:r>
      <w:r w:rsidRPr="00677BA5">
        <w:rPr>
          <w:spacing w:val="-5"/>
        </w:rPr>
        <w:t xml:space="preserve"> </w:t>
      </w:r>
      <w:r w:rsidRPr="00677BA5">
        <w:t>Mekong countries in the water sector. AMWF forms one component of DFAT’s broader Mekong Australia Partnership Water Energy Climate (MAP-WEC) program.</w:t>
      </w:r>
    </w:p>
    <w:p w14:paraId="321EC8CC" w14:textId="77777777" w:rsidR="00AC0382" w:rsidRPr="00677BA5" w:rsidRDefault="008C4AD3" w:rsidP="00157F6C">
      <w:pPr>
        <w:pStyle w:val="BodyText"/>
        <w:spacing w:before="157" w:line="285" w:lineRule="auto"/>
        <w:ind w:left="219"/>
      </w:pPr>
      <w:r w:rsidRPr="00677BA5">
        <w:t>The</w:t>
      </w:r>
      <w:r w:rsidRPr="00677BA5">
        <w:rPr>
          <w:spacing w:val="-8"/>
        </w:rPr>
        <w:t xml:space="preserve"> </w:t>
      </w:r>
      <w:r w:rsidRPr="00677BA5">
        <w:t>primary</w:t>
      </w:r>
      <w:r w:rsidRPr="00677BA5">
        <w:rPr>
          <w:spacing w:val="-9"/>
        </w:rPr>
        <w:t xml:space="preserve"> </w:t>
      </w:r>
      <w:r w:rsidRPr="00677BA5">
        <w:t>objective</w:t>
      </w:r>
      <w:r w:rsidRPr="00677BA5">
        <w:rPr>
          <w:spacing w:val="-8"/>
        </w:rPr>
        <w:t xml:space="preserve"> </w:t>
      </w:r>
      <w:r w:rsidRPr="00677BA5">
        <w:t>of</w:t>
      </w:r>
      <w:r w:rsidRPr="00677BA5">
        <w:rPr>
          <w:spacing w:val="-8"/>
        </w:rPr>
        <w:t xml:space="preserve"> </w:t>
      </w:r>
      <w:r w:rsidRPr="00677BA5">
        <w:t>the</w:t>
      </w:r>
      <w:r w:rsidRPr="00677BA5">
        <w:rPr>
          <w:spacing w:val="-8"/>
        </w:rPr>
        <w:t xml:space="preserve"> </w:t>
      </w:r>
      <w:r w:rsidRPr="00677BA5">
        <w:t>evaluation</w:t>
      </w:r>
      <w:r w:rsidRPr="00677BA5">
        <w:rPr>
          <w:spacing w:val="-8"/>
        </w:rPr>
        <w:t xml:space="preserve"> </w:t>
      </w:r>
      <w:r w:rsidRPr="00677BA5">
        <w:t>is</w:t>
      </w:r>
      <w:r w:rsidRPr="00677BA5">
        <w:rPr>
          <w:spacing w:val="-8"/>
        </w:rPr>
        <w:t xml:space="preserve"> </w:t>
      </w:r>
      <w:r w:rsidRPr="00677BA5">
        <w:t>to</w:t>
      </w:r>
      <w:r w:rsidRPr="00677BA5">
        <w:rPr>
          <w:spacing w:val="-9"/>
        </w:rPr>
        <w:t xml:space="preserve"> </w:t>
      </w:r>
      <w:r w:rsidRPr="00677BA5">
        <w:t>focus</w:t>
      </w:r>
      <w:r w:rsidRPr="00677BA5">
        <w:rPr>
          <w:spacing w:val="-8"/>
        </w:rPr>
        <w:t xml:space="preserve"> </w:t>
      </w:r>
      <w:r w:rsidRPr="00677BA5">
        <w:t>on</w:t>
      </w:r>
      <w:r w:rsidRPr="00677BA5">
        <w:rPr>
          <w:spacing w:val="-8"/>
        </w:rPr>
        <w:t xml:space="preserve"> </w:t>
      </w:r>
      <w:r w:rsidRPr="00677BA5">
        <w:t>how</w:t>
      </w:r>
      <w:r w:rsidRPr="00677BA5">
        <w:rPr>
          <w:spacing w:val="-9"/>
        </w:rPr>
        <w:t xml:space="preserve"> </w:t>
      </w:r>
      <w:r w:rsidRPr="00677BA5">
        <w:t>partnerships</w:t>
      </w:r>
      <w:r w:rsidRPr="00677BA5">
        <w:rPr>
          <w:spacing w:val="-8"/>
        </w:rPr>
        <w:t xml:space="preserve"> </w:t>
      </w:r>
      <w:r w:rsidRPr="00677BA5">
        <w:t>have</w:t>
      </w:r>
      <w:r w:rsidRPr="00677BA5">
        <w:rPr>
          <w:spacing w:val="-6"/>
        </w:rPr>
        <w:t xml:space="preserve"> </w:t>
      </w:r>
      <w:r w:rsidRPr="00677BA5">
        <w:t>contributed</w:t>
      </w:r>
      <w:r w:rsidRPr="00677BA5">
        <w:rPr>
          <w:spacing w:val="-8"/>
        </w:rPr>
        <w:t xml:space="preserve"> </w:t>
      </w:r>
      <w:r w:rsidRPr="00677BA5">
        <w:t>to development</w:t>
      </w:r>
      <w:r w:rsidRPr="00677BA5">
        <w:rPr>
          <w:spacing w:val="-5"/>
        </w:rPr>
        <w:t xml:space="preserve"> </w:t>
      </w:r>
      <w:r w:rsidRPr="00677BA5">
        <w:t>and</w:t>
      </w:r>
      <w:r w:rsidRPr="00677BA5">
        <w:rPr>
          <w:spacing w:val="-4"/>
        </w:rPr>
        <w:t xml:space="preserve"> </w:t>
      </w:r>
      <w:r w:rsidRPr="00677BA5">
        <w:t>diplomacy</w:t>
      </w:r>
      <w:r w:rsidRPr="00677BA5">
        <w:rPr>
          <w:spacing w:val="-5"/>
        </w:rPr>
        <w:t xml:space="preserve"> </w:t>
      </w:r>
      <w:r w:rsidRPr="00677BA5">
        <w:t>outcomes</w:t>
      </w:r>
      <w:r w:rsidRPr="00677BA5">
        <w:rPr>
          <w:spacing w:val="-4"/>
        </w:rPr>
        <w:t xml:space="preserve"> </w:t>
      </w:r>
      <w:r w:rsidRPr="00677BA5">
        <w:t>from</w:t>
      </w:r>
      <w:r w:rsidRPr="00677BA5">
        <w:rPr>
          <w:spacing w:val="-4"/>
        </w:rPr>
        <w:t xml:space="preserve"> </w:t>
      </w:r>
      <w:r w:rsidRPr="00677BA5">
        <w:t>AMWF</w:t>
      </w:r>
      <w:r w:rsidRPr="00677BA5">
        <w:rPr>
          <w:spacing w:val="-4"/>
        </w:rPr>
        <w:t xml:space="preserve"> </w:t>
      </w:r>
      <w:r w:rsidRPr="00677BA5">
        <w:t>under</w:t>
      </w:r>
      <w:r w:rsidRPr="00677BA5">
        <w:rPr>
          <w:spacing w:val="-5"/>
        </w:rPr>
        <w:t xml:space="preserve"> </w:t>
      </w:r>
      <w:r w:rsidRPr="00677BA5">
        <w:t>AWP</w:t>
      </w:r>
      <w:r w:rsidRPr="00677BA5">
        <w:rPr>
          <w:spacing w:val="-5"/>
        </w:rPr>
        <w:t xml:space="preserve"> </w:t>
      </w:r>
      <w:r w:rsidRPr="00677BA5">
        <w:t>Phase</w:t>
      </w:r>
      <w:r w:rsidRPr="00677BA5">
        <w:rPr>
          <w:spacing w:val="-4"/>
        </w:rPr>
        <w:t xml:space="preserve"> </w:t>
      </w:r>
      <w:r w:rsidRPr="00677BA5">
        <w:t>2.</w:t>
      </w:r>
      <w:r w:rsidRPr="00677BA5">
        <w:rPr>
          <w:spacing w:val="-4"/>
        </w:rPr>
        <w:t xml:space="preserve"> </w:t>
      </w:r>
      <w:r w:rsidRPr="00677BA5">
        <w:t>The</w:t>
      </w:r>
      <w:r w:rsidRPr="00677BA5">
        <w:rPr>
          <w:spacing w:val="-4"/>
        </w:rPr>
        <w:t xml:space="preserve"> </w:t>
      </w:r>
      <w:r w:rsidRPr="00677BA5">
        <w:t>effective</w:t>
      </w:r>
      <w:r w:rsidRPr="00677BA5">
        <w:rPr>
          <w:spacing w:val="-4"/>
        </w:rPr>
        <w:t xml:space="preserve"> </w:t>
      </w:r>
      <w:r w:rsidRPr="00677BA5">
        <w:t>consideration and</w:t>
      </w:r>
      <w:r w:rsidRPr="00677BA5">
        <w:rPr>
          <w:spacing w:val="-12"/>
        </w:rPr>
        <w:t xml:space="preserve"> </w:t>
      </w:r>
      <w:r w:rsidRPr="00677BA5">
        <w:t>delivery</w:t>
      </w:r>
      <w:r w:rsidRPr="00677BA5">
        <w:rPr>
          <w:spacing w:val="-13"/>
        </w:rPr>
        <w:t xml:space="preserve"> </w:t>
      </w:r>
      <w:r w:rsidRPr="00677BA5">
        <w:t>of</w:t>
      </w:r>
      <w:r w:rsidRPr="00677BA5">
        <w:rPr>
          <w:spacing w:val="-12"/>
        </w:rPr>
        <w:t xml:space="preserve"> </w:t>
      </w:r>
      <w:r w:rsidRPr="00677BA5">
        <w:t>Gender</w:t>
      </w:r>
      <w:r w:rsidRPr="00677BA5">
        <w:rPr>
          <w:spacing w:val="-13"/>
        </w:rPr>
        <w:t xml:space="preserve"> </w:t>
      </w:r>
      <w:r w:rsidRPr="00677BA5">
        <w:t>Equality,</w:t>
      </w:r>
      <w:r w:rsidRPr="00677BA5">
        <w:rPr>
          <w:spacing w:val="-13"/>
        </w:rPr>
        <w:t xml:space="preserve"> </w:t>
      </w:r>
      <w:r w:rsidRPr="00677BA5">
        <w:t>Disability</w:t>
      </w:r>
      <w:r w:rsidRPr="00677BA5">
        <w:rPr>
          <w:spacing w:val="-13"/>
        </w:rPr>
        <w:t xml:space="preserve"> </w:t>
      </w:r>
      <w:r w:rsidRPr="00677BA5">
        <w:t>and</w:t>
      </w:r>
      <w:r w:rsidRPr="00677BA5">
        <w:rPr>
          <w:spacing w:val="-12"/>
        </w:rPr>
        <w:t xml:space="preserve"> </w:t>
      </w:r>
      <w:r w:rsidRPr="00677BA5">
        <w:t>Social</w:t>
      </w:r>
      <w:r w:rsidRPr="00677BA5">
        <w:rPr>
          <w:spacing w:val="-13"/>
        </w:rPr>
        <w:t xml:space="preserve"> </w:t>
      </w:r>
      <w:r w:rsidRPr="00677BA5">
        <w:t>Inclusion</w:t>
      </w:r>
      <w:r w:rsidRPr="00677BA5">
        <w:rPr>
          <w:spacing w:val="-12"/>
        </w:rPr>
        <w:t xml:space="preserve"> </w:t>
      </w:r>
      <w:r w:rsidRPr="00677BA5">
        <w:t>(GEDSI)</w:t>
      </w:r>
      <w:r w:rsidRPr="00677BA5">
        <w:rPr>
          <w:spacing w:val="-12"/>
        </w:rPr>
        <w:t xml:space="preserve"> </w:t>
      </w:r>
      <w:r w:rsidRPr="00677BA5">
        <w:t>within</w:t>
      </w:r>
      <w:r w:rsidRPr="00677BA5">
        <w:rPr>
          <w:spacing w:val="-12"/>
        </w:rPr>
        <w:t xml:space="preserve"> </w:t>
      </w:r>
      <w:r w:rsidRPr="00677BA5">
        <w:t>the</w:t>
      </w:r>
      <w:r w:rsidRPr="00677BA5">
        <w:rPr>
          <w:spacing w:val="-10"/>
        </w:rPr>
        <w:t xml:space="preserve"> </w:t>
      </w:r>
      <w:r w:rsidRPr="00677BA5">
        <w:t>different partnerships is a priority focus of the evaluation.</w:t>
      </w:r>
    </w:p>
    <w:p w14:paraId="620A1033" w14:textId="77777777" w:rsidR="00AC0382" w:rsidRPr="00677BA5" w:rsidRDefault="008C4AD3" w:rsidP="00157F6C">
      <w:pPr>
        <w:pStyle w:val="BodyText"/>
        <w:spacing w:before="160" w:line="285" w:lineRule="auto"/>
        <w:ind w:left="219"/>
      </w:pPr>
      <w:r w:rsidRPr="00677BA5">
        <w:t>As</w:t>
      </w:r>
      <w:r w:rsidRPr="00677BA5">
        <w:rPr>
          <w:spacing w:val="-7"/>
        </w:rPr>
        <w:t xml:space="preserve"> </w:t>
      </w:r>
      <w:r w:rsidRPr="00677BA5">
        <w:t>set</w:t>
      </w:r>
      <w:r w:rsidRPr="00677BA5">
        <w:rPr>
          <w:spacing w:val="-8"/>
        </w:rPr>
        <w:t xml:space="preserve"> </w:t>
      </w:r>
      <w:r w:rsidRPr="00677BA5">
        <w:t>out</w:t>
      </w:r>
      <w:r w:rsidRPr="00677BA5">
        <w:rPr>
          <w:spacing w:val="-8"/>
        </w:rPr>
        <w:t xml:space="preserve"> </w:t>
      </w:r>
      <w:r w:rsidRPr="00677BA5">
        <w:t>in</w:t>
      </w:r>
      <w:r w:rsidRPr="00677BA5">
        <w:rPr>
          <w:spacing w:val="-7"/>
        </w:rPr>
        <w:t xml:space="preserve"> </w:t>
      </w:r>
      <w:r w:rsidRPr="00677BA5">
        <w:t>the</w:t>
      </w:r>
      <w:r w:rsidRPr="00677BA5">
        <w:rPr>
          <w:spacing w:val="-7"/>
        </w:rPr>
        <w:t xml:space="preserve"> </w:t>
      </w:r>
      <w:r w:rsidRPr="00677BA5">
        <w:t>Evaluation</w:t>
      </w:r>
      <w:r w:rsidRPr="00677BA5">
        <w:rPr>
          <w:spacing w:val="-4"/>
        </w:rPr>
        <w:t xml:space="preserve"> </w:t>
      </w:r>
      <w:r w:rsidRPr="00677BA5">
        <w:t>Plan,</w:t>
      </w:r>
      <w:r w:rsidRPr="00677BA5">
        <w:rPr>
          <w:spacing w:val="-8"/>
        </w:rPr>
        <w:t xml:space="preserve"> </w:t>
      </w:r>
      <w:r w:rsidRPr="00677BA5">
        <w:t>the</w:t>
      </w:r>
      <w:r w:rsidRPr="00677BA5">
        <w:rPr>
          <w:spacing w:val="-7"/>
        </w:rPr>
        <w:t xml:space="preserve"> </w:t>
      </w:r>
      <w:r w:rsidRPr="00677BA5">
        <w:t>evaluation</w:t>
      </w:r>
      <w:r w:rsidRPr="00677BA5">
        <w:rPr>
          <w:spacing w:val="-4"/>
        </w:rPr>
        <w:t xml:space="preserve"> </w:t>
      </w:r>
      <w:r w:rsidRPr="00677BA5">
        <w:t>conducted</w:t>
      </w:r>
      <w:r w:rsidRPr="00677BA5">
        <w:rPr>
          <w:spacing w:val="-7"/>
        </w:rPr>
        <w:t xml:space="preserve"> </w:t>
      </w:r>
      <w:r w:rsidRPr="00677BA5">
        <w:t>a</w:t>
      </w:r>
      <w:r w:rsidRPr="00677BA5">
        <w:rPr>
          <w:spacing w:val="-8"/>
        </w:rPr>
        <w:t xml:space="preserve"> </w:t>
      </w:r>
      <w:r w:rsidRPr="00677BA5">
        <w:t>mixed-methods</w:t>
      </w:r>
      <w:r w:rsidRPr="00677BA5">
        <w:rPr>
          <w:spacing w:val="-7"/>
        </w:rPr>
        <w:t xml:space="preserve"> </w:t>
      </w:r>
      <w:r w:rsidRPr="00677BA5">
        <w:t>approach.</w:t>
      </w:r>
      <w:r w:rsidRPr="00677BA5">
        <w:rPr>
          <w:spacing w:val="-4"/>
        </w:rPr>
        <w:t xml:space="preserve"> </w:t>
      </w:r>
      <w:r w:rsidRPr="00677BA5">
        <w:t>Partners (both</w:t>
      </w:r>
      <w:r w:rsidRPr="00677BA5">
        <w:rPr>
          <w:spacing w:val="-2"/>
        </w:rPr>
        <w:t xml:space="preserve"> </w:t>
      </w:r>
      <w:r w:rsidRPr="00677BA5">
        <w:t>Australia-based</w:t>
      </w:r>
      <w:r w:rsidRPr="00677BA5">
        <w:rPr>
          <w:spacing w:val="-2"/>
        </w:rPr>
        <w:t xml:space="preserve"> </w:t>
      </w:r>
      <w:r w:rsidRPr="00677BA5">
        <w:t>and</w:t>
      </w:r>
      <w:r w:rsidRPr="00677BA5">
        <w:rPr>
          <w:spacing w:val="-2"/>
        </w:rPr>
        <w:t xml:space="preserve"> </w:t>
      </w:r>
      <w:r w:rsidRPr="00677BA5">
        <w:t>those</w:t>
      </w:r>
      <w:r w:rsidRPr="00677BA5">
        <w:rPr>
          <w:spacing w:val="-2"/>
        </w:rPr>
        <w:t xml:space="preserve"> </w:t>
      </w:r>
      <w:r w:rsidRPr="00677BA5">
        <w:t>representing</w:t>
      </w:r>
      <w:r w:rsidRPr="00677BA5">
        <w:rPr>
          <w:spacing w:val="-1"/>
        </w:rPr>
        <w:t xml:space="preserve"> </w:t>
      </w:r>
      <w:r w:rsidRPr="00677BA5">
        <w:t>the</w:t>
      </w:r>
      <w:r w:rsidRPr="00677BA5">
        <w:rPr>
          <w:spacing w:val="-2"/>
        </w:rPr>
        <w:t xml:space="preserve"> </w:t>
      </w:r>
      <w:r w:rsidRPr="00677BA5">
        <w:t>respective</w:t>
      </w:r>
      <w:r w:rsidRPr="00677BA5">
        <w:rPr>
          <w:spacing w:val="-2"/>
        </w:rPr>
        <w:t xml:space="preserve"> </w:t>
      </w:r>
      <w:r w:rsidRPr="00677BA5">
        <w:t>Mekong</w:t>
      </w:r>
      <w:r w:rsidRPr="00677BA5">
        <w:rPr>
          <w:spacing w:val="-1"/>
        </w:rPr>
        <w:t xml:space="preserve"> </w:t>
      </w:r>
      <w:r w:rsidRPr="00677BA5">
        <w:t>governments)</w:t>
      </w:r>
      <w:r w:rsidRPr="00677BA5">
        <w:rPr>
          <w:spacing w:val="-2"/>
        </w:rPr>
        <w:t xml:space="preserve"> </w:t>
      </w:r>
      <w:r w:rsidRPr="00677BA5">
        <w:t>were</w:t>
      </w:r>
      <w:r w:rsidRPr="00677BA5">
        <w:rPr>
          <w:spacing w:val="-2"/>
        </w:rPr>
        <w:t xml:space="preserve"> </w:t>
      </w:r>
      <w:r w:rsidRPr="00677BA5">
        <w:t>consulted through</w:t>
      </w:r>
      <w:r w:rsidRPr="00677BA5">
        <w:rPr>
          <w:spacing w:val="-6"/>
        </w:rPr>
        <w:t xml:space="preserve"> </w:t>
      </w:r>
      <w:r w:rsidRPr="00677BA5">
        <w:t>a</w:t>
      </w:r>
      <w:r w:rsidRPr="00677BA5">
        <w:rPr>
          <w:spacing w:val="-7"/>
        </w:rPr>
        <w:t xml:space="preserve"> </w:t>
      </w:r>
      <w:r w:rsidRPr="00677BA5">
        <w:t>combination</w:t>
      </w:r>
      <w:r w:rsidRPr="00677BA5">
        <w:rPr>
          <w:spacing w:val="-6"/>
        </w:rPr>
        <w:t xml:space="preserve"> </w:t>
      </w:r>
      <w:r w:rsidRPr="00677BA5">
        <w:t>of</w:t>
      </w:r>
      <w:r w:rsidRPr="00677BA5">
        <w:rPr>
          <w:spacing w:val="-6"/>
        </w:rPr>
        <w:t xml:space="preserve"> </w:t>
      </w:r>
      <w:r w:rsidRPr="00677BA5">
        <w:t>remote</w:t>
      </w:r>
      <w:r w:rsidRPr="00677BA5">
        <w:rPr>
          <w:spacing w:val="-6"/>
        </w:rPr>
        <w:t xml:space="preserve"> </w:t>
      </w:r>
      <w:r w:rsidRPr="00677BA5">
        <w:t>and</w:t>
      </w:r>
      <w:r w:rsidRPr="00677BA5">
        <w:rPr>
          <w:spacing w:val="-6"/>
        </w:rPr>
        <w:t xml:space="preserve"> </w:t>
      </w:r>
      <w:r w:rsidRPr="00677BA5">
        <w:t>in-person</w:t>
      </w:r>
      <w:r w:rsidRPr="00677BA5">
        <w:rPr>
          <w:spacing w:val="-6"/>
        </w:rPr>
        <w:t xml:space="preserve"> </w:t>
      </w:r>
      <w:r w:rsidRPr="00677BA5">
        <w:t>interviews</w:t>
      </w:r>
      <w:r w:rsidRPr="00677BA5">
        <w:rPr>
          <w:spacing w:val="-6"/>
        </w:rPr>
        <w:t xml:space="preserve"> </w:t>
      </w:r>
      <w:r w:rsidRPr="00677BA5">
        <w:t>conducted</w:t>
      </w:r>
      <w:r w:rsidRPr="00677BA5">
        <w:rPr>
          <w:spacing w:val="-6"/>
        </w:rPr>
        <w:t xml:space="preserve"> </w:t>
      </w:r>
      <w:r w:rsidRPr="00677BA5">
        <w:t>in</w:t>
      </w:r>
      <w:r w:rsidRPr="00677BA5">
        <w:rPr>
          <w:spacing w:val="-6"/>
        </w:rPr>
        <w:t xml:space="preserve"> </w:t>
      </w:r>
      <w:r w:rsidRPr="00677BA5">
        <w:t>Lao</w:t>
      </w:r>
      <w:r w:rsidRPr="00677BA5">
        <w:rPr>
          <w:spacing w:val="-7"/>
        </w:rPr>
        <w:t xml:space="preserve"> </w:t>
      </w:r>
      <w:r w:rsidRPr="00677BA5">
        <w:t>PDR,</w:t>
      </w:r>
      <w:r w:rsidRPr="00677BA5">
        <w:rPr>
          <w:spacing w:val="-5"/>
        </w:rPr>
        <w:t xml:space="preserve"> </w:t>
      </w:r>
      <w:r w:rsidRPr="00677BA5">
        <w:t>Thailand,</w:t>
      </w:r>
      <w:r w:rsidRPr="00677BA5">
        <w:rPr>
          <w:spacing w:val="-7"/>
        </w:rPr>
        <w:t xml:space="preserve"> </w:t>
      </w:r>
      <w:r w:rsidRPr="00677BA5">
        <w:t xml:space="preserve">and </w:t>
      </w:r>
      <w:r w:rsidRPr="00677BA5">
        <w:rPr>
          <w:spacing w:val="-2"/>
        </w:rPr>
        <w:t>Vietnam.</w:t>
      </w:r>
      <w:r w:rsidRPr="00677BA5">
        <w:rPr>
          <w:spacing w:val="-3"/>
        </w:rPr>
        <w:t xml:space="preserve"> </w:t>
      </w:r>
      <w:r w:rsidRPr="00677BA5">
        <w:rPr>
          <w:spacing w:val="-2"/>
        </w:rPr>
        <w:t>Data collection</w:t>
      </w:r>
      <w:r w:rsidRPr="00677BA5">
        <w:rPr>
          <w:spacing w:val="-3"/>
        </w:rPr>
        <w:t xml:space="preserve"> </w:t>
      </w:r>
      <w:r w:rsidRPr="00677BA5">
        <w:rPr>
          <w:spacing w:val="-2"/>
        </w:rPr>
        <w:t>also</w:t>
      </w:r>
      <w:r w:rsidRPr="00677BA5">
        <w:rPr>
          <w:spacing w:val="-4"/>
        </w:rPr>
        <w:t xml:space="preserve"> </w:t>
      </w:r>
      <w:r w:rsidRPr="00677BA5">
        <w:rPr>
          <w:spacing w:val="-2"/>
        </w:rPr>
        <w:t>included</w:t>
      </w:r>
      <w:r w:rsidRPr="00677BA5">
        <w:rPr>
          <w:spacing w:val="-3"/>
        </w:rPr>
        <w:t xml:space="preserve"> </w:t>
      </w:r>
      <w:r w:rsidRPr="00677BA5">
        <w:rPr>
          <w:spacing w:val="-2"/>
        </w:rPr>
        <w:t>documentation compilation,</w:t>
      </w:r>
      <w:r w:rsidRPr="00677BA5">
        <w:rPr>
          <w:spacing w:val="-4"/>
        </w:rPr>
        <w:t xml:space="preserve"> </w:t>
      </w:r>
      <w:r w:rsidRPr="00677BA5">
        <w:rPr>
          <w:spacing w:val="-2"/>
        </w:rPr>
        <w:t>review,</w:t>
      </w:r>
      <w:r w:rsidRPr="00677BA5">
        <w:rPr>
          <w:spacing w:val="-4"/>
        </w:rPr>
        <w:t xml:space="preserve"> </w:t>
      </w:r>
      <w:r w:rsidRPr="00677BA5">
        <w:rPr>
          <w:spacing w:val="-2"/>
        </w:rPr>
        <w:t>and</w:t>
      </w:r>
      <w:r w:rsidRPr="00677BA5">
        <w:rPr>
          <w:spacing w:val="-3"/>
        </w:rPr>
        <w:t xml:space="preserve"> </w:t>
      </w:r>
      <w:r w:rsidRPr="00677BA5">
        <w:rPr>
          <w:spacing w:val="-2"/>
        </w:rPr>
        <w:t xml:space="preserve">analysis; processing </w:t>
      </w:r>
      <w:r w:rsidRPr="00677BA5">
        <w:t>and</w:t>
      </w:r>
      <w:r w:rsidRPr="00677BA5">
        <w:rPr>
          <w:spacing w:val="-15"/>
        </w:rPr>
        <w:t xml:space="preserve"> </w:t>
      </w:r>
      <w:r w:rsidRPr="00677BA5">
        <w:t>analysis</w:t>
      </w:r>
      <w:r w:rsidRPr="00677BA5">
        <w:rPr>
          <w:spacing w:val="-15"/>
        </w:rPr>
        <w:t xml:space="preserve"> </w:t>
      </w:r>
      <w:r w:rsidRPr="00677BA5">
        <w:t>of</w:t>
      </w:r>
      <w:r w:rsidRPr="00677BA5">
        <w:rPr>
          <w:spacing w:val="-15"/>
        </w:rPr>
        <w:t xml:space="preserve"> </w:t>
      </w:r>
      <w:r w:rsidRPr="00677BA5">
        <w:t>secondary</w:t>
      </w:r>
      <w:r w:rsidRPr="00677BA5">
        <w:rPr>
          <w:spacing w:val="-14"/>
        </w:rPr>
        <w:t xml:space="preserve"> </w:t>
      </w:r>
      <w:r w:rsidRPr="00677BA5">
        <w:t>project</w:t>
      </w:r>
      <w:r w:rsidRPr="00677BA5">
        <w:rPr>
          <w:spacing w:val="-15"/>
        </w:rPr>
        <w:t xml:space="preserve"> </w:t>
      </w:r>
      <w:r w:rsidRPr="00677BA5">
        <w:t>data;</w:t>
      </w:r>
      <w:r w:rsidRPr="00677BA5">
        <w:rPr>
          <w:spacing w:val="-14"/>
        </w:rPr>
        <w:t xml:space="preserve"> </w:t>
      </w:r>
      <w:r w:rsidRPr="00677BA5">
        <w:t>and</w:t>
      </w:r>
      <w:r w:rsidRPr="00677BA5">
        <w:rPr>
          <w:spacing w:val="-15"/>
        </w:rPr>
        <w:t xml:space="preserve"> </w:t>
      </w:r>
      <w:r w:rsidRPr="00677BA5">
        <w:t>validation</w:t>
      </w:r>
      <w:r w:rsidRPr="00677BA5">
        <w:rPr>
          <w:spacing w:val="-13"/>
        </w:rPr>
        <w:t xml:space="preserve"> </w:t>
      </w:r>
      <w:r w:rsidRPr="00677BA5">
        <w:t>presentations</w:t>
      </w:r>
      <w:r w:rsidRPr="00677BA5">
        <w:rPr>
          <w:spacing w:val="-15"/>
        </w:rPr>
        <w:t xml:space="preserve"> </w:t>
      </w:r>
      <w:r w:rsidRPr="00677BA5">
        <w:t>both</w:t>
      </w:r>
      <w:r w:rsidRPr="00677BA5">
        <w:rPr>
          <w:spacing w:val="-15"/>
        </w:rPr>
        <w:t xml:space="preserve"> </w:t>
      </w:r>
      <w:r w:rsidRPr="00677BA5">
        <w:t>to</w:t>
      </w:r>
      <w:r w:rsidRPr="00677BA5">
        <w:rPr>
          <w:spacing w:val="-15"/>
        </w:rPr>
        <w:t xml:space="preserve"> </w:t>
      </w:r>
      <w:r w:rsidRPr="00677BA5">
        <w:t>Post</w:t>
      </w:r>
      <w:r w:rsidRPr="00677BA5">
        <w:rPr>
          <w:spacing w:val="-13"/>
        </w:rPr>
        <w:t xml:space="preserve"> </w:t>
      </w:r>
      <w:r w:rsidRPr="00677BA5">
        <w:t>in</w:t>
      </w:r>
      <w:r w:rsidRPr="00677BA5">
        <w:rPr>
          <w:spacing w:val="-15"/>
        </w:rPr>
        <w:t xml:space="preserve"> </w:t>
      </w:r>
      <w:r w:rsidRPr="00677BA5">
        <w:t>Bangkok,</w:t>
      </w:r>
      <w:r w:rsidRPr="00677BA5">
        <w:rPr>
          <w:spacing w:val="-15"/>
        </w:rPr>
        <w:t xml:space="preserve"> </w:t>
      </w:r>
      <w:r w:rsidRPr="00677BA5">
        <w:t>and</w:t>
      </w:r>
      <w:r w:rsidRPr="00677BA5">
        <w:rPr>
          <w:spacing w:val="-15"/>
        </w:rPr>
        <w:t xml:space="preserve"> </w:t>
      </w:r>
      <w:r w:rsidRPr="00677BA5">
        <w:t>to AWP.</w:t>
      </w:r>
      <w:r w:rsidRPr="00677BA5">
        <w:rPr>
          <w:spacing w:val="-9"/>
        </w:rPr>
        <w:t xml:space="preserve"> </w:t>
      </w:r>
      <w:r w:rsidRPr="00677BA5">
        <w:t>In</w:t>
      </w:r>
      <w:r w:rsidRPr="00677BA5">
        <w:rPr>
          <w:spacing w:val="-9"/>
        </w:rPr>
        <w:t xml:space="preserve"> </w:t>
      </w:r>
      <w:r w:rsidRPr="00677BA5">
        <w:t>total</w:t>
      </w:r>
      <w:r w:rsidRPr="00677BA5">
        <w:rPr>
          <w:spacing w:val="-10"/>
        </w:rPr>
        <w:t xml:space="preserve"> </w:t>
      </w:r>
      <w:r w:rsidRPr="00677BA5">
        <w:t>66</w:t>
      </w:r>
      <w:r w:rsidRPr="00677BA5">
        <w:rPr>
          <w:spacing w:val="-8"/>
        </w:rPr>
        <w:t xml:space="preserve"> </w:t>
      </w:r>
      <w:r w:rsidRPr="00677BA5">
        <w:t>partners</w:t>
      </w:r>
      <w:r w:rsidRPr="00677BA5">
        <w:rPr>
          <w:spacing w:val="-9"/>
        </w:rPr>
        <w:t xml:space="preserve"> </w:t>
      </w:r>
      <w:r w:rsidRPr="00677BA5">
        <w:t>participated</w:t>
      </w:r>
      <w:r w:rsidRPr="00677BA5">
        <w:rPr>
          <w:spacing w:val="-9"/>
        </w:rPr>
        <w:t xml:space="preserve"> </w:t>
      </w:r>
      <w:r w:rsidRPr="00677BA5">
        <w:t>either</w:t>
      </w:r>
      <w:r w:rsidRPr="00677BA5">
        <w:rPr>
          <w:spacing w:val="-10"/>
        </w:rPr>
        <w:t xml:space="preserve"> </w:t>
      </w:r>
      <w:r w:rsidRPr="00677BA5">
        <w:t>in</w:t>
      </w:r>
      <w:r w:rsidRPr="00677BA5">
        <w:rPr>
          <w:spacing w:val="-9"/>
        </w:rPr>
        <w:t xml:space="preserve"> </w:t>
      </w:r>
      <w:r w:rsidRPr="00677BA5">
        <w:t>key</w:t>
      </w:r>
      <w:r w:rsidRPr="00677BA5">
        <w:rPr>
          <w:spacing w:val="-10"/>
        </w:rPr>
        <w:t xml:space="preserve"> </w:t>
      </w:r>
      <w:r w:rsidRPr="00677BA5">
        <w:t>informant</w:t>
      </w:r>
      <w:r w:rsidRPr="00677BA5">
        <w:rPr>
          <w:spacing w:val="-10"/>
        </w:rPr>
        <w:t xml:space="preserve"> </w:t>
      </w:r>
      <w:r w:rsidRPr="00677BA5">
        <w:t>interviews</w:t>
      </w:r>
      <w:r w:rsidRPr="00677BA5">
        <w:rPr>
          <w:spacing w:val="-9"/>
        </w:rPr>
        <w:t xml:space="preserve"> </w:t>
      </w:r>
      <w:r w:rsidRPr="00677BA5">
        <w:t>or</w:t>
      </w:r>
      <w:r w:rsidRPr="00677BA5">
        <w:rPr>
          <w:spacing w:val="-10"/>
        </w:rPr>
        <w:t xml:space="preserve"> </w:t>
      </w:r>
      <w:r w:rsidRPr="00677BA5">
        <w:t>focus</w:t>
      </w:r>
      <w:r w:rsidRPr="00677BA5">
        <w:rPr>
          <w:spacing w:val="-9"/>
        </w:rPr>
        <w:t xml:space="preserve"> </w:t>
      </w:r>
      <w:r w:rsidRPr="00677BA5">
        <w:t>group</w:t>
      </w:r>
      <w:r w:rsidRPr="00677BA5">
        <w:rPr>
          <w:spacing w:val="-8"/>
        </w:rPr>
        <w:t xml:space="preserve"> </w:t>
      </w:r>
      <w:r w:rsidRPr="00677BA5">
        <w:t>discussions that</w:t>
      </w:r>
      <w:r w:rsidRPr="00677BA5">
        <w:rPr>
          <w:spacing w:val="-13"/>
        </w:rPr>
        <w:t xml:space="preserve"> </w:t>
      </w:r>
      <w:r w:rsidRPr="00677BA5">
        <w:t>were</w:t>
      </w:r>
      <w:r w:rsidRPr="00677BA5">
        <w:rPr>
          <w:spacing w:val="-12"/>
        </w:rPr>
        <w:t xml:space="preserve"> </w:t>
      </w:r>
      <w:r w:rsidRPr="00677BA5">
        <w:t>held</w:t>
      </w:r>
      <w:r w:rsidRPr="00677BA5">
        <w:rPr>
          <w:spacing w:val="-12"/>
        </w:rPr>
        <w:t xml:space="preserve"> </w:t>
      </w:r>
      <w:r w:rsidRPr="00677BA5">
        <w:t>in</w:t>
      </w:r>
      <w:r w:rsidRPr="00677BA5">
        <w:rPr>
          <w:spacing w:val="-12"/>
        </w:rPr>
        <w:t xml:space="preserve"> </w:t>
      </w:r>
      <w:r w:rsidRPr="00677BA5">
        <w:t>Australia</w:t>
      </w:r>
      <w:r w:rsidRPr="00677BA5">
        <w:rPr>
          <w:spacing w:val="-10"/>
        </w:rPr>
        <w:t xml:space="preserve"> </w:t>
      </w:r>
      <w:r w:rsidRPr="00677BA5">
        <w:t>and</w:t>
      </w:r>
      <w:r w:rsidRPr="00677BA5">
        <w:rPr>
          <w:spacing w:val="-12"/>
        </w:rPr>
        <w:t xml:space="preserve"> </w:t>
      </w:r>
      <w:r w:rsidRPr="00677BA5">
        <w:t>in</w:t>
      </w:r>
      <w:r w:rsidRPr="00677BA5">
        <w:rPr>
          <w:spacing w:val="-12"/>
        </w:rPr>
        <w:t xml:space="preserve"> </w:t>
      </w:r>
      <w:r w:rsidRPr="00677BA5">
        <w:t>the</w:t>
      </w:r>
      <w:r w:rsidRPr="00677BA5">
        <w:rPr>
          <w:spacing w:val="-12"/>
        </w:rPr>
        <w:t xml:space="preserve"> </w:t>
      </w:r>
      <w:r w:rsidRPr="00677BA5">
        <w:t>Mekong,</w:t>
      </w:r>
      <w:r w:rsidRPr="00677BA5">
        <w:rPr>
          <w:spacing w:val="-13"/>
        </w:rPr>
        <w:t xml:space="preserve"> </w:t>
      </w:r>
      <w:r w:rsidRPr="00677BA5">
        <w:t>the</w:t>
      </w:r>
      <w:r w:rsidRPr="00677BA5">
        <w:rPr>
          <w:spacing w:val="-12"/>
        </w:rPr>
        <w:t xml:space="preserve"> </w:t>
      </w:r>
      <w:r w:rsidRPr="00677BA5">
        <w:t>majority</w:t>
      </w:r>
      <w:r w:rsidRPr="00677BA5">
        <w:rPr>
          <w:spacing w:val="-13"/>
        </w:rPr>
        <w:t xml:space="preserve"> </w:t>
      </w:r>
      <w:r w:rsidRPr="00677BA5">
        <w:t>of</w:t>
      </w:r>
      <w:r w:rsidRPr="00677BA5">
        <w:rPr>
          <w:spacing w:val="-12"/>
        </w:rPr>
        <w:t xml:space="preserve"> </w:t>
      </w:r>
      <w:r w:rsidRPr="00677BA5">
        <w:t>which</w:t>
      </w:r>
      <w:r w:rsidRPr="00677BA5">
        <w:rPr>
          <w:spacing w:val="-12"/>
        </w:rPr>
        <w:t xml:space="preserve"> </w:t>
      </w:r>
      <w:r w:rsidRPr="00677BA5">
        <w:t>were</w:t>
      </w:r>
      <w:r w:rsidRPr="00677BA5">
        <w:rPr>
          <w:spacing w:val="-12"/>
        </w:rPr>
        <w:t xml:space="preserve"> </w:t>
      </w:r>
      <w:r w:rsidRPr="00677BA5">
        <w:t>conducted</w:t>
      </w:r>
      <w:r w:rsidRPr="00677BA5">
        <w:rPr>
          <w:spacing w:val="-12"/>
        </w:rPr>
        <w:t xml:space="preserve"> </w:t>
      </w:r>
      <w:r w:rsidRPr="00677BA5">
        <w:t>in</w:t>
      </w:r>
      <w:r w:rsidRPr="00677BA5">
        <w:rPr>
          <w:spacing w:val="-12"/>
        </w:rPr>
        <w:t xml:space="preserve"> </w:t>
      </w:r>
      <w:r w:rsidRPr="00677BA5">
        <w:t>person.</w:t>
      </w:r>
    </w:p>
    <w:p w14:paraId="371C696B" w14:textId="77777777" w:rsidR="00AC0382" w:rsidRPr="00677BA5" w:rsidRDefault="008C4AD3" w:rsidP="00157F6C">
      <w:pPr>
        <w:pStyle w:val="BodyText"/>
        <w:spacing w:before="159" w:line="285" w:lineRule="auto"/>
        <w:ind w:left="219"/>
      </w:pPr>
      <w:r w:rsidRPr="00677BA5">
        <w:t>Responses</w:t>
      </w:r>
      <w:r w:rsidRPr="00677BA5">
        <w:rPr>
          <w:spacing w:val="-9"/>
        </w:rPr>
        <w:t xml:space="preserve"> </w:t>
      </w:r>
      <w:r w:rsidRPr="00677BA5">
        <w:t>to</w:t>
      </w:r>
      <w:r w:rsidRPr="00677BA5">
        <w:rPr>
          <w:spacing w:val="-10"/>
        </w:rPr>
        <w:t xml:space="preserve"> </w:t>
      </w:r>
      <w:r w:rsidRPr="00677BA5">
        <w:t>the</w:t>
      </w:r>
      <w:r w:rsidRPr="00677BA5">
        <w:rPr>
          <w:spacing w:val="-9"/>
        </w:rPr>
        <w:t xml:space="preserve"> </w:t>
      </w:r>
      <w:r w:rsidRPr="00677BA5">
        <w:t>first</w:t>
      </w:r>
      <w:r w:rsidRPr="00677BA5">
        <w:rPr>
          <w:spacing w:val="-10"/>
        </w:rPr>
        <w:t xml:space="preserve"> </w:t>
      </w:r>
      <w:r w:rsidRPr="00677BA5">
        <w:t>round</w:t>
      </w:r>
      <w:r w:rsidRPr="00677BA5">
        <w:rPr>
          <w:spacing w:val="-9"/>
        </w:rPr>
        <w:t xml:space="preserve"> </w:t>
      </w:r>
      <w:r w:rsidRPr="00677BA5">
        <w:t>of</w:t>
      </w:r>
      <w:r w:rsidRPr="00677BA5">
        <w:rPr>
          <w:spacing w:val="-9"/>
        </w:rPr>
        <w:t xml:space="preserve"> </w:t>
      </w:r>
      <w:r w:rsidRPr="00677BA5">
        <w:t>interviews</w:t>
      </w:r>
      <w:r w:rsidRPr="00677BA5">
        <w:rPr>
          <w:spacing w:val="-9"/>
        </w:rPr>
        <w:t xml:space="preserve"> </w:t>
      </w:r>
      <w:r w:rsidRPr="00677BA5">
        <w:t>from</w:t>
      </w:r>
      <w:r w:rsidRPr="00677BA5">
        <w:rPr>
          <w:spacing w:val="-9"/>
        </w:rPr>
        <w:t xml:space="preserve"> </w:t>
      </w:r>
      <w:r w:rsidRPr="00677BA5">
        <w:t>partner</w:t>
      </w:r>
      <w:r w:rsidRPr="00677BA5">
        <w:rPr>
          <w:spacing w:val="-10"/>
        </w:rPr>
        <w:t xml:space="preserve"> </w:t>
      </w:r>
      <w:r w:rsidRPr="00677BA5">
        <w:t>governments</w:t>
      </w:r>
      <w:r w:rsidRPr="00677BA5">
        <w:rPr>
          <w:spacing w:val="-9"/>
        </w:rPr>
        <w:t xml:space="preserve"> </w:t>
      </w:r>
      <w:r w:rsidRPr="00677BA5">
        <w:t>were</w:t>
      </w:r>
      <w:r w:rsidRPr="00677BA5">
        <w:rPr>
          <w:spacing w:val="-9"/>
        </w:rPr>
        <w:t xml:space="preserve"> </w:t>
      </w:r>
      <w:r w:rsidRPr="00677BA5">
        <w:t>lower</w:t>
      </w:r>
      <w:r w:rsidRPr="00677BA5">
        <w:rPr>
          <w:spacing w:val="-10"/>
        </w:rPr>
        <w:t xml:space="preserve"> </w:t>
      </w:r>
      <w:r w:rsidRPr="00677BA5">
        <w:t>than</w:t>
      </w:r>
      <w:r w:rsidRPr="00677BA5">
        <w:rPr>
          <w:spacing w:val="-9"/>
        </w:rPr>
        <w:t xml:space="preserve"> </w:t>
      </w:r>
      <w:r w:rsidRPr="00677BA5">
        <w:t>expected,</w:t>
      </w:r>
      <w:r w:rsidRPr="00677BA5">
        <w:rPr>
          <w:spacing w:val="-10"/>
        </w:rPr>
        <w:t xml:space="preserve"> </w:t>
      </w:r>
      <w:r w:rsidRPr="00677BA5">
        <w:t>but this</w:t>
      </w:r>
      <w:r w:rsidRPr="00677BA5">
        <w:rPr>
          <w:spacing w:val="-12"/>
        </w:rPr>
        <w:t xml:space="preserve"> </w:t>
      </w:r>
      <w:r w:rsidRPr="00677BA5">
        <w:t>was</w:t>
      </w:r>
      <w:r w:rsidRPr="00677BA5">
        <w:rPr>
          <w:spacing w:val="-12"/>
        </w:rPr>
        <w:t xml:space="preserve"> </w:t>
      </w:r>
      <w:r w:rsidRPr="00677BA5">
        <w:t>addressed</w:t>
      </w:r>
      <w:r w:rsidRPr="00677BA5">
        <w:rPr>
          <w:spacing w:val="-12"/>
        </w:rPr>
        <w:t xml:space="preserve"> </w:t>
      </w:r>
      <w:r w:rsidRPr="00677BA5">
        <w:t>during</w:t>
      </w:r>
      <w:r w:rsidRPr="00677BA5">
        <w:rPr>
          <w:spacing w:val="-11"/>
        </w:rPr>
        <w:t xml:space="preserve"> </w:t>
      </w:r>
      <w:r w:rsidRPr="00677BA5">
        <w:t>in-country</w:t>
      </w:r>
      <w:r w:rsidRPr="00677BA5">
        <w:rPr>
          <w:spacing w:val="-13"/>
        </w:rPr>
        <w:t xml:space="preserve"> </w:t>
      </w:r>
      <w:r w:rsidRPr="00677BA5">
        <w:t>visits</w:t>
      </w:r>
      <w:r w:rsidRPr="00677BA5">
        <w:rPr>
          <w:spacing w:val="-12"/>
        </w:rPr>
        <w:t xml:space="preserve"> </w:t>
      </w:r>
      <w:r w:rsidRPr="00677BA5">
        <w:t>when</w:t>
      </w:r>
      <w:r w:rsidRPr="00677BA5">
        <w:rPr>
          <w:spacing w:val="-12"/>
        </w:rPr>
        <w:t xml:space="preserve"> </w:t>
      </w:r>
      <w:r w:rsidRPr="00677BA5">
        <w:t>Mekong</w:t>
      </w:r>
      <w:r w:rsidRPr="00677BA5">
        <w:rPr>
          <w:spacing w:val="-11"/>
        </w:rPr>
        <w:t xml:space="preserve"> </w:t>
      </w:r>
      <w:r w:rsidRPr="00677BA5">
        <w:t>government</w:t>
      </w:r>
      <w:r w:rsidRPr="00677BA5">
        <w:rPr>
          <w:spacing w:val="-13"/>
        </w:rPr>
        <w:t xml:space="preserve"> </w:t>
      </w:r>
      <w:r w:rsidRPr="00677BA5">
        <w:t>partners</w:t>
      </w:r>
      <w:r w:rsidRPr="00677BA5">
        <w:rPr>
          <w:spacing w:val="-12"/>
        </w:rPr>
        <w:t xml:space="preserve"> </w:t>
      </w:r>
      <w:r w:rsidRPr="00677BA5">
        <w:t>met</w:t>
      </w:r>
      <w:r w:rsidRPr="00677BA5">
        <w:rPr>
          <w:spacing w:val="-13"/>
        </w:rPr>
        <w:t xml:space="preserve"> </w:t>
      </w:r>
      <w:r w:rsidRPr="00677BA5">
        <w:t>with</w:t>
      </w:r>
      <w:r w:rsidRPr="00677BA5">
        <w:rPr>
          <w:spacing w:val="-12"/>
        </w:rPr>
        <w:t xml:space="preserve"> </w:t>
      </w:r>
      <w:r w:rsidRPr="00677BA5">
        <w:t>the</w:t>
      </w:r>
      <w:r w:rsidRPr="00677BA5">
        <w:rPr>
          <w:spacing w:val="-12"/>
        </w:rPr>
        <w:t xml:space="preserve"> </w:t>
      </w:r>
      <w:r w:rsidRPr="00677BA5">
        <w:t>team.</w:t>
      </w:r>
      <w:r w:rsidRPr="00677BA5">
        <w:rPr>
          <w:spacing w:val="-12"/>
        </w:rPr>
        <w:t xml:space="preserve"> </w:t>
      </w:r>
      <w:r w:rsidRPr="00677BA5">
        <w:t>All scheduled</w:t>
      </w:r>
      <w:r w:rsidRPr="00677BA5">
        <w:rPr>
          <w:spacing w:val="-10"/>
        </w:rPr>
        <w:t xml:space="preserve"> </w:t>
      </w:r>
      <w:r w:rsidRPr="00677BA5">
        <w:t>meetings</w:t>
      </w:r>
      <w:r w:rsidRPr="00677BA5">
        <w:rPr>
          <w:spacing w:val="-10"/>
        </w:rPr>
        <w:t xml:space="preserve"> </w:t>
      </w:r>
      <w:r w:rsidRPr="00677BA5">
        <w:t>with</w:t>
      </w:r>
      <w:r w:rsidRPr="00677BA5">
        <w:rPr>
          <w:spacing w:val="-10"/>
        </w:rPr>
        <w:t xml:space="preserve"> </w:t>
      </w:r>
      <w:r w:rsidRPr="00677BA5">
        <w:t>Mekong</w:t>
      </w:r>
      <w:r w:rsidRPr="00677BA5">
        <w:rPr>
          <w:spacing w:val="-9"/>
        </w:rPr>
        <w:t xml:space="preserve"> </w:t>
      </w:r>
      <w:r w:rsidRPr="00677BA5">
        <w:t>governments</w:t>
      </w:r>
      <w:r w:rsidRPr="00677BA5">
        <w:rPr>
          <w:spacing w:val="-10"/>
        </w:rPr>
        <w:t xml:space="preserve"> </w:t>
      </w:r>
      <w:r w:rsidRPr="00677BA5">
        <w:t>took</w:t>
      </w:r>
      <w:r w:rsidRPr="00677BA5">
        <w:rPr>
          <w:spacing w:val="-11"/>
        </w:rPr>
        <w:t xml:space="preserve"> </w:t>
      </w:r>
      <w:r w:rsidRPr="00677BA5">
        <w:t>place</w:t>
      </w:r>
      <w:r w:rsidRPr="00677BA5">
        <w:rPr>
          <w:spacing w:val="-10"/>
        </w:rPr>
        <w:t xml:space="preserve"> </w:t>
      </w:r>
      <w:r w:rsidRPr="00677BA5">
        <w:t>as</w:t>
      </w:r>
      <w:r w:rsidRPr="00677BA5">
        <w:rPr>
          <w:spacing w:val="-10"/>
        </w:rPr>
        <w:t xml:space="preserve"> </w:t>
      </w:r>
      <w:r w:rsidRPr="00677BA5">
        <w:t>planned.</w:t>
      </w:r>
      <w:r w:rsidRPr="00677BA5">
        <w:rPr>
          <w:spacing w:val="-8"/>
        </w:rPr>
        <w:t xml:space="preserve"> </w:t>
      </w:r>
      <w:r w:rsidRPr="00677BA5">
        <w:t>No</w:t>
      </w:r>
      <w:r w:rsidRPr="00677BA5">
        <w:rPr>
          <w:spacing w:val="-11"/>
        </w:rPr>
        <w:t xml:space="preserve"> </w:t>
      </w:r>
      <w:r w:rsidRPr="00677BA5">
        <w:t>other</w:t>
      </w:r>
      <w:r w:rsidRPr="00677BA5">
        <w:rPr>
          <w:spacing w:val="-11"/>
        </w:rPr>
        <w:t xml:space="preserve"> </w:t>
      </w:r>
      <w:r w:rsidRPr="00677BA5">
        <w:t>major</w:t>
      </w:r>
      <w:r w:rsidRPr="00677BA5">
        <w:rPr>
          <w:spacing w:val="-11"/>
        </w:rPr>
        <w:t xml:space="preserve"> </w:t>
      </w:r>
      <w:r w:rsidRPr="00677BA5">
        <w:t>data</w:t>
      </w:r>
      <w:r w:rsidRPr="00677BA5">
        <w:rPr>
          <w:spacing w:val="-11"/>
        </w:rPr>
        <w:t xml:space="preserve"> </w:t>
      </w:r>
      <w:r w:rsidRPr="00677BA5">
        <w:t>collection issues affected the evaluation.</w:t>
      </w:r>
    </w:p>
    <w:p w14:paraId="5804EF22" w14:textId="77777777" w:rsidR="00AC0382" w:rsidRPr="00677BA5" w:rsidRDefault="00AC0382" w:rsidP="00157F6C">
      <w:pPr>
        <w:pStyle w:val="BodyText"/>
        <w:spacing w:before="130"/>
      </w:pPr>
    </w:p>
    <w:p w14:paraId="5056CD35" w14:textId="77777777" w:rsidR="00AC0382" w:rsidRPr="00677BA5" w:rsidRDefault="008C4AD3" w:rsidP="00157F6C">
      <w:pPr>
        <w:pStyle w:val="Heading2"/>
        <w:numPr>
          <w:ilvl w:val="1"/>
          <w:numId w:val="107"/>
        </w:numPr>
        <w:tabs>
          <w:tab w:val="left" w:pos="899"/>
        </w:tabs>
        <w:ind w:hanging="679"/>
        <w:rPr>
          <w:rFonts w:ascii="Trebuchet MS" w:hAnsi="Trebuchet MS"/>
        </w:rPr>
      </w:pPr>
      <w:bookmarkStart w:id="7" w:name="1.2_Key_Findings"/>
      <w:bookmarkStart w:id="8" w:name="_Toc175311666"/>
      <w:bookmarkEnd w:id="7"/>
      <w:r w:rsidRPr="00677BA5">
        <w:rPr>
          <w:rFonts w:ascii="Trebuchet MS" w:hAnsi="Trebuchet MS"/>
          <w:color w:val="5D2A21"/>
          <w:spacing w:val="-12"/>
        </w:rPr>
        <w:t>Key</w:t>
      </w:r>
      <w:r w:rsidRPr="00677BA5">
        <w:rPr>
          <w:rFonts w:ascii="Trebuchet MS" w:hAnsi="Trebuchet MS"/>
          <w:color w:val="5D2A21"/>
          <w:spacing w:val="-5"/>
        </w:rPr>
        <w:t xml:space="preserve"> </w:t>
      </w:r>
      <w:r w:rsidRPr="00677BA5">
        <w:rPr>
          <w:rFonts w:ascii="Trebuchet MS" w:hAnsi="Trebuchet MS"/>
          <w:color w:val="5D2A21"/>
          <w:spacing w:val="-2"/>
        </w:rPr>
        <w:t>Findings</w:t>
      </w:r>
      <w:bookmarkEnd w:id="8"/>
    </w:p>
    <w:p w14:paraId="2D0B4CA3" w14:textId="77777777" w:rsidR="00AC0382" w:rsidRPr="00677BA5" w:rsidRDefault="00AC0382" w:rsidP="00157F6C">
      <w:pPr>
        <w:pStyle w:val="BodyText"/>
        <w:spacing w:before="52"/>
        <w:rPr>
          <w:b/>
          <w:sz w:val="30"/>
        </w:rPr>
      </w:pPr>
    </w:p>
    <w:p w14:paraId="2587CFA6" w14:textId="77777777" w:rsidR="00AC0382" w:rsidRPr="00677BA5" w:rsidRDefault="008C4AD3" w:rsidP="00157F6C">
      <w:pPr>
        <w:pStyle w:val="Heading3"/>
        <w:numPr>
          <w:ilvl w:val="2"/>
          <w:numId w:val="106"/>
        </w:numPr>
        <w:tabs>
          <w:tab w:val="left" w:pos="897"/>
        </w:tabs>
        <w:ind w:left="897" w:hanging="677"/>
        <w:rPr>
          <w:rFonts w:ascii="Trebuchet MS" w:hAnsi="Trebuchet MS"/>
        </w:rPr>
      </w:pPr>
      <w:bookmarkStart w:id="9" w:name="1.1.1_Relevance"/>
      <w:bookmarkStart w:id="10" w:name="_Toc175311667"/>
      <w:bookmarkEnd w:id="9"/>
      <w:r w:rsidRPr="00677BA5">
        <w:rPr>
          <w:rFonts w:ascii="Trebuchet MS" w:hAnsi="Trebuchet MS"/>
          <w:color w:val="214185"/>
          <w:spacing w:val="-2"/>
        </w:rPr>
        <w:t>Relevance</w:t>
      </w:r>
      <w:bookmarkEnd w:id="10"/>
    </w:p>
    <w:p w14:paraId="6635E340" w14:textId="77777777" w:rsidR="00AC0382" w:rsidRPr="00677BA5" w:rsidRDefault="008C4AD3" w:rsidP="00157F6C">
      <w:pPr>
        <w:pStyle w:val="BodyText"/>
        <w:spacing w:before="271" w:line="285" w:lineRule="auto"/>
        <w:ind w:left="220"/>
      </w:pPr>
      <w:r w:rsidRPr="00677BA5">
        <w:t>The</w:t>
      </w:r>
      <w:r w:rsidRPr="00677BA5">
        <w:rPr>
          <w:spacing w:val="-6"/>
        </w:rPr>
        <w:t xml:space="preserve"> </w:t>
      </w:r>
      <w:r w:rsidRPr="00677BA5">
        <w:t>relevance</w:t>
      </w:r>
      <w:r w:rsidRPr="00677BA5">
        <w:rPr>
          <w:spacing w:val="-6"/>
        </w:rPr>
        <w:t xml:space="preserve"> </w:t>
      </w:r>
      <w:r w:rsidRPr="00677BA5">
        <w:t>of</w:t>
      </w:r>
      <w:r w:rsidRPr="00677BA5">
        <w:rPr>
          <w:spacing w:val="-6"/>
        </w:rPr>
        <w:t xml:space="preserve"> </w:t>
      </w:r>
      <w:r w:rsidRPr="00677BA5">
        <w:t>AMWF</w:t>
      </w:r>
      <w:r w:rsidRPr="00677BA5">
        <w:rPr>
          <w:spacing w:val="-6"/>
        </w:rPr>
        <w:t xml:space="preserve"> </w:t>
      </w:r>
      <w:r w:rsidRPr="00677BA5">
        <w:t>to</w:t>
      </w:r>
      <w:r w:rsidRPr="00677BA5">
        <w:rPr>
          <w:spacing w:val="-5"/>
        </w:rPr>
        <w:t xml:space="preserve"> </w:t>
      </w:r>
      <w:r w:rsidRPr="00677BA5">
        <w:t>Australia’s</w:t>
      </w:r>
      <w:r w:rsidRPr="00677BA5">
        <w:rPr>
          <w:spacing w:val="-6"/>
        </w:rPr>
        <w:t xml:space="preserve"> </w:t>
      </w:r>
      <w:r w:rsidRPr="00677BA5">
        <w:t>broader</w:t>
      </w:r>
      <w:r w:rsidRPr="00677BA5">
        <w:rPr>
          <w:spacing w:val="-7"/>
        </w:rPr>
        <w:t xml:space="preserve"> </w:t>
      </w:r>
      <w:r w:rsidRPr="00677BA5">
        <w:t>relationship</w:t>
      </w:r>
      <w:r w:rsidRPr="00677BA5">
        <w:rPr>
          <w:spacing w:val="-5"/>
        </w:rPr>
        <w:t xml:space="preserve"> </w:t>
      </w:r>
      <w:r w:rsidRPr="00677BA5">
        <w:t>with</w:t>
      </w:r>
      <w:r w:rsidRPr="00677BA5">
        <w:rPr>
          <w:spacing w:val="-6"/>
        </w:rPr>
        <w:t xml:space="preserve"> </w:t>
      </w:r>
      <w:r w:rsidRPr="00677BA5">
        <w:t>partner</w:t>
      </w:r>
      <w:r w:rsidRPr="00677BA5">
        <w:rPr>
          <w:spacing w:val="-4"/>
        </w:rPr>
        <w:t xml:space="preserve"> </w:t>
      </w:r>
      <w:r w:rsidRPr="00677BA5">
        <w:t>country</w:t>
      </w:r>
      <w:r w:rsidRPr="00677BA5">
        <w:rPr>
          <w:spacing w:val="-7"/>
        </w:rPr>
        <w:t xml:space="preserve"> </w:t>
      </w:r>
      <w:r w:rsidRPr="00677BA5">
        <w:t>governments</w:t>
      </w:r>
      <w:r w:rsidRPr="00677BA5">
        <w:rPr>
          <w:spacing w:val="-6"/>
        </w:rPr>
        <w:t xml:space="preserve"> </w:t>
      </w:r>
      <w:r w:rsidRPr="00677BA5">
        <w:t xml:space="preserve">varies </w:t>
      </w:r>
      <w:r w:rsidRPr="00677BA5">
        <w:rPr>
          <w:spacing w:val="-2"/>
        </w:rPr>
        <w:t>greatly</w:t>
      </w:r>
      <w:r w:rsidRPr="00677BA5">
        <w:rPr>
          <w:spacing w:val="-9"/>
        </w:rPr>
        <w:t xml:space="preserve"> </w:t>
      </w:r>
      <w:r w:rsidRPr="00677BA5">
        <w:rPr>
          <w:spacing w:val="-2"/>
        </w:rPr>
        <w:t>within</w:t>
      </w:r>
      <w:r w:rsidRPr="00677BA5">
        <w:rPr>
          <w:spacing w:val="-8"/>
        </w:rPr>
        <w:t xml:space="preserve"> </w:t>
      </w:r>
      <w:r w:rsidRPr="00677BA5">
        <w:rPr>
          <w:spacing w:val="-2"/>
        </w:rPr>
        <w:t>the</w:t>
      </w:r>
      <w:r w:rsidRPr="00677BA5">
        <w:rPr>
          <w:spacing w:val="-8"/>
        </w:rPr>
        <w:t xml:space="preserve"> </w:t>
      </w:r>
      <w:r w:rsidRPr="00677BA5">
        <w:rPr>
          <w:spacing w:val="-2"/>
        </w:rPr>
        <w:t>Mekong</w:t>
      </w:r>
      <w:r w:rsidRPr="00677BA5">
        <w:rPr>
          <w:spacing w:val="-7"/>
        </w:rPr>
        <w:t xml:space="preserve"> </w:t>
      </w:r>
      <w:r w:rsidRPr="00677BA5">
        <w:rPr>
          <w:spacing w:val="-2"/>
        </w:rPr>
        <w:t>region.</w:t>
      </w:r>
      <w:r w:rsidRPr="00677BA5">
        <w:rPr>
          <w:spacing w:val="-8"/>
        </w:rPr>
        <w:t xml:space="preserve"> </w:t>
      </w:r>
      <w:r w:rsidRPr="00677BA5">
        <w:rPr>
          <w:spacing w:val="-2"/>
        </w:rPr>
        <w:t>This</w:t>
      </w:r>
      <w:r w:rsidRPr="00677BA5">
        <w:rPr>
          <w:spacing w:val="-8"/>
        </w:rPr>
        <w:t xml:space="preserve"> </w:t>
      </w:r>
      <w:r w:rsidRPr="00677BA5">
        <w:rPr>
          <w:spacing w:val="-2"/>
        </w:rPr>
        <w:t>is</w:t>
      </w:r>
      <w:r w:rsidRPr="00677BA5">
        <w:rPr>
          <w:spacing w:val="-8"/>
        </w:rPr>
        <w:t xml:space="preserve"> </w:t>
      </w:r>
      <w:r w:rsidRPr="00677BA5">
        <w:rPr>
          <w:spacing w:val="-2"/>
        </w:rPr>
        <w:t>in</w:t>
      </w:r>
      <w:r w:rsidRPr="00677BA5">
        <w:rPr>
          <w:spacing w:val="-8"/>
        </w:rPr>
        <w:t xml:space="preserve"> </w:t>
      </w:r>
      <w:r w:rsidRPr="00677BA5">
        <w:rPr>
          <w:spacing w:val="-2"/>
        </w:rPr>
        <w:t>large</w:t>
      </w:r>
      <w:r w:rsidRPr="00677BA5">
        <w:rPr>
          <w:spacing w:val="-8"/>
        </w:rPr>
        <w:t xml:space="preserve"> </w:t>
      </w:r>
      <w:r w:rsidRPr="00677BA5">
        <w:rPr>
          <w:spacing w:val="-2"/>
        </w:rPr>
        <w:t>part</w:t>
      </w:r>
      <w:r w:rsidRPr="00677BA5">
        <w:rPr>
          <w:spacing w:val="-9"/>
        </w:rPr>
        <w:t xml:space="preserve"> </w:t>
      </w:r>
      <w:r w:rsidRPr="00677BA5">
        <w:rPr>
          <w:spacing w:val="-2"/>
        </w:rPr>
        <w:t>due</w:t>
      </w:r>
      <w:r w:rsidRPr="00677BA5">
        <w:rPr>
          <w:spacing w:val="-8"/>
        </w:rPr>
        <w:t xml:space="preserve"> </w:t>
      </w:r>
      <w:r w:rsidRPr="00677BA5">
        <w:rPr>
          <w:spacing w:val="-2"/>
        </w:rPr>
        <w:t>to</w:t>
      </w:r>
      <w:r w:rsidRPr="00677BA5">
        <w:rPr>
          <w:spacing w:val="-9"/>
        </w:rPr>
        <w:t xml:space="preserve"> </w:t>
      </w:r>
      <w:r w:rsidRPr="00677BA5">
        <w:rPr>
          <w:spacing w:val="-2"/>
        </w:rPr>
        <w:t>the</w:t>
      </w:r>
      <w:r w:rsidRPr="00677BA5">
        <w:rPr>
          <w:spacing w:val="-8"/>
        </w:rPr>
        <w:t xml:space="preserve"> </w:t>
      </w:r>
      <w:r w:rsidRPr="00677BA5">
        <w:rPr>
          <w:spacing w:val="-2"/>
        </w:rPr>
        <w:t>different</w:t>
      </w:r>
      <w:r w:rsidRPr="00677BA5">
        <w:rPr>
          <w:spacing w:val="-9"/>
        </w:rPr>
        <w:t xml:space="preserve"> </w:t>
      </w:r>
      <w:r w:rsidRPr="00677BA5">
        <w:rPr>
          <w:spacing w:val="-2"/>
        </w:rPr>
        <w:t>development</w:t>
      </w:r>
      <w:r w:rsidRPr="00677BA5">
        <w:rPr>
          <w:spacing w:val="-9"/>
        </w:rPr>
        <w:t xml:space="preserve"> </w:t>
      </w:r>
      <w:r w:rsidRPr="00677BA5">
        <w:rPr>
          <w:spacing w:val="-2"/>
        </w:rPr>
        <w:t>trajectories</w:t>
      </w:r>
      <w:r w:rsidRPr="00677BA5">
        <w:rPr>
          <w:spacing w:val="-6"/>
        </w:rPr>
        <w:t xml:space="preserve"> </w:t>
      </w:r>
      <w:r w:rsidRPr="00677BA5">
        <w:rPr>
          <w:spacing w:val="-2"/>
        </w:rPr>
        <w:t xml:space="preserve">of </w:t>
      </w:r>
      <w:r w:rsidRPr="00677BA5">
        <w:t>each</w:t>
      </w:r>
      <w:r w:rsidRPr="00677BA5">
        <w:rPr>
          <w:spacing w:val="-7"/>
        </w:rPr>
        <w:t xml:space="preserve"> </w:t>
      </w:r>
      <w:r w:rsidRPr="00677BA5">
        <w:t>country</w:t>
      </w:r>
      <w:r w:rsidRPr="00677BA5">
        <w:rPr>
          <w:spacing w:val="-8"/>
        </w:rPr>
        <w:t xml:space="preserve"> </w:t>
      </w:r>
      <w:r w:rsidRPr="00677BA5">
        <w:t>within</w:t>
      </w:r>
      <w:r w:rsidRPr="00677BA5">
        <w:rPr>
          <w:spacing w:val="-7"/>
        </w:rPr>
        <w:t xml:space="preserve"> </w:t>
      </w:r>
      <w:r w:rsidRPr="00677BA5">
        <w:t>the</w:t>
      </w:r>
      <w:r w:rsidRPr="00677BA5">
        <w:rPr>
          <w:spacing w:val="-7"/>
        </w:rPr>
        <w:t xml:space="preserve"> </w:t>
      </w:r>
      <w:r w:rsidRPr="00677BA5">
        <w:t>region.</w:t>
      </w:r>
      <w:r w:rsidRPr="00677BA5">
        <w:rPr>
          <w:spacing w:val="-7"/>
        </w:rPr>
        <w:t xml:space="preserve"> </w:t>
      </w:r>
      <w:r w:rsidRPr="00677BA5">
        <w:t>As</w:t>
      </w:r>
      <w:r w:rsidRPr="00677BA5">
        <w:rPr>
          <w:spacing w:val="-7"/>
        </w:rPr>
        <w:t xml:space="preserve"> </w:t>
      </w:r>
      <w:r w:rsidRPr="00677BA5">
        <w:t>such</w:t>
      </w:r>
      <w:r w:rsidRPr="00677BA5">
        <w:rPr>
          <w:spacing w:val="-7"/>
        </w:rPr>
        <w:t xml:space="preserve"> </w:t>
      </w:r>
      <w:r w:rsidRPr="00677BA5">
        <w:t>it</w:t>
      </w:r>
      <w:r w:rsidRPr="00677BA5">
        <w:rPr>
          <w:spacing w:val="-8"/>
        </w:rPr>
        <w:t xml:space="preserve"> </w:t>
      </w:r>
      <w:r w:rsidRPr="00677BA5">
        <w:t>is</w:t>
      </w:r>
      <w:r w:rsidRPr="00677BA5">
        <w:rPr>
          <w:spacing w:val="-7"/>
        </w:rPr>
        <w:t xml:space="preserve"> </w:t>
      </w:r>
      <w:r w:rsidRPr="00677BA5">
        <w:t>useful</w:t>
      </w:r>
      <w:r w:rsidRPr="00677BA5">
        <w:rPr>
          <w:spacing w:val="-8"/>
        </w:rPr>
        <w:t xml:space="preserve"> </w:t>
      </w:r>
      <w:r w:rsidRPr="00677BA5">
        <w:t>to</w:t>
      </w:r>
      <w:r w:rsidRPr="00677BA5">
        <w:rPr>
          <w:spacing w:val="-6"/>
        </w:rPr>
        <w:t xml:space="preserve"> </w:t>
      </w:r>
      <w:r w:rsidRPr="00677BA5">
        <w:t>consider</w:t>
      </w:r>
      <w:r w:rsidRPr="00677BA5">
        <w:rPr>
          <w:spacing w:val="-8"/>
        </w:rPr>
        <w:t xml:space="preserve"> </w:t>
      </w:r>
      <w:r w:rsidRPr="00677BA5">
        <w:t>the</w:t>
      </w:r>
      <w:r w:rsidRPr="00677BA5">
        <w:rPr>
          <w:spacing w:val="-7"/>
        </w:rPr>
        <w:t xml:space="preserve"> </w:t>
      </w:r>
      <w:r w:rsidRPr="00677BA5">
        <w:t>relevance</w:t>
      </w:r>
      <w:r w:rsidRPr="00677BA5">
        <w:rPr>
          <w:spacing w:val="-5"/>
        </w:rPr>
        <w:t xml:space="preserve"> </w:t>
      </w:r>
      <w:r w:rsidRPr="00677BA5">
        <w:t>of</w:t>
      </w:r>
      <w:r w:rsidRPr="00677BA5">
        <w:rPr>
          <w:spacing w:val="-7"/>
        </w:rPr>
        <w:t xml:space="preserve"> </w:t>
      </w:r>
      <w:r w:rsidRPr="00677BA5">
        <w:t>the</w:t>
      </w:r>
      <w:r w:rsidRPr="00677BA5">
        <w:rPr>
          <w:spacing w:val="-7"/>
        </w:rPr>
        <w:t xml:space="preserve"> </w:t>
      </w:r>
      <w:r w:rsidRPr="00677BA5">
        <w:t>program</w:t>
      </w:r>
      <w:r w:rsidRPr="00677BA5">
        <w:rPr>
          <w:spacing w:val="-7"/>
        </w:rPr>
        <w:t xml:space="preserve"> </w:t>
      </w:r>
      <w:r w:rsidRPr="00677BA5">
        <w:t>at</w:t>
      </w:r>
      <w:r w:rsidRPr="00677BA5">
        <w:rPr>
          <w:spacing w:val="-8"/>
        </w:rPr>
        <w:t xml:space="preserve"> </w:t>
      </w:r>
      <w:r w:rsidRPr="00677BA5">
        <w:t>an individual</w:t>
      </w:r>
      <w:r w:rsidRPr="00677BA5">
        <w:rPr>
          <w:spacing w:val="-8"/>
        </w:rPr>
        <w:t xml:space="preserve"> </w:t>
      </w:r>
      <w:r w:rsidRPr="00677BA5">
        <w:t>country</w:t>
      </w:r>
      <w:r w:rsidRPr="00677BA5">
        <w:rPr>
          <w:spacing w:val="-8"/>
        </w:rPr>
        <w:t xml:space="preserve"> </w:t>
      </w:r>
      <w:r w:rsidRPr="00677BA5">
        <w:t>level.</w:t>
      </w:r>
      <w:r w:rsidRPr="00677BA5">
        <w:rPr>
          <w:spacing w:val="-7"/>
        </w:rPr>
        <w:t xml:space="preserve"> </w:t>
      </w:r>
      <w:r w:rsidRPr="00677BA5">
        <w:t>In</w:t>
      </w:r>
      <w:r w:rsidRPr="00677BA5">
        <w:rPr>
          <w:spacing w:val="-7"/>
        </w:rPr>
        <w:t xml:space="preserve"> </w:t>
      </w:r>
      <w:r w:rsidRPr="00677BA5">
        <w:t>Lao</w:t>
      </w:r>
      <w:r w:rsidRPr="00677BA5">
        <w:rPr>
          <w:spacing w:val="-8"/>
        </w:rPr>
        <w:t xml:space="preserve"> </w:t>
      </w:r>
      <w:r w:rsidRPr="00677BA5">
        <w:t>PDR</w:t>
      </w:r>
      <w:r w:rsidRPr="00677BA5">
        <w:rPr>
          <w:spacing w:val="-8"/>
        </w:rPr>
        <w:t xml:space="preserve"> </w:t>
      </w:r>
      <w:r w:rsidRPr="00677BA5">
        <w:t>AMWF</w:t>
      </w:r>
      <w:r w:rsidRPr="00677BA5">
        <w:rPr>
          <w:spacing w:val="-7"/>
        </w:rPr>
        <w:t xml:space="preserve"> </w:t>
      </w:r>
      <w:r w:rsidRPr="00677BA5">
        <w:t>is</w:t>
      </w:r>
      <w:r w:rsidRPr="00677BA5">
        <w:rPr>
          <w:spacing w:val="-7"/>
        </w:rPr>
        <w:t xml:space="preserve"> </w:t>
      </w:r>
      <w:r w:rsidRPr="00677BA5">
        <w:t>central</w:t>
      </w:r>
      <w:r w:rsidRPr="00677BA5">
        <w:rPr>
          <w:spacing w:val="-8"/>
        </w:rPr>
        <w:t xml:space="preserve"> </w:t>
      </w:r>
      <w:r w:rsidRPr="00677BA5">
        <w:t>to</w:t>
      </w:r>
      <w:r w:rsidRPr="00677BA5">
        <w:rPr>
          <w:spacing w:val="-6"/>
        </w:rPr>
        <w:t xml:space="preserve"> </w:t>
      </w:r>
      <w:r w:rsidRPr="00677BA5">
        <w:t>Australia’s</w:t>
      </w:r>
      <w:r w:rsidRPr="00677BA5">
        <w:rPr>
          <w:spacing w:val="-7"/>
        </w:rPr>
        <w:t xml:space="preserve"> </w:t>
      </w:r>
      <w:r w:rsidRPr="00677BA5">
        <w:t>relationship</w:t>
      </w:r>
      <w:r w:rsidRPr="00677BA5">
        <w:rPr>
          <w:spacing w:val="-6"/>
        </w:rPr>
        <w:t xml:space="preserve"> </w:t>
      </w:r>
      <w:r w:rsidRPr="00677BA5">
        <w:t>with</w:t>
      </w:r>
      <w:r w:rsidRPr="00677BA5">
        <w:rPr>
          <w:spacing w:val="-3"/>
        </w:rPr>
        <w:t xml:space="preserve"> </w:t>
      </w:r>
      <w:r w:rsidRPr="00677BA5">
        <w:t>the</w:t>
      </w:r>
      <w:r w:rsidRPr="00677BA5">
        <w:rPr>
          <w:spacing w:val="-7"/>
        </w:rPr>
        <w:t xml:space="preserve"> </w:t>
      </w:r>
      <w:r w:rsidRPr="00677BA5">
        <w:t>Lao government</w:t>
      </w:r>
      <w:r w:rsidRPr="00677BA5">
        <w:rPr>
          <w:spacing w:val="-16"/>
        </w:rPr>
        <w:t xml:space="preserve"> </w:t>
      </w:r>
      <w:r w:rsidRPr="00677BA5">
        <w:t>and</w:t>
      </w:r>
      <w:r w:rsidRPr="00677BA5">
        <w:rPr>
          <w:spacing w:val="-15"/>
        </w:rPr>
        <w:t xml:space="preserve"> </w:t>
      </w:r>
      <w:r w:rsidRPr="00677BA5">
        <w:t>provides</w:t>
      </w:r>
      <w:r w:rsidRPr="00677BA5">
        <w:rPr>
          <w:spacing w:val="-15"/>
        </w:rPr>
        <w:t xml:space="preserve"> </w:t>
      </w:r>
      <w:r w:rsidRPr="00677BA5">
        <w:t>considerable</w:t>
      </w:r>
      <w:r w:rsidRPr="00677BA5">
        <w:rPr>
          <w:spacing w:val="-15"/>
        </w:rPr>
        <w:t xml:space="preserve"> </w:t>
      </w:r>
      <w:r w:rsidRPr="00677BA5">
        <w:t>visibility.</w:t>
      </w:r>
      <w:r w:rsidRPr="00677BA5">
        <w:rPr>
          <w:spacing w:val="-15"/>
        </w:rPr>
        <w:t xml:space="preserve"> </w:t>
      </w:r>
      <w:r w:rsidRPr="00677BA5">
        <w:t>In</w:t>
      </w:r>
      <w:r w:rsidRPr="00677BA5">
        <w:rPr>
          <w:spacing w:val="-15"/>
        </w:rPr>
        <w:t xml:space="preserve"> </w:t>
      </w:r>
      <w:r w:rsidRPr="00677BA5">
        <w:t>Thailand,</w:t>
      </w:r>
      <w:r w:rsidRPr="00677BA5">
        <w:rPr>
          <w:spacing w:val="-15"/>
        </w:rPr>
        <w:t xml:space="preserve"> </w:t>
      </w:r>
      <w:r w:rsidRPr="00677BA5">
        <w:t>AMWF</w:t>
      </w:r>
      <w:r w:rsidRPr="00677BA5">
        <w:rPr>
          <w:spacing w:val="-15"/>
        </w:rPr>
        <w:t xml:space="preserve"> </w:t>
      </w:r>
      <w:r w:rsidRPr="00677BA5">
        <w:t>provides</w:t>
      </w:r>
      <w:r w:rsidRPr="00677BA5">
        <w:rPr>
          <w:spacing w:val="-15"/>
        </w:rPr>
        <w:t xml:space="preserve"> </w:t>
      </w:r>
      <w:r w:rsidRPr="00677BA5">
        <w:t>important</w:t>
      </w:r>
      <w:r w:rsidRPr="00677BA5">
        <w:rPr>
          <w:spacing w:val="-15"/>
        </w:rPr>
        <w:t xml:space="preserve"> </w:t>
      </w:r>
      <w:r w:rsidRPr="00677BA5">
        <w:t>support</w:t>
      </w:r>
      <w:r w:rsidRPr="00677BA5">
        <w:rPr>
          <w:spacing w:val="-15"/>
        </w:rPr>
        <w:t xml:space="preserve"> </w:t>
      </w:r>
      <w:r w:rsidRPr="00677BA5">
        <w:t>under the</w:t>
      </w:r>
      <w:r w:rsidRPr="00677BA5">
        <w:rPr>
          <w:spacing w:val="-11"/>
        </w:rPr>
        <w:t xml:space="preserve"> </w:t>
      </w:r>
      <w:r w:rsidRPr="00677BA5">
        <w:t>broader</w:t>
      </w:r>
      <w:r w:rsidRPr="00677BA5">
        <w:rPr>
          <w:spacing w:val="-9"/>
        </w:rPr>
        <w:t xml:space="preserve"> </w:t>
      </w:r>
      <w:r w:rsidRPr="00677BA5">
        <w:t>Strategic</w:t>
      </w:r>
      <w:r w:rsidRPr="00677BA5">
        <w:rPr>
          <w:spacing w:val="-12"/>
        </w:rPr>
        <w:t xml:space="preserve"> </w:t>
      </w:r>
      <w:r w:rsidRPr="00677BA5">
        <w:t>Partnership,</w:t>
      </w:r>
      <w:r w:rsidRPr="00677BA5">
        <w:rPr>
          <w:spacing w:val="-12"/>
        </w:rPr>
        <w:t xml:space="preserve"> </w:t>
      </w:r>
      <w:r w:rsidRPr="00677BA5">
        <w:t>although</w:t>
      </w:r>
      <w:r w:rsidRPr="00677BA5">
        <w:rPr>
          <w:spacing w:val="-11"/>
        </w:rPr>
        <w:t xml:space="preserve"> </w:t>
      </w:r>
      <w:r w:rsidRPr="00677BA5">
        <w:t>the</w:t>
      </w:r>
      <w:r w:rsidRPr="00677BA5">
        <w:rPr>
          <w:spacing w:val="-11"/>
        </w:rPr>
        <w:t xml:space="preserve"> </w:t>
      </w:r>
      <w:r w:rsidRPr="00677BA5">
        <w:t>support</w:t>
      </w:r>
      <w:r w:rsidRPr="00677BA5">
        <w:rPr>
          <w:spacing w:val="-12"/>
        </w:rPr>
        <w:t xml:space="preserve"> </w:t>
      </w:r>
      <w:r w:rsidRPr="00677BA5">
        <w:t>is</w:t>
      </w:r>
      <w:r w:rsidRPr="00677BA5">
        <w:rPr>
          <w:spacing w:val="-11"/>
        </w:rPr>
        <w:t xml:space="preserve"> </w:t>
      </w:r>
      <w:r w:rsidRPr="00677BA5">
        <w:t>tiny</w:t>
      </w:r>
      <w:r w:rsidRPr="00677BA5">
        <w:rPr>
          <w:spacing w:val="-12"/>
        </w:rPr>
        <w:t xml:space="preserve"> </w:t>
      </w:r>
      <w:r w:rsidRPr="00677BA5">
        <w:t>in</w:t>
      </w:r>
      <w:r w:rsidRPr="00677BA5">
        <w:rPr>
          <w:spacing w:val="-11"/>
        </w:rPr>
        <w:t xml:space="preserve"> </w:t>
      </w:r>
      <w:r w:rsidRPr="00677BA5">
        <w:t>comparison</w:t>
      </w:r>
      <w:r w:rsidRPr="00677BA5">
        <w:rPr>
          <w:spacing w:val="-11"/>
        </w:rPr>
        <w:t xml:space="preserve"> </w:t>
      </w:r>
      <w:r w:rsidRPr="00677BA5">
        <w:t>to</w:t>
      </w:r>
      <w:r w:rsidRPr="00677BA5">
        <w:rPr>
          <w:spacing w:val="-12"/>
        </w:rPr>
        <w:t xml:space="preserve"> </w:t>
      </w:r>
      <w:r w:rsidRPr="00677BA5">
        <w:t>the</w:t>
      </w:r>
      <w:r w:rsidRPr="00677BA5">
        <w:rPr>
          <w:spacing w:val="-11"/>
        </w:rPr>
        <w:t xml:space="preserve"> </w:t>
      </w:r>
      <w:r w:rsidRPr="00677BA5">
        <w:t>value</w:t>
      </w:r>
      <w:r w:rsidRPr="00677BA5">
        <w:rPr>
          <w:spacing w:val="-11"/>
        </w:rPr>
        <w:t xml:space="preserve"> </w:t>
      </w:r>
      <w:r w:rsidRPr="00677BA5">
        <w:t>of</w:t>
      </w:r>
      <w:r w:rsidRPr="00677BA5">
        <w:rPr>
          <w:spacing w:val="-11"/>
        </w:rPr>
        <w:t xml:space="preserve"> </w:t>
      </w:r>
      <w:r w:rsidRPr="00677BA5">
        <w:t>trade between</w:t>
      </w:r>
      <w:r w:rsidRPr="00677BA5">
        <w:rPr>
          <w:spacing w:val="-3"/>
        </w:rPr>
        <w:t xml:space="preserve"> </w:t>
      </w:r>
      <w:r w:rsidRPr="00677BA5">
        <w:t>the</w:t>
      </w:r>
      <w:r w:rsidRPr="00677BA5">
        <w:rPr>
          <w:spacing w:val="-1"/>
        </w:rPr>
        <w:t xml:space="preserve"> </w:t>
      </w:r>
      <w:r w:rsidRPr="00677BA5">
        <w:t>countries.</w:t>
      </w:r>
      <w:r w:rsidRPr="00677BA5">
        <w:rPr>
          <w:spacing w:val="-3"/>
        </w:rPr>
        <w:t xml:space="preserve"> </w:t>
      </w:r>
      <w:r w:rsidRPr="00677BA5">
        <w:t>Vietnam</w:t>
      </w:r>
      <w:r w:rsidRPr="00677BA5">
        <w:rPr>
          <w:spacing w:val="-3"/>
        </w:rPr>
        <w:t xml:space="preserve"> </w:t>
      </w:r>
      <w:r w:rsidRPr="00677BA5">
        <w:t>displays</w:t>
      </w:r>
      <w:r w:rsidRPr="00677BA5">
        <w:rPr>
          <w:spacing w:val="-3"/>
        </w:rPr>
        <w:t xml:space="preserve"> </w:t>
      </w:r>
      <w:r w:rsidRPr="00677BA5">
        <w:t>elements</w:t>
      </w:r>
      <w:r w:rsidRPr="00677BA5">
        <w:rPr>
          <w:spacing w:val="-3"/>
        </w:rPr>
        <w:t xml:space="preserve"> </w:t>
      </w:r>
      <w:r w:rsidRPr="00677BA5">
        <w:t>of</w:t>
      </w:r>
      <w:r w:rsidRPr="00677BA5">
        <w:rPr>
          <w:spacing w:val="-3"/>
        </w:rPr>
        <w:t xml:space="preserve"> </w:t>
      </w:r>
      <w:r w:rsidRPr="00677BA5">
        <w:t>both</w:t>
      </w:r>
      <w:r w:rsidRPr="00677BA5">
        <w:rPr>
          <w:spacing w:val="-3"/>
        </w:rPr>
        <w:t xml:space="preserve"> </w:t>
      </w:r>
      <w:r w:rsidRPr="00677BA5">
        <w:t>Laos</w:t>
      </w:r>
      <w:r w:rsidRPr="00677BA5">
        <w:rPr>
          <w:spacing w:val="-3"/>
        </w:rPr>
        <w:t xml:space="preserve"> </w:t>
      </w:r>
      <w:r w:rsidRPr="00677BA5">
        <w:t>and</w:t>
      </w:r>
      <w:r w:rsidRPr="00677BA5">
        <w:rPr>
          <w:spacing w:val="-3"/>
        </w:rPr>
        <w:t xml:space="preserve"> </w:t>
      </w:r>
      <w:r w:rsidRPr="00677BA5">
        <w:t>Thailand</w:t>
      </w:r>
      <w:r w:rsidRPr="00677BA5">
        <w:rPr>
          <w:spacing w:val="-3"/>
        </w:rPr>
        <w:t xml:space="preserve"> </w:t>
      </w:r>
      <w:r w:rsidRPr="00677BA5">
        <w:t>in</w:t>
      </w:r>
      <w:r w:rsidRPr="00677BA5">
        <w:rPr>
          <w:spacing w:val="-3"/>
        </w:rPr>
        <w:t xml:space="preserve"> </w:t>
      </w:r>
      <w:r w:rsidRPr="00677BA5">
        <w:t>terms</w:t>
      </w:r>
      <w:r w:rsidRPr="00677BA5">
        <w:rPr>
          <w:spacing w:val="-3"/>
        </w:rPr>
        <w:t xml:space="preserve"> </w:t>
      </w:r>
      <w:r w:rsidRPr="00677BA5">
        <w:t>of</w:t>
      </w:r>
      <w:r w:rsidRPr="00677BA5">
        <w:rPr>
          <w:spacing w:val="-3"/>
        </w:rPr>
        <w:t xml:space="preserve"> </w:t>
      </w:r>
      <w:r w:rsidRPr="00677BA5">
        <w:t>the relevance</w:t>
      </w:r>
      <w:r w:rsidRPr="00677BA5">
        <w:rPr>
          <w:spacing w:val="-9"/>
        </w:rPr>
        <w:t xml:space="preserve"> </w:t>
      </w:r>
      <w:r w:rsidRPr="00677BA5">
        <w:t>of</w:t>
      </w:r>
      <w:r w:rsidRPr="00677BA5">
        <w:rPr>
          <w:spacing w:val="-11"/>
        </w:rPr>
        <w:t xml:space="preserve"> </w:t>
      </w:r>
      <w:r w:rsidRPr="00677BA5">
        <w:t>the</w:t>
      </w:r>
      <w:r w:rsidRPr="00677BA5">
        <w:rPr>
          <w:spacing w:val="-11"/>
        </w:rPr>
        <w:t xml:space="preserve"> </w:t>
      </w:r>
      <w:r w:rsidRPr="00677BA5">
        <w:t>AMWF</w:t>
      </w:r>
      <w:r w:rsidRPr="00677BA5">
        <w:rPr>
          <w:spacing w:val="-11"/>
        </w:rPr>
        <w:t xml:space="preserve"> </w:t>
      </w:r>
      <w:r w:rsidRPr="00677BA5">
        <w:t>to</w:t>
      </w:r>
      <w:r w:rsidRPr="00677BA5">
        <w:rPr>
          <w:spacing w:val="-10"/>
        </w:rPr>
        <w:t xml:space="preserve"> </w:t>
      </w:r>
      <w:r w:rsidRPr="00677BA5">
        <w:t>Australia’s</w:t>
      </w:r>
      <w:r w:rsidRPr="00677BA5">
        <w:rPr>
          <w:spacing w:val="-11"/>
        </w:rPr>
        <w:t xml:space="preserve"> </w:t>
      </w:r>
      <w:r w:rsidRPr="00677BA5">
        <w:t>broader</w:t>
      </w:r>
      <w:r w:rsidRPr="00677BA5">
        <w:rPr>
          <w:spacing w:val="-12"/>
        </w:rPr>
        <w:t xml:space="preserve"> </w:t>
      </w:r>
      <w:r w:rsidRPr="00677BA5">
        <w:t>objectives</w:t>
      </w:r>
      <w:r w:rsidRPr="00677BA5">
        <w:rPr>
          <w:spacing w:val="-11"/>
        </w:rPr>
        <w:t xml:space="preserve"> </w:t>
      </w:r>
      <w:r w:rsidRPr="00677BA5">
        <w:t>in</w:t>
      </w:r>
      <w:r w:rsidRPr="00677BA5">
        <w:rPr>
          <w:spacing w:val="-11"/>
        </w:rPr>
        <w:t xml:space="preserve"> </w:t>
      </w:r>
      <w:r w:rsidRPr="00677BA5">
        <w:t>the</w:t>
      </w:r>
      <w:r w:rsidRPr="00677BA5">
        <w:rPr>
          <w:spacing w:val="-11"/>
        </w:rPr>
        <w:t xml:space="preserve"> </w:t>
      </w:r>
      <w:r w:rsidRPr="00677BA5">
        <w:t>country,</w:t>
      </w:r>
      <w:r w:rsidRPr="00677BA5">
        <w:rPr>
          <w:spacing w:val="-12"/>
        </w:rPr>
        <w:t xml:space="preserve"> </w:t>
      </w:r>
      <w:r w:rsidRPr="00677BA5">
        <w:t>and</w:t>
      </w:r>
      <w:r w:rsidRPr="00677BA5">
        <w:rPr>
          <w:spacing w:val="-8"/>
        </w:rPr>
        <w:t xml:space="preserve"> </w:t>
      </w:r>
      <w:r w:rsidRPr="00677BA5">
        <w:t>whilst</w:t>
      </w:r>
      <w:r w:rsidRPr="00677BA5">
        <w:rPr>
          <w:spacing w:val="-12"/>
        </w:rPr>
        <w:t xml:space="preserve"> </w:t>
      </w:r>
      <w:r w:rsidRPr="00677BA5">
        <w:t>the</w:t>
      </w:r>
      <w:r w:rsidRPr="00677BA5">
        <w:rPr>
          <w:spacing w:val="-11"/>
        </w:rPr>
        <w:t xml:space="preserve"> </w:t>
      </w:r>
      <w:r w:rsidRPr="00677BA5">
        <w:t>investment</w:t>
      </w:r>
      <w:r w:rsidRPr="00677BA5">
        <w:rPr>
          <w:spacing w:val="-12"/>
        </w:rPr>
        <w:t xml:space="preserve"> </w:t>
      </w:r>
      <w:r w:rsidRPr="00677BA5">
        <w:t xml:space="preserve">is small it provides a valuable mechanism for Post to respond to requests from the Vietnamese </w:t>
      </w:r>
      <w:r w:rsidRPr="00677BA5">
        <w:rPr>
          <w:spacing w:val="-2"/>
        </w:rPr>
        <w:t>government.</w:t>
      </w:r>
      <w:r w:rsidRPr="00677BA5">
        <w:rPr>
          <w:spacing w:val="-10"/>
        </w:rPr>
        <w:t xml:space="preserve"> </w:t>
      </w:r>
      <w:r w:rsidRPr="00677BA5">
        <w:rPr>
          <w:spacing w:val="-2"/>
        </w:rPr>
        <w:t>The</w:t>
      </w:r>
      <w:r w:rsidRPr="00677BA5">
        <w:rPr>
          <w:spacing w:val="-10"/>
        </w:rPr>
        <w:t xml:space="preserve"> </w:t>
      </w:r>
      <w:r w:rsidRPr="00677BA5">
        <w:rPr>
          <w:spacing w:val="-2"/>
        </w:rPr>
        <w:t>evaluation</w:t>
      </w:r>
      <w:r w:rsidRPr="00677BA5">
        <w:rPr>
          <w:spacing w:val="-10"/>
        </w:rPr>
        <w:t xml:space="preserve"> </w:t>
      </w:r>
      <w:r w:rsidRPr="00677BA5">
        <w:rPr>
          <w:spacing w:val="-2"/>
        </w:rPr>
        <w:t>did</w:t>
      </w:r>
      <w:r w:rsidRPr="00677BA5">
        <w:rPr>
          <w:spacing w:val="-10"/>
        </w:rPr>
        <w:t xml:space="preserve"> </w:t>
      </w:r>
      <w:r w:rsidRPr="00677BA5">
        <w:rPr>
          <w:spacing w:val="-2"/>
        </w:rPr>
        <w:t>find,</w:t>
      </w:r>
      <w:r w:rsidRPr="00677BA5">
        <w:rPr>
          <w:spacing w:val="-11"/>
        </w:rPr>
        <w:t xml:space="preserve"> </w:t>
      </w:r>
      <w:r w:rsidRPr="00677BA5">
        <w:rPr>
          <w:spacing w:val="-2"/>
        </w:rPr>
        <w:t>however,</w:t>
      </w:r>
      <w:r w:rsidRPr="00677BA5">
        <w:rPr>
          <w:spacing w:val="-11"/>
        </w:rPr>
        <w:t xml:space="preserve"> </w:t>
      </w:r>
      <w:r w:rsidRPr="00677BA5">
        <w:rPr>
          <w:spacing w:val="-2"/>
        </w:rPr>
        <w:t>that</w:t>
      </w:r>
      <w:r w:rsidRPr="00677BA5">
        <w:rPr>
          <w:spacing w:val="-11"/>
        </w:rPr>
        <w:t xml:space="preserve"> </w:t>
      </w:r>
      <w:r w:rsidRPr="00677BA5">
        <w:rPr>
          <w:spacing w:val="-2"/>
        </w:rPr>
        <w:t>AMWF’s</w:t>
      </w:r>
      <w:r w:rsidRPr="00677BA5">
        <w:rPr>
          <w:spacing w:val="-10"/>
        </w:rPr>
        <w:t xml:space="preserve"> </w:t>
      </w:r>
      <w:r w:rsidRPr="00677BA5">
        <w:rPr>
          <w:spacing w:val="-2"/>
        </w:rPr>
        <w:t>work</w:t>
      </w:r>
      <w:r w:rsidRPr="00677BA5">
        <w:rPr>
          <w:spacing w:val="-11"/>
        </w:rPr>
        <w:t xml:space="preserve"> </w:t>
      </w:r>
      <w:r w:rsidRPr="00677BA5">
        <w:rPr>
          <w:spacing w:val="-2"/>
        </w:rPr>
        <w:t>is</w:t>
      </w:r>
      <w:r w:rsidRPr="00677BA5">
        <w:rPr>
          <w:spacing w:val="-10"/>
        </w:rPr>
        <w:t xml:space="preserve"> </w:t>
      </w:r>
      <w:r w:rsidRPr="00677BA5">
        <w:rPr>
          <w:spacing w:val="-2"/>
        </w:rPr>
        <w:t>highly</w:t>
      </w:r>
      <w:r w:rsidRPr="00677BA5">
        <w:rPr>
          <w:spacing w:val="-11"/>
        </w:rPr>
        <w:t xml:space="preserve"> </w:t>
      </w:r>
      <w:r w:rsidRPr="00677BA5">
        <w:rPr>
          <w:spacing w:val="-2"/>
        </w:rPr>
        <w:t>relevant</w:t>
      </w:r>
      <w:r w:rsidRPr="00677BA5">
        <w:rPr>
          <w:spacing w:val="-11"/>
        </w:rPr>
        <w:t xml:space="preserve"> </w:t>
      </w:r>
      <w:r w:rsidRPr="00677BA5">
        <w:rPr>
          <w:spacing w:val="-2"/>
        </w:rPr>
        <w:t>to</w:t>
      </w:r>
      <w:r w:rsidRPr="00677BA5">
        <w:rPr>
          <w:spacing w:val="-11"/>
        </w:rPr>
        <w:t xml:space="preserve"> </w:t>
      </w:r>
      <w:r w:rsidRPr="00677BA5">
        <w:rPr>
          <w:spacing w:val="-2"/>
        </w:rPr>
        <w:t>Australia’s</w:t>
      </w:r>
      <w:r w:rsidRPr="00677BA5">
        <w:rPr>
          <w:spacing w:val="-10"/>
        </w:rPr>
        <w:t xml:space="preserve"> </w:t>
      </w:r>
      <w:r w:rsidRPr="00677BA5">
        <w:rPr>
          <w:spacing w:val="-2"/>
        </w:rPr>
        <w:t xml:space="preserve">work </w:t>
      </w:r>
      <w:r w:rsidRPr="00677BA5">
        <w:t xml:space="preserve">in Lao PDR, </w:t>
      </w:r>
      <w:proofErr w:type="gramStart"/>
      <w:r w:rsidRPr="00677BA5">
        <w:t>Thailand</w:t>
      </w:r>
      <w:proofErr w:type="gramEnd"/>
      <w:r w:rsidRPr="00677BA5">
        <w:t xml:space="preserve"> and Vietnam.</w:t>
      </w:r>
    </w:p>
    <w:p w14:paraId="3C5C072F" w14:textId="77777777" w:rsidR="00AC0382" w:rsidRPr="00677BA5" w:rsidRDefault="00AC0382" w:rsidP="00157F6C">
      <w:pPr>
        <w:pStyle w:val="BodyText"/>
        <w:spacing w:before="129"/>
      </w:pPr>
    </w:p>
    <w:p w14:paraId="318C765C" w14:textId="77777777" w:rsidR="00AC0382" w:rsidRPr="00677BA5" w:rsidRDefault="008C4AD3" w:rsidP="00157F6C">
      <w:pPr>
        <w:pStyle w:val="Heading3"/>
        <w:numPr>
          <w:ilvl w:val="2"/>
          <w:numId w:val="106"/>
        </w:numPr>
        <w:tabs>
          <w:tab w:val="left" w:pos="897"/>
        </w:tabs>
        <w:spacing w:before="1"/>
        <w:ind w:left="897" w:hanging="677"/>
        <w:rPr>
          <w:rFonts w:ascii="Trebuchet MS" w:hAnsi="Trebuchet MS"/>
        </w:rPr>
      </w:pPr>
      <w:bookmarkStart w:id="11" w:name="1.1.2_Effectiveness"/>
      <w:bookmarkStart w:id="12" w:name="_Toc175311668"/>
      <w:bookmarkEnd w:id="11"/>
      <w:r w:rsidRPr="00677BA5">
        <w:rPr>
          <w:rFonts w:ascii="Trebuchet MS" w:hAnsi="Trebuchet MS"/>
          <w:color w:val="214185"/>
          <w:spacing w:val="-2"/>
        </w:rPr>
        <w:t>Effectiveness</w:t>
      </w:r>
      <w:bookmarkEnd w:id="12"/>
    </w:p>
    <w:p w14:paraId="74A56A8E" w14:textId="77777777" w:rsidR="00AC0382" w:rsidRDefault="008C4AD3" w:rsidP="00157F6C">
      <w:pPr>
        <w:pStyle w:val="BodyText"/>
        <w:spacing w:before="270" w:line="285" w:lineRule="auto"/>
        <w:ind w:left="220"/>
        <w:rPr>
          <w:spacing w:val="-10"/>
        </w:rPr>
      </w:pPr>
      <w:r w:rsidRPr="00677BA5">
        <w:rPr>
          <w:spacing w:val="-2"/>
        </w:rPr>
        <w:t>The</w:t>
      </w:r>
      <w:r w:rsidRPr="00677BA5">
        <w:rPr>
          <w:spacing w:val="-9"/>
        </w:rPr>
        <w:t xml:space="preserve"> </w:t>
      </w:r>
      <w:r w:rsidRPr="00677BA5">
        <w:rPr>
          <w:spacing w:val="-2"/>
        </w:rPr>
        <w:t>review</w:t>
      </w:r>
      <w:r w:rsidRPr="00677BA5">
        <w:rPr>
          <w:spacing w:val="-10"/>
        </w:rPr>
        <w:t xml:space="preserve"> </w:t>
      </w:r>
      <w:r w:rsidRPr="00677BA5">
        <w:rPr>
          <w:spacing w:val="-2"/>
        </w:rPr>
        <w:t>examined</w:t>
      </w:r>
      <w:r w:rsidRPr="00677BA5">
        <w:rPr>
          <w:spacing w:val="-9"/>
        </w:rPr>
        <w:t xml:space="preserve"> </w:t>
      </w:r>
      <w:r w:rsidRPr="00677BA5">
        <w:rPr>
          <w:spacing w:val="-2"/>
        </w:rPr>
        <w:t>both</w:t>
      </w:r>
      <w:r w:rsidRPr="00677BA5">
        <w:rPr>
          <w:spacing w:val="-9"/>
        </w:rPr>
        <w:t xml:space="preserve"> </w:t>
      </w:r>
      <w:r w:rsidRPr="00677BA5">
        <w:rPr>
          <w:spacing w:val="-2"/>
        </w:rPr>
        <w:t>the</w:t>
      </w:r>
      <w:r w:rsidRPr="00677BA5">
        <w:rPr>
          <w:spacing w:val="-9"/>
        </w:rPr>
        <w:t xml:space="preserve"> </w:t>
      </w:r>
      <w:r w:rsidRPr="00677BA5">
        <w:rPr>
          <w:spacing w:val="-2"/>
        </w:rPr>
        <w:t>efficacy</w:t>
      </w:r>
      <w:r w:rsidRPr="00677BA5">
        <w:rPr>
          <w:spacing w:val="-10"/>
        </w:rPr>
        <w:t xml:space="preserve"> </w:t>
      </w:r>
      <w:r w:rsidRPr="00677BA5">
        <w:rPr>
          <w:spacing w:val="-2"/>
        </w:rPr>
        <w:t>of</w:t>
      </w:r>
      <w:r w:rsidRPr="00677BA5">
        <w:rPr>
          <w:spacing w:val="-9"/>
        </w:rPr>
        <w:t xml:space="preserve"> </w:t>
      </w:r>
      <w:r w:rsidRPr="00677BA5">
        <w:rPr>
          <w:spacing w:val="-2"/>
        </w:rPr>
        <w:t>the</w:t>
      </w:r>
      <w:r w:rsidRPr="00677BA5">
        <w:rPr>
          <w:spacing w:val="-9"/>
        </w:rPr>
        <w:t xml:space="preserve"> </w:t>
      </w:r>
      <w:r w:rsidRPr="00677BA5">
        <w:rPr>
          <w:spacing w:val="-2"/>
        </w:rPr>
        <w:t>partnership</w:t>
      </w:r>
      <w:r w:rsidRPr="00677BA5">
        <w:rPr>
          <w:spacing w:val="-8"/>
        </w:rPr>
        <w:t xml:space="preserve"> </w:t>
      </w:r>
      <w:r w:rsidRPr="00677BA5">
        <w:rPr>
          <w:spacing w:val="-2"/>
        </w:rPr>
        <w:t>modality,</w:t>
      </w:r>
      <w:r w:rsidRPr="00677BA5">
        <w:rPr>
          <w:spacing w:val="-10"/>
        </w:rPr>
        <w:t xml:space="preserve"> </w:t>
      </w:r>
      <w:r w:rsidRPr="00677BA5">
        <w:rPr>
          <w:spacing w:val="-2"/>
        </w:rPr>
        <w:t>and</w:t>
      </w:r>
      <w:r w:rsidRPr="00677BA5">
        <w:rPr>
          <w:spacing w:val="-9"/>
        </w:rPr>
        <w:t xml:space="preserve"> </w:t>
      </w:r>
      <w:r w:rsidRPr="00677BA5">
        <w:rPr>
          <w:spacing w:val="-2"/>
        </w:rPr>
        <w:t>the</w:t>
      </w:r>
      <w:r w:rsidRPr="00677BA5">
        <w:rPr>
          <w:spacing w:val="-9"/>
        </w:rPr>
        <w:t xml:space="preserve"> </w:t>
      </w:r>
      <w:r w:rsidRPr="00677BA5">
        <w:rPr>
          <w:spacing w:val="-2"/>
        </w:rPr>
        <w:t>extent</w:t>
      </w:r>
      <w:r w:rsidRPr="00677BA5">
        <w:rPr>
          <w:spacing w:val="-10"/>
        </w:rPr>
        <w:t xml:space="preserve"> </w:t>
      </w:r>
      <w:r w:rsidRPr="00677BA5">
        <w:rPr>
          <w:spacing w:val="-2"/>
        </w:rPr>
        <w:t>to</w:t>
      </w:r>
      <w:r w:rsidRPr="00677BA5">
        <w:rPr>
          <w:spacing w:val="-10"/>
        </w:rPr>
        <w:t xml:space="preserve"> </w:t>
      </w:r>
      <w:r w:rsidRPr="00677BA5">
        <w:rPr>
          <w:spacing w:val="-2"/>
        </w:rPr>
        <w:t>which</w:t>
      </w:r>
      <w:r w:rsidRPr="00677BA5">
        <w:rPr>
          <w:spacing w:val="-9"/>
        </w:rPr>
        <w:t xml:space="preserve"> </w:t>
      </w:r>
      <w:r w:rsidRPr="00677BA5">
        <w:rPr>
          <w:spacing w:val="-2"/>
        </w:rPr>
        <w:t>AMWF has</w:t>
      </w:r>
      <w:r w:rsidRPr="00677BA5">
        <w:rPr>
          <w:spacing w:val="-12"/>
        </w:rPr>
        <w:t xml:space="preserve"> </w:t>
      </w:r>
      <w:r w:rsidRPr="00677BA5">
        <w:rPr>
          <w:spacing w:val="-2"/>
        </w:rPr>
        <w:t>been</w:t>
      </w:r>
      <w:r w:rsidRPr="00677BA5">
        <w:rPr>
          <w:spacing w:val="-11"/>
        </w:rPr>
        <w:t xml:space="preserve"> </w:t>
      </w:r>
      <w:r w:rsidRPr="00677BA5">
        <w:rPr>
          <w:spacing w:val="-2"/>
        </w:rPr>
        <w:t>effective</w:t>
      </w:r>
      <w:r w:rsidRPr="00677BA5">
        <w:rPr>
          <w:spacing w:val="-11"/>
        </w:rPr>
        <w:t xml:space="preserve"> </w:t>
      </w:r>
      <w:r w:rsidRPr="00677BA5">
        <w:rPr>
          <w:spacing w:val="-2"/>
        </w:rPr>
        <w:t>in</w:t>
      </w:r>
      <w:r w:rsidRPr="00677BA5">
        <w:rPr>
          <w:spacing w:val="-12"/>
        </w:rPr>
        <w:t xml:space="preserve"> </w:t>
      </w:r>
      <w:r w:rsidRPr="00677BA5">
        <w:rPr>
          <w:spacing w:val="-2"/>
        </w:rPr>
        <w:t>delivering</w:t>
      </w:r>
      <w:r w:rsidRPr="00677BA5">
        <w:rPr>
          <w:spacing w:val="-10"/>
        </w:rPr>
        <w:t xml:space="preserve"> </w:t>
      </w:r>
      <w:r w:rsidRPr="00677BA5">
        <w:rPr>
          <w:spacing w:val="-2"/>
        </w:rPr>
        <w:t>development</w:t>
      </w:r>
      <w:r w:rsidRPr="00677BA5">
        <w:rPr>
          <w:spacing w:val="-12"/>
        </w:rPr>
        <w:t xml:space="preserve"> </w:t>
      </w:r>
      <w:r w:rsidRPr="00677BA5">
        <w:rPr>
          <w:spacing w:val="-2"/>
        </w:rPr>
        <w:t>and</w:t>
      </w:r>
      <w:r w:rsidRPr="00677BA5">
        <w:rPr>
          <w:spacing w:val="-11"/>
        </w:rPr>
        <w:t xml:space="preserve"> </w:t>
      </w:r>
      <w:r w:rsidRPr="00677BA5">
        <w:rPr>
          <w:spacing w:val="-2"/>
        </w:rPr>
        <w:t>diplomatic</w:t>
      </w:r>
      <w:r w:rsidRPr="00677BA5">
        <w:rPr>
          <w:spacing w:val="-13"/>
        </w:rPr>
        <w:t xml:space="preserve"> </w:t>
      </w:r>
      <w:r w:rsidRPr="00677BA5">
        <w:rPr>
          <w:spacing w:val="-2"/>
        </w:rPr>
        <w:t>outcomes.</w:t>
      </w:r>
      <w:r w:rsidRPr="00677BA5">
        <w:rPr>
          <w:spacing w:val="-11"/>
        </w:rPr>
        <w:t xml:space="preserve"> </w:t>
      </w:r>
      <w:r w:rsidRPr="00677BA5">
        <w:rPr>
          <w:spacing w:val="-2"/>
        </w:rPr>
        <w:t>As</w:t>
      </w:r>
      <w:r w:rsidRPr="00677BA5">
        <w:rPr>
          <w:spacing w:val="-11"/>
        </w:rPr>
        <w:t xml:space="preserve"> </w:t>
      </w:r>
      <w:r w:rsidRPr="00677BA5">
        <w:rPr>
          <w:spacing w:val="-2"/>
        </w:rPr>
        <w:t>part</w:t>
      </w:r>
      <w:r w:rsidRPr="00677BA5">
        <w:rPr>
          <w:spacing w:val="-12"/>
        </w:rPr>
        <w:t xml:space="preserve"> </w:t>
      </w:r>
      <w:r w:rsidRPr="00677BA5">
        <w:rPr>
          <w:spacing w:val="-2"/>
        </w:rPr>
        <w:t>of</w:t>
      </w:r>
      <w:r w:rsidRPr="00677BA5">
        <w:rPr>
          <w:spacing w:val="-10"/>
        </w:rPr>
        <w:t xml:space="preserve"> </w:t>
      </w:r>
      <w:r w:rsidRPr="00677BA5">
        <w:rPr>
          <w:spacing w:val="-2"/>
        </w:rPr>
        <w:t>the</w:t>
      </w:r>
      <w:r w:rsidRPr="00677BA5">
        <w:rPr>
          <w:spacing w:val="-11"/>
        </w:rPr>
        <w:t xml:space="preserve"> </w:t>
      </w:r>
      <w:r w:rsidRPr="00677BA5">
        <w:rPr>
          <w:spacing w:val="-2"/>
        </w:rPr>
        <w:t>evaluation</w:t>
      </w:r>
      <w:r w:rsidRPr="00677BA5">
        <w:rPr>
          <w:spacing w:val="-11"/>
        </w:rPr>
        <w:t xml:space="preserve"> </w:t>
      </w:r>
      <w:r w:rsidRPr="00677BA5">
        <w:rPr>
          <w:spacing w:val="-10"/>
        </w:rPr>
        <w:t>a</w:t>
      </w:r>
    </w:p>
    <w:p w14:paraId="56DB2CAF" w14:textId="77777777" w:rsidR="00AC0382" w:rsidRPr="00677BA5" w:rsidRDefault="008C4AD3" w:rsidP="00157F6C">
      <w:pPr>
        <w:pStyle w:val="BodyText"/>
        <w:spacing w:before="83" w:line="285" w:lineRule="auto"/>
        <w:ind w:left="220"/>
      </w:pPr>
      <w:r w:rsidRPr="00677BA5">
        <w:t>rubric</w:t>
      </w:r>
      <w:r w:rsidRPr="00677BA5">
        <w:rPr>
          <w:spacing w:val="-16"/>
        </w:rPr>
        <w:t xml:space="preserve"> </w:t>
      </w:r>
      <w:r w:rsidRPr="00677BA5">
        <w:t>was</w:t>
      </w:r>
      <w:r w:rsidRPr="00677BA5">
        <w:rPr>
          <w:spacing w:val="-15"/>
        </w:rPr>
        <w:t xml:space="preserve"> </w:t>
      </w:r>
      <w:r w:rsidRPr="00677BA5">
        <w:t>developed</w:t>
      </w:r>
      <w:r w:rsidRPr="00677BA5">
        <w:rPr>
          <w:spacing w:val="-15"/>
        </w:rPr>
        <w:t xml:space="preserve"> </w:t>
      </w:r>
      <w:r w:rsidRPr="00677BA5">
        <w:t>to</w:t>
      </w:r>
      <w:r w:rsidRPr="00677BA5">
        <w:rPr>
          <w:spacing w:val="-15"/>
        </w:rPr>
        <w:t xml:space="preserve"> </w:t>
      </w:r>
      <w:r w:rsidRPr="00677BA5">
        <w:t>measure</w:t>
      </w:r>
      <w:r w:rsidRPr="00677BA5">
        <w:rPr>
          <w:spacing w:val="-15"/>
        </w:rPr>
        <w:t xml:space="preserve"> </w:t>
      </w:r>
      <w:r w:rsidRPr="00677BA5">
        <w:t>the</w:t>
      </w:r>
      <w:r w:rsidRPr="00677BA5">
        <w:rPr>
          <w:spacing w:val="-15"/>
        </w:rPr>
        <w:t xml:space="preserve"> </w:t>
      </w:r>
      <w:r w:rsidRPr="00677BA5">
        <w:t>quality</w:t>
      </w:r>
      <w:r w:rsidRPr="00677BA5">
        <w:rPr>
          <w:spacing w:val="-15"/>
        </w:rPr>
        <w:t xml:space="preserve"> </w:t>
      </w:r>
      <w:r w:rsidRPr="00677BA5">
        <w:t>of</w:t>
      </w:r>
      <w:r w:rsidRPr="00677BA5">
        <w:rPr>
          <w:spacing w:val="-15"/>
        </w:rPr>
        <w:t xml:space="preserve"> </w:t>
      </w:r>
      <w:r w:rsidRPr="00677BA5">
        <w:t>partnerships</w:t>
      </w:r>
      <w:r w:rsidRPr="00677BA5">
        <w:rPr>
          <w:spacing w:val="-15"/>
        </w:rPr>
        <w:t xml:space="preserve"> </w:t>
      </w:r>
      <w:r w:rsidRPr="00677BA5">
        <w:t>under</w:t>
      </w:r>
      <w:r w:rsidRPr="00677BA5">
        <w:rPr>
          <w:spacing w:val="-15"/>
        </w:rPr>
        <w:t xml:space="preserve"> </w:t>
      </w:r>
      <w:r w:rsidRPr="00677BA5">
        <w:t>selected</w:t>
      </w:r>
      <w:r w:rsidRPr="00677BA5">
        <w:rPr>
          <w:spacing w:val="-15"/>
        </w:rPr>
        <w:t xml:space="preserve"> </w:t>
      </w:r>
      <w:r w:rsidRPr="00677BA5">
        <w:t>AMWF</w:t>
      </w:r>
      <w:r w:rsidRPr="00677BA5">
        <w:rPr>
          <w:spacing w:val="-15"/>
        </w:rPr>
        <w:t xml:space="preserve"> </w:t>
      </w:r>
      <w:r w:rsidRPr="00677BA5">
        <w:t>projects.</w:t>
      </w:r>
      <w:r w:rsidRPr="00677BA5">
        <w:rPr>
          <w:spacing w:val="-15"/>
        </w:rPr>
        <w:t xml:space="preserve"> </w:t>
      </w:r>
      <w:r w:rsidRPr="00677BA5">
        <w:t>The rubric</w:t>
      </w:r>
      <w:r w:rsidRPr="00677BA5">
        <w:rPr>
          <w:spacing w:val="-4"/>
        </w:rPr>
        <w:t xml:space="preserve"> </w:t>
      </w:r>
      <w:r w:rsidRPr="00677BA5">
        <w:lastRenderedPageBreak/>
        <w:t>is</w:t>
      </w:r>
      <w:r w:rsidRPr="00677BA5">
        <w:rPr>
          <w:spacing w:val="-2"/>
        </w:rPr>
        <w:t xml:space="preserve"> </w:t>
      </w:r>
      <w:r w:rsidRPr="00677BA5">
        <w:t>expected</w:t>
      </w:r>
      <w:r w:rsidRPr="00677BA5">
        <w:rPr>
          <w:spacing w:val="-2"/>
        </w:rPr>
        <w:t xml:space="preserve"> </w:t>
      </w:r>
      <w:r w:rsidRPr="00677BA5">
        <w:t>to</w:t>
      </w:r>
      <w:r w:rsidRPr="00677BA5">
        <w:rPr>
          <w:spacing w:val="-4"/>
        </w:rPr>
        <w:t xml:space="preserve"> </w:t>
      </w:r>
      <w:r w:rsidRPr="00677BA5">
        <w:t>have</w:t>
      </w:r>
      <w:r w:rsidRPr="00677BA5">
        <w:rPr>
          <w:spacing w:val="-2"/>
        </w:rPr>
        <w:t xml:space="preserve"> </w:t>
      </w:r>
      <w:r w:rsidRPr="00677BA5">
        <w:t>significant</w:t>
      </w:r>
      <w:r w:rsidRPr="00677BA5">
        <w:rPr>
          <w:spacing w:val="-4"/>
        </w:rPr>
        <w:t xml:space="preserve"> </w:t>
      </w:r>
      <w:r w:rsidRPr="00677BA5">
        <w:t>value</w:t>
      </w:r>
      <w:r w:rsidRPr="00677BA5">
        <w:rPr>
          <w:spacing w:val="-2"/>
        </w:rPr>
        <w:t xml:space="preserve"> </w:t>
      </w:r>
      <w:r w:rsidRPr="00677BA5">
        <w:t>for</w:t>
      </w:r>
      <w:r w:rsidRPr="00677BA5">
        <w:rPr>
          <w:spacing w:val="-4"/>
        </w:rPr>
        <w:t xml:space="preserve"> </w:t>
      </w:r>
      <w:r w:rsidRPr="00677BA5">
        <w:t>AWP</w:t>
      </w:r>
      <w:r w:rsidRPr="00677BA5">
        <w:rPr>
          <w:spacing w:val="-4"/>
        </w:rPr>
        <w:t xml:space="preserve"> </w:t>
      </w:r>
      <w:r w:rsidRPr="00677BA5">
        <w:t>as</w:t>
      </w:r>
      <w:r w:rsidRPr="00677BA5">
        <w:rPr>
          <w:spacing w:val="-2"/>
        </w:rPr>
        <w:t xml:space="preserve"> </w:t>
      </w:r>
      <w:r w:rsidRPr="00677BA5">
        <w:t>a</w:t>
      </w:r>
      <w:r w:rsidRPr="00677BA5">
        <w:rPr>
          <w:spacing w:val="-4"/>
        </w:rPr>
        <w:t xml:space="preserve"> </w:t>
      </w:r>
      <w:r w:rsidRPr="00677BA5">
        <w:t>way</w:t>
      </w:r>
      <w:r w:rsidRPr="00677BA5">
        <w:rPr>
          <w:spacing w:val="-1"/>
        </w:rPr>
        <w:t xml:space="preserve"> </w:t>
      </w:r>
      <w:r w:rsidRPr="00677BA5">
        <w:t>of</w:t>
      </w:r>
      <w:r w:rsidRPr="00677BA5">
        <w:rPr>
          <w:spacing w:val="-2"/>
        </w:rPr>
        <w:t xml:space="preserve"> </w:t>
      </w:r>
      <w:r w:rsidRPr="00677BA5">
        <w:t>monitoring</w:t>
      </w:r>
      <w:r w:rsidRPr="00677BA5">
        <w:rPr>
          <w:spacing w:val="-1"/>
        </w:rPr>
        <w:t xml:space="preserve"> </w:t>
      </w:r>
      <w:r w:rsidRPr="00677BA5">
        <w:t>key</w:t>
      </w:r>
      <w:r w:rsidRPr="00677BA5">
        <w:rPr>
          <w:spacing w:val="-4"/>
        </w:rPr>
        <w:t xml:space="preserve"> </w:t>
      </w:r>
      <w:r w:rsidRPr="00677BA5">
        <w:t>elements</w:t>
      </w:r>
      <w:r w:rsidRPr="00677BA5">
        <w:rPr>
          <w:spacing w:val="-2"/>
        </w:rPr>
        <w:t xml:space="preserve"> </w:t>
      </w:r>
      <w:r w:rsidRPr="00677BA5">
        <w:t>of partnerships</w:t>
      </w:r>
      <w:r w:rsidRPr="00677BA5">
        <w:rPr>
          <w:spacing w:val="-4"/>
        </w:rPr>
        <w:t xml:space="preserve"> </w:t>
      </w:r>
      <w:r w:rsidRPr="00677BA5">
        <w:t>over</w:t>
      </w:r>
      <w:r w:rsidRPr="00677BA5">
        <w:rPr>
          <w:spacing w:val="-5"/>
        </w:rPr>
        <w:t xml:space="preserve"> </w:t>
      </w:r>
      <w:r w:rsidRPr="00677BA5">
        <w:t>time.</w:t>
      </w:r>
      <w:r w:rsidRPr="00677BA5">
        <w:rPr>
          <w:spacing w:val="-4"/>
        </w:rPr>
        <w:t xml:space="preserve"> </w:t>
      </w:r>
      <w:r w:rsidRPr="00677BA5">
        <w:t>The</w:t>
      </w:r>
      <w:r w:rsidRPr="00677BA5">
        <w:rPr>
          <w:spacing w:val="-4"/>
        </w:rPr>
        <w:t xml:space="preserve"> </w:t>
      </w:r>
      <w:r w:rsidRPr="00677BA5">
        <w:t>rubric</w:t>
      </w:r>
      <w:r w:rsidRPr="00677BA5">
        <w:rPr>
          <w:spacing w:val="-5"/>
        </w:rPr>
        <w:t xml:space="preserve"> </w:t>
      </w:r>
      <w:r w:rsidRPr="00677BA5">
        <w:t>was</w:t>
      </w:r>
      <w:r w:rsidRPr="00677BA5">
        <w:rPr>
          <w:spacing w:val="-4"/>
        </w:rPr>
        <w:t xml:space="preserve"> </w:t>
      </w:r>
      <w:r w:rsidRPr="00677BA5">
        <w:t>used</w:t>
      </w:r>
      <w:r w:rsidRPr="00677BA5">
        <w:rPr>
          <w:spacing w:val="-4"/>
        </w:rPr>
        <w:t xml:space="preserve"> </w:t>
      </w:r>
      <w:r w:rsidRPr="00677BA5">
        <w:t>during</w:t>
      </w:r>
      <w:r w:rsidRPr="00677BA5">
        <w:rPr>
          <w:spacing w:val="-3"/>
        </w:rPr>
        <w:t xml:space="preserve"> </w:t>
      </w:r>
      <w:r w:rsidRPr="00677BA5">
        <w:t>the</w:t>
      </w:r>
      <w:r w:rsidRPr="00677BA5">
        <w:rPr>
          <w:spacing w:val="-2"/>
        </w:rPr>
        <w:t xml:space="preserve"> </w:t>
      </w:r>
      <w:r w:rsidRPr="00677BA5">
        <w:t>evaluation</w:t>
      </w:r>
      <w:r w:rsidRPr="00677BA5">
        <w:rPr>
          <w:spacing w:val="-4"/>
        </w:rPr>
        <w:t xml:space="preserve"> </w:t>
      </w:r>
      <w:r w:rsidRPr="00677BA5">
        <w:t>to</w:t>
      </w:r>
      <w:r w:rsidRPr="00677BA5">
        <w:rPr>
          <w:spacing w:val="-5"/>
        </w:rPr>
        <w:t xml:space="preserve"> </w:t>
      </w:r>
      <w:r w:rsidRPr="00677BA5">
        <w:t>gain</w:t>
      </w:r>
      <w:r w:rsidRPr="00677BA5">
        <w:rPr>
          <w:spacing w:val="-4"/>
        </w:rPr>
        <w:t xml:space="preserve"> </w:t>
      </w:r>
      <w:r w:rsidRPr="00677BA5">
        <w:t>a</w:t>
      </w:r>
      <w:r w:rsidRPr="00677BA5">
        <w:rPr>
          <w:spacing w:val="-5"/>
        </w:rPr>
        <w:t xml:space="preserve"> </w:t>
      </w:r>
      <w:r w:rsidRPr="00677BA5">
        <w:t>snapshot</w:t>
      </w:r>
      <w:r w:rsidRPr="00677BA5">
        <w:rPr>
          <w:spacing w:val="-5"/>
        </w:rPr>
        <w:t xml:space="preserve"> </w:t>
      </w:r>
      <w:r w:rsidRPr="00677BA5">
        <w:t>of</w:t>
      </w:r>
      <w:r w:rsidRPr="00677BA5">
        <w:rPr>
          <w:spacing w:val="-4"/>
        </w:rPr>
        <w:t xml:space="preserve"> </w:t>
      </w:r>
      <w:r w:rsidRPr="00677BA5">
        <w:t>the partnerships. The following observations can be drawn from partner responses:</w:t>
      </w:r>
    </w:p>
    <w:p w14:paraId="314E0C58" w14:textId="77777777" w:rsidR="00AC0382" w:rsidRPr="00677BA5" w:rsidRDefault="008C4AD3" w:rsidP="00157F6C">
      <w:pPr>
        <w:pStyle w:val="ListParagraph"/>
        <w:numPr>
          <w:ilvl w:val="3"/>
          <w:numId w:val="106"/>
        </w:numPr>
        <w:tabs>
          <w:tab w:val="left" w:pos="637"/>
        </w:tabs>
        <w:spacing w:before="158" w:line="280" w:lineRule="auto"/>
        <w:rPr>
          <w:sz w:val="20"/>
        </w:rPr>
      </w:pPr>
      <w:r w:rsidRPr="00677BA5">
        <w:rPr>
          <w:sz w:val="20"/>
        </w:rPr>
        <w:t>AMWF</w:t>
      </w:r>
      <w:r w:rsidRPr="00677BA5">
        <w:rPr>
          <w:spacing w:val="-2"/>
          <w:sz w:val="20"/>
        </w:rPr>
        <w:t xml:space="preserve"> </w:t>
      </w:r>
      <w:r w:rsidRPr="00677BA5">
        <w:rPr>
          <w:sz w:val="20"/>
        </w:rPr>
        <w:t>responds</w:t>
      </w:r>
      <w:r w:rsidRPr="00677BA5">
        <w:rPr>
          <w:spacing w:val="-2"/>
          <w:sz w:val="20"/>
        </w:rPr>
        <w:t xml:space="preserve"> </w:t>
      </w:r>
      <w:r w:rsidRPr="00677BA5">
        <w:rPr>
          <w:sz w:val="20"/>
        </w:rPr>
        <w:t>to</w:t>
      </w:r>
      <w:r w:rsidRPr="00677BA5">
        <w:rPr>
          <w:spacing w:val="-3"/>
          <w:sz w:val="20"/>
        </w:rPr>
        <w:t xml:space="preserve"> </w:t>
      </w:r>
      <w:r w:rsidRPr="00677BA5">
        <w:rPr>
          <w:sz w:val="20"/>
        </w:rPr>
        <w:t>the</w:t>
      </w:r>
      <w:r w:rsidRPr="00677BA5">
        <w:rPr>
          <w:spacing w:val="-2"/>
          <w:sz w:val="20"/>
        </w:rPr>
        <w:t xml:space="preserve"> </w:t>
      </w:r>
      <w:r w:rsidRPr="00677BA5">
        <w:rPr>
          <w:sz w:val="20"/>
        </w:rPr>
        <w:t>policy</w:t>
      </w:r>
      <w:r w:rsidRPr="00677BA5">
        <w:rPr>
          <w:spacing w:val="-3"/>
          <w:sz w:val="20"/>
        </w:rPr>
        <w:t xml:space="preserve"> </w:t>
      </w:r>
      <w:r w:rsidRPr="00677BA5">
        <w:rPr>
          <w:sz w:val="20"/>
        </w:rPr>
        <w:t>priorities</w:t>
      </w:r>
      <w:r w:rsidRPr="00677BA5">
        <w:rPr>
          <w:spacing w:val="-2"/>
          <w:sz w:val="20"/>
        </w:rPr>
        <w:t xml:space="preserve"> </w:t>
      </w:r>
      <w:r w:rsidRPr="00677BA5">
        <w:rPr>
          <w:sz w:val="20"/>
        </w:rPr>
        <w:t>of</w:t>
      </w:r>
      <w:r w:rsidRPr="00677BA5">
        <w:rPr>
          <w:spacing w:val="-2"/>
          <w:sz w:val="20"/>
        </w:rPr>
        <w:t xml:space="preserve"> </w:t>
      </w:r>
      <w:r w:rsidRPr="00677BA5">
        <w:rPr>
          <w:sz w:val="20"/>
        </w:rPr>
        <w:t>Mekong</w:t>
      </w:r>
      <w:r w:rsidRPr="00677BA5">
        <w:rPr>
          <w:spacing w:val="-1"/>
          <w:sz w:val="20"/>
        </w:rPr>
        <w:t xml:space="preserve"> </w:t>
      </w:r>
      <w:r w:rsidRPr="00677BA5">
        <w:rPr>
          <w:sz w:val="20"/>
        </w:rPr>
        <w:t>governments,</w:t>
      </w:r>
      <w:r w:rsidRPr="00677BA5">
        <w:rPr>
          <w:spacing w:val="-3"/>
          <w:sz w:val="20"/>
        </w:rPr>
        <w:t xml:space="preserve"> </w:t>
      </w:r>
      <w:r w:rsidRPr="00677BA5">
        <w:rPr>
          <w:sz w:val="20"/>
        </w:rPr>
        <w:t>and</w:t>
      </w:r>
      <w:r w:rsidRPr="00677BA5">
        <w:rPr>
          <w:spacing w:val="-2"/>
          <w:sz w:val="20"/>
        </w:rPr>
        <w:t xml:space="preserve"> </w:t>
      </w:r>
      <w:r w:rsidRPr="00677BA5">
        <w:rPr>
          <w:sz w:val="20"/>
        </w:rPr>
        <w:t>increasingly</w:t>
      </w:r>
      <w:r w:rsidRPr="00677BA5">
        <w:rPr>
          <w:spacing w:val="-3"/>
          <w:sz w:val="20"/>
        </w:rPr>
        <w:t xml:space="preserve"> </w:t>
      </w:r>
      <w:r w:rsidRPr="00677BA5">
        <w:rPr>
          <w:sz w:val="20"/>
        </w:rPr>
        <w:t>Mekong government leadership is supportive and engaged in projects supported by the AMWF.</w:t>
      </w:r>
    </w:p>
    <w:p w14:paraId="1A3C4C7C" w14:textId="77777777" w:rsidR="00AC0382" w:rsidRPr="00677BA5" w:rsidRDefault="008C4AD3" w:rsidP="00157F6C">
      <w:pPr>
        <w:pStyle w:val="ListParagraph"/>
        <w:numPr>
          <w:ilvl w:val="3"/>
          <w:numId w:val="106"/>
        </w:numPr>
        <w:tabs>
          <w:tab w:val="left" w:pos="637"/>
        </w:tabs>
        <w:spacing w:before="3" w:line="283" w:lineRule="auto"/>
        <w:rPr>
          <w:sz w:val="20"/>
        </w:rPr>
      </w:pPr>
      <w:r w:rsidRPr="00677BA5">
        <w:rPr>
          <w:sz w:val="20"/>
        </w:rPr>
        <w:t>Long-standing</w:t>
      </w:r>
      <w:r w:rsidRPr="00677BA5">
        <w:rPr>
          <w:spacing w:val="-16"/>
          <w:sz w:val="20"/>
        </w:rPr>
        <w:t xml:space="preserve"> </w:t>
      </w:r>
      <w:r w:rsidRPr="00677BA5">
        <w:rPr>
          <w:sz w:val="20"/>
        </w:rPr>
        <w:t>relationships</w:t>
      </w:r>
      <w:r w:rsidRPr="00677BA5">
        <w:rPr>
          <w:spacing w:val="-15"/>
          <w:sz w:val="20"/>
        </w:rPr>
        <w:t xml:space="preserve"> </w:t>
      </w:r>
      <w:r w:rsidRPr="00677BA5">
        <w:rPr>
          <w:sz w:val="20"/>
        </w:rPr>
        <w:t>underpin</w:t>
      </w:r>
      <w:r w:rsidRPr="00677BA5">
        <w:rPr>
          <w:spacing w:val="-14"/>
          <w:sz w:val="20"/>
        </w:rPr>
        <w:t xml:space="preserve"> </w:t>
      </w:r>
      <w:r w:rsidRPr="00677BA5">
        <w:rPr>
          <w:sz w:val="20"/>
        </w:rPr>
        <w:t>many</w:t>
      </w:r>
      <w:r w:rsidRPr="00677BA5">
        <w:rPr>
          <w:spacing w:val="-15"/>
          <w:sz w:val="20"/>
        </w:rPr>
        <w:t xml:space="preserve"> </w:t>
      </w:r>
      <w:r w:rsidRPr="00677BA5">
        <w:rPr>
          <w:sz w:val="20"/>
        </w:rPr>
        <w:t>of</w:t>
      </w:r>
      <w:r w:rsidRPr="00677BA5">
        <w:rPr>
          <w:spacing w:val="-15"/>
          <w:sz w:val="20"/>
        </w:rPr>
        <w:t xml:space="preserve"> </w:t>
      </w:r>
      <w:r w:rsidRPr="00677BA5">
        <w:rPr>
          <w:sz w:val="20"/>
        </w:rPr>
        <w:t>the</w:t>
      </w:r>
      <w:r w:rsidRPr="00677BA5">
        <w:rPr>
          <w:spacing w:val="-15"/>
          <w:sz w:val="20"/>
        </w:rPr>
        <w:t xml:space="preserve"> </w:t>
      </w:r>
      <w:r w:rsidRPr="00677BA5">
        <w:rPr>
          <w:sz w:val="20"/>
        </w:rPr>
        <w:t>partnerships,</w:t>
      </w:r>
      <w:r w:rsidRPr="00677BA5">
        <w:rPr>
          <w:spacing w:val="-15"/>
          <w:sz w:val="20"/>
        </w:rPr>
        <w:t xml:space="preserve"> </w:t>
      </w:r>
      <w:r w:rsidRPr="00677BA5">
        <w:rPr>
          <w:sz w:val="20"/>
        </w:rPr>
        <w:t>and</w:t>
      </w:r>
      <w:r w:rsidRPr="00677BA5">
        <w:rPr>
          <w:spacing w:val="-15"/>
          <w:sz w:val="20"/>
        </w:rPr>
        <w:t xml:space="preserve"> </w:t>
      </w:r>
      <w:r w:rsidRPr="00677BA5">
        <w:rPr>
          <w:sz w:val="20"/>
        </w:rPr>
        <w:t>where</w:t>
      </w:r>
      <w:r w:rsidRPr="00677BA5">
        <w:rPr>
          <w:spacing w:val="-15"/>
          <w:sz w:val="20"/>
        </w:rPr>
        <w:t xml:space="preserve"> </w:t>
      </w:r>
      <w:r w:rsidRPr="00677BA5">
        <w:rPr>
          <w:sz w:val="20"/>
        </w:rPr>
        <w:t>this</w:t>
      </w:r>
      <w:r w:rsidRPr="00677BA5">
        <w:rPr>
          <w:spacing w:val="-15"/>
          <w:sz w:val="20"/>
        </w:rPr>
        <w:t xml:space="preserve"> </w:t>
      </w:r>
      <w:r w:rsidRPr="00677BA5">
        <w:rPr>
          <w:sz w:val="20"/>
        </w:rPr>
        <w:t>has</w:t>
      </w:r>
      <w:r w:rsidRPr="00677BA5">
        <w:rPr>
          <w:spacing w:val="-15"/>
          <w:sz w:val="20"/>
        </w:rPr>
        <w:t xml:space="preserve"> </w:t>
      </w:r>
      <w:r w:rsidRPr="00677BA5">
        <w:rPr>
          <w:sz w:val="20"/>
        </w:rPr>
        <w:t>not</w:t>
      </w:r>
      <w:r w:rsidRPr="00677BA5">
        <w:rPr>
          <w:spacing w:val="-15"/>
          <w:sz w:val="20"/>
        </w:rPr>
        <w:t xml:space="preserve"> </w:t>
      </w:r>
      <w:r w:rsidRPr="00677BA5">
        <w:rPr>
          <w:sz w:val="20"/>
        </w:rPr>
        <w:t>been</w:t>
      </w:r>
      <w:r w:rsidRPr="00677BA5">
        <w:rPr>
          <w:spacing w:val="-15"/>
          <w:sz w:val="20"/>
        </w:rPr>
        <w:t xml:space="preserve"> </w:t>
      </w:r>
      <w:r w:rsidRPr="00677BA5">
        <w:rPr>
          <w:sz w:val="20"/>
        </w:rPr>
        <w:t>the case</w:t>
      </w:r>
      <w:r w:rsidRPr="00677BA5">
        <w:rPr>
          <w:spacing w:val="-9"/>
          <w:sz w:val="20"/>
        </w:rPr>
        <w:t xml:space="preserve"> </w:t>
      </w:r>
      <w:r w:rsidRPr="00677BA5">
        <w:rPr>
          <w:sz w:val="20"/>
        </w:rPr>
        <w:t>it</w:t>
      </w:r>
      <w:r w:rsidRPr="00677BA5">
        <w:rPr>
          <w:spacing w:val="-10"/>
          <w:sz w:val="20"/>
        </w:rPr>
        <w:t xml:space="preserve"> </w:t>
      </w:r>
      <w:r w:rsidRPr="00677BA5">
        <w:rPr>
          <w:sz w:val="20"/>
        </w:rPr>
        <w:t>has</w:t>
      </w:r>
      <w:r w:rsidRPr="00677BA5">
        <w:rPr>
          <w:spacing w:val="-9"/>
          <w:sz w:val="20"/>
        </w:rPr>
        <w:t xml:space="preserve"> </w:t>
      </w:r>
      <w:r w:rsidRPr="00677BA5">
        <w:rPr>
          <w:sz w:val="20"/>
        </w:rPr>
        <w:t>been</w:t>
      </w:r>
      <w:r w:rsidRPr="00677BA5">
        <w:rPr>
          <w:spacing w:val="-9"/>
          <w:sz w:val="20"/>
        </w:rPr>
        <w:t xml:space="preserve"> </w:t>
      </w:r>
      <w:r w:rsidRPr="00677BA5">
        <w:rPr>
          <w:sz w:val="20"/>
        </w:rPr>
        <w:t>a</w:t>
      </w:r>
      <w:r w:rsidRPr="00677BA5">
        <w:rPr>
          <w:spacing w:val="-10"/>
          <w:sz w:val="20"/>
        </w:rPr>
        <w:t xml:space="preserve"> </w:t>
      </w:r>
      <w:r w:rsidRPr="00677BA5">
        <w:rPr>
          <w:sz w:val="20"/>
        </w:rPr>
        <w:t>sharp</w:t>
      </w:r>
      <w:r w:rsidRPr="00677BA5">
        <w:rPr>
          <w:spacing w:val="-8"/>
          <w:sz w:val="20"/>
        </w:rPr>
        <w:t xml:space="preserve"> </w:t>
      </w:r>
      <w:r w:rsidRPr="00677BA5">
        <w:rPr>
          <w:sz w:val="20"/>
        </w:rPr>
        <w:t>learning</w:t>
      </w:r>
      <w:r w:rsidRPr="00677BA5">
        <w:rPr>
          <w:spacing w:val="-8"/>
          <w:sz w:val="20"/>
        </w:rPr>
        <w:t xml:space="preserve"> </w:t>
      </w:r>
      <w:r w:rsidRPr="00677BA5">
        <w:rPr>
          <w:sz w:val="20"/>
        </w:rPr>
        <w:t>curve</w:t>
      </w:r>
      <w:r w:rsidRPr="00677BA5">
        <w:rPr>
          <w:spacing w:val="-9"/>
          <w:sz w:val="20"/>
        </w:rPr>
        <w:t xml:space="preserve"> </w:t>
      </w:r>
      <w:r w:rsidRPr="00677BA5">
        <w:rPr>
          <w:sz w:val="20"/>
        </w:rPr>
        <w:t>for</w:t>
      </w:r>
      <w:r w:rsidRPr="00677BA5">
        <w:rPr>
          <w:spacing w:val="-10"/>
          <w:sz w:val="20"/>
        </w:rPr>
        <w:t xml:space="preserve"> </w:t>
      </w:r>
      <w:r w:rsidRPr="00677BA5">
        <w:rPr>
          <w:sz w:val="20"/>
        </w:rPr>
        <w:t>partners</w:t>
      </w:r>
      <w:r w:rsidRPr="00677BA5">
        <w:rPr>
          <w:spacing w:val="-9"/>
          <w:sz w:val="20"/>
        </w:rPr>
        <w:t xml:space="preserve"> </w:t>
      </w:r>
      <w:r w:rsidRPr="00677BA5">
        <w:rPr>
          <w:sz w:val="20"/>
        </w:rPr>
        <w:t>to</w:t>
      </w:r>
      <w:r w:rsidRPr="00677BA5">
        <w:rPr>
          <w:spacing w:val="-8"/>
          <w:sz w:val="20"/>
        </w:rPr>
        <w:t xml:space="preserve"> </w:t>
      </w:r>
      <w:r w:rsidRPr="00677BA5">
        <w:rPr>
          <w:sz w:val="20"/>
        </w:rPr>
        <w:t>work</w:t>
      </w:r>
      <w:r w:rsidRPr="00677BA5">
        <w:rPr>
          <w:spacing w:val="-10"/>
          <w:sz w:val="20"/>
        </w:rPr>
        <w:t xml:space="preserve"> </w:t>
      </w:r>
      <w:r w:rsidRPr="00677BA5">
        <w:rPr>
          <w:sz w:val="20"/>
        </w:rPr>
        <w:t>together</w:t>
      </w:r>
      <w:r w:rsidRPr="00677BA5">
        <w:rPr>
          <w:spacing w:val="-10"/>
          <w:sz w:val="20"/>
        </w:rPr>
        <w:t xml:space="preserve"> </w:t>
      </w:r>
      <w:r w:rsidRPr="00677BA5">
        <w:rPr>
          <w:sz w:val="20"/>
        </w:rPr>
        <w:t>effectively.</w:t>
      </w:r>
    </w:p>
    <w:p w14:paraId="164EF396" w14:textId="77777777" w:rsidR="00AC0382" w:rsidRPr="00677BA5" w:rsidRDefault="008C4AD3" w:rsidP="00157F6C">
      <w:pPr>
        <w:pStyle w:val="ListParagraph"/>
        <w:numPr>
          <w:ilvl w:val="3"/>
          <w:numId w:val="106"/>
        </w:numPr>
        <w:tabs>
          <w:tab w:val="left" w:pos="637"/>
        </w:tabs>
        <w:spacing w:before="1" w:line="283" w:lineRule="auto"/>
        <w:rPr>
          <w:sz w:val="20"/>
        </w:rPr>
      </w:pPr>
      <w:r w:rsidRPr="00677BA5">
        <w:rPr>
          <w:sz w:val="20"/>
        </w:rPr>
        <w:t>Good</w:t>
      </w:r>
      <w:r w:rsidRPr="00677BA5">
        <w:rPr>
          <w:spacing w:val="-11"/>
          <w:sz w:val="20"/>
        </w:rPr>
        <w:t xml:space="preserve"> </w:t>
      </w:r>
      <w:r w:rsidRPr="00677BA5">
        <w:rPr>
          <w:sz w:val="20"/>
        </w:rPr>
        <w:t>governance</w:t>
      </w:r>
      <w:r w:rsidRPr="00677BA5">
        <w:rPr>
          <w:spacing w:val="-11"/>
          <w:sz w:val="20"/>
        </w:rPr>
        <w:t xml:space="preserve"> </w:t>
      </w:r>
      <w:r w:rsidRPr="00677BA5">
        <w:rPr>
          <w:sz w:val="20"/>
        </w:rPr>
        <w:t>of</w:t>
      </w:r>
      <w:r w:rsidRPr="00677BA5">
        <w:rPr>
          <w:spacing w:val="-11"/>
          <w:sz w:val="20"/>
        </w:rPr>
        <w:t xml:space="preserve"> </w:t>
      </w:r>
      <w:r w:rsidRPr="00677BA5">
        <w:rPr>
          <w:sz w:val="20"/>
        </w:rPr>
        <w:t>projects</w:t>
      </w:r>
      <w:r w:rsidRPr="00677BA5">
        <w:rPr>
          <w:spacing w:val="-11"/>
          <w:sz w:val="20"/>
        </w:rPr>
        <w:t xml:space="preserve"> </w:t>
      </w:r>
      <w:r w:rsidRPr="00677BA5">
        <w:rPr>
          <w:sz w:val="20"/>
        </w:rPr>
        <w:t>has</w:t>
      </w:r>
      <w:r w:rsidRPr="00677BA5">
        <w:rPr>
          <w:spacing w:val="-11"/>
          <w:sz w:val="20"/>
        </w:rPr>
        <w:t xml:space="preserve"> </w:t>
      </w:r>
      <w:r w:rsidRPr="00677BA5">
        <w:rPr>
          <w:sz w:val="20"/>
        </w:rPr>
        <w:t>ensured</w:t>
      </w:r>
      <w:r w:rsidRPr="00677BA5">
        <w:rPr>
          <w:spacing w:val="-11"/>
          <w:sz w:val="20"/>
        </w:rPr>
        <w:t xml:space="preserve"> </w:t>
      </w:r>
      <w:r w:rsidRPr="00677BA5">
        <w:rPr>
          <w:sz w:val="20"/>
        </w:rPr>
        <w:t>partners</w:t>
      </w:r>
      <w:r w:rsidRPr="00677BA5">
        <w:rPr>
          <w:spacing w:val="-9"/>
          <w:sz w:val="20"/>
        </w:rPr>
        <w:t xml:space="preserve"> </w:t>
      </w:r>
      <w:r w:rsidRPr="00677BA5">
        <w:rPr>
          <w:sz w:val="20"/>
        </w:rPr>
        <w:t>working</w:t>
      </w:r>
      <w:r w:rsidRPr="00677BA5">
        <w:rPr>
          <w:spacing w:val="-10"/>
          <w:sz w:val="20"/>
        </w:rPr>
        <w:t xml:space="preserve"> </w:t>
      </w:r>
      <w:r w:rsidRPr="00677BA5">
        <w:rPr>
          <w:sz w:val="20"/>
        </w:rPr>
        <w:t>towards</w:t>
      </w:r>
      <w:r w:rsidRPr="00677BA5">
        <w:rPr>
          <w:spacing w:val="-11"/>
          <w:sz w:val="20"/>
        </w:rPr>
        <w:t xml:space="preserve"> </w:t>
      </w:r>
      <w:r w:rsidRPr="00677BA5">
        <w:rPr>
          <w:sz w:val="20"/>
        </w:rPr>
        <w:t>shared</w:t>
      </w:r>
      <w:r w:rsidRPr="00677BA5">
        <w:rPr>
          <w:spacing w:val="-11"/>
          <w:sz w:val="20"/>
        </w:rPr>
        <w:t xml:space="preserve"> </w:t>
      </w:r>
      <w:r w:rsidRPr="00677BA5">
        <w:rPr>
          <w:sz w:val="20"/>
        </w:rPr>
        <w:t>visions,</w:t>
      </w:r>
      <w:r w:rsidRPr="00677BA5">
        <w:rPr>
          <w:spacing w:val="-12"/>
          <w:sz w:val="20"/>
        </w:rPr>
        <w:t xml:space="preserve"> </w:t>
      </w:r>
      <w:r w:rsidRPr="00677BA5">
        <w:rPr>
          <w:sz w:val="20"/>
        </w:rPr>
        <w:t>and</w:t>
      </w:r>
      <w:r w:rsidRPr="00677BA5">
        <w:rPr>
          <w:spacing w:val="-11"/>
          <w:sz w:val="20"/>
        </w:rPr>
        <w:t xml:space="preserve"> </w:t>
      </w:r>
      <w:r w:rsidRPr="00677BA5">
        <w:rPr>
          <w:sz w:val="20"/>
        </w:rPr>
        <w:t>effective reporting</w:t>
      </w:r>
      <w:r w:rsidRPr="00677BA5">
        <w:rPr>
          <w:spacing w:val="-5"/>
          <w:sz w:val="20"/>
        </w:rPr>
        <w:t xml:space="preserve"> </w:t>
      </w:r>
      <w:r w:rsidRPr="00677BA5">
        <w:rPr>
          <w:sz w:val="20"/>
        </w:rPr>
        <w:t>has</w:t>
      </w:r>
      <w:r w:rsidRPr="00677BA5">
        <w:rPr>
          <w:spacing w:val="-6"/>
          <w:sz w:val="20"/>
        </w:rPr>
        <w:t xml:space="preserve"> </w:t>
      </w:r>
      <w:r w:rsidRPr="00677BA5">
        <w:rPr>
          <w:sz w:val="20"/>
        </w:rPr>
        <w:t>fostered</w:t>
      </w:r>
      <w:r w:rsidRPr="00677BA5">
        <w:rPr>
          <w:spacing w:val="-6"/>
          <w:sz w:val="20"/>
        </w:rPr>
        <w:t xml:space="preserve"> </w:t>
      </w:r>
      <w:r w:rsidRPr="00677BA5">
        <w:rPr>
          <w:sz w:val="20"/>
        </w:rPr>
        <w:t>transparent</w:t>
      </w:r>
      <w:r w:rsidRPr="00677BA5">
        <w:rPr>
          <w:spacing w:val="-7"/>
          <w:sz w:val="20"/>
        </w:rPr>
        <w:t xml:space="preserve"> </w:t>
      </w:r>
      <w:r w:rsidRPr="00677BA5">
        <w:rPr>
          <w:sz w:val="20"/>
        </w:rPr>
        <w:t>and</w:t>
      </w:r>
      <w:r w:rsidRPr="00677BA5">
        <w:rPr>
          <w:spacing w:val="-6"/>
          <w:sz w:val="20"/>
        </w:rPr>
        <w:t xml:space="preserve"> </w:t>
      </w:r>
      <w:r w:rsidRPr="00677BA5">
        <w:rPr>
          <w:sz w:val="20"/>
        </w:rPr>
        <w:t>accountable</w:t>
      </w:r>
      <w:r w:rsidRPr="00677BA5">
        <w:rPr>
          <w:spacing w:val="-6"/>
          <w:sz w:val="20"/>
        </w:rPr>
        <w:t xml:space="preserve"> </w:t>
      </w:r>
      <w:r w:rsidRPr="00677BA5">
        <w:rPr>
          <w:sz w:val="20"/>
        </w:rPr>
        <w:t>practices</w:t>
      </w:r>
      <w:r w:rsidRPr="00677BA5">
        <w:rPr>
          <w:spacing w:val="-4"/>
          <w:sz w:val="20"/>
        </w:rPr>
        <w:t xml:space="preserve"> </w:t>
      </w:r>
      <w:r w:rsidRPr="00677BA5">
        <w:rPr>
          <w:sz w:val="20"/>
        </w:rPr>
        <w:t>within</w:t>
      </w:r>
      <w:r w:rsidRPr="00677BA5">
        <w:rPr>
          <w:spacing w:val="-6"/>
          <w:sz w:val="20"/>
        </w:rPr>
        <w:t xml:space="preserve"> </w:t>
      </w:r>
      <w:r w:rsidRPr="00677BA5">
        <w:rPr>
          <w:sz w:val="20"/>
        </w:rPr>
        <w:t>the</w:t>
      </w:r>
      <w:r w:rsidRPr="00677BA5">
        <w:rPr>
          <w:spacing w:val="-6"/>
          <w:sz w:val="20"/>
        </w:rPr>
        <w:t xml:space="preserve"> </w:t>
      </w:r>
      <w:r w:rsidRPr="00677BA5">
        <w:rPr>
          <w:sz w:val="20"/>
        </w:rPr>
        <w:t>partnerships.</w:t>
      </w:r>
    </w:p>
    <w:p w14:paraId="6DE3805B" w14:textId="77777777" w:rsidR="00AC0382" w:rsidRPr="00677BA5" w:rsidRDefault="008C4AD3" w:rsidP="00157F6C">
      <w:pPr>
        <w:pStyle w:val="ListParagraph"/>
        <w:numPr>
          <w:ilvl w:val="3"/>
          <w:numId w:val="106"/>
        </w:numPr>
        <w:tabs>
          <w:tab w:val="left" w:pos="637"/>
        </w:tabs>
        <w:spacing w:line="280" w:lineRule="auto"/>
        <w:rPr>
          <w:sz w:val="20"/>
        </w:rPr>
      </w:pPr>
      <w:r w:rsidRPr="00677BA5">
        <w:rPr>
          <w:sz w:val="20"/>
        </w:rPr>
        <w:t>Many</w:t>
      </w:r>
      <w:r w:rsidRPr="00677BA5">
        <w:rPr>
          <w:spacing w:val="-12"/>
          <w:sz w:val="20"/>
        </w:rPr>
        <w:t xml:space="preserve"> </w:t>
      </w:r>
      <w:r w:rsidRPr="00677BA5">
        <w:rPr>
          <w:sz w:val="20"/>
        </w:rPr>
        <w:t>projects</w:t>
      </w:r>
      <w:r w:rsidRPr="00677BA5">
        <w:rPr>
          <w:spacing w:val="-11"/>
          <w:sz w:val="20"/>
        </w:rPr>
        <w:t xml:space="preserve"> </w:t>
      </w:r>
      <w:r w:rsidRPr="00677BA5">
        <w:rPr>
          <w:sz w:val="20"/>
        </w:rPr>
        <w:t>adapted</w:t>
      </w:r>
      <w:r w:rsidRPr="00677BA5">
        <w:rPr>
          <w:spacing w:val="-11"/>
          <w:sz w:val="20"/>
        </w:rPr>
        <w:t xml:space="preserve"> </w:t>
      </w:r>
      <w:r w:rsidRPr="00677BA5">
        <w:rPr>
          <w:sz w:val="20"/>
        </w:rPr>
        <w:t>and/or</w:t>
      </w:r>
      <w:r w:rsidRPr="00677BA5">
        <w:rPr>
          <w:spacing w:val="-12"/>
          <w:sz w:val="20"/>
        </w:rPr>
        <w:t xml:space="preserve"> </w:t>
      </w:r>
      <w:r w:rsidRPr="00677BA5">
        <w:rPr>
          <w:sz w:val="20"/>
        </w:rPr>
        <w:t>expanded</w:t>
      </w:r>
      <w:r w:rsidRPr="00677BA5">
        <w:rPr>
          <w:spacing w:val="-11"/>
          <w:sz w:val="20"/>
        </w:rPr>
        <w:t xml:space="preserve"> </w:t>
      </w:r>
      <w:r w:rsidRPr="00677BA5">
        <w:rPr>
          <w:sz w:val="20"/>
        </w:rPr>
        <w:t>actions</w:t>
      </w:r>
      <w:r w:rsidRPr="00677BA5">
        <w:rPr>
          <w:spacing w:val="-11"/>
          <w:sz w:val="20"/>
        </w:rPr>
        <w:t xml:space="preserve"> </w:t>
      </w:r>
      <w:r w:rsidRPr="00677BA5">
        <w:rPr>
          <w:sz w:val="20"/>
        </w:rPr>
        <w:t>accordingly</w:t>
      </w:r>
      <w:r w:rsidRPr="00677BA5">
        <w:rPr>
          <w:spacing w:val="-12"/>
          <w:sz w:val="20"/>
        </w:rPr>
        <w:t xml:space="preserve"> </w:t>
      </w:r>
      <w:r w:rsidRPr="00677BA5">
        <w:rPr>
          <w:sz w:val="20"/>
        </w:rPr>
        <w:t>in</w:t>
      </w:r>
      <w:r w:rsidRPr="00677BA5">
        <w:rPr>
          <w:spacing w:val="-11"/>
          <w:sz w:val="20"/>
        </w:rPr>
        <w:t xml:space="preserve"> </w:t>
      </w:r>
      <w:r w:rsidRPr="00677BA5">
        <w:rPr>
          <w:sz w:val="20"/>
        </w:rPr>
        <w:t>response</w:t>
      </w:r>
      <w:r w:rsidRPr="00677BA5">
        <w:rPr>
          <w:spacing w:val="-11"/>
          <w:sz w:val="20"/>
        </w:rPr>
        <w:t xml:space="preserve"> </w:t>
      </w:r>
      <w:r w:rsidRPr="00677BA5">
        <w:rPr>
          <w:sz w:val="20"/>
        </w:rPr>
        <w:t>to</w:t>
      </w:r>
      <w:r w:rsidRPr="00677BA5">
        <w:rPr>
          <w:spacing w:val="-12"/>
          <w:sz w:val="20"/>
        </w:rPr>
        <w:t xml:space="preserve"> </w:t>
      </w:r>
      <w:r w:rsidRPr="00677BA5">
        <w:rPr>
          <w:sz w:val="20"/>
        </w:rPr>
        <w:t>shifts</w:t>
      </w:r>
      <w:r w:rsidRPr="00677BA5">
        <w:rPr>
          <w:spacing w:val="-9"/>
          <w:sz w:val="20"/>
        </w:rPr>
        <w:t xml:space="preserve"> </w:t>
      </w:r>
      <w:r w:rsidRPr="00677BA5">
        <w:rPr>
          <w:sz w:val="20"/>
        </w:rPr>
        <w:t>in</w:t>
      </w:r>
      <w:r w:rsidRPr="00677BA5">
        <w:rPr>
          <w:spacing w:val="-11"/>
          <w:sz w:val="20"/>
        </w:rPr>
        <w:t xml:space="preserve"> </w:t>
      </w:r>
      <w:r w:rsidRPr="00677BA5">
        <w:rPr>
          <w:sz w:val="20"/>
        </w:rPr>
        <w:t>the priorities of Mekong governments, but not all.</w:t>
      </w:r>
    </w:p>
    <w:p w14:paraId="4BC00C1C" w14:textId="77777777" w:rsidR="00AC0382" w:rsidRPr="00677BA5" w:rsidRDefault="008C4AD3" w:rsidP="00157F6C">
      <w:pPr>
        <w:pStyle w:val="ListParagraph"/>
        <w:numPr>
          <w:ilvl w:val="3"/>
          <w:numId w:val="106"/>
        </w:numPr>
        <w:tabs>
          <w:tab w:val="left" w:pos="637"/>
        </w:tabs>
        <w:spacing w:before="3" w:line="283" w:lineRule="auto"/>
        <w:rPr>
          <w:sz w:val="20"/>
        </w:rPr>
      </w:pPr>
      <w:r w:rsidRPr="00677BA5">
        <w:rPr>
          <w:spacing w:val="-2"/>
          <w:sz w:val="20"/>
        </w:rPr>
        <w:t>Quality</w:t>
      </w:r>
      <w:r w:rsidRPr="00677BA5">
        <w:rPr>
          <w:spacing w:val="-12"/>
          <w:sz w:val="20"/>
        </w:rPr>
        <w:t xml:space="preserve"> </w:t>
      </w:r>
      <w:r w:rsidRPr="00677BA5">
        <w:rPr>
          <w:spacing w:val="-2"/>
          <w:sz w:val="20"/>
        </w:rPr>
        <w:t>of</w:t>
      </w:r>
      <w:r w:rsidRPr="00677BA5">
        <w:rPr>
          <w:spacing w:val="-11"/>
          <w:sz w:val="20"/>
        </w:rPr>
        <w:t xml:space="preserve"> </w:t>
      </w:r>
      <w:r w:rsidRPr="00677BA5">
        <w:rPr>
          <w:spacing w:val="-2"/>
          <w:sz w:val="20"/>
        </w:rPr>
        <w:t>inputs</w:t>
      </w:r>
      <w:r w:rsidRPr="00677BA5">
        <w:rPr>
          <w:spacing w:val="-11"/>
          <w:sz w:val="20"/>
        </w:rPr>
        <w:t xml:space="preserve"> </w:t>
      </w:r>
      <w:r w:rsidRPr="00677BA5">
        <w:rPr>
          <w:spacing w:val="-2"/>
          <w:sz w:val="20"/>
        </w:rPr>
        <w:t>by</w:t>
      </w:r>
      <w:r w:rsidRPr="00677BA5">
        <w:rPr>
          <w:spacing w:val="-12"/>
          <w:sz w:val="20"/>
        </w:rPr>
        <w:t xml:space="preserve"> </w:t>
      </w:r>
      <w:r w:rsidRPr="00677BA5">
        <w:rPr>
          <w:spacing w:val="-2"/>
          <w:sz w:val="20"/>
        </w:rPr>
        <w:t>partners</w:t>
      </w:r>
      <w:r w:rsidRPr="00677BA5">
        <w:rPr>
          <w:spacing w:val="-11"/>
          <w:sz w:val="20"/>
        </w:rPr>
        <w:t xml:space="preserve"> </w:t>
      </w:r>
      <w:r w:rsidRPr="00677BA5">
        <w:rPr>
          <w:spacing w:val="-2"/>
          <w:sz w:val="20"/>
        </w:rPr>
        <w:t>was</w:t>
      </w:r>
      <w:r w:rsidRPr="00677BA5">
        <w:rPr>
          <w:spacing w:val="-11"/>
          <w:sz w:val="20"/>
        </w:rPr>
        <w:t xml:space="preserve"> </w:t>
      </w:r>
      <w:r w:rsidRPr="00677BA5">
        <w:rPr>
          <w:spacing w:val="-2"/>
          <w:sz w:val="20"/>
        </w:rPr>
        <w:t>well</w:t>
      </w:r>
      <w:r w:rsidRPr="00677BA5">
        <w:rPr>
          <w:spacing w:val="-12"/>
          <w:sz w:val="20"/>
        </w:rPr>
        <w:t xml:space="preserve"> </w:t>
      </w:r>
      <w:r w:rsidRPr="00677BA5">
        <w:rPr>
          <w:spacing w:val="-2"/>
          <w:sz w:val="20"/>
        </w:rPr>
        <w:t>received,</w:t>
      </w:r>
      <w:r w:rsidRPr="00677BA5">
        <w:rPr>
          <w:spacing w:val="-12"/>
          <w:sz w:val="20"/>
        </w:rPr>
        <w:t xml:space="preserve"> </w:t>
      </w:r>
      <w:r w:rsidRPr="00677BA5">
        <w:rPr>
          <w:spacing w:val="-2"/>
          <w:sz w:val="20"/>
        </w:rPr>
        <w:t>and</w:t>
      </w:r>
      <w:r w:rsidRPr="00677BA5">
        <w:rPr>
          <w:spacing w:val="-11"/>
          <w:sz w:val="20"/>
        </w:rPr>
        <w:t xml:space="preserve"> </w:t>
      </w:r>
      <w:r w:rsidRPr="00677BA5">
        <w:rPr>
          <w:spacing w:val="-2"/>
          <w:sz w:val="20"/>
        </w:rPr>
        <w:t>a</w:t>
      </w:r>
      <w:r w:rsidRPr="00677BA5">
        <w:rPr>
          <w:spacing w:val="-12"/>
          <w:sz w:val="20"/>
        </w:rPr>
        <w:t xml:space="preserve"> </w:t>
      </w:r>
      <w:r w:rsidRPr="00677BA5">
        <w:rPr>
          <w:spacing w:val="-2"/>
          <w:sz w:val="20"/>
        </w:rPr>
        <w:t>standout</w:t>
      </w:r>
      <w:r w:rsidRPr="00677BA5">
        <w:rPr>
          <w:spacing w:val="-12"/>
          <w:sz w:val="20"/>
        </w:rPr>
        <w:t xml:space="preserve"> </w:t>
      </w:r>
      <w:r w:rsidRPr="00677BA5">
        <w:rPr>
          <w:spacing w:val="-2"/>
          <w:sz w:val="20"/>
        </w:rPr>
        <w:t>feature</w:t>
      </w:r>
      <w:r w:rsidRPr="00677BA5">
        <w:rPr>
          <w:spacing w:val="-11"/>
          <w:sz w:val="20"/>
        </w:rPr>
        <w:t xml:space="preserve"> </w:t>
      </w:r>
      <w:r w:rsidRPr="00677BA5">
        <w:rPr>
          <w:spacing w:val="-2"/>
          <w:sz w:val="20"/>
        </w:rPr>
        <w:t>of</w:t>
      </w:r>
      <w:r w:rsidRPr="00677BA5">
        <w:rPr>
          <w:spacing w:val="-11"/>
          <w:sz w:val="20"/>
        </w:rPr>
        <w:t xml:space="preserve"> </w:t>
      </w:r>
      <w:r w:rsidRPr="00677BA5">
        <w:rPr>
          <w:spacing w:val="-2"/>
          <w:sz w:val="20"/>
        </w:rPr>
        <w:t>partnerships</w:t>
      </w:r>
      <w:r w:rsidRPr="00677BA5">
        <w:rPr>
          <w:spacing w:val="-11"/>
          <w:sz w:val="20"/>
        </w:rPr>
        <w:t xml:space="preserve"> </w:t>
      </w:r>
      <w:r w:rsidRPr="00677BA5">
        <w:rPr>
          <w:spacing w:val="-2"/>
          <w:sz w:val="20"/>
        </w:rPr>
        <w:t xml:space="preserve">facilitated </w:t>
      </w:r>
      <w:r w:rsidRPr="00677BA5">
        <w:rPr>
          <w:sz w:val="20"/>
        </w:rPr>
        <w:t>by</w:t>
      </w:r>
      <w:r w:rsidRPr="00677BA5">
        <w:rPr>
          <w:spacing w:val="-2"/>
          <w:sz w:val="20"/>
        </w:rPr>
        <w:t xml:space="preserve"> </w:t>
      </w:r>
      <w:r w:rsidRPr="00677BA5">
        <w:rPr>
          <w:sz w:val="20"/>
        </w:rPr>
        <w:t>AMWF.</w:t>
      </w:r>
    </w:p>
    <w:p w14:paraId="219D5B20" w14:textId="77777777" w:rsidR="00AC0382" w:rsidRPr="00677BA5" w:rsidRDefault="008C4AD3" w:rsidP="00157F6C">
      <w:pPr>
        <w:pStyle w:val="ListParagraph"/>
        <w:numPr>
          <w:ilvl w:val="3"/>
          <w:numId w:val="106"/>
        </w:numPr>
        <w:tabs>
          <w:tab w:val="left" w:pos="637"/>
        </w:tabs>
        <w:spacing w:line="283" w:lineRule="auto"/>
        <w:rPr>
          <w:sz w:val="20"/>
        </w:rPr>
      </w:pPr>
      <w:r w:rsidRPr="00677BA5">
        <w:rPr>
          <w:sz w:val="20"/>
        </w:rPr>
        <w:t>AMWF</w:t>
      </w:r>
      <w:r w:rsidRPr="00677BA5">
        <w:rPr>
          <w:spacing w:val="-16"/>
          <w:sz w:val="20"/>
        </w:rPr>
        <w:t xml:space="preserve"> </w:t>
      </w:r>
      <w:r w:rsidRPr="00677BA5">
        <w:rPr>
          <w:sz w:val="20"/>
        </w:rPr>
        <w:t>has</w:t>
      </w:r>
      <w:r w:rsidRPr="00677BA5">
        <w:rPr>
          <w:spacing w:val="-15"/>
          <w:sz w:val="20"/>
        </w:rPr>
        <w:t xml:space="preserve"> </w:t>
      </w:r>
      <w:r w:rsidRPr="00677BA5">
        <w:rPr>
          <w:sz w:val="20"/>
        </w:rPr>
        <w:t>facilitated</w:t>
      </w:r>
      <w:r w:rsidRPr="00677BA5">
        <w:rPr>
          <w:spacing w:val="-15"/>
          <w:sz w:val="20"/>
        </w:rPr>
        <w:t xml:space="preserve"> </w:t>
      </w:r>
      <w:r w:rsidRPr="00677BA5">
        <w:rPr>
          <w:sz w:val="20"/>
        </w:rPr>
        <w:t>effective</w:t>
      </w:r>
      <w:r w:rsidRPr="00677BA5">
        <w:rPr>
          <w:spacing w:val="-15"/>
          <w:sz w:val="20"/>
        </w:rPr>
        <w:t xml:space="preserve"> </w:t>
      </w:r>
      <w:r w:rsidRPr="00677BA5">
        <w:rPr>
          <w:sz w:val="20"/>
        </w:rPr>
        <w:t>partnerships</w:t>
      </w:r>
      <w:r w:rsidRPr="00677BA5">
        <w:rPr>
          <w:spacing w:val="-15"/>
          <w:sz w:val="20"/>
        </w:rPr>
        <w:t xml:space="preserve"> </w:t>
      </w:r>
      <w:r w:rsidRPr="00677BA5">
        <w:rPr>
          <w:sz w:val="20"/>
        </w:rPr>
        <w:t>within</w:t>
      </w:r>
      <w:r w:rsidRPr="00677BA5">
        <w:rPr>
          <w:spacing w:val="-15"/>
          <w:sz w:val="20"/>
        </w:rPr>
        <w:t xml:space="preserve"> </w:t>
      </w:r>
      <w:r w:rsidRPr="00677BA5">
        <w:rPr>
          <w:sz w:val="20"/>
        </w:rPr>
        <w:t>which</w:t>
      </w:r>
      <w:r w:rsidRPr="00677BA5">
        <w:rPr>
          <w:spacing w:val="-15"/>
          <w:sz w:val="20"/>
        </w:rPr>
        <w:t xml:space="preserve"> </w:t>
      </w:r>
      <w:r w:rsidRPr="00677BA5">
        <w:rPr>
          <w:sz w:val="20"/>
        </w:rPr>
        <w:t>partners</w:t>
      </w:r>
      <w:r w:rsidRPr="00677BA5">
        <w:rPr>
          <w:spacing w:val="-15"/>
          <w:sz w:val="20"/>
        </w:rPr>
        <w:t xml:space="preserve"> </w:t>
      </w:r>
      <w:r w:rsidRPr="00677BA5">
        <w:rPr>
          <w:sz w:val="20"/>
        </w:rPr>
        <w:t>have</w:t>
      </w:r>
      <w:r w:rsidRPr="00677BA5">
        <w:rPr>
          <w:spacing w:val="-15"/>
          <w:sz w:val="20"/>
        </w:rPr>
        <w:t xml:space="preserve"> </w:t>
      </w:r>
      <w:r w:rsidRPr="00677BA5">
        <w:rPr>
          <w:sz w:val="20"/>
        </w:rPr>
        <w:t>grown</w:t>
      </w:r>
      <w:r w:rsidRPr="00677BA5">
        <w:rPr>
          <w:spacing w:val="-15"/>
          <w:sz w:val="20"/>
        </w:rPr>
        <w:t xml:space="preserve"> </w:t>
      </w:r>
      <w:r w:rsidRPr="00677BA5">
        <w:rPr>
          <w:sz w:val="20"/>
        </w:rPr>
        <w:t>to</w:t>
      </w:r>
      <w:r w:rsidRPr="00677BA5">
        <w:rPr>
          <w:spacing w:val="-15"/>
          <w:sz w:val="20"/>
        </w:rPr>
        <w:t xml:space="preserve"> </w:t>
      </w:r>
      <w:r w:rsidRPr="00677BA5">
        <w:rPr>
          <w:sz w:val="20"/>
        </w:rPr>
        <w:t>trust</w:t>
      </w:r>
      <w:r w:rsidRPr="00677BA5">
        <w:rPr>
          <w:spacing w:val="-15"/>
          <w:sz w:val="20"/>
        </w:rPr>
        <w:t xml:space="preserve"> </w:t>
      </w:r>
      <w:r w:rsidRPr="00677BA5">
        <w:rPr>
          <w:sz w:val="20"/>
        </w:rPr>
        <w:t>and respect each other.</w:t>
      </w:r>
    </w:p>
    <w:p w14:paraId="2CBDA302" w14:textId="77777777" w:rsidR="00AC0382" w:rsidRPr="00677BA5" w:rsidRDefault="008C4AD3" w:rsidP="00157F6C">
      <w:pPr>
        <w:pStyle w:val="ListParagraph"/>
        <w:numPr>
          <w:ilvl w:val="3"/>
          <w:numId w:val="106"/>
        </w:numPr>
        <w:tabs>
          <w:tab w:val="left" w:pos="637"/>
        </w:tabs>
        <w:spacing w:before="1" w:line="280" w:lineRule="auto"/>
        <w:rPr>
          <w:sz w:val="20"/>
        </w:rPr>
      </w:pPr>
      <w:r w:rsidRPr="00677BA5">
        <w:rPr>
          <w:spacing w:val="-2"/>
          <w:sz w:val="20"/>
        </w:rPr>
        <w:t>Partners</w:t>
      </w:r>
      <w:r w:rsidRPr="00677BA5">
        <w:rPr>
          <w:spacing w:val="-4"/>
          <w:sz w:val="20"/>
        </w:rPr>
        <w:t xml:space="preserve"> </w:t>
      </w:r>
      <w:r w:rsidRPr="00677BA5">
        <w:rPr>
          <w:spacing w:val="-2"/>
          <w:sz w:val="20"/>
        </w:rPr>
        <w:t>have consciously</w:t>
      </w:r>
      <w:r w:rsidRPr="00677BA5">
        <w:rPr>
          <w:spacing w:val="-3"/>
          <w:sz w:val="20"/>
        </w:rPr>
        <w:t xml:space="preserve"> </w:t>
      </w:r>
      <w:r w:rsidRPr="00677BA5">
        <w:rPr>
          <w:spacing w:val="-2"/>
          <w:sz w:val="20"/>
        </w:rPr>
        <w:t>and</w:t>
      </w:r>
      <w:r w:rsidRPr="00677BA5">
        <w:rPr>
          <w:spacing w:val="-4"/>
          <w:sz w:val="20"/>
        </w:rPr>
        <w:t xml:space="preserve"> </w:t>
      </w:r>
      <w:r w:rsidRPr="00677BA5">
        <w:rPr>
          <w:spacing w:val="-2"/>
          <w:sz w:val="20"/>
        </w:rPr>
        <w:t>constructively</w:t>
      </w:r>
      <w:r w:rsidRPr="00677BA5">
        <w:rPr>
          <w:spacing w:val="-6"/>
          <w:sz w:val="20"/>
        </w:rPr>
        <w:t xml:space="preserve"> </w:t>
      </w:r>
      <w:r w:rsidRPr="00677BA5">
        <w:rPr>
          <w:spacing w:val="-2"/>
          <w:sz w:val="20"/>
        </w:rPr>
        <w:t>made</w:t>
      </w:r>
      <w:r w:rsidRPr="00677BA5">
        <w:rPr>
          <w:spacing w:val="-4"/>
          <w:sz w:val="20"/>
        </w:rPr>
        <w:t xml:space="preserve"> </w:t>
      </w:r>
      <w:r w:rsidRPr="00677BA5">
        <w:rPr>
          <w:spacing w:val="-2"/>
          <w:sz w:val="20"/>
        </w:rPr>
        <w:t>sure</w:t>
      </w:r>
      <w:r w:rsidRPr="00677BA5">
        <w:rPr>
          <w:spacing w:val="-4"/>
          <w:sz w:val="20"/>
        </w:rPr>
        <w:t xml:space="preserve"> </w:t>
      </w:r>
      <w:r w:rsidRPr="00677BA5">
        <w:rPr>
          <w:spacing w:val="-2"/>
          <w:sz w:val="20"/>
        </w:rPr>
        <w:t>that</w:t>
      </w:r>
      <w:r w:rsidRPr="00677BA5">
        <w:rPr>
          <w:spacing w:val="-6"/>
          <w:sz w:val="20"/>
        </w:rPr>
        <w:t xml:space="preserve"> </w:t>
      </w:r>
      <w:r w:rsidRPr="00677BA5">
        <w:rPr>
          <w:spacing w:val="-2"/>
          <w:sz w:val="20"/>
        </w:rPr>
        <w:t>all</w:t>
      </w:r>
      <w:r w:rsidRPr="00677BA5">
        <w:rPr>
          <w:spacing w:val="-6"/>
          <w:sz w:val="20"/>
        </w:rPr>
        <w:t xml:space="preserve"> </w:t>
      </w:r>
      <w:r w:rsidRPr="00677BA5">
        <w:rPr>
          <w:spacing w:val="-2"/>
          <w:sz w:val="20"/>
        </w:rPr>
        <w:t>partners</w:t>
      </w:r>
      <w:r w:rsidRPr="00677BA5">
        <w:rPr>
          <w:spacing w:val="-4"/>
          <w:sz w:val="20"/>
        </w:rPr>
        <w:t xml:space="preserve"> </w:t>
      </w:r>
      <w:r w:rsidRPr="00677BA5">
        <w:rPr>
          <w:spacing w:val="-2"/>
          <w:sz w:val="20"/>
        </w:rPr>
        <w:t>within</w:t>
      </w:r>
      <w:r w:rsidRPr="00677BA5">
        <w:rPr>
          <w:spacing w:val="-4"/>
          <w:sz w:val="20"/>
        </w:rPr>
        <w:t xml:space="preserve"> </w:t>
      </w:r>
      <w:r w:rsidRPr="00677BA5">
        <w:rPr>
          <w:spacing w:val="-2"/>
          <w:sz w:val="20"/>
        </w:rPr>
        <w:t>the</w:t>
      </w:r>
      <w:r w:rsidRPr="00677BA5">
        <w:rPr>
          <w:spacing w:val="-4"/>
          <w:sz w:val="20"/>
        </w:rPr>
        <w:t xml:space="preserve"> </w:t>
      </w:r>
      <w:r w:rsidRPr="00677BA5">
        <w:rPr>
          <w:spacing w:val="-2"/>
          <w:sz w:val="20"/>
        </w:rPr>
        <w:t xml:space="preserve">partnership </w:t>
      </w:r>
      <w:r w:rsidRPr="00677BA5">
        <w:rPr>
          <w:sz w:val="20"/>
        </w:rPr>
        <w:t>are given a genuine voice.</w:t>
      </w:r>
    </w:p>
    <w:p w14:paraId="0223490A" w14:textId="77777777" w:rsidR="00AC0382" w:rsidRPr="00677BA5" w:rsidRDefault="008C4AD3" w:rsidP="00157F6C">
      <w:pPr>
        <w:pStyle w:val="ListParagraph"/>
        <w:numPr>
          <w:ilvl w:val="3"/>
          <w:numId w:val="106"/>
        </w:numPr>
        <w:tabs>
          <w:tab w:val="left" w:pos="637"/>
        </w:tabs>
        <w:spacing w:before="3" w:line="283" w:lineRule="auto"/>
        <w:rPr>
          <w:sz w:val="20"/>
        </w:rPr>
      </w:pPr>
      <w:r w:rsidRPr="00677BA5">
        <w:rPr>
          <w:sz w:val="20"/>
        </w:rPr>
        <w:t>Not</w:t>
      </w:r>
      <w:r w:rsidRPr="00677BA5">
        <w:rPr>
          <w:spacing w:val="-14"/>
          <w:sz w:val="20"/>
        </w:rPr>
        <w:t xml:space="preserve"> </w:t>
      </w:r>
      <w:r w:rsidRPr="00677BA5">
        <w:rPr>
          <w:sz w:val="20"/>
        </w:rPr>
        <w:t>all</w:t>
      </w:r>
      <w:r w:rsidRPr="00677BA5">
        <w:rPr>
          <w:spacing w:val="-14"/>
          <w:sz w:val="20"/>
        </w:rPr>
        <w:t xml:space="preserve"> </w:t>
      </w:r>
      <w:r w:rsidRPr="00677BA5">
        <w:rPr>
          <w:sz w:val="20"/>
        </w:rPr>
        <w:t>partnerships</w:t>
      </w:r>
      <w:r w:rsidRPr="00677BA5">
        <w:rPr>
          <w:spacing w:val="-13"/>
          <w:sz w:val="20"/>
        </w:rPr>
        <w:t xml:space="preserve"> </w:t>
      </w:r>
      <w:r w:rsidRPr="00677BA5">
        <w:rPr>
          <w:sz w:val="20"/>
        </w:rPr>
        <w:t>have</w:t>
      </w:r>
      <w:r w:rsidRPr="00677BA5">
        <w:rPr>
          <w:spacing w:val="-14"/>
          <w:sz w:val="20"/>
        </w:rPr>
        <w:t xml:space="preserve"> </w:t>
      </w:r>
      <w:r w:rsidRPr="00677BA5">
        <w:rPr>
          <w:sz w:val="20"/>
        </w:rPr>
        <w:t>been</w:t>
      </w:r>
      <w:r w:rsidRPr="00677BA5">
        <w:rPr>
          <w:spacing w:val="-13"/>
          <w:sz w:val="20"/>
        </w:rPr>
        <w:t xml:space="preserve"> </w:t>
      </w:r>
      <w:r w:rsidRPr="00677BA5">
        <w:rPr>
          <w:sz w:val="20"/>
        </w:rPr>
        <w:t>wholly</w:t>
      </w:r>
      <w:r w:rsidRPr="00677BA5">
        <w:rPr>
          <w:spacing w:val="-14"/>
          <w:sz w:val="20"/>
        </w:rPr>
        <w:t xml:space="preserve"> </w:t>
      </w:r>
      <w:r w:rsidRPr="00677BA5">
        <w:rPr>
          <w:sz w:val="20"/>
        </w:rPr>
        <w:t>successful</w:t>
      </w:r>
      <w:r w:rsidRPr="00677BA5">
        <w:rPr>
          <w:spacing w:val="-14"/>
          <w:sz w:val="20"/>
        </w:rPr>
        <w:t xml:space="preserve"> </w:t>
      </w:r>
      <w:r w:rsidRPr="00677BA5">
        <w:rPr>
          <w:sz w:val="20"/>
        </w:rPr>
        <w:t>at</w:t>
      </w:r>
      <w:r w:rsidRPr="00677BA5">
        <w:rPr>
          <w:spacing w:val="-14"/>
          <w:sz w:val="20"/>
        </w:rPr>
        <w:t xml:space="preserve"> </w:t>
      </w:r>
      <w:r w:rsidRPr="00677BA5">
        <w:rPr>
          <w:sz w:val="20"/>
        </w:rPr>
        <w:t>resolving</w:t>
      </w:r>
      <w:r w:rsidRPr="00677BA5">
        <w:rPr>
          <w:spacing w:val="-11"/>
          <w:sz w:val="20"/>
        </w:rPr>
        <w:t xml:space="preserve"> </w:t>
      </w:r>
      <w:r w:rsidRPr="00677BA5">
        <w:rPr>
          <w:sz w:val="20"/>
        </w:rPr>
        <w:t>conflicts,</w:t>
      </w:r>
      <w:r w:rsidRPr="00677BA5">
        <w:rPr>
          <w:spacing w:val="-14"/>
          <w:sz w:val="20"/>
        </w:rPr>
        <w:t xml:space="preserve"> </w:t>
      </w:r>
      <w:r w:rsidRPr="00677BA5">
        <w:rPr>
          <w:sz w:val="20"/>
        </w:rPr>
        <w:t>but</w:t>
      </w:r>
      <w:r w:rsidRPr="00677BA5">
        <w:rPr>
          <w:spacing w:val="-14"/>
          <w:sz w:val="20"/>
        </w:rPr>
        <w:t xml:space="preserve"> </w:t>
      </w:r>
      <w:r w:rsidRPr="00677BA5">
        <w:rPr>
          <w:sz w:val="20"/>
        </w:rPr>
        <w:t>again</w:t>
      </w:r>
      <w:r w:rsidRPr="00677BA5">
        <w:rPr>
          <w:spacing w:val="-12"/>
          <w:sz w:val="20"/>
        </w:rPr>
        <w:t xml:space="preserve"> </w:t>
      </w:r>
      <w:r w:rsidRPr="00677BA5">
        <w:rPr>
          <w:sz w:val="20"/>
        </w:rPr>
        <w:t>this</w:t>
      </w:r>
      <w:r w:rsidRPr="00677BA5">
        <w:rPr>
          <w:spacing w:val="-13"/>
          <w:sz w:val="20"/>
        </w:rPr>
        <w:t xml:space="preserve"> </w:t>
      </w:r>
      <w:r w:rsidRPr="00677BA5">
        <w:rPr>
          <w:sz w:val="20"/>
        </w:rPr>
        <w:t>is</w:t>
      </w:r>
      <w:r w:rsidRPr="00677BA5">
        <w:rPr>
          <w:spacing w:val="-14"/>
          <w:sz w:val="20"/>
        </w:rPr>
        <w:t xml:space="preserve"> </w:t>
      </w:r>
      <w:r w:rsidRPr="00677BA5">
        <w:rPr>
          <w:sz w:val="20"/>
        </w:rPr>
        <w:t>in</w:t>
      </w:r>
      <w:r w:rsidRPr="00677BA5">
        <w:rPr>
          <w:spacing w:val="-13"/>
          <w:sz w:val="20"/>
        </w:rPr>
        <w:t xml:space="preserve"> </w:t>
      </w:r>
      <w:r w:rsidRPr="00677BA5">
        <w:rPr>
          <w:sz w:val="20"/>
        </w:rPr>
        <w:t>part due</w:t>
      </w:r>
      <w:r w:rsidRPr="00677BA5">
        <w:rPr>
          <w:spacing w:val="-5"/>
          <w:sz w:val="20"/>
        </w:rPr>
        <w:t xml:space="preserve"> </w:t>
      </w:r>
      <w:r w:rsidRPr="00677BA5">
        <w:rPr>
          <w:sz w:val="20"/>
        </w:rPr>
        <w:t>to</w:t>
      </w:r>
      <w:r w:rsidRPr="00677BA5">
        <w:rPr>
          <w:spacing w:val="-6"/>
          <w:sz w:val="20"/>
        </w:rPr>
        <w:t xml:space="preserve"> </w:t>
      </w:r>
      <w:r w:rsidRPr="00677BA5">
        <w:rPr>
          <w:sz w:val="20"/>
        </w:rPr>
        <w:t>the</w:t>
      </w:r>
      <w:r w:rsidRPr="00677BA5">
        <w:rPr>
          <w:spacing w:val="-5"/>
          <w:sz w:val="20"/>
        </w:rPr>
        <w:t xml:space="preserve"> </w:t>
      </w:r>
      <w:r w:rsidRPr="00677BA5">
        <w:rPr>
          <w:sz w:val="20"/>
        </w:rPr>
        <w:t>complexities</w:t>
      </w:r>
      <w:r w:rsidRPr="00677BA5">
        <w:rPr>
          <w:spacing w:val="-5"/>
          <w:sz w:val="20"/>
        </w:rPr>
        <w:t xml:space="preserve"> </w:t>
      </w:r>
      <w:r w:rsidRPr="00677BA5">
        <w:rPr>
          <w:sz w:val="20"/>
        </w:rPr>
        <w:t>of</w:t>
      </w:r>
      <w:r w:rsidRPr="00677BA5">
        <w:rPr>
          <w:spacing w:val="-5"/>
          <w:sz w:val="20"/>
        </w:rPr>
        <w:t xml:space="preserve"> </w:t>
      </w:r>
      <w:r w:rsidRPr="00677BA5">
        <w:rPr>
          <w:sz w:val="20"/>
        </w:rPr>
        <w:t>the</w:t>
      </w:r>
      <w:r w:rsidRPr="00677BA5">
        <w:rPr>
          <w:spacing w:val="-5"/>
          <w:sz w:val="20"/>
        </w:rPr>
        <w:t xml:space="preserve"> </w:t>
      </w:r>
      <w:r w:rsidRPr="00677BA5">
        <w:rPr>
          <w:sz w:val="20"/>
        </w:rPr>
        <w:t>operating</w:t>
      </w:r>
      <w:r w:rsidRPr="00677BA5">
        <w:rPr>
          <w:spacing w:val="-2"/>
          <w:sz w:val="20"/>
        </w:rPr>
        <w:t xml:space="preserve"> </w:t>
      </w:r>
      <w:r w:rsidRPr="00677BA5">
        <w:rPr>
          <w:sz w:val="20"/>
        </w:rPr>
        <w:t>context.</w:t>
      </w:r>
    </w:p>
    <w:p w14:paraId="1EB5B8C9" w14:textId="77777777" w:rsidR="00AC0382" w:rsidRPr="00677BA5" w:rsidRDefault="008C4AD3" w:rsidP="00157F6C">
      <w:pPr>
        <w:pStyle w:val="ListParagraph"/>
        <w:numPr>
          <w:ilvl w:val="3"/>
          <w:numId w:val="106"/>
        </w:numPr>
        <w:tabs>
          <w:tab w:val="left" w:pos="636"/>
        </w:tabs>
        <w:spacing w:line="283" w:lineRule="auto"/>
        <w:ind w:left="636"/>
        <w:rPr>
          <w:sz w:val="20"/>
        </w:rPr>
      </w:pPr>
      <w:r w:rsidRPr="00677BA5">
        <w:rPr>
          <w:sz w:val="20"/>
        </w:rPr>
        <w:t>Sustainability</w:t>
      </w:r>
      <w:r w:rsidRPr="00677BA5">
        <w:rPr>
          <w:spacing w:val="-16"/>
          <w:sz w:val="20"/>
        </w:rPr>
        <w:t xml:space="preserve"> </w:t>
      </w:r>
      <w:r w:rsidRPr="00677BA5">
        <w:rPr>
          <w:sz w:val="20"/>
        </w:rPr>
        <w:t>is</w:t>
      </w:r>
      <w:r w:rsidRPr="00677BA5">
        <w:rPr>
          <w:spacing w:val="-15"/>
          <w:sz w:val="20"/>
        </w:rPr>
        <w:t xml:space="preserve"> </w:t>
      </w:r>
      <w:r w:rsidRPr="00677BA5">
        <w:rPr>
          <w:sz w:val="20"/>
        </w:rPr>
        <w:t>a</w:t>
      </w:r>
      <w:r w:rsidRPr="00677BA5">
        <w:rPr>
          <w:spacing w:val="-15"/>
          <w:sz w:val="20"/>
        </w:rPr>
        <w:t xml:space="preserve"> </w:t>
      </w:r>
      <w:r w:rsidRPr="00677BA5">
        <w:rPr>
          <w:sz w:val="20"/>
        </w:rPr>
        <w:t>challenge</w:t>
      </w:r>
      <w:r w:rsidRPr="00677BA5">
        <w:rPr>
          <w:spacing w:val="-15"/>
          <w:sz w:val="20"/>
        </w:rPr>
        <w:t xml:space="preserve"> </w:t>
      </w:r>
      <w:r w:rsidRPr="00677BA5">
        <w:rPr>
          <w:sz w:val="20"/>
        </w:rPr>
        <w:t>for</w:t>
      </w:r>
      <w:r w:rsidRPr="00677BA5">
        <w:rPr>
          <w:spacing w:val="-15"/>
          <w:sz w:val="20"/>
        </w:rPr>
        <w:t xml:space="preserve"> </w:t>
      </w:r>
      <w:r w:rsidRPr="00677BA5">
        <w:rPr>
          <w:sz w:val="20"/>
        </w:rPr>
        <w:t>projects,</w:t>
      </w:r>
      <w:r w:rsidRPr="00677BA5">
        <w:rPr>
          <w:spacing w:val="-15"/>
          <w:sz w:val="20"/>
        </w:rPr>
        <w:t xml:space="preserve"> </w:t>
      </w:r>
      <w:r w:rsidRPr="00677BA5">
        <w:rPr>
          <w:sz w:val="20"/>
        </w:rPr>
        <w:t>which</w:t>
      </w:r>
      <w:r w:rsidRPr="00677BA5">
        <w:rPr>
          <w:spacing w:val="-15"/>
          <w:sz w:val="20"/>
        </w:rPr>
        <w:t xml:space="preserve"> </w:t>
      </w:r>
      <w:r w:rsidRPr="00677BA5">
        <w:rPr>
          <w:sz w:val="20"/>
        </w:rPr>
        <w:t>is</w:t>
      </w:r>
      <w:r w:rsidRPr="00677BA5">
        <w:rPr>
          <w:spacing w:val="-15"/>
          <w:sz w:val="20"/>
        </w:rPr>
        <w:t xml:space="preserve"> </w:t>
      </w:r>
      <w:r w:rsidRPr="00677BA5">
        <w:rPr>
          <w:sz w:val="20"/>
        </w:rPr>
        <w:t>not</w:t>
      </w:r>
      <w:r w:rsidRPr="00677BA5">
        <w:rPr>
          <w:spacing w:val="-15"/>
          <w:sz w:val="20"/>
        </w:rPr>
        <w:t xml:space="preserve"> </w:t>
      </w:r>
      <w:r w:rsidRPr="00677BA5">
        <w:rPr>
          <w:sz w:val="20"/>
        </w:rPr>
        <w:t>surprising</w:t>
      </w:r>
      <w:r w:rsidRPr="00677BA5">
        <w:rPr>
          <w:spacing w:val="-14"/>
          <w:sz w:val="20"/>
        </w:rPr>
        <w:t xml:space="preserve"> </w:t>
      </w:r>
      <w:r w:rsidRPr="00677BA5">
        <w:rPr>
          <w:sz w:val="20"/>
        </w:rPr>
        <w:t>noting</w:t>
      </w:r>
      <w:r w:rsidRPr="00677BA5">
        <w:rPr>
          <w:spacing w:val="-14"/>
          <w:sz w:val="20"/>
        </w:rPr>
        <w:t xml:space="preserve"> </w:t>
      </w:r>
      <w:r w:rsidRPr="00677BA5">
        <w:rPr>
          <w:sz w:val="20"/>
        </w:rPr>
        <w:t>the</w:t>
      </w:r>
      <w:r w:rsidRPr="00677BA5">
        <w:rPr>
          <w:spacing w:val="-15"/>
          <w:sz w:val="20"/>
        </w:rPr>
        <w:t xml:space="preserve"> </w:t>
      </w:r>
      <w:r w:rsidRPr="00677BA5">
        <w:rPr>
          <w:sz w:val="20"/>
        </w:rPr>
        <w:t>short-term</w:t>
      </w:r>
      <w:r w:rsidRPr="00677BA5">
        <w:rPr>
          <w:spacing w:val="-15"/>
          <w:sz w:val="20"/>
        </w:rPr>
        <w:t xml:space="preserve"> </w:t>
      </w:r>
      <w:r w:rsidRPr="00677BA5">
        <w:rPr>
          <w:sz w:val="20"/>
        </w:rPr>
        <w:t>nature</w:t>
      </w:r>
      <w:r w:rsidRPr="00677BA5">
        <w:rPr>
          <w:spacing w:val="-14"/>
          <w:sz w:val="20"/>
        </w:rPr>
        <w:t xml:space="preserve"> </w:t>
      </w:r>
      <w:r w:rsidRPr="00677BA5">
        <w:rPr>
          <w:sz w:val="20"/>
        </w:rPr>
        <w:t xml:space="preserve">of </w:t>
      </w:r>
      <w:r w:rsidRPr="00677BA5">
        <w:rPr>
          <w:spacing w:val="-2"/>
          <w:sz w:val="20"/>
        </w:rPr>
        <w:t>many</w:t>
      </w:r>
      <w:r w:rsidRPr="00677BA5">
        <w:rPr>
          <w:spacing w:val="-5"/>
          <w:sz w:val="20"/>
        </w:rPr>
        <w:t xml:space="preserve"> </w:t>
      </w:r>
      <w:r w:rsidRPr="00677BA5">
        <w:rPr>
          <w:spacing w:val="-2"/>
          <w:sz w:val="20"/>
        </w:rPr>
        <w:t>activities,</w:t>
      </w:r>
      <w:r w:rsidRPr="00677BA5">
        <w:rPr>
          <w:spacing w:val="-5"/>
          <w:sz w:val="20"/>
        </w:rPr>
        <w:t xml:space="preserve"> </w:t>
      </w:r>
      <w:r w:rsidRPr="00677BA5">
        <w:rPr>
          <w:spacing w:val="-2"/>
          <w:sz w:val="20"/>
        </w:rPr>
        <w:t>but</w:t>
      </w:r>
      <w:r w:rsidRPr="00677BA5">
        <w:rPr>
          <w:spacing w:val="-5"/>
          <w:sz w:val="20"/>
        </w:rPr>
        <w:t xml:space="preserve"> </w:t>
      </w:r>
      <w:r w:rsidRPr="00677BA5">
        <w:rPr>
          <w:spacing w:val="-2"/>
          <w:sz w:val="20"/>
        </w:rPr>
        <w:t>many</w:t>
      </w:r>
      <w:r w:rsidRPr="00677BA5">
        <w:rPr>
          <w:spacing w:val="-5"/>
          <w:sz w:val="20"/>
        </w:rPr>
        <w:t xml:space="preserve"> </w:t>
      </w:r>
      <w:r w:rsidRPr="00677BA5">
        <w:rPr>
          <w:spacing w:val="-2"/>
          <w:sz w:val="20"/>
        </w:rPr>
        <w:t>partnerships</w:t>
      </w:r>
      <w:r w:rsidRPr="00677BA5">
        <w:rPr>
          <w:spacing w:val="-4"/>
          <w:sz w:val="20"/>
        </w:rPr>
        <w:t xml:space="preserve"> </w:t>
      </w:r>
      <w:r w:rsidRPr="00677BA5">
        <w:rPr>
          <w:spacing w:val="-2"/>
          <w:sz w:val="20"/>
        </w:rPr>
        <w:t>have</w:t>
      </w:r>
      <w:r w:rsidRPr="00677BA5">
        <w:rPr>
          <w:spacing w:val="-4"/>
          <w:sz w:val="20"/>
        </w:rPr>
        <w:t xml:space="preserve"> </w:t>
      </w:r>
      <w:r w:rsidRPr="00677BA5">
        <w:rPr>
          <w:spacing w:val="-2"/>
          <w:sz w:val="20"/>
        </w:rPr>
        <w:t>put</w:t>
      </w:r>
      <w:r w:rsidRPr="00677BA5">
        <w:rPr>
          <w:spacing w:val="-5"/>
          <w:sz w:val="20"/>
        </w:rPr>
        <w:t xml:space="preserve"> </w:t>
      </w:r>
      <w:r w:rsidRPr="00677BA5">
        <w:rPr>
          <w:spacing w:val="-2"/>
          <w:sz w:val="20"/>
        </w:rPr>
        <w:t>in</w:t>
      </w:r>
      <w:r w:rsidRPr="00677BA5">
        <w:rPr>
          <w:spacing w:val="-4"/>
          <w:sz w:val="20"/>
        </w:rPr>
        <w:t xml:space="preserve"> </w:t>
      </w:r>
      <w:r w:rsidRPr="00677BA5">
        <w:rPr>
          <w:spacing w:val="-2"/>
          <w:sz w:val="20"/>
        </w:rPr>
        <w:t>place</w:t>
      </w:r>
      <w:r w:rsidRPr="00677BA5">
        <w:rPr>
          <w:spacing w:val="-4"/>
          <w:sz w:val="20"/>
        </w:rPr>
        <w:t xml:space="preserve"> </w:t>
      </w:r>
      <w:r w:rsidRPr="00677BA5">
        <w:rPr>
          <w:spacing w:val="-2"/>
          <w:sz w:val="20"/>
        </w:rPr>
        <w:t>mechanisms</w:t>
      </w:r>
      <w:r w:rsidRPr="00677BA5">
        <w:rPr>
          <w:spacing w:val="-4"/>
          <w:sz w:val="20"/>
        </w:rPr>
        <w:t xml:space="preserve"> </w:t>
      </w:r>
      <w:r w:rsidRPr="00677BA5">
        <w:rPr>
          <w:spacing w:val="-2"/>
          <w:sz w:val="20"/>
        </w:rPr>
        <w:t>to</w:t>
      </w:r>
      <w:r w:rsidRPr="00677BA5">
        <w:rPr>
          <w:spacing w:val="-5"/>
          <w:sz w:val="20"/>
        </w:rPr>
        <w:t xml:space="preserve"> </w:t>
      </w:r>
      <w:r w:rsidRPr="00677BA5">
        <w:rPr>
          <w:spacing w:val="-2"/>
          <w:sz w:val="20"/>
        </w:rPr>
        <w:t xml:space="preserve">enhance sustainability, </w:t>
      </w:r>
      <w:r w:rsidRPr="00677BA5">
        <w:rPr>
          <w:sz w:val="20"/>
        </w:rPr>
        <w:t xml:space="preserve">including a strong focus on </w:t>
      </w:r>
      <w:proofErr w:type="spellStart"/>
      <w:r w:rsidRPr="00677BA5">
        <w:rPr>
          <w:sz w:val="20"/>
        </w:rPr>
        <w:t>localisation</w:t>
      </w:r>
      <w:proofErr w:type="spellEnd"/>
      <w:r w:rsidRPr="00677BA5">
        <w:rPr>
          <w:sz w:val="20"/>
        </w:rPr>
        <w:t>.</w:t>
      </w:r>
    </w:p>
    <w:p w14:paraId="3C7EBAAF" w14:textId="77777777" w:rsidR="00AC0382" w:rsidRPr="00677BA5" w:rsidRDefault="00AC0382" w:rsidP="00157F6C">
      <w:pPr>
        <w:pStyle w:val="BodyText"/>
        <w:spacing w:before="9"/>
      </w:pPr>
    </w:p>
    <w:p w14:paraId="64CC96E0" w14:textId="77777777" w:rsidR="00AC0382" w:rsidRPr="00677BA5" w:rsidRDefault="008C4AD3" w:rsidP="00157F6C">
      <w:pPr>
        <w:pStyle w:val="BodyText"/>
        <w:spacing w:line="285" w:lineRule="auto"/>
        <w:ind w:left="219"/>
      </w:pPr>
      <w:r w:rsidRPr="00677BA5">
        <w:t>Our</w:t>
      </w:r>
      <w:r w:rsidRPr="00677BA5">
        <w:rPr>
          <w:spacing w:val="-16"/>
        </w:rPr>
        <w:t xml:space="preserve"> </w:t>
      </w:r>
      <w:r w:rsidRPr="00677BA5">
        <w:t>overarching</w:t>
      </w:r>
      <w:r w:rsidRPr="00677BA5">
        <w:rPr>
          <w:spacing w:val="-15"/>
        </w:rPr>
        <w:t xml:space="preserve"> </w:t>
      </w:r>
      <w:r w:rsidRPr="00677BA5">
        <w:t>finding</w:t>
      </w:r>
      <w:r w:rsidRPr="00677BA5">
        <w:rPr>
          <w:spacing w:val="-15"/>
        </w:rPr>
        <w:t xml:space="preserve"> </w:t>
      </w:r>
      <w:r w:rsidRPr="00677BA5">
        <w:t>with</w:t>
      </w:r>
      <w:r w:rsidRPr="00677BA5">
        <w:rPr>
          <w:spacing w:val="-15"/>
        </w:rPr>
        <w:t xml:space="preserve"> </w:t>
      </w:r>
      <w:r w:rsidRPr="00677BA5">
        <w:t>regards</w:t>
      </w:r>
      <w:r w:rsidRPr="00677BA5">
        <w:rPr>
          <w:spacing w:val="-15"/>
        </w:rPr>
        <w:t xml:space="preserve"> </w:t>
      </w:r>
      <w:r w:rsidRPr="00677BA5">
        <w:t>to</w:t>
      </w:r>
      <w:r w:rsidRPr="00677BA5">
        <w:rPr>
          <w:spacing w:val="-15"/>
        </w:rPr>
        <w:t xml:space="preserve"> </w:t>
      </w:r>
      <w:r w:rsidRPr="00677BA5">
        <w:t>partnerships</w:t>
      </w:r>
      <w:r w:rsidRPr="00677BA5">
        <w:rPr>
          <w:spacing w:val="-15"/>
        </w:rPr>
        <w:t xml:space="preserve"> </w:t>
      </w:r>
      <w:r w:rsidRPr="00677BA5">
        <w:t>is</w:t>
      </w:r>
      <w:r w:rsidRPr="00677BA5">
        <w:rPr>
          <w:spacing w:val="-15"/>
        </w:rPr>
        <w:t xml:space="preserve"> </w:t>
      </w:r>
      <w:r w:rsidRPr="00677BA5">
        <w:t>that</w:t>
      </w:r>
      <w:r w:rsidRPr="00677BA5">
        <w:rPr>
          <w:spacing w:val="-15"/>
        </w:rPr>
        <w:t xml:space="preserve"> </w:t>
      </w:r>
      <w:r w:rsidRPr="00677BA5">
        <w:t>AWMF</w:t>
      </w:r>
      <w:r w:rsidRPr="00677BA5">
        <w:rPr>
          <w:spacing w:val="-15"/>
        </w:rPr>
        <w:t xml:space="preserve"> </w:t>
      </w:r>
      <w:r w:rsidRPr="00677BA5">
        <w:t>has</w:t>
      </w:r>
      <w:r w:rsidRPr="00677BA5">
        <w:rPr>
          <w:spacing w:val="-15"/>
        </w:rPr>
        <w:t xml:space="preserve"> </w:t>
      </w:r>
      <w:r w:rsidRPr="00677BA5">
        <w:t>been</w:t>
      </w:r>
      <w:r w:rsidRPr="00677BA5">
        <w:rPr>
          <w:spacing w:val="-15"/>
        </w:rPr>
        <w:t xml:space="preserve"> </w:t>
      </w:r>
      <w:r w:rsidRPr="00677BA5">
        <w:t>effective</w:t>
      </w:r>
      <w:r w:rsidRPr="00677BA5">
        <w:rPr>
          <w:spacing w:val="-15"/>
        </w:rPr>
        <w:t xml:space="preserve"> </w:t>
      </w:r>
      <w:r w:rsidRPr="00677BA5">
        <w:t>in</w:t>
      </w:r>
      <w:r w:rsidRPr="00677BA5">
        <w:rPr>
          <w:spacing w:val="-15"/>
        </w:rPr>
        <w:t xml:space="preserve"> </w:t>
      </w:r>
      <w:r w:rsidRPr="00677BA5">
        <w:t>facilitating effective</w:t>
      </w:r>
      <w:r w:rsidRPr="00677BA5">
        <w:rPr>
          <w:spacing w:val="-11"/>
        </w:rPr>
        <w:t xml:space="preserve"> </w:t>
      </w:r>
      <w:r w:rsidRPr="00677BA5">
        <w:t>partnerships</w:t>
      </w:r>
      <w:r w:rsidRPr="00677BA5">
        <w:rPr>
          <w:spacing w:val="-11"/>
        </w:rPr>
        <w:t xml:space="preserve"> </w:t>
      </w:r>
      <w:r w:rsidRPr="00677BA5">
        <w:t>which</w:t>
      </w:r>
      <w:r w:rsidRPr="00677BA5">
        <w:rPr>
          <w:spacing w:val="-11"/>
        </w:rPr>
        <w:t xml:space="preserve"> </w:t>
      </w:r>
      <w:r w:rsidRPr="00677BA5">
        <w:t>have</w:t>
      </w:r>
      <w:r w:rsidRPr="00677BA5">
        <w:rPr>
          <w:spacing w:val="-11"/>
        </w:rPr>
        <w:t xml:space="preserve"> </w:t>
      </w:r>
      <w:r w:rsidRPr="00677BA5">
        <w:t>been</w:t>
      </w:r>
      <w:r w:rsidRPr="00677BA5">
        <w:rPr>
          <w:spacing w:val="-11"/>
        </w:rPr>
        <w:t xml:space="preserve"> </w:t>
      </w:r>
      <w:r w:rsidRPr="00677BA5">
        <w:t>built</w:t>
      </w:r>
      <w:r w:rsidRPr="00677BA5">
        <w:rPr>
          <w:spacing w:val="-12"/>
        </w:rPr>
        <w:t xml:space="preserve"> </w:t>
      </w:r>
      <w:r w:rsidRPr="00677BA5">
        <w:t>on</w:t>
      </w:r>
      <w:r w:rsidRPr="00677BA5">
        <w:rPr>
          <w:spacing w:val="-11"/>
        </w:rPr>
        <w:t xml:space="preserve"> </w:t>
      </w:r>
      <w:r w:rsidRPr="00677BA5">
        <w:t>mutual</w:t>
      </w:r>
      <w:r w:rsidRPr="00677BA5">
        <w:rPr>
          <w:spacing w:val="-9"/>
        </w:rPr>
        <w:t xml:space="preserve"> </w:t>
      </w:r>
      <w:r w:rsidRPr="00677BA5">
        <w:t>respect,</w:t>
      </w:r>
      <w:r w:rsidRPr="00677BA5">
        <w:rPr>
          <w:spacing w:val="-12"/>
        </w:rPr>
        <w:t xml:space="preserve"> </w:t>
      </w:r>
      <w:r w:rsidRPr="00677BA5">
        <w:t>promoted</w:t>
      </w:r>
      <w:r w:rsidRPr="00677BA5">
        <w:rPr>
          <w:spacing w:val="-11"/>
        </w:rPr>
        <w:t xml:space="preserve"> </w:t>
      </w:r>
      <w:r w:rsidRPr="00677BA5">
        <w:t>collaborative</w:t>
      </w:r>
      <w:r w:rsidRPr="00677BA5">
        <w:rPr>
          <w:spacing w:val="-9"/>
        </w:rPr>
        <w:t xml:space="preserve"> </w:t>
      </w:r>
      <w:r w:rsidRPr="00677BA5">
        <w:t>ways</w:t>
      </w:r>
      <w:r w:rsidRPr="00677BA5">
        <w:rPr>
          <w:spacing w:val="-9"/>
        </w:rPr>
        <w:t xml:space="preserve"> </w:t>
      </w:r>
      <w:r w:rsidRPr="00677BA5">
        <w:t>of working,</w:t>
      </w:r>
      <w:r w:rsidRPr="00677BA5">
        <w:rPr>
          <w:spacing w:val="-9"/>
        </w:rPr>
        <w:t xml:space="preserve"> </w:t>
      </w:r>
      <w:r w:rsidRPr="00677BA5">
        <w:t>and</w:t>
      </w:r>
      <w:r w:rsidRPr="00677BA5">
        <w:rPr>
          <w:spacing w:val="-8"/>
        </w:rPr>
        <w:t xml:space="preserve"> </w:t>
      </w:r>
      <w:r w:rsidRPr="00677BA5">
        <w:t>delivered</w:t>
      </w:r>
      <w:r w:rsidRPr="00677BA5">
        <w:rPr>
          <w:spacing w:val="-8"/>
        </w:rPr>
        <w:t xml:space="preserve"> </w:t>
      </w:r>
      <w:r w:rsidRPr="00677BA5">
        <w:t>what</w:t>
      </w:r>
      <w:r w:rsidRPr="00677BA5">
        <w:rPr>
          <w:spacing w:val="-9"/>
        </w:rPr>
        <w:t xml:space="preserve"> </w:t>
      </w:r>
      <w:r w:rsidRPr="00677BA5">
        <w:t>was</w:t>
      </w:r>
      <w:r w:rsidRPr="00677BA5">
        <w:rPr>
          <w:spacing w:val="-8"/>
        </w:rPr>
        <w:t xml:space="preserve"> </w:t>
      </w:r>
      <w:r w:rsidRPr="00677BA5">
        <w:t>expected</w:t>
      </w:r>
      <w:r w:rsidRPr="00677BA5">
        <w:rPr>
          <w:spacing w:val="-8"/>
        </w:rPr>
        <w:t xml:space="preserve"> </w:t>
      </w:r>
      <w:r w:rsidRPr="00677BA5">
        <w:t>to</w:t>
      </w:r>
      <w:r w:rsidRPr="00677BA5">
        <w:rPr>
          <w:spacing w:val="-9"/>
        </w:rPr>
        <w:t xml:space="preserve"> </w:t>
      </w:r>
      <w:r w:rsidRPr="00677BA5">
        <w:t>a</w:t>
      </w:r>
      <w:r w:rsidRPr="00677BA5">
        <w:rPr>
          <w:spacing w:val="-9"/>
        </w:rPr>
        <w:t xml:space="preserve"> </w:t>
      </w:r>
      <w:r w:rsidRPr="00677BA5">
        <w:t>high</w:t>
      </w:r>
      <w:r w:rsidRPr="00677BA5">
        <w:rPr>
          <w:spacing w:val="-8"/>
        </w:rPr>
        <w:t xml:space="preserve"> </w:t>
      </w:r>
      <w:r w:rsidRPr="00677BA5">
        <w:t>quality.</w:t>
      </w:r>
    </w:p>
    <w:p w14:paraId="17C4FE46" w14:textId="77777777" w:rsidR="00AC0382" w:rsidRPr="00677BA5" w:rsidRDefault="00AC0382" w:rsidP="00157F6C">
      <w:pPr>
        <w:pStyle w:val="BodyText"/>
        <w:spacing w:before="132"/>
      </w:pPr>
    </w:p>
    <w:p w14:paraId="7B5B704F" w14:textId="77777777" w:rsidR="00AC0382" w:rsidRPr="00677BA5" w:rsidRDefault="008C4AD3" w:rsidP="00157F6C">
      <w:pPr>
        <w:pStyle w:val="Heading3"/>
        <w:numPr>
          <w:ilvl w:val="2"/>
          <w:numId w:val="106"/>
        </w:numPr>
        <w:tabs>
          <w:tab w:val="left" w:pos="897"/>
        </w:tabs>
        <w:ind w:left="897" w:hanging="677"/>
        <w:rPr>
          <w:rFonts w:ascii="Trebuchet MS" w:hAnsi="Trebuchet MS"/>
        </w:rPr>
      </w:pPr>
      <w:bookmarkStart w:id="13" w:name="1.1.3_Development_Outcomes"/>
      <w:bookmarkStart w:id="14" w:name="_Toc175311669"/>
      <w:bookmarkEnd w:id="13"/>
      <w:r w:rsidRPr="00677BA5">
        <w:rPr>
          <w:rFonts w:ascii="Trebuchet MS" w:hAnsi="Trebuchet MS"/>
          <w:color w:val="214185"/>
          <w:w w:val="90"/>
        </w:rPr>
        <w:t>Development</w:t>
      </w:r>
      <w:r w:rsidRPr="00677BA5">
        <w:rPr>
          <w:rFonts w:ascii="Trebuchet MS" w:hAnsi="Trebuchet MS"/>
          <w:color w:val="214185"/>
          <w:spacing w:val="30"/>
        </w:rPr>
        <w:t xml:space="preserve"> </w:t>
      </w:r>
      <w:r w:rsidRPr="00677BA5">
        <w:rPr>
          <w:rFonts w:ascii="Trebuchet MS" w:hAnsi="Trebuchet MS"/>
          <w:color w:val="214185"/>
          <w:spacing w:val="-2"/>
        </w:rPr>
        <w:t>Outcomes</w:t>
      </w:r>
      <w:bookmarkEnd w:id="14"/>
    </w:p>
    <w:p w14:paraId="7DF07F55" w14:textId="77777777" w:rsidR="00AC0382" w:rsidRPr="00677BA5" w:rsidRDefault="008C4AD3" w:rsidP="00157F6C">
      <w:pPr>
        <w:pStyle w:val="BodyText"/>
        <w:spacing w:before="271" w:line="283" w:lineRule="auto"/>
        <w:ind w:left="220"/>
      </w:pPr>
      <w:r w:rsidRPr="00677BA5">
        <w:t>Despite</w:t>
      </w:r>
      <w:r w:rsidRPr="00677BA5">
        <w:rPr>
          <w:spacing w:val="-5"/>
        </w:rPr>
        <w:t xml:space="preserve"> </w:t>
      </w:r>
      <w:r w:rsidRPr="00677BA5">
        <w:t>the</w:t>
      </w:r>
      <w:r w:rsidRPr="00677BA5">
        <w:rPr>
          <w:spacing w:val="-5"/>
        </w:rPr>
        <w:t xml:space="preserve"> </w:t>
      </w:r>
      <w:r w:rsidRPr="00677BA5">
        <w:t>brevity</w:t>
      </w:r>
      <w:r w:rsidRPr="00677BA5">
        <w:rPr>
          <w:spacing w:val="-6"/>
        </w:rPr>
        <w:t xml:space="preserve"> </w:t>
      </w:r>
      <w:r w:rsidRPr="00677BA5">
        <w:t>of</w:t>
      </w:r>
      <w:r w:rsidRPr="00677BA5">
        <w:rPr>
          <w:spacing w:val="-5"/>
        </w:rPr>
        <w:t xml:space="preserve"> </w:t>
      </w:r>
      <w:r w:rsidRPr="00677BA5">
        <w:t>actions</w:t>
      </w:r>
      <w:r w:rsidRPr="00677BA5">
        <w:rPr>
          <w:spacing w:val="-5"/>
        </w:rPr>
        <w:t xml:space="preserve"> </w:t>
      </w:r>
      <w:r w:rsidRPr="00677BA5">
        <w:t>supported</w:t>
      </w:r>
      <w:r w:rsidRPr="00677BA5">
        <w:rPr>
          <w:spacing w:val="-4"/>
        </w:rPr>
        <w:t xml:space="preserve"> </w:t>
      </w:r>
      <w:r w:rsidRPr="00677BA5">
        <w:t>by</w:t>
      </w:r>
      <w:r w:rsidRPr="00677BA5">
        <w:rPr>
          <w:spacing w:val="-6"/>
        </w:rPr>
        <w:t xml:space="preserve"> </w:t>
      </w:r>
      <w:r w:rsidRPr="00677BA5">
        <w:t>AMWF,</w:t>
      </w:r>
      <w:r w:rsidRPr="00677BA5">
        <w:rPr>
          <w:spacing w:val="-6"/>
        </w:rPr>
        <w:t xml:space="preserve"> </w:t>
      </w:r>
      <w:r w:rsidRPr="00677BA5">
        <w:t>noteworthy</w:t>
      </w:r>
      <w:r w:rsidRPr="00677BA5">
        <w:rPr>
          <w:spacing w:val="-6"/>
        </w:rPr>
        <w:t xml:space="preserve"> </w:t>
      </w:r>
      <w:r w:rsidRPr="00677BA5">
        <w:t>developmental</w:t>
      </w:r>
      <w:r w:rsidRPr="00677BA5">
        <w:rPr>
          <w:spacing w:val="-3"/>
        </w:rPr>
        <w:t xml:space="preserve"> </w:t>
      </w:r>
      <w:r w:rsidRPr="00677BA5">
        <w:t>outcomes</w:t>
      </w:r>
      <w:r w:rsidRPr="00677BA5">
        <w:rPr>
          <w:spacing w:val="-5"/>
        </w:rPr>
        <w:t xml:space="preserve"> </w:t>
      </w:r>
      <w:r w:rsidRPr="00677BA5">
        <w:t>have</w:t>
      </w:r>
      <w:r w:rsidRPr="00677BA5">
        <w:rPr>
          <w:spacing w:val="-5"/>
        </w:rPr>
        <w:t xml:space="preserve"> </w:t>
      </w:r>
      <w:r w:rsidRPr="00677BA5">
        <w:t>been achieved,</w:t>
      </w:r>
      <w:r w:rsidRPr="00677BA5">
        <w:rPr>
          <w:spacing w:val="-12"/>
        </w:rPr>
        <w:t xml:space="preserve"> </w:t>
      </w:r>
      <w:r w:rsidRPr="00677BA5">
        <w:t>although</w:t>
      </w:r>
      <w:r w:rsidRPr="00677BA5">
        <w:rPr>
          <w:spacing w:val="-11"/>
        </w:rPr>
        <w:t xml:space="preserve"> </w:t>
      </w:r>
      <w:r w:rsidRPr="00677BA5">
        <w:t>unsurprisingly</w:t>
      </w:r>
      <w:r w:rsidRPr="00677BA5">
        <w:rPr>
          <w:spacing w:val="-12"/>
        </w:rPr>
        <w:t xml:space="preserve"> </w:t>
      </w:r>
      <w:r w:rsidRPr="00677BA5">
        <w:t>longer-term</w:t>
      </w:r>
      <w:r w:rsidRPr="00677BA5">
        <w:rPr>
          <w:spacing w:val="-11"/>
        </w:rPr>
        <w:t xml:space="preserve"> </w:t>
      </w:r>
      <w:r w:rsidRPr="00677BA5">
        <w:t>Tier</w:t>
      </w:r>
      <w:r w:rsidRPr="00677BA5">
        <w:rPr>
          <w:spacing w:val="-12"/>
        </w:rPr>
        <w:t xml:space="preserve"> </w:t>
      </w:r>
      <w:r w:rsidRPr="00677BA5">
        <w:t>C</w:t>
      </w:r>
      <w:r w:rsidRPr="00677BA5">
        <w:rPr>
          <w:spacing w:val="-11"/>
        </w:rPr>
        <w:t xml:space="preserve"> </w:t>
      </w:r>
      <w:r w:rsidRPr="00677BA5">
        <w:t>activities</w:t>
      </w:r>
      <w:r w:rsidRPr="00677BA5">
        <w:rPr>
          <w:spacing w:val="-11"/>
        </w:rPr>
        <w:t xml:space="preserve"> </w:t>
      </w:r>
      <w:r w:rsidRPr="00677BA5">
        <w:t>tended</w:t>
      </w:r>
      <w:r w:rsidRPr="00677BA5">
        <w:rPr>
          <w:spacing w:val="-11"/>
        </w:rPr>
        <w:t xml:space="preserve"> </w:t>
      </w:r>
      <w:r w:rsidRPr="00677BA5">
        <w:t>to</w:t>
      </w:r>
      <w:r w:rsidRPr="00677BA5">
        <w:rPr>
          <w:spacing w:val="-12"/>
        </w:rPr>
        <w:t xml:space="preserve"> </w:t>
      </w:r>
      <w:r w:rsidRPr="00677BA5">
        <w:t>achieve</w:t>
      </w:r>
      <w:r w:rsidRPr="00677BA5">
        <w:rPr>
          <w:spacing w:val="-11"/>
        </w:rPr>
        <w:t xml:space="preserve"> </w:t>
      </w:r>
      <w:r w:rsidRPr="00677BA5">
        <w:t>more</w:t>
      </w:r>
      <w:r w:rsidRPr="00677BA5">
        <w:rPr>
          <w:spacing w:val="-11"/>
        </w:rPr>
        <w:t xml:space="preserve"> </w:t>
      </w:r>
      <w:r w:rsidRPr="00677BA5">
        <w:t>substantial outcomes.</w:t>
      </w:r>
      <w:r w:rsidRPr="00677BA5">
        <w:rPr>
          <w:spacing w:val="-1"/>
        </w:rPr>
        <w:t xml:space="preserve"> </w:t>
      </w:r>
      <w:r w:rsidRPr="00677BA5">
        <w:t xml:space="preserve">Policies, </w:t>
      </w:r>
      <w:proofErr w:type="gramStart"/>
      <w:r w:rsidRPr="00677BA5">
        <w:t>practices</w:t>
      </w:r>
      <w:proofErr w:type="gramEnd"/>
      <w:r w:rsidRPr="00677BA5">
        <w:t xml:space="preserve"> and tools delivered by AMWF have contributed to promoting higher standards for water infrastructure and water governance in the Greater Mekong region in support of greater water, food and energy security.</w:t>
      </w:r>
      <w:r w:rsidRPr="00677BA5">
        <w:rPr>
          <w:spacing w:val="-1"/>
        </w:rPr>
        <w:t xml:space="preserve"> </w:t>
      </w:r>
      <w:r w:rsidRPr="00677BA5">
        <w:t>The</w:t>
      </w:r>
      <w:r w:rsidRPr="00677BA5">
        <w:rPr>
          <w:spacing w:val="-10"/>
        </w:rPr>
        <w:t xml:space="preserve"> </w:t>
      </w:r>
      <w:proofErr w:type="spellStart"/>
      <w:r w:rsidRPr="00677BA5">
        <w:t>realisation</w:t>
      </w:r>
      <w:proofErr w:type="spellEnd"/>
      <w:r w:rsidRPr="00677BA5">
        <w:rPr>
          <w:spacing w:val="-10"/>
        </w:rPr>
        <w:t xml:space="preserve"> </w:t>
      </w:r>
      <w:r w:rsidRPr="00677BA5">
        <w:t>of</w:t>
      </w:r>
      <w:r w:rsidRPr="00677BA5">
        <w:rPr>
          <w:spacing w:val="-10"/>
        </w:rPr>
        <w:t xml:space="preserve"> </w:t>
      </w:r>
      <w:r w:rsidRPr="00677BA5">
        <w:t>development</w:t>
      </w:r>
      <w:r w:rsidRPr="00677BA5">
        <w:rPr>
          <w:spacing w:val="-11"/>
        </w:rPr>
        <w:t xml:space="preserve"> </w:t>
      </w:r>
      <w:r w:rsidRPr="00677BA5">
        <w:t>outcomes</w:t>
      </w:r>
      <w:r w:rsidRPr="00677BA5">
        <w:rPr>
          <w:spacing w:val="-10"/>
        </w:rPr>
        <w:t xml:space="preserve"> </w:t>
      </w:r>
      <w:r w:rsidRPr="00677BA5">
        <w:t>has</w:t>
      </w:r>
      <w:r w:rsidRPr="00677BA5">
        <w:rPr>
          <w:spacing w:val="-10"/>
        </w:rPr>
        <w:t xml:space="preserve"> </w:t>
      </w:r>
      <w:r w:rsidRPr="00677BA5">
        <w:t>enhanced</w:t>
      </w:r>
      <w:r w:rsidRPr="00677BA5">
        <w:rPr>
          <w:spacing w:val="-10"/>
        </w:rPr>
        <w:t xml:space="preserve"> </w:t>
      </w:r>
      <w:r w:rsidRPr="00677BA5">
        <w:t xml:space="preserve">the </w:t>
      </w:r>
      <w:r w:rsidRPr="00677BA5">
        <w:rPr>
          <w:spacing w:val="-2"/>
        </w:rPr>
        <w:t>standing</w:t>
      </w:r>
      <w:r w:rsidRPr="00677BA5">
        <w:rPr>
          <w:spacing w:val="-10"/>
        </w:rPr>
        <w:t xml:space="preserve"> </w:t>
      </w:r>
      <w:r w:rsidRPr="00677BA5">
        <w:rPr>
          <w:spacing w:val="-2"/>
        </w:rPr>
        <w:t>of</w:t>
      </w:r>
      <w:r w:rsidRPr="00677BA5">
        <w:rPr>
          <w:spacing w:val="-11"/>
        </w:rPr>
        <w:t xml:space="preserve"> </w:t>
      </w:r>
      <w:r w:rsidRPr="00677BA5">
        <w:rPr>
          <w:spacing w:val="-2"/>
        </w:rPr>
        <w:t>Australia</w:t>
      </w:r>
      <w:r w:rsidRPr="00677BA5">
        <w:rPr>
          <w:spacing w:val="-12"/>
        </w:rPr>
        <w:t xml:space="preserve"> </w:t>
      </w:r>
      <w:r w:rsidRPr="00677BA5">
        <w:rPr>
          <w:spacing w:val="-2"/>
        </w:rPr>
        <w:t>in</w:t>
      </w:r>
      <w:r w:rsidRPr="00677BA5">
        <w:rPr>
          <w:spacing w:val="-11"/>
        </w:rPr>
        <w:t xml:space="preserve"> </w:t>
      </w:r>
      <w:r w:rsidRPr="00677BA5">
        <w:rPr>
          <w:spacing w:val="-2"/>
        </w:rPr>
        <w:t>the</w:t>
      </w:r>
      <w:r w:rsidRPr="00677BA5">
        <w:rPr>
          <w:spacing w:val="-11"/>
        </w:rPr>
        <w:t xml:space="preserve"> </w:t>
      </w:r>
      <w:r w:rsidRPr="00677BA5">
        <w:rPr>
          <w:spacing w:val="-2"/>
        </w:rPr>
        <w:t>region.</w:t>
      </w:r>
      <w:r w:rsidRPr="00677BA5">
        <w:rPr>
          <w:spacing w:val="-11"/>
        </w:rPr>
        <w:t xml:space="preserve"> </w:t>
      </w:r>
      <w:r w:rsidRPr="00677BA5">
        <w:rPr>
          <w:spacing w:val="-2"/>
        </w:rPr>
        <w:t>The</w:t>
      </w:r>
      <w:r w:rsidRPr="00677BA5">
        <w:rPr>
          <w:spacing w:val="-11"/>
        </w:rPr>
        <w:t xml:space="preserve"> </w:t>
      </w:r>
      <w:r w:rsidRPr="00677BA5">
        <w:rPr>
          <w:spacing w:val="-2"/>
        </w:rPr>
        <w:t>challenge</w:t>
      </w:r>
      <w:r w:rsidRPr="00677BA5">
        <w:rPr>
          <w:spacing w:val="-11"/>
        </w:rPr>
        <w:t xml:space="preserve"> </w:t>
      </w:r>
      <w:r w:rsidRPr="00677BA5">
        <w:rPr>
          <w:spacing w:val="-2"/>
        </w:rPr>
        <w:t>going</w:t>
      </w:r>
      <w:r w:rsidRPr="00677BA5">
        <w:rPr>
          <w:spacing w:val="-8"/>
        </w:rPr>
        <w:t xml:space="preserve"> </w:t>
      </w:r>
      <w:r w:rsidRPr="00677BA5">
        <w:rPr>
          <w:spacing w:val="-2"/>
        </w:rPr>
        <w:t>into</w:t>
      </w:r>
      <w:r w:rsidRPr="00677BA5">
        <w:rPr>
          <w:spacing w:val="-12"/>
        </w:rPr>
        <w:t xml:space="preserve"> </w:t>
      </w:r>
      <w:r w:rsidRPr="00677BA5">
        <w:rPr>
          <w:spacing w:val="-2"/>
        </w:rPr>
        <w:t>the</w:t>
      </w:r>
      <w:r w:rsidRPr="00677BA5">
        <w:rPr>
          <w:spacing w:val="-11"/>
        </w:rPr>
        <w:t xml:space="preserve"> </w:t>
      </w:r>
      <w:r w:rsidRPr="00677BA5">
        <w:rPr>
          <w:spacing w:val="-2"/>
        </w:rPr>
        <w:t>future</w:t>
      </w:r>
      <w:r w:rsidRPr="00677BA5">
        <w:rPr>
          <w:spacing w:val="-11"/>
        </w:rPr>
        <w:t xml:space="preserve"> </w:t>
      </w:r>
      <w:r w:rsidRPr="00677BA5">
        <w:rPr>
          <w:spacing w:val="-2"/>
        </w:rPr>
        <w:t>will</w:t>
      </w:r>
      <w:r w:rsidRPr="00677BA5">
        <w:rPr>
          <w:spacing w:val="-12"/>
        </w:rPr>
        <w:t xml:space="preserve"> </w:t>
      </w:r>
      <w:r w:rsidRPr="00677BA5">
        <w:rPr>
          <w:spacing w:val="-2"/>
        </w:rPr>
        <w:t>be</w:t>
      </w:r>
      <w:r w:rsidRPr="00677BA5">
        <w:rPr>
          <w:spacing w:val="-11"/>
        </w:rPr>
        <w:t xml:space="preserve"> </w:t>
      </w:r>
      <w:r w:rsidRPr="00677BA5">
        <w:rPr>
          <w:spacing w:val="-2"/>
        </w:rPr>
        <w:t>to</w:t>
      </w:r>
      <w:r w:rsidRPr="00677BA5">
        <w:rPr>
          <w:spacing w:val="-12"/>
        </w:rPr>
        <w:t xml:space="preserve"> </w:t>
      </w:r>
      <w:r w:rsidRPr="00677BA5">
        <w:rPr>
          <w:spacing w:val="-2"/>
        </w:rPr>
        <w:t>maintain</w:t>
      </w:r>
      <w:r w:rsidRPr="00677BA5">
        <w:rPr>
          <w:spacing w:val="-11"/>
        </w:rPr>
        <w:t xml:space="preserve"> </w:t>
      </w:r>
      <w:r w:rsidRPr="00677BA5">
        <w:rPr>
          <w:spacing w:val="-2"/>
        </w:rPr>
        <w:t>this</w:t>
      </w:r>
      <w:r w:rsidRPr="00677BA5">
        <w:rPr>
          <w:spacing w:val="-11"/>
        </w:rPr>
        <w:t xml:space="preserve"> </w:t>
      </w:r>
      <w:r w:rsidRPr="00677BA5">
        <w:rPr>
          <w:spacing w:val="-2"/>
        </w:rPr>
        <w:t>level</w:t>
      </w:r>
      <w:r w:rsidRPr="00677BA5">
        <w:rPr>
          <w:spacing w:val="-12"/>
        </w:rPr>
        <w:t xml:space="preserve"> </w:t>
      </w:r>
      <w:r w:rsidRPr="00677BA5">
        <w:rPr>
          <w:spacing w:val="-2"/>
        </w:rPr>
        <w:t xml:space="preserve">of </w:t>
      </w:r>
      <w:r w:rsidRPr="00677BA5">
        <w:t>efficacy</w:t>
      </w:r>
      <w:r w:rsidRPr="00677BA5">
        <w:rPr>
          <w:spacing w:val="-3"/>
        </w:rPr>
        <w:t xml:space="preserve"> </w:t>
      </w:r>
      <w:r w:rsidRPr="00677BA5">
        <w:t>to</w:t>
      </w:r>
      <w:r w:rsidRPr="00677BA5">
        <w:rPr>
          <w:spacing w:val="-3"/>
        </w:rPr>
        <w:t xml:space="preserve"> </w:t>
      </w:r>
      <w:r w:rsidRPr="00677BA5">
        <w:t>ensure</w:t>
      </w:r>
      <w:r w:rsidRPr="00677BA5">
        <w:rPr>
          <w:spacing w:val="-2"/>
        </w:rPr>
        <w:t xml:space="preserve"> </w:t>
      </w:r>
      <w:r w:rsidRPr="00677BA5">
        <w:t>that</w:t>
      </w:r>
      <w:r w:rsidRPr="00677BA5">
        <w:rPr>
          <w:spacing w:val="-3"/>
        </w:rPr>
        <w:t xml:space="preserve"> </w:t>
      </w:r>
      <w:r w:rsidRPr="00677BA5">
        <w:t>Australia</w:t>
      </w:r>
      <w:r w:rsidRPr="00677BA5">
        <w:rPr>
          <w:spacing w:val="-3"/>
        </w:rPr>
        <w:t xml:space="preserve"> </w:t>
      </w:r>
      <w:r w:rsidRPr="00677BA5">
        <w:t>remains</w:t>
      </w:r>
      <w:r w:rsidRPr="00677BA5">
        <w:rPr>
          <w:spacing w:val="-2"/>
        </w:rPr>
        <w:t xml:space="preserve"> </w:t>
      </w:r>
      <w:r w:rsidRPr="00677BA5">
        <w:t>a</w:t>
      </w:r>
      <w:r w:rsidRPr="00677BA5">
        <w:rPr>
          <w:spacing w:val="-3"/>
        </w:rPr>
        <w:t xml:space="preserve"> </w:t>
      </w:r>
      <w:r w:rsidRPr="00677BA5">
        <w:t>partner</w:t>
      </w:r>
      <w:r w:rsidRPr="00677BA5">
        <w:rPr>
          <w:spacing w:val="-3"/>
        </w:rPr>
        <w:t xml:space="preserve"> </w:t>
      </w:r>
      <w:r w:rsidRPr="00677BA5">
        <w:t>of choice.</w:t>
      </w:r>
    </w:p>
    <w:p w14:paraId="0E51CACE" w14:textId="77777777" w:rsidR="00AC0382" w:rsidRPr="00677BA5" w:rsidRDefault="00AC0382" w:rsidP="00157F6C">
      <w:pPr>
        <w:pStyle w:val="BodyText"/>
        <w:spacing w:before="138"/>
      </w:pPr>
    </w:p>
    <w:p w14:paraId="72DDFC1A" w14:textId="77777777" w:rsidR="00AC0382" w:rsidRPr="00677BA5" w:rsidRDefault="008C4AD3" w:rsidP="00157F6C">
      <w:pPr>
        <w:pStyle w:val="Heading3"/>
        <w:numPr>
          <w:ilvl w:val="2"/>
          <w:numId w:val="106"/>
        </w:numPr>
        <w:tabs>
          <w:tab w:val="left" w:pos="897"/>
        </w:tabs>
        <w:ind w:left="897" w:hanging="677"/>
        <w:rPr>
          <w:rFonts w:ascii="Trebuchet MS" w:hAnsi="Trebuchet MS"/>
        </w:rPr>
      </w:pPr>
      <w:bookmarkStart w:id="15" w:name="1.1.4_Diplomatic_Outcomes"/>
      <w:bookmarkStart w:id="16" w:name="_Toc175311670"/>
      <w:bookmarkEnd w:id="15"/>
      <w:r w:rsidRPr="00677BA5">
        <w:rPr>
          <w:rFonts w:ascii="Trebuchet MS" w:hAnsi="Trebuchet MS"/>
          <w:color w:val="214185"/>
          <w:w w:val="90"/>
        </w:rPr>
        <w:t>Diplomatic</w:t>
      </w:r>
      <w:r w:rsidRPr="00677BA5">
        <w:rPr>
          <w:rFonts w:ascii="Trebuchet MS" w:hAnsi="Trebuchet MS"/>
          <w:color w:val="214185"/>
          <w:spacing w:val="24"/>
        </w:rPr>
        <w:t xml:space="preserve"> </w:t>
      </w:r>
      <w:r w:rsidRPr="00677BA5">
        <w:rPr>
          <w:rFonts w:ascii="Trebuchet MS" w:hAnsi="Trebuchet MS"/>
          <w:color w:val="214185"/>
          <w:spacing w:val="-2"/>
        </w:rPr>
        <w:t>Outcomes</w:t>
      </w:r>
      <w:bookmarkEnd w:id="16"/>
    </w:p>
    <w:p w14:paraId="491D6549" w14:textId="77777777" w:rsidR="00AC0382" w:rsidRDefault="008C4AD3" w:rsidP="00157F6C">
      <w:pPr>
        <w:pStyle w:val="BodyText"/>
        <w:spacing w:before="269" w:line="285" w:lineRule="auto"/>
        <w:ind w:left="220"/>
      </w:pPr>
      <w:r w:rsidRPr="00677BA5">
        <w:t>AMWF augments Australia’s international</w:t>
      </w:r>
      <w:r w:rsidRPr="00677BA5">
        <w:rPr>
          <w:spacing w:val="-1"/>
        </w:rPr>
        <w:t xml:space="preserve"> </w:t>
      </w:r>
      <w:r w:rsidRPr="00677BA5">
        <w:t>water</w:t>
      </w:r>
      <w:r w:rsidRPr="00677BA5">
        <w:rPr>
          <w:spacing w:val="-1"/>
        </w:rPr>
        <w:t xml:space="preserve"> </w:t>
      </w:r>
      <w:r w:rsidRPr="00677BA5">
        <w:t>diplomacy</w:t>
      </w:r>
      <w:r w:rsidRPr="00677BA5">
        <w:rPr>
          <w:spacing w:val="-1"/>
        </w:rPr>
        <w:t xml:space="preserve"> </w:t>
      </w:r>
      <w:r w:rsidRPr="00677BA5">
        <w:t>by</w:t>
      </w:r>
      <w:r w:rsidRPr="00677BA5">
        <w:rPr>
          <w:spacing w:val="-1"/>
        </w:rPr>
        <w:t xml:space="preserve"> </w:t>
      </w:r>
      <w:r w:rsidRPr="00677BA5">
        <w:t>providing a</w:t>
      </w:r>
      <w:r w:rsidRPr="00677BA5">
        <w:rPr>
          <w:spacing w:val="-1"/>
        </w:rPr>
        <w:t xml:space="preserve"> </w:t>
      </w:r>
      <w:r w:rsidRPr="00677BA5">
        <w:t xml:space="preserve">responsive and flexible </w:t>
      </w:r>
      <w:r w:rsidRPr="00677BA5">
        <w:rPr>
          <w:spacing w:val="-2"/>
        </w:rPr>
        <w:t>mechanism</w:t>
      </w:r>
      <w:r w:rsidRPr="00677BA5">
        <w:rPr>
          <w:spacing w:val="-7"/>
        </w:rPr>
        <w:t xml:space="preserve"> </w:t>
      </w:r>
      <w:r w:rsidRPr="00677BA5">
        <w:rPr>
          <w:spacing w:val="-2"/>
        </w:rPr>
        <w:t>for</w:t>
      </w:r>
      <w:r w:rsidRPr="00677BA5">
        <w:rPr>
          <w:spacing w:val="-8"/>
        </w:rPr>
        <w:t xml:space="preserve"> </w:t>
      </w:r>
      <w:r w:rsidRPr="00677BA5">
        <w:rPr>
          <w:spacing w:val="-2"/>
        </w:rPr>
        <w:t>Australia</w:t>
      </w:r>
      <w:r w:rsidRPr="00677BA5">
        <w:rPr>
          <w:spacing w:val="-8"/>
        </w:rPr>
        <w:t xml:space="preserve"> </w:t>
      </w:r>
      <w:r w:rsidRPr="00677BA5">
        <w:rPr>
          <w:spacing w:val="-2"/>
        </w:rPr>
        <w:t>to</w:t>
      </w:r>
      <w:r w:rsidRPr="00677BA5">
        <w:rPr>
          <w:spacing w:val="-6"/>
        </w:rPr>
        <w:t xml:space="preserve"> </w:t>
      </w:r>
      <w:r w:rsidRPr="00677BA5">
        <w:rPr>
          <w:spacing w:val="-2"/>
        </w:rPr>
        <w:t>further</w:t>
      </w:r>
      <w:r w:rsidRPr="00677BA5">
        <w:rPr>
          <w:spacing w:val="-8"/>
        </w:rPr>
        <w:t xml:space="preserve"> </w:t>
      </w:r>
      <w:r w:rsidRPr="00677BA5">
        <w:rPr>
          <w:spacing w:val="-2"/>
        </w:rPr>
        <w:t>enhance</w:t>
      </w:r>
      <w:r w:rsidRPr="00677BA5">
        <w:rPr>
          <w:spacing w:val="-7"/>
        </w:rPr>
        <w:t xml:space="preserve"> </w:t>
      </w:r>
      <w:r w:rsidRPr="00677BA5">
        <w:rPr>
          <w:spacing w:val="-2"/>
        </w:rPr>
        <w:t>existing</w:t>
      </w:r>
      <w:r w:rsidRPr="00677BA5">
        <w:rPr>
          <w:spacing w:val="-3"/>
        </w:rPr>
        <w:t xml:space="preserve"> </w:t>
      </w:r>
      <w:r w:rsidRPr="00677BA5">
        <w:rPr>
          <w:spacing w:val="-2"/>
        </w:rPr>
        <w:t>water-related</w:t>
      </w:r>
      <w:r w:rsidRPr="00677BA5">
        <w:rPr>
          <w:spacing w:val="-7"/>
        </w:rPr>
        <w:t xml:space="preserve"> </w:t>
      </w:r>
      <w:r w:rsidRPr="00677BA5">
        <w:rPr>
          <w:spacing w:val="-2"/>
        </w:rPr>
        <w:t>partnerships</w:t>
      </w:r>
      <w:r w:rsidRPr="00677BA5">
        <w:rPr>
          <w:spacing w:val="-5"/>
        </w:rPr>
        <w:t xml:space="preserve"> </w:t>
      </w:r>
      <w:r w:rsidRPr="00677BA5">
        <w:rPr>
          <w:spacing w:val="-2"/>
        </w:rPr>
        <w:t>with</w:t>
      </w:r>
      <w:r w:rsidRPr="00677BA5">
        <w:rPr>
          <w:spacing w:val="-7"/>
        </w:rPr>
        <w:t xml:space="preserve"> </w:t>
      </w:r>
      <w:r w:rsidRPr="00677BA5">
        <w:rPr>
          <w:spacing w:val="-2"/>
        </w:rPr>
        <w:t>the</w:t>
      </w:r>
      <w:r w:rsidRPr="00677BA5">
        <w:rPr>
          <w:spacing w:val="-7"/>
        </w:rPr>
        <w:t xml:space="preserve"> </w:t>
      </w:r>
      <w:r w:rsidRPr="00677BA5">
        <w:rPr>
          <w:spacing w:val="-2"/>
        </w:rPr>
        <w:t xml:space="preserve">governments </w:t>
      </w:r>
      <w:r w:rsidRPr="00677BA5">
        <w:t>of</w:t>
      </w:r>
      <w:r w:rsidRPr="00677BA5">
        <w:rPr>
          <w:spacing w:val="-1"/>
        </w:rPr>
        <w:t xml:space="preserve"> </w:t>
      </w:r>
      <w:r w:rsidRPr="00677BA5">
        <w:t>the</w:t>
      </w:r>
      <w:r w:rsidRPr="00677BA5">
        <w:rPr>
          <w:spacing w:val="-1"/>
        </w:rPr>
        <w:t xml:space="preserve"> </w:t>
      </w:r>
      <w:r w:rsidRPr="00677BA5">
        <w:t>Mekong region.</w:t>
      </w:r>
      <w:r w:rsidRPr="00677BA5">
        <w:rPr>
          <w:spacing w:val="-1"/>
        </w:rPr>
        <w:t xml:space="preserve"> </w:t>
      </w:r>
      <w:r w:rsidRPr="00677BA5">
        <w:t>This has</w:t>
      </w:r>
      <w:r w:rsidRPr="00677BA5">
        <w:rPr>
          <w:spacing w:val="-1"/>
        </w:rPr>
        <w:t xml:space="preserve"> </w:t>
      </w:r>
      <w:r w:rsidRPr="00677BA5">
        <w:t>been</w:t>
      </w:r>
      <w:r w:rsidRPr="00677BA5">
        <w:rPr>
          <w:spacing w:val="-1"/>
        </w:rPr>
        <w:t xml:space="preserve"> </w:t>
      </w:r>
      <w:r w:rsidRPr="00677BA5">
        <w:t>achieved</w:t>
      </w:r>
      <w:r w:rsidRPr="00677BA5">
        <w:rPr>
          <w:spacing w:val="-1"/>
        </w:rPr>
        <w:t xml:space="preserve"> </w:t>
      </w:r>
      <w:r w:rsidRPr="00677BA5">
        <w:t>at</w:t>
      </w:r>
      <w:r w:rsidRPr="00677BA5">
        <w:rPr>
          <w:spacing w:val="-2"/>
        </w:rPr>
        <w:t xml:space="preserve"> </w:t>
      </w:r>
      <w:r w:rsidRPr="00677BA5">
        <w:t>a</w:t>
      </w:r>
      <w:r w:rsidRPr="00677BA5">
        <w:rPr>
          <w:spacing w:val="-2"/>
        </w:rPr>
        <w:t xml:space="preserve"> </w:t>
      </w:r>
      <w:r w:rsidRPr="00677BA5">
        <w:t>modest</w:t>
      </w:r>
      <w:r w:rsidRPr="00677BA5">
        <w:rPr>
          <w:spacing w:val="-2"/>
        </w:rPr>
        <w:t xml:space="preserve"> </w:t>
      </w:r>
      <w:r w:rsidRPr="00677BA5">
        <w:t>cost</w:t>
      </w:r>
      <w:r w:rsidRPr="00677BA5">
        <w:rPr>
          <w:spacing w:val="-2"/>
        </w:rPr>
        <w:t xml:space="preserve"> </w:t>
      </w:r>
      <w:r w:rsidRPr="00677BA5">
        <w:t>to</w:t>
      </w:r>
      <w:r w:rsidRPr="00677BA5">
        <w:rPr>
          <w:spacing w:val="-2"/>
        </w:rPr>
        <w:t xml:space="preserve"> </w:t>
      </w:r>
      <w:r w:rsidRPr="00677BA5">
        <w:t>partner</w:t>
      </w:r>
      <w:r w:rsidRPr="00677BA5">
        <w:rPr>
          <w:spacing w:val="-2"/>
        </w:rPr>
        <w:t xml:space="preserve"> </w:t>
      </w:r>
      <w:r w:rsidRPr="00677BA5">
        <w:t>government</w:t>
      </w:r>
      <w:r w:rsidRPr="00677BA5">
        <w:rPr>
          <w:spacing w:val="-2"/>
        </w:rPr>
        <w:t xml:space="preserve"> </w:t>
      </w:r>
      <w:r w:rsidRPr="00677BA5">
        <w:t>requests, simultaneously</w:t>
      </w:r>
      <w:r w:rsidRPr="00677BA5">
        <w:rPr>
          <w:spacing w:val="-6"/>
        </w:rPr>
        <w:t xml:space="preserve"> </w:t>
      </w:r>
      <w:r w:rsidRPr="00677BA5">
        <w:t>creating</w:t>
      </w:r>
      <w:r w:rsidRPr="00677BA5">
        <w:rPr>
          <w:spacing w:val="-4"/>
        </w:rPr>
        <w:t xml:space="preserve"> </w:t>
      </w:r>
      <w:r w:rsidRPr="00677BA5">
        <w:t>a</w:t>
      </w:r>
      <w:r w:rsidRPr="00677BA5">
        <w:rPr>
          <w:spacing w:val="-6"/>
        </w:rPr>
        <w:t xml:space="preserve"> </w:t>
      </w:r>
      <w:r w:rsidRPr="00677BA5">
        <w:t>high</w:t>
      </w:r>
      <w:r w:rsidRPr="00677BA5">
        <w:rPr>
          <w:spacing w:val="-5"/>
        </w:rPr>
        <w:t xml:space="preserve"> </w:t>
      </w:r>
      <w:r w:rsidRPr="00677BA5">
        <w:t>level</w:t>
      </w:r>
      <w:r w:rsidRPr="00677BA5">
        <w:rPr>
          <w:spacing w:val="-6"/>
        </w:rPr>
        <w:t xml:space="preserve"> </w:t>
      </w:r>
      <w:r w:rsidRPr="00677BA5">
        <w:t>of</w:t>
      </w:r>
      <w:r w:rsidRPr="00677BA5">
        <w:rPr>
          <w:spacing w:val="-5"/>
        </w:rPr>
        <w:t xml:space="preserve"> </w:t>
      </w:r>
      <w:r w:rsidRPr="00677BA5">
        <w:t>visibility</w:t>
      </w:r>
      <w:r w:rsidRPr="00677BA5">
        <w:rPr>
          <w:spacing w:val="-6"/>
        </w:rPr>
        <w:t xml:space="preserve"> </w:t>
      </w:r>
      <w:r w:rsidRPr="00677BA5">
        <w:t>and</w:t>
      </w:r>
      <w:r w:rsidRPr="00677BA5">
        <w:rPr>
          <w:spacing w:val="-5"/>
        </w:rPr>
        <w:t xml:space="preserve"> </w:t>
      </w:r>
      <w:r w:rsidRPr="00677BA5">
        <w:t>demonstrating</w:t>
      </w:r>
      <w:r w:rsidRPr="00677BA5">
        <w:rPr>
          <w:spacing w:val="-4"/>
        </w:rPr>
        <w:t xml:space="preserve"> </w:t>
      </w:r>
      <w:r w:rsidRPr="00677BA5">
        <w:t>Australia’s</w:t>
      </w:r>
      <w:r w:rsidRPr="00677BA5">
        <w:rPr>
          <w:spacing w:val="-5"/>
        </w:rPr>
        <w:t xml:space="preserve"> </w:t>
      </w:r>
      <w:r w:rsidRPr="00677BA5">
        <w:t>commitment</w:t>
      </w:r>
      <w:r w:rsidRPr="00677BA5">
        <w:rPr>
          <w:spacing w:val="-6"/>
        </w:rPr>
        <w:t xml:space="preserve"> </w:t>
      </w:r>
      <w:r w:rsidRPr="00677BA5">
        <w:t>to strengthening water resource management in the Mekong. The success of partnerships to date has led</w:t>
      </w:r>
      <w:r w:rsidRPr="00677BA5">
        <w:rPr>
          <w:spacing w:val="-1"/>
        </w:rPr>
        <w:t xml:space="preserve"> </w:t>
      </w:r>
      <w:r w:rsidRPr="00677BA5">
        <w:t>to</w:t>
      </w:r>
      <w:r w:rsidRPr="00677BA5">
        <w:rPr>
          <w:spacing w:val="-2"/>
        </w:rPr>
        <w:t xml:space="preserve"> </w:t>
      </w:r>
      <w:r w:rsidRPr="00677BA5">
        <w:t>many</w:t>
      </w:r>
      <w:r w:rsidRPr="00677BA5">
        <w:rPr>
          <w:spacing w:val="-2"/>
        </w:rPr>
        <w:t xml:space="preserve"> </w:t>
      </w:r>
      <w:r w:rsidRPr="00677BA5">
        <w:t>Mekong governments</w:t>
      </w:r>
      <w:r w:rsidRPr="00677BA5">
        <w:rPr>
          <w:spacing w:val="-1"/>
        </w:rPr>
        <w:t xml:space="preserve"> </w:t>
      </w:r>
      <w:r w:rsidRPr="00677BA5">
        <w:t>request continued support.</w:t>
      </w:r>
      <w:r w:rsidRPr="00677BA5">
        <w:rPr>
          <w:spacing w:val="-1"/>
        </w:rPr>
        <w:t xml:space="preserve"> </w:t>
      </w:r>
      <w:r w:rsidRPr="00677BA5">
        <w:t>AMWF</w:t>
      </w:r>
      <w:r w:rsidRPr="00677BA5">
        <w:rPr>
          <w:spacing w:val="-1"/>
        </w:rPr>
        <w:t xml:space="preserve"> </w:t>
      </w:r>
      <w:r w:rsidRPr="00677BA5">
        <w:t>has</w:t>
      </w:r>
      <w:r w:rsidRPr="00677BA5">
        <w:rPr>
          <w:spacing w:val="-1"/>
        </w:rPr>
        <w:t xml:space="preserve"> </w:t>
      </w:r>
      <w:r w:rsidRPr="00677BA5">
        <w:t>helped</w:t>
      </w:r>
      <w:r w:rsidRPr="00677BA5">
        <w:rPr>
          <w:spacing w:val="-1"/>
        </w:rPr>
        <w:t xml:space="preserve"> </w:t>
      </w:r>
      <w:r w:rsidRPr="00677BA5">
        <w:t>increase</w:t>
      </w:r>
      <w:r w:rsidRPr="00677BA5">
        <w:rPr>
          <w:spacing w:val="-1"/>
        </w:rPr>
        <w:t xml:space="preserve"> </w:t>
      </w:r>
      <w:r w:rsidRPr="00677BA5">
        <w:t>Australia’s influence in the management of the region’s strategic water resources. AMWF has supported initiatives</w:t>
      </w:r>
      <w:r w:rsidRPr="00677BA5">
        <w:rPr>
          <w:spacing w:val="-7"/>
        </w:rPr>
        <w:t xml:space="preserve"> </w:t>
      </w:r>
      <w:r w:rsidRPr="00677BA5">
        <w:t>that</w:t>
      </w:r>
      <w:r w:rsidRPr="00677BA5">
        <w:rPr>
          <w:spacing w:val="-8"/>
        </w:rPr>
        <w:t xml:space="preserve"> </w:t>
      </w:r>
      <w:r w:rsidRPr="00677BA5">
        <w:t>have</w:t>
      </w:r>
      <w:r w:rsidRPr="00677BA5">
        <w:rPr>
          <w:spacing w:val="-7"/>
        </w:rPr>
        <w:t xml:space="preserve"> </w:t>
      </w:r>
      <w:r w:rsidRPr="00677BA5">
        <w:t>given</w:t>
      </w:r>
      <w:r w:rsidRPr="00677BA5">
        <w:rPr>
          <w:spacing w:val="-7"/>
        </w:rPr>
        <w:t xml:space="preserve"> </w:t>
      </w:r>
      <w:r w:rsidRPr="00677BA5">
        <w:t>Australia</w:t>
      </w:r>
      <w:r w:rsidRPr="00677BA5">
        <w:rPr>
          <w:spacing w:val="-8"/>
        </w:rPr>
        <w:t xml:space="preserve"> </w:t>
      </w:r>
      <w:r w:rsidRPr="00677BA5">
        <w:t>visibility</w:t>
      </w:r>
      <w:r w:rsidRPr="00677BA5">
        <w:rPr>
          <w:spacing w:val="-8"/>
        </w:rPr>
        <w:t xml:space="preserve"> </w:t>
      </w:r>
      <w:r w:rsidRPr="00677BA5">
        <w:t>at</w:t>
      </w:r>
      <w:r w:rsidRPr="00677BA5">
        <w:rPr>
          <w:spacing w:val="-8"/>
        </w:rPr>
        <w:t xml:space="preserve"> </w:t>
      </w:r>
      <w:r w:rsidRPr="00677BA5">
        <w:t>key</w:t>
      </w:r>
      <w:r w:rsidRPr="00677BA5">
        <w:rPr>
          <w:spacing w:val="-8"/>
        </w:rPr>
        <w:t xml:space="preserve"> </w:t>
      </w:r>
      <w:r w:rsidRPr="00677BA5">
        <w:t>events</w:t>
      </w:r>
      <w:r w:rsidRPr="00677BA5">
        <w:rPr>
          <w:spacing w:val="-7"/>
        </w:rPr>
        <w:t xml:space="preserve"> </w:t>
      </w:r>
      <w:r w:rsidRPr="00677BA5">
        <w:t>such</w:t>
      </w:r>
      <w:r w:rsidRPr="00677BA5">
        <w:rPr>
          <w:spacing w:val="-7"/>
        </w:rPr>
        <w:t xml:space="preserve"> </w:t>
      </w:r>
      <w:r w:rsidRPr="00677BA5">
        <w:t>as</w:t>
      </w:r>
      <w:r w:rsidRPr="00677BA5">
        <w:rPr>
          <w:spacing w:val="-7"/>
        </w:rPr>
        <w:t xml:space="preserve"> </w:t>
      </w:r>
      <w:r w:rsidRPr="00677BA5">
        <w:t>the</w:t>
      </w:r>
      <w:r w:rsidRPr="00677BA5">
        <w:rPr>
          <w:spacing w:val="-7"/>
        </w:rPr>
        <w:t xml:space="preserve"> </w:t>
      </w:r>
      <w:r w:rsidRPr="00677BA5">
        <w:t>MRC</w:t>
      </w:r>
      <w:r w:rsidRPr="00677BA5">
        <w:rPr>
          <w:spacing w:val="-7"/>
        </w:rPr>
        <w:t xml:space="preserve"> </w:t>
      </w:r>
      <w:r w:rsidRPr="00677BA5">
        <w:t>summit,</w:t>
      </w:r>
      <w:r w:rsidRPr="00677BA5">
        <w:rPr>
          <w:spacing w:val="-8"/>
        </w:rPr>
        <w:t xml:space="preserve"> </w:t>
      </w:r>
      <w:r w:rsidRPr="00677BA5">
        <w:t>and</w:t>
      </w:r>
      <w:r w:rsidRPr="00677BA5">
        <w:rPr>
          <w:spacing w:val="-7"/>
        </w:rPr>
        <w:t xml:space="preserve"> </w:t>
      </w:r>
      <w:r w:rsidRPr="00677BA5">
        <w:t>its</w:t>
      </w:r>
      <w:r w:rsidRPr="00677BA5">
        <w:rPr>
          <w:spacing w:val="-7"/>
        </w:rPr>
        <w:t xml:space="preserve"> </w:t>
      </w:r>
      <w:r w:rsidRPr="00677BA5">
        <w:t>work</w:t>
      </w:r>
      <w:r w:rsidRPr="00677BA5">
        <w:rPr>
          <w:spacing w:val="-8"/>
        </w:rPr>
        <w:t xml:space="preserve"> </w:t>
      </w:r>
      <w:r w:rsidRPr="00677BA5">
        <w:t>to translate</w:t>
      </w:r>
      <w:r w:rsidRPr="00677BA5">
        <w:rPr>
          <w:spacing w:val="-1"/>
        </w:rPr>
        <w:t xml:space="preserve"> </w:t>
      </w:r>
      <w:r w:rsidRPr="00677BA5">
        <w:t>key</w:t>
      </w:r>
      <w:r w:rsidRPr="00677BA5">
        <w:rPr>
          <w:spacing w:val="-2"/>
        </w:rPr>
        <w:t xml:space="preserve"> </w:t>
      </w:r>
      <w:r w:rsidRPr="00677BA5">
        <w:t>reports</w:t>
      </w:r>
      <w:r w:rsidRPr="00677BA5">
        <w:rPr>
          <w:spacing w:val="-1"/>
        </w:rPr>
        <w:t xml:space="preserve"> </w:t>
      </w:r>
      <w:r w:rsidRPr="00677BA5">
        <w:t>into</w:t>
      </w:r>
      <w:r w:rsidRPr="00677BA5">
        <w:rPr>
          <w:spacing w:val="-2"/>
        </w:rPr>
        <w:t xml:space="preserve"> </w:t>
      </w:r>
      <w:r w:rsidRPr="00677BA5">
        <w:t>local</w:t>
      </w:r>
      <w:r w:rsidRPr="00677BA5">
        <w:rPr>
          <w:spacing w:val="-2"/>
        </w:rPr>
        <w:t xml:space="preserve"> </w:t>
      </w:r>
      <w:r w:rsidRPr="00677BA5">
        <w:t>languages</w:t>
      </w:r>
      <w:r w:rsidRPr="00677BA5">
        <w:rPr>
          <w:spacing w:val="-1"/>
        </w:rPr>
        <w:t xml:space="preserve"> </w:t>
      </w:r>
      <w:r w:rsidRPr="00677BA5">
        <w:t>(such</w:t>
      </w:r>
      <w:r w:rsidRPr="00677BA5">
        <w:rPr>
          <w:spacing w:val="-1"/>
        </w:rPr>
        <w:t xml:space="preserve"> </w:t>
      </w:r>
      <w:r w:rsidRPr="00677BA5">
        <w:t>as</w:t>
      </w:r>
      <w:r w:rsidRPr="00677BA5">
        <w:rPr>
          <w:spacing w:val="-1"/>
        </w:rPr>
        <w:t xml:space="preserve"> </w:t>
      </w:r>
      <w:r w:rsidRPr="00677BA5">
        <w:t>the Water</w:t>
      </w:r>
      <w:r w:rsidRPr="00677BA5">
        <w:rPr>
          <w:spacing w:val="-2"/>
        </w:rPr>
        <w:t xml:space="preserve"> </w:t>
      </w:r>
      <w:r w:rsidRPr="00677BA5">
        <w:t>Scarcity</w:t>
      </w:r>
      <w:r w:rsidRPr="00677BA5">
        <w:rPr>
          <w:spacing w:val="-2"/>
        </w:rPr>
        <w:t xml:space="preserve"> </w:t>
      </w:r>
      <w:r w:rsidRPr="00677BA5">
        <w:t>Profiles).</w:t>
      </w:r>
    </w:p>
    <w:p w14:paraId="7057D5FD" w14:textId="77777777" w:rsidR="00AC0382" w:rsidRPr="00677BA5" w:rsidRDefault="008C4AD3" w:rsidP="00157F6C">
      <w:pPr>
        <w:pStyle w:val="BodyText"/>
        <w:spacing w:before="83" w:line="285" w:lineRule="auto"/>
        <w:ind w:left="220"/>
      </w:pPr>
      <w:r w:rsidRPr="00677BA5">
        <w:t>Whilst</w:t>
      </w:r>
      <w:r w:rsidRPr="00677BA5">
        <w:rPr>
          <w:spacing w:val="-16"/>
        </w:rPr>
        <w:t xml:space="preserve"> </w:t>
      </w:r>
      <w:r w:rsidRPr="00677BA5">
        <w:t>there</w:t>
      </w:r>
      <w:r w:rsidRPr="00677BA5">
        <w:rPr>
          <w:spacing w:val="-15"/>
        </w:rPr>
        <w:t xml:space="preserve"> </w:t>
      </w:r>
      <w:r w:rsidRPr="00677BA5">
        <w:t>was</w:t>
      </w:r>
      <w:r w:rsidRPr="00677BA5">
        <w:rPr>
          <w:spacing w:val="-15"/>
        </w:rPr>
        <w:t xml:space="preserve"> </w:t>
      </w:r>
      <w:r w:rsidRPr="00677BA5">
        <w:t>insufficient</w:t>
      </w:r>
      <w:r w:rsidRPr="00677BA5">
        <w:rPr>
          <w:spacing w:val="-15"/>
        </w:rPr>
        <w:t xml:space="preserve"> </w:t>
      </w:r>
      <w:r w:rsidRPr="00677BA5">
        <w:t>evidence</w:t>
      </w:r>
      <w:r w:rsidRPr="00677BA5">
        <w:rPr>
          <w:spacing w:val="-15"/>
        </w:rPr>
        <w:t xml:space="preserve"> </w:t>
      </w:r>
      <w:r w:rsidRPr="00677BA5">
        <w:t>to</w:t>
      </w:r>
      <w:r w:rsidRPr="00677BA5">
        <w:rPr>
          <w:spacing w:val="-15"/>
        </w:rPr>
        <w:t xml:space="preserve"> </w:t>
      </w:r>
      <w:r w:rsidRPr="00677BA5">
        <w:t>compare</w:t>
      </w:r>
      <w:r w:rsidRPr="00677BA5">
        <w:rPr>
          <w:spacing w:val="-15"/>
        </w:rPr>
        <w:t xml:space="preserve"> </w:t>
      </w:r>
      <w:r w:rsidRPr="00677BA5">
        <w:t>outcomes</w:t>
      </w:r>
      <w:r w:rsidRPr="00677BA5">
        <w:rPr>
          <w:spacing w:val="-15"/>
        </w:rPr>
        <w:t xml:space="preserve"> </w:t>
      </w:r>
      <w:r w:rsidRPr="00677BA5">
        <w:t>of</w:t>
      </w:r>
      <w:r w:rsidRPr="00677BA5">
        <w:rPr>
          <w:spacing w:val="-15"/>
        </w:rPr>
        <w:t xml:space="preserve"> </w:t>
      </w:r>
      <w:r w:rsidRPr="00677BA5">
        <w:t>regional</w:t>
      </w:r>
      <w:r w:rsidRPr="00677BA5">
        <w:rPr>
          <w:spacing w:val="-15"/>
        </w:rPr>
        <w:t xml:space="preserve"> </w:t>
      </w:r>
      <w:r w:rsidRPr="00677BA5">
        <w:t>versus</w:t>
      </w:r>
      <w:r w:rsidRPr="00677BA5">
        <w:rPr>
          <w:spacing w:val="-15"/>
        </w:rPr>
        <w:t xml:space="preserve"> </w:t>
      </w:r>
      <w:r w:rsidRPr="00677BA5">
        <w:t>bilateral</w:t>
      </w:r>
      <w:r w:rsidRPr="00677BA5">
        <w:rPr>
          <w:spacing w:val="-15"/>
        </w:rPr>
        <w:t xml:space="preserve"> </w:t>
      </w:r>
      <w:r w:rsidRPr="00677BA5">
        <w:t xml:space="preserve">partnerships, </w:t>
      </w:r>
      <w:r w:rsidRPr="00677BA5">
        <w:lastRenderedPageBreak/>
        <w:t>the</w:t>
      </w:r>
      <w:r w:rsidRPr="00677BA5">
        <w:rPr>
          <w:spacing w:val="-6"/>
        </w:rPr>
        <w:t xml:space="preserve"> </w:t>
      </w:r>
      <w:r w:rsidRPr="00677BA5">
        <w:t>review</w:t>
      </w:r>
      <w:r w:rsidRPr="00677BA5">
        <w:rPr>
          <w:spacing w:val="-7"/>
        </w:rPr>
        <w:t xml:space="preserve"> </w:t>
      </w:r>
      <w:r w:rsidRPr="00677BA5">
        <w:t>did</w:t>
      </w:r>
      <w:r w:rsidRPr="00677BA5">
        <w:rPr>
          <w:spacing w:val="-6"/>
        </w:rPr>
        <w:t xml:space="preserve"> </w:t>
      </w:r>
      <w:r w:rsidRPr="00677BA5">
        <w:t>establish</w:t>
      </w:r>
      <w:r w:rsidRPr="00677BA5">
        <w:rPr>
          <w:spacing w:val="-6"/>
        </w:rPr>
        <w:t xml:space="preserve"> </w:t>
      </w:r>
      <w:r w:rsidRPr="00677BA5">
        <w:t>that</w:t>
      </w:r>
      <w:r w:rsidRPr="00677BA5">
        <w:rPr>
          <w:spacing w:val="-7"/>
        </w:rPr>
        <w:t xml:space="preserve"> </w:t>
      </w:r>
      <w:r w:rsidRPr="00677BA5">
        <w:t>both</w:t>
      </w:r>
      <w:r w:rsidRPr="00677BA5">
        <w:rPr>
          <w:spacing w:val="-6"/>
        </w:rPr>
        <w:t xml:space="preserve"> </w:t>
      </w:r>
      <w:r w:rsidRPr="00677BA5">
        <w:t>types</w:t>
      </w:r>
      <w:r w:rsidRPr="00677BA5">
        <w:rPr>
          <w:spacing w:val="-6"/>
        </w:rPr>
        <w:t xml:space="preserve"> </w:t>
      </w:r>
      <w:r w:rsidRPr="00677BA5">
        <w:t>of</w:t>
      </w:r>
      <w:r w:rsidRPr="00677BA5">
        <w:rPr>
          <w:spacing w:val="-6"/>
        </w:rPr>
        <w:t xml:space="preserve"> </w:t>
      </w:r>
      <w:r w:rsidRPr="00677BA5">
        <w:t>partnerships</w:t>
      </w:r>
      <w:r w:rsidRPr="00677BA5">
        <w:rPr>
          <w:spacing w:val="-4"/>
        </w:rPr>
        <w:t xml:space="preserve"> </w:t>
      </w:r>
      <w:r w:rsidRPr="00677BA5">
        <w:t>were</w:t>
      </w:r>
      <w:r w:rsidRPr="00677BA5">
        <w:rPr>
          <w:spacing w:val="-6"/>
        </w:rPr>
        <w:t xml:space="preserve"> </w:t>
      </w:r>
      <w:r w:rsidRPr="00677BA5">
        <w:t>conducive</w:t>
      </w:r>
      <w:r w:rsidRPr="00677BA5">
        <w:rPr>
          <w:spacing w:val="-6"/>
        </w:rPr>
        <w:t xml:space="preserve"> </w:t>
      </w:r>
      <w:r w:rsidRPr="00677BA5">
        <w:t>to</w:t>
      </w:r>
      <w:r w:rsidRPr="00677BA5">
        <w:rPr>
          <w:spacing w:val="-7"/>
        </w:rPr>
        <w:t xml:space="preserve"> </w:t>
      </w:r>
      <w:r w:rsidRPr="00677BA5">
        <w:t>producing</w:t>
      </w:r>
      <w:r w:rsidRPr="00677BA5">
        <w:rPr>
          <w:spacing w:val="-5"/>
        </w:rPr>
        <w:t xml:space="preserve"> </w:t>
      </w:r>
      <w:r w:rsidRPr="00677BA5">
        <w:t>meaningful outcomes,</w:t>
      </w:r>
      <w:r w:rsidRPr="00677BA5">
        <w:rPr>
          <w:spacing w:val="-12"/>
        </w:rPr>
        <w:t xml:space="preserve"> </w:t>
      </w:r>
      <w:r w:rsidRPr="00677BA5">
        <w:t>and</w:t>
      </w:r>
      <w:r w:rsidRPr="00677BA5">
        <w:rPr>
          <w:spacing w:val="-11"/>
        </w:rPr>
        <w:t xml:space="preserve"> </w:t>
      </w:r>
      <w:r w:rsidRPr="00677BA5">
        <w:t>that</w:t>
      </w:r>
      <w:r w:rsidRPr="00677BA5">
        <w:rPr>
          <w:spacing w:val="-12"/>
        </w:rPr>
        <w:t xml:space="preserve"> </w:t>
      </w:r>
      <w:r w:rsidRPr="00677BA5">
        <w:t>there</w:t>
      </w:r>
      <w:r w:rsidRPr="00677BA5">
        <w:rPr>
          <w:spacing w:val="-11"/>
        </w:rPr>
        <w:t xml:space="preserve"> </w:t>
      </w:r>
      <w:r w:rsidRPr="00677BA5">
        <w:t>is</w:t>
      </w:r>
      <w:r w:rsidRPr="00677BA5">
        <w:rPr>
          <w:spacing w:val="-11"/>
        </w:rPr>
        <w:t xml:space="preserve"> </w:t>
      </w:r>
      <w:r w:rsidRPr="00677BA5">
        <w:t>value</w:t>
      </w:r>
      <w:r w:rsidRPr="00677BA5">
        <w:rPr>
          <w:spacing w:val="-11"/>
        </w:rPr>
        <w:t xml:space="preserve"> </w:t>
      </w:r>
      <w:r w:rsidRPr="00677BA5">
        <w:t>in</w:t>
      </w:r>
      <w:r w:rsidRPr="00677BA5">
        <w:rPr>
          <w:spacing w:val="-11"/>
        </w:rPr>
        <w:t xml:space="preserve"> </w:t>
      </w:r>
      <w:r w:rsidRPr="00677BA5">
        <w:t>continuing</w:t>
      </w:r>
      <w:r w:rsidRPr="00677BA5">
        <w:rPr>
          <w:spacing w:val="-10"/>
        </w:rPr>
        <w:t xml:space="preserve"> </w:t>
      </w:r>
      <w:r w:rsidRPr="00677BA5">
        <w:t>to</w:t>
      </w:r>
      <w:r w:rsidRPr="00677BA5">
        <w:rPr>
          <w:spacing w:val="-12"/>
        </w:rPr>
        <w:t xml:space="preserve"> </w:t>
      </w:r>
      <w:r w:rsidRPr="00677BA5">
        <w:t>nurture</w:t>
      </w:r>
      <w:r w:rsidRPr="00677BA5">
        <w:rPr>
          <w:spacing w:val="-11"/>
        </w:rPr>
        <w:t xml:space="preserve"> </w:t>
      </w:r>
      <w:r w:rsidRPr="00677BA5">
        <w:t>both</w:t>
      </w:r>
      <w:r w:rsidRPr="00677BA5">
        <w:rPr>
          <w:spacing w:val="-11"/>
        </w:rPr>
        <w:t xml:space="preserve"> </w:t>
      </w:r>
      <w:r w:rsidRPr="00677BA5">
        <w:t>types</w:t>
      </w:r>
      <w:r w:rsidRPr="00677BA5">
        <w:rPr>
          <w:spacing w:val="-11"/>
        </w:rPr>
        <w:t xml:space="preserve"> </w:t>
      </w:r>
      <w:r w:rsidRPr="00677BA5">
        <w:t>of</w:t>
      </w:r>
      <w:r w:rsidRPr="00677BA5">
        <w:rPr>
          <w:spacing w:val="-11"/>
        </w:rPr>
        <w:t xml:space="preserve"> </w:t>
      </w:r>
      <w:r w:rsidRPr="00677BA5">
        <w:t>partnerships.</w:t>
      </w:r>
      <w:r w:rsidRPr="00677BA5">
        <w:rPr>
          <w:spacing w:val="-11"/>
        </w:rPr>
        <w:t xml:space="preserve"> </w:t>
      </w:r>
      <w:r w:rsidRPr="00677BA5">
        <w:t>Moreover, partnerships</w:t>
      </w:r>
      <w:r w:rsidRPr="00677BA5">
        <w:rPr>
          <w:spacing w:val="-11"/>
        </w:rPr>
        <w:t xml:space="preserve"> </w:t>
      </w:r>
      <w:r w:rsidRPr="00677BA5">
        <w:t>at</w:t>
      </w:r>
      <w:r w:rsidRPr="00677BA5">
        <w:rPr>
          <w:spacing w:val="-12"/>
        </w:rPr>
        <w:t xml:space="preserve"> </w:t>
      </w:r>
      <w:r w:rsidRPr="00677BA5">
        <w:t>the</w:t>
      </w:r>
      <w:r w:rsidRPr="00677BA5">
        <w:rPr>
          <w:spacing w:val="-11"/>
        </w:rPr>
        <w:t xml:space="preserve"> </w:t>
      </w:r>
      <w:r w:rsidRPr="00677BA5">
        <w:t>regional</w:t>
      </w:r>
      <w:r w:rsidRPr="00677BA5">
        <w:rPr>
          <w:spacing w:val="-9"/>
        </w:rPr>
        <w:t xml:space="preserve"> </w:t>
      </w:r>
      <w:r w:rsidRPr="00677BA5">
        <w:t>level,</w:t>
      </w:r>
      <w:r w:rsidRPr="00677BA5">
        <w:rPr>
          <w:spacing w:val="-12"/>
        </w:rPr>
        <w:t xml:space="preserve"> </w:t>
      </w:r>
      <w:r w:rsidRPr="00677BA5">
        <w:t>such</w:t>
      </w:r>
      <w:r w:rsidRPr="00677BA5">
        <w:rPr>
          <w:spacing w:val="-11"/>
        </w:rPr>
        <w:t xml:space="preserve"> </w:t>
      </w:r>
      <w:r w:rsidRPr="00677BA5">
        <w:t>as</w:t>
      </w:r>
      <w:r w:rsidRPr="00677BA5">
        <w:rPr>
          <w:spacing w:val="-11"/>
        </w:rPr>
        <w:t xml:space="preserve"> </w:t>
      </w:r>
      <w:r w:rsidRPr="00677BA5">
        <w:t>with</w:t>
      </w:r>
      <w:r w:rsidRPr="00677BA5">
        <w:rPr>
          <w:spacing w:val="-11"/>
        </w:rPr>
        <w:t xml:space="preserve"> </w:t>
      </w:r>
      <w:r w:rsidRPr="00677BA5">
        <w:t>the</w:t>
      </w:r>
      <w:r w:rsidRPr="00677BA5">
        <w:rPr>
          <w:spacing w:val="-11"/>
        </w:rPr>
        <w:t xml:space="preserve"> </w:t>
      </w:r>
      <w:r w:rsidRPr="00677BA5">
        <w:t>MRC,</w:t>
      </w:r>
      <w:r w:rsidRPr="00677BA5">
        <w:rPr>
          <w:spacing w:val="-12"/>
        </w:rPr>
        <w:t xml:space="preserve"> </w:t>
      </w:r>
      <w:r w:rsidRPr="00677BA5">
        <w:t>were</w:t>
      </w:r>
      <w:r w:rsidRPr="00677BA5">
        <w:rPr>
          <w:spacing w:val="-11"/>
        </w:rPr>
        <w:t xml:space="preserve"> </w:t>
      </w:r>
      <w:r w:rsidRPr="00677BA5">
        <w:t>seen</w:t>
      </w:r>
      <w:r w:rsidRPr="00677BA5">
        <w:rPr>
          <w:spacing w:val="-11"/>
        </w:rPr>
        <w:t xml:space="preserve"> </w:t>
      </w:r>
      <w:r w:rsidRPr="00677BA5">
        <w:t>to</w:t>
      </w:r>
      <w:r w:rsidRPr="00677BA5">
        <w:rPr>
          <w:spacing w:val="-12"/>
        </w:rPr>
        <w:t xml:space="preserve"> </w:t>
      </w:r>
      <w:r w:rsidRPr="00677BA5">
        <w:t>be</w:t>
      </w:r>
      <w:r w:rsidRPr="00677BA5">
        <w:rPr>
          <w:spacing w:val="-11"/>
        </w:rPr>
        <w:t xml:space="preserve"> </w:t>
      </w:r>
      <w:r w:rsidRPr="00677BA5">
        <w:t>effective</w:t>
      </w:r>
      <w:r w:rsidRPr="00677BA5">
        <w:rPr>
          <w:spacing w:val="-9"/>
        </w:rPr>
        <w:t xml:space="preserve"> </w:t>
      </w:r>
      <w:r w:rsidRPr="00677BA5">
        <w:t>in</w:t>
      </w:r>
      <w:r w:rsidRPr="00677BA5">
        <w:rPr>
          <w:spacing w:val="-11"/>
        </w:rPr>
        <w:t xml:space="preserve"> </w:t>
      </w:r>
      <w:r w:rsidRPr="00677BA5">
        <w:t>providing independent</w:t>
      </w:r>
      <w:r w:rsidRPr="00677BA5">
        <w:rPr>
          <w:spacing w:val="-3"/>
        </w:rPr>
        <w:t xml:space="preserve"> </w:t>
      </w:r>
      <w:r w:rsidRPr="00677BA5">
        <w:t>advisory</w:t>
      </w:r>
      <w:r w:rsidRPr="00677BA5">
        <w:rPr>
          <w:spacing w:val="-3"/>
        </w:rPr>
        <w:t xml:space="preserve"> </w:t>
      </w:r>
      <w:r w:rsidRPr="00677BA5">
        <w:t>support</w:t>
      </w:r>
      <w:r w:rsidRPr="00677BA5">
        <w:rPr>
          <w:spacing w:val="-3"/>
        </w:rPr>
        <w:t xml:space="preserve"> </w:t>
      </w:r>
      <w:r w:rsidRPr="00677BA5">
        <w:t>to</w:t>
      </w:r>
      <w:r w:rsidRPr="00677BA5">
        <w:rPr>
          <w:spacing w:val="-3"/>
        </w:rPr>
        <w:t xml:space="preserve"> </w:t>
      </w:r>
      <w:r w:rsidRPr="00677BA5">
        <w:t>help the</w:t>
      </w:r>
      <w:r w:rsidRPr="00677BA5">
        <w:rPr>
          <w:spacing w:val="-2"/>
        </w:rPr>
        <w:t xml:space="preserve"> </w:t>
      </w:r>
      <w:r w:rsidRPr="00677BA5">
        <w:t>MRC</w:t>
      </w:r>
      <w:r w:rsidRPr="00677BA5">
        <w:rPr>
          <w:spacing w:val="-2"/>
        </w:rPr>
        <w:t xml:space="preserve"> </w:t>
      </w:r>
      <w:r w:rsidRPr="00677BA5">
        <w:t>address</w:t>
      </w:r>
      <w:r w:rsidRPr="00677BA5">
        <w:rPr>
          <w:spacing w:val="-2"/>
        </w:rPr>
        <w:t xml:space="preserve"> </w:t>
      </w:r>
      <w:r w:rsidRPr="00677BA5">
        <w:t>both</w:t>
      </w:r>
      <w:r w:rsidRPr="00677BA5">
        <w:rPr>
          <w:spacing w:val="-2"/>
        </w:rPr>
        <w:t xml:space="preserve"> </w:t>
      </w:r>
      <w:r w:rsidRPr="00677BA5">
        <w:t>national</w:t>
      </w:r>
      <w:r w:rsidRPr="00677BA5">
        <w:rPr>
          <w:spacing w:val="-3"/>
        </w:rPr>
        <w:t xml:space="preserve"> </w:t>
      </w:r>
      <w:r w:rsidRPr="00677BA5">
        <w:t>and</w:t>
      </w:r>
      <w:r w:rsidRPr="00677BA5">
        <w:rPr>
          <w:spacing w:val="-2"/>
        </w:rPr>
        <w:t xml:space="preserve"> </w:t>
      </w:r>
      <w:r w:rsidRPr="00677BA5">
        <w:t>regional</w:t>
      </w:r>
      <w:r w:rsidRPr="00677BA5">
        <w:rPr>
          <w:spacing w:val="-3"/>
        </w:rPr>
        <w:t xml:space="preserve"> </w:t>
      </w:r>
      <w:r w:rsidRPr="00677BA5">
        <w:t>interests.</w:t>
      </w:r>
    </w:p>
    <w:p w14:paraId="74B9462A" w14:textId="77777777" w:rsidR="00AC0382" w:rsidRPr="00677BA5" w:rsidRDefault="00AC0382" w:rsidP="00157F6C">
      <w:pPr>
        <w:pStyle w:val="BodyText"/>
        <w:spacing w:before="132"/>
      </w:pPr>
    </w:p>
    <w:p w14:paraId="02C5B1D2" w14:textId="77777777" w:rsidR="00AC0382" w:rsidRPr="00677BA5" w:rsidRDefault="008C4AD3" w:rsidP="00157F6C">
      <w:pPr>
        <w:pStyle w:val="Heading3"/>
        <w:numPr>
          <w:ilvl w:val="2"/>
          <w:numId w:val="106"/>
        </w:numPr>
        <w:tabs>
          <w:tab w:val="left" w:pos="897"/>
        </w:tabs>
        <w:ind w:left="897" w:hanging="677"/>
        <w:rPr>
          <w:rFonts w:ascii="Trebuchet MS" w:hAnsi="Trebuchet MS"/>
        </w:rPr>
      </w:pPr>
      <w:bookmarkStart w:id="17" w:name="1.1.5_Efficiency"/>
      <w:bookmarkStart w:id="18" w:name="_Toc175311671"/>
      <w:bookmarkEnd w:id="17"/>
      <w:r w:rsidRPr="00677BA5">
        <w:rPr>
          <w:rFonts w:ascii="Trebuchet MS" w:hAnsi="Trebuchet MS"/>
          <w:color w:val="214185"/>
          <w:spacing w:val="-2"/>
        </w:rPr>
        <w:t>Efficiency</w:t>
      </w:r>
      <w:bookmarkEnd w:id="18"/>
    </w:p>
    <w:p w14:paraId="754382CD" w14:textId="77777777" w:rsidR="00AC0382" w:rsidRPr="00677BA5" w:rsidRDefault="008C4AD3" w:rsidP="00157F6C">
      <w:pPr>
        <w:pStyle w:val="BodyText"/>
        <w:spacing w:before="269" w:line="285" w:lineRule="auto"/>
        <w:ind w:left="219"/>
      </w:pPr>
      <w:r w:rsidRPr="00677BA5">
        <w:t>The AMWF is efficiently managing its operations. Whilst 20% of total AMWF funds</w:t>
      </w:r>
      <w:r w:rsidRPr="00677BA5">
        <w:rPr>
          <w:spacing w:val="-9"/>
        </w:rPr>
        <w:t xml:space="preserve"> </w:t>
      </w:r>
      <w:r w:rsidRPr="00677BA5">
        <w:t>received</w:t>
      </w:r>
      <w:r w:rsidRPr="00677BA5">
        <w:rPr>
          <w:spacing w:val="-9"/>
        </w:rPr>
        <w:t xml:space="preserve"> </w:t>
      </w:r>
      <w:r w:rsidRPr="00677BA5">
        <w:t>have</w:t>
      </w:r>
      <w:r w:rsidRPr="00677BA5">
        <w:rPr>
          <w:spacing w:val="-9"/>
        </w:rPr>
        <w:t xml:space="preserve"> </w:t>
      </w:r>
      <w:r w:rsidRPr="00677BA5">
        <w:t>been used on non-project costs such as governance and management and maintaining the Expert Review Panel,</w:t>
      </w:r>
      <w:r w:rsidRPr="00677BA5">
        <w:rPr>
          <w:spacing w:val="-9"/>
        </w:rPr>
        <w:t xml:space="preserve"> </w:t>
      </w:r>
      <w:r w:rsidRPr="00677BA5">
        <w:t>this</w:t>
      </w:r>
      <w:r w:rsidRPr="00677BA5">
        <w:rPr>
          <w:spacing w:val="-8"/>
        </w:rPr>
        <w:t xml:space="preserve"> </w:t>
      </w:r>
      <w:r w:rsidRPr="00677BA5">
        <w:t>is</w:t>
      </w:r>
      <w:r w:rsidRPr="00677BA5">
        <w:rPr>
          <w:spacing w:val="-8"/>
        </w:rPr>
        <w:t xml:space="preserve"> </w:t>
      </w:r>
      <w:r w:rsidRPr="00677BA5">
        <w:t>not</w:t>
      </w:r>
      <w:r w:rsidRPr="00677BA5">
        <w:rPr>
          <w:spacing w:val="-6"/>
        </w:rPr>
        <w:t xml:space="preserve"> </w:t>
      </w:r>
      <w:r w:rsidRPr="00677BA5">
        <w:t>considered</w:t>
      </w:r>
      <w:r w:rsidRPr="00677BA5">
        <w:rPr>
          <w:spacing w:val="-8"/>
        </w:rPr>
        <w:t xml:space="preserve"> </w:t>
      </w:r>
      <w:r w:rsidRPr="00677BA5">
        <w:t>excessive</w:t>
      </w:r>
      <w:r w:rsidRPr="00677BA5">
        <w:rPr>
          <w:spacing w:val="-8"/>
        </w:rPr>
        <w:t xml:space="preserve"> </w:t>
      </w:r>
      <w:r w:rsidRPr="00677BA5">
        <w:t>given</w:t>
      </w:r>
      <w:r w:rsidRPr="00677BA5">
        <w:rPr>
          <w:spacing w:val="-8"/>
        </w:rPr>
        <w:t xml:space="preserve"> </w:t>
      </w:r>
      <w:r w:rsidRPr="00677BA5">
        <w:t>that</w:t>
      </w:r>
      <w:r w:rsidRPr="00677BA5">
        <w:rPr>
          <w:spacing w:val="-9"/>
        </w:rPr>
        <w:t xml:space="preserve"> </w:t>
      </w:r>
      <w:r w:rsidRPr="00677BA5">
        <w:t>AWP</w:t>
      </w:r>
      <w:r w:rsidRPr="00677BA5">
        <w:rPr>
          <w:spacing w:val="-7"/>
        </w:rPr>
        <w:t xml:space="preserve"> </w:t>
      </w:r>
      <w:r w:rsidRPr="00677BA5">
        <w:t>implements</w:t>
      </w:r>
      <w:r w:rsidRPr="00677BA5">
        <w:rPr>
          <w:spacing w:val="-8"/>
        </w:rPr>
        <w:t xml:space="preserve"> </w:t>
      </w:r>
      <w:r w:rsidRPr="00677BA5">
        <w:t>a</w:t>
      </w:r>
      <w:r w:rsidRPr="00677BA5">
        <w:rPr>
          <w:spacing w:val="-9"/>
        </w:rPr>
        <w:t xml:space="preserve"> </w:t>
      </w:r>
      <w:r w:rsidRPr="00677BA5">
        <w:t>relatively</w:t>
      </w:r>
      <w:r w:rsidRPr="00677BA5">
        <w:rPr>
          <w:spacing w:val="-9"/>
        </w:rPr>
        <w:t xml:space="preserve"> </w:t>
      </w:r>
      <w:r w:rsidRPr="00677BA5">
        <w:t>large</w:t>
      </w:r>
      <w:r w:rsidRPr="00677BA5">
        <w:rPr>
          <w:spacing w:val="-8"/>
        </w:rPr>
        <w:t xml:space="preserve"> </w:t>
      </w:r>
      <w:r w:rsidRPr="00677BA5">
        <w:t>number</w:t>
      </w:r>
      <w:r w:rsidRPr="00677BA5">
        <w:rPr>
          <w:spacing w:val="-9"/>
        </w:rPr>
        <w:t xml:space="preserve"> </w:t>
      </w:r>
      <w:r w:rsidRPr="00677BA5">
        <w:t>of</w:t>
      </w:r>
      <w:r w:rsidRPr="00677BA5">
        <w:rPr>
          <w:spacing w:val="-8"/>
        </w:rPr>
        <w:t xml:space="preserve"> </w:t>
      </w:r>
      <w:r w:rsidRPr="00677BA5">
        <w:t>small projects.</w:t>
      </w:r>
      <w:r w:rsidRPr="00677BA5">
        <w:rPr>
          <w:spacing w:val="-16"/>
        </w:rPr>
        <w:t xml:space="preserve"> </w:t>
      </w:r>
      <w:r w:rsidRPr="00677BA5">
        <w:t>Partners</w:t>
      </w:r>
      <w:r w:rsidRPr="00677BA5">
        <w:rPr>
          <w:spacing w:val="-15"/>
        </w:rPr>
        <w:t xml:space="preserve"> </w:t>
      </w:r>
      <w:r w:rsidRPr="00677BA5">
        <w:t>largely</w:t>
      </w:r>
      <w:r w:rsidRPr="00677BA5">
        <w:rPr>
          <w:spacing w:val="-15"/>
        </w:rPr>
        <w:t xml:space="preserve"> </w:t>
      </w:r>
      <w:r w:rsidRPr="00677BA5">
        <w:t>view</w:t>
      </w:r>
      <w:r w:rsidRPr="00677BA5">
        <w:rPr>
          <w:spacing w:val="-15"/>
        </w:rPr>
        <w:t xml:space="preserve"> </w:t>
      </w:r>
      <w:r w:rsidRPr="00677BA5">
        <w:t>AWP</w:t>
      </w:r>
      <w:r w:rsidRPr="00677BA5">
        <w:rPr>
          <w:spacing w:val="-15"/>
        </w:rPr>
        <w:t xml:space="preserve"> </w:t>
      </w:r>
      <w:r w:rsidRPr="00677BA5">
        <w:t>as</w:t>
      </w:r>
      <w:r w:rsidRPr="00677BA5">
        <w:rPr>
          <w:spacing w:val="-15"/>
        </w:rPr>
        <w:t xml:space="preserve"> </w:t>
      </w:r>
      <w:r w:rsidRPr="00677BA5">
        <w:t>efficient</w:t>
      </w:r>
      <w:r w:rsidRPr="00677BA5">
        <w:rPr>
          <w:spacing w:val="-15"/>
        </w:rPr>
        <w:t xml:space="preserve"> </w:t>
      </w:r>
      <w:r w:rsidRPr="00677BA5">
        <w:t>in</w:t>
      </w:r>
      <w:r w:rsidRPr="00677BA5">
        <w:rPr>
          <w:spacing w:val="-15"/>
        </w:rPr>
        <w:t xml:space="preserve"> </w:t>
      </w:r>
      <w:r w:rsidRPr="00677BA5">
        <w:t>their</w:t>
      </w:r>
      <w:r w:rsidRPr="00677BA5">
        <w:rPr>
          <w:spacing w:val="-15"/>
        </w:rPr>
        <w:t xml:space="preserve"> </w:t>
      </w:r>
      <w:r w:rsidRPr="00677BA5">
        <w:t>dealings</w:t>
      </w:r>
      <w:r w:rsidRPr="00677BA5">
        <w:rPr>
          <w:spacing w:val="-15"/>
        </w:rPr>
        <w:t xml:space="preserve"> </w:t>
      </w:r>
      <w:r w:rsidRPr="00677BA5">
        <w:t>with</w:t>
      </w:r>
      <w:r w:rsidRPr="00677BA5">
        <w:rPr>
          <w:spacing w:val="-15"/>
        </w:rPr>
        <w:t xml:space="preserve"> </w:t>
      </w:r>
      <w:r w:rsidRPr="00677BA5">
        <w:t>the</w:t>
      </w:r>
      <w:r w:rsidRPr="00677BA5">
        <w:rPr>
          <w:spacing w:val="-15"/>
        </w:rPr>
        <w:t xml:space="preserve"> </w:t>
      </w:r>
      <w:r w:rsidRPr="00677BA5">
        <w:t>program</w:t>
      </w:r>
      <w:r w:rsidRPr="00677BA5">
        <w:rPr>
          <w:spacing w:val="-15"/>
        </w:rPr>
        <w:t xml:space="preserve"> </w:t>
      </w:r>
      <w:r w:rsidRPr="00677BA5">
        <w:t>team,</w:t>
      </w:r>
      <w:r w:rsidRPr="00677BA5">
        <w:rPr>
          <w:spacing w:val="-15"/>
        </w:rPr>
        <w:t xml:space="preserve"> </w:t>
      </w:r>
      <w:r w:rsidRPr="00677BA5">
        <w:t>although</w:t>
      </w:r>
      <w:r w:rsidRPr="00677BA5">
        <w:rPr>
          <w:spacing w:val="-15"/>
        </w:rPr>
        <w:t xml:space="preserve"> </w:t>
      </w:r>
      <w:r w:rsidRPr="00677BA5">
        <w:t>the level</w:t>
      </w:r>
      <w:r w:rsidRPr="00677BA5">
        <w:rPr>
          <w:spacing w:val="-9"/>
        </w:rPr>
        <w:t xml:space="preserve"> </w:t>
      </w:r>
      <w:r w:rsidRPr="00677BA5">
        <w:t>of</w:t>
      </w:r>
      <w:r w:rsidRPr="00677BA5">
        <w:rPr>
          <w:spacing w:val="-8"/>
        </w:rPr>
        <w:t xml:space="preserve"> </w:t>
      </w:r>
      <w:r w:rsidRPr="00677BA5">
        <w:t>reporting</w:t>
      </w:r>
      <w:r w:rsidRPr="00677BA5">
        <w:rPr>
          <w:spacing w:val="-7"/>
        </w:rPr>
        <w:t xml:space="preserve"> </w:t>
      </w:r>
      <w:r w:rsidRPr="00677BA5">
        <w:t>is</w:t>
      </w:r>
      <w:r w:rsidRPr="00677BA5">
        <w:rPr>
          <w:spacing w:val="-8"/>
        </w:rPr>
        <w:t xml:space="preserve"> </w:t>
      </w:r>
      <w:r w:rsidRPr="00677BA5">
        <w:t>seen</w:t>
      </w:r>
      <w:r w:rsidRPr="00677BA5">
        <w:rPr>
          <w:spacing w:val="-8"/>
        </w:rPr>
        <w:t xml:space="preserve"> </w:t>
      </w:r>
      <w:r w:rsidRPr="00677BA5">
        <w:t>as</w:t>
      </w:r>
      <w:r w:rsidRPr="00677BA5">
        <w:rPr>
          <w:spacing w:val="-6"/>
        </w:rPr>
        <w:t xml:space="preserve"> </w:t>
      </w:r>
      <w:r w:rsidRPr="00677BA5">
        <w:t>onerous</w:t>
      </w:r>
      <w:r w:rsidRPr="00677BA5">
        <w:rPr>
          <w:spacing w:val="-8"/>
        </w:rPr>
        <w:t xml:space="preserve"> </w:t>
      </w:r>
      <w:r w:rsidRPr="00677BA5">
        <w:t>given</w:t>
      </w:r>
      <w:r w:rsidRPr="00677BA5">
        <w:rPr>
          <w:spacing w:val="-8"/>
        </w:rPr>
        <w:t xml:space="preserve"> </w:t>
      </w:r>
      <w:r w:rsidRPr="00677BA5">
        <w:t>the</w:t>
      </w:r>
      <w:r w:rsidRPr="00677BA5">
        <w:rPr>
          <w:spacing w:val="-8"/>
        </w:rPr>
        <w:t xml:space="preserve"> </w:t>
      </w:r>
      <w:r w:rsidRPr="00677BA5">
        <w:t>size</w:t>
      </w:r>
      <w:r w:rsidRPr="00677BA5">
        <w:rPr>
          <w:spacing w:val="-8"/>
        </w:rPr>
        <w:t xml:space="preserve"> </w:t>
      </w:r>
      <w:r w:rsidRPr="00677BA5">
        <w:t>of</w:t>
      </w:r>
      <w:r w:rsidRPr="00677BA5">
        <w:rPr>
          <w:spacing w:val="-8"/>
        </w:rPr>
        <w:t xml:space="preserve"> </w:t>
      </w:r>
      <w:r w:rsidRPr="00677BA5">
        <w:t>activity</w:t>
      </w:r>
      <w:r w:rsidRPr="00677BA5">
        <w:rPr>
          <w:spacing w:val="-9"/>
        </w:rPr>
        <w:t xml:space="preserve"> </w:t>
      </w:r>
      <w:r w:rsidRPr="00677BA5">
        <w:t>budgets.</w:t>
      </w:r>
      <w:r w:rsidRPr="00677BA5">
        <w:rPr>
          <w:spacing w:val="-8"/>
        </w:rPr>
        <w:t xml:space="preserve"> </w:t>
      </w:r>
      <w:proofErr w:type="gramStart"/>
      <w:r w:rsidRPr="00677BA5">
        <w:t>The</w:t>
      </w:r>
      <w:r w:rsidRPr="00677BA5">
        <w:rPr>
          <w:spacing w:val="-8"/>
        </w:rPr>
        <w:t xml:space="preserve"> </w:t>
      </w:r>
      <w:r w:rsidRPr="00677BA5">
        <w:t>majority</w:t>
      </w:r>
      <w:r w:rsidRPr="00677BA5">
        <w:rPr>
          <w:spacing w:val="-9"/>
        </w:rPr>
        <w:t xml:space="preserve"> </w:t>
      </w:r>
      <w:r w:rsidRPr="00677BA5">
        <w:t>of</w:t>
      </w:r>
      <w:proofErr w:type="gramEnd"/>
      <w:r w:rsidRPr="00677BA5">
        <w:rPr>
          <w:spacing w:val="-8"/>
        </w:rPr>
        <w:t xml:space="preserve"> </w:t>
      </w:r>
      <w:r w:rsidRPr="00677BA5">
        <w:t>projects</w:t>
      </w:r>
      <w:r w:rsidRPr="00677BA5">
        <w:rPr>
          <w:spacing w:val="-8"/>
        </w:rPr>
        <w:t xml:space="preserve"> </w:t>
      </w:r>
      <w:r w:rsidRPr="00677BA5">
        <w:t>have been procured through direct sourcing given requests by Mekong governments and DFAT for continuation</w:t>
      </w:r>
      <w:r w:rsidRPr="00677BA5">
        <w:rPr>
          <w:spacing w:val="-9"/>
        </w:rPr>
        <w:t xml:space="preserve"> </w:t>
      </w:r>
      <w:r w:rsidRPr="00677BA5">
        <w:t>of</w:t>
      </w:r>
      <w:r w:rsidRPr="00677BA5">
        <w:rPr>
          <w:spacing w:val="-9"/>
        </w:rPr>
        <w:t xml:space="preserve"> </w:t>
      </w:r>
      <w:r w:rsidRPr="00677BA5">
        <w:t>specific</w:t>
      </w:r>
      <w:r w:rsidRPr="00677BA5">
        <w:rPr>
          <w:spacing w:val="-10"/>
        </w:rPr>
        <w:t xml:space="preserve"> </w:t>
      </w:r>
      <w:r w:rsidRPr="00677BA5">
        <w:t>activities</w:t>
      </w:r>
      <w:r w:rsidRPr="00677BA5">
        <w:rPr>
          <w:spacing w:val="-9"/>
        </w:rPr>
        <w:t xml:space="preserve"> </w:t>
      </w:r>
      <w:r w:rsidRPr="00677BA5">
        <w:t>and</w:t>
      </w:r>
      <w:r w:rsidRPr="00677BA5">
        <w:rPr>
          <w:spacing w:val="-9"/>
        </w:rPr>
        <w:t xml:space="preserve"> </w:t>
      </w:r>
      <w:r w:rsidRPr="00677BA5">
        <w:t>partners,</w:t>
      </w:r>
      <w:r w:rsidRPr="00677BA5">
        <w:rPr>
          <w:spacing w:val="-10"/>
        </w:rPr>
        <w:t xml:space="preserve"> </w:t>
      </w:r>
      <w:r w:rsidRPr="00677BA5">
        <w:t>and</w:t>
      </w:r>
      <w:r w:rsidRPr="00677BA5">
        <w:rPr>
          <w:spacing w:val="-9"/>
        </w:rPr>
        <w:t xml:space="preserve"> </w:t>
      </w:r>
      <w:r w:rsidRPr="00677BA5">
        <w:t>short</w:t>
      </w:r>
      <w:r w:rsidRPr="00677BA5">
        <w:rPr>
          <w:spacing w:val="-10"/>
        </w:rPr>
        <w:t xml:space="preserve"> </w:t>
      </w:r>
      <w:r w:rsidRPr="00677BA5">
        <w:t>time</w:t>
      </w:r>
      <w:r w:rsidRPr="00677BA5">
        <w:rPr>
          <w:spacing w:val="-9"/>
        </w:rPr>
        <w:t xml:space="preserve"> </w:t>
      </w:r>
      <w:r w:rsidRPr="00677BA5">
        <w:t>frames</w:t>
      </w:r>
      <w:r w:rsidRPr="00677BA5">
        <w:rPr>
          <w:spacing w:val="-9"/>
        </w:rPr>
        <w:t xml:space="preserve"> </w:t>
      </w:r>
      <w:r w:rsidRPr="00677BA5">
        <w:t>in</w:t>
      </w:r>
      <w:r w:rsidRPr="00677BA5">
        <w:rPr>
          <w:spacing w:val="-9"/>
        </w:rPr>
        <w:t xml:space="preserve"> </w:t>
      </w:r>
      <w:r w:rsidRPr="00677BA5">
        <w:t>which</w:t>
      </w:r>
      <w:r w:rsidRPr="00677BA5">
        <w:rPr>
          <w:spacing w:val="-9"/>
        </w:rPr>
        <w:t xml:space="preserve"> </w:t>
      </w:r>
      <w:r w:rsidRPr="00677BA5">
        <w:t>to</w:t>
      </w:r>
      <w:r w:rsidRPr="00677BA5">
        <w:rPr>
          <w:spacing w:val="-7"/>
        </w:rPr>
        <w:t xml:space="preserve"> </w:t>
      </w:r>
      <w:r w:rsidRPr="00677BA5">
        <w:t>expend</w:t>
      </w:r>
      <w:r w:rsidRPr="00677BA5">
        <w:rPr>
          <w:spacing w:val="-9"/>
        </w:rPr>
        <w:t xml:space="preserve"> </w:t>
      </w:r>
      <w:r w:rsidRPr="00677BA5">
        <w:t>grant funding.</w:t>
      </w:r>
      <w:r w:rsidRPr="00677BA5">
        <w:rPr>
          <w:spacing w:val="-10"/>
        </w:rPr>
        <w:t xml:space="preserve"> </w:t>
      </w:r>
      <w:r w:rsidRPr="00677BA5">
        <w:t>This</w:t>
      </w:r>
      <w:r w:rsidRPr="00677BA5">
        <w:rPr>
          <w:spacing w:val="-10"/>
        </w:rPr>
        <w:t xml:space="preserve"> </w:t>
      </w:r>
      <w:r w:rsidRPr="00677BA5">
        <w:t>is</w:t>
      </w:r>
      <w:r w:rsidRPr="00677BA5">
        <w:rPr>
          <w:spacing w:val="-10"/>
        </w:rPr>
        <w:t xml:space="preserve"> </w:t>
      </w:r>
      <w:r w:rsidRPr="00677BA5">
        <w:t>an</w:t>
      </w:r>
      <w:r w:rsidRPr="00677BA5">
        <w:rPr>
          <w:spacing w:val="-10"/>
        </w:rPr>
        <w:t xml:space="preserve"> </w:t>
      </w:r>
      <w:r w:rsidRPr="00677BA5">
        <w:t>efficient</w:t>
      </w:r>
      <w:r w:rsidRPr="00677BA5">
        <w:rPr>
          <w:spacing w:val="-8"/>
        </w:rPr>
        <w:t xml:space="preserve"> </w:t>
      </w:r>
      <w:r w:rsidRPr="00677BA5">
        <w:t>approach,</w:t>
      </w:r>
      <w:r w:rsidRPr="00677BA5">
        <w:rPr>
          <w:spacing w:val="-11"/>
        </w:rPr>
        <w:t xml:space="preserve"> </w:t>
      </w:r>
      <w:r w:rsidRPr="00677BA5">
        <w:t>especially</w:t>
      </w:r>
      <w:r w:rsidRPr="00677BA5">
        <w:rPr>
          <w:spacing w:val="-11"/>
        </w:rPr>
        <w:t xml:space="preserve"> </w:t>
      </w:r>
      <w:r w:rsidRPr="00677BA5">
        <w:t>where</w:t>
      </w:r>
      <w:r w:rsidRPr="00677BA5">
        <w:rPr>
          <w:spacing w:val="-8"/>
        </w:rPr>
        <w:t xml:space="preserve"> </w:t>
      </w:r>
      <w:r w:rsidRPr="00677BA5">
        <w:t>in-country</w:t>
      </w:r>
      <w:r w:rsidRPr="00677BA5">
        <w:rPr>
          <w:spacing w:val="-11"/>
        </w:rPr>
        <w:t xml:space="preserve"> </w:t>
      </w:r>
      <w:r w:rsidRPr="00677BA5">
        <w:t>and</w:t>
      </w:r>
      <w:r w:rsidRPr="00677BA5">
        <w:rPr>
          <w:spacing w:val="-10"/>
        </w:rPr>
        <w:t xml:space="preserve"> </w:t>
      </w:r>
      <w:r w:rsidRPr="00677BA5">
        <w:t>Australian</w:t>
      </w:r>
      <w:r w:rsidRPr="00677BA5">
        <w:rPr>
          <w:spacing w:val="-10"/>
        </w:rPr>
        <w:t xml:space="preserve"> </w:t>
      </w:r>
      <w:r w:rsidRPr="00677BA5">
        <w:t>partners</w:t>
      </w:r>
      <w:r w:rsidRPr="00677BA5">
        <w:rPr>
          <w:spacing w:val="-10"/>
        </w:rPr>
        <w:t xml:space="preserve"> </w:t>
      </w:r>
      <w:r w:rsidRPr="00677BA5">
        <w:t>have</w:t>
      </w:r>
      <w:r w:rsidRPr="00677BA5">
        <w:rPr>
          <w:spacing w:val="-10"/>
        </w:rPr>
        <w:t xml:space="preserve"> </w:t>
      </w:r>
      <w:r w:rsidRPr="00677BA5">
        <w:t>an existing</w:t>
      </w:r>
      <w:r w:rsidRPr="00677BA5">
        <w:rPr>
          <w:spacing w:val="-10"/>
        </w:rPr>
        <w:t xml:space="preserve"> </w:t>
      </w:r>
      <w:r w:rsidRPr="00677BA5">
        <w:t>relationship</w:t>
      </w:r>
      <w:r w:rsidRPr="00677BA5">
        <w:rPr>
          <w:spacing w:val="-10"/>
        </w:rPr>
        <w:t xml:space="preserve"> </w:t>
      </w:r>
      <w:r w:rsidRPr="00677BA5">
        <w:t>that</w:t>
      </w:r>
      <w:r w:rsidRPr="00677BA5">
        <w:rPr>
          <w:spacing w:val="-9"/>
        </w:rPr>
        <w:t xml:space="preserve"> </w:t>
      </w:r>
      <w:r w:rsidRPr="00677BA5">
        <w:t>can</w:t>
      </w:r>
      <w:r w:rsidRPr="00677BA5">
        <w:rPr>
          <w:spacing w:val="-11"/>
        </w:rPr>
        <w:t xml:space="preserve"> </w:t>
      </w:r>
      <w:r w:rsidRPr="00677BA5">
        <w:t>be</w:t>
      </w:r>
      <w:r w:rsidRPr="00677BA5">
        <w:rPr>
          <w:spacing w:val="-11"/>
        </w:rPr>
        <w:t xml:space="preserve"> </w:t>
      </w:r>
      <w:r w:rsidRPr="00677BA5">
        <w:t>built</w:t>
      </w:r>
      <w:r w:rsidRPr="00677BA5">
        <w:rPr>
          <w:spacing w:val="-12"/>
        </w:rPr>
        <w:t xml:space="preserve"> </w:t>
      </w:r>
      <w:r w:rsidRPr="00677BA5">
        <w:t>upon.</w:t>
      </w:r>
      <w:r w:rsidRPr="00677BA5">
        <w:rPr>
          <w:spacing w:val="-11"/>
        </w:rPr>
        <w:t xml:space="preserve"> </w:t>
      </w:r>
      <w:r w:rsidRPr="00677BA5">
        <w:t>AWP</w:t>
      </w:r>
      <w:r w:rsidRPr="00677BA5">
        <w:rPr>
          <w:spacing w:val="-12"/>
        </w:rPr>
        <w:t xml:space="preserve"> </w:t>
      </w:r>
      <w:r w:rsidRPr="00677BA5">
        <w:t>is</w:t>
      </w:r>
      <w:r w:rsidRPr="00677BA5">
        <w:rPr>
          <w:spacing w:val="-11"/>
        </w:rPr>
        <w:t xml:space="preserve"> </w:t>
      </w:r>
      <w:r w:rsidRPr="00677BA5">
        <w:t>aware</w:t>
      </w:r>
      <w:r w:rsidRPr="00677BA5">
        <w:rPr>
          <w:spacing w:val="-11"/>
        </w:rPr>
        <w:t xml:space="preserve"> </w:t>
      </w:r>
      <w:r w:rsidRPr="00677BA5">
        <w:t>however</w:t>
      </w:r>
      <w:r w:rsidRPr="00677BA5">
        <w:rPr>
          <w:spacing w:val="-9"/>
        </w:rPr>
        <w:t xml:space="preserve"> </w:t>
      </w:r>
      <w:r w:rsidRPr="00677BA5">
        <w:t>of</w:t>
      </w:r>
      <w:r w:rsidRPr="00677BA5">
        <w:rPr>
          <w:spacing w:val="-11"/>
        </w:rPr>
        <w:t xml:space="preserve"> </w:t>
      </w:r>
      <w:r w:rsidRPr="00677BA5">
        <w:t>the</w:t>
      </w:r>
      <w:r w:rsidRPr="00677BA5">
        <w:rPr>
          <w:spacing w:val="-11"/>
        </w:rPr>
        <w:t xml:space="preserve"> </w:t>
      </w:r>
      <w:r w:rsidRPr="00677BA5">
        <w:t>tension</w:t>
      </w:r>
      <w:r w:rsidRPr="00677BA5">
        <w:rPr>
          <w:spacing w:val="-11"/>
        </w:rPr>
        <w:t xml:space="preserve"> </w:t>
      </w:r>
      <w:r w:rsidRPr="00677BA5">
        <w:t>this</w:t>
      </w:r>
      <w:r w:rsidRPr="00677BA5">
        <w:rPr>
          <w:spacing w:val="-11"/>
        </w:rPr>
        <w:t xml:space="preserve"> </w:t>
      </w:r>
      <w:r w:rsidRPr="00677BA5">
        <w:t>creates</w:t>
      </w:r>
      <w:r w:rsidRPr="00677BA5">
        <w:rPr>
          <w:spacing w:val="-11"/>
        </w:rPr>
        <w:t xml:space="preserve"> </w:t>
      </w:r>
      <w:r w:rsidRPr="00677BA5">
        <w:t>around only</w:t>
      </w:r>
      <w:r w:rsidRPr="00677BA5">
        <w:rPr>
          <w:spacing w:val="-7"/>
        </w:rPr>
        <w:t xml:space="preserve"> </w:t>
      </w:r>
      <w:r w:rsidRPr="00677BA5">
        <w:t>drawing</w:t>
      </w:r>
      <w:r w:rsidRPr="00677BA5">
        <w:rPr>
          <w:spacing w:val="-5"/>
        </w:rPr>
        <w:t xml:space="preserve"> </w:t>
      </w:r>
      <w:r w:rsidRPr="00677BA5">
        <w:t>on</w:t>
      </w:r>
      <w:r w:rsidRPr="00677BA5">
        <w:rPr>
          <w:spacing w:val="-6"/>
        </w:rPr>
        <w:t xml:space="preserve"> </w:t>
      </w:r>
      <w:r w:rsidRPr="00677BA5">
        <w:t>a</w:t>
      </w:r>
      <w:r w:rsidRPr="00677BA5">
        <w:rPr>
          <w:spacing w:val="-7"/>
        </w:rPr>
        <w:t xml:space="preserve"> </w:t>
      </w:r>
      <w:r w:rsidRPr="00677BA5">
        <w:t>small</w:t>
      </w:r>
      <w:r w:rsidRPr="00677BA5">
        <w:rPr>
          <w:spacing w:val="-7"/>
        </w:rPr>
        <w:t xml:space="preserve"> </w:t>
      </w:r>
      <w:r w:rsidRPr="00677BA5">
        <w:t>pool</w:t>
      </w:r>
      <w:r w:rsidRPr="00677BA5">
        <w:rPr>
          <w:spacing w:val="-7"/>
        </w:rPr>
        <w:t xml:space="preserve"> </w:t>
      </w:r>
      <w:r w:rsidRPr="00677BA5">
        <w:t>of</w:t>
      </w:r>
      <w:r w:rsidRPr="00677BA5">
        <w:rPr>
          <w:spacing w:val="-6"/>
        </w:rPr>
        <w:t xml:space="preserve"> </w:t>
      </w:r>
      <w:r w:rsidRPr="00677BA5">
        <w:t>Australian</w:t>
      </w:r>
      <w:r w:rsidRPr="00677BA5">
        <w:rPr>
          <w:spacing w:val="-6"/>
        </w:rPr>
        <w:t xml:space="preserve"> </w:t>
      </w:r>
      <w:r w:rsidRPr="00677BA5">
        <w:t>experts</w:t>
      </w:r>
      <w:r w:rsidRPr="00677BA5">
        <w:rPr>
          <w:spacing w:val="-6"/>
        </w:rPr>
        <w:t xml:space="preserve"> </w:t>
      </w:r>
      <w:r w:rsidRPr="00677BA5">
        <w:t>and</w:t>
      </w:r>
      <w:r w:rsidRPr="00677BA5">
        <w:rPr>
          <w:spacing w:val="-3"/>
        </w:rPr>
        <w:t xml:space="preserve"> </w:t>
      </w:r>
      <w:r w:rsidRPr="00677BA5">
        <w:t>will</w:t>
      </w:r>
      <w:r w:rsidRPr="00677BA5">
        <w:rPr>
          <w:spacing w:val="-7"/>
        </w:rPr>
        <w:t xml:space="preserve"> </w:t>
      </w:r>
      <w:r w:rsidRPr="00677BA5">
        <w:t>need</w:t>
      </w:r>
      <w:r w:rsidRPr="00677BA5">
        <w:rPr>
          <w:spacing w:val="-6"/>
        </w:rPr>
        <w:t xml:space="preserve"> </w:t>
      </w:r>
      <w:r w:rsidRPr="00677BA5">
        <w:t>to</w:t>
      </w:r>
      <w:r w:rsidRPr="00677BA5">
        <w:rPr>
          <w:spacing w:val="-7"/>
        </w:rPr>
        <w:t xml:space="preserve"> </w:t>
      </w:r>
      <w:r w:rsidRPr="00677BA5">
        <w:t>be</w:t>
      </w:r>
      <w:r w:rsidRPr="00677BA5">
        <w:rPr>
          <w:spacing w:val="-6"/>
        </w:rPr>
        <w:t xml:space="preserve"> </w:t>
      </w:r>
      <w:r w:rsidRPr="00677BA5">
        <w:t>managed</w:t>
      </w:r>
      <w:r w:rsidRPr="00677BA5">
        <w:rPr>
          <w:spacing w:val="-6"/>
        </w:rPr>
        <w:t xml:space="preserve"> </w:t>
      </w:r>
      <w:r w:rsidRPr="00677BA5">
        <w:t>in</w:t>
      </w:r>
      <w:r w:rsidRPr="00677BA5">
        <w:rPr>
          <w:spacing w:val="-4"/>
        </w:rPr>
        <w:t xml:space="preserve"> </w:t>
      </w:r>
      <w:r w:rsidRPr="00677BA5">
        <w:t>the</w:t>
      </w:r>
      <w:r w:rsidRPr="00677BA5">
        <w:rPr>
          <w:spacing w:val="-6"/>
        </w:rPr>
        <w:t xml:space="preserve"> </w:t>
      </w:r>
      <w:r w:rsidRPr="00677BA5">
        <w:t>next</w:t>
      </w:r>
      <w:r w:rsidRPr="00677BA5">
        <w:rPr>
          <w:spacing w:val="-7"/>
        </w:rPr>
        <w:t xml:space="preserve"> </w:t>
      </w:r>
      <w:r w:rsidRPr="00677BA5">
        <w:t>phase.</w:t>
      </w:r>
    </w:p>
    <w:p w14:paraId="39FDF78C" w14:textId="77777777" w:rsidR="00AC0382" w:rsidRPr="00677BA5" w:rsidRDefault="00AC0382" w:rsidP="00157F6C">
      <w:pPr>
        <w:pStyle w:val="BodyText"/>
        <w:spacing w:before="130"/>
      </w:pPr>
    </w:p>
    <w:p w14:paraId="5F0E9731" w14:textId="77777777" w:rsidR="00AC0382" w:rsidRPr="00677BA5" w:rsidRDefault="008C4AD3" w:rsidP="00157F6C">
      <w:pPr>
        <w:pStyle w:val="Heading3"/>
        <w:numPr>
          <w:ilvl w:val="2"/>
          <w:numId w:val="106"/>
        </w:numPr>
        <w:tabs>
          <w:tab w:val="left" w:pos="897"/>
        </w:tabs>
        <w:ind w:left="897" w:hanging="677"/>
        <w:rPr>
          <w:rFonts w:ascii="Trebuchet MS" w:hAnsi="Trebuchet MS"/>
        </w:rPr>
      </w:pPr>
      <w:bookmarkStart w:id="19" w:name="1.1.6_Gender_Equality,_Disability_and_So"/>
      <w:bookmarkStart w:id="20" w:name="_Toc175311672"/>
      <w:bookmarkEnd w:id="19"/>
      <w:r w:rsidRPr="00677BA5">
        <w:rPr>
          <w:rFonts w:ascii="Trebuchet MS" w:hAnsi="Trebuchet MS"/>
          <w:color w:val="214185"/>
          <w:spacing w:val="-6"/>
        </w:rPr>
        <w:t>Gender</w:t>
      </w:r>
      <w:r w:rsidRPr="00677BA5">
        <w:rPr>
          <w:rFonts w:ascii="Trebuchet MS" w:hAnsi="Trebuchet MS"/>
          <w:color w:val="214185"/>
          <w:spacing w:val="-10"/>
        </w:rPr>
        <w:t xml:space="preserve"> </w:t>
      </w:r>
      <w:r w:rsidRPr="00677BA5">
        <w:rPr>
          <w:rFonts w:ascii="Trebuchet MS" w:hAnsi="Trebuchet MS"/>
          <w:color w:val="214185"/>
          <w:spacing w:val="-6"/>
        </w:rPr>
        <w:t>Equality,</w:t>
      </w:r>
      <w:r w:rsidRPr="00677BA5">
        <w:rPr>
          <w:rFonts w:ascii="Trebuchet MS" w:hAnsi="Trebuchet MS"/>
          <w:color w:val="214185"/>
          <w:spacing w:val="-9"/>
        </w:rPr>
        <w:t xml:space="preserve"> </w:t>
      </w:r>
      <w:r w:rsidRPr="00677BA5">
        <w:rPr>
          <w:rFonts w:ascii="Trebuchet MS" w:hAnsi="Trebuchet MS"/>
          <w:color w:val="214185"/>
          <w:spacing w:val="-6"/>
        </w:rPr>
        <w:t>Disability</w:t>
      </w:r>
      <w:r w:rsidRPr="00677BA5">
        <w:rPr>
          <w:rFonts w:ascii="Trebuchet MS" w:hAnsi="Trebuchet MS"/>
          <w:color w:val="214185"/>
          <w:spacing w:val="-11"/>
        </w:rPr>
        <w:t xml:space="preserve"> </w:t>
      </w:r>
      <w:r w:rsidRPr="00677BA5">
        <w:rPr>
          <w:rFonts w:ascii="Trebuchet MS" w:hAnsi="Trebuchet MS"/>
          <w:color w:val="214185"/>
          <w:spacing w:val="-6"/>
        </w:rPr>
        <w:t>and</w:t>
      </w:r>
      <w:r w:rsidRPr="00677BA5">
        <w:rPr>
          <w:rFonts w:ascii="Trebuchet MS" w:hAnsi="Trebuchet MS"/>
          <w:color w:val="214185"/>
          <w:spacing w:val="-12"/>
        </w:rPr>
        <w:t xml:space="preserve"> </w:t>
      </w:r>
      <w:r w:rsidRPr="00677BA5">
        <w:rPr>
          <w:rFonts w:ascii="Trebuchet MS" w:hAnsi="Trebuchet MS"/>
          <w:color w:val="214185"/>
          <w:spacing w:val="-6"/>
        </w:rPr>
        <w:t>Social</w:t>
      </w:r>
      <w:r w:rsidRPr="00677BA5">
        <w:rPr>
          <w:rFonts w:ascii="Trebuchet MS" w:hAnsi="Trebuchet MS"/>
          <w:color w:val="214185"/>
          <w:spacing w:val="-9"/>
        </w:rPr>
        <w:t xml:space="preserve"> </w:t>
      </w:r>
      <w:r w:rsidRPr="00677BA5">
        <w:rPr>
          <w:rFonts w:ascii="Trebuchet MS" w:hAnsi="Trebuchet MS"/>
          <w:color w:val="214185"/>
          <w:spacing w:val="-6"/>
        </w:rPr>
        <w:t>Inclusion</w:t>
      </w:r>
      <w:bookmarkEnd w:id="20"/>
    </w:p>
    <w:p w14:paraId="4DCB0AC4" w14:textId="77777777" w:rsidR="00AC0382" w:rsidRPr="00677BA5" w:rsidRDefault="008C4AD3" w:rsidP="00157F6C">
      <w:pPr>
        <w:pStyle w:val="BodyText"/>
        <w:spacing w:before="271" w:line="285" w:lineRule="auto"/>
        <w:ind w:left="220"/>
      </w:pPr>
      <w:r w:rsidRPr="00677BA5">
        <w:t>AWP</w:t>
      </w:r>
      <w:r w:rsidRPr="00677BA5">
        <w:rPr>
          <w:spacing w:val="-1"/>
        </w:rPr>
        <w:t xml:space="preserve"> </w:t>
      </w:r>
      <w:r w:rsidRPr="00677BA5">
        <w:t>has increasingly</w:t>
      </w:r>
      <w:r w:rsidRPr="00677BA5">
        <w:rPr>
          <w:spacing w:val="-1"/>
        </w:rPr>
        <w:t xml:space="preserve"> </w:t>
      </w:r>
      <w:r w:rsidRPr="00677BA5">
        <w:t>integrated gender</w:t>
      </w:r>
      <w:r w:rsidRPr="00677BA5">
        <w:rPr>
          <w:spacing w:val="-1"/>
        </w:rPr>
        <w:t xml:space="preserve"> </w:t>
      </w:r>
      <w:r w:rsidRPr="00677BA5">
        <w:t>equality,</w:t>
      </w:r>
      <w:r w:rsidRPr="00677BA5">
        <w:rPr>
          <w:spacing w:val="-1"/>
        </w:rPr>
        <w:t xml:space="preserve"> </w:t>
      </w:r>
      <w:r w:rsidRPr="00677BA5">
        <w:t>disability,</w:t>
      </w:r>
      <w:r w:rsidRPr="00677BA5">
        <w:rPr>
          <w:spacing w:val="-1"/>
        </w:rPr>
        <w:t xml:space="preserve"> </w:t>
      </w:r>
      <w:r w:rsidRPr="00677BA5">
        <w:t>and social</w:t>
      </w:r>
      <w:r w:rsidRPr="00677BA5">
        <w:rPr>
          <w:spacing w:val="-1"/>
        </w:rPr>
        <w:t xml:space="preserve"> </w:t>
      </w:r>
      <w:r w:rsidRPr="00677BA5">
        <w:t>inclusion (GEDSI) across its operations,</w:t>
      </w:r>
      <w:r w:rsidRPr="00677BA5">
        <w:rPr>
          <w:spacing w:val="-12"/>
        </w:rPr>
        <w:t xml:space="preserve"> </w:t>
      </w:r>
      <w:r w:rsidRPr="00677BA5">
        <w:t>and</w:t>
      </w:r>
      <w:r w:rsidRPr="00677BA5">
        <w:rPr>
          <w:spacing w:val="-11"/>
        </w:rPr>
        <w:t xml:space="preserve"> </w:t>
      </w:r>
      <w:r w:rsidRPr="00677BA5">
        <w:t>has</w:t>
      </w:r>
      <w:r w:rsidRPr="00677BA5">
        <w:rPr>
          <w:spacing w:val="-11"/>
        </w:rPr>
        <w:t xml:space="preserve"> </w:t>
      </w:r>
      <w:r w:rsidRPr="00677BA5">
        <w:t>been</w:t>
      </w:r>
      <w:r w:rsidRPr="00677BA5">
        <w:rPr>
          <w:spacing w:val="-11"/>
        </w:rPr>
        <w:t xml:space="preserve"> </w:t>
      </w:r>
      <w:r w:rsidRPr="00677BA5">
        <w:t>responsive</w:t>
      </w:r>
      <w:r w:rsidRPr="00677BA5">
        <w:rPr>
          <w:spacing w:val="-11"/>
        </w:rPr>
        <w:t xml:space="preserve"> </w:t>
      </w:r>
      <w:r w:rsidRPr="00677BA5">
        <w:t>to</w:t>
      </w:r>
      <w:r w:rsidRPr="00677BA5">
        <w:rPr>
          <w:spacing w:val="-12"/>
        </w:rPr>
        <w:t xml:space="preserve"> </w:t>
      </w:r>
      <w:r w:rsidRPr="00677BA5">
        <w:t>DFAT</w:t>
      </w:r>
      <w:r w:rsidRPr="00677BA5">
        <w:rPr>
          <w:spacing w:val="-10"/>
        </w:rPr>
        <w:t xml:space="preserve"> </w:t>
      </w:r>
      <w:r w:rsidRPr="00677BA5">
        <w:t>requests</w:t>
      </w:r>
      <w:r w:rsidRPr="00677BA5">
        <w:rPr>
          <w:spacing w:val="-9"/>
        </w:rPr>
        <w:t xml:space="preserve"> </w:t>
      </w:r>
      <w:r w:rsidRPr="00677BA5">
        <w:t>for</w:t>
      </w:r>
      <w:r w:rsidRPr="00677BA5">
        <w:rPr>
          <w:spacing w:val="-12"/>
        </w:rPr>
        <w:t xml:space="preserve"> </w:t>
      </w:r>
      <w:r w:rsidRPr="00677BA5">
        <w:t>greater</w:t>
      </w:r>
      <w:r w:rsidRPr="00677BA5">
        <w:rPr>
          <w:spacing w:val="-12"/>
        </w:rPr>
        <w:t xml:space="preserve"> </w:t>
      </w:r>
      <w:r w:rsidRPr="00677BA5">
        <w:t>focus</w:t>
      </w:r>
      <w:r w:rsidRPr="00677BA5">
        <w:rPr>
          <w:spacing w:val="-9"/>
        </w:rPr>
        <w:t xml:space="preserve"> </w:t>
      </w:r>
      <w:r w:rsidRPr="00677BA5">
        <w:t>on</w:t>
      </w:r>
      <w:r w:rsidRPr="00677BA5">
        <w:rPr>
          <w:spacing w:val="-11"/>
        </w:rPr>
        <w:t xml:space="preserve"> </w:t>
      </w:r>
      <w:r w:rsidRPr="00677BA5">
        <w:t>disability</w:t>
      </w:r>
      <w:r w:rsidRPr="00677BA5">
        <w:rPr>
          <w:spacing w:val="-12"/>
        </w:rPr>
        <w:t xml:space="preserve"> </w:t>
      </w:r>
      <w:r w:rsidRPr="00677BA5">
        <w:t>inclusion.</w:t>
      </w:r>
      <w:r w:rsidRPr="00677BA5">
        <w:rPr>
          <w:spacing w:val="-11"/>
        </w:rPr>
        <w:t xml:space="preserve"> </w:t>
      </w:r>
      <w:r w:rsidRPr="00677BA5">
        <w:t>There is some evidence of positive GEDSI actions and/or outcomes, but despite AWP efforts to support systematic</w:t>
      </w:r>
      <w:r w:rsidRPr="00677BA5">
        <w:rPr>
          <w:spacing w:val="-7"/>
        </w:rPr>
        <w:t xml:space="preserve"> </w:t>
      </w:r>
      <w:r w:rsidRPr="00677BA5">
        <w:t>integration</w:t>
      </w:r>
      <w:r w:rsidRPr="00677BA5">
        <w:rPr>
          <w:spacing w:val="-4"/>
        </w:rPr>
        <w:t xml:space="preserve"> </w:t>
      </w:r>
      <w:r w:rsidRPr="00677BA5">
        <w:t>of</w:t>
      </w:r>
      <w:r w:rsidRPr="00677BA5">
        <w:rPr>
          <w:spacing w:val="-6"/>
        </w:rPr>
        <w:t xml:space="preserve"> </w:t>
      </w:r>
      <w:r w:rsidRPr="00677BA5">
        <w:t>GEDSI</w:t>
      </w:r>
      <w:r w:rsidRPr="00677BA5">
        <w:rPr>
          <w:spacing w:val="-5"/>
        </w:rPr>
        <w:t xml:space="preserve"> </w:t>
      </w:r>
      <w:r w:rsidRPr="00677BA5">
        <w:t>throughout</w:t>
      </w:r>
      <w:r w:rsidRPr="00677BA5">
        <w:rPr>
          <w:spacing w:val="-7"/>
        </w:rPr>
        <w:t xml:space="preserve"> </w:t>
      </w:r>
      <w:r w:rsidRPr="00677BA5">
        <w:t>the</w:t>
      </w:r>
      <w:r w:rsidRPr="00677BA5">
        <w:rPr>
          <w:spacing w:val="-6"/>
        </w:rPr>
        <w:t xml:space="preserve"> </w:t>
      </w:r>
      <w:r w:rsidRPr="00677BA5">
        <w:t>AMWF</w:t>
      </w:r>
      <w:r w:rsidRPr="00677BA5">
        <w:rPr>
          <w:spacing w:val="-4"/>
        </w:rPr>
        <w:t xml:space="preserve"> </w:t>
      </w:r>
      <w:r w:rsidRPr="00677BA5">
        <w:t>activity</w:t>
      </w:r>
      <w:r w:rsidRPr="00677BA5">
        <w:rPr>
          <w:spacing w:val="-5"/>
        </w:rPr>
        <w:t xml:space="preserve"> </w:t>
      </w:r>
      <w:r w:rsidRPr="00677BA5">
        <w:t>cycle,</w:t>
      </w:r>
      <w:r w:rsidRPr="00677BA5">
        <w:rPr>
          <w:spacing w:val="-7"/>
        </w:rPr>
        <w:t xml:space="preserve"> </w:t>
      </w:r>
      <w:r w:rsidRPr="00677BA5">
        <w:t>results</w:t>
      </w:r>
      <w:r w:rsidRPr="00677BA5">
        <w:rPr>
          <w:spacing w:val="-6"/>
        </w:rPr>
        <w:t xml:space="preserve"> </w:t>
      </w:r>
      <w:r w:rsidRPr="00677BA5">
        <w:t>appear</w:t>
      </w:r>
      <w:r w:rsidRPr="00677BA5">
        <w:rPr>
          <w:spacing w:val="-7"/>
        </w:rPr>
        <w:t xml:space="preserve"> </w:t>
      </w:r>
      <w:r w:rsidRPr="00677BA5">
        <w:t>to</w:t>
      </w:r>
      <w:r w:rsidRPr="00677BA5">
        <w:rPr>
          <w:spacing w:val="-7"/>
        </w:rPr>
        <w:t xml:space="preserve"> </w:t>
      </w:r>
      <w:r w:rsidRPr="00677BA5">
        <w:t>be</w:t>
      </w:r>
      <w:r w:rsidRPr="00677BA5">
        <w:rPr>
          <w:spacing w:val="-6"/>
        </w:rPr>
        <w:t xml:space="preserve"> </w:t>
      </w:r>
      <w:r w:rsidRPr="00677BA5">
        <w:t>somewhat limited.</w:t>
      </w:r>
      <w:r w:rsidRPr="00677BA5">
        <w:rPr>
          <w:spacing w:val="-7"/>
        </w:rPr>
        <w:t xml:space="preserve"> </w:t>
      </w:r>
      <w:r w:rsidRPr="00677BA5">
        <w:t>There</w:t>
      </w:r>
      <w:r w:rsidRPr="00677BA5">
        <w:rPr>
          <w:spacing w:val="-7"/>
        </w:rPr>
        <w:t xml:space="preserve"> </w:t>
      </w:r>
      <w:r w:rsidRPr="00677BA5">
        <w:t>has</w:t>
      </w:r>
      <w:r w:rsidRPr="00677BA5">
        <w:rPr>
          <w:spacing w:val="-7"/>
        </w:rPr>
        <w:t xml:space="preserve"> </w:t>
      </w:r>
      <w:r w:rsidRPr="00677BA5">
        <w:t>been</w:t>
      </w:r>
      <w:r w:rsidRPr="00677BA5">
        <w:rPr>
          <w:spacing w:val="-7"/>
        </w:rPr>
        <w:t xml:space="preserve"> </w:t>
      </w:r>
      <w:r w:rsidRPr="00677BA5">
        <w:t>some</w:t>
      </w:r>
      <w:r w:rsidRPr="00677BA5">
        <w:rPr>
          <w:spacing w:val="-7"/>
        </w:rPr>
        <w:t xml:space="preserve"> </w:t>
      </w:r>
      <w:r w:rsidRPr="00677BA5">
        <w:t>pushback</w:t>
      </w:r>
      <w:r w:rsidRPr="00677BA5">
        <w:rPr>
          <w:spacing w:val="-8"/>
        </w:rPr>
        <w:t xml:space="preserve"> </w:t>
      </w:r>
      <w:r w:rsidRPr="00677BA5">
        <w:t>on</w:t>
      </w:r>
      <w:r w:rsidRPr="00677BA5">
        <w:rPr>
          <w:spacing w:val="-7"/>
        </w:rPr>
        <w:t xml:space="preserve"> </w:t>
      </w:r>
      <w:r w:rsidRPr="00677BA5">
        <w:t>certain</w:t>
      </w:r>
      <w:r w:rsidRPr="00677BA5">
        <w:rPr>
          <w:spacing w:val="-7"/>
        </w:rPr>
        <w:t xml:space="preserve"> </w:t>
      </w:r>
      <w:r w:rsidRPr="00677BA5">
        <w:t>activities,</w:t>
      </w:r>
      <w:r w:rsidRPr="00677BA5">
        <w:rPr>
          <w:spacing w:val="-6"/>
        </w:rPr>
        <w:t xml:space="preserve"> </w:t>
      </w:r>
      <w:r w:rsidRPr="00677BA5">
        <w:t>where</w:t>
      </w:r>
      <w:r w:rsidRPr="00677BA5">
        <w:rPr>
          <w:spacing w:val="-7"/>
        </w:rPr>
        <w:t xml:space="preserve"> </w:t>
      </w:r>
      <w:r w:rsidRPr="00677BA5">
        <w:t>partners</w:t>
      </w:r>
      <w:r w:rsidRPr="00677BA5">
        <w:rPr>
          <w:spacing w:val="-7"/>
        </w:rPr>
        <w:t xml:space="preserve"> </w:t>
      </w:r>
      <w:r w:rsidRPr="00677BA5">
        <w:t>have</w:t>
      </w:r>
      <w:r w:rsidRPr="00677BA5">
        <w:rPr>
          <w:spacing w:val="-7"/>
        </w:rPr>
        <w:t xml:space="preserve"> </w:t>
      </w:r>
      <w:r w:rsidRPr="00677BA5">
        <w:t>found</w:t>
      </w:r>
      <w:r w:rsidRPr="00677BA5">
        <w:rPr>
          <w:spacing w:val="-7"/>
        </w:rPr>
        <w:t xml:space="preserve"> </w:t>
      </w:r>
      <w:r w:rsidRPr="00677BA5">
        <w:t>that</w:t>
      </w:r>
      <w:r w:rsidRPr="00677BA5">
        <w:rPr>
          <w:spacing w:val="-8"/>
        </w:rPr>
        <w:t xml:space="preserve"> </w:t>
      </w:r>
      <w:r w:rsidRPr="00677BA5">
        <w:t>GEDSI was</w:t>
      </w:r>
      <w:r w:rsidRPr="00677BA5">
        <w:rPr>
          <w:spacing w:val="-13"/>
        </w:rPr>
        <w:t xml:space="preserve"> </w:t>
      </w:r>
      <w:r w:rsidRPr="00677BA5">
        <w:t>not</w:t>
      </w:r>
      <w:r w:rsidRPr="00677BA5">
        <w:rPr>
          <w:spacing w:val="-14"/>
        </w:rPr>
        <w:t xml:space="preserve"> </w:t>
      </w:r>
      <w:r w:rsidRPr="00677BA5">
        <w:t>just</w:t>
      </w:r>
      <w:r w:rsidRPr="00677BA5">
        <w:rPr>
          <w:spacing w:val="-14"/>
        </w:rPr>
        <w:t xml:space="preserve"> </w:t>
      </w:r>
      <w:r w:rsidRPr="00677BA5">
        <w:t>difficult</w:t>
      </w:r>
      <w:r w:rsidRPr="00677BA5">
        <w:rPr>
          <w:spacing w:val="-14"/>
        </w:rPr>
        <w:t xml:space="preserve"> </w:t>
      </w:r>
      <w:r w:rsidRPr="00677BA5">
        <w:t>to</w:t>
      </w:r>
      <w:r w:rsidRPr="00677BA5">
        <w:rPr>
          <w:spacing w:val="-14"/>
        </w:rPr>
        <w:t xml:space="preserve"> </w:t>
      </w:r>
      <w:r w:rsidRPr="00677BA5">
        <w:t>achieve,</w:t>
      </w:r>
      <w:r w:rsidRPr="00677BA5">
        <w:rPr>
          <w:spacing w:val="-14"/>
        </w:rPr>
        <w:t xml:space="preserve"> </w:t>
      </w:r>
      <w:r w:rsidRPr="00677BA5">
        <w:t>but</w:t>
      </w:r>
      <w:r w:rsidRPr="00677BA5">
        <w:rPr>
          <w:spacing w:val="-14"/>
        </w:rPr>
        <w:t xml:space="preserve"> </w:t>
      </w:r>
      <w:r w:rsidRPr="00677BA5">
        <w:t>sometimes</w:t>
      </w:r>
      <w:r w:rsidRPr="00677BA5">
        <w:rPr>
          <w:spacing w:val="-13"/>
        </w:rPr>
        <w:t xml:space="preserve"> </w:t>
      </w:r>
      <w:r w:rsidRPr="00677BA5">
        <w:t>inappropriate,</w:t>
      </w:r>
      <w:r w:rsidRPr="00677BA5">
        <w:rPr>
          <w:spacing w:val="-14"/>
        </w:rPr>
        <w:t xml:space="preserve"> </w:t>
      </w:r>
      <w:r w:rsidRPr="00677BA5">
        <w:t>and</w:t>
      </w:r>
      <w:r w:rsidRPr="00677BA5">
        <w:rPr>
          <w:spacing w:val="-13"/>
        </w:rPr>
        <w:t xml:space="preserve"> </w:t>
      </w:r>
      <w:r w:rsidRPr="00677BA5">
        <w:t>when</w:t>
      </w:r>
      <w:r w:rsidRPr="00677BA5">
        <w:rPr>
          <w:spacing w:val="-12"/>
        </w:rPr>
        <w:t xml:space="preserve"> </w:t>
      </w:r>
      <w:r w:rsidRPr="00677BA5">
        <w:t>Australian</w:t>
      </w:r>
      <w:r w:rsidRPr="00677BA5">
        <w:rPr>
          <w:spacing w:val="-13"/>
        </w:rPr>
        <w:t xml:space="preserve"> </w:t>
      </w:r>
      <w:r w:rsidRPr="00677BA5">
        <w:t>partners</w:t>
      </w:r>
      <w:r w:rsidRPr="00677BA5">
        <w:rPr>
          <w:spacing w:val="-13"/>
        </w:rPr>
        <w:t xml:space="preserve"> </w:t>
      </w:r>
      <w:r w:rsidRPr="00677BA5">
        <w:t>weren't engaged</w:t>
      </w:r>
      <w:r w:rsidRPr="00677BA5">
        <w:rPr>
          <w:spacing w:val="-4"/>
        </w:rPr>
        <w:t xml:space="preserve"> </w:t>
      </w:r>
      <w:r w:rsidRPr="00677BA5">
        <w:t>in</w:t>
      </w:r>
      <w:r w:rsidRPr="00677BA5">
        <w:rPr>
          <w:spacing w:val="-4"/>
        </w:rPr>
        <w:t xml:space="preserve"> </w:t>
      </w:r>
      <w:r w:rsidRPr="00677BA5">
        <w:t>the</w:t>
      </w:r>
      <w:r w:rsidRPr="00677BA5">
        <w:rPr>
          <w:spacing w:val="-4"/>
        </w:rPr>
        <w:t xml:space="preserve"> </w:t>
      </w:r>
      <w:r w:rsidRPr="00677BA5">
        <w:t>design</w:t>
      </w:r>
      <w:r w:rsidRPr="00677BA5">
        <w:rPr>
          <w:spacing w:val="-4"/>
        </w:rPr>
        <w:t xml:space="preserve"> </w:t>
      </w:r>
      <w:r w:rsidRPr="00677BA5">
        <w:t>of</w:t>
      </w:r>
      <w:r w:rsidRPr="00677BA5">
        <w:rPr>
          <w:spacing w:val="-4"/>
        </w:rPr>
        <w:t xml:space="preserve"> </w:t>
      </w:r>
      <w:r w:rsidRPr="00677BA5">
        <w:t>a</w:t>
      </w:r>
      <w:r w:rsidRPr="00677BA5">
        <w:rPr>
          <w:spacing w:val="-5"/>
        </w:rPr>
        <w:t xml:space="preserve"> </w:t>
      </w:r>
      <w:r w:rsidRPr="00677BA5">
        <w:t>much</w:t>
      </w:r>
      <w:r w:rsidRPr="00677BA5">
        <w:rPr>
          <w:spacing w:val="-4"/>
        </w:rPr>
        <w:t xml:space="preserve"> </w:t>
      </w:r>
      <w:r w:rsidRPr="00677BA5">
        <w:t>wider</w:t>
      </w:r>
      <w:r w:rsidRPr="00677BA5">
        <w:rPr>
          <w:spacing w:val="-5"/>
        </w:rPr>
        <w:t xml:space="preserve"> </w:t>
      </w:r>
      <w:r w:rsidRPr="00677BA5">
        <w:t>intervention</w:t>
      </w:r>
      <w:r w:rsidRPr="00677BA5">
        <w:rPr>
          <w:spacing w:val="-4"/>
        </w:rPr>
        <w:t xml:space="preserve"> </w:t>
      </w:r>
      <w:r w:rsidRPr="00677BA5">
        <w:t>(such</w:t>
      </w:r>
      <w:r w:rsidRPr="00677BA5">
        <w:rPr>
          <w:spacing w:val="-4"/>
        </w:rPr>
        <w:t xml:space="preserve"> </w:t>
      </w:r>
      <w:r w:rsidRPr="00677BA5">
        <w:t>as</w:t>
      </w:r>
      <w:r w:rsidRPr="00677BA5">
        <w:rPr>
          <w:spacing w:val="-4"/>
        </w:rPr>
        <w:t xml:space="preserve"> </w:t>
      </w:r>
      <w:r w:rsidRPr="00677BA5">
        <w:t>WEIDAP</w:t>
      </w:r>
      <w:r w:rsidRPr="00677BA5">
        <w:rPr>
          <w:spacing w:val="-5"/>
        </w:rPr>
        <w:t xml:space="preserve"> </w:t>
      </w:r>
      <w:r w:rsidRPr="00677BA5">
        <w:t>for</w:t>
      </w:r>
      <w:r w:rsidRPr="00677BA5">
        <w:rPr>
          <w:spacing w:val="-5"/>
        </w:rPr>
        <w:t xml:space="preserve"> </w:t>
      </w:r>
      <w:r w:rsidRPr="00677BA5">
        <w:t>instance)</w:t>
      </w:r>
      <w:r w:rsidRPr="00677BA5">
        <w:rPr>
          <w:spacing w:val="-4"/>
        </w:rPr>
        <w:t xml:space="preserve"> </w:t>
      </w:r>
      <w:r w:rsidRPr="00677BA5">
        <w:t>it</w:t>
      </w:r>
      <w:r w:rsidRPr="00677BA5">
        <w:rPr>
          <w:spacing w:val="-5"/>
        </w:rPr>
        <w:t xml:space="preserve"> </w:t>
      </w:r>
      <w:r w:rsidRPr="00677BA5">
        <w:t>was</w:t>
      </w:r>
      <w:r w:rsidRPr="00677BA5">
        <w:rPr>
          <w:spacing w:val="-4"/>
        </w:rPr>
        <w:t xml:space="preserve"> </w:t>
      </w:r>
      <w:r w:rsidRPr="00677BA5">
        <w:t>difficult</w:t>
      </w:r>
      <w:r w:rsidRPr="00677BA5">
        <w:rPr>
          <w:spacing w:val="-5"/>
        </w:rPr>
        <w:t xml:space="preserve"> </w:t>
      </w:r>
      <w:r w:rsidRPr="00677BA5">
        <w:t>to insert</w:t>
      </w:r>
      <w:r w:rsidRPr="00677BA5">
        <w:rPr>
          <w:spacing w:val="-15"/>
        </w:rPr>
        <w:t xml:space="preserve"> </w:t>
      </w:r>
      <w:r w:rsidRPr="00677BA5">
        <w:t>GEDSI</w:t>
      </w:r>
      <w:r w:rsidRPr="00677BA5">
        <w:rPr>
          <w:spacing w:val="-13"/>
        </w:rPr>
        <w:t xml:space="preserve"> </w:t>
      </w:r>
      <w:r w:rsidRPr="00677BA5">
        <w:t>after</w:t>
      </w:r>
      <w:r w:rsidRPr="00677BA5">
        <w:rPr>
          <w:spacing w:val="-15"/>
        </w:rPr>
        <w:t xml:space="preserve"> </w:t>
      </w:r>
      <w:r w:rsidRPr="00677BA5">
        <w:t>the</w:t>
      </w:r>
      <w:r w:rsidRPr="00677BA5">
        <w:rPr>
          <w:spacing w:val="-14"/>
        </w:rPr>
        <w:t xml:space="preserve"> </w:t>
      </w:r>
      <w:r w:rsidRPr="00677BA5">
        <w:t>fact.</w:t>
      </w:r>
      <w:r w:rsidRPr="00677BA5">
        <w:rPr>
          <w:spacing w:val="-11"/>
        </w:rPr>
        <w:t xml:space="preserve"> </w:t>
      </w:r>
      <w:r w:rsidRPr="00677BA5">
        <w:t>The</w:t>
      </w:r>
      <w:r w:rsidRPr="00677BA5">
        <w:rPr>
          <w:spacing w:val="-14"/>
        </w:rPr>
        <w:t xml:space="preserve"> </w:t>
      </w:r>
      <w:r w:rsidRPr="00677BA5">
        <w:t>availability</w:t>
      </w:r>
      <w:r w:rsidRPr="00677BA5">
        <w:rPr>
          <w:spacing w:val="-15"/>
        </w:rPr>
        <w:t xml:space="preserve"> </w:t>
      </w:r>
      <w:r w:rsidRPr="00677BA5">
        <w:t>of</w:t>
      </w:r>
      <w:r w:rsidRPr="00677BA5">
        <w:rPr>
          <w:spacing w:val="-14"/>
        </w:rPr>
        <w:t xml:space="preserve"> </w:t>
      </w:r>
      <w:r w:rsidRPr="00677BA5">
        <w:t>a</w:t>
      </w:r>
      <w:r w:rsidRPr="00677BA5">
        <w:rPr>
          <w:spacing w:val="-15"/>
        </w:rPr>
        <w:t xml:space="preserve"> </w:t>
      </w:r>
      <w:r w:rsidRPr="00677BA5">
        <w:t>dedicated</w:t>
      </w:r>
      <w:r w:rsidRPr="00677BA5">
        <w:rPr>
          <w:spacing w:val="-14"/>
        </w:rPr>
        <w:t xml:space="preserve"> </w:t>
      </w:r>
      <w:r w:rsidRPr="00677BA5">
        <w:t>GEDSI</w:t>
      </w:r>
      <w:r w:rsidRPr="00677BA5">
        <w:rPr>
          <w:spacing w:val="-13"/>
        </w:rPr>
        <w:t xml:space="preserve"> </w:t>
      </w:r>
      <w:r w:rsidRPr="00677BA5">
        <w:t>expert</w:t>
      </w:r>
      <w:r w:rsidRPr="00677BA5">
        <w:rPr>
          <w:spacing w:val="-15"/>
        </w:rPr>
        <w:t xml:space="preserve"> </w:t>
      </w:r>
      <w:r w:rsidRPr="00677BA5">
        <w:t>to</w:t>
      </w:r>
      <w:r w:rsidRPr="00677BA5">
        <w:rPr>
          <w:spacing w:val="-15"/>
        </w:rPr>
        <w:t xml:space="preserve"> </w:t>
      </w:r>
      <w:r w:rsidRPr="00677BA5">
        <w:t>the</w:t>
      </w:r>
      <w:r w:rsidRPr="00677BA5">
        <w:rPr>
          <w:spacing w:val="-14"/>
        </w:rPr>
        <w:t xml:space="preserve"> </w:t>
      </w:r>
      <w:r w:rsidRPr="00677BA5">
        <w:t>Australian</w:t>
      </w:r>
      <w:r w:rsidRPr="00677BA5">
        <w:rPr>
          <w:spacing w:val="-14"/>
        </w:rPr>
        <w:t xml:space="preserve"> </w:t>
      </w:r>
      <w:r w:rsidRPr="00677BA5">
        <w:t>partner throughout</w:t>
      </w:r>
      <w:r w:rsidRPr="00677BA5">
        <w:rPr>
          <w:spacing w:val="-6"/>
        </w:rPr>
        <w:t xml:space="preserve"> </w:t>
      </w:r>
      <w:r w:rsidRPr="00677BA5">
        <w:t>implementation</w:t>
      </w:r>
      <w:r w:rsidRPr="00677BA5">
        <w:rPr>
          <w:spacing w:val="-3"/>
        </w:rPr>
        <w:t xml:space="preserve"> </w:t>
      </w:r>
      <w:r w:rsidRPr="00677BA5">
        <w:t>appeared</w:t>
      </w:r>
      <w:r w:rsidRPr="00677BA5">
        <w:rPr>
          <w:spacing w:val="-5"/>
        </w:rPr>
        <w:t xml:space="preserve"> </w:t>
      </w:r>
      <w:r w:rsidRPr="00677BA5">
        <w:t>to</w:t>
      </w:r>
      <w:r w:rsidRPr="00677BA5">
        <w:rPr>
          <w:spacing w:val="-6"/>
        </w:rPr>
        <w:t xml:space="preserve"> </w:t>
      </w:r>
      <w:r w:rsidRPr="00677BA5">
        <w:t>be</w:t>
      </w:r>
      <w:r w:rsidRPr="00677BA5">
        <w:rPr>
          <w:spacing w:val="-5"/>
        </w:rPr>
        <w:t xml:space="preserve"> </w:t>
      </w:r>
      <w:r w:rsidRPr="00677BA5">
        <w:t>the</w:t>
      </w:r>
      <w:r w:rsidRPr="00677BA5">
        <w:rPr>
          <w:spacing w:val="-5"/>
        </w:rPr>
        <w:t xml:space="preserve"> </w:t>
      </w:r>
      <w:r w:rsidRPr="00677BA5">
        <w:t>main</w:t>
      </w:r>
      <w:r w:rsidRPr="00677BA5">
        <w:rPr>
          <w:spacing w:val="-5"/>
        </w:rPr>
        <w:t xml:space="preserve"> </w:t>
      </w:r>
      <w:r w:rsidRPr="00677BA5">
        <w:t>factor</w:t>
      </w:r>
      <w:r w:rsidRPr="00677BA5">
        <w:rPr>
          <w:spacing w:val="-6"/>
        </w:rPr>
        <w:t xml:space="preserve"> </w:t>
      </w:r>
      <w:r w:rsidRPr="00677BA5">
        <w:t>contributing</w:t>
      </w:r>
      <w:r w:rsidRPr="00677BA5">
        <w:rPr>
          <w:spacing w:val="-4"/>
        </w:rPr>
        <w:t xml:space="preserve"> </w:t>
      </w:r>
      <w:r w:rsidRPr="00677BA5">
        <w:t>to</w:t>
      </w:r>
      <w:r w:rsidRPr="00677BA5">
        <w:rPr>
          <w:spacing w:val="-6"/>
        </w:rPr>
        <w:t xml:space="preserve"> </w:t>
      </w:r>
      <w:r w:rsidRPr="00677BA5">
        <w:t>progress</w:t>
      </w:r>
      <w:r w:rsidRPr="00677BA5">
        <w:rPr>
          <w:spacing w:val="-5"/>
        </w:rPr>
        <w:t xml:space="preserve"> </w:t>
      </w:r>
      <w:r w:rsidRPr="00677BA5">
        <w:t>on</w:t>
      </w:r>
      <w:r w:rsidRPr="00677BA5">
        <w:rPr>
          <w:spacing w:val="-5"/>
        </w:rPr>
        <w:t xml:space="preserve"> </w:t>
      </w:r>
      <w:r w:rsidRPr="00677BA5">
        <w:t>GEDSI.</w:t>
      </w:r>
    </w:p>
    <w:p w14:paraId="0168E47D" w14:textId="77777777" w:rsidR="00AC0382" w:rsidRPr="00677BA5" w:rsidRDefault="00AC0382" w:rsidP="00157F6C">
      <w:pPr>
        <w:pStyle w:val="BodyText"/>
        <w:spacing w:before="130"/>
      </w:pPr>
    </w:p>
    <w:p w14:paraId="30123660" w14:textId="77777777" w:rsidR="00AC0382" w:rsidRPr="00677BA5" w:rsidRDefault="008C4AD3" w:rsidP="00157F6C">
      <w:pPr>
        <w:pStyle w:val="Heading3"/>
        <w:numPr>
          <w:ilvl w:val="2"/>
          <w:numId w:val="106"/>
        </w:numPr>
        <w:tabs>
          <w:tab w:val="left" w:pos="876"/>
        </w:tabs>
        <w:spacing w:before="1"/>
        <w:ind w:left="876" w:hanging="656"/>
        <w:rPr>
          <w:rFonts w:ascii="Trebuchet MS" w:hAnsi="Trebuchet MS"/>
        </w:rPr>
      </w:pPr>
      <w:bookmarkStart w:id="21" w:name="1.1.7_Climate_Change"/>
      <w:bookmarkStart w:id="22" w:name="_Toc175311673"/>
      <w:bookmarkEnd w:id="21"/>
      <w:r w:rsidRPr="00677BA5">
        <w:rPr>
          <w:rFonts w:ascii="Trebuchet MS" w:hAnsi="Trebuchet MS"/>
          <w:color w:val="214185"/>
          <w:w w:val="90"/>
        </w:rPr>
        <w:t>Climate</w:t>
      </w:r>
      <w:r w:rsidRPr="00677BA5">
        <w:rPr>
          <w:rFonts w:ascii="Trebuchet MS" w:hAnsi="Trebuchet MS"/>
          <w:color w:val="214185"/>
          <w:spacing w:val="7"/>
        </w:rPr>
        <w:t xml:space="preserve"> </w:t>
      </w:r>
      <w:r w:rsidRPr="00677BA5">
        <w:rPr>
          <w:rFonts w:ascii="Trebuchet MS" w:hAnsi="Trebuchet MS"/>
          <w:color w:val="214185"/>
          <w:spacing w:val="-2"/>
        </w:rPr>
        <w:t>Change</w:t>
      </w:r>
      <w:bookmarkEnd w:id="22"/>
    </w:p>
    <w:p w14:paraId="45BCC5BC" w14:textId="77777777" w:rsidR="00AC0382" w:rsidRPr="00677BA5" w:rsidRDefault="008C4AD3" w:rsidP="00157F6C">
      <w:pPr>
        <w:pStyle w:val="BodyText"/>
        <w:spacing w:before="268" w:line="285" w:lineRule="auto"/>
        <w:ind w:left="219"/>
        <w:jc w:val="both"/>
      </w:pPr>
      <w:r w:rsidRPr="00677BA5">
        <w:t>Under AMWF partnerships have been strongly focused on delivering tangible outputs to assist respective Mekong Governments mitigate the effects of climate change in the context of water resource management. Many activities included specific capacity building activities to strengthen ability of the respective Ministries address climate change issues. Partners did acknowledge that climate change issues did sometimes create a source of tension in partnerships, with the Australian partners</w:t>
      </w:r>
      <w:r w:rsidRPr="00677BA5">
        <w:rPr>
          <w:spacing w:val="-6"/>
        </w:rPr>
        <w:t xml:space="preserve"> </w:t>
      </w:r>
      <w:r w:rsidRPr="00677BA5">
        <w:t>advocating</w:t>
      </w:r>
      <w:r w:rsidRPr="00677BA5">
        <w:rPr>
          <w:spacing w:val="-2"/>
        </w:rPr>
        <w:t xml:space="preserve"> </w:t>
      </w:r>
      <w:r w:rsidRPr="00677BA5">
        <w:t>for</w:t>
      </w:r>
      <w:r w:rsidRPr="00677BA5">
        <w:rPr>
          <w:spacing w:val="-10"/>
        </w:rPr>
        <w:t xml:space="preserve"> </w:t>
      </w:r>
      <w:r w:rsidRPr="00677BA5">
        <w:t>greater</w:t>
      </w:r>
      <w:r w:rsidRPr="00677BA5">
        <w:rPr>
          <w:spacing w:val="-5"/>
        </w:rPr>
        <w:t xml:space="preserve"> </w:t>
      </w:r>
      <w:r w:rsidRPr="00677BA5">
        <w:t>focus</w:t>
      </w:r>
      <w:r w:rsidRPr="00677BA5">
        <w:rPr>
          <w:spacing w:val="-6"/>
        </w:rPr>
        <w:t xml:space="preserve"> </w:t>
      </w:r>
      <w:r w:rsidRPr="00677BA5">
        <w:t>on</w:t>
      </w:r>
      <w:r w:rsidRPr="00677BA5">
        <w:rPr>
          <w:spacing w:val="-9"/>
        </w:rPr>
        <w:t xml:space="preserve"> </w:t>
      </w:r>
      <w:r w:rsidRPr="00677BA5">
        <w:t>climate</w:t>
      </w:r>
      <w:r w:rsidRPr="00677BA5">
        <w:rPr>
          <w:spacing w:val="-4"/>
        </w:rPr>
        <w:t xml:space="preserve"> </w:t>
      </w:r>
      <w:r w:rsidRPr="00677BA5">
        <w:t>change,</w:t>
      </w:r>
      <w:r w:rsidRPr="00677BA5">
        <w:rPr>
          <w:spacing w:val="-8"/>
        </w:rPr>
        <w:t xml:space="preserve"> </w:t>
      </w:r>
      <w:r w:rsidRPr="00677BA5">
        <w:t>and</w:t>
      </w:r>
      <w:r w:rsidRPr="00677BA5">
        <w:rPr>
          <w:spacing w:val="-6"/>
        </w:rPr>
        <w:t xml:space="preserve"> </w:t>
      </w:r>
      <w:r w:rsidRPr="00677BA5">
        <w:t>local</w:t>
      </w:r>
      <w:r w:rsidRPr="00677BA5">
        <w:rPr>
          <w:spacing w:val="-5"/>
        </w:rPr>
        <w:t xml:space="preserve"> </w:t>
      </w:r>
      <w:r w:rsidRPr="00677BA5">
        <w:t>partners</w:t>
      </w:r>
      <w:r w:rsidRPr="00677BA5">
        <w:rPr>
          <w:spacing w:val="-6"/>
        </w:rPr>
        <w:t xml:space="preserve"> </w:t>
      </w:r>
      <w:r w:rsidRPr="00677BA5">
        <w:t>wanting</w:t>
      </w:r>
      <w:r w:rsidRPr="00677BA5">
        <w:rPr>
          <w:spacing w:val="-6"/>
        </w:rPr>
        <w:t xml:space="preserve"> </w:t>
      </w:r>
      <w:r w:rsidRPr="00677BA5">
        <w:t>to</w:t>
      </w:r>
      <w:r w:rsidRPr="00677BA5">
        <w:rPr>
          <w:spacing w:val="-8"/>
        </w:rPr>
        <w:t xml:space="preserve"> </w:t>
      </w:r>
      <w:r w:rsidRPr="00677BA5">
        <w:t>address</w:t>
      </w:r>
      <w:r w:rsidRPr="00677BA5">
        <w:rPr>
          <w:spacing w:val="-6"/>
        </w:rPr>
        <w:t xml:space="preserve"> </w:t>
      </w:r>
      <w:r w:rsidRPr="00677BA5">
        <w:t>what they saw as more basic rights, such as access to water.</w:t>
      </w:r>
    </w:p>
    <w:p w14:paraId="75FA9FDD" w14:textId="77777777" w:rsidR="00AC0382" w:rsidRPr="00677BA5" w:rsidRDefault="00AC0382" w:rsidP="00157F6C">
      <w:pPr>
        <w:pStyle w:val="BodyText"/>
        <w:spacing w:before="131"/>
      </w:pPr>
    </w:p>
    <w:p w14:paraId="2AD3CC49" w14:textId="77777777" w:rsidR="00AC0382" w:rsidRPr="00677BA5" w:rsidRDefault="008C4AD3" w:rsidP="00157F6C">
      <w:pPr>
        <w:pStyle w:val="Heading3"/>
        <w:numPr>
          <w:ilvl w:val="2"/>
          <w:numId w:val="106"/>
        </w:numPr>
        <w:tabs>
          <w:tab w:val="left" w:pos="897"/>
        </w:tabs>
        <w:ind w:left="897" w:hanging="677"/>
        <w:rPr>
          <w:rFonts w:ascii="Trebuchet MS" w:hAnsi="Trebuchet MS"/>
        </w:rPr>
      </w:pPr>
      <w:bookmarkStart w:id="23" w:name="1.1.8_Knowledge,_Partnerships,_Events_an"/>
      <w:bookmarkStart w:id="24" w:name="_Toc175311674"/>
      <w:bookmarkEnd w:id="23"/>
      <w:r w:rsidRPr="00677BA5">
        <w:rPr>
          <w:rFonts w:ascii="Trebuchet MS" w:hAnsi="Trebuchet MS"/>
          <w:color w:val="214185"/>
          <w:spacing w:val="-6"/>
        </w:rPr>
        <w:t>Knowledge,</w:t>
      </w:r>
      <w:r w:rsidRPr="00677BA5">
        <w:rPr>
          <w:rFonts w:ascii="Trebuchet MS" w:hAnsi="Trebuchet MS"/>
          <w:color w:val="214185"/>
          <w:spacing w:val="-1"/>
        </w:rPr>
        <w:t xml:space="preserve"> </w:t>
      </w:r>
      <w:r w:rsidRPr="00677BA5">
        <w:rPr>
          <w:rFonts w:ascii="Trebuchet MS" w:hAnsi="Trebuchet MS"/>
          <w:color w:val="214185"/>
          <w:spacing w:val="-6"/>
        </w:rPr>
        <w:t>Partnerships,</w:t>
      </w:r>
      <w:r w:rsidRPr="00677BA5">
        <w:rPr>
          <w:rFonts w:ascii="Trebuchet MS" w:hAnsi="Trebuchet MS"/>
          <w:color w:val="214185"/>
          <w:spacing w:val="-3"/>
        </w:rPr>
        <w:t xml:space="preserve"> </w:t>
      </w:r>
      <w:r w:rsidRPr="00677BA5">
        <w:rPr>
          <w:rFonts w:ascii="Trebuchet MS" w:hAnsi="Trebuchet MS"/>
          <w:color w:val="214185"/>
          <w:spacing w:val="-6"/>
        </w:rPr>
        <w:t>Events</w:t>
      </w:r>
      <w:r w:rsidRPr="00677BA5">
        <w:rPr>
          <w:rFonts w:ascii="Trebuchet MS" w:hAnsi="Trebuchet MS"/>
          <w:color w:val="214185"/>
          <w:spacing w:val="-1"/>
        </w:rPr>
        <w:t xml:space="preserve"> </w:t>
      </w:r>
      <w:r w:rsidRPr="00677BA5">
        <w:rPr>
          <w:rFonts w:ascii="Trebuchet MS" w:hAnsi="Trebuchet MS"/>
          <w:color w:val="214185"/>
          <w:spacing w:val="-6"/>
        </w:rPr>
        <w:t>and</w:t>
      </w:r>
      <w:r w:rsidRPr="00677BA5">
        <w:rPr>
          <w:rFonts w:ascii="Trebuchet MS" w:hAnsi="Trebuchet MS"/>
          <w:color w:val="214185"/>
          <w:spacing w:val="-4"/>
        </w:rPr>
        <w:t xml:space="preserve"> </w:t>
      </w:r>
      <w:r w:rsidRPr="00677BA5">
        <w:rPr>
          <w:rFonts w:ascii="Trebuchet MS" w:hAnsi="Trebuchet MS"/>
          <w:color w:val="214185"/>
          <w:spacing w:val="-6"/>
        </w:rPr>
        <w:t>Communications</w:t>
      </w:r>
      <w:bookmarkEnd w:id="24"/>
    </w:p>
    <w:p w14:paraId="4524A1A9" w14:textId="7DDA9A1D" w:rsidR="00AC0382" w:rsidRPr="00677BA5" w:rsidRDefault="008C4AD3" w:rsidP="00157F6C">
      <w:pPr>
        <w:pStyle w:val="BodyText"/>
        <w:spacing w:before="271" w:line="285" w:lineRule="auto"/>
        <w:ind w:left="219"/>
      </w:pPr>
      <w:r w:rsidRPr="00677BA5">
        <w:t>Knowledge,</w:t>
      </w:r>
      <w:r w:rsidRPr="00677BA5">
        <w:rPr>
          <w:spacing w:val="-5"/>
        </w:rPr>
        <w:t xml:space="preserve"> </w:t>
      </w:r>
      <w:r w:rsidRPr="00677BA5">
        <w:t>Partnerships,</w:t>
      </w:r>
      <w:r w:rsidRPr="00677BA5">
        <w:rPr>
          <w:spacing w:val="-7"/>
        </w:rPr>
        <w:t xml:space="preserve"> </w:t>
      </w:r>
      <w:r w:rsidRPr="00677BA5">
        <w:t>Events</w:t>
      </w:r>
      <w:r w:rsidRPr="00677BA5">
        <w:rPr>
          <w:spacing w:val="-6"/>
        </w:rPr>
        <w:t xml:space="preserve"> </w:t>
      </w:r>
      <w:r w:rsidRPr="00677BA5">
        <w:t>and</w:t>
      </w:r>
      <w:r w:rsidRPr="00677BA5">
        <w:rPr>
          <w:spacing w:val="-6"/>
        </w:rPr>
        <w:t xml:space="preserve"> </w:t>
      </w:r>
      <w:r w:rsidRPr="00677BA5">
        <w:t>Communications</w:t>
      </w:r>
      <w:r w:rsidRPr="00677BA5">
        <w:rPr>
          <w:spacing w:val="-4"/>
        </w:rPr>
        <w:t xml:space="preserve"> </w:t>
      </w:r>
      <w:r w:rsidRPr="00677BA5">
        <w:t>(KPEC) complement all of AMWF’s work. To enhance progress towards outcomes AMWF generates and then disseminates knowledge through AMWF</w:t>
      </w:r>
      <w:r w:rsidRPr="00677BA5">
        <w:rPr>
          <w:spacing w:val="-3"/>
        </w:rPr>
        <w:t xml:space="preserve"> </w:t>
      </w:r>
      <w:r w:rsidRPr="00677BA5">
        <w:t>activities</w:t>
      </w:r>
      <w:r w:rsidRPr="00677BA5">
        <w:rPr>
          <w:spacing w:val="-3"/>
        </w:rPr>
        <w:t xml:space="preserve"> </w:t>
      </w:r>
      <w:r w:rsidRPr="00677BA5">
        <w:t>to</w:t>
      </w:r>
      <w:r w:rsidRPr="00677BA5">
        <w:rPr>
          <w:spacing w:val="-4"/>
        </w:rPr>
        <w:t xml:space="preserve"> </w:t>
      </w:r>
      <w:r w:rsidRPr="00677BA5">
        <w:t>improve</w:t>
      </w:r>
      <w:r w:rsidRPr="00677BA5">
        <w:rPr>
          <w:spacing w:val="-1"/>
        </w:rPr>
        <w:t xml:space="preserve"> </w:t>
      </w:r>
      <w:r w:rsidRPr="00677BA5">
        <w:t>climate</w:t>
      </w:r>
      <w:r w:rsidRPr="00677BA5">
        <w:rPr>
          <w:spacing w:val="-3"/>
        </w:rPr>
        <w:t xml:space="preserve"> </w:t>
      </w:r>
      <w:r w:rsidRPr="00677BA5">
        <w:t>resilient</w:t>
      </w:r>
      <w:r w:rsidRPr="00677BA5">
        <w:rPr>
          <w:spacing w:val="-4"/>
        </w:rPr>
        <w:t xml:space="preserve"> </w:t>
      </w:r>
      <w:r w:rsidRPr="00677BA5">
        <w:t>and</w:t>
      </w:r>
      <w:r w:rsidRPr="00677BA5">
        <w:rPr>
          <w:spacing w:val="-3"/>
        </w:rPr>
        <w:t xml:space="preserve"> </w:t>
      </w:r>
      <w:r w:rsidRPr="00677BA5">
        <w:t>sustainable</w:t>
      </w:r>
      <w:r w:rsidRPr="00677BA5">
        <w:rPr>
          <w:spacing w:val="-3"/>
        </w:rPr>
        <w:t xml:space="preserve"> </w:t>
      </w:r>
      <w:r w:rsidRPr="00677BA5">
        <w:t>water</w:t>
      </w:r>
      <w:r w:rsidRPr="00677BA5">
        <w:rPr>
          <w:spacing w:val="-4"/>
        </w:rPr>
        <w:t xml:space="preserve"> </w:t>
      </w:r>
      <w:r w:rsidRPr="00677BA5">
        <w:t>resource</w:t>
      </w:r>
      <w:r w:rsidRPr="00677BA5">
        <w:rPr>
          <w:spacing w:val="-3"/>
        </w:rPr>
        <w:t xml:space="preserve"> </w:t>
      </w:r>
      <w:r w:rsidRPr="00677BA5">
        <w:t>management</w:t>
      </w:r>
      <w:r w:rsidRPr="00677BA5">
        <w:rPr>
          <w:spacing w:val="-4"/>
        </w:rPr>
        <w:t xml:space="preserve"> </w:t>
      </w:r>
      <w:r w:rsidRPr="00677BA5">
        <w:t>in</w:t>
      </w:r>
      <w:r w:rsidRPr="00677BA5">
        <w:rPr>
          <w:spacing w:val="-3"/>
        </w:rPr>
        <w:t xml:space="preserve"> </w:t>
      </w:r>
      <w:r w:rsidRPr="00677BA5">
        <w:t xml:space="preserve">the Mekong region. Events and communication products also help showcase Australia’s technical expertise and commitment to addressing critical water resource management issues in the region. AMWF is seen to be both effective and efficient in </w:t>
      </w:r>
      <w:proofErr w:type="spellStart"/>
      <w:r w:rsidRPr="00677BA5">
        <w:t>organising</w:t>
      </w:r>
      <w:proofErr w:type="spellEnd"/>
      <w:r w:rsidRPr="00677BA5">
        <w:t xml:space="preserve"> events, and in bringing relevant AWP</w:t>
      </w:r>
      <w:r w:rsidR="00677BA5">
        <w:t xml:space="preserve"> </w:t>
      </w:r>
      <w:r w:rsidRPr="00677BA5">
        <w:t xml:space="preserve">professional expertise to such events (such as on water management, GEDSI, Climate Change, </w:t>
      </w:r>
      <w:r w:rsidRPr="00677BA5">
        <w:lastRenderedPageBreak/>
        <w:t>partnership brokering and so on) to</w:t>
      </w:r>
      <w:r w:rsidRPr="00677BA5">
        <w:rPr>
          <w:spacing w:val="-14"/>
        </w:rPr>
        <w:t xml:space="preserve"> </w:t>
      </w:r>
      <w:r w:rsidRPr="00677BA5">
        <w:t>represent</w:t>
      </w:r>
      <w:r w:rsidRPr="00677BA5">
        <w:rPr>
          <w:spacing w:val="-14"/>
        </w:rPr>
        <w:t xml:space="preserve"> </w:t>
      </w:r>
      <w:r w:rsidRPr="00677BA5">
        <w:t>Team</w:t>
      </w:r>
      <w:r w:rsidRPr="00677BA5">
        <w:rPr>
          <w:spacing w:val="-13"/>
        </w:rPr>
        <w:t xml:space="preserve"> </w:t>
      </w:r>
      <w:r w:rsidRPr="00677BA5">
        <w:t>Australia,</w:t>
      </w:r>
      <w:r w:rsidRPr="00677BA5">
        <w:rPr>
          <w:spacing w:val="-13"/>
        </w:rPr>
        <w:t xml:space="preserve"> </w:t>
      </w:r>
      <w:r w:rsidRPr="00677BA5">
        <w:t>showcasing</w:t>
      </w:r>
      <w:r w:rsidRPr="00677BA5">
        <w:rPr>
          <w:spacing w:val="-12"/>
        </w:rPr>
        <w:t xml:space="preserve"> </w:t>
      </w:r>
      <w:r w:rsidRPr="00677BA5">
        <w:t>the</w:t>
      </w:r>
      <w:r w:rsidRPr="00677BA5">
        <w:rPr>
          <w:spacing w:val="-13"/>
        </w:rPr>
        <w:t xml:space="preserve"> </w:t>
      </w:r>
      <w:r w:rsidRPr="00677BA5">
        <w:t>work</w:t>
      </w:r>
      <w:r w:rsidRPr="00677BA5">
        <w:rPr>
          <w:spacing w:val="-14"/>
        </w:rPr>
        <w:t xml:space="preserve"> </w:t>
      </w:r>
      <w:r w:rsidRPr="00677BA5">
        <w:t>of</w:t>
      </w:r>
      <w:r w:rsidRPr="00677BA5">
        <w:rPr>
          <w:spacing w:val="-13"/>
        </w:rPr>
        <w:t xml:space="preserve"> </w:t>
      </w:r>
      <w:r w:rsidRPr="00677BA5">
        <w:t>not</w:t>
      </w:r>
      <w:r w:rsidRPr="00677BA5">
        <w:rPr>
          <w:spacing w:val="-14"/>
        </w:rPr>
        <w:t xml:space="preserve"> </w:t>
      </w:r>
      <w:r w:rsidRPr="00677BA5">
        <w:t>only</w:t>
      </w:r>
      <w:r w:rsidRPr="00677BA5">
        <w:rPr>
          <w:spacing w:val="-14"/>
        </w:rPr>
        <w:t xml:space="preserve"> </w:t>
      </w:r>
      <w:r w:rsidRPr="00677BA5">
        <w:t>AWP, but</w:t>
      </w:r>
      <w:r w:rsidRPr="00677BA5">
        <w:rPr>
          <w:spacing w:val="-12"/>
        </w:rPr>
        <w:t xml:space="preserve"> </w:t>
      </w:r>
      <w:r w:rsidRPr="00677BA5">
        <w:t>demonstrating</w:t>
      </w:r>
      <w:r w:rsidRPr="00677BA5">
        <w:rPr>
          <w:spacing w:val="-10"/>
        </w:rPr>
        <w:t xml:space="preserve"> </w:t>
      </w:r>
      <w:r w:rsidRPr="00677BA5">
        <w:t>that</w:t>
      </w:r>
      <w:r w:rsidRPr="00677BA5">
        <w:rPr>
          <w:spacing w:val="-12"/>
        </w:rPr>
        <w:t xml:space="preserve"> </w:t>
      </w:r>
      <w:r w:rsidRPr="00677BA5">
        <w:t>it</w:t>
      </w:r>
      <w:r w:rsidRPr="00677BA5">
        <w:rPr>
          <w:spacing w:val="-9"/>
        </w:rPr>
        <w:t xml:space="preserve"> </w:t>
      </w:r>
      <w:r w:rsidRPr="00677BA5">
        <w:t>can</w:t>
      </w:r>
      <w:r w:rsidRPr="00677BA5">
        <w:rPr>
          <w:spacing w:val="-11"/>
        </w:rPr>
        <w:t xml:space="preserve"> </w:t>
      </w:r>
      <w:r w:rsidRPr="00677BA5">
        <w:t>effectively</w:t>
      </w:r>
      <w:r w:rsidRPr="00677BA5">
        <w:rPr>
          <w:spacing w:val="-12"/>
        </w:rPr>
        <w:t xml:space="preserve"> </w:t>
      </w:r>
      <w:r w:rsidRPr="00677BA5">
        <w:t>and</w:t>
      </w:r>
      <w:r w:rsidRPr="00677BA5">
        <w:rPr>
          <w:spacing w:val="-11"/>
        </w:rPr>
        <w:t xml:space="preserve"> </w:t>
      </w:r>
      <w:r w:rsidRPr="00677BA5">
        <w:t>efficiently</w:t>
      </w:r>
      <w:r w:rsidRPr="00677BA5">
        <w:rPr>
          <w:spacing w:val="-12"/>
        </w:rPr>
        <w:t xml:space="preserve"> </w:t>
      </w:r>
      <w:r w:rsidRPr="00677BA5">
        <w:t>engage</w:t>
      </w:r>
      <w:r w:rsidRPr="00677BA5">
        <w:rPr>
          <w:spacing w:val="-11"/>
        </w:rPr>
        <w:t xml:space="preserve"> </w:t>
      </w:r>
      <w:r w:rsidRPr="00677BA5">
        <w:t>with</w:t>
      </w:r>
      <w:r w:rsidRPr="00677BA5">
        <w:rPr>
          <w:spacing w:val="-11"/>
        </w:rPr>
        <w:t xml:space="preserve"> </w:t>
      </w:r>
      <w:r w:rsidRPr="00677BA5">
        <w:t>other</w:t>
      </w:r>
      <w:r w:rsidRPr="00677BA5">
        <w:rPr>
          <w:spacing w:val="-12"/>
        </w:rPr>
        <w:t xml:space="preserve"> </w:t>
      </w:r>
      <w:r w:rsidRPr="00677BA5">
        <w:t>Australian</w:t>
      </w:r>
      <w:r w:rsidRPr="00677BA5">
        <w:rPr>
          <w:spacing w:val="-11"/>
        </w:rPr>
        <w:t xml:space="preserve"> </w:t>
      </w:r>
      <w:proofErr w:type="spellStart"/>
      <w:r w:rsidRPr="00677BA5">
        <w:t>organisations</w:t>
      </w:r>
      <w:proofErr w:type="spellEnd"/>
      <w:r w:rsidRPr="00677BA5">
        <w:t xml:space="preserve"> and departments working on water issues.</w:t>
      </w:r>
    </w:p>
    <w:p w14:paraId="295A9B53" w14:textId="77777777" w:rsidR="00AC0382" w:rsidRPr="00677BA5" w:rsidRDefault="00AC0382" w:rsidP="00157F6C">
      <w:pPr>
        <w:pStyle w:val="BodyText"/>
        <w:spacing w:before="134"/>
      </w:pPr>
    </w:p>
    <w:p w14:paraId="14058B35" w14:textId="77777777" w:rsidR="00AC0382" w:rsidRPr="00677BA5" w:rsidRDefault="008C4AD3" w:rsidP="00157F6C">
      <w:pPr>
        <w:pStyle w:val="Heading3"/>
        <w:numPr>
          <w:ilvl w:val="2"/>
          <w:numId w:val="106"/>
        </w:numPr>
        <w:tabs>
          <w:tab w:val="left" w:pos="897"/>
        </w:tabs>
        <w:spacing w:before="1"/>
        <w:ind w:left="897" w:hanging="677"/>
        <w:rPr>
          <w:rFonts w:ascii="Trebuchet MS" w:hAnsi="Trebuchet MS"/>
        </w:rPr>
      </w:pPr>
      <w:bookmarkStart w:id="25" w:name="1.1.9_Monitoring_and_Evaluation"/>
      <w:bookmarkStart w:id="26" w:name="_Toc175311675"/>
      <w:bookmarkEnd w:id="25"/>
      <w:r w:rsidRPr="00677BA5">
        <w:rPr>
          <w:rFonts w:ascii="Trebuchet MS" w:hAnsi="Trebuchet MS"/>
          <w:color w:val="214185"/>
          <w:spacing w:val="-6"/>
        </w:rPr>
        <w:t>Monitoring</w:t>
      </w:r>
      <w:r w:rsidRPr="00677BA5">
        <w:rPr>
          <w:rFonts w:ascii="Trebuchet MS" w:hAnsi="Trebuchet MS"/>
          <w:color w:val="214185"/>
          <w:spacing w:val="-10"/>
        </w:rPr>
        <w:t xml:space="preserve"> </w:t>
      </w:r>
      <w:r w:rsidRPr="00677BA5">
        <w:rPr>
          <w:rFonts w:ascii="Trebuchet MS" w:hAnsi="Trebuchet MS"/>
          <w:color w:val="214185"/>
          <w:spacing w:val="-6"/>
        </w:rPr>
        <w:t>and</w:t>
      </w:r>
      <w:r w:rsidRPr="00677BA5">
        <w:rPr>
          <w:rFonts w:ascii="Trebuchet MS" w:hAnsi="Trebuchet MS"/>
          <w:color w:val="214185"/>
          <w:spacing w:val="-10"/>
        </w:rPr>
        <w:t xml:space="preserve"> </w:t>
      </w:r>
      <w:r w:rsidRPr="00677BA5">
        <w:rPr>
          <w:rFonts w:ascii="Trebuchet MS" w:hAnsi="Trebuchet MS"/>
          <w:color w:val="214185"/>
          <w:spacing w:val="-6"/>
        </w:rPr>
        <w:t>Evaluation</w:t>
      </w:r>
      <w:bookmarkEnd w:id="26"/>
    </w:p>
    <w:p w14:paraId="33BA31BE" w14:textId="77777777" w:rsidR="00AC0382" w:rsidRPr="00677BA5" w:rsidRDefault="008C4AD3" w:rsidP="00157F6C">
      <w:pPr>
        <w:pStyle w:val="BodyText"/>
        <w:spacing w:before="270" w:line="285" w:lineRule="auto"/>
        <w:ind w:left="220"/>
        <w:jc w:val="both"/>
      </w:pPr>
      <w:r w:rsidRPr="00677BA5">
        <w:rPr>
          <w:spacing w:val="-2"/>
        </w:rPr>
        <w:t>To</w:t>
      </w:r>
      <w:r w:rsidRPr="00677BA5">
        <w:rPr>
          <w:spacing w:val="-6"/>
        </w:rPr>
        <w:t xml:space="preserve"> </w:t>
      </w:r>
      <w:r w:rsidRPr="00677BA5">
        <w:rPr>
          <w:spacing w:val="-2"/>
        </w:rPr>
        <w:t>continue</w:t>
      </w:r>
      <w:r w:rsidRPr="00677BA5">
        <w:rPr>
          <w:spacing w:val="-5"/>
        </w:rPr>
        <w:t xml:space="preserve"> </w:t>
      </w:r>
      <w:r w:rsidRPr="00677BA5">
        <w:rPr>
          <w:spacing w:val="-2"/>
        </w:rPr>
        <w:t>to</w:t>
      </w:r>
      <w:r w:rsidRPr="00677BA5">
        <w:rPr>
          <w:spacing w:val="-6"/>
        </w:rPr>
        <w:t xml:space="preserve"> </w:t>
      </w:r>
      <w:r w:rsidRPr="00677BA5">
        <w:rPr>
          <w:spacing w:val="-2"/>
        </w:rPr>
        <w:t>strengthen</w:t>
      </w:r>
      <w:r w:rsidRPr="00677BA5">
        <w:rPr>
          <w:spacing w:val="-5"/>
        </w:rPr>
        <w:t xml:space="preserve"> </w:t>
      </w:r>
      <w:r w:rsidRPr="00677BA5">
        <w:rPr>
          <w:spacing w:val="-2"/>
        </w:rPr>
        <w:t>the</w:t>
      </w:r>
      <w:r w:rsidRPr="00677BA5">
        <w:rPr>
          <w:spacing w:val="-5"/>
        </w:rPr>
        <w:t xml:space="preserve"> </w:t>
      </w:r>
      <w:r w:rsidRPr="00677BA5">
        <w:rPr>
          <w:spacing w:val="-2"/>
        </w:rPr>
        <w:t>programmatic</w:t>
      </w:r>
      <w:r w:rsidRPr="00677BA5">
        <w:rPr>
          <w:spacing w:val="-6"/>
        </w:rPr>
        <w:t xml:space="preserve"> </w:t>
      </w:r>
      <w:r w:rsidRPr="00677BA5">
        <w:rPr>
          <w:spacing w:val="-2"/>
        </w:rPr>
        <w:t>approach to</w:t>
      </w:r>
      <w:r w:rsidRPr="00677BA5">
        <w:rPr>
          <w:spacing w:val="-6"/>
        </w:rPr>
        <w:t xml:space="preserve"> </w:t>
      </w:r>
      <w:r w:rsidRPr="00677BA5">
        <w:rPr>
          <w:spacing w:val="-2"/>
        </w:rPr>
        <w:t>monitoring</w:t>
      </w:r>
      <w:r w:rsidRPr="00677BA5">
        <w:rPr>
          <w:spacing w:val="-4"/>
        </w:rPr>
        <w:t xml:space="preserve"> </w:t>
      </w:r>
      <w:r w:rsidRPr="00677BA5">
        <w:rPr>
          <w:spacing w:val="-2"/>
        </w:rPr>
        <w:t>and</w:t>
      </w:r>
      <w:r w:rsidRPr="00677BA5">
        <w:rPr>
          <w:spacing w:val="-5"/>
        </w:rPr>
        <w:t xml:space="preserve"> </w:t>
      </w:r>
      <w:r w:rsidRPr="00677BA5">
        <w:rPr>
          <w:spacing w:val="-2"/>
        </w:rPr>
        <w:t>evaluating</w:t>
      </w:r>
      <w:r w:rsidRPr="00677BA5">
        <w:rPr>
          <w:spacing w:val="-4"/>
        </w:rPr>
        <w:t xml:space="preserve"> </w:t>
      </w:r>
      <w:r w:rsidRPr="00677BA5">
        <w:rPr>
          <w:spacing w:val="-2"/>
        </w:rPr>
        <w:t>partnering,</w:t>
      </w:r>
      <w:r w:rsidRPr="00677BA5">
        <w:rPr>
          <w:spacing w:val="-6"/>
        </w:rPr>
        <w:t xml:space="preserve"> </w:t>
      </w:r>
      <w:r w:rsidRPr="00677BA5">
        <w:rPr>
          <w:spacing w:val="-2"/>
        </w:rPr>
        <w:t xml:space="preserve">and </w:t>
      </w:r>
      <w:r w:rsidRPr="00677BA5">
        <w:t>help</w:t>
      </w:r>
      <w:r w:rsidRPr="00677BA5">
        <w:rPr>
          <w:spacing w:val="-8"/>
        </w:rPr>
        <w:t xml:space="preserve"> </w:t>
      </w:r>
      <w:r w:rsidRPr="00677BA5">
        <w:t>strengthen</w:t>
      </w:r>
      <w:r w:rsidRPr="00677BA5">
        <w:rPr>
          <w:spacing w:val="-9"/>
        </w:rPr>
        <w:t xml:space="preserve"> </w:t>
      </w:r>
      <w:r w:rsidRPr="00677BA5">
        <w:t>AMWF’s</w:t>
      </w:r>
      <w:r w:rsidRPr="00677BA5">
        <w:rPr>
          <w:spacing w:val="-9"/>
        </w:rPr>
        <w:t xml:space="preserve"> </w:t>
      </w:r>
      <w:r w:rsidRPr="00677BA5">
        <w:t>ongoing</w:t>
      </w:r>
      <w:r w:rsidRPr="00677BA5">
        <w:rPr>
          <w:spacing w:val="-8"/>
        </w:rPr>
        <w:t xml:space="preserve"> </w:t>
      </w:r>
      <w:r w:rsidRPr="00677BA5">
        <w:t>collection</w:t>
      </w:r>
      <w:r w:rsidRPr="00677BA5">
        <w:rPr>
          <w:spacing w:val="-9"/>
        </w:rPr>
        <w:t xml:space="preserve"> </w:t>
      </w:r>
      <w:r w:rsidRPr="00677BA5">
        <w:t>of</w:t>
      </w:r>
      <w:r w:rsidRPr="00677BA5">
        <w:rPr>
          <w:spacing w:val="-9"/>
        </w:rPr>
        <w:t xml:space="preserve"> </w:t>
      </w:r>
      <w:r w:rsidRPr="00677BA5">
        <w:t>evidence</w:t>
      </w:r>
      <w:r w:rsidRPr="00677BA5">
        <w:rPr>
          <w:spacing w:val="-9"/>
        </w:rPr>
        <w:t xml:space="preserve"> </w:t>
      </w:r>
      <w:r w:rsidRPr="00677BA5">
        <w:t>to</w:t>
      </w:r>
      <w:r w:rsidRPr="00677BA5">
        <w:rPr>
          <w:spacing w:val="-10"/>
        </w:rPr>
        <w:t xml:space="preserve"> </w:t>
      </w:r>
      <w:r w:rsidRPr="00677BA5">
        <w:t>demonstrate</w:t>
      </w:r>
      <w:r w:rsidRPr="00677BA5">
        <w:rPr>
          <w:spacing w:val="-9"/>
        </w:rPr>
        <w:t xml:space="preserve"> </w:t>
      </w:r>
      <w:r w:rsidRPr="00677BA5">
        <w:t>progress</w:t>
      </w:r>
      <w:r w:rsidRPr="00677BA5">
        <w:rPr>
          <w:spacing w:val="-7"/>
        </w:rPr>
        <w:t xml:space="preserve"> </w:t>
      </w:r>
      <w:r w:rsidRPr="00677BA5">
        <w:t>towards</w:t>
      </w:r>
      <w:r w:rsidRPr="00677BA5">
        <w:rPr>
          <w:spacing w:val="-9"/>
        </w:rPr>
        <w:t xml:space="preserve"> </w:t>
      </w:r>
      <w:r w:rsidRPr="00677BA5">
        <w:t>expected outcomes,</w:t>
      </w:r>
      <w:r w:rsidRPr="00677BA5">
        <w:rPr>
          <w:spacing w:val="-1"/>
        </w:rPr>
        <w:t xml:space="preserve"> </w:t>
      </w:r>
      <w:r w:rsidRPr="00677BA5">
        <w:t>the evaluation team believe that</w:t>
      </w:r>
      <w:r w:rsidRPr="00677BA5">
        <w:rPr>
          <w:spacing w:val="-1"/>
        </w:rPr>
        <w:t xml:space="preserve"> </w:t>
      </w:r>
      <w:r w:rsidRPr="00677BA5">
        <w:t>AMWF needs to:</w:t>
      </w:r>
    </w:p>
    <w:p w14:paraId="0913166D" w14:textId="77777777" w:rsidR="00AC0382" w:rsidRPr="00677BA5" w:rsidRDefault="008C4AD3" w:rsidP="00157F6C">
      <w:pPr>
        <w:pStyle w:val="ListParagraph"/>
        <w:numPr>
          <w:ilvl w:val="0"/>
          <w:numId w:val="105"/>
        </w:numPr>
        <w:tabs>
          <w:tab w:val="left" w:pos="904"/>
        </w:tabs>
        <w:spacing w:before="158"/>
        <w:ind w:left="904" w:hanging="356"/>
        <w:rPr>
          <w:sz w:val="20"/>
        </w:rPr>
      </w:pPr>
      <w:r w:rsidRPr="00677BA5">
        <w:rPr>
          <w:spacing w:val="-2"/>
          <w:sz w:val="20"/>
        </w:rPr>
        <w:t>Be</w:t>
      </w:r>
      <w:r w:rsidRPr="00677BA5">
        <w:rPr>
          <w:spacing w:val="-9"/>
          <w:sz w:val="20"/>
        </w:rPr>
        <w:t xml:space="preserve"> </w:t>
      </w:r>
      <w:r w:rsidRPr="00677BA5">
        <w:rPr>
          <w:spacing w:val="-2"/>
          <w:sz w:val="20"/>
        </w:rPr>
        <w:t>clear</w:t>
      </w:r>
      <w:r w:rsidRPr="00677BA5">
        <w:rPr>
          <w:spacing w:val="-9"/>
          <w:sz w:val="20"/>
        </w:rPr>
        <w:t xml:space="preserve"> </w:t>
      </w:r>
      <w:r w:rsidRPr="00677BA5">
        <w:rPr>
          <w:spacing w:val="-2"/>
          <w:sz w:val="20"/>
        </w:rPr>
        <w:t>about</w:t>
      </w:r>
      <w:r w:rsidRPr="00677BA5">
        <w:rPr>
          <w:spacing w:val="-9"/>
          <w:sz w:val="20"/>
        </w:rPr>
        <w:t xml:space="preserve"> </w:t>
      </w:r>
      <w:r w:rsidRPr="00677BA5">
        <w:rPr>
          <w:spacing w:val="-2"/>
          <w:sz w:val="20"/>
        </w:rPr>
        <w:t>what</w:t>
      </w:r>
      <w:r w:rsidRPr="00677BA5">
        <w:rPr>
          <w:spacing w:val="-9"/>
          <w:sz w:val="20"/>
        </w:rPr>
        <w:t xml:space="preserve"> </w:t>
      </w:r>
      <w:r w:rsidRPr="00677BA5">
        <w:rPr>
          <w:spacing w:val="-2"/>
          <w:sz w:val="20"/>
        </w:rPr>
        <w:t>is</w:t>
      </w:r>
      <w:r w:rsidRPr="00677BA5">
        <w:rPr>
          <w:spacing w:val="-8"/>
          <w:sz w:val="20"/>
        </w:rPr>
        <w:t xml:space="preserve"> </w:t>
      </w:r>
      <w:r w:rsidRPr="00677BA5">
        <w:rPr>
          <w:spacing w:val="-2"/>
          <w:sz w:val="20"/>
        </w:rPr>
        <w:t>meant</w:t>
      </w:r>
      <w:r w:rsidRPr="00677BA5">
        <w:rPr>
          <w:spacing w:val="-9"/>
          <w:sz w:val="20"/>
        </w:rPr>
        <w:t xml:space="preserve"> </w:t>
      </w:r>
      <w:r w:rsidRPr="00677BA5">
        <w:rPr>
          <w:spacing w:val="-2"/>
          <w:sz w:val="20"/>
        </w:rPr>
        <w:t>by</w:t>
      </w:r>
      <w:r w:rsidRPr="00677BA5">
        <w:rPr>
          <w:spacing w:val="-9"/>
          <w:sz w:val="20"/>
        </w:rPr>
        <w:t xml:space="preserve"> </w:t>
      </w:r>
      <w:r w:rsidRPr="00677BA5">
        <w:rPr>
          <w:spacing w:val="-2"/>
          <w:sz w:val="20"/>
        </w:rPr>
        <w:t>partnership</w:t>
      </w:r>
      <w:r w:rsidRPr="00677BA5">
        <w:rPr>
          <w:spacing w:val="-7"/>
          <w:sz w:val="20"/>
        </w:rPr>
        <w:t xml:space="preserve"> </w:t>
      </w:r>
      <w:r w:rsidRPr="00677BA5">
        <w:rPr>
          <w:spacing w:val="-2"/>
          <w:sz w:val="20"/>
        </w:rPr>
        <w:t>and</w:t>
      </w:r>
      <w:r w:rsidRPr="00677BA5">
        <w:rPr>
          <w:spacing w:val="-9"/>
          <w:sz w:val="20"/>
        </w:rPr>
        <w:t xml:space="preserve"> </w:t>
      </w:r>
      <w:r w:rsidRPr="00677BA5">
        <w:rPr>
          <w:spacing w:val="-2"/>
          <w:sz w:val="20"/>
        </w:rPr>
        <w:t>its</w:t>
      </w:r>
      <w:r w:rsidRPr="00677BA5">
        <w:rPr>
          <w:spacing w:val="-8"/>
          <w:sz w:val="20"/>
        </w:rPr>
        <w:t xml:space="preserve"> </w:t>
      </w:r>
      <w:r w:rsidRPr="00677BA5">
        <w:rPr>
          <w:spacing w:val="-2"/>
          <w:sz w:val="20"/>
        </w:rPr>
        <w:t>purpose;</w:t>
      </w:r>
    </w:p>
    <w:p w14:paraId="3C500341" w14:textId="77777777" w:rsidR="00AC0382" w:rsidRPr="00677BA5" w:rsidRDefault="008C4AD3" w:rsidP="00157F6C">
      <w:pPr>
        <w:pStyle w:val="ListParagraph"/>
        <w:numPr>
          <w:ilvl w:val="0"/>
          <w:numId w:val="105"/>
        </w:numPr>
        <w:tabs>
          <w:tab w:val="left" w:pos="904"/>
        </w:tabs>
        <w:spacing w:before="44"/>
        <w:ind w:left="904" w:hanging="356"/>
        <w:rPr>
          <w:sz w:val="20"/>
        </w:rPr>
      </w:pPr>
      <w:r w:rsidRPr="00677BA5">
        <w:rPr>
          <w:sz w:val="20"/>
        </w:rPr>
        <w:t>Be</w:t>
      </w:r>
      <w:r w:rsidRPr="00677BA5">
        <w:rPr>
          <w:spacing w:val="-14"/>
          <w:sz w:val="20"/>
        </w:rPr>
        <w:t xml:space="preserve"> </w:t>
      </w:r>
      <w:r w:rsidRPr="00677BA5">
        <w:rPr>
          <w:sz w:val="20"/>
        </w:rPr>
        <w:t>clear</w:t>
      </w:r>
      <w:r w:rsidRPr="00677BA5">
        <w:rPr>
          <w:spacing w:val="-15"/>
          <w:sz w:val="20"/>
        </w:rPr>
        <w:t xml:space="preserve"> </w:t>
      </w:r>
      <w:r w:rsidRPr="00677BA5">
        <w:rPr>
          <w:sz w:val="20"/>
        </w:rPr>
        <w:t>about</w:t>
      </w:r>
      <w:r w:rsidRPr="00677BA5">
        <w:rPr>
          <w:spacing w:val="-15"/>
          <w:sz w:val="20"/>
        </w:rPr>
        <w:t xml:space="preserve"> </w:t>
      </w:r>
      <w:r w:rsidRPr="00677BA5">
        <w:rPr>
          <w:sz w:val="20"/>
        </w:rPr>
        <w:t>the</w:t>
      </w:r>
      <w:r w:rsidRPr="00677BA5">
        <w:rPr>
          <w:spacing w:val="-14"/>
          <w:sz w:val="20"/>
        </w:rPr>
        <w:t xml:space="preserve"> </w:t>
      </w:r>
      <w:r w:rsidRPr="00677BA5">
        <w:rPr>
          <w:sz w:val="20"/>
        </w:rPr>
        <w:t>role</w:t>
      </w:r>
      <w:r w:rsidRPr="00677BA5">
        <w:rPr>
          <w:spacing w:val="-14"/>
          <w:sz w:val="20"/>
        </w:rPr>
        <w:t xml:space="preserve"> </w:t>
      </w:r>
      <w:r w:rsidRPr="00677BA5">
        <w:rPr>
          <w:sz w:val="20"/>
        </w:rPr>
        <w:t>of</w:t>
      </w:r>
      <w:r w:rsidRPr="00677BA5">
        <w:rPr>
          <w:spacing w:val="-14"/>
          <w:sz w:val="20"/>
        </w:rPr>
        <w:t xml:space="preserve"> </w:t>
      </w:r>
      <w:r w:rsidRPr="00677BA5">
        <w:rPr>
          <w:sz w:val="20"/>
        </w:rPr>
        <w:t>AMWF/AWP</w:t>
      </w:r>
      <w:r w:rsidRPr="00677BA5">
        <w:rPr>
          <w:spacing w:val="-14"/>
          <w:sz w:val="20"/>
        </w:rPr>
        <w:t xml:space="preserve"> </w:t>
      </w:r>
      <w:r w:rsidRPr="00677BA5">
        <w:rPr>
          <w:sz w:val="20"/>
        </w:rPr>
        <w:t>in</w:t>
      </w:r>
      <w:r w:rsidRPr="00677BA5">
        <w:rPr>
          <w:spacing w:val="-14"/>
          <w:sz w:val="20"/>
        </w:rPr>
        <w:t xml:space="preserve"> </w:t>
      </w:r>
      <w:r w:rsidRPr="00677BA5">
        <w:rPr>
          <w:sz w:val="20"/>
        </w:rPr>
        <w:t>the</w:t>
      </w:r>
      <w:r w:rsidRPr="00677BA5">
        <w:rPr>
          <w:spacing w:val="-14"/>
          <w:sz w:val="20"/>
        </w:rPr>
        <w:t xml:space="preserve"> </w:t>
      </w:r>
      <w:r w:rsidRPr="00677BA5">
        <w:rPr>
          <w:spacing w:val="-2"/>
          <w:sz w:val="20"/>
        </w:rPr>
        <w:t>partnership;</w:t>
      </w:r>
    </w:p>
    <w:p w14:paraId="64999C2B" w14:textId="77777777" w:rsidR="00AC0382" w:rsidRPr="00677BA5" w:rsidRDefault="008C4AD3" w:rsidP="00157F6C">
      <w:pPr>
        <w:pStyle w:val="ListParagraph"/>
        <w:numPr>
          <w:ilvl w:val="0"/>
          <w:numId w:val="105"/>
        </w:numPr>
        <w:tabs>
          <w:tab w:val="left" w:pos="904"/>
        </w:tabs>
        <w:spacing w:before="44"/>
        <w:ind w:left="904" w:hanging="356"/>
        <w:rPr>
          <w:sz w:val="20"/>
        </w:rPr>
      </w:pPr>
      <w:r w:rsidRPr="00677BA5">
        <w:rPr>
          <w:spacing w:val="-2"/>
          <w:sz w:val="20"/>
        </w:rPr>
        <w:t>Be</w:t>
      </w:r>
      <w:r w:rsidRPr="00677BA5">
        <w:rPr>
          <w:spacing w:val="-9"/>
          <w:sz w:val="20"/>
        </w:rPr>
        <w:t xml:space="preserve"> </w:t>
      </w:r>
      <w:r w:rsidRPr="00677BA5">
        <w:rPr>
          <w:spacing w:val="-2"/>
          <w:sz w:val="20"/>
        </w:rPr>
        <w:t>clear</w:t>
      </w:r>
      <w:r w:rsidRPr="00677BA5">
        <w:rPr>
          <w:spacing w:val="-10"/>
          <w:sz w:val="20"/>
        </w:rPr>
        <w:t xml:space="preserve"> </w:t>
      </w:r>
      <w:r w:rsidRPr="00677BA5">
        <w:rPr>
          <w:spacing w:val="-2"/>
          <w:sz w:val="20"/>
        </w:rPr>
        <w:t>about</w:t>
      </w:r>
      <w:r w:rsidRPr="00677BA5">
        <w:rPr>
          <w:spacing w:val="-9"/>
          <w:sz w:val="20"/>
        </w:rPr>
        <w:t xml:space="preserve"> </w:t>
      </w:r>
      <w:r w:rsidRPr="00677BA5">
        <w:rPr>
          <w:spacing w:val="-2"/>
          <w:sz w:val="20"/>
        </w:rPr>
        <w:t>what</w:t>
      </w:r>
      <w:r w:rsidRPr="00677BA5">
        <w:rPr>
          <w:spacing w:val="-10"/>
          <w:sz w:val="20"/>
        </w:rPr>
        <w:t xml:space="preserve"> </w:t>
      </w:r>
      <w:r w:rsidRPr="00677BA5">
        <w:rPr>
          <w:spacing w:val="-2"/>
          <w:sz w:val="20"/>
        </w:rPr>
        <w:t>is</w:t>
      </w:r>
      <w:r w:rsidRPr="00677BA5">
        <w:rPr>
          <w:spacing w:val="-9"/>
          <w:sz w:val="20"/>
        </w:rPr>
        <w:t xml:space="preserve"> </w:t>
      </w:r>
      <w:r w:rsidRPr="00677BA5">
        <w:rPr>
          <w:spacing w:val="-2"/>
          <w:sz w:val="20"/>
        </w:rPr>
        <w:t>being</w:t>
      </w:r>
      <w:r w:rsidRPr="00677BA5">
        <w:rPr>
          <w:spacing w:val="-7"/>
          <w:sz w:val="20"/>
        </w:rPr>
        <w:t xml:space="preserve"> </w:t>
      </w:r>
      <w:r w:rsidRPr="00677BA5">
        <w:rPr>
          <w:spacing w:val="-2"/>
          <w:sz w:val="20"/>
        </w:rPr>
        <w:t>measured</w:t>
      </w:r>
      <w:r w:rsidRPr="00677BA5">
        <w:rPr>
          <w:spacing w:val="-9"/>
          <w:sz w:val="20"/>
        </w:rPr>
        <w:t xml:space="preserve"> </w:t>
      </w:r>
      <w:r w:rsidRPr="00677BA5">
        <w:rPr>
          <w:spacing w:val="-2"/>
          <w:sz w:val="20"/>
        </w:rPr>
        <w:t>within</w:t>
      </w:r>
      <w:r w:rsidRPr="00677BA5">
        <w:rPr>
          <w:spacing w:val="-9"/>
          <w:sz w:val="20"/>
        </w:rPr>
        <w:t xml:space="preserve"> </w:t>
      </w:r>
      <w:r w:rsidRPr="00677BA5">
        <w:rPr>
          <w:spacing w:val="-2"/>
          <w:sz w:val="20"/>
        </w:rPr>
        <w:t>the</w:t>
      </w:r>
      <w:r w:rsidRPr="00677BA5">
        <w:rPr>
          <w:spacing w:val="-8"/>
          <w:sz w:val="20"/>
        </w:rPr>
        <w:t xml:space="preserve"> </w:t>
      </w:r>
      <w:r w:rsidRPr="00677BA5">
        <w:rPr>
          <w:spacing w:val="-2"/>
          <w:sz w:val="20"/>
        </w:rPr>
        <w:t>partnership;</w:t>
      </w:r>
    </w:p>
    <w:p w14:paraId="7409095D" w14:textId="77777777" w:rsidR="00AC0382" w:rsidRPr="00677BA5" w:rsidRDefault="008C4AD3" w:rsidP="00157F6C">
      <w:pPr>
        <w:pStyle w:val="ListParagraph"/>
        <w:numPr>
          <w:ilvl w:val="0"/>
          <w:numId w:val="105"/>
        </w:numPr>
        <w:tabs>
          <w:tab w:val="left" w:pos="904"/>
        </w:tabs>
        <w:spacing w:before="43"/>
        <w:ind w:left="904" w:hanging="356"/>
        <w:rPr>
          <w:sz w:val="20"/>
        </w:rPr>
      </w:pPr>
      <w:r w:rsidRPr="00677BA5">
        <w:rPr>
          <w:spacing w:val="-4"/>
          <w:sz w:val="20"/>
        </w:rPr>
        <w:t>Link</w:t>
      </w:r>
      <w:r w:rsidRPr="00677BA5">
        <w:rPr>
          <w:spacing w:val="-3"/>
          <w:sz w:val="20"/>
        </w:rPr>
        <w:t xml:space="preserve"> </w:t>
      </w:r>
      <w:r w:rsidRPr="00677BA5">
        <w:rPr>
          <w:spacing w:val="-4"/>
          <w:sz w:val="20"/>
        </w:rPr>
        <w:t>partnership</w:t>
      </w:r>
      <w:r w:rsidRPr="00677BA5">
        <w:rPr>
          <w:spacing w:val="-1"/>
          <w:sz w:val="20"/>
        </w:rPr>
        <w:t xml:space="preserve"> </w:t>
      </w:r>
      <w:r w:rsidRPr="00677BA5">
        <w:rPr>
          <w:spacing w:val="-4"/>
          <w:sz w:val="20"/>
        </w:rPr>
        <w:t>actions</w:t>
      </w:r>
      <w:r w:rsidRPr="00677BA5">
        <w:rPr>
          <w:spacing w:val="-1"/>
          <w:sz w:val="20"/>
        </w:rPr>
        <w:t xml:space="preserve"> </w:t>
      </w:r>
      <w:r w:rsidRPr="00677BA5">
        <w:rPr>
          <w:spacing w:val="-4"/>
          <w:sz w:val="20"/>
        </w:rPr>
        <w:t>to</w:t>
      </w:r>
      <w:r w:rsidRPr="00677BA5">
        <w:rPr>
          <w:spacing w:val="-1"/>
          <w:sz w:val="20"/>
        </w:rPr>
        <w:t xml:space="preserve"> </w:t>
      </w:r>
      <w:r w:rsidRPr="00677BA5">
        <w:rPr>
          <w:spacing w:val="-4"/>
          <w:sz w:val="20"/>
        </w:rPr>
        <w:t>project</w:t>
      </w:r>
      <w:r w:rsidRPr="00677BA5">
        <w:rPr>
          <w:spacing w:val="-2"/>
          <w:sz w:val="20"/>
        </w:rPr>
        <w:t xml:space="preserve"> </w:t>
      </w:r>
      <w:r w:rsidRPr="00677BA5">
        <w:rPr>
          <w:spacing w:val="-4"/>
          <w:sz w:val="20"/>
        </w:rPr>
        <w:t>outcomes;</w:t>
      </w:r>
    </w:p>
    <w:p w14:paraId="19B93CA2" w14:textId="77777777" w:rsidR="00AC0382" w:rsidRPr="00677BA5" w:rsidRDefault="008C4AD3" w:rsidP="00157F6C">
      <w:pPr>
        <w:pStyle w:val="ListParagraph"/>
        <w:numPr>
          <w:ilvl w:val="0"/>
          <w:numId w:val="105"/>
        </w:numPr>
        <w:tabs>
          <w:tab w:val="left" w:pos="904"/>
        </w:tabs>
        <w:spacing w:before="44"/>
        <w:ind w:left="904" w:hanging="356"/>
        <w:rPr>
          <w:sz w:val="20"/>
        </w:rPr>
      </w:pPr>
      <w:r w:rsidRPr="00677BA5">
        <w:rPr>
          <w:spacing w:val="-4"/>
          <w:sz w:val="20"/>
        </w:rPr>
        <w:t>Be</w:t>
      </w:r>
      <w:r w:rsidRPr="00677BA5">
        <w:rPr>
          <w:spacing w:val="-5"/>
          <w:sz w:val="20"/>
        </w:rPr>
        <w:t xml:space="preserve"> </w:t>
      </w:r>
      <w:r w:rsidRPr="00677BA5">
        <w:rPr>
          <w:spacing w:val="-4"/>
          <w:sz w:val="20"/>
        </w:rPr>
        <w:t>clear</w:t>
      </w:r>
      <w:r w:rsidRPr="00677BA5">
        <w:rPr>
          <w:spacing w:val="-6"/>
          <w:sz w:val="20"/>
        </w:rPr>
        <w:t xml:space="preserve"> </w:t>
      </w:r>
      <w:r w:rsidRPr="00677BA5">
        <w:rPr>
          <w:spacing w:val="-4"/>
          <w:sz w:val="20"/>
        </w:rPr>
        <w:t>about</w:t>
      </w:r>
      <w:r w:rsidRPr="00677BA5">
        <w:rPr>
          <w:spacing w:val="-6"/>
          <w:sz w:val="20"/>
        </w:rPr>
        <w:t xml:space="preserve"> </w:t>
      </w:r>
      <w:r w:rsidRPr="00677BA5">
        <w:rPr>
          <w:spacing w:val="-4"/>
          <w:sz w:val="20"/>
        </w:rPr>
        <w:t>what</w:t>
      </w:r>
      <w:r w:rsidRPr="00677BA5">
        <w:rPr>
          <w:spacing w:val="-6"/>
          <w:sz w:val="20"/>
        </w:rPr>
        <w:t xml:space="preserve"> </w:t>
      </w:r>
      <w:r w:rsidRPr="00677BA5">
        <w:rPr>
          <w:spacing w:val="-4"/>
          <w:sz w:val="20"/>
        </w:rPr>
        <w:t>monitoring</w:t>
      </w:r>
      <w:r w:rsidRPr="00677BA5">
        <w:rPr>
          <w:spacing w:val="-3"/>
          <w:sz w:val="20"/>
        </w:rPr>
        <w:t xml:space="preserve"> </w:t>
      </w:r>
      <w:r w:rsidRPr="00677BA5">
        <w:rPr>
          <w:spacing w:val="-4"/>
          <w:sz w:val="20"/>
        </w:rPr>
        <w:t>and</w:t>
      </w:r>
      <w:r w:rsidRPr="00677BA5">
        <w:rPr>
          <w:spacing w:val="-5"/>
          <w:sz w:val="20"/>
        </w:rPr>
        <w:t xml:space="preserve"> </w:t>
      </w:r>
      <w:r w:rsidRPr="00677BA5">
        <w:rPr>
          <w:spacing w:val="-4"/>
          <w:sz w:val="20"/>
        </w:rPr>
        <w:t>evaluation</w:t>
      </w:r>
      <w:r w:rsidRPr="00677BA5">
        <w:rPr>
          <w:spacing w:val="-5"/>
          <w:sz w:val="20"/>
        </w:rPr>
        <w:t xml:space="preserve"> </w:t>
      </w:r>
      <w:r w:rsidRPr="00677BA5">
        <w:rPr>
          <w:spacing w:val="-4"/>
          <w:sz w:val="20"/>
        </w:rPr>
        <w:t>(M&amp;E)</w:t>
      </w:r>
      <w:r w:rsidRPr="00677BA5">
        <w:rPr>
          <w:spacing w:val="-5"/>
          <w:sz w:val="20"/>
        </w:rPr>
        <w:t xml:space="preserve"> </w:t>
      </w:r>
      <w:r w:rsidRPr="00677BA5">
        <w:rPr>
          <w:spacing w:val="-4"/>
          <w:sz w:val="20"/>
        </w:rPr>
        <w:t>should look</w:t>
      </w:r>
      <w:r w:rsidRPr="00677BA5">
        <w:rPr>
          <w:spacing w:val="-5"/>
          <w:sz w:val="20"/>
        </w:rPr>
        <w:t xml:space="preserve"> </w:t>
      </w:r>
      <w:r w:rsidRPr="00677BA5">
        <w:rPr>
          <w:spacing w:val="-4"/>
          <w:sz w:val="20"/>
        </w:rPr>
        <w:t>like</w:t>
      </w:r>
      <w:r w:rsidRPr="00677BA5">
        <w:rPr>
          <w:spacing w:val="-5"/>
          <w:sz w:val="20"/>
        </w:rPr>
        <w:t xml:space="preserve"> </w:t>
      </w:r>
      <w:r w:rsidRPr="00677BA5">
        <w:rPr>
          <w:spacing w:val="-4"/>
          <w:sz w:val="20"/>
        </w:rPr>
        <w:t>at</w:t>
      </w:r>
      <w:r w:rsidRPr="00677BA5">
        <w:rPr>
          <w:spacing w:val="-6"/>
          <w:sz w:val="20"/>
        </w:rPr>
        <w:t xml:space="preserve"> </w:t>
      </w:r>
      <w:r w:rsidRPr="00677BA5">
        <w:rPr>
          <w:spacing w:val="-4"/>
          <w:sz w:val="20"/>
        </w:rPr>
        <w:t>the activity</w:t>
      </w:r>
      <w:r w:rsidRPr="00677BA5">
        <w:rPr>
          <w:spacing w:val="-6"/>
          <w:sz w:val="20"/>
        </w:rPr>
        <w:t xml:space="preserve"> </w:t>
      </w:r>
      <w:r w:rsidRPr="00677BA5">
        <w:rPr>
          <w:spacing w:val="-4"/>
          <w:sz w:val="20"/>
        </w:rPr>
        <w:t xml:space="preserve">level; </w:t>
      </w:r>
      <w:r w:rsidRPr="00677BA5">
        <w:rPr>
          <w:spacing w:val="-5"/>
          <w:sz w:val="20"/>
        </w:rPr>
        <w:t>and</w:t>
      </w:r>
    </w:p>
    <w:p w14:paraId="7257D277" w14:textId="77777777" w:rsidR="00AC0382" w:rsidRPr="00677BA5" w:rsidRDefault="008C4AD3" w:rsidP="00157F6C">
      <w:pPr>
        <w:pStyle w:val="ListParagraph"/>
        <w:numPr>
          <w:ilvl w:val="0"/>
          <w:numId w:val="105"/>
        </w:numPr>
        <w:tabs>
          <w:tab w:val="left" w:pos="904"/>
        </w:tabs>
        <w:spacing w:before="44"/>
        <w:ind w:left="904" w:hanging="356"/>
        <w:rPr>
          <w:sz w:val="20"/>
        </w:rPr>
      </w:pPr>
      <w:r w:rsidRPr="00677BA5">
        <w:rPr>
          <w:sz w:val="20"/>
        </w:rPr>
        <w:t>Be</w:t>
      </w:r>
      <w:r w:rsidRPr="00677BA5">
        <w:rPr>
          <w:spacing w:val="-14"/>
          <w:sz w:val="20"/>
        </w:rPr>
        <w:t xml:space="preserve"> </w:t>
      </w:r>
      <w:r w:rsidRPr="00677BA5">
        <w:rPr>
          <w:sz w:val="20"/>
        </w:rPr>
        <w:t>clear</w:t>
      </w:r>
      <w:r w:rsidRPr="00677BA5">
        <w:rPr>
          <w:spacing w:val="-14"/>
          <w:sz w:val="20"/>
        </w:rPr>
        <w:t xml:space="preserve"> </w:t>
      </w:r>
      <w:r w:rsidRPr="00677BA5">
        <w:rPr>
          <w:sz w:val="20"/>
        </w:rPr>
        <w:t>about</w:t>
      </w:r>
      <w:r w:rsidRPr="00677BA5">
        <w:rPr>
          <w:spacing w:val="-15"/>
          <w:sz w:val="20"/>
        </w:rPr>
        <w:t xml:space="preserve"> </w:t>
      </w:r>
      <w:r w:rsidRPr="00677BA5">
        <w:rPr>
          <w:sz w:val="20"/>
        </w:rPr>
        <w:t>what</w:t>
      </w:r>
      <w:r w:rsidRPr="00677BA5">
        <w:rPr>
          <w:spacing w:val="-14"/>
          <w:sz w:val="20"/>
        </w:rPr>
        <w:t xml:space="preserve"> </w:t>
      </w:r>
      <w:r w:rsidRPr="00677BA5">
        <w:rPr>
          <w:sz w:val="20"/>
        </w:rPr>
        <w:t>M&amp;E</w:t>
      </w:r>
      <w:r w:rsidRPr="00677BA5">
        <w:rPr>
          <w:spacing w:val="-14"/>
          <w:sz w:val="20"/>
        </w:rPr>
        <w:t xml:space="preserve"> </w:t>
      </w:r>
      <w:r w:rsidRPr="00677BA5">
        <w:rPr>
          <w:sz w:val="20"/>
        </w:rPr>
        <w:t>should</w:t>
      </w:r>
      <w:r w:rsidRPr="00677BA5">
        <w:rPr>
          <w:spacing w:val="-14"/>
          <w:sz w:val="20"/>
        </w:rPr>
        <w:t xml:space="preserve"> </w:t>
      </w:r>
      <w:r w:rsidRPr="00677BA5">
        <w:rPr>
          <w:sz w:val="20"/>
        </w:rPr>
        <w:t>look</w:t>
      </w:r>
      <w:r w:rsidRPr="00677BA5">
        <w:rPr>
          <w:spacing w:val="-13"/>
          <w:sz w:val="20"/>
        </w:rPr>
        <w:t xml:space="preserve"> </w:t>
      </w:r>
      <w:r w:rsidRPr="00677BA5">
        <w:rPr>
          <w:sz w:val="20"/>
        </w:rPr>
        <w:t>like</w:t>
      </w:r>
      <w:r w:rsidRPr="00677BA5">
        <w:rPr>
          <w:spacing w:val="-14"/>
          <w:sz w:val="20"/>
        </w:rPr>
        <w:t xml:space="preserve"> </w:t>
      </w:r>
      <w:proofErr w:type="spellStart"/>
      <w:r w:rsidRPr="00677BA5">
        <w:rPr>
          <w:sz w:val="20"/>
        </w:rPr>
        <w:t>at</w:t>
      </w:r>
      <w:proofErr w:type="spellEnd"/>
      <w:r w:rsidRPr="00677BA5">
        <w:rPr>
          <w:spacing w:val="-14"/>
          <w:sz w:val="20"/>
        </w:rPr>
        <w:t xml:space="preserve"> </w:t>
      </w:r>
      <w:r w:rsidRPr="00677BA5">
        <w:rPr>
          <w:sz w:val="20"/>
        </w:rPr>
        <w:t>program</w:t>
      </w:r>
      <w:r w:rsidRPr="00677BA5">
        <w:rPr>
          <w:spacing w:val="-14"/>
          <w:sz w:val="20"/>
        </w:rPr>
        <w:t xml:space="preserve"> </w:t>
      </w:r>
      <w:r w:rsidRPr="00677BA5">
        <w:rPr>
          <w:spacing w:val="-2"/>
          <w:sz w:val="20"/>
        </w:rPr>
        <w:t>level.</w:t>
      </w:r>
    </w:p>
    <w:p w14:paraId="2E32013D" w14:textId="77777777" w:rsidR="00AC0382" w:rsidRPr="00677BA5" w:rsidRDefault="00AC0382" w:rsidP="00157F6C">
      <w:pPr>
        <w:pStyle w:val="BodyText"/>
        <w:spacing w:before="176"/>
      </w:pPr>
    </w:p>
    <w:p w14:paraId="4F664B1D" w14:textId="77777777" w:rsidR="00AC0382" w:rsidRPr="00677BA5" w:rsidRDefault="008C4AD3" w:rsidP="00157F6C">
      <w:pPr>
        <w:pStyle w:val="Heading2"/>
        <w:numPr>
          <w:ilvl w:val="0"/>
          <w:numId w:val="107"/>
        </w:numPr>
        <w:tabs>
          <w:tab w:val="left" w:pos="899"/>
        </w:tabs>
        <w:ind w:hanging="679"/>
        <w:rPr>
          <w:rFonts w:ascii="Trebuchet MS" w:hAnsi="Trebuchet MS"/>
          <w:color w:val="5D2A21"/>
        </w:rPr>
      </w:pPr>
      <w:bookmarkStart w:id="27" w:name="2_Conclusion"/>
      <w:bookmarkStart w:id="28" w:name="_Toc175311676"/>
      <w:bookmarkEnd w:id="27"/>
      <w:r w:rsidRPr="00677BA5">
        <w:rPr>
          <w:rFonts w:ascii="Trebuchet MS" w:hAnsi="Trebuchet MS"/>
          <w:color w:val="5D2A21"/>
          <w:spacing w:val="-2"/>
        </w:rPr>
        <w:t>Conclusion</w:t>
      </w:r>
      <w:bookmarkEnd w:id="28"/>
    </w:p>
    <w:p w14:paraId="225C7C17" w14:textId="77777777" w:rsidR="00AC0382" w:rsidRPr="00677BA5" w:rsidRDefault="008C4AD3" w:rsidP="00157F6C">
      <w:pPr>
        <w:pStyle w:val="BodyText"/>
        <w:spacing w:before="276" w:line="285" w:lineRule="auto"/>
        <w:ind w:left="220"/>
      </w:pPr>
      <w:r w:rsidRPr="00677BA5">
        <w:t>The overall conclusion is that AMWF-supported activities have delivered noteworthy development and diplomatic outcomes, underpinned</w:t>
      </w:r>
      <w:r w:rsidRPr="00677BA5">
        <w:rPr>
          <w:spacing w:val="-11"/>
        </w:rPr>
        <w:t xml:space="preserve"> </w:t>
      </w:r>
      <w:r w:rsidRPr="00677BA5">
        <w:t>by</w:t>
      </w:r>
      <w:r w:rsidRPr="00677BA5">
        <w:rPr>
          <w:spacing w:val="-12"/>
        </w:rPr>
        <w:t xml:space="preserve"> </w:t>
      </w:r>
      <w:r w:rsidRPr="00677BA5">
        <w:t>an</w:t>
      </w:r>
      <w:r w:rsidRPr="00677BA5">
        <w:rPr>
          <w:spacing w:val="-11"/>
        </w:rPr>
        <w:t xml:space="preserve"> </w:t>
      </w:r>
      <w:r w:rsidRPr="00677BA5">
        <w:t>effective</w:t>
      </w:r>
      <w:r w:rsidRPr="00677BA5">
        <w:rPr>
          <w:spacing w:val="-11"/>
        </w:rPr>
        <w:t xml:space="preserve"> </w:t>
      </w:r>
      <w:r w:rsidRPr="00677BA5">
        <w:t>use</w:t>
      </w:r>
      <w:r w:rsidRPr="00677BA5">
        <w:rPr>
          <w:spacing w:val="-9"/>
        </w:rPr>
        <w:t xml:space="preserve"> </w:t>
      </w:r>
      <w:r w:rsidRPr="00677BA5">
        <w:t>of</w:t>
      </w:r>
      <w:r w:rsidRPr="00677BA5">
        <w:rPr>
          <w:spacing w:val="-11"/>
        </w:rPr>
        <w:t xml:space="preserve"> </w:t>
      </w:r>
      <w:r w:rsidRPr="00677BA5">
        <w:t>a</w:t>
      </w:r>
      <w:r w:rsidRPr="00677BA5">
        <w:rPr>
          <w:spacing w:val="-12"/>
        </w:rPr>
        <w:t xml:space="preserve"> </w:t>
      </w:r>
      <w:r w:rsidRPr="00677BA5">
        <w:t>mixture</w:t>
      </w:r>
      <w:r w:rsidRPr="00677BA5">
        <w:rPr>
          <w:spacing w:val="-11"/>
        </w:rPr>
        <w:t xml:space="preserve"> </w:t>
      </w:r>
      <w:r w:rsidRPr="00677BA5">
        <w:t>of</w:t>
      </w:r>
      <w:r w:rsidRPr="00677BA5">
        <w:rPr>
          <w:spacing w:val="-11"/>
        </w:rPr>
        <w:t xml:space="preserve"> </w:t>
      </w:r>
      <w:r w:rsidRPr="00677BA5">
        <w:t>Australia-based</w:t>
      </w:r>
      <w:r w:rsidRPr="00677BA5">
        <w:rPr>
          <w:spacing w:val="-11"/>
        </w:rPr>
        <w:t xml:space="preserve"> </w:t>
      </w:r>
      <w:r w:rsidRPr="00677BA5">
        <w:t>and</w:t>
      </w:r>
      <w:r w:rsidRPr="00677BA5">
        <w:rPr>
          <w:spacing w:val="-11"/>
        </w:rPr>
        <w:t xml:space="preserve"> </w:t>
      </w:r>
      <w:r w:rsidRPr="00677BA5">
        <w:t>nationally recruited</w:t>
      </w:r>
      <w:r w:rsidRPr="00677BA5">
        <w:rPr>
          <w:spacing w:val="-1"/>
        </w:rPr>
        <w:t xml:space="preserve"> </w:t>
      </w:r>
      <w:r w:rsidRPr="00677BA5">
        <w:t>partners</w:t>
      </w:r>
      <w:r w:rsidRPr="00677BA5">
        <w:rPr>
          <w:spacing w:val="-1"/>
        </w:rPr>
        <w:t xml:space="preserve"> </w:t>
      </w:r>
      <w:r w:rsidRPr="00677BA5">
        <w:t>within</w:t>
      </w:r>
      <w:r w:rsidRPr="00677BA5">
        <w:rPr>
          <w:spacing w:val="-1"/>
        </w:rPr>
        <w:t xml:space="preserve"> </w:t>
      </w:r>
      <w:r w:rsidRPr="00677BA5">
        <w:t>the</w:t>
      </w:r>
      <w:r w:rsidRPr="00677BA5">
        <w:rPr>
          <w:spacing w:val="-1"/>
        </w:rPr>
        <w:t xml:space="preserve"> </w:t>
      </w:r>
      <w:r w:rsidRPr="00677BA5">
        <w:t>Mekong region.</w:t>
      </w:r>
      <w:r w:rsidRPr="00677BA5">
        <w:rPr>
          <w:spacing w:val="-1"/>
        </w:rPr>
        <w:t xml:space="preserve"> </w:t>
      </w:r>
      <w:r w:rsidRPr="00677BA5">
        <w:t>Whilst</w:t>
      </w:r>
      <w:r w:rsidRPr="00677BA5">
        <w:rPr>
          <w:spacing w:val="-3"/>
        </w:rPr>
        <w:t xml:space="preserve"> </w:t>
      </w:r>
      <w:r w:rsidRPr="00677BA5">
        <w:t>the</w:t>
      </w:r>
      <w:r w:rsidRPr="00677BA5">
        <w:rPr>
          <w:spacing w:val="-1"/>
        </w:rPr>
        <w:t xml:space="preserve"> </w:t>
      </w:r>
      <w:r w:rsidRPr="00677BA5">
        <w:t>outcomes</w:t>
      </w:r>
      <w:r w:rsidRPr="00677BA5">
        <w:rPr>
          <w:spacing w:val="-1"/>
        </w:rPr>
        <w:t xml:space="preserve"> </w:t>
      </w:r>
      <w:r w:rsidRPr="00677BA5">
        <w:t>achieved</w:t>
      </w:r>
      <w:r w:rsidRPr="00677BA5">
        <w:rPr>
          <w:spacing w:val="-1"/>
        </w:rPr>
        <w:t xml:space="preserve"> </w:t>
      </w:r>
      <w:r w:rsidRPr="00677BA5">
        <w:t>by</w:t>
      </w:r>
      <w:r w:rsidRPr="00677BA5">
        <w:rPr>
          <w:spacing w:val="-3"/>
        </w:rPr>
        <w:t xml:space="preserve"> </w:t>
      </w:r>
      <w:r w:rsidRPr="00677BA5">
        <w:t>AMWF-supported activities</w:t>
      </w:r>
      <w:r w:rsidRPr="00677BA5">
        <w:rPr>
          <w:spacing w:val="-3"/>
        </w:rPr>
        <w:t xml:space="preserve"> </w:t>
      </w:r>
      <w:r w:rsidRPr="00677BA5">
        <w:t>are</w:t>
      </w:r>
      <w:r w:rsidRPr="00677BA5">
        <w:rPr>
          <w:spacing w:val="-3"/>
        </w:rPr>
        <w:t xml:space="preserve"> </w:t>
      </w:r>
      <w:r w:rsidRPr="00677BA5">
        <w:t>impressive,</w:t>
      </w:r>
      <w:r w:rsidRPr="00677BA5">
        <w:rPr>
          <w:spacing w:val="-4"/>
        </w:rPr>
        <w:t xml:space="preserve"> </w:t>
      </w:r>
      <w:r w:rsidRPr="00677BA5">
        <w:t>so</w:t>
      </w:r>
      <w:r w:rsidRPr="00677BA5">
        <w:rPr>
          <w:spacing w:val="-2"/>
        </w:rPr>
        <w:t xml:space="preserve"> </w:t>
      </w:r>
      <w:r w:rsidRPr="00677BA5">
        <w:t>too</w:t>
      </w:r>
      <w:r w:rsidRPr="00677BA5">
        <w:rPr>
          <w:spacing w:val="-4"/>
        </w:rPr>
        <w:t xml:space="preserve"> </w:t>
      </w:r>
      <w:r w:rsidRPr="00677BA5">
        <w:t>is</w:t>
      </w:r>
      <w:r w:rsidRPr="00677BA5">
        <w:rPr>
          <w:spacing w:val="-3"/>
        </w:rPr>
        <w:t xml:space="preserve"> </w:t>
      </w:r>
      <w:r w:rsidRPr="00677BA5">
        <w:t>the</w:t>
      </w:r>
      <w:r w:rsidRPr="00677BA5">
        <w:rPr>
          <w:spacing w:val="-3"/>
        </w:rPr>
        <w:t xml:space="preserve"> </w:t>
      </w:r>
      <w:r w:rsidRPr="00677BA5">
        <w:t>means</w:t>
      </w:r>
      <w:r w:rsidRPr="00677BA5">
        <w:rPr>
          <w:spacing w:val="-3"/>
        </w:rPr>
        <w:t xml:space="preserve"> </w:t>
      </w:r>
      <w:r w:rsidRPr="00677BA5">
        <w:t>by</w:t>
      </w:r>
      <w:r w:rsidRPr="00677BA5">
        <w:rPr>
          <w:spacing w:val="-4"/>
        </w:rPr>
        <w:t xml:space="preserve"> </w:t>
      </w:r>
      <w:r w:rsidRPr="00677BA5">
        <w:t>which activities</w:t>
      </w:r>
      <w:r w:rsidRPr="00677BA5">
        <w:rPr>
          <w:spacing w:val="-3"/>
        </w:rPr>
        <w:t xml:space="preserve"> </w:t>
      </w:r>
      <w:r w:rsidRPr="00677BA5">
        <w:t>achieved</w:t>
      </w:r>
      <w:r w:rsidRPr="00677BA5">
        <w:rPr>
          <w:spacing w:val="-3"/>
        </w:rPr>
        <w:t xml:space="preserve"> </w:t>
      </w:r>
      <w:r w:rsidRPr="00677BA5">
        <w:t>these</w:t>
      </w:r>
      <w:r w:rsidRPr="00677BA5">
        <w:rPr>
          <w:spacing w:val="-3"/>
        </w:rPr>
        <w:t xml:space="preserve"> </w:t>
      </w:r>
      <w:r w:rsidRPr="00677BA5">
        <w:t>outcomes.</w:t>
      </w:r>
      <w:r w:rsidRPr="00677BA5">
        <w:rPr>
          <w:spacing w:val="-3"/>
        </w:rPr>
        <w:t xml:space="preserve"> </w:t>
      </w:r>
      <w:r w:rsidRPr="00677BA5">
        <w:t>The manner</w:t>
      </w:r>
      <w:r w:rsidRPr="00677BA5">
        <w:rPr>
          <w:spacing w:val="-8"/>
        </w:rPr>
        <w:t xml:space="preserve"> </w:t>
      </w:r>
      <w:r w:rsidRPr="00677BA5">
        <w:t>in</w:t>
      </w:r>
      <w:r w:rsidRPr="00677BA5">
        <w:rPr>
          <w:spacing w:val="-7"/>
        </w:rPr>
        <w:t xml:space="preserve"> </w:t>
      </w:r>
      <w:r w:rsidRPr="00677BA5">
        <w:t>which</w:t>
      </w:r>
      <w:r w:rsidRPr="00677BA5">
        <w:rPr>
          <w:spacing w:val="-7"/>
        </w:rPr>
        <w:t xml:space="preserve"> </w:t>
      </w:r>
      <w:r w:rsidRPr="00677BA5">
        <w:t>Australian</w:t>
      </w:r>
      <w:r w:rsidRPr="00677BA5">
        <w:rPr>
          <w:spacing w:val="-5"/>
        </w:rPr>
        <w:t xml:space="preserve"> </w:t>
      </w:r>
      <w:r w:rsidRPr="00677BA5">
        <w:t>partners</w:t>
      </w:r>
      <w:r w:rsidRPr="00677BA5">
        <w:rPr>
          <w:spacing w:val="-7"/>
        </w:rPr>
        <w:t xml:space="preserve"> </w:t>
      </w:r>
      <w:r w:rsidRPr="00677BA5">
        <w:t>embraced</w:t>
      </w:r>
      <w:r w:rsidRPr="00677BA5">
        <w:rPr>
          <w:spacing w:val="-7"/>
        </w:rPr>
        <w:t xml:space="preserve"> </w:t>
      </w:r>
      <w:r w:rsidRPr="00677BA5">
        <w:t>the</w:t>
      </w:r>
      <w:r w:rsidRPr="00677BA5">
        <w:rPr>
          <w:spacing w:val="-7"/>
        </w:rPr>
        <w:t xml:space="preserve"> </w:t>
      </w:r>
      <w:r w:rsidRPr="00677BA5">
        <w:t>notion</w:t>
      </w:r>
      <w:r w:rsidRPr="00677BA5">
        <w:rPr>
          <w:spacing w:val="-7"/>
        </w:rPr>
        <w:t xml:space="preserve"> </w:t>
      </w:r>
      <w:r w:rsidRPr="00677BA5">
        <w:t>of</w:t>
      </w:r>
      <w:r w:rsidRPr="00677BA5">
        <w:rPr>
          <w:spacing w:val="-7"/>
        </w:rPr>
        <w:t xml:space="preserve"> </w:t>
      </w:r>
      <w:r w:rsidRPr="00677BA5">
        <w:t>partnership</w:t>
      </w:r>
      <w:r w:rsidRPr="00677BA5">
        <w:rPr>
          <w:spacing w:val="-6"/>
        </w:rPr>
        <w:t xml:space="preserve"> </w:t>
      </w:r>
      <w:r w:rsidRPr="00677BA5">
        <w:t>was</w:t>
      </w:r>
      <w:r w:rsidRPr="00677BA5">
        <w:rPr>
          <w:spacing w:val="-7"/>
        </w:rPr>
        <w:t xml:space="preserve"> </w:t>
      </w:r>
      <w:r w:rsidRPr="00677BA5">
        <w:t>seen</w:t>
      </w:r>
      <w:r w:rsidRPr="00677BA5">
        <w:rPr>
          <w:spacing w:val="-5"/>
        </w:rPr>
        <w:t xml:space="preserve"> </w:t>
      </w:r>
      <w:r w:rsidRPr="00677BA5">
        <w:t>to</w:t>
      </w:r>
      <w:r w:rsidRPr="00677BA5">
        <w:rPr>
          <w:spacing w:val="-8"/>
        </w:rPr>
        <w:t xml:space="preserve"> </w:t>
      </w:r>
      <w:r w:rsidRPr="00677BA5">
        <w:t>have</w:t>
      </w:r>
      <w:r w:rsidRPr="00677BA5">
        <w:rPr>
          <w:spacing w:val="-7"/>
        </w:rPr>
        <w:t xml:space="preserve"> </w:t>
      </w:r>
      <w:r w:rsidRPr="00677BA5">
        <w:t>enhanced the effectiveness of activities. AMWF has also demonstrated how to ensure development and diplomatic outcomes intersect in a meaningful way.</w:t>
      </w:r>
    </w:p>
    <w:p w14:paraId="51114F0D" w14:textId="77777777" w:rsidR="00AC0382" w:rsidRPr="00677BA5" w:rsidRDefault="008C4AD3" w:rsidP="00157F6C">
      <w:pPr>
        <w:pStyle w:val="BodyText"/>
        <w:spacing w:before="157" w:line="280" w:lineRule="auto"/>
        <w:ind w:left="220"/>
      </w:pPr>
      <w:r w:rsidRPr="00677BA5">
        <w:t xml:space="preserve">Based on the findings of the evaluation the evaluation team made a set of recommendations </w:t>
      </w:r>
      <w:proofErr w:type="spellStart"/>
      <w:r w:rsidRPr="00677BA5">
        <w:t>summarised</w:t>
      </w:r>
      <w:proofErr w:type="spellEnd"/>
      <w:r w:rsidRPr="00677BA5">
        <w:t xml:space="preserve"> as follows (for the full list of recommendations and accompanying justification </w:t>
      </w:r>
      <w:r w:rsidRPr="00677BA5">
        <w:rPr>
          <w:color w:val="B3282D"/>
          <w:u w:val="single" w:color="B3282D"/>
        </w:rPr>
        <w:t>See</w:t>
      </w:r>
      <w:r w:rsidRPr="00677BA5">
        <w:rPr>
          <w:color w:val="B3282D"/>
        </w:rPr>
        <w:t xml:space="preserve"> </w:t>
      </w:r>
      <w:r w:rsidRPr="00677BA5">
        <w:rPr>
          <w:color w:val="B3282D"/>
          <w:w w:val="105"/>
          <w:u w:val="single" w:color="B3282D"/>
        </w:rPr>
        <w:t>Section</w:t>
      </w:r>
      <w:r w:rsidRPr="00677BA5">
        <w:rPr>
          <w:color w:val="B3282D"/>
          <w:spacing w:val="-4"/>
          <w:w w:val="105"/>
          <w:u w:val="single" w:color="B3282D"/>
        </w:rPr>
        <w:t xml:space="preserve"> </w:t>
      </w:r>
      <w:r w:rsidRPr="00677BA5">
        <w:rPr>
          <w:color w:val="B3282D"/>
          <w:w w:val="105"/>
          <w:u w:val="single" w:color="B3282D"/>
        </w:rPr>
        <w:t>5</w:t>
      </w:r>
      <w:r w:rsidRPr="00677BA5">
        <w:rPr>
          <w:color w:val="B3282D"/>
          <w:spacing w:val="-3"/>
          <w:w w:val="105"/>
          <w:u w:val="single" w:color="B3282D"/>
        </w:rPr>
        <w:t xml:space="preserve"> </w:t>
      </w:r>
      <w:r w:rsidRPr="00677BA5">
        <w:rPr>
          <w:color w:val="B3282D"/>
          <w:w w:val="150"/>
          <w:u w:val="single" w:color="B3282D"/>
        </w:rPr>
        <w:t>–</w:t>
      </w:r>
      <w:r w:rsidRPr="00677BA5">
        <w:rPr>
          <w:color w:val="B3282D"/>
          <w:spacing w:val="-30"/>
          <w:w w:val="150"/>
          <w:u w:val="single" w:color="B3282D"/>
        </w:rPr>
        <w:t xml:space="preserve"> </w:t>
      </w:r>
      <w:r w:rsidRPr="00677BA5">
        <w:rPr>
          <w:color w:val="B3282D"/>
          <w:w w:val="105"/>
          <w:u w:val="single" w:color="B3282D"/>
        </w:rPr>
        <w:t>Lessons</w:t>
      </w:r>
      <w:r w:rsidRPr="00677BA5">
        <w:rPr>
          <w:color w:val="B3282D"/>
          <w:spacing w:val="-4"/>
          <w:w w:val="105"/>
          <w:u w:val="single" w:color="B3282D"/>
        </w:rPr>
        <w:t xml:space="preserve"> </w:t>
      </w:r>
      <w:r w:rsidRPr="00677BA5">
        <w:rPr>
          <w:color w:val="B3282D"/>
          <w:w w:val="105"/>
          <w:u w:val="single" w:color="B3282D"/>
        </w:rPr>
        <w:t>Learned</w:t>
      </w:r>
      <w:r w:rsidRPr="00677BA5">
        <w:rPr>
          <w:color w:val="B3282D"/>
          <w:spacing w:val="-4"/>
          <w:w w:val="105"/>
          <w:u w:val="single" w:color="B3282D"/>
        </w:rPr>
        <w:t xml:space="preserve"> </w:t>
      </w:r>
      <w:r w:rsidRPr="00677BA5">
        <w:rPr>
          <w:color w:val="B3282D"/>
          <w:w w:val="105"/>
          <w:u w:val="single" w:color="B3282D"/>
        </w:rPr>
        <w:t>and</w:t>
      </w:r>
      <w:r w:rsidRPr="00677BA5">
        <w:rPr>
          <w:color w:val="B3282D"/>
          <w:spacing w:val="-4"/>
          <w:w w:val="105"/>
          <w:u w:val="single" w:color="B3282D"/>
        </w:rPr>
        <w:t xml:space="preserve"> </w:t>
      </w:r>
      <w:r w:rsidRPr="00677BA5">
        <w:rPr>
          <w:color w:val="B3282D"/>
          <w:w w:val="105"/>
          <w:u w:val="single" w:color="B3282D"/>
        </w:rPr>
        <w:t>Recommendations</w:t>
      </w:r>
      <w:r w:rsidRPr="00677BA5">
        <w:rPr>
          <w:w w:val="105"/>
        </w:rPr>
        <w:t>):</w:t>
      </w:r>
    </w:p>
    <w:p w14:paraId="2012979E" w14:textId="77777777" w:rsidR="00AC0382" w:rsidRPr="00677BA5" w:rsidRDefault="008C4AD3" w:rsidP="00157F6C">
      <w:pPr>
        <w:pStyle w:val="ListParagraph"/>
        <w:numPr>
          <w:ilvl w:val="0"/>
          <w:numId w:val="104"/>
        </w:numPr>
        <w:tabs>
          <w:tab w:val="left" w:pos="925"/>
          <w:tab w:val="left" w:pos="927"/>
        </w:tabs>
        <w:spacing w:before="166" w:line="285" w:lineRule="auto"/>
        <w:rPr>
          <w:sz w:val="20"/>
          <w:szCs w:val="20"/>
        </w:rPr>
      </w:pPr>
      <w:r w:rsidRPr="00677BA5">
        <w:rPr>
          <w:sz w:val="20"/>
          <w:szCs w:val="20"/>
        </w:rPr>
        <w:t>There are no short-cuts to effective partnership brokering, and AWP will need to continue to work on what is meant by partnership and its purpose (we have proposed using both a Partnership Rubric and a Partnership Charter to help with this process).</w:t>
      </w:r>
    </w:p>
    <w:p w14:paraId="044F3F7A" w14:textId="77777777" w:rsidR="00AC0382" w:rsidRPr="00677BA5" w:rsidRDefault="008C4AD3" w:rsidP="00157F6C">
      <w:pPr>
        <w:pStyle w:val="ListParagraph"/>
        <w:numPr>
          <w:ilvl w:val="0"/>
          <w:numId w:val="104"/>
        </w:numPr>
        <w:tabs>
          <w:tab w:val="left" w:pos="925"/>
          <w:tab w:val="left" w:pos="927"/>
        </w:tabs>
        <w:spacing w:line="285" w:lineRule="auto"/>
        <w:jc w:val="both"/>
        <w:rPr>
          <w:sz w:val="20"/>
          <w:szCs w:val="20"/>
        </w:rPr>
      </w:pPr>
      <w:r w:rsidRPr="00677BA5">
        <w:rPr>
          <w:sz w:val="20"/>
          <w:szCs w:val="20"/>
        </w:rPr>
        <w:t>AWP needs to continue to work closely with DFAT to maintain the strategic use of the facility in the region, and continue to work with DFAT to help the facility maintain close alignment to DFAT’s strategic objectives in the region.</w:t>
      </w:r>
    </w:p>
    <w:p w14:paraId="6F42CBD6" w14:textId="77777777" w:rsidR="00AC0382" w:rsidRPr="00677BA5" w:rsidRDefault="008C4AD3" w:rsidP="00157F6C">
      <w:pPr>
        <w:pStyle w:val="ListParagraph"/>
        <w:numPr>
          <w:ilvl w:val="0"/>
          <w:numId w:val="104"/>
        </w:numPr>
        <w:tabs>
          <w:tab w:val="left" w:pos="925"/>
          <w:tab w:val="left" w:pos="927"/>
        </w:tabs>
        <w:spacing w:line="285" w:lineRule="auto"/>
        <w:rPr>
          <w:sz w:val="20"/>
          <w:szCs w:val="20"/>
        </w:rPr>
      </w:pPr>
      <w:r w:rsidRPr="00677BA5">
        <w:rPr>
          <w:sz w:val="20"/>
          <w:szCs w:val="20"/>
        </w:rPr>
        <w:t>AWP needs to incorporate a M&amp;E plan into future activity designs which speak to both the expected outputs (all projects) and outcomes (Tiers B and C only).</w:t>
      </w:r>
    </w:p>
    <w:p w14:paraId="7092CA7F" w14:textId="77777777" w:rsidR="00AC0382" w:rsidRPr="00677BA5" w:rsidRDefault="008C4AD3" w:rsidP="00157F6C">
      <w:pPr>
        <w:pStyle w:val="ListParagraph"/>
        <w:numPr>
          <w:ilvl w:val="0"/>
          <w:numId w:val="104"/>
        </w:numPr>
        <w:tabs>
          <w:tab w:val="left" w:pos="925"/>
          <w:tab w:val="left" w:pos="927"/>
        </w:tabs>
        <w:spacing w:line="285" w:lineRule="auto"/>
        <w:rPr>
          <w:sz w:val="20"/>
          <w:szCs w:val="20"/>
        </w:rPr>
      </w:pPr>
      <w:r w:rsidRPr="00677BA5">
        <w:rPr>
          <w:sz w:val="20"/>
          <w:szCs w:val="20"/>
        </w:rPr>
        <w:t>Terms of Reference for AMWF activities must specify more clearly the expectations in relation to gender (including factoring in the nature of the GEDSI support AWP can provide).</w:t>
      </w:r>
    </w:p>
    <w:p w14:paraId="5D1941B1" w14:textId="2C6082F5" w:rsidR="00A43F75" w:rsidRDefault="008C4AD3" w:rsidP="00157F6C">
      <w:pPr>
        <w:pStyle w:val="ListParagraph"/>
        <w:numPr>
          <w:ilvl w:val="0"/>
          <w:numId w:val="104"/>
        </w:numPr>
        <w:tabs>
          <w:tab w:val="left" w:pos="925"/>
          <w:tab w:val="left" w:pos="927"/>
        </w:tabs>
        <w:spacing w:line="285" w:lineRule="auto"/>
        <w:jc w:val="both"/>
        <w:rPr>
          <w:sz w:val="20"/>
        </w:rPr>
      </w:pPr>
      <w:r w:rsidRPr="00677BA5">
        <w:rPr>
          <w:sz w:val="20"/>
          <w:szCs w:val="20"/>
        </w:rPr>
        <w:t>AWP should establish a draw down facility for post-project activities to provide ongoing implementation support to help Ministries implement outputs (policies, practices, tools) delivered by activities, e.g. 20 days over 12 months</w:t>
      </w:r>
      <w:r w:rsidRPr="00677BA5">
        <w:rPr>
          <w:sz w:val="20"/>
        </w:rPr>
        <w:t>.</w:t>
      </w:r>
    </w:p>
    <w:p w14:paraId="434B25D7" w14:textId="77777777" w:rsidR="00157F6C" w:rsidRDefault="00157F6C" w:rsidP="00157F6C">
      <w:pPr>
        <w:tabs>
          <w:tab w:val="left" w:pos="925"/>
          <w:tab w:val="left" w:pos="927"/>
        </w:tabs>
        <w:spacing w:line="285" w:lineRule="auto"/>
        <w:jc w:val="both"/>
        <w:rPr>
          <w:sz w:val="20"/>
        </w:rPr>
      </w:pPr>
    </w:p>
    <w:p w14:paraId="56FEC870" w14:textId="77777777" w:rsidR="00157F6C" w:rsidRDefault="00157F6C" w:rsidP="00157F6C">
      <w:pPr>
        <w:tabs>
          <w:tab w:val="left" w:pos="925"/>
          <w:tab w:val="left" w:pos="927"/>
        </w:tabs>
        <w:spacing w:line="285" w:lineRule="auto"/>
        <w:jc w:val="both"/>
        <w:rPr>
          <w:sz w:val="20"/>
        </w:rPr>
      </w:pPr>
    </w:p>
    <w:p w14:paraId="7AE32BDE" w14:textId="77777777" w:rsidR="00157F6C" w:rsidRDefault="00157F6C" w:rsidP="00157F6C">
      <w:pPr>
        <w:tabs>
          <w:tab w:val="left" w:pos="925"/>
          <w:tab w:val="left" w:pos="927"/>
        </w:tabs>
        <w:spacing w:line="285" w:lineRule="auto"/>
        <w:jc w:val="both"/>
        <w:rPr>
          <w:sz w:val="20"/>
        </w:rPr>
      </w:pPr>
    </w:p>
    <w:p w14:paraId="1F080CC6" w14:textId="77777777" w:rsidR="00157F6C" w:rsidRDefault="00157F6C" w:rsidP="00157F6C">
      <w:pPr>
        <w:tabs>
          <w:tab w:val="left" w:pos="925"/>
          <w:tab w:val="left" w:pos="927"/>
        </w:tabs>
        <w:spacing w:line="285" w:lineRule="auto"/>
        <w:jc w:val="both"/>
        <w:rPr>
          <w:sz w:val="20"/>
        </w:rPr>
      </w:pPr>
    </w:p>
    <w:p w14:paraId="0A5D21B1" w14:textId="77777777" w:rsidR="00157F6C" w:rsidRDefault="00157F6C" w:rsidP="00157F6C">
      <w:pPr>
        <w:tabs>
          <w:tab w:val="left" w:pos="925"/>
          <w:tab w:val="left" w:pos="927"/>
        </w:tabs>
        <w:spacing w:line="285" w:lineRule="auto"/>
        <w:jc w:val="both"/>
        <w:rPr>
          <w:sz w:val="20"/>
        </w:rPr>
      </w:pPr>
    </w:p>
    <w:p w14:paraId="4F47F75C" w14:textId="77777777" w:rsidR="00157F6C" w:rsidRPr="00157F6C" w:rsidRDefault="00157F6C" w:rsidP="00157F6C">
      <w:pPr>
        <w:tabs>
          <w:tab w:val="left" w:pos="925"/>
          <w:tab w:val="left" w:pos="927"/>
        </w:tabs>
        <w:spacing w:line="285" w:lineRule="auto"/>
        <w:jc w:val="both"/>
        <w:rPr>
          <w:sz w:val="20"/>
        </w:rPr>
      </w:pPr>
    </w:p>
    <w:p w14:paraId="1E64B8A7" w14:textId="77777777" w:rsidR="00AC0382" w:rsidRPr="00677BA5" w:rsidRDefault="008C4AD3" w:rsidP="00157F6C">
      <w:pPr>
        <w:pStyle w:val="Heading1"/>
        <w:numPr>
          <w:ilvl w:val="0"/>
          <w:numId w:val="103"/>
        </w:numPr>
        <w:tabs>
          <w:tab w:val="left" w:pos="899"/>
        </w:tabs>
        <w:ind w:hanging="679"/>
      </w:pPr>
      <w:bookmarkStart w:id="29" w:name="2_Introduction"/>
      <w:bookmarkStart w:id="30" w:name="_Toc175311677"/>
      <w:bookmarkEnd w:id="29"/>
      <w:r w:rsidRPr="00677BA5">
        <w:rPr>
          <w:color w:val="B3282D"/>
          <w:spacing w:val="-2"/>
          <w:w w:val="90"/>
        </w:rPr>
        <w:lastRenderedPageBreak/>
        <w:t>Introduction</w:t>
      </w:r>
      <w:bookmarkEnd w:id="30"/>
    </w:p>
    <w:p w14:paraId="190CA2A1" w14:textId="77777777" w:rsidR="00AC0382" w:rsidRPr="00677BA5" w:rsidRDefault="008C4AD3" w:rsidP="00157F6C">
      <w:pPr>
        <w:pStyle w:val="BodyText"/>
        <w:spacing w:before="280" w:line="285" w:lineRule="auto"/>
        <w:ind w:left="220"/>
      </w:pPr>
      <w:r w:rsidRPr="00677BA5">
        <w:t>In May</w:t>
      </w:r>
      <w:r w:rsidRPr="00677BA5">
        <w:rPr>
          <w:spacing w:val="-1"/>
        </w:rPr>
        <w:t xml:space="preserve"> </w:t>
      </w:r>
      <w:r w:rsidRPr="00677BA5">
        <w:t>2015,</w:t>
      </w:r>
      <w:r w:rsidRPr="00677BA5">
        <w:rPr>
          <w:spacing w:val="-1"/>
        </w:rPr>
        <w:t xml:space="preserve"> </w:t>
      </w:r>
      <w:r w:rsidRPr="00677BA5">
        <w:t>the Department</w:t>
      </w:r>
      <w:r w:rsidRPr="00677BA5">
        <w:rPr>
          <w:spacing w:val="-1"/>
        </w:rPr>
        <w:t xml:space="preserve"> </w:t>
      </w:r>
      <w:r w:rsidRPr="00677BA5">
        <w:t>of Foreign Affairs and Trade (DFAT) established the AWP,</w:t>
      </w:r>
      <w:r w:rsidRPr="00677BA5">
        <w:rPr>
          <w:spacing w:val="-1"/>
        </w:rPr>
        <w:t xml:space="preserve"> </w:t>
      </w:r>
      <w:r w:rsidRPr="00677BA5">
        <w:t>and appointed</w:t>
      </w:r>
      <w:r w:rsidRPr="00677BA5">
        <w:rPr>
          <w:spacing w:val="-14"/>
        </w:rPr>
        <w:t xml:space="preserve"> </w:t>
      </w:r>
      <w:hyperlink r:id="rId14">
        <w:proofErr w:type="spellStart"/>
        <w:r w:rsidRPr="00677BA5">
          <w:rPr>
            <w:color w:val="B3282D"/>
            <w:u w:val="single" w:color="B3282D"/>
          </w:rPr>
          <w:t>eWater</w:t>
        </w:r>
        <w:proofErr w:type="spellEnd"/>
        <w:r w:rsidRPr="00677BA5">
          <w:rPr>
            <w:color w:val="B3282D"/>
            <w:spacing w:val="-15"/>
            <w:u w:val="single" w:color="B3282D"/>
          </w:rPr>
          <w:t xml:space="preserve"> </w:t>
        </w:r>
        <w:r w:rsidRPr="00677BA5">
          <w:rPr>
            <w:color w:val="B3282D"/>
            <w:u w:val="single" w:color="B3282D"/>
          </w:rPr>
          <w:t>Group</w:t>
        </w:r>
      </w:hyperlink>
      <w:r w:rsidRPr="00677BA5">
        <w:rPr>
          <w:color w:val="B3282D"/>
          <w:spacing w:val="-13"/>
        </w:rPr>
        <w:t xml:space="preserve"> </w:t>
      </w:r>
      <w:r w:rsidRPr="00677BA5">
        <w:t>(</w:t>
      </w:r>
      <w:proofErr w:type="spellStart"/>
      <w:r w:rsidRPr="00677BA5">
        <w:t>eWater</w:t>
      </w:r>
      <w:proofErr w:type="spellEnd"/>
      <w:r w:rsidRPr="00677BA5">
        <w:t>)</w:t>
      </w:r>
      <w:r w:rsidRPr="00677BA5">
        <w:rPr>
          <w:spacing w:val="-14"/>
        </w:rPr>
        <w:t xml:space="preserve"> </w:t>
      </w:r>
      <w:r w:rsidRPr="00677BA5">
        <w:t>to</w:t>
      </w:r>
      <w:r w:rsidRPr="00677BA5">
        <w:rPr>
          <w:spacing w:val="-15"/>
        </w:rPr>
        <w:t xml:space="preserve"> </w:t>
      </w:r>
      <w:r w:rsidRPr="00677BA5">
        <w:t>manage</w:t>
      </w:r>
      <w:r w:rsidRPr="00677BA5">
        <w:rPr>
          <w:spacing w:val="-14"/>
        </w:rPr>
        <w:t xml:space="preserve"> </w:t>
      </w:r>
      <w:r w:rsidRPr="00677BA5">
        <w:t>the</w:t>
      </w:r>
      <w:r w:rsidRPr="00677BA5">
        <w:rPr>
          <w:spacing w:val="-14"/>
        </w:rPr>
        <w:t xml:space="preserve"> </w:t>
      </w:r>
      <w:r w:rsidRPr="00677BA5">
        <w:t>investment,</w:t>
      </w:r>
      <w:r w:rsidRPr="00677BA5">
        <w:rPr>
          <w:spacing w:val="-15"/>
        </w:rPr>
        <w:t xml:space="preserve"> </w:t>
      </w:r>
      <w:r w:rsidRPr="00677BA5">
        <w:t>under</w:t>
      </w:r>
      <w:r w:rsidRPr="00677BA5">
        <w:rPr>
          <w:spacing w:val="-15"/>
        </w:rPr>
        <w:t xml:space="preserve"> </w:t>
      </w:r>
      <w:r w:rsidRPr="00677BA5">
        <w:t>a</w:t>
      </w:r>
      <w:r w:rsidRPr="00677BA5">
        <w:rPr>
          <w:spacing w:val="-15"/>
        </w:rPr>
        <w:t xml:space="preserve"> </w:t>
      </w:r>
      <w:r w:rsidRPr="00677BA5">
        <w:t>four-year</w:t>
      </w:r>
      <w:r w:rsidRPr="00677BA5">
        <w:rPr>
          <w:spacing w:val="-15"/>
        </w:rPr>
        <w:t xml:space="preserve"> </w:t>
      </w:r>
      <w:r w:rsidRPr="00677BA5">
        <w:t>grant</w:t>
      </w:r>
      <w:r w:rsidRPr="00677BA5">
        <w:rPr>
          <w:spacing w:val="-15"/>
        </w:rPr>
        <w:t xml:space="preserve"> </w:t>
      </w:r>
      <w:r w:rsidRPr="00677BA5">
        <w:t>agreement (value</w:t>
      </w:r>
      <w:r w:rsidRPr="00677BA5">
        <w:rPr>
          <w:spacing w:val="-6"/>
        </w:rPr>
        <w:t xml:space="preserve"> </w:t>
      </w:r>
      <w:r w:rsidRPr="00677BA5">
        <w:t>$20M).</w:t>
      </w:r>
      <w:r w:rsidRPr="00677BA5">
        <w:rPr>
          <w:spacing w:val="-6"/>
        </w:rPr>
        <w:t xml:space="preserve"> </w:t>
      </w:r>
      <w:r w:rsidRPr="00677BA5">
        <w:t>In</w:t>
      </w:r>
      <w:r w:rsidRPr="00677BA5">
        <w:rPr>
          <w:spacing w:val="-6"/>
        </w:rPr>
        <w:t xml:space="preserve"> </w:t>
      </w:r>
      <w:r w:rsidRPr="00677BA5">
        <w:t>October</w:t>
      </w:r>
      <w:r w:rsidRPr="00677BA5">
        <w:rPr>
          <w:spacing w:val="-7"/>
        </w:rPr>
        <w:t xml:space="preserve"> </w:t>
      </w:r>
      <w:r w:rsidRPr="00677BA5">
        <w:t>2018,</w:t>
      </w:r>
      <w:r w:rsidRPr="00677BA5">
        <w:rPr>
          <w:spacing w:val="-7"/>
        </w:rPr>
        <w:t xml:space="preserve"> </w:t>
      </w:r>
      <w:r w:rsidRPr="00677BA5">
        <w:t>a</w:t>
      </w:r>
      <w:r w:rsidRPr="00677BA5">
        <w:rPr>
          <w:spacing w:val="-7"/>
        </w:rPr>
        <w:t xml:space="preserve"> </w:t>
      </w:r>
      <w:r w:rsidRPr="00677BA5">
        <w:t>new</w:t>
      </w:r>
      <w:r w:rsidRPr="00677BA5">
        <w:rPr>
          <w:spacing w:val="-7"/>
        </w:rPr>
        <w:t xml:space="preserve"> </w:t>
      </w:r>
      <w:r w:rsidRPr="00677BA5">
        <w:t>grant</w:t>
      </w:r>
      <w:r w:rsidRPr="00677BA5">
        <w:rPr>
          <w:spacing w:val="-7"/>
        </w:rPr>
        <w:t xml:space="preserve"> </w:t>
      </w:r>
      <w:r w:rsidRPr="00677BA5">
        <w:t>agreement</w:t>
      </w:r>
      <w:r w:rsidRPr="00677BA5">
        <w:rPr>
          <w:spacing w:val="-7"/>
        </w:rPr>
        <w:t xml:space="preserve"> </w:t>
      </w:r>
      <w:r w:rsidRPr="00677BA5">
        <w:t>for</w:t>
      </w:r>
      <w:r w:rsidRPr="00677BA5">
        <w:rPr>
          <w:spacing w:val="-7"/>
        </w:rPr>
        <w:t xml:space="preserve"> </w:t>
      </w:r>
      <w:r w:rsidRPr="00677BA5">
        <w:t>AWP</w:t>
      </w:r>
      <w:r w:rsidRPr="00677BA5">
        <w:rPr>
          <w:spacing w:val="-7"/>
        </w:rPr>
        <w:t xml:space="preserve"> </w:t>
      </w:r>
      <w:r w:rsidRPr="00677BA5">
        <w:t>Phase</w:t>
      </w:r>
      <w:r w:rsidRPr="00677BA5">
        <w:rPr>
          <w:spacing w:val="-6"/>
        </w:rPr>
        <w:t xml:space="preserve"> </w:t>
      </w:r>
      <w:r w:rsidRPr="00677BA5">
        <w:t>2</w:t>
      </w:r>
      <w:r w:rsidRPr="00677BA5">
        <w:rPr>
          <w:spacing w:val="-5"/>
        </w:rPr>
        <w:t xml:space="preserve"> </w:t>
      </w:r>
      <w:r w:rsidRPr="00677BA5">
        <w:t>(known</w:t>
      </w:r>
      <w:r w:rsidRPr="00677BA5">
        <w:rPr>
          <w:spacing w:val="-4"/>
        </w:rPr>
        <w:t xml:space="preserve"> </w:t>
      </w:r>
      <w:r w:rsidRPr="00677BA5">
        <w:t>as</w:t>
      </w:r>
      <w:r w:rsidRPr="00677BA5">
        <w:rPr>
          <w:spacing w:val="-6"/>
        </w:rPr>
        <w:t xml:space="preserve"> </w:t>
      </w:r>
      <w:r w:rsidRPr="00677BA5">
        <w:t>the</w:t>
      </w:r>
      <w:r w:rsidRPr="00677BA5">
        <w:rPr>
          <w:spacing w:val="-6"/>
        </w:rPr>
        <w:t xml:space="preserve"> </w:t>
      </w:r>
      <w:r w:rsidRPr="00677BA5">
        <w:t>Phase</w:t>
      </w:r>
      <w:r w:rsidRPr="00677BA5">
        <w:rPr>
          <w:spacing w:val="-6"/>
        </w:rPr>
        <w:t xml:space="preserve"> </w:t>
      </w:r>
      <w:r w:rsidRPr="00677BA5">
        <w:t>2</w:t>
      </w:r>
      <w:r w:rsidRPr="00677BA5">
        <w:rPr>
          <w:spacing w:val="-5"/>
        </w:rPr>
        <w:t xml:space="preserve"> </w:t>
      </w:r>
      <w:r w:rsidRPr="00677BA5">
        <w:t xml:space="preserve">core grant) was signed between DFAT and </w:t>
      </w:r>
      <w:proofErr w:type="spellStart"/>
      <w:r w:rsidRPr="00677BA5">
        <w:t>eWater</w:t>
      </w:r>
      <w:proofErr w:type="spellEnd"/>
      <w:r w:rsidRPr="00677BA5">
        <w:t>. This grant runs until June 2024 (value $33.4M).</w:t>
      </w:r>
      <w:r w:rsidRPr="00677BA5">
        <w:rPr>
          <w:spacing w:val="-2"/>
        </w:rPr>
        <w:t xml:space="preserve"> </w:t>
      </w:r>
      <w:r w:rsidRPr="00677BA5">
        <w:t>The Australian Water Partnership’s vision is to support sustainable water resource management and water</w:t>
      </w:r>
      <w:r w:rsidRPr="00677BA5">
        <w:rPr>
          <w:spacing w:val="-3"/>
        </w:rPr>
        <w:t xml:space="preserve"> </w:t>
      </w:r>
      <w:r w:rsidRPr="00677BA5">
        <w:t>security</w:t>
      </w:r>
      <w:r w:rsidRPr="00677BA5">
        <w:rPr>
          <w:spacing w:val="-3"/>
        </w:rPr>
        <w:t xml:space="preserve"> </w:t>
      </w:r>
      <w:r w:rsidRPr="00677BA5">
        <w:t>in</w:t>
      </w:r>
      <w:r w:rsidRPr="00677BA5">
        <w:rPr>
          <w:spacing w:val="-2"/>
        </w:rPr>
        <w:t xml:space="preserve"> </w:t>
      </w:r>
      <w:r w:rsidRPr="00677BA5">
        <w:t>the</w:t>
      </w:r>
      <w:r w:rsidRPr="00677BA5">
        <w:rPr>
          <w:spacing w:val="-2"/>
        </w:rPr>
        <w:t xml:space="preserve"> </w:t>
      </w:r>
      <w:r w:rsidRPr="00677BA5">
        <w:t>Indo-Pacific</w:t>
      </w:r>
      <w:r w:rsidRPr="00677BA5">
        <w:rPr>
          <w:spacing w:val="-3"/>
        </w:rPr>
        <w:t xml:space="preserve"> </w:t>
      </w:r>
      <w:r w:rsidRPr="00677BA5">
        <w:t>region</w:t>
      </w:r>
      <w:r w:rsidRPr="00677BA5">
        <w:rPr>
          <w:spacing w:val="-2"/>
        </w:rPr>
        <w:t xml:space="preserve"> </w:t>
      </w:r>
      <w:r w:rsidRPr="00677BA5">
        <w:t>and</w:t>
      </w:r>
      <w:r w:rsidRPr="00677BA5">
        <w:rPr>
          <w:spacing w:val="-2"/>
        </w:rPr>
        <w:t xml:space="preserve"> </w:t>
      </w:r>
      <w:r w:rsidRPr="00677BA5">
        <w:t>beyond.</w:t>
      </w:r>
    </w:p>
    <w:p w14:paraId="14C7CAAA" w14:textId="77777777" w:rsidR="00AC0382" w:rsidRPr="00677BA5" w:rsidRDefault="008C4AD3" w:rsidP="00157F6C">
      <w:pPr>
        <w:pStyle w:val="BodyText"/>
        <w:spacing w:before="158" w:line="285" w:lineRule="auto"/>
        <w:ind w:left="219"/>
      </w:pPr>
      <w:r w:rsidRPr="00677BA5">
        <w:t xml:space="preserve">In early 2019 the Australia </w:t>
      </w:r>
      <w:r w:rsidRPr="00677BA5">
        <w:rPr>
          <w:w w:val="150"/>
        </w:rPr>
        <w:t>–</w:t>
      </w:r>
      <w:r w:rsidRPr="00677BA5">
        <w:rPr>
          <w:spacing w:val="-27"/>
          <w:w w:val="150"/>
        </w:rPr>
        <w:t xml:space="preserve"> </w:t>
      </w:r>
      <w:r w:rsidRPr="00677BA5">
        <w:t>Mekong Water Facility (AMWF) was established, through a grant agreement</w:t>
      </w:r>
      <w:r w:rsidRPr="00677BA5">
        <w:rPr>
          <w:spacing w:val="-11"/>
        </w:rPr>
        <w:t xml:space="preserve"> </w:t>
      </w:r>
      <w:r w:rsidRPr="00677BA5">
        <w:t>between</w:t>
      </w:r>
      <w:r w:rsidRPr="00677BA5">
        <w:rPr>
          <w:spacing w:val="-10"/>
        </w:rPr>
        <w:t xml:space="preserve"> </w:t>
      </w:r>
      <w:r w:rsidRPr="00677BA5">
        <w:t>DFAT’s</w:t>
      </w:r>
      <w:r w:rsidRPr="00677BA5">
        <w:rPr>
          <w:spacing w:val="-8"/>
        </w:rPr>
        <w:t xml:space="preserve"> </w:t>
      </w:r>
      <w:r w:rsidRPr="00677BA5">
        <w:t>Vientiane</w:t>
      </w:r>
      <w:r w:rsidRPr="00677BA5">
        <w:rPr>
          <w:spacing w:val="-8"/>
        </w:rPr>
        <w:t xml:space="preserve"> </w:t>
      </w:r>
      <w:r w:rsidRPr="00677BA5">
        <w:t>Post</w:t>
      </w:r>
      <w:r w:rsidRPr="00677BA5">
        <w:rPr>
          <w:spacing w:val="-11"/>
        </w:rPr>
        <w:t xml:space="preserve"> </w:t>
      </w:r>
      <w:r w:rsidRPr="00677BA5">
        <w:t>and</w:t>
      </w:r>
      <w:r w:rsidRPr="00677BA5">
        <w:rPr>
          <w:spacing w:val="-10"/>
        </w:rPr>
        <w:t xml:space="preserve"> </w:t>
      </w:r>
      <w:proofErr w:type="spellStart"/>
      <w:r w:rsidRPr="00677BA5">
        <w:t>eWater</w:t>
      </w:r>
      <w:proofErr w:type="spellEnd"/>
      <w:r w:rsidRPr="00677BA5">
        <w:rPr>
          <w:spacing w:val="-8"/>
        </w:rPr>
        <w:t xml:space="preserve"> </w:t>
      </w:r>
      <w:r w:rsidRPr="00677BA5">
        <w:t>to</w:t>
      </w:r>
      <w:r w:rsidRPr="00677BA5">
        <w:rPr>
          <w:spacing w:val="-11"/>
        </w:rPr>
        <w:t xml:space="preserve"> </w:t>
      </w:r>
      <w:r w:rsidRPr="00677BA5">
        <w:t>strengthen</w:t>
      </w:r>
      <w:r w:rsidRPr="00677BA5">
        <w:rPr>
          <w:spacing w:val="-10"/>
        </w:rPr>
        <w:t xml:space="preserve"> </w:t>
      </w:r>
      <w:r w:rsidRPr="00677BA5">
        <w:t>Australia’s</w:t>
      </w:r>
      <w:r w:rsidRPr="00677BA5">
        <w:rPr>
          <w:spacing w:val="-10"/>
        </w:rPr>
        <w:t xml:space="preserve"> </w:t>
      </w:r>
      <w:r w:rsidRPr="00677BA5">
        <w:t>bilateral</w:t>
      </w:r>
      <w:r w:rsidRPr="00677BA5">
        <w:rPr>
          <w:spacing w:val="-11"/>
        </w:rPr>
        <w:t xml:space="preserve"> </w:t>
      </w:r>
      <w:r w:rsidRPr="00677BA5">
        <w:t>relations with</w:t>
      </w:r>
      <w:r w:rsidRPr="00677BA5">
        <w:rPr>
          <w:spacing w:val="-4"/>
        </w:rPr>
        <w:t xml:space="preserve"> </w:t>
      </w:r>
      <w:r w:rsidRPr="00677BA5">
        <w:t>Mekong</w:t>
      </w:r>
      <w:r w:rsidRPr="00677BA5">
        <w:rPr>
          <w:spacing w:val="-1"/>
        </w:rPr>
        <w:t xml:space="preserve"> </w:t>
      </w:r>
      <w:r w:rsidRPr="00677BA5">
        <w:t>countries</w:t>
      </w:r>
      <w:r w:rsidRPr="00677BA5">
        <w:rPr>
          <w:spacing w:val="-4"/>
        </w:rPr>
        <w:t xml:space="preserve"> </w:t>
      </w:r>
      <w:r w:rsidRPr="00677BA5">
        <w:t>in</w:t>
      </w:r>
      <w:r w:rsidRPr="00677BA5">
        <w:rPr>
          <w:spacing w:val="-4"/>
        </w:rPr>
        <w:t xml:space="preserve"> </w:t>
      </w:r>
      <w:r w:rsidRPr="00677BA5">
        <w:t>the</w:t>
      </w:r>
      <w:r w:rsidRPr="00677BA5">
        <w:rPr>
          <w:spacing w:val="-4"/>
        </w:rPr>
        <w:t xml:space="preserve"> </w:t>
      </w:r>
      <w:r w:rsidRPr="00677BA5">
        <w:t>water</w:t>
      </w:r>
      <w:r w:rsidRPr="00677BA5">
        <w:rPr>
          <w:spacing w:val="-5"/>
        </w:rPr>
        <w:t xml:space="preserve"> </w:t>
      </w:r>
      <w:r w:rsidRPr="00677BA5">
        <w:t>sector.</w:t>
      </w:r>
      <w:r w:rsidRPr="00677BA5">
        <w:rPr>
          <w:spacing w:val="-4"/>
        </w:rPr>
        <w:t xml:space="preserve"> </w:t>
      </w:r>
      <w:r w:rsidRPr="00677BA5">
        <w:t>AMWF</w:t>
      </w:r>
      <w:r w:rsidRPr="00677BA5">
        <w:rPr>
          <w:spacing w:val="-4"/>
        </w:rPr>
        <w:t xml:space="preserve"> </w:t>
      </w:r>
      <w:r w:rsidRPr="00677BA5">
        <w:t>forms</w:t>
      </w:r>
      <w:r w:rsidRPr="00677BA5">
        <w:rPr>
          <w:spacing w:val="-4"/>
        </w:rPr>
        <w:t xml:space="preserve"> </w:t>
      </w:r>
      <w:r w:rsidRPr="00677BA5">
        <w:t>one</w:t>
      </w:r>
      <w:r w:rsidRPr="00677BA5">
        <w:rPr>
          <w:spacing w:val="-4"/>
        </w:rPr>
        <w:t xml:space="preserve"> </w:t>
      </w:r>
      <w:r w:rsidRPr="00677BA5">
        <w:t>component</w:t>
      </w:r>
      <w:r w:rsidRPr="00677BA5">
        <w:rPr>
          <w:spacing w:val="-5"/>
        </w:rPr>
        <w:t xml:space="preserve"> </w:t>
      </w:r>
      <w:r w:rsidRPr="00677BA5">
        <w:t>of</w:t>
      </w:r>
      <w:r w:rsidRPr="00677BA5">
        <w:rPr>
          <w:spacing w:val="-4"/>
        </w:rPr>
        <w:t xml:space="preserve"> </w:t>
      </w:r>
      <w:r w:rsidRPr="00677BA5">
        <w:t>DFAT’s</w:t>
      </w:r>
      <w:r w:rsidRPr="00677BA5">
        <w:rPr>
          <w:spacing w:val="-4"/>
        </w:rPr>
        <w:t xml:space="preserve"> </w:t>
      </w:r>
      <w:r w:rsidRPr="00677BA5">
        <w:t>broader</w:t>
      </w:r>
      <w:r w:rsidRPr="00677BA5">
        <w:rPr>
          <w:spacing w:val="-5"/>
        </w:rPr>
        <w:t xml:space="preserve"> </w:t>
      </w:r>
      <w:r w:rsidRPr="00677BA5">
        <w:t>Mekong Australia Partnership Water Energy Climate (MAP-WEC) program. The MAP-WEC program goal is to build</w:t>
      </w:r>
      <w:r w:rsidRPr="00677BA5">
        <w:rPr>
          <w:spacing w:val="-7"/>
        </w:rPr>
        <w:t xml:space="preserve"> </w:t>
      </w:r>
      <w:r w:rsidRPr="00677BA5">
        <w:t>environmental</w:t>
      </w:r>
      <w:r w:rsidRPr="00677BA5">
        <w:rPr>
          <w:spacing w:val="-8"/>
        </w:rPr>
        <w:t xml:space="preserve"> </w:t>
      </w:r>
      <w:r w:rsidRPr="00677BA5">
        <w:t>resilience</w:t>
      </w:r>
      <w:r w:rsidRPr="00677BA5">
        <w:rPr>
          <w:spacing w:val="-7"/>
        </w:rPr>
        <w:t xml:space="preserve"> </w:t>
      </w:r>
      <w:r w:rsidRPr="00677BA5">
        <w:t>in</w:t>
      </w:r>
      <w:r w:rsidRPr="00677BA5">
        <w:rPr>
          <w:spacing w:val="-7"/>
        </w:rPr>
        <w:t xml:space="preserve"> </w:t>
      </w:r>
      <w:r w:rsidRPr="00677BA5">
        <w:t>the</w:t>
      </w:r>
      <w:r w:rsidRPr="00677BA5">
        <w:rPr>
          <w:spacing w:val="-7"/>
        </w:rPr>
        <w:t xml:space="preserve"> </w:t>
      </w:r>
      <w:r w:rsidRPr="00677BA5">
        <w:t>Mekong</w:t>
      </w:r>
      <w:r w:rsidRPr="00677BA5">
        <w:rPr>
          <w:spacing w:val="-6"/>
        </w:rPr>
        <w:t xml:space="preserve"> </w:t>
      </w:r>
      <w:r w:rsidRPr="00677BA5">
        <w:t>subregion</w:t>
      </w:r>
      <w:r w:rsidRPr="00677BA5">
        <w:rPr>
          <w:spacing w:val="-5"/>
        </w:rPr>
        <w:t xml:space="preserve"> </w:t>
      </w:r>
      <w:r w:rsidRPr="00677BA5">
        <w:t>by</w:t>
      </w:r>
      <w:r w:rsidRPr="00677BA5">
        <w:rPr>
          <w:spacing w:val="-8"/>
        </w:rPr>
        <w:t xml:space="preserve"> </w:t>
      </w:r>
      <w:r w:rsidRPr="00677BA5">
        <w:t>improving</w:t>
      </w:r>
      <w:r w:rsidRPr="00677BA5">
        <w:rPr>
          <w:spacing w:val="-6"/>
        </w:rPr>
        <w:t xml:space="preserve"> </w:t>
      </w:r>
      <w:r w:rsidRPr="00677BA5">
        <w:t>water</w:t>
      </w:r>
      <w:r w:rsidRPr="00677BA5">
        <w:rPr>
          <w:spacing w:val="-8"/>
        </w:rPr>
        <w:t xml:space="preserve"> </w:t>
      </w:r>
      <w:r w:rsidRPr="00677BA5">
        <w:t>security,</w:t>
      </w:r>
      <w:r w:rsidRPr="00677BA5">
        <w:rPr>
          <w:spacing w:val="-8"/>
        </w:rPr>
        <w:t xml:space="preserve"> </w:t>
      </w:r>
      <w:r w:rsidRPr="00677BA5">
        <w:t>enhancing access</w:t>
      </w:r>
      <w:r w:rsidRPr="00677BA5">
        <w:rPr>
          <w:spacing w:val="-8"/>
        </w:rPr>
        <w:t xml:space="preserve"> </w:t>
      </w:r>
      <w:r w:rsidRPr="00677BA5">
        <w:t>to</w:t>
      </w:r>
      <w:r w:rsidRPr="00677BA5">
        <w:rPr>
          <w:spacing w:val="-9"/>
        </w:rPr>
        <w:t xml:space="preserve"> </w:t>
      </w:r>
      <w:r w:rsidRPr="00677BA5">
        <w:t>affordable</w:t>
      </w:r>
      <w:r w:rsidRPr="00677BA5">
        <w:rPr>
          <w:spacing w:val="-8"/>
        </w:rPr>
        <w:t xml:space="preserve"> </w:t>
      </w:r>
      <w:r w:rsidRPr="00677BA5">
        <w:t>and</w:t>
      </w:r>
      <w:r w:rsidRPr="00677BA5">
        <w:rPr>
          <w:spacing w:val="-8"/>
        </w:rPr>
        <w:t xml:space="preserve"> </w:t>
      </w:r>
      <w:r w:rsidRPr="00677BA5">
        <w:t>clean</w:t>
      </w:r>
      <w:r w:rsidRPr="00677BA5">
        <w:rPr>
          <w:spacing w:val="-8"/>
        </w:rPr>
        <w:t xml:space="preserve"> </w:t>
      </w:r>
      <w:r w:rsidRPr="00677BA5">
        <w:t>energy,</w:t>
      </w:r>
      <w:r w:rsidRPr="00677BA5">
        <w:rPr>
          <w:spacing w:val="-9"/>
        </w:rPr>
        <w:t xml:space="preserve"> </w:t>
      </w:r>
      <w:r w:rsidRPr="00677BA5">
        <w:t>and</w:t>
      </w:r>
      <w:r w:rsidRPr="00677BA5">
        <w:rPr>
          <w:spacing w:val="-8"/>
        </w:rPr>
        <w:t xml:space="preserve"> </w:t>
      </w:r>
      <w:r w:rsidRPr="00677BA5">
        <w:t>taking</w:t>
      </w:r>
      <w:r w:rsidRPr="00677BA5">
        <w:rPr>
          <w:spacing w:val="-7"/>
        </w:rPr>
        <w:t xml:space="preserve"> </w:t>
      </w:r>
      <w:r w:rsidRPr="00677BA5">
        <w:t>action</w:t>
      </w:r>
      <w:r w:rsidRPr="00677BA5">
        <w:rPr>
          <w:spacing w:val="-8"/>
        </w:rPr>
        <w:t xml:space="preserve"> </w:t>
      </w:r>
      <w:r w:rsidRPr="00677BA5">
        <w:t>to</w:t>
      </w:r>
      <w:r w:rsidRPr="00677BA5">
        <w:rPr>
          <w:spacing w:val="-9"/>
        </w:rPr>
        <w:t xml:space="preserve"> </w:t>
      </w:r>
      <w:r w:rsidRPr="00677BA5">
        <w:t>mitigate</w:t>
      </w:r>
      <w:r w:rsidRPr="00677BA5">
        <w:rPr>
          <w:spacing w:val="-8"/>
        </w:rPr>
        <w:t xml:space="preserve"> </w:t>
      </w:r>
      <w:r w:rsidRPr="00677BA5">
        <w:t>and</w:t>
      </w:r>
      <w:r w:rsidRPr="00677BA5">
        <w:rPr>
          <w:spacing w:val="-8"/>
        </w:rPr>
        <w:t xml:space="preserve"> </w:t>
      </w:r>
      <w:r w:rsidRPr="00677BA5">
        <w:t>adapt</w:t>
      </w:r>
      <w:r w:rsidRPr="00677BA5">
        <w:rPr>
          <w:spacing w:val="-9"/>
        </w:rPr>
        <w:t xml:space="preserve"> </w:t>
      </w:r>
      <w:r w:rsidRPr="00677BA5">
        <w:t>to</w:t>
      </w:r>
      <w:r w:rsidRPr="00677BA5">
        <w:rPr>
          <w:spacing w:val="-7"/>
        </w:rPr>
        <w:t xml:space="preserve"> </w:t>
      </w:r>
      <w:r w:rsidRPr="00677BA5">
        <w:t>climate</w:t>
      </w:r>
      <w:r w:rsidRPr="00677BA5">
        <w:rPr>
          <w:spacing w:val="-8"/>
        </w:rPr>
        <w:t xml:space="preserve"> </w:t>
      </w:r>
      <w:r w:rsidRPr="00677BA5">
        <w:t>change.</w:t>
      </w:r>
    </w:p>
    <w:p w14:paraId="4FB69CDF" w14:textId="77777777" w:rsidR="00AC0382" w:rsidRPr="00677BA5" w:rsidRDefault="008C4AD3" w:rsidP="00157F6C">
      <w:pPr>
        <w:pStyle w:val="BodyText"/>
        <w:spacing w:before="159" w:line="285" w:lineRule="auto"/>
        <w:ind w:left="220"/>
      </w:pPr>
      <w:r w:rsidRPr="00677BA5">
        <w:t xml:space="preserve">AMWF supports a number of pillars of the MAP-WEC program including supporting regional </w:t>
      </w:r>
      <w:r w:rsidRPr="00677BA5">
        <w:rPr>
          <w:spacing w:val="-2"/>
        </w:rPr>
        <w:t>cooperation,</w:t>
      </w:r>
      <w:r w:rsidRPr="00677BA5">
        <w:rPr>
          <w:spacing w:val="-14"/>
        </w:rPr>
        <w:t xml:space="preserve"> </w:t>
      </w:r>
      <w:r w:rsidRPr="00677BA5">
        <w:rPr>
          <w:spacing w:val="-2"/>
        </w:rPr>
        <w:t>bilateral</w:t>
      </w:r>
      <w:r w:rsidRPr="00677BA5">
        <w:rPr>
          <w:spacing w:val="-13"/>
        </w:rPr>
        <w:t xml:space="preserve"> </w:t>
      </w:r>
      <w:r w:rsidRPr="00677BA5">
        <w:rPr>
          <w:spacing w:val="-2"/>
        </w:rPr>
        <w:t>partnerships,</w:t>
      </w:r>
      <w:r w:rsidRPr="00677BA5">
        <w:rPr>
          <w:spacing w:val="-13"/>
        </w:rPr>
        <w:t xml:space="preserve"> </w:t>
      </w:r>
      <w:r w:rsidRPr="00677BA5">
        <w:rPr>
          <w:spacing w:val="-2"/>
        </w:rPr>
        <w:t>social</w:t>
      </w:r>
      <w:r w:rsidRPr="00677BA5">
        <w:rPr>
          <w:spacing w:val="-13"/>
        </w:rPr>
        <w:t xml:space="preserve"> </w:t>
      </w:r>
      <w:r w:rsidRPr="00677BA5">
        <w:rPr>
          <w:spacing w:val="-2"/>
        </w:rPr>
        <w:t>inclusion,</w:t>
      </w:r>
      <w:r w:rsidRPr="00677BA5">
        <w:rPr>
          <w:spacing w:val="-13"/>
        </w:rPr>
        <w:t xml:space="preserve"> </w:t>
      </w:r>
      <w:r w:rsidRPr="00677BA5">
        <w:rPr>
          <w:spacing w:val="-2"/>
        </w:rPr>
        <w:t>evidence</w:t>
      </w:r>
      <w:r w:rsidRPr="00677BA5">
        <w:rPr>
          <w:spacing w:val="-13"/>
        </w:rPr>
        <w:t xml:space="preserve"> </w:t>
      </w:r>
      <w:r w:rsidRPr="00677BA5">
        <w:rPr>
          <w:spacing w:val="-2"/>
        </w:rPr>
        <w:t>&amp;</w:t>
      </w:r>
      <w:r w:rsidRPr="00677BA5">
        <w:rPr>
          <w:spacing w:val="-13"/>
        </w:rPr>
        <w:t xml:space="preserve"> </w:t>
      </w:r>
      <w:r w:rsidRPr="00677BA5">
        <w:rPr>
          <w:spacing w:val="-2"/>
        </w:rPr>
        <w:t>analysis,</w:t>
      </w:r>
      <w:r w:rsidRPr="00677BA5">
        <w:rPr>
          <w:spacing w:val="-13"/>
        </w:rPr>
        <w:t xml:space="preserve"> </w:t>
      </w:r>
      <w:r w:rsidRPr="00677BA5">
        <w:rPr>
          <w:spacing w:val="-2"/>
        </w:rPr>
        <w:t>agriculture,</w:t>
      </w:r>
      <w:r w:rsidRPr="00677BA5">
        <w:rPr>
          <w:spacing w:val="-13"/>
        </w:rPr>
        <w:t xml:space="preserve"> </w:t>
      </w:r>
      <w:r w:rsidRPr="00677BA5">
        <w:rPr>
          <w:spacing w:val="-2"/>
        </w:rPr>
        <w:t>ecosystems,</w:t>
      </w:r>
      <w:r w:rsidRPr="00677BA5">
        <w:rPr>
          <w:spacing w:val="-13"/>
        </w:rPr>
        <w:t xml:space="preserve"> </w:t>
      </w:r>
      <w:r w:rsidRPr="00677BA5">
        <w:rPr>
          <w:spacing w:val="-2"/>
        </w:rPr>
        <w:t xml:space="preserve">and </w:t>
      </w:r>
      <w:r w:rsidRPr="00677BA5">
        <w:t>to</w:t>
      </w:r>
      <w:r w:rsidRPr="00677BA5">
        <w:rPr>
          <w:spacing w:val="-1"/>
        </w:rPr>
        <w:t xml:space="preserve"> </w:t>
      </w:r>
      <w:r w:rsidRPr="00677BA5">
        <w:t>some extent</w:t>
      </w:r>
      <w:r w:rsidRPr="00677BA5">
        <w:rPr>
          <w:spacing w:val="-1"/>
        </w:rPr>
        <w:t xml:space="preserve"> </w:t>
      </w:r>
      <w:r w:rsidRPr="00677BA5">
        <w:t>sustainable electricity</w:t>
      </w:r>
      <w:r w:rsidRPr="00677BA5">
        <w:rPr>
          <w:spacing w:val="-1"/>
        </w:rPr>
        <w:t xml:space="preserve"> </w:t>
      </w:r>
      <w:r w:rsidRPr="00677BA5">
        <w:t>through providing technical</w:t>
      </w:r>
      <w:r w:rsidRPr="00677BA5">
        <w:rPr>
          <w:spacing w:val="-1"/>
        </w:rPr>
        <w:t xml:space="preserve"> </w:t>
      </w:r>
      <w:r w:rsidRPr="00677BA5">
        <w:t xml:space="preserve">assistance on sustainable </w:t>
      </w:r>
      <w:r w:rsidRPr="00677BA5">
        <w:rPr>
          <w:spacing w:val="-2"/>
        </w:rPr>
        <w:t>hydropower.</w:t>
      </w:r>
    </w:p>
    <w:p w14:paraId="2BACEAEF" w14:textId="1D22BECA" w:rsidR="00AC0382" w:rsidRPr="00677BA5" w:rsidRDefault="008C4AD3" w:rsidP="00157F6C">
      <w:pPr>
        <w:pStyle w:val="BodyText"/>
        <w:spacing w:before="160" w:line="285" w:lineRule="auto"/>
        <w:ind w:left="219"/>
      </w:pPr>
      <w:r w:rsidRPr="00677BA5">
        <w:t>The AMWF commenced in March 2019 with $9M from the former Greater Mekong Water Resources Program (GMWRP). In April 2019,</w:t>
      </w:r>
      <w:r w:rsidRPr="00677BA5">
        <w:rPr>
          <w:spacing w:val="-1"/>
        </w:rPr>
        <w:t xml:space="preserve"> </w:t>
      </w:r>
      <w:r w:rsidRPr="00677BA5">
        <w:t>additional</w:t>
      </w:r>
      <w:r w:rsidRPr="00677BA5">
        <w:rPr>
          <w:spacing w:val="-1"/>
        </w:rPr>
        <w:t xml:space="preserve"> </w:t>
      </w:r>
      <w:r w:rsidRPr="00677BA5">
        <w:t>funding of $0.86M</w:t>
      </w:r>
      <w:r w:rsidRPr="00677BA5">
        <w:rPr>
          <w:spacing w:val="-1"/>
        </w:rPr>
        <w:t xml:space="preserve"> </w:t>
      </w:r>
      <w:r w:rsidRPr="00677BA5">
        <w:t>was provided to</w:t>
      </w:r>
      <w:r w:rsidRPr="00677BA5">
        <w:rPr>
          <w:spacing w:val="-1"/>
        </w:rPr>
        <w:t xml:space="preserve"> </w:t>
      </w:r>
      <w:r w:rsidRPr="00677BA5">
        <w:t>support</w:t>
      </w:r>
      <w:r w:rsidRPr="00677BA5">
        <w:rPr>
          <w:spacing w:val="-1"/>
        </w:rPr>
        <w:t xml:space="preserve"> </w:t>
      </w:r>
      <w:r w:rsidRPr="00677BA5">
        <w:t>bilateral water cooperation with Thailand. In 2021 GMWRP was combined with the new Mekong Australia Partnership</w:t>
      </w:r>
      <w:r w:rsidRPr="00677BA5">
        <w:rPr>
          <w:spacing w:val="-9"/>
        </w:rPr>
        <w:t xml:space="preserve"> </w:t>
      </w:r>
      <w:r w:rsidRPr="00677BA5">
        <w:t>(MAP)</w:t>
      </w:r>
      <w:r w:rsidRPr="00677BA5">
        <w:rPr>
          <w:spacing w:val="-10"/>
        </w:rPr>
        <w:t xml:space="preserve"> </w:t>
      </w:r>
      <w:r w:rsidRPr="00677BA5">
        <w:t>environmental</w:t>
      </w:r>
      <w:r w:rsidRPr="00677BA5">
        <w:rPr>
          <w:spacing w:val="-11"/>
        </w:rPr>
        <w:t xml:space="preserve"> </w:t>
      </w:r>
      <w:r w:rsidRPr="00677BA5">
        <w:t>resilience</w:t>
      </w:r>
      <w:r w:rsidRPr="00677BA5">
        <w:rPr>
          <w:spacing w:val="-10"/>
        </w:rPr>
        <w:t xml:space="preserve"> </w:t>
      </w:r>
      <w:r w:rsidRPr="00677BA5">
        <w:t>pillar</w:t>
      </w:r>
      <w:r w:rsidRPr="00677BA5">
        <w:rPr>
          <w:spacing w:val="-11"/>
        </w:rPr>
        <w:t xml:space="preserve"> </w:t>
      </w:r>
      <w:r w:rsidRPr="00677BA5">
        <w:t>to</w:t>
      </w:r>
      <w:r w:rsidRPr="00677BA5">
        <w:rPr>
          <w:spacing w:val="-11"/>
        </w:rPr>
        <w:t xml:space="preserve"> </w:t>
      </w:r>
      <w:r w:rsidRPr="00677BA5">
        <w:t>form</w:t>
      </w:r>
      <w:r w:rsidRPr="00677BA5">
        <w:rPr>
          <w:spacing w:val="-10"/>
        </w:rPr>
        <w:t xml:space="preserve"> </w:t>
      </w:r>
      <w:r w:rsidRPr="00677BA5">
        <w:t>the</w:t>
      </w:r>
      <w:r w:rsidRPr="00677BA5">
        <w:rPr>
          <w:spacing w:val="-10"/>
        </w:rPr>
        <w:t xml:space="preserve"> </w:t>
      </w:r>
      <w:r w:rsidRPr="00677BA5">
        <w:t>MAP</w:t>
      </w:r>
      <w:r w:rsidRPr="00677BA5">
        <w:rPr>
          <w:spacing w:val="-11"/>
        </w:rPr>
        <w:t xml:space="preserve"> </w:t>
      </w:r>
      <w:r w:rsidRPr="00677BA5">
        <w:t>Water</w:t>
      </w:r>
      <w:r w:rsidRPr="00677BA5">
        <w:rPr>
          <w:spacing w:val="-11"/>
        </w:rPr>
        <w:t xml:space="preserve"> </w:t>
      </w:r>
      <w:r w:rsidRPr="00677BA5">
        <w:t>Energy</w:t>
      </w:r>
      <w:r w:rsidRPr="00677BA5">
        <w:rPr>
          <w:spacing w:val="-11"/>
        </w:rPr>
        <w:t xml:space="preserve"> </w:t>
      </w:r>
      <w:r w:rsidRPr="00677BA5">
        <w:t>Climate</w:t>
      </w:r>
      <w:r w:rsidRPr="00677BA5">
        <w:rPr>
          <w:spacing w:val="-10"/>
        </w:rPr>
        <w:t xml:space="preserve"> </w:t>
      </w:r>
      <w:r w:rsidRPr="00677BA5">
        <w:t>(MAP-WEC) program. An additional $5M was allocated from MAP-WEC to the AMWF in early 2022, with an extension to June 2024</w:t>
      </w:r>
      <w:r w:rsidR="008F1DC6" w:rsidRPr="00677BA5">
        <w:rPr>
          <w:rStyle w:val="FootnoteReference"/>
        </w:rPr>
        <w:footnoteReference w:id="1"/>
      </w:r>
      <w:r w:rsidRPr="00677BA5">
        <w:t>. As of 30 June 2023, $12.22 of the total $14.86M was committed (82%).</w:t>
      </w:r>
    </w:p>
    <w:p w14:paraId="23BD9716" w14:textId="7A7E1544" w:rsidR="00AC0382" w:rsidRPr="00677BA5" w:rsidRDefault="008C4AD3" w:rsidP="00157F6C">
      <w:pPr>
        <w:pStyle w:val="BodyText"/>
        <w:spacing w:before="158" w:line="285" w:lineRule="auto"/>
        <w:ind w:left="220"/>
      </w:pPr>
      <w:r w:rsidRPr="00677BA5">
        <w:t>AMWF augments Australia’s international</w:t>
      </w:r>
      <w:r w:rsidRPr="00677BA5">
        <w:rPr>
          <w:spacing w:val="-1"/>
        </w:rPr>
        <w:t xml:space="preserve"> </w:t>
      </w:r>
      <w:r w:rsidRPr="00677BA5">
        <w:t>water</w:t>
      </w:r>
      <w:r w:rsidRPr="00677BA5">
        <w:rPr>
          <w:spacing w:val="-1"/>
        </w:rPr>
        <w:t xml:space="preserve"> </w:t>
      </w:r>
      <w:r w:rsidRPr="00677BA5">
        <w:t>diplomacy</w:t>
      </w:r>
      <w:r w:rsidRPr="00677BA5">
        <w:rPr>
          <w:spacing w:val="-1"/>
        </w:rPr>
        <w:t xml:space="preserve"> </w:t>
      </w:r>
      <w:r w:rsidRPr="00677BA5">
        <w:t>by</w:t>
      </w:r>
      <w:r w:rsidRPr="00677BA5">
        <w:rPr>
          <w:spacing w:val="-1"/>
        </w:rPr>
        <w:t xml:space="preserve"> </w:t>
      </w:r>
      <w:r w:rsidRPr="00677BA5">
        <w:t>providing a</w:t>
      </w:r>
      <w:r w:rsidRPr="00677BA5">
        <w:rPr>
          <w:spacing w:val="-1"/>
        </w:rPr>
        <w:t xml:space="preserve"> </w:t>
      </w:r>
      <w:r w:rsidRPr="00677BA5">
        <w:t xml:space="preserve">responsive and flexible </w:t>
      </w:r>
      <w:r w:rsidRPr="00677BA5">
        <w:rPr>
          <w:spacing w:val="-2"/>
        </w:rPr>
        <w:t>mechanism</w:t>
      </w:r>
      <w:r w:rsidRPr="00677BA5">
        <w:rPr>
          <w:spacing w:val="-7"/>
        </w:rPr>
        <w:t xml:space="preserve"> </w:t>
      </w:r>
      <w:r w:rsidRPr="00677BA5">
        <w:rPr>
          <w:spacing w:val="-2"/>
        </w:rPr>
        <w:t>for</w:t>
      </w:r>
      <w:r w:rsidRPr="00677BA5">
        <w:rPr>
          <w:spacing w:val="-8"/>
        </w:rPr>
        <w:t xml:space="preserve"> </w:t>
      </w:r>
      <w:r w:rsidRPr="00677BA5">
        <w:rPr>
          <w:spacing w:val="-2"/>
        </w:rPr>
        <w:t>Australia</w:t>
      </w:r>
      <w:r w:rsidRPr="00677BA5">
        <w:rPr>
          <w:spacing w:val="-8"/>
        </w:rPr>
        <w:t xml:space="preserve"> </w:t>
      </w:r>
      <w:r w:rsidRPr="00677BA5">
        <w:rPr>
          <w:spacing w:val="-2"/>
        </w:rPr>
        <w:t>to</w:t>
      </w:r>
      <w:r w:rsidRPr="00677BA5">
        <w:rPr>
          <w:spacing w:val="-5"/>
        </w:rPr>
        <w:t xml:space="preserve"> </w:t>
      </w:r>
      <w:r w:rsidRPr="00677BA5">
        <w:rPr>
          <w:spacing w:val="-2"/>
        </w:rPr>
        <w:t>further</w:t>
      </w:r>
      <w:r w:rsidRPr="00677BA5">
        <w:rPr>
          <w:spacing w:val="-8"/>
        </w:rPr>
        <w:t xml:space="preserve"> </w:t>
      </w:r>
      <w:r w:rsidRPr="00677BA5">
        <w:rPr>
          <w:spacing w:val="-2"/>
        </w:rPr>
        <w:t>enhance</w:t>
      </w:r>
      <w:r w:rsidRPr="00677BA5">
        <w:rPr>
          <w:spacing w:val="-7"/>
        </w:rPr>
        <w:t xml:space="preserve"> </w:t>
      </w:r>
      <w:r w:rsidRPr="00677BA5">
        <w:rPr>
          <w:spacing w:val="-2"/>
        </w:rPr>
        <w:t>existing</w:t>
      </w:r>
      <w:r w:rsidRPr="00677BA5">
        <w:rPr>
          <w:spacing w:val="-3"/>
        </w:rPr>
        <w:t xml:space="preserve"> </w:t>
      </w:r>
      <w:r w:rsidRPr="00677BA5">
        <w:rPr>
          <w:spacing w:val="-2"/>
        </w:rPr>
        <w:t>water-related</w:t>
      </w:r>
      <w:r w:rsidRPr="00677BA5">
        <w:rPr>
          <w:spacing w:val="-7"/>
        </w:rPr>
        <w:t xml:space="preserve"> </w:t>
      </w:r>
      <w:r w:rsidRPr="00677BA5">
        <w:rPr>
          <w:spacing w:val="-2"/>
        </w:rPr>
        <w:t>partnerships</w:t>
      </w:r>
      <w:r w:rsidRPr="00677BA5">
        <w:rPr>
          <w:spacing w:val="-4"/>
        </w:rPr>
        <w:t xml:space="preserve"> </w:t>
      </w:r>
      <w:r w:rsidRPr="00677BA5">
        <w:rPr>
          <w:spacing w:val="-2"/>
        </w:rPr>
        <w:t>with</w:t>
      </w:r>
      <w:r w:rsidRPr="00677BA5">
        <w:rPr>
          <w:spacing w:val="-7"/>
        </w:rPr>
        <w:t xml:space="preserve"> </w:t>
      </w:r>
      <w:r w:rsidRPr="00677BA5">
        <w:rPr>
          <w:spacing w:val="-2"/>
        </w:rPr>
        <w:t>the</w:t>
      </w:r>
      <w:r w:rsidRPr="00677BA5">
        <w:rPr>
          <w:spacing w:val="-7"/>
        </w:rPr>
        <w:t xml:space="preserve"> </w:t>
      </w:r>
      <w:r w:rsidRPr="00677BA5">
        <w:rPr>
          <w:spacing w:val="-2"/>
        </w:rPr>
        <w:t xml:space="preserve">governments </w:t>
      </w:r>
      <w:r w:rsidRPr="00677BA5">
        <w:t>of</w:t>
      </w:r>
      <w:r w:rsidRPr="00677BA5">
        <w:rPr>
          <w:spacing w:val="-15"/>
        </w:rPr>
        <w:t xml:space="preserve"> </w:t>
      </w:r>
      <w:r w:rsidRPr="00677BA5">
        <w:t>the</w:t>
      </w:r>
      <w:r w:rsidRPr="00677BA5">
        <w:rPr>
          <w:spacing w:val="-15"/>
        </w:rPr>
        <w:t xml:space="preserve"> </w:t>
      </w:r>
      <w:r w:rsidRPr="00677BA5">
        <w:t>Mekong</w:t>
      </w:r>
      <w:r w:rsidRPr="00677BA5">
        <w:rPr>
          <w:spacing w:val="-14"/>
        </w:rPr>
        <w:t xml:space="preserve"> </w:t>
      </w:r>
      <w:r w:rsidRPr="00677BA5">
        <w:t>region.</w:t>
      </w:r>
      <w:r w:rsidRPr="00677BA5">
        <w:rPr>
          <w:spacing w:val="-15"/>
        </w:rPr>
        <w:t xml:space="preserve"> </w:t>
      </w:r>
      <w:r w:rsidRPr="00677BA5">
        <w:t>AMWF</w:t>
      </w:r>
      <w:r w:rsidRPr="00677BA5">
        <w:rPr>
          <w:spacing w:val="-14"/>
        </w:rPr>
        <w:t xml:space="preserve"> </w:t>
      </w:r>
      <w:r w:rsidRPr="00677BA5">
        <w:t>initially</w:t>
      </w:r>
      <w:r w:rsidRPr="00677BA5">
        <w:rPr>
          <w:spacing w:val="-16"/>
        </w:rPr>
        <w:t xml:space="preserve"> </w:t>
      </w:r>
      <w:r w:rsidRPr="00677BA5">
        <w:t>operated</w:t>
      </w:r>
      <w:r w:rsidRPr="00677BA5">
        <w:rPr>
          <w:spacing w:val="-14"/>
        </w:rPr>
        <w:t xml:space="preserve"> </w:t>
      </w:r>
      <w:r w:rsidRPr="00677BA5">
        <w:t>in</w:t>
      </w:r>
      <w:r w:rsidRPr="00677BA5">
        <w:rPr>
          <w:spacing w:val="-15"/>
        </w:rPr>
        <w:t xml:space="preserve"> </w:t>
      </w:r>
      <w:r w:rsidRPr="00677BA5">
        <w:t>six</w:t>
      </w:r>
      <w:r w:rsidRPr="00677BA5">
        <w:rPr>
          <w:spacing w:val="-15"/>
        </w:rPr>
        <w:t xml:space="preserve"> </w:t>
      </w:r>
      <w:r w:rsidRPr="00677BA5">
        <w:t>countries,</w:t>
      </w:r>
      <w:r w:rsidRPr="00677BA5">
        <w:rPr>
          <w:spacing w:val="-16"/>
        </w:rPr>
        <w:t xml:space="preserve"> </w:t>
      </w:r>
      <w:r w:rsidRPr="00677BA5">
        <w:t>but</w:t>
      </w:r>
      <w:r w:rsidRPr="00677BA5">
        <w:rPr>
          <w:spacing w:val="-15"/>
        </w:rPr>
        <w:t xml:space="preserve"> </w:t>
      </w:r>
      <w:r w:rsidRPr="00677BA5">
        <w:t>activities</w:t>
      </w:r>
      <w:r w:rsidRPr="00677BA5">
        <w:rPr>
          <w:spacing w:val="-14"/>
        </w:rPr>
        <w:t xml:space="preserve"> </w:t>
      </w:r>
      <w:r w:rsidRPr="00677BA5">
        <w:t>are</w:t>
      </w:r>
      <w:r w:rsidRPr="00677BA5">
        <w:rPr>
          <w:spacing w:val="-13"/>
        </w:rPr>
        <w:t xml:space="preserve"> </w:t>
      </w:r>
      <w:r w:rsidRPr="00677BA5">
        <w:t>currently</w:t>
      </w:r>
      <w:r w:rsidRPr="00677BA5">
        <w:rPr>
          <w:spacing w:val="-16"/>
        </w:rPr>
        <w:t xml:space="preserve"> </w:t>
      </w:r>
      <w:r w:rsidRPr="00677BA5">
        <w:t>limited</w:t>
      </w:r>
      <w:r w:rsidRPr="00677BA5">
        <w:rPr>
          <w:spacing w:val="-14"/>
        </w:rPr>
        <w:t xml:space="preserve"> </w:t>
      </w:r>
      <w:r w:rsidRPr="00677BA5">
        <w:t>to Cambodia,</w:t>
      </w:r>
      <w:r w:rsidRPr="00677BA5">
        <w:rPr>
          <w:spacing w:val="-16"/>
        </w:rPr>
        <w:t xml:space="preserve"> </w:t>
      </w:r>
      <w:r w:rsidRPr="00677BA5">
        <w:t>Laos,</w:t>
      </w:r>
      <w:r w:rsidRPr="00677BA5">
        <w:rPr>
          <w:spacing w:val="-15"/>
        </w:rPr>
        <w:t xml:space="preserve"> </w:t>
      </w:r>
      <w:r w:rsidRPr="00677BA5">
        <w:t>Thailand,</w:t>
      </w:r>
      <w:r w:rsidRPr="00677BA5">
        <w:rPr>
          <w:spacing w:val="-15"/>
        </w:rPr>
        <w:t xml:space="preserve"> </w:t>
      </w:r>
      <w:r w:rsidRPr="00677BA5">
        <w:t>Vietnam.</w:t>
      </w:r>
      <w:r w:rsidRPr="00677BA5">
        <w:rPr>
          <w:spacing w:val="40"/>
        </w:rPr>
        <w:t xml:space="preserve"> </w:t>
      </w:r>
      <w:r w:rsidRPr="00677BA5">
        <w:t>In</w:t>
      </w:r>
      <w:r w:rsidRPr="00677BA5">
        <w:rPr>
          <w:spacing w:val="-7"/>
        </w:rPr>
        <w:t xml:space="preserve"> </w:t>
      </w:r>
      <w:r w:rsidRPr="00677BA5">
        <w:t>partnership</w:t>
      </w:r>
      <w:r w:rsidRPr="00677BA5">
        <w:rPr>
          <w:spacing w:val="-6"/>
        </w:rPr>
        <w:t xml:space="preserve"> </w:t>
      </w:r>
      <w:r w:rsidRPr="00677BA5">
        <w:t>with</w:t>
      </w:r>
      <w:r w:rsidRPr="00677BA5">
        <w:rPr>
          <w:spacing w:val="-7"/>
        </w:rPr>
        <w:t xml:space="preserve"> </w:t>
      </w:r>
      <w:r w:rsidRPr="00677BA5">
        <w:t>partners</w:t>
      </w:r>
      <w:r w:rsidRPr="00677BA5">
        <w:rPr>
          <w:spacing w:val="-7"/>
        </w:rPr>
        <w:t xml:space="preserve"> </w:t>
      </w:r>
      <w:r w:rsidRPr="00677BA5">
        <w:t>based</w:t>
      </w:r>
      <w:r w:rsidRPr="00677BA5">
        <w:rPr>
          <w:spacing w:val="-7"/>
        </w:rPr>
        <w:t xml:space="preserve"> </w:t>
      </w:r>
      <w:r w:rsidRPr="00677BA5">
        <w:t>both</w:t>
      </w:r>
      <w:r w:rsidRPr="00677BA5">
        <w:rPr>
          <w:spacing w:val="-4"/>
        </w:rPr>
        <w:t xml:space="preserve"> </w:t>
      </w:r>
      <w:r w:rsidRPr="00677BA5">
        <w:t>within</w:t>
      </w:r>
      <w:r w:rsidRPr="00677BA5">
        <w:rPr>
          <w:spacing w:val="-7"/>
        </w:rPr>
        <w:t xml:space="preserve"> </w:t>
      </w:r>
      <w:r w:rsidRPr="00677BA5">
        <w:t>the</w:t>
      </w:r>
      <w:r w:rsidRPr="00677BA5">
        <w:rPr>
          <w:spacing w:val="-7"/>
        </w:rPr>
        <w:t xml:space="preserve"> </w:t>
      </w:r>
      <w:r w:rsidRPr="00677BA5">
        <w:t>Mekong</w:t>
      </w:r>
      <w:r w:rsidRPr="00677BA5">
        <w:rPr>
          <w:spacing w:val="-6"/>
        </w:rPr>
        <w:t xml:space="preserve"> </w:t>
      </w:r>
      <w:r w:rsidRPr="00677BA5">
        <w:t>and</w:t>
      </w:r>
      <w:r w:rsidRPr="00677BA5">
        <w:rPr>
          <w:spacing w:val="-7"/>
        </w:rPr>
        <w:t xml:space="preserve"> </w:t>
      </w:r>
      <w:r w:rsidRPr="00677BA5">
        <w:t>Australia,</w:t>
      </w:r>
      <w:r w:rsidRPr="00677BA5">
        <w:rPr>
          <w:spacing w:val="-8"/>
        </w:rPr>
        <w:t xml:space="preserve"> </w:t>
      </w:r>
      <w:r w:rsidRPr="00677BA5">
        <w:t>AMWF</w:t>
      </w:r>
      <w:r w:rsidRPr="00677BA5">
        <w:rPr>
          <w:spacing w:val="-7"/>
        </w:rPr>
        <w:t xml:space="preserve"> </w:t>
      </w:r>
      <w:r w:rsidRPr="00677BA5">
        <w:t>has</w:t>
      </w:r>
      <w:r w:rsidRPr="00677BA5">
        <w:rPr>
          <w:spacing w:val="-7"/>
        </w:rPr>
        <w:t xml:space="preserve"> </w:t>
      </w:r>
      <w:r w:rsidRPr="00677BA5">
        <w:t>been implementing</w:t>
      </w:r>
      <w:r w:rsidRPr="00677BA5">
        <w:rPr>
          <w:spacing w:val="-4"/>
        </w:rPr>
        <w:t xml:space="preserve"> </w:t>
      </w:r>
      <w:r w:rsidRPr="00677BA5">
        <w:t>a</w:t>
      </w:r>
      <w:r w:rsidRPr="00677BA5">
        <w:rPr>
          <w:spacing w:val="-7"/>
        </w:rPr>
        <w:t xml:space="preserve"> </w:t>
      </w:r>
      <w:r w:rsidRPr="00677BA5">
        <w:t>range</w:t>
      </w:r>
      <w:r w:rsidRPr="00677BA5">
        <w:rPr>
          <w:spacing w:val="-6"/>
        </w:rPr>
        <w:t xml:space="preserve"> </w:t>
      </w:r>
      <w:r w:rsidRPr="00677BA5">
        <w:t>of</w:t>
      </w:r>
      <w:r w:rsidRPr="00677BA5">
        <w:rPr>
          <w:spacing w:val="-6"/>
        </w:rPr>
        <w:t xml:space="preserve"> </w:t>
      </w:r>
      <w:r w:rsidRPr="00677BA5">
        <w:t>different</w:t>
      </w:r>
      <w:r w:rsidRPr="00677BA5">
        <w:rPr>
          <w:spacing w:val="-7"/>
        </w:rPr>
        <w:t xml:space="preserve"> </w:t>
      </w:r>
      <w:r w:rsidRPr="00677BA5">
        <w:t>actions</w:t>
      </w:r>
      <w:r w:rsidRPr="00677BA5">
        <w:rPr>
          <w:spacing w:val="-6"/>
        </w:rPr>
        <w:t xml:space="preserve"> </w:t>
      </w:r>
      <w:r w:rsidRPr="00677BA5">
        <w:t>to</w:t>
      </w:r>
      <w:r w:rsidRPr="00677BA5">
        <w:rPr>
          <w:spacing w:val="-7"/>
        </w:rPr>
        <w:t xml:space="preserve"> </w:t>
      </w:r>
      <w:r w:rsidRPr="00677BA5">
        <w:t>improve</w:t>
      </w:r>
      <w:r w:rsidRPr="00677BA5">
        <w:rPr>
          <w:spacing w:val="-6"/>
        </w:rPr>
        <w:t xml:space="preserve"> </w:t>
      </w:r>
      <w:r w:rsidRPr="00677BA5">
        <w:t>sustainable</w:t>
      </w:r>
      <w:r w:rsidRPr="00677BA5">
        <w:rPr>
          <w:spacing w:val="-6"/>
        </w:rPr>
        <w:t xml:space="preserve"> </w:t>
      </w:r>
      <w:r w:rsidRPr="00677BA5">
        <w:t>and</w:t>
      </w:r>
      <w:r w:rsidRPr="00677BA5">
        <w:rPr>
          <w:spacing w:val="-6"/>
        </w:rPr>
        <w:t xml:space="preserve"> </w:t>
      </w:r>
      <w:r w:rsidRPr="00677BA5">
        <w:t>equitable</w:t>
      </w:r>
      <w:r w:rsidRPr="00677BA5">
        <w:rPr>
          <w:spacing w:val="-6"/>
        </w:rPr>
        <w:t xml:space="preserve"> </w:t>
      </w:r>
      <w:r w:rsidRPr="00677BA5">
        <w:t>water</w:t>
      </w:r>
      <w:r w:rsidRPr="00677BA5">
        <w:rPr>
          <w:spacing w:val="-7"/>
        </w:rPr>
        <w:t xml:space="preserve"> </w:t>
      </w:r>
      <w:r w:rsidRPr="00677BA5">
        <w:t>management (including</w:t>
      </w:r>
      <w:r w:rsidRPr="00677BA5">
        <w:rPr>
          <w:spacing w:val="-16"/>
        </w:rPr>
        <w:t xml:space="preserve"> </w:t>
      </w:r>
      <w:r w:rsidRPr="00677BA5">
        <w:t>governance,</w:t>
      </w:r>
      <w:r w:rsidRPr="00677BA5">
        <w:rPr>
          <w:spacing w:val="-15"/>
        </w:rPr>
        <w:t xml:space="preserve"> </w:t>
      </w:r>
      <w:r w:rsidRPr="00677BA5">
        <w:t>policies,</w:t>
      </w:r>
      <w:r w:rsidRPr="00677BA5">
        <w:rPr>
          <w:spacing w:val="-15"/>
        </w:rPr>
        <w:t xml:space="preserve"> </w:t>
      </w:r>
      <w:r w:rsidRPr="00677BA5">
        <w:t>strategies</w:t>
      </w:r>
      <w:r w:rsidRPr="00677BA5">
        <w:rPr>
          <w:spacing w:val="-15"/>
        </w:rPr>
        <w:t xml:space="preserve"> </w:t>
      </w:r>
      <w:r w:rsidRPr="00677BA5">
        <w:t>and</w:t>
      </w:r>
      <w:r w:rsidRPr="00677BA5">
        <w:rPr>
          <w:spacing w:val="-15"/>
        </w:rPr>
        <w:t xml:space="preserve"> </w:t>
      </w:r>
      <w:r w:rsidRPr="00677BA5">
        <w:t>equitable</w:t>
      </w:r>
      <w:r w:rsidRPr="00677BA5">
        <w:rPr>
          <w:spacing w:val="-15"/>
        </w:rPr>
        <w:t xml:space="preserve"> </w:t>
      </w:r>
      <w:r w:rsidRPr="00677BA5">
        <w:t>service</w:t>
      </w:r>
      <w:r w:rsidRPr="00677BA5">
        <w:rPr>
          <w:spacing w:val="-15"/>
        </w:rPr>
        <w:t xml:space="preserve"> </w:t>
      </w:r>
      <w:r w:rsidRPr="00677BA5">
        <w:t>delivery)</w:t>
      </w:r>
      <w:r w:rsidRPr="00677BA5">
        <w:rPr>
          <w:spacing w:val="-15"/>
        </w:rPr>
        <w:t xml:space="preserve"> </w:t>
      </w:r>
      <w:r w:rsidRPr="00677BA5">
        <w:t>within</w:t>
      </w:r>
      <w:r w:rsidRPr="00677BA5">
        <w:rPr>
          <w:spacing w:val="-15"/>
        </w:rPr>
        <w:t xml:space="preserve"> </w:t>
      </w:r>
      <w:r w:rsidRPr="00677BA5">
        <w:t>the</w:t>
      </w:r>
      <w:r w:rsidRPr="00677BA5">
        <w:rPr>
          <w:spacing w:val="-15"/>
        </w:rPr>
        <w:t xml:space="preserve"> </w:t>
      </w:r>
      <w:r w:rsidRPr="00677BA5">
        <w:t>region.</w:t>
      </w:r>
    </w:p>
    <w:p w14:paraId="3B59ECAD" w14:textId="77777777" w:rsidR="00AC0382" w:rsidRPr="00677BA5" w:rsidRDefault="008C4AD3" w:rsidP="00157F6C">
      <w:pPr>
        <w:pStyle w:val="BodyText"/>
        <w:spacing w:before="157" w:line="285" w:lineRule="auto"/>
        <w:ind w:left="220"/>
      </w:pPr>
      <w:r w:rsidRPr="00677BA5">
        <w:t>Partnerships</w:t>
      </w:r>
      <w:r w:rsidRPr="00677BA5">
        <w:rPr>
          <w:spacing w:val="-10"/>
        </w:rPr>
        <w:t xml:space="preserve"> </w:t>
      </w:r>
      <w:r w:rsidRPr="00677BA5">
        <w:t>form</w:t>
      </w:r>
      <w:r w:rsidRPr="00677BA5">
        <w:rPr>
          <w:spacing w:val="-10"/>
        </w:rPr>
        <w:t xml:space="preserve"> </w:t>
      </w:r>
      <w:r w:rsidRPr="00677BA5">
        <w:t>a</w:t>
      </w:r>
      <w:r w:rsidRPr="00677BA5">
        <w:rPr>
          <w:spacing w:val="-8"/>
        </w:rPr>
        <w:t xml:space="preserve"> </w:t>
      </w:r>
      <w:r w:rsidRPr="00677BA5">
        <w:t>core</w:t>
      </w:r>
      <w:r w:rsidRPr="00677BA5">
        <w:rPr>
          <w:spacing w:val="-10"/>
        </w:rPr>
        <w:t xml:space="preserve"> </w:t>
      </w:r>
      <w:r w:rsidRPr="00677BA5">
        <w:t>component</w:t>
      </w:r>
      <w:r w:rsidRPr="00677BA5">
        <w:rPr>
          <w:spacing w:val="-8"/>
        </w:rPr>
        <w:t xml:space="preserve"> </w:t>
      </w:r>
      <w:r w:rsidRPr="00677BA5">
        <w:t>of</w:t>
      </w:r>
      <w:r w:rsidRPr="00677BA5">
        <w:rPr>
          <w:spacing w:val="-10"/>
        </w:rPr>
        <w:t xml:space="preserve"> </w:t>
      </w:r>
      <w:r w:rsidRPr="00677BA5">
        <w:t>AWP’s</w:t>
      </w:r>
      <w:r w:rsidRPr="00677BA5">
        <w:rPr>
          <w:spacing w:val="-10"/>
        </w:rPr>
        <w:t xml:space="preserve"> </w:t>
      </w:r>
      <w:r w:rsidRPr="00677BA5">
        <w:t>work,</w:t>
      </w:r>
      <w:r w:rsidRPr="00677BA5">
        <w:rPr>
          <w:spacing w:val="-11"/>
        </w:rPr>
        <w:t xml:space="preserve"> </w:t>
      </w:r>
      <w:r w:rsidRPr="00677BA5">
        <w:t>as</w:t>
      </w:r>
      <w:r w:rsidRPr="00677BA5">
        <w:rPr>
          <w:spacing w:val="-10"/>
        </w:rPr>
        <w:t xml:space="preserve"> </w:t>
      </w:r>
      <w:r w:rsidRPr="00677BA5">
        <w:t>they</w:t>
      </w:r>
      <w:r w:rsidRPr="00677BA5">
        <w:rPr>
          <w:spacing w:val="-11"/>
        </w:rPr>
        <w:t xml:space="preserve"> </w:t>
      </w:r>
      <w:r w:rsidRPr="00677BA5">
        <w:t>do</w:t>
      </w:r>
      <w:r w:rsidRPr="00677BA5">
        <w:rPr>
          <w:spacing w:val="-11"/>
        </w:rPr>
        <w:t xml:space="preserve"> </w:t>
      </w:r>
      <w:r w:rsidRPr="00677BA5">
        <w:t>within</w:t>
      </w:r>
      <w:r w:rsidRPr="00677BA5">
        <w:rPr>
          <w:spacing w:val="-10"/>
        </w:rPr>
        <w:t xml:space="preserve"> </w:t>
      </w:r>
      <w:r w:rsidRPr="00677BA5">
        <w:t>AMWF,</w:t>
      </w:r>
      <w:r w:rsidRPr="00677BA5">
        <w:rPr>
          <w:spacing w:val="-11"/>
        </w:rPr>
        <w:t xml:space="preserve"> </w:t>
      </w:r>
      <w:r w:rsidRPr="00677BA5">
        <w:t>and</w:t>
      </w:r>
      <w:r w:rsidRPr="00677BA5">
        <w:rPr>
          <w:spacing w:val="-7"/>
        </w:rPr>
        <w:t xml:space="preserve"> </w:t>
      </w:r>
      <w:r w:rsidRPr="00677BA5">
        <w:t>the</w:t>
      </w:r>
      <w:r w:rsidRPr="00677BA5">
        <w:rPr>
          <w:spacing w:val="-10"/>
        </w:rPr>
        <w:t xml:space="preserve"> </w:t>
      </w:r>
      <w:r w:rsidRPr="00677BA5">
        <w:t>program</w:t>
      </w:r>
      <w:r w:rsidRPr="00677BA5">
        <w:rPr>
          <w:spacing w:val="-10"/>
        </w:rPr>
        <w:t xml:space="preserve"> </w:t>
      </w:r>
      <w:r w:rsidRPr="00677BA5">
        <w:t>offers a</w:t>
      </w:r>
      <w:r w:rsidRPr="00677BA5">
        <w:rPr>
          <w:spacing w:val="-9"/>
        </w:rPr>
        <w:t xml:space="preserve"> </w:t>
      </w:r>
      <w:r w:rsidRPr="00677BA5">
        <w:t>direct</w:t>
      </w:r>
      <w:r w:rsidRPr="00677BA5">
        <w:rPr>
          <w:spacing w:val="-9"/>
        </w:rPr>
        <w:t xml:space="preserve"> </w:t>
      </w:r>
      <w:r w:rsidRPr="00677BA5">
        <w:t>line</w:t>
      </w:r>
      <w:r w:rsidRPr="00677BA5">
        <w:rPr>
          <w:spacing w:val="-8"/>
        </w:rPr>
        <w:t xml:space="preserve"> </w:t>
      </w:r>
      <w:r w:rsidRPr="00677BA5">
        <w:t>of</w:t>
      </w:r>
      <w:r w:rsidRPr="00677BA5">
        <w:rPr>
          <w:spacing w:val="-8"/>
        </w:rPr>
        <w:t xml:space="preserve"> </w:t>
      </w:r>
      <w:r w:rsidRPr="00677BA5">
        <w:t>engagement</w:t>
      </w:r>
      <w:r w:rsidRPr="00677BA5">
        <w:rPr>
          <w:spacing w:val="-6"/>
        </w:rPr>
        <w:t xml:space="preserve"> </w:t>
      </w:r>
      <w:r w:rsidRPr="00677BA5">
        <w:t>between</w:t>
      </w:r>
      <w:r w:rsidRPr="00677BA5">
        <w:rPr>
          <w:spacing w:val="-8"/>
        </w:rPr>
        <w:t xml:space="preserve"> </w:t>
      </w:r>
      <w:r w:rsidRPr="00677BA5">
        <w:t>the</w:t>
      </w:r>
      <w:r w:rsidRPr="00677BA5">
        <w:rPr>
          <w:spacing w:val="-8"/>
        </w:rPr>
        <w:t xml:space="preserve"> </w:t>
      </w:r>
      <w:r w:rsidRPr="00677BA5">
        <w:t>Australian</w:t>
      </w:r>
      <w:r w:rsidRPr="00677BA5">
        <w:rPr>
          <w:spacing w:val="-8"/>
        </w:rPr>
        <w:t xml:space="preserve"> </w:t>
      </w:r>
      <w:r w:rsidRPr="00677BA5">
        <w:t>government</w:t>
      </w:r>
      <w:r w:rsidRPr="00677BA5">
        <w:rPr>
          <w:spacing w:val="-6"/>
        </w:rPr>
        <w:t xml:space="preserve"> </w:t>
      </w:r>
      <w:r w:rsidRPr="00677BA5">
        <w:t>(drawing</w:t>
      </w:r>
      <w:r w:rsidRPr="00677BA5">
        <w:rPr>
          <w:spacing w:val="-7"/>
        </w:rPr>
        <w:t xml:space="preserve"> </w:t>
      </w:r>
      <w:r w:rsidRPr="00677BA5">
        <w:t>on</w:t>
      </w:r>
      <w:r w:rsidRPr="00677BA5">
        <w:rPr>
          <w:spacing w:val="-8"/>
        </w:rPr>
        <w:t xml:space="preserve"> </w:t>
      </w:r>
      <w:r w:rsidRPr="00677BA5">
        <w:t>expertise</w:t>
      </w:r>
      <w:r w:rsidRPr="00677BA5">
        <w:rPr>
          <w:spacing w:val="-8"/>
        </w:rPr>
        <w:t xml:space="preserve"> </w:t>
      </w:r>
      <w:r w:rsidRPr="00677BA5">
        <w:t>from</w:t>
      </w:r>
      <w:r w:rsidRPr="00677BA5">
        <w:rPr>
          <w:spacing w:val="-8"/>
        </w:rPr>
        <w:t xml:space="preserve"> </w:t>
      </w:r>
      <w:r w:rsidRPr="00677BA5">
        <w:t>specific Australian</w:t>
      </w:r>
      <w:r w:rsidRPr="00677BA5">
        <w:rPr>
          <w:spacing w:val="-1"/>
        </w:rPr>
        <w:t xml:space="preserve"> </w:t>
      </w:r>
      <w:r w:rsidRPr="00677BA5">
        <w:t>partners)</w:t>
      </w:r>
      <w:r w:rsidRPr="00677BA5">
        <w:rPr>
          <w:spacing w:val="-1"/>
        </w:rPr>
        <w:t xml:space="preserve"> </w:t>
      </w:r>
      <w:r w:rsidRPr="00677BA5">
        <w:t>and</w:t>
      </w:r>
      <w:r w:rsidRPr="00677BA5">
        <w:rPr>
          <w:spacing w:val="-1"/>
        </w:rPr>
        <w:t xml:space="preserve"> </w:t>
      </w:r>
      <w:r w:rsidRPr="00677BA5">
        <w:t>Mekong governments</w:t>
      </w:r>
      <w:r w:rsidRPr="00677BA5">
        <w:rPr>
          <w:spacing w:val="-1"/>
        </w:rPr>
        <w:t xml:space="preserve"> </w:t>
      </w:r>
      <w:r w:rsidRPr="00677BA5">
        <w:t>to</w:t>
      </w:r>
      <w:r w:rsidRPr="00677BA5">
        <w:rPr>
          <w:spacing w:val="-3"/>
        </w:rPr>
        <w:t xml:space="preserve"> </w:t>
      </w:r>
      <w:r w:rsidRPr="00677BA5">
        <w:t>support</w:t>
      </w:r>
      <w:r w:rsidRPr="00677BA5">
        <w:rPr>
          <w:spacing w:val="-3"/>
        </w:rPr>
        <w:t xml:space="preserve"> </w:t>
      </w:r>
      <w:r w:rsidRPr="00677BA5">
        <w:t>Mekong priority</w:t>
      </w:r>
      <w:r w:rsidRPr="00677BA5">
        <w:rPr>
          <w:spacing w:val="-3"/>
        </w:rPr>
        <w:t xml:space="preserve"> </w:t>
      </w:r>
      <w:r w:rsidRPr="00677BA5">
        <w:t>areas</w:t>
      </w:r>
      <w:r w:rsidRPr="00677BA5">
        <w:rPr>
          <w:spacing w:val="-1"/>
        </w:rPr>
        <w:t xml:space="preserve"> </w:t>
      </w:r>
      <w:r w:rsidRPr="00677BA5">
        <w:t>in</w:t>
      </w:r>
      <w:r w:rsidRPr="00677BA5">
        <w:rPr>
          <w:spacing w:val="-1"/>
        </w:rPr>
        <w:t xml:space="preserve"> </w:t>
      </w:r>
      <w:r w:rsidRPr="00677BA5">
        <w:t>the</w:t>
      </w:r>
      <w:r w:rsidRPr="00677BA5">
        <w:rPr>
          <w:spacing w:val="-1"/>
        </w:rPr>
        <w:t xml:space="preserve"> </w:t>
      </w:r>
      <w:r w:rsidRPr="00677BA5">
        <w:t>water</w:t>
      </w:r>
      <w:r w:rsidRPr="00677BA5">
        <w:rPr>
          <w:spacing w:val="-3"/>
        </w:rPr>
        <w:t xml:space="preserve"> </w:t>
      </w:r>
      <w:r w:rsidRPr="00677BA5">
        <w:t>sector, whilst</w:t>
      </w:r>
      <w:r w:rsidRPr="00677BA5">
        <w:rPr>
          <w:spacing w:val="-9"/>
        </w:rPr>
        <w:t xml:space="preserve"> </w:t>
      </w:r>
      <w:r w:rsidRPr="00677BA5">
        <w:t>also</w:t>
      </w:r>
      <w:r w:rsidRPr="00677BA5">
        <w:rPr>
          <w:spacing w:val="-9"/>
        </w:rPr>
        <w:t xml:space="preserve"> </w:t>
      </w:r>
      <w:r w:rsidRPr="00677BA5">
        <w:t>facilitating</w:t>
      </w:r>
      <w:r w:rsidRPr="00677BA5">
        <w:rPr>
          <w:spacing w:val="-6"/>
        </w:rPr>
        <w:t xml:space="preserve"> </w:t>
      </w:r>
      <w:r w:rsidRPr="00677BA5">
        <w:t>and</w:t>
      </w:r>
      <w:r w:rsidRPr="00677BA5">
        <w:rPr>
          <w:spacing w:val="-7"/>
        </w:rPr>
        <w:t xml:space="preserve"> </w:t>
      </w:r>
      <w:r w:rsidRPr="00677BA5">
        <w:t>strengthening</w:t>
      </w:r>
      <w:r w:rsidRPr="00677BA5">
        <w:rPr>
          <w:spacing w:val="-6"/>
        </w:rPr>
        <w:t xml:space="preserve"> </w:t>
      </w:r>
      <w:r w:rsidRPr="00677BA5">
        <w:t>bilateral</w:t>
      </w:r>
      <w:r w:rsidRPr="00677BA5">
        <w:rPr>
          <w:spacing w:val="-9"/>
        </w:rPr>
        <w:t xml:space="preserve"> </w:t>
      </w:r>
      <w:r w:rsidRPr="00677BA5">
        <w:t>and</w:t>
      </w:r>
      <w:r w:rsidRPr="00677BA5">
        <w:rPr>
          <w:spacing w:val="-7"/>
        </w:rPr>
        <w:t xml:space="preserve"> </w:t>
      </w:r>
      <w:r w:rsidRPr="00677BA5">
        <w:t>regional</w:t>
      </w:r>
      <w:r w:rsidRPr="00677BA5">
        <w:rPr>
          <w:spacing w:val="-9"/>
        </w:rPr>
        <w:t xml:space="preserve"> </w:t>
      </w:r>
      <w:r w:rsidRPr="00677BA5">
        <w:t>diplomatic</w:t>
      </w:r>
      <w:r w:rsidRPr="00677BA5">
        <w:rPr>
          <w:spacing w:val="-9"/>
        </w:rPr>
        <w:t xml:space="preserve"> </w:t>
      </w:r>
      <w:r w:rsidRPr="00677BA5">
        <w:t>relations</w:t>
      </w:r>
      <w:r w:rsidRPr="00677BA5">
        <w:rPr>
          <w:spacing w:val="-7"/>
        </w:rPr>
        <w:t xml:space="preserve"> </w:t>
      </w:r>
      <w:r w:rsidRPr="00677BA5">
        <w:t>in</w:t>
      </w:r>
      <w:r w:rsidRPr="00677BA5">
        <w:rPr>
          <w:spacing w:val="-7"/>
        </w:rPr>
        <w:t xml:space="preserve"> </w:t>
      </w:r>
      <w:r w:rsidRPr="00677BA5">
        <w:t>the</w:t>
      </w:r>
      <w:r w:rsidRPr="00677BA5">
        <w:rPr>
          <w:spacing w:val="-7"/>
        </w:rPr>
        <w:t xml:space="preserve"> </w:t>
      </w:r>
      <w:r w:rsidRPr="00677BA5">
        <w:t xml:space="preserve">Mekong </w:t>
      </w:r>
      <w:r w:rsidRPr="00677BA5">
        <w:rPr>
          <w:spacing w:val="-2"/>
        </w:rPr>
        <w:t>sub-region.</w:t>
      </w:r>
    </w:p>
    <w:p w14:paraId="03D97FD8" w14:textId="77777777" w:rsidR="00AC0382" w:rsidRPr="00677BA5" w:rsidRDefault="008C4AD3" w:rsidP="00157F6C">
      <w:pPr>
        <w:pStyle w:val="BodyText"/>
        <w:spacing w:before="159" w:line="285" w:lineRule="auto"/>
        <w:ind w:left="220"/>
      </w:pPr>
      <w:r w:rsidRPr="00677BA5">
        <w:t>AMWF</w:t>
      </w:r>
      <w:r w:rsidRPr="00677BA5">
        <w:rPr>
          <w:spacing w:val="-16"/>
        </w:rPr>
        <w:t xml:space="preserve"> </w:t>
      </w:r>
      <w:r w:rsidRPr="00677BA5">
        <w:t>expects</w:t>
      </w:r>
      <w:r w:rsidRPr="00677BA5">
        <w:rPr>
          <w:spacing w:val="-14"/>
        </w:rPr>
        <w:t xml:space="preserve"> </w:t>
      </w:r>
      <w:r w:rsidRPr="00677BA5">
        <w:t>partners</w:t>
      </w:r>
      <w:r w:rsidRPr="00677BA5">
        <w:rPr>
          <w:spacing w:val="-15"/>
        </w:rPr>
        <w:t xml:space="preserve"> </w:t>
      </w:r>
      <w:r w:rsidRPr="00677BA5">
        <w:t>to</w:t>
      </w:r>
      <w:r w:rsidRPr="00677BA5">
        <w:rPr>
          <w:spacing w:val="-14"/>
        </w:rPr>
        <w:t xml:space="preserve"> </w:t>
      </w:r>
      <w:r w:rsidRPr="00677BA5">
        <w:t>bring</w:t>
      </w:r>
      <w:r w:rsidRPr="00677BA5">
        <w:rPr>
          <w:spacing w:val="-14"/>
        </w:rPr>
        <w:t xml:space="preserve"> </w:t>
      </w:r>
      <w:r w:rsidRPr="00677BA5">
        <w:t>together</w:t>
      </w:r>
      <w:r w:rsidRPr="00677BA5">
        <w:rPr>
          <w:spacing w:val="-16"/>
        </w:rPr>
        <w:t xml:space="preserve"> </w:t>
      </w:r>
      <w:r w:rsidRPr="00677BA5">
        <w:t>a</w:t>
      </w:r>
      <w:r w:rsidRPr="00677BA5">
        <w:rPr>
          <w:spacing w:val="-15"/>
        </w:rPr>
        <w:t xml:space="preserve"> </w:t>
      </w:r>
      <w:r w:rsidRPr="00677BA5">
        <w:t>combination</w:t>
      </w:r>
      <w:r w:rsidRPr="00677BA5">
        <w:rPr>
          <w:spacing w:val="-14"/>
        </w:rPr>
        <w:t xml:space="preserve"> </w:t>
      </w:r>
      <w:r w:rsidRPr="00677BA5">
        <w:t>of</w:t>
      </w:r>
      <w:r w:rsidRPr="00677BA5">
        <w:rPr>
          <w:spacing w:val="-15"/>
        </w:rPr>
        <w:t xml:space="preserve"> </w:t>
      </w:r>
      <w:r w:rsidRPr="00677BA5">
        <w:t>appropriate</w:t>
      </w:r>
      <w:r w:rsidRPr="00677BA5">
        <w:rPr>
          <w:spacing w:val="-15"/>
        </w:rPr>
        <w:t xml:space="preserve"> </w:t>
      </w:r>
      <w:r w:rsidRPr="00677BA5">
        <w:t>technical</w:t>
      </w:r>
      <w:r w:rsidRPr="00677BA5">
        <w:rPr>
          <w:spacing w:val="-13"/>
        </w:rPr>
        <w:t xml:space="preserve"> </w:t>
      </w:r>
      <w:r w:rsidRPr="00677BA5">
        <w:t>skills,</w:t>
      </w:r>
      <w:r w:rsidRPr="00677BA5">
        <w:rPr>
          <w:spacing w:val="-16"/>
        </w:rPr>
        <w:t xml:space="preserve"> </w:t>
      </w:r>
      <w:r w:rsidRPr="00677BA5">
        <w:t>and</w:t>
      </w:r>
      <w:r w:rsidRPr="00677BA5">
        <w:rPr>
          <w:spacing w:val="-14"/>
        </w:rPr>
        <w:t xml:space="preserve"> </w:t>
      </w:r>
      <w:r w:rsidRPr="00677BA5">
        <w:t>a</w:t>
      </w:r>
      <w:r w:rsidRPr="00677BA5">
        <w:rPr>
          <w:spacing w:val="-16"/>
        </w:rPr>
        <w:t xml:space="preserve"> </w:t>
      </w:r>
      <w:r w:rsidRPr="00677BA5">
        <w:t>range</w:t>
      </w:r>
      <w:r w:rsidRPr="00677BA5">
        <w:rPr>
          <w:spacing w:val="-14"/>
        </w:rPr>
        <w:t xml:space="preserve"> </w:t>
      </w:r>
      <w:r w:rsidRPr="00677BA5">
        <w:t>of other</w:t>
      </w:r>
      <w:r w:rsidRPr="00677BA5">
        <w:rPr>
          <w:spacing w:val="-16"/>
        </w:rPr>
        <w:t xml:space="preserve"> </w:t>
      </w:r>
      <w:r w:rsidRPr="00677BA5">
        <w:t>skills</w:t>
      </w:r>
      <w:r w:rsidRPr="00677BA5">
        <w:rPr>
          <w:spacing w:val="-15"/>
        </w:rPr>
        <w:t xml:space="preserve"> </w:t>
      </w:r>
      <w:r w:rsidRPr="00677BA5">
        <w:t>including</w:t>
      </w:r>
      <w:r w:rsidRPr="00677BA5">
        <w:rPr>
          <w:spacing w:val="-15"/>
        </w:rPr>
        <w:t xml:space="preserve"> </w:t>
      </w:r>
      <w:r w:rsidRPr="00677BA5">
        <w:t>relationship</w:t>
      </w:r>
      <w:r w:rsidRPr="00677BA5">
        <w:rPr>
          <w:spacing w:val="-15"/>
        </w:rPr>
        <w:t xml:space="preserve"> </w:t>
      </w:r>
      <w:r w:rsidRPr="00677BA5">
        <w:t>building,</w:t>
      </w:r>
      <w:r w:rsidRPr="00677BA5">
        <w:rPr>
          <w:spacing w:val="-15"/>
        </w:rPr>
        <w:t xml:space="preserve"> </w:t>
      </w:r>
      <w:r w:rsidRPr="00677BA5">
        <w:t>local</w:t>
      </w:r>
      <w:r w:rsidRPr="00677BA5">
        <w:rPr>
          <w:spacing w:val="-15"/>
        </w:rPr>
        <w:t xml:space="preserve"> </w:t>
      </w:r>
      <w:r w:rsidRPr="00677BA5">
        <w:t>expertise,</w:t>
      </w:r>
      <w:r w:rsidRPr="00677BA5">
        <w:rPr>
          <w:spacing w:val="-15"/>
        </w:rPr>
        <w:t xml:space="preserve"> </w:t>
      </w:r>
      <w:r w:rsidRPr="00677BA5">
        <w:t>cultural</w:t>
      </w:r>
      <w:r w:rsidRPr="00677BA5">
        <w:rPr>
          <w:spacing w:val="-15"/>
        </w:rPr>
        <w:t xml:space="preserve"> </w:t>
      </w:r>
      <w:r w:rsidRPr="00677BA5">
        <w:t>awareness,</w:t>
      </w:r>
      <w:r w:rsidRPr="00677BA5">
        <w:rPr>
          <w:spacing w:val="-15"/>
        </w:rPr>
        <w:t xml:space="preserve"> </w:t>
      </w:r>
      <w:r w:rsidRPr="00677BA5">
        <w:t>and</w:t>
      </w:r>
      <w:r w:rsidRPr="00677BA5">
        <w:rPr>
          <w:spacing w:val="-15"/>
        </w:rPr>
        <w:t xml:space="preserve"> </w:t>
      </w:r>
      <w:r w:rsidRPr="00677BA5">
        <w:t>diplomacy.</w:t>
      </w:r>
    </w:p>
    <w:p w14:paraId="018338AB" w14:textId="7B2F3DCA" w:rsidR="00AC0382" w:rsidRDefault="008C4AD3" w:rsidP="00157F6C">
      <w:pPr>
        <w:pStyle w:val="BodyText"/>
        <w:spacing w:before="83" w:line="285" w:lineRule="auto"/>
        <w:rPr>
          <w:spacing w:val="-2"/>
        </w:rPr>
      </w:pPr>
      <w:r w:rsidRPr="00677BA5">
        <w:t>Nevertheless,</w:t>
      </w:r>
      <w:r w:rsidRPr="00677BA5">
        <w:rPr>
          <w:spacing w:val="-2"/>
        </w:rPr>
        <w:t xml:space="preserve"> </w:t>
      </w:r>
      <w:r w:rsidRPr="00677BA5">
        <w:t>AMWF</w:t>
      </w:r>
      <w:r w:rsidRPr="00677BA5">
        <w:rPr>
          <w:spacing w:val="-1"/>
        </w:rPr>
        <w:t xml:space="preserve"> </w:t>
      </w:r>
      <w:r w:rsidRPr="00677BA5">
        <w:t>acknowledge</w:t>
      </w:r>
      <w:r w:rsidRPr="00677BA5">
        <w:rPr>
          <w:spacing w:val="-1"/>
        </w:rPr>
        <w:t xml:space="preserve"> </w:t>
      </w:r>
      <w:r w:rsidRPr="00677BA5">
        <w:t>that</w:t>
      </w:r>
      <w:r w:rsidRPr="00677BA5">
        <w:rPr>
          <w:spacing w:val="-2"/>
        </w:rPr>
        <w:t xml:space="preserve"> </w:t>
      </w:r>
      <w:r w:rsidRPr="00677BA5">
        <w:t>successful</w:t>
      </w:r>
      <w:r w:rsidRPr="00677BA5">
        <w:rPr>
          <w:spacing w:val="-2"/>
        </w:rPr>
        <w:t xml:space="preserve"> </w:t>
      </w:r>
      <w:r w:rsidRPr="00677BA5">
        <w:t>partnerships</w:t>
      </w:r>
      <w:r w:rsidRPr="00677BA5">
        <w:rPr>
          <w:spacing w:val="-1"/>
        </w:rPr>
        <w:t xml:space="preserve"> </w:t>
      </w:r>
      <w:r w:rsidRPr="00677BA5">
        <w:t>can</w:t>
      </w:r>
      <w:r w:rsidRPr="00677BA5">
        <w:rPr>
          <w:spacing w:val="-1"/>
        </w:rPr>
        <w:t xml:space="preserve"> </w:t>
      </w:r>
      <w:r w:rsidRPr="00677BA5">
        <w:t>take</w:t>
      </w:r>
      <w:r w:rsidRPr="00677BA5">
        <w:rPr>
          <w:spacing w:val="-1"/>
        </w:rPr>
        <w:t xml:space="preserve"> </w:t>
      </w:r>
      <w:r w:rsidRPr="00677BA5">
        <w:t>time,</w:t>
      </w:r>
      <w:r w:rsidRPr="00677BA5">
        <w:rPr>
          <w:spacing w:val="-2"/>
        </w:rPr>
        <w:t xml:space="preserve"> </w:t>
      </w:r>
      <w:r w:rsidRPr="00677BA5">
        <w:t>and often</w:t>
      </w:r>
      <w:r w:rsidRPr="00677BA5">
        <w:rPr>
          <w:spacing w:val="-1"/>
        </w:rPr>
        <w:t xml:space="preserve"> </w:t>
      </w:r>
      <w:r w:rsidRPr="00677BA5">
        <w:t>require</w:t>
      </w:r>
      <w:r w:rsidRPr="00677BA5">
        <w:rPr>
          <w:spacing w:val="-1"/>
        </w:rPr>
        <w:t xml:space="preserve"> </w:t>
      </w:r>
      <w:r w:rsidRPr="00677BA5">
        <w:t xml:space="preserve">a </w:t>
      </w:r>
      <w:r w:rsidRPr="00677BA5">
        <w:rPr>
          <w:spacing w:val="-2"/>
        </w:rPr>
        <w:t>combination</w:t>
      </w:r>
      <w:r w:rsidRPr="00677BA5">
        <w:rPr>
          <w:spacing w:val="-8"/>
        </w:rPr>
        <w:t xml:space="preserve"> </w:t>
      </w:r>
      <w:r w:rsidRPr="00677BA5">
        <w:rPr>
          <w:spacing w:val="-2"/>
        </w:rPr>
        <w:t>of</w:t>
      </w:r>
      <w:r w:rsidRPr="00677BA5">
        <w:rPr>
          <w:spacing w:val="-8"/>
        </w:rPr>
        <w:t xml:space="preserve"> </w:t>
      </w:r>
      <w:r w:rsidRPr="00677BA5">
        <w:rPr>
          <w:spacing w:val="-2"/>
        </w:rPr>
        <w:t>skills</w:t>
      </w:r>
      <w:r w:rsidRPr="00677BA5">
        <w:rPr>
          <w:spacing w:val="-8"/>
        </w:rPr>
        <w:t xml:space="preserve"> </w:t>
      </w:r>
      <w:r w:rsidRPr="00677BA5">
        <w:rPr>
          <w:spacing w:val="-2"/>
        </w:rPr>
        <w:t>that</w:t>
      </w:r>
      <w:r w:rsidRPr="00677BA5">
        <w:rPr>
          <w:spacing w:val="-9"/>
        </w:rPr>
        <w:t xml:space="preserve"> </w:t>
      </w:r>
      <w:r w:rsidRPr="00677BA5">
        <w:rPr>
          <w:spacing w:val="-2"/>
        </w:rPr>
        <w:t>are</w:t>
      </w:r>
      <w:r w:rsidRPr="00677BA5">
        <w:rPr>
          <w:spacing w:val="-8"/>
        </w:rPr>
        <w:t xml:space="preserve"> </w:t>
      </w:r>
      <w:r w:rsidRPr="00677BA5">
        <w:rPr>
          <w:spacing w:val="-2"/>
        </w:rPr>
        <w:t>specific</w:t>
      </w:r>
      <w:r w:rsidRPr="00677BA5">
        <w:rPr>
          <w:spacing w:val="-9"/>
        </w:rPr>
        <w:t xml:space="preserve"> </w:t>
      </w:r>
      <w:r w:rsidRPr="00677BA5">
        <w:rPr>
          <w:spacing w:val="-2"/>
        </w:rPr>
        <w:t>to</w:t>
      </w:r>
      <w:r w:rsidRPr="00677BA5">
        <w:rPr>
          <w:spacing w:val="-9"/>
        </w:rPr>
        <w:t xml:space="preserve"> </w:t>
      </w:r>
      <w:r w:rsidRPr="00677BA5">
        <w:rPr>
          <w:spacing w:val="-2"/>
        </w:rPr>
        <w:t>the</w:t>
      </w:r>
      <w:r w:rsidRPr="00677BA5">
        <w:rPr>
          <w:spacing w:val="-6"/>
        </w:rPr>
        <w:t xml:space="preserve"> </w:t>
      </w:r>
      <w:r w:rsidRPr="00677BA5">
        <w:rPr>
          <w:spacing w:val="-2"/>
        </w:rPr>
        <w:t>water</w:t>
      </w:r>
      <w:r w:rsidRPr="00677BA5">
        <w:rPr>
          <w:spacing w:val="-9"/>
        </w:rPr>
        <w:t xml:space="preserve"> </w:t>
      </w:r>
      <w:r w:rsidRPr="00677BA5">
        <w:rPr>
          <w:spacing w:val="-2"/>
        </w:rPr>
        <w:t>sector</w:t>
      </w:r>
      <w:r w:rsidRPr="00677BA5">
        <w:rPr>
          <w:spacing w:val="-9"/>
        </w:rPr>
        <w:t xml:space="preserve"> </w:t>
      </w:r>
      <w:r w:rsidRPr="00677BA5">
        <w:rPr>
          <w:spacing w:val="-2"/>
        </w:rPr>
        <w:t>combined</w:t>
      </w:r>
      <w:r w:rsidRPr="00677BA5">
        <w:rPr>
          <w:spacing w:val="-5"/>
        </w:rPr>
        <w:t xml:space="preserve"> </w:t>
      </w:r>
      <w:r w:rsidRPr="00677BA5">
        <w:rPr>
          <w:spacing w:val="-2"/>
        </w:rPr>
        <w:t>with</w:t>
      </w:r>
      <w:r w:rsidRPr="00677BA5">
        <w:rPr>
          <w:spacing w:val="-8"/>
        </w:rPr>
        <w:t xml:space="preserve"> </w:t>
      </w:r>
      <w:r w:rsidRPr="00677BA5">
        <w:rPr>
          <w:spacing w:val="-2"/>
        </w:rPr>
        <w:t>skills</w:t>
      </w:r>
      <w:r w:rsidRPr="00677BA5">
        <w:rPr>
          <w:spacing w:val="-8"/>
        </w:rPr>
        <w:t xml:space="preserve"> </w:t>
      </w:r>
      <w:r w:rsidRPr="00677BA5">
        <w:rPr>
          <w:spacing w:val="-2"/>
        </w:rPr>
        <w:t>in</w:t>
      </w:r>
      <w:r w:rsidRPr="00677BA5">
        <w:rPr>
          <w:spacing w:val="-8"/>
        </w:rPr>
        <w:t xml:space="preserve"> </w:t>
      </w:r>
      <w:r w:rsidRPr="00677BA5">
        <w:rPr>
          <w:spacing w:val="-2"/>
        </w:rPr>
        <w:t>relationship</w:t>
      </w:r>
      <w:r w:rsidRPr="00677BA5">
        <w:rPr>
          <w:spacing w:val="-7"/>
        </w:rPr>
        <w:t xml:space="preserve"> </w:t>
      </w:r>
      <w:r w:rsidRPr="00677BA5">
        <w:rPr>
          <w:spacing w:val="-2"/>
        </w:rPr>
        <w:t xml:space="preserve">building, </w:t>
      </w:r>
      <w:r w:rsidRPr="00677BA5">
        <w:t>knowledge exchange, communication, and negotiation. AWP has therefore commissioned this evaluation</w:t>
      </w:r>
      <w:r w:rsidRPr="00677BA5">
        <w:rPr>
          <w:spacing w:val="-13"/>
        </w:rPr>
        <w:t xml:space="preserve"> </w:t>
      </w:r>
      <w:r w:rsidRPr="00677BA5">
        <w:t>to</w:t>
      </w:r>
      <w:r w:rsidRPr="00677BA5">
        <w:rPr>
          <w:spacing w:val="-14"/>
        </w:rPr>
        <w:t xml:space="preserve"> </w:t>
      </w:r>
      <w:r w:rsidRPr="00677BA5">
        <w:t>identify</w:t>
      </w:r>
      <w:r w:rsidRPr="00677BA5">
        <w:rPr>
          <w:spacing w:val="-14"/>
        </w:rPr>
        <w:t xml:space="preserve"> </w:t>
      </w:r>
      <w:r w:rsidRPr="00677BA5">
        <w:t>which</w:t>
      </w:r>
      <w:r w:rsidRPr="00677BA5">
        <w:rPr>
          <w:spacing w:val="-10"/>
        </w:rPr>
        <w:t xml:space="preserve"> </w:t>
      </w:r>
      <w:r w:rsidRPr="00677BA5">
        <w:t>partnerships</w:t>
      </w:r>
      <w:r w:rsidRPr="00677BA5">
        <w:rPr>
          <w:spacing w:val="-13"/>
        </w:rPr>
        <w:t xml:space="preserve"> </w:t>
      </w:r>
      <w:r w:rsidRPr="00677BA5">
        <w:t>have</w:t>
      </w:r>
      <w:r w:rsidRPr="00677BA5">
        <w:rPr>
          <w:spacing w:val="-13"/>
        </w:rPr>
        <w:t xml:space="preserve"> </w:t>
      </w:r>
      <w:r w:rsidRPr="00677BA5">
        <w:t>been</w:t>
      </w:r>
      <w:r w:rsidRPr="00677BA5">
        <w:rPr>
          <w:spacing w:val="-13"/>
        </w:rPr>
        <w:t xml:space="preserve"> </w:t>
      </w:r>
      <w:r w:rsidRPr="00677BA5">
        <w:t>most</w:t>
      </w:r>
      <w:r w:rsidRPr="00677BA5">
        <w:rPr>
          <w:spacing w:val="-14"/>
        </w:rPr>
        <w:t xml:space="preserve"> </w:t>
      </w:r>
      <w:r w:rsidRPr="00677BA5">
        <w:t>successful,</w:t>
      </w:r>
      <w:r w:rsidRPr="00677BA5">
        <w:rPr>
          <w:spacing w:val="-14"/>
        </w:rPr>
        <w:t xml:space="preserve"> </w:t>
      </w:r>
      <w:r w:rsidRPr="00677BA5">
        <w:t>the</w:t>
      </w:r>
      <w:r w:rsidRPr="00677BA5">
        <w:rPr>
          <w:spacing w:val="-13"/>
        </w:rPr>
        <w:t xml:space="preserve"> </w:t>
      </w:r>
      <w:r w:rsidRPr="00677BA5">
        <w:t>elements</w:t>
      </w:r>
      <w:r w:rsidRPr="00677BA5">
        <w:rPr>
          <w:spacing w:val="-13"/>
        </w:rPr>
        <w:t xml:space="preserve"> </w:t>
      </w:r>
      <w:r w:rsidRPr="00677BA5">
        <w:t>of</w:t>
      </w:r>
      <w:r w:rsidRPr="00677BA5">
        <w:rPr>
          <w:spacing w:val="-13"/>
        </w:rPr>
        <w:t xml:space="preserve"> </w:t>
      </w:r>
      <w:r w:rsidRPr="00677BA5">
        <w:t>the</w:t>
      </w:r>
      <w:r w:rsidRPr="00677BA5">
        <w:rPr>
          <w:spacing w:val="-13"/>
        </w:rPr>
        <w:t xml:space="preserve"> </w:t>
      </w:r>
      <w:r w:rsidRPr="00677BA5">
        <w:t>partnership</w:t>
      </w:r>
      <w:r w:rsidR="008F1DC6" w:rsidRPr="00677BA5">
        <w:t xml:space="preserve"> that</w:t>
      </w:r>
      <w:r w:rsidR="008F1DC6" w:rsidRPr="00677BA5">
        <w:rPr>
          <w:spacing w:val="-15"/>
        </w:rPr>
        <w:t xml:space="preserve"> </w:t>
      </w:r>
      <w:r w:rsidR="008F1DC6" w:rsidRPr="00677BA5">
        <w:t>have</w:t>
      </w:r>
      <w:r w:rsidR="008F1DC6" w:rsidRPr="00677BA5">
        <w:rPr>
          <w:spacing w:val="-12"/>
        </w:rPr>
        <w:t xml:space="preserve"> </w:t>
      </w:r>
      <w:r w:rsidR="008F1DC6" w:rsidRPr="00677BA5">
        <w:t>contributed</w:t>
      </w:r>
      <w:r w:rsidR="008F1DC6" w:rsidRPr="00677BA5">
        <w:rPr>
          <w:spacing w:val="-14"/>
        </w:rPr>
        <w:t xml:space="preserve"> </w:t>
      </w:r>
      <w:r w:rsidR="008F1DC6" w:rsidRPr="00677BA5">
        <w:t>to</w:t>
      </w:r>
      <w:r w:rsidR="008F1DC6" w:rsidRPr="00677BA5">
        <w:rPr>
          <w:spacing w:val="-15"/>
        </w:rPr>
        <w:t xml:space="preserve"> </w:t>
      </w:r>
      <w:r w:rsidR="008F1DC6" w:rsidRPr="00677BA5">
        <w:t>this</w:t>
      </w:r>
      <w:r w:rsidR="008F1DC6" w:rsidRPr="00677BA5">
        <w:rPr>
          <w:spacing w:val="-14"/>
        </w:rPr>
        <w:t xml:space="preserve"> </w:t>
      </w:r>
      <w:r w:rsidR="008F1DC6" w:rsidRPr="00677BA5">
        <w:t>success,</w:t>
      </w:r>
      <w:r w:rsidR="008F1DC6" w:rsidRPr="00677BA5">
        <w:rPr>
          <w:spacing w:val="-15"/>
        </w:rPr>
        <w:t xml:space="preserve"> </w:t>
      </w:r>
      <w:r w:rsidR="008F1DC6" w:rsidRPr="00677BA5">
        <w:t>as</w:t>
      </w:r>
      <w:r w:rsidR="008F1DC6" w:rsidRPr="00677BA5">
        <w:rPr>
          <w:spacing w:val="-14"/>
        </w:rPr>
        <w:t xml:space="preserve"> </w:t>
      </w:r>
      <w:r w:rsidR="008F1DC6" w:rsidRPr="00677BA5">
        <w:t>well</w:t>
      </w:r>
      <w:r w:rsidR="008F1DC6" w:rsidRPr="00677BA5">
        <w:rPr>
          <w:spacing w:val="-15"/>
        </w:rPr>
        <w:t xml:space="preserve"> </w:t>
      </w:r>
      <w:r w:rsidR="008F1DC6" w:rsidRPr="00677BA5">
        <w:t>as</w:t>
      </w:r>
      <w:r w:rsidR="008F1DC6" w:rsidRPr="00677BA5">
        <w:rPr>
          <w:spacing w:val="-14"/>
        </w:rPr>
        <w:t xml:space="preserve"> </w:t>
      </w:r>
      <w:r w:rsidR="008F1DC6" w:rsidRPr="00677BA5">
        <w:t>the</w:t>
      </w:r>
      <w:r w:rsidR="008F1DC6" w:rsidRPr="00677BA5">
        <w:rPr>
          <w:spacing w:val="-14"/>
        </w:rPr>
        <w:t xml:space="preserve"> </w:t>
      </w:r>
      <w:r w:rsidR="008F1DC6" w:rsidRPr="00677BA5">
        <w:t>challenges</w:t>
      </w:r>
      <w:r w:rsidR="008F1DC6" w:rsidRPr="00677BA5">
        <w:rPr>
          <w:spacing w:val="-14"/>
        </w:rPr>
        <w:t xml:space="preserve"> </w:t>
      </w:r>
      <w:r w:rsidR="008F1DC6" w:rsidRPr="00677BA5">
        <w:t>and</w:t>
      </w:r>
      <w:r w:rsidR="008F1DC6" w:rsidRPr="00677BA5">
        <w:rPr>
          <w:spacing w:val="-14"/>
        </w:rPr>
        <w:t xml:space="preserve"> </w:t>
      </w:r>
      <w:r w:rsidR="008F1DC6" w:rsidRPr="00677BA5">
        <w:t>obstacles</w:t>
      </w:r>
      <w:r w:rsidR="008F1DC6" w:rsidRPr="00677BA5">
        <w:rPr>
          <w:spacing w:val="-14"/>
        </w:rPr>
        <w:t xml:space="preserve"> </w:t>
      </w:r>
      <w:r w:rsidR="008F1DC6" w:rsidRPr="00677BA5">
        <w:t>that</w:t>
      </w:r>
      <w:r w:rsidR="008F1DC6" w:rsidRPr="00677BA5">
        <w:rPr>
          <w:spacing w:val="-12"/>
        </w:rPr>
        <w:t xml:space="preserve"> </w:t>
      </w:r>
      <w:r w:rsidR="008F1DC6" w:rsidRPr="00677BA5">
        <w:t>have</w:t>
      </w:r>
      <w:r w:rsidR="008F1DC6" w:rsidRPr="00677BA5">
        <w:rPr>
          <w:spacing w:val="-14"/>
        </w:rPr>
        <w:t xml:space="preserve"> </w:t>
      </w:r>
      <w:r w:rsidR="008F1DC6" w:rsidRPr="00677BA5">
        <w:t xml:space="preserve">limited </w:t>
      </w:r>
      <w:r w:rsidR="008F1DC6" w:rsidRPr="00677BA5">
        <w:rPr>
          <w:spacing w:val="-2"/>
        </w:rPr>
        <w:t>success.</w:t>
      </w:r>
    </w:p>
    <w:p w14:paraId="7115B410" w14:textId="77777777" w:rsidR="008C1D64" w:rsidRPr="00677BA5" w:rsidRDefault="008C1D64" w:rsidP="00157F6C">
      <w:pPr>
        <w:pStyle w:val="BodyText"/>
        <w:spacing w:before="83" w:line="285" w:lineRule="auto"/>
      </w:pPr>
    </w:p>
    <w:p w14:paraId="2221B471" w14:textId="77777777" w:rsidR="00AC0382" w:rsidRPr="00677BA5" w:rsidRDefault="008C4AD3" w:rsidP="00157F6C">
      <w:pPr>
        <w:pStyle w:val="Heading2"/>
        <w:numPr>
          <w:ilvl w:val="1"/>
          <w:numId w:val="103"/>
        </w:numPr>
        <w:tabs>
          <w:tab w:val="left" w:pos="724"/>
        </w:tabs>
        <w:ind w:left="724" w:hanging="504"/>
        <w:jc w:val="left"/>
        <w:rPr>
          <w:rFonts w:ascii="Trebuchet MS" w:hAnsi="Trebuchet MS"/>
          <w:color w:val="5D2A21"/>
        </w:rPr>
      </w:pPr>
      <w:bookmarkStart w:id="31" w:name="2.1_Purpose_of_the_Evaluation"/>
      <w:bookmarkStart w:id="32" w:name="_Toc175311678"/>
      <w:bookmarkEnd w:id="31"/>
      <w:r w:rsidRPr="00677BA5">
        <w:rPr>
          <w:rFonts w:ascii="Trebuchet MS" w:hAnsi="Trebuchet MS"/>
          <w:color w:val="5D2A21"/>
          <w:spacing w:val="-4"/>
        </w:rPr>
        <w:t>Purpose</w:t>
      </w:r>
      <w:r w:rsidRPr="00677BA5">
        <w:rPr>
          <w:rFonts w:ascii="Trebuchet MS" w:hAnsi="Trebuchet MS"/>
          <w:color w:val="5D2A21"/>
          <w:spacing w:val="-17"/>
        </w:rPr>
        <w:t xml:space="preserve"> </w:t>
      </w:r>
      <w:r w:rsidRPr="00677BA5">
        <w:rPr>
          <w:rFonts w:ascii="Trebuchet MS" w:hAnsi="Trebuchet MS"/>
          <w:color w:val="5D2A21"/>
          <w:spacing w:val="-4"/>
        </w:rPr>
        <w:t>of</w:t>
      </w:r>
      <w:r w:rsidRPr="00677BA5">
        <w:rPr>
          <w:rFonts w:ascii="Trebuchet MS" w:hAnsi="Trebuchet MS"/>
          <w:color w:val="5D2A21"/>
          <w:spacing w:val="-16"/>
        </w:rPr>
        <w:t xml:space="preserve"> </w:t>
      </w:r>
      <w:r w:rsidRPr="00677BA5">
        <w:rPr>
          <w:rFonts w:ascii="Trebuchet MS" w:hAnsi="Trebuchet MS"/>
          <w:color w:val="5D2A21"/>
          <w:spacing w:val="-4"/>
        </w:rPr>
        <w:t>the</w:t>
      </w:r>
      <w:r w:rsidRPr="00677BA5">
        <w:rPr>
          <w:rFonts w:ascii="Trebuchet MS" w:hAnsi="Trebuchet MS"/>
          <w:color w:val="5D2A21"/>
          <w:spacing w:val="-14"/>
        </w:rPr>
        <w:t xml:space="preserve"> </w:t>
      </w:r>
      <w:r w:rsidRPr="00677BA5">
        <w:rPr>
          <w:rFonts w:ascii="Trebuchet MS" w:hAnsi="Trebuchet MS"/>
          <w:color w:val="5D2A21"/>
          <w:spacing w:val="-4"/>
        </w:rPr>
        <w:t>Evaluation</w:t>
      </w:r>
      <w:bookmarkEnd w:id="32"/>
    </w:p>
    <w:p w14:paraId="02140F00" w14:textId="77777777" w:rsidR="00AC0382" w:rsidRPr="00677BA5" w:rsidRDefault="008C4AD3" w:rsidP="00157F6C">
      <w:pPr>
        <w:pStyle w:val="BodyText"/>
        <w:spacing w:before="276" w:line="285" w:lineRule="auto"/>
        <w:ind w:left="220"/>
      </w:pPr>
      <w:r w:rsidRPr="00677BA5">
        <w:lastRenderedPageBreak/>
        <w:t>The</w:t>
      </w:r>
      <w:r w:rsidRPr="00677BA5">
        <w:rPr>
          <w:spacing w:val="-13"/>
        </w:rPr>
        <w:t xml:space="preserve"> </w:t>
      </w:r>
      <w:r w:rsidRPr="00677BA5">
        <w:t>purpose</w:t>
      </w:r>
      <w:r w:rsidRPr="00677BA5">
        <w:rPr>
          <w:spacing w:val="-13"/>
        </w:rPr>
        <w:t xml:space="preserve"> </w:t>
      </w:r>
      <w:r w:rsidRPr="00677BA5">
        <w:t>of</w:t>
      </w:r>
      <w:r w:rsidRPr="00677BA5">
        <w:rPr>
          <w:spacing w:val="-13"/>
        </w:rPr>
        <w:t xml:space="preserve"> </w:t>
      </w:r>
      <w:r w:rsidRPr="00677BA5">
        <w:t>the</w:t>
      </w:r>
      <w:r w:rsidRPr="00677BA5">
        <w:rPr>
          <w:spacing w:val="-13"/>
        </w:rPr>
        <w:t xml:space="preserve"> </w:t>
      </w:r>
      <w:r w:rsidRPr="00677BA5">
        <w:t>evaluation</w:t>
      </w:r>
      <w:r w:rsidRPr="00677BA5">
        <w:rPr>
          <w:spacing w:val="-13"/>
        </w:rPr>
        <w:t xml:space="preserve"> </w:t>
      </w:r>
      <w:r w:rsidRPr="00677BA5">
        <w:t>is</w:t>
      </w:r>
      <w:r w:rsidRPr="00677BA5">
        <w:rPr>
          <w:spacing w:val="-13"/>
        </w:rPr>
        <w:t xml:space="preserve"> </w:t>
      </w:r>
      <w:r w:rsidRPr="00677BA5">
        <w:t>to</w:t>
      </w:r>
      <w:r w:rsidRPr="00677BA5">
        <w:rPr>
          <w:spacing w:val="-14"/>
        </w:rPr>
        <w:t xml:space="preserve"> </w:t>
      </w:r>
      <w:r w:rsidRPr="00677BA5">
        <w:t>focus</w:t>
      </w:r>
      <w:r w:rsidRPr="00677BA5">
        <w:rPr>
          <w:spacing w:val="-13"/>
        </w:rPr>
        <w:t xml:space="preserve"> </w:t>
      </w:r>
      <w:r w:rsidRPr="00677BA5">
        <w:t>on</w:t>
      </w:r>
      <w:r w:rsidRPr="00677BA5">
        <w:rPr>
          <w:spacing w:val="-13"/>
        </w:rPr>
        <w:t xml:space="preserve"> </w:t>
      </w:r>
      <w:r w:rsidRPr="00677BA5">
        <w:t>how</w:t>
      </w:r>
      <w:r w:rsidRPr="00677BA5">
        <w:rPr>
          <w:spacing w:val="-14"/>
        </w:rPr>
        <w:t xml:space="preserve"> </w:t>
      </w:r>
      <w:r w:rsidRPr="00677BA5">
        <w:t>partnerships</w:t>
      </w:r>
      <w:r w:rsidRPr="00677BA5">
        <w:rPr>
          <w:spacing w:val="-13"/>
        </w:rPr>
        <w:t xml:space="preserve"> </w:t>
      </w:r>
      <w:r w:rsidRPr="00677BA5">
        <w:t>have</w:t>
      </w:r>
      <w:r w:rsidRPr="00677BA5">
        <w:rPr>
          <w:spacing w:val="-13"/>
        </w:rPr>
        <w:t xml:space="preserve"> </w:t>
      </w:r>
      <w:r w:rsidRPr="00677BA5">
        <w:t>contributed</w:t>
      </w:r>
      <w:r w:rsidRPr="00677BA5">
        <w:rPr>
          <w:spacing w:val="-13"/>
        </w:rPr>
        <w:t xml:space="preserve"> </w:t>
      </w:r>
      <w:r w:rsidRPr="00677BA5">
        <w:t>to</w:t>
      </w:r>
      <w:r w:rsidRPr="00677BA5">
        <w:rPr>
          <w:spacing w:val="-13"/>
        </w:rPr>
        <w:t xml:space="preserve"> </w:t>
      </w:r>
      <w:r w:rsidRPr="00677BA5">
        <w:t>development</w:t>
      </w:r>
      <w:r w:rsidRPr="00677BA5">
        <w:rPr>
          <w:spacing w:val="-14"/>
        </w:rPr>
        <w:t xml:space="preserve"> </w:t>
      </w:r>
      <w:r w:rsidRPr="00677BA5">
        <w:t>and diplomacy</w:t>
      </w:r>
      <w:r w:rsidRPr="00677BA5">
        <w:rPr>
          <w:spacing w:val="-4"/>
        </w:rPr>
        <w:t xml:space="preserve"> </w:t>
      </w:r>
      <w:r w:rsidRPr="00677BA5">
        <w:t>outcomes</w:t>
      </w:r>
      <w:r w:rsidRPr="00677BA5">
        <w:rPr>
          <w:spacing w:val="-5"/>
        </w:rPr>
        <w:t xml:space="preserve"> </w:t>
      </w:r>
      <w:r w:rsidRPr="00677BA5">
        <w:t>from</w:t>
      </w:r>
      <w:r w:rsidRPr="00677BA5">
        <w:rPr>
          <w:spacing w:val="-5"/>
        </w:rPr>
        <w:t xml:space="preserve"> </w:t>
      </w:r>
      <w:r w:rsidRPr="00677BA5">
        <w:t>AMWF</w:t>
      </w:r>
      <w:r w:rsidRPr="00677BA5">
        <w:rPr>
          <w:spacing w:val="-5"/>
        </w:rPr>
        <w:t xml:space="preserve"> </w:t>
      </w:r>
      <w:r w:rsidRPr="00677BA5">
        <w:t>under</w:t>
      </w:r>
      <w:r w:rsidRPr="00677BA5">
        <w:rPr>
          <w:spacing w:val="-6"/>
        </w:rPr>
        <w:t xml:space="preserve"> </w:t>
      </w:r>
      <w:r w:rsidRPr="00677BA5">
        <w:t>AWP</w:t>
      </w:r>
      <w:r w:rsidRPr="00677BA5">
        <w:rPr>
          <w:spacing w:val="-6"/>
        </w:rPr>
        <w:t xml:space="preserve"> </w:t>
      </w:r>
      <w:r w:rsidRPr="00677BA5">
        <w:t>Phase</w:t>
      </w:r>
      <w:r w:rsidRPr="00677BA5">
        <w:rPr>
          <w:spacing w:val="-5"/>
        </w:rPr>
        <w:t xml:space="preserve"> </w:t>
      </w:r>
      <w:r w:rsidRPr="00677BA5">
        <w:t>2.</w:t>
      </w:r>
      <w:r w:rsidRPr="00677BA5">
        <w:rPr>
          <w:spacing w:val="-3"/>
        </w:rPr>
        <w:t xml:space="preserve"> </w:t>
      </w:r>
      <w:r w:rsidRPr="00677BA5">
        <w:t>Specifically,</w:t>
      </w:r>
      <w:r w:rsidRPr="00677BA5">
        <w:rPr>
          <w:spacing w:val="-6"/>
        </w:rPr>
        <w:t xml:space="preserve"> </w:t>
      </w:r>
      <w:r w:rsidRPr="00677BA5">
        <w:t>the</w:t>
      </w:r>
      <w:r w:rsidRPr="00677BA5">
        <w:rPr>
          <w:spacing w:val="-5"/>
        </w:rPr>
        <w:t xml:space="preserve"> </w:t>
      </w:r>
      <w:r w:rsidRPr="00677BA5">
        <w:t>objectives</w:t>
      </w:r>
      <w:r w:rsidRPr="00677BA5">
        <w:rPr>
          <w:spacing w:val="-3"/>
        </w:rPr>
        <w:t xml:space="preserve"> </w:t>
      </w:r>
      <w:r w:rsidRPr="00677BA5">
        <w:t>of</w:t>
      </w:r>
      <w:r w:rsidRPr="00677BA5">
        <w:rPr>
          <w:spacing w:val="-5"/>
        </w:rPr>
        <w:t xml:space="preserve"> </w:t>
      </w:r>
      <w:r w:rsidRPr="00677BA5">
        <w:t>the</w:t>
      </w:r>
      <w:r w:rsidRPr="00677BA5">
        <w:rPr>
          <w:spacing w:val="-5"/>
        </w:rPr>
        <w:t xml:space="preserve"> </w:t>
      </w:r>
      <w:r w:rsidRPr="00677BA5">
        <w:t>evaluation are to answer the following four questions:</w:t>
      </w:r>
    </w:p>
    <w:p w14:paraId="5690179A" w14:textId="77777777" w:rsidR="00AC0382" w:rsidRPr="00677BA5" w:rsidRDefault="008C4AD3" w:rsidP="00157F6C">
      <w:pPr>
        <w:pStyle w:val="ListParagraph"/>
        <w:numPr>
          <w:ilvl w:val="0"/>
          <w:numId w:val="102"/>
        </w:numPr>
        <w:tabs>
          <w:tab w:val="left" w:pos="925"/>
          <w:tab w:val="left" w:pos="927"/>
        </w:tabs>
        <w:spacing w:before="160" w:line="285" w:lineRule="auto"/>
        <w:jc w:val="left"/>
        <w:rPr>
          <w:sz w:val="20"/>
        </w:rPr>
      </w:pPr>
      <w:r w:rsidRPr="00677BA5">
        <w:rPr>
          <w:sz w:val="20"/>
        </w:rPr>
        <w:t>What</w:t>
      </w:r>
      <w:r w:rsidRPr="00677BA5">
        <w:rPr>
          <w:spacing w:val="-10"/>
          <w:sz w:val="20"/>
        </w:rPr>
        <w:t xml:space="preserve"> </w:t>
      </w:r>
      <w:r w:rsidRPr="00677BA5">
        <w:rPr>
          <w:sz w:val="20"/>
        </w:rPr>
        <w:t>(if</w:t>
      </w:r>
      <w:r w:rsidRPr="00677BA5">
        <w:rPr>
          <w:spacing w:val="-9"/>
          <w:sz w:val="20"/>
        </w:rPr>
        <w:t xml:space="preserve"> </w:t>
      </w:r>
      <w:r w:rsidRPr="00677BA5">
        <w:rPr>
          <w:sz w:val="20"/>
        </w:rPr>
        <w:t>any)</w:t>
      </w:r>
      <w:r w:rsidRPr="00677BA5">
        <w:rPr>
          <w:spacing w:val="-9"/>
          <w:sz w:val="20"/>
        </w:rPr>
        <w:t xml:space="preserve"> </w:t>
      </w:r>
      <w:r w:rsidRPr="00677BA5">
        <w:rPr>
          <w:sz w:val="20"/>
        </w:rPr>
        <w:t>development</w:t>
      </w:r>
      <w:r w:rsidRPr="00677BA5">
        <w:rPr>
          <w:spacing w:val="-7"/>
          <w:sz w:val="20"/>
        </w:rPr>
        <w:t xml:space="preserve"> </w:t>
      </w:r>
      <w:r w:rsidRPr="00677BA5">
        <w:rPr>
          <w:sz w:val="20"/>
        </w:rPr>
        <w:t>and</w:t>
      </w:r>
      <w:r w:rsidRPr="00677BA5">
        <w:rPr>
          <w:spacing w:val="-9"/>
          <w:sz w:val="20"/>
        </w:rPr>
        <w:t xml:space="preserve"> </w:t>
      </w:r>
      <w:r w:rsidRPr="00677BA5">
        <w:rPr>
          <w:sz w:val="20"/>
        </w:rPr>
        <w:t>diplomatic</w:t>
      </w:r>
      <w:r w:rsidRPr="00677BA5">
        <w:rPr>
          <w:spacing w:val="-8"/>
          <w:sz w:val="20"/>
        </w:rPr>
        <w:t xml:space="preserve"> </w:t>
      </w:r>
      <w:r w:rsidRPr="00677BA5">
        <w:rPr>
          <w:sz w:val="20"/>
        </w:rPr>
        <w:t>outcomes</w:t>
      </w:r>
      <w:r w:rsidRPr="00677BA5">
        <w:rPr>
          <w:spacing w:val="-9"/>
          <w:sz w:val="20"/>
        </w:rPr>
        <w:t xml:space="preserve"> </w:t>
      </w:r>
      <w:r w:rsidRPr="00677BA5">
        <w:rPr>
          <w:sz w:val="20"/>
        </w:rPr>
        <w:t>have</w:t>
      </w:r>
      <w:r w:rsidRPr="00677BA5">
        <w:rPr>
          <w:spacing w:val="-9"/>
          <w:sz w:val="20"/>
        </w:rPr>
        <w:t xml:space="preserve"> </w:t>
      </w:r>
      <w:r w:rsidRPr="00677BA5">
        <w:rPr>
          <w:sz w:val="20"/>
        </w:rPr>
        <w:t>been</w:t>
      </w:r>
      <w:r w:rsidRPr="00677BA5">
        <w:rPr>
          <w:spacing w:val="-9"/>
          <w:sz w:val="20"/>
        </w:rPr>
        <w:t xml:space="preserve"> </w:t>
      </w:r>
      <w:r w:rsidRPr="00677BA5">
        <w:rPr>
          <w:sz w:val="20"/>
        </w:rPr>
        <w:t>achieved</w:t>
      </w:r>
      <w:r w:rsidRPr="00677BA5">
        <w:rPr>
          <w:spacing w:val="-9"/>
          <w:sz w:val="20"/>
        </w:rPr>
        <w:t xml:space="preserve"> </w:t>
      </w:r>
      <w:r w:rsidRPr="00677BA5">
        <w:rPr>
          <w:sz w:val="20"/>
        </w:rPr>
        <w:t>as</w:t>
      </w:r>
      <w:r w:rsidRPr="00677BA5">
        <w:rPr>
          <w:spacing w:val="-9"/>
          <w:sz w:val="20"/>
        </w:rPr>
        <w:t xml:space="preserve"> </w:t>
      </w:r>
      <w:r w:rsidRPr="00677BA5">
        <w:rPr>
          <w:sz w:val="20"/>
        </w:rPr>
        <w:t>a</w:t>
      </w:r>
      <w:r w:rsidRPr="00677BA5">
        <w:rPr>
          <w:spacing w:val="-10"/>
          <w:sz w:val="20"/>
        </w:rPr>
        <w:t xml:space="preserve"> </w:t>
      </w:r>
      <w:r w:rsidRPr="00677BA5">
        <w:rPr>
          <w:sz w:val="20"/>
        </w:rPr>
        <w:t>result</w:t>
      </w:r>
      <w:r w:rsidRPr="00677BA5">
        <w:rPr>
          <w:spacing w:val="-10"/>
          <w:sz w:val="20"/>
        </w:rPr>
        <w:t xml:space="preserve"> </w:t>
      </w:r>
      <w:r w:rsidRPr="00677BA5">
        <w:rPr>
          <w:sz w:val="20"/>
        </w:rPr>
        <w:t>of</w:t>
      </w:r>
      <w:r w:rsidRPr="00677BA5">
        <w:rPr>
          <w:spacing w:val="-9"/>
          <w:sz w:val="20"/>
        </w:rPr>
        <w:t xml:space="preserve"> </w:t>
      </w:r>
      <w:r w:rsidRPr="00677BA5">
        <w:rPr>
          <w:sz w:val="20"/>
        </w:rPr>
        <w:t>AMWF activities,</w:t>
      </w:r>
      <w:r w:rsidRPr="00677BA5">
        <w:rPr>
          <w:spacing w:val="-13"/>
          <w:sz w:val="20"/>
        </w:rPr>
        <w:t xml:space="preserve"> </w:t>
      </w:r>
      <w:r w:rsidRPr="00677BA5">
        <w:rPr>
          <w:sz w:val="20"/>
        </w:rPr>
        <w:t>or</w:t>
      </w:r>
      <w:r w:rsidRPr="00677BA5">
        <w:rPr>
          <w:spacing w:val="-13"/>
          <w:sz w:val="20"/>
        </w:rPr>
        <w:t xml:space="preserve"> </w:t>
      </w:r>
      <w:r w:rsidRPr="00677BA5">
        <w:rPr>
          <w:sz w:val="20"/>
        </w:rPr>
        <w:t>are</w:t>
      </w:r>
      <w:r w:rsidRPr="00677BA5">
        <w:rPr>
          <w:spacing w:val="-12"/>
          <w:sz w:val="20"/>
        </w:rPr>
        <w:t xml:space="preserve"> </w:t>
      </w:r>
      <w:r w:rsidRPr="00677BA5">
        <w:rPr>
          <w:sz w:val="20"/>
        </w:rPr>
        <w:t>expected</w:t>
      </w:r>
      <w:r w:rsidRPr="00677BA5">
        <w:rPr>
          <w:spacing w:val="-12"/>
          <w:sz w:val="20"/>
        </w:rPr>
        <w:t xml:space="preserve"> </w:t>
      </w:r>
      <w:r w:rsidRPr="00677BA5">
        <w:rPr>
          <w:sz w:val="20"/>
        </w:rPr>
        <w:t>to</w:t>
      </w:r>
      <w:r w:rsidRPr="00677BA5">
        <w:rPr>
          <w:spacing w:val="-13"/>
          <w:sz w:val="20"/>
        </w:rPr>
        <w:t xml:space="preserve"> </w:t>
      </w:r>
      <w:r w:rsidRPr="00677BA5">
        <w:rPr>
          <w:sz w:val="20"/>
        </w:rPr>
        <w:t>be</w:t>
      </w:r>
      <w:r w:rsidRPr="00677BA5">
        <w:rPr>
          <w:spacing w:val="-12"/>
          <w:sz w:val="20"/>
        </w:rPr>
        <w:t xml:space="preserve"> </w:t>
      </w:r>
      <w:r w:rsidRPr="00677BA5">
        <w:rPr>
          <w:sz w:val="20"/>
        </w:rPr>
        <w:t>achieved</w:t>
      </w:r>
      <w:r w:rsidRPr="00677BA5">
        <w:rPr>
          <w:spacing w:val="-12"/>
          <w:sz w:val="20"/>
        </w:rPr>
        <w:t xml:space="preserve"> </w:t>
      </w:r>
      <w:r w:rsidRPr="00677BA5">
        <w:rPr>
          <w:sz w:val="20"/>
        </w:rPr>
        <w:t>into</w:t>
      </w:r>
      <w:r w:rsidRPr="00677BA5">
        <w:rPr>
          <w:spacing w:val="-13"/>
          <w:sz w:val="20"/>
        </w:rPr>
        <w:t xml:space="preserve"> </w:t>
      </w:r>
      <w:r w:rsidRPr="00677BA5">
        <w:rPr>
          <w:sz w:val="20"/>
        </w:rPr>
        <w:t>the</w:t>
      </w:r>
      <w:r w:rsidRPr="00677BA5">
        <w:rPr>
          <w:spacing w:val="-12"/>
          <w:sz w:val="20"/>
        </w:rPr>
        <w:t xml:space="preserve"> </w:t>
      </w:r>
      <w:r w:rsidRPr="00677BA5">
        <w:rPr>
          <w:sz w:val="20"/>
        </w:rPr>
        <w:t>future?</w:t>
      </w:r>
    </w:p>
    <w:p w14:paraId="70E651AA" w14:textId="77777777" w:rsidR="00AC0382" w:rsidRPr="00677BA5" w:rsidRDefault="00AC0382" w:rsidP="00157F6C">
      <w:pPr>
        <w:pStyle w:val="BodyText"/>
        <w:spacing w:before="7"/>
      </w:pPr>
    </w:p>
    <w:p w14:paraId="4ED7D055" w14:textId="77777777" w:rsidR="00AC0382" w:rsidRPr="00677BA5" w:rsidRDefault="008C4AD3" w:rsidP="00157F6C">
      <w:pPr>
        <w:pStyle w:val="ListParagraph"/>
        <w:numPr>
          <w:ilvl w:val="1"/>
          <w:numId w:val="102"/>
        </w:numPr>
        <w:tabs>
          <w:tab w:val="left" w:pos="1086"/>
        </w:tabs>
        <w:ind w:left="1086" w:hanging="226"/>
        <w:rPr>
          <w:sz w:val="20"/>
        </w:rPr>
      </w:pPr>
      <w:r w:rsidRPr="00677BA5">
        <w:rPr>
          <w:sz w:val="20"/>
        </w:rPr>
        <w:t>How</w:t>
      </w:r>
      <w:r w:rsidRPr="00677BA5">
        <w:rPr>
          <w:spacing w:val="-16"/>
          <w:sz w:val="20"/>
        </w:rPr>
        <w:t xml:space="preserve"> </w:t>
      </w:r>
      <w:r w:rsidRPr="00677BA5">
        <w:rPr>
          <w:sz w:val="20"/>
        </w:rPr>
        <w:t>do</w:t>
      </w:r>
      <w:r w:rsidRPr="00677BA5">
        <w:rPr>
          <w:spacing w:val="-13"/>
          <w:sz w:val="20"/>
        </w:rPr>
        <w:t xml:space="preserve"> </w:t>
      </w:r>
      <w:r w:rsidRPr="00677BA5">
        <w:rPr>
          <w:sz w:val="20"/>
        </w:rPr>
        <w:t>outcomes</w:t>
      </w:r>
      <w:r w:rsidRPr="00677BA5">
        <w:rPr>
          <w:spacing w:val="-13"/>
          <w:sz w:val="20"/>
        </w:rPr>
        <w:t xml:space="preserve"> </w:t>
      </w:r>
      <w:r w:rsidRPr="00677BA5">
        <w:rPr>
          <w:sz w:val="20"/>
        </w:rPr>
        <w:t>compare</w:t>
      </w:r>
      <w:r w:rsidRPr="00677BA5">
        <w:rPr>
          <w:spacing w:val="-12"/>
          <w:sz w:val="20"/>
        </w:rPr>
        <w:t xml:space="preserve"> </w:t>
      </w:r>
      <w:r w:rsidRPr="00677BA5">
        <w:rPr>
          <w:sz w:val="20"/>
        </w:rPr>
        <w:t>between</w:t>
      </w:r>
      <w:r w:rsidRPr="00677BA5">
        <w:rPr>
          <w:spacing w:val="-13"/>
          <w:sz w:val="20"/>
        </w:rPr>
        <w:t xml:space="preserve"> </w:t>
      </w:r>
      <w:r w:rsidRPr="00677BA5">
        <w:rPr>
          <w:sz w:val="20"/>
        </w:rPr>
        <w:t>shorter</w:t>
      </w:r>
      <w:r w:rsidRPr="00677BA5">
        <w:rPr>
          <w:spacing w:val="-13"/>
          <w:sz w:val="20"/>
        </w:rPr>
        <w:t xml:space="preserve"> </w:t>
      </w:r>
      <w:r w:rsidRPr="00677BA5">
        <w:rPr>
          <w:sz w:val="20"/>
        </w:rPr>
        <w:t>versus</w:t>
      </w:r>
      <w:r w:rsidRPr="00677BA5">
        <w:rPr>
          <w:spacing w:val="-11"/>
          <w:sz w:val="20"/>
        </w:rPr>
        <w:t xml:space="preserve"> </w:t>
      </w:r>
      <w:r w:rsidRPr="00677BA5">
        <w:rPr>
          <w:sz w:val="20"/>
        </w:rPr>
        <w:t>longer-term</w:t>
      </w:r>
      <w:r w:rsidRPr="00677BA5">
        <w:rPr>
          <w:spacing w:val="-12"/>
          <w:sz w:val="20"/>
        </w:rPr>
        <w:t xml:space="preserve"> </w:t>
      </w:r>
      <w:r w:rsidRPr="00677BA5">
        <w:rPr>
          <w:spacing w:val="-2"/>
          <w:sz w:val="20"/>
        </w:rPr>
        <w:t>investments?</w:t>
      </w:r>
    </w:p>
    <w:p w14:paraId="4860242C" w14:textId="77777777" w:rsidR="00AC0382" w:rsidRPr="00677BA5" w:rsidRDefault="008C4AD3" w:rsidP="00157F6C">
      <w:pPr>
        <w:pStyle w:val="ListParagraph"/>
        <w:numPr>
          <w:ilvl w:val="1"/>
          <w:numId w:val="102"/>
        </w:numPr>
        <w:tabs>
          <w:tab w:val="left" w:pos="1091"/>
        </w:tabs>
        <w:spacing w:before="44"/>
        <w:ind w:left="1091" w:hanging="231"/>
        <w:rPr>
          <w:sz w:val="20"/>
        </w:rPr>
      </w:pPr>
      <w:r w:rsidRPr="00677BA5">
        <w:rPr>
          <w:sz w:val="20"/>
        </w:rPr>
        <w:t>How</w:t>
      </w:r>
      <w:r w:rsidRPr="00677BA5">
        <w:rPr>
          <w:spacing w:val="-15"/>
          <w:sz w:val="20"/>
        </w:rPr>
        <w:t xml:space="preserve"> </w:t>
      </w:r>
      <w:r w:rsidRPr="00677BA5">
        <w:rPr>
          <w:sz w:val="20"/>
        </w:rPr>
        <w:t>do</w:t>
      </w:r>
      <w:r w:rsidRPr="00677BA5">
        <w:rPr>
          <w:spacing w:val="-14"/>
          <w:sz w:val="20"/>
        </w:rPr>
        <w:t xml:space="preserve"> </w:t>
      </w:r>
      <w:r w:rsidRPr="00677BA5">
        <w:rPr>
          <w:sz w:val="20"/>
        </w:rPr>
        <w:t>outcomes</w:t>
      </w:r>
      <w:r w:rsidRPr="00677BA5">
        <w:rPr>
          <w:spacing w:val="-14"/>
          <w:sz w:val="20"/>
        </w:rPr>
        <w:t xml:space="preserve"> </w:t>
      </w:r>
      <w:r w:rsidRPr="00677BA5">
        <w:rPr>
          <w:sz w:val="20"/>
        </w:rPr>
        <w:t>compare</w:t>
      </w:r>
      <w:r w:rsidRPr="00677BA5">
        <w:rPr>
          <w:spacing w:val="-13"/>
          <w:sz w:val="20"/>
        </w:rPr>
        <w:t xml:space="preserve"> </w:t>
      </w:r>
      <w:r w:rsidRPr="00677BA5">
        <w:rPr>
          <w:sz w:val="20"/>
        </w:rPr>
        <w:t>between</w:t>
      </w:r>
      <w:r w:rsidRPr="00677BA5">
        <w:rPr>
          <w:spacing w:val="-14"/>
          <w:sz w:val="20"/>
        </w:rPr>
        <w:t xml:space="preserve"> </w:t>
      </w:r>
      <w:r w:rsidRPr="00677BA5">
        <w:rPr>
          <w:sz w:val="20"/>
        </w:rPr>
        <w:t>regional</w:t>
      </w:r>
      <w:r w:rsidRPr="00677BA5">
        <w:rPr>
          <w:spacing w:val="-14"/>
          <w:sz w:val="20"/>
        </w:rPr>
        <w:t xml:space="preserve"> </w:t>
      </w:r>
      <w:r w:rsidRPr="00677BA5">
        <w:rPr>
          <w:sz w:val="20"/>
        </w:rPr>
        <w:t>versus</w:t>
      </w:r>
      <w:r w:rsidRPr="00677BA5">
        <w:rPr>
          <w:spacing w:val="-13"/>
          <w:sz w:val="20"/>
        </w:rPr>
        <w:t xml:space="preserve"> </w:t>
      </w:r>
      <w:r w:rsidRPr="00677BA5">
        <w:rPr>
          <w:sz w:val="20"/>
        </w:rPr>
        <w:t>bilateral</w:t>
      </w:r>
      <w:r w:rsidRPr="00677BA5">
        <w:rPr>
          <w:spacing w:val="-15"/>
          <w:sz w:val="20"/>
        </w:rPr>
        <w:t xml:space="preserve"> </w:t>
      </w:r>
      <w:r w:rsidRPr="00677BA5">
        <w:rPr>
          <w:spacing w:val="-2"/>
          <w:sz w:val="20"/>
        </w:rPr>
        <w:t>partnerships?</w:t>
      </w:r>
    </w:p>
    <w:p w14:paraId="2B5876EA" w14:textId="77777777" w:rsidR="00AC0382" w:rsidRPr="00677BA5" w:rsidRDefault="00AC0382" w:rsidP="00157F6C">
      <w:pPr>
        <w:pStyle w:val="BodyText"/>
        <w:spacing w:before="51"/>
      </w:pPr>
    </w:p>
    <w:p w14:paraId="7BD6BB0F" w14:textId="77777777" w:rsidR="00AC0382" w:rsidRPr="00677BA5" w:rsidRDefault="008C4AD3" w:rsidP="00157F6C">
      <w:pPr>
        <w:pStyle w:val="ListParagraph"/>
        <w:numPr>
          <w:ilvl w:val="0"/>
          <w:numId w:val="102"/>
        </w:numPr>
        <w:tabs>
          <w:tab w:val="left" w:pos="925"/>
        </w:tabs>
        <w:ind w:left="925" w:hanging="358"/>
        <w:jc w:val="left"/>
        <w:rPr>
          <w:sz w:val="20"/>
        </w:rPr>
      </w:pPr>
      <w:r w:rsidRPr="00677BA5">
        <w:rPr>
          <w:spacing w:val="-4"/>
          <w:sz w:val="20"/>
        </w:rPr>
        <w:t>For</w:t>
      </w:r>
      <w:r w:rsidRPr="00677BA5">
        <w:rPr>
          <w:spacing w:val="-8"/>
          <w:sz w:val="20"/>
        </w:rPr>
        <w:t xml:space="preserve"> </w:t>
      </w:r>
      <w:r w:rsidRPr="00677BA5">
        <w:rPr>
          <w:spacing w:val="-4"/>
          <w:sz w:val="20"/>
        </w:rPr>
        <w:t>each</w:t>
      </w:r>
      <w:r w:rsidRPr="00677BA5">
        <w:rPr>
          <w:spacing w:val="-6"/>
          <w:sz w:val="20"/>
        </w:rPr>
        <w:t xml:space="preserve"> </w:t>
      </w:r>
      <w:r w:rsidRPr="00677BA5">
        <w:rPr>
          <w:spacing w:val="-4"/>
          <w:sz w:val="20"/>
        </w:rPr>
        <w:t>activity,</w:t>
      </w:r>
      <w:r w:rsidRPr="00677BA5">
        <w:rPr>
          <w:spacing w:val="-8"/>
          <w:sz w:val="20"/>
        </w:rPr>
        <w:t xml:space="preserve"> </w:t>
      </w:r>
      <w:r w:rsidRPr="00677BA5">
        <w:rPr>
          <w:spacing w:val="-4"/>
          <w:sz w:val="20"/>
        </w:rPr>
        <w:t>how</w:t>
      </w:r>
      <w:r w:rsidRPr="00677BA5">
        <w:rPr>
          <w:spacing w:val="-7"/>
          <w:sz w:val="20"/>
        </w:rPr>
        <w:t xml:space="preserve"> </w:t>
      </w:r>
      <w:r w:rsidRPr="00677BA5">
        <w:rPr>
          <w:spacing w:val="-4"/>
          <w:sz w:val="20"/>
        </w:rPr>
        <w:t>effective</w:t>
      </w:r>
      <w:r w:rsidRPr="00677BA5">
        <w:rPr>
          <w:spacing w:val="-7"/>
          <w:sz w:val="20"/>
        </w:rPr>
        <w:t xml:space="preserve"> </w:t>
      </w:r>
      <w:r w:rsidRPr="00677BA5">
        <w:rPr>
          <w:spacing w:val="-4"/>
          <w:sz w:val="20"/>
        </w:rPr>
        <w:t>have</w:t>
      </w:r>
      <w:r w:rsidRPr="00677BA5">
        <w:rPr>
          <w:spacing w:val="-6"/>
          <w:sz w:val="20"/>
        </w:rPr>
        <w:t xml:space="preserve"> </w:t>
      </w:r>
      <w:r w:rsidRPr="00677BA5">
        <w:rPr>
          <w:spacing w:val="-4"/>
          <w:sz w:val="20"/>
        </w:rPr>
        <w:t>partnerships</w:t>
      </w:r>
      <w:r w:rsidRPr="00677BA5">
        <w:rPr>
          <w:spacing w:val="-7"/>
          <w:sz w:val="20"/>
        </w:rPr>
        <w:t xml:space="preserve"> </w:t>
      </w:r>
      <w:r w:rsidRPr="00677BA5">
        <w:rPr>
          <w:spacing w:val="-4"/>
          <w:sz w:val="20"/>
        </w:rPr>
        <w:t>been</w:t>
      </w:r>
      <w:r w:rsidRPr="00677BA5">
        <w:rPr>
          <w:spacing w:val="-6"/>
          <w:sz w:val="20"/>
        </w:rPr>
        <w:t xml:space="preserve"> </w:t>
      </w:r>
      <w:r w:rsidRPr="00677BA5">
        <w:rPr>
          <w:spacing w:val="-4"/>
          <w:sz w:val="20"/>
        </w:rPr>
        <w:t>in</w:t>
      </w:r>
      <w:r w:rsidRPr="00677BA5">
        <w:rPr>
          <w:spacing w:val="-7"/>
          <w:sz w:val="20"/>
        </w:rPr>
        <w:t xml:space="preserve"> </w:t>
      </w:r>
      <w:r w:rsidRPr="00677BA5">
        <w:rPr>
          <w:spacing w:val="-4"/>
          <w:sz w:val="20"/>
        </w:rPr>
        <w:t>relation</w:t>
      </w:r>
      <w:r w:rsidRPr="00677BA5">
        <w:rPr>
          <w:spacing w:val="-6"/>
          <w:sz w:val="20"/>
        </w:rPr>
        <w:t xml:space="preserve"> </w:t>
      </w:r>
      <w:r w:rsidRPr="00677BA5">
        <w:rPr>
          <w:spacing w:val="-5"/>
          <w:sz w:val="20"/>
        </w:rPr>
        <w:t>to:</w:t>
      </w:r>
    </w:p>
    <w:p w14:paraId="77D3164C" w14:textId="77777777" w:rsidR="00AC0382" w:rsidRPr="00677BA5" w:rsidRDefault="00AC0382" w:rsidP="00157F6C">
      <w:pPr>
        <w:pStyle w:val="BodyText"/>
        <w:spacing w:before="52"/>
      </w:pPr>
    </w:p>
    <w:p w14:paraId="780B5884" w14:textId="77777777" w:rsidR="00AC0382" w:rsidRPr="00677BA5" w:rsidRDefault="008C4AD3" w:rsidP="00157F6C">
      <w:pPr>
        <w:pStyle w:val="ListParagraph"/>
        <w:numPr>
          <w:ilvl w:val="1"/>
          <w:numId w:val="102"/>
        </w:numPr>
        <w:tabs>
          <w:tab w:val="left" w:pos="1086"/>
        </w:tabs>
        <w:ind w:left="1086" w:hanging="226"/>
        <w:rPr>
          <w:sz w:val="20"/>
        </w:rPr>
      </w:pPr>
      <w:r w:rsidRPr="00677BA5">
        <w:rPr>
          <w:sz w:val="20"/>
        </w:rPr>
        <w:t>Building</w:t>
      </w:r>
      <w:r w:rsidRPr="00677BA5">
        <w:rPr>
          <w:spacing w:val="-12"/>
          <w:sz w:val="20"/>
        </w:rPr>
        <w:t xml:space="preserve"> </w:t>
      </w:r>
      <w:r w:rsidRPr="00677BA5">
        <w:rPr>
          <w:sz w:val="20"/>
        </w:rPr>
        <w:t>positive</w:t>
      </w:r>
      <w:r w:rsidRPr="00677BA5">
        <w:rPr>
          <w:spacing w:val="-13"/>
          <w:sz w:val="20"/>
        </w:rPr>
        <w:t xml:space="preserve"> </w:t>
      </w:r>
      <w:r w:rsidRPr="00677BA5">
        <w:rPr>
          <w:sz w:val="20"/>
        </w:rPr>
        <w:t>working</w:t>
      </w:r>
      <w:r w:rsidRPr="00677BA5">
        <w:rPr>
          <w:spacing w:val="-10"/>
          <w:sz w:val="20"/>
        </w:rPr>
        <w:t xml:space="preserve"> </w:t>
      </w:r>
      <w:r w:rsidRPr="00677BA5">
        <w:rPr>
          <w:sz w:val="20"/>
        </w:rPr>
        <w:t>relationships</w:t>
      </w:r>
      <w:r w:rsidRPr="00677BA5">
        <w:rPr>
          <w:spacing w:val="-12"/>
          <w:sz w:val="20"/>
        </w:rPr>
        <w:t xml:space="preserve"> </w:t>
      </w:r>
      <w:r w:rsidRPr="00677BA5">
        <w:rPr>
          <w:sz w:val="20"/>
        </w:rPr>
        <w:t>with</w:t>
      </w:r>
      <w:r w:rsidRPr="00677BA5">
        <w:rPr>
          <w:spacing w:val="-13"/>
          <w:sz w:val="20"/>
        </w:rPr>
        <w:t xml:space="preserve"> </w:t>
      </w:r>
      <w:r w:rsidRPr="00677BA5">
        <w:rPr>
          <w:sz w:val="20"/>
        </w:rPr>
        <w:t>Mekong</w:t>
      </w:r>
      <w:r w:rsidRPr="00677BA5">
        <w:rPr>
          <w:spacing w:val="-12"/>
          <w:sz w:val="20"/>
        </w:rPr>
        <w:t xml:space="preserve"> </w:t>
      </w:r>
      <w:r w:rsidRPr="00677BA5">
        <w:rPr>
          <w:sz w:val="20"/>
        </w:rPr>
        <w:t>governments</w:t>
      </w:r>
      <w:r w:rsidRPr="00677BA5">
        <w:rPr>
          <w:spacing w:val="-12"/>
          <w:sz w:val="20"/>
        </w:rPr>
        <w:t xml:space="preserve"> </w:t>
      </w:r>
      <w:r w:rsidRPr="00677BA5">
        <w:rPr>
          <w:sz w:val="20"/>
        </w:rPr>
        <w:t>and</w:t>
      </w:r>
      <w:r w:rsidRPr="00677BA5">
        <w:rPr>
          <w:spacing w:val="-13"/>
          <w:sz w:val="20"/>
        </w:rPr>
        <w:t xml:space="preserve"> </w:t>
      </w:r>
      <w:r w:rsidRPr="00677BA5">
        <w:rPr>
          <w:spacing w:val="-4"/>
          <w:sz w:val="20"/>
        </w:rPr>
        <w:t>why?</w:t>
      </w:r>
    </w:p>
    <w:p w14:paraId="664FCA58" w14:textId="77777777" w:rsidR="00AC0382" w:rsidRPr="00677BA5" w:rsidRDefault="008C4AD3" w:rsidP="00157F6C">
      <w:pPr>
        <w:pStyle w:val="ListParagraph"/>
        <w:numPr>
          <w:ilvl w:val="1"/>
          <w:numId w:val="102"/>
        </w:numPr>
        <w:tabs>
          <w:tab w:val="left" w:pos="1091"/>
        </w:tabs>
        <w:spacing w:before="44"/>
        <w:ind w:left="1091" w:hanging="231"/>
        <w:rPr>
          <w:sz w:val="20"/>
        </w:rPr>
      </w:pPr>
      <w:r w:rsidRPr="00677BA5">
        <w:rPr>
          <w:spacing w:val="-2"/>
          <w:sz w:val="20"/>
        </w:rPr>
        <w:t>Achieving</w:t>
      </w:r>
      <w:r w:rsidRPr="00677BA5">
        <w:rPr>
          <w:spacing w:val="-13"/>
          <w:sz w:val="20"/>
        </w:rPr>
        <w:t xml:space="preserve"> </w:t>
      </w:r>
      <w:r w:rsidRPr="00677BA5">
        <w:rPr>
          <w:spacing w:val="-2"/>
          <w:sz w:val="20"/>
        </w:rPr>
        <w:t>outcomes</w:t>
      </w:r>
      <w:r w:rsidRPr="00677BA5">
        <w:rPr>
          <w:spacing w:val="-12"/>
          <w:sz w:val="20"/>
        </w:rPr>
        <w:t xml:space="preserve"> </w:t>
      </w:r>
      <w:r w:rsidRPr="00677BA5">
        <w:rPr>
          <w:spacing w:val="-2"/>
          <w:sz w:val="20"/>
        </w:rPr>
        <w:t>(either</w:t>
      </w:r>
      <w:r w:rsidRPr="00677BA5">
        <w:rPr>
          <w:spacing w:val="-13"/>
          <w:sz w:val="20"/>
        </w:rPr>
        <w:t xml:space="preserve"> </w:t>
      </w:r>
      <w:r w:rsidRPr="00677BA5">
        <w:rPr>
          <w:spacing w:val="-2"/>
          <w:sz w:val="20"/>
        </w:rPr>
        <w:t>short</w:t>
      </w:r>
      <w:r w:rsidRPr="00677BA5">
        <w:rPr>
          <w:spacing w:val="-14"/>
          <w:sz w:val="20"/>
        </w:rPr>
        <w:t xml:space="preserve"> </w:t>
      </w:r>
      <w:r w:rsidRPr="00677BA5">
        <w:rPr>
          <w:spacing w:val="-2"/>
          <w:sz w:val="20"/>
        </w:rPr>
        <w:t>or</w:t>
      </w:r>
      <w:r w:rsidRPr="00677BA5">
        <w:rPr>
          <w:spacing w:val="-13"/>
          <w:sz w:val="20"/>
        </w:rPr>
        <w:t xml:space="preserve"> </w:t>
      </w:r>
      <w:r w:rsidRPr="00677BA5">
        <w:rPr>
          <w:spacing w:val="-2"/>
          <w:sz w:val="20"/>
        </w:rPr>
        <w:t>long-term)</w:t>
      </w:r>
      <w:r w:rsidRPr="00677BA5">
        <w:rPr>
          <w:spacing w:val="-12"/>
          <w:sz w:val="20"/>
        </w:rPr>
        <w:t xml:space="preserve"> </w:t>
      </w:r>
      <w:r w:rsidRPr="00677BA5">
        <w:rPr>
          <w:spacing w:val="-2"/>
          <w:sz w:val="20"/>
        </w:rPr>
        <w:t>from</w:t>
      </w:r>
      <w:r w:rsidRPr="00677BA5">
        <w:rPr>
          <w:spacing w:val="-12"/>
          <w:sz w:val="20"/>
        </w:rPr>
        <w:t xml:space="preserve"> </w:t>
      </w:r>
      <w:r w:rsidRPr="00677BA5">
        <w:rPr>
          <w:spacing w:val="-2"/>
          <w:sz w:val="20"/>
        </w:rPr>
        <w:t>the</w:t>
      </w:r>
      <w:r w:rsidRPr="00677BA5">
        <w:rPr>
          <w:spacing w:val="-13"/>
          <w:sz w:val="20"/>
        </w:rPr>
        <w:t xml:space="preserve"> </w:t>
      </w:r>
      <w:r w:rsidRPr="00677BA5">
        <w:rPr>
          <w:spacing w:val="-2"/>
          <w:sz w:val="20"/>
        </w:rPr>
        <w:t>activity</w:t>
      </w:r>
      <w:r w:rsidRPr="00677BA5">
        <w:rPr>
          <w:spacing w:val="-13"/>
          <w:sz w:val="20"/>
        </w:rPr>
        <w:t xml:space="preserve"> </w:t>
      </w:r>
      <w:r w:rsidRPr="00677BA5">
        <w:rPr>
          <w:spacing w:val="-2"/>
          <w:sz w:val="20"/>
        </w:rPr>
        <w:t>and</w:t>
      </w:r>
      <w:r w:rsidRPr="00677BA5">
        <w:rPr>
          <w:spacing w:val="-12"/>
          <w:sz w:val="20"/>
        </w:rPr>
        <w:t xml:space="preserve"> </w:t>
      </w:r>
      <w:r w:rsidRPr="00677BA5">
        <w:rPr>
          <w:spacing w:val="-4"/>
          <w:sz w:val="20"/>
        </w:rPr>
        <w:t>why?</w:t>
      </w:r>
    </w:p>
    <w:p w14:paraId="1E127EB1" w14:textId="77777777" w:rsidR="00AC0382" w:rsidRPr="00677BA5" w:rsidRDefault="008C4AD3" w:rsidP="00157F6C">
      <w:pPr>
        <w:pStyle w:val="ListParagraph"/>
        <w:numPr>
          <w:ilvl w:val="1"/>
          <w:numId w:val="102"/>
        </w:numPr>
        <w:tabs>
          <w:tab w:val="left" w:pos="1081"/>
        </w:tabs>
        <w:spacing w:before="44" w:line="285" w:lineRule="auto"/>
        <w:ind w:left="860" w:firstLine="0"/>
        <w:rPr>
          <w:sz w:val="20"/>
        </w:rPr>
      </w:pPr>
      <w:r w:rsidRPr="00677BA5">
        <w:rPr>
          <w:sz w:val="20"/>
        </w:rPr>
        <w:t>The</w:t>
      </w:r>
      <w:r w:rsidRPr="00677BA5">
        <w:rPr>
          <w:spacing w:val="-10"/>
          <w:sz w:val="20"/>
        </w:rPr>
        <w:t xml:space="preserve"> </w:t>
      </w:r>
      <w:r w:rsidRPr="00677BA5">
        <w:rPr>
          <w:sz w:val="20"/>
        </w:rPr>
        <w:t>perspective</w:t>
      </w:r>
      <w:r w:rsidRPr="00677BA5">
        <w:rPr>
          <w:spacing w:val="-10"/>
          <w:sz w:val="20"/>
        </w:rPr>
        <w:t xml:space="preserve"> </w:t>
      </w:r>
      <w:r w:rsidRPr="00677BA5">
        <w:rPr>
          <w:sz w:val="20"/>
        </w:rPr>
        <w:t>of</w:t>
      </w:r>
      <w:r w:rsidRPr="00677BA5">
        <w:rPr>
          <w:spacing w:val="-10"/>
          <w:sz w:val="20"/>
        </w:rPr>
        <w:t xml:space="preserve"> </w:t>
      </w:r>
      <w:r w:rsidRPr="00677BA5">
        <w:rPr>
          <w:sz w:val="20"/>
        </w:rPr>
        <w:t>Mekong</w:t>
      </w:r>
      <w:r w:rsidRPr="00677BA5">
        <w:rPr>
          <w:spacing w:val="-9"/>
          <w:sz w:val="20"/>
        </w:rPr>
        <w:t xml:space="preserve"> </w:t>
      </w:r>
      <w:r w:rsidRPr="00677BA5">
        <w:rPr>
          <w:sz w:val="20"/>
        </w:rPr>
        <w:t>partners</w:t>
      </w:r>
      <w:r w:rsidRPr="00677BA5">
        <w:rPr>
          <w:spacing w:val="-10"/>
          <w:sz w:val="20"/>
        </w:rPr>
        <w:t xml:space="preserve"> </w:t>
      </w:r>
      <w:r w:rsidRPr="00677BA5">
        <w:rPr>
          <w:sz w:val="20"/>
        </w:rPr>
        <w:t>on</w:t>
      </w:r>
      <w:r w:rsidRPr="00677BA5">
        <w:rPr>
          <w:spacing w:val="-10"/>
          <w:sz w:val="20"/>
        </w:rPr>
        <w:t xml:space="preserve"> </w:t>
      </w:r>
      <w:r w:rsidRPr="00677BA5">
        <w:rPr>
          <w:sz w:val="20"/>
        </w:rPr>
        <w:t>the</w:t>
      </w:r>
      <w:r w:rsidRPr="00677BA5">
        <w:rPr>
          <w:spacing w:val="-10"/>
          <w:sz w:val="20"/>
        </w:rPr>
        <w:t xml:space="preserve"> </w:t>
      </w:r>
      <w:r w:rsidRPr="00677BA5">
        <w:rPr>
          <w:sz w:val="20"/>
        </w:rPr>
        <w:t>value</w:t>
      </w:r>
      <w:r w:rsidRPr="00677BA5">
        <w:rPr>
          <w:spacing w:val="-10"/>
          <w:sz w:val="20"/>
        </w:rPr>
        <w:t xml:space="preserve"> </w:t>
      </w:r>
      <w:r w:rsidRPr="00677BA5">
        <w:rPr>
          <w:sz w:val="20"/>
        </w:rPr>
        <w:t>of</w:t>
      </w:r>
      <w:r w:rsidRPr="00677BA5">
        <w:rPr>
          <w:spacing w:val="-10"/>
          <w:sz w:val="20"/>
        </w:rPr>
        <w:t xml:space="preserve"> </w:t>
      </w:r>
      <w:r w:rsidRPr="00677BA5">
        <w:rPr>
          <w:sz w:val="20"/>
        </w:rPr>
        <w:t>Australian</w:t>
      </w:r>
      <w:r w:rsidRPr="00677BA5">
        <w:rPr>
          <w:spacing w:val="-10"/>
          <w:sz w:val="20"/>
        </w:rPr>
        <w:t xml:space="preserve"> </w:t>
      </w:r>
      <w:r w:rsidRPr="00677BA5">
        <w:rPr>
          <w:sz w:val="20"/>
        </w:rPr>
        <w:t>knowledge</w:t>
      </w:r>
      <w:r w:rsidRPr="00677BA5">
        <w:rPr>
          <w:spacing w:val="-10"/>
          <w:sz w:val="20"/>
        </w:rPr>
        <w:t xml:space="preserve"> </w:t>
      </w:r>
      <w:r w:rsidRPr="00677BA5">
        <w:rPr>
          <w:sz w:val="20"/>
        </w:rPr>
        <w:t>exchange</w:t>
      </w:r>
      <w:r w:rsidRPr="00677BA5">
        <w:rPr>
          <w:spacing w:val="-10"/>
          <w:sz w:val="20"/>
        </w:rPr>
        <w:t xml:space="preserve"> </w:t>
      </w:r>
      <w:r w:rsidRPr="00677BA5">
        <w:rPr>
          <w:sz w:val="20"/>
        </w:rPr>
        <w:t xml:space="preserve">and </w:t>
      </w:r>
      <w:r w:rsidRPr="00677BA5">
        <w:rPr>
          <w:spacing w:val="-2"/>
          <w:sz w:val="20"/>
        </w:rPr>
        <w:t>expertise?</w:t>
      </w:r>
    </w:p>
    <w:p w14:paraId="46931548" w14:textId="77777777" w:rsidR="00AC0382" w:rsidRPr="00677BA5" w:rsidRDefault="008C4AD3" w:rsidP="00157F6C">
      <w:pPr>
        <w:pStyle w:val="ListParagraph"/>
        <w:numPr>
          <w:ilvl w:val="1"/>
          <w:numId w:val="102"/>
        </w:numPr>
        <w:tabs>
          <w:tab w:val="left" w:pos="1091"/>
        </w:tabs>
        <w:spacing w:line="232" w:lineRule="exact"/>
        <w:ind w:left="1091" w:hanging="231"/>
        <w:rPr>
          <w:sz w:val="20"/>
        </w:rPr>
      </w:pPr>
      <w:r w:rsidRPr="00677BA5">
        <w:rPr>
          <w:sz w:val="20"/>
        </w:rPr>
        <w:t>Influencing</w:t>
      </w:r>
      <w:r w:rsidRPr="00677BA5">
        <w:rPr>
          <w:spacing w:val="-13"/>
          <w:sz w:val="20"/>
        </w:rPr>
        <w:t xml:space="preserve"> </w:t>
      </w:r>
      <w:r w:rsidRPr="00677BA5">
        <w:rPr>
          <w:sz w:val="20"/>
        </w:rPr>
        <w:t>perspectives</w:t>
      </w:r>
      <w:r w:rsidRPr="00677BA5">
        <w:rPr>
          <w:spacing w:val="-11"/>
          <w:sz w:val="20"/>
        </w:rPr>
        <w:t xml:space="preserve"> </w:t>
      </w:r>
      <w:r w:rsidRPr="00677BA5">
        <w:rPr>
          <w:sz w:val="20"/>
        </w:rPr>
        <w:t>on</w:t>
      </w:r>
      <w:r w:rsidRPr="00677BA5">
        <w:rPr>
          <w:spacing w:val="-13"/>
          <w:sz w:val="20"/>
        </w:rPr>
        <w:t xml:space="preserve"> </w:t>
      </w:r>
      <w:r w:rsidRPr="00677BA5">
        <w:rPr>
          <w:sz w:val="20"/>
        </w:rPr>
        <w:t>GEDSI</w:t>
      </w:r>
      <w:r w:rsidRPr="00677BA5">
        <w:rPr>
          <w:spacing w:val="-12"/>
          <w:sz w:val="20"/>
        </w:rPr>
        <w:t xml:space="preserve"> </w:t>
      </w:r>
      <w:r w:rsidRPr="00677BA5">
        <w:rPr>
          <w:sz w:val="20"/>
        </w:rPr>
        <w:t>and</w:t>
      </w:r>
      <w:r w:rsidRPr="00677BA5">
        <w:rPr>
          <w:spacing w:val="-13"/>
          <w:sz w:val="20"/>
        </w:rPr>
        <w:t xml:space="preserve"> </w:t>
      </w:r>
      <w:r w:rsidRPr="00677BA5">
        <w:rPr>
          <w:sz w:val="20"/>
        </w:rPr>
        <w:t>climate</w:t>
      </w:r>
      <w:r w:rsidRPr="00677BA5">
        <w:rPr>
          <w:spacing w:val="-14"/>
          <w:sz w:val="20"/>
        </w:rPr>
        <w:t xml:space="preserve"> </w:t>
      </w:r>
      <w:r w:rsidRPr="00677BA5">
        <w:rPr>
          <w:sz w:val="20"/>
        </w:rPr>
        <w:t>change</w:t>
      </w:r>
      <w:r w:rsidRPr="00677BA5">
        <w:rPr>
          <w:spacing w:val="-13"/>
          <w:sz w:val="20"/>
        </w:rPr>
        <w:t xml:space="preserve"> </w:t>
      </w:r>
      <w:r w:rsidRPr="00677BA5">
        <w:rPr>
          <w:sz w:val="20"/>
        </w:rPr>
        <w:t>in</w:t>
      </w:r>
      <w:r w:rsidRPr="00677BA5">
        <w:rPr>
          <w:spacing w:val="-13"/>
          <w:sz w:val="20"/>
        </w:rPr>
        <w:t xml:space="preserve"> </w:t>
      </w:r>
      <w:r w:rsidRPr="00677BA5">
        <w:rPr>
          <w:sz w:val="20"/>
        </w:rPr>
        <w:t>the</w:t>
      </w:r>
      <w:r w:rsidRPr="00677BA5">
        <w:rPr>
          <w:spacing w:val="-13"/>
          <w:sz w:val="20"/>
        </w:rPr>
        <w:t xml:space="preserve"> </w:t>
      </w:r>
      <w:r w:rsidRPr="00677BA5">
        <w:rPr>
          <w:spacing w:val="-2"/>
          <w:sz w:val="20"/>
        </w:rPr>
        <w:t>Mekong?</w:t>
      </w:r>
    </w:p>
    <w:p w14:paraId="13A441DA" w14:textId="77777777" w:rsidR="00AC0382" w:rsidRPr="00677BA5" w:rsidRDefault="00AC0382" w:rsidP="00157F6C">
      <w:pPr>
        <w:pStyle w:val="BodyText"/>
        <w:spacing w:before="51"/>
      </w:pPr>
    </w:p>
    <w:p w14:paraId="1F7F01BE" w14:textId="77777777" w:rsidR="00AC0382" w:rsidRPr="00677BA5" w:rsidRDefault="008C4AD3" w:rsidP="00157F6C">
      <w:pPr>
        <w:pStyle w:val="ListParagraph"/>
        <w:numPr>
          <w:ilvl w:val="0"/>
          <w:numId w:val="102"/>
        </w:numPr>
        <w:tabs>
          <w:tab w:val="left" w:pos="858"/>
        </w:tabs>
        <w:ind w:left="858" w:hanging="356"/>
        <w:jc w:val="left"/>
        <w:rPr>
          <w:sz w:val="20"/>
        </w:rPr>
      </w:pPr>
      <w:r w:rsidRPr="00677BA5">
        <w:rPr>
          <w:sz w:val="20"/>
        </w:rPr>
        <w:t>How</w:t>
      </w:r>
      <w:r w:rsidRPr="00677BA5">
        <w:rPr>
          <w:spacing w:val="-12"/>
          <w:sz w:val="20"/>
        </w:rPr>
        <w:t xml:space="preserve"> </w:t>
      </w:r>
      <w:r w:rsidRPr="00677BA5">
        <w:rPr>
          <w:sz w:val="20"/>
        </w:rPr>
        <w:t>can</w:t>
      </w:r>
      <w:r w:rsidRPr="00677BA5">
        <w:rPr>
          <w:spacing w:val="-11"/>
          <w:sz w:val="20"/>
        </w:rPr>
        <w:t xml:space="preserve"> </w:t>
      </w:r>
      <w:r w:rsidRPr="00677BA5">
        <w:rPr>
          <w:sz w:val="20"/>
        </w:rPr>
        <w:t>AWP</w:t>
      </w:r>
      <w:r w:rsidRPr="00677BA5">
        <w:rPr>
          <w:spacing w:val="-11"/>
          <w:sz w:val="20"/>
        </w:rPr>
        <w:t xml:space="preserve"> </w:t>
      </w:r>
      <w:r w:rsidRPr="00677BA5">
        <w:rPr>
          <w:sz w:val="20"/>
        </w:rPr>
        <w:t>design</w:t>
      </w:r>
      <w:r w:rsidRPr="00677BA5">
        <w:rPr>
          <w:spacing w:val="-11"/>
          <w:sz w:val="20"/>
        </w:rPr>
        <w:t xml:space="preserve"> </w:t>
      </w:r>
      <w:r w:rsidRPr="00677BA5">
        <w:rPr>
          <w:sz w:val="20"/>
        </w:rPr>
        <w:t>future</w:t>
      </w:r>
      <w:r w:rsidRPr="00677BA5">
        <w:rPr>
          <w:spacing w:val="-10"/>
          <w:sz w:val="20"/>
        </w:rPr>
        <w:t xml:space="preserve"> </w:t>
      </w:r>
      <w:r w:rsidRPr="00677BA5">
        <w:rPr>
          <w:sz w:val="20"/>
        </w:rPr>
        <w:t>activities</w:t>
      </w:r>
      <w:r w:rsidRPr="00677BA5">
        <w:rPr>
          <w:spacing w:val="-11"/>
          <w:sz w:val="20"/>
        </w:rPr>
        <w:t xml:space="preserve"> </w:t>
      </w:r>
      <w:r w:rsidRPr="00677BA5">
        <w:rPr>
          <w:spacing w:val="-5"/>
          <w:sz w:val="20"/>
        </w:rPr>
        <w:t>to:</w:t>
      </w:r>
    </w:p>
    <w:p w14:paraId="66729CAE" w14:textId="77777777" w:rsidR="00AC0382" w:rsidRPr="00677BA5" w:rsidRDefault="00AC0382" w:rsidP="00157F6C">
      <w:pPr>
        <w:pStyle w:val="BodyText"/>
        <w:spacing w:before="51"/>
      </w:pPr>
    </w:p>
    <w:p w14:paraId="55F1A410" w14:textId="77777777" w:rsidR="00AC0382" w:rsidRPr="00677BA5" w:rsidRDefault="008C4AD3" w:rsidP="00157F6C">
      <w:pPr>
        <w:pStyle w:val="ListParagraph"/>
        <w:numPr>
          <w:ilvl w:val="1"/>
          <w:numId w:val="102"/>
        </w:numPr>
        <w:tabs>
          <w:tab w:val="left" w:pos="1086"/>
        </w:tabs>
        <w:spacing w:before="1"/>
        <w:ind w:left="1086" w:hanging="226"/>
        <w:rPr>
          <w:sz w:val="20"/>
        </w:rPr>
      </w:pPr>
      <w:r w:rsidRPr="00677BA5">
        <w:rPr>
          <w:spacing w:val="-6"/>
          <w:sz w:val="20"/>
        </w:rPr>
        <w:t>Facilitate</w:t>
      </w:r>
      <w:r w:rsidRPr="00677BA5">
        <w:rPr>
          <w:spacing w:val="-1"/>
          <w:sz w:val="20"/>
        </w:rPr>
        <w:t xml:space="preserve"> </w:t>
      </w:r>
      <w:r w:rsidRPr="00677BA5">
        <w:rPr>
          <w:spacing w:val="-6"/>
          <w:sz w:val="20"/>
        </w:rPr>
        <w:t>effective</w:t>
      </w:r>
      <w:r w:rsidRPr="00677BA5">
        <w:rPr>
          <w:spacing w:val="-1"/>
          <w:sz w:val="20"/>
        </w:rPr>
        <w:t xml:space="preserve"> </w:t>
      </w:r>
      <w:r w:rsidRPr="00677BA5">
        <w:rPr>
          <w:spacing w:val="-6"/>
          <w:sz w:val="20"/>
        </w:rPr>
        <w:t>partnerships?</w:t>
      </w:r>
    </w:p>
    <w:p w14:paraId="322FE662" w14:textId="77777777" w:rsidR="00AC0382" w:rsidRPr="00677BA5" w:rsidRDefault="008C4AD3" w:rsidP="00157F6C">
      <w:pPr>
        <w:pStyle w:val="ListParagraph"/>
        <w:numPr>
          <w:ilvl w:val="1"/>
          <w:numId w:val="102"/>
        </w:numPr>
        <w:tabs>
          <w:tab w:val="left" w:pos="1091"/>
        </w:tabs>
        <w:spacing w:before="44"/>
        <w:ind w:left="1091" w:hanging="231"/>
        <w:rPr>
          <w:sz w:val="20"/>
        </w:rPr>
      </w:pPr>
      <w:r w:rsidRPr="00677BA5">
        <w:rPr>
          <w:sz w:val="20"/>
        </w:rPr>
        <w:t>Ensure</w:t>
      </w:r>
      <w:r w:rsidRPr="00677BA5">
        <w:rPr>
          <w:spacing w:val="-12"/>
          <w:sz w:val="20"/>
        </w:rPr>
        <w:t xml:space="preserve"> </w:t>
      </w:r>
      <w:r w:rsidRPr="00677BA5">
        <w:rPr>
          <w:sz w:val="20"/>
        </w:rPr>
        <w:t>outcomes</w:t>
      </w:r>
      <w:r w:rsidRPr="00677BA5">
        <w:rPr>
          <w:spacing w:val="-11"/>
          <w:sz w:val="20"/>
        </w:rPr>
        <w:t xml:space="preserve"> </w:t>
      </w:r>
      <w:r w:rsidRPr="00677BA5">
        <w:rPr>
          <w:sz w:val="20"/>
        </w:rPr>
        <w:t>are</w:t>
      </w:r>
      <w:r w:rsidRPr="00677BA5">
        <w:rPr>
          <w:spacing w:val="-11"/>
          <w:sz w:val="20"/>
        </w:rPr>
        <w:t xml:space="preserve"> </w:t>
      </w:r>
      <w:r w:rsidRPr="00677BA5">
        <w:rPr>
          <w:sz w:val="20"/>
        </w:rPr>
        <w:t>achieved,</w:t>
      </w:r>
      <w:r w:rsidRPr="00677BA5">
        <w:rPr>
          <w:spacing w:val="-12"/>
          <w:sz w:val="20"/>
        </w:rPr>
        <w:t xml:space="preserve"> </w:t>
      </w:r>
      <w:r w:rsidRPr="00677BA5">
        <w:rPr>
          <w:sz w:val="20"/>
        </w:rPr>
        <w:t>not</w:t>
      </w:r>
      <w:r w:rsidRPr="00677BA5">
        <w:rPr>
          <w:spacing w:val="-12"/>
          <w:sz w:val="20"/>
        </w:rPr>
        <w:t xml:space="preserve"> </w:t>
      </w:r>
      <w:r w:rsidRPr="00677BA5">
        <w:rPr>
          <w:sz w:val="20"/>
        </w:rPr>
        <w:t>just</w:t>
      </w:r>
      <w:r w:rsidRPr="00677BA5">
        <w:rPr>
          <w:spacing w:val="-12"/>
          <w:sz w:val="20"/>
        </w:rPr>
        <w:t xml:space="preserve"> </w:t>
      </w:r>
      <w:r w:rsidRPr="00677BA5">
        <w:rPr>
          <w:sz w:val="20"/>
        </w:rPr>
        <w:t>outputs</w:t>
      </w:r>
      <w:r w:rsidRPr="00677BA5">
        <w:rPr>
          <w:spacing w:val="-11"/>
          <w:sz w:val="20"/>
        </w:rPr>
        <w:t xml:space="preserve"> </w:t>
      </w:r>
      <w:r w:rsidRPr="00677BA5">
        <w:rPr>
          <w:sz w:val="20"/>
        </w:rPr>
        <w:t>such</w:t>
      </w:r>
      <w:r w:rsidRPr="00677BA5">
        <w:rPr>
          <w:spacing w:val="-11"/>
          <w:sz w:val="20"/>
        </w:rPr>
        <w:t xml:space="preserve"> </w:t>
      </w:r>
      <w:r w:rsidRPr="00677BA5">
        <w:rPr>
          <w:sz w:val="20"/>
        </w:rPr>
        <w:t>as</w:t>
      </w:r>
      <w:r w:rsidRPr="00677BA5">
        <w:rPr>
          <w:spacing w:val="-11"/>
          <w:sz w:val="20"/>
        </w:rPr>
        <w:t xml:space="preserve"> </w:t>
      </w:r>
      <w:r w:rsidRPr="00677BA5">
        <w:rPr>
          <w:spacing w:val="-2"/>
          <w:sz w:val="20"/>
        </w:rPr>
        <w:t>reports?</w:t>
      </w:r>
    </w:p>
    <w:p w14:paraId="72A61F01" w14:textId="77777777" w:rsidR="00AC0382" w:rsidRPr="00677BA5" w:rsidRDefault="008C4AD3" w:rsidP="00157F6C">
      <w:pPr>
        <w:pStyle w:val="ListParagraph"/>
        <w:numPr>
          <w:ilvl w:val="1"/>
          <w:numId w:val="102"/>
        </w:numPr>
        <w:tabs>
          <w:tab w:val="left" w:pos="1081"/>
        </w:tabs>
        <w:spacing w:before="43"/>
        <w:ind w:left="1081" w:hanging="221"/>
        <w:rPr>
          <w:sz w:val="20"/>
        </w:rPr>
      </w:pPr>
      <w:r w:rsidRPr="00677BA5">
        <w:rPr>
          <w:spacing w:val="-2"/>
          <w:sz w:val="20"/>
        </w:rPr>
        <w:t>Facilitate</w:t>
      </w:r>
      <w:r w:rsidRPr="00677BA5">
        <w:rPr>
          <w:spacing w:val="-9"/>
          <w:sz w:val="20"/>
        </w:rPr>
        <w:t xml:space="preserve"> </w:t>
      </w:r>
      <w:r w:rsidRPr="00677BA5">
        <w:rPr>
          <w:spacing w:val="-2"/>
          <w:sz w:val="20"/>
        </w:rPr>
        <w:t>diplomatic</w:t>
      </w:r>
      <w:r w:rsidRPr="00677BA5">
        <w:rPr>
          <w:spacing w:val="-10"/>
          <w:sz w:val="20"/>
        </w:rPr>
        <w:t xml:space="preserve"> </w:t>
      </w:r>
      <w:r w:rsidRPr="00677BA5">
        <w:rPr>
          <w:spacing w:val="-2"/>
          <w:sz w:val="20"/>
        </w:rPr>
        <w:t>outcomes</w:t>
      </w:r>
      <w:r w:rsidRPr="00677BA5">
        <w:rPr>
          <w:spacing w:val="-9"/>
          <w:sz w:val="20"/>
        </w:rPr>
        <w:t xml:space="preserve"> </w:t>
      </w:r>
      <w:r w:rsidRPr="00677BA5">
        <w:rPr>
          <w:spacing w:val="-2"/>
          <w:sz w:val="20"/>
        </w:rPr>
        <w:t>and/or</w:t>
      </w:r>
      <w:r w:rsidRPr="00677BA5">
        <w:rPr>
          <w:spacing w:val="-9"/>
          <w:sz w:val="20"/>
        </w:rPr>
        <w:t xml:space="preserve"> </w:t>
      </w:r>
      <w:r w:rsidRPr="00677BA5">
        <w:rPr>
          <w:spacing w:val="-2"/>
          <w:sz w:val="20"/>
        </w:rPr>
        <w:t>support</w:t>
      </w:r>
      <w:r w:rsidRPr="00677BA5">
        <w:rPr>
          <w:spacing w:val="-10"/>
          <w:sz w:val="20"/>
        </w:rPr>
        <w:t xml:space="preserve"> </w:t>
      </w:r>
      <w:r w:rsidRPr="00677BA5">
        <w:rPr>
          <w:spacing w:val="-2"/>
          <w:sz w:val="20"/>
        </w:rPr>
        <w:t>diplomatic</w:t>
      </w:r>
      <w:r w:rsidRPr="00677BA5">
        <w:rPr>
          <w:spacing w:val="-10"/>
          <w:sz w:val="20"/>
        </w:rPr>
        <w:t xml:space="preserve"> </w:t>
      </w:r>
      <w:r w:rsidRPr="00677BA5">
        <w:rPr>
          <w:spacing w:val="-2"/>
          <w:sz w:val="20"/>
        </w:rPr>
        <w:t>efforts?</w:t>
      </w:r>
    </w:p>
    <w:p w14:paraId="6A006EA9" w14:textId="77777777" w:rsidR="00AC0382" w:rsidRPr="00677BA5" w:rsidRDefault="008C4AD3" w:rsidP="00157F6C">
      <w:pPr>
        <w:pStyle w:val="ListParagraph"/>
        <w:numPr>
          <w:ilvl w:val="1"/>
          <w:numId w:val="102"/>
        </w:numPr>
        <w:tabs>
          <w:tab w:val="left" w:pos="1091"/>
        </w:tabs>
        <w:spacing w:before="44"/>
        <w:ind w:left="1091" w:hanging="231"/>
        <w:rPr>
          <w:sz w:val="20"/>
        </w:rPr>
      </w:pPr>
      <w:r w:rsidRPr="00677BA5">
        <w:rPr>
          <w:spacing w:val="-2"/>
          <w:sz w:val="20"/>
        </w:rPr>
        <w:t>How</w:t>
      </w:r>
      <w:r w:rsidRPr="00677BA5">
        <w:rPr>
          <w:spacing w:val="-8"/>
          <w:sz w:val="20"/>
        </w:rPr>
        <w:t xml:space="preserve"> </w:t>
      </w:r>
      <w:r w:rsidRPr="00677BA5">
        <w:rPr>
          <w:spacing w:val="-2"/>
          <w:sz w:val="20"/>
        </w:rPr>
        <w:t>can</w:t>
      </w:r>
      <w:r w:rsidRPr="00677BA5">
        <w:rPr>
          <w:spacing w:val="-9"/>
          <w:sz w:val="20"/>
        </w:rPr>
        <w:t xml:space="preserve"> </w:t>
      </w:r>
      <w:r w:rsidRPr="00677BA5">
        <w:rPr>
          <w:spacing w:val="-2"/>
          <w:sz w:val="20"/>
        </w:rPr>
        <w:t>support</w:t>
      </w:r>
      <w:r w:rsidRPr="00677BA5">
        <w:rPr>
          <w:spacing w:val="-10"/>
          <w:sz w:val="20"/>
        </w:rPr>
        <w:t xml:space="preserve"> </w:t>
      </w:r>
      <w:r w:rsidRPr="00677BA5">
        <w:rPr>
          <w:spacing w:val="-2"/>
          <w:sz w:val="20"/>
        </w:rPr>
        <w:t>to</w:t>
      </w:r>
      <w:r w:rsidRPr="00677BA5">
        <w:rPr>
          <w:spacing w:val="-9"/>
          <w:sz w:val="20"/>
        </w:rPr>
        <w:t xml:space="preserve"> </w:t>
      </w:r>
      <w:r w:rsidRPr="00677BA5">
        <w:rPr>
          <w:spacing w:val="-2"/>
          <w:sz w:val="20"/>
        </w:rPr>
        <w:t>diplomatic</w:t>
      </w:r>
      <w:r w:rsidRPr="00677BA5">
        <w:rPr>
          <w:spacing w:val="-10"/>
          <w:sz w:val="20"/>
        </w:rPr>
        <w:t xml:space="preserve"> </w:t>
      </w:r>
      <w:r w:rsidRPr="00677BA5">
        <w:rPr>
          <w:spacing w:val="-2"/>
          <w:sz w:val="20"/>
        </w:rPr>
        <w:t>effects</w:t>
      </w:r>
      <w:r w:rsidRPr="00677BA5">
        <w:rPr>
          <w:spacing w:val="-9"/>
          <w:sz w:val="20"/>
        </w:rPr>
        <w:t xml:space="preserve"> </w:t>
      </w:r>
      <w:r w:rsidRPr="00677BA5">
        <w:rPr>
          <w:spacing w:val="-2"/>
          <w:sz w:val="20"/>
        </w:rPr>
        <w:t>best</w:t>
      </w:r>
      <w:r w:rsidRPr="00677BA5">
        <w:rPr>
          <w:spacing w:val="-10"/>
          <w:sz w:val="20"/>
        </w:rPr>
        <w:t xml:space="preserve"> </w:t>
      </w:r>
      <w:r w:rsidRPr="00677BA5">
        <w:rPr>
          <w:spacing w:val="-2"/>
          <w:sz w:val="20"/>
        </w:rPr>
        <w:t>intersect</w:t>
      </w:r>
      <w:r w:rsidRPr="00677BA5">
        <w:rPr>
          <w:spacing w:val="-9"/>
          <w:sz w:val="20"/>
        </w:rPr>
        <w:t xml:space="preserve"> </w:t>
      </w:r>
      <w:r w:rsidRPr="00677BA5">
        <w:rPr>
          <w:spacing w:val="-2"/>
          <w:sz w:val="20"/>
        </w:rPr>
        <w:t>with</w:t>
      </w:r>
      <w:r w:rsidRPr="00677BA5">
        <w:rPr>
          <w:spacing w:val="-9"/>
          <w:sz w:val="20"/>
        </w:rPr>
        <w:t xml:space="preserve"> </w:t>
      </w:r>
      <w:r w:rsidRPr="00677BA5">
        <w:rPr>
          <w:spacing w:val="-2"/>
          <w:sz w:val="20"/>
        </w:rPr>
        <w:t>development</w:t>
      </w:r>
      <w:r w:rsidRPr="00677BA5">
        <w:rPr>
          <w:spacing w:val="-10"/>
          <w:sz w:val="20"/>
        </w:rPr>
        <w:t xml:space="preserve"> </w:t>
      </w:r>
      <w:r w:rsidRPr="00677BA5">
        <w:rPr>
          <w:spacing w:val="-2"/>
          <w:sz w:val="20"/>
        </w:rPr>
        <w:t>outcomes?</w:t>
      </w:r>
    </w:p>
    <w:p w14:paraId="2DA228A1" w14:textId="77777777" w:rsidR="00AC0382" w:rsidRPr="00677BA5" w:rsidRDefault="008C4AD3" w:rsidP="00157F6C">
      <w:pPr>
        <w:pStyle w:val="ListParagraph"/>
        <w:numPr>
          <w:ilvl w:val="1"/>
          <w:numId w:val="102"/>
        </w:numPr>
        <w:tabs>
          <w:tab w:val="left" w:pos="1084"/>
        </w:tabs>
        <w:spacing w:before="44" w:line="285" w:lineRule="auto"/>
        <w:ind w:left="860" w:firstLine="0"/>
        <w:rPr>
          <w:sz w:val="20"/>
        </w:rPr>
      </w:pPr>
      <w:r w:rsidRPr="00677BA5">
        <w:rPr>
          <w:sz w:val="20"/>
        </w:rPr>
        <w:t>Make effective and impactful use of events including workshops and dialogues, communications,</w:t>
      </w:r>
      <w:r w:rsidRPr="00677BA5">
        <w:rPr>
          <w:spacing w:val="-12"/>
          <w:sz w:val="20"/>
        </w:rPr>
        <w:t xml:space="preserve"> </w:t>
      </w:r>
      <w:r w:rsidRPr="00677BA5">
        <w:rPr>
          <w:sz w:val="20"/>
        </w:rPr>
        <w:t>and</w:t>
      </w:r>
      <w:r w:rsidRPr="00677BA5">
        <w:rPr>
          <w:spacing w:val="-11"/>
          <w:sz w:val="20"/>
        </w:rPr>
        <w:t xml:space="preserve"> </w:t>
      </w:r>
      <w:r w:rsidRPr="00677BA5">
        <w:rPr>
          <w:sz w:val="20"/>
        </w:rPr>
        <w:t>knowledge</w:t>
      </w:r>
      <w:r w:rsidRPr="00677BA5">
        <w:rPr>
          <w:spacing w:val="-11"/>
          <w:sz w:val="20"/>
        </w:rPr>
        <w:t xml:space="preserve"> </w:t>
      </w:r>
      <w:r w:rsidRPr="00677BA5">
        <w:rPr>
          <w:sz w:val="20"/>
        </w:rPr>
        <w:t>products,</w:t>
      </w:r>
      <w:r w:rsidRPr="00677BA5">
        <w:rPr>
          <w:spacing w:val="-12"/>
          <w:sz w:val="20"/>
        </w:rPr>
        <w:t xml:space="preserve"> </w:t>
      </w:r>
      <w:r w:rsidRPr="00677BA5">
        <w:rPr>
          <w:sz w:val="20"/>
        </w:rPr>
        <w:t>which</w:t>
      </w:r>
      <w:r w:rsidRPr="00677BA5">
        <w:rPr>
          <w:spacing w:val="-11"/>
          <w:sz w:val="20"/>
        </w:rPr>
        <w:t xml:space="preserve"> </w:t>
      </w:r>
      <w:r w:rsidRPr="00677BA5">
        <w:rPr>
          <w:sz w:val="20"/>
        </w:rPr>
        <w:t>may</w:t>
      </w:r>
      <w:r w:rsidRPr="00677BA5">
        <w:rPr>
          <w:spacing w:val="-10"/>
          <w:sz w:val="20"/>
        </w:rPr>
        <w:t xml:space="preserve"> </w:t>
      </w:r>
      <w:r w:rsidRPr="00677BA5">
        <w:rPr>
          <w:sz w:val="20"/>
        </w:rPr>
        <w:t>include</w:t>
      </w:r>
      <w:r w:rsidRPr="00677BA5">
        <w:rPr>
          <w:spacing w:val="-11"/>
          <w:sz w:val="20"/>
        </w:rPr>
        <w:t xml:space="preserve"> </w:t>
      </w:r>
      <w:r w:rsidRPr="00677BA5">
        <w:rPr>
          <w:sz w:val="20"/>
        </w:rPr>
        <w:t>individuals</w:t>
      </w:r>
      <w:r w:rsidRPr="00677BA5">
        <w:rPr>
          <w:spacing w:val="-11"/>
          <w:sz w:val="20"/>
        </w:rPr>
        <w:t xml:space="preserve"> </w:t>
      </w:r>
      <w:r w:rsidRPr="00677BA5">
        <w:rPr>
          <w:sz w:val="20"/>
        </w:rPr>
        <w:t>and</w:t>
      </w:r>
      <w:r w:rsidRPr="00677BA5">
        <w:rPr>
          <w:spacing w:val="-11"/>
          <w:sz w:val="20"/>
        </w:rPr>
        <w:t xml:space="preserve"> </w:t>
      </w:r>
      <w:proofErr w:type="spellStart"/>
      <w:r w:rsidRPr="00677BA5">
        <w:rPr>
          <w:sz w:val="20"/>
        </w:rPr>
        <w:t>organisations</w:t>
      </w:r>
      <w:proofErr w:type="spellEnd"/>
      <w:r w:rsidRPr="00677BA5">
        <w:rPr>
          <w:sz w:val="20"/>
        </w:rPr>
        <w:t xml:space="preserve"> who do not normally interact through programmed activities?</w:t>
      </w:r>
    </w:p>
    <w:p w14:paraId="40FD7D28" w14:textId="77777777" w:rsidR="00AC0382" w:rsidRPr="00677BA5" w:rsidRDefault="00AC0382" w:rsidP="00157F6C">
      <w:pPr>
        <w:pStyle w:val="BodyText"/>
        <w:spacing w:before="7"/>
      </w:pPr>
    </w:p>
    <w:p w14:paraId="57B74B1C" w14:textId="77777777" w:rsidR="00AC0382" w:rsidRPr="00677BA5" w:rsidRDefault="008C4AD3" w:rsidP="00157F6C">
      <w:pPr>
        <w:pStyle w:val="ListParagraph"/>
        <w:numPr>
          <w:ilvl w:val="0"/>
          <w:numId w:val="102"/>
        </w:numPr>
        <w:tabs>
          <w:tab w:val="left" w:pos="858"/>
          <w:tab w:val="left" w:pos="860"/>
        </w:tabs>
        <w:spacing w:line="285" w:lineRule="auto"/>
        <w:ind w:left="860" w:hanging="358"/>
        <w:jc w:val="left"/>
        <w:rPr>
          <w:sz w:val="20"/>
        </w:rPr>
      </w:pPr>
      <w:r w:rsidRPr="00677BA5">
        <w:rPr>
          <w:sz w:val="20"/>
        </w:rPr>
        <w:t>What</w:t>
      </w:r>
      <w:r w:rsidRPr="00677BA5">
        <w:rPr>
          <w:spacing w:val="-16"/>
          <w:sz w:val="20"/>
        </w:rPr>
        <w:t xml:space="preserve"> </w:t>
      </w:r>
      <w:r w:rsidRPr="00677BA5">
        <w:rPr>
          <w:sz w:val="20"/>
        </w:rPr>
        <w:t>monitoring</w:t>
      </w:r>
      <w:r w:rsidRPr="00677BA5">
        <w:rPr>
          <w:spacing w:val="-15"/>
          <w:sz w:val="20"/>
        </w:rPr>
        <w:t xml:space="preserve"> </w:t>
      </w:r>
      <w:r w:rsidRPr="00677BA5">
        <w:rPr>
          <w:sz w:val="20"/>
        </w:rPr>
        <w:t>and</w:t>
      </w:r>
      <w:r w:rsidRPr="00677BA5">
        <w:rPr>
          <w:spacing w:val="-15"/>
          <w:sz w:val="20"/>
        </w:rPr>
        <w:t xml:space="preserve"> </w:t>
      </w:r>
      <w:r w:rsidRPr="00677BA5">
        <w:rPr>
          <w:sz w:val="20"/>
        </w:rPr>
        <w:t>evaluation</w:t>
      </w:r>
      <w:r w:rsidRPr="00677BA5">
        <w:rPr>
          <w:spacing w:val="-15"/>
          <w:sz w:val="20"/>
        </w:rPr>
        <w:t xml:space="preserve"> </w:t>
      </w:r>
      <w:r w:rsidRPr="00677BA5">
        <w:rPr>
          <w:sz w:val="20"/>
        </w:rPr>
        <w:t>does</w:t>
      </w:r>
      <w:r w:rsidRPr="00677BA5">
        <w:rPr>
          <w:spacing w:val="-15"/>
          <w:sz w:val="20"/>
        </w:rPr>
        <w:t xml:space="preserve"> </w:t>
      </w:r>
      <w:r w:rsidRPr="00677BA5">
        <w:rPr>
          <w:sz w:val="20"/>
        </w:rPr>
        <w:t>AWP</w:t>
      </w:r>
      <w:r w:rsidRPr="00677BA5">
        <w:rPr>
          <w:spacing w:val="-15"/>
          <w:sz w:val="20"/>
        </w:rPr>
        <w:t xml:space="preserve"> </w:t>
      </w:r>
      <w:r w:rsidRPr="00677BA5">
        <w:rPr>
          <w:sz w:val="20"/>
        </w:rPr>
        <w:t>and/or</w:t>
      </w:r>
      <w:r w:rsidRPr="00677BA5">
        <w:rPr>
          <w:spacing w:val="-15"/>
          <w:sz w:val="20"/>
        </w:rPr>
        <w:t xml:space="preserve"> </w:t>
      </w:r>
      <w:r w:rsidRPr="00677BA5">
        <w:rPr>
          <w:sz w:val="20"/>
        </w:rPr>
        <w:t>partners</w:t>
      </w:r>
      <w:r w:rsidRPr="00677BA5">
        <w:rPr>
          <w:spacing w:val="-15"/>
          <w:sz w:val="20"/>
        </w:rPr>
        <w:t xml:space="preserve"> </w:t>
      </w:r>
      <w:r w:rsidRPr="00677BA5">
        <w:rPr>
          <w:sz w:val="20"/>
        </w:rPr>
        <w:t>need</w:t>
      </w:r>
      <w:r w:rsidRPr="00677BA5">
        <w:rPr>
          <w:spacing w:val="-14"/>
          <w:sz w:val="20"/>
        </w:rPr>
        <w:t xml:space="preserve"> </w:t>
      </w:r>
      <w:r w:rsidRPr="00677BA5">
        <w:rPr>
          <w:sz w:val="20"/>
        </w:rPr>
        <w:t>to</w:t>
      </w:r>
      <w:r w:rsidRPr="00677BA5">
        <w:rPr>
          <w:spacing w:val="-16"/>
          <w:sz w:val="20"/>
        </w:rPr>
        <w:t xml:space="preserve"> </w:t>
      </w:r>
      <w:r w:rsidRPr="00677BA5">
        <w:rPr>
          <w:sz w:val="20"/>
        </w:rPr>
        <w:t>undertake</w:t>
      </w:r>
      <w:r w:rsidRPr="00677BA5">
        <w:rPr>
          <w:spacing w:val="-14"/>
          <w:sz w:val="20"/>
        </w:rPr>
        <w:t xml:space="preserve"> </w:t>
      </w:r>
      <w:r w:rsidRPr="00677BA5">
        <w:rPr>
          <w:sz w:val="20"/>
        </w:rPr>
        <w:t>during</w:t>
      </w:r>
      <w:r w:rsidRPr="00677BA5">
        <w:rPr>
          <w:spacing w:val="-14"/>
          <w:sz w:val="20"/>
        </w:rPr>
        <w:t xml:space="preserve"> </w:t>
      </w:r>
      <w:r w:rsidRPr="00677BA5">
        <w:rPr>
          <w:sz w:val="20"/>
        </w:rPr>
        <w:t>an activity to ensure outcomes are achieved and to strengthen partnerships?</w:t>
      </w:r>
    </w:p>
    <w:p w14:paraId="2DC95A5F" w14:textId="77777777" w:rsidR="00AC0382" w:rsidRPr="00677BA5" w:rsidRDefault="00AC0382" w:rsidP="00157F6C">
      <w:pPr>
        <w:pStyle w:val="BodyText"/>
        <w:spacing w:before="7"/>
      </w:pPr>
    </w:p>
    <w:p w14:paraId="209CC941" w14:textId="77777777" w:rsidR="00AC0382" w:rsidRPr="00677BA5" w:rsidRDefault="008C4AD3" w:rsidP="00157F6C">
      <w:pPr>
        <w:pStyle w:val="BodyText"/>
        <w:spacing w:line="285" w:lineRule="auto"/>
        <w:ind w:left="219"/>
      </w:pPr>
      <w:r w:rsidRPr="00677BA5">
        <w:rPr>
          <w:spacing w:val="-2"/>
        </w:rPr>
        <w:t>In</w:t>
      </w:r>
      <w:r w:rsidRPr="00677BA5">
        <w:rPr>
          <w:spacing w:val="-12"/>
        </w:rPr>
        <w:t xml:space="preserve"> </w:t>
      </w:r>
      <w:r w:rsidRPr="00677BA5">
        <w:rPr>
          <w:spacing w:val="-2"/>
        </w:rPr>
        <w:t>addition,</w:t>
      </w:r>
      <w:r w:rsidRPr="00677BA5">
        <w:rPr>
          <w:spacing w:val="-13"/>
        </w:rPr>
        <w:t xml:space="preserve"> </w:t>
      </w:r>
      <w:r w:rsidRPr="00677BA5">
        <w:rPr>
          <w:spacing w:val="-2"/>
        </w:rPr>
        <w:t>the</w:t>
      </w:r>
      <w:r w:rsidRPr="00677BA5">
        <w:rPr>
          <w:spacing w:val="-12"/>
        </w:rPr>
        <w:t xml:space="preserve"> </w:t>
      </w:r>
      <w:r w:rsidRPr="00677BA5">
        <w:rPr>
          <w:spacing w:val="-2"/>
        </w:rPr>
        <w:t>effective</w:t>
      </w:r>
      <w:r w:rsidRPr="00677BA5">
        <w:rPr>
          <w:spacing w:val="-12"/>
        </w:rPr>
        <w:t xml:space="preserve"> </w:t>
      </w:r>
      <w:r w:rsidRPr="00677BA5">
        <w:rPr>
          <w:spacing w:val="-2"/>
        </w:rPr>
        <w:t>consideration</w:t>
      </w:r>
      <w:r w:rsidRPr="00677BA5">
        <w:rPr>
          <w:spacing w:val="-12"/>
        </w:rPr>
        <w:t xml:space="preserve"> </w:t>
      </w:r>
      <w:r w:rsidRPr="00677BA5">
        <w:rPr>
          <w:spacing w:val="-2"/>
        </w:rPr>
        <w:t>and</w:t>
      </w:r>
      <w:r w:rsidRPr="00677BA5">
        <w:rPr>
          <w:spacing w:val="-12"/>
        </w:rPr>
        <w:t xml:space="preserve"> </w:t>
      </w:r>
      <w:r w:rsidRPr="00677BA5">
        <w:rPr>
          <w:spacing w:val="-2"/>
        </w:rPr>
        <w:t>delivery</w:t>
      </w:r>
      <w:r w:rsidRPr="00677BA5">
        <w:rPr>
          <w:spacing w:val="-13"/>
        </w:rPr>
        <w:t xml:space="preserve"> </w:t>
      </w:r>
      <w:r w:rsidRPr="00677BA5">
        <w:rPr>
          <w:spacing w:val="-2"/>
        </w:rPr>
        <w:t>of</w:t>
      </w:r>
      <w:r w:rsidRPr="00677BA5">
        <w:rPr>
          <w:spacing w:val="-10"/>
        </w:rPr>
        <w:t xml:space="preserve"> </w:t>
      </w:r>
      <w:r w:rsidRPr="00677BA5">
        <w:rPr>
          <w:spacing w:val="-2"/>
        </w:rPr>
        <w:t>GEDSI</w:t>
      </w:r>
      <w:r w:rsidRPr="00677BA5">
        <w:rPr>
          <w:spacing w:val="-11"/>
        </w:rPr>
        <w:t xml:space="preserve"> </w:t>
      </w:r>
      <w:r w:rsidRPr="00677BA5">
        <w:rPr>
          <w:spacing w:val="-2"/>
        </w:rPr>
        <w:t>within</w:t>
      </w:r>
      <w:r w:rsidRPr="00677BA5">
        <w:rPr>
          <w:spacing w:val="-12"/>
        </w:rPr>
        <w:t xml:space="preserve"> </w:t>
      </w:r>
      <w:r w:rsidRPr="00677BA5">
        <w:rPr>
          <w:spacing w:val="-2"/>
        </w:rPr>
        <w:t>the</w:t>
      </w:r>
      <w:r w:rsidRPr="00677BA5">
        <w:rPr>
          <w:spacing w:val="-12"/>
        </w:rPr>
        <w:t xml:space="preserve"> </w:t>
      </w:r>
      <w:r w:rsidRPr="00677BA5">
        <w:rPr>
          <w:spacing w:val="-2"/>
        </w:rPr>
        <w:t>different</w:t>
      </w:r>
      <w:r w:rsidRPr="00677BA5">
        <w:rPr>
          <w:spacing w:val="-13"/>
        </w:rPr>
        <w:t xml:space="preserve"> </w:t>
      </w:r>
      <w:r w:rsidRPr="00677BA5">
        <w:rPr>
          <w:spacing w:val="-2"/>
        </w:rPr>
        <w:t>partnerships</w:t>
      </w:r>
      <w:r w:rsidRPr="00677BA5">
        <w:rPr>
          <w:spacing w:val="-12"/>
        </w:rPr>
        <w:t xml:space="preserve"> </w:t>
      </w:r>
      <w:r w:rsidRPr="00677BA5">
        <w:rPr>
          <w:spacing w:val="-2"/>
        </w:rPr>
        <w:t>is</w:t>
      </w:r>
      <w:r w:rsidRPr="00677BA5">
        <w:rPr>
          <w:spacing w:val="-12"/>
        </w:rPr>
        <w:t xml:space="preserve"> </w:t>
      </w:r>
      <w:r w:rsidRPr="00677BA5">
        <w:rPr>
          <w:spacing w:val="-2"/>
        </w:rPr>
        <w:t xml:space="preserve">a </w:t>
      </w:r>
      <w:r w:rsidRPr="00677BA5">
        <w:t>priority focus of the evaluation.</w:t>
      </w:r>
    </w:p>
    <w:p w14:paraId="39E174D1" w14:textId="77777777" w:rsidR="00AC0382" w:rsidRPr="00677BA5" w:rsidRDefault="00AC0382" w:rsidP="00157F6C">
      <w:pPr>
        <w:pStyle w:val="BodyText"/>
        <w:spacing w:before="131"/>
      </w:pPr>
    </w:p>
    <w:p w14:paraId="194B443B" w14:textId="77777777" w:rsidR="00AC0382" w:rsidRPr="00677BA5" w:rsidRDefault="008C4AD3" w:rsidP="00157F6C">
      <w:pPr>
        <w:pStyle w:val="Heading2"/>
        <w:numPr>
          <w:ilvl w:val="1"/>
          <w:numId w:val="103"/>
        </w:numPr>
        <w:tabs>
          <w:tab w:val="left" w:pos="899"/>
        </w:tabs>
        <w:ind w:hanging="679"/>
        <w:jc w:val="left"/>
        <w:rPr>
          <w:rFonts w:ascii="Trebuchet MS" w:hAnsi="Trebuchet MS"/>
          <w:color w:val="5D2A21"/>
        </w:rPr>
      </w:pPr>
      <w:bookmarkStart w:id="33" w:name="2.2_Primary_Users_of_the_Evaluation"/>
      <w:bookmarkStart w:id="34" w:name="_Toc175311679"/>
      <w:bookmarkEnd w:id="33"/>
      <w:r w:rsidRPr="00677BA5">
        <w:rPr>
          <w:rFonts w:ascii="Trebuchet MS" w:hAnsi="Trebuchet MS"/>
          <w:color w:val="5D2A21"/>
          <w:spacing w:val="-8"/>
        </w:rPr>
        <w:t>Primary</w:t>
      </w:r>
      <w:r w:rsidRPr="00677BA5">
        <w:rPr>
          <w:rFonts w:ascii="Trebuchet MS" w:hAnsi="Trebuchet MS"/>
          <w:color w:val="5D2A21"/>
          <w:spacing w:val="-13"/>
        </w:rPr>
        <w:t xml:space="preserve"> </w:t>
      </w:r>
      <w:r w:rsidRPr="00677BA5">
        <w:rPr>
          <w:rFonts w:ascii="Trebuchet MS" w:hAnsi="Trebuchet MS"/>
          <w:color w:val="5D2A21"/>
          <w:spacing w:val="-8"/>
        </w:rPr>
        <w:t>Users</w:t>
      </w:r>
      <w:r w:rsidRPr="00677BA5">
        <w:rPr>
          <w:rFonts w:ascii="Trebuchet MS" w:hAnsi="Trebuchet MS"/>
          <w:color w:val="5D2A21"/>
          <w:spacing w:val="-13"/>
        </w:rPr>
        <w:t xml:space="preserve"> </w:t>
      </w:r>
      <w:r w:rsidRPr="00677BA5">
        <w:rPr>
          <w:rFonts w:ascii="Trebuchet MS" w:hAnsi="Trebuchet MS"/>
          <w:color w:val="5D2A21"/>
          <w:spacing w:val="-8"/>
        </w:rPr>
        <w:t>of</w:t>
      </w:r>
      <w:r w:rsidRPr="00677BA5">
        <w:rPr>
          <w:rFonts w:ascii="Trebuchet MS" w:hAnsi="Trebuchet MS"/>
          <w:color w:val="5D2A21"/>
          <w:spacing w:val="-12"/>
        </w:rPr>
        <w:t xml:space="preserve"> </w:t>
      </w:r>
      <w:r w:rsidRPr="00677BA5">
        <w:rPr>
          <w:rFonts w:ascii="Trebuchet MS" w:hAnsi="Trebuchet MS"/>
          <w:color w:val="5D2A21"/>
          <w:spacing w:val="-8"/>
        </w:rPr>
        <w:t>the</w:t>
      </w:r>
      <w:r w:rsidRPr="00677BA5">
        <w:rPr>
          <w:rFonts w:ascii="Trebuchet MS" w:hAnsi="Trebuchet MS"/>
          <w:color w:val="5D2A21"/>
          <w:spacing w:val="-12"/>
        </w:rPr>
        <w:t xml:space="preserve"> </w:t>
      </w:r>
      <w:r w:rsidRPr="00677BA5">
        <w:rPr>
          <w:rFonts w:ascii="Trebuchet MS" w:hAnsi="Trebuchet MS"/>
          <w:color w:val="5D2A21"/>
          <w:spacing w:val="-8"/>
        </w:rPr>
        <w:t>Evaluation</w:t>
      </w:r>
      <w:bookmarkEnd w:id="34"/>
    </w:p>
    <w:p w14:paraId="778537CA" w14:textId="77777777" w:rsidR="00AC0382" w:rsidRPr="00677BA5" w:rsidRDefault="008C4AD3" w:rsidP="00157F6C">
      <w:pPr>
        <w:pStyle w:val="BodyText"/>
        <w:spacing w:before="276" w:line="285" w:lineRule="auto"/>
        <w:ind w:left="220"/>
        <w:jc w:val="both"/>
      </w:pPr>
      <w:r w:rsidRPr="00677BA5">
        <w:t>This</w:t>
      </w:r>
      <w:r w:rsidRPr="00677BA5">
        <w:rPr>
          <w:spacing w:val="-12"/>
        </w:rPr>
        <w:t xml:space="preserve"> </w:t>
      </w:r>
      <w:r w:rsidRPr="00677BA5">
        <w:t>evaluation</w:t>
      </w:r>
      <w:r w:rsidRPr="00677BA5">
        <w:rPr>
          <w:spacing w:val="-12"/>
        </w:rPr>
        <w:t xml:space="preserve"> </w:t>
      </w:r>
      <w:r w:rsidRPr="00677BA5">
        <w:t>is</w:t>
      </w:r>
      <w:r w:rsidRPr="00677BA5">
        <w:rPr>
          <w:spacing w:val="-12"/>
        </w:rPr>
        <w:t xml:space="preserve"> </w:t>
      </w:r>
      <w:r w:rsidRPr="00677BA5">
        <w:t>an</w:t>
      </w:r>
      <w:r w:rsidRPr="00677BA5">
        <w:rPr>
          <w:spacing w:val="-12"/>
        </w:rPr>
        <w:t xml:space="preserve"> </w:t>
      </w:r>
      <w:r w:rsidRPr="00677BA5">
        <w:t>internal</w:t>
      </w:r>
      <w:r w:rsidRPr="00677BA5">
        <w:rPr>
          <w:spacing w:val="-13"/>
        </w:rPr>
        <w:t xml:space="preserve"> </w:t>
      </w:r>
      <w:r w:rsidRPr="00677BA5">
        <w:t>piece</w:t>
      </w:r>
      <w:r w:rsidRPr="00677BA5">
        <w:rPr>
          <w:spacing w:val="-10"/>
        </w:rPr>
        <w:t xml:space="preserve"> </w:t>
      </w:r>
      <w:r w:rsidRPr="00677BA5">
        <w:t>of</w:t>
      </w:r>
      <w:r w:rsidRPr="00677BA5">
        <w:rPr>
          <w:spacing w:val="-12"/>
        </w:rPr>
        <w:t xml:space="preserve"> </w:t>
      </w:r>
      <w:r w:rsidRPr="00677BA5">
        <w:t>work</w:t>
      </w:r>
      <w:r w:rsidRPr="00677BA5">
        <w:rPr>
          <w:spacing w:val="-13"/>
        </w:rPr>
        <w:t xml:space="preserve"> </w:t>
      </w:r>
      <w:r w:rsidRPr="00677BA5">
        <w:t>for</w:t>
      </w:r>
      <w:r w:rsidRPr="00677BA5">
        <w:rPr>
          <w:spacing w:val="-13"/>
        </w:rPr>
        <w:t xml:space="preserve"> </w:t>
      </w:r>
      <w:r w:rsidRPr="00677BA5">
        <w:t>AWP</w:t>
      </w:r>
      <w:r w:rsidRPr="00677BA5">
        <w:rPr>
          <w:spacing w:val="-13"/>
        </w:rPr>
        <w:t xml:space="preserve"> </w:t>
      </w:r>
      <w:r w:rsidRPr="00677BA5">
        <w:t>and</w:t>
      </w:r>
      <w:r w:rsidRPr="00677BA5">
        <w:rPr>
          <w:spacing w:val="-12"/>
        </w:rPr>
        <w:t xml:space="preserve"> </w:t>
      </w:r>
      <w:r w:rsidRPr="00677BA5">
        <w:t>as</w:t>
      </w:r>
      <w:r w:rsidRPr="00677BA5">
        <w:rPr>
          <w:spacing w:val="-12"/>
        </w:rPr>
        <w:t xml:space="preserve"> </w:t>
      </w:r>
      <w:r w:rsidRPr="00677BA5">
        <w:t>such</w:t>
      </w:r>
      <w:r w:rsidRPr="00677BA5">
        <w:rPr>
          <w:spacing w:val="-12"/>
        </w:rPr>
        <w:t xml:space="preserve"> </w:t>
      </w:r>
      <w:r w:rsidRPr="00677BA5">
        <w:t>the</w:t>
      </w:r>
      <w:r w:rsidRPr="00677BA5">
        <w:rPr>
          <w:spacing w:val="-12"/>
        </w:rPr>
        <w:t xml:space="preserve"> </w:t>
      </w:r>
      <w:r w:rsidRPr="00677BA5">
        <w:t>main</w:t>
      </w:r>
      <w:r w:rsidRPr="00677BA5">
        <w:rPr>
          <w:spacing w:val="-12"/>
        </w:rPr>
        <w:t xml:space="preserve"> </w:t>
      </w:r>
      <w:r w:rsidRPr="00677BA5">
        <w:t>users</w:t>
      </w:r>
      <w:r w:rsidRPr="00677BA5">
        <w:rPr>
          <w:spacing w:val="-12"/>
        </w:rPr>
        <w:t xml:space="preserve"> </w:t>
      </w:r>
      <w:r w:rsidRPr="00677BA5">
        <w:t>of</w:t>
      </w:r>
      <w:r w:rsidRPr="00677BA5">
        <w:rPr>
          <w:spacing w:val="-10"/>
        </w:rPr>
        <w:t xml:space="preserve"> </w:t>
      </w:r>
      <w:r w:rsidRPr="00677BA5">
        <w:t>the</w:t>
      </w:r>
      <w:r w:rsidRPr="00677BA5">
        <w:rPr>
          <w:spacing w:val="-12"/>
        </w:rPr>
        <w:t xml:space="preserve"> </w:t>
      </w:r>
      <w:r w:rsidRPr="00677BA5">
        <w:t>report</w:t>
      </w:r>
      <w:r w:rsidRPr="00677BA5">
        <w:rPr>
          <w:spacing w:val="-13"/>
        </w:rPr>
        <w:t xml:space="preserve"> </w:t>
      </w:r>
      <w:r w:rsidRPr="00677BA5">
        <w:t>will</w:t>
      </w:r>
      <w:r w:rsidRPr="00677BA5">
        <w:rPr>
          <w:spacing w:val="-13"/>
        </w:rPr>
        <w:t xml:space="preserve"> </w:t>
      </w:r>
      <w:r w:rsidRPr="00677BA5">
        <w:t>be AWP</w:t>
      </w:r>
      <w:r w:rsidRPr="00677BA5">
        <w:rPr>
          <w:spacing w:val="-12"/>
        </w:rPr>
        <w:t xml:space="preserve"> </w:t>
      </w:r>
      <w:r w:rsidRPr="00677BA5">
        <w:t>staff</w:t>
      </w:r>
      <w:r w:rsidRPr="00677BA5">
        <w:rPr>
          <w:spacing w:val="-11"/>
        </w:rPr>
        <w:t xml:space="preserve"> </w:t>
      </w:r>
      <w:r w:rsidRPr="00677BA5">
        <w:t>and</w:t>
      </w:r>
      <w:r w:rsidRPr="00677BA5">
        <w:rPr>
          <w:spacing w:val="-11"/>
        </w:rPr>
        <w:t xml:space="preserve"> </w:t>
      </w:r>
      <w:r w:rsidRPr="00677BA5">
        <w:t>the</w:t>
      </w:r>
      <w:r w:rsidRPr="00677BA5">
        <w:rPr>
          <w:spacing w:val="-11"/>
        </w:rPr>
        <w:t xml:space="preserve"> </w:t>
      </w:r>
      <w:r w:rsidRPr="00677BA5">
        <w:t>program</w:t>
      </w:r>
      <w:r w:rsidRPr="00677BA5">
        <w:rPr>
          <w:spacing w:val="-8"/>
        </w:rPr>
        <w:t xml:space="preserve"> </w:t>
      </w:r>
      <w:r w:rsidRPr="00677BA5">
        <w:t>donors,</w:t>
      </w:r>
      <w:r w:rsidRPr="00677BA5">
        <w:rPr>
          <w:spacing w:val="-12"/>
        </w:rPr>
        <w:t xml:space="preserve"> </w:t>
      </w:r>
      <w:r w:rsidRPr="00677BA5">
        <w:t>DFAT.</w:t>
      </w:r>
      <w:r w:rsidRPr="00677BA5">
        <w:rPr>
          <w:spacing w:val="-11"/>
        </w:rPr>
        <w:t xml:space="preserve"> </w:t>
      </w:r>
      <w:r w:rsidRPr="00677BA5">
        <w:t>Other</w:t>
      </w:r>
      <w:r w:rsidRPr="00677BA5">
        <w:rPr>
          <w:spacing w:val="-12"/>
        </w:rPr>
        <w:t xml:space="preserve"> </w:t>
      </w:r>
      <w:r w:rsidRPr="00677BA5">
        <w:t>interested</w:t>
      </w:r>
      <w:r w:rsidRPr="00677BA5">
        <w:rPr>
          <w:spacing w:val="-11"/>
        </w:rPr>
        <w:t xml:space="preserve"> </w:t>
      </w:r>
      <w:r w:rsidRPr="00677BA5">
        <w:t>stakeholders</w:t>
      </w:r>
      <w:r w:rsidRPr="00677BA5">
        <w:rPr>
          <w:spacing w:val="-9"/>
        </w:rPr>
        <w:t xml:space="preserve"> </w:t>
      </w:r>
      <w:r w:rsidRPr="00677BA5">
        <w:t>who</w:t>
      </w:r>
      <w:r w:rsidRPr="00677BA5">
        <w:rPr>
          <w:spacing w:val="-12"/>
        </w:rPr>
        <w:t xml:space="preserve"> </w:t>
      </w:r>
      <w:r w:rsidRPr="00677BA5">
        <w:t>may</w:t>
      </w:r>
      <w:r w:rsidRPr="00677BA5">
        <w:rPr>
          <w:spacing w:val="-10"/>
        </w:rPr>
        <w:t xml:space="preserve"> </w:t>
      </w:r>
      <w:r w:rsidRPr="00677BA5">
        <w:t>use</w:t>
      </w:r>
      <w:r w:rsidRPr="00677BA5">
        <w:rPr>
          <w:spacing w:val="-11"/>
        </w:rPr>
        <w:t xml:space="preserve"> </w:t>
      </w:r>
      <w:r w:rsidRPr="00677BA5">
        <w:t>the</w:t>
      </w:r>
      <w:r w:rsidRPr="00677BA5">
        <w:rPr>
          <w:spacing w:val="-11"/>
        </w:rPr>
        <w:t xml:space="preserve"> </w:t>
      </w:r>
      <w:r w:rsidRPr="00677BA5">
        <w:t>report</w:t>
      </w:r>
      <w:r w:rsidRPr="00677BA5">
        <w:rPr>
          <w:spacing w:val="-12"/>
        </w:rPr>
        <w:t xml:space="preserve"> </w:t>
      </w:r>
      <w:r w:rsidRPr="00677BA5">
        <w:t>to inform</w:t>
      </w:r>
      <w:r w:rsidRPr="00677BA5">
        <w:rPr>
          <w:spacing w:val="-1"/>
        </w:rPr>
        <w:t xml:space="preserve"> </w:t>
      </w:r>
      <w:r w:rsidRPr="00677BA5">
        <w:t>decision-making include</w:t>
      </w:r>
      <w:r w:rsidRPr="00677BA5">
        <w:rPr>
          <w:spacing w:val="-1"/>
        </w:rPr>
        <w:t xml:space="preserve"> </w:t>
      </w:r>
      <w:r w:rsidRPr="00677BA5">
        <w:t>DFAT’s</w:t>
      </w:r>
      <w:r w:rsidRPr="00677BA5">
        <w:rPr>
          <w:spacing w:val="-1"/>
        </w:rPr>
        <w:t xml:space="preserve"> </w:t>
      </w:r>
      <w:r w:rsidRPr="00677BA5">
        <w:t>Mekong Posts who</w:t>
      </w:r>
      <w:r w:rsidRPr="00677BA5">
        <w:rPr>
          <w:spacing w:val="-2"/>
        </w:rPr>
        <w:t xml:space="preserve"> </w:t>
      </w:r>
      <w:r w:rsidRPr="00677BA5">
        <w:t>may</w:t>
      </w:r>
      <w:r w:rsidRPr="00677BA5">
        <w:rPr>
          <w:spacing w:val="-2"/>
        </w:rPr>
        <w:t xml:space="preserve"> </w:t>
      </w:r>
      <w:r w:rsidRPr="00677BA5">
        <w:t>use</w:t>
      </w:r>
      <w:r w:rsidRPr="00677BA5">
        <w:rPr>
          <w:spacing w:val="-1"/>
        </w:rPr>
        <w:t xml:space="preserve"> </w:t>
      </w:r>
      <w:r w:rsidRPr="00677BA5">
        <w:t>elements of</w:t>
      </w:r>
      <w:r w:rsidRPr="00677BA5">
        <w:rPr>
          <w:spacing w:val="-1"/>
        </w:rPr>
        <w:t xml:space="preserve"> </w:t>
      </w:r>
      <w:r w:rsidRPr="00677BA5">
        <w:t>the</w:t>
      </w:r>
      <w:r w:rsidRPr="00677BA5">
        <w:rPr>
          <w:spacing w:val="-1"/>
        </w:rPr>
        <w:t xml:space="preserve"> </w:t>
      </w:r>
      <w:r w:rsidRPr="00677BA5">
        <w:t>findings</w:t>
      </w:r>
      <w:r w:rsidRPr="00677BA5">
        <w:rPr>
          <w:spacing w:val="-1"/>
        </w:rPr>
        <w:t xml:space="preserve"> </w:t>
      </w:r>
      <w:r w:rsidRPr="00677BA5">
        <w:t>in</w:t>
      </w:r>
      <w:r w:rsidRPr="00677BA5">
        <w:rPr>
          <w:spacing w:val="-1"/>
        </w:rPr>
        <w:t xml:space="preserve"> </w:t>
      </w:r>
      <w:r w:rsidRPr="00677BA5">
        <w:t>the broader MAP-WEC program and other initiatives in the region.</w:t>
      </w:r>
    </w:p>
    <w:p w14:paraId="51A99AC2" w14:textId="5453C555" w:rsidR="00AC0382" w:rsidRPr="00677BA5" w:rsidRDefault="008C4AD3" w:rsidP="00157F6C">
      <w:pPr>
        <w:pStyle w:val="BodyText"/>
        <w:spacing w:before="160" w:line="285" w:lineRule="auto"/>
        <w:ind w:left="219"/>
      </w:pPr>
      <w:r w:rsidRPr="00677BA5">
        <w:rPr>
          <w:spacing w:val="-2"/>
        </w:rPr>
        <w:t>Internally</w:t>
      </w:r>
      <w:r w:rsidRPr="00677BA5">
        <w:rPr>
          <w:spacing w:val="-10"/>
        </w:rPr>
        <w:t xml:space="preserve"> </w:t>
      </w:r>
      <w:r w:rsidRPr="00677BA5">
        <w:rPr>
          <w:spacing w:val="-2"/>
        </w:rPr>
        <w:t>to</w:t>
      </w:r>
      <w:r w:rsidRPr="00677BA5">
        <w:rPr>
          <w:spacing w:val="-10"/>
        </w:rPr>
        <w:t xml:space="preserve"> </w:t>
      </w:r>
      <w:r w:rsidRPr="00677BA5">
        <w:rPr>
          <w:spacing w:val="-2"/>
        </w:rPr>
        <w:t>AWP,</w:t>
      </w:r>
      <w:r w:rsidRPr="00677BA5">
        <w:rPr>
          <w:spacing w:val="-10"/>
        </w:rPr>
        <w:t xml:space="preserve"> </w:t>
      </w:r>
      <w:r w:rsidRPr="00677BA5">
        <w:rPr>
          <w:spacing w:val="-2"/>
        </w:rPr>
        <w:t>the</w:t>
      </w:r>
      <w:r w:rsidRPr="00677BA5">
        <w:rPr>
          <w:spacing w:val="-9"/>
        </w:rPr>
        <w:t xml:space="preserve"> </w:t>
      </w:r>
      <w:r w:rsidRPr="00677BA5">
        <w:rPr>
          <w:spacing w:val="-2"/>
        </w:rPr>
        <w:t>AWP</w:t>
      </w:r>
      <w:r w:rsidRPr="00677BA5">
        <w:rPr>
          <w:spacing w:val="-10"/>
        </w:rPr>
        <w:t xml:space="preserve"> </w:t>
      </w:r>
      <w:r w:rsidRPr="00677BA5">
        <w:rPr>
          <w:spacing w:val="-2"/>
        </w:rPr>
        <w:t>Advisory</w:t>
      </w:r>
      <w:r w:rsidRPr="00677BA5">
        <w:rPr>
          <w:spacing w:val="-10"/>
        </w:rPr>
        <w:t xml:space="preserve"> </w:t>
      </w:r>
      <w:r w:rsidRPr="00677BA5">
        <w:rPr>
          <w:spacing w:val="-2"/>
        </w:rPr>
        <w:t>Committee</w:t>
      </w:r>
      <w:r w:rsidRPr="00677BA5">
        <w:rPr>
          <w:spacing w:val="-9"/>
        </w:rPr>
        <w:t xml:space="preserve"> </w:t>
      </w:r>
      <w:r w:rsidRPr="00677BA5">
        <w:rPr>
          <w:spacing w:val="-2"/>
        </w:rPr>
        <w:t>and</w:t>
      </w:r>
      <w:r w:rsidRPr="00677BA5">
        <w:rPr>
          <w:spacing w:val="-9"/>
        </w:rPr>
        <w:t xml:space="preserve"> </w:t>
      </w:r>
      <w:r w:rsidRPr="00677BA5">
        <w:rPr>
          <w:spacing w:val="-2"/>
        </w:rPr>
        <w:t>the</w:t>
      </w:r>
      <w:r w:rsidRPr="00677BA5">
        <w:rPr>
          <w:spacing w:val="-9"/>
        </w:rPr>
        <w:t xml:space="preserve"> </w:t>
      </w:r>
      <w:proofErr w:type="spellStart"/>
      <w:r w:rsidRPr="00677BA5">
        <w:rPr>
          <w:spacing w:val="-2"/>
        </w:rPr>
        <w:t>eWater</w:t>
      </w:r>
      <w:proofErr w:type="spellEnd"/>
      <w:r w:rsidRPr="00677BA5">
        <w:rPr>
          <w:spacing w:val="-10"/>
        </w:rPr>
        <w:t xml:space="preserve"> </w:t>
      </w:r>
      <w:r w:rsidRPr="00677BA5">
        <w:rPr>
          <w:spacing w:val="-2"/>
        </w:rPr>
        <w:t>Board</w:t>
      </w:r>
      <w:r w:rsidRPr="00677BA5">
        <w:rPr>
          <w:spacing w:val="-9"/>
        </w:rPr>
        <w:t xml:space="preserve"> </w:t>
      </w:r>
      <w:r w:rsidRPr="00677BA5">
        <w:rPr>
          <w:spacing w:val="-2"/>
        </w:rPr>
        <w:t>will</w:t>
      </w:r>
      <w:r w:rsidRPr="00677BA5">
        <w:rPr>
          <w:spacing w:val="-10"/>
        </w:rPr>
        <w:t xml:space="preserve"> </w:t>
      </w:r>
      <w:r w:rsidRPr="00677BA5">
        <w:rPr>
          <w:spacing w:val="-2"/>
        </w:rPr>
        <w:t>also</w:t>
      </w:r>
      <w:r w:rsidRPr="00677BA5">
        <w:rPr>
          <w:spacing w:val="-10"/>
        </w:rPr>
        <w:t xml:space="preserve"> </w:t>
      </w:r>
      <w:r w:rsidRPr="00677BA5">
        <w:rPr>
          <w:spacing w:val="-2"/>
        </w:rPr>
        <w:t>be</w:t>
      </w:r>
      <w:r w:rsidRPr="00677BA5">
        <w:rPr>
          <w:spacing w:val="-9"/>
        </w:rPr>
        <w:t xml:space="preserve"> </w:t>
      </w:r>
      <w:r w:rsidRPr="00677BA5">
        <w:rPr>
          <w:spacing w:val="-2"/>
        </w:rPr>
        <w:t>interested</w:t>
      </w:r>
      <w:r w:rsidRPr="00677BA5">
        <w:rPr>
          <w:spacing w:val="-9"/>
        </w:rPr>
        <w:t xml:space="preserve"> </w:t>
      </w:r>
      <w:r w:rsidRPr="00677BA5">
        <w:rPr>
          <w:spacing w:val="-2"/>
        </w:rPr>
        <w:t>in</w:t>
      </w:r>
      <w:r w:rsidRPr="00677BA5">
        <w:rPr>
          <w:spacing w:val="-9"/>
        </w:rPr>
        <w:t xml:space="preserve"> </w:t>
      </w:r>
      <w:r w:rsidRPr="00677BA5">
        <w:rPr>
          <w:spacing w:val="-2"/>
        </w:rPr>
        <w:t xml:space="preserve">the </w:t>
      </w:r>
      <w:r w:rsidRPr="00677BA5">
        <w:t>report</w:t>
      </w:r>
      <w:r w:rsidRPr="00677BA5">
        <w:rPr>
          <w:spacing w:val="-4"/>
        </w:rPr>
        <w:t xml:space="preserve"> </w:t>
      </w:r>
      <w:r w:rsidRPr="00677BA5">
        <w:t>findings.</w:t>
      </w:r>
      <w:r w:rsidRPr="00677BA5">
        <w:rPr>
          <w:spacing w:val="-3"/>
        </w:rPr>
        <w:t xml:space="preserve"> </w:t>
      </w:r>
      <w:r w:rsidRPr="00677BA5">
        <w:t>Whilst</w:t>
      </w:r>
      <w:r w:rsidRPr="00677BA5">
        <w:rPr>
          <w:spacing w:val="-4"/>
        </w:rPr>
        <w:t xml:space="preserve"> </w:t>
      </w:r>
      <w:r w:rsidRPr="00677BA5">
        <w:t>the</w:t>
      </w:r>
      <w:r w:rsidRPr="00677BA5">
        <w:rPr>
          <w:spacing w:val="-3"/>
        </w:rPr>
        <w:t xml:space="preserve"> </w:t>
      </w:r>
      <w:r w:rsidRPr="00677BA5">
        <w:t>AMWF</w:t>
      </w:r>
      <w:r w:rsidRPr="00677BA5">
        <w:rPr>
          <w:spacing w:val="-3"/>
        </w:rPr>
        <w:t xml:space="preserve"> </w:t>
      </w:r>
      <w:r w:rsidRPr="00677BA5">
        <w:t>does</w:t>
      </w:r>
      <w:r w:rsidRPr="00677BA5">
        <w:rPr>
          <w:spacing w:val="-3"/>
        </w:rPr>
        <w:t xml:space="preserve"> </w:t>
      </w:r>
      <w:r w:rsidRPr="00677BA5">
        <w:t>not</w:t>
      </w:r>
      <w:r w:rsidRPr="00677BA5">
        <w:rPr>
          <w:spacing w:val="-4"/>
        </w:rPr>
        <w:t xml:space="preserve"> </w:t>
      </w:r>
      <w:r w:rsidRPr="00677BA5">
        <w:t>fall</w:t>
      </w:r>
      <w:r w:rsidRPr="00677BA5">
        <w:rPr>
          <w:spacing w:val="-4"/>
        </w:rPr>
        <w:t xml:space="preserve"> </w:t>
      </w:r>
      <w:r w:rsidRPr="00677BA5">
        <w:t>under</w:t>
      </w:r>
      <w:r w:rsidRPr="00677BA5">
        <w:rPr>
          <w:spacing w:val="-4"/>
        </w:rPr>
        <w:t xml:space="preserve"> </w:t>
      </w:r>
      <w:r w:rsidRPr="00677BA5">
        <w:t>AWPAC’s</w:t>
      </w:r>
      <w:r w:rsidRPr="00677BA5">
        <w:rPr>
          <w:spacing w:val="-3"/>
        </w:rPr>
        <w:t xml:space="preserve"> </w:t>
      </w:r>
      <w:r w:rsidRPr="00677BA5">
        <w:t>remit</w:t>
      </w:r>
      <w:r w:rsidRPr="00677BA5">
        <w:rPr>
          <w:spacing w:val="-4"/>
        </w:rPr>
        <w:t xml:space="preserve"> </w:t>
      </w:r>
      <w:r w:rsidRPr="00677BA5">
        <w:t>members</w:t>
      </w:r>
      <w:r w:rsidRPr="00677BA5">
        <w:rPr>
          <w:spacing w:val="-3"/>
        </w:rPr>
        <w:t xml:space="preserve"> </w:t>
      </w:r>
      <w:r w:rsidRPr="00677BA5">
        <w:t>are</w:t>
      </w:r>
      <w:r w:rsidRPr="00677BA5">
        <w:rPr>
          <w:spacing w:val="-3"/>
        </w:rPr>
        <w:t xml:space="preserve"> </w:t>
      </w:r>
      <w:r w:rsidRPr="00677BA5">
        <w:t>provided</w:t>
      </w:r>
      <w:r w:rsidRPr="00677BA5">
        <w:rPr>
          <w:spacing w:val="-3"/>
        </w:rPr>
        <w:t xml:space="preserve"> </w:t>
      </w:r>
      <w:r w:rsidRPr="00677BA5">
        <w:t>with updates on the AMWF,</w:t>
      </w:r>
      <w:r w:rsidRPr="00677BA5">
        <w:rPr>
          <w:spacing w:val="-1"/>
        </w:rPr>
        <w:t xml:space="preserve"> </w:t>
      </w:r>
      <w:r w:rsidRPr="00677BA5">
        <w:t>and they</w:t>
      </w:r>
      <w:r w:rsidRPr="00677BA5">
        <w:rPr>
          <w:spacing w:val="-1"/>
        </w:rPr>
        <w:t xml:space="preserve"> </w:t>
      </w:r>
      <w:r w:rsidRPr="00677BA5">
        <w:t>are also</w:t>
      </w:r>
      <w:r w:rsidRPr="00677BA5">
        <w:rPr>
          <w:spacing w:val="-1"/>
        </w:rPr>
        <w:t xml:space="preserve"> </w:t>
      </w:r>
      <w:r w:rsidRPr="00677BA5">
        <w:t>engaged in the AWP</w:t>
      </w:r>
      <w:r w:rsidRPr="00677BA5">
        <w:rPr>
          <w:spacing w:val="-1"/>
        </w:rPr>
        <w:t xml:space="preserve"> </w:t>
      </w:r>
      <w:r w:rsidRPr="00677BA5">
        <w:t>Annual</w:t>
      </w:r>
      <w:r w:rsidRPr="00677BA5">
        <w:rPr>
          <w:spacing w:val="-1"/>
        </w:rPr>
        <w:t xml:space="preserve"> </w:t>
      </w:r>
      <w:r w:rsidRPr="00677BA5">
        <w:t>Report which covers AMWF. AMWF</w:t>
      </w:r>
      <w:r w:rsidRPr="00677BA5">
        <w:rPr>
          <w:spacing w:val="-8"/>
        </w:rPr>
        <w:t xml:space="preserve"> </w:t>
      </w:r>
      <w:r w:rsidRPr="00677BA5">
        <w:t>has</w:t>
      </w:r>
      <w:r w:rsidRPr="00677BA5">
        <w:rPr>
          <w:spacing w:val="-8"/>
        </w:rPr>
        <w:t xml:space="preserve"> </w:t>
      </w:r>
      <w:r w:rsidRPr="00677BA5">
        <w:t>a</w:t>
      </w:r>
      <w:r w:rsidRPr="00677BA5">
        <w:rPr>
          <w:spacing w:val="-9"/>
        </w:rPr>
        <w:t xml:space="preserve"> </w:t>
      </w:r>
      <w:r w:rsidRPr="00677BA5">
        <w:t>separate</w:t>
      </w:r>
      <w:r w:rsidRPr="00677BA5">
        <w:rPr>
          <w:spacing w:val="-8"/>
        </w:rPr>
        <w:t xml:space="preserve"> </w:t>
      </w:r>
      <w:r w:rsidRPr="00677BA5">
        <w:t>‘advisory</w:t>
      </w:r>
      <w:r w:rsidRPr="00677BA5">
        <w:rPr>
          <w:spacing w:val="-7"/>
        </w:rPr>
        <w:t xml:space="preserve"> </w:t>
      </w:r>
      <w:r w:rsidRPr="00677BA5">
        <w:t>committee’</w:t>
      </w:r>
      <w:r w:rsidRPr="00677BA5">
        <w:rPr>
          <w:spacing w:val="-7"/>
        </w:rPr>
        <w:t xml:space="preserve"> </w:t>
      </w:r>
      <w:r w:rsidRPr="00677BA5">
        <w:t>known</w:t>
      </w:r>
      <w:r w:rsidRPr="00677BA5">
        <w:rPr>
          <w:spacing w:val="-8"/>
        </w:rPr>
        <w:t xml:space="preserve"> </w:t>
      </w:r>
      <w:r w:rsidRPr="00677BA5">
        <w:t>as</w:t>
      </w:r>
      <w:r w:rsidRPr="00677BA5">
        <w:rPr>
          <w:spacing w:val="-8"/>
        </w:rPr>
        <w:t xml:space="preserve"> </w:t>
      </w:r>
      <w:r w:rsidRPr="00677BA5">
        <w:t>the</w:t>
      </w:r>
      <w:r w:rsidRPr="00677BA5">
        <w:rPr>
          <w:spacing w:val="-8"/>
        </w:rPr>
        <w:t xml:space="preserve"> </w:t>
      </w:r>
      <w:r w:rsidRPr="00677BA5">
        <w:t>Facility</w:t>
      </w:r>
      <w:r w:rsidRPr="00677BA5">
        <w:rPr>
          <w:spacing w:val="-9"/>
        </w:rPr>
        <w:t xml:space="preserve"> </w:t>
      </w:r>
      <w:r w:rsidRPr="00677BA5">
        <w:t>Coordination</w:t>
      </w:r>
      <w:r w:rsidRPr="00677BA5">
        <w:rPr>
          <w:spacing w:val="-8"/>
        </w:rPr>
        <w:t xml:space="preserve"> </w:t>
      </w:r>
      <w:r w:rsidRPr="00677BA5">
        <w:t>Group</w:t>
      </w:r>
      <w:r w:rsidRPr="00677BA5">
        <w:rPr>
          <w:spacing w:val="-7"/>
        </w:rPr>
        <w:t xml:space="preserve"> </w:t>
      </w:r>
      <w:r w:rsidRPr="00677BA5">
        <w:t>(FCG)</w:t>
      </w:r>
      <w:r w:rsidRPr="00677BA5">
        <w:rPr>
          <w:spacing w:val="-8"/>
        </w:rPr>
        <w:t xml:space="preserve"> </w:t>
      </w:r>
      <w:r w:rsidRPr="00677BA5">
        <w:t>which comprises 2 DFAT and 2 AWP members (and many observers). The FCG will be an important role</w:t>
      </w:r>
      <w:r w:rsidR="00677BA5">
        <w:t xml:space="preserve"> </w:t>
      </w:r>
      <w:r w:rsidRPr="00677BA5">
        <w:rPr>
          <w:spacing w:val="-2"/>
        </w:rPr>
        <w:t>player</w:t>
      </w:r>
      <w:r w:rsidRPr="00677BA5">
        <w:rPr>
          <w:spacing w:val="-13"/>
        </w:rPr>
        <w:t xml:space="preserve"> </w:t>
      </w:r>
      <w:r w:rsidRPr="00677BA5">
        <w:rPr>
          <w:spacing w:val="-2"/>
        </w:rPr>
        <w:t>in</w:t>
      </w:r>
      <w:r w:rsidRPr="00677BA5">
        <w:rPr>
          <w:spacing w:val="-12"/>
        </w:rPr>
        <w:t xml:space="preserve"> </w:t>
      </w:r>
      <w:r w:rsidRPr="00677BA5">
        <w:rPr>
          <w:spacing w:val="-2"/>
        </w:rPr>
        <w:t>the</w:t>
      </w:r>
      <w:r w:rsidRPr="00677BA5">
        <w:rPr>
          <w:spacing w:val="-12"/>
        </w:rPr>
        <w:t xml:space="preserve"> </w:t>
      </w:r>
      <w:r w:rsidRPr="00677BA5">
        <w:rPr>
          <w:spacing w:val="-2"/>
        </w:rPr>
        <w:t>evaluation</w:t>
      </w:r>
      <w:r w:rsidRPr="00677BA5">
        <w:rPr>
          <w:spacing w:val="-12"/>
        </w:rPr>
        <w:t xml:space="preserve"> </w:t>
      </w:r>
      <w:r w:rsidRPr="00677BA5">
        <w:rPr>
          <w:spacing w:val="-2"/>
        </w:rPr>
        <w:t>and</w:t>
      </w:r>
      <w:r w:rsidRPr="00677BA5">
        <w:rPr>
          <w:spacing w:val="-9"/>
        </w:rPr>
        <w:t xml:space="preserve"> </w:t>
      </w:r>
      <w:r w:rsidRPr="00677BA5">
        <w:rPr>
          <w:spacing w:val="-2"/>
        </w:rPr>
        <w:t>its</w:t>
      </w:r>
      <w:r w:rsidRPr="00677BA5">
        <w:rPr>
          <w:spacing w:val="-12"/>
        </w:rPr>
        <w:t xml:space="preserve"> </w:t>
      </w:r>
      <w:r w:rsidRPr="00677BA5">
        <w:rPr>
          <w:spacing w:val="-2"/>
        </w:rPr>
        <w:t>outputs.</w:t>
      </w:r>
      <w:r w:rsidRPr="00677BA5">
        <w:rPr>
          <w:spacing w:val="-12"/>
        </w:rPr>
        <w:t xml:space="preserve"> </w:t>
      </w:r>
      <w:r w:rsidRPr="00677BA5">
        <w:rPr>
          <w:spacing w:val="-2"/>
        </w:rPr>
        <w:t>Other</w:t>
      </w:r>
      <w:r w:rsidRPr="00677BA5">
        <w:rPr>
          <w:spacing w:val="-13"/>
        </w:rPr>
        <w:t xml:space="preserve"> </w:t>
      </w:r>
      <w:r w:rsidRPr="00677BA5">
        <w:rPr>
          <w:spacing w:val="-2"/>
        </w:rPr>
        <w:t>AWP</w:t>
      </w:r>
      <w:r w:rsidRPr="00677BA5">
        <w:rPr>
          <w:spacing w:val="-13"/>
        </w:rPr>
        <w:t xml:space="preserve"> </w:t>
      </w:r>
      <w:r w:rsidRPr="00677BA5">
        <w:rPr>
          <w:spacing w:val="-2"/>
        </w:rPr>
        <w:t>partners,</w:t>
      </w:r>
      <w:r w:rsidRPr="00677BA5">
        <w:rPr>
          <w:spacing w:val="-13"/>
        </w:rPr>
        <w:t xml:space="preserve"> </w:t>
      </w:r>
      <w:r w:rsidRPr="00677BA5">
        <w:rPr>
          <w:spacing w:val="-2"/>
        </w:rPr>
        <w:t>both</w:t>
      </w:r>
      <w:r w:rsidRPr="00677BA5">
        <w:rPr>
          <w:spacing w:val="-12"/>
        </w:rPr>
        <w:t xml:space="preserve"> </w:t>
      </w:r>
      <w:r w:rsidRPr="00677BA5">
        <w:rPr>
          <w:spacing w:val="-2"/>
        </w:rPr>
        <w:t>in</w:t>
      </w:r>
      <w:r w:rsidRPr="00677BA5">
        <w:rPr>
          <w:spacing w:val="-12"/>
        </w:rPr>
        <w:t xml:space="preserve"> </w:t>
      </w:r>
      <w:r w:rsidRPr="00677BA5">
        <w:rPr>
          <w:spacing w:val="-2"/>
        </w:rPr>
        <w:t>Australia</w:t>
      </w:r>
      <w:r w:rsidRPr="00677BA5">
        <w:rPr>
          <w:spacing w:val="-13"/>
        </w:rPr>
        <w:t xml:space="preserve"> </w:t>
      </w:r>
      <w:r w:rsidRPr="00677BA5">
        <w:rPr>
          <w:spacing w:val="-2"/>
        </w:rPr>
        <w:t>and</w:t>
      </w:r>
      <w:r w:rsidRPr="00677BA5">
        <w:rPr>
          <w:spacing w:val="-9"/>
        </w:rPr>
        <w:t xml:space="preserve"> </w:t>
      </w:r>
      <w:r w:rsidRPr="00677BA5">
        <w:rPr>
          <w:spacing w:val="-2"/>
        </w:rPr>
        <w:t>abroad,</w:t>
      </w:r>
      <w:r w:rsidRPr="00677BA5">
        <w:rPr>
          <w:spacing w:val="-13"/>
        </w:rPr>
        <w:t xml:space="preserve"> </w:t>
      </w:r>
      <w:r w:rsidRPr="00677BA5">
        <w:rPr>
          <w:spacing w:val="-2"/>
        </w:rPr>
        <w:t>will</w:t>
      </w:r>
      <w:r w:rsidRPr="00677BA5">
        <w:rPr>
          <w:spacing w:val="-13"/>
        </w:rPr>
        <w:t xml:space="preserve"> </w:t>
      </w:r>
      <w:r w:rsidRPr="00677BA5">
        <w:rPr>
          <w:spacing w:val="-2"/>
        </w:rPr>
        <w:t>also</w:t>
      </w:r>
      <w:r w:rsidRPr="00677BA5">
        <w:rPr>
          <w:spacing w:val="-13"/>
        </w:rPr>
        <w:t xml:space="preserve"> </w:t>
      </w:r>
      <w:r w:rsidRPr="00677BA5">
        <w:rPr>
          <w:spacing w:val="-2"/>
        </w:rPr>
        <w:t>be interested</w:t>
      </w:r>
      <w:r w:rsidRPr="00677BA5">
        <w:rPr>
          <w:spacing w:val="-11"/>
        </w:rPr>
        <w:t xml:space="preserve"> </w:t>
      </w:r>
      <w:r w:rsidRPr="00677BA5">
        <w:rPr>
          <w:spacing w:val="-2"/>
        </w:rPr>
        <w:t>in</w:t>
      </w:r>
      <w:r w:rsidRPr="00677BA5">
        <w:rPr>
          <w:spacing w:val="-11"/>
        </w:rPr>
        <w:t xml:space="preserve"> </w:t>
      </w:r>
      <w:r w:rsidRPr="00677BA5">
        <w:rPr>
          <w:spacing w:val="-2"/>
        </w:rPr>
        <w:t>the</w:t>
      </w:r>
      <w:r w:rsidRPr="00677BA5">
        <w:rPr>
          <w:spacing w:val="-11"/>
        </w:rPr>
        <w:t xml:space="preserve"> </w:t>
      </w:r>
      <w:r w:rsidRPr="00677BA5">
        <w:rPr>
          <w:spacing w:val="-2"/>
        </w:rPr>
        <w:t>report</w:t>
      </w:r>
      <w:r w:rsidRPr="00677BA5">
        <w:rPr>
          <w:spacing w:val="-12"/>
        </w:rPr>
        <w:t xml:space="preserve"> </w:t>
      </w:r>
      <w:r w:rsidRPr="00677BA5">
        <w:rPr>
          <w:spacing w:val="-2"/>
        </w:rPr>
        <w:t>as</w:t>
      </w:r>
      <w:r w:rsidRPr="00677BA5">
        <w:rPr>
          <w:spacing w:val="-11"/>
        </w:rPr>
        <w:t xml:space="preserve"> </w:t>
      </w:r>
      <w:r w:rsidRPr="00677BA5">
        <w:rPr>
          <w:spacing w:val="-2"/>
        </w:rPr>
        <w:t>it</w:t>
      </w:r>
      <w:r w:rsidRPr="00677BA5">
        <w:rPr>
          <w:spacing w:val="-9"/>
        </w:rPr>
        <w:t xml:space="preserve"> </w:t>
      </w:r>
      <w:r w:rsidRPr="00677BA5">
        <w:rPr>
          <w:spacing w:val="-2"/>
        </w:rPr>
        <w:t>will</w:t>
      </w:r>
      <w:r w:rsidRPr="00677BA5">
        <w:rPr>
          <w:spacing w:val="-12"/>
        </w:rPr>
        <w:t xml:space="preserve"> </w:t>
      </w:r>
      <w:r w:rsidRPr="00677BA5">
        <w:rPr>
          <w:spacing w:val="-2"/>
        </w:rPr>
        <w:t>influence</w:t>
      </w:r>
      <w:r w:rsidRPr="00677BA5">
        <w:rPr>
          <w:spacing w:val="-11"/>
        </w:rPr>
        <w:t xml:space="preserve"> </w:t>
      </w:r>
      <w:r w:rsidRPr="00677BA5">
        <w:rPr>
          <w:spacing w:val="-2"/>
        </w:rPr>
        <w:t>the</w:t>
      </w:r>
      <w:r w:rsidRPr="00677BA5">
        <w:rPr>
          <w:spacing w:val="-9"/>
        </w:rPr>
        <w:t xml:space="preserve"> </w:t>
      </w:r>
      <w:r w:rsidRPr="00677BA5">
        <w:rPr>
          <w:spacing w:val="-2"/>
        </w:rPr>
        <w:t>way</w:t>
      </w:r>
      <w:r w:rsidRPr="00677BA5">
        <w:rPr>
          <w:spacing w:val="-12"/>
        </w:rPr>
        <w:t xml:space="preserve"> </w:t>
      </w:r>
      <w:r w:rsidRPr="00677BA5">
        <w:rPr>
          <w:spacing w:val="-2"/>
        </w:rPr>
        <w:t>they</w:t>
      </w:r>
      <w:r w:rsidRPr="00677BA5">
        <w:rPr>
          <w:spacing w:val="-10"/>
        </w:rPr>
        <w:t xml:space="preserve"> </w:t>
      </w:r>
      <w:r w:rsidRPr="00677BA5">
        <w:rPr>
          <w:spacing w:val="-2"/>
        </w:rPr>
        <w:t>interact</w:t>
      </w:r>
      <w:r w:rsidRPr="00677BA5">
        <w:rPr>
          <w:spacing w:val="-9"/>
        </w:rPr>
        <w:t xml:space="preserve"> </w:t>
      </w:r>
      <w:r w:rsidRPr="00677BA5">
        <w:rPr>
          <w:spacing w:val="-2"/>
        </w:rPr>
        <w:t>with</w:t>
      </w:r>
      <w:r w:rsidRPr="00677BA5">
        <w:rPr>
          <w:spacing w:val="-11"/>
        </w:rPr>
        <w:t xml:space="preserve"> </w:t>
      </w:r>
      <w:r w:rsidRPr="00677BA5">
        <w:rPr>
          <w:spacing w:val="-2"/>
        </w:rPr>
        <w:t>AWP</w:t>
      </w:r>
      <w:r w:rsidRPr="00677BA5">
        <w:rPr>
          <w:spacing w:val="-12"/>
        </w:rPr>
        <w:t xml:space="preserve"> </w:t>
      </w:r>
      <w:r w:rsidRPr="00677BA5">
        <w:rPr>
          <w:spacing w:val="-2"/>
        </w:rPr>
        <w:t>in</w:t>
      </w:r>
      <w:r w:rsidRPr="00677BA5">
        <w:rPr>
          <w:spacing w:val="-11"/>
        </w:rPr>
        <w:t xml:space="preserve"> </w:t>
      </w:r>
      <w:r w:rsidRPr="00677BA5">
        <w:rPr>
          <w:spacing w:val="-2"/>
        </w:rPr>
        <w:t>future</w:t>
      </w:r>
      <w:r w:rsidRPr="00677BA5">
        <w:rPr>
          <w:spacing w:val="-11"/>
        </w:rPr>
        <w:t xml:space="preserve"> </w:t>
      </w:r>
      <w:r w:rsidRPr="00677BA5">
        <w:rPr>
          <w:spacing w:val="-2"/>
        </w:rPr>
        <w:t>iterations.</w:t>
      </w:r>
    </w:p>
    <w:p w14:paraId="6EA1CACD" w14:textId="61F2146B" w:rsidR="00AC0382" w:rsidRPr="00677BA5" w:rsidRDefault="008C4AD3" w:rsidP="00157F6C">
      <w:pPr>
        <w:pStyle w:val="BodyText"/>
        <w:spacing w:before="160" w:line="285" w:lineRule="auto"/>
        <w:ind w:left="220"/>
      </w:pPr>
      <w:r w:rsidRPr="00677BA5">
        <w:t>In</w:t>
      </w:r>
      <w:r w:rsidRPr="00677BA5">
        <w:rPr>
          <w:spacing w:val="-16"/>
        </w:rPr>
        <w:t xml:space="preserve"> </w:t>
      </w:r>
      <w:r w:rsidRPr="00677BA5">
        <w:t>the</w:t>
      </w:r>
      <w:r w:rsidRPr="00677BA5">
        <w:rPr>
          <w:spacing w:val="-15"/>
        </w:rPr>
        <w:t xml:space="preserve"> </w:t>
      </w:r>
      <w:r w:rsidRPr="00677BA5">
        <w:t>long</w:t>
      </w:r>
      <w:r w:rsidRPr="00677BA5">
        <w:rPr>
          <w:spacing w:val="-15"/>
        </w:rPr>
        <w:t xml:space="preserve"> </w:t>
      </w:r>
      <w:r w:rsidRPr="00677BA5">
        <w:t>term,</w:t>
      </w:r>
      <w:r w:rsidRPr="00677BA5">
        <w:rPr>
          <w:spacing w:val="-15"/>
        </w:rPr>
        <w:t xml:space="preserve"> </w:t>
      </w:r>
      <w:r w:rsidRPr="00677BA5">
        <w:t>it</w:t>
      </w:r>
      <w:r w:rsidRPr="00677BA5">
        <w:rPr>
          <w:spacing w:val="-15"/>
        </w:rPr>
        <w:t xml:space="preserve"> </w:t>
      </w:r>
      <w:r w:rsidRPr="00677BA5">
        <w:t>is</w:t>
      </w:r>
      <w:r w:rsidRPr="00677BA5">
        <w:rPr>
          <w:spacing w:val="-15"/>
        </w:rPr>
        <w:t xml:space="preserve"> </w:t>
      </w:r>
      <w:r w:rsidRPr="00677BA5">
        <w:t>hoped</w:t>
      </w:r>
      <w:r w:rsidRPr="00677BA5">
        <w:rPr>
          <w:spacing w:val="-15"/>
        </w:rPr>
        <w:t xml:space="preserve"> </w:t>
      </w:r>
      <w:r w:rsidRPr="00677BA5">
        <w:t>that</w:t>
      </w:r>
      <w:r w:rsidRPr="00677BA5">
        <w:rPr>
          <w:spacing w:val="-15"/>
        </w:rPr>
        <w:t xml:space="preserve"> </w:t>
      </w:r>
      <w:r w:rsidRPr="00677BA5">
        <w:t>the</w:t>
      </w:r>
      <w:r w:rsidRPr="00677BA5">
        <w:rPr>
          <w:spacing w:val="-15"/>
        </w:rPr>
        <w:t xml:space="preserve"> </w:t>
      </w:r>
      <w:r w:rsidRPr="00677BA5">
        <w:t>report</w:t>
      </w:r>
      <w:r w:rsidRPr="00677BA5">
        <w:rPr>
          <w:spacing w:val="-15"/>
        </w:rPr>
        <w:t xml:space="preserve"> </w:t>
      </w:r>
      <w:r w:rsidRPr="00677BA5">
        <w:t>leads</w:t>
      </w:r>
      <w:r w:rsidRPr="00677BA5">
        <w:rPr>
          <w:spacing w:val="-15"/>
        </w:rPr>
        <w:t xml:space="preserve"> </w:t>
      </w:r>
      <w:r w:rsidRPr="00677BA5">
        <w:t>to</w:t>
      </w:r>
      <w:r w:rsidRPr="00677BA5">
        <w:rPr>
          <w:spacing w:val="-15"/>
        </w:rPr>
        <w:t xml:space="preserve"> </w:t>
      </w:r>
      <w:r w:rsidRPr="00677BA5">
        <w:t>a</w:t>
      </w:r>
      <w:r w:rsidRPr="00677BA5">
        <w:rPr>
          <w:spacing w:val="-15"/>
        </w:rPr>
        <w:t xml:space="preserve"> </w:t>
      </w:r>
      <w:r w:rsidRPr="00677BA5">
        <w:t>better</w:t>
      </w:r>
      <w:r w:rsidRPr="00677BA5">
        <w:rPr>
          <w:spacing w:val="-15"/>
        </w:rPr>
        <w:t xml:space="preserve"> </w:t>
      </w:r>
      <w:r w:rsidRPr="00677BA5">
        <w:t>understanding</w:t>
      </w:r>
      <w:r w:rsidRPr="00677BA5">
        <w:rPr>
          <w:spacing w:val="-15"/>
        </w:rPr>
        <w:t xml:space="preserve"> </w:t>
      </w:r>
      <w:r w:rsidRPr="00677BA5">
        <w:t>among</w:t>
      </w:r>
      <w:r w:rsidRPr="00677BA5">
        <w:rPr>
          <w:spacing w:val="-16"/>
        </w:rPr>
        <w:t xml:space="preserve"> </w:t>
      </w:r>
      <w:r w:rsidRPr="00677BA5">
        <w:t>both</w:t>
      </w:r>
      <w:r w:rsidRPr="00677BA5">
        <w:rPr>
          <w:spacing w:val="-15"/>
        </w:rPr>
        <w:t xml:space="preserve"> </w:t>
      </w:r>
      <w:r w:rsidRPr="00677BA5">
        <w:t>AWP</w:t>
      </w:r>
      <w:r w:rsidRPr="00677BA5">
        <w:rPr>
          <w:spacing w:val="-15"/>
        </w:rPr>
        <w:t xml:space="preserve"> </w:t>
      </w:r>
      <w:r w:rsidRPr="00677BA5">
        <w:t>staff</w:t>
      </w:r>
      <w:r w:rsidRPr="00677BA5">
        <w:rPr>
          <w:spacing w:val="-15"/>
        </w:rPr>
        <w:t xml:space="preserve"> </w:t>
      </w:r>
      <w:r w:rsidRPr="00677BA5">
        <w:t xml:space="preserve">and </w:t>
      </w:r>
      <w:r w:rsidRPr="00677BA5">
        <w:rPr>
          <w:spacing w:val="-2"/>
        </w:rPr>
        <w:t>management,</w:t>
      </w:r>
      <w:r w:rsidRPr="00677BA5">
        <w:rPr>
          <w:spacing w:val="-7"/>
        </w:rPr>
        <w:t xml:space="preserve"> </w:t>
      </w:r>
      <w:r w:rsidRPr="00677BA5">
        <w:rPr>
          <w:spacing w:val="-2"/>
        </w:rPr>
        <w:t>and</w:t>
      </w:r>
      <w:r w:rsidRPr="00677BA5">
        <w:rPr>
          <w:spacing w:val="-6"/>
        </w:rPr>
        <w:t xml:space="preserve"> </w:t>
      </w:r>
      <w:r w:rsidRPr="00677BA5">
        <w:rPr>
          <w:spacing w:val="-2"/>
        </w:rPr>
        <w:t>partner</w:t>
      </w:r>
      <w:r w:rsidRPr="00677BA5">
        <w:rPr>
          <w:spacing w:val="-7"/>
        </w:rPr>
        <w:t xml:space="preserve"> </w:t>
      </w:r>
      <w:proofErr w:type="spellStart"/>
      <w:r w:rsidRPr="00677BA5">
        <w:rPr>
          <w:spacing w:val="-2"/>
        </w:rPr>
        <w:t>organisations</w:t>
      </w:r>
      <w:proofErr w:type="spellEnd"/>
      <w:r w:rsidRPr="00677BA5">
        <w:rPr>
          <w:spacing w:val="-6"/>
        </w:rPr>
        <w:t xml:space="preserve"> </w:t>
      </w:r>
      <w:r w:rsidRPr="00677BA5">
        <w:rPr>
          <w:spacing w:val="-2"/>
        </w:rPr>
        <w:t>about</w:t>
      </w:r>
      <w:r w:rsidRPr="00677BA5">
        <w:rPr>
          <w:spacing w:val="-7"/>
        </w:rPr>
        <w:t xml:space="preserve"> </w:t>
      </w:r>
      <w:r w:rsidRPr="00677BA5">
        <w:rPr>
          <w:spacing w:val="-2"/>
        </w:rPr>
        <w:t>what</w:t>
      </w:r>
      <w:r w:rsidRPr="00677BA5">
        <w:rPr>
          <w:spacing w:val="-7"/>
        </w:rPr>
        <w:t xml:space="preserve"> </w:t>
      </w:r>
      <w:r w:rsidRPr="00677BA5">
        <w:rPr>
          <w:spacing w:val="-2"/>
        </w:rPr>
        <w:t>makes</w:t>
      </w:r>
      <w:r w:rsidRPr="00677BA5">
        <w:rPr>
          <w:spacing w:val="-6"/>
        </w:rPr>
        <w:t xml:space="preserve"> </w:t>
      </w:r>
      <w:r w:rsidRPr="00677BA5">
        <w:rPr>
          <w:spacing w:val="-2"/>
        </w:rPr>
        <w:t>for</w:t>
      </w:r>
      <w:r w:rsidRPr="00677BA5">
        <w:rPr>
          <w:spacing w:val="-7"/>
        </w:rPr>
        <w:t xml:space="preserve"> </w:t>
      </w:r>
      <w:r w:rsidRPr="00677BA5">
        <w:rPr>
          <w:spacing w:val="-2"/>
        </w:rPr>
        <w:t>an</w:t>
      </w:r>
      <w:r w:rsidRPr="00677BA5">
        <w:rPr>
          <w:spacing w:val="-6"/>
        </w:rPr>
        <w:t xml:space="preserve"> </w:t>
      </w:r>
      <w:r w:rsidRPr="00677BA5">
        <w:rPr>
          <w:spacing w:val="-2"/>
        </w:rPr>
        <w:t>effective</w:t>
      </w:r>
      <w:r w:rsidRPr="00677BA5">
        <w:rPr>
          <w:spacing w:val="-6"/>
        </w:rPr>
        <w:t xml:space="preserve"> </w:t>
      </w:r>
      <w:r w:rsidRPr="00677BA5">
        <w:rPr>
          <w:spacing w:val="-2"/>
        </w:rPr>
        <w:t>partnership</w:t>
      </w:r>
      <w:r w:rsidRPr="00677BA5">
        <w:rPr>
          <w:spacing w:val="-5"/>
        </w:rPr>
        <w:t xml:space="preserve"> </w:t>
      </w:r>
      <w:r w:rsidRPr="00677BA5">
        <w:rPr>
          <w:spacing w:val="-2"/>
        </w:rPr>
        <w:t>and</w:t>
      </w:r>
      <w:r w:rsidRPr="00677BA5">
        <w:rPr>
          <w:spacing w:val="-6"/>
        </w:rPr>
        <w:t xml:space="preserve"> </w:t>
      </w:r>
      <w:r w:rsidRPr="00677BA5">
        <w:rPr>
          <w:spacing w:val="-2"/>
        </w:rPr>
        <w:t xml:space="preserve">ultimately </w:t>
      </w:r>
      <w:r w:rsidRPr="00677BA5">
        <w:t>what</w:t>
      </w:r>
      <w:r w:rsidRPr="00677BA5">
        <w:rPr>
          <w:spacing w:val="-10"/>
        </w:rPr>
        <w:t xml:space="preserve"> </w:t>
      </w:r>
      <w:r w:rsidRPr="00677BA5">
        <w:t>best</w:t>
      </w:r>
      <w:r w:rsidRPr="00677BA5">
        <w:rPr>
          <w:spacing w:val="-10"/>
        </w:rPr>
        <w:t xml:space="preserve"> </w:t>
      </w:r>
      <w:r w:rsidRPr="00677BA5">
        <w:t>contributes</w:t>
      </w:r>
      <w:r w:rsidRPr="00677BA5">
        <w:rPr>
          <w:spacing w:val="-9"/>
        </w:rPr>
        <w:t xml:space="preserve"> </w:t>
      </w:r>
      <w:r w:rsidRPr="00677BA5">
        <w:t>to</w:t>
      </w:r>
      <w:r w:rsidRPr="00677BA5">
        <w:rPr>
          <w:spacing w:val="-10"/>
        </w:rPr>
        <w:t xml:space="preserve"> </w:t>
      </w:r>
      <w:r w:rsidRPr="00677BA5">
        <w:t>effective</w:t>
      </w:r>
      <w:r w:rsidRPr="00677BA5">
        <w:rPr>
          <w:spacing w:val="-9"/>
        </w:rPr>
        <w:t xml:space="preserve"> </w:t>
      </w:r>
      <w:r w:rsidRPr="00677BA5">
        <w:t>development</w:t>
      </w:r>
      <w:r w:rsidRPr="00677BA5">
        <w:rPr>
          <w:spacing w:val="-6"/>
        </w:rPr>
        <w:t xml:space="preserve"> </w:t>
      </w:r>
      <w:r w:rsidRPr="00677BA5">
        <w:t>outcomes.</w:t>
      </w:r>
      <w:r w:rsidRPr="00677BA5">
        <w:rPr>
          <w:spacing w:val="-9"/>
        </w:rPr>
        <w:t xml:space="preserve"> </w:t>
      </w:r>
      <w:r w:rsidRPr="00677BA5">
        <w:t>Findings</w:t>
      </w:r>
      <w:r w:rsidRPr="00677BA5">
        <w:rPr>
          <w:spacing w:val="-9"/>
        </w:rPr>
        <w:t xml:space="preserve"> </w:t>
      </w:r>
      <w:r w:rsidRPr="00677BA5">
        <w:t>from</w:t>
      </w:r>
      <w:r w:rsidRPr="00677BA5">
        <w:rPr>
          <w:spacing w:val="-9"/>
        </w:rPr>
        <w:t xml:space="preserve"> </w:t>
      </w:r>
      <w:r w:rsidRPr="00677BA5">
        <w:t>the</w:t>
      </w:r>
      <w:r w:rsidRPr="00677BA5">
        <w:rPr>
          <w:spacing w:val="-9"/>
        </w:rPr>
        <w:t xml:space="preserve"> </w:t>
      </w:r>
      <w:r w:rsidRPr="00677BA5">
        <w:t>evaluation</w:t>
      </w:r>
      <w:r w:rsidRPr="00677BA5">
        <w:rPr>
          <w:spacing w:val="-9"/>
        </w:rPr>
        <w:t xml:space="preserve"> </w:t>
      </w:r>
      <w:r w:rsidRPr="00677BA5">
        <w:t>will</w:t>
      </w:r>
      <w:r w:rsidRPr="00677BA5">
        <w:rPr>
          <w:spacing w:val="-10"/>
        </w:rPr>
        <w:t xml:space="preserve"> </w:t>
      </w:r>
      <w:r w:rsidRPr="00677BA5">
        <w:t>be</w:t>
      </w:r>
      <w:r w:rsidRPr="00677BA5">
        <w:rPr>
          <w:spacing w:val="-9"/>
        </w:rPr>
        <w:t xml:space="preserve"> </w:t>
      </w:r>
      <w:r w:rsidRPr="00677BA5">
        <w:t xml:space="preserve">used to inform the design and management of new activities under AWP Phase 3 (subject to DFAT </w:t>
      </w:r>
      <w:r w:rsidRPr="00677BA5">
        <w:rPr>
          <w:spacing w:val="-2"/>
        </w:rPr>
        <w:t>funding).</w:t>
      </w:r>
    </w:p>
    <w:p w14:paraId="4FEE05B2" w14:textId="77777777" w:rsidR="00AC0382" w:rsidRPr="00677BA5" w:rsidRDefault="008C4AD3" w:rsidP="00157F6C">
      <w:pPr>
        <w:pStyle w:val="Heading2"/>
        <w:numPr>
          <w:ilvl w:val="1"/>
          <w:numId w:val="103"/>
        </w:numPr>
        <w:tabs>
          <w:tab w:val="left" w:pos="899"/>
        </w:tabs>
        <w:ind w:hanging="679"/>
        <w:jc w:val="left"/>
        <w:rPr>
          <w:rFonts w:ascii="Trebuchet MS" w:hAnsi="Trebuchet MS"/>
          <w:color w:val="5D2A21"/>
        </w:rPr>
      </w:pPr>
      <w:bookmarkStart w:id="35" w:name="2.3_AWP_Theory_of_Change"/>
      <w:bookmarkStart w:id="36" w:name="_Toc175311680"/>
      <w:bookmarkEnd w:id="35"/>
      <w:r w:rsidRPr="00677BA5">
        <w:rPr>
          <w:rFonts w:ascii="Trebuchet MS" w:hAnsi="Trebuchet MS"/>
          <w:color w:val="5D2A21"/>
          <w:w w:val="90"/>
        </w:rPr>
        <w:lastRenderedPageBreak/>
        <w:t>AWP</w:t>
      </w:r>
      <w:r w:rsidRPr="00677BA5">
        <w:rPr>
          <w:rFonts w:ascii="Trebuchet MS" w:hAnsi="Trebuchet MS"/>
          <w:color w:val="5D2A21"/>
          <w:spacing w:val="-10"/>
        </w:rPr>
        <w:t xml:space="preserve"> </w:t>
      </w:r>
      <w:r w:rsidRPr="00677BA5">
        <w:rPr>
          <w:rFonts w:ascii="Trebuchet MS" w:hAnsi="Trebuchet MS"/>
          <w:color w:val="5D2A21"/>
          <w:w w:val="90"/>
        </w:rPr>
        <w:t>Theory</w:t>
      </w:r>
      <w:r w:rsidRPr="00677BA5">
        <w:rPr>
          <w:rFonts w:ascii="Trebuchet MS" w:hAnsi="Trebuchet MS"/>
          <w:color w:val="5D2A21"/>
          <w:spacing w:val="-8"/>
        </w:rPr>
        <w:t xml:space="preserve"> </w:t>
      </w:r>
      <w:r w:rsidRPr="00677BA5">
        <w:rPr>
          <w:rFonts w:ascii="Trebuchet MS" w:hAnsi="Trebuchet MS"/>
          <w:color w:val="5D2A21"/>
          <w:w w:val="90"/>
        </w:rPr>
        <w:t>of</w:t>
      </w:r>
      <w:r w:rsidRPr="00677BA5">
        <w:rPr>
          <w:rFonts w:ascii="Trebuchet MS" w:hAnsi="Trebuchet MS"/>
          <w:color w:val="5D2A21"/>
          <w:spacing w:val="-8"/>
        </w:rPr>
        <w:t xml:space="preserve"> </w:t>
      </w:r>
      <w:r w:rsidRPr="00677BA5">
        <w:rPr>
          <w:rFonts w:ascii="Trebuchet MS" w:hAnsi="Trebuchet MS"/>
          <w:color w:val="5D2A21"/>
          <w:spacing w:val="-2"/>
          <w:w w:val="90"/>
        </w:rPr>
        <w:t>Change</w:t>
      </w:r>
      <w:bookmarkEnd w:id="36"/>
    </w:p>
    <w:p w14:paraId="03585146" w14:textId="75FAFA0E" w:rsidR="00296EFF" w:rsidRPr="00677BA5" w:rsidRDefault="008C4AD3" w:rsidP="00157F6C">
      <w:pPr>
        <w:pStyle w:val="BodyText"/>
        <w:spacing w:before="278" w:line="285" w:lineRule="auto"/>
        <w:ind w:left="220"/>
      </w:pPr>
      <w:r w:rsidRPr="00677BA5">
        <w:t>AMWF does not</w:t>
      </w:r>
      <w:r w:rsidRPr="00677BA5">
        <w:rPr>
          <w:spacing w:val="-1"/>
        </w:rPr>
        <w:t xml:space="preserve"> </w:t>
      </w:r>
      <w:r w:rsidRPr="00677BA5">
        <w:t>have its own Theory of Change (</w:t>
      </w:r>
      <w:proofErr w:type="spellStart"/>
      <w:r w:rsidRPr="00677BA5">
        <w:t>ToC</w:t>
      </w:r>
      <w:proofErr w:type="spellEnd"/>
      <w:r w:rsidRPr="00677BA5">
        <w:t>) but</w:t>
      </w:r>
      <w:r w:rsidRPr="00677BA5">
        <w:rPr>
          <w:spacing w:val="-1"/>
        </w:rPr>
        <w:t xml:space="preserve"> </w:t>
      </w:r>
      <w:r w:rsidRPr="00677BA5">
        <w:t>nevertheless operates under</w:t>
      </w:r>
      <w:r w:rsidRPr="00677BA5">
        <w:rPr>
          <w:spacing w:val="-1"/>
        </w:rPr>
        <w:t xml:space="preserve"> </w:t>
      </w:r>
      <w:r w:rsidRPr="00677BA5">
        <w:t xml:space="preserve">the auspices of the AWP </w:t>
      </w:r>
      <w:proofErr w:type="spellStart"/>
      <w:r w:rsidRPr="00677BA5">
        <w:t>ToC</w:t>
      </w:r>
      <w:proofErr w:type="spellEnd"/>
      <w:r w:rsidRPr="00677BA5">
        <w:t xml:space="preserve"> (as articulated in the AWP Strategic Plan 2023 </w:t>
      </w:r>
      <w:r w:rsidRPr="00677BA5">
        <w:rPr>
          <w:w w:val="150"/>
        </w:rPr>
        <w:t>–</w:t>
      </w:r>
      <w:r w:rsidRPr="00677BA5">
        <w:rPr>
          <w:spacing w:val="-30"/>
          <w:w w:val="150"/>
        </w:rPr>
        <w:t xml:space="preserve"> </w:t>
      </w:r>
      <w:r w:rsidRPr="00677BA5">
        <w:t>2028)</w:t>
      </w:r>
      <w:r w:rsidRPr="00677BA5">
        <w:rPr>
          <w:spacing w:val="-3"/>
        </w:rPr>
        <w:t xml:space="preserve"> </w:t>
      </w:r>
      <w:r w:rsidRPr="00677BA5">
        <w:t>and, as noted above, AMWF also</w:t>
      </w:r>
      <w:r w:rsidRPr="00677BA5">
        <w:rPr>
          <w:spacing w:val="-5"/>
        </w:rPr>
        <w:t xml:space="preserve"> </w:t>
      </w:r>
      <w:r w:rsidRPr="00677BA5">
        <w:t>aligns</w:t>
      </w:r>
      <w:r w:rsidRPr="00677BA5">
        <w:rPr>
          <w:spacing w:val="-4"/>
        </w:rPr>
        <w:t xml:space="preserve"> </w:t>
      </w:r>
      <w:r w:rsidRPr="00677BA5">
        <w:t>to</w:t>
      </w:r>
      <w:r w:rsidRPr="00677BA5">
        <w:rPr>
          <w:spacing w:val="-5"/>
        </w:rPr>
        <w:t xml:space="preserve"> </w:t>
      </w:r>
      <w:r w:rsidRPr="00677BA5">
        <w:t>key</w:t>
      </w:r>
      <w:r w:rsidRPr="00677BA5">
        <w:rPr>
          <w:spacing w:val="-5"/>
        </w:rPr>
        <w:t xml:space="preserve"> </w:t>
      </w:r>
      <w:r w:rsidRPr="00677BA5">
        <w:t>water,</w:t>
      </w:r>
      <w:r w:rsidRPr="00677BA5">
        <w:rPr>
          <w:spacing w:val="-5"/>
        </w:rPr>
        <w:t xml:space="preserve"> </w:t>
      </w:r>
      <w:r w:rsidRPr="00677BA5">
        <w:t>energy,</w:t>
      </w:r>
      <w:r w:rsidRPr="00677BA5">
        <w:rPr>
          <w:spacing w:val="-5"/>
        </w:rPr>
        <w:t xml:space="preserve"> </w:t>
      </w:r>
      <w:r w:rsidRPr="00677BA5">
        <w:t>and</w:t>
      </w:r>
      <w:r w:rsidRPr="00677BA5">
        <w:rPr>
          <w:spacing w:val="-4"/>
        </w:rPr>
        <w:t xml:space="preserve"> </w:t>
      </w:r>
      <w:r w:rsidRPr="00677BA5">
        <w:t>climate</w:t>
      </w:r>
      <w:r w:rsidRPr="00677BA5">
        <w:rPr>
          <w:spacing w:val="-4"/>
        </w:rPr>
        <w:t xml:space="preserve"> </w:t>
      </w:r>
      <w:r w:rsidRPr="00677BA5">
        <w:t>pillars</w:t>
      </w:r>
      <w:r w:rsidRPr="00677BA5">
        <w:rPr>
          <w:spacing w:val="-4"/>
        </w:rPr>
        <w:t xml:space="preserve"> </w:t>
      </w:r>
      <w:r w:rsidRPr="00677BA5">
        <w:t>of</w:t>
      </w:r>
      <w:r w:rsidRPr="00677BA5">
        <w:rPr>
          <w:spacing w:val="-4"/>
        </w:rPr>
        <w:t xml:space="preserve"> </w:t>
      </w:r>
      <w:r w:rsidRPr="00677BA5">
        <w:t>MAP-WEC.</w:t>
      </w:r>
      <w:r w:rsidRPr="00677BA5">
        <w:rPr>
          <w:spacing w:val="-4"/>
        </w:rPr>
        <w:t xml:space="preserve"> </w:t>
      </w:r>
      <w:r w:rsidRPr="00677BA5">
        <w:t>The</w:t>
      </w:r>
      <w:r w:rsidRPr="00677BA5">
        <w:rPr>
          <w:spacing w:val="-4"/>
        </w:rPr>
        <w:t xml:space="preserve"> </w:t>
      </w:r>
      <w:proofErr w:type="spellStart"/>
      <w:r w:rsidRPr="00677BA5">
        <w:t>ToC</w:t>
      </w:r>
      <w:proofErr w:type="spellEnd"/>
      <w:r w:rsidRPr="00677BA5">
        <w:rPr>
          <w:spacing w:val="-4"/>
        </w:rPr>
        <w:t xml:space="preserve"> </w:t>
      </w:r>
      <w:r w:rsidRPr="00677BA5">
        <w:t>spells</w:t>
      </w:r>
      <w:r w:rsidRPr="00677BA5">
        <w:rPr>
          <w:spacing w:val="-1"/>
        </w:rPr>
        <w:t xml:space="preserve"> </w:t>
      </w:r>
      <w:r w:rsidRPr="00677BA5">
        <w:t>out</w:t>
      </w:r>
      <w:r w:rsidRPr="00677BA5">
        <w:rPr>
          <w:spacing w:val="-5"/>
        </w:rPr>
        <w:t xml:space="preserve"> </w:t>
      </w:r>
      <w:r w:rsidRPr="00677BA5">
        <w:t>how</w:t>
      </w:r>
      <w:r w:rsidRPr="00677BA5">
        <w:rPr>
          <w:spacing w:val="-2"/>
        </w:rPr>
        <w:t xml:space="preserve"> </w:t>
      </w:r>
      <w:r w:rsidRPr="00677BA5">
        <w:t>AWP</w:t>
      </w:r>
      <w:r w:rsidRPr="00677BA5">
        <w:rPr>
          <w:spacing w:val="-5"/>
        </w:rPr>
        <w:t xml:space="preserve"> </w:t>
      </w:r>
      <w:r w:rsidRPr="00677BA5">
        <w:t xml:space="preserve">will </w:t>
      </w:r>
      <w:r w:rsidRPr="00677BA5">
        <w:rPr>
          <w:spacing w:val="-2"/>
        </w:rPr>
        <w:t>work</w:t>
      </w:r>
      <w:r w:rsidRPr="00677BA5">
        <w:rPr>
          <w:spacing w:val="-6"/>
        </w:rPr>
        <w:t xml:space="preserve"> </w:t>
      </w:r>
      <w:r w:rsidRPr="00677BA5">
        <w:rPr>
          <w:spacing w:val="-2"/>
        </w:rPr>
        <w:t>with</w:t>
      </w:r>
      <w:r w:rsidRPr="00677BA5">
        <w:rPr>
          <w:spacing w:val="-6"/>
        </w:rPr>
        <w:t xml:space="preserve"> </w:t>
      </w:r>
      <w:r w:rsidRPr="00677BA5">
        <w:rPr>
          <w:spacing w:val="-2"/>
        </w:rPr>
        <w:t>its</w:t>
      </w:r>
      <w:r w:rsidRPr="00677BA5">
        <w:rPr>
          <w:spacing w:val="-6"/>
        </w:rPr>
        <w:t xml:space="preserve"> </w:t>
      </w:r>
      <w:r w:rsidRPr="00677BA5">
        <w:rPr>
          <w:spacing w:val="-2"/>
        </w:rPr>
        <w:t>partners</w:t>
      </w:r>
      <w:r w:rsidRPr="00677BA5">
        <w:rPr>
          <w:spacing w:val="-6"/>
        </w:rPr>
        <w:t xml:space="preserve"> </w:t>
      </w:r>
      <w:r w:rsidRPr="00677BA5">
        <w:rPr>
          <w:spacing w:val="-2"/>
        </w:rPr>
        <w:t>to</w:t>
      </w:r>
      <w:r w:rsidRPr="00677BA5">
        <w:rPr>
          <w:spacing w:val="-7"/>
        </w:rPr>
        <w:t xml:space="preserve"> </w:t>
      </w:r>
      <w:r w:rsidRPr="00677BA5">
        <w:rPr>
          <w:spacing w:val="-2"/>
        </w:rPr>
        <w:t>achieve</w:t>
      </w:r>
      <w:r w:rsidRPr="00677BA5">
        <w:rPr>
          <w:spacing w:val="-6"/>
        </w:rPr>
        <w:t xml:space="preserve"> </w:t>
      </w:r>
      <w:r w:rsidRPr="00677BA5">
        <w:rPr>
          <w:spacing w:val="-2"/>
        </w:rPr>
        <w:t>short-term,</w:t>
      </w:r>
      <w:r w:rsidRPr="00677BA5">
        <w:rPr>
          <w:spacing w:val="-7"/>
        </w:rPr>
        <w:t xml:space="preserve"> </w:t>
      </w:r>
      <w:r w:rsidRPr="00677BA5">
        <w:rPr>
          <w:spacing w:val="-2"/>
        </w:rPr>
        <w:t>medium-term</w:t>
      </w:r>
      <w:r w:rsidRPr="00677BA5">
        <w:rPr>
          <w:spacing w:val="-6"/>
        </w:rPr>
        <w:t xml:space="preserve"> </w:t>
      </w:r>
      <w:r w:rsidRPr="00677BA5">
        <w:rPr>
          <w:spacing w:val="-2"/>
        </w:rPr>
        <w:t>and</w:t>
      </w:r>
      <w:r w:rsidRPr="00677BA5">
        <w:rPr>
          <w:spacing w:val="-6"/>
        </w:rPr>
        <w:t xml:space="preserve"> </w:t>
      </w:r>
      <w:r w:rsidRPr="00677BA5">
        <w:rPr>
          <w:spacing w:val="-2"/>
        </w:rPr>
        <w:t>long-term</w:t>
      </w:r>
      <w:r w:rsidRPr="00677BA5">
        <w:rPr>
          <w:spacing w:val="-6"/>
        </w:rPr>
        <w:t xml:space="preserve"> </w:t>
      </w:r>
      <w:r w:rsidRPr="00677BA5">
        <w:rPr>
          <w:spacing w:val="-2"/>
        </w:rPr>
        <w:t>outcomes,</w:t>
      </w:r>
      <w:r w:rsidRPr="00677BA5">
        <w:rPr>
          <w:spacing w:val="-7"/>
        </w:rPr>
        <w:t xml:space="preserve"> </w:t>
      </w:r>
      <w:r w:rsidRPr="00677BA5">
        <w:rPr>
          <w:spacing w:val="-2"/>
        </w:rPr>
        <w:t>underpinned</w:t>
      </w:r>
      <w:r w:rsidRPr="00677BA5">
        <w:rPr>
          <w:spacing w:val="-6"/>
        </w:rPr>
        <w:t xml:space="preserve"> </w:t>
      </w:r>
      <w:r w:rsidRPr="00677BA5">
        <w:rPr>
          <w:spacing w:val="-2"/>
        </w:rPr>
        <w:t>by the</w:t>
      </w:r>
      <w:r w:rsidRPr="00677BA5">
        <w:rPr>
          <w:spacing w:val="-6"/>
        </w:rPr>
        <w:t xml:space="preserve"> </w:t>
      </w:r>
      <w:r w:rsidRPr="00677BA5">
        <w:rPr>
          <w:spacing w:val="-2"/>
        </w:rPr>
        <w:t>principle</w:t>
      </w:r>
      <w:r w:rsidRPr="00677BA5">
        <w:rPr>
          <w:spacing w:val="-6"/>
        </w:rPr>
        <w:t xml:space="preserve"> </w:t>
      </w:r>
      <w:r w:rsidRPr="00677BA5">
        <w:rPr>
          <w:spacing w:val="-2"/>
        </w:rPr>
        <w:t>that</w:t>
      </w:r>
      <w:r w:rsidRPr="00677BA5">
        <w:rPr>
          <w:spacing w:val="-7"/>
        </w:rPr>
        <w:t xml:space="preserve"> </w:t>
      </w:r>
      <w:r w:rsidRPr="00677BA5">
        <w:rPr>
          <w:spacing w:val="-2"/>
        </w:rPr>
        <w:t>partnerships</w:t>
      </w:r>
      <w:r w:rsidRPr="00677BA5">
        <w:rPr>
          <w:spacing w:val="-6"/>
        </w:rPr>
        <w:t xml:space="preserve"> </w:t>
      </w:r>
      <w:r w:rsidRPr="00677BA5">
        <w:rPr>
          <w:spacing w:val="-2"/>
        </w:rPr>
        <w:t>are</w:t>
      </w:r>
      <w:r w:rsidRPr="00677BA5">
        <w:rPr>
          <w:spacing w:val="-6"/>
        </w:rPr>
        <w:t xml:space="preserve"> </w:t>
      </w:r>
      <w:r w:rsidRPr="00677BA5">
        <w:rPr>
          <w:spacing w:val="-2"/>
        </w:rPr>
        <w:t>seen</w:t>
      </w:r>
      <w:r w:rsidRPr="00677BA5">
        <w:rPr>
          <w:spacing w:val="-6"/>
        </w:rPr>
        <w:t xml:space="preserve"> </w:t>
      </w:r>
      <w:r w:rsidRPr="00677BA5">
        <w:rPr>
          <w:spacing w:val="-2"/>
        </w:rPr>
        <w:t>as</w:t>
      </w:r>
      <w:r w:rsidRPr="00677BA5">
        <w:rPr>
          <w:spacing w:val="-6"/>
        </w:rPr>
        <w:t xml:space="preserve"> </w:t>
      </w:r>
      <w:r w:rsidRPr="00677BA5">
        <w:rPr>
          <w:spacing w:val="-2"/>
        </w:rPr>
        <w:t>a</w:t>
      </w:r>
      <w:r w:rsidRPr="00677BA5">
        <w:rPr>
          <w:spacing w:val="-7"/>
        </w:rPr>
        <w:t xml:space="preserve"> </w:t>
      </w:r>
      <w:r w:rsidRPr="00677BA5">
        <w:rPr>
          <w:spacing w:val="-2"/>
        </w:rPr>
        <w:t>necessary</w:t>
      </w:r>
      <w:r w:rsidRPr="00677BA5">
        <w:rPr>
          <w:spacing w:val="-5"/>
        </w:rPr>
        <w:t xml:space="preserve"> </w:t>
      </w:r>
      <w:r w:rsidRPr="00677BA5">
        <w:rPr>
          <w:spacing w:val="-2"/>
        </w:rPr>
        <w:t>condition</w:t>
      </w:r>
      <w:r w:rsidRPr="00677BA5">
        <w:rPr>
          <w:spacing w:val="-6"/>
        </w:rPr>
        <w:t xml:space="preserve"> </w:t>
      </w:r>
      <w:r w:rsidRPr="00677BA5">
        <w:rPr>
          <w:spacing w:val="-2"/>
        </w:rPr>
        <w:t>that</w:t>
      </w:r>
      <w:r w:rsidRPr="00677BA5">
        <w:rPr>
          <w:spacing w:val="-7"/>
        </w:rPr>
        <w:t xml:space="preserve"> </w:t>
      </w:r>
      <w:r w:rsidRPr="00677BA5">
        <w:rPr>
          <w:spacing w:val="-2"/>
        </w:rPr>
        <w:t>contributes</w:t>
      </w:r>
      <w:r w:rsidRPr="00677BA5">
        <w:rPr>
          <w:spacing w:val="-6"/>
        </w:rPr>
        <w:t xml:space="preserve"> </w:t>
      </w:r>
      <w:r w:rsidRPr="00677BA5">
        <w:rPr>
          <w:spacing w:val="-2"/>
        </w:rPr>
        <w:t>to</w:t>
      </w:r>
      <w:r w:rsidRPr="00677BA5">
        <w:rPr>
          <w:spacing w:val="-7"/>
        </w:rPr>
        <w:t xml:space="preserve"> </w:t>
      </w:r>
      <w:r w:rsidRPr="00677BA5">
        <w:rPr>
          <w:spacing w:val="-2"/>
        </w:rPr>
        <w:t>the</w:t>
      </w:r>
      <w:r w:rsidRPr="00677BA5">
        <w:rPr>
          <w:spacing w:val="-6"/>
        </w:rPr>
        <w:t xml:space="preserve"> </w:t>
      </w:r>
      <w:r w:rsidRPr="00677BA5">
        <w:rPr>
          <w:spacing w:val="-2"/>
        </w:rPr>
        <w:t xml:space="preserve">achievement </w:t>
      </w:r>
      <w:r w:rsidRPr="00677BA5">
        <w:t>of development and diplomatic outcomes. GEDSI and climate expectations cut across each of the different</w:t>
      </w:r>
      <w:r w:rsidRPr="00677BA5">
        <w:rPr>
          <w:spacing w:val="-1"/>
        </w:rPr>
        <w:t xml:space="preserve"> </w:t>
      </w:r>
      <w:r w:rsidRPr="00677BA5">
        <w:t xml:space="preserve">tiers within the </w:t>
      </w:r>
      <w:proofErr w:type="spellStart"/>
      <w:r w:rsidRPr="00677BA5">
        <w:t>ToC</w:t>
      </w:r>
      <w:proofErr w:type="spellEnd"/>
      <w:r w:rsidRPr="00677BA5">
        <w:t>.</w:t>
      </w:r>
    </w:p>
    <w:p w14:paraId="0C7459A2" w14:textId="4C5C83FB" w:rsidR="00296EFF" w:rsidRPr="008C1D64" w:rsidRDefault="008C1D64" w:rsidP="00157F6C">
      <w:pPr>
        <w:ind w:left="220"/>
        <w:rPr>
          <w:b/>
          <w:sz w:val="20"/>
          <w:szCs w:val="24"/>
        </w:rPr>
      </w:pPr>
      <w:r>
        <w:rPr>
          <w:b/>
          <w:color w:val="A42F0F"/>
          <w:w w:val="90"/>
          <w:sz w:val="20"/>
          <w:szCs w:val="24"/>
        </w:rPr>
        <w:br/>
      </w:r>
      <w:r w:rsidR="00296EFF" w:rsidRPr="008C1D64">
        <w:rPr>
          <w:b/>
          <w:color w:val="A42F0F"/>
          <w:w w:val="90"/>
          <w:sz w:val="20"/>
          <w:szCs w:val="24"/>
        </w:rPr>
        <w:t>Figure</w:t>
      </w:r>
      <w:r w:rsidR="00296EFF" w:rsidRPr="008C1D64">
        <w:rPr>
          <w:b/>
          <w:color w:val="A42F0F"/>
          <w:spacing w:val="2"/>
          <w:sz w:val="20"/>
          <w:szCs w:val="24"/>
        </w:rPr>
        <w:t xml:space="preserve"> </w:t>
      </w:r>
      <w:r w:rsidR="00296EFF" w:rsidRPr="008C1D64">
        <w:rPr>
          <w:b/>
          <w:color w:val="A42F0F"/>
          <w:w w:val="90"/>
          <w:sz w:val="20"/>
          <w:szCs w:val="24"/>
        </w:rPr>
        <w:t>1:</w:t>
      </w:r>
      <w:r w:rsidR="00296EFF" w:rsidRPr="008C1D64">
        <w:rPr>
          <w:b/>
          <w:color w:val="A42F0F"/>
          <w:spacing w:val="3"/>
          <w:sz w:val="20"/>
          <w:szCs w:val="24"/>
        </w:rPr>
        <w:t xml:space="preserve"> </w:t>
      </w:r>
      <w:r w:rsidR="00296EFF" w:rsidRPr="008C1D64">
        <w:rPr>
          <w:b/>
          <w:color w:val="A42F0F"/>
          <w:w w:val="90"/>
          <w:sz w:val="20"/>
          <w:szCs w:val="24"/>
        </w:rPr>
        <w:t>AWP</w:t>
      </w:r>
      <w:r w:rsidR="00296EFF" w:rsidRPr="008C1D64">
        <w:rPr>
          <w:b/>
          <w:color w:val="A42F0F"/>
          <w:spacing w:val="3"/>
          <w:sz w:val="20"/>
          <w:szCs w:val="24"/>
        </w:rPr>
        <w:t xml:space="preserve"> </w:t>
      </w:r>
      <w:r w:rsidR="00296EFF" w:rsidRPr="008C1D64">
        <w:rPr>
          <w:b/>
          <w:color w:val="A42F0F"/>
          <w:w w:val="90"/>
          <w:sz w:val="20"/>
          <w:szCs w:val="24"/>
        </w:rPr>
        <w:t>Theory</w:t>
      </w:r>
      <w:r w:rsidR="00296EFF" w:rsidRPr="008C1D64">
        <w:rPr>
          <w:b/>
          <w:color w:val="A42F0F"/>
          <w:spacing w:val="5"/>
          <w:sz w:val="20"/>
          <w:szCs w:val="24"/>
        </w:rPr>
        <w:t xml:space="preserve"> </w:t>
      </w:r>
      <w:r w:rsidR="00296EFF" w:rsidRPr="008C1D64">
        <w:rPr>
          <w:b/>
          <w:color w:val="A42F0F"/>
          <w:w w:val="90"/>
          <w:sz w:val="20"/>
          <w:szCs w:val="24"/>
        </w:rPr>
        <w:t>of</w:t>
      </w:r>
      <w:r w:rsidR="00296EFF" w:rsidRPr="008C1D64">
        <w:rPr>
          <w:b/>
          <w:color w:val="A42F0F"/>
          <w:spacing w:val="1"/>
          <w:sz w:val="20"/>
          <w:szCs w:val="24"/>
        </w:rPr>
        <w:t xml:space="preserve"> </w:t>
      </w:r>
      <w:r w:rsidR="00296EFF" w:rsidRPr="008C1D64">
        <w:rPr>
          <w:b/>
          <w:color w:val="A42F0F"/>
          <w:spacing w:val="-2"/>
          <w:w w:val="90"/>
          <w:sz w:val="20"/>
          <w:szCs w:val="24"/>
        </w:rPr>
        <w:t>Change</w:t>
      </w:r>
    </w:p>
    <w:p w14:paraId="56109A3E" w14:textId="5281205D" w:rsidR="00AC0382" w:rsidRPr="00677BA5" w:rsidRDefault="008F1DC6" w:rsidP="00157F6C">
      <w:pPr>
        <w:pStyle w:val="BodyText"/>
        <w:spacing w:before="130"/>
      </w:pPr>
      <w:r w:rsidRPr="00677BA5">
        <w:rPr>
          <w:noProof/>
        </w:rPr>
        <w:drawing>
          <wp:inline distT="0" distB="0" distL="0" distR="0" wp14:anchorId="3EC3796F" wp14:editId="6C167582">
            <wp:extent cx="5446354" cy="3108960"/>
            <wp:effectExtent l="0" t="0" r="0" b="0"/>
            <wp:docPr id="15" name="Image 15" descr="AWP's Theory of Change diagram outlines the organisation's Vision and Mission, and demonstrates how short-, medium- and long-term outcomes are sought through a tiered activity approach.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AWP's Theory of Change diagram outlines the organisation's Vision and Mission, and demonstrates how short-, medium- and long-term outcomes are sought through a tiered activity approach.   "/>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46354" cy="3108960"/>
                    </a:xfrm>
                    <a:prstGeom prst="rect">
                      <a:avLst/>
                    </a:prstGeom>
                  </pic:spPr>
                </pic:pic>
              </a:graphicData>
            </a:graphic>
          </wp:inline>
        </w:drawing>
      </w:r>
    </w:p>
    <w:p w14:paraId="57EDEB34" w14:textId="77777777" w:rsidR="00AC0382" w:rsidRPr="00677BA5" w:rsidRDefault="008C4AD3" w:rsidP="00157F6C">
      <w:pPr>
        <w:pStyle w:val="BodyText"/>
        <w:spacing w:before="190" w:line="285" w:lineRule="auto"/>
        <w:ind w:left="219"/>
      </w:pPr>
      <w:r w:rsidRPr="00677BA5">
        <w:t>The</w:t>
      </w:r>
      <w:r w:rsidRPr="00677BA5">
        <w:rPr>
          <w:spacing w:val="-16"/>
        </w:rPr>
        <w:t xml:space="preserve"> </w:t>
      </w:r>
      <w:proofErr w:type="spellStart"/>
      <w:r w:rsidRPr="00677BA5">
        <w:t>ToC</w:t>
      </w:r>
      <w:proofErr w:type="spellEnd"/>
      <w:r w:rsidRPr="00677BA5">
        <w:rPr>
          <w:spacing w:val="-15"/>
        </w:rPr>
        <w:t xml:space="preserve"> </w:t>
      </w:r>
      <w:r w:rsidRPr="00677BA5">
        <w:t>is</w:t>
      </w:r>
      <w:r w:rsidRPr="00677BA5">
        <w:rPr>
          <w:spacing w:val="-15"/>
        </w:rPr>
        <w:t xml:space="preserve"> </w:t>
      </w:r>
      <w:r w:rsidRPr="00677BA5">
        <w:t>built</w:t>
      </w:r>
      <w:r w:rsidRPr="00677BA5">
        <w:rPr>
          <w:spacing w:val="-15"/>
        </w:rPr>
        <w:t xml:space="preserve"> </w:t>
      </w:r>
      <w:r w:rsidRPr="00677BA5">
        <w:t>around</w:t>
      </w:r>
      <w:r w:rsidRPr="00677BA5">
        <w:rPr>
          <w:spacing w:val="-15"/>
        </w:rPr>
        <w:t xml:space="preserve"> </w:t>
      </w:r>
      <w:r w:rsidRPr="00677BA5">
        <w:t>three</w:t>
      </w:r>
      <w:r w:rsidRPr="00677BA5">
        <w:rPr>
          <w:spacing w:val="-15"/>
        </w:rPr>
        <w:t xml:space="preserve"> </w:t>
      </w:r>
      <w:r w:rsidRPr="00677BA5">
        <w:t>tiers</w:t>
      </w:r>
      <w:r w:rsidRPr="00677BA5">
        <w:rPr>
          <w:spacing w:val="-15"/>
        </w:rPr>
        <w:t xml:space="preserve"> </w:t>
      </w:r>
      <w:r w:rsidRPr="00677BA5">
        <w:t>of</w:t>
      </w:r>
      <w:r w:rsidRPr="00677BA5">
        <w:rPr>
          <w:spacing w:val="-15"/>
        </w:rPr>
        <w:t xml:space="preserve"> </w:t>
      </w:r>
      <w:r w:rsidRPr="00677BA5">
        <w:t>engagement</w:t>
      </w:r>
      <w:r w:rsidRPr="00677BA5">
        <w:rPr>
          <w:spacing w:val="-15"/>
        </w:rPr>
        <w:t xml:space="preserve"> </w:t>
      </w:r>
      <w:r w:rsidRPr="00677BA5">
        <w:t>with</w:t>
      </w:r>
      <w:r w:rsidRPr="00677BA5">
        <w:rPr>
          <w:spacing w:val="-15"/>
        </w:rPr>
        <w:t xml:space="preserve"> </w:t>
      </w:r>
      <w:r w:rsidRPr="00677BA5">
        <w:t>in-country</w:t>
      </w:r>
      <w:r w:rsidRPr="00677BA5">
        <w:rPr>
          <w:spacing w:val="-15"/>
        </w:rPr>
        <w:t xml:space="preserve"> </w:t>
      </w:r>
      <w:r w:rsidRPr="00677BA5">
        <w:t>partners,</w:t>
      </w:r>
      <w:r w:rsidRPr="00677BA5">
        <w:rPr>
          <w:spacing w:val="-15"/>
        </w:rPr>
        <w:t xml:space="preserve"> </w:t>
      </w:r>
      <w:r w:rsidRPr="00677BA5">
        <w:t>each</w:t>
      </w:r>
      <w:r w:rsidRPr="00677BA5">
        <w:rPr>
          <w:spacing w:val="-15"/>
        </w:rPr>
        <w:t xml:space="preserve"> </w:t>
      </w:r>
      <w:r w:rsidRPr="00677BA5">
        <w:t>with</w:t>
      </w:r>
      <w:r w:rsidRPr="00677BA5">
        <w:rPr>
          <w:spacing w:val="-15"/>
        </w:rPr>
        <w:t xml:space="preserve"> </w:t>
      </w:r>
      <w:r w:rsidRPr="00677BA5">
        <w:t>different</w:t>
      </w:r>
      <w:r w:rsidRPr="00677BA5">
        <w:rPr>
          <w:spacing w:val="-15"/>
        </w:rPr>
        <w:t xml:space="preserve"> </w:t>
      </w:r>
      <w:r w:rsidRPr="00677BA5">
        <w:t>levels of</w:t>
      </w:r>
      <w:r w:rsidRPr="00677BA5">
        <w:rPr>
          <w:spacing w:val="-16"/>
        </w:rPr>
        <w:t xml:space="preserve"> </w:t>
      </w:r>
      <w:r w:rsidRPr="00677BA5">
        <w:t>expectation</w:t>
      </w:r>
      <w:r w:rsidRPr="00677BA5">
        <w:rPr>
          <w:spacing w:val="-15"/>
        </w:rPr>
        <w:t xml:space="preserve"> </w:t>
      </w:r>
      <w:r w:rsidRPr="00677BA5">
        <w:t>around</w:t>
      </w:r>
      <w:r w:rsidRPr="00677BA5">
        <w:rPr>
          <w:spacing w:val="-15"/>
        </w:rPr>
        <w:t xml:space="preserve"> </w:t>
      </w:r>
      <w:r w:rsidRPr="00677BA5">
        <w:t>ambition,</w:t>
      </w:r>
      <w:r w:rsidRPr="00677BA5">
        <w:rPr>
          <w:spacing w:val="-15"/>
        </w:rPr>
        <w:t xml:space="preserve"> </w:t>
      </w:r>
      <w:r w:rsidRPr="00677BA5">
        <w:t>outcomes,</w:t>
      </w:r>
      <w:r w:rsidRPr="00677BA5">
        <w:rPr>
          <w:spacing w:val="-15"/>
        </w:rPr>
        <w:t xml:space="preserve"> </w:t>
      </w:r>
      <w:r w:rsidRPr="00677BA5">
        <w:t>and</w:t>
      </w:r>
      <w:r w:rsidRPr="00677BA5">
        <w:rPr>
          <w:spacing w:val="-15"/>
        </w:rPr>
        <w:t xml:space="preserve"> </w:t>
      </w:r>
      <w:r w:rsidRPr="00677BA5">
        <w:t>impact</w:t>
      </w:r>
      <w:r w:rsidRPr="00677BA5">
        <w:rPr>
          <w:spacing w:val="-15"/>
        </w:rPr>
        <w:t xml:space="preserve"> </w:t>
      </w:r>
      <w:r w:rsidRPr="00677BA5">
        <w:t>reflecting</w:t>
      </w:r>
      <w:r w:rsidRPr="00677BA5">
        <w:rPr>
          <w:spacing w:val="-15"/>
        </w:rPr>
        <w:t xml:space="preserve"> </w:t>
      </w:r>
      <w:r w:rsidRPr="00677BA5">
        <w:t>the</w:t>
      </w:r>
      <w:r w:rsidRPr="00677BA5">
        <w:rPr>
          <w:spacing w:val="-15"/>
        </w:rPr>
        <w:t xml:space="preserve"> </w:t>
      </w:r>
      <w:r w:rsidRPr="00677BA5">
        <w:t>reality</w:t>
      </w:r>
      <w:r w:rsidRPr="00677BA5">
        <w:rPr>
          <w:spacing w:val="-15"/>
        </w:rPr>
        <w:t xml:space="preserve"> </w:t>
      </w:r>
      <w:r w:rsidRPr="00677BA5">
        <w:t>of</w:t>
      </w:r>
      <w:r w:rsidRPr="00677BA5">
        <w:rPr>
          <w:spacing w:val="-15"/>
        </w:rPr>
        <w:t xml:space="preserve"> </w:t>
      </w:r>
      <w:r w:rsidRPr="00677BA5">
        <w:t>the</w:t>
      </w:r>
      <w:r w:rsidRPr="00677BA5">
        <w:rPr>
          <w:spacing w:val="-15"/>
        </w:rPr>
        <w:t xml:space="preserve"> </w:t>
      </w:r>
      <w:r w:rsidRPr="00677BA5">
        <w:t>program’s</w:t>
      </w:r>
      <w:r w:rsidRPr="00677BA5">
        <w:rPr>
          <w:spacing w:val="-15"/>
        </w:rPr>
        <w:t xml:space="preserve"> </w:t>
      </w:r>
      <w:r w:rsidRPr="00677BA5">
        <w:t xml:space="preserve">modest </w:t>
      </w:r>
      <w:r w:rsidRPr="00677BA5">
        <w:rPr>
          <w:spacing w:val="-2"/>
        </w:rPr>
        <w:t>budget</w:t>
      </w:r>
      <w:r w:rsidRPr="00677BA5">
        <w:rPr>
          <w:spacing w:val="-10"/>
        </w:rPr>
        <w:t xml:space="preserve"> </w:t>
      </w:r>
      <w:r w:rsidRPr="00677BA5">
        <w:rPr>
          <w:spacing w:val="-2"/>
        </w:rPr>
        <w:t>and</w:t>
      </w:r>
      <w:r w:rsidRPr="00677BA5">
        <w:rPr>
          <w:spacing w:val="-9"/>
        </w:rPr>
        <w:t xml:space="preserve"> </w:t>
      </w:r>
      <w:r w:rsidRPr="00677BA5">
        <w:rPr>
          <w:spacing w:val="-2"/>
        </w:rPr>
        <w:t>ability</w:t>
      </w:r>
      <w:r w:rsidRPr="00677BA5">
        <w:rPr>
          <w:spacing w:val="-10"/>
        </w:rPr>
        <w:t xml:space="preserve"> </w:t>
      </w:r>
      <w:r w:rsidRPr="00677BA5">
        <w:rPr>
          <w:spacing w:val="-2"/>
        </w:rPr>
        <w:t>to</w:t>
      </w:r>
      <w:r w:rsidRPr="00677BA5">
        <w:rPr>
          <w:spacing w:val="-10"/>
        </w:rPr>
        <w:t xml:space="preserve"> </w:t>
      </w:r>
      <w:r w:rsidRPr="00677BA5">
        <w:rPr>
          <w:spacing w:val="-2"/>
        </w:rPr>
        <w:t>influence</w:t>
      </w:r>
      <w:r w:rsidRPr="00677BA5">
        <w:rPr>
          <w:spacing w:val="-9"/>
        </w:rPr>
        <w:t xml:space="preserve"> </w:t>
      </w:r>
      <w:r w:rsidRPr="00677BA5">
        <w:rPr>
          <w:spacing w:val="-2"/>
        </w:rPr>
        <w:t>complex</w:t>
      </w:r>
      <w:r w:rsidRPr="00677BA5">
        <w:rPr>
          <w:spacing w:val="-7"/>
        </w:rPr>
        <w:t xml:space="preserve"> </w:t>
      </w:r>
      <w:r w:rsidRPr="00677BA5">
        <w:rPr>
          <w:spacing w:val="-2"/>
        </w:rPr>
        <w:t>water</w:t>
      </w:r>
      <w:r w:rsidRPr="00677BA5">
        <w:rPr>
          <w:spacing w:val="-10"/>
        </w:rPr>
        <w:t xml:space="preserve"> </w:t>
      </w:r>
      <w:r w:rsidRPr="00677BA5">
        <w:rPr>
          <w:spacing w:val="-2"/>
        </w:rPr>
        <w:t>systems.</w:t>
      </w:r>
      <w:r w:rsidRPr="00677BA5">
        <w:rPr>
          <w:spacing w:val="-9"/>
        </w:rPr>
        <w:t xml:space="preserve"> </w:t>
      </w:r>
      <w:r w:rsidRPr="00677BA5">
        <w:rPr>
          <w:spacing w:val="-2"/>
        </w:rPr>
        <w:t>Under</w:t>
      </w:r>
      <w:r w:rsidRPr="00677BA5">
        <w:rPr>
          <w:spacing w:val="-10"/>
        </w:rPr>
        <w:t xml:space="preserve"> </w:t>
      </w:r>
      <w:r w:rsidRPr="00677BA5">
        <w:rPr>
          <w:spacing w:val="-2"/>
        </w:rPr>
        <w:t>Tier</w:t>
      </w:r>
      <w:r w:rsidRPr="00677BA5">
        <w:rPr>
          <w:spacing w:val="-10"/>
        </w:rPr>
        <w:t xml:space="preserve"> </w:t>
      </w:r>
      <w:r w:rsidRPr="00677BA5">
        <w:rPr>
          <w:spacing w:val="-2"/>
        </w:rPr>
        <w:t>A</w:t>
      </w:r>
      <w:r w:rsidRPr="00677BA5">
        <w:rPr>
          <w:spacing w:val="-10"/>
        </w:rPr>
        <w:t xml:space="preserve"> </w:t>
      </w:r>
      <w:r w:rsidRPr="00677BA5">
        <w:rPr>
          <w:spacing w:val="-2"/>
        </w:rPr>
        <w:t>(acquire),</w:t>
      </w:r>
      <w:r w:rsidRPr="00677BA5">
        <w:rPr>
          <w:spacing w:val="-10"/>
        </w:rPr>
        <w:t xml:space="preserve"> </w:t>
      </w:r>
      <w:r w:rsidRPr="00677BA5">
        <w:rPr>
          <w:spacing w:val="-2"/>
        </w:rPr>
        <w:t>with</w:t>
      </w:r>
      <w:r w:rsidRPr="00677BA5">
        <w:rPr>
          <w:spacing w:val="-9"/>
        </w:rPr>
        <w:t xml:space="preserve"> </w:t>
      </w:r>
      <w:r w:rsidRPr="00677BA5">
        <w:rPr>
          <w:spacing w:val="-2"/>
        </w:rPr>
        <w:t>its</w:t>
      </w:r>
      <w:r w:rsidRPr="00677BA5">
        <w:rPr>
          <w:spacing w:val="-9"/>
        </w:rPr>
        <w:t xml:space="preserve"> </w:t>
      </w:r>
      <w:r w:rsidRPr="00677BA5">
        <w:rPr>
          <w:spacing w:val="-2"/>
        </w:rPr>
        <w:t>focus</w:t>
      </w:r>
      <w:r w:rsidRPr="00677BA5">
        <w:rPr>
          <w:spacing w:val="-9"/>
        </w:rPr>
        <w:t xml:space="preserve"> </w:t>
      </w:r>
      <w:r w:rsidRPr="00677BA5">
        <w:rPr>
          <w:spacing w:val="-2"/>
        </w:rPr>
        <w:t>on</w:t>
      </w:r>
      <w:r w:rsidRPr="00677BA5">
        <w:rPr>
          <w:spacing w:val="-9"/>
        </w:rPr>
        <w:t xml:space="preserve"> </w:t>
      </w:r>
      <w:r w:rsidRPr="00677BA5">
        <w:rPr>
          <w:spacing w:val="-2"/>
        </w:rPr>
        <w:t xml:space="preserve">short- </w:t>
      </w:r>
      <w:r w:rsidRPr="00677BA5">
        <w:t>term</w:t>
      </w:r>
      <w:r w:rsidRPr="00677BA5">
        <w:rPr>
          <w:spacing w:val="-7"/>
        </w:rPr>
        <w:t xml:space="preserve"> </w:t>
      </w:r>
      <w:r w:rsidRPr="00677BA5">
        <w:t>outcomes,</w:t>
      </w:r>
      <w:r w:rsidRPr="00677BA5">
        <w:rPr>
          <w:spacing w:val="-8"/>
        </w:rPr>
        <w:t xml:space="preserve"> </w:t>
      </w:r>
      <w:r w:rsidRPr="00677BA5">
        <w:t>can</w:t>
      </w:r>
      <w:r w:rsidRPr="00677BA5">
        <w:rPr>
          <w:spacing w:val="-7"/>
        </w:rPr>
        <w:t xml:space="preserve"> </w:t>
      </w:r>
      <w:r w:rsidRPr="00677BA5">
        <w:t>be</w:t>
      </w:r>
      <w:r w:rsidRPr="00677BA5">
        <w:rPr>
          <w:spacing w:val="-7"/>
        </w:rPr>
        <w:t xml:space="preserve"> </w:t>
      </w:r>
      <w:r w:rsidRPr="00677BA5">
        <w:t>found</w:t>
      </w:r>
      <w:r w:rsidRPr="00677BA5">
        <w:rPr>
          <w:spacing w:val="-7"/>
        </w:rPr>
        <w:t xml:space="preserve"> </w:t>
      </w:r>
      <w:r w:rsidRPr="00677BA5">
        <w:t>knowledge,</w:t>
      </w:r>
      <w:r w:rsidRPr="00677BA5">
        <w:rPr>
          <w:spacing w:val="-8"/>
        </w:rPr>
        <w:t xml:space="preserve"> </w:t>
      </w:r>
      <w:r w:rsidRPr="00677BA5">
        <w:t>communication</w:t>
      </w:r>
      <w:r w:rsidRPr="00677BA5">
        <w:rPr>
          <w:spacing w:val="-7"/>
        </w:rPr>
        <w:t xml:space="preserve"> </w:t>
      </w:r>
      <w:r w:rsidRPr="00677BA5">
        <w:t>and</w:t>
      </w:r>
      <w:r w:rsidRPr="00677BA5">
        <w:rPr>
          <w:spacing w:val="-7"/>
        </w:rPr>
        <w:t xml:space="preserve"> </w:t>
      </w:r>
      <w:r w:rsidRPr="00677BA5">
        <w:t>dissemination</w:t>
      </w:r>
      <w:r w:rsidRPr="00677BA5">
        <w:rPr>
          <w:spacing w:val="-7"/>
        </w:rPr>
        <w:t xml:space="preserve"> </w:t>
      </w:r>
      <w:r w:rsidRPr="00677BA5">
        <w:t>activities,</w:t>
      </w:r>
      <w:r w:rsidRPr="00677BA5">
        <w:rPr>
          <w:spacing w:val="-6"/>
        </w:rPr>
        <w:t xml:space="preserve"> </w:t>
      </w:r>
      <w:r w:rsidRPr="00677BA5">
        <w:t>within</w:t>
      </w:r>
      <w:r w:rsidRPr="00677BA5">
        <w:rPr>
          <w:spacing w:val="-5"/>
        </w:rPr>
        <w:t xml:space="preserve"> </w:t>
      </w:r>
      <w:r w:rsidRPr="00677BA5">
        <w:t xml:space="preserve">which </w:t>
      </w:r>
      <w:r w:rsidRPr="00677BA5">
        <w:rPr>
          <w:spacing w:val="-2"/>
        </w:rPr>
        <w:t>those</w:t>
      </w:r>
      <w:r w:rsidRPr="00677BA5">
        <w:rPr>
          <w:spacing w:val="-7"/>
        </w:rPr>
        <w:t xml:space="preserve"> </w:t>
      </w:r>
      <w:r w:rsidRPr="00677BA5">
        <w:rPr>
          <w:spacing w:val="-2"/>
        </w:rPr>
        <w:t>engaged</w:t>
      </w:r>
      <w:r w:rsidRPr="00677BA5">
        <w:rPr>
          <w:spacing w:val="-7"/>
        </w:rPr>
        <w:t xml:space="preserve"> </w:t>
      </w:r>
      <w:r w:rsidRPr="00677BA5">
        <w:rPr>
          <w:spacing w:val="-2"/>
        </w:rPr>
        <w:t>with</w:t>
      </w:r>
      <w:r w:rsidRPr="00677BA5">
        <w:rPr>
          <w:spacing w:val="-7"/>
        </w:rPr>
        <w:t xml:space="preserve"> </w:t>
      </w:r>
      <w:r w:rsidRPr="00677BA5">
        <w:rPr>
          <w:spacing w:val="-2"/>
        </w:rPr>
        <w:t>the</w:t>
      </w:r>
      <w:r w:rsidRPr="00677BA5">
        <w:rPr>
          <w:spacing w:val="-7"/>
        </w:rPr>
        <w:t xml:space="preserve"> </w:t>
      </w:r>
      <w:r w:rsidRPr="00677BA5">
        <w:rPr>
          <w:spacing w:val="-2"/>
        </w:rPr>
        <w:t>activity</w:t>
      </w:r>
      <w:r w:rsidRPr="00677BA5">
        <w:rPr>
          <w:spacing w:val="-8"/>
        </w:rPr>
        <w:t xml:space="preserve"> </w:t>
      </w:r>
      <w:r w:rsidRPr="00677BA5">
        <w:rPr>
          <w:spacing w:val="-2"/>
        </w:rPr>
        <w:t>are</w:t>
      </w:r>
      <w:r w:rsidRPr="00677BA5">
        <w:rPr>
          <w:spacing w:val="-7"/>
        </w:rPr>
        <w:t xml:space="preserve"> </w:t>
      </w:r>
      <w:r w:rsidRPr="00677BA5">
        <w:rPr>
          <w:spacing w:val="-2"/>
        </w:rPr>
        <w:t>typically</w:t>
      </w:r>
      <w:r w:rsidRPr="00677BA5">
        <w:rPr>
          <w:spacing w:val="-8"/>
        </w:rPr>
        <w:t xml:space="preserve"> </w:t>
      </w:r>
      <w:r w:rsidRPr="00677BA5">
        <w:rPr>
          <w:spacing w:val="-2"/>
        </w:rPr>
        <w:t>only</w:t>
      </w:r>
      <w:r w:rsidRPr="00677BA5">
        <w:rPr>
          <w:spacing w:val="-8"/>
        </w:rPr>
        <w:t xml:space="preserve"> </w:t>
      </w:r>
      <w:r w:rsidRPr="00677BA5">
        <w:rPr>
          <w:spacing w:val="-2"/>
        </w:rPr>
        <w:t>expected</w:t>
      </w:r>
      <w:r w:rsidRPr="00677BA5">
        <w:rPr>
          <w:spacing w:val="-7"/>
        </w:rPr>
        <w:t xml:space="preserve"> </w:t>
      </w:r>
      <w:r w:rsidRPr="00677BA5">
        <w:rPr>
          <w:spacing w:val="-2"/>
        </w:rPr>
        <w:t>to</w:t>
      </w:r>
      <w:r w:rsidRPr="00677BA5">
        <w:rPr>
          <w:spacing w:val="-8"/>
        </w:rPr>
        <w:t xml:space="preserve"> </w:t>
      </w:r>
      <w:r w:rsidRPr="00677BA5">
        <w:rPr>
          <w:spacing w:val="-2"/>
        </w:rPr>
        <w:t>acquire</w:t>
      </w:r>
      <w:r w:rsidRPr="00677BA5">
        <w:rPr>
          <w:spacing w:val="-7"/>
        </w:rPr>
        <w:t xml:space="preserve"> </w:t>
      </w:r>
      <w:r w:rsidRPr="00677BA5">
        <w:rPr>
          <w:spacing w:val="-2"/>
        </w:rPr>
        <w:t>knowledge.</w:t>
      </w:r>
      <w:r w:rsidRPr="00677BA5">
        <w:rPr>
          <w:spacing w:val="-7"/>
        </w:rPr>
        <w:t xml:space="preserve"> </w:t>
      </w:r>
      <w:r w:rsidRPr="00677BA5">
        <w:rPr>
          <w:spacing w:val="-2"/>
        </w:rPr>
        <w:t>Tier</w:t>
      </w:r>
      <w:r w:rsidRPr="00677BA5">
        <w:rPr>
          <w:spacing w:val="-8"/>
        </w:rPr>
        <w:t xml:space="preserve"> </w:t>
      </w:r>
      <w:r w:rsidRPr="00677BA5">
        <w:rPr>
          <w:spacing w:val="-2"/>
        </w:rPr>
        <w:t>A</w:t>
      </w:r>
      <w:r w:rsidRPr="00677BA5">
        <w:rPr>
          <w:spacing w:val="-8"/>
        </w:rPr>
        <w:t xml:space="preserve"> </w:t>
      </w:r>
      <w:r w:rsidRPr="00677BA5">
        <w:rPr>
          <w:spacing w:val="-2"/>
        </w:rPr>
        <w:t>activities</w:t>
      </w:r>
      <w:r w:rsidRPr="00677BA5">
        <w:rPr>
          <w:spacing w:val="-7"/>
        </w:rPr>
        <w:t xml:space="preserve"> </w:t>
      </w:r>
      <w:r w:rsidRPr="00677BA5">
        <w:rPr>
          <w:spacing w:val="-2"/>
        </w:rPr>
        <w:t xml:space="preserve">are </w:t>
      </w:r>
      <w:r w:rsidRPr="00677BA5">
        <w:t>also</w:t>
      </w:r>
      <w:r w:rsidRPr="00677BA5">
        <w:rPr>
          <w:spacing w:val="-9"/>
        </w:rPr>
        <w:t xml:space="preserve"> </w:t>
      </w:r>
      <w:r w:rsidRPr="00677BA5">
        <w:t>intended</w:t>
      </w:r>
      <w:r w:rsidRPr="00677BA5">
        <w:rPr>
          <w:spacing w:val="-8"/>
        </w:rPr>
        <w:t xml:space="preserve"> </w:t>
      </w:r>
      <w:r w:rsidRPr="00677BA5">
        <w:t>to</w:t>
      </w:r>
      <w:r w:rsidRPr="00677BA5">
        <w:rPr>
          <w:spacing w:val="-9"/>
        </w:rPr>
        <w:t xml:space="preserve"> </w:t>
      </w:r>
      <w:r w:rsidRPr="00677BA5">
        <w:t>lay</w:t>
      </w:r>
      <w:r w:rsidRPr="00677BA5">
        <w:rPr>
          <w:spacing w:val="-9"/>
        </w:rPr>
        <w:t xml:space="preserve"> </w:t>
      </w:r>
      <w:r w:rsidRPr="00677BA5">
        <w:t>the</w:t>
      </w:r>
      <w:r w:rsidRPr="00677BA5">
        <w:rPr>
          <w:spacing w:val="-8"/>
        </w:rPr>
        <w:t xml:space="preserve"> </w:t>
      </w:r>
      <w:r w:rsidRPr="00677BA5">
        <w:t>foundation</w:t>
      </w:r>
      <w:r w:rsidRPr="00677BA5">
        <w:rPr>
          <w:spacing w:val="-8"/>
        </w:rPr>
        <w:t xml:space="preserve"> </w:t>
      </w:r>
      <w:r w:rsidRPr="00677BA5">
        <w:t>for</w:t>
      </w:r>
      <w:r w:rsidRPr="00677BA5">
        <w:rPr>
          <w:spacing w:val="-9"/>
        </w:rPr>
        <w:t xml:space="preserve"> </w:t>
      </w:r>
      <w:r w:rsidRPr="00677BA5">
        <w:t>more</w:t>
      </w:r>
      <w:r w:rsidRPr="00677BA5">
        <w:rPr>
          <w:spacing w:val="-8"/>
        </w:rPr>
        <w:t xml:space="preserve"> </w:t>
      </w:r>
      <w:r w:rsidRPr="00677BA5">
        <w:t>substantial</w:t>
      </w:r>
      <w:r w:rsidRPr="00677BA5">
        <w:rPr>
          <w:spacing w:val="-9"/>
        </w:rPr>
        <w:t xml:space="preserve"> </w:t>
      </w:r>
      <w:r w:rsidRPr="00677BA5">
        <w:t>Tier</w:t>
      </w:r>
      <w:r w:rsidRPr="00677BA5">
        <w:rPr>
          <w:spacing w:val="-9"/>
        </w:rPr>
        <w:t xml:space="preserve"> </w:t>
      </w:r>
      <w:r w:rsidRPr="00677BA5">
        <w:t>B</w:t>
      </w:r>
      <w:r w:rsidRPr="00677BA5">
        <w:rPr>
          <w:spacing w:val="-8"/>
        </w:rPr>
        <w:t xml:space="preserve"> </w:t>
      </w:r>
      <w:r w:rsidRPr="00677BA5">
        <w:t>and</w:t>
      </w:r>
      <w:r w:rsidRPr="00677BA5">
        <w:rPr>
          <w:spacing w:val="-8"/>
        </w:rPr>
        <w:t xml:space="preserve"> </w:t>
      </w:r>
      <w:r w:rsidRPr="00677BA5">
        <w:t>Tier</w:t>
      </w:r>
      <w:r w:rsidRPr="00677BA5">
        <w:rPr>
          <w:spacing w:val="-9"/>
        </w:rPr>
        <w:t xml:space="preserve"> </w:t>
      </w:r>
      <w:r w:rsidRPr="00677BA5">
        <w:t>C</w:t>
      </w:r>
      <w:r w:rsidRPr="00677BA5">
        <w:rPr>
          <w:spacing w:val="-8"/>
        </w:rPr>
        <w:t xml:space="preserve"> </w:t>
      </w:r>
      <w:r w:rsidRPr="00677BA5">
        <w:t>activities.</w:t>
      </w:r>
    </w:p>
    <w:p w14:paraId="5D650D05" w14:textId="77777777" w:rsidR="00AC0382" w:rsidRPr="00677BA5" w:rsidRDefault="008C4AD3" w:rsidP="00157F6C">
      <w:pPr>
        <w:pStyle w:val="BodyText"/>
        <w:spacing w:before="160" w:line="285" w:lineRule="auto"/>
        <w:ind w:left="219"/>
      </w:pPr>
      <w:r w:rsidRPr="00677BA5">
        <w:t>The</w:t>
      </w:r>
      <w:r w:rsidRPr="00677BA5">
        <w:rPr>
          <w:spacing w:val="-16"/>
        </w:rPr>
        <w:t xml:space="preserve"> </w:t>
      </w:r>
      <w:r w:rsidRPr="00677BA5">
        <w:t>majority</w:t>
      </w:r>
      <w:r w:rsidRPr="00677BA5">
        <w:rPr>
          <w:spacing w:val="-15"/>
        </w:rPr>
        <w:t xml:space="preserve"> </w:t>
      </w:r>
      <w:r w:rsidRPr="00677BA5">
        <w:t>of</w:t>
      </w:r>
      <w:r w:rsidRPr="00677BA5">
        <w:rPr>
          <w:spacing w:val="-15"/>
        </w:rPr>
        <w:t xml:space="preserve"> </w:t>
      </w:r>
      <w:r w:rsidRPr="00677BA5">
        <w:t>AMWF</w:t>
      </w:r>
      <w:r w:rsidRPr="00677BA5">
        <w:rPr>
          <w:spacing w:val="-15"/>
        </w:rPr>
        <w:t xml:space="preserve"> </w:t>
      </w:r>
      <w:r w:rsidRPr="00677BA5">
        <w:t>activities</w:t>
      </w:r>
      <w:r w:rsidRPr="00677BA5">
        <w:rPr>
          <w:spacing w:val="-15"/>
        </w:rPr>
        <w:t xml:space="preserve"> </w:t>
      </w:r>
      <w:r w:rsidRPr="00677BA5">
        <w:t>are</w:t>
      </w:r>
      <w:r w:rsidRPr="00677BA5">
        <w:rPr>
          <w:spacing w:val="-15"/>
        </w:rPr>
        <w:t xml:space="preserve"> </w:t>
      </w:r>
      <w:r w:rsidRPr="00677BA5">
        <w:t>classified</w:t>
      </w:r>
      <w:r w:rsidRPr="00677BA5">
        <w:rPr>
          <w:spacing w:val="-15"/>
        </w:rPr>
        <w:t xml:space="preserve"> </w:t>
      </w:r>
      <w:r w:rsidRPr="00677BA5">
        <w:t>as</w:t>
      </w:r>
      <w:r w:rsidRPr="00677BA5">
        <w:rPr>
          <w:spacing w:val="-15"/>
        </w:rPr>
        <w:t xml:space="preserve"> </w:t>
      </w:r>
      <w:r w:rsidRPr="00677BA5">
        <w:t>Tier</w:t>
      </w:r>
      <w:r w:rsidRPr="00677BA5">
        <w:rPr>
          <w:spacing w:val="-15"/>
        </w:rPr>
        <w:t xml:space="preserve"> </w:t>
      </w:r>
      <w:r w:rsidRPr="00677BA5">
        <w:t>B</w:t>
      </w:r>
      <w:r w:rsidRPr="00677BA5">
        <w:rPr>
          <w:spacing w:val="-15"/>
        </w:rPr>
        <w:t xml:space="preserve"> </w:t>
      </w:r>
      <w:r w:rsidRPr="00677BA5">
        <w:t>(apply)</w:t>
      </w:r>
      <w:r w:rsidRPr="00677BA5">
        <w:rPr>
          <w:spacing w:val="-15"/>
        </w:rPr>
        <w:t xml:space="preserve"> </w:t>
      </w:r>
      <w:r w:rsidRPr="00677BA5">
        <w:t>activities,</w:t>
      </w:r>
      <w:r w:rsidRPr="00677BA5">
        <w:rPr>
          <w:spacing w:val="-15"/>
        </w:rPr>
        <w:t xml:space="preserve"> </w:t>
      </w:r>
      <w:r w:rsidRPr="00677BA5">
        <w:t>the</w:t>
      </w:r>
      <w:r w:rsidRPr="00677BA5">
        <w:rPr>
          <w:spacing w:val="-15"/>
        </w:rPr>
        <w:t xml:space="preserve"> </w:t>
      </w:r>
      <w:r w:rsidRPr="00677BA5">
        <w:t>expectation</w:t>
      </w:r>
      <w:r w:rsidRPr="00677BA5">
        <w:rPr>
          <w:spacing w:val="-15"/>
        </w:rPr>
        <w:t xml:space="preserve"> </w:t>
      </w:r>
      <w:r w:rsidRPr="00677BA5">
        <w:t>being</w:t>
      </w:r>
      <w:r w:rsidRPr="00677BA5">
        <w:rPr>
          <w:spacing w:val="-15"/>
        </w:rPr>
        <w:t xml:space="preserve"> </w:t>
      </w:r>
      <w:r w:rsidRPr="00677BA5">
        <w:t xml:space="preserve">that </w:t>
      </w:r>
      <w:r w:rsidRPr="00677BA5">
        <w:rPr>
          <w:spacing w:val="-2"/>
        </w:rPr>
        <w:t>these</w:t>
      </w:r>
      <w:r w:rsidRPr="00677BA5">
        <w:rPr>
          <w:spacing w:val="-10"/>
        </w:rPr>
        <w:t xml:space="preserve"> </w:t>
      </w:r>
      <w:r w:rsidRPr="00677BA5">
        <w:rPr>
          <w:spacing w:val="-2"/>
        </w:rPr>
        <w:t>activities</w:t>
      </w:r>
      <w:r w:rsidRPr="00677BA5">
        <w:rPr>
          <w:spacing w:val="-10"/>
        </w:rPr>
        <w:t xml:space="preserve"> </w:t>
      </w:r>
      <w:r w:rsidRPr="00677BA5">
        <w:rPr>
          <w:spacing w:val="-2"/>
        </w:rPr>
        <w:t>will</w:t>
      </w:r>
      <w:r w:rsidRPr="00677BA5">
        <w:rPr>
          <w:spacing w:val="-11"/>
        </w:rPr>
        <w:t xml:space="preserve"> </w:t>
      </w:r>
      <w:r w:rsidRPr="00677BA5">
        <w:rPr>
          <w:spacing w:val="-2"/>
        </w:rPr>
        <w:t>contribute</w:t>
      </w:r>
      <w:r w:rsidRPr="00677BA5">
        <w:rPr>
          <w:spacing w:val="-10"/>
        </w:rPr>
        <w:t xml:space="preserve"> </w:t>
      </w:r>
      <w:r w:rsidRPr="00677BA5">
        <w:rPr>
          <w:spacing w:val="-2"/>
        </w:rPr>
        <w:t>to</w:t>
      </w:r>
      <w:r w:rsidRPr="00677BA5">
        <w:rPr>
          <w:spacing w:val="-11"/>
        </w:rPr>
        <w:t xml:space="preserve"> </w:t>
      </w:r>
      <w:r w:rsidRPr="00677BA5">
        <w:rPr>
          <w:spacing w:val="-2"/>
        </w:rPr>
        <w:t>medium-term</w:t>
      </w:r>
      <w:r w:rsidRPr="00677BA5">
        <w:rPr>
          <w:spacing w:val="-10"/>
        </w:rPr>
        <w:t xml:space="preserve"> </w:t>
      </w:r>
      <w:r w:rsidRPr="00677BA5">
        <w:rPr>
          <w:spacing w:val="-2"/>
        </w:rPr>
        <w:t>outcomes</w:t>
      </w:r>
      <w:r w:rsidRPr="00677BA5">
        <w:rPr>
          <w:spacing w:val="-10"/>
        </w:rPr>
        <w:t xml:space="preserve"> </w:t>
      </w:r>
      <w:r w:rsidRPr="00677BA5">
        <w:rPr>
          <w:spacing w:val="-2"/>
        </w:rPr>
        <w:t>as</w:t>
      </w:r>
      <w:r w:rsidRPr="00677BA5">
        <w:rPr>
          <w:spacing w:val="-10"/>
        </w:rPr>
        <w:t xml:space="preserve"> </w:t>
      </w:r>
      <w:r w:rsidRPr="00677BA5">
        <w:rPr>
          <w:spacing w:val="-2"/>
        </w:rPr>
        <w:t>participants</w:t>
      </w:r>
      <w:r w:rsidRPr="00677BA5">
        <w:rPr>
          <w:spacing w:val="-10"/>
        </w:rPr>
        <w:t xml:space="preserve"> </w:t>
      </w:r>
      <w:r w:rsidRPr="00677BA5">
        <w:rPr>
          <w:spacing w:val="-2"/>
        </w:rPr>
        <w:t>in</w:t>
      </w:r>
      <w:r w:rsidRPr="00677BA5">
        <w:rPr>
          <w:spacing w:val="-10"/>
        </w:rPr>
        <w:t xml:space="preserve"> </w:t>
      </w:r>
      <w:r w:rsidRPr="00677BA5">
        <w:rPr>
          <w:spacing w:val="-2"/>
        </w:rPr>
        <w:t>these</w:t>
      </w:r>
      <w:r w:rsidRPr="00677BA5">
        <w:rPr>
          <w:spacing w:val="-10"/>
        </w:rPr>
        <w:t xml:space="preserve"> </w:t>
      </w:r>
      <w:r w:rsidRPr="00677BA5">
        <w:rPr>
          <w:spacing w:val="-2"/>
        </w:rPr>
        <w:t>activities</w:t>
      </w:r>
      <w:r w:rsidRPr="00677BA5">
        <w:rPr>
          <w:spacing w:val="-10"/>
        </w:rPr>
        <w:t xml:space="preserve"> </w:t>
      </w:r>
      <w:r w:rsidRPr="00677BA5">
        <w:rPr>
          <w:spacing w:val="-2"/>
        </w:rPr>
        <w:t>apply</w:t>
      </w:r>
      <w:r w:rsidRPr="00677BA5">
        <w:rPr>
          <w:spacing w:val="-11"/>
        </w:rPr>
        <w:t xml:space="preserve"> </w:t>
      </w:r>
      <w:r w:rsidRPr="00677BA5">
        <w:rPr>
          <w:spacing w:val="-2"/>
        </w:rPr>
        <w:t xml:space="preserve">the </w:t>
      </w:r>
      <w:r w:rsidRPr="00677BA5">
        <w:t>policies,</w:t>
      </w:r>
      <w:r w:rsidRPr="00677BA5">
        <w:rPr>
          <w:spacing w:val="-16"/>
        </w:rPr>
        <w:t xml:space="preserve"> </w:t>
      </w:r>
      <w:r w:rsidRPr="00677BA5">
        <w:t>practices</w:t>
      </w:r>
      <w:r w:rsidRPr="00677BA5">
        <w:rPr>
          <w:spacing w:val="-15"/>
        </w:rPr>
        <w:t xml:space="preserve"> </w:t>
      </w:r>
      <w:r w:rsidRPr="00677BA5">
        <w:t>and</w:t>
      </w:r>
      <w:r w:rsidRPr="00677BA5">
        <w:rPr>
          <w:spacing w:val="-15"/>
        </w:rPr>
        <w:t xml:space="preserve"> </w:t>
      </w:r>
      <w:r w:rsidRPr="00677BA5">
        <w:t>tools</w:t>
      </w:r>
      <w:r w:rsidRPr="00677BA5">
        <w:rPr>
          <w:spacing w:val="-15"/>
        </w:rPr>
        <w:t xml:space="preserve"> </w:t>
      </w:r>
      <w:proofErr w:type="spellStart"/>
      <w:r w:rsidRPr="00677BA5">
        <w:t>trialled</w:t>
      </w:r>
      <w:proofErr w:type="spellEnd"/>
      <w:r w:rsidRPr="00677BA5">
        <w:rPr>
          <w:spacing w:val="-15"/>
        </w:rPr>
        <w:t xml:space="preserve"> </w:t>
      </w:r>
      <w:r w:rsidRPr="00677BA5">
        <w:t>during</w:t>
      </w:r>
      <w:r w:rsidRPr="00677BA5">
        <w:rPr>
          <w:spacing w:val="-15"/>
        </w:rPr>
        <w:t xml:space="preserve"> </w:t>
      </w:r>
      <w:r w:rsidRPr="00677BA5">
        <w:t>the</w:t>
      </w:r>
      <w:r w:rsidRPr="00677BA5">
        <w:rPr>
          <w:spacing w:val="-15"/>
        </w:rPr>
        <w:t xml:space="preserve"> </w:t>
      </w:r>
      <w:r w:rsidRPr="00677BA5">
        <w:t>implementation</w:t>
      </w:r>
      <w:r w:rsidRPr="00677BA5">
        <w:rPr>
          <w:spacing w:val="-15"/>
        </w:rPr>
        <w:t xml:space="preserve"> </w:t>
      </w:r>
      <w:r w:rsidRPr="00677BA5">
        <w:t>of</w:t>
      </w:r>
      <w:r w:rsidRPr="00677BA5">
        <w:rPr>
          <w:spacing w:val="-15"/>
        </w:rPr>
        <w:t xml:space="preserve"> </w:t>
      </w:r>
      <w:r w:rsidRPr="00677BA5">
        <w:t>the</w:t>
      </w:r>
      <w:r w:rsidRPr="00677BA5">
        <w:rPr>
          <w:spacing w:val="-15"/>
        </w:rPr>
        <w:t xml:space="preserve"> </w:t>
      </w:r>
      <w:r w:rsidRPr="00677BA5">
        <w:t>activity.</w:t>
      </w:r>
    </w:p>
    <w:p w14:paraId="1785D425" w14:textId="77777777" w:rsidR="00AC0382" w:rsidRPr="00677BA5" w:rsidRDefault="008C4AD3" w:rsidP="00157F6C">
      <w:pPr>
        <w:pStyle w:val="BodyText"/>
        <w:spacing w:before="83" w:line="285" w:lineRule="auto"/>
        <w:ind w:left="219"/>
      </w:pPr>
      <w:r w:rsidRPr="00677BA5">
        <w:rPr>
          <w:spacing w:val="-2"/>
        </w:rPr>
        <w:t>There</w:t>
      </w:r>
      <w:r w:rsidRPr="00677BA5">
        <w:rPr>
          <w:spacing w:val="-11"/>
        </w:rPr>
        <w:t xml:space="preserve"> </w:t>
      </w:r>
      <w:r w:rsidRPr="00677BA5">
        <w:rPr>
          <w:spacing w:val="-2"/>
        </w:rPr>
        <w:t>are</w:t>
      </w:r>
      <w:r w:rsidRPr="00677BA5">
        <w:rPr>
          <w:spacing w:val="-11"/>
        </w:rPr>
        <w:t xml:space="preserve"> </w:t>
      </w:r>
      <w:r w:rsidRPr="00677BA5">
        <w:rPr>
          <w:spacing w:val="-2"/>
        </w:rPr>
        <w:t>a</w:t>
      </w:r>
      <w:r w:rsidRPr="00677BA5">
        <w:rPr>
          <w:spacing w:val="-12"/>
        </w:rPr>
        <w:t xml:space="preserve"> </w:t>
      </w:r>
      <w:r w:rsidRPr="00677BA5">
        <w:rPr>
          <w:spacing w:val="-2"/>
        </w:rPr>
        <w:t>limited</w:t>
      </w:r>
      <w:r w:rsidRPr="00677BA5">
        <w:rPr>
          <w:spacing w:val="-11"/>
        </w:rPr>
        <w:t xml:space="preserve"> </w:t>
      </w:r>
      <w:r w:rsidRPr="00677BA5">
        <w:rPr>
          <w:spacing w:val="-2"/>
        </w:rPr>
        <w:t>number</w:t>
      </w:r>
      <w:r w:rsidRPr="00677BA5">
        <w:rPr>
          <w:spacing w:val="-12"/>
        </w:rPr>
        <w:t xml:space="preserve"> </w:t>
      </w:r>
      <w:r w:rsidRPr="00677BA5">
        <w:rPr>
          <w:spacing w:val="-2"/>
        </w:rPr>
        <w:t>of</w:t>
      </w:r>
      <w:r w:rsidRPr="00677BA5">
        <w:rPr>
          <w:spacing w:val="-11"/>
        </w:rPr>
        <w:t xml:space="preserve"> </w:t>
      </w:r>
      <w:r w:rsidRPr="00677BA5">
        <w:rPr>
          <w:spacing w:val="-2"/>
        </w:rPr>
        <w:t>Tier</w:t>
      </w:r>
      <w:r w:rsidRPr="00677BA5">
        <w:rPr>
          <w:spacing w:val="-12"/>
        </w:rPr>
        <w:t xml:space="preserve"> </w:t>
      </w:r>
      <w:r w:rsidRPr="00677BA5">
        <w:rPr>
          <w:spacing w:val="-2"/>
        </w:rPr>
        <w:t>C</w:t>
      </w:r>
      <w:r w:rsidRPr="00677BA5">
        <w:rPr>
          <w:spacing w:val="-11"/>
        </w:rPr>
        <w:t xml:space="preserve"> </w:t>
      </w:r>
      <w:r w:rsidRPr="00677BA5">
        <w:rPr>
          <w:spacing w:val="-2"/>
        </w:rPr>
        <w:t>(adopt)</w:t>
      </w:r>
      <w:r w:rsidRPr="00677BA5">
        <w:rPr>
          <w:spacing w:val="-11"/>
        </w:rPr>
        <w:t xml:space="preserve"> </w:t>
      </w:r>
      <w:r w:rsidRPr="00677BA5">
        <w:rPr>
          <w:spacing w:val="-2"/>
        </w:rPr>
        <w:t>activities</w:t>
      </w:r>
      <w:r w:rsidRPr="00677BA5">
        <w:rPr>
          <w:spacing w:val="-11"/>
        </w:rPr>
        <w:t xml:space="preserve"> </w:t>
      </w:r>
      <w:r w:rsidRPr="00677BA5">
        <w:rPr>
          <w:spacing w:val="-2"/>
        </w:rPr>
        <w:t>implemented</w:t>
      </w:r>
      <w:r w:rsidRPr="00677BA5">
        <w:rPr>
          <w:spacing w:val="-11"/>
        </w:rPr>
        <w:t xml:space="preserve"> </w:t>
      </w:r>
      <w:r w:rsidRPr="00677BA5">
        <w:rPr>
          <w:spacing w:val="-2"/>
        </w:rPr>
        <w:t>by</w:t>
      </w:r>
      <w:r w:rsidRPr="00677BA5">
        <w:rPr>
          <w:spacing w:val="-12"/>
        </w:rPr>
        <w:t xml:space="preserve"> </w:t>
      </w:r>
      <w:r w:rsidRPr="00677BA5">
        <w:rPr>
          <w:spacing w:val="-2"/>
        </w:rPr>
        <w:t>AMWF,</w:t>
      </w:r>
      <w:r w:rsidRPr="00677BA5">
        <w:rPr>
          <w:spacing w:val="-12"/>
        </w:rPr>
        <w:t xml:space="preserve"> </w:t>
      </w:r>
      <w:r w:rsidRPr="00677BA5">
        <w:rPr>
          <w:spacing w:val="-2"/>
        </w:rPr>
        <w:t>but</w:t>
      </w:r>
      <w:r w:rsidRPr="00677BA5">
        <w:rPr>
          <w:spacing w:val="-9"/>
        </w:rPr>
        <w:t xml:space="preserve"> </w:t>
      </w:r>
      <w:r w:rsidRPr="00677BA5">
        <w:rPr>
          <w:spacing w:val="-2"/>
        </w:rPr>
        <w:t>these</w:t>
      </w:r>
      <w:r w:rsidRPr="00677BA5">
        <w:rPr>
          <w:spacing w:val="-11"/>
        </w:rPr>
        <w:t xml:space="preserve"> </w:t>
      </w:r>
      <w:r w:rsidRPr="00677BA5">
        <w:rPr>
          <w:spacing w:val="-2"/>
        </w:rPr>
        <w:t>are</w:t>
      </w:r>
      <w:r w:rsidRPr="00677BA5">
        <w:rPr>
          <w:spacing w:val="-11"/>
        </w:rPr>
        <w:t xml:space="preserve"> </w:t>
      </w:r>
      <w:r w:rsidRPr="00677BA5">
        <w:rPr>
          <w:spacing w:val="-2"/>
        </w:rPr>
        <w:t xml:space="preserve">where </w:t>
      </w:r>
      <w:r w:rsidRPr="00677BA5">
        <w:t>AWP</w:t>
      </w:r>
      <w:r w:rsidRPr="00677BA5">
        <w:rPr>
          <w:spacing w:val="-9"/>
        </w:rPr>
        <w:t xml:space="preserve"> </w:t>
      </w:r>
      <w:r w:rsidRPr="00677BA5">
        <w:t>expect</w:t>
      </w:r>
      <w:r w:rsidRPr="00677BA5">
        <w:rPr>
          <w:spacing w:val="-9"/>
        </w:rPr>
        <w:t xml:space="preserve"> </w:t>
      </w:r>
      <w:r w:rsidRPr="00677BA5">
        <w:t>to</w:t>
      </w:r>
      <w:r w:rsidRPr="00677BA5">
        <w:rPr>
          <w:spacing w:val="-9"/>
        </w:rPr>
        <w:t xml:space="preserve"> </w:t>
      </w:r>
      <w:r w:rsidRPr="00677BA5">
        <w:t>see</w:t>
      </w:r>
      <w:r w:rsidRPr="00677BA5">
        <w:rPr>
          <w:spacing w:val="-8"/>
        </w:rPr>
        <w:t xml:space="preserve"> </w:t>
      </w:r>
      <w:r w:rsidRPr="00677BA5">
        <w:t>a</w:t>
      </w:r>
      <w:r w:rsidRPr="00677BA5">
        <w:rPr>
          <w:spacing w:val="-9"/>
        </w:rPr>
        <w:t xml:space="preserve"> </w:t>
      </w:r>
      <w:r w:rsidRPr="00677BA5">
        <w:t>more</w:t>
      </w:r>
      <w:r w:rsidRPr="00677BA5">
        <w:rPr>
          <w:spacing w:val="-6"/>
        </w:rPr>
        <w:t xml:space="preserve"> </w:t>
      </w:r>
      <w:r w:rsidRPr="00677BA5">
        <w:t>noticeable</w:t>
      </w:r>
      <w:r w:rsidRPr="00677BA5">
        <w:rPr>
          <w:spacing w:val="-6"/>
        </w:rPr>
        <w:t xml:space="preserve"> </w:t>
      </w:r>
      <w:r w:rsidRPr="00677BA5">
        <w:t>contribution</w:t>
      </w:r>
      <w:r w:rsidRPr="00677BA5">
        <w:rPr>
          <w:spacing w:val="-8"/>
        </w:rPr>
        <w:t xml:space="preserve"> </w:t>
      </w:r>
      <w:r w:rsidRPr="00677BA5">
        <w:t>to</w:t>
      </w:r>
      <w:r w:rsidRPr="00677BA5">
        <w:rPr>
          <w:spacing w:val="-9"/>
        </w:rPr>
        <w:t xml:space="preserve"> </w:t>
      </w:r>
      <w:r w:rsidRPr="00677BA5">
        <w:t>long-term</w:t>
      </w:r>
      <w:r w:rsidRPr="00677BA5">
        <w:rPr>
          <w:spacing w:val="-8"/>
        </w:rPr>
        <w:t xml:space="preserve"> </w:t>
      </w:r>
      <w:r w:rsidRPr="00677BA5">
        <w:t>development</w:t>
      </w:r>
      <w:r w:rsidRPr="00677BA5">
        <w:rPr>
          <w:spacing w:val="-9"/>
        </w:rPr>
        <w:t xml:space="preserve"> </w:t>
      </w:r>
      <w:r w:rsidRPr="00677BA5">
        <w:t>and</w:t>
      </w:r>
      <w:r w:rsidRPr="00677BA5">
        <w:rPr>
          <w:spacing w:val="-8"/>
        </w:rPr>
        <w:t xml:space="preserve"> </w:t>
      </w:r>
      <w:r w:rsidRPr="00677BA5">
        <w:t>diplomatic outcomes</w:t>
      </w:r>
      <w:r w:rsidRPr="00677BA5">
        <w:rPr>
          <w:spacing w:val="-1"/>
        </w:rPr>
        <w:t xml:space="preserve"> </w:t>
      </w:r>
      <w:r w:rsidRPr="00677BA5">
        <w:t>through</w:t>
      </w:r>
      <w:r w:rsidRPr="00677BA5">
        <w:rPr>
          <w:spacing w:val="-1"/>
        </w:rPr>
        <w:t xml:space="preserve"> </w:t>
      </w:r>
      <w:r w:rsidRPr="00677BA5">
        <w:t>adoption</w:t>
      </w:r>
      <w:r w:rsidRPr="00677BA5">
        <w:rPr>
          <w:spacing w:val="-1"/>
        </w:rPr>
        <w:t xml:space="preserve"> </w:t>
      </w:r>
      <w:r w:rsidRPr="00677BA5">
        <w:t>of</w:t>
      </w:r>
      <w:r w:rsidRPr="00677BA5">
        <w:rPr>
          <w:spacing w:val="-1"/>
        </w:rPr>
        <w:t xml:space="preserve"> </w:t>
      </w:r>
      <w:r w:rsidRPr="00677BA5">
        <w:t>climate-sensitive</w:t>
      </w:r>
      <w:r w:rsidRPr="00677BA5">
        <w:rPr>
          <w:spacing w:val="-1"/>
        </w:rPr>
        <w:t xml:space="preserve"> </w:t>
      </w:r>
      <w:r w:rsidRPr="00677BA5">
        <w:t>water management</w:t>
      </w:r>
      <w:r w:rsidRPr="00677BA5">
        <w:rPr>
          <w:spacing w:val="-2"/>
        </w:rPr>
        <w:t xml:space="preserve"> </w:t>
      </w:r>
      <w:r w:rsidRPr="00677BA5">
        <w:t>policies,</w:t>
      </w:r>
      <w:r w:rsidRPr="00677BA5">
        <w:rPr>
          <w:spacing w:val="-2"/>
        </w:rPr>
        <w:t xml:space="preserve"> </w:t>
      </w:r>
      <w:r w:rsidRPr="00677BA5">
        <w:t>practices</w:t>
      </w:r>
      <w:r w:rsidRPr="00677BA5">
        <w:rPr>
          <w:spacing w:val="-1"/>
        </w:rPr>
        <w:t xml:space="preserve"> </w:t>
      </w:r>
      <w:r w:rsidRPr="00677BA5">
        <w:t>and</w:t>
      </w:r>
      <w:r w:rsidRPr="00677BA5">
        <w:rPr>
          <w:spacing w:val="-1"/>
        </w:rPr>
        <w:t xml:space="preserve"> </w:t>
      </w:r>
      <w:r w:rsidRPr="00677BA5">
        <w:t>tools developed by these activities.</w:t>
      </w:r>
    </w:p>
    <w:p w14:paraId="04283F66" w14:textId="77777777" w:rsidR="00AC0382" w:rsidRPr="00677BA5" w:rsidRDefault="00AC0382" w:rsidP="00157F6C">
      <w:pPr>
        <w:pStyle w:val="BodyText"/>
        <w:spacing w:before="131"/>
      </w:pPr>
    </w:p>
    <w:p w14:paraId="1714E920" w14:textId="77777777" w:rsidR="00AC0382" w:rsidRPr="00677BA5" w:rsidRDefault="008C4AD3" w:rsidP="00157F6C">
      <w:pPr>
        <w:pStyle w:val="Heading2"/>
        <w:numPr>
          <w:ilvl w:val="1"/>
          <w:numId w:val="103"/>
        </w:numPr>
        <w:tabs>
          <w:tab w:val="left" w:pos="899"/>
        </w:tabs>
        <w:spacing w:before="1"/>
        <w:ind w:hanging="679"/>
        <w:jc w:val="left"/>
        <w:rPr>
          <w:rFonts w:ascii="Trebuchet MS" w:hAnsi="Trebuchet MS"/>
          <w:color w:val="5D2A21"/>
        </w:rPr>
      </w:pPr>
      <w:bookmarkStart w:id="37" w:name="2.4_Our_Approach"/>
      <w:bookmarkStart w:id="38" w:name="_Toc175311681"/>
      <w:bookmarkEnd w:id="37"/>
      <w:r w:rsidRPr="00677BA5">
        <w:rPr>
          <w:rFonts w:ascii="Trebuchet MS" w:hAnsi="Trebuchet MS"/>
          <w:color w:val="5D2A21"/>
          <w:w w:val="85"/>
        </w:rPr>
        <w:t>Our</w:t>
      </w:r>
      <w:r w:rsidRPr="00677BA5">
        <w:rPr>
          <w:rFonts w:ascii="Trebuchet MS" w:hAnsi="Trebuchet MS"/>
          <w:color w:val="5D2A21"/>
          <w:spacing w:val="-4"/>
          <w:w w:val="85"/>
        </w:rPr>
        <w:t xml:space="preserve"> </w:t>
      </w:r>
      <w:r w:rsidRPr="00677BA5">
        <w:rPr>
          <w:rFonts w:ascii="Trebuchet MS" w:hAnsi="Trebuchet MS"/>
          <w:color w:val="5D2A21"/>
          <w:spacing w:val="-2"/>
        </w:rPr>
        <w:t>Approach</w:t>
      </w:r>
      <w:bookmarkEnd w:id="38"/>
    </w:p>
    <w:p w14:paraId="18402587" w14:textId="77777777" w:rsidR="00AC0382" w:rsidRPr="00677BA5" w:rsidRDefault="008C4AD3" w:rsidP="00157F6C">
      <w:pPr>
        <w:pStyle w:val="BodyText"/>
        <w:spacing w:before="275" w:line="285" w:lineRule="auto"/>
        <w:ind w:left="220"/>
      </w:pPr>
      <w:r w:rsidRPr="00677BA5">
        <w:t xml:space="preserve">The evaluation used a mixed-methods approach as outlined in the </w:t>
      </w:r>
      <w:r w:rsidRPr="00677BA5">
        <w:rPr>
          <w:i/>
          <w:iCs/>
          <w:spacing w:val="-2"/>
        </w:rPr>
        <w:t>Evaluation Plan</w:t>
      </w:r>
      <w:r w:rsidRPr="00677BA5">
        <w:rPr>
          <w:i/>
        </w:rPr>
        <w:t xml:space="preserve"> </w:t>
      </w:r>
      <w:r w:rsidRPr="00677BA5">
        <w:t xml:space="preserve">(25 October 2023). </w:t>
      </w:r>
      <w:r w:rsidRPr="00677BA5">
        <w:rPr>
          <w:spacing w:val="-2"/>
        </w:rPr>
        <w:t>At</w:t>
      </w:r>
      <w:r w:rsidRPr="00677BA5">
        <w:rPr>
          <w:spacing w:val="-13"/>
        </w:rPr>
        <w:t xml:space="preserve"> </w:t>
      </w:r>
      <w:r w:rsidRPr="00677BA5">
        <w:rPr>
          <w:spacing w:val="-2"/>
        </w:rPr>
        <w:t>the</w:t>
      </w:r>
      <w:r w:rsidRPr="00677BA5">
        <w:rPr>
          <w:spacing w:val="-12"/>
        </w:rPr>
        <w:t xml:space="preserve"> </w:t>
      </w:r>
      <w:r w:rsidRPr="00677BA5">
        <w:rPr>
          <w:spacing w:val="-2"/>
        </w:rPr>
        <w:t>start</w:t>
      </w:r>
      <w:r w:rsidRPr="00677BA5">
        <w:rPr>
          <w:spacing w:val="-10"/>
        </w:rPr>
        <w:t xml:space="preserve"> </w:t>
      </w:r>
      <w:r w:rsidRPr="00677BA5">
        <w:rPr>
          <w:spacing w:val="-2"/>
        </w:rPr>
        <w:t>of</w:t>
      </w:r>
      <w:r w:rsidRPr="00677BA5">
        <w:rPr>
          <w:spacing w:val="-12"/>
        </w:rPr>
        <w:t xml:space="preserve"> </w:t>
      </w:r>
      <w:r w:rsidRPr="00677BA5">
        <w:rPr>
          <w:spacing w:val="-2"/>
        </w:rPr>
        <w:t>the</w:t>
      </w:r>
      <w:r w:rsidRPr="00677BA5">
        <w:rPr>
          <w:spacing w:val="-12"/>
        </w:rPr>
        <w:t xml:space="preserve"> </w:t>
      </w:r>
      <w:r w:rsidRPr="00677BA5">
        <w:rPr>
          <w:spacing w:val="-2"/>
        </w:rPr>
        <w:t>evaluation,</w:t>
      </w:r>
      <w:r w:rsidRPr="00677BA5">
        <w:rPr>
          <w:spacing w:val="-13"/>
        </w:rPr>
        <w:t xml:space="preserve"> </w:t>
      </w:r>
      <w:r w:rsidRPr="00677BA5">
        <w:rPr>
          <w:spacing w:val="-2"/>
        </w:rPr>
        <w:t>the</w:t>
      </w:r>
      <w:r w:rsidRPr="00677BA5">
        <w:rPr>
          <w:spacing w:val="-12"/>
        </w:rPr>
        <w:t xml:space="preserve"> </w:t>
      </w:r>
      <w:r w:rsidRPr="00677BA5">
        <w:rPr>
          <w:spacing w:val="-2"/>
        </w:rPr>
        <w:t>team</w:t>
      </w:r>
      <w:r w:rsidRPr="00677BA5">
        <w:rPr>
          <w:spacing w:val="-12"/>
        </w:rPr>
        <w:t xml:space="preserve"> </w:t>
      </w:r>
      <w:r w:rsidRPr="00677BA5">
        <w:rPr>
          <w:spacing w:val="-2"/>
        </w:rPr>
        <w:t>drafted</w:t>
      </w:r>
      <w:r w:rsidRPr="00677BA5">
        <w:rPr>
          <w:spacing w:val="-12"/>
        </w:rPr>
        <w:t xml:space="preserve"> </w:t>
      </w:r>
      <w:r w:rsidRPr="00677BA5">
        <w:rPr>
          <w:spacing w:val="-2"/>
        </w:rPr>
        <w:t>the</w:t>
      </w:r>
      <w:r w:rsidRPr="00677BA5">
        <w:rPr>
          <w:spacing w:val="-12"/>
        </w:rPr>
        <w:t xml:space="preserve"> </w:t>
      </w:r>
      <w:r w:rsidRPr="00677BA5">
        <w:rPr>
          <w:spacing w:val="-2"/>
        </w:rPr>
        <w:t>evaluation</w:t>
      </w:r>
      <w:r w:rsidRPr="00677BA5">
        <w:rPr>
          <w:spacing w:val="-12"/>
        </w:rPr>
        <w:t xml:space="preserve"> </w:t>
      </w:r>
      <w:r w:rsidRPr="00677BA5">
        <w:rPr>
          <w:spacing w:val="-2"/>
        </w:rPr>
        <w:t>matrix</w:t>
      </w:r>
      <w:r w:rsidRPr="00677BA5">
        <w:rPr>
          <w:spacing w:val="-13"/>
        </w:rPr>
        <w:t xml:space="preserve"> </w:t>
      </w:r>
      <w:r w:rsidRPr="00677BA5">
        <w:rPr>
          <w:spacing w:val="-2"/>
        </w:rPr>
        <w:t>and</w:t>
      </w:r>
      <w:r w:rsidRPr="00677BA5">
        <w:rPr>
          <w:spacing w:val="-12"/>
        </w:rPr>
        <w:t xml:space="preserve"> </w:t>
      </w:r>
      <w:r w:rsidRPr="00677BA5">
        <w:rPr>
          <w:spacing w:val="-2"/>
        </w:rPr>
        <w:t>associated</w:t>
      </w:r>
      <w:r w:rsidRPr="00677BA5">
        <w:rPr>
          <w:spacing w:val="-12"/>
        </w:rPr>
        <w:t xml:space="preserve"> </w:t>
      </w:r>
      <w:r w:rsidRPr="00677BA5">
        <w:rPr>
          <w:spacing w:val="-2"/>
        </w:rPr>
        <w:t>approach</w:t>
      </w:r>
      <w:r w:rsidRPr="00677BA5">
        <w:rPr>
          <w:spacing w:val="-12"/>
        </w:rPr>
        <w:t xml:space="preserve"> </w:t>
      </w:r>
      <w:r w:rsidRPr="00677BA5">
        <w:rPr>
          <w:spacing w:val="-2"/>
        </w:rPr>
        <w:t>to</w:t>
      </w:r>
      <w:r w:rsidRPr="00677BA5">
        <w:rPr>
          <w:spacing w:val="-13"/>
        </w:rPr>
        <w:t xml:space="preserve"> </w:t>
      </w:r>
      <w:r w:rsidRPr="00677BA5">
        <w:rPr>
          <w:spacing w:val="-2"/>
        </w:rPr>
        <w:t xml:space="preserve">data </w:t>
      </w:r>
      <w:r w:rsidRPr="00677BA5">
        <w:t>collection</w:t>
      </w:r>
      <w:r w:rsidRPr="00677BA5">
        <w:rPr>
          <w:spacing w:val="-4"/>
        </w:rPr>
        <w:t xml:space="preserve"> </w:t>
      </w:r>
      <w:r w:rsidRPr="00677BA5">
        <w:t>and</w:t>
      </w:r>
      <w:r w:rsidRPr="00677BA5">
        <w:rPr>
          <w:spacing w:val="-4"/>
        </w:rPr>
        <w:t xml:space="preserve"> </w:t>
      </w:r>
      <w:r w:rsidRPr="00677BA5">
        <w:t>evidence</w:t>
      </w:r>
      <w:r w:rsidRPr="00677BA5">
        <w:rPr>
          <w:spacing w:val="-4"/>
        </w:rPr>
        <w:t xml:space="preserve"> </w:t>
      </w:r>
      <w:r w:rsidRPr="00677BA5">
        <w:t>analysis.</w:t>
      </w:r>
      <w:r w:rsidRPr="00677BA5">
        <w:rPr>
          <w:spacing w:val="-4"/>
        </w:rPr>
        <w:t xml:space="preserve"> </w:t>
      </w:r>
      <w:r w:rsidRPr="00677BA5">
        <w:t>A</w:t>
      </w:r>
      <w:r w:rsidRPr="00677BA5">
        <w:rPr>
          <w:spacing w:val="-5"/>
        </w:rPr>
        <w:t xml:space="preserve"> </w:t>
      </w:r>
      <w:r w:rsidRPr="00677BA5">
        <w:t>partnership</w:t>
      </w:r>
      <w:r w:rsidRPr="00677BA5">
        <w:rPr>
          <w:spacing w:val="-3"/>
        </w:rPr>
        <w:t xml:space="preserve"> </w:t>
      </w:r>
      <w:r w:rsidRPr="00677BA5">
        <w:t>rubric</w:t>
      </w:r>
      <w:r w:rsidRPr="00677BA5">
        <w:rPr>
          <w:spacing w:val="-3"/>
        </w:rPr>
        <w:t xml:space="preserve"> </w:t>
      </w:r>
      <w:r w:rsidRPr="00677BA5">
        <w:t>was</w:t>
      </w:r>
      <w:r w:rsidRPr="00677BA5">
        <w:rPr>
          <w:spacing w:val="-4"/>
        </w:rPr>
        <w:t xml:space="preserve"> </w:t>
      </w:r>
      <w:r w:rsidRPr="00677BA5">
        <w:t>also</w:t>
      </w:r>
      <w:r w:rsidRPr="00677BA5">
        <w:rPr>
          <w:spacing w:val="-5"/>
        </w:rPr>
        <w:t xml:space="preserve"> </w:t>
      </w:r>
      <w:r w:rsidRPr="00677BA5">
        <w:t>developed</w:t>
      </w:r>
      <w:r w:rsidRPr="00677BA5">
        <w:rPr>
          <w:spacing w:val="-4"/>
        </w:rPr>
        <w:t xml:space="preserve"> </w:t>
      </w:r>
      <w:r w:rsidRPr="00677BA5">
        <w:t>to</w:t>
      </w:r>
      <w:r w:rsidRPr="00677BA5">
        <w:rPr>
          <w:spacing w:val="-5"/>
        </w:rPr>
        <w:t xml:space="preserve"> </w:t>
      </w:r>
      <w:r w:rsidRPr="00677BA5">
        <w:t>guide</w:t>
      </w:r>
      <w:r w:rsidRPr="00677BA5">
        <w:rPr>
          <w:spacing w:val="-4"/>
        </w:rPr>
        <w:t xml:space="preserve"> </w:t>
      </w:r>
      <w:r w:rsidRPr="00677BA5">
        <w:t>both</w:t>
      </w:r>
      <w:r w:rsidRPr="00677BA5">
        <w:rPr>
          <w:spacing w:val="-4"/>
        </w:rPr>
        <w:t xml:space="preserve"> </w:t>
      </w:r>
      <w:r w:rsidRPr="00677BA5">
        <w:t>the consultation phase and to help shape the analysis of evidence.</w:t>
      </w:r>
    </w:p>
    <w:p w14:paraId="6FEC68A8" w14:textId="77777777" w:rsidR="00AC0382" w:rsidRPr="00677BA5" w:rsidRDefault="008C4AD3" w:rsidP="00157F6C">
      <w:pPr>
        <w:pStyle w:val="BodyText"/>
        <w:spacing w:before="158" w:line="285" w:lineRule="auto"/>
        <w:ind w:left="220"/>
      </w:pPr>
      <w:r w:rsidRPr="00677BA5">
        <w:lastRenderedPageBreak/>
        <w:t>Partners (both Australia-based and those representing the respective Mekong governments) were consulted</w:t>
      </w:r>
      <w:r w:rsidRPr="00677BA5">
        <w:rPr>
          <w:spacing w:val="-16"/>
        </w:rPr>
        <w:t xml:space="preserve"> </w:t>
      </w:r>
      <w:r w:rsidRPr="00677BA5">
        <w:t>through</w:t>
      </w:r>
      <w:r w:rsidRPr="00677BA5">
        <w:rPr>
          <w:spacing w:val="-15"/>
        </w:rPr>
        <w:t xml:space="preserve"> </w:t>
      </w:r>
      <w:r w:rsidRPr="00677BA5">
        <w:t>a</w:t>
      </w:r>
      <w:r w:rsidRPr="00677BA5">
        <w:rPr>
          <w:spacing w:val="-15"/>
        </w:rPr>
        <w:t xml:space="preserve"> </w:t>
      </w:r>
      <w:r w:rsidRPr="00677BA5">
        <w:t>combination</w:t>
      </w:r>
      <w:r w:rsidRPr="00677BA5">
        <w:rPr>
          <w:spacing w:val="-15"/>
        </w:rPr>
        <w:t xml:space="preserve"> </w:t>
      </w:r>
      <w:r w:rsidRPr="00677BA5">
        <w:t>of</w:t>
      </w:r>
      <w:r w:rsidRPr="00677BA5">
        <w:rPr>
          <w:spacing w:val="-15"/>
        </w:rPr>
        <w:t xml:space="preserve"> </w:t>
      </w:r>
      <w:r w:rsidRPr="00677BA5">
        <w:t>remote</w:t>
      </w:r>
      <w:r w:rsidRPr="00677BA5">
        <w:rPr>
          <w:spacing w:val="-15"/>
        </w:rPr>
        <w:t xml:space="preserve"> </w:t>
      </w:r>
      <w:r w:rsidRPr="00677BA5">
        <w:t>and</w:t>
      </w:r>
      <w:r w:rsidRPr="00677BA5">
        <w:rPr>
          <w:spacing w:val="-15"/>
        </w:rPr>
        <w:t xml:space="preserve"> </w:t>
      </w:r>
      <w:r w:rsidRPr="00677BA5">
        <w:t>in-person</w:t>
      </w:r>
      <w:r w:rsidRPr="00677BA5">
        <w:rPr>
          <w:spacing w:val="-15"/>
        </w:rPr>
        <w:t xml:space="preserve"> </w:t>
      </w:r>
      <w:r w:rsidRPr="00677BA5">
        <w:t>interviews</w:t>
      </w:r>
      <w:r w:rsidRPr="00677BA5">
        <w:rPr>
          <w:spacing w:val="-15"/>
        </w:rPr>
        <w:t xml:space="preserve"> </w:t>
      </w:r>
      <w:r w:rsidRPr="00677BA5">
        <w:t>conducted</w:t>
      </w:r>
      <w:r w:rsidRPr="00677BA5">
        <w:rPr>
          <w:spacing w:val="-15"/>
        </w:rPr>
        <w:t xml:space="preserve"> </w:t>
      </w:r>
      <w:r w:rsidRPr="00677BA5">
        <w:t>in</w:t>
      </w:r>
      <w:r w:rsidRPr="00677BA5">
        <w:rPr>
          <w:spacing w:val="-15"/>
        </w:rPr>
        <w:t xml:space="preserve"> </w:t>
      </w:r>
      <w:r w:rsidRPr="00677BA5">
        <w:t>Lao</w:t>
      </w:r>
      <w:r w:rsidRPr="00677BA5">
        <w:rPr>
          <w:spacing w:val="-15"/>
        </w:rPr>
        <w:t xml:space="preserve"> </w:t>
      </w:r>
      <w:r w:rsidRPr="00677BA5">
        <w:t>PDR,</w:t>
      </w:r>
      <w:r w:rsidRPr="00677BA5">
        <w:rPr>
          <w:spacing w:val="-15"/>
        </w:rPr>
        <w:t xml:space="preserve"> </w:t>
      </w:r>
      <w:r w:rsidRPr="00677BA5">
        <w:t>Thailand, and</w:t>
      </w:r>
      <w:r w:rsidRPr="00677BA5">
        <w:rPr>
          <w:spacing w:val="-11"/>
        </w:rPr>
        <w:t xml:space="preserve"> </w:t>
      </w:r>
      <w:r w:rsidRPr="00677BA5">
        <w:t>Vietnam.</w:t>
      </w:r>
      <w:r w:rsidRPr="00677BA5">
        <w:rPr>
          <w:spacing w:val="-11"/>
        </w:rPr>
        <w:t xml:space="preserve"> </w:t>
      </w:r>
      <w:r w:rsidRPr="00677BA5">
        <w:t>Data</w:t>
      </w:r>
      <w:r w:rsidRPr="00677BA5">
        <w:rPr>
          <w:spacing w:val="-12"/>
        </w:rPr>
        <w:t xml:space="preserve"> </w:t>
      </w:r>
      <w:r w:rsidRPr="00677BA5">
        <w:t>collection</w:t>
      </w:r>
      <w:r w:rsidRPr="00677BA5">
        <w:rPr>
          <w:spacing w:val="-11"/>
        </w:rPr>
        <w:t xml:space="preserve"> </w:t>
      </w:r>
      <w:r w:rsidRPr="00677BA5">
        <w:t>also</w:t>
      </w:r>
      <w:r w:rsidRPr="00677BA5">
        <w:rPr>
          <w:spacing w:val="-12"/>
        </w:rPr>
        <w:t xml:space="preserve"> </w:t>
      </w:r>
      <w:r w:rsidRPr="00677BA5">
        <w:t>included</w:t>
      </w:r>
      <w:r w:rsidRPr="00677BA5">
        <w:rPr>
          <w:spacing w:val="-11"/>
        </w:rPr>
        <w:t xml:space="preserve"> </w:t>
      </w:r>
      <w:r w:rsidRPr="00677BA5">
        <w:t>documentation</w:t>
      </w:r>
      <w:r w:rsidRPr="00677BA5">
        <w:rPr>
          <w:spacing w:val="-11"/>
        </w:rPr>
        <w:t xml:space="preserve"> </w:t>
      </w:r>
      <w:r w:rsidRPr="00677BA5">
        <w:t>compilation,</w:t>
      </w:r>
      <w:r w:rsidRPr="00677BA5">
        <w:rPr>
          <w:spacing w:val="-12"/>
        </w:rPr>
        <w:t xml:space="preserve"> </w:t>
      </w:r>
      <w:r w:rsidRPr="00677BA5">
        <w:t>review,</w:t>
      </w:r>
      <w:r w:rsidRPr="00677BA5">
        <w:rPr>
          <w:spacing w:val="-12"/>
        </w:rPr>
        <w:t xml:space="preserve"> </w:t>
      </w:r>
      <w:r w:rsidRPr="00677BA5">
        <w:t>and</w:t>
      </w:r>
      <w:r w:rsidRPr="00677BA5">
        <w:rPr>
          <w:spacing w:val="-11"/>
        </w:rPr>
        <w:t xml:space="preserve"> </w:t>
      </w:r>
      <w:r w:rsidRPr="00677BA5">
        <w:t>analysis; processing and analysis of secondary</w:t>
      </w:r>
      <w:r w:rsidRPr="00677BA5">
        <w:rPr>
          <w:spacing w:val="-1"/>
        </w:rPr>
        <w:t xml:space="preserve"> </w:t>
      </w:r>
      <w:r w:rsidRPr="00677BA5">
        <w:t>project</w:t>
      </w:r>
      <w:r w:rsidRPr="00677BA5">
        <w:rPr>
          <w:spacing w:val="-1"/>
        </w:rPr>
        <w:t xml:space="preserve"> </w:t>
      </w:r>
      <w:r w:rsidRPr="00677BA5">
        <w:t>data; and validation presentations both to</w:t>
      </w:r>
      <w:r w:rsidRPr="00677BA5">
        <w:rPr>
          <w:spacing w:val="-1"/>
        </w:rPr>
        <w:t xml:space="preserve"> </w:t>
      </w:r>
      <w:r w:rsidRPr="00677BA5">
        <w:t>Post</w:t>
      </w:r>
      <w:r w:rsidRPr="00677BA5">
        <w:rPr>
          <w:spacing w:val="-1"/>
        </w:rPr>
        <w:t xml:space="preserve"> </w:t>
      </w:r>
      <w:r w:rsidRPr="00677BA5">
        <w:t>in Bangkok, and to AWP.</w:t>
      </w:r>
    </w:p>
    <w:p w14:paraId="5B77F336" w14:textId="77777777" w:rsidR="00AC0382" w:rsidRPr="00677BA5" w:rsidRDefault="008C4AD3" w:rsidP="00157F6C">
      <w:pPr>
        <w:pStyle w:val="BodyText"/>
        <w:spacing w:before="158" w:line="285" w:lineRule="auto"/>
        <w:ind w:left="220"/>
      </w:pPr>
      <w:r w:rsidRPr="00677BA5">
        <w:rPr>
          <w:spacing w:val="-2"/>
        </w:rPr>
        <w:t>In</w:t>
      </w:r>
      <w:r w:rsidRPr="00677BA5">
        <w:rPr>
          <w:spacing w:val="-10"/>
        </w:rPr>
        <w:t xml:space="preserve"> </w:t>
      </w:r>
      <w:r w:rsidRPr="00677BA5">
        <w:rPr>
          <w:spacing w:val="-2"/>
        </w:rPr>
        <w:t>total,</w:t>
      </w:r>
      <w:r w:rsidRPr="00677BA5">
        <w:rPr>
          <w:spacing w:val="-11"/>
        </w:rPr>
        <w:t xml:space="preserve"> </w:t>
      </w:r>
      <w:r w:rsidRPr="00677BA5">
        <w:rPr>
          <w:spacing w:val="-2"/>
        </w:rPr>
        <w:t>66</w:t>
      </w:r>
      <w:r w:rsidRPr="00677BA5">
        <w:rPr>
          <w:spacing w:val="-10"/>
        </w:rPr>
        <w:t xml:space="preserve"> </w:t>
      </w:r>
      <w:r w:rsidRPr="00677BA5">
        <w:rPr>
          <w:spacing w:val="-2"/>
        </w:rPr>
        <w:t>partners</w:t>
      </w:r>
      <w:r w:rsidRPr="00677BA5">
        <w:rPr>
          <w:spacing w:val="-10"/>
        </w:rPr>
        <w:t xml:space="preserve"> </w:t>
      </w:r>
      <w:r w:rsidRPr="00677BA5">
        <w:rPr>
          <w:spacing w:val="-2"/>
        </w:rPr>
        <w:t>participated</w:t>
      </w:r>
      <w:r w:rsidRPr="00677BA5">
        <w:rPr>
          <w:spacing w:val="-10"/>
        </w:rPr>
        <w:t xml:space="preserve"> </w:t>
      </w:r>
      <w:r w:rsidRPr="00677BA5">
        <w:rPr>
          <w:spacing w:val="-2"/>
        </w:rPr>
        <w:t>either</w:t>
      </w:r>
      <w:r w:rsidRPr="00677BA5">
        <w:rPr>
          <w:spacing w:val="-11"/>
        </w:rPr>
        <w:t xml:space="preserve"> </w:t>
      </w:r>
      <w:r w:rsidRPr="00677BA5">
        <w:rPr>
          <w:spacing w:val="-2"/>
        </w:rPr>
        <w:t>in</w:t>
      </w:r>
      <w:r w:rsidRPr="00677BA5">
        <w:rPr>
          <w:spacing w:val="-10"/>
        </w:rPr>
        <w:t xml:space="preserve"> </w:t>
      </w:r>
      <w:r w:rsidRPr="00677BA5">
        <w:rPr>
          <w:spacing w:val="-2"/>
        </w:rPr>
        <w:t>key</w:t>
      </w:r>
      <w:r w:rsidRPr="00677BA5">
        <w:rPr>
          <w:spacing w:val="-11"/>
        </w:rPr>
        <w:t xml:space="preserve"> </w:t>
      </w:r>
      <w:r w:rsidRPr="00677BA5">
        <w:rPr>
          <w:spacing w:val="-2"/>
        </w:rPr>
        <w:t>informant</w:t>
      </w:r>
      <w:r w:rsidRPr="00677BA5">
        <w:rPr>
          <w:spacing w:val="-7"/>
        </w:rPr>
        <w:t xml:space="preserve"> </w:t>
      </w:r>
      <w:r w:rsidRPr="00677BA5">
        <w:rPr>
          <w:spacing w:val="-2"/>
        </w:rPr>
        <w:t>interviews,</w:t>
      </w:r>
      <w:r w:rsidRPr="00677BA5">
        <w:rPr>
          <w:spacing w:val="-11"/>
        </w:rPr>
        <w:t xml:space="preserve"> </w:t>
      </w:r>
      <w:r w:rsidRPr="00677BA5">
        <w:rPr>
          <w:spacing w:val="-2"/>
        </w:rPr>
        <w:t>or</w:t>
      </w:r>
      <w:r w:rsidRPr="00677BA5">
        <w:rPr>
          <w:spacing w:val="-11"/>
        </w:rPr>
        <w:t xml:space="preserve"> </w:t>
      </w:r>
      <w:r w:rsidRPr="00677BA5">
        <w:rPr>
          <w:spacing w:val="-2"/>
        </w:rPr>
        <w:t>focus</w:t>
      </w:r>
      <w:r w:rsidRPr="00677BA5">
        <w:rPr>
          <w:spacing w:val="-10"/>
        </w:rPr>
        <w:t xml:space="preserve"> </w:t>
      </w:r>
      <w:r w:rsidRPr="00677BA5">
        <w:rPr>
          <w:spacing w:val="-2"/>
        </w:rPr>
        <w:t>group</w:t>
      </w:r>
      <w:r w:rsidRPr="00677BA5">
        <w:rPr>
          <w:spacing w:val="-8"/>
        </w:rPr>
        <w:t xml:space="preserve"> </w:t>
      </w:r>
      <w:r w:rsidRPr="00677BA5">
        <w:rPr>
          <w:spacing w:val="-2"/>
        </w:rPr>
        <w:t>discussions</w:t>
      </w:r>
      <w:r w:rsidRPr="00677BA5">
        <w:rPr>
          <w:spacing w:val="-10"/>
        </w:rPr>
        <w:t xml:space="preserve"> </w:t>
      </w:r>
      <w:r w:rsidRPr="00677BA5">
        <w:rPr>
          <w:spacing w:val="-2"/>
        </w:rPr>
        <w:t xml:space="preserve">that </w:t>
      </w:r>
      <w:r w:rsidRPr="00677BA5">
        <w:t>were held in Australia or in the Mekong.</w:t>
      </w:r>
    </w:p>
    <w:p w14:paraId="23BA33F6" w14:textId="77777777" w:rsidR="00AC0382" w:rsidRPr="00677BA5" w:rsidRDefault="008C4AD3" w:rsidP="00157F6C">
      <w:pPr>
        <w:pStyle w:val="BodyText"/>
        <w:spacing w:before="160" w:line="285" w:lineRule="auto"/>
        <w:ind w:left="220"/>
      </w:pPr>
      <w:r w:rsidRPr="00677BA5">
        <w:t>To</w:t>
      </w:r>
      <w:r w:rsidRPr="00677BA5">
        <w:rPr>
          <w:spacing w:val="-16"/>
        </w:rPr>
        <w:t xml:space="preserve"> </w:t>
      </w:r>
      <w:proofErr w:type="spellStart"/>
      <w:r w:rsidRPr="00677BA5">
        <w:t>maximise</w:t>
      </w:r>
      <w:proofErr w:type="spellEnd"/>
      <w:r w:rsidRPr="00677BA5">
        <w:rPr>
          <w:spacing w:val="-15"/>
        </w:rPr>
        <w:t xml:space="preserve"> </w:t>
      </w:r>
      <w:r w:rsidRPr="00677BA5">
        <w:t>the</w:t>
      </w:r>
      <w:r w:rsidRPr="00677BA5">
        <w:rPr>
          <w:spacing w:val="-15"/>
        </w:rPr>
        <w:t xml:space="preserve"> </w:t>
      </w:r>
      <w:r w:rsidRPr="00677BA5">
        <w:t>utility</w:t>
      </w:r>
      <w:r w:rsidRPr="00677BA5">
        <w:rPr>
          <w:spacing w:val="-15"/>
        </w:rPr>
        <w:t xml:space="preserve"> </w:t>
      </w:r>
      <w:r w:rsidRPr="00677BA5">
        <w:t>of</w:t>
      </w:r>
      <w:r w:rsidRPr="00677BA5">
        <w:rPr>
          <w:spacing w:val="-15"/>
        </w:rPr>
        <w:t xml:space="preserve"> </w:t>
      </w:r>
      <w:r w:rsidRPr="00677BA5">
        <w:t>the</w:t>
      </w:r>
      <w:r w:rsidRPr="00677BA5">
        <w:rPr>
          <w:spacing w:val="-15"/>
        </w:rPr>
        <w:t xml:space="preserve"> </w:t>
      </w:r>
      <w:r w:rsidRPr="00677BA5">
        <w:t>evaluation,</w:t>
      </w:r>
      <w:r w:rsidRPr="00677BA5">
        <w:rPr>
          <w:spacing w:val="-15"/>
        </w:rPr>
        <w:t xml:space="preserve"> </w:t>
      </w:r>
      <w:r w:rsidRPr="00677BA5">
        <w:t>the</w:t>
      </w:r>
      <w:r w:rsidRPr="00677BA5">
        <w:rPr>
          <w:spacing w:val="-15"/>
        </w:rPr>
        <w:t xml:space="preserve"> </w:t>
      </w:r>
      <w:r w:rsidRPr="00677BA5">
        <w:t>evaluation</w:t>
      </w:r>
      <w:r w:rsidRPr="00677BA5">
        <w:rPr>
          <w:spacing w:val="-15"/>
        </w:rPr>
        <w:t xml:space="preserve"> </w:t>
      </w:r>
      <w:r w:rsidRPr="00677BA5">
        <w:t>team</w:t>
      </w:r>
      <w:r w:rsidRPr="00677BA5">
        <w:rPr>
          <w:spacing w:val="-15"/>
        </w:rPr>
        <w:t xml:space="preserve"> </w:t>
      </w:r>
      <w:r w:rsidRPr="00677BA5">
        <w:t>initially</w:t>
      </w:r>
      <w:r w:rsidRPr="00677BA5">
        <w:rPr>
          <w:spacing w:val="-15"/>
        </w:rPr>
        <w:t xml:space="preserve"> </w:t>
      </w:r>
      <w:r w:rsidRPr="00677BA5">
        <w:t>focused</w:t>
      </w:r>
      <w:r w:rsidRPr="00677BA5">
        <w:rPr>
          <w:spacing w:val="-15"/>
        </w:rPr>
        <w:t xml:space="preserve"> </w:t>
      </w:r>
      <w:r w:rsidRPr="00677BA5">
        <w:t>on</w:t>
      </w:r>
      <w:r w:rsidRPr="00677BA5">
        <w:rPr>
          <w:spacing w:val="-15"/>
        </w:rPr>
        <w:t xml:space="preserve"> </w:t>
      </w:r>
      <w:r w:rsidRPr="00677BA5">
        <w:t>28</w:t>
      </w:r>
      <w:r w:rsidRPr="00677BA5">
        <w:rPr>
          <w:spacing w:val="-14"/>
        </w:rPr>
        <w:t xml:space="preserve"> </w:t>
      </w:r>
      <w:r w:rsidRPr="00677BA5">
        <w:t>projects supported</w:t>
      </w:r>
      <w:r w:rsidRPr="00677BA5">
        <w:rPr>
          <w:spacing w:val="-13"/>
        </w:rPr>
        <w:t xml:space="preserve"> </w:t>
      </w:r>
      <w:r w:rsidRPr="00677BA5">
        <w:t>by</w:t>
      </w:r>
      <w:r w:rsidRPr="00677BA5">
        <w:rPr>
          <w:spacing w:val="-14"/>
        </w:rPr>
        <w:t xml:space="preserve"> </w:t>
      </w:r>
      <w:r w:rsidRPr="00677BA5">
        <w:t>the</w:t>
      </w:r>
      <w:r w:rsidRPr="00677BA5">
        <w:rPr>
          <w:spacing w:val="-13"/>
        </w:rPr>
        <w:t xml:space="preserve"> </w:t>
      </w:r>
      <w:r w:rsidRPr="00677BA5">
        <w:t>AMWF,</w:t>
      </w:r>
      <w:r w:rsidRPr="00677BA5">
        <w:rPr>
          <w:spacing w:val="-14"/>
        </w:rPr>
        <w:t xml:space="preserve"> </w:t>
      </w:r>
      <w:r w:rsidRPr="00677BA5">
        <w:t>and</w:t>
      </w:r>
      <w:r w:rsidRPr="00677BA5">
        <w:rPr>
          <w:spacing w:val="-13"/>
        </w:rPr>
        <w:t xml:space="preserve"> </w:t>
      </w:r>
      <w:r w:rsidRPr="00677BA5">
        <w:t>then</w:t>
      </w:r>
      <w:r w:rsidRPr="00677BA5">
        <w:rPr>
          <w:spacing w:val="-13"/>
        </w:rPr>
        <w:t xml:space="preserve"> </w:t>
      </w:r>
      <w:r w:rsidRPr="00677BA5">
        <w:t>examined</w:t>
      </w:r>
      <w:r w:rsidRPr="00677BA5">
        <w:rPr>
          <w:spacing w:val="-13"/>
        </w:rPr>
        <w:t xml:space="preserve"> </w:t>
      </w:r>
      <w:r w:rsidRPr="00677BA5">
        <w:t>5</w:t>
      </w:r>
      <w:r w:rsidRPr="00677BA5">
        <w:rPr>
          <w:spacing w:val="-12"/>
        </w:rPr>
        <w:t xml:space="preserve"> </w:t>
      </w:r>
      <w:r w:rsidRPr="00677BA5">
        <w:t>of</w:t>
      </w:r>
      <w:r w:rsidRPr="00677BA5">
        <w:rPr>
          <w:spacing w:val="-13"/>
        </w:rPr>
        <w:t xml:space="preserve"> </w:t>
      </w:r>
      <w:r w:rsidRPr="00677BA5">
        <w:t>those</w:t>
      </w:r>
      <w:r w:rsidRPr="00677BA5">
        <w:rPr>
          <w:spacing w:val="-11"/>
        </w:rPr>
        <w:t xml:space="preserve"> </w:t>
      </w:r>
      <w:r w:rsidRPr="00677BA5">
        <w:t>in</w:t>
      </w:r>
      <w:r w:rsidRPr="00677BA5">
        <w:rPr>
          <w:spacing w:val="-13"/>
        </w:rPr>
        <w:t xml:space="preserve"> </w:t>
      </w:r>
      <w:r w:rsidRPr="00677BA5">
        <w:t>more</w:t>
      </w:r>
      <w:r w:rsidRPr="00677BA5">
        <w:rPr>
          <w:spacing w:val="-13"/>
        </w:rPr>
        <w:t xml:space="preserve"> </w:t>
      </w:r>
      <w:r w:rsidRPr="00677BA5">
        <w:t>depth</w:t>
      </w:r>
      <w:r w:rsidRPr="00677BA5">
        <w:rPr>
          <w:spacing w:val="-13"/>
        </w:rPr>
        <w:t xml:space="preserve"> </w:t>
      </w:r>
      <w:r w:rsidRPr="00677BA5">
        <w:t>in</w:t>
      </w:r>
      <w:r w:rsidRPr="00677BA5">
        <w:rPr>
          <w:spacing w:val="-13"/>
        </w:rPr>
        <w:t xml:space="preserve"> </w:t>
      </w:r>
      <w:r w:rsidRPr="00677BA5">
        <w:t>order</w:t>
      </w:r>
      <w:r w:rsidRPr="00677BA5">
        <w:rPr>
          <w:spacing w:val="-14"/>
        </w:rPr>
        <w:t xml:space="preserve"> </w:t>
      </w:r>
      <w:r w:rsidRPr="00677BA5">
        <w:t>to</w:t>
      </w:r>
      <w:r w:rsidRPr="00677BA5">
        <w:rPr>
          <w:spacing w:val="-14"/>
        </w:rPr>
        <w:t xml:space="preserve"> </w:t>
      </w:r>
      <w:r w:rsidRPr="00677BA5">
        <w:t>gain</w:t>
      </w:r>
      <w:r w:rsidRPr="00677BA5">
        <w:rPr>
          <w:spacing w:val="-13"/>
        </w:rPr>
        <w:t xml:space="preserve"> </w:t>
      </w:r>
      <w:r w:rsidRPr="00677BA5">
        <w:t>further</w:t>
      </w:r>
      <w:r w:rsidRPr="00677BA5">
        <w:rPr>
          <w:spacing w:val="-14"/>
        </w:rPr>
        <w:t xml:space="preserve"> </w:t>
      </w:r>
      <w:r w:rsidRPr="00677BA5">
        <w:t>insights regarding</w:t>
      </w:r>
      <w:r w:rsidRPr="00677BA5">
        <w:rPr>
          <w:spacing w:val="-6"/>
        </w:rPr>
        <w:t xml:space="preserve"> </w:t>
      </w:r>
      <w:r w:rsidRPr="00677BA5">
        <w:t>the</w:t>
      </w:r>
      <w:r w:rsidRPr="00677BA5">
        <w:rPr>
          <w:spacing w:val="-7"/>
        </w:rPr>
        <w:t xml:space="preserve"> </w:t>
      </w:r>
      <w:r w:rsidRPr="00677BA5">
        <w:t>main</w:t>
      </w:r>
      <w:r w:rsidRPr="00677BA5">
        <w:rPr>
          <w:spacing w:val="-7"/>
        </w:rPr>
        <w:t xml:space="preserve"> </w:t>
      </w:r>
      <w:r w:rsidRPr="00677BA5">
        <w:t>evaluation</w:t>
      </w:r>
      <w:r w:rsidRPr="00677BA5">
        <w:rPr>
          <w:spacing w:val="-7"/>
        </w:rPr>
        <w:t xml:space="preserve"> </w:t>
      </w:r>
      <w:r w:rsidRPr="00677BA5">
        <w:t>questions.</w:t>
      </w:r>
      <w:r w:rsidRPr="00677BA5">
        <w:rPr>
          <w:spacing w:val="-7"/>
        </w:rPr>
        <w:t xml:space="preserve"> </w:t>
      </w:r>
      <w:r w:rsidRPr="00677BA5">
        <w:t>The</w:t>
      </w:r>
      <w:r w:rsidRPr="00677BA5">
        <w:rPr>
          <w:spacing w:val="-7"/>
        </w:rPr>
        <w:t xml:space="preserve"> </w:t>
      </w:r>
      <w:r w:rsidRPr="00677BA5">
        <w:t>report</w:t>
      </w:r>
      <w:r w:rsidRPr="00677BA5">
        <w:rPr>
          <w:spacing w:val="-8"/>
        </w:rPr>
        <w:t xml:space="preserve"> </w:t>
      </w:r>
      <w:r w:rsidRPr="00677BA5">
        <w:t>has</w:t>
      </w:r>
      <w:r w:rsidRPr="00677BA5">
        <w:rPr>
          <w:spacing w:val="-7"/>
        </w:rPr>
        <w:t xml:space="preserve"> </w:t>
      </w:r>
      <w:r w:rsidRPr="00677BA5">
        <w:t>been</w:t>
      </w:r>
      <w:r w:rsidRPr="00677BA5">
        <w:rPr>
          <w:spacing w:val="-6"/>
        </w:rPr>
        <w:t xml:space="preserve"> </w:t>
      </w:r>
      <w:r w:rsidRPr="00677BA5">
        <w:t>shaped</w:t>
      </w:r>
      <w:r w:rsidRPr="00677BA5">
        <w:rPr>
          <w:spacing w:val="-7"/>
        </w:rPr>
        <w:t xml:space="preserve"> </w:t>
      </w:r>
      <w:r w:rsidRPr="00677BA5">
        <w:t>to</w:t>
      </w:r>
      <w:r w:rsidRPr="00677BA5">
        <w:rPr>
          <w:spacing w:val="-8"/>
        </w:rPr>
        <w:t xml:space="preserve"> </w:t>
      </w:r>
      <w:r w:rsidRPr="00677BA5">
        <w:t>reflect</w:t>
      </w:r>
      <w:r w:rsidRPr="00677BA5">
        <w:rPr>
          <w:spacing w:val="-8"/>
        </w:rPr>
        <w:t xml:space="preserve"> </w:t>
      </w:r>
      <w:r w:rsidRPr="00677BA5">
        <w:t>the</w:t>
      </w:r>
      <w:r w:rsidRPr="00677BA5">
        <w:rPr>
          <w:spacing w:val="-7"/>
        </w:rPr>
        <w:t xml:space="preserve"> </w:t>
      </w:r>
      <w:r w:rsidRPr="00677BA5">
        <w:t>findings</w:t>
      </w:r>
      <w:r w:rsidRPr="00677BA5">
        <w:rPr>
          <w:spacing w:val="-7"/>
        </w:rPr>
        <w:t xml:space="preserve"> </w:t>
      </w:r>
      <w:r w:rsidRPr="00677BA5">
        <w:t>in response</w:t>
      </w:r>
      <w:r w:rsidRPr="00677BA5">
        <w:rPr>
          <w:spacing w:val="-8"/>
        </w:rPr>
        <w:t xml:space="preserve"> </w:t>
      </w:r>
      <w:r w:rsidRPr="00677BA5">
        <w:t>to</w:t>
      </w:r>
      <w:r w:rsidRPr="00677BA5">
        <w:rPr>
          <w:spacing w:val="-9"/>
        </w:rPr>
        <w:t xml:space="preserve"> </w:t>
      </w:r>
      <w:r w:rsidRPr="00677BA5">
        <w:t>each</w:t>
      </w:r>
      <w:r w:rsidRPr="00677BA5">
        <w:rPr>
          <w:spacing w:val="-8"/>
        </w:rPr>
        <w:t xml:space="preserve"> </w:t>
      </w:r>
      <w:r w:rsidRPr="00677BA5">
        <w:t>of</w:t>
      </w:r>
      <w:r w:rsidRPr="00677BA5">
        <w:rPr>
          <w:spacing w:val="-8"/>
        </w:rPr>
        <w:t xml:space="preserve"> </w:t>
      </w:r>
      <w:r w:rsidRPr="00677BA5">
        <w:t>the</w:t>
      </w:r>
      <w:r w:rsidRPr="00677BA5">
        <w:rPr>
          <w:spacing w:val="-8"/>
        </w:rPr>
        <w:t xml:space="preserve"> </w:t>
      </w:r>
      <w:r w:rsidRPr="00677BA5">
        <w:t>evaluation</w:t>
      </w:r>
      <w:r w:rsidRPr="00677BA5">
        <w:rPr>
          <w:spacing w:val="-8"/>
        </w:rPr>
        <w:t xml:space="preserve"> </w:t>
      </w:r>
      <w:r w:rsidRPr="00677BA5">
        <w:t>questions</w:t>
      </w:r>
      <w:r w:rsidRPr="00677BA5">
        <w:rPr>
          <w:spacing w:val="-8"/>
        </w:rPr>
        <w:t xml:space="preserve"> </w:t>
      </w:r>
      <w:r w:rsidRPr="00677BA5">
        <w:t>but</w:t>
      </w:r>
      <w:r w:rsidRPr="00677BA5">
        <w:rPr>
          <w:spacing w:val="-9"/>
        </w:rPr>
        <w:t xml:space="preserve"> </w:t>
      </w:r>
      <w:r w:rsidRPr="00677BA5">
        <w:t>has</w:t>
      </w:r>
      <w:r w:rsidRPr="00677BA5">
        <w:rPr>
          <w:spacing w:val="-6"/>
        </w:rPr>
        <w:t xml:space="preserve"> </w:t>
      </w:r>
      <w:r w:rsidRPr="00677BA5">
        <w:t>also</w:t>
      </w:r>
      <w:r w:rsidRPr="00677BA5">
        <w:rPr>
          <w:spacing w:val="-9"/>
        </w:rPr>
        <w:t xml:space="preserve"> </w:t>
      </w:r>
      <w:r w:rsidRPr="00677BA5">
        <w:t>been</w:t>
      </w:r>
      <w:r w:rsidRPr="00677BA5">
        <w:rPr>
          <w:spacing w:val="-8"/>
        </w:rPr>
        <w:t xml:space="preserve"> </w:t>
      </w:r>
      <w:r w:rsidRPr="00677BA5">
        <w:t>structured</w:t>
      </w:r>
      <w:r w:rsidRPr="00677BA5">
        <w:rPr>
          <w:spacing w:val="-8"/>
        </w:rPr>
        <w:t xml:space="preserve"> </w:t>
      </w:r>
      <w:r w:rsidRPr="00677BA5">
        <w:t>in</w:t>
      </w:r>
      <w:r w:rsidRPr="00677BA5">
        <w:rPr>
          <w:spacing w:val="-8"/>
        </w:rPr>
        <w:t xml:space="preserve"> </w:t>
      </w:r>
      <w:r w:rsidRPr="00677BA5">
        <w:t>such</w:t>
      </w:r>
      <w:r w:rsidRPr="00677BA5">
        <w:rPr>
          <w:spacing w:val="-8"/>
        </w:rPr>
        <w:t xml:space="preserve"> </w:t>
      </w:r>
      <w:r w:rsidRPr="00677BA5">
        <w:t>a</w:t>
      </w:r>
      <w:r w:rsidRPr="00677BA5">
        <w:rPr>
          <w:spacing w:val="-9"/>
        </w:rPr>
        <w:t xml:space="preserve"> </w:t>
      </w:r>
      <w:r w:rsidRPr="00677BA5">
        <w:t>way</w:t>
      </w:r>
      <w:r w:rsidRPr="00677BA5">
        <w:rPr>
          <w:spacing w:val="-9"/>
        </w:rPr>
        <w:t xml:space="preserve"> </w:t>
      </w:r>
      <w:r w:rsidRPr="00677BA5">
        <w:t>as</w:t>
      </w:r>
      <w:r w:rsidRPr="00677BA5">
        <w:rPr>
          <w:spacing w:val="-8"/>
        </w:rPr>
        <w:t xml:space="preserve"> </w:t>
      </w:r>
      <w:r w:rsidRPr="00677BA5">
        <w:t>to</w:t>
      </w:r>
      <w:r w:rsidRPr="00677BA5">
        <w:rPr>
          <w:spacing w:val="-9"/>
        </w:rPr>
        <w:t xml:space="preserve"> </w:t>
      </w:r>
      <w:r w:rsidRPr="00677BA5">
        <w:t xml:space="preserve">enable </w:t>
      </w:r>
      <w:r w:rsidRPr="00677BA5">
        <w:rPr>
          <w:spacing w:val="-2"/>
        </w:rPr>
        <w:t>DFAT’s</w:t>
      </w:r>
      <w:r w:rsidRPr="00677BA5">
        <w:rPr>
          <w:spacing w:val="-10"/>
        </w:rPr>
        <w:t xml:space="preserve"> </w:t>
      </w:r>
      <w:r w:rsidRPr="00677BA5">
        <w:rPr>
          <w:spacing w:val="-2"/>
        </w:rPr>
        <w:t>own</w:t>
      </w:r>
      <w:r w:rsidRPr="00677BA5">
        <w:rPr>
          <w:spacing w:val="-10"/>
        </w:rPr>
        <w:t xml:space="preserve"> </w:t>
      </w:r>
      <w:r w:rsidRPr="00677BA5">
        <w:rPr>
          <w:spacing w:val="-2"/>
        </w:rPr>
        <w:t>reporting</w:t>
      </w:r>
      <w:r w:rsidRPr="00677BA5">
        <w:rPr>
          <w:spacing w:val="-9"/>
        </w:rPr>
        <w:t xml:space="preserve"> </w:t>
      </w:r>
      <w:r w:rsidRPr="00677BA5">
        <w:rPr>
          <w:spacing w:val="-2"/>
        </w:rPr>
        <w:t>in</w:t>
      </w:r>
      <w:r w:rsidRPr="00677BA5">
        <w:rPr>
          <w:spacing w:val="-10"/>
        </w:rPr>
        <w:t xml:space="preserve"> </w:t>
      </w:r>
      <w:r w:rsidRPr="00677BA5">
        <w:rPr>
          <w:spacing w:val="-2"/>
        </w:rPr>
        <w:t>line</w:t>
      </w:r>
      <w:r w:rsidRPr="00677BA5">
        <w:rPr>
          <w:spacing w:val="-10"/>
        </w:rPr>
        <w:t xml:space="preserve"> </w:t>
      </w:r>
      <w:r w:rsidRPr="00677BA5">
        <w:rPr>
          <w:spacing w:val="-2"/>
        </w:rPr>
        <w:t>with</w:t>
      </w:r>
      <w:r w:rsidRPr="00677BA5">
        <w:rPr>
          <w:spacing w:val="-10"/>
        </w:rPr>
        <w:t xml:space="preserve"> </w:t>
      </w:r>
      <w:r w:rsidRPr="00677BA5">
        <w:rPr>
          <w:spacing w:val="-2"/>
        </w:rPr>
        <w:t>relevant</w:t>
      </w:r>
      <w:r w:rsidRPr="00677BA5">
        <w:rPr>
          <w:spacing w:val="-11"/>
        </w:rPr>
        <w:t xml:space="preserve"> </w:t>
      </w:r>
      <w:r w:rsidRPr="00677BA5">
        <w:rPr>
          <w:spacing w:val="-2"/>
        </w:rPr>
        <w:t>OECD-DAC</w:t>
      </w:r>
      <w:r w:rsidRPr="00677BA5">
        <w:rPr>
          <w:spacing w:val="-10"/>
        </w:rPr>
        <w:t xml:space="preserve"> </w:t>
      </w:r>
      <w:r w:rsidRPr="00677BA5">
        <w:rPr>
          <w:spacing w:val="-2"/>
        </w:rPr>
        <w:t>evaluation</w:t>
      </w:r>
      <w:r w:rsidRPr="00677BA5">
        <w:rPr>
          <w:spacing w:val="-8"/>
        </w:rPr>
        <w:t xml:space="preserve"> </w:t>
      </w:r>
      <w:r w:rsidRPr="00677BA5">
        <w:rPr>
          <w:spacing w:val="-2"/>
        </w:rPr>
        <w:t>criteria</w:t>
      </w:r>
      <w:r w:rsidRPr="00677BA5">
        <w:rPr>
          <w:spacing w:val="-8"/>
        </w:rPr>
        <w:t xml:space="preserve"> </w:t>
      </w:r>
      <w:r w:rsidRPr="00677BA5">
        <w:rPr>
          <w:spacing w:val="-2"/>
        </w:rPr>
        <w:t>(i.e.</w:t>
      </w:r>
      <w:r w:rsidRPr="00677BA5">
        <w:rPr>
          <w:spacing w:val="-10"/>
        </w:rPr>
        <w:t xml:space="preserve"> </w:t>
      </w:r>
      <w:r w:rsidRPr="00677BA5">
        <w:rPr>
          <w:spacing w:val="-2"/>
        </w:rPr>
        <w:t>relevance,</w:t>
      </w:r>
      <w:r w:rsidRPr="00677BA5">
        <w:rPr>
          <w:spacing w:val="-11"/>
        </w:rPr>
        <w:t xml:space="preserve"> </w:t>
      </w:r>
      <w:r w:rsidRPr="00677BA5">
        <w:rPr>
          <w:spacing w:val="-2"/>
        </w:rPr>
        <w:t xml:space="preserve">efficiency, </w:t>
      </w:r>
      <w:r w:rsidRPr="00677BA5">
        <w:t>effectiveness)</w:t>
      </w:r>
      <w:r w:rsidRPr="00677BA5">
        <w:rPr>
          <w:spacing w:val="-7"/>
        </w:rPr>
        <w:t xml:space="preserve"> </w:t>
      </w:r>
      <w:r w:rsidRPr="00677BA5">
        <w:t>and</w:t>
      </w:r>
      <w:r w:rsidRPr="00677BA5">
        <w:rPr>
          <w:spacing w:val="-7"/>
        </w:rPr>
        <w:t xml:space="preserve"> </w:t>
      </w:r>
      <w:r w:rsidRPr="00677BA5">
        <w:t>the</w:t>
      </w:r>
      <w:r w:rsidRPr="00677BA5">
        <w:rPr>
          <w:spacing w:val="-7"/>
        </w:rPr>
        <w:t xml:space="preserve"> </w:t>
      </w:r>
      <w:r w:rsidRPr="00677BA5">
        <w:t>important</w:t>
      </w:r>
      <w:r w:rsidRPr="00677BA5">
        <w:rPr>
          <w:spacing w:val="-8"/>
        </w:rPr>
        <w:t xml:space="preserve"> </w:t>
      </w:r>
      <w:r w:rsidRPr="00677BA5">
        <w:t>cross-cutting</w:t>
      </w:r>
      <w:r w:rsidRPr="00677BA5">
        <w:rPr>
          <w:spacing w:val="-6"/>
        </w:rPr>
        <w:t xml:space="preserve"> </w:t>
      </w:r>
      <w:r w:rsidRPr="00677BA5">
        <w:t>policy</w:t>
      </w:r>
      <w:r w:rsidRPr="00677BA5">
        <w:rPr>
          <w:spacing w:val="-8"/>
        </w:rPr>
        <w:t xml:space="preserve"> </w:t>
      </w:r>
      <w:r w:rsidRPr="00677BA5">
        <w:t>priorities</w:t>
      </w:r>
      <w:r w:rsidRPr="00677BA5">
        <w:rPr>
          <w:spacing w:val="-7"/>
        </w:rPr>
        <w:t xml:space="preserve"> </w:t>
      </w:r>
      <w:r w:rsidRPr="00677BA5">
        <w:t>of</w:t>
      </w:r>
      <w:r w:rsidRPr="00677BA5">
        <w:rPr>
          <w:spacing w:val="-7"/>
        </w:rPr>
        <w:t xml:space="preserve"> </w:t>
      </w:r>
      <w:r w:rsidRPr="00677BA5">
        <w:t>GEDSI,</w:t>
      </w:r>
      <w:r w:rsidRPr="00677BA5">
        <w:rPr>
          <w:spacing w:val="-8"/>
        </w:rPr>
        <w:t xml:space="preserve"> </w:t>
      </w:r>
      <w:r w:rsidRPr="00677BA5">
        <w:t>Climate</w:t>
      </w:r>
      <w:r w:rsidRPr="00677BA5">
        <w:rPr>
          <w:spacing w:val="-7"/>
        </w:rPr>
        <w:t xml:space="preserve"> </w:t>
      </w:r>
      <w:r w:rsidRPr="00677BA5">
        <w:t>Change,</w:t>
      </w:r>
      <w:r w:rsidRPr="00677BA5">
        <w:rPr>
          <w:spacing w:val="-8"/>
        </w:rPr>
        <w:t xml:space="preserve"> </w:t>
      </w:r>
      <w:r w:rsidRPr="00677BA5">
        <w:t xml:space="preserve">and </w:t>
      </w:r>
      <w:proofErr w:type="spellStart"/>
      <w:r w:rsidRPr="00677BA5">
        <w:rPr>
          <w:spacing w:val="-2"/>
        </w:rPr>
        <w:t>Localisation</w:t>
      </w:r>
      <w:proofErr w:type="spellEnd"/>
      <w:r w:rsidRPr="00677BA5">
        <w:rPr>
          <w:spacing w:val="-2"/>
        </w:rPr>
        <w:t>.</w:t>
      </w:r>
    </w:p>
    <w:p w14:paraId="396839F0" w14:textId="77777777" w:rsidR="00AC0382" w:rsidRPr="00677BA5" w:rsidRDefault="00AC0382" w:rsidP="00157F6C">
      <w:pPr>
        <w:pStyle w:val="BodyText"/>
        <w:spacing w:before="129"/>
      </w:pPr>
    </w:p>
    <w:p w14:paraId="6E83704B" w14:textId="77777777" w:rsidR="00AC0382" w:rsidRPr="00677BA5" w:rsidRDefault="008C4AD3" w:rsidP="00157F6C">
      <w:pPr>
        <w:pStyle w:val="Heading2"/>
        <w:numPr>
          <w:ilvl w:val="1"/>
          <w:numId w:val="103"/>
        </w:numPr>
        <w:tabs>
          <w:tab w:val="left" w:pos="899"/>
        </w:tabs>
        <w:ind w:hanging="679"/>
        <w:jc w:val="left"/>
        <w:rPr>
          <w:rFonts w:ascii="Trebuchet MS" w:hAnsi="Trebuchet MS"/>
          <w:color w:val="5D2A21"/>
        </w:rPr>
      </w:pPr>
      <w:bookmarkStart w:id="39" w:name="2.5_Limitations"/>
      <w:bookmarkStart w:id="40" w:name="_Toc175311682"/>
      <w:bookmarkEnd w:id="39"/>
      <w:r w:rsidRPr="00677BA5">
        <w:rPr>
          <w:rFonts w:ascii="Trebuchet MS" w:hAnsi="Trebuchet MS"/>
          <w:color w:val="5D2A21"/>
          <w:spacing w:val="-2"/>
        </w:rPr>
        <w:t>Limitations</w:t>
      </w:r>
      <w:bookmarkEnd w:id="40"/>
    </w:p>
    <w:p w14:paraId="540BB312" w14:textId="154DBAD5" w:rsidR="00743381" w:rsidRDefault="008C4AD3" w:rsidP="00157F6C">
      <w:pPr>
        <w:pStyle w:val="BodyText"/>
        <w:spacing w:before="276" w:line="285" w:lineRule="auto"/>
        <w:ind w:left="220"/>
      </w:pPr>
      <w:r w:rsidRPr="00677BA5">
        <w:t>The</w:t>
      </w:r>
      <w:r w:rsidRPr="00677BA5">
        <w:rPr>
          <w:spacing w:val="-12"/>
        </w:rPr>
        <w:t xml:space="preserve"> </w:t>
      </w:r>
      <w:r w:rsidRPr="00677BA5">
        <w:t>data</w:t>
      </w:r>
      <w:r w:rsidRPr="00677BA5">
        <w:rPr>
          <w:spacing w:val="-13"/>
        </w:rPr>
        <w:t xml:space="preserve"> </w:t>
      </w:r>
      <w:r w:rsidRPr="00677BA5">
        <w:t>collected</w:t>
      </w:r>
      <w:r w:rsidRPr="00677BA5">
        <w:rPr>
          <w:spacing w:val="-12"/>
        </w:rPr>
        <w:t xml:space="preserve"> </w:t>
      </w:r>
      <w:r w:rsidRPr="00677BA5">
        <w:t>was</w:t>
      </w:r>
      <w:r w:rsidRPr="00677BA5">
        <w:rPr>
          <w:spacing w:val="-12"/>
        </w:rPr>
        <w:t xml:space="preserve"> </w:t>
      </w:r>
      <w:r w:rsidRPr="00677BA5">
        <w:t>sufficient</w:t>
      </w:r>
      <w:r w:rsidRPr="00677BA5">
        <w:rPr>
          <w:spacing w:val="-13"/>
        </w:rPr>
        <w:t xml:space="preserve"> </w:t>
      </w:r>
      <w:r w:rsidRPr="00677BA5">
        <w:t>to</w:t>
      </w:r>
      <w:r w:rsidRPr="00677BA5">
        <w:rPr>
          <w:spacing w:val="-13"/>
        </w:rPr>
        <w:t xml:space="preserve"> </w:t>
      </w:r>
      <w:r w:rsidRPr="00677BA5">
        <w:t>answer</w:t>
      </w:r>
      <w:r w:rsidRPr="00677BA5">
        <w:rPr>
          <w:spacing w:val="-13"/>
        </w:rPr>
        <w:t xml:space="preserve"> </w:t>
      </w:r>
      <w:r w:rsidRPr="00677BA5">
        <w:t>the</w:t>
      </w:r>
      <w:r w:rsidRPr="00677BA5">
        <w:rPr>
          <w:spacing w:val="-12"/>
        </w:rPr>
        <w:t xml:space="preserve"> </w:t>
      </w:r>
      <w:r w:rsidRPr="00677BA5">
        <w:t>evaluation</w:t>
      </w:r>
      <w:r w:rsidRPr="00677BA5">
        <w:rPr>
          <w:spacing w:val="-12"/>
        </w:rPr>
        <w:t xml:space="preserve"> </w:t>
      </w:r>
      <w:r w:rsidRPr="00677BA5">
        <w:t>questions.</w:t>
      </w:r>
      <w:r w:rsidRPr="00677BA5">
        <w:rPr>
          <w:spacing w:val="-12"/>
        </w:rPr>
        <w:t xml:space="preserve"> </w:t>
      </w:r>
      <w:r w:rsidRPr="00677BA5">
        <w:t>Responses</w:t>
      </w:r>
      <w:r w:rsidRPr="00677BA5">
        <w:rPr>
          <w:spacing w:val="-12"/>
        </w:rPr>
        <w:t xml:space="preserve"> </w:t>
      </w:r>
      <w:r w:rsidRPr="00677BA5">
        <w:t>to</w:t>
      </w:r>
      <w:r w:rsidRPr="00677BA5">
        <w:rPr>
          <w:spacing w:val="-13"/>
        </w:rPr>
        <w:t xml:space="preserve"> </w:t>
      </w:r>
      <w:r w:rsidRPr="00677BA5">
        <w:t>the</w:t>
      </w:r>
      <w:r w:rsidRPr="00677BA5">
        <w:rPr>
          <w:spacing w:val="-12"/>
        </w:rPr>
        <w:t xml:space="preserve"> </w:t>
      </w:r>
      <w:r w:rsidRPr="00677BA5">
        <w:t>first</w:t>
      </w:r>
      <w:r w:rsidRPr="00677BA5">
        <w:rPr>
          <w:spacing w:val="-13"/>
        </w:rPr>
        <w:t xml:space="preserve"> </w:t>
      </w:r>
      <w:r w:rsidRPr="00677BA5">
        <w:t>round</w:t>
      </w:r>
      <w:r w:rsidRPr="00677BA5">
        <w:rPr>
          <w:spacing w:val="-10"/>
        </w:rPr>
        <w:t xml:space="preserve"> </w:t>
      </w:r>
      <w:r w:rsidRPr="00677BA5">
        <w:t>of interviews</w:t>
      </w:r>
      <w:r w:rsidRPr="00677BA5">
        <w:rPr>
          <w:spacing w:val="-10"/>
        </w:rPr>
        <w:t xml:space="preserve"> </w:t>
      </w:r>
      <w:r w:rsidRPr="00677BA5">
        <w:t>from</w:t>
      </w:r>
      <w:r w:rsidRPr="00677BA5">
        <w:rPr>
          <w:spacing w:val="-10"/>
        </w:rPr>
        <w:t xml:space="preserve"> </w:t>
      </w:r>
      <w:r w:rsidRPr="00677BA5">
        <w:t>partner</w:t>
      </w:r>
      <w:r w:rsidRPr="00677BA5">
        <w:rPr>
          <w:spacing w:val="-11"/>
        </w:rPr>
        <w:t xml:space="preserve"> </w:t>
      </w:r>
      <w:r w:rsidRPr="00677BA5">
        <w:t>governments</w:t>
      </w:r>
      <w:r w:rsidRPr="00677BA5">
        <w:rPr>
          <w:spacing w:val="-10"/>
        </w:rPr>
        <w:t xml:space="preserve"> </w:t>
      </w:r>
      <w:r w:rsidRPr="00677BA5">
        <w:t>were</w:t>
      </w:r>
      <w:r w:rsidRPr="00677BA5">
        <w:rPr>
          <w:spacing w:val="-10"/>
        </w:rPr>
        <w:t xml:space="preserve"> </w:t>
      </w:r>
      <w:r w:rsidRPr="00677BA5">
        <w:t>lower</w:t>
      </w:r>
      <w:r w:rsidRPr="00677BA5">
        <w:rPr>
          <w:spacing w:val="-11"/>
        </w:rPr>
        <w:t xml:space="preserve"> </w:t>
      </w:r>
      <w:r w:rsidRPr="00677BA5">
        <w:t>than</w:t>
      </w:r>
      <w:r w:rsidRPr="00677BA5">
        <w:rPr>
          <w:spacing w:val="-10"/>
        </w:rPr>
        <w:t xml:space="preserve"> </w:t>
      </w:r>
      <w:r w:rsidRPr="00677BA5">
        <w:t>expected,</w:t>
      </w:r>
      <w:r w:rsidRPr="00677BA5">
        <w:rPr>
          <w:spacing w:val="-11"/>
        </w:rPr>
        <w:t xml:space="preserve"> </w:t>
      </w:r>
      <w:r w:rsidRPr="00677BA5">
        <w:t>but</w:t>
      </w:r>
      <w:r w:rsidRPr="00677BA5">
        <w:rPr>
          <w:spacing w:val="-11"/>
        </w:rPr>
        <w:t xml:space="preserve"> </w:t>
      </w:r>
      <w:r w:rsidRPr="00677BA5">
        <w:t>this</w:t>
      </w:r>
      <w:r w:rsidRPr="00677BA5">
        <w:rPr>
          <w:spacing w:val="-10"/>
        </w:rPr>
        <w:t xml:space="preserve"> </w:t>
      </w:r>
      <w:r w:rsidRPr="00677BA5">
        <w:t>was</w:t>
      </w:r>
      <w:r w:rsidRPr="00677BA5">
        <w:rPr>
          <w:spacing w:val="-10"/>
        </w:rPr>
        <w:t xml:space="preserve"> </w:t>
      </w:r>
      <w:r w:rsidRPr="00677BA5">
        <w:t>addressed</w:t>
      </w:r>
      <w:r w:rsidRPr="00677BA5">
        <w:rPr>
          <w:spacing w:val="-10"/>
        </w:rPr>
        <w:t xml:space="preserve"> </w:t>
      </w:r>
      <w:r w:rsidRPr="00677BA5">
        <w:t>during</w:t>
      </w:r>
      <w:r w:rsidRPr="00677BA5">
        <w:rPr>
          <w:spacing w:val="-8"/>
        </w:rPr>
        <w:t xml:space="preserve"> </w:t>
      </w:r>
      <w:r w:rsidRPr="00677BA5">
        <w:t>in- country</w:t>
      </w:r>
      <w:r w:rsidRPr="00677BA5">
        <w:rPr>
          <w:spacing w:val="-5"/>
        </w:rPr>
        <w:t xml:space="preserve"> </w:t>
      </w:r>
      <w:r w:rsidRPr="00677BA5">
        <w:t>visits</w:t>
      </w:r>
      <w:r w:rsidRPr="00677BA5">
        <w:rPr>
          <w:spacing w:val="-4"/>
        </w:rPr>
        <w:t xml:space="preserve"> </w:t>
      </w:r>
      <w:r w:rsidRPr="00677BA5">
        <w:t>when</w:t>
      </w:r>
      <w:r w:rsidRPr="00677BA5">
        <w:rPr>
          <w:spacing w:val="-4"/>
        </w:rPr>
        <w:t xml:space="preserve"> </w:t>
      </w:r>
      <w:r w:rsidRPr="00677BA5">
        <w:t>Mekong</w:t>
      </w:r>
      <w:r w:rsidRPr="00677BA5">
        <w:rPr>
          <w:spacing w:val="-3"/>
        </w:rPr>
        <w:t xml:space="preserve"> </w:t>
      </w:r>
      <w:r w:rsidRPr="00677BA5">
        <w:t>government</w:t>
      </w:r>
      <w:r w:rsidRPr="00677BA5">
        <w:rPr>
          <w:spacing w:val="-5"/>
        </w:rPr>
        <w:t xml:space="preserve"> </w:t>
      </w:r>
      <w:r w:rsidRPr="00677BA5">
        <w:t>partners</w:t>
      </w:r>
      <w:r w:rsidRPr="00677BA5">
        <w:rPr>
          <w:spacing w:val="-4"/>
        </w:rPr>
        <w:t xml:space="preserve"> </w:t>
      </w:r>
      <w:r w:rsidRPr="00677BA5">
        <w:t>met</w:t>
      </w:r>
      <w:r w:rsidRPr="00677BA5">
        <w:rPr>
          <w:spacing w:val="-2"/>
        </w:rPr>
        <w:t xml:space="preserve"> </w:t>
      </w:r>
      <w:r w:rsidRPr="00677BA5">
        <w:t>with</w:t>
      </w:r>
      <w:r w:rsidRPr="00677BA5">
        <w:rPr>
          <w:spacing w:val="-4"/>
        </w:rPr>
        <w:t xml:space="preserve"> </w:t>
      </w:r>
      <w:r w:rsidRPr="00677BA5">
        <w:t>the</w:t>
      </w:r>
      <w:r w:rsidRPr="00677BA5">
        <w:rPr>
          <w:spacing w:val="-4"/>
        </w:rPr>
        <w:t xml:space="preserve"> </w:t>
      </w:r>
      <w:r w:rsidRPr="00677BA5">
        <w:t>team.</w:t>
      </w:r>
      <w:r w:rsidRPr="00677BA5">
        <w:rPr>
          <w:spacing w:val="-4"/>
        </w:rPr>
        <w:t xml:space="preserve"> </w:t>
      </w:r>
      <w:r w:rsidRPr="00677BA5">
        <w:t>All</w:t>
      </w:r>
      <w:r w:rsidRPr="00677BA5">
        <w:rPr>
          <w:spacing w:val="-5"/>
        </w:rPr>
        <w:t xml:space="preserve"> </w:t>
      </w:r>
      <w:r w:rsidRPr="00677BA5">
        <w:t>scheduled</w:t>
      </w:r>
      <w:r w:rsidRPr="00677BA5">
        <w:rPr>
          <w:spacing w:val="-4"/>
        </w:rPr>
        <w:t xml:space="preserve"> </w:t>
      </w:r>
      <w:r w:rsidRPr="00677BA5">
        <w:t>meetings</w:t>
      </w:r>
      <w:r w:rsidRPr="00677BA5">
        <w:rPr>
          <w:spacing w:val="-4"/>
        </w:rPr>
        <w:t xml:space="preserve"> </w:t>
      </w:r>
      <w:r w:rsidRPr="00677BA5">
        <w:t>with Mekong governments took place as planned. No other major data collection issues affected the evaluation,</w:t>
      </w:r>
      <w:r w:rsidRPr="00677BA5">
        <w:rPr>
          <w:spacing w:val="-13"/>
        </w:rPr>
        <w:t xml:space="preserve"> </w:t>
      </w:r>
      <w:r w:rsidRPr="00677BA5">
        <w:t>and</w:t>
      </w:r>
      <w:r w:rsidRPr="00677BA5">
        <w:rPr>
          <w:spacing w:val="-12"/>
        </w:rPr>
        <w:t xml:space="preserve"> </w:t>
      </w:r>
      <w:r w:rsidRPr="00677BA5">
        <w:t>all</w:t>
      </w:r>
      <w:r w:rsidRPr="00677BA5">
        <w:rPr>
          <w:spacing w:val="-13"/>
        </w:rPr>
        <w:t xml:space="preserve"> </w:t>
      </w:r>
      <w:r w:rsidRPr="00677BA5">
        <w:t>partners</w:t>
      </w:r>
      <w:r w:rsidRPr="00677BA5">
        <w:rPr>
          <w:spacing w:val="-10"/>
        </w:rPr>
        <w:t xml:space="preserve"> </w:t>
      </w:r>
      <w:r w:rsidRPr="00677BA5">
        <w:t>were</w:t>
      </w:r>
      <w:r w:rsidRPr="00677BA5">
        <w:rPr>
          <w:spacing w:val="-12"/>
        </w:rPr>
        <w:t xml:space="preserve"> </w:t>
      </w:r>
      <w:r w:rsidRPr="00677BA5">
        <w:t>very</w:t>
      </w:r>
      <w:r w:rsidRPr="00677BA5">
        <w:rPr>
          <w:spacing w:val="-13"/>
        </w:rPr>
        <w:t xml:space="preserve"> </w:t>
      </w:r>
      <w:r w:rsidRPr="00677BA5">
        <w:t>obliging</w:t>
      </w:r>
      <w:r w:rsidRPr="00677BA5">
        <w:rPr>
          <w:spacing w:val="-11"/>
        </w:rPr>
        <w:t xml:space="preserve"> </w:t>
      </w:r>
      <w:r w:rsidRPr="00677BA5">
        <w:t>in</w:t>
      </w:r>
      <w:r w:rsidRPr="00677BA5">
        <w:rPr>
          <w:spacing w:val="-12"/>
        </w:rPr>
        <w:t xml:space="preserve"> </w:t>
      </w:r>
      <w:r w:rsidRPr="00677BA5">
        <w:t>providing</w:t>
      </w:r>
      <w:r w:rsidRPr="00677BA5">
        <w:rPr>
          <w:spacing w:val="-11"/>
        </w:rPr>
        <w:t xml:space="preserve"> </w:t>
      </w:r>
      <w:r w:rsidRPr="00677BA5">
        <w:t>documents</w:t>
      </w:r>
      <w:r w:rsidRPr="00677BA5">
        <w:rPr>
          <w:spacing w:val="-12"/>
        </w:rPr>
        <w:t xml:space="preserve"> </w:t>
      </w:r>
      <w:r w:rsidRPr="00677BA5">
        <w:t>that</w:t>
      </w:r>
      <w:r w:rsidRPr="00677BA5">
        <w:rPr>
          <w:spacing w:val="-13"/>
        </w:rPr>
        <w:t xml:space="preserve"> </w:t>
      </w:r>
      <w:r w:rsidRPr="00677BA5">
        <w:t>were</w:t>
      </w:r>
      <w:r w:rsidRPr="00677BA5">
        <w:rPr>
          <w:spacing w:val="-12"/>
        </w:rPr>
        <w:t xml:space="preserve"> </w:t>
      </w:r>
      <w:r w:rsidRPr="00677BA5">
        <w:t>requested</w:t>
      </w:r>
      <w:r w:rsidRPr="00677BA5">
        <w:rPr>
          <w:spacing w:val="-12"/>
        </w:rPr>
        <w:t xml:space="preserve"> </w:t>
      </w:r>
      <w:r w:rsidRPr="00677BA5">
        <w:t>and making time to speak to the evaluation team.</w:t>
      </w:r>
    </w:p>
    <w:p w14:paraId="7B279F20" w14:textId="77777777" w:rsidR="00157F6C" w:rsidRDefault="00157F6C" w:rsidP="00157F6C">
      <w:pPr>
        <w:pStyle w:val="BodyText"/>
        <w:spacing w:before="276" w:line="285" w:lineRule="auto"/>
        <w:ind w:left="220"/>
      </w:pPr>
    </w:p>
    <w:p w14:paraId="4EC676EF" w14:textId="77777777" w:rsidR="00AC0382" w:rsidRPr="00677BA5" w:rsidRDefault="008C4AD3" w:rsidP="00157F6C">
      <w:pPr>
        <w:pStyle w:val="Heading1"/>
        <w:numPr>
          <w:ilvl w:val="0"/>
          <w:numId w:val="103"/>
        </w:numPr>
        <w:tabs>
          <w:tab w:val="left" w:pos="899"/>
        </w:tabs>
        <w:ind w:hanging="679"/>
      </w:pPr>
      <w:bookmarkStart w:id="41" w:name="3_Key_Findings"/>
      <w:bookmarkStart w:id="42" w:name="_Toc175311683"/>
      <w:bookmarkEnd w:id="41"/>
      <w:r w:rsidRPr="00677BA5">
        <w:rPr>
          <w:color w:val="B3282D"/>
          <w:w w:val="85"/>
        </w:rPr>
        <w:t>Key</w:t>
      </w:r>
      <w:r w:rsidRPr="00677BA5">
        <w:rPr>
          <w:color w:val="B3282D"/>
          <w:spacing w:val="-10"/>
          <w:w w:val="85"/>
        </w:rPr>
        <w:t xml:space="preserve"> </w:t>
      </w:r>
      <w:r w:rsidRPr="00677BA5">
        <w:rPr>
          <w:color w:val="B3282D"/>
          <w:spacing w:val="-2"/>
          <w:w w:val="95"/>
        </w:rPr>
        <w:t>Findings</w:t>
      </w:r>
      <w:bookmarkEnd w:id="42"/>
    </w:p>
    <w:p w14:paraId="2ECD928E" w14:textId="77777777" w:rsidR="00AC0382" w:rsidRPr="00677BA5" w:rsidRDefault="008C4AD3" w:rsidP="00157F6C">
      <w:pPr>
        <w:pStyle w:val="BodyText"/>
        <w:spacing w:before="280" w:line="285" w:lineRule="auto"/>
        <w:ind w:left="220"/>
      </w:pPr>
      <w:r w:rsidRPr="00677BA5">
        <w:t>The</w:t>
      </w:r>
      <w:r w:rsidRPr="00677BA5">
        <w:rPr>
          <w:spacing w:val="-4"/>
        </w:rPr>
        <w:t xml:space="preserve"> </w:t>
      </w:r>
      <w:r w:rsidRPr="00677BA5">
        <w:t>report</w:t>
      </w:r>
      <w:r w:rsidRPr="00677BA5">
        <w:rPr>
          <w:spacing w:val="-5"/>
        </w:rPr>
        <w:t xml:space="preserve"> </w:t>
      </w:r>
      <w:r w:rsidRPr="00677BA5">
        <w:t>is</w:t>
      </w:r>
      <w:r w:rsidRPr="00677BA5">
        <w:rPr>
          <w:spacing w:val="-4"/>
        </w:rPr>
        <w:t xml:space="preserve"> </w:t>
      </w:r>
      <w:r w:rsidRPr="00677BA5">
        <w:t>structured</w:t>
      </w:r>
      <w:r w:rsidRPr="00677BA5">
        <w:rPr>
          <w:spacing w:val="-4"/>
        </w:rPr>
        <w:t xml:space="preserve"> </w:t>
      </w:r>
      <w:r w:rsidRPr="00677BA5">
        <w:t>in</w:t>
      </w:r>
      <w:r w:rsidRPr="00677BA5">
        <w:rPr>
          <w:spacing w:val="-4"/>
        </w:rPr>
        <w:t xml:space="preserve"> </w:t>
      </w:r>
      <w:r w:rsidRPr="00677BA5">
        <w:t>accordance</w:t>
      </w:r>
      <w:r w:rsidRPr="00677BA5">
        <w:rPr>
          <w:spacing w:val="-4"/>
        </w:rPr>
        <w:t xml:space="preserve"> </w:t>
      </w:r>
      <w:r w:rsidRPr="00677BA5">
        <w:t>with</w:t>
      </w:r>
      <w:r w:rsidRPr="00677BA5">
        <w:rPr>
          <w:spacing w:val="-4"/>
        </w:rPr>
        <w:t xml:space="preserve"> </w:t>
      </w:r>
      <w:r w:rsidRPr="00677BA5">
        <w:t>relevant</w:t>
      </w:r>
      <w:r w:rsidRPr="00677BA5">
        <w:rPr>
          <w:spacing w:val="-5"/>
        </w:rPr>
        <w:t xml:space="preserve"> </w:t>
      </w:r>
      <w:proofErr w:type="spellStart"/>
      <w:r w:rsidRPr="00677BA5">
        <w:t>Organisation</w:t>
      </w:r>
      <w:proofErr w:type="spellEnd"/>
      <w:r w:rsidRPr="00677BA5">
        <w:rPr>
          <w:spacing w:val="-4"/>
        </w:rPr>
        <w:t xml:space="preserve"> </w:t>
      </w:r>
      <w:r w:rsidRPr="00677BA5">
        <w:t>for</w:t>
      </w:r>
      <w:r w:rsidRPr="00677BA5">
        <w:rPr>
          <w:spacing w:val="-5"/>
        </w:rPr>
        <w:t xml:space="preserve"> </w:t>
      </w:r>
      <w:r w:rsidRPr="00677BA5">
        <w:t>Economic</w:t>
      </w:r>
      <w:r w:rsidRPr="00677BA5">
        <w:rPr>
          <w:spacing w:val="-5"/>
        </w:rPr>
        <w:t xml:space="preserve"> </w:t>
      </w:r>
      <w:r w:rsidRPr="00677BA5">
        <w:t>Cooperation</w:t>
      </w:r>
      <w:r w:rsidRPr="00677BA5">
        <w:rPr>
          <w:spacing w:val="-4"/>
        </w:rPr>
        <w:t xml:space="preserve"> </w:t>
      </w:r>
      <w:r w:rsidRPr="00677BA5">
        <w:t>and Development</w:t>
      </w:r>
      <w:r w:rsidRPr="00677BA5">
        <w:rPr>
          <w:spacing w:val="-11"/>
        </w:rPr>
        <w:t xml:space="preserve"> </w:t>
      </w:r>
      <w:r w:rsidRPr="00677BA5">
        <w:t>-</w:t>
      </w:r>
      <w:r w:rsidRPr="00677BA5">
        <w:rPr>
          <w:spacing w:val="-10"/>
        </w:rPr>
        <w:t xml:space="preserve"> </w:t>
      </w:r>
      <w:r w:rsidRPr="00677BA5">
        <w:t>Development</w:t>
      </w:r>
      <w:r w:rsidRPr="00677BA5">
        <w:rPr>
          <w:spacing w:val="-11"/>
        </w:rPr>
        <w:t xml:space="preserve"> </w:t>
      </w:r>
      <w:r w:rsidRPr="00677BA5">
        <w:t>Assistance</w:t>
      </w:r>
      <w:r w:rsidRPr="00677BA5">
        <w:rPr>
          <w:spacing w:val="-10"/>
        </w:rPr>
        <w:t xml:space="preserve"> </w:t>
      </w:r>
      <w:r w:rsidRPr="00677BA5">
        <w:t>Committee</w:t>
      </w:r>
      <w:r w:rsidRPr="00677BA5">
        <w:rPr>
          <w:spacing w:val="-10"/>
        </w:rPr>
        <w:t xml:space="preserve"> </w:t>
      </w:r>
      <w:r w:rsidRPr="00677BA5">
        <w:t>(OECD-DAC)</w:t>
      </w:r>
      <w:r w:rsidRPr="00677BA5">
        <w:rPr>
          <w:spacing w:val="-10"/>
        </w:rPr>
        <w:t xml:space="preserve"> </w:t>
      </w:r>
      <w:r w:rsidRPr="00677BA5">
        <w:t>evaluation</w:t>
      </w:r>
      <w:r w:rsidRPr="00677BA5">
        <w:rPr>
          <w:spacing w:val="-10"/>
        </w:rPr>
        <w:t xml:space="preserve"> </w:t>
      </w:r>
      <w:r w:rsidRPr="00677BA5">
        <w:t>criteria,</w:t>
      </w:r>
      <w:r w:rsidRPr="00677BA5">
        <w:rPr>
          <w:spacing w:val="-11"/>
        </w:rPr>
        <w:t xml:space="preserve"> </w:t>
      </w:r>
      <w:r w:rsidRPr="00677BA5">
        <w:t>however</w:t>
      </w:r>
      <w:r w:rsidRPr="00677BA5">
        <w:rPr>
          <w:spacing w:val="-11"/>
        </w:rPr>
        <w:t xml:space="preserve"> </w:t>
      </w:r>
      <w:r w:rsidRPr="00677BA5">
        <w:t>the</w:t>
      </w:r>
      <w:r w:rsidRPr="00677BA5">
        <w:rPr>
          <w:spacing w:val="-10"/>
        </w:rPr>
        <w:t xml:space="preserve"> </w:t>
      </w:r>
      <w:r w:rsidRPr="00677BA5">
        <w:t>key evaluation</w:t>
      </w:r>
      <w:r w:rsidRPr="00677BA5">
        <w:rPr>
          <w:spacing w:val="-16"/>
        </w:rPr>
        <w:t xml:space="preserve"> </w:t>
      </w:r>
      <w:r w:rsidRPr="00677BA5">
        <w:t>questions</w:t>
      </w:r>
      <w:r w:rsidRPr="00677BA5">
        <w:rPr>
          <w:spacing w:val="-15"/>
        </w:rPr>
        <w:t xml:space="preserve"> </w:t>
      </w:r>
      <w:r w:rsidRPr="00677BA5">
        <w:t>are</w:t>
      </w:r>
      <w:r w:rsidRPr="00677BA5">
        <w:rPr>
          <w:spacing w:val="-15"/>
        </w:rPr>
        <w:t xml:space="preserve"> </w:t>
      </w:r>
      <w:r w:rsidRPr="00677BA5">
        <w:t>addressed</w:t>
      </w:r>
      <w:r w:rsidRPr="00677BA5">
        <w:rPr>
          <w:spacing w:val="-15"/>
        </w:rPr>
        <w:t xml:space="preserve"> </w:t>
      </w:r>
      <w:r w:rsidRPr="00677BA5">
        <w:t>throughout.</w:t>
      </w:r>
      <w:r w:rsidRPr="00677BA5">
        <w:rPr>
          <w:spacing w:val="-15"/>
        </w:rPr>
        <w:t xml:space="preserve"> </w:t>
      </w:r>
      <w:r w:rsidRPr="00677BA5">
        <w:t>In</w:t>
      </w:r>
      <w:r w:rsidRPr="00677BA5">
        <w:rPr>
          <w:spacing w:val="-15"/>
        </w:rPr>
        <w:t xml:space="preserve"> </w:t>
      </w:r>
      <w:r w:rsidRPr="00677BA5">
        <w:t>instances</w:t>
      </w:r>
      <w:r w:rsidRPr="00677BA5">
        <w:rPr>
          <w:spacing w:val="-15"/>
        </w:rPr>
        <w:t xml:space="preserve"> </w:t>
      </w:r>
      <w:r w:rsidRPr="00677BA5">
        <w:t>where</w:t>
      </w:r>
      <w:r w:rsidRPr="00677BA5">
        <w:rPr>
          <w:spacing w:val="-15"/>
        </w:rPr>
        <w:t xml:space="preserve"> </w:t>
      </w:r>
      <w:r w:rsidRPr="00677BA5">
        <w:t>there</w:t>
      </w:r>
      <w:r w:rsidRPr="00677BA5">
        <w:rPr>
          <w:spacing w:val="-13"/>
        </w:rPr>
        <w:t xml:space="preserve"> </w:t>
      </w:r>
      <w:r w:rsidRPr="00677BA5">
        <w:t>was</w:t>
      </w:r>
      <w:r w:rsidRPr="00677BA5">
        <w:rPr>
          <w:spacing w:val="-15"/>
        </w:rPr>
        <w:t xml:space="preserve"> </w:t>
      </w:r>
      <w:r w:rsidRPr="00677BA5">
        <w:t>insufficient</w:t>
      </w:r>
      <w:r w:rsidRPr="00677BA5">
        <w:rPr>
          <w:spacing w:val="-15"/>
        </w:rPr>
        <w:t xml:space="preserve"> </w:t>
      </w:r>
      <w:r w:rsidRPr="00677BA5">
        <w:t>evidence</w:t>
      </w:r>
      <w:r w:rsidRPr="00677BA5">
        <w:rPr>
          <w:spacing w:val="-15"/>
        </w:rPr>
        <w:t xml:space="preserve"> </w:t>
      </w:r>
      <w:r w:rsidRPr="00677BA5">
        <w:t xml:space="preserve">to provide wide-ranging responses to certain sub-questions (e.g. on making comparisons between </w:t>
      </w:r>
      <w:r w:rsidRPr="00677BA5">
        <w:rPr>
          <w:spacing w:val="-2"/>
        </w:rPr>
        <w:t>different</w:t>
      </w:r>
      <w:r w:rsidRPr="00677BA5">
        <w:rPr>
          <w:spacing w:val="-6"/>
        </w:rPr>
        <w:t xml:space="preserve"> </w:t>
      </w:r>
      <w:r w:rsidRPr="00677BA5">
        <w:rPr>
          <w:spacing w:val="-2"/>
        </w:rPr>
        <w:t>procurement</w:t>
      </w:r>
      <w:r w:rsidRPr="00677BA5">
        <w:rPr>
          <w:spacing w:val="-6"/>
        </w:rPr>
        <w:t xml:space="preserve"> </w:t>
      </w:r>
      <w:r w:rsidRPr="00677BA5">
        <w:rPr>
          <w:spacing w:val="-2"/>
        </w:rPr>
        <w:t>methods,</w:t>
      </w:r>
      <w:r w:rsidRPr="00677BA5">
        <w:rPr>
          <w:spacing w:val="-6"/>
        </w:rPr>
        <w:t xml:space="preserve"> </w:t>
      </w:r>
      <w:r w:rsidRPr="00677BA5">
        <w:rPr>
          <w:spacing w:val="-2"/>
        </w:rPr>
        <w:t>and</w:t>
      </w:r>
      <w:r w:rsidRPr="00677BA5">
        <w:rPr>
          <w:spacing w:val="-4"/>
        </w:rPr>
        <w:t xml:space="preserve"> </w:t>
      </w:r>
      <w:r w:rsidRPr="00677BA5">
        <w:rPr>
          <w:spacing w:val="-2"/>
        </w:rPr>
        <w:t>whether</w:t>
      </w:r>
      <w:r w:rsidRPr="00677BA5">
        <w:rPr>
          <w:spacing w:val="-6"/>
        </w:rPr>
        <w:t xml:space="preserve"> </w:t>
      </w:r>
      <w:r w:rsidRPr="00677BA5">
        <w:rPr>
          <w:spacing w:val="-2"/>
        </w:rPr>
        <w:t>there</w:t>
      </w:r>
      <w:r w:rsidRPr="00677BA5">
        <w:rPr>
          <w:spacing w:val="-4"/>
        </w:rPr>
        <w:t xml:space="preserve"> </w:t>
      </w:r>
      <w:r w:rsidRPr="00677BA5">
        <w:rPr>
          <w:spacing w:val="-2"/>
        </w:rPr>
        <w:t>is</w:t>
      </w:r>
      <w:r w:rsidRPr="00677BA5">
        <w:rPr>
          <w:spacing w:val="-4"/>
        </w:rPr>
        <w:t xml:space="preserve"> </w:t>
      </w:r>
      <w:r w:rsidRPr="00677BA5">
        <w:rPr>
          <w:spacing w:val="-2"/>
        </w:rPr>
        <w:t>a difference</w:t>
      </w:r>
      <w:r w:rsidRPr="00677BA5">
        <w:rPr>
          <w:spacing w:val="-4"/>
        </w:rPr>
        <w:t xml:space="preserve"> </w:t>
      </w:r>
      <w:r w:rsidRPr="00677BA5">
        <w:rPr>
          <w:spacing w:val="-2"/>
        </w:rPr>
        <w:t>between</w:t>
      </w:r>
      <w:r w:rsidRPr="00677BA5">
        <w:rPr>
          <w:spacing w:val="-4"/>
        </w:rPr>
        <w:t xml:space="preserve"> </w:t>
      </w:r>
      <w:r w:rsidRPr="00677BA5">
        <w:rPr>
          <w:spacing w:val="-2"/>
        </w:rPr>
        <w:t>regional</w:t>
      </w:r>
      <w:r w:rsidRPr="00677BA5">
        <w:rPr>
          <w:spacing w:val="-6"/>
        </w:rPr>
        <w:t xml:space="preserve"> </w:t>
      </w:r>
      <w:r w:rsidRPr="00677BA5">
        <w:rPr>
          <w:spacing w:val="-2"/>
        </w:rPr>
        <w:t>and</w:t>
      </w:r>
      <w:r w:rsidRPr="00677BA5">
        <w:rPr>
          <w:spacing w:val="-4"/>
        </w:rPr>
        <w:t xml:space="preserve"> </w:t>
      </w:r>
      <w:r w:rsidRPr="00677BA5">
        <w:rPr>
          <w:spacing w:val="-2"/>
        </w:rPr>
        <w:t xml:space="preserve">bilateral </w:t>
      </w:r>
      <w:r w:rsidRPr="00677BA5">
        <w:t>partnerships</w:t>
      </w:r>
      <w:r w:rsidRPr="00677BA5">
        <w:rPr>
          <w:spacing w:val="-3"/>
        </w:rPr>
        <w:t xml:space="preserve"> </w:t>
      </w:r>
      <w:r w:rsidRPr="00677BA5">
        <w:t>in</w:t>
      </w:r>
      <w:r w:rsidRPr="00677BA5">
        <w:rPr>
          <w:spacing w:val="-3"/>
        </w:rPr>
        <w:t xml:space="preserve"> </w:t>
      </w:r>
      <w:r w:rsidRPr="00677BA5">
        <w:t>terms</w:t>
      </w:r>
      <w:r w:rsidRPr="00677BA5">
        <w:rPr>
          <w:spacing w:val="-3"/>
        </w:rPr>
        <w:t xml:space="preserve"> </w:t>
      </w:r>
      <w:r w:rsidRPr="00677BA5">
        <w:t>of</w:t>
      </w:r>
      <w:r w:rsidRPr="00677BA5">
        <w:rPr>
          <w:spacing w:val="-3"/>
        </w:rPr>
        <w:t xml:space="preserve"> </w:t>
      </w:r>
      <w:r w:rsidRPr="00677BA5">
        <w:t>outcomes</w:t>
      </w:r>
      <w:r w:rsidRPr="00677BA5">
        <w:rPr>
          <w:spacing w:val="-3"/>
        </w:rPr>
        <w:t xml:space="preserve"> </w:t>
      </w:r>
      <w:r w:rsidRPr="00677BA5">
        <w:t>delivered),</w:t>
      </w:r>
      <w:r w:rsidRPr="00677BA5">
        <w:rPr>
          <w:spacing w:val="-5"/>
        </w:rPr>
        <w:t xml:space="preserve"> </w:t>
      </w:r>
      <w:r w:rsidRPr="00677BA5">
        <w:t>appropriate</w:t>
      </w:r>
      <w:r w:rsidRPr="00677BA5">
        <w:rPr>
          <w:spacing w:val="-3"/>
        </w:rPr>
        <w:t xml:space="preserve"> </w:t>
      </w:r>
      <w:r w:rsidRPr="00677BA5">
        <w:t>commentary</w:t>
      </w:r>
      <w:r w:rsidRPr="00677BA5">
        <w:rPr>
          <w:spacing w:val="-5"/>
        </w:rPr>
        <w:t xml:space="preserve"> </w:t>
      </w:r>
      <w:r w:rsidRPr="00677BA5">
        <w:t>has</w:t>
      </w:r>
      <w:r w:rsidRPr="00677BA5">
        <w:rPr>
          <w:spacing w:val="-3"/>
        </w:rPr>
        <w:t xml:space="preserve"> </w:t>
      </w:r>
      <w:r w:rsidRPr="00677BA5">
        <w:t>nevertheless</w:t>
      </w:r>
      <w:r w:rsidRPr="00677BA5">
        <w:rPr>
          <w:spacing w:val="-3"/>
        </w:rPr>
        <w:t xml:space="preserve"> </w:t>
      </w:r>
      <w:r w:rsidRPr="00677BA5">
        <w:t xml:space="preserve">been </w:t>
      </w:r>
      <w:r w:rsidRPr="00677BA5">
        <w:rPr>
          <w:spacing w:val="-2"/>
        </w:rPr>
        <w:t>provided.</w:t>
      </w:r>
    </w:p>
    <w:p w14:paraId="1F7C225C" w14:textId="77777777" w:rsidR="00AC0382" w:rsidRPr="00677BA5" w:rsidRDefault="00AC0382" w:rsidP="00157F6C">
      <w:pPr>
        <w:pStyle w:val="BodyText"/>
        <w:spacing w:before="127"/>
      </w:pPr>
    </w:p>
    <w:p w14:paraId="783EF5EA" w14:textId="77777777" w:rsidR="00AC0382" w:rsidRPr="00677BA5" w:rsidRDefault="008C4AD3" w:rsidP="00157F6C">
      <w:pPr>
        <w:pStyle w:val="Heading2"/>
        <w:numPr>
          <w:ilvl w:val="1"/>
          <w:numId w:val="103"/>
        </w:numPr>
        <w:tabs>
          <w:tab w:val="left" w:pos="899"/>
        </w:tabs>
        <w:ind w:hanging="679"/>
        <w:jc w:val="left"/>
        <w:rPr>
          <w:rFonts w:ascii="Trebuchet MS" w:hAnsi="Trebuchet MS"/>
          <w:b w:val="0"/>
          <w:color w:val="5D2A21"/>
        </w:rPr>
      </w:pPr>
      <w:bookmarkStart w:id="43" w:name="3.1_Relevance"/>
      <w:bookmarkStart w:id="44" w:name="_Toc175311684"/>
      <w:bookmarkEnd w:id="43"/>
      <w:r w:rsidRPr="00677BA5">
        <w:rPr>
          <w:rFonts w:ascii="Trebuchet MS" w:hAnsi="Trebuchet MS"/>
          <w:color w:val="5D2A21"/>
          <w:spacing w:val="-2"/>
        </w:rPr>
        <w:t>Relevance</w:t>
      </w:r>
      <w:bookmarkEnd w:id="44"/>
    </w:p>
    <w:p w14:paraId="226D11B0" w14:textId="77777777" w:rsidR="00AC0382" w:rsidRPr="00677BA5" w:rsidRDefault="008C4AD3" w:rsidP="00157F6C">
      <w:pPr>
        <w:pStyle w:val="BodyText"/>
        <w:spacing w:before="278" w:line="285" w:lineRule="auto"/>
        <w:ind w:left="220"/>
      </w:pPr>
      <w:r w:rsidRPr="00677BA5">
        <w:t>The</w:t>
      </w:r>
      <w:r w:rsidRPr="00677BA5">
        <w:rPr>
          <w:spacing w:val="-16"/>
        </w:rPr>
        <w:t xml:space="preserve"> </w:t>
      </w:r>
      <w:r w:rsidRPr="00677BA5">
        <w:t>relevance</w:t>
      </w:r>
      <w:r w:rsidRPr="00677BA5">
        <w:rPr>
          <w:spacing w:val="-15"/>
        </w:rPr>
        <w:t xml:space="preserve"> </w:t>
      </w:r>
      <w:r w:rsidRPr="00677BA5">
        <w:t>of</w:t>
      </w:r>
      <w:r w:rsidRPr="00677BA5">
        <w:rPr>
          <w:spacing w:val="-15"/>
        </w:rPr>
        <w:t xml:space="preserve"> </w:t>
      </w:r>
      <w:r w:rsidRPr="00677BA5">
        <w:t>AMWF</w:t>
      </w:r>
      <w:r w:rsidRPr="00677BA5">
        <w:rPr>
          <w:spacing w:val="-15"/>
        </w:rPr>
        <w:t xml:space="preserve"> </w:t>
      </w:r>
      <w:r w:rsidRPr="00677BA5">
        <w:t>to</w:t>
      </w:r>
      <w:r w:rsidRPr="00677BA5">
        <w:rPr>
          <w:spacing w:val="-15"/>
        </w:rPr>
        <w:t xml:space="preserve"> </w:t>
      </w:r>
      <w:r w:rsidRPr="00677BA5">
        <w:t>Australia’s</w:t>
      </w:r>
      <w:r w:rsidRPr="00677BA5">
        <w:rPr>
          <w:spacing w:val="-15"/>
        </w:rPr>
        <w:t xml:space="preserve"> </w:t>
      </w:r>
      <w:r w:rsidRPr="00677BA5">
        <w:t>broader</w:t>
      </w:r>
      <w:r w:rsidRPr="00677BA5">
        <w:rPr>
          <w:spacing w:val="-15"/>
        </w:rPr>
        <w:t xml:space="preserve"> </w:t>
      </w:r>
      <w:r w:rsidRPr="00677BA5">
        <w:t>relationship</w:t>
      </w:r>
      <w:r w:rsidRPr="00677BA5">
        <w:rPr>
          <w:spacing w:val="-15"/>
        </w:rPr>
        <w:t xml:space="preserve"> </w:t>
      </w:r>
      <w:r w:rsidRPr="00677BA5">
        <w:t>with</w:t>
      </w:r>
      <w:r w:rsidRPr="00677BA5">
        <w:rPr>
          <w:spacing w:val="-15"/>
        </w:rPr>
        <w:t xml:space="preserve"> </w:t>
      </w:r>
      <w:r w:rsidRPr="00677BA5">
        <w:t>partner</w:t>
      </w:r>
      <w:r w:rsidRPr="00677BA5">
        <w:rPr>
          <w:spacing w:val="-15"/>
        </w:rPr>
        <w:t xml:space="preserve"> </w:t>
      </w:r>
      <w:r w:rsidRPr="00677BA5">
        <w:t>country</w:t>
      </w:r>
      <w:r w:rsidRPr="00677BA5">
        <w:rPr>
          <w:spacing w:val="-15"/>
        </w:rPr>
        <w:t xml:space="preserve"> </w:t>
      </w:r>
      <w:r w:rsidRPr="00677BA5">
        <w:t>governments</w:t>
      </w:r>
      <w:r w:rsidRPr="00677BA5">
        <w:rPr>
          <w:spacing w:val="-15"/>
        </w:rPr>
        <w:t xml:space="preserve"> </w:t>
      </w:r>
      <w:r w:rsidRPr="00677BA5">
        <w:t>varies greatly</w:t>
      </w:r>
      <w:r w:rsidRPr="00677BA5">
        <w:rPr>
          <w:spacing w:val="-4"/>
        </w:rPr>
        <w:t xml:space="preserve"> </w:t>
      </w:r>
      <w:r w:rsidRPr="00677BA5">
        <w:t>among</w:t>
      </w:r>
      <w:r w:rsidRPr="00677BA5">
        <w:rPr>
          <w:spacing w:val="-1"/>
        </w:rPr>
        <w:t xml:space="preserve"> </w:t>
      </w:r>
      <w:r w:rsidRPr="00677BA5">
        <w:t>the</w:t>
      </w:r>
      <w:r w:rsidRPr="00677BA5">
        <w:rPr>
          <w:spacing w:val="-2"/>
        </w:rPr>
        <w:t xml:space="preserve"> </w:t>
      </w:r>
      <w:r w:rsidRPr="00677BA5">
        <w:t>four</w:t>
      </w:r>
      <w:r w:rsidRPr="00677BA5">
        <w:rPr>
          <w:spacing w:val="-4"/>
        </w:rPr>
        <w:t xml:space="preserve"> </w:t>
      </w:r>
      <w:r w:rsidRPr="00677BA5">
        <w:t>Mekong</w:t>
      </w:r>
      <w:r w:rsidRPr="00677BA5">
        <w:rPr>
          <w:spacing w:val="-1"/>
        </w:rPr>
        <w:t xml:space="preserve"> </w:t>
      </w:r>
      <w:r w:rsidRPr="00677BA5">
        <w:t>countries</w:t>
      </w:r>
      <w:r w:rsidRPr="00677BA5">
        <w:rPr>
          <w:spacing w:val="-2"/>
        </w:rPr>
        <w:t xml:space="preserve"> </w:t>
      </w:r>
      <w:r w:rsidRPr="00677BA5">
        <w:t>in</w:t>
      </w:r>
      <w:r w:rsidRPr="00677BA5">
        <w:rPr>
          <w:spacing w:val="-2"/>
        </w:rPr>
        <w:t xml:space="preserve"> </w:t>
      </w:r>
      <w:r w:rsidRPr="00677BA5">
        <w:t>which</w:t>
      </w:r>
      <w:r w:rsidRPr="00677BA5">
        <w:rPr>
          <w:spacing w:val="-2"/>
        </w:rPr>
        <w:t xml:space="preserve"> </w:t>
      </w:r>
      <w:r w:rsidRPr="00677BA5">
        <w:t>AMWF</w:t>
      </w:r>
      <w:r w:rsidRPr="00677BA5">
        <w:rPr>
          <w:spacing w:val="-2"/>
        </w:rPr>
        <w:t xml:space="preserve"> </w:t>
      </w:r>
      <w:r w:rsidRPr="00677BA5">
        <w:t>operates.</w:t>
      </w:r>
      <w:r w:rsidRPr="00677BA5">
        <w:rPr>
          <w:spacing w:val="-2"/>
        </w:rPr>
        <w:t xml:space="preserve"> </w:t>
      </w:r>
      <w:r w:rsidRPr="00677BA5">
        <w:t>This</w:t>
      </w:r>
      <w:r w:rsidRPr="00677BA5">
        <w:rPr>
          <w:spacing w:val="-2"/>
        </w:rPr>
        <w:t xml:space="preserve"> </w:t>
      </w:r>
      <w:r w:rsidRPr="00677BA5">
        <w:t>is</w:t>
      </w:r>
      <w:r w:rsidRPr="00677BA5">
        <w:rPr>
          <w:spacing w:val="-2"/>
        </w:rPr>
        <w:t xml:space="preserve"> </w:t>
      </w:r>
      <w:r w:rsidRPr="00677BA5">
        <w:t>in</w:t>
      </w:r>
      <w:r w:rsidRPr="00677BA5">
        <w:rPr>
          <w:spacing w:val="-2"/>
        </w:rPr>
        <w:t xml:space="preserve"> </w:t>
      </w:r>
      <w:r w:rsidRPr="00677BA5">
        <w:t>large</w:t>
      </w:r>
      <w:r w:rsidRPr="00677BA5">
        <w:rPr>
          <w:spacing w:val="-2"/>
        </w:rPr>
        <w:t xml:space="preserve"> </w:t>
      </w:r>
      <w:r w:rsidRPr="00677BA5">
        <w:t>part</w:t>
      </w:r>
      <w:r w:rsidRPr="00677BA5">
        <w:rPr>
          <w:spacing w:val="-4"/>
        </w:rPr>
        <w:t xml:space="preserve"> </w:t>
      </w:r>
      <w:r w:rsidRPr="00677BA5">
        <w:t>due</w:t>
      </w:r>
      <w:r w:rsidRPr="00677BA5">
        <w:rPr>
          <w:spacing w:val="-2"/>
        </w:rPr>
        <w:t xml:space="preserve"> </w:t>
      </w:r>
      <w:r w:rsidRPr="00677BA5">
        <w:t>to</w:t>
      </w:r>
      <w:r w:rsidRPr="00677BA5">
        <w:rPr>
          <w:spacing w:val="-4"/>
        </w:rPr>
        <w:t xml:space="preserve"> </w:t>
      </w:r>
      <w:r w:rsidRPr="00677BA5">
        <w:t xml:space="preserve">the </w:t>
      </w:r>
      <w:r w:rsidRPr="00677BA5">
        <w:rPr>
          <w:spacing w:val="-2"/>
        </w:rPr>
        <w:t>different</w:t>
      </w:r>
      <w:r w:rsidRPr="00677BA5">
        <w:rPr>
          <w:spacing w:val="-10"/>
        </w:rPr>
        <w:t xml:space="preserve"> </w:t>
      </w:r>
      <w:r w:rsidRPr="00677BA5">
        <w:rPr>
          <w:spacing w:val="-2"/>
        </w:rPr>
        <w:t>development</w:t>
      </w:r>
      <w:r w:rsidRPr="00677BA5">
        <w:rPr>
          <w:spacing w:val="-10"/>
        </w:rPr>
        <w:t xml:space="preserve"> </w:t>
      </w:r>
      <w:r w:rsidRPr="00677BA5">
        <w:rPr>
          <w:spacing w:val="-2"/>
        </w:rPr>
        <w:t>trajectories</w:t>
      </w:r>
      <w:r w:rsidRPr="00677BA5">
        <w:rPr>
          <w:spacing w:val="-9"/>
        </w:rPr>
        <w:t xml:space="preserve"> </w:t>
      </w:r>
      <w:r w:rsidRPr="00677BA5">
        <w:rPr>
          <w:spacing w:val="-2"/>
        </w:rPr>
        <w:t>of</w:t>
      </w:r>
      <w:r w:rsidRPr="00677BA5">
        <w:rPr>
          <w:spacing w:val="-9"/>
        </w:rPr>
        <w:t xml:space="preserve"> </w:t>
      </w:r>
      <w:r w:rsidRPr="00677BA5">
        <w:rPr>
          <w:spacing w:val="-2"/>
        </w:rPr>
        <w:t>each</w:t>
      </w:r>
      <w:r w:rsidRPr="00677BA5">
        <w:rPr>
          <w:spacing w:val="-9"/>
        </w:rPr>
        <w:t xml:space="preserve"> </w:t>
      </w:r>
      <w:r w:rsidRPr="00677BA5">
        <w:rPr>
          <w:spacing w:val="-2"/>
        </w:rPr>
        <w:t>country</w:t>
      </w:r>
      <w:r w:rsidRPr="00677BA5">
        <w:rPr>
          <w:spacing w:val="-10"/>
        </w:rPr>
        <w:t xml:space="preserve"> </w:t>
      </w:r>
      <w:r w:rsidRPr="00677BA5">
        <w:rPr>
          <w:spacing w:val="-2"/>
        </w:rPr>
        <w:t>within</w:t>
      </w:r>
      <w:r w:rsidRPr="00677BA5">
        <w:rPr>
          <w:spacing w:val="-9"/>
        </w:rPr>
        <w:t xml:space="preserve"> </w:t>
      </w:r>
      <w:r w:rsidRPr="00677BA5">
        <w:rPr>
          <w:spacing w:val="-2"/>
        </w:rPr>
        <w:t>the</w:t>
      </w:r>
      <w:r w:rsidRPr="00677BA5">
        <w:rPr>
          <w:spacing w:val="-8"/>
        </w:rPr>
        <w:t xml:space="preserve"> </w:t>
      </w:r>
      <w:r w:rsidRPr="00677BA5">
        <w:rPr>
          <w:spacing w:val="-2"/>
        </w:rPr>
        <w:t>region.</w:t>
      </w:r>
      <w:r w:rsidRPr="00677BA5">
        <w:rPr>
          <w:spacing w:val="-9"/>
        </w:rPr>
        <w:t xml:space="preserve"> </w:t>
      </w:r>
      <w:r w:rsidRPr="00677BA5">
        <w:rPr>
          <w:spacing w:val="-2"/>
        </w:rPr>
        <w:t>As</w:t>
      </w:r>
      <w:r w:rsidRPr="00677BA5">
        <w:rPr>
          <w:spacing w:val="-9"/>
        </w:rPr>
        <w:t xml:space="preserve"> </w:t>
      </w:r>
      <w:r w:rsidRPr="00677BA5">
        <w:rPr>
          <w:spacing w:val="-2"/>
        </w:rPr>
        <w:t>such</w:t>
      </w:r>
      <w:r w:rsidRPr="00677BA5">
        <w:rPr>
          <w:spacing w:val="-9"/>
        </w:rPr>
        <w:t xml:space="preserve"> </w:t>
      </w:r>
      <w:r w:rsidRPr="00677BA5">
        <w:rPr>
          <w:spacing w:val="-2"/>
        </w:rPr>
        <w:t>it</w:t>
      </w:r>
      <w:r w:rsidRPr="00677BA5">
        <w:rPr>
          <w:spacing w:val="-10"/>
        </w:rPr>
        <w:t xml:space="preserve"> </w:t>
      </w:r>
      <w:r w:rsidRPr="00677BA5">
        <w:rPr>
          <w:spacing w:val="-2"/>
        </w:rPr>
        <w:t>is</w:t>
      </w:r>
      <w:r w:rsidRPr="00677BA5">
        <w:rPr>
          <w:spacing w:val="-7"/>
        </w:rPr>
        <w:t xml:space="preserve"> </w:t>
      </w:r>
      <w:r w:rsidRPr="00677BA5">
        <w:rPr>
          <w:spacing w:val="-2"/>
        </w:rPr>
        <w:t>useful</w:t>
      </w:r>
      <w:r w:rsidRPr="00677BA5">
        <w:rPr>
          <w:spacing w:val="-10"/>
        </w:rPr>
        <w:t xml:space="preserve"> </w:t>
      </w:r>
      <w:r w:rsidRPr="00677BA5">
        <w:rPr>
          <w:spacing w:val="-2"/>
        </w:rPr>
        <w:t>to</w:t>
      </w:r>
      <w:r w:rsidRPr="00677BA5">
        <w:rPr>
          <w:spacing w:val="-10"/>
        </w:rPr>
        <w:t xml:space="preserve"> </w:t>
      </w:r>
      <w:r w:rsidRPr="00677BA5">
        <w:rPr>
          <w:spacing w:val="-2"/>
        </w:rPr>
        <w:t xml:space="preserve">consider </w:t>
      </w:r>
      <w:r w:rsidRPr="00677BA5">
        <w:t>the</w:t>
      </w:r>
      <w:r w:rsidRPr="00677BA5">
        <w:rPr>
          <w:spacing w:val="-12"/>
        </w:rPr>
        <w:t xml:space="preserve"> </w:t>
      </w:r>
      <w:r w:rsidRPr="00677BA5">
        <w:t>relevance</w:t>
      </w:r>
      <w:r w:rsidRPr="00677BA5">
        <w:rPr>
          <w:spacing w:val="-10"/>
        </w:rPr>
        <w:t xml:space="preserve"> </w:t>
      </w:r>
      <w:r w:rsidRPr="00677BA5">
        <w:t>of</w:t>
      </w:r>
      <w:r w:rsidRPr="00677BA5">
        <w:rPr>
          <w:spacing w:val="-12"/>
        </w:rPr>
        <w:t xml:space="preserve"> </w:t>
      </w:r>
      <w:r w:rsidRPr="00677BA5">
        <w:t>the</w:t>
      </w:r>
      <w:r w:rsidRPr="00677BA5">
        <w:rPr>
          <w:spacing w:val="-12"/>
        </w:rPr>
        <w:t xml:space="preserve"> </w:t>
      </w:r>
      <w:r w:rsidRPr="00677BA5">
        <w:t>program</w:t>
      </w:r>
      <w:r w:rsidRPr="00677BA5">
        <w:rPr>
          <w:spacing w:val="-12"/>
        </w:rPr>
        <w:t xml:space="preserve"> </w:t>
      </w:r>
      <w:r w:rsidRPr="00677BA5">
        <w:t>at</w:t>
      </w:r>
      <w:r w:rsidRPr="00677BA5">
        <w:rPr>
          <w:spacing w:val="-13"/>
        </w:rPr>
        <w:t xml:space="preserve"> </w:t>
      </w:r>
      <w:r w:rsidRPr="00677BA5">
        <w:t>an</w:t>
      </w:r>
      <w:r w:rsidRPr="00677BA5">
        <w:rPr>
          <w:spacing w:val="-12"/>
        </w:rPr>
        <w:t xml:space="preserve"> </w:t>
      </w:r>
      <w:r w:rsidRPr="00677BA5">
        <w:t>individual</w:t>
      </w:r>
      <w:r w:rsidRPr="00677BA5">
        <w:rPr>
          <w:spacing w:val="-13"/>
        </w:rPr>
        <w:t xml:space="preserve"> </w:t>
      </w:r>
      <w:r w:rsidRPr="00677BA5">
        <w:t>country</w:t>
      </w:r>
      <w:r w:rsidRPr="00677BA5">
        <w:rPr>
          <w:spacing w:val="-13"/>
        </w:rPr>
        <w:t xml:space="preserve"> </w:t>
      </w:r>
      <w:r w:rsidRPr="00677BA5">
        <w:t>level.</w:t>
      </w:r>
    </w:p>
    <w:p w14:paraId="4D4C5432" w14:textId="77777777" w:rsidR="00AC0382" w:rsidRPr="00677BA5" w:rsidRDefault="00AC0382" w:rsidP="00157F6C">
      <w:pPr>
        <w:pStyle w:val="BodyText"/>
        <w:spacing w:before="130"/>
      </w:pPr>
    </w:p>
    <w:p w14:paraId="0446D20B" w14:textId="77777777" w:rsidR="00AC0382" w:rsidRPr="00677BA5" w:rsidRDefault="008C4AD3" w:rsidP="00157F6C">
      <w:pPr>
        <w:pStyle w:val="Heading3"/>
        <w:numPr>
          <w:ilvl w:val="2"/>
          <w:numId w:val="103"/>
        </w:numPr>
        <w:tabs>
          <w:tab w:val="left" w:pos="897"/>
        </w:tabs>
        <w:ind w:left="897" w:hanging="677"/>
        <w:rPr>
          <w:rFonts w:ascii="Trebuchet MS" w:hAnsi="Trebuchet MS"/>
        </w:rPr>
      </w:pPr>
      <w:bookmarkStart w:id="45" w:name="3.1.1_Cambodia"/>
      <w:bookmarkStart w:id="46" w:name="_Toc175311685"/>
      <w:bookmarkEnd w:id="45"/>
      <w:r w:rsidRPr="00677BA5">
        <w:rPr>
          <w:rFonts w:ascii="Trebuchet MS" w:hAnsi="Trebuchet MS"/>
          <w:color w:val="214185"/>
          <w:spacing w:val="-2"/>
        </w:rPr>
        <w:t>Cambodia</w:t>
      </w:r>
      <w:bookmarkEnd w:id="46"/>
    </w:p>
    <w:p w14:paraId="2BF4953D" w14:textId="42C89AB4" w:rsidR="00AC0382" w:rsidRPr="00677BA5" w:rsidRDefault="008C4AD3" w:rsidP="00157F6C">
      <w:pPr>
        <w:pStyle w:val="BodyText"/>
        <w:spacing w:before="267" w:line="285" w:lineRule="auto"/>
        <w:ind w:left="219"/>
      </w:pPr>
      <w:r w:rsidRPr="00677BA5">
        <w:t>Australia’s</w:t>
      </w:r>
      <w:r w:rsidRPr="00677BA5">
        <w:rPr>
          <w:spacing w:val="-12"/>
        </w:rPr>
        <w:t xml:space="preserve"> </w:t>
      </w:r>
      <w:r w:rsidRPr="00677BA5">
        <w:t>aid</w:t>
      </w:r>
      <w:r w:rsidRPr="00677BA5">
        <w:rPr>
          <w:spacing w:val="-12"/>
        </w:rPr>
        <w:t xml:space="preserve"> </w:t>
      </w:r>
      <w:r w:rsidRPr="00677BA5">
        <w:t>program</w:t>
      </w:r>
      <w:r w:rsidRPr="00677BA5">
        <w:rPr>
          <w:spacing w:val="-12"/>
        </w:rPr>
        <w:t xml:space="preserve"> </w:t>
      </w:r>
      <w:r w:rsidRPr="00677BA5">
        <w:t>in</w:t>
      </w:r>
      <w:r w:rsidRPr="00677BA5">
        <w:rPr>
          <w:spacing w:val="-12"/>
        </w:rPr>
        <w:t xml:space="preserve"> </w:t>
      </w:r>
      <w:r w:rsidRPr="00677BA5">
        <w:t>Cambodia</w:t>
      </w:r>
      <w:r w:rsidRPr="00677BA5">
        <w:rPr>
          <w:spacing w:val="-13"/>
        </w:rPr>
        <w:t xml:space="preserve"> </w:t>
      </w:r>
      <w:r w:rsidRPr="00677BA5">
        <w:t>is</w:t>
      </w:r>
      <w:r w:rsidRPr="00677BA5">
        <w:rPr>
          <w:spacing w:val="-12"/>
        </w:rPr>
        <w:t xml:space="preserve"> </w:t>
      </w:r>
      <w:r w:rsidRPr="00677BA5">
        <w:t>estimated</w:t>
      </w:r>
      <w:r w:rsidRPr="00677BA5">
        <w:rPr>
          <w:spacing w:val="-12"/>
        </w:rPr>
        <w:t xml:space="preserve"> </w:t>
      </w:r>
      <w:r w:rsidRPr="00677BA5">
        <w:t>at</w:t>
      </w:r>
      <w:r w:rsidRPr="00677BA5">
        <w:rPr>
          <w:spacing w:val="-13"/>
        </w:rPr>
        <w:t xml:space="preserve"> </w:t>
      </w:r>
      <w:r w:rsidRPr="00677BA5">
        <w:t>$83.6</w:t>
      </w:r>
      <w:r w:rsidRPr="00677BA5">
        <w:rPr>
          <w:spacing w:val="-11"/>
        </w:rPr>
        <w:t xml:space="preserve"> </w:t>
      </w:r>
      <w:r w:rsidRPr="00677BA5">
        <w:t>million</w:t>
      </w:r>
      <w:r w:rsidRPr="00677BA5">
        <w:rPr>
          <w:spacing w:val="-12"/>
        </w:rPr>
        <w:t xml:space="preserve"> </w:t>
      </w:r>
      <w:r w:rsidRPr="00677BA5">
        <w:t>in</w:t>
      </w:r>
      <w:r w:rsidRPr="00677BA5">
        <w:rPr>
          <w:spacing w:val="-12"/>
        </w:rPr>
        <w:t xml:space="preserve"> </w:t>
      </w:r>
      <w:r w:rsidRPr="00677BA5">
        <w:t>2023-24</w:t>
      </w:r>
      <w:r w:rsidR="00743381">
        <w:rPr>
          <w:rStyle w:val="FootnoteReference"/>
        </w:rPr>
        <w:footnoteReference w:id="2"/>
      </w:r>
      <w:r w:rsidRPr="00677BA5">
        <w:t>.</w:t>
      </w:r>
      <w:r w:rsidRPr="00677BA5">
        <w:rPr>
          <w:spacing w:val="-12"/>
        </w:rPr>
        <w:t xml:space="preserve"> </w:t>
      </w:r>
      <w:r w:rsidRPr="00677BA5">
        <w:t>The</w:t>
      </w:r>
      <w:r w:rsidRPr="00677BA5">
        <w:rPr>
          <w:spacing w:val="-15"/>
        </w:rPr>
        <w:t xml:space="preserve"> </w:t>
      </w:r>
      <w:r w:rsidRPr="00677BA5">
        <w:t>majority</w:t>
      </w:r>
      <w:r w:rsidRPr="00677BA5">
        <w:rPr>
          <w:spacing w:val="-13"/>
        </w:rPr>
        <w:t xml:space="preserve"> </w:t>
      </w:r>
      <w:r w:rsidRPr="00677BA5">
        <w:t>of</w:t>
      </w:r>
      <w:r w:rsidRPr="00677BA5">
        <w:rPr>
          <w:spacing w:val="-12"/>
        </w:rPr>
        <w:t xml:space="preserve"> </w:t>
      </w:r>
      <w:r w:rsidRPr="00677BA5">
        <w:t>this</w:t>
      </w:r>
      <w:r w:rsidRPr="00677BA5">
        <w:rPr>
          <w:spacing w:val="-12"/>
        </w:rPr>
        <w:t xml:space="preserve"> </w:t>
      </w:r>
      <w:r w:rsidRPr="00677BA5">
        <w:t xml:space="preserve">is </w:t>
      </w:r>
      <w:r w:rsidRPr="00677BA5">
        <w:rPr>
          <w:spacing w:val="-2"/>
        </w:rPr>
        <w:t>delivered bilaterally,</w:t>
      </w:r>
      <w:r w:rsidRPr="00677BA5">
        <w:rPr>
          <w:spacing w:val="-3"/>
        </w:rPr>
        <w:t xml:space="preserve"> </w:t>
      </w:r>
      <w:r w:rsidRPr="00677BA5">
        <w:rPr>
          <w:spacing w:val="-2"/>
        </w:rPr>
        <w:t>including the flagship $87 million, five-year</w:t>
      </w:r>
      <w:r w:rsidRPr="00677BA5">
        <w:rPr>
          <w:spacing w:val="-3"/>
        </w:rPr>
        <w:t xml:space="preserve"> </w:t>
      </w:r>
      <w:r w:rsidRPr="00677BA5">
        <w:rPr>
          <w:spacing w:val="-2"/>
        </w:rPr>
        <w:t>Cambodia-Australia</w:t>
      </w:r>
      <w:r w:rsidRPr="00677BA5">
        <w:rPr>
          <w:spacing w:val="-3"/>
        </w:rPr>
        <w:t xml:space="preserve"> </w:t>
      </w:r>
      <w:r w:rsidRPr="00677BA5">
        <w:rPr>
          <w:spacing w:val="-2"/>
        </w:rPr>
        <w:t xml:space="preserve">Partnership </w:t>
      </w:r>
      <w:r w:rsidRPr="00677BA5">
        <w:lastRenderedPageBreak/>
        <w:t>Resilient</w:t>
      </w:r>
      <w:r w:rsidRPr="00677BA5">
        <w:rPr>
          <w:spacing w:val="-4"/>
        </w:rPr>
        <w:t xml:space="preserve"> </w:t>
      </w:r>
      <w:r w:rsidRPr="00677BA5">
        <w:t>Economic</w:t>
      </w:r>
      <w:r w:rsidRPr="00677BA5">
        <w:rPr>
          <w:spacing w:val="-4"/>
        </w:rPr>
        <w:t xml:space="preserve"> </w:t>
      </w:r>
      <w:r w:rsidRPr="00677BA5">
        <w:t>Development</w:t>
      </w:r>
      <w:r w:rsidRPr="00677BA5">
        <w:rPr>
          <w:spacing w:val="-4"/>
        </w:rPr>
        <w:t xml:space="preserve"> </w:t>
      </w:r>
      <w:r w:rsidRPr="00677BA5">
        <w:t>(CAP-RED)</w:t>
      </w:r>
      <w:r w:rsidRPr="00677BA5">
        <w:rPr>
          <w:spacing w:val="-2"/>
        </w:rPr>
        <w:t xml:space="preserve"> </w:t>
      </w:r>
      <w:r w:rsidRPr="00677BA5">
        <w:t>program. Given</w:t>
      </w:r>
      <w:r w:rsidRPr="00677BA5">
        <w:rPr>
          <w:spacing w:val="-2"/>
        </w:rPr>
        <w:t xml:space="preserve"> </w:t>
      </w:r>
      <w:r w:rsidRPr="00677BA5">
        <w:t>the</w:t>
      </w:r>
      <w:r w:rsidRPr="00677BA5">
        <w:rPr>
          <w:spacing w:val="-2"/>
        </w:rPr>
        <w:t xml:space="preserve"> </w:t>
      </w:r>
      <w:r w:rsidRPr="00677BA5">
        <w:t>significant</w:t>
      </w:r>
      <w:r w:rsidRPr="00677BA5">
        <w:rPr>
          <w:spacing w:val="-4"/>
        </w:rPr>
        <w:t xml:space="preserve"> </w:t>
      </w:r>
      <w:r w:rsidRPr="00677BA5">
        <w:t>focus on</w:t>
      </w:r>
      <w:r w:rsidRPr="00677BA5">
        <w:rPr>
          <w:spacing w:val="-2"/>
        </w:rPr>
        <w:t xml:space="preserve"> </w:t>
      </w:r>
      <w:r w:rsidRPr="00677BA5">
        <w:t>the</w:t>
      </w:r>
      <w:r w:rsidRPr="00677BA5">
        <w:rPr>
          <w:spacing w:val="-2"/>
        </w:rPr>
        <w:t xml:space="preserve"> </w:t>
      </w:r>
      <w:r w:rsidRPr="00677BA5">
        <w:t>bilateral program,</w:t>
      </w:r>
      <w:r w:rsidRPr="00677BA5">
        <w:rPr>
          <w:spacing w:val="-16"/>
        </w:rPr>
        <w:t xml:space="preserve"> </w:t>
      </w:r>
      <w:r w:rsidRPr="00677BA5">
        <w:t>only</w:t>
      </w:r>
      <w:r w:rsidRPr="00677BA5">
        <w:rPr>
          <w:spacing w:val="-15"/>
        </w:rPr>
        <w:t xml:space="preserve"> </w:t>
      </w:r>
      <w:r w:rsidRPr="00677BA5">
        <w:t>one</w:t>
      </w:r>
      <w:r w:rsidRPr="00677BA5">
        <w:rPr>
          <w:spacing w:val="-15"/>
        </w:rPr>
        <w:t xml:space="preserve"> </w:t>
      </w:r>
      <w:r w:rsidRPr="00677BA5">
        <w:t>project</w:t>
      </w:r>
      <w:r w:rsidRPr="00677BA5">
        <w:rPr>
          <w:spacing w:val="-15"/>
        </w:rPr>
        <w:t xml:space="preserve"> </w:t>
      </w:r>
      <w:r w:rsidRPr="00677BA5">
        <w:t>has</w:t>
      </w:r>
      <w:r w:rsidRPr="00677BA5">
        <w:rPr>
          <w:spacing w:val="-15"/>
        </w:rPr>
        <w:t xml:space="preserve"> </w:t>
      </w:r>
      <w:r w:rsidRPr="00677BA5">
        <w:t>been</w:t>
      </w:r>
      <w:r w:rsidRPr="00677BA5">
        <w:rPr>
          <w:spacing w:val="-15"/>
        </w:rPr>
        <w:t xml:space="preserve"> </w:t>
      </w:r>
      <w:r w:rsidRPr="00677BA5">
        <w:t>implemented</w:t>
      </w:r>
      <w:r w:rsidRPr="00677BA5">
        <w:rPr>
          <w:spacing w:val="-15"/>
        </w:rPr>
        <w:t xml:space="preserve"> </w:t>
      </w:r>
      <w:r w:rsidRPr="00677BA5">
        <w:t>under</w:t>
      </w:r>
      <w:r w:rsidRPr="00677BA5">
        <w:rPr>
          <w:spacing w:val="-15"/>
        </w:rPr>
        <w:t xml:space="preserve"> </w:t>
      </w:r>
      <w:r w:rsidRPr="00677BA5">
        <w:t>the</w:t>
      </w:r>
      <w:r w:rsidRPr="00677BA5">
        <w:rPr>
          <w:spacing w:val="-15"/>
        </w:rPr>
        <w:t xml:space="preserve"> </w:t>
      </w:r>
      <w:r w:rsidRPr="00677BA5">
        <w:t>AMWF;</w:t>
      </w:r>
      <w:r w:rsidRPr="00677BA5">
        <w:rPr>
          <w:spacing w:val="-15"/>
        </w:rPr>
        <w:t xml:space="preserve"> </w:t>
      </w:r>
      <w:r w:rsidRPr="00677BA5">
        <w:t>at</w:t>
      </w:r>
      <w:r w:rsidRPr="00677BA5">
        <w:rPr>
          <w:spacing w:val="-15"/>
        </w:rPr>
        <w:t xml:space="preserve"> </w:t>
      </w:r>
      <w:r w:rsidRPr="00677BA5">
        <w:t>least</w:t>
      </w:r>
      <w:r w:rsidRPr="00677BA5">
        <w:rPr>
          <w:spacing w:val="-15"/>
        </w:rPr>
        <w:t xml:space="preserve"> </w:t>
      </w:r>
      <w:r w:rsidRPr="00677BA5">
        <w:t>four</w:t>
      </w:r>
      <w:r w:rsidRPr="00677BA5">
        <w:rPr>
          <w:spacing w:val="-15"/>
        </w:rPr>
        <w:t xml:space="preserve"> </w:t>
      </w:r>
      <w:r w:rsidRPr="00677BA5">
        <w:t>AMWF</w:t>
      </w:r>
      <w:r w:rsidRPr="00677BA5">
        <w:rPr>
          <w:spacing w:val="-15"/>
        </w:rPr>
        <w:t xml:space="preserve"> </w:t>
      </w:r>
      <w:r w:rsidRPr="00677BA5">
        <w:t>projects</w:t>
      </w:r>
      <w:r w:rsidRPr="00677BA5">
        <w:rPr>
          <w:spacing w:val="-15"/>
        </w:rPr>
        <w:t xml:space="preserve"> </w:t>
      </w:r>
      <w:r w:rsidRPr="00677BA5">
        <w:t>have been</w:t>
      </w:r>
      <w:r w:rsidRPr="00677BA5">
        <w:rPr>
          <w:spacing w:val="-3"/>
        </w:rPr>
        <w:t xml:space="preserve"> </w:t>
      </w:r>
      <w:r w:rsidRPr="00677BA5">
        <w:t>implemented</w:t>
      </w:r>
      <w:r w:rsidRPr="00677BA5">
        <w:rPr>
          <w:spacing w:val="-3"/>
        </w:rPr>
        <w:t xml:space="preserve"> </w:t>
      </w:r>
      <w:r w:rsidRPr="00677BA5">
        <w:t>in</w:t>
      </w:r>
      <w:r w:rsidRPr="00677BA5">
        <w:rPr>
          <w:spacing w:val="-3"/>
        </w:rPr>
        <w:t xml:space="preserve"> </w:t>
      </w:r>
      <w:r w:rsidRPr="00677BA5">
        <w:t>each of</w:t>
      </w:r>
      <w:r w:rsidRPr="00677BA5">
        <w:rPr>
          <w:spacing w:val="-3"/>
        </w:rPr>
        <w:t xml:space="preserve"> </w:t>
      </w:r>
      <w:r w:rsidRPr="00677BA5">
        <w:t>the</w:t>
      </w:r>
      <w:r w:rsidRPr="00677BA5">
        <w:rPr>
          <w:spacing w:val="-3"/>
        </w:rPr>
        <w:t xml:space="preserve"> </w:t>
      </w:r>
      <w:r w:rsidRPr="00677BA5">
        <w:t>other</w:t>
      </w:r>
      <w:r w:rsidRPr="00677BA5">
        <w:rPr>
          <w:spacing w:val="-1"/>
        </w:rPr>
        <w:t xml:space="preserve"> </w:t>
      </w:r>
      <w:r w:rsidRPr="00677BA5">
        <w:t>countries.</w:t>
      </w:r>
    </w:p>
    <w:p w14:paraId="610E0333" w14:textId="77777777" w:rsidR="00AC0382" w:rsidRPr="00677BA5" w:rsidRDefault="008C4AD3" w:rsidP="00157F6C">
      <w:pPr>
        <w:pStyle w:val="BodyText"/>
        <w:spacing w:before="159" w:line="285" w:lineRule="auto"/>
        <w:ind w:left="219"/>
      </w:pPr>
      <w:r w:rsidRPr="00677BA5">
        <w:rPr>
          <w:spacing w:val="-2"/>
        </w:rPr>
        <w:t>Given</w:t>
      </w:r>
      <w:r w:rsidRPr="00677BA5">
        <w:rPr>
          <w:spacing w:val="-8"/>
        </w:rPr>
        <w:t xml:space="preserve"> </w:t>
      </w:r>
      <w:r w:rsidRPr="00677BA5">
        <w:rPr>
          <w:spacing w:val="-2"/>
        </w:rPr>
        <w:t>other</w:t>
      </w:r>
      <w:r w:rsidRPr="00677BA5">
        <w:rPr>
          <w:spacing w:val="-9"/>
        </w:rPr>
        <w:t xml:space="preserve"> </w:t>
      </w:r>
      <w:r w:rsidRPr="00677BA5">
        <w:rPr>
          <w:spacing w:val="-2"/>
        </w:rPr>
        <w:t>programs</w:t>
      </w:r>
      <w:r w:rsidRPr="00677BA5">
        <w:rPr>
          <w:spacing w:val="-8"/>
        </w:rPr>
        <w:t xml:space="preserve"> </w:t>
      </w:r>
      <w:r w:rsidRPr="00677BA5">
        <w:rPr>
          <w:spacing w:val="-2"/>
        </w:rPr>
        <w:t>operating</w:t>
      </w:r>
      <w:r w:rsidRPr="00677BA5">
        <w:rPr>
          <w:spacing w:val="-6"/>
        </w:rPr>
        <w:t xml:space="preserve"> </w:t>
      </w:r>
      <w:r w:rsidRPr="00677BA5">
        <w:rPr>
          <w:spacing w:val="-2"/>
        </w:rPr>
        <w:t>in</w:t>
      </w:r>
      <w:r w:rsidRPr="00677BA5">
        <w:rPr>
          <w:spacing w:val="-8"/>
        </w:rPr>
        <w:t xml:space="preserve"> </w:t>
      </w:r>
      <w:r w:rsidRPr="00677BA5">
        <w:rPr>
          <w:spacing w:val="-2"/>
        </w:rPr>
        <w:t>Cambodia,</w:t>
      </w:r>
      <w:r w:rsidRPr="00677BA5">
        <w:rPr>
          <w:spacing w:val="-9"/>
        </w:rPr>
        <w:t xml:space="preserve"> </w:t>
      </w:r>
      <w:r w:rsidRPr="00677BA5">
        <w:rPr>
          <w:spacing w:val="-2"/>
        </w:rPr>
        <w:t>the</w:t>
      </w:r>
      <w:r w:rsidRPr="00677BA5">
        <w:rPr>
          <w:spacing w:val="-8"/>
        </w:rPr>
        <w:t xml:space="preserve"> </w:t>
      </w:r>
      <w:r w:rsidRPr="00677BA5">
        <w:rPr>
          <w:spacing w:val="-2"/>
        </w:rPr>
        <w:t>AMWF</w:t>
      </w:r>
      <w:r w:rsidRPr="00677BA5">
        <w:rPr>
          <w:spacing w:val="-8"/>
        </w:rPr>
        <w:t xml:space="preserve"> </w:t>
      </w:r>
      <w:r w:rsidRPr="00677BA5">
        <w:rPr>
          <w:spacing w:val="-2"/>
        </w:rPr>
        <w:t>is</w:t>
      </w:r>
      <w:r w:rsidRPr="00677BA5">
        <w:rPr>
          <w:spacing w:val="-8"/>
        </w:rPr>
        <w:t xml:space="preserve"> </w:t>
      </w:r>
      <w:r w:rsidRPr="00677BA5">
        <w:rPr>
          <w:spacing w:val="-2"/>
        </w:rPr>
        <w:t>not</w:t>
      </w:r>
      <w:r w:rsidRPr="00677BA5">
        <w:rPr>
          <w:spacing w:val="-9"/>
        </w:rPr>
        <w:t xml:space="preserve"> </w:t>
      </w:r>
      <w:r w:rsidRPr="00677BA5">
        <w:rPr>
          <w:spacing w:val="-2"/>
        </w:rPr>
        <w:t>a</w:t>
      </w:r>
      <w:r w:rsidRPr="00677BA5">
        <w:rPr>
          <w:spacing w:val="-9"/>
        </w:rPr>
        <w:t xml:space="preserve"> </w:t>
      </w:r>
      <w:r w:rsidRPr="00677BA5">
        <w:rPr>
          <w:spacing w:val="-2"/>
        </w:rPr>
        <w:t>priority</w:t>
      </w:r>
      <w:r w:rsidRPr="00677BA5">
        <w:rPr>
          <w:spacing w:val="-9"/>
        </w:rPr>
        <w:t xml:space="preserve"> </w:t>
      </w:r>
      <w:r w:rsidRPr="00677BA5">
        <w:rPr>
          <w:spacing w:val="-2"/>
        </w:rPr>
        <w:t>in</w:t>
      </w:r>
      <w:r w:rsidRPr="00677BA5">
        <w:rPr>
          <w:spacing w:val="-8"/>
        </w:rPr>
        <w:t xml:space="preserve"> </w:t>
      </w:r>
      <w:r w:rsidRPr="00677BA5">
        <w:rPr>
          <w:spacing w:val="-2"/>
        </w:rPr>
        <w:t>Cambodia</w:t>
      </w:r>
      <w:r w:rsidRPr="00677BA5">
        <w:rPr>
          <w:spacing w:val="-9"/>
        </w:rPr>
        <w:t xml:space="preserve"> </w:t>
      </w:r>
      <w:r w:rsidRPr="00677BA5">
        <w:rPr>
          <w:spacing w:val="-2"/>
        </w:rPr>
        <w:t>currently,</w:t>
      </w:r>
      <w:r w:rsidRPr="00677BA5">
        <w:rPr>
          <w:spacing w:val="-9"/>
        </w:rPr>
        <w:t xml:space="preserve"> </w:t>
      </w:r>
      <w:r w:rsidRPr="00677BA5">
        <w:rPr>
          <w:spacing w:val="-2"/>
        </w:rPr>
        <w:t xml:space="preserve">but </w:t>
      </w:r>
      <w:r w:rsidRPr="00677BA5">
        <w:t>DFAT is looking at opportunities under AWP Phase 3.</w:t>
      </w:r>
    </w:p>
    <w:p w14:paraId="719DA4A6" w14:textId="77777777" w:rsidR="00AC0382" w:rsidRPr="00677BA5" w:rsidRDefault="00AC0382" w:rsidP="00157F6C">
      <w:pPr>
        <w:pStyle w:val="BodyText"/>
        <w:spacing w:before="131"/>
      </w:pPr>
    </w:p>
    <w:p w14:paraId="47C26E70" w14:textId="77777777" w:rsidR="00AC0382" w:rsidRPr="00677BA5" w:rsidRDefault="008C4AD3" w:rsidP="00157F6C">
      <w:pPr>
        <w:pStyle w:val="Heading3"/>
        <w:numPr>
          <w:ilvl w:val="2"/>
          <w:numId w:val="103"/>
        </w:numPr>
        <w:tabs>
          <w:tab w:val="left" w:pos="897"/>
        </w:tabs>
        <w:ind w:left="897" w:hanging="677"/>
        <w:rPr>
          <w:rFonts w:ascii="Trebuchet MS" w:hAnsi="Trebuchet MS"/>
        </w:rPr>
      </w:pPr>
      <w:bookmarkStart w:id="47" w:name="3.1.2_Laos"/>
      <w:bookmarkStart w:id="48" w:name="_Toc175311686"/>
      <w:bookmarkEnd w:id="47"/>
      <w:r w:rsidRPr="00677BA5">
        <w:rPr>
          <w:rFonts w:ascii="Trebuchet MS" w:hAnsi="Trebuchet MS"/>
          <w:color w:val="214185"/>
          <w:spacing w:val="-4"/>
        </w:rPr>
        <w:t>Laos</w:t>
      </w:r>
      <w:bookmarkEnd w:id="48"/>
    </w:p>
    <w:p w14:paraId="09139B87" w14:textId="5A372639" w:rsidR="00AC0382" w:rsidRPr="00677BA5" w:rsidRDefault="008C4AD3" w:rsidP="00157F6C">
      <w:pPr>
        <w:pStyle w:val="BodyText"/>
        <w:spacing w:before="270" w:line="283" w:lineRule="auto"/>
        <w:ind w:left="220"/>
      </w:pPr>
      <w:r w:rsidRPr="00677BA5">
        <w:t>The</w:t>
      </w:r>
      <w:r w:rsidRPr="00677BA5">
        <w:rPr>
          <w:spacing w:val="-2"/>
        </w:rPr>
        <w:t xml:space="preserve"> </w:t>
      </w:r>
      <w:r w:rsidRPr="00677BA5">
        <w:t>AMWF</w:t>
      </w:r>
      <w:r w:rsidRPr="00677BA5">
        <w:rPr>
          <w:spacing w:val="-2"/>
        </w:rPr>
        <w:t xml:space="preserve"> </w:t>
      </w:r>
      <w:r w:rsidRPr="00677BA5">
        <w:t>is</w:t>
      </w:r>
      <w:r w:rsidRPr="00677BA5">
        <w:rPr>
          <w:spacing w:val="-2"/>
        </w:rPr>
        <w:t xml:space="preserve"> </w:t>
      </w:r>
      <w:r w:rsidRPr="00677BA5">
        <w:t>important</w:t>
      </w:r>
      <w:r w:rsidRPr="00677BA5">
        <w:rPr>
          <w:spacing w:val="-3"/>
        </w:rPr>
        <w:t xml:space="preserve"> </w:t>
      </w:r>
      <w:r w:rsidRPr="00677BA5">
        <w:t>to</w:t>
      </w:r>
      <w:r w:rsidRPr="00677BA5">
        <w:rPr>
          <w:spacing w:val="-3"/>
        </w:rPr>
        <w:t xml:space="preserve"> </w:t>
      </w:r>
      <w:r w:rsidRPr="00677BA5">
        <w:t>Australia’s</w:t>
      </w:r>
      <w:r w:rsidRPr="00677BA5">
        <w:rPr>
          <w:spacing w:val="-2"/>
        </w:rPr>
        <w:t xml:space="preserve"> </w:t>
      </w:r>
      <w:r w:rsidRPr="00677BA5">
        <w:t>relationship</w:t>
      </w:r>
      <w:r w:rsidRPr="00677BA5">
        <w:rPr>
          <w:spacing w:val="-1"/>
        </w:rPr>
        <w:t xml:space="preserve"> </w:t>
      </w:r>
      <w:r w:rsidRPr="00677BA5">
        <w:t>with Laos,</w:t>
      </w:r>
      <w:r w:rsidRPr="00677BA5">
        <w:rPr>
          <w:spacing w:val="-3"/>
        </w:rPr>
        <w:t xml:space="preserve"> </w:t>
      </w:r>
      <w:r w:rsidRPr="00677BA5">
        <w:t>which</w:t>
      </w:r>
      <w:r w:rsidRPr="00677BA5">
        <w:rPr>
          <w:spacing w:val="-2"/>
        </w:rPr>
        <w:t xml:space="preserve"> </w:t>
      </w:r>
      <w:r w:rsidRPr="00677BA5">
        <w:t>is</w:t>
      </w:r>
      <w:r w:rsidRPr="00677BA5">
        <w:rPr>
          <w:spacing w:val="-2"/>
        </w:rPr>
        <w:t xml:space="preserve"> </w:t>
      </w:r>
      <w:r w:rsidRPr="00677BA5">
        <w:t>based</w:t>
      </w:r>
      <w:r w:rsidRPr="00677BA5">
        <w:rPr>
          <w:spacing w:val="-2"/>
        </w:rPr>
        <w:t xml:space="preserve"> </w:t>
      </w:r>
      <w:r w:rsidRPr="00677BA5">
        <w:t>largely</w:t>
      </w:r>
      <w:r w:rsidRPr="00677BA5">
        <w:rPr>
          <w:spacing w:val="-3"/>
        </w:rPr>
        <w:t xml:space="preserve"> </w:t>
      </w:r>
      <w:r w:rsidRPr="00677BA5">
        <w:t>on</w:t>
      </w:r>
      <w:r w:rsidRPr="00677BA5">
        <w:rPr>
          <w:spacing w:val="-2"/>
        </w:rPr>
        <w:t xml:space="preserve"> </w:t>
      </w:r>
      <w:r w:rsidRPr="00677BA5">
        <w:t>Australia’s estimated</w:t>
      </w:r>
      <w:r w:rsidRPr="00677BA5">
        <w:rPr>
          <w:spacing w:val="-16"/>
        </w:rPr>
        <w:t xml:space="preserve"> </w:t>
      </w:r>
      <w:r w:rsidRPr="00677BA5">
        <w:t>$47.7</w:t>
      </w:r>
      <w:r w:rsidRPr="00677BA5">
        <w:rPr>
          <w:spacing w:val="-15"/>
        </w:rPr>
        <w:t xml:space="preserve"> </w:t>
      </w:r>
      <w:r w:rsidRPr="00677BA5">
        <w:t>million</w:t>
      </w:r>
      <w:r w:rsidRPr="00677BA5">
        <w:rPr>
          <w:spacing w:val="-15"/>
        </w:rPr>
        <w:t xml:space="preserve"> </w:t>
      </w:r>
      <w:r w:rsidRPr="00677BA5">
        <w:t>development</w:t>
      </w:r>
      <w:r w:rsidRPr="00677BA5">
        <w:rPr>
          <w:spacing w:val="-15"/>
        </w:rPr>
        <w:t xml:space="preserve"> </w:t>
      </w:r>
      <w:r w:rsidRPr="00677BA5">
        <w:t>assistance</w:t>
      </w:r>
      <w:r w:rsidRPr="00677BA5">
        <w:rPr>
          <w:spacing w:val="-15"/>
        </w:rPr>
        <w:t xml:space="preserve"> </w:t>
      </w:r>
      <w:r w:rsidRPr="00677BA5">
        <w:t>program</w:t>
      </w:r>
      <w:r w:rsidRPr="00677BA5">
        <w:rPr>
          <w:spacing w:val="-15"/>
        </w:rPr>
        <w:t xml:space="preserve"> </w:t>
      </w:r>
      <w:r w:rsidRPr="00677BA5">
        <w:t>in</w:t>
      </w:r>
      <w:r w:rsidRPr="00677BA5">
        <w:rPr>
          <w:spacing w:val="-15"/>
        </w:rPr>
        <w:t xml:space="preserve"> </w:t>
      </w:r>
      <w:r w:rsidRPr="00677BA5">
        <w:t>the</w:t>
      </w:r>
      <w:r w:rsidRPr="00677BA5">
        <w:rPr>
          <w:spacing w:val="-15"/>
        </w:rPr>
        <w:t xml:space="preserve"> </w:t>
      </w:r>
      <w:r w:rsidRPr="00677BA5">
        <w:t>country</w:t>
      </w:r>
      <w:r w:rsidR="00743381">
        <w:rPr>
          <w:rStyle w:val="FootnoteReference"/>
        </w:rPr>
        <w:footnoteReference w:id="3"/>
      </w:r>
      <w:r w:rsidRPr="00677BA5">
        <w:t>.</w:t>
      </w:r>
      <w:r w:rsidRPr="00677BA5">
        <w:rPr>
          <w:spacing w:val="-15"/>
        </w:rPr>
        <w:t xml:space="preserve"> </w:t>
      </w:r>
      <w:r w:rsidRPr="00677BA5">
        <w:t>The</w:t>
      </w:r>
      <w:r w:rsidRPr="00677BA5">
        <w:rPr>
          <w:spacing w:val="-15"/>
        </w:rPr>
        <w:t xml:space="preserve"> </w:t>
      </w:r>
      <w:r w:rsidRPr="00677BA5">
        <w:t>bilateral</w:t>
      </w:r>
      <w:r w:rsidRPr="00677BA5">
        <w:rPr>
          <w:spacing w:val="-15"/>
        </w:rPr>
        <w:t xml:space="preserve"> </w:t>
      </w:r>
      <w:r w:rsidRPr="00677BA5">
        <w:t>component</w:t>
      </w:r>
      <w:r w:rsidRPr="00677BA5">
        <w:rPr>
          <w:spacing w:val="-15"/>
        </w:rPr>
        <w:t xml:space="preserve"> </w:t>
      </w:r>
      <w:r w:rsidRPr="00677BA5">
        <w:t>of Australia’s assistance represents less than half of this amount ($23.1 million) making regional and global</w:t>
      </w:r>
      <w:r w:rsidRPr="00677BA5">
        <w:rPr>
          <w:spacing w:val="-4"/>
        </w:rPr>
        <w:t xml:space="preserve"> </w:t>
      </w:r>
      <w:r w:rsidRPr="00677BA5">
        <w:t>programs</w:t>
      </w:r>
      <w:r w:rsidRPr="00677BA5">
        <w:rPr>
          <w:spacing w:val="-2"/>
        </w:rPr>
        <w:t xml:space="preserve"> </w:t>
      </w:r>
      <w:r w:rsidRPr="00677BA5">
        <w:t>equally</w:t>
      </w:r>
      <w:r w:rsidRPr="00677BA5">
        <w:rPr>
          <w:spacing w:val="-4"/>
        </w:rPr>
        <w:t xml:space="preserve"> </w:t>
      </w:r>
      <w:r w:rsidRPr="00677BA5">
        <w:t>as important</w:t>
      </w:r>
      <w:r w:rsidRPr="00677BA5">
        <w:rPr>
          <w:spacing w:val="-4"/>
        </w:rPr>
        <w:t xml:space="preserve"> </w:t>
      </w:r>
      <w:r w:rsidRPr="00677BA5">
        <w:t>in</w:t>
      </w:r>
      <w:r w:rsidRPr="00677BA5">
        <w:rPr>
          <w:spacing w:val="-2"/>
        </w:rPr>
        <w:t xml:space="preserve"> </w:t>
      </w:r>
      <w:r w:rsidRPr="00677BA5">
        <w:t>terms</w:t>
      </w:r>
      <w:r w:rsidRPr="00677BA5">
        <w:rPr>
          <w:spacing w:val="-2"/>
        </w:rPr>
        <w:t xml:space="preserve"> </w:t>
      </w:r>
      <w:r w:rsidRPr="00677BA5">
        <w:t>of overall</w:t>
      </w:r>
      <w:r w:rsidRPr="00677BA5">
        <w:rPr>
          <w:spacing w:val="-4"/>
        </w:rPr>
        <w:t xml:space="preserve"> </w:t>
      </w:r>
      <w:r w:rsidRPr="00677BA5">
        <w:t>development</w:t>
      </w:r>
      <w:r w:rsidRPr="00677BA5">
        <w:rPr>
          <w:spacing w:val="-4"/>
        </w:rPr>
        <w:t xml:space="preserve"> </w:t>
      </w:r>
      <w:r w:rsidRPr="00677BA5">
        <w:t>and</w:t>
      </w:r>
      <w:r w:rsidRPr="00677BA5">
        <w:rPr>
          <w:spacing w:val="-2"/>
        </w:rPr>
        <w:t xml:space="preserve"> </w:t>
      </w:r>
      <w:r w:rsidRPr="00677BA5">
        <w:t>diplomatic</w:t>
      </w:r>
      <w:r w:rsidRPr="00677BA5">
        <w:rPr>
          <w:spacing w:val="-4"/>
        </w:rPr>
        <w:t xml:space="preserve"> </w:t>
      </w:r>
      <w:r w:rsidRPr="00677BA5">
        <w:t>outcomes</w:t>
      </w:r>
      <w:r w:rsidRPr="00677BA5">
        <w:rPr>
          <w:spacing w:val="-2"/>
        </w:rPr>
        <w:t xml:space="preserve"> </w:t>
      </w:r>
      <w:r w:rsidRPr="00677BA5">
        <w:t xml:space="preserve">in </w:t>
      </w:r>
      <w:r w:rsidRPr="00677BA5">
        <w:rPr>
          <w:spacing w:val="-2"/>
        </w:rPr>
        <w:t>Laos.</w:t>
      </w:r>
    </w:p>
    <w:p w14:paraId="50423F8B" w14:textId="77777777" w:rsidR="00AC0382" w:rsidRPr="00677BA5" w:rsidRDefault="008C4AD3" w:rsidP="00157F6C">
      <w:pPr>
        <w:pStyle w:val="BodyText"/>
        <w:spacing w:before="167" w:line="285" w:lineRule="auto"/>
        <w:ind w:left="220"/>
      </w:pPr>
      <w:r w:rsidRPr="00677BA5">
        <w:t>While</w:t>
      </w:r>
      <w:r w:rsidRPr="00677BA5">
        <w:rPr>
          <w:spacing w:val="-1"/>
        </w:rPr>
        <w:t xml:space="preserve"> </w:t>
      </w:r>
      <w:r w:rsidRPr="00677BA5">
        <w:t>core</w:t>
      </w:r>
      <w:r w:rsidRPr="00677BA5">
        <w:rPr>
          <w:spacing w:val="-1"/>
        </w:rPr>
        <w:t xml:space="preserve"> </w:t>
      </w:r>
      <w:r w:rsidRPr="00677BA5">
        <w:t>support</w:t>
      </w:r>
      <w:r w:rsidRPr="00677BA5">
        <w:rPr>
          <w:spacing w:val="-2"/>
        </w:rPr>
        <w:t xml:space="preserve"> </w:t>
      </w:r>
      <w:r w:rsidRPr="00677BA5">
        <w:t>is</w:t>
      </w:r>
      <w:r w:rsidRPr="00677BA5">
        <w:rPr>
          <w:spacing w:val="-1"/>
        </w:rPr>
        <w:t xml:space="preserve"> </w:t>
      </w:r>
      <w:r w:rsidRPr="00677BA5">
        <w:t>provided</w:t>
      </w:r>
      <w:r w:rsidRPr="00677BA5">
        <w:rPr>
          <w:spacing w:val="-1"/>
        </w:rPr>
        <w:t xml:space="preserve"> </w:t>
      </w:r>
      <w:r w:rsidRPr="00677BA5">
        <w:t>to</w:t>
      </w:r>
      <w:r w:rsidRPr="00677BA5">
        <w:rPr>
          <w:spacing w:val="-2"/>
        </w:rPr>
        <w:t xml:space="preserve"> </w:t>
      </w:r>
      <w:r w:rsidRPr="00677BA5">
        <w:t>the</w:t>
      </w:r>
      <w:r w:rsidRPr="00677BA5">
        <w:rPr>
          <w:spacing w:val="-1"/>
        </w:rPr>
        <w:t xml:space="preserve"> </w:t>
      </w:r>
      <w:r w:rsidRPr="00677BA5">
        <w:t>Mekong River</w:t>
      </w:r>
      <w:r w:rsidRPr="00677BA5">
        <w:rPr>
          <w:spacing w:val="-2"/>
        </w:rPr>
        <w:t xml:space="preserve"> </w:t>
      </w:r>
      <w:r w:rsidRPr="00677BA5">
        <w:t>Commission,</w:t>
      </w:r>
      <w:r w:rsidRPr="00677BA5">
        <w:rPr>
          <w:spacing w:val="-2"/>
        </w:rPr>
        <w:t xml:space="preserve"> </w:t>
      </w:r>
      <w:r w:rsidRPr="00677BA5">
        <w:t>a</w:t>
      </w:r>
      <w:r w:rsidRPr="00677BA5">
        <w:rPr>
          <w:spacing w:val="-2"/>
        </w:rPr>
        <w:t xml:space="preserve"> </w:t>
      </w:r>
      <w:r w:rsidRPr="00677BA5">
        <w:t>regional</w:t>
      </w:r>
      <w:r w:rsidRPr="00677BA5">
        <w:rPr>
          <w:spacing w:val="-2"/>
        </w:rPr>
        <w:t xml:space="preserve"> </w:t>
      </w:r>
      <w:proofErr w:type="spellStart"/>
      <w:r w:rsidRPr="00677BA5">
        <w:t>organisation</w:t>
      </w:r>
      <w:proofErr w:type="spellEnd"/>
      <w:r w:rsidRPr="00677BA5">
        <w:rPr>
          <w:spacing w:val="-1"/>
        </w:rPr>
        <w:t xml:space="preserve"> </w:t>
      </w:r>
      <w:r w:rsidRPr="00677BA5">
        <w:t>primarily based</w:t>
      </w:r>
      <w:r w:rsidRPr="00677BA5">
        <w:rPr>
          <w:spacing w:val="-2"/>
        </w:rPr>
        <w:t xml:space="preserve"> </w:t>
      </w:r>
      <w:r w:rsidRPr="00677BA5">
        <w:t>in</w:t>
      </w:r>
      <w:r w:rsidRPr="00677BA5">
        <w:rPr>
          <w:spacing w:val="-2"/>
        </w:rPr>
        <w:t xml:space="preserve"> </w:t>
      </w:r>
      <w:r w:rsidRPr="00677BA5">
        <w:t>Vientiane,</w:t>
      </w:r>
      <w:r w:rsidRPr="00677BA5">
        <w:rPr>
          <w:spacing w:val="-3"/>
        </w:rPr>
        <w:t xml:space="preserve"> </w:t>
      </w:r>
      <w:r w:rsidRPr="00677BA5">
        <w:t>through</w:t>
      </w:r>
      <w:r w:rsidRPr="00677BA5">
        <w:rPr>
          <w:spacing w:val="-2"/>
        </w:rPr>
        <w:t xml:space="preserve"> </w:t>
      </w:r>
      <w:r w:rsidRPr="00677BA5">
        <w:t>the</w:t>
      </w:r>
      <w:r w:rsidRPr="00677BA5">
        <w:rPr>
          <w:spacing w:val="-2"/>
        </w:rPr>
        <w:t xml:space="preserve"> </w:t>
      </w:r>
      <w:r w:rsidRPr="00677BA5">
        <w:t>broader</w:t>
      </w:r>
      <w:r w:rsidRPr="00677BA5">
        <w:rPr>
          <w:spacing w:val="-3"/>
        </w:rPr>
        <w:t xml:space="preserve"> </w:t>
      </w:r>
      <w:r w:rsidRPr="00677BA5">
        <w:t>Mekong-Australia</w:t>
      </w:r>
      <w:r w:rsidRPr="00677BA5">
        <w:rPr>
          <w:spacing w:val="-3"/>
        </w:rPr>
        <w:t xml:space="preserve"> </w:t>
      </w:r>
      <w:r w:rsidRPr="00677BA5">
        <w:t>Partnership,</w:t>
      </w:r>
      <w:r w:rsidRPr="00677BA5">
        <w:rPr>
          <w:spacing w:val="-3"/>
        </w:rPr>
        <w:t xml:space="preserve"> </w:t>
      </w:r>
      <w:r w:rsidRPr="00677BA5">
        <w:t>the</w:t>
      </w:r>
      <w:r w:rsidRPr="00677BA5">
        <w:rPr>
          <w:spacing w:val="-2"/>
        </w:rPr>
        <w:t xml:space="preserve"> </w:t>
      </w:r>
      <w:r w:rsidRPr="00677BA5">
        <w:t>AMWF represents Australia’s</w:t>
      </w:r>
      <w:r w:rsidRPr="00677BA5">
        <w:rPr>
          <w:spacing w:val="-13"/>
        </w:rPr>
        <w:t xml:space="preserve"> </w:t>
      </w:r>
      <w:r w:rsidRPr="00677BA5">
        <w:t>only</w:t>
      </w:r>
      <w:r w:rsidRPr="00677BA5">
        <w:rPr>
          <w:spacing w:val="-14"/>
        </w:rPr>
        <w:t xml:space="preserve"> </w:t>
      </w:r>
      <w:r w:rsidRPr="00677BA5">
        <w:t>investment</w:t>
      </w:r>
      <w:r w:rsidRPr="00677BA5">
        <w:rPr>
          <w:spacing w:val="-11"/>
        </w:rPr>
        <w:t xml:space="preserve"> </w:t>
      </w:r>
      <w:r w:rsidRPr="00677BA5">
        <w:t>in</w:t>
      </w:r>
      <w:r w:rsidRPr="00677BA5">
        <w:rPr>
          <w:spacing w:val="-13"/>
        </w:rPr>
        <w:t xml:space="preserve"> </w:t>
      </w:r>
      <w:r w:rsidRPr="00677BA5">
        <w:t>the</w:t>
      </w:r>
      <w:r w:rsidRPr="00677BA5">
        <w:rPr>
          <w:spacing w:val="-13"/>
        </w:rPr>
        <w:t xml:space="preserve"> </w:t>
      </w:r>
      <w:r w:rsidRPr="00677BA5">
        <w:t>water</w:t>
      </w:r>
      <w:r w:rsidRPr="00677BA5">
        <w:rPr>
          <w:spacing w:val="-14"/>
        </w:rPr>
        <w:t xml:space="preserve"> </w:t>
      </w:r>
      <w:r w:rsidRPr="00677BA5">
        <w:t>sector</w:t>
      </w:r>
      <w:r w:rsidRPr="00677BA5">
        <w:rPr>
          <w:spacing w:val="-14"/>
        </w:rPr>
        <w:t xml:space="preserve"> </w:t>
      </w:r>
      <w:r w:rsidRPr="00677BA5">
        <w:t>in</w:t>
      </w:r>
      <w:r w:rsidRPr="00677BA5">
        <w:rPr>
          <w:spacing w:val="-13"/>
        </w:rPr>
        <w:t xml:space="preserve"> </w:t>
      </w:r>
      <w:r w:rsidRPr="00677BA5">
        <w:t>Laos.</w:t>
      </w:r>
      <w:r w:rsidRPr="00677BA5">
        <w:rPr>
          <w:spacing w:val="-13"/>
        </w:rPr>
        <w:t xml:space="preserve"> </w:t>
      </w:r>
      <w:r w:rsidRPr="00677BA5">
        <w:t>It</w:t>
      </w:r>
      <w:r w:rsidRPr="00677BA5">
        <w:rPr>
          <w:spacing w:val="-14"/>
        </w:rPr>
        <w:t xml:space="preserve"> </w:t>
      </w:r>
      <w:r w:rsidRPr="00677BA5">
        <w:t>is</w:t>
      </w:r>
      <w:r w:rsidRPr="00677BA5">
        <w:rPr>
          <w:spacing w:val="-13"/>
        </w:rPr>
        <w:t xml:space="preserve"> </w:t>
      </w:r>
      <w:r w:rsidRPr="00677BA5">
        <w:t>central</w:t>
      </w:r>
      <w:r w:rsidRPr="00677BA5">
        <w:rPr>
          <w:spacing w:val="-14"/>
        </w:rPr>
        <w:t xml:space="preserve"> </w:t>
      </w:r>
      <w:r w:rsidRPr="00677BA5">
        <w:t>to</w:t>
      </w:r>
      <w:r w:rsidRPr="00677BA5">
        <w:rPr>
          <w:spacing w:val="-14"/>
        </w:rPr>
        <w:t xml:space="preserve"> </w:t>
      </w:r>
      <w:r w:rsidRPr="00677BA5">
        <w:t>relationships</w:t>
      </w:r>
      <w:r w:rsidRPr="00677BA5">
        <w:rPr>
          <w:spacing w:val="-11"/>
        </w:rPr>
        <w:t xml:space="preserve"> </w:t>
      </w:r>
      <w:r w:rsidRPr="00677BA5">
        <w:t>with</w:t>
      </w:r>
      <w:r w:rsidRPr="00677BA5">
        <w:rPr>
          <w:spacing w:val="-13"/>
        </w:rPr>
        <w:t xml:space="preserve"> </w:t>
      </w:r>
      <w:r w:rsidRPr="00677BA5">
        <w:t xml:space="preserve">relevant </w:t>
      </w:r>
      <w:r w:rsidRPr="00677BA5">
        <w:rPr>
          <w:spacing w:val="-2"/>
        </w:rPr>
        <w:t>Ministries</w:t>
      </w:r>
      <w:r w:rsidRPr="00677BA5">
        <w:rPr>
          <w:spacing w:val="-5"/>
        </w:rPr>
        <w:t xml:space="preserve"> </w:t>
      </w:r>
      <w:r w:rsidRPr="00677BA5">
        <w:rPr>
          <w:spacing w:val="-2"/>
        </w:rPr>
        <w:t>in</w:t>
      </w:r>
      <w:r w:rsidRPr="00677BA5">
        <w:rPr>
          <w:spacing w:val="-5"/>
        </w:rPr>
        <w:t xml:space="preserve"> </w:t>
      </w:r>
      <w:r w:rsidRPr="00677BA5">
        <w:rPr>
          <w:spacing w:val="-2"/>
        </w:rPr>
        <w:t>the</w:t>
      </w:r>
      <w:r w:rsidRPr="00677BA5">
        <w:rPr>
          <w:spacing w:val="-5"/>
        </w:rPr>
        <w:t xml:space="preserve"> </w:t>
      </w:r>
      <w:r w:rsidRPr="00677BA5">
        <w:rPr>
          <w:spacing w:val="-2"/>
        </w:rPr>
        <w:t>Laos</w:t>
      </w:r>
      <w:r w:rsidRPr="00677BA5">
        <w:rPr>
          <w:spacing w:val="-5"/>
        </w:rPr>
        <w:t xml:space="preserve"> </w:t>
      </w:r>
      <w:r w:rsidRPr="00677BA5">
        <w:rPr>
          <w:spacing w:val="-2"/>
        </w:rPr>
        <w:t>Government</w:t>
      </w:r>
      <w:r w:rsidRPr="00677BA5">
        <w:rPr>
          <w:spacing w:val="-6"/>
        </w:rPr>
        <w:t xml:space="preserve"> </w:t>
      </w:r>
      <w:r w:rsidRPr="00677BA5">
        <w:rPr>
          <w:spacing w:val="-2"/>
        </w:rPr>
        <w:t>and</w:t>
      </w:r>
      <w:r w:rsidRPr="00677BA5">
        <w:rPr>
          <w:spacing w:val="-5"/>
        </w:rPr>
        <w:t xml:space="preserve"> </w:t>
      </w:r>
      <w:r w:rsidRPr="00677BA5">
        <w:rPr>
          <w:spacing w:val="-2"/>
        </w:rPr>
        <w:t>provides</w:t>
      </w:r>
      <w:r w:rsidRPr="00677BA5">
        <w:rPr>
          <w:spacing w:val="-5"/>
        </w:rPr>
        <w:t xml:space="preserve"> </w:t>
      </w:r>
      <w:r w:rsidRPr="00677BA5">
        <w:rPr>
          <w:spacing w:val="-2"/>
        </w:rPr>
        <w:t>Australia</w:t>
      </w:r>
      <w:r w:rsidRPr="00677BA5">
        <w:rPr>
          <w:spacing w:val="-6"/>
        </w:rPr>
        <w:t xml:space="preserve"> </w:t>
      </w:r>
      <w:r w:rsidRPr="00677BA5">
        <w:rPr>
          <w:spacing w:val="-2"/>
        </w:rPr>
        <w:t>with</w:t>
      </w:r>
      <w:r w:rsidRPr="00677BA5">
        <w:rPr>
          <w:spacing w:val="-5"/>
        </w:rPr>
        <w:t xml:space="preserve"> </w:t>
      </w:r>
      <w:r w:rsidRPr="00677BA5">
        <w:rPr>
          <w:spacing w:val="-2"/>
        </w:rPr>
        <w:t>visibility,</w:t>
      </w:r>
      <w:r w:rsidRPr="00677BA5">
        <w:rPr>
          <w:spacing w:val="-6"/>
        </w:rPr>
        <w:t xml:space="preserve"> </w:t>
      </w:r>
      <w:r w:rsidRPr="00677BA5">
        <w:rPr>
          <w:spacing w:val="-2"/>
        </w:rPr>
        <w:t>including playing</w:t>
      </w:r>
      <w:r w:rsidRPr="00677BA5">
        <w:rPr>
          <w:spacing w:val="-4"/>
        </w:rPr>
        <w:t xml:space="preserve"> </w:t>
      </w:r>
      <w:r w:rsidRPr="00677BA5">
        <w:rPr>
          <w:spacing w:val="-2"/>
        </w:rPr>
        <w:t>a</w:t>
      </w:r>
      <w:r w:rsidRPr="00677BA5">
        <w:rPr>
          <w:spacing w:val="-6"/>
        </w:rPr>
        <w:t xml:space="preserve"> </w:t>
      </w:r>
      <w:r w:rsidRPr="00677BA5">
        <w:rPr>
          <w:spacing w:val="-2"/>
        </w:rPr>
        <w:t xml:space="preserve">leadership </w:t>
      </w:r>
      <w:r w:rsidRPr="00677BA5">
        <w:t>role in the government-donor sector working group.</w:t>
      </w:r>
    </w:p>
    <w:p w14:paraId="3063364D" w14:textId="77777777" w:rsidR="00743381" w:rsidRDefault="008C4AD3" w:rsidP="00157F6C">
      <w:pPr>
        <w:pStyle w:val="BodyText"/>
        <w:spacing w:before="160"/>
        <w:ind w:left="221"/>
        <w:rPr>
          <w:spacing w:val="-4"/>
        </w:rPr>
      </w:pPr>
      <w:r w:rsidRPr="00677BA5">
        <w:rPr>
          <w:spacing w:val="-2"/>
        </w:rPr>
        <w:t>The</w:t>
      </w:r>
      <w:r w:rsidRPr="00677BA5">
        <w:rPr>
          <w:spacing w:val="-9"/>
        </w:rPr>
        <w:t xml:space="preserve"> </w:t>
      </w:r>
      <w:r w:rsidRPr="00677BA5">
        <w:rPr>
          <w:spacing w:val="-2"/>
        </w:rPr>
        <w:t>AMWF</w:t>
      </w:r>
      <w:r w:rsidRPr="00677BA5">
        <w:rPr>
          <w:spacing w:val="-6"/>
        </w:rPr>
        <w:t xml:space="preserve"> </w:t>
      </w:r>
      <w:r w:rsidRPr="00677BA5">
        <w:rPr>
          <w:spacing w:val="-2"/>
        </w:rPr>
        <w:t>is</w:t>
      </w:r>
      <w:r w:rsidRPr="00677BA5">
        <w:rPr>
          <w:spacing w:val="-6"/>
        </w:rPr>
        <w:t xml:space="preserve"> </w:t>
      </w:r>
      <w:r w:rsidRPr="00677BA5">
        <w:rPr>
          <w:spacing w:val="-2"/>
        </w:rPr>
        <w:t>highly</w:t>
      </w:r>
      <w:r w:rsidRPr="00677BA5">
        <w:rPr>
          <w:spacing w:val="-8"/>
        </w:rPr>
        <w:t xml:space="preserve"> </w:t>
      </w:r>
      <w:r w:rsidRPr="00677BA5">
        <w:rPr>
          <w:spacing w:val="-2"/>
        </w:rPr>
        <w:t>relevant</w:t>
      </w:r>
      <w:r w:rsidRPr="00677BA5">
        <w:rPr>
          <w:spacing w:val="-7"/>
        </w:rPr>
        <w:t xml:space="preserve"> </w:t>
      </w:r>
      <w:r w:rsidRPr="00677BA5">
        <w:rPr>
          <w:spacing w:val="-2"/>
        </w:rPr>
        <w:t>to</w:t>
      </w:r>
      <w:r w:rsidRPr="00677BA5">
        <w:rPr>
          <w:spacing w:val="-8"/>
        </w:rPr>
        <w:t xml:space="preserve"> </w:t>
      </w:r>
      <w:r w:rsidRPr="00677BA5">
        <w:rPr>
          <w:spacing w:val="-2"/>
        </w:rPr>
        <w:t>Australia’s</w:t>
      </w:r>
      <w:r w:rsidRPr="00677BA5">
        <w:rPr>
          <w:spacing w:val="-6"/>
        </w:rPr>
        <w:t xml:space="preserve"> </w:t>
      </w:r>
      <w:r w:rsidRPr="00677BA5">
        <w:rPr>
          <w:spacing w:val="-2"/>
        </w:rPr>
        <w:t>work</w:t>
      </w:r>
      <w:r w:rsidRPr="00677BA5">
        <w:rPr>
          <w:spacing w:val="-7"/>
        </w:rPr>
        <w:t xml:space="preserve"> </w:t>
      </w:r>
      <w:r w:rsidRPr="00677BA5">
        <w:rPr>
          <w:spacing w:val="-2"/>
        </w:rPr>
        <w:t>in</w:t>
      </w:r>
      <w:r w:rsidRPr="00677BA5">
        <w:rPr>
          <w:spacing w:val="-6"/>
        </w:rPr>
        <w:t xml:space="preserve"> </w:t>
      </w:r>
      <w:r w:rsidRPr="00677BA5">
        <w:rPr>
          <w:spacing w:val="-4"/>
        </w:rPr>
        <w:t>Laos.</w:t>
      </w:r>
    </w:p>
    <w:p w14:paraId="69EAA2EC" w14:textId="77777777" w:rsidR="008C1D64" w:rsidRDefault="008C1D64" w:rsidP="00157F6C">
      <w:pPr>
        <w:pStyle w:val="BodyText"/>
        <w:spacing w:before="160"/>
        <w:ind w:left="221"/>
        <w:rPr>
          <w:spacing w:val="-4"/>
        </w:rPr>
      </w:pPr>
    </w:p>
    <w:p w14:paraId="7C0385BB" w14:textId="0B3112AC" w:rsidR="00AC0382" w:rsidRPr="00677BA5" w:rsidRDefault="008C4AD3" w:rsidP="00157F6C">
      <w:pPr>
        <w:pStyle w:val="Heading3"/>
        <w:numPr>
          <w:ilvl w:val="2"/>
          <w:numId w:val="103"/>
        </w:numPr>
        <w:tabs>
          <w:tab w:val="left" w:pos="897"/>
        </w:tabs>
        <w:spacing w:before="69"/>
        <w:ind w:left="897" w:hanging="677"/>
        <w:rPr>
          <w:rFonts w:ascii="Trebuchet MS" w:hAnsi="Trebuchet MS"/>
        </w:rPr>
      </w:pPr>
      <w:bookmarkStart w:id="49" w:name="_Toc175311687"/>
      <w:r w:rsidRPr="00677BA5">
        <w:rPr>
          <w:rFonts w:ascii="Trebuchet MS" w:hAnsi="Trebuchet MS"/>
          <w:color w:val="214185"/>
          <w:spacing w:val="-2"/>
        </w:rPr>
        <w:t>Thailand</w:t>
      </w:r>
      <w:bookmarkEnd w:id="49"/>
    </w:p>
    <w:p w14:paraId="2E2E5D6E" w14:textId="262DFEBB" w:rsidR="00AC0382" w:rsidRPr="00677BA5" w:rsidRDefault="008C4AD3" w:rsidP="00157F6C">
      <w:pPr>
        <w:pStyle w:val="BodyText"/>
        <w:spacing w:before="269" w:line="285" w:lineRule="auto"/>
        <w:ind w:left="219"/>
      </w:pPr>
      <w:r w:rsidRPr="00677BA5">
        <w:t>Australia</w:t>
      </w:r>
      <w:r w:rsidRPr="00677BA5">
        <w:rPr>
          <w:spacing w:val="-16"/>
        </w:rPr>
        <w:t xml:space="preserve"> </w:t>
      </w:r>
      <w:r w:rsidRPr="00677BA5">
        <w:t>and</w:t>
      </w:r>
      <w:r w:rsidRPr="00677BA5">
        <w:rPr>
          <w:spacing w:val="-15"/>
        </w:rPr>
        <w:t xml:space="preserve"> </w:t>
      </w:r>
      <w:r w:rsidRPr="00677BA5">
        <w:t>Thailand</w:t>
      </w:r>
      <w:r w:rsidRPr="00677BA5">
        <w:rPr>
          <w:spacing w:val="-14"/>
        </w:rPr>
        <w:t xml:space="preserve"> </w:t>
      </w:r>
      <w:r w:rsidRPr="00677BA5">
        <w:t>elevated</w:t>
      </w:r>
      <w:r w:rsidRPr="00677BA5">
        <w:rPr>
          <w:spacing w:val="-15"/>
        </w:rPr>
        <w:t xml:space="preserve"> </w:t>
      </w:r>
      <w:r w:rsidRPr="00677BA5">
        <w:t>their</w:t>
      </w:r>
      <w:r w:rsidRPr="00677BA5">
        <w:rPr>
          <w:spacing w:val="-15"/>
        </w:rPr>
        <w:t xml:space="preserve"> </w:t>
      </w:r>
      <w:r w:rsidRPr="00677BA5">
        <w:t>bilateral</w:t>
      </w:r>
      <w:r w:rsidRPr="00677BA5">
        <w:rPr>
          <w:spacing w:val="-15"/>
        </w:rPr>
        <w:t xml:space="preserve"> </w:t>
      </w:r>
      <w:r w:rsidRPr="00677BA5">
        <w:t>relationship</w:t>
      </w:r>
      <w:r w:rsidRPr="00677BA5">
        <w:rPr>
          <w:spacing w:val="-14"/>
        </w:rPr>
        <w:t xml:space="preserve"> </w:t>
      </w:r>
      <w:r w:rsidRPr="00677BA5">
        <w:t>in</w:t>
      </w:r>
      <w:r w:rsidRPr="00677BA5">
        <w:rPr>
          <w:spacing w:val="-15"/>
        </w:rPr>
        <w:t xml:space="preserve"> </w:t>
      </w:r>
      <w:r w:rsidRPr="00677BA5">
        <w:t>2020</w:t>
      </w:r>
      <w:r w:rsidRPr="00677BA5">
        <w:rPr>
          <w:spacing w:val="-15"/>
        </w:rPr>
        <w:t xml:space="preserve"> </w:t>
      </w:r>
      <w:r w:rsidRPr="00677BA5">
        <w:t>when</w:t>
      </w:r>
      <w:r w:rsidRPr="00677BA5">
        <w:rPr>
          <w:spacing w:val="-15"/>
        </w:rPr>
        <w:t xml:space="preserve"> </w:t>
      </w:r>
      <w:r w:rsidRPr="00677BA5">
        <w:t>the</w:t>
      </w:r>
      <w:r w:rsidRPr="00677BA5">
        <w:rPr>
          <w:spacing w:val="-15"/>
        </w:rPr>
        <w:t xml:space="preserve"> </w:t>
      </w:r>
      <w:r w:rsidRPr="00677BA5">
        <w:t>two</w:t>
      </w:r>
      <w:r w:rsidRPr="00677BA5">
        <w:rPr>
          <w:spacing w:val="-15"/>
        </w:rPr>
        <w:t xml:space="preserve"> </w:t>
      </w:r>
      <w:r w:rsidRPr="00677BA5">
        <w:t>countries’</w:t>
      </w:r>
      <w:r w:rsidRPr="00677BA5">
        <w:rPr>
          <w:spacing w:val="-14"/>
        </w:rPr>
        <w:t xml:space="preserve"> </w:t>
      </w:r>
      <w:r w:rsidRPr="00677BA5">
        <w:t>Prime Ministers</w:t>
      </w:r>
      <w:r w:rsidRPr="00677BA5">
        <w:rPr>
          <w:spacing w:val="-3"/>
        </w:rPr>
        <w:t xml:space="preserve"> </w:t>
      </w:r>
      <w:r w:rsidRPr="00677BA5">
        <w:t>signed</w:t>
      </w:r>
      <w:r w:rsidRPr="00677BA5">
        <w:rPr>
          <w:spacing w:val="-3"/>
        </w:rPr>
        <w:t xml:space="preserve"> </w:t>
      </w:r>
      <w:r w:rsidRPr="00677BA5">
        <w:t>a</w:t>
      </w:r>
      <w:r w:rsidRPr="00677BA5">
        <w:rPr>
          <w:spacing w:val="-5"/>
        </w:rPr>
        <w:t xml:space="preserve"> </w:t>
      </w:r>
      <w:r w:rsidRPr="00677BA5">
        <w:t>Strategic</w:t>
      </w:r>
      <w:r w:rsidRPr="00677BA5">
        <w:rPr>
          <w:spacing w:val="-5"/>
        </w:rPr>
        <w:t xml:space="preserve"> </w:t>
      </w:r>
      <w:r w:rsidRPr="00677BA5">
        <w:t>Partnership</w:t>
      </w:r>
      <w:r w:rsidRPr="00677BA5">
        <w:rPr>
          <w:spacing w:val="-2"/>
        </w:rPr>
        <w:t xml:space="preserve"> </w:t>
      </w:r>
      <w:proofErr w:type="spellStart"/>
      <w:r w:rsidRPr="00677BA5">
        <w:t>centred</w:t>
      </w:r>
      <w:proofErr w:type="spellEnd"/>
      <w:r w:rsidRPr="00677BA5">
        <w:rPr>
          <w:spacing w:val="-3"/>
        </w:rPr>
        <w:t xml:space="preserve"> </w:t>
      </w:r>
      <w:r w:rsidRPr="00677BA5">
        <w:t>around</w:t>
      </w:r>
      <w:r w:rsidRPr="00677BA5">
        <w:rPr>
          <w:spacing w:val="-3"/>
        </w:rPr>
        <w:t xml:space="preserve"> </w:t>
      </w:r>
      <w:r w:rsidRPr="00677BA5">
        <w:t>four</w:t>
      </w:r>
      <w:r w:rsidRPr="00677BA5">
        <w:rPr>
          <w:spacing w:val="-5"/>
        </w:rPr>
        <w:t xml:space="preserve"> </w:t>
      </w:r>
      <w:r w:rsidRPr="00677BA5">
        <w:t>pillars:</w:t>
      </w:r>
      <w:r w:rsidRPr="00677BA5">
        <w:rPr>
          <w:spacing w:val="-1"/>
        </w:rPr>
        <w:t xml:space="preserve"> </w:t>
      </w:r>
      <w:r w:rsidRPr="00677BA5">
        <w:t>Political</w:t>
      </w:r>
      <w:r w:rsidRPr="00677BA5">
        <w:rPr>
          <w:spacing w:val="-5"/>
        </w:rPr>
        <w:t xml:space="preserve"> </w:t>
      </w:r>
      <w:r w:rsidRPr="00677BA5">
        <w:t>and Security Engagement;</w:t>
      </w:r>
      <w:r w:rsidRPr="00677BA5">
        <w:rPr>
          <w:spacing w:val="-16"/>
        </w:rPr>
        <w:t xml:space="preserve"> </w:t>
      </w:r>
      <w:r w:rsidRPr="00677BA5">
        <w:t>Economic</w:t>
      </w:r>
      <w:r w:rsidRPr="00677BA5">
        <w:rPr>
          <w:spacing w:val="-15"/>
        </w:rPr>
        <w:t xml:space="preserve"> </w:t>
      </w:r>
      <w:r w:rsidRPr="00677BA5">
        <w:t>Engagement</w:t>
      </w:r>
      <w:r w:rsidRPr="00677BA5">
        <w:rPr>
          <w:spacing w:val="-15"/>
        </w:rPr>
        <w:t xml:space="preserve"> </w:t>
      </w:r>
      <w:r w:rsidRPr="00677BA5">
        <w:t>and</w:t>
      </w:r>
      <w:r w:rsidRPr="00677BA5">
        <w:rPr>
          <w:spacing w:val="-15"/>
        </w:rPr>
        <w:t xml:space="preserve"> </w:t>
      </w:r>
      <w:r w:rsidRPr="00677BA5">
        <w:t>Growth;</w:t>
      </w:r>
      <w:r w:rsidRPr="00677BA5">
        <w:rPr>
          <w:spacing w:val="-15"/>
        </w:rPr>
        <w:t xml:space="preserve"> </w:t>
      </w:r>
      <w:r w:rsidRPr="00677BA5">
        <w:t>Sectoral</w:t>
      </w:r>
      <w:r w:rsidRPr="00677BA5">
        <w:rPr>
          <w:spacing w:val="-15"/>
        </w:rPr>
        <w:t xml:space="preserve"> </w:t>
      </w:r>
      <w:r w:rsidRPr="00677BA5">
        <w:t>Collaboration;</w:t>
      </w:r>
      <w:r w:rsidRPr="00677BA5">
        <w:rPr>
          <w:spacing w:val="-15"/>
        </w:rPr>
        <w:t xml:space="preserve"> </w:t>
      </w:r>
      <w:r w:rsidRPr="00677BA5">
        <w:t>and</w:t>
      </w:r>
      <w:r w:rsidRPr="00677BA5">
        <w:rPr>
          <w:spacing w:val="-15"/>
        </w:rPr>
        <w:t xml:space="preserve"> </w:t>
      </w:r>
      <w:r w:rsidRPr="00677BA5">
        <w:t>People-to-People</w:t>
      </w:r>
      <w:r w:rsidRPr="00677BA5">
        <w:rPr>
          <w:spacing w:val="-15"/>
        </w:rPr>
        <w:t xml:space="preserve"> </w:t>
      </w:r>
      <w:r w:rsidRPr="00677BA5">
        <w:t>Links. The</w:t>
      </w:r>
      <w:r w:rsidRPr="00677BA5">
        <w:rPr>
          <w:spacing w:val="-11"/>
        </w:rPr>
        <w:t xml:space="preserve"> </w:t>
      </w:r>
      <w:r w:rsidRPr="00677BA5">
        <w:t>current</w:t>
      </w:r>
      <w:r w:rsidRPr="00677BA5">
        <w:rPr>
          <w:spacing w:val="-12"/>
        </w:rPr>
        <w:t xml:space="preserve"> </w:t>
      </w:r>
      <w:r w:rsidRPr="00677BA5">
        <w:t>relationship</w:t>
      </w:r>
      <w:r w:rsidRPr="00677BA5">
        <w:rPr>
          <w:spacing w:val="-10"/>
        </w:rPr>
        <w:t xml:space="preserve"> </w:t>
      </w:r>
      <w:r w:rsidRPr="00677BA5">
        <w:t>between</w:t>
      </w:r>
      <w:r w:rsidRPr="00677BA5">
        <w:rPr>
          <w:spacing w:val="-11"/>
        </w:rPr>
        <w:t xml:space="preserve"> </w:t>
      </w:r>
      <w:r w:rsidRPr="00677BA5">
        <w:t>the</w:t>
      </w:r>
      <w:r w:rsidRPr="00677BA5">
        <w:rPr>
          <w:spacing w:val="-11"/>
        </w:rPr>
        <w:t xml:space="preserve"> </w:t>
      </w:r>
      <w:r w:rsidRPr="00677BA5">
        <w:t>two</w:t>
      </w:r>
      <w:r w:rsidRPr="00677BA5">
        <w:rPr>
          <w:spacing w:val="-12"/>
        </w:rPr>
        <w:t xml:space="preserve"> </w:t>
      </w:r>
      <w:r w:rsidRPr="00677BA5">
        <w:t>countries</w:t>
      </w:r>
      <w:r w:rsidRPr="00677BA5">
        <w:rPr>
          <w:spacing w:val="-11"/>
        </w:rPr>
        <w:t xml:space="preserve"> </w:t>
      </w:r>
      <w:r w:rsidRPr="00677BA5">
        <w:t>is</w:t>
      </w:r>
      <w:r w:rsidRPr="00677BA5">
        <w:rPr>
          <w:spacing w:val="-11"/>
        </w:rPr>
        <w:t xml:space="preserve"> </w:t>
      </w:r>
      <w:r w:rsidRPr="00677BA5">
        <w:t>largely</w:t>
      </w:r>
      <w:r w:rsidRPr="00677BA5">
        <w:rPr>
          <w:spacing w:val="-12"/>
        </w:rPr>
        <w:t xml:space="preserve"> </w:t>
      </w:r>
      <w:r w:rsidRPr="00677BA5">
        <w:t>based</w:t>
      </w:r>
      <w:r w:rsidRPr="00677BA5">
        <w:rPr>
          <w:spacing w:val="-11"/>
        </w:rPr>
        <w:t xml:space="preserve"> </w:t>
      </w:r>
      <w:r w:rsidRPr="00677BA5">
        <w:t>on</w:t>
      </w:r>
      <w:r w:rsidRPr="00677BA5">
        <w:rPr>
          <w:spacing w:val="-11"/>
        </w:rPr>
        <w:t xml:space="preserve"> </w:t>
      </w:r>
      <w:r w:rsidRPr="00677BA5">
        <w:t>trade</w:t>
      </w:r>
      <w:r w:rsidRPr="00677BA5">
        <w:rPr>
          <w:spacing w:val="-11"/>
        </w:rPr>
        <w:t xml:space="preserve"> </w:t>
      </w:r>
      <w:r w:rsidRPr="00677BA5">
        <w:rPr>
          <w:w w:val="150"/>
        </w:rPr>
        <w:t>–</w:t>
      </w:r>
      <w:r w:rsidRPr="00677BA5">
        <w:rPr>
          <w:spacing w:val="-39"/>
          <w:w w:val="150"/>
        </w:rPr>
        <w:t xml:space="preserve"> </w:t>
      </w:r>
      <w:r w:rsidRPr="00677BA5">
        <w:t>Thailand</w:t>
      </w:r>
      <w:r w:rsidRPr="00677BA5">
        <w:rPr>
          <w:spacing w:val="-10"/>
        </w:rPr>
        <w:t xml:space="preserve"> </w:t>
      </w:r>
      <w:r w:rsidRPr="00677BA5">
        <w:t>is</w:t>
      </w:r>
      <w:r w:rsidRPr="00677BA5">
        <w:rPr>
          <w:spacing w:val="-11"/>
        </w:rPr>
        <w:t xml:space="preserve"> </w:t>
      </w:r>
      <w:r w:rsidRPr="00677BA5">
        <w:t>Australia’s 11</w:t>
      </w:r>
      <w:r w:rsidRPr="00677BA5">
        <w:rPr>
          <w:vertAlign w:val="superscript"/>
        </w:rPr>
        <w:t>th</w:t>
      </w:r>
      <w:r w:rsidRPr="00677BA5">
        <w:rPr>
          <w:spacing w:val="-16"/>
        </w:rPr>
        <w:t xml:space="preserve"> </w:t>
      </w:r>
      <w:r w:rsidRPr="00677BA5">
        <w:t>largest</w:t>
      </w:r>
      <w:r w:rsidRPr="00677BA5">
        <w:rPr>
          <w:spacing w:val="-15"/>
        </w:rPr>
        <w:t xml:space="preserve"> </w:t>
      </w:r>
      <w:r w:rsidRPr="00677BA5">
        <w:t>trading</w:t>
      </w:r>
      <w:r w:rsidRPr="00677BA5">
        <w:rPr>
          <w:spacing w:val="-15"/>
        </w:rPr>
        <w:t xml:space="preserve"> </w:t>
      </w:r>
      <w:r w:rsidRPr="00677BA5">
        <w:t>partner</w:t>
      </w:r>
      <w:r w:rsidRPr="00677BA5">
        <w:rPr>
          <w:spacing w:val="-15"/>
        </w:rPr>
        <w:t xml:space="preserve"> </w:t>
      </w:r>
      <w:r w:rsidRPr="00677BA5">
        <w:t>with</w:t>
      </w:r>
      <w:r w:rsidRPr="00677BA5">
        <w:rPr>
          <w:spacing w:val="-15"/>
        </w:rPr>
        <w:t xml:space="preserve"> </w:t>
      </w:r>
      <w:r w:rsidRPr="00677BA5">
        <w:t>Australia</w:t>
      </w:r>
      <w:r w:rsidRPr="00677BA5">
        <w:rPr>
          <w:spacing w:val="-15"/>
        </w:rPr>
        <w:t xml:space="preserve"> </w:t>
      </w:r>
      <w:r w:rsidRPr="00677BA5">
        <w:t>importing</w:t>
      </w:r>
      <w:r w:rsidRPr="00677BA5">
        <w:rPr>
          <w:spacing w:val="-15"/>
        </w:rPr>
        <w:t xml:space="preserve"> </w:t>
      </w:r>
      <w:r w:rsidRPr="00677BA5">
        <w:t>roughly</w:t>
      </w:r>
      <w:r w:rsidRPr="00677BA5">
        <w:rPr>
          <w:spacing w:val="-15"/>
        </w:rPr>
        <w:t xml:space="preserve"> </w:t>
      </w:r>
      <w:r w:rsidRPr="00677BA5">
        <w:t>twice</w:t>
      </w:r>
      <w:r w:rsidRPr="00677BA5">
        <w:rPr>
          <w:spacing w:val="-15"/>
        </w:rPr>
        <w:t xml:space="preserve"> </w:t>
      </w:r>
      <w:r w:rsidRPr="00677BA5">
        <w:t>as</w:t>
      </w:r>
      <w:r w:rsidRPr="00677BA5">
        <w:rPr>
          <w:spacing w:val="-15"/>
        </w:rPr>
        <w:t xml:space="preserve"> </w:t>
      </w:r>
      <w:r w:rsidRPr="00677BA5">
        <w:t>much</w:t>
      </w:r>
      <w:r w:rsidRPr="00677BA5">
        <w:rPr>
          <w:spacing w:val="-15"/>
        </w:rPr>
        <w:t xml:space="preserve"> </w:t>
      </w:r>
      <w:r w:rsidRPr="00677BA5">
        <w:t>from</w:t>
      </w:r>
      <w:r w:rsidRPr="00677BA5">
        <w:rPr>
          <w:spacing w:val="-15"/>
        </w:rPr>
        <w:t xml:space="preserve"> </w:t>
      </w:r>
      <w:r w:rsidRPr="00677BA5">
        <w:t>Thailand</w:t>
      </w:r>
      <w:r w:rsidRPr="00677BA5">
        <w:rPr>
          <w:spacing w:val="-15"/>
        </w:rPr>
        <w:t xml:space="preserve"> </w:t>
      </w:r>
      <w:r w:rsidRPr="00677BA5">
        <w:t>as</w:t>
      </w:r>
      <w:r w:rsidRPr="00677BA5">
        <w:rPr>
          <w:spacing w:val="-15"/>
        </w:rPr>
        <w:t xml:space="preserve"> </w:t>
      </w:r>
      <w:r w:rsidRPr="00677BA5">
        <w:t>it</w:t>
      </w:r>
      <w:r w:rsidRPr="00677BA5">
        <w:rPr>
          <w:spacing w:val="-15"/>
        </w:rPr>
        <w:t xml:space="preserve"> </w:t>
      </w:r>
      <w:r w:rsidRPr="00677BA5">
        <w:t>exports to</w:t>
      </w:r>
      <w:r w:rsidRPr="00677BA5">
        <w:rPr>
          <w:spacing w:val="-8"/>
        </w:rPr>
        <w:t xml:space="preserve"> </w:t>
      </w:r>
      <w:r w:rsidRPr="00677BA5">
        <w:t>the</w:t>
      </w:r>
      <w:r w:rsidRPr="00677BA5">
        <w:rPr>
          <w:spacing w:val="-7"/>
        </w:rPr>
        <w:t xml:space="preserve"> </w:t>
      </w:r>
      <w:r w:rsidRPr="00677BA5">
        <w:t>country</w:t>
      </w:r>
      <w:r w:rsidR="000C39A5">
        <w:rPr>
          <w:rStyle w:val="FootnoteReference"/>
        </w:rPr>
        <w:footnoteReference w:id="4"/>
      </w:r>
      <w:r w:rsidRPr="00677BA5">
        <w:t>.</w:t>
      </w:r>
      <w:r w:rsidRPr="00677BA5">
        <w:rPr>
          <w:spacing w:val="-7"/>
        </w:rPr>
        <w:t xml:space="preserve"> </w:t>
      </w:r>
      <w:r w:rsidRPr="00677BA5">
        <w:t>Strong</w:t>
      </w:r>
      <w:r w:rsidRPr="00677BA5">
        <w:rPr>
          <w:spacing w:val="-6"/>
        </w:rPr>
        <w:t xml:space="preserve"> </w:t>
      </w:r>
      <w:r w:rsidRPr="00677BA5">
        <w:t>links</w:t>
      </w:r>
      <w:r w:rsidRPr="00677BA5">
        <w:rPr>
          <w:spacing w:val="-5"/>
        </w:rPr>
        <w:t xml:space="preserve"> </w:t>
      </w:r>
      <w:r w:rsidRPr="00677BA5">
        <w:t>exist</w:t>
      </w:r>
      <w:r w:rsidRPr="00677BA5">
        <w:rPr>
          <w:spacing w:val="-8"/>
        </w:rPr>
        <w:t xml:space="preserve"> </w:t>
      </w:r>
      <w:r w:rsidRPr="00677BA5">
        <w:t>in</w:t>
      </w:r>
      <w:r w:rsidRPr="00677BA5">
        <w:rPr>
          <w:spacing w:val="-7"/>
        </w:rPr>
        <w:t xml:space="preserve"> </w:t>
      </w:r>
      <w:r w:rsidRPr="00677BA5">
        <w:t>the</w:t>
      </w:r>
      <w:r w:rsidRPr="00677BA5">
        <w:rPr>
          <w:spacing w:val="-7"/>
        </w:rPr>
        <w:t xml:space="preserve"> </w:t>
      </w:r>
      <w:r w:rsidRPr="00677BA5">
        <w:t>education</w:t>
      </w:r>
      <w:r w:rsidRPr="00677BA5">
        <w:rPr>
          <w:spacing w:val="-7"/>
        </w:rPr>
        <w:t xml:space="preserve"> </w:t>
      </w:r>
      <w:r w:rsidRPr="00677BA5">
        <w:t>sector</w:t>
      </w:r>
      <w:r w:rsidRPr="00677BA5">
        <w:rPr>
          <w:spacing w:val="-8"/>
        </w:rPr>
        <w:t xml:space="preserve"> </w:t>
      </w:r>
      <w:r w:rsidRPr="00677BA5">
        <w:t>and</w:t>
      </w:r>
      <w:r w:rsidRPr="00677BA5">
        <w:rPr>
          <w:spacing w:val="-7"/>
        </w:rPr>
        <w:t xml:space="preserve"> </w:t>
      </w:r>
      <w:r w:rsidRPr="00677BA5">
        <w:t>around</w:t>
      </w:r>
      <w:r w:rsidRPr="00677BA5">
        <w:rPr>
          <w:spacing w:val="-7"/>
        </w:rPr>
        <w:t xml:space="preserve"> </w:t>
      </w:r>
      <w:r w:rsidRPr="00677BA5">
        <w:t>regional</w:t>
      </w:r>
      <w:r w:rsidRPr="00677BA5">
        <w:rPr>
          <w:spacing w:val="-8"/>
        </w:rPr>
        <w:t xml:space="preserve"> </w:t>
      </w:r>
      <w:r w:rsidRPr="00677BA5">
        <w:t>security</w:t>
      </w:r>
      <w:r w:rsidRPr="00677BA5">
        <w:rPr>
          <w:spacing w:val="-8"/>
        </w:rPr>
        <w:t xml:space="preserve"> </w:t>
      </w:r>
      <w:r w:rsidRPr="00677BA5">
        <w:t xml:space="preserve">cooperation </w:t>
      </w:r>
      <w:r w:rsidRPr="00677BA5">
        <w:rPr>
          <w:spacing w:val="-2"/>
        </w:rPr>
        <w:t>also.</w:t>
      </w:r>
    </w:p>
    <w:p w14:paraId="43C32099" w14:textId="77777777" w:rsidR="00AC0382" w:rsidRPr="00677BA5" w:rsidRDefault="008C4AD3" w:rsidP="00157F6C">
      <w:pPr>
        <w:pStyle w:val="BodyText"/>
        <w:spacing w:before="154" w:line="285" w:lineRule="auto"/>
        <w:ind w:left="220"/>
      </w:pPr>
      <w:r w:rsidRPr="00677BA5">
        <w:t>Thailand</w:t>
      </w:r>
      <w:r w:rsidRPr="00677BA5">
        <w:rPr>
          <w:spacing w:val="-5"/>
        </w:rPr>
        <w:t xml:space="preserve"> </w:t>
      </w:r>
      <w:r w:rsidRPr="00677BA5">
        <w:t>stopped</w:t>
      </w:r>
      <w:r w:rsidRPr="00677BA5">
        <w:rPr>
          <w:spacing w:val="-5"/>
        </w:rPr>
        <w:t xml:space="preserve"> </w:t>
      </w:r>
      <w:r w:rsidRPr="00677BA5">
        <w:t>accepting</w:t>
      </w:r>
      <w:r w:rsidRPr="00677BA5">
        <w:rPr>
          <w:spacing w:val="-4"/>
        </w:rPr>
        <w:t xml:space="preserve"> </w:t>
      </w:r>
      <w:r w:rsidRPr="00677BA5">
        <w:t>bilateral</w:t>
      </w:r>
      <w:r w:rsidRPr="00677BA5">
        <w:rPr>
          <w:spacing w:val="-6"/>
        </w:rPr>
        <w:t xml:space="preserve"> </w:t>
      </w:r>
      <w:r w:rsidRPr="00677BA5">
        <w:t>development</w:t>
      </w:r>
      <w:r w:rsidRPr="00677BA5">
        <w:rPr>
          <w:spacing w:val="-6"/>
        </w:rPr>
        <w:t xml:space="preserve"> </w:t>
      </w:r>
      <w:r w:rsidRPr="00677BA5">
        <w:t>assistance</w:t>
      </w:r>
      <w:r w:rsidRPr="00677BA5">
        <w:rPr>
          <w:spacing w:val="-5"/>
        </w:rPr>
        <w:t xml:space="preserve"> </w:t>
      </w:r>
      <w:r w:rsidRPr="00677BA5">
        <w:t>in</w:t>
      </w:r>
      <w:r w:rsidRPr="00677BA5">
        <w:rPr>
          <w:spacing w:val="-5"/>
        </w:rPr>
        <w:t xml:space="preserve"> </w:t>
      </w:r>
      <w:r w:rsidRPr="00677BA5">
        <w:t>2003,</w:t>
      </w:r>
      <w:r w:rsidRPr="00677BA5">
        <w:rPr>
          <w:spacing w:val="-6"/>
        </w:rPr>
        <w:t xml:space="preserve"> </w:t>
      </w:r>
      <w:r w:rsidRPr="00677BA5">
        <w:t>although</w:t>
      </w:r>
      <w:r w:rsidRPr="00677BA5">
        <w:rPr>
          <w:spacing w:val="-5"/>
        </w:rPr>
        <w:t xml:space="preserve"> </w:t>
      </w:r>
      <w:r w:rsidRPr="00677BA5">
        <w:t>continues</w:t>
      </w:r>
      <w:r w:rsidRPr="00677BA5">
        <w:rPr>
          <w:spacing w:val="-5"/>
        </w:rPr>
        <w:t xml:space="preserve"> </w:t>
      </w:r>
      <w:r w:rsidRPr="00677BA5">
        <w:t>to</w:t>
      </w:r>
      <w:r w:rsidRPr="00677BA5">
        <w:rPr>
          <w:spacing w:val="-6"/>
        </w:rPr>
        <w:t xml:space="preserve"> </w:t>
      </w:r>
      <w:r w:rsidRPr="00677BA5">
        <w:t>engage with regional programs such as the Mekong Australia Partnership. In some ways, this increases the importance</w:t>
      </w:r>
      <w:r w:rsidRPr="00677BA5">
        <w:rPr>
          <w:spacing w:val="-16"/>
        </w:rPr>
        <w:t xml:space="preserve"> </w:t>
      </w:r>
      <w:r w:rsidRPr="00677BA5">
        <w:t>of</w:t>
      </w:r>
      <w:r w:rsidRPr="00677BA5">
        <w:rPr>
          <w:spacing w:val="-15"/>
        </w:rPr>
        <w:t xml:space="preserve"> </w:t>
      </w:r>
      <w:r w:rsidRPr="00677BA5">
        <w:t>the</w:t>
      </w:r>
      <w:r w:rsidRPr="00677BA5">
        <w:rPr>
          <w:spacing w:val="-14"/>
        </w:rPr>
        <w:t xml:space="preserve"> </w:t>
      </w:r>
      <w:r w:rsidRPr="00677BA5">
        <w:t>AMWF</w:t>
      </w:r>
      <w:r w:rsidRPr="00677BA5">
        <w:rPr>
          <w:spacing w:val="-15"/>
        </w:rPr>
        <w:t xml:space="preserve"> </w:t>
      </w:r>
      <w:r w:rsidRPr="00677BA5">
        <w:t>as</w:t>
      </w:r>
      <w:r w:rsidRPr="00677BA5">
        <w:rPr>
          <w:spacing w:val="-15"/>
        </w:rPr>
        <w:t xml:space="preserve"> </w:t>
      </w:r>
      <w:r w:rsidRPr="00677BA5">
        <w:t>no</w:t>
      </w:r>
      <w:r w:rsidRPr="00677BA5">
        <w:rPr>
          <w:spacing w:val="-15"/>
        </w:rPr>
        <w:t xml:space="preserve"> </w:t>
      </w:r>
      <w:r w:rsidRPr="00677BA5">
        <w:t>bilateral</w:t>
      </w:r>
      <w:r w:rsidRPr="00677BA5">
        <w:rPr>
          <w:spacing w:val="-15"/>
        </w:rPr>
        <w:t xml:space="preserve"> </w:t>
      </w:r>
      <w:r w:rsidRPr="00677BA5">
        <w:t>development</w:t>
      </w:r>
      <w:r w:rsidRPr="00677BA5">
        <w:rPr>
          <w:spacing w:val="-13"/>
        </w:rPr>
        <w:t xml:space="preserve"> </w:t>
      </w:r>
      <w:r w:rsidRPr="00677BA5">
        <w:t>program</w:t>
      </w:r>
      <w:r w:rsidRPr="00677BA5">
        <w:rPr>
          <w:spacing w:val="-15"/>
        </w:rPr>
        <w:t xml:space="preserve"> </w:t>
      </w:r>
      <w:r w:rsidRPr="00677BA5">
        <w:t>exists,</w:t>
      </w:r>
      <w:r w:rsidRPr="00677BA5">
        <w:rPr>
          <w:spacing w:val="-15"/>
        </w:rPr>
        <w:t xml:space="preserve"> </w:t>
      </w:r>
      <w:r w:rsidRPr="00677BA5">
        <w:t>but</w:t>
      </w:r>
      <w:r w:rsidRPr="00677BA5">
        <w:rPr>
          <w:spacing w:val="-16"/>
        </w:rPr>
        <w:t xml:space="preserve"> </w:t>
      </w:r>
      <w:r w:rsidRPr="00677BA5">
        <w:t>any</w:t>
      </w:r>
      <w:r w:rsidRPr="00677BA5">
        <w:rPr>
          <w:spacing w:val="-15"/>
        </w:rPr>
        <w:t xml:space="preserve"> </w:t>
      </w:r>
      <w:r w:rsidRPr="00677BA5">
        <w:t>support</w:t>
      </w:r>
      <w:r w:rsidRPr="00677BA5">
        <w:rPr>
          <w:spacing w:val="-15"/>
        </w:rPr>
        <w:t xml:space="preserve"> </w:t>
      </w:r>
      <w:r w:rsidRPr="00677BA5">
        <w:t>provided</w:t>
      </w:r>
      <w:r w:rsidRPr="00677BA5">
        <w:rPr>
          <w:spacing w:val="-14"/>
        </w:rPr>
        <w:t xml:space="preserve"> </w:t>
      </w:r>
      <w:r w:rsidRPr="00677BA5">
        <w:t>under AMWF</w:t>
      </w:r>
      <w:r w:rsidRPr="00677BA5">
        <w:rPr>
          <w:spacing w:val="-5"/>
        </w:rPr>
        <w:t xml:space="preserve"> </w:t>
      </w:r>
      <w:r w:rsidRPr="00677BA5">
        <w:t>is</w:t>
      </w:r>
      <w:r w:rsidRPr="00677BA5">
        <w:rPr>
          <w:spacing w:val="-5"/>
        </w:rPr>
        <w:t xml:space="preserve"> </w:t>
      </w:r>
      <w:r w:rsidRPr="00677BA5">
        <w:t>tiny</w:t>
      </w:r>
      <w:r w:rsidRPr="00677BA5">
        <w:rPr>
          <w:spacing w:val="-6"/>
        </w:rPr>
        <w:t xml:space="preserve"> </w:t>
      </w:r>
      <w:r w:rsidRPr="00677BA5">
        <w:t>in</w:t>
      </w:r>
      <w:r w:rsidRPr="00677BA5">
        <w:rPr>
          <w:spacing w:val="-5"/>
        </w:rPr>
        <w:t xml:space="preserve"> </w:t>
      </w:r>
      <w:r w:rsidRPr="00677BA5">
        <w:t>comparison</w:t>
      </w:r>
      <w:r w:rsidRPr="00677BA5">
        <w:rPr>
          <w:spacing w:val="-5"/>
        </w:rPr>
        <w:t xml:space="preserve"> </w:t>
      </w:r>
      <w:r w:rsidRPr="00677BA5">
        <w:t>to</w:t>
      </w:r>
      <w:r w:rsidRPr="00677BA5">
        <w:rPr>
          <w:spacing w:val="-6"/>
        </w:rPr>
        <w:t xml:space="preserve"> </w:t>
      </w:r>
      <w:r w:rsidRPr="00677BA5">
        <w:t>the</w:t>
      </w:r>
      <w:r w:rsidRPr="00677BA5">
        <w:rPr>
          <w:spacing w:val="-5"/>
        </w:rPr>
        <w:t xml:space="preserve"> </w:t>
      </w:r>
      <w:r w:rsidRPr="00677BA5">
        <w:t>value</w:t>
      </w:r>
      <w:r w:rsidRPr="00677BA5">
        <w:rPr>
          <w:spacing w:val="-5"/>
        </w:rPr>
        <w:t xml:space="preserve"> </w:t>
      </w:r>
      <w:r w:rsidRPr="00677BA5">
        <w:t>of</w:t>
      </w:r>
      <w:r w:rsidRPr="00677BA5">
        <w:rPr>
          <w:spacing w:val="-5"/>
        </w:rPr>
        <w:t xml:space="preserve"> </w:t>
      </w:r>
      <w:r w:rsidRPr="00677BA5">
        <w:t>trade</w:t>
      </w:r>
      <w:r w:rsidRPr="00677BA5">
        <w:rPr>
          <w:spacing w:val="-5"/>
        </w:rPr>
        <w:t xml:space="preserve"> </w:t>
      </w:r>
      <w:r w:rsidRPr="00677BA5">
        <w:t>between</w:t>
      </w:r>
      <w:r w:rsidRPr="00677BA5">
        <w:rPr>
          <w:spacing w:val="-5"/>
        </w:rPr>
        <w:t xml:space="preserve"> </w:t>
      </w:r>
      <w:r w:rsidRPr="00677BA5">
        <w:t>the</w:t>
      </w:r>
      <w:r w:rsidRPr="00677BA5">
        <w:rPr>
          <w:spacing w:val="-5"/>
        </w:rPr>
        <w:t xml:space="preserve"> </w:t>
      </w:r>
      <w:r w:rsidRPr="00677BA5">
        <w:t>countries.</w:t>
      </w:r>
      <w:r w:rsidRPr="00677BA5">
        <w:rPr>
          <w:spacing w:val="-5"/>
        </w:rPr>
        <w:t xml:space="preserve"> </w:t>
      </w:r>
      <w:r w:rsidRPr="00677BA5">
        <w:t>Discussions</w:t>
      </w:r>
      <w:r w:rsidRPr="00677BA5">
        <w:rPr>
          <w:spacing w:val="-5"/>
        </w:rPr>
        <w:t xml:space="preserve"> </w:t>
      </w:r>
      <w:r w:rsidRPr="00677BA5">
        <w:t>with</w:t>
      </w:r>
      <w:r w:rsidRPr="00677BA5">
        <w:rPr>
          <w:spacing w:val="-5"/>
        </w:rPr>
        <w:t xml:space="preserve"> </w:t>
      </w:r>
      <w:r w:rsidRPr="00677BA5">
        <w:t>Australian Government</w:t>
      </w:r>
      <w:r w:rsidRPr="00677BA5">
        <w:rPr>
          <w:spacing w:val="-8"/>
        </w:rPr>
        <w:t xml:space="preserve"> </w:t>
      </w:r>
      <w:r w:rsidRPr="00677BA5">
        <w:t>officials</w:t>
      </w:r>
      <w:r w:rsidRPr="00677BA5">
        <w:rPr>
          <w:spacing w:val="-7"/>
        </w:rPr>
        <w:t xml:space="preserve"> </w:t>
      </w:r>
      <w:r w:rsidRPr="00677BA5">
        <w:t>noted</w:t>
      </w:r>
      <w:r w:rsidRPr="00677BA5">
        <w:rPr>
          <w:spacing w:val="-4"/>
        </w:rPr>
        <w:t xml:space="preserve"> </w:t>
      </w:r>
      <w:r w:rsidRPr="00677BA5">
        <w:t>the</w:t>
      </w:r>
      <w:r w:rsidRPr="00677BA5">
        <w:rPr>
          <w:spacing w:val="-7"/>
        </w:rPr>
        <w:t xml:space="preserve"> </w:t>
      </w:r>
      <w:r w:rsidRPr="00677BA5">
        <w:t>value</w:t>
      </w:r>
      <w:r w:rsidRPr="00677BA5">
        <w:rPr>
          <w:spacing w:val="-7"/>
        </w:rPr>
        <w:t xml:space="preserve"> </w:t>
      </w:r>
      <w:r w:rsidRPr="00677BA5">
        <w:t>of</w:t>
      </w:r>
      <w:r w:rsidRPr="00677BA5">
        <w:rPr>
          <w:spacing w:val="-7"/>
        </w:rPr>
        <w:t xml:space="preserve"> </w:t>
      </w:r>
      <w:r w:rsidRPr="00677BA5">
        <w:t>AMWF</w:t>
      </w:r>
      <w:r w:rsidRPr="00677BA5">
        <w:rPr>
          <w:spacing w:val="-7"/>
        </w:rPr>
        <w:t xml:space="preserve"> </w:t>
      </w:r>
      <w:r w:rsidRPr="00677BA5">
        <w:t>activities</w:t>
      </w:r>
      <w:r w:rsidRPr="00677BA5">
        <w:rPr>
          <w:spacing w:val="-7"/>
        </w:rPr>
        <w:t xml:space="preserve"> </w:t>
      </w:r>
      <w:r w:rsidRPr="00677BA5">
        <w:t>in</w:t>
      </w:r>
      <w:r w:rsidRPr="00677BA5">
        <w:rPr>
          <w:spacing w:val="-7"/>
        </w:rPr>
        <w:t xml:space="preserve"> </w:t>
      </w:r>
      <w:r w:rsidRPr="00677BA5">
        <w:t>generating</w:t>
      </w:r>
      <w:r w:rsidRPr="00677BA5">
        <w:rPr>
          <w:spacing w:val="-6"/>
        </w:rPr>
        <w:t xml:space="preserve"> </w:t>
      </w:r>
      <w:r w:rsidRPr="00677BA5">
        <w:t>goodwill</w:t>
      </w:r>
      <w:r w:rsidRPr="00677BA5">
        <w:rPr>
          <w:spacing w:val="-8"/>
        </w:rPr>
        <w:t xml:space="preserve"> </w:t>
      </w:r>
      <w:r w:rsidRPr="00677BA5">
        <w:t>with</w:t>
      </w:r>
      <w:r w:rsidRPr="00677BA5">
        <w:rPr>
          <w:spacing w:val="-7"/>
        </w:rPr>
        <w:t xml:space="preserve"> </w:t>
      </w:r>
      <w:r w:rsidRPr="00677BA5">
        <w:t>the</w:t>
      </w:r>
      <w:r w:rsidRPr="00677BA5">
        <w:rPr>
          <w:spacing w:val="-7"/>
        </w:rPr>
        <w:t xml:space="preserve"> </w:t>
      </w:r>
      <w:r w:rsidRPr="00677BA5">
        <w:t>Thai Government discussions, especially around agriculture.</w:t>
      </w:r>
    </w:p>
    <w:p w14:paraId="2FC66D0B" w14:textId="77777777" w:rsidR="00AC0382" w:rsidRPr="00677BA5" w:rsidRDefault="008C4AD3" w:rsidP="00157F6C">
      <w:pPr>
        <w:pStyle w:val="BodyText"/>
        <w:spacing w:before="159"/>
        <w:ind w:left="220"/>
      </w:pPr>
      <w:r w:rsidRPr="00677BA5">
        <w:t>The</w:t>
      </w:r>
      <w:r w:rsidRPr="00677BA5">
        <w:rPr>
          <w:spacing w:val="-14"/>
        </w:rPr>
        <w:t xml:space="preserve"> </w:t>
      </w:r>
      <w:r w:rsidRPr="00677BA5">
        <w:t>AMWF</w:t>
      </w:r>
      <w:r w:rsidRPr="00677BA5">
        <w:rPr>
          <w:spacing w:val="-14"/>
        </w:rPr>
        <w:t xml:space="preserve"> </w:t>
      </w:r>
      <w:r w:rsidRPr="00677BA5">
        <w:t>is</w:t>
      </w:r>
      <w:r w:rsidRPr="00677BA5">
        <w:rPr>
          <w:spacing w:val="-14"/>
        </w:rPr>
        <w:t xml:space="preserve"> </w:t>
      </w:r>
      <w:r w:rsidRPr="00677BA5">
        <w:t>relevant</w:t>
      </w:r>
      <w:r w:rsidRPr="00677BA5">
        <w:rPr>
          <w:spacing w:val="-14"/>
        </w:rPr>
        <w:t xml:space="preserve"> </w:t>
      </w:r>
      <w:r w:rsidRPr="00677BA5">
        <w:t>to</w:t>
      </w:r>
      <w:r w:rsidRPr="00677BA5">
        <w:rPr>
          <w:spacing w:val="-15"/>
        </w:rPr>
        <w:t xml:space="preserve"> </w:t>
      </w:r>
      <w:r w:rsidRPr="00677BA5">
        <w:t>Australia’s</w:t>
      </w:r>
      <w:r w:rsidRPr="00677BA5">
        <w:rPr>
          <w:spacing w:val="-14"/>
        </w:rPr>
        <w:t xml:space="preserve"> </w:t>
      </w:r>
      <w:r w:rsidRPr="00677BA5">
        <w:t>work</w:t>
      </w:r>
      <w:r w:rsidRPr="00677BA5">
        <w:rPr>
          <w:spacing w:val="-14"/>
        </w:rPr>
        <w:t xml:space="preserve"> </w:t>
      </w:r>
      <w:r w:rsidRPr="00677BA5">
        <w:t>in</w:t>
      </w:r>
      <w:r w:rsidRPr="00677BA5">
        <w:rPr>
          <w:spacing w:val="-14"/>
        </w:rPr>
        <w:t xml:space="preserve"> </w:t>
      </w:r>
      <w:r w:rsidRPr="00677BA5">
        <w:rPr>
          <w:spacing w:val="-2"/>
        </w:rPr>
        <w:t>Thailand.</w:t>
      </w:r>
    </w:p>
    <w:p w14:paraId="69F968A4" w14:textId="77777777" w:rsidR="008C1D64" w:rsidRPr="00677BA5" w:rsidRDefault="008C1D64" w:rsidP="00157F6C">
      <w:pPr>
        <w:pStyle w:val="BodyText"/>
        <w:spacing w:before="177"/>
      </w:pPr>
    </w:p>
    <w:p w14:paraId="672B8278" w14:textId="77777777" w:rsidR="00AC0382" w:rsidRPr="00677BA5" w:rsidRDefault="008C4AD3" w:rsidP="00157F6C">
      <w:pPr>
        <w:pStyle w:val="Heading3"/>
        <w:numPr>
          <w:ilvl w:val="2"/>
          <w:numId w:val="103"/>
        </w:numPr>
        <w:tabs>
          <w:tab w:val="left" w:pos="897"/>
        </w:tabs>
        <w:ind w:left="897" w:hanging="677"/>
        <w:rPr>
          <w:rFonts w:ascii="Trebuchet MS" w:hAnsi="Trebuchet MS"/>
        </w:rPr>
      </w:pPr>
      <w:bookmarkStart w:id="50" w:name="3.1.4_Vietnam"/>
      <w:bookmarkStart w:id="51" w:name="_Toc175311688"/>
      <w:bookmarkEnd w:id="50"/>
      <w:r w:rsidRPr="00677BA5">
        <w:rPr>
          <w:rFonts w:ascii="Trebuchet MS" w:hAnsi="Trebuchet MS"/>
          <w:color w:val="214185"/>
          <w:spacing w:val="-2"/>
        </w:rPr>
        <w:t>Vietnam</w:t>
      </w:r>
      <w:bookmarkEnd w:id="51"/>
    </w:p>
    <w:p w14:paraId="0B391FEC" w14:textId="77777777" w:rsidR="00AC0382" w:rsidRPr="00677BA5" w:rsidRDefault="008C4AD3" w:rsidP="00157F6C">
      <w:pPr>
        <w:pStyle w:val="BodyText"/>
        <w:spacing w:before="268" w:line="285" w:lineRule="auto"/>
        <w:ind w:left="220"/>
      </w:pPr>
      <w:r w:rsidRPr="00677BA5">
        <w:t>Vietnam displays elements of both Laos and Thailand in terms of the relevance of the AMWF to Australia’s</w:t>
      </w:r>
      <w:r w:rsidRPr="00677BA5">
        <w:rPr>
          <w:spacing w:val="-16"/>
        </w:rPr>
        <w:t xml:space="preserve"> </w:t>
      </w:r>
      <w:r w:rsidRPr="00677BA5">
        <w:t>broader</w:t>
      </w:r>
      <w:r w:rsidRPr="00677BA5">
        <w:rPr>
          <w:spacing w:val="-15"/>
        </w:rPr>
        <w:t xml:space="preserve"> </w:t>
      </w:r>
      <w:r w:rsidRPr="00677BA5">
        <w:t>objectives</w:t>
      </w:r>
      <w:r w:rsidRPr="00677BA5">
        <w:rPr>
          <w:spacing w:val="-14"/>
        </w:rPr>
        <w:t xml:space="preserve"> </w:t>
      </w:r>
      <w:r w:rsidRPr="00677BA5">
        <w:t>in</w:t>
      </w:r>
      <w:r w:rsidRPr="00677BA5">
        <w:rPr>
          <w:spacing w:val="-15"/>
        </w:rPr>
        <w:t xml:space="preserve"> </w:t>
      </w:r>
      <w:r w:rsidRPr="00677BA5">
        <w:t>the</w:t>
      </w:r>
      <w:r w:rsidRPr="00677BA5">
        <w:rPr>
          <w:spacing w:val="-15"/>
        </w:rPr>
        <w:t xml:space="preserve"> </w:t>
      </w:r>
      <w:r w:rsidRPr="00677BA5">
        <w:t>country.</w:t>
      </w:r>
      <w:r w:rsidRPr="00677BA5">
        <w:rPr>
          <w:spacing w:val="-15"/>
        </w:rPr>
        <w:t xml:space="preserve"> </w:t>
      </w:r>
      <w:r w:rsidRPr="00677BA5">
        <w:t>The</w:t>
      </w:r>
      <w:r w:rsidRPr="00677BA5">
        <w:rPr>
          <w:spacing w:val="-14"/>
        </w:rPr>
        <w:t xml:space="preserve"> </w:t>
      </w:r>
      <w:r w:rsidRPr="00677BA5">
        <w:t>key</w:t>
      </w:r>
      <w:r w:rsidRPr="00677BA5">
        <w:rPr>
          <w:spacing w:val="-16"/>
        </w:rPr>
        <w:t xml:space="preserve"> </w:t>
      </w:r>
      <w:r w:rsidRPr="00677BA5">
        <w:t>strategic</w:t>
      </w:r>
      <w:r w:rsidRPr="00677BA5">
        <w:rPr>
          <w:spacing w:val="-15"/>
        </w:rPr>
        <w:t xml:space="preserve"> </w:t>
      </w:r>
      <w:r w:rsidRPr="00677BA5">
        <w:t>document</w:t>
      </w:r>
      <w:r w:rsidRPr="00677BA5">
        <w:rPr>
          <w:spacing w:val="-15"/>
        </w:rPr>
        <w:t xml:space="preserve"> </w:t>
      </w:r>
      <w:r w:rsidRPr="00677BA5">
        <w:t>between</w:t>
      </w:r>
      <w:r w:rsidRPr="00677BA5">
        <w:rPr>
          <w:spacing w:val="-12"/>
        </w:rPr>
        <w:t xml:space="preserve"> </w:t>
      </w:r>
      <w:r w:rsidRPr="00677BA5">
        <w:t>the</w:t>
      </w:r>
      <w:r w:rsidRPr="00677BA5">
        <w:rPr>
          <w:spacing w:val="-15"/>
        </w:rPr>
        <w:t xml:space="preserve"> </w:t>
      </w:r>
      <w:r w:rsidRPr="00677BA5">
        <w:t>two</w:t>
      </w:r>
      <w:r w:rsidRPr="00677BA5">
        <w:rPr>
          <w:spacing w:val="-15"/>
        </w:rPr>
        <w:t xml:space="preserve"> </w:t>
      </w:r>
      <w:r w:rsidRPr="00677BA5">
        <w:t>countries is</w:t>
      </w:r>
      <w:r w:rsidRPr="00677BA5">
        <w:rPr>
          <w:spacing w:val="-6"/>
        </w:rPr>
        <w:t xml:space="preserve"> </w:t>
      </w:r>
      <w:r w:rsidRPr="00677BA5">
        <w:t>2018’s</w:t>
      </w:r>
      <w:r w:rsidRPr="00677BA5">
        <w:rPr>
          <w:spacing w:val="-6"/>
        </w:rPr>
        <w:t xml:space="preserve"> </w:t>
      </w:r>
      <w:r w:rsidRPr="00677BA5">
        <w:t>Strategic</w:t>
      </w:r>
      <w:r w:rsidRPr="00677BA5">
        <w:rPr>
          <w:spacing w:val="-7"/>
        </w:rPr>
        <w:t xml:space="preserve"> </w:t>
      </w:r>
      <w:r w:rsidRPr="00677BA5">
        <w:t>Partnership</w:t>
      </w:r>
      <w:r w:rsidRPr="00677BA5">
        <w:rPr>
          <w:spacing w:val="-5"/>
        </w:rPr>
        <w:t xml:space="preserve"> </w:t>
      </w:r>
      <w:r w:rsidRPr="00677BA5">
        <w:t>which</w:t>
      </w:r>
      <w:r w:rsidRPr="00677BA5">
        <w:rPr>
          <w:spacing w:val="-6"/>
        </w:rPr>
        <w:t xml:space="preserve"> </w:t>
      </w:r>
      <w:r w:rsidRPr="00677BA5">
        <w:t>focuses</w:t>
      </w:r>
      <w:r w:rsidRPr="00677BA5">
        <w:rPr>
          <w:spacing w:val="-6"/>
        </w:rPr>
        <w:t xml:space="preserve"> </w:t>
      </w:r>
      <w:r w:rsidRPr="00677BA5">
        <w:t>on</w:t>
      </w:r>
      <w:r w:rsidRPr="00677BA5">
        <w:rPr>
          <w:spacing w:val="-6"/>
        </w:rPr>
        <w:t xml:space="preserve"> </w:t>
      </w:r>
      <w:r w:rsidRPr="00677BA5">
        <w:t>enhanced</w:t>
      </w:r>
      <w:r w:rsidRPr="00677BA5">
        <w:rPr>
          <w:spacing w:val="-6"/>
        </w:rPr>
        <w:t xml:space="preserve"> </w:t>
      </w:r>
      <w:r w:rsidRPr="00677BA5">
        <w:t>economic</w:t>
      </w:r>
      <w:r w:rsidRPr="00677BA5">
        <w:rPr>
          <w:spacing w:val="-7"/>
        </w:rPr>
        <w:t xml:space="preserve"> </w:t>
      </w:r>
      <w:r w:rsidRPr="00677BA5">
        <w:t>engagement,</w:t>
      </w:r>
      <w:r w:rsidRPr="00677BA5">
        <w:rPr>
          <w:spacing w:val="-7"/>
        </w:rPr>
        <w:t xml:space="preserve"> </w:t>
      </w:r>
      <w:r w:rsidRPr="00677BA5">
        <w:t>strategic</w:t>
      </w:r>
      <w:r w:rsidRPr="00677BA5">
        <w:rPr>
          <w:spacing w:val="-7"/>
        </w:rPr>
        <w:t xml:space="preserve"> </w:t>
      </w:r>
      <w:proofErr w:type="spellStart"/>
      <w:r w:rsidRPr="00677BA5">
        <w:t>defence</w:t>
      </w:r>
      <w:proofErr w:type="spellEnd"/>
      <w:r w:rsidRPr="00677BA5">
        <w:t xml:space="preserve"> and</w:t>
      </w:r>
      <w:r w:rsidRPr="00677BA5">
        <w:rPr>
          <w:spacing w:val="-16"/>
        </w:rPr>
        <w:t xml:space="preserve"> </w:t>
      </w:r>
      <w:r w:rsidRPr="00677BA5">
        <w:t>security</w:t>
      </w:r>
      <w:r w:rsidRPr="00677BA5">
        <w:rPr>
          <w:spacing w:val="-15"/>
        </w:rPr>
        <w:t xml:space="preserve"> </w:t>
      </w:r>
      <w:r w:rsidRPr="00677BA5">
        <w:t>cooperation</w:t>
      </w:r>
      <w:r w:rsidRPr="00677BA5">
        <w:rPr>
          <w:spacing w:val="-15"/>
        </w:rPr>
        <w:t xml:space="preserve"> </w:t>
      </w:r>
      <w:r w:rsidRPr="00677BA5">
        <w:t>and</w:t>
      </w:r>
      <w:r w:rsidRPr="00677BA5">
        <w:rPr>
          <w:spacing w:val="-15"/>
        </w:rPr>
        <w:t xml:space="preserve"> </w:t>
      </w:r>
      <w:r w:rsidRPr="00677BA5">
        <w:t>building</w:t>
      </w:r>
      <w:r w:rsidRPr="00677BA5">
        <w:rPr>
          <w:spacing w:val="-15"/>
        </w:rPr>
        <w:t xml:space="preserve"> </w:t>
      </w:r>
      <w:r w:rsidRPr="00677BA5">
        <w:t>knowledge</w:t>
      </w:r>
      <w:r w:rsidRPr="00677BA5">
        <w:rPr>
          <w:spacing w:val="-15"/>
        </w:rPr>
        <w:t xml:space="preserve"> </w:t>
      </w:r>
      <w:r w:rsidRPr="00677BA5">
        <w:t>and</w:t>
      </w:r>
      <w:r w:rsidRPr="00677BA5">
        <w:rPr>
          <w:spacing w:val="-15"/>
        </w:rPr>
        <w:t xml:space="preserve"> </w:t>
      </w:r>
      <w:r w:rsidRPr="00677BA5">
        <w:t>innovation</w:t>
      </w:r>
      <w:r w:rsidRPr="00677BA5">
        <w:rPr>
          <w:spacing w:val="-15"/>
        </w:rPr>
        <w:t xml:space="preserve"> </w:t>
      </w:r>
      <w:r w:rsidRPr="00677BA5">
        <w:t>partnerships.</w:t>
      </w:r>
      <w:r w:rsidRPr="00677BA5">
        <w:rPr>
          <w:spacing w:val="-15"/>
        </w:rPr>
        <w:t xml:space="preserve"> </w:t>
      </w:r>
      <w:r w:rsidRPr="00677BA5">
        <w:t>In</w:t>
      </w:r>
      <w:r w:rsidRPr="00677BA5">
        <w:rPr>
          <w:spacing w:val="-15"/>
        </w:rPr>
        <w:t xml:space="preserve"> </w:t>
      </w:r>
      <w:r w:rsidRPr="00677BA5">
        <w:t>November</w:t>
      </w:r>
      <w:r w:rsidRPr="00677BA5">
        <w:rPr>
          <w:spacing w:val="-15"/>
        </w:rPr>
        <w:t xml:space="preserve"> </w:t>
      </w:r>
      <w:r w:rsidRPr="00677BA5">
        <w:t>2021,</w:t>
      </w:r>
      <w:r w:rsidRPr="00677BA5">
        <w:rPr>
          <w:spacing w:val="-15"/>
        </w:rPr>
        <w:t xml:space="preserve"> </w:t>
      </w:r>
      <w:r w:rsidRPr="00677BA5">
        <w:t xml:space="preserve">the two </w:t>
      </w:r>
      <w:r w:rsidRPr="00677BA5">
        <w:lastRenderedPageBreak/>
        <w:t>countries signed the Australia-Vietnam Enhanced Economic Engagement Strategy and Implementation</w:t>
      </w:r>
      <w:r w:rsidRPr="00677BA5">
        <w:rPr>
          <w:spacing w:val="-5"/>
        </w:rPr>
        <w:t xml:space="preserve"> </w:t>
      </w:r>
      <w:r w:rsidRPr="00677BA5">
        <w:t>Plan</w:t>
      </w:r>
      <w:r w:rsidRPr="00677BA5">
        <w:rPr>
          <w:spacing w:val="-5"/>
        </w:rPr>
        <w:t xml:space="preserve"> </w:t>
      </w:r>
      <w:r w:rsidRPr="00677BA5">
        <w:t>(AVEES)</w:t>
      </w:r>
      <w:r w:rsidRPr="00677BA5">
        <w:rPr>
          <w:spacing w:val="-5"/>
        </w:rPr>
        <w:t xml:space="preserve"> </w:t>
      </w:r>
      <w:r w:rsidRPr="00677BA5">
        <w:t>which</w:t>
      </w:r>
      <w:r w:rsidRPr="00677BA5">
        <w:rPr>
          <w:spacing w:val="-5"/>
        </w:rPr>
        <w:t xml:space="preserve"> </w:t>
      </w:r>
      <w:r w:rsidRPr="00677BA5">
        <w:t>reflects</w:t>
      </w:r>
      <w:r w:rsidRPr="00677BA5">
        <w:rPr>
          <w:spacing w:val="-5"/>
        </w:rPr>
        <w:t xml:space="preserve"> </w:t>
      </w:r>
      <w:r w:rsidRPr="00677BA5">
        <w:t>the</w:t>
      </w:r>
      <w:r w:rsidRPr="00677BA5">
        <w:rPr>
          <w:spacing w:val="-5"/>
        </w:rPr>
        <w:t xml:space="preserve"> </w:t>
      </w:r>
      <w:r w:rsidRPr="00677BA5">
        <w:t>fact</w:t>
      </w:r>
      <w:r w:rsidRPr="00677BA5">
        <w:rPr>
          <w:spacing w:val="-6"/>
        </w:rPr>
        <w:t xml:space="preserve"> </w:t>
      </w:r>
      <w:r w:rsidRPr="00677BA5">
        <w:t>that</w:t>
      </w:r>
      <w:r w:rsidRPr="00677BA5">
        <w:rPr>
          <w:spacing w:val="-6"/>
        </w:rPr>
        <w:t xml:space="preserve"> </w:t>
      </w:r>
      <w:r w:rsidRPr="00677BA5">
        <w:t>Vietnam</w:t>
      </w:r>
      <w:r w:rsidRPr="00677BA5">
        <w:rPr>
          <w:spacing w:val="-5"/>
        </w:rPr>
        <w:t xml:space="preserve"> </w:t>
      </w:r>
      <w:r w:rsidRPr="00677BA5">
        <w:t>is</w:t>
      </w:r>
      <w:r w:rsidRPr="00677BA5">
        <w:rPr>
          <w:spacing w:val="-5"/>
        </w:rPr>
        <w:t xml:space="preserve"> </w:t>
      </w:r>
      <w:r w:rsidRPr="00677BA5">
        <w:t>Australia’s</w:t>
      </w:r>
      <w:r w:rsidRPr="00677BA5">
        <w:rPr>
          <w:spacing w:val="-5"/>
        </w:rPr>
        <w:t xml:space="preserve"> </w:t>
      </w:r>
      <w:r w:rsidRPr="00677BA5">
        <w:t>12</w:t>
      </w:r>
      <w:r w:rsidRPr="00677BA5">
        <w:rPr>
          <w:vertAlign w:val="superscript"/>
        </w:rPr>
        <w:t>th</w:t>
      </w:r>
      <w:r w:rsidRPr="00677BA5">
        <w:rPr>
          <w:spacing w:val="-5"/>
        </w:rPr>
        <w:t xml:space="preserve"> </w:t>
      </w:r>
      <w:r w:rsidRPr="00677BA5">
        <w:t>largest</w:t>
      </w:r>
      <w:r w:rsidRPr="00677BA5">
        <w:rPr>
          <w:spacing w:val="-6"/>
        </w:rPr>
        <w:t xml:space="preserve"> </w:t>
      </w:r>
      <w:r w:rsidRPr="00677BA5">
        <w:t>trading partner,</w:t>
      </w:r>
      <w:r w:rsidRPr="00677BA5">
        <w:rPr>
          <w:spacing w:val="-16"/>
        </w:rPr>
        <w:t xml:space="preserve"> </w:t>
      </w:r>
      <w:r w:rsidRPr="00677BA5">
        <w:t>with</w:t>
      </w:r>
      <w:r w:rsidRPr="00677BA5">
        <w:rPr>
          <w:spacing w:val="-15"/>
        </w:rPr>
        <w:t xml:space="preserve"> </w:t>
      </w:r>
      <w:r w:rsidRPr="00677BA5">
        <w:t>the</w:t>
      </w:r>
      <w:r w:rsidRPr="00677BA5">
        <w:rPr>
          <w:spacing w:val="-15"/>
        </w:rPr>
        <w:t xml:space="preserve"> </w:t>
      </w:r>
      <w:r w:rsidRPr="00677BA5">
        <w:t>fastest</w:t>
      </w:r>
      <w:r w:rsidRPr="00677BA5">
        <w:rPr>
          <w:spacing w:val="-15"/>
        </w:rPr>
        <w:t xml:space="preserve"> </w:t>
      </w:r>
      <w:r w:rsidRPr="00677BA5">
        <w:t>5-year</w:t>
      </w:r>
      <w:r w:rsidRPr="00677BA5">
        <w:rPr>
          <w:spacing w:val="-15"/>
        </w:rPr>
        <w:t xml:space="preserve"> </w:t>
      </w:r>
      <w:r w:rsidRPr="00677BA5">
        <w:t>growth</w:t>
      </w:r>
      <w:r w:rsidRPr="00677BA5">
        <w:rPr>
          <w:spacing w:val="-15"/>
        </w:rPr>
        <w:t xml:space="preserve"> </w:t>
      </w:r>
      <w:r w:rsidRPr="00677BA5">
        <w:t>in</w:t>
      </w:r>
      <w:r w:rsidRPr="00677BA5">
        <w:rPr>
          <w:spacing w:val="-15"/>
        </w:rPr>
        <w:t xml:space="preserve"> </w:t>
      </w:r>
      <w:r w:rsidRPr="00677BA5">
        <w:t>exports</w:t>
      </w:r>
      <w:r w:rsidRPr="00677BA5">
        <w:rPr>
          <w:spacing w:val="-15"/>
        </w:rPr>
        <w:t xml:space="preserve"> </w:t>
      </w:r>
      <w:r w:rsidRPr="00677BA5">
        <w:t>from</w:t>
      </w:r>
      <w:r w:rsidRPr="00677BA5">
        <w:rPr>
          <w:spacing w:val="-15"/>
        </w:rPr>
        <w:t xml:space="preserve"> </w:t>
      </w:r>
      <w:r w:rsidRPr="00677BA5">
        <w:t>Australia</w:t>
      </w:r>
      <w:r w:rsidRPr="00677BA5">
        <w:rPr>
          <w:spacing w:val="-15"/>
        </w:rPr>
        <w:t xml:space="preserve"> </w:t>
      </w:r>
      <w:r w:rsidRPr="00677BA5">
        <w:t>of</w:t>
      </w:r>
      <w:r w:rsidRPr="00677BA5">
        <w:rPr>
          <w:spacing w:val="-15"/>
        </w:rPr>
        <w:t xml:space="preserve"> </w:t>
      </w:r>
      <w:r w:rsidRPr="00677BA5">
        <w:t>all</w:t>
      </w:r>
      <w:r w:rsidRPr="00677BA5">
        <w:rPr>
          <w:spacing w:val="-15"/>
        </w:rPr>
        <w:t xml:space="preserve"> </w:t>
      </w:r>
      <w:r w:rsidRPr="00677BA5">
        <w:t>major</w:t>
      </w:r>
      <w:r w:rsidRPr="00677BA5">
        <w:rPr>
          <w:spacing w:val="-15"/>
        </w:rPr>
        <w:t xml:space="preserve"> </w:t>
      </w:r>
      <w:r w:rsidRPr="00677BA5">
        <w:t>trading</w:t>
      </w:r>
      <w:r w:rsidRPr="00677BA5">
        <w:rPr>
          <w:spacing w:val="-15"/>
        </w:rPr>
        <w:t xml:space="preserve"> </w:t>
      </w:r>
      <w:r w:rsidRPr="00677BA5">
        <w:t>partners.</w:t>
      </w:r>
    </w:p>
    <w:p w14:paraId="298A4A8C" w14:textId="77777777" w:rsidR="00AC0382" w:rsidRPr="00677BA5" w:rsidRDefault="008C4AD3" w:rsidP="00157F6C">
      <w:pPr>
        <w:pStyle w:val="BodyText"/>
        <w:spacing w:before="159"/>
        <w:ind w:left="220"/>
      </w:pPr>
      <w:r w:rsidRPr="00677BA5">
        <w:rPr>
          <w:spacing w:val="-2"/>
        </w:rPr>
        <w:t>However,</w:t>
      </w:r>
      <w:r w:rsidRPr="00677BA5">
        <w:rPr>
          <w:spacing w:val="-12"/>
        </w:rPr>
        <w:t xml:space="preserve"> </w:t>
      </w:r>
      <w:r w:rsidRPr="00677BA5">
        <w:rPr>
          <w:spacing w:val="-2"/>
        </w:rPr>
        <w:t>Australia</w:t>
      </w:r>
      <w:r w:rsidRPr="00677BA5">
        <w:rPr>
          <w:spacing w:val="-11"/>
        </w:rPr>
        <w:t xml:space="preserve"> </w:t>
      </w:r>
      <w:r w:rsidRPr="00677BA5">
        <w:rPr>
          <w:spacing w:val="-2"/>
        </w:rPr>
        <w:t>also</w:t>
      </w:r>
      <w:r w:rsidRPr="00677BA5">
        <w:rPr>
          <w:spacing w:val="-12"/>
        </w:rPr>
        <w:t xml:space="preserve"> </w:t>
      </w:r>
      <w:r w:rsidRPr="00677BA5">
        <w:rPr>
          <w:spacing w:val="-2"/>
        </w:rPr>
        <w:t>has</w:t>
      </w:r>
      <w:r w:rsidRPr="00677BA5">
        <w:rPr>
          <w:spacing w:val="-10"/>
        </w:rPr>
        <w:t xml:space="preserve"> </w:t>
      </w:r>
      <w:r w:rsidRPr="00677BA5">
        <w:rPr>
          <w:spacing w:val="-2"/>
        </w:rPr>
        <w:t>a</w:t>
      </w:r>
      <w:r w:rsidRPr="00677BA5">
        <w:rPr>
          <w:spacing w:val="-11"/>
        </w:rPr>
        <w:t xml:space="preserve"> </w:t>
      </w:r>
      <w:r w:rsidRPr="00677BA5">
        <w:rPr>
          <w:spacing w:val="-2"/>
        </w:rPr>
        <w:t>bilateral</w:t>
      </w:r>
      <w:r w:rsidRPr="00677BA5">
        <w:rPr>
          <w:spacing w:val="-12"/>
        </w:rPr>
        <w:t xml:space="preserve"> </w:t>
      </w:r>
      <w:r w:rsidRPr="00677BA5">
        <w:rPr>
          <w:spacing w:val="-2"/>
        </w:rPr>
        <w:t>aid</w:t>
      </w:r>
      <w:r w:rsidRPr="00677BA5">
        <w:rPr>
          <w:spacing w:val="-10"/>
        </w:rPr>
        <w:t xml:space="preserve"> </w:t>
      </w:r>
      <w:r w:rsidRPr="00677BA5">
        <w:rPr>
          <w:spacing w:val="-2"/>
        </w:rPr>
        <w:t>program</w:t>
      </w:r>
      <w:r w:rsidRPr="00677BA5">
        <w:rPr>
          <w:spacing w:val="-10"/>
        </w:rPr>
        <w:t xml:space="preserve"> </w:t>
      </w:r>
      <w:r w:rsidRPr="00677BA5">
        <w:rPr>
          <w:spacing w:val="-2"/>
        </w:rPr>
        <w:t>with</w:t>
      </w:r>
      <w:r w:rsidRPr="00677BA5">
        <w:rPr>
          <w:spacing w:val="-11"/>
        </w:rPr>
        <w:t xml:space="preserve"> </w:t>
      </w:r>
      <w:r w:rsidRPr="00677BA5">
        <w:rPr>
          <w:spacing w:val="-2"/>
        </w:rPr>
        <w:t>Vietnam</w:t>
      </w:r>
      <w:r w:rsidRPr="00677BA5">
        <w:rPr>
          <w:spacing w:val="-10"/>
        </w:rPr>
        <w:t xml:space="preserve"> </w:t>
      </w:r>
      <w:r w:rsidRPr="00677BA5">
        <w:rPr>
          <w:spacing w:val="-2"/>
        </w:rPr>
        <w:t>with</w:t>
      </w:r>
      <w:r w:rsidRPr="00677BA5">
        <w:rPr>
          <w:spacing w:val="-11"/>
        </w:rPr>
        <w:t xml:space="preserve"> </w:t>
      </w:r>
      <w:r w:rsidRPr="00677BA5">
        <w:rPr>
          <w:spacing w:val="-2"/>
        </w:rPr>
        <w:t>an</w:t>
      </w:r>
      <w:r w:rsidRPr="00677BA5">
        <w:rPr>
          <w:spacing w:val="-10"/>
        </w:rPr>
        <w:t xml:space="preserve"> </w:t>
      </w:r>
      <w:r w:rsidRPr="00677BA5">
        <w:rPr>
          <w:spacing w:val="-2"/>
        </w:rPr>
        <w:t>estimated</w:t>
      </w:r>
      <w:r w:rsidRPr="00677BA5">
        <w:rPr>
          <w:spacing w:val="-10"/>
        </w:rPr>
        <w:t xml:space="preserve"> </w:t>
      </w:r>
      <w:r w:rsidRPr="00677BA5">
        <w:rPr>
          <w:spacing w:val="-2"/>
        </w:rPr>
        <w:t>annual</w:t>
      </w:r>
      <w:r w:rsidRPr="00677BA5">
        <w:rPr>
          <w:spacing w:val="-12"/>
        </w:rPr>
        <w:t xml:space="preserve"> </w:t>
      </w:r>
      <w:r w:rsidRPr="00677BA5">
        <w:rPr>
          <w:spacing w:val="-2"/>
        </w:rPr>
        <w:t>value</w:t>
      </w:r>
      <w:r w:rsidRPr="00677BA5">
        <w:rPr>
          <w:spacing w:val="-10"/>
        </w:rPr>
        <w:t xml:space="preserve"> </w:t>
      </w:r>
      <w:r w:rsidRPr="00677BA5">
        <w:rPr>
          <w:spacing w:val="-5"/>
        </w:rPr>
        <w:t>of</w:t>
      </w:r>
    </w:p>
    <w:p w14:paraId="395A9DF9" w14:textId="20305A5C" w:rsidR="00AC0382" w:rsidRPr="00677BA5" w:rsidRDefault="008C4AD3" w:rsidP="00157F6C">
      <w:pPr>
        <w:pStyle w:val="BodyText"/>
        <w:spacing w:before="44"/>
        <w:ind w:left="220"/>
      </w:pPr>
      <w:r w:rsidRPr="00677BA5">
        <w:rPr>
          <w:spacing w:val="-2"/>
        </w:rPr>
        <w:t>$63.3</w:t>
      </w:r>
      <w:r w:rsidRPr="00677BA5">
        <w:rPr>
          <w:spacing w:val="-6"/>
        </w:rPr>
        <w:t xml:space="preserve"> </w:t>
      </w:r>
      <w:r w:rsidRPr="00677BA5">
        <w:rPr>
          <w:spacing w:val="-2"/>
        </w:rPr>
        <w:t>million</w:t>
      </w:r>
      <w:r w:rsidRPr="00677BA5">
        <w:rPr>
          <w:spacing w:val="-6"/>
        </w:rPr>
        <w:t xml:space="preserve"> </w:t>
      </w:r>
      <w:r w:rsidRPr="00677BA5">
        <w:rPr>
          <w:spacing w:val="-2"/>
        </w:rPr>
        <w:t>in</w:t>
      </w:r>
      <w:r w:rsidRPr="00677BA5">
        <w:rPr>
          <w:spacing w:val="-6"/>
        </w:rPr>
        <w:t xml:space="preserve"> </w:t>
      </w:r>
      <w:r w:rsidRPr="00677BA5">
        <w:rPr>
          <w:spacing w:val="-2"/>
        </w:rPr>
        <w:t>2023-24</w:t>
      </w:r>
      <w:r w:rsidR="00D956C6">
        <w:rPr>
          <w:rStyle w:val="FootnoteReference"/>
          <w:spacing w:val="-2"/>
        </w:rPr>
        <w:footnoteReference w:id="5"/>
      </w:r>
      <w:r w:rsidRPr="00677BA5">
        <w:rPr>
          <w:spacing w:val="-2"/>
        </w:rPr>
        <w:t>.</w:t>
      </w:r>
      <w:r w:rsidRPr="00677BA5">
        <w:rPr>
          <w:spacing w:val="-6"/>
        </w:rPr>
        <w:t xml:space="preserve"> </w:t>
      </w:r>
      <w:r w:rsidRPr="00677BA5">
        <w:rPr>
          <w:spacing w:val="-2"/>
        </w:rPr>
        <w:t>Regional</w:t>
      </w:r>
      <w:r w:rsidRPr="00677BA5">
        <w:rPr>
          <w:spacing w:val="-7"/>
        </w:rPr>
        <w:t xml:space="preserve"> </w:t>
      </w:r>
      <w:r w:rsidRPr="00677BA5">
        <w:rPr>
          <w:spacing w:val="-2"/>
        </w:rPr>
        <w:t>and</w:t>
      </w:r>
      <w:r w:rsidRPr="00677BA5">
        <w:rPr>
          <w:spacing w:val="-6"/>
        </w:rPr>
        <w:t xml:space="preserve"> </w:t>
      </w:r>
      <w:r w:rsidRPr="00677BA5">
        <w:rPr>
          <w:spacing w:val="-2"/>
        </w:rPr>
        <w:t>global</w:t>
      </w:r>
      <w:r w:rsidRPr="00677BA5">
        <w:rPr>
          <w:spacing w:val="-8"/>
        </w:rPr>
        <w:t xml:space="preserve"> </w:t>
      </w:r>
      <w:r w:rsidRPr="00677BA5">
        <w:rPr>
          <w:spacing w:val="-2"/>
        </w:rPr>
        <w:t>programs</w:t>
      </w:r>
      <w:r w:rsidRPr="00677BA5">
        <w:rPr>
          <w:spacing w:val="-6"/>
        </w:rPr>
        <w:t xml:space="preserve"> </w:t>
      </w:r>
      <w:r w:rsidRPr="00677BA5">
        <w:rPr>
          <w:spacing w:val="-2"/>
        </w:rPr>
        <w:t>are</w:t>
      </w:r>
      <w:r w:rsidRPr="00677BA5">
        <w:rPr>
          <w:spacing w:val="-6"/>
        </w:rPr>
        <w:t xml:space="preserve"> </w:t>
      </w:r>
      <w:r w:rsidRPr="00677BA5">
        <w:rPr>
          <w:spacing w:val="-2"/>
        </w:rPr>
        <w:t>expected</w:t>
      </w:r>
      <w:r w:rsidRPr="00677BA5">
        <w:rPr>
          <w:spacing w:val="-5"/>
        </w:rPr>
        <w:t xml:space="preserve"> </w:t>
      </w:r>
      <w:r w:rsidRPr="00677BA5">
        <w:rPr>
          <w:spacing w:val="-2"/>
        </w:rPr>
        <w:t>to</w:t>
      </w:r>
      <w:r w:rsidRPr="00677BA5">
        <w:rPr>
          <w:spacing w:val="-8"/>
        </w:rPr>
        <w:t xml:space="preserve"> </w:t>
      </w:r>
      <w:r w:rsidRPr="00677BA5">
        <w:rPr>
          <w:spacing w:val="-2"/>
        </w:rPr>
        <w:t>contribute</w:t>
      </w:r>
      <w:r w:rsidRPr="00677BA5">
        <w:rPr>
          <w:spacing w:val="-6"/>
        </w:rPr>
        <w:t xml:space="preserve"> </w:t>
      </w:r>
      <w:r w:rsidRPr="00677BA5">
        <w:rPr>
          <w:spacing w:val="-2"/>
        </w:rPr>
        <w:t>an</w:t>
      </w:r>
      <w:r w:rsidRPr="00677BA5">
        <w:rPr>
          <w:spacing w:val="-6"/>
        </w:rPr>
        <w:t xml:space="preserve"> </w:t>
      </w:r>
      <w:r w:rsidRPr="00677BA5">
        <w:rPr>
          <w:spacing w:val="-2"/>
        </w:rPr>
        <w:t>additional</w:t>
      </w:r>
    </w:p>
    <w:p w14:paraId="646B2D60" w14:textId="77777777" w:rsidR="00AC0382" w:rsidRPr="00677BA5" w:rsidRDefault="008C4AD3" w:rsidP="00157F6C">
      <w:pPr>
        <w:pStyle w:val="BodyText"/>
        <w:spacing w:before="43" w:line="285" w:lineRule="auto"/>
        <w:ind w:left="219"/>
      </w:pPr>
      <w:r w:rsidRPr="00677BA5">
        <w:rPr>
          <w:spacing w:val="-2"/>
        </w:rPr>
        <w:t>$31.8</w:t>
      </w:r>
      <w:r w:rsidRPr="00677BA5">
        <w:rPr>
          <w:spacing w:val="-11"/>
        </w:rPr>
        <w:t xml:space="preserve"> </w:t>
      </w:r>
      <w:r w:rsidRPr="00677BA5">
        <w:rPr>
          <w:spacing w:val="-2"/>
        </w:rPr>
        <w:t>million.</w:t>
      </w:r>
      <w:r w:rsidRPr="00677BA5">
        <w:rPr>
          <w:spacing w:val="-11"/>
        </w:rPr>
        <w:t xml:space="preserve"> </w:t>
      </w:r>
      <w:r w:rsidRPr="00677BA5">
        <w:rPr>
          <w:spacing w:val="-2"/>
        </w:rPr>
        <w:t>Despite</w:t>
      </w:r>
      <w:r w:rsidRPr="00677BA5">
        <w:rPr>
          <w:spacing w:val="-11"/>
        </w:rPr>
        <w:t xml:space="preserve"> </w:t>
      </w:r>
      <w:r w:rsidRPr="00677BA5">
        <w:rPr>
          <w:spacing w:val="-2"/>
        </w:rPr>
        <w:t>the</w:t>
      </w:r>
      <w:r w:rsidRPr="00677BA5">
        <w:rPr>
          <w:spacing w:val="-11"/>
        </w:rPr>
        <w:t xml:space="preserve"> </w:t>
      </w:r>
      <w:r w:rsidRPr="00677BA5">
        <w:rPr>
          <w:spacing w:val="-2"/>
        </w:rPr>
        <w:t>AMWF</w:t>
      </w:r>
      <w:r w:rsidRPr="00677BA5">
        <w:rPr>
          <w:spacing w:val="-11"/>
        </w:rPr>
        <w:t xml:space="preserve"> </w:t>
      </w:r>
      <w:r w:rsidRPr="00677BA5">
        <w:rPr>
          <w:spacing w:val="-2"/>
        </w:rPr>
        <w:t>being</w:t>
      </w:r>
      <w:r w:rsidRPr="00677BA5">
        <w:rPr>
          <w:spacing w:val="-10"/>
        </w:rPr>
        <w:t xml:space="preserve"> </w:t>
      </w:r>
      <w:r w:rsidRPr="00677BA5">
        <w:rPr>
          <w:spacing w:val="-2"/>
        </w:rPr>
        <w:t>a</w:t>
      </w:r>
      <w:r w:rsidRPr="00677BA5">
        <w:rPr>
          <w:spacing w:val="-12"/>
        </w:rPr>
        <w:t xml:space="preserve"> </w:t>
      </w:r>
      <w:r w:rsidRPr="00677BA5">
        <w:rPr>
          <w:spacing w:val="-2"/>
        </w:rPr>
        <w:t>relatively</w:t>
      </w:r>
      <w:r w:rsidRPr="00677BA5">
        <w:rPr>
          <w:spacing w:val="-12"/>
        </w:rPr>
        <w:t xml:space="preserve"> </w:t>
      </w:r>
      <w:r w:rsidRPr="00677BA5">
        <w:rPr>
          <w:spacing w:val="-2"/>
        </w:rPr>
        <w:t>small</w:t>
      </w:r>
      <w:r w:rsidRPr="00677BA5">
        <w:rPr>
          <w:spacing w:val="-12"/>
        </w:rPr>
        <w:t xml:space="preserve"> </w:t>
      </w:r>
      <w:r w:rsidRPr="00677BA5">
        <w:rPr>
          <w:spacing w:val="-2"/>
        </w:rPr>
        <w:t>of</w:t>
      </w:r>
      <w:r w:rsidRPr="00677BA5">
        <w:rPr>
          <w:spacing w:val="-11"/>
        </w:rPr>
        <w:t xml:space="preserve"> </w:t>
      </w:r>
      <w:r w:rsidRPr="00677BA5">
        <w:rPr>
          <w:spacing w:val="-2"/>
        </w:rPr>
        <w:t>the</w:t>
      </w:r>
      <w:r w:rsidRPr="00677BA5">
        <w:rPr>
          <w:spacing w:val="-11"/>
        </w:rPr>
        <w:t xml:space="preserve"> </w:t>
      </w:r>
      <w:r w:rsidRPr="00677BA5">
        <w:rPr>
          <w:spacing w:val="-2"/>
        </w:rPr>
        <w:t>total</w:t>
      </w:r>
      <w:r w:rsidRPr="00677BA5">
        <w:rPr>
          <w:spacing w:val="-12"/>
        </w:rPr>
        <w:t xml:space="preserve"> </w:t>
      </w:r>
      <w:r w:rsidRPr="00677BA5">
        <w:rPr>
          <w:spacing w:val="-2"/>
        </w:rPr>
        <w:t>development</w:t>
      </w:r>
      <w:r w:rsidRPr="00677BA5">
        <w:rPr>
          <w:spacing w:val="-12"/>
        </w:rPr>
        <w:t xml:space="preserve"> </w:t>
      </w:r>
      <w:r w:rsidRPr="00677BA5">
        <w:rPr>
          <w:spacing w:val="-2"/>
        </w:rPr>
        <w:t>envelop</w:t>
      </w:r>
      <w:r w:rsidRPr="00677BA5">
        <w:rPr>
          <w:spacing w:val="-10"/>
        </w:rPr>
        <w:t xml:space="preserve"> </w:t>
      </w:r>
      <w:r w:rsidRPr="00677BA5">
        <w:rPr>
          <w:spacing w:val="-2"/>
        </w:rPr>
        <w:t>in</w:t>
      </w:r>
      <w:r w:rsidRPr="00677BA5">
        <w:rPr>
          <w:spacing w:val="-11"/>
        </w:rPr>
        <w:t xml:space="preserve"> </w:t>
      </w:r>
      <w:r w:rsidRPr="00677BA5">
        <w:rPr>
          <w:spacing w:val="-2"/>
        </w:rPr>
        <w:t xml:space="preserve">Vietnam, </w:t>
      </w:r>
      <w:r w:rsidRPr="00677BA5">
        <w:t>the</w:t>
      </w:r>
      <w:r w:rsidRPr="00677BA5">
        <w:rPr>
          <w:spacing w:val="-6"/>
        </w:rPr>
        <w:t xml:space="preserve"> </w:t>
      </w:r>
      <w:r w:rsidRPr="00677BA5">
        <w:t>Vietnamese</w:t>
      </w:r>
      <w:r w:rsidRPr="00677BA5">
        <w:rPr>
          <w:spacing w:val="-6"/>
        </w:rPr>
        <w:t xml:space="preserve"> </w:t>
      </w:r>
      <w:r w:rsidRPr="00677BA5">
        <w:t>government</w:t>
      </w:r>
      <w:r w:rsidRPr="00677BA5">
        <w:rPr>
          <w:spacing w:val="-7"/>
        </w:rPr>
        <w:t xml:space="preserve"> </w:t>
      </w:r>
      <w:r w:rsidRPr="00677BA5">
        <w:t>see</w:t>
      </w:r>
      <w:r w:rsidRPr="00677BA5">
        <w:rPr>
          <w:spacing w:val="-6"/>
        </w:rPr>
        <w:t xml:space="preserve"> </w:t>
      </w:r>
      <w:r w:rsidRPr="00677BA5">
        <w:t>value</w:t>
      </w:r>
      <w:r w:rsidRPr="00677BA5">
        <w:rPr>
          <w:spacing w:val="-6"/>
        </w:rPr>
        <w:t xml:space="preserve"> </w:t>
      </w:r>
      <w:r w:rsidRPr="00677BA5">
        <w:t>in</w:t>
      </w:r>
      <w:r w:rsidRPr="00677BA5">
        <w:rPr>
          <w:spacing w:val="-6"/>
        </w:rPr>
        <w:t xml:space="preserve"> </w:t>
      </w:r>
      <w:r w:rsidRPr="00677BA5">
        <w:t>the</w:t>
      </w:r>
      <w:r w:rsidRPr="00677BA5">
        <w:rPr>
          <w:spacing w:val="-6"/>
        </w:rPr>
        <w:t xml:space="preserve"> </w:t>
      </w:r>
      <w:proofErr w:type="gramStart"/>
      <w:r w:rsidRPr="00677BA5">
        <w:t>manner</w:t>
      </w:r>
      <w:r w:rsidRPr="00677BA5">
        <w:rPr>
          <w:spacing w:val="-7"/>
        </w:rPr>
        <w:t xml:space="preserve"> </w:t>
      </w:r>
      <w:r w:rsidRPr="00677BA5">
        <w:t>in</w:t>
      </w:r>
      <w:r w:rsidRPr="00677BA5">
        <w:rPr>
          <w:spacing w:val="-3"/>
        </w:rPr>
        <w:t xml:space="preserve"> </w:t>
      </w:r>
      <w:r w:rsidRPr="00677BA5">
        <w:t>which</w:t>
      </w:r>
      <w:proofErr w:type="gramEnd"/>
      <w:r w:rsidRPr="00677BA5">
        <w:rPr>
          <w:spacing w:val="-6"/>
        </w:rPr>
        <w:t xml:space="preserve"> </w:t>
      </w:r>
      <w:r w:rsidRPr="00677BA5">
        <w:t>the</w:t>
      </w:r>
      <w:r w:rsidRPr="00677BA5">
        <w:rPr>
          <w:spacing w:val="-6"/>
        </w:rPr>
        <w:t xml:space="preserve"> </w:t>
      </w:r>
      <w:r w:rsidRPr="00677BA5">
        <w:t>AMWF</w:t>
      </w:r>
      <w:r w:rsidRPr="00677BA5">
        <w:rPr>
          <w:spacing w:val="-6"/>
        </w:rPr>
        <w:t xml:space="preserve"> </w:t>
      </w:r>
      <w:r w:rsidRPr="00677BA5">
        <w:t>has</w:t>
      </w:r>
      <w:r w:rsidRPr="00677BA5">
        <w:rPr>
          <w:spacing w:val="-6"/>
        </w:rPr>
        <w:t xml:space="preserve"> </w:t>
      </w:r>
      <w:r w:rsidRPr="00677BA5">
        <w:t>addressed</w:t>
      </w:r>
      <w:r w:rsidRPr="00677BA5">
        <w:rPr>
          <w:spacing w:val="-6"/>
        </w:rPr>
        <w:t xml:space="preserve"> </w:t>
      </w:r>
      <w:r w:rsidRPr="00677BA5">
        <w:t>very</w:t>
      </w:r>
      <w:r w:rsidRPr="00677BA5">
        <w:rPr>
          <w:spacing w:val="-7"/>
        </w:rPr>
        <w:t xml:space="preserve"> </w:t>
      </w:r>
      <w:r w:rsidRPr="00677BA5">
        <w:t>specific technical</w:t>
      </w:r>
      <w:r w:rsidRPr="00677BA5">
        <w:rPr>
          <w:spacing w:val="-10"/>
        </w:rPr>
        <w:t xml:space="preserve"> </w:t>
      </w:r>
      <w:r w:rsidRPr="00677BA5">
        <w:t>water</w:t>
      </w:r>
      <w:r w:rsidRPr="00677BA5">
        <w:rPr>
          <w:spacing w:val="-13"/>
        </w:rPr>
        <w:t xml:space="preserve"> </w:t>
      </w:r>
      <w:r w:rsidRPr="00677BA5">
        <w:t>resource</w:t>
      </w:r>
      <w:r w:rsidRPr="00677BA5">
        <w:rPr>
          <w:spacing w:val="-12"/>
        </w:rPr>
        <w:t xml:space="preserve"> </w:t>
      </w:r>
      <w:r w:rsidRPr="00677BA5">
        <w:t>management</w:t>
      </w:r>
      <w:r w:rsidRPr="00677BA5">
        <w:rPr>
          <w:spacing w:val="-13"/>
        </w:rPr>
        <w:t xml:space="preserve"> </w:t>
      </w:r>
      <w:r w:rsidRPr="00677BA5">
        <w:t>issues</w:t>
      </w:r>
      <w:r w:rsidRPr="00677BA5">
        <w:rPr>
          <w:spacing w:val="-12"/>
        </w:rPr>
        <w:t xml:space="preserve"> </w:t>
      </w:r>
      <w:r w:rsidRPr="00677BA5">
        <w:t>in</w:t>
      </w:r>
      <w:r w:rsidRPr="00677BA5">
        <w:rPr>
          <w:spacing w:val="-12"/>
        </w:rPr>
        <w:t xml:space="preserve"> </w:t>
      </w:r>
      <w:r w:rsidRPr="00677BA5">
        <w:t>the</w:t>
      </w:r>
      <w:r w:rsidRPr="00677BA5">
        <w:rPr>
          <w:spacing w:val="-10"/>
        </w:rPr>
        <w:t xml:space="preserve"> </w:t>
      </w:r>
      <w:r w:rsidRPr="00677BA5">
        <w:t>country,</w:t>
      </w:r>
      <w:r w:rsidRPr="00677BA5">
        <w:rPr>
          <w:spacing w:val="-13"/>
        </w:rPr>
        <w:t xml:space="preserve"> </w:t>
      </w:r>
      <w:r w:rsidRPr="00677BA5">
        <w:t>and</w:t>
      </w:r>
      <w:r w:rsidRPr="00677BA5">
        <w:rPr>
          <w:spacing w:val="-12"/>
        </w:rPr>
        <w:t xml:space="preserve"> </w:t>
      </w:r>
      <w:r w:rsidRPr="00677BA5">
        <w:t>the</w:t>
      </w:r>
      <w:r w:rsidRPr="00677BA5">
        <w:rPr>
          <w:spacing w:val="-12"/>
        </w:rPr>
        <w:t xml:space="preserve"> </w:t>
      </w:r>
      <w:r w:rsidRPr="00677BA5">
        <w:t>AMWF</w:t>
      </w:r>
      <w:r w:rsidRPr="00677BA5">
        <w:rPr>
          <w:spacing w:val="-12"/>
        </w:rPr>
        <w:t xml:space="preserve"> </w:t>
      </w:r>
      <w:r w:rsidRPr="00677BA5">
        <w:t>continues</w:t>
      </w:r>
      <w:r w:rsidRPr="00677BA5">
        <w:rPr>
          <w:spacing w:val="-12"/>
        </w:rPr>
        <w:t xml:space="preserve"> </w:t>
      </w:r>
      <w:r w:rsidRPr="00677BA5">
        <w:t>to</w:t>
      </w:r>
      <w:r w:rsidRPr="00677BA5">
        <w:rPr>
          <w:spacing w:val="-13"/>
        </w:rPr>
        <w:t xml:space="preserve"> </w:t>
      </w:r>
      <w:r w:rsidRPr="00677BA5">
        <w:t>prove</w:t>
      </w:r>
      <w:r w:rsidRPr="00677BA5">
        <w:rPr>
          <w:spacing w:val="-12"/>
        </w:rPr>
        <w:t xml:space="preserve"> </w:t>
      </w:r>
      <w:r w:rsidRPr="00677BA5">
        <w:t>a</w:t>
      </w:r>
      <w:r w:rsidRPr="00677BA5">
        <w:rPr>
          <w:spacing w:val="-13"/>
        </w:rPr>
        <w:t xml:space="preserve"> </w:t>
      </w:r>
      <w:r w:rsidRPr="00677BA5">
        <w:t>very valuable</w:t>
      </w:r>
      <w:r w:rsidRPr="00677BA5">
        <w:rPr>
          <w:spacing w:val="-9"/>
        </w:rPr>
        <w:t xml:space="preserve"> </w:t>
      </w:r>
      <w:r w:rsidRPr="00677BA5">
        <w:t>mechanism</w:t>
      </w:r>
      <w:r w:rsidRPr="00677BA5">
        <w:rPr>
          <w:spacing w:val="-9"/>
        </w:rPr>
        <w:t xml:space="preserve"> </w:t>
      </w:r>
      <w:r w:rsidRPr="00677BA5">
        <w:t>for</w:t>
      </w:r>
      <w:r w:rsidRPr="00677BA5">
        <w:rPr>
          <w:spacing w:val="-10"/>
        </w:rPr>
        <w:t xml:space="preserve"> </w:t>
      </w:r>
      <w:r w:rsidRPr="00677BA5">
        <w:t>Post</w:t>
      </w:r>
      <w:r w:rsidRPr="00677BA5">
        <w:rPr>
          <w:spacing w:val="-10"/>
        </w:rPr>
        <w:t xml:space="preserve"> </w:t>
      </w:r>
      <w:r w:rsidRPr="00677BA5">
        <w:t>in</w:t>
      </w:r>
      <w:r w:rsidRPr="00677BA5">
        <w:rPr>
          <w:spacing w:val="-9"/>
        </w:rPr>
        <w:t xml:space="preserve"> </w:t>
      </w:r>
      <w:r w:rsidRPr="00677BA5">
        <w:t>allowing</w:t>
      </w:r>
      <w:r w:rsidRPr="00677BA5">
        <w:rPr>
          <w:spacing w:val="-8"/>
        </w:rPr>
        <w:t xml:space="preserve"> </w:t>
      </w:r>
      <w:r w:rsidRPr="00677BA5">
        <w:t>it</w:t>
      </w:r>
      <w:r w:rsidRPr="00677BA5">
        <w:rPr>
          <w:spacing w:val="-10"/>
        </w:rPr>
        <w:t xml:space="preserve"> </w:t>
      </w:r>
      <w:r w:rsidRPr="00677BA5">
        <w:t>to</w:t>
      </w:r>
      <w:r w:rsidRPr="00677BA5">
        <w:rPr>
          <w:spacing w:val="-10"/>
        </w:rPr>
        <w:t xml:space="preserve"> </w:t>
      </w:r>
      <w:r w:rsidRPr="00677BA5">
        <w:t>respond</w:t>
      </w:r>
      <w:r w:rsidRPr="00677BA5">
        <w:rPr>
          <w:spacing w:val="-9"/>
        </w:rPr>
        <w:t xml:space="preserve"> </w:t>
      </w:r>
      <w:r w:rsidRPr="00677BA5">
        <w:t>rapidly</w:t>
      </w:r>
      <w:r w:rsidRPr="00677BA5">
        <w:rPr>
          <w:spacing w:val="-10"/>
        </w:rPr>
        <w:t xml:space="preserve"> </w:t>
      </w:r>
      <w:r w:rsidRPr="00677BA5">
        <w:t>and</w:t>
      </w:r>
      <w:r w:rsidRPr="00677BA5">
        <w:rPr>
          <w:spacing w:val="-9"/>
        </w:rPr>
        <w:t xml:space="preserve"> </w:t>
      </w:r>
      <w:r w:rsidRPr="00677BA5">
        <w:t>appropriately</w:t>
      </w:r>
      <w:r w:rsidRPr="00677BA5">
        <w:rPr>
          <w:spacing w:val="-10"/>
        </w:rPr>
        <w:t xml:space="preserve"> </w:t>
      </w:r>
      <w:r w:rsidRPr="00677BA5">
        <w:t>to</w:t>
      </w:r>
      <w:r w:rsidRPr="00677BA5">
        <w:rPr>
          <w:spacing w:val="-10"/>
        </w:rPr>
        <w:t xml:space="preserve"> </w:t>
      </w:r>
      <w:r w:rsidRPr="00677BA5">
        <w:t>requests</w:t>
      </w:r>
      <w:r w:rsidRPr="00677BA5">
        <w:rPr>
          <w:spacing w:val="-9"/>
        </w:rPr>
        <w:t xml:space="preserve"> </w:t>
      </w:r>
      <w:r w:rsidRPr="00677BA5">
        <w:t>from</w:t>
      </w:r>
      <w:r w:rsidRPr="00677BA5">
        <w:rPr>
          <w:spacing w:val="-9"/>
        </w:rPr>
        <w:t xml:space="preserve"> </w:t>
      </w:r>
      <w:r w:rsidRPr="00677BA5">
        <w:t>the Vietnamese government.</w:t>
      </w:r>
    </w:p>
    <w:p w14:paraId="7EB8A67F" w14:textId="77777777" w:rsidR="00AC0382" w:rsidRPr="00677BA5" w:rsidRDefault="008C4AD3" w:rsidP="00157F6C">
      <w:pPr>
        <w:pStyle w:val="BodyText"/>
        <w:spacing w:before="160" w:line="285" w:lineRule="auto"/>
        <w:ind w:left="219"/>
      </w:pPr>
      <w:r w:rsidRPr="00677BA5">
        <w:t>Whilst</w:t>
      </w:r>
      <w:r w:rsidRPr="00677BA5">
        <w:rPr>
          <w:spacing w:val="-12"/>
        </w:rPr>
        <w:t xml:space="preserve"> </w:t>
      </w:r>
      <w:r w:rsidRPr="00677BA5">
        <w:t>the</w:t>
      </w:r>
      <w:r w:rsidRPr="00677BA5">
        <w:rPr>
          <w:spacing w:val="-11"/>
        </w:rPr>
        <w:t xml:space="preserve"> </w:t>
      </w:r>
      <w:r w:rsidRPr="00677BA5">
        <w:t>AMWF</w:t>
      </w:r>
      <w:r w:rsidRPr="00677BA5">
        <w:rPr>
          <w:spacing w:val="-11"/>
        </w:rPr>
        <w:t xml:space="preserve"> </w:t>
      </w:r>
      <w:r w:rsidRPr="00677BA5">
        <w:t>represents</w:t>
      </w:r>
      <w:r w:rsidRPr="00677BA5">
        <w:rPr>
          <w:spacing w:val="-11"/>
        </w:rPr>
        <w:t xml:space="preserve"> </w:t>
      </w:r>
      <w:r w:rsidRPr="00677BA5">
        <w:t>a</w:t>
      </w:r>
      <w:r w:rsidRPr="00677BA5">
        <w:rPr>
          <w:spacing w:val="-12"/>
        </w:rPr>
        <w:t xml:space="preserve"> </w:t>
      </w:r>
      <w:r w:rsidRPr="00677BA5">
        <w:t>small</w:t>
      </w:r>
      <w:r w:rsidRPr="00677BA5">
        <w:rPr>
          <w:spacing w:val="-12"/>
        </w:rPr>
        <w:t xml:space="preserve"> </w:t>
      </w:r>
      <w:r w:rsidRPr="00677BA5">
        <w:t>investment</w:t>
      </w:r>
      <w:r w:rsidRPr="00677BA5">
        <w:rPr>
          <w:spacing w:val="-12"/>
        </w:rPr>
        <w:t xml:space="preserve"> </w:t>
      </w:r>
      <w:r w:rsidRPr="00677BA5">
        <w:t>when</w:t>
      </w:r>
      <w:r w:rsidRPr="00677BA5">
        <w:rPr>
          <w:spacing w:val="-9"/>
        </w:rPr>
        <w:t xml:space="preserve"> </w:t>
      </w:r>
      <w:r w:rsidRPr="00677BA5">
        <w:t>compared</w:t>
      </w:r>
      <w:r w:rsidRPr="00677BA5">
        <w:rPr>
          <w:spacing w:val="-11"/>
        </w:rPr>
        <w:t xml:space="preserve"> </w:t>
      </w:r>
      <w:r w:rsidRPr="00677BA5">
        <w:t>with</w:t>
      </w:r>
      <w:r w:rsidRPr="00677BA5">
        <w:rPr>
          <w:spacing w:val="-11"/>
        </w:rPr>
        <w:t xml:space="preserve"> </w:t>
      </w:r>
      <w:r w:rsidRPr="00677BA5">
        <w:t>other</w:t>
      </w:r>
      <w:r w:rsidRPr="00677BA5">
        <w:rPr>
          <w:spacing w:val="-12"/>
        </w:rPr>
        <w:t xml:space="preserve"> </w:t>
      </w:r>
      <w:r w:rsidRPr="00677BA5">
        <w:t>much</w:t>
      </w:r>
      <w:r w:rsidRPr="00677BA5">
        <w:rPr>
          <w:spacing w:val="-11"/>
        </w:rPr>
        <w:t xml:space="preserve"> </w:t>
      </w:r>
      <w:r w:rsidRPr="00677BA5">
        <w:t>larger</w:t>
      </w:r>
      <w:r w:rsidRPr="00677BA5">
        <w:rPr>
          <w:spacing w:val="-12"/>
        </w:rPr>
        <w:t xml:space="preserve"> </w:t>
      </w:r>
      <w:r w:rsidRPr="00677BA5">
        <w:t>investments by</w:t>
      </w:r>
      <w:r w:rsidRPr="00677BA5">
        <w:rPr>
          <w:spacing w:val="-11"/>
        </w:rPr>
        <w:t xml:space="preserve"> </w:t>
      </w:r>
      <w:r w:rsidRPr="00677BA5">
        <w:t>Australia</w:t>
      </w:r>
      <w:r w:rsidRPr="00677BA5">
        <w:rPr>
          <w:spacing w:val="-11"/>
        </w:rPr>
        <w:t xml:space="preserve"> </w:t>
      </w:r>
      <w:r w:rsidRPr="00677BA5">
        <w:t>in</w:t>
      </w:r>
      <w:r w:rsidRPr="00677BA5">
        <w:rPr>
          <w:spacing w:val="-10"/>
        </w:rPr>
        <w:t xml:space="preserve"> </w:t>
      </w:r>
      <w:r w:rsidRPr="00677BA5">
        <w:t>Vietnam,</w:t>
      </w:r>
      <w:r w:rsidRPr="00677BA5">
        <w:rPr>
          <w:spacing w:val="-11"/>
        </w:rPr>
        <w:t xml:space="preserve"> </w:t>
      </w:r>
      <w:r w:rsidRPr="00677BA5">
        <w:t>it</w:t>
      </w:r>
      <w:r w:rsidRPr="00677BA5">
        <w:rPr>
          <w:spacing w:val="-11"/>
        </w:rPr>
        <w:t xml:space="preserve"> </w:t>
      </w:r>
      <w:r w:rsidRPr="00677BA5">
        <w:t>is</w:t>
      </w:r>
      <w:r w:rsidRPr="00677BA5">
        <w:rPr>
          <w:spacing w:val="-8"/>
        </w:rPr>
        <w:t xml:space="preserve"> </w:t>
      </w:r>
      <w:r w:rsidRPr="00677BA5">
        <w:t>nevertheless</w:t>
      </w:r>
      <w:r w:rsidRPr="00677BA5">
        <w:rPr>
          <w:spacing w:val="-10"/>
        </w:rPr>
        <w:t xml:space="preserve"> </w:t>
      </w:r>
      <w:r w:rsidRPr="00677BA5">
        <w:t>regarded</w:t>
      </w:r>
      <w:r w:rsidRPr="00677BA5">
        <w:rPr>
          <w:spacing w:val="-10"/>
        </w:rPr>
        <w:t xml:space="preserve"> </w:t>
      </w:r>
      <w:r w:rsidRPr="00677BA5">
        <w:t>as</w:t>
      </w:r>
      <w:r w:rsidRPr="00677BA5">
        <w:rPr>
          <w:spacing w:val="-10"/>
        </w:rPr>
        <w:t xml:space="preserve"> </w:t>
      </w:r>
      <w:r w:rsidRPr="00677BA5">
        <w:t>highly</w:t>
      </w:r>
      <w:r w:rsidRPr="00677BA5">
        <w:rPr>
          <w:spacing w:val="-11"/>
        </w:rPr>
        <w:t xml:space="preserve"> </w:t>
      </w:r>
      <w:r w:rsidRPr="00677BA5">
        <w:t>relevant</w:t>
      </w:r>
      <w:r w:rsidRPr="00677BA5">
        <w:rPr>
          <w:spacing w:val="-11"/>
        </w:rPr>
        <w:t xml:space="preserve"> </w:t>
      </w:r>
      <w:r w:rsidRPr="00677BA5">
        <w:t>by</w:t>
      </w:r>
      <w:r w:rsidRPr="00677BA5">
        <w:rPr>
          <w:spacing w:val="-11"/>
        </w:rPr>
        <w:t xml:space="preserve"> </w:t>
      </w:r>
      <w:r w:rsidRPr="00677BA5">
        <w:t>both</w:t>
      </w:r>
      <w:r w:rsidRPr="00677BA5">
        <w:rPr>
          <w:spacing w:val="-10"/>
        </w:rPr>
        <w:t xml:space="preserve"> </w:t>
      </w:r>
      <w:r w:rsidRPr="00677BA5">
        <w:t>the</w:t>
      </w:r>
      <w:r w:rsidRPr="00677BA5">
        <w:rPr>
          <w:spacing w:val="-10"/>
        </w:rPr>
        <w:t xml:space="preserve"> </w:t>
      </w:r>
      <w:r w:rsidRPr="00677BA5">
        <w:t>Vietnamese Government and Post.</w:t>
      </w:r>
    </w:p>
    <w:p w14:paraId="0CD84230" w14:textId="77777777" w:rsidR="00AC0382" w:rsidRPr="00677BA5" w:rsidRDefault="00AC0382" w:rsidP="00157F6C">
      <w:pPr>
        <w:pStyle w:val="BodyText"/>
        <w:spacing w:before="131"/>
      </w:pPr>
    </w:p>
    <w:p w14:paraId="5F6FDC37" w14:textId="77777777" w:rsidR="00AC0382" w:rsidRPr="00677BA5" w:rsidRDefault="008C4AD3" w:rsidP="00157F6C">
      <w:pPr>
        <w:pStyle w:val="Heading2"/>
        <w:numPr>
          <w:ilvl w:val="1"/>
          <w:numId w:val="103"/>
        </w:numPr>
        <w:tabs>
          <w:tab w:val="left" w:pos="899"/>
        </w:tabs>
        <w:ind w:hanging="679"/>
        <w:jc w:val="left"/>
        <w:rPr>
          <w:rFonts w:ascii="Trebuchet MS" w:hAnsi="Trebuchet MS"/>
          <w:color w:val="5D2A21"/>
        </w:rPr>
      </w:pPr>
      <w:bookmarkStart w:id="52" w:name="3.2_Effectiveness"/>
      <w:bookmarkStart w:id="53" w:name="_Toc175311689"/>
      <w:bookmarkEnd w:id="52"/>
      <w:r w:rsidRPr="00677BA5">
        <w:rPr>
          <w:rFonts w:ascii="Trebuchet MS" w:hAnsi="Trebuchet MS"/>
          <w:color w:val="5D2A21"/>
          <w:spacing w:val="-2"/>
        </w:rPr>
        <w:t>Effectiveness</w:t>
      </w:r>
      <w:bookmarkEnd w:id="53"/>
    </w:p>
    <w:p w14:paraId="61600D55" w14:textId="77777777" w:rsidR="00AC0382" w:rsidRDefault="008C4AD3" w:rsidP="00157F6C">
      <w:pPr>
        <w:pStyle w:val="BodyText"/>
        <w:spacing w:before="276" w:line="286" w:lineRule="auto"/>
        <w:ind w:left="221"/>
      </w:pPr>
      <w:r w:rsidRPr="00677BA5">
        <w:rPr>
          <w:spacing w:val="-2"/>
        </w:rPr>
        <w:t>This</w:t>
      </w:r>
      <w:r w:rsidRPr="00677BA5">
        <w:rPr>
          <w:spacing w:val="-8"/>
        </w:rPr>
        <w:t xml:space="preserve"> </w:t>
      </w:r>
      <w:r w:rsidRPr="00677BA5">
        <w:rPr>
          <w:spacing w:val="-2"/>
        </w:rPr>
        <w:t>section</w:t>
      </w:r>
      <w:r w:rsidRPr="00677BA5">
        <w:rPr>
          <w:spacing w:val="-6"/>
        </w:rPr>
        <w:t xml:space="preserve"> </w:t>
      </w:r>
      <w:r w:rsidRPr="00677BA5">
        <w:rPr>
          <w:spacing w:val="-2"/>
        </w:rPr>
        <w:t>of</w:t>
      </w:r>
      <w:r w:rsidRPr="00677BA5">
        <w:rPr>
          <w:spacing w:val="-8"/>
        </w:rPr>
        <w:t xml:space="preserve"> </w:t>
      </w:r>
      <w:r w:rsidRPr="00677BA5">
        <w:rPr>
          <w:spacing w:val="-2"/>
        </w:rPr>
        <w:t>the</w:t>
      </w:r>
      <w:r w:rsidRPr="00677BA5">
        <w:rPr>
          <w:spacing w:val="-8"/>
        </w:rPr>
        <w:t xml:space="preserve"> </w:t>
      </w:r>
      <w:r w:rsidRPr="00677BA5">
        <w:rPr>
          <w:spacing w:val="-2"/>
        </w:rPr>
        <w:t>report</w:t>
      </w:r>
      <w:r w:rsidRPr="00677BA5">
        <w:rPr>
          <w:spacing w:val="-9"/>
        </w:rPr>
        <w:t xml:space="preserve"> </w:t>
      </w:r>
      <w:r w:rsidRPr="00677BA5">
        <w:rPr>
          <w:spacing w:val="-2"/>
        </w:rPr>
        <w:t>begins</w:t>
      </w:r>
      <w:r w:rsidRPr="00677BA5">
        <w:rPr>
          <w:spacing w:val="-8"/>
        </w:rPr>
        <w:t xml:space="preserve"> </w:t>
      </w:r>
      <w:r w:rsidRPr="00677BA5">
        <w:rPr>
          <w:spacing w:val="-2"/>
        </w:rPr>
        <w:t>by</w:t>
      </w:r>
      <w:r w:rsidRPr="00677BA5">
        <w:rPr>
          <w:spacing w:val="-9"/>
        </w:rPr>
        <w:t xml:space="preserve"> </w:t>
      </w:r>
      <w:r w:rsidRPr="00677BA5">
        <w:rPr>
          <w:spacing w:val="-2"/>
        </w:rPr>
        <w:t>examining</w:t>
      </w:r>
      <w:r w:rsidRPr="00677BA5">
        <w:rPr>
          <w:spacing w:val="-7"/>
        </w:rPr>
        <w:t xml:space="preserve"> </w:t>
      </w:r>
      <w:r w:rsidRPr="00677BA5">
        <w:rPr>
          <w:spacing w:val="-2"/>
        </w:rPr>
        <w:t>the</w:t>
      </w:r>
      <w:r w:rsidRPr="00677BA5">
        <w:rPr>
          <w:spacing w:val="-8"/>
        </w:rPr>
        <w:t xml:space="preserve"> </w:t>
      </w:r>
      <w:r w:rsidRPr="00677BA5">
        <w:rPr>
          <w:spacing w:val="-2"/>
        </w:rPr>
        <w:t>extent</w:t>
      </w:r>
      <w:r w:rsidRPr="00677BA5">
        <w:rPr>
          <w:spacing w:val="-9"/>
        </w:rPr>
        <w:t xml:space="preserve"> </w:t>
      </w:r>
      <w:r w:rsidRPr="00677BA5">
        <w:rPr>
          <w:spacing w:val="-2"/>
        </w:rPr>
        <w:t>to</w:t>
      </w:r>
      <w:r w:rsidRPr="00677BA5">
        <w:rPr>
          <w:spacing w:val="-9"/>
        </w:rPr>
        <w:t xml:space="preserve"> </w:t>
      </w:r>
      <w:r w:rsidRPr="00677BA5">
        <w:rPr>
          <w:spacing w:val="-2"/>
        </w:rPr>
        <w:t>which</w:t>
      </w:r>
      <w:r w:rsidRPr="00677BA5">
        <w:rPr>
          <w:spacing w:val="-8"/>
        </w:rPr>
        <w:t xml:space="preserve"> </w:t>
      </w:r>
      <w:r w:rsidRPr="00677BA5">
        <w:rPr>
          <w:spacing w:val="-2"/>
        </w:rPr>
        <w:t>partnerships</w:t>
      </w:r>
      <w:r w:rsidRPr="00677BA5">
        <w:rPr>
          <w:spacing w:val="-8"/>
        </w:rPr>
        <w:t xml:space="preserve"> </w:t>
      </w:r>
      <w:r w:rsidRPr="00677BA5">
        <w:rPr>
          <w:spacing w:val="-2"/>
        </w:rPr>
        <w:t>are</w:t>
      </w:r>
      <w:r w:rsidRPr="00677BA5">
        <w:rPr>
          <w:spacing w:val="-8"/>
        </w:rPr>
        <w:t xml:space="preserve"> </w:t>
      </w:r>
      <w:r w:rsidRPr="00677BA5">
        <w:rPr>
          <w:spacing w:val="-2"/>
        </w:rPr>
        <w:t>an</w:t>
      </w:r>
      <w:r w:rsidRPr="00677BA5">
        <w:rPr>
          <w:spacing w:val="-8"/>
        </w:rPr>
        <w:t xml:space="preserve"> </w:t>
      </w:r>
      <w:r w:rsidRPr="00677BA5">
        <w:rPr>
          <w:spacing w:val="-2"/>
        </w:rPr>
        <w:t xml:space="preserve">effective </w:t>
      </w:r>
      <w:r w:rsidRPr="00677BA5">
        <w:t>modality</w:t>
      </w:r>
      <w:r w:rsidRPr="00677BA5">
        <w:rPr>
          <w:spacing w:val="-14"/>
        </w:rPr>
        <w:t xml:space="preserve"> </w:t>
      </w:r>
      <w:r w:rsidRPr="00677BA5">
        <w:t>for</w:t>
      </w:r>
      <w:r w:rsidRPr="00677BA5">
        <w:rPr>
          <w:spacing w:val="-14"/>
        </w:rPr>
        <w:t xml:space="preserve"> </w:t>
      </w:r>
      <w:r w:rsidRPr="00677BA5">
        <w:t>AMWF,</w:t>
      </w:r>
      <w:r w:rsidRPr="00677BA5">
        <w:rPr>
          <w:spacing w:val="-14"/>
        </w:rPr>
        <w:t xml:space="preserve"> </w:t>
      </w:r>
      <w:r w:rsidRPr="00677BA5">
        <w:t>and</w:t>
      </w:r>
      <w:r w:rsidRPr="00677BA5">
        <w:rPr>
          <w:spacing w:val="-13"/>
        </w:rPr>
        <w:t xml:space="preserve"> </w:t>
      </w:r>
      <w:r w:rsidRPr="00677BA5">
        <w:t>then</w:t>
      </w:r>
      <w:r w:rsidRPr="00677BA5">
        <w:rPr>
          <w:spacing w:val="-13"/>
        </w:rPr>
        <w:t xml:space="preserve"> </w:t>
      </w:r>
      <w:r w:rsidRPr="00677BA5">
        <w:t>reviews</w:t>
      </w:r>
      <w:r w:rsidRPr="00677BA5">
        <w:rPr>
          <w:spacing w:val="-13"/>
        </w:rPr>
        <w:t xml:space="preserve"> </w:t>
      </w:r>
      <w:r w:rsidRPr="00677BA5">
        <w:t>the</w:t>
      </w:r>
      <w:r w:rsidRPr="00677BA5">
        <w:rPr>
          <w:spacing w:val="-13"/>
        </w:rPr>
        <w:t xml:space="preserve"> </w:t>
      </w:r>
      <w:r w:rsidRPr="00677BA5">
        <w:t>extent</w:t>
      </w:r>
      <w:r w:rsidRPr="00677BA5">
        <w:rPr>
          <w:spacing w:val="-14"/>
        </w:rPr>
        <w:t xml:space="preserve"> </w:t>
      </w:r>
      <w:r w:rsidRPr="00677BA5">
        <w:t>to</w:t>
      </w:r>
      <w:r w:rsidRPr="00677BA5">
        <w:rPr>
          <w:spacing w:val="-12"/>
        </w:rPr>
        <w:t xml:space="preserve"> </w:t>
      </w:r>
      <w:r w:rsidRPr="00677BA5">
        <w:t>which</w:t>
      </w:r>
      <w:r w:rsidRPr="00677BA5">
        <w:rPr>
          <w:spacing w:val="-13"/>
        </w:rPr>
        <w:t xml:space="preserve"> </w:t>
      </w:r>
      <w:r w:rsidRPr="00677BA5">
        <w:t>partnerships</w:t>
      </w:r>
      <w:r w:rsidRPr="00677BA5">
        <w:rPr>
          <w:spacing w:val="-13"/>
        </w:rPr>
        <w:t xml:space="preserve"> </w:t>
      </w:r>
      <w:r w:rsidRPr="00677BA5">
        <w:t>have</w:t>
      </w:r>
      <w:r w:rsidRPr="00677BA5">
        <w:rPr>
          <w:spacing w:val="-13"/>
        </w:rPr>
        <w:t xml:space="preserve"> </w:t>
      </w:r>
      <w:r w:rsidRPr="00677BA5">
        <w:t>contributed</w:t>
      </w:r>
      <w:r w:rsidRPr="00677BA5">
        <w:rPr>
          <w:spacing w:val="-13"/>
        </w:rPr>
        <w:t xml:space="preserve"> </w:t>
      </w:r>
      <w:r w:rsidRPr="00677BA5">
        <w:t>to</w:t>
      </w:r>
      <w:r w:rsidRPr="00677BA5">
        <w:rPr>
          <w:spacing w:val="-14"/>
        </w:rPr>
        <w:t xml:space="preserve"> </w:t>
      </w:r>
      <w:r w:rsidRPr="00677BA5">
        <w:t xml:space="preserve">the </w:t>
      </w:r>
      <w:proofErr w:type="spellStart"/>
      <w:r w:rsidRPr="00677BA5">
        <w:t>realisation</w:t>
      </w:r>
      <w:proofErr w:type="spellEnd"/>
      <w:r w:rsidRPr="00677BA5">
        <w:t xml:space="preserve"> of expected development and diplomatic outcomes.</w:t>
      </w:r>
    </w:p>
    <w:p w14:paraId="5375395B" w14:textId="77777777" w:rsidR="00D956C6" w:rsidRPr="00677BA5" w:rsidRDefault="00D956C6" w:rsidP="00157F6C">
      <w:pPr>
        <w:pStyle w:val="BodyText"/>
        <w:spacing w:before="276" w:line="286" w:lineRule="auto"/>
        <w:ind w:left="221"/>
      </w:pPr>
      <w:bookmarkStart w:id="54" w:name="3.2.1_Partnerships"/>
      <w:bookmarkEnd w:id="54"/>
    </w:p>
    <w:p w14:paraId="06BE5BD3" w14:textId="77777777" w:rsidR="00AC0382" w:rsidRPr="00677BA5" w:rsidRDefault="008C4AD3" w:rsidP="00157F6C">
      <w:pPr>
        <w:pStyle w:val="Heading3"/>
        <w:numPr>
          <w:ilvl w:val="2"/>
          <w:numId w:val="103"/>
        </w:numPr>
        <w:tabs>
          <w:tab w:val="left" w:pos="897"/>
        </w:tabs>
        <w:spacing w:before="69"/>
        <w:ind w:left="897" w:hanging="677"/>
        <w:rPr>
          <w:rFonts w:ascii="Trebuchet MS" w:hAnsi="Trebuchet MS"/>
        </w:rPr>
      </w:pPr>
      <w:bookmarkStart w:id="55" w:name="_Toc175311690"/>
      <w:r w:rsidRPr="00677BA5">
        <w:rPr>
          <w:rFonts w:ascii="Trebuchet MS" w:hAnsi="Trebuchet MS"/>
          <w:color w:val="214185"/>
          <w:spacing w:val="-2"/>
        </w:rPr>
        <w:t>Partnerships</w:t>
      </w:r>
      <w:bookmarkEnd w:id="55"/>
    </w:p>
    <w:p w14:paraId="4FD55297" w14:textId="77777777" w:rsidR="00AC0382" w:rsidRPr="00677BA5" w:rsidRDefault="008C4AD3" w:rsidP="00157F6C">
      <w:pPr>
        <w:pStyle w:val="BodyText"/>
        <w:spacing w:before="269" w:line="285" w:lineRule="auto"/>
        <w:ind w:left="219"/>
      </w:pPr>
      <w:r w:rsidRPr="00677BA5">
        <w:t>Rubrics (</w:t>
      </w:r>
      <w:proofErr w:type="gramStart"/>
      <w:r w:rsidRPr="00677BA5">
        <w:t>contextually-defined</w:t>
      </w:r>
      <w:proofErr w:type="gramEnd"/>
      <w:r w:rsidRPr="00677BA5">
        <w:t xml:space="preserve"> criteria</w:t>
      </w:r>
      <w:r w:rsidRPr="00677BA5">
        <w:rPr>
          <w:spacing w:val="-1"/>
        </w:rPr>
        <w:t xml:space="preserve"> </w:t>
      </w:r>
      <w:r w:rsidRPr="00677BA5">
        <w:t>and standards) form the backbone of the assessment</w:t>
      </w:r>
      <w:r w:rsidRPr="00677BA5">
        <w:rPr>
          <w:spacing w:val="-1"/>
        </w:rPr>
        <w:t xml:space="preserve"> </w:t>
      </w:r>
      <w:r w:rsidRPr="00677BA5">
        <w:t>of partnership</w:t>
      </w:r>
      <w:r w:rsidRPr="00677BA5">
        <w:rPr>
          <w:spacing w:val="-4"/>
        </w:rPr>
        <w:t xml:space="preserve"> </w:t>
      </w:r>
      <w:r w:rsidRPr="00677BA5">
        <w:t>effectiveness.</w:t>
      </w:r>
      <w:r w:rsidRPr="00677BA5">
        <w:rPr>
          <w:spacing w:val="-3"/>
        </w:rPr>
        <w:t xml:space="preserve"> </w:t>
      </w:r>
      <w:r w:rsidRPr="00677BA5">
        <w:t>Co-creating</w:t>
      </w:r>
      <w:r w:rsidRPr="00677BA5">
        <w:rPr>
          <w:spacing w:val="-4"/>
        </w:rPr>
        <w:t xml:space="preserve"> </w:t>
      </w:r>
      <w:r w:rsidRPr="00677BA5">
        <w:t>the</w:t>
      </w:r>
      <w:r w:rsidRPr="00677BA5">
        <w:rPr>
          <w:spacing w:val="-5"/>
        </w:rPr>
        <w:t xml:space="preserve"> </w:t>
      </w:r>
      <w:r w:rsidRPr="00677BA5">
        <w:t>rubric</w:t>
      </w:r>
      <w:r w:rsidRPr="00677BA5">
        <w:rPr>
          <w:spacing w:val="-4"/>
        </w:rPr>
        <w:t xml:space="preserve"> </w:t>
      </w:r>
      <w:r w:rsidRPr="00677BA5">
        <w:t>(as</w:t>
      </w:r>
      <w:r w:rsidRPr="00677BA5">
        <w:rPr>
          <w:spacing w:val="-5"/>
        </w:rPr>
        <w:t xml:space="preserve"> </w:t>
      </w:r>
      <w:r w:rsidRPr="00677BA5">
        <w:t>per</w:t>
      </w:r>
      <w:r w:rsidRPr="00677BA5">
        <w:rPr>
          <w:spacing w:val="-6"/>
        </w:rPr>
        <w:t xml:space="preserve"> </w:t>
      </w:r>
      <w:r w:rsidRPr="00677BA5">
        <w:t>the</w:t>
      </w:r>
      <w:r w:rsidRPr="00677BA5">
        <w:rPr>
          <w:spacing w:val="-5"/>
        </w:rPr>
        <w:t xml:space="preserve"> </w:t>
      </w:r>
      <w:r w:rsidRPr="00677BA5">
        <w:rPr>
          <w:i/>
        </w:rPr>
        <w:t>Evaluation</w:t>
      </w:r>
      <w:r w:rsidRPr="00677BA5">
        <w:rPr>
          <w:i/>
          <w:spacing w:val="-2"/>
        </w:rPr>
        <w:t xml:space="preserve"> </w:t>
      </w:r>
      <w:r w:rsidRPr="00677BA5">
        <w:rPr>
          <w:i/>
        </w:rPr>
        <w:t>Plan</w:t>
      </w:r>
      <w:r w:rsidRPr="00677BA5">
        <w:t>)</w:t>
      </w:r>
      <w:r w:rsidRPr="00677BA5">
        <w:rPr>
          <w:spacing w:val="-5"/>
        </w:rPr>
        <w:t xml:space="preserve"> </w:t>
      </w:r>
      <w:r w:rsidRPr="00677BA5">
        <w:t>allowed</w:t>
      </w:r>
      <w:r w:rsidRPr="00677BA5">
        <w:rPr>
          <w:spacing w:val="-5"/>
        </w:rPr>
        <w:t xml:space="preserve"> </w:t>
      </w:r>
      <w:r w:rsidRPr="00677BA5">
        <w:t>stakeholders</w:t>
      </w:r>
      <w:r w:rsidRPr="00677BA5">
        <w:rPr>
          <w:spacing w:val="-5"/>
        </w:rPr>
        <w:t xml:space="preserve"> </w:t>
      </w:r>
      <w:r w:rsidRPr="00677BA5">
        <w:t>to co-define</w:t>
      </w:r>
      <w:r w:rsidRPr="00677BA5">
        <w:rPr>
          <w:spacing w:val="-11"/>
        </w:rPr>
        <w:t xml:space="preserve"> </w:t>
      </w:r>
      <w:r w:rsidRPr="00677BA5">
        <w:t>what</w:t>
      </w:r>
      <w:r w:rsidRPr="00677BA5">
        <w:rPr>
          <w:spacing w:val="-12"/>
        </w:rPr>
        <w:t xml:space="preserve"> </w:t>
      </w:r>
      <w:r w:rsidRPr="00677BA5">
        <w:t>effective</w:t>
      </w:r>
      <w:r w:rsidRPr="00677BA5">
        <w:rPr>
          <w:spacing w:val="-11"/>
        </w:rPr>
        <w:t xml:space="preserve"> </w:t>
      </w:r>
      <w:r w:rsidRPr="00677BA5">
        <w:t>partnerships</w:t>
      </w:r>
      <w:r w:rsidRPr="00677BA5">
        <w:rPr>
          <w:spacing w:val="-11"/>
        </w:rPr>
        <w:t xml:space="preserve"> </w:t>
      </w:r>
      <w:r w:rsidRPr="00677BA5">
        <w:t>look</w:t>
      </w:r>
      <w:r w:rsidRPr="00677BA5">
        <w:rPr>
          <w:spacing w:val="-12"/>
        </w:rPr>
        <w:t xml:space="preserve"> </w:t>
      </w:r>
      <w:r w:rsidRPr="00677BA5">
        <w:t>like</w:t>
      </w:r>
      <w:r w:rsidRPr="00677BA5">
        <w:rPr>
          <w:spacing w:val="-11"/>
        </w:rPr>
        <w:t xml:space="preserve"> </w:t>
      </w:r>
      <w:r w:rsidRPr="00677BA5">
        <w:t>within</w:t>
      </w:r>
      <w:r w:rsidRPr="00677BA5">
        <w:rPr>
          <w:spacing w:val="-11"/>
        </w:rPr>
        <w:t xml:space="preserve"> </w:t>
      </w:r>
      <w:r w:rsidRPr="00677BA5">
        <w:t>the</w:t>
      </w:r>
      <w:r w:rsidRPr="00677BA5">
        <w:rPr>
          <w:spacing w:val="-11"/>
        </w:rPr>
        <w:t xml:space="preserve"> </w:t>
      </w:r>
      <w:r w:rsidRPr="00677BA5">
        <w:t>context</w:t>
      </w:r>
      <w:r w:rsidRPr="00677BA5">
        <w:rPr>
          <w:spacing w:val="-12"/>
        </w:rPr>
        <w:t xml:space="preserve"> </w:t>
      </w:r>
      <w:r w:rsidRPr="00677BA5">
        <w:t>of</w:t>
      </w:r>
      <w:r w:rsidRPr="00677BA5">
        <w:rPr>
          <w:spacing w:val="-11"/>
        </w:rPr>
        <w:t xml:space="preserve"> </w:t>
      </w:r>
      <w:r w:rsidRPr="00677BA5">
        <w:t>AMWF.</w:t>
      </w:r>
      <w:r w:rsidRPr="00677BA5">
        <w:rPr>
          <w:spacing w:val="-11"/>
        </w:rPr>
        <w:t xml:space="preserve"> </w:t>
      </w:r>
      <w:r w:rsidRPr="00677BA5">
        <w:t>The</w:t>
      </w:r>
      <w:r w:rsidRPr="00677BA5">
        <w:rPr>
          <w:spacing w:val="-11"/>
        </w:rPr>
        <w:t xml:space="preserve"> </w:t>
      </w:r>
      <w:r w:rsidRPr="00677BA5">
        <w:t>rubric</w:t>
      </w:r>
      <w:r w:rsidRPr="00677BA5">
        <w:rPr>
          <w:spacing w:val="-12"/>
        </w:rPr>
        <w:t xml:space="preserve"> </w:t>
      </w:r>
      <w:r w:rsidRPr="00677BA5">
        <w:t>also</w:t>
      </w:r>
      <w:r w:rsidRPr="00677BA5">
        <w:rPr>
          <w:spacing w:val="-12"/>
        </w:rPr>
        <w:t xml:space="preserve"> </w:t>
      </w:r>
      <w:r w:rsidRPr="00677BA5">
        <w:t>helped delineate</w:t>
      </w:r>
      <w:r w:rsidRPr="00677BA5">
        <w:rPr>
          <w:spacing w:val="-13"/>
        </w:rPr>
        <w:t xml:space="preserve"> </w:t>
      </w:r>
      <w:r w:rsidRPr="00677BA5">
        <w:t>the</w:t>
      </w:r>
      <w:r w:rsidRPr="00677BA5">
        <w:rPr>
          <w:spacing w:val="-13"/>
        </w:rPr>
        <w:t xml:space="preserve"> </w:t>
      </w:r>
      <w:r w:rsidRPr="00677BA5">
        <w:t>scope</w:t>
      </w:r>
      <w:r w:rsidRPr="00677BA5">
        <w:rPr>
          <w:spacing w:val="-13"/>
        </w:rPr>
        <w:t xml:space="preserve"> </w:t>
      </w:r>
      <w:r w:rsidRPr="00677BA5">
        <w:t>of</w:t>
      </w:r>
      <w:r w:rsidRPr="00677BA5">
        <w:rPr>
          <w:spacing w:val="-13"/>
        </w:rPr>
        <w:t xml:space="preserve"> </w:t>
      </w:r>
      <w:r w:rsidRPr="00677BA5">
        <w:t>the</w:t>
      </w:r>
      <w:r w:rsidRPr="00677BA5">
        <w:rPr>
          <w:spacing w:val="-13"/>
        </w:rPr>
        <w:t xml:space="preserve"> </w:t>
      </w:r>
      <w:r w:rsidRPr="00677BA5">
        <w:t>evaluation,</w:t>
      </w:r>
      <w:r w:rsidRPr="00677BA5">
        <w:rPr>
          <w:spacing w:val="-14"/>
        </w:rPr>
        <w:t xml:space="preserve"> </w:t>
      </w:r>
      <w:r w:rsidRPr="00677BA5">
        <w:t>and</w:t>
      </w:r>
      <w:r w:rsidRPr="00677BA5">
        <w:rPr>
          <w:spacing w:val="-13"/>
        </w:rPr>
        <w:t xml:space="preserve"> </w:t>
      </w:r>
      <w:r w:rsidRPr="00677BA5">
        <w:t>it</w:t>
      </w:r>
      <w:r w:rsidRPr="00677BA5">
        <w:rPr>
          <w:spacing w:val="-14"/>
        </w:rPr>
        <w:t xml:space="preserve"> </w:t>
      </w:r>
      <w:r w:rsidRPr="00677BA5">
        <w:t>also</w:t>
      </w:r>
      <w:r w:rsidRPr="00677BA5">
        <w:rPr>
          <w:spacing w:val="-14"/>
        </w:rPr>
        <w:t xml:space="preserve"> </w:t>
      </w:r>
      <w:r w:rsidRPr="00677BA5">
        <w:t>provides</w:t>
      </w:r>
      <w:r w:rsidRPr="00677BA5">
        <w:rPr>
          <w:spacing w:val="-13"/>
        </w:rPr>
        <w:t xml:space="preserve"> </w:t>
      </w:r>
      <w:r w:rsidRPr="00677BA5">
        <w:t>a</w:t>
      </w:r>
      <w:r w:rsidRPr="00677BA5">
        <w:rPr>
          <w:spacing w:val="-14"/>
        </w:rPr>
        <w:t xml:space="preserve"> </w:t>
      </w:r>
      <w:r w:rsidRPr="00677BA5">
        <w:t>framework</w:t>
      </w:r>
      <w:r w:rsidRPr="00677BA5">
        <w:rPr>
          <w:spacing w:val="-14"/>
        </w:rPr>
        <w:t xml:space="preserve"> </w:t>
      </w:r>
      <w:r w:rsidRPr="00677BA5">
        <w:t>for</w:t>
      </w:r>
      <w:r w:rsidRPr="00677BA5">
        <w:rPr>
          <w:spacing w:val="-14"/>
        </w:rPr>
        <w:t xml:space="preserve"> </w:t>
      </w:r>
      <w:r w:rsidRPr="00677BA5">
        <w:t>collecting</w:t>
      </w:r>
      <w:r w:rsidRPr="00677BA5">
        <w:rPr>
          <w:spacing w:val="-12"/>
        </w:rPr>
        <w:t xml:space="preserve"> </w:t>
      </w:r>
      <w:r w:rsidRPr="00677BA5">
        <w:t>(e.g.</w:t>
      </w:r>
      <w:r w:rsidRPr="00677BA5">
        <w:rPr>
          <w:spacing w:val="-13"/>
        </w:rPr>
        <w:t xml:space="preserve"> </w:t>
      </w:r>
      <w:r w:rsidRPr="00677BA5">
        <w:t>the interview</w:t>
      </w:r>
      <w:r w:rsidRPr="00677BA5">
        <w:rPr>
          <w:spacing w:val="-16"/>
        </w:rPr>
        <w:t xml:space="preserve"> </w:t>
      </w:r>
      <w:r w:rsidRPr="00677BA5">
        <w:t>guideline</w:t>
      </w:r>
      <w:r w:rsidRPr="00677BA5">
        <w:rPr>
          <w:spacing w:val="-15"/>
        </w:rPr>
        <w:t xml:space="preserve"> </w:t>
      </w:r>
      <w:r w:rsidRPr="00677BA5">
        <w:t>with</w:t>
      </w:r>
      <w:r w:rsidRPr="00677BA5">
        <w:rPr>
          <w:spacing w:val="-15"/>
        </w:rPr>
        <w:t xml:space="preserve"> </w:t>
      </w:r>
      <w:r w:rsidRPr="00677BA5">
        <w:t>key</w:t>
      </w:r>
      <w:r w:rsidRPr="00677BA5">
        <w:rPr>
          <w:spacing w:val="-15"/>
        </w:rPr>
        <w:t xml:space="preserve"> </w:t>
      </w:r>
      <w:r w:rsidRPr="00677BA5">
        <w:t>partners</w:t>
      </w:r>
      <w:r w:rsidRPr="00677BA5">
        <w:rPr>
          <w:spacing w:val="-15"/>
        </w:rPr>
        <w:t xml:space="preserve"> </w:t>
      </w:r>
      <w:r w:rsidRPr="00677BA5">
        <w:t>followed</w:t>
      </w:r>
      <w:r w:rsidRPr="00677BA5">
        <w:rPr>
          <w:spacing w:val="-15"/>
        </w:rPr>
        <w:t xml:space="preserve"> </w:t>
      </w:r>
      <w:r w:rsidRPr="00677BA5">
        <w:t>the</w:t>
      </w:r>
      <w:r w:rsidRPr="00677BA5">
        <w:rPr>
          <w:spacing w:val="-15"/>
        </w:rPr>
        <w:t xml:space="preserve"> </w:t>
      </w:r>
      <w:r w:rsidRPr="00677BA5">
        <w:t>content</w:t>
      </w:r>
      <w:r w:rsidRPr="00677BA5">
        <w:rPr>
          <w:spacing w:val="-15"/>
        </w:rPr>
        <w:t xml:space="preserve"> </w:t>
      </w:r>
      <w:r w:rsidRPr="00677BA5">
        <w:t>of</w:t>
      </w:r>
      <w:r w:rsidRPr="00677BA5">
        <w:rPr>
          <w:spacing w:val="-15"/>
        </w:rPr>
        <w:t xml:space="preserve"> </w:t>
      </w:r>
      <w:r w:rsidRPr="00677BA5">
        <w:t>the</w:t>
      </w:r>
      <w:r w:rsidRPr="00677BA5">
        <w:rPr>
          <w:spacing w:val="-15"/>
        </w:rPr>
        <w:t xml:space="preserve"> </w:t>
      </w:r>
      <w:r w:rsidRPr="00677BA5">
        <w:t>rubric)</w:t>
      </w:r>
      <w:r w:rsidRPr="00677BA5">
        <w:rPr>
          <w:spacing w:val="-15"/>
        </w:rPr>
        <w:t xml:space="preserve"> </w:t>
      </w:r>
      <w:r w:rsidRPr="00677BA5">
        <w:t>and</w:t>
      </w:r>
      <w:r w:rsidRPr="00677BA5">
        <w:rPr>
          <w:spacing w:val="-15"/>
        </w:rPr>
        <w:t xml:space="preserve"> </w:t>
      </w:r>
      <w:r w:rsidRPr="00677BA5">
        <w:t>then</w:t>
      </w:r>
      <w:r w:rsidRPr="00677BA5">
        <w:rPr>
          <w:spacing w:val="-15"/>
        </w:rPr>
        <w:t xml:space="preserve"> </w:t>
      </w:r>
      <w:proofErr w:type="spellStart"/>
      <w:r w:rsidRPr="00677BA5">
        <w:t>organising</w:t>
      </w:r>
      <w:proofErr w:type="spellEnd"/>
      <w:r w:rsidRPr="00677BA5">
        <w:rPr>
          <w:spacing w:val="-15"/>
        </w:rPr>
        <w:t xml:space="preserve"> </w:t>
      </w:r>
      <w:r w:rsidRPr="00677BA5">
        <w:t>the evidence,</w:t>
      </w:r>
      <w:r w:rsidRPr="00677BA5">
        <w:rPr>
          <w:spacing w:val="-16"/>
        </w:rPr>
        <w:t xml:space="preserve"> </w:t>
      </w:r>
      <w:r w:rsidRPr="00677BA5">
        <w:t>in</w:t>
      </w:r>
      <w:r w:rsidRPr="00677BA5">
        <w:rPr>
          <w:spacing w:val="-15"/>
        </w:rPr>
        <w:t xml:space="preserve"> </w:t>
      </w:r>
      <w:r w:rsidRPr="00677BA5">
        <w:t>addition</w:t>
      </w:r>
      <w:r w:rsidRPr="00677BA5">
        <w:rPr>
          <w:spacing w:val="-15"/>
        </w:rPr>
        <w:t xml:space="preserve"> </w:t>
      </w:r>
      <w:r w:rsidRPr="00677BA5">
        <w:t>to</w:t>
      </w:r>
      <w:r w:rsidRPr="00677BA5">
        <w:rPr>
          <w:spacing w:val="-15"/>
        </w:rPr>
        <w:t xml:space="preserve"> </w:t>
      </w:r>
      <w:r w:rsidRPr="00677BA5">
        <w:t>helping</w:t>
      </w:r>
      <w:r w:rsidRPr="00677BA5">
        <w:rPr>
          <w:spacing w:val="-15"/>
        </w:rPr>
        <w:t xml:space="preserve"> </w:t>
      </w:r>
      <w:r w:rsidRPr="00677BA5">
        <w:t>to</w:t>
      </w:r>
      <w:r w:rsidRPr="00677BA5">
        <w:rPr>
          <w:spacing w:val="-15"/>
        </w:rPr>
        <w:t xml:space="preserve"> </w:t>
      </w:r>
      <w:r w:rsidRPr="00677BA5">
        <w:t>ensure</w:t>
      </w:r>
      <w:r w:rsidRPr="00677BA5">
        <w:rPr>
          <w:spacing w:val="-14"/>
        </w:rPr>
        <w:t xml:space="preserve"> </w:t>
      </w:r>
      <w:r w:rsidRPr="00677BA5">
        <w:t>an</w:t>
      </w:r>
      <w:r w:rsidRPr="00677BA5">
        <w:rPr>
          <w:spacing w:val="-15"/>
        </w:rPr>
        <w:t xml:space="preserve"> </w:t>
      </w:r>
      <w:r w:rsidRPr="00677BA5">
        <w:t>agreed</w:t>
      </w:r>
      <w:r w:rsidRPr="00677BA5">
        <w:rPr>
          <w:spacing w:val="-15"/>
        </w:rPr>
        <w:t xml:space="preserve"> </w:t>
      </w:r>
      <w:r w:rsidRPr="00677BA5">
        <w:t>set</w:t>
      </w:r>
      <w:r w:rsidRPr="00677BA5">
        <w:rPr>
          <w:spacing w:val="-16"/>
        </w:rPr>
        <w:t xml:space="preserve"> </w:t>
      </w:r>
      <w:r w:rsidRPr="00677BA5">
        <w:t>of</w:t>
      </w:r>
      <w:r w:rsidRPr="00677BA5">
        <w:rPr>
          <w:spacing w:val="-14"/>
        </w:rPr>
        <w:t xml:space="preserve"> </w:t>
      </w:r>
      <w:r w:rsidRPr="00677BA5">
        <w:t>lenses</w:t>
      </w:r>
      <w:r w:rsidRPr="00677BA5">
        <w:rPr>
          <w:spacing w:val="-15"/>
        </w:rPr>
        <w:t xml:space="preserve"> </w:t>
      </w:r>
      <w:r w:rsidRPr="00677BA5">
        <w:t>for</w:t>
      </w:r>
      <w:r w:rsidRPr="00677BA5">
        <w:rPr>
          <w:spacing w:val="-13"/>
        </w:rPr>
        <w:t xml:space="preserve"> </w:t>
      </w:r>
      <w:r w:rsidRPr="00677BA5">
        <w:t>collaboratively</w:t>
      </w:r>
      <w:r w:rsidRPr="00677BA5">
        <w:rPr>
          <w:spacing w:val="-16"/>
        </w:rPr>
        <w:t xml:space="preserve"> </w:t>
      </w:r>
      <w:r w:rsidRPr="00677BA5">
        <w:t>making</w:t>
      </w:r>
      <w:r w:rsidRPr="00677BA5">
        <w:rPr>
          <w:spacing w:val="-13"/>
        </w:rPr>
        <w:t xml:space="preserve"> </w:t>
      </w:r>
      <w:r w:rsidRPr="00677BA5">
        <w:t>sense</w:t>
      </w:r>
      <w:r w:rsidRPr="00677BA5">
        <w:rPr>
          <w:spacing w:val="-15"/>
        </w:rPr>
        <w:t xml:space="preserve"> </w:t>
      </w:r>
      <w:r w:rsidRPr="00677BA5">
        <w:t>of the evidence.</w:t>
      </w:r>
    </w:p>
    <w:p w14:paraId="45CE59C0" w14:textId="77777777" w:rsidR="00AC0382" w:rsidRPr="00677BA5" w:rsidRDefault="00CC5B30" w:rsidP="00157F6C">
      <w:pPr>
        <w:pStyle w:val="BodyText"/>
        <w:spacing w:before="157" w:line="285" w:lineRule="auto"/>
        <w:ind w:left="220" w:hanging="1"/>
      </w:pPr>
      <w:hyperlink w:anchor="_bookmark42" w:history="1">
        <w:r w:rsidR="008C4AD3" w:rsidRPr="00677BA5">
          <w:rPr>
            <w:color w:val="B3282D"/>
            <w:u w:val="single" w:color="B3282D"/>
          </w:rPr>
          <w:t>Annex</w:t>
        </w:r>
        <w:r w:rsidR="008C4AD3" w:rsidRPr="00677BA5">
          <w:rPr>
            <w:color w:val="B3282D"/>
            <w:spacing w:val="-3"/>
            <w:u w:val="single" w:color="B3282D"/>
          </w:rPr>
          <w:t xml:space="preserve"> </w:t>
        </w:r>
        <w:r w:rsidR="008C4AD3" w:rsidRPr="00677BA5">
          <w:rPr>
            <w:color w:val="B3282D"/>
            <w:u w:val="single" w:color="B3282D"/>
          </w:rPr>
          <w:t>1</w:t>
        </w:r>
        <w:r w:rsidR="008C4AD3" w:rsidRPr="00677BA5">
          <w:rPr>
            <w:color w:val="B3282D"/>
            <w:spacing w:val="-1"/>
            <w:u w:val="single" w:color="B3282D"/>
          </w:rPr>
          <w:t xml:space="preserve"> </w:t>
        </w:r>
        <w:r w:rsidR="008C4AD3" w:rsidRPr="00677BA5">
          <w:rPr>
            <w:color w:val="B3282D"/>
            <w:u w:val="single" w:color="B3282D"/>
          </w:rPr>
          <w:t>–</w:t>
        </w:r>
        <w:r w:rsidR="008C4AD3" w:rsidRPr="00677BA5">
          <w:rPr>
            <w:color w:val="B3282D"/>
            <w:spacing w:val="-1"/>
            <w:u w:val="single" w:color="B3282D"/>
          </w:rPr>
          <w:t xml:space="preserve"> </w:t>
        </w:r>
        <w:r w:rsidR="008C4AD3" w:rsidRPr="00677BA5">
          <w:rPr>
            <w:color w:val="B3282D"/>
            <w:u w:val="single" w:color="B3282D"/>
          </w:rPr>
          <w:t>Evaluative</w:t>
        </w:r>
        <w:r w:rsidR="008C4AD3" w:rsidRPr="00677BA5">
          <w:rPr>
            <w:color w:val="B3282D"/>
            <w:spacing w:val="-2"/>
            <w:u w:val="single" w:color="B3282D"/>
          </w:rPr>
          <w:t xml:space="preserve"> </w:t>
        </w:r>
        <w:r w:rsidR="008C4AD3" w:rsidRPr="00677BA5">
          <w:rPr>
            <w:color w:val="B3282D"/>
            <w:u w:val="single" w:color="B3282D"/>
          </w:rPr>
          <w:t>Assessment</w:t>
        </w:r>
        <w:r w:rsidR="008C4AD3" w:rsidRPr="00677BA5">
          <w:rPr>
            <w:color w:val="B3282D"/>
            <w:spacing w:val="-3"/>
            <w:u w:val="single" w:color="B3282D"/>
          </w:rPr>
          <w:t xml:space="preserve"> </w:t>
        </w:r>
        <w:r w:rsidR="008C4AD3" w:rsidRPr="00677BA5">
          <w:rPr>
            <w:color w:val="B3282D"/>
            <w:u w:val="single" w:color="B3282D"/>
          </w:rPr>
          <w:t>of</w:t>
        </w:r>
        <w:r w:rsidR="008C4AD3" w:rsidRPr="00677BA5">
          <w:rPr>
            <w:color w:val="B3282D"/>
            <w:spacing w:val="-2"/>
            <w:u w:val="single" w:color="B3282D"/>
          </w:rPr>
          <w:t xml:space="preserve"> </w:t>
        </w:r>
        <w:r w:rsidR="008C4AD3" w:rsidRPr="00677BA5">
          <w:rPr>
            <w:color w:val="B3282D"/>
            <w:u w:val="single" w:color="B3282D"/>
          </w:rPr>
          <w:t>Partnerships</w:t>
        </w:r>
      </w:hyperlink>
      <w:r w:rsidR="008C4AD3" w:rsidRPr="00677BA5">
        <w:rPr>
          <w:color w:val="B3282D"/>
          <w:spacing w:val="-1"/>
        </w:rPr>
        <w:t xml:space="preserve"> </w:t>
      </w:r>
      <w:r w:rsidR="008C4AD3" w:rsidRPr="00677BA5">
        <w:t>details</w:t>
      </w:r>
      <w:r w:rsidR="008C4AD3" w:rsidRPr="00677BA5">
        <w:rPr>
          <w:spacing w:val="-2"/>
        </w:rPr>
        <w:t xml:space="preserve"> </w:t>
      </w:r>
      <w:r w:rsidR="008C4AD3" w:rsidRPr="00677BA5">
        <w:t>key</w:t>
      </w:r>
      <w:r w:rsidR="008C4AD3" w:rsidRPr="00677BA5">
        <w:rPr>
          <w:spacing w:val="-3"/>
        </w:rPr>
        <w:t xml:space="preserve"> </w:t>
      </w:r>
      <w:r w:rsidR="008C4AD3" w:rsidRPr="00677BA5">
        <w:t>evaluative</w:t>
      </w:r>
      <w:r w:rsidR="008C4AD3" w:rsidRPr="00677BA5">
        <w:rPr>
          <w:spacing w:val="-2"/>
        </w:rPr>
        <w:t xml:space="preserve"> </w:t>
      </w:r>
      <w:r w:rsidR="008C4AD3" w:rsidRPr="00677BA5">
        <w:t>findings</w:t>
      </w:r>
      <w:r w:rsidR="008C4AD3" w:rsidRPr="00677BA5">
        <w:rPr>
          <w:spacing w:val="-2"/>
        </w:rPr>
        <w:t xml:space="preserve"> </w:t>
      </w:r>
      <w:r w:rsidR="008C4AD3" w:rsidRPr="00677BA5">
        <w:t>against</w:t>
      </w:r>
      <w:r w:rsidR="008C4AD3" w:rsidRPr="00677BA5">
        <w:rPr>
          <w:spacing w:val="-3"/>
        </w:rPr>
        <w:t xml:space="preserve"> </w:t>
      </w:r>
      <w:r w:rsidR="008C4AD3" w:rsidRPr="00677BA5">
        <w:t xml:space="preserve">the </w:t>
      </w:r>
      <w:r w:rsidR="008C4AD3" w:rsidRPr="00677BA5">
        <w:rPr>
          <w:w w:val="105"/>
        </w:rPr>
        <w:t>following</w:t>
      </w:r>
      <w:r w:rsidR="008C4AD3" w:rsidRPr="00677BA5">
        <w:rPr>
          <w:spacing w:val="-16"/>
          <w:w w:val="105"/>
        </w:rPr>
        <w:t xml:space="preserve"> </w:t>
      </w:r>
      <w:r w:rsidR="008C4AD3" w:rsidRPr="00677BA5">
        <w:rPr>
          <w:w w:val="105"/>
        </w:rPr>
        <w:t>aspects</w:t>
      </w:r>
      <w:r w:rsidR="008C4AD3" w:rsidRPr="00677BA5">
        <w:rPr>
          <w:spacing w:val="-16"/>
          <w:w w:val="105"/>
        </w:rPr>
        <w:t xml:space="preserve"> </w:t>
      </w:r>
      <w:r w:rsidR="008C4AD3" w:rsidRPr="00677BA5">
        <w:rPr>
          <w:w w:val="105"/>
        </w:rPr>
        <w:t>of</w:t>
      </w:r>
      <w:r w:rsidR="008C4AD3" w:rsidRPr="00677BA5">
        <w:rPr>
          <w:spacing w:val="-16"/>
          <w:w w:val="105"/>
        </w:rPr>
        <w:t xml:space="preserve"> </w:t>
      </w:r>
      <w:r w:rsidR="008C4AD3" w:rsidRPr="00677BA5">
        <w:rPr>
          <w:w w:val="105"/>
        </w:rPr>
        <w:t>Partnership</w:t>
      </w:r>
      <w:r w:rsidR="008C4AD3" w:rsidRPr="00677BA5">
        <w:rPr>
          <w:spacing w:val="-16"/>
          <w:w w:val="105"/>
        </w:rPr>
        <w:t xml:space="preserve"> </w:t>
      </w:r>
      <w:r w:rsidR="008C4AD3" w:rsidRPr="00677BA5">
        <w:rPr>
          <w:w w:val="105"/>
        </w:rPr>
        <w:t>assessed</w:t>
      </w:r>
      <w:r w:rsidR="008C4AD3" w:rsidRPr="00677BA5">
        <w:rPr>
          <w:spacing w:val="-16"/>
          <w:w w:val="105"/>
        </w:rPr>
        <w:t xml:space="preserve"> </w:t>
      </w:r>
      <w:r w:rsidR="008C4AD3" w:rsidRPr="00677BA5">
        <w:rPr>
          <w:w w:val="105"/>
        </w:rPr>
        <w:t>by</w:t>
      </w:r>
      <w:r w:rsidR="008C4AD3" w:rsidRPr="00677BA5">
        <w:rPr>
          <w:spacing w:val="-15"/>
          <w:w w:val="105"/>
        </w:rPr>
        <w:t xml:space="preserve"> </w:t>
      </w:r>
      <w:r w:rsidR="008C4AD3" w:rsidRPr="00677BA5">
        <w:rPr>
          <w:w w:val="105"/>
        </w:rPr>
        <w:t>the</w:t>
      </w:r>
      <w:r w:rsidR="008C4AD3" w:rsidRPr="00677BA5">
        <w:rPr>
          <w:spacing w:val="-16"/>
          <w:w w:val="105"/>
        </w:rPr>
        <w:t xml:space="preserve"> </w:t>
      </w:r>
      <w:r w:rsidR="008C4AD3" w:rsidRPr="00677BA5">
        <w:rPr>
          <w:w w:val="105"/>
        </w:rPr>
        <w:t>rubric:</w:t>
      </w:r>
    </w:p>
    <w:p w14:paraId="1855EE00" w14:textId="77777777" w:rsidR="00AC0382" w:rsidRPr="00677BA5" w:rsidRDefault="008C4AD3" w:rsidP="00157F6C">
      <w:pPr>
        <w:pStyle w:val="ListParagraph"/>
        <w:numPr>
          <w:ilvl w:val="3"/>
          <w:numId w:val="103"/>
        </w:numPr>
        <w:tabs>
          <w:tab w:val="left" w:pos="637"/>
        </w:tabs>
        <w:spacing w:before="158"/>
        <w:ind w:hanging="360"/>
        <w:rPr>
          <w:sz w:val="20"/>
        </w:rPr>
      </w:pPr>
      <w:r w:rsidRPr="00677BA5">
        <w:rPr>
          <w:spacing w:val="-4"/>
          <w:sz w:val="20"/>
        </w:rPr>
        <w:t>Context</w:t>
      </w:r>
      <w:r w:rsidRPr="00677BA5">
        <w:rPr>
          <w:spacing w:val="-8"/>
          <w:sz w:val="20"/>
        </w:rPr>
        <w:t xml:space="preserve"> </w:t>
      </w:r>
      <w:r w:rsidRPr="00677BA5">
        <w:rPr>
          <w:spacing w:val="-4"/>
          <w:sz w:val="20"/>
        </w:rPr>
        <w:t>for</w:t>
      </w:r>
      <w:r w:rsidRPr="00677BA5">
        <w:rPr>
          <w:spacing w:val="-5"/>
          <w:sz w:val="20"/>
        </w:rPr>
        <w:t xml:space="preserve"> </w:t>
      </w:r>
      <w:r w:rsidRPr="00677BA5">
        <w:rPr>
          <w:spacing w:val="-4"/>
          <w:sz w:val="20"/>
        </w:rPr>
        <w:t>Partnership</w:t>
      </w:r>
    </w:p>
    <w:p w14:paraId="339821E9" w14:textId="77777777" w:rsidR="00AC0382" w:rsidRPr="00677BA5" w:rsidRDefault="008C4AD3" w:rsidP="00157F6C">
      <w:pPr>
        <w:pStyle w:val="ListParagraph"/>
        <w:numPr>
          <w:ilvl w:val="3"/>
          <w:numId w:val="103"/>
        </w:numPr>
        <w:tabs>
          <w:tab w:val="left" w:pos="637"/>
        </w:tabs>
        <w:spacing w:before="40"/>
        <w:ind w:hanging="360"/>
        <w:rPr>
          <w:sz w:val="20"/>
        </w:rPr>
      </w:pPr>
      <w:r w:rsidRPr="00677BA5">
        <w:rPr>
          <w:spacing w:val="-2"/>
          <w:sz w:val="20"/>
        </w:rPr>
        <w:t>Governance</w:t>
      </w:r>
    </w:p>
    <w:p w14:paraId="6E59AC0D" w14:textId="77777777" w:rsidR="00AC0382" w:rsidRPr="00677BA5" w:rsidRDefault="008C4AD3" w:rsidP="00157F6C">
      <w:pPr>
        <w:pStyle w:val="ListParagraph"/>
        <w:numPr>
          <w:ilvl w:val="3"/>
          <w:numId w:val="103"/>
        </w:numPr>
        <w:tabs>
          <w:tab w:val="left" w:pos="637"/>
        </w:tabs>
        <w:spacing w:before="43"/>
        <w:ind w:hanging="360"/>
        <w:rPr>
          <w:sz w:val="20"/>
        </w:rPr>
      </w:pPr>
      <w:r w:rsidRPr="00677BA5">
        <w:rPr>
          <w:sz w:val="20"/>
        </w:rPr>
        <w:t>Ways of</w:t>
      </w:r>
      <w:r w:rsidRPr="00677BA5">
        <w:rPr>
          <w:spacing w:val="1"/>
          <w:sz w:val="20"/>
        </w:rPr>
        <w:t xml:space="preserve"> </w:t>
      </w:r>
      <w:r w:rsidRPr="00677BA5">
        <w:rPr>
          <w:spacing w:val="-2"/>
          <w:sz w:val="20"/>
        </w:rPr>
        <w:t>working</w:t>
      </w:r>
    </w:p>
    <w:p w14:paraId="012A68B6" w14:textId="77777777" w:rsidR="00AC0382" w:rsidRPr="00677BA5" w:rsidRDefault="008C4AD3" w:rsidP="00157F6C">
      <w:pPr>
        <w:pStyle w:val="ListParagraph"/>
        <w:numPr>
          <w:ilvl w:val="3"/>
          <w:numId w:val="103"/>
        </w:numPr>
        <w:tabs>
          <w:tab w:val="left" w:pos="637"/>
        </w:tabs>
        <w:spacing w:before="42"/>
        <w:ind w:hanging="360"/>
        <w:rPr>
          <w:sz w:val="20"/>
        </w:rPr>
      </w:pPr>
      <w:r w:rsidRPr="00677BA5">
        <w:rPr>
          <w:sz w:val="20"/>
        </w:rPr>
        <w:t>Trust</w:t>
      </w:r>
      <w:r w:rsidRPr="00677BA5">
        <w:rPr>
          <w:spacing w:val="-11"/>
          <w:sz w:val="20"/>
        </w:rPr>
        <w:t xml:space="preserve"> </w:t>
      </w:r>
      <w:r w:rsidRPr="00677BA5">
        <w:rPr>
          <w:sz w:val="20"/>
        </w:rPr>
        <w:t>and</w:t>
      </w:r>
      <w:r w:rsidRPr="00677BA5">
        <w:rPr>
          <w:spacing w:val="-10"/>
          <w:sz w:val="20"/>
        </w:rPr>
        <w:t xml:space="preserve"> </w:t>
      </w:r>
      <w:r w:rsidRPr="00677BA5">
        <w:rPr>
          <w:spacing w:val="-2"/>
          <w:sz w:val="20"/>
        </w:rPr>
        <w:t>Respect</w:t>
      </w:r>
    </w:p>
    <w:p w14:paraId="52FFB681" w14:textId="77777777" w:rsidR="00AC0382" w:rsidRPr="00677BA5" w:rsidRDefault="008C4AD3" w:rsidP="00157F6C">
      <w:pPr>
        <w:pStyle w:val="ListParagraph"/>
        <w:numPr>
          <w:ilvl w:val="3"/>
          <w:numId w:val="103"/>
        </w:numPr>
        <w:tabs>
          <w:tab w:val="left" w:pos="637"/>
        </w:tabs>
        <w:spacing w:before="40"/>
        <w:ind w:hanging="360"/>
        <w:rPr>
          <w:sz w:val="20"/>
        </w:rPr>
      </w:pPr>
      <w:r w:rsidRPr="00677BA5">
        <w:rPr>
          <w:spacing w:val="-4"/>
          <w:sz w:val="20"/>
        </w:rPr>
        <w:t>Results,</w:t>
      </w:r>
      <w:r w:rsidRPr="00677BA5">
        <w:rPr>
          <w:spacing w:val="-7"/>
          <w:sz w:val="20"/>
        </w:rPr>
        <w:t xml:space="preserve"> </w:t>
      </w:r>
      <w:r w:rsidRPr="00677BA5">
        <w:rPr>
          <w:spacing w:val="-4"/>
          <w:sz w:val="20"/>
        </w:rPr>
        <w:t>impact,</w:t>
      </w:r>
      <w:r w:rsidRPr="00677BA5">
        <w:rPr>
          <w:spacing w:val="-6"/>
          <w:sz w:val="20"/>
        </w:rPr>
        <w:t xml:space="preserve"> </w:t>
      </w:r>
      <w:r w:rsidRPr="00677BA5">
        <w:rPr>
          <w:spacing w:val="-4"/>
          <w:sz w:val="20"/>
        </w:rPr>
        <w:t>and</w:t>
      </w:r>
      <w:r w:rsidRPr="00677BA5">
        <w:rPr>
          <w:spacing w:val="-6"/>
          <w:sz w:val="20"/>
        </w:rPr>
        <w:t xml:space="preserve"> </w:t>
      </w:r>
      <w:r w:rsidRPr="00677BA5">
        <w:rPr>
          <w:spacing w:val="-4"/>
          <w:sz w:val="20"/>
        </w:rPr>
        <w:t>sustainability</w:t>
      </w:r>
    </w:p>
    <w:p w14:paraId="37094908" w14:textId="77777777" w:rsidR="00AC0382" w:rsidRPr="00677BA5" w:rsidRDefault="00AC0382" w:rsidP="00157F6C">
      <w:pPr>
        <w:pStyle w:val="BodyText"/>
        <w:spacing w:before="52"/>
      </w:pPr>
    </w:p>
    <w:p w14:paraId="7A4398DC" w14:textId="77777777" w:rsidR="00AC0382" w:rsidRPr="00677BA5" w:rsidRDefault="008C4AD3" w:rsidP="00157F6C">
      <w:pPr>
        <w:pStyle w:val="BodyText"/>
        <w:spacing w:line="285" w:lineRule="auto"/>
        <w:ind w:left="219"/>
      </w:pPr>
      <w:r w:rsidRPr="00677BA5">
        <w:t>Criteria</w:t>
      </w:r>
      <w:r w:rsidRPr="00677BA5">
        <w:rPr>
          <w:spacing w:val="-13"/>
        </w:rPr>
        <w:t xml:space="preserve"> </w:t>
      </w:r>
      <w:r w:rsidRPr="00677BA5">
        <w:t>were</w:t>
      </w:r>
      <w:r w:rsidRPr="00677BA5">
        <w:rPr>
          <w:spacing w:val="-12"/>
        </w:rPr>
        <w:t xml:space="preserve"> </w:t>
      </w:r>
      <w:r w:rsidRPr="00677BA5">
        <w:t>assessed</w:t>
      </w:r>
      <w:r w:rsidRPr="00677BA5">
        <w:rPr>
          <w:spacing w:val="-12"/>
        </w:rPr>
        <w:t xml:space="preserve"> </w:t>
      </w:r>
      <w:r w:rsidRPr="00677BA5">
        <w:t>using</w:t>
      </w:r>
      <w:r w:rsidRPr="00677BA5">
        <w:rPr>
          <w:spacing w:val="-12"/>
        </w:rPr>
        <w:t xml:space="preserve"> </w:t>
      </w:r>
      <w:r w:rsidRPr="00677BA5">
        <w:t>the</w:t>
      </w:r>
      <w:r w:rsidRPr="00677BA5">
        <w:rPr>
          <w:spacing w:val="-12"/>
        </w:rPr>
        <w:t xml:space="preserve"> </w:t>
      </w:r>
      <w:r w:rsidRPr="00677BA5">
        <w:t>set</w:t>
      </w:r>
      <w:r w:rsidRPr="00677BA5">
        <w:rPr>
          <w:spacing w:val="-13"/>
        </w:rPr>
        <w:t xml:space="preserve"> </w:t>
      </w:r>
      <w:r w:rsidRPr="00677BA5">
        <w:t>of</w:t>
      </w:r>
      <w:r w:rsidRPr="00677BA5">
        <w:rPr>
          <w:spacing w:val="-12"/>
        </w:rPr>
        <w:t xml:space="preserve"> </w:t>
      </w:r>
      <w:r w:rsidRPr="00677BA5">
        <w:t>standards</w:t>
      </w:r>
      <w:r w:rsidRPr="00677BA5">
        <w:rPr>
          <w:spacing w:val="-12"/>
        </w:rPr>
        <w:t xml:space="preserve"> </w:t>
      </w:r>
      <w:r w:rsidRPr="00677BA5">
        <w:t>spelt</w:t>
      </w:r>
      <w:r w:rsidRPr="00677BA5">
        <w:rPr>
          <w:spacing w:val="-11"/>
        </w:rPr>
        <w:t xml:space="preserve"> </w:t>
      </w:r>
      <w:r w:rsidRPr="00677BA5">
        <w:t>out</w:t>
      </w:r>
      <w:r w:rsidRPr="00677BA5">
        <w:rPr>
          <w:spacing w:val="-13"/>
        </w:rPr>
        <w:t xml:space="preserve"> </w:t>
      </w:r>
      <w:r w:rsidRPr="00677BA5">
        <w:t>in</w:t>
      </w:r>
      <w:r w:rsidRPr="00677BA5">
        <w:rPr>
          <w:spacing w:val="-12"/>
        </w:rPr>
        <w:t xml:space="preserve"> </w:t>
      </w:r>
      <w:r w:rsidRPr="00677BA5">
        <w:t>the</w:t>
      </w:r>
      <w:r w:rsidRPr="00677BA5">
        <w:rPr>
          <w:spacing w:val="-12"/>
        </w:rPr>
        <w:t xml:space="preserve"> </w:t>
      </w:r>
      <w:r w:rsidRPr="00677BA5">
        <w:t>Rubric,</w:t>
      </w:r>
      <w:r w:rsidRPr="00677BA5">
        <w:rPr>
          <w:spacing w:val="-13"/>
        </w:rPr>
        <w:t xml:space="preserve"> </w:t>
      </w:r>
      <w:r w:rsidRPr="00677BA5">
        <w:t>which</w:t>
      </w:r>
      <w:r w:rsidRPr="00677BA5">
        <w:rPr>
          <w:spacing w:val="-12"/>
        </w:rPr>
        <w:t xml:space="preserve"> </w:t>
      </w:r>
      <w:r w:rsidRPr="00677BA5">
        <w:t>were</w:t>
      </w:r>
      <w:r w:rsidRPr="00677BA5">
        <w:rPr>
          <w:spacing w:val="-12"/>
        </w:rPr>
        <w:t xml:space="preserve"> </w:t>
      </w:r>
      <w:r w:rsidRPr="00677BA5">
        <w:t>scored</w:t>
      </w:r>
      <w:r w:rsidRPr="00677BA5">
        <w:rPr>
          <w:spacing w:val="-12"/>
        </w:rPr>
        <w:t xml:space="preserve"> </w:t>
      </w:r>
      <w:r w:rsidRPr="00677BA5">
        <w:t>on</w:t>
      </w:r>
      <w:r w:rsidRPr="00677BA5">
        <w:rPr>
          <w:spacing w:val="-12"/>
        </w:rPr>
        <w:t xml:space="preserve"> </w:t>
      </w:r>
      <w:r w:rsidRPr="00677BA5">
        <w:t>the following scale:</w:t>
      </w:r>
    </w:p>
    <w:p w14:paraId="0E4C31C7" w14:textId="77777777" w:rsidR="00AC0382" w:rsidRPr="00677BA5" w:rsidRDefault="008C4AD3" w:rsidP="00157F6C">
      <w:pPr>
        <w:pStyle w:val="ListParagraph"/>
        <w:numPr>
          <w:ilvl w:val="3"/>
          <w:numId w:val="103"/>
        </w:numPr>
        <w:tabs>
          <w:tab w:val="left" w:pos="636"/>
        </w:tabs>
        <w:spacing w:before="159"/>
        <w:ind w:left="636" w:hanging="359"/>
        <w:rPr>
          <w:sz w:val="20"/>
        </w:rPr>
      </w:pPr>
      <w:r w:rsidRPr="00677BA5">
        <w:rPr>
          <w:spacing w:val="-2"/>
          <w:sz w:val="20"/>
        </w:rPr>
        <w:t>Dormant</w:t>
      </w:r>
    </w:p>
    <w:p w14:paraId="1C1E4A87" w14:textId="77777777" w:rsidR="00AC0382" w:rsidRPr="00677BA5" w:rsidRDefault="008C4AD3" w:rsidP="00157F6C">
      <w:pPr>
        <w:pStyle w:val="ListParagraph"/>
        <w:numPr>
          <w:ilvl w:val="3"/>
          <w:numId w:val="103"/>
        </w:numPr>
        <w:tabs>
          <w:tab w:val="left" w:pos="636"/>
        </w:tabs>
        <w:spacing w:before="40"/>
        <w:ind w:left="636" w:hanging="359"/>
        <w:rPr>
          <w:sz w:val="20"/>
        </w:rPr>
      </w:pPr>
      <w:r w:rsidRPr="00677BA5">
        <w:rPr>
          <w:spacing w:val="-2"/>
          <w:sz w:val="20"/>
        </w:rPr>
        <w:t>Emerging</w:t>
      </w:r>
    </w:p>
    <w:p w14:paraId="511DEF77" w14:textId="77777777" w:rsidR="00AC0382" w:rsidRPr="00677BA5" w:rsidRDefault="008C4AD3" w:rsidP="00157F6C">
      <w:pPr>
        <w:pStyle w:val="ListParagraph"/>
        <w:numPr>
          <w:ilvl w:val="3"/>
          <w:numId w:val="103"/>
        </w:numPr>
        <w:tabs>
          <w:tab w:val="left" w:pos="636"/>
        </w:tabs>
        <w:spacing w:before="43"/>
        <w:ind w:left="636" w:hanging="359"/>
        <w:rPr>
          <w:sz w:val="20"/>
        </w:rPr>
      </w:pPr>
      <w:r w:rsidRPr="00677BA5">
        <w:rPr>
          <w:spacing w:val="-2"/>
          <w:sz w:val="20"/>
        </w:rPr>
        <w:t>Growing</w:t>
      </w:r>
    </w:p>
    <w:p w14:paraId="04787A95" w14:textId="77777777" w:rsidR="00AC0382" w:rsidRPr="00677BA5" w:rsidRDefault="008C4AD3" w:rsidP="00157F6C">
      <w:pPr>
        <w:pStyle w:val="ListParagraph"/>
        <w:numPr>
          <w:ilvl w:val="3"/>
          <w:numId w:val="103"/>
        </w:numPr>
        <w:tabs>
          <w:tab w:val="left" w:pos="636"/>
        </w:tabs>
        <w:spacing w:before="40"/>
        <w:ind w:left="636" w:hanging="359"/>
        <w:rPr>
          <w:sz w:val="20"/>
        </w:rPr>
      </w:pPr>
      <w:r w:rsidRPr="00677BA5">
        <w:rPr>
          <w:spacing w:val="-2"/>
          <w:sz w:val="20"/>
        </w:rPr>
        <w:t>Flourishing</w:t>
      </w:r>
    </w:p>
    <w:p w14:paraId="1D034B25" w14:textId="77777777" w:rsidR="00AC0382" w:rsidRPr="00677BA5" w:rsidRDefault="00AC0382" w:rsidP="00157F6C">
      <w:pPr>
        <w:pStyle w:val="BodyText"/>
        <w:spacing w:before="174"/>
      </w:pPr>
    </w:p>
    <w:p w14:paraId="226699F1" w14:textId="77777777" w:rsidR="00AC0382" w:rsidRPr="00677BA5" w:rsidRDefault="008C4AD3" w:rsidP="00157F6C">
      <w:pPr>
        <w:pStyle w:val="Heading3"/>
        <w:numPr>
          <w:ilvl w:val="2"/>
          <w:numId w:val="103"/>
        </w:numPr>
        <w:tabs>
          <w:tab w:val="left" w:pos="897"/>
        </w:tabs>
        <w:spacing w:before="1"/>
        <w:ind w:left="897" w:hanging="677"/>
        <w:rPr>
          <w:rFonts w:ascii="Trebuchet MS" w:hAnsi="Trebuchet MS"/>
        </w:rPr>
      </w:pPr>
      <w:bookmarkStart w:id="56" w:name="3.2.2_Context_for_Partnership"/>
      <w:bookmarkStart w:id="57" w:name="_Toc175311691"/>
      <w:bookmarkEnd w:id="56"/>
      <w:r w:rsidRPr="00677BA5">
        <w:rPr>
          <w:rFonts w:ascii="Trebuchet MS" w:hAnsi="Trebuchet MS"/>
          <w:color w:val="214185"/>
          <w:w w:val="90"/>
        </w:rPr>
        <w:lastRenderedPageBreak/>
        <w:t>Context</w:t>
      </w:r>
      <w:r w:rsidRPr="00677BA5">
        <w:rPr>
          <w:rFonts w:ascii="Trebuchet MS" w:hAnsi="Trebuchet MS"/>
          <w:color w:val="214185"/>
        </w:rPr>
        <w:t xml:space="preserve"> </w:t>
      </w:r>
      <w:r w:rsidRPr="00677BA5">
        <w:rPr>
          <w:rFonts w:ascii="Trebuchet MS" w:hAnsi="Trebuchet MS"/>
          <w:color w:val="214185"/>
          <w:w w:val="90"/>
        </w:rPr>
        <w:t>for</w:t>
      </w:r>
      <w:r w:rsidRPr="00677BA5">
        <w:rPr>
          <w:rFonts w:ascii="Trebuchet MS" w:hAnsi="Trebuchet MS"/>
          <w:color w:val="214185"/>
          <w:spacing w:val="1"/>
        </w:rPr>
        <w:t xml:space="preserve"> </w:t>
      </w:r>
      <w:r w:rsidRPr="00677BA5">
        <w:rPr>
          <w:rFonts w:ascii="Trebuchet MS" w:hAnsi="Trebuchet MS"/>
          <w:color w:val="214185"/>
          <w:spacing w:val="-2"/>
          <w:w w:val="90"/>
        </w:rPr>
        <w:t>Partnership</w:t>
      </w:r>
      <w:bookmarkEnd w:id="57"/>
    </w:p>
    <w:p w14:paraId="552C81AD" w14:textId="77777777" w:rsidR="00AC0382" w:rsidRPr="00677BA5" w:rsidRDefault="008C4AD3" w:rsidP="00157F6C">
      <w:pPr>
        <w:pStyle w:val="BodyText"/>
        <w:spacing w:before="270"/>
        <w:ind w:left="220"/>
      </w:pPr>
      <w:r w:rsidRPr="00677BA5">
        <w:rPr>
          <w:spacing w:val="-6"/>
        </w:rPr>
        <w:t>Two</w:t>
      </w:r>
      <w:r w:rsidRPr="00677BA5">
        <w:rPr>
          <w:spacing w:val="-1"/>
        </w:rPr>
        <w:t xml:space="preserve"> </w:t>
      </w:r>
      <w:r w:rsidRPr="00677BA5">
        <w:rPr>
          <w:spacing w:val="-6"/>
        </w:rPr>
        <w:t>criteria</w:t>
      </w:r>
      <w:r w:rsidRPr="00677BA5">
        <w:t xml:space="preserve"> </w:t>
      </w:r>
      <w:r w:rsidRPr="00677BA5">
        <w:rPr>
          <w:spacing w:val="-6"/>
        </w:rPr>
        <w:t>assessed:</w:t>
      </w:r>
    </w:p>
    <w:p w14:paraId="27779C7F" w14:textId="77777777" w:rsidR="00AC0382" w:rsidRPr="00677BA5" w:rsidRDefault="008C4AD3" w:rsidP="00157F6C">
      <w:pPr>
        <w:pStyle w:val="ListParagraph"/>
        <w:numPr>
          <w:ilvl w:val="3"/>
          <w:numId w:val="103"/>
        </w:numPr>
        <w:tabs>
          <w:tab w:val="left" w:pos="637"/>
        </w:tabs>
        <w:spacing w:before="204" w:line="283" w:lineRule="auto"/>
        <w:ind w:hanging="360"/>
        <w:rPr>
          <w:b/>
          <w:sz w:val="20"/>
        </w:rPr>
      </w:pPr>
      <w:r w:rsidRPr="00677BA5">
        <w:rPr>
          <w:sz w:val="20"/>
        </w:rPr>
        <w:t>Strong</w:t>
      </w:r>
      <w:r w:rsidRPr="00677BA5">
        <w:rPr>
          <w:spacing w:val="-16"/>
          <w:sz w:val="20"/>
        </w:rPr>
        <w:t xml:space="preserve"> </w:t>
      </w:r>
      <w:proofErr w:type="spellStart"/>
      <w:r w:rsidRPr="00677BA5">
        <w:rPr>
          <w:sz w:val="20"/>
        </w:rPr>
        <w:t>organisational</w:t>
      </w:r>
      <w:proofErr w:type="spellEnd"/>
      <w:r w:rsidRPr="00677BA5">
        <w:rPr>
          <w:spacing w:val="-15"/>
          <w:sz w:val="20"/>
        </w:rPr>
        <w:t xml:space="preserve"> </w:t>
      </w:r>
      <w:r w:rsidRPr="00677BA5">
        <w:rPr>
          <w:sz w:val="20"/>
        </w:rPr>
        <w:t>support</w:t>
      </w:r>
      <w:r w:rsidRPr="00677BA5">
        <w:rPr>
          <w:spacing w:val="-15"/>
          <w:sz w:val="20"/>
        </w:rPr>
        <w:t xml:space="preserve"> </w:t>
      </w:r>
      <w:r w:rsidRPr="00677BA5">
        <w:rPr>
          <w:sz w:val="20"/>
        </w:rPr>
        <w:t>exists</w:t>
      </w:r>
      <w:r w:rsidRPr="00677BA5">
        <w:rPr>
          <w:spacing w:val="-15"/>
          <w:sz w:val="20"/>
        </w:rPr>
        <w:t xml:space="preserve"> </w:t>
      </w:r>
      <w:r w:rsidRPr="00677BA5">
        <w:rPr>
          <w:sz w:val="20"/>
        </w:rPr>
        <w:t>for</w:t>
      </w:r>
      <w:r w:rsidRPr="00677BA5">
        <w:rPr>
          <w:spacing w:val="-15"/>
          <w:sz w:val="20"/>
        </w:rPr>
        <w:t xml:space="preserve"> </w:t>
      </w:r>
      <w:r w:rsidRPr="00677BA5">
        <w:rPr>
          <w:sz w:val="20"/>
        </w:rPr>
        <w:t>partnership</w:t>
      </w:r>
      <w:r w:rsidRPr="00677BA5">
        <w:rPr>
          <w:spacing w:val="-15"/>
          <w:sz w:val="20"/>
        </w:rPr>
        <w:t xml:space="preserve"> </w:t>
      </w:r>
      <w:r w:rsidRPr="00677BA5">
        <w:rPr>
          <w:sz w:val="20"/>
        </w:rPr>
        <w:t>within</w:t>
      </w:r>
      <w:r w:rsidRPr="00677BA5">
        <w:rPr>
          <w:spacing w:val="-15"/>
          <w:sz w:val="20"/>
        </w:rPr>
        <w:t xml:space="preserve"> </w:t>
      </w:r>
      <w:r w:rsidRPr="00677BA5">
        <w:rPr>
          <w:sz w:val="20"/>
        </w:rPr>
        <w:t>individual</w:t>
      </w:r>
      <w:r w:rsidRPr="00677BA5">
        <w:rPr>
          <w:spacing w:val="-15"/>
          <w:sz w:val="20"/>
        </w:rPr>
        <w:t xml:space="preserve"> </w:t>
      </w:r>
      <w:r w:rsidRPr="00677BA5">
        <w:rPr>
          <w:sz w:val="20"/>
        </w:rPr>
        <w:t>partner</w:t>
      </w:r>
      <w:r w:rsidRPr="00677BA5">
        <w:rPr>
          <w:spacing w:val="-15"/>
          <w:sz w:val="20"/>
        </w:rPr>
        <w:t xml:space="preserve"> </w:t>
      </w:r>
      <w:proofErr w:type="spellStart"/>
      <w:r w:rsidRPr="00677BA5">
        <w:rPr>
          <w:sz w:val="20"/>
        </w:rPr>
        <w:t>organisations</w:t>
      </w:r>
      <w:proofErr w:type="spellEnd"/>
      <w:r w:rsidRPr="00677BA5">
        <w:rPr>
          <w:sz w:val="20"/>
        </w:rPr>
        <w:t xml:space="preserve"> assessed as </w:t>
      </w:r>
      <w:proofErr w:type="gramStart"/>
      <w:r w:rsidRPr="00677BA5">
        <w:rPr>
          <w:b/>
          <w:sz w:val="20"/>
        </w:rPr>
        <w:t>Growing</w:t>
      </w:r>
      <w:proofErr w:type="gramEnd"/>
    </w:p>
    <w:p w14:paraId="32BB7507" w14:textId="77777777" w:rsidR="00AC0382" w:rsidRPr="00677BA5" w:rsidRDefault="008C4AD3" w:rsidP="00157F6C">
      <w:pPr>
        <w:pStyle w:val="ListParagraph"/>
        <w:numPr>
          <w:ilvl w:val="3"/>
          <w:numId w:val="103"/>
        </w:numPr>
        <w:tabs>
          <w:tab w:val="left" w:pos="637"/>
        </w:tabs>
        <w:spacing w:line="246" w:lineRule="exact"/>
        <w:ind w:hanging="360"/>
        <w:rPr>
          <w:b/>
          <w:sz w:val="20"/>
        </w:rPr>
      </w:pPr>
      <w:r w:rsidRPr="00677BA5">
        <w:rPr>
          <w:sz w:val="20"/>
        </w:rPr>
        <w:t>Partnership</w:t>
      </w:r>
      <w:r w:rsidRPr="00677BA5">
        <w:rPr>
          <w:spacing w:val="-4"/>
          <w:sz w:val="20"/>
        </w:rPr>
        <w:t xml:space="preserve"> </w:t>
      </w:r>
      <w:r w:rsidRPr="00677BA5">
        <w:rPr>
          <w:sz w:val="20"/>
        </w:rPr>
        <w:t>builds</w:t>
      </w:r>
      <w:r w:rsidRPr="00677BA5">
        <w:rPr>
          <w:spacing w:val="-6"/>
          <w:sz w:val="20"/>
        </w:rPr>
        <w:t xml:space="preserve"> </w:t>
      </w:r>
      <w:r w:rsidRPr="00677BA5">
        <w:rPr>
          <w:sz w:val="20"/>
        </w:rPr>
        <w:t>on</w:t>
      </w:r>
      <w:r w:rsidRPr="00677BA5">
        <w:rPr>
          <w:spacing w:val="-5"/>
          <w:sz w:val="20"/>
        </w:rPr>
        <w:t xml:space="preserve"> </w:t>
      </w:r>
      <w:r w:rsidRPr="00677BA5">
        <w:rPr>
          <w:sz w:val="20"/>
        </w:rPr>
        <w:t>longstanding</w:t>
      </w:r>
      <w:r w:rsidRPr="00677BA5">
        <w:rPr>
          <w:spacing w:val="-4"/>
          <w:sz w:val="20"/>
        </w:rPr>
        <w:t xml:space="preserve"> </w:t>
      </w:r>
      <w:r w:rsidRPr="00677BA5">
        <w:rPr>
          <w:sz w:val="20"/>
        </w:rPr>
        <w:t>or</w:t>
      </w:r>
      <w:r w:rsidRPr="00677BA5">
        <w:rPr>
          <w:spacing w:val="-6"/>
          <w:sz w:val="20"/>
        </w:rPr>
        <w:t xml:space="preserve"> </w:t>
      </w:r>
      <w:r w:rsidRPr="00677BA5">
        <w:rPr>
          <w:sz w:val="20"/>
        </w:rPr>
        <w:t>multiple</w:t>
      </w:r>
      <w:r w:rsidRPr="00677BA5">
        <w:rPr>
          <w:spacing w:val="-5"/>
          <w:sz w:val="20"/>
        </w:rPr>
        <w:t xml:space="preserve"> </w:t>
      </w:r>
      <w:r w:rsidRPr="00677BA5">
        <w:rPr>
          <w:sz w:val="20"/>
        </w:rPr>
        <w:t>collaborations</w:t>
      </w:r>
      <w:r w:rsidRPr="00677BA5">
        <w:rPr>
          <w:spacing w:val="-5"/>
          <w:sz w:val="20"/>
        </w:rPr>
        <w:t xml:space="preserve"> </w:t>
      </w:r>
      <w:r w:rsidRPr="00677BA5">
        <w:rPr>
          <w:sz w:val="20"/>
        </w:rPr>
        <w:t>assessed</w:t>
      </w:r>
      <w:r w:rsidRPr="00677BA5">
        <w:rPr>
          <w:spacing w:val="-5"/>
          <w:sz w:val="20"/>
        </w:rPr>
        <w:t xml:space="preserve"> </w:t>
      </w:r>
      <w:r w:rsidRPr="00677BA5">
        <w:rPr>
          <w:sz w:val="20"/>
        </w:rPr>
        <w:t>as</w:t>
      </w:r>
      <w:r w:rsidRPr="00677BA5">
        <w:rPr>
          <w:spacing w:val="-5"/>
          <w:sz w:val="20"/>
        </w:rPr>
        <w:t xml:space="preserve"> </w:t>
      </w:r>
      <w:proofErr w:type="gramStart"/>
      <w:r w:rsidRPr="00677BA5">
        <w:rPr>
          <w:b/>
          <w:spacing w:val="-2"/>
          <w:sz w:val="20"/>
        </w:rPr>
        <w:t>Flourishing</w:t>
      </w:r>
      <w:proofErr w:type="gramEnd"/>
    </w:p>
    <w:p w14:paraId="5C854C8E" w14:textId="77777777" w:rsidR="00AC0382" w:rsidRPr="00677BA5" w:rsidRDefault="00AC0382" w:rsidP="00157F6C">
      <w:pPr>
        <w:pStyle w:val="BodyText"/>
        <w:spacing w:before="49"/>
        <w:rPr>
          <w:b/>
        </w:rPr>
      </w:pPr>
    </w:p>
    <w:p w14:paraId="00D6DA94" w14:textId="77777777" w:rsidR="00AC0382" w:rsidRPr="00677BA5" w:rsidRDefault="008C4AD3" w:rsidP="00157F6C">
      <w:pPr>
        <w:spacing w:line="283" w:lineRule="auto"/>
        <w:ind w:left="220"/>
        <w:rPr>
          <w:sz w:val="20"/>
        </w:rPr>
      </w:pPr>
      <w:r w:rsidRPr="00677BA5">
        <w:rPr>
          <w:b/>
          <w:spacing w:val="-2"/>
          <w:sz w:val="20"/>
        </w:rPr>
        <w:t>AMWF</w:t>
      </w:r>
      <w:r w:rsidRPr="00677BA5">
        <w:rPr>
          <w:b/>
          <w:spacing w:val="-4"/>
          <w:sz w:val="20"/>
        </w:rPr>
        <w:t xml:space="preserve"> </w:t>
      </w:r>
      <w:r w:rsidRPr="00677BA5">
        <w:rPr>
          <w:b/>
          <w:spacing w:val="-2"/>
          <w:sz w:val="20"/>
        </w:rPr>
        <w:t>responds</w:t>
      </w:r>
      <w:r w:rsidRPr="00677BA5">
        <w:rPr>
          <w:b/>
          <w:spacing w:val="-4"/>
          <w:sz w:val="20"/>
        </w:rPr>
        <w:t xml:space="preserve"> </w:t>
      </w:r>
      <w:r w:rsidRPr="00677BA5">
        <w:rPr>
          <w:b/>
          <w:spacing w:val="-2"/>
          <w:sz w:val="20"/>
        </w:rPr>
        <w:t>to</w:t>
      </w:r>
      <w:r w:rsidRPr="00677BA5">
        <w:rPr>
          <w:b/>
          <w:spacing w:val="-4"/>
          <w:sz w:val="20"/>
        </w:rPr>
        <w:t xml:space="preserve"> </w:t>
      </w:r>
      <w:r w:rsidRPr="00677BA5">
        <w:rPr>
          <w:b/>
          <w:spacing w:val="-2"/>
          <w:sz w:val="20"/>
        </w:rPr>
        <w:t>the</w:t>
      </w:r>
      <w:r w:rsidRPr="00677BA5">
        <w:rPr>
          <w:b/>
          <w:spacing w:val="-7"/>
          <w:sz w:val="20"/>
        </w:rPr>
        <w:t xml:space="preserve"> </w:t>
      </w:r>
      <w:r w:rsidRPr="00677BA5">
        <w:rPr>
          <w:b/>
          <w:spacing w:val="-2"/>
          <w:sz w:val="20"/>
        </w:rPr>
        <w:t>policy</w:t>
      </w:r>
      <w:r w:rsidRPr="00677BA5">
        <w:rPr>
          <w:b/>
          <w:spacing w:val="-4"/>
          <w:sz w:val="20"/>
        </w:rPr>
        <w:t xml:space="preserve"> </w:t>
      </w:r>
      <w:r w:rsidRPr="00677BA5">
        <w:rPr>
          <w:b/>
          <w:spacing w:val="-2"/>
          <w:sz w:val="20"/>
        </w:rPr>
        <w:t>priorities</w:t>
      </w:r>
      <w:r w:rsidRPr="00677BA5">
        <w:rPr>
          <w:b/>
          <w:spacing w:val="-4"/>
          <w:sz w:val="20"/>
        </w:rPr>
        <w:t xml:space="preserve"> </w:t>
      </w:r>
      <w:r w:rsidRPr="00677BA5">
        <w:rPr>
          <w:b/>
          <w:spacing w:val="-2"/>
          <w:sz w:val="20"/>
        </w:rPr>
        <w:t>of</w:t>
      </w:r>
      <w:r w:rsidRPr="00677BA5">
        <w:rPr>
          <w:b/>
          <w:spacing w:val="-4"/>
          <w:sz w:val="20"/>
        </w:rPr>
        <w:t xml:space="preserve"> </w:t>
      </w:r>
      <w:r w:rsidRPr="00677BA5">
        <w:rPr>
          <w:b/>
          <w:spacing w:val="-2"/>
          <w:sz w:val="20"/>
        </w:rPr>
        <w:t>Mekong</w:t>
      </w:r>
      <w:r w:rsidRPr="00677BA5">
        <w:rPr>
          <w:b/>
          <w:spacing w:val="-3"/>
          <w:sz w:val="20"/>
        </w:rPr>
        <w:t xml:space="preserve"> </w:t>
      </w:r>
      <w:r w:rsidRPr="00677BA5">
        <w:rPr>
          <w:b/>
          <w:spacing w:val="-2"/>
          <w:sz w:val="20"/>
        </w:rPr>
        <w:t>governments,</w:t>
      </w:r>
      <w:r w:rsidRPr="00677BA5">
        <w:rPr>
          <w:b/>
          <w:spacing w:val="-6"/>
          <w:sz w:val="20"/>
        </w:rPr>
        <w:t xml:space="preserve"> </w:t>
      </w:r>
      <w:r w:rsidRPr="00677BA5">
        <w:rPr>
          <w:b/>
          <w:spacing w:val="-2"/>
          <w:sz w:val="20"/>
        </w:rPr>
        <w:t>and</w:t>
      </w:r>
      <w:r w:rsidRPr="00677BA5">
        <w:rPr>
          <w:b/>
          <w:spacing w:val="-4"/>
          <w:sz w:val="20"/>
        </w:rPr>
        <w:t xml:space="preserve"> </w:t>
      </w:r>
      <w:r w:rsidRPr="00677BA5">
        <w:rPr>
          <w:b/>
          <w:spacing w:val="-2"/>
          <w:sz w:val="20"/>
        </w:rPr>
        <w:t>increasingly leadership</w:t>
      </w:r>
      <w:r w:rsidRPr="00677BA5">
        <w:rPr>
          <w:b/>
          <w:spacing w:val="-4"/>
          <w:sz w:val="20"/>
        </w:rPr>
        <w:t xml:space="preserve"> </w:t>
      </w:r>
      <w:r w:rsidRPr="00677BA5">
        <w:rPr>
          <w:b/>
          <w:spacing w:val="-2"/>
          <w:sz w:val="20"/>
        </w:rPr>
        <w:t xml:space="preserve">is </w:t>
      </w:r>
      <w:r w:rsidRPr="00677BA5">
        <w:rPr>
          <w:b/>
          <w:sz w:val="20"/>
        </w:rPr>
        <w:t>supportive</w:t>
      </w:r>
      <w:r w:rsidRPr="00677BA5">
        <w:rPr>
          <w:b/>
          <w:spacing w:val="-8"/>
          <w:sz w:val="20"/>
        </w:rPr>
        <w:t xml:space="preserve"> </w:t>
      </w:r>
      <w:r w:rsidRPr="00677BA5">
        <w:rPr>
          <w:b/>
          <w:sz w:val="20"/>
        </w:rPr>
        <w:t>and</w:t>
      </w:r>
      <w:r w:rsidRPr="00677BA5">
        <w:rPr>
          <w:b/>
          <w:spacing w:val="-8"/>
          <w:sz w:val="20"/>
        </w:rPr>
        <w:t xml:space="preserve"> </w:t>
      </w:r>
      <w:r w:rsidRPr="00677BA5">
        <w:rPr>
          <w:b/>
          <w:sz w:val="20"/>
        </w:rPr>
        <w:t>engaged</w:t>
      </w:r>
      <w:r w:rsidRPr="00677BA5">
        <w:rPr>
          <w:b/>
          <w:spacing w:val="-8"/>
          <w:sz w:val="20"/>
        </w:rPr>
        <w:t xml:space="preserve"> </w:t>
      </w:r>
      <w:r w:rsidRPr="00677BA5">
        <w:rPr>
          <w:b/>
          <w:sz w:val="20"/>
        </w:rPr>
        <w:t>in</w:t>
      </w:r>
      <w:r w:rsidRPr="00677BA5">
        <w:rPr>
          <w:b/>
          <w:spacing w:val="-5"/>
          <w:sz w:val="20"/>
        </w:rPr>
        <w:t xml:space="preserve"> </w:t>
      </w:r>
      <w:r w:rsidRPr="00677BA5">
        <w:rPr>
          <w:b/>
          <w:sz w:val="20"/>
        </w:rPr>
        <w:t>projects</w:t>
      </w:r>
      <w:r w:rsidRPr="00677BA5">
        <w:rPr>
          <w:b/>
          <w:spacing w:val="-8"/>
          <w:sz w:val="20"/>
        </w:rPr>
        <w:t xml:space="preserve"> </w:t>
      </w:r>
      <w:r w:rsidRPr="00677BA5">
        <w:rPr>
          <w:b/>
          <w:sz w:val="20"/>
        </w:rPr>
        <w:t>supported</w:t>
      </w:r>
      <w:r w:rsidRPr="00677BA5">
        <w:rPr>
          <w:b/>
          <w:spacing w:val="-8"/>
          <w:sz w:val="20"/>
        </w:rPr>
        <w:t xml:space="preserve"> </w:t>
      </w:r>
      <w:r w:rsidRPr="00677BA5">
        <w:rPr>
          <w:b/>
          <w:sz w:val="20"/>
        </w:rPr>
        <w:t>by</w:t>
      </w:r>
      <w:r w:rsidRPr="00677BA5">
        <w:rPr>
          <w:b/>
          <w:spacing w:val="-8"/>
          <w:sz w:val="20"/>
        </w:rPr>
        <w:t xml:space="preserve"> </w:t>
      </w:r>
      <w:r w:rsidRPr="00677BA5">
        <w:rPr>
          <w:b/>
          <w:sz w:val="20"/>
        </w:rPr>
        <w:t>the</w:t>
      </w:r>
      <w:r w:rsidRPr="00677BA5">
        <w:rPr>
          <w:b/>
          <w:spacing w:val="-11"/>
          <w:sz w:val="20"/>
        </w:rPr>
        <w:t xml:space="preserve"> </w:t>
      </w:r>
      <w:r w:rsidRPr="00677BA5">
        <w:rPr>
          <w:b/>
          <w:sz w:val="20"/>
        </w:rPr>
        <w:t>AMWF</w:t>
      </w:r>
      <w:r w:rsidRPr="00677BA5">
        <w:rPr>
          <w:sz w:val="20"/>
        </w:rPr>
        <w:t>.</w:t>
      </w:r>
      <w:r w:rsidRPr="00677BA5">
        <w:rPr>
          <w:spacing w:val="-13"/>
          <w:sz w:val="20"/>
        </w:rPr>
        <w:t xml:space="preserve"> </w:t>
      </w:r>
      <w:r w:rsidRPr="00677BA5">
        <w:rPr>
          <w:sz w:val="20"/>
        </w:rPr>
        <w:t>As</w:t>
      </w:r>
      <w:r w:rsidRPr="00677BA5">
        <w:rPr>
          <w:spacing w:val="-13"/>
          <w:sz w:val="20"/>
        </w:rPr>
        <w:t xml:space="preserve"> </w:t>
      </w:r>
      <w:r w:rsidRPr="00677BA5">
        <w:rPr>
          <w:sz w:val="20"/>
        </w:rPr>
        <w:t>was</w:t>
      </w:r>
      <w:r w:rsidRPr="00677BA5">
        <w:rPr>
          <w:spacing w:val="-13"/>
          <w:sz w:val="20"/>
        </w:rPr>
        <w:t xml:space="preserve"> </w:t>
      </w:r>
      <w:r w:rsidRPr="00677BA5">
        <w:rPr>
          <w:sz w:val="20"/>
        </w:rPr>
        <w:t>noted</w:t>
      </w:r>
      <w:r w:rsidRPr="00677BA5">
        <w:rPr>
          <w:spacing w:val="-13"/>
          <w:sz w:val="20"/>
        </w:rPr>
        <w:t xml:space="preserve"> </w:t>
      </w:r>
      <w:r w:rsidRPr="00677BA5">
        <w:rPr>
          <w:sz w:val="20"/>
        </w:rPr>
        <w:t>in</w:t>
      </w:r>
      <w:r w:rsidRPr="00677BA5">
        <w:rPr>
          <w:spacing w:val="-13"/>
          <w:sz w:val="20"/>
        </w:rPr>
        <w:t xml:space="preserve"> </w:t>
      </w:r>
      <w:r w:rsidRPr="00677BA5">
        <w:rPr>
          <w:sz w:val="20"/>
        </w:rPr>
        <w:t>the</w:t>
      </w:r>
      <w:r w:rsidRPr="00677BA5">
        <w:rPr>
          <w:spacing w:val="-11"/>
          <w:sz w:val="20"/>
        </w:rPr>
        <w:t xml:space="preserve"> </w:t>
      </w:r>
      <w:r w:rsidRPr="00677BA5">
        <w:rPr>
          <w:sz w:val="20"/>
        </w:rPr>
        <w:t>discussion</w:t>
      </w:r>
      <w:r w:rsidRPr="00677BA5">
        <w:rPr>
          <w:spacing w:val="-11"/>
          <w:sz w:val="20"/>
        </w:rPr>
        <w:t xml:space="preserve"> </w:t>
      </w:r>
      <w:r w:rsidRPr="00677BA5">
        <w:rPr>
          <w:sz w:val="20"/>
        </w:rPr>
        <w:t>on relevance,</w:t>
      </w:r>
      <w:r w:rsidRPr="00677BA5">
        <w:rPr>
          <w:spacing w:val="-8"/>
          <w:sz w:val="20"/>
        </w:rPr>
        <w:t xml:space="preserve"> </w:t>
      </w:r>
      <w:r w:rsidRPr="00677BA5">
        <w:rPr>
          <w:sz w:val="20"/>
        </w:rPr>
        <w:t>AMWF</w:t>
      </w:r>
      <w:r w:rsidRPr="00677BA5">
        <w:rPr>
          <w:spacing w:val="-7"/>
          <w:sz w:val="20"/>
        </w:rPr>
        <w:t xml:space="preserve"> </w:t>
      </w:r>
      <w:r w:rsidRPr="00677BA5">
        <w:rPr>
          <w:sz w:val="20"/>
        </w:rPr>
        <w:t>responds</w:t>
      </w:r>
      <w:r w:rsidRPr="00677BA5">
        <w:rPr>
          <w:spacing w:val="-5"/>
          <w:sz w:val="20"/>
        </w:rPr>
        <w:t xml:space="preserve"> </w:t>
      </w:r>
      <w:r w:rsidRPr="00677BA5">
        <w:rPr>
          <w:sz w:val="20"/>
        </w:rPr>
        <w:t>to</w:t>
      </w:r>
      <w:r w:rsidRPr="00677BA5">
        <w:rPr>
          <w:spacing w:val="-8"/>
          <w:sz w:val="20"/>
        </w:rPr>
        <w:t xml:space="preserve"> </w:t>
      </w:r>
      <w:r w:rsidRPr="00677BA5">
        <w:rPr>
          <w:sz w:val="20"/>
        </w:rPr>
        <w:t>policy</w:t>
      </w:r>
      <w:r w:rsidRPr="00677BA5">
        <w:rPr>
          <w:spacing w:val="-8"/>
          <w:sz w:val="20"/>
        </w:rPr>
        <w:t xml:space="preserve"> </w:t>
      </w:r>
      <w:r w:rsidRPr="00677BA5">
        <w:rPr>
          <w:sz w:val="20"/>
        </w:rPr>
        <w:t>priorities</w:t>
      </w:r>
      <w:r w:rsidRPr="00677BA5">
        <w:rPr>
          <w:spacing w:val="-7"/>
          <w:sz w:val="20"/>
        </w:rPr>
        <w:t xml:space="preserve"> </w:t>
      </w:r>
      <w:r w:rsidRPr="00677BA5">
        <w:rPr>
          <w:sz w:val="20"/>
        </w:rPr>
        <w:t>and</w:t>
      </w:r>
      <w:r w:rsidRPr="00677BA5">
        <w:rPr>
          <w:spacing w:val="-7"/>
          <w:sz w:val="20"/>
        </w:rPr>
        <w:t xml:space="preserve"> </w:t>
      </w:r>
      <w:r w:rsidRPr="00677BA5">
        <w:rPr>
          <w:sz w:val="20"/>
        </w:rPr>
        <w:t>therefore</w:t>
      </w:r>
      <w:r w:rsidRPr="00677BA5">
        <w:rPr>
          <w:spacing w:val="-7"/>
          <w:sz w:val="20"/>
        </w:rPr>
        <w:t xml:space="preserve"> </w:t>
      </w:r>
      <w:r w:rsidRPr="00677BA5">
        <w:rPr>
          <w:sz w:val="20"/>
        </w:rPr>
        <w:t>projects</w:t>
      </w:r>
      <w:r w:rsidRPr="00677BA5">
        <w:rPr>
          <w:spacing w:val="-7"/>
          <w:sz w:val="20"/>
        </w:rPr>
        <w:t xml:space="preserve"> </w:t>
      </w:r>
      <w:r w:rsidRPr="00677BA5">
        <w:rPr>
          <w:sz w:val="20"/>
        </w:rPr>
        <w:t>are</w:t>
      </w:r>
      <w:r w:rsidRPr="00677BA5">
        <w:rPr>
          <w:spacing w:val="-7"/>
          <w:sz w:val="20"/>
        </w:rPr>
        <w:t xml:space="preserve"> </w:t>
      </w:r>
      <w:r w:rsidRPr="00677BA5">
        <w:rPr>
          <w:sz w:val="20"/>
        </w:rPr>
        <w:t>strongly</w:t>
      </w:r>
      <w:r w:rsidRPr="00677BA5">
        <w:rPr>
          <w:spacing w:val="-6"/>
          <w:sz w:val="20"/>
        </w:rPr>
        <w:t xml:space="preserve"> </w:t>
      </w:r>
      <w:r w:rsidRPr="00677BA5">
        <w:rPr>
          <w:sz w:val="20"/>
        </w:rPr>
        <w:t>aligned</w:t>
      </w:r>
      <w:r w:rsidRPr="00677BA5">
        <w:rPr>
          <w:spacing w:val="-7"/>
          <w:sz w:val="20"/>
        </w:rPr>
        <w:t xml:space="preserve"> </w:t>
      </w:r>
      <w:r w:rsidRPr="00677BA5">
        <w:rPr>
          <w:sz w:val="20"/>
        </w:rPr>
        <w:t>to</w:t>
      </w:r>
      <w:r w:rsidRPr="00677BA5">
        <w:rPr>
          <w:spacing w:val="-8"/>
          <w:sz w:val="20"/>
        </w:rPr>
        <w:t xml:space="preserve"> </w:t>
      </w:r>
      <w:r w:rsidRPr="00677BA5">
        <w:rPr>
          <w:sz w:val="20"/>
        </w:rPr>
        <w:t>specific water</w:t>
      </w:r>
      <w:r w:rsidRPr="00677BA5">
        <w:rPr>
          <w:spacing w:val="-15"/>
          <w:sz w:val="20"/>
        </w:rPr>
        <w:t xml:space="preserve"> </w:t>
      </w:r>
      <w:r w:rsidRPr="00677BA5">
        <w:rPr>
          <w:sz w:val="20"/>
        </w:rPr>
        <w:t>resource</w:t>
      </w:r>
      <w:r w:rsidRPr="00677BA5">
        <w:rPr>
          <w:spacing w:val="-14"/>
          <w:sz w:val="20"/>
        </w:rPr>
        <w:t xml:space="preserve"> </w:t>
      </w:r>
      <w:r w:rsidRPr="00677BA5">
        <w:rPr>
          <w:sz w:val="20"/>
        </w:rPr>
        <w:t>policy</w:t>
      </w:r>
      <w:r w:rsidRPr="00677BA5">
        <w:rPr>
          <w:spacing w:val="-15"/>
          <w:sz w:val="20"/>
        </w:rPr>
        <w:t xml:space="preserve"> </w:t>
      </w:r>
      <w:r w:rsidRPr="00677BA5">
        <w:rPr>
          <w:sz w:val="20"/>
        </w:rPr>
        <w:t>priorities</w:t>
      </w:r>
      <w:r w:rsidRPr="00677BA5">
        <w:rPr>
          <w:spacing w:val="-14"/>
          <w:sz w:val="20"/>
        </w:rPr>
        <w:t xml:space="preserve"> </w:t>
      </w:r>
      <w:r w:rsidRPr="00677BA5">
        <w:rPr>
          <w:sz w:val="20"/>
        </w:rPr>
        <w:t>of</w:t>
      </w:r>
      <w:r w:rsidRPr="00677BA5">
        <w:rPr>
          <w:spacing w:val="-14"/>
          <w:sz w:val="20"/>
        </w:rPr>
        <w:t xml:space="preserve"> </w:t>
      </w:r>
      <w:r w:rsidRPr="00677BA5">
        <w:rPr>
          <w:sz w:val="20"/>
        </w:rPr>
        <w:t>the</w:t>
      </w:r>
      <w:r w:rsidRPr="00677BA5">
        <w:rPr>
          <w:spacing w:val="-14"/>
          <w:sz w:val="20"/>
        </w:rPr>
        <w:t xml:space="preserve"> </w:t>
      </w:r>
      <w:r w:rsidRPr="00677BA5">
        <w:rPr>
          <w:sz w:val="20"/>
        </w:rPr>
        <w:t>respective</w:t>
      </w:r>
      <w:r w:rsidRPr="00677BA5">
        <w:rPr>
          <w:spacing w:val="-14"/>
          <w:sz w:val="20"/>
        </w:rPr>
        <w:t xml:space="preserve"> </w:t>
      </w:r>
      <w:r w:rsidRPr="00677BA5">
        <w:rPr>
          <w:sz w:val="20"/>
        </w:rPr>
        <w:t>Mekong</w:t>
      </w:r>
      <w:r w:rsidRPr="00677BA5">
        <w:rPr>
          <w:spacing w:val="-13"/>
          <w:sz w:val="20"/>
        </w:rPr>
        <w:t xml:space="preserve"> </w:t>
      </w:r>
      <w:r w:rsidRPr="00677BA5">
        <w:rPr>
          <w:sz w:val="20"/>
        </w:rPr>
        <w:t>governments.</w:t>
      </w:r>
      <w:r w:rsidRPr="00677BA5">
        <w:rPr>
          <w:spacing w:val="-14"/>
          <w:sz w:val="20"/>
        </w:rPr>
        <w:t xml:space="preserve"> </w:t>
      </w:r>
      <w:r w:rsidRPr="00677BA5">
        <w:rPr>
          <w:sz w:val="20"/>
        </w:rPr>
        <w:t>AWP</w:t>
      </w:r>
      <w:r w:rsidRPr="00677BA5">
        <w:rPr>
          <w:spacing w:val="-15"/>
          <w:sz w:val="20"/>
        </w:rPr>
        <w:t xml:space="preserve"> </w:t>
      </w:r>
      <w:r w:rsidRPr="00677BA5">
        <w:rPr>
          <w:sz w:val="20"/>
        </w:rPr>
        <w:t>working</w:t>
      </w:r>
      <w:r w:rsidRPr="00677BA5">
        <w:rPr>
          <w:spacing w:val="-13"/>
          <w:sz w:val="20"/>
        </w:rPr>
        <w:t xml:space="preserve"> </w:t>
      </w:r>
      <w:r w:rsidRPr="00677BA5">
        <w:rPr>
          <w:sz w:val="20"/>
        </w:rPr>
        <w:t>through</w:t>
      </w:r>
      <w:r w:rsidRPr="00677BA5">
        <w:rPr>
          <w:spacing w:val="-14"/>
          <w:sz w:val="20"/>
        </w:rPr>
        <w:t xml:space="preserve"> </w:t>
      </w:r>
      <w:r w:rsidRPr="00677BA5">
        <w:rPr>
          <w:sz w:val="20"/>
        </w:rPr>
        <w:t>Post,</w:t>
      </w:r>
      <w:r w:rsidRPr="00677BA5">
        <w:rPr>
          <w:spacing w:val="-15"/>
          <w:sz w:val="20"/>
        </w:rPr>
        <w:t xml:space="preserve"> </w:t>
      </w:r>
      <w:proofErr w:type="gramStart"/>
      <w:r w:rsidRPr="00677BA5">
        <w:rPr>
          <w:sz w:val="20"/>
        </w:rPr>
        <w:t>in particular</w:t>
      </w:r>
      <w:proofErr w:type="gramEnd"/>
      <w:r w:rsidRPr="00677BA5">
        <w:rPr>
          <w:sz w:val="20"/>
        </w:rPr>
        <w:t xml:space="preserve"> the role of the </w:t>
      </w:r>
      <w:r w:rsidRPr="00677BA5">
        <w:rPr>
          <w:sz w:val="20"/>
          <w:szCs w:val="20"/>
        </w:rPr>
        <w:t>Mekong Working Group, has ensured an effective</w:t>
      </w:r>
      <w:r w:rsidRPr="00677BA5">
        <w:rPr>
          <w:sz w:val="20"/>
        </w:rPr>
        <w:t xml:space="preserve"> means for ensuring both responsiveness</w:t>
      </w:r>
      <w:r w:rsidRPr="00677BA5">
        <w:rPr>
          <w:spacing w:val="-11"/>
          <w:sz w:val="20"/>
        </w:rPr>
        <w:t xml:space="preserve"> </w:t>
      </w:r>
      <w:r w:rsidRPr="00677BA5">
        <w:rPr>
          <w:sz w:val="20"/>
        </w:rPr>
        <w:t>to</w:t>
      </w:r>
      <w:r w:rsidRPr="00677BA5">
        <w:rPr>
          <w:spacing w:val="-12"/>
          <w:sz w:val="20"/>
        </w:rPr>
        <w:t xml:space="preserve"> </w:t>
      </w:r>
      <w:r w:rsidRPr="00677BA5">
        <w:rPr>
          <w:sz w:val="20"/>
        </w:rPr>
        <w:t>the</w:t>
      </w:r>
      <w:r w:rsidRPr="00677BA5">
        <w:rPr>
          <w:spacing w:val="-9"/>
          <w:sz w:val="20"/>
        </w:rPr>
        <w:t xml:space="preserve"> </w:t>
      </w:r>
      <w:r w:rsidRPr="00677BA5">
        <w:rPr>
          <w:sz w:val="20"/>
        </w:rPr>
        <w:t>water</w:t>
      </w:r>
      <w:r w:rsidRPr="00677BA5">
        <w:rPr>
          <w:spacing w:val="-12"/>
          <w:sz w:val="20"/>
        </w:rPr>
        <w:t xml:space="preserve"> </w:t>
      </w:r>
      <w:r w:rsidRPr="00677BA5">
        <w:rPr>
          <w:sz w:val="20"/>
        </w:rPr>
        <w:t>resource</w:t>
      </w:r>
      <w:r w:rsidRPr="00677BA5">
        <w:rPr>
          <w:spacing w:val="-11"/>
          <w:sz w:val="20"/>
        </w:rPr>
        <w:t xml:space="preserve"> </w:t>
      </w:r>
      <w:r w:rsidRPr="00677BA5">
        <w:rPr>
          <w:sz w:val="20"/>
        </w:rPr>
        <w:t>management</w:t>
      </w:r>
      <w:r w:rsidRPr="00677BA5">
        <w:rPr>
          <w:spacing w:val="-12"/>
          <w:sz w:val="20"/>
        </w:rPr>
        <w:t xml:space="preserve"> </w:t>
      </w:r>
      <w:r w:rsidRPr="00677BA5">
        <w:rPr>
          <w:sz w:val="20"/>
        </w:rPr>
        <w:t>priorities</w:t>
      </w:r>
      <w:r w:rsidRPr="00677BA5">
        <w:rPr>
          <w:spacing w:val="-11"/>
          <w:sz w:val="20"/>
        </w:rPr>
        <w:t xml:space="preserve"> </w:t>
      </w:r>
      <w:r w:rsidRPr="00677BA5">
        <w:rPr>
          <w:sz w:val="20"/>
        </w:rPr>
        <w:t>in</w:t>
      </w:r>
      <w:r w:rsidRPr="00677BA5">
        <w:rPr>
          <w:spacing w:val="-11"/>
          <w:sz w:val="20"/>
        </w:rPr>
        <w:t xml:space="preserve"> </w:t>
      </w:r>
      <w:r w:rsidRPr="00677BA5">
        <w:rPr>
          <w:sz w:val="20"/>
        </w:rPr>
        <w:t>the</w:t>
      </w:r>
      <w:r w:rsidRPr="00677BA5">
        <w:rPr>
          <w:spacing w:val="-11"/>
          <w:sz w:val="20"/>
        </w:rPr>
        <w:t xml:space="preserve"> </w:t>
      </w:r>
      <w:r w:rsidRPr="00677BA5">
        <w:rPr>
          <w:sz w:val="20"/>
        </w:rPr>
        <w:t>Mekong,</w:t>
      </w:r>
      <w:r w:rsidRPr="00677BA5">
        <w:rPr>
          <w:spacing w:val="-12"/>
          <w:sz w:val="20"/>
        </w:rPr>
        <w:t xml:space="preserve"> </w:t>
      </w:r>
      <w:r w:rsidRPr="00677BA5">
        <w:rPr>
          <w:sz w:val="20"/>
        </w:rPr>
        <w:t>and</w:t>
      </w:r>
      <w:r w:rsidRPr="00677BA5">
        <w:rPr>
          <w:spacing w:val="-8"/>
          <w:sz w:val="20"/>
        </w:rPr>
        <w:t xml:space="preserve"> </w:t>
      </w:r>
      <w:r w:rsidRPr="00677BA5">
        <w:rPr>
          <w:sz w:val="20"/>
        </w:rPr>
        <w:t>maintaining</w:t>
      </w:r>
      <w:r w:rsidRPr="00677BA5">
        <w:rPr>
          <w:spacing w:val="-10"/>
          <w:sz w:val="20"/>
        </w:rPr>
        <w:t xml:space="preserve"> </w:t>
      </w:r>
      <w:r w:rsidRPr="00677BA5">
        <w:rPr>
          <w:sz w:val="20"/>
        </w:rPr>
        <w:t>a</w:t>
      </w:r>
      <w:r w:rsidRPr="00677BA5">
        <w:rPr>
          <w:spacing w:val="-12"/>
          <w:sz w:val="20"/>
        </w:rPr>
        <w:t xml:space="preserve"> </w:t>
      </w:r>
      <w:r w:rsidRPr="00677BA5">
        <w:rPr>
          <w:sz w:val="20"/>
        </w:rPr>
        <w:t>strong link</w:t>
      </w:r>
      <w:r w:rsidRPr="00677BA5">
        <w:rPr>
          <w:spacing w:val="-11"/>
          <w:sz w:val="20"/>
        </w:rPr>
        <w:t xml:space="preserve"> </w:t>
      </w:r>
      <w:r w:rsidRPr="00677BA5">
        <w:rPr>
          <w:sz w:val="20"/>
        </w:rPr>
        <w:t>to</w:t>
      </w:r>
      <w:r w:rsidRPr="00677BA5">
        <w:rPr>
          <w:spacing w:val="-12"/>
          <w:sz w:val="20"/>
        </w:rPr>
        <w:t xml:space="preserve"> </w:t>
      </w:r>
      <w:r w:rsidRPr="00677BA5">
        <w:rPr>
          <w:sz w:val="20"/>
        </w:rPr>
        <w:t>Australia’s</w:t>
      </w:r>
      <w:r w:rsidRPr="00677BA5">
        <w:rPr>
          <w:spacing w:val="-11"/>
          <w:sz w:val="20"/>
        </w:rPr>
        <w:t xml:space="preserve"> </w:t>
      </w:r>
      <w:r w:rsidRPr="00677BA5">
        <w:rPr>
          <w:sz w:val="20"/>
        </w:rPr>
        <w:t>development</w:t>
      </w:r>
      <w:r w:rsidRPr="00677BA5">
        <w:rPr>
          <w:spacing w:val="-12"/>
          <w:sz w:val="20"/>
        </w:rPr>
        <w:t xml:space="preserve"> </w:t>
      </w:r>
      <w:r w:rsidRPr="00677BA5">
        <w:rPr>
          <w:sz w:val="20"/>
        </w:rPr>
        <w:t>and</w:t>
      </w:r>
      <w:r w:rsidRPr="00677BA5">
        <w:rPr>
          <w:spacing w:val="-11"/>
          <w:sz w:val="20"/>
        </w:rPr>
        <w:t xml:space="preserve"> </w:t>
      </w:r>
      <w:r w:rsidRPr="00677BA5">
        <w:rPr>
          <w:sz w:val="20"/>
        </w:rPr>
        <w:t>diplomatic</w:t>
      </w:r>
      <w:r w:rsidRPr="00677BA5">
        <w:rPr>
          <w:spacing w:val="-12"/>
          <w:sz w:val="20"/>
        </w:rPr>
        <w:t xml:space="preserve"> </w:t>
      </w:r>
      <w:r w:rsidRPr="00677BA5">
        <w:rPr>
          <w:sz w:val="20"/>
        </w:rPr>
        <w:t>objectives</w:t>
      </w:r>
      <w:r w:rsidRPr="00677BA5">
        <w:rPr>
          <w:spacing w:val="-11"/>
          <w:sz w:val="20"/>
        </w:rPr>
        <w:t xml:space="preserve"> </w:t>
      </w:r>
      <w:r w:rsidRPr="00677BA5">
        <w:rPr>
          <w:sz w:val="20"/>
        </w:rPr>
        <w:t>in</w:t>
      </w:r>
      <w:r w:rsidRPr="00677BA5">
        <w:rPr>
          <w:spacing w:val="-11"/>
          <w:sz w:val="20"/>
        </w:rPr>
        <w:t xml:space="preserve"> </w:t>
      </w:r>
      <w:r w:rsidRPr="00677BA5">
        <w:rPr>
          <w:sz w:val="20"/>
        </w:rPr>
        <w:t>the</w:t>
      </w:r>
      <w:r w:rsidRPr="00677BA5">
        <w:rPr>
          <w:spacing w:val="-11"/>
          <w:sz w:val="20"/>
        </w:rPr>
        <w:t xml:space="preserve"> </w:t>
      </w:r>
      <w:r w:rsidRPr="00677BA5">
        <w:rPr>
          <w:sz w:val="20"/>
        </w:rPr>
        <w:t>region.</w:t>
      </w:r>
    </w:p>
    <w:p w14:paraId="5E290111" w14:textId="7B24A1CB" w:rsidR="00AC0382" w:rsidRPr="00677BA5" w:rsidRDefault="008C4AD3" w:rsidP="00157F6C">
      <w:pPr>
        <w:pStyle w:val="BodyText"/>
        <w:spacing w:before="171" w:line="285" w:lineRule="auto"/>
        <w:ind w:left="220"/>
      </w:pPr>
      <w:proofErr w:type="spellStart"/>
      <w:r w:rsidRPr="00677BA5">
        <w:t>Organisational</w:t>
      </w:r>
      <w:proofErr w:type="spellEnd"/>
      <w:r w:rsidRPr="00677BA5">
        <w:rPr>
          <w:spacing w:val="-3"/>
        </w:rPr>
        <w:t xml:space="preserve"> </w:t>
      </w:r>
      <w:r w:rsidRPr="00677BA5">
        <w:t>support</w:t>
      </w:r>
      <w:r w:rsidRPr="00677BA5">
        <w:rPr>
          <w:spacing w:val="-3"/>
        </w:rPr>
        <w:t xml:space="preserve"> </w:t>
      </w:r>
      <w:r w:rsidRPr="00677BA5">
        <w:t>for</w:t>
      </w:r>
      <w:r w:rsidRPr="00677BA5">
        <w:rPr>
          <w:spacing w:val="-3"/>
        </w:rPr>
        <w:t xml:space="preserve"> </w:t>
      </w:r>
      <w:r w:rsidRPr="00677BA5">
        <w:t>the</w:t>
      </w:r>
      <w:r w:rsidRPr="00677BA5">
        <w:rPr>
          <w:spacing w:val="-2"/>
        </w:rPr>
        <w:t xml:space="preserve"> </w:t>
      </w:r>
      <w:r w:rsidRPr="00677BA5">
        <w:t>projects</w:t>
      </w:r>
      <w:r w:rsidRPr="00677BA5">
        <w:rPr>
          <w:spacing w:val="-2"/>
        </w:rPr>
        <w:t xml:space="preserve"> </w:t>
      </w:r>
      <w:r w:rsidRPr="00677BA5">
        <w:t>has</w:t>
      </w:r>
      <w:r w:rsidRPr="00677BA5">
        <w:rPr>
          <w:spacing w:val="-2"/>
        </w:rPr>
        <w:t xml:space="preserve"> </w:t>
      </w:r>
      <w:r w:rsidRPr="00677BA5">
        <w:t>varied,</w:t>
      </w:r>
      <w:r w:rsidRPr="00677BA5">
        <w:rPr>
          <w:spacing w:val="-3"/>
        </w:rPr>
        <w:t xml:space="preserve"> </w:t>
      </w:r>
      <w:r w:rsidRPr="00677BA5">
        <w:t>although</w:t>
      </w:r>
      <w:r w:rsidRPr="00677BA5">
        <w:rPr>
          <w:spacing w:val="-2"/>
        </w:rPr>
        <w:t xml:space="preserve"> </w:t>
      </w:r>
      <w:r w:rsidRPr="00677BA5">
        <w:t>in</w:t>
      </w:r>
      <w:r w:rsidRPr="00677BA5">
        <w:rPr>
          <w:spacing w:val="-2"/>
        </w:rPr>
        <w:t xml:space="preserve"> </w:t>
      </w:r>
      <w:r w:rsidRPr="00677BA5">
        <w:t>most</w:t>
      </w:r>
      <w:r w:rsidRPr="00677BA5">
        <w:rPr>
          <w:spacing w:val="-3"/>
        </w:rPr>
        <w:t xml:space="preserve"> </w:t>
      </w:r>
      <w:r w:rsidRPr="00677BA5">
        <w:t>instances</w:t>
      </w:r>
      <w:r w:rsidRPr="00677BA5">
        <w:rPr>
          <w:spacing w:val="-2"/>
        </w:rPr>
        <w:t xml:space="preserve"> </w:t>
      </w:r>
      <w:r w:rsidRPr="00677BA5">
        <w:t>senior</w:t>
      </w:r>
      <w:r w:rsidRPr="00677BA5">
        <w:rPr>
          <w:spacing w:val="-3"/>
        </w:rPr>
        <w:t xml:space="preserve"> </w:t>
      </w:r>
      <w:r w:rsidRPr="00677BA5">
        <w:t>leadership within</w:t>
      </w:r>
      <w:r w:rsidRPr="00677BA5">
        <w:rPr>
          <w:spacing w:val="-16"/>
        </w:rPr>
        <w:t xml:space="preserve"> </w:t>
      </w:r>
      <w:r w:rsidRPr="00677BA5">
        <w:t>the</w:t>
      </w:r>
      <w:r w:rsidRPr="00677BA5">
        <w:rPr>
          <w:spacing w:val="-15"/>
        </w:rPr>
        <w:t xml:space="preserve"> </w:t>
      </w:r>
      <w:r w:rsidRPr="00677BA5">
        <w:t>relevant</w:t>
      </w:r>
      <w:r w:rsidRPr="00677BA5">
        <w:rPr>
          <w:spacing w:val="-15"/>
        </w:rPr>
        <w:t xml:space="preserve"> </w:t>
      </w:r>
      <w:r w:rsidRPr="00677BA5">
        <w:t>partner</w:t>
      </w:r>
      <w:r w:rsidRPr="00677BA5">
        <w:rPr>
          <w:spacing w:val="-15"/>
        </w:rPr>
        <w:t xml:space="preserve"> </w:t>
      </w:r>
      <w:r w:rsidRPr="00677BA5">
        <w:t>government</w:t>
      </w:r>
      <w:r w:rsidRPr="00677BA5">
        <w:rPr>
          <w:spacing w:val="-15"/>
        </w:rPr>
        <w:t xml:space="preserve"> </w:t>
      </w:r>
      <w:r w:rsidRPr="00677BA5">
        <w:t>did</w:t>
      </w:r>
      <w:r w:rsidRPr="00677BA5">
        <w:rPr>
          <w:spacing w:val="-15"/>
        </w:rPr>
        <w:t xml:space="preserve"> </w:t>
      </w:r>
      <w:r w:rsidRPr="00677BA5">
        <w:t>eventually</w:t>
      </w:r>
      <w:r w:rsidRPr="00677BA5">
        <w:rPr>
          <w:spacing w:val="-15"/>
        </w:rPr>
        <w:t xml:space="preserve"> </w:t>
      </w:r>
      <w:r w:rsidRPr="00677BA5">
        <w:t>engage</w:t>
      </w:r>
      <w:r w:rsidRPr="00677BA5">
        <w:rPr>
          <w:spacing w:val="-15"/>
        </w:rPr>
        <w:t xml:space="preserve"> </w:t>
      </w:r>
      <w:r w:rsidRPr="00677BA5">
        <w:t>with</w:t>
      </w:r>
      <w:r w:rsidRPr="00677BA5">
        <w:rPr>
          <w:spacing w:val="-15"/>
        </w:rPr>
        <w:t xml:space="preserve"> </w:t>
      </w:r>
      <w:r w:rsidRPr="00677BA5">
        <w:t>the</w:t>
      </w:r>
      <w:r w:rsidRPr="00677BA5">
        <w:rPr>
          <w:spacing w:val="-15"/>
        </w:rPr>
        <w:t xml:space="preserve"> </w:t>
      </w:r>
      <w:r w:rsidRPr="00677BA5">
        <w:t>activity.</w:t>
      </w:r>
      <w:r w:rsidRPr="00677BA5">
        <w:rPr>
          <w:spacing w:val="5"/>
        </w:rPr>
        <w:t xml:space="preserve"> </w:t>
      </w:r>
      <w:r w:rsidRPr="00677BA5">
        <w:t>Time</w:t>
      </w:r>
      <w:r w:rsidRPr="00677BA5">
        <w:rPr>
          <w:spacing w:val="-15"/>
        </w:rPr>
        <w:t xml:space="preserve"> </w:t>
      </w:r>
      <w:r w:rsidRPr="00677BA5">
        <w:t>was</w:t>
      </w:r>
      <w:r w:rsidRPr="00677BA5">
        <w:rPr>
          <w:spacing w:val="-15"/>
        </w:rPr>
        <w:t xml:space="preserve"> </w:t>
      </w:r>
      <w:r w:rsidRPr="00677BA5">
        <w:t>often</w:t>
      </w:r>
      <w:r w:rsidRPr="00677BA5">
        <w:rPr>
          <w:spacing w:val="-15"/>
        </w:rPr>
        <w:t xml:space="preserve"> </w:t>
      </w:r>
      <w:r w:rsidRPr="00677BA5">
        <w:t>an important</w:t>
      </w:r>
      <w:r w:rsidRPr="00677BA5">
        <w:rPr>
          <w:spacing w:val="-14"/>
        </w:rPr>
        <w:t xml:space="preserve"> </w:t>
      </w:r>
      <w:r w:rsidRPr="00677BA5">
        <w:t>factor,</w:t>
      </w:r>
      <w:r w:rsidRPr="00677BA5">
        <w:rPr>
          <w:spacing w:val="-14"/>
        </w:rPr>
        <w:t xml:space="preserve"> </w:t>
      </w:r>
      <w:r w:rsidRPr="00677BA5">
        <w:t>whereas</w:t>
      </w:r>
      <w:r w:rsidRPr="00677BA5">
        <w:rPr>
          <w:spacing w:val="-13"/>
        </w:rPr>
        <w:t xml:space="preserve"> </w:t>
      </w:r>
      <w:r w:rsidRPr="00677BA5">
        <w:t>initially,</w:t>
      </w:r>
      <w:r w:rsidRPr="00677BA5">
        <w:rPr>
          <w:spacing w:val="-14"/>
        </w:rPr>
        <w:t xml:space="preserve"> </w:t>
      </w:r>
      <w:r w:rsidRPr="00677BA5">
        <w:t>leadership</w:t>
      </w:r>
      <w:r w:rsidRPr="00677BA5">
        <w:rPr>
          <w:spacing w:val="-12"/>
        </w:rPr>
        <w:t xml:space="preserve"> </w:t>
      </w:r>
      <w:r w:rsidRPr="00677BA5">
        <w:t>may</w:t>
      </w:r>
      <w:r w:rsidRPr="00677BA5">
        <w:rPr>
          <w:spacing w:val="-14"/>
        </w:rPr>
        <w:t xml:space="preserve"> </w:t>
      </w:r>
      <w:r w:rsidRPr="00677BA5">
        <w:t>not</w:t>
      </w:r>
      <w:r w:rsidRPr="00677BA5">
        <w:rPr>
          <w:spacing w:val="-12"/>
        </w:rPr>
        <w:t xml:space="preserve"> </w:t>
      </w:r>
      <w:r w:rsidRPr="00677BA5">
        <w:t>have</w:t>
      </w:r>
      <w:r w:rsidRPr="00677BA5">
        <w:rPr>
          <w:spacing w:val="-12"/>
        </w:rPr>
        <w:t xml:space="preserve"> </w:t>
      </w:r>
      <w:r w:rsidRPr="00677BA5">
        <w:t>fully</w:t>
      </w:r>
      <w:r w:rsidRPr="00677BA5">
        <w:rPr>
          <w:spacing w:val="-14"/>
        </w:rPr>
        <w:t xml:space="preserve"> </w:t>
      </w:r>
      <w:r w:rsidRPr="00677BA5">
        <w:t>understood</w:t>
      </w:r>
      <w:r w:rsidRPr="00677BA5">
        <w:rPr>
          <w:spacing w:val="-13"/>
        </w:rPr>
        <w:t xml:space="preserve"> </w:t>
      </w:r>
      <w:r w:rsidRPr="00677BA5">
        <w:t>what</w:t>
      </w:r>
      <w:r w:rsidRPr="00677BA5">
        <w:rPr>
          <w:spacing w:val="-14"/>
        </w:rPr>
        <w:t xml:space="preserve"> </w:t>
      </w:r>
      <w:r w:rsidRPr="00677BA5">
        <w:t>was</w:t>
      </w:r>
      <w:r w:rsidRPr="00677BA5">
        <w:rPr>
          <w:spacing w:val="-13"/>
        </w:rPr>
        <w:t xml:space="preserve"> </w:t>
      </w:r>
      <w:r w:rsidRPr="00677BA5">
        <w:t>being implemented,</w:t>
      </w:r>
      <w:r w:rsidRPr="00677BA5">
        <w:rPr>
          <w:spacing w:val="-14"/>
        </w:rPr>
        <w:t xml:space="preserve"> </w:t>
      </w:r>
      <w:r w:rsidRPr="00677BA5">
        <w:t>as</w:t>
      </w:r>
      <w:r w:rsidRPr="00677BA5">
        <w:rPr>
          <w:spacing w:val="-13"/>
        </w:rPr>
        <w:t xml:space="preserve"> </w:t>
      </w:r>
      <w:r w:rsidRPr="00677BA5">
        <w:t>the</w:t>
      </w:r>
      <w:r w:rsidRPr="00677BA5">
        <w:rPr>
          <w:spacing w:val="-13"/>
        </w:rPr>
        <w:t xml:space="preserve"> </w:t>
      </w:r>
      <w:r w:rsidRPr="00677BA5">
        <w:t>project</w:t>
      </w:r>
      <w:r w:rsidRPr="00677BA5">
        <w:rPr>
          <w:spacing w:val="-14"/>
        </w:rPr>
        <w:t xml:space="preserve"> </w:t>
      </w:r>
      <w:r w:rsidRPr="00677BA5">
        <w:t>progressed</w:t>
      </w:r>
      <w:r w:rsidRPr="00677BA5">
        <w:rPr>
          <w:spacing w:val="-13"/>
        </w:rPr>
        <w:t xml:space="preserve"> </w:t>
      </w:r>
      <w:r w:rsidRPr="00677BA5">
        <w:t>(and</w:t>
      </w:r>
      <w:r w:rsidRPr="00677BA5">
        <w:rPr>
          <w:spacing w:val="-13"/>
        </w:rPr>
        <w:t xml:space="preserve"> </w:t>
      </w:r>
      <w:r w:rsidRPr="00677BA5">
        <w:t>in</w:t>
      </w:r>
      <w:r w:rsidRPr="00677BA5">
        <w:rPr>
          <w:spacing w:val="-13"/>
        </w:rPr>
        <w:t xml:space="preserve"> </w:t>
      </w:r>
      <w:r w:rsidRPr="00677BA5">
        <w:t>some</w:t>
      </w:r>
      <w:r w:rsidRPr="00677BA5">
        <w:rPr>
          <w:spacing w:val="-12"/>
        </w:rPr>
        <w:t xml:space="preserve"> </w:t>
      </w:r>
      <w:r w:rsidRPr="00677BA5">
        <w:t>cases</w:t>
      </w:r>
      <w:r w:rsidRPr="00677BA5">
        <w:rPr>
          <w:spacing w:val="-13"/>
        </w:rPr>
        <w:t xml:space="preserve"> </w:t>
      </w:r>
      <w:r w:rsidRPr="00677BA5">
        <w:t>adapted</w:t>
      </w:r>
      <w:r w:rsidRPr="00677BA5">
        <w:rPr>
          <w:spacing w:val="-13"/>
        </w:rPr>
        <w:t xml:space="preserve"> </w:t>
      </w:r>
      <w:r w:rsidRPr="00677BA5">
        <w:t>to</w:t>
      </w:r>
      <w:r w:rsidRPr="00677BA5">
        <w:rPr>
          <w:spacing w:val="-14"/>
        </w:rPr>
        <w:t xml:space="preserve"> </w:t>
      </w:r>
      <w:r w:rsidRPr="00677BA5">
        <w:t>better</w:t>
      </w:r>
      <w:r w:rsidRPr="00677BA5">
        <w:rPr>
          <w:spacing w:val="-14"/>
        </w:rPr>
        <w:t xml:space="preserve"> </w:t>
      </w:r>
      <w:r w:rsidRPr="00677BA5">
        <w:t>fit</w:t>
      </w:r>
      <w:r w:rsidRPr="00677BA5">
        <w:rPr>
          <w:spacing w:val="-12"/>
        </w:rPr>
        <w:t xml:space="preserve"> </w:t>
      </w:r>
      <w:r w:rsidRPr="00677BA5">
        <w:t>Mekong</w:t>
      </w:r>
      <w:r w:rsidRPr="00677BA5">
        <w:rPr>
          <w:spacing w:val="-12"/>
        </w:rPr>
        <w:t xml:space="preserve"> </w:t>
      </w:r>
      <w:r w:rsidRPr="00677BA5">
        <w:t>government needs)</w:t>
      </w:r>
      <w:r w:rsidRPr="00677BA5">
        <w:rPr>
          <w:spacing w:val="-16"/>
        </w:rPr>
        <w:t xml:space="preserve"> </w:t>
      </w:r>
      <w:r w:rsidRPr="00677BA5">
        <w:t>there</w:t>
      </w:r>
      <w:r w:rsidRPr="00677BA5">
        <w:rPr>
          <w:spacing w:val="-15"/>
        </w:rPr>
        <w:t xml:space="preserve"> </w:t>
      </w:r>
      <w:r w:rsidRPr="00677BA5">
        <w:t>was</w:t>
      </w:r>
      <w:r w:rsidRPr="00677BA5">
        <w:rPr>
          <w:spacing w:val="-15"/>
        </w:rPr>
        <w:t xml:space="preserve"> </w:t>
      </w:r>
      <w:r w:rsidRPr="00677BA5">
        <w:t>better</w:t>
      </w:r>
      <w:r w:rsidRPr="00677BA5">
        <w:rPr>
          <w:spacing w:val="-15"/>
        </w:rPr>
        <w:t xml:space="preserve"> </w:t>
      </w:r>
      <w:r w:rsidRPr="00677BA5">
        <w:t>buy-in</w:t>
      </w:r>
      <w:r w:rsidRPr="00677BA5">
        <w:rPr>
          <w:spacing w:val="-15"/>
        </w:rPr>
        <w:t xml:space="preserve"> </w:t>
      </w:r>
      <w:r w:rsidRPr="00677BA5">
        <w:t>to</w:t>
      </w:r>
      <w:r w:rsidRPr="00677BA5">
        <w:rPr>
          <w:spacing w:val="-15"/>
        </w:rPr>
        <w:t xml:space="preserve"> </w:t>
      </w:r>
      <w:r w:rsidRPr="00677BA5">
        <w:t>the</w:t>
      </w:r>
      <w:r w:rsidRPr="00677BA5">
        <w:rPr>
          <w:spacing w:val="-15"/>
        </w:rPr>
        <w:t xml:space="preserve"> </w:t>
      </w:r>
      <w:r w:rsidRPr="00677BA5">
        <w:t>projects.</w:t>
      </w:r>
      <w:r w:rsidRPr="00677BA5">
        <w:rPr>
          <w:spacing w:val="-15"/>
        </w:rPr>
        <w:t xml:space="preserve"> </w:t>
      </w:r>
      <w:r w:rsidRPr="00677BA5">
        <w:t>In</w:t>
      </w:r>
      <w:r w:rsidRPr="00677BA5">
        <w:rPr>
          <w:spacing w:val="-15"/>
        </w:rPr>
        <w:t xml:space="preserve"> </w:t>
      </w:r>
      <w:r w:rsidRPr="00677BA5">
        <w:t>some</w:t>
      </w:r>
      <w:r w:rsidRPr="00677BA5">
        <w:rPr>
          <w:spacing w:val="-15"/>
        </w:rPr>
        <w:t xml:space="preserve"> </w:t>
      </w:r>
      <w:r w:rsidRPr="00677BA5">
        <w:t>projects,</w:t>
      </w:r>
      <w:r w:rsidRPr="00677BA5">
        <w:rPr>
          <w:spacing w:val="-15"/>
        </w:rPr>
        <w:t xml:space="preserve"> </w:t>
      </w:r>
      <w:r w:rsidRPr="00677BA5">
        <w:t>such</w:t>
      </w:r>
      <w:r w:rsidRPr="00677BA5">
        <w:rPr>
          <w:spacing w:val="-15"/>
        </w:rPr>
        <w:t xml:space="preserve"> </w:t>
      </w:r>
      <w:r w:rsidRPr="00677BA5">
        <w:t>as</w:t>
      </w:r>
      <w:r w:rsidRPr="00677BA5">
        <w:rPr>
          <w:spacing w:val="-15"/>
        </w:rPr>
        <w:t xml:space="preserve"> </w:t>
      </w:r>
      <w:r w:rsidRPr="00677BA5">
        <w:t>within</w:t>
      </w:r>
      <w:r w:rsidRPr="00677BA5">
        <w:rPr>
          <w:spacing w:val="-15"/>
        </w:rPr>
        <w:t xml:space="preserve"> </w:t>
      </w:r>
      <w:r w:rsidRPr="00677BA5">
        <w:t>WEIDAP,</w:t>
      </w:r>
      <w:r w:rsidRPr="00677BA5">
        <w:rPr>
          <w:spacing w:val="-15"/>
        </w:rPr>
        <w:t xml:space="preserve"> </w:t>
      </w:r>
      <w:r w:rsidRPr="00677BA5">
        <w:t>for</w:t>
      </w:r>
      <w:r w:rsidRPr="00677BA5">
        <w:rPr>
          <w:spacing w:val="-16"/>
        </w:rPr>
        <w:t xml:space="preserve"> </w:t>
      </w:r>
      <w:r w:rsidRPr="00677BA5">
        <w:t>instance, which</w:t>
      </w:r>
      <w:r w:rsidRPr="00677BA5">
        <w:rPr>
          <w:spacing w:val="-11"/>
        </w:rPr>
        <w:t xml:space="preserve"> </w:t>
      </w:r>
      <w:r w:rsidRPr="00677BA5">
        <w:t>is</w:t>
      </w:r>
      <w:r w:rsidRPr="00677BA5">
        <w:rPr>
          <w:spacing w:val="-11"/>
        </w:rPr>
        <w:t xml:space="preserve"> </w:t>
      </w:r>
      <w:r w:rsidRPr="00677BA5">
        <w:t>of</w:t>
      </w:r>
      <w:r w:rsidRPr="00677BA5">
        <w:rPr>
          <w:spacing w:val="-11"/>
        </w:rPr>
        <w:t xml:space="preserve"> </w:t>
      </w:r>
      <w:r w:rsidRPr="00677BA5">
        <w:t>a</w:t>
      </w:r>
      <w:r w:rsidRPr="00677BA5">
        <w:rPr>
          <w:spacing w:val="-12"/>
        </w:rPr>
        <w:t xml:space="preserve"> </w:t>
      </w:r>
      <w:r w:rsidRPr="00677BA5">
        <w:t>highly</w:t>
      </w:r>
      <w:r w:rsidRPr="00677BA5">
        <w:rPr>
          <w:spacing w:val="-12"/>
        </w:rPr>
        <w:t xml:space="preserve"> </w:t>
      </w:r>
      <w:r w:rsidRPr="00677BA5">
        <w:t>technical</w:t>
      </w:r>
      <w:r w:rsidRPr="00677BA5">
        <w:rPr>
          <w:spacing w:val="-12"/>
        </w:rPr>
        <w:t xml:space="preserve"> </w:t>
      </w:r>
      <w:r w:rsidRPr="00677BA5">
        <w:t>nature</w:t>
      </w:r>
      <w:r w:rsidRPr="00677BA5">
        <w:rPr>
          <w:spacing w:val="-9"/>
        </w:rPr>
        <w:t xml:space="preserve"> </w:t>
      </w:r>
      <w:r w:rsidRPr="00677BA5">
        <w:t>within</w:t>
      </w:r>
      <w:r w:rsidRPr="00677BA5">
        <w:rPr>
          <w:spacing w:val="-11"/>
        </w:rPr>
        <w:t xml:space="preserve"> </w:t>
      </w:r>
      <w:r w:rsidRPr="00677BA5">
        <w:t>a</w:t>
      </w:r>
      <w:r w:rsidRPr="00677BA5">
        <w:rPr>
          <w:spacing w:val="-12"/>
        </w:rPr>
        <w:t xml:space="preserve"> </w:t>
      </w:r>
      <w:r w:rsidRPr="00677BA5">
        <w:t>substantially</w:t>
      </w:r>
      <w:r w:rsidRPr="00677BA5">
        <w:rPr>
          <w:spacing w:val="-12"/>
        </w:rPr>
        <w:t xml:space="preserve"> </w:t>
      </w:r>
      <w:r w:rsidRPr="00677BA5">
        <w:t>larger</w:t>
      </w:r>
      <w:r w:rsidRPr="00677BA5">
        <w:rPr>
          <w:spacing w:val="-12"/>
        </w:rPr>
        <w:t xml:space="preserve"> </w:t>
      </w:r>
      <w:r w:rsidRPr="00677BA5">
        <w:t>investment</w:t>
      </w:r>
      <w:r w:rsidRPr="00677BA5">
        <w:rPr>
          <w:spacing w:val="-12"/>
        </w:rPr>
        <w:t xml:space="preserve"> </w:t>
      </w:r>
      <w:r w:rsidRPr="00677BA5">
        <w:t>by</w:t>
      </w:r>
      <w:r w:rsidRPr="00677BA5">
        <w:rPr>
          <w:spacing w:val="-12"/>
        </w:rPr>
        <w:t xml:space="preserve"> </w:t>
      </w:r>
      <w:r w:rsidRPr="00677BA5">
        <w:t>ADB,</w:t>
      </w:r>
      <w:r w:rsidRPr="00677BA5">
        <w:rPr>
          <w:spacing w:val="-12"/>
        </w:rPr>
        <w:t xml:space="preserve"> </w:t>
      </w:r>
      <w:r w:rsidRPr="00677BA5">
        <w:t>the</w:t>
      </w:r>
      <w:r w:rsidRPr="00677BA5">
        <w:rPr>
          <w:spacing w:val="-11"/>
        </w:rPr>
        <w:t xml:space="preserve"> </w:t>
      </w:r>
      <w:r w:rsidRPr="00677BA5">
        <w:t>value</w:t>
      </w:r>
      <w:r w:rsidRPr="00677BA5">
        <w:rPr>
          <w:spacing w:val="-11"/>
        </w:rPr>
        <w:t xml:space="preserve"> </w:t>
      </w:r>
      <w:r w:rsidRPr="00677BA5">
        <w:t>of Australia’s</w:t>
      </w:r>
      <w:r w:rsidRPr="00677BA5">
        <w:rPr>
          <w:spacing w:val="-6"/>
        </w:rPr>
        <w:t xml:space="preserve"> </w:t>
      </w:r>
      <w:r w:rsidRPr="00677BA5">
        <w:t>support</w:t>
      </w:r>
      <w:r w:rsidRPr="00677BA5">
        <w:rPr>
          <w:spacing w:val="-7"/>
        </w:rPr>
        <w:t xml:space="preserve"> </w:t>
      </w:r>
      <w:r w:rsidRPr="00677BA5">
        <w:t>is</w:t>
      </w:r>
      <w:r w:rsidRPr="00677BA5">
        <w:rPr>
          <w:spacing w:val="-6"/>
        </w:rPr>
        <w:t xml:space="preserve"> </w:t>
      </w:r>
      <w:r w:rsidRPr="00677BA5">
        <w:t>largely</w:t>
      </w:r>
      <w:r w:rsidRPr="00677BA5">
        <w:rPr>
          <w:spacing w:val="-7"/>
        </w:rPr>
        <w:t xml:space="preserve"> </w:t>
      </w:r>
      <w:r w:rsidRPr="00677BA5">
        <w:t>appreciated</w:t>
      </w:r>
      <w:r w:rsidRPr="00677BA5">
        <w:rPr>
          <w:spacing w:val="-6"/>
        </w:rPr>
        <w:t xml:space="preserve"> </w:t>
      </w:r>
      <w:r w:rsidRPr="00677BA5">
        <w:t>within</w:t>
      </w:r>
      <w:r w:rsidRPr="00677BA5">
        <w:rPr>
          <w:spacing w:val="-6"/>
        </w:rPr>
        <w:t xml:space="preserve"> </w:t>
      </w:r>
      <w:r w:rsidRPr="00677BA5">
        <w:t>the</w:t>
      </w:r>
      <w:r w:rsidRPr="00677BA5">
        <w:rPr>
          <w:spacing w:val="-6"/>
        </w:rPr>
        <w:t xml:space="preserve"> </w:t>
      </w:r>
      <w:r w:rsidRPr="00677BA5">
        <w:t>immediate</w:t>
      </w:r>
      <w:r w:rsidRPr="00677BA5">
        <w:rPr>
          <w:spacing w:val="-6"/>
        </w:rPr>
        <w:t xml:space="preserve"> </w:t>
      </w:r>
      <w:r w:rsidRPr="00677BA5">
        <w:t>partners</w:t>
      </w:r>
      <w:r w:rsidRPr="00677BA5">
        <w:rPr>
          <w:spacing w:val="-6"/>
        </w:rPr>
        <w:t xml:space="preserve"> </w:t>
      </w:r>
      <w:r w:rsidRPr="00677BA5">
        <w:t>such</w:t>
      </w:r>
      <w:r w:rsidRPr="00677BA5">
        <w:rPr>
          <w:spacing w:val="-6"/>
        </w:rPr>
        <w:t xml:space="preserve"> </w:t>
      </w:r>
      <w:r w:rsidRPr="00677BA5">
        <w:t>as</w:t>
      </w:r>
      <w:r w:rsidRPr="00677BA5">
        <w:rPr>
          <w:spacing w:val="-6"/>
        </w:rPr>
        <w:t xml:space="preserve"> </w:t>
      </w:r>
      <w:r w:rsidRPr="00677BA5">
        <w:t>the</w:t>
      </w:r>
      <w:r w:rsidRPr="00677BA5">
        <w:rPr>
          <w:spacing w:val="-6"/>
        </w:rPr>
        <w:t xml:space="preserve"> </w:t>
      </w:r>
      <w:r w:rsidRPr="00677BA5">
        <w:t>ADB</w:t>
      </w:r>
      <w:r w:rsidRPr="00677BA5">
        <w:rPr>
          <w:spacing w:val="-6"/>
        </w:rPr>
        <w:t xml:space="preserve"> </w:t>
      </w:r>
      <w:r w:rsidRPr="00677BA5">
        <w:t>and</w:t>
      </w:r>
      <w:r w:rsidRPr="00677BA5">
        <w:rPr>
          <w:spacing w:val="-6"/>
        </w:rPr>
        <w:t xml:space="preserve"> </w:t>
      </w:r>
      <w:r w:rsidRPr="00677BA5">
        <w:t>the Central</w:t>
      </w:r>
      <w:r w:rsidRPr="00677BA5">
        <w:rPr>
          <w:spacing w:val="-11"/>
        </w:rPr>
        <w:t xml:space="preserve"> </w:t>
      </w:r>
      <w:r w:rsidRPr="00677BA5">
        <w:t>Project</w:t>
      </w:r>
      <w:r w:rsidRPr="00677BA5">
        <w:rPr>
          <w:spacing w:val="-11"/>
        </w:rPr>
        <w:t xml:space="preserve"> </w:t>
      </w:r>
      <w:r w:rsidRPr="00677BA5">
        <w:t>Office</w:t>
      </w:r>
      <w:r w:rsidRPr="00677BA5">
        <w:rPr>
          <w:spacing w:val="-10"/>
        </w:rPr>
        <w:t xml:space="preserve"> </w:t>
      </w:r>
      <w:r w:rsidRPr="00677BA5">
        <w:t>(CPO).</w:t>
      </w:r>
      <w:r w:rsidRPr="00677BA5">
        <w:rPr>
          <w:spacing w:val="-10"/>
        </w:rPr>
        <w:t xml:space="preserve"> </w:t>
      </w:r>
      <w:r w:rsidRPr="00677BA5">
        <w:t>In</w:t>
      </w:r>
      <w:r w:rsidRPr="00677BA5">
        <w:rPr>
          <w:spacing w:val="-10"/>
        </w:rPr>
        <w:t xml:space="preserve"> </w:t>
      </w:r>
      <w:r w:rsidRPr="00677BA5">
        <w:t>the</w:t>
      </w:r>
      <w:r w:rsidRPr="00677BA5">
        <w:rPr>
          <w:spacing w:val="-10"/>
        </w:rPr>
        <w:t xml:space="preserve"> </w:t>
      </w:r>
      <w:r w:rsidRPr="00677BA5">
        <w:t>case</w:t>
      </w:r>
      <w:r w:rsidRPr="00677BA5">
        <w:rPr>
          <w:spacing w:val="-10"/>
        </w:rPr>
        <w:t xml:space="preserve"> </w:t>
      </w:r>
      <w:r w:rsidRPr="00677BA5">
        <w:t>of</w:t>
      </w:r>
      <w:r w:rsidRPr="00677BA5">
        <w:rPr>
          <w:spacing w:val="-10"/>
        </w:rPr>
        <w:t xml:space="preserve"> </w:t>
      </w:r>
      <w:r w:rsidRPr="00677BA5">
        <w:t>other</w:t>
      </w:r>
      <w:r w:rsidRPr="00677BA5">
        <w:rPr>
          <w:spacing w:val="-11"/>
        </w:rPr>
        <w:t xml:space="preserve"> </w:t>
      </w:r>
      <w:r w:rsidRPr="00677BA5">
        <w:t>projects,</w:t>
      </w:r>
      <w:r w:rsidRPr="00677BA5">
        <w:rPr>
          <w:spacing w:val="-11"/>
        </w:rPr>
        <w:t xml:space="preserve"> </w:t>
      </w:r>
      <w:r w:rsidRPr="00677BA5">
        <w:t>such</w:t>
      </w:r>
      <w:r w:rsidRPr="00677BA5">
        <w:rPr>
          <w:spacing w:val="-10"/>
        </w:rPr>
        <w:t xml:space="preserve"> </w:t>
      </w:r>
      <w:r w:rsidRPr="00677BA5">
        <w:t>as</w:t>
      </w:r>
      <w:r w:rsidRPr="00677BA5">
        <w:rPr>
          <w:spacing w:val="-10"/>
        </w:rPr>
        <w:t xml:space="preserve"> </w:t>
      </w:r>
      <w:r w:rsidRPr="00677BA5">
        <w:t>the</w:t>
      </w:r>
      <w:r w:rsidRPr="00677BA5">
        <w:rPr>
          <w:spacing w:val="-10"/>
        </w:rPr>
        <w:t xml:space="preserve"> </w:t>
      </w:r>
      <w:r w:rsidRPr="00677BA5">
        <w:t>Amendment</w:t>
      </w:r>
      <w:r w:rsidRPr="00677BA5">
        <w:rPr>
          <w:spacing w:val="-11"/>
        </w:rPr>
        <w:t xml:space="preserve"> </w:t>
      </w:r>
      <w:r w:rsidRPr="00677BA5">
        <w:t>to</w:t>
      </w:r>
      <w:r w:rsidRPr="00677BA5">
        <w:rPr>
          <w:spacing w:val="-11"/>
        </w:rPr>
        <w:t xml:space="preserve"> </w:t>
      </w:r>
      <w:r w:rsidRPr="00677BA5">
        <w:t>the</w:t>
      </w:r>
      <w:r w:rsidRPr="00677BA5">
        <w:rPr>
          <w:spacing w:val="-10"/>
        </w:rPr>
        <w:t xml:space="preserve"> </w:t>
      </w:r>
      <w:r w:rsidRPr="00677BA5">
        <w:t>Water Resources</w:t>
      </w:r>
      <w:r w:rsidRPr="00677BA5">
        <w:rPr>
          <w:spacing w:val="-12"/>
        </w:rPr>
        <w:t xml:space="preserve"> </w:t>
      </w:r>
      <w:r w:rsidRPr="00677BA5">
        <w:t>Law</w:t>
      </w:r>
      <w:r w:rsidRPr="00677BA5">
        <w:rPr>
          <w:spacing w:val="-13"/>
        </w:rPr>
        <w:t xml:space="preserve"> </w:t>
      </w:r>
      <w:r w:rsidRPr="00677BA5">
        <w:t>in</w:t>
      </w:r>
      <w:r w:rsidRPr="00677BA5">
        <w:rPr>
          <w:spacing w:val="-12"/>
        </w:rPr>
        <w:t xml:space="preserve"> </w:t>
      </w:r>
      <w:r w:rsidRPr="00677BA5">
        <w:t>Vietnam,</w:t>
      </w:r>
      <w:r w:rsidRPr="00677BA5">
        <w:rPr>
          <w:spacing w:val="-11"/>
        </w:rPr>
        <w:t xml:space="preserve"> </w:t>
      </w:r>
      <w:r w:rsidRPr="00677BA5">
        <w:t>government</w:t>
      </w:r>
      <w:r w:rsidRPr="00677BA5">
        <w:rPr>
          <w:spacing w:val="-13"/>
        </w:rPr>
        <w:t xml:space="preserve"> </w:t>
      </w:r>
      <w:r w:rsidRPr="00677BA5">
        <w:t>leadership</w:t>
      </w:r>
      <w:r w:rsidRPr="00677BA5">
        <w:rPr>
          <w:spacing w:val="-11"/>
        </w:rPr>
        <w:t xml:space="preserve"> </w:t>
      </w:r>
      <w:r w:rsidRPr="00677BA5">
        <w:t>actively</w:t>
      </w:r>
      <w:r w:rsidRPr="00677BA5">
        <w:rPr>
          <w:spacing w:val="-13"/>
        </w:rPr>
        <w:t xml:space="preserve"> </w:t>
      </w:r>
      <w:r w:rsidRPr="00677BA5">
        <w:t>engaged</w:t>
      </w:r>
      <w:r w:rsidRPr="00677BA5">
        <w:rPr>
          <w:spacing w:val="-12"/>
        </w:rPr>
        <w:t xml:space="preserve"> </w:t>
      </w:r>
      <w:r w:rsidRPr="00677BA5">
        <w:t>in</w:t>
      </w:r>
      <w:r w:rsidRPr="00677BA5">
        <w:rPr>
          <w:spacing w:val="-12"/>
        </w:rPr>
        <w:t xml:space="preserve"> </w:t>
      </w:r>
      <w:r w:rsidRPr="00677BA5">
        <w:t>the</w:t>
      </w:r>
      <w:r w:rsidRPr="00677BA5">
        <w:rPr>
          <w:spacing w:val="-12"/>
        </w:rPr>
        <w:t xml:space="preserve"> </w:t>
      </w:r>
      <w:r w:rsidRPr="00677BA5">
        <w:t>outputs</w:t>
      </w:r>
      <w:r w:rsidRPr="00677BA5">
        <w:rPr>
          <w:spacing w:val="-10"/>
        </w:rPr>
        <w:t xml:space="preserve"> </w:t>
      </w:r>
      <w:r w:rsidRPr="00677BA5">
        <w:t>of</w:t>
      </w:r>
      <w:r w:rsidRPr="00677BA5">
        <w:rPr>
          <w:spacing w:val="-12"/>
        </w:rPr>
        <w:t xml:space="preserve"> </w:t>
      </w:r>
      <w:r w:rsidRPr="00677BA5">
        <w:t>the</w:t>
      </w:r>
      <w:r w:rsidRPr="00677BA5">
        <w:rPr>
          <w:spacing w:val="-12"/>
        </w:rPr>
        <w:t xml:space="preserve"> </w:t>
      </w:r>
      <w:r w:rsidRPr="00677BA5">
        <w:t>project</w:t>
      </w:r>
      <w:r w:rsidRPr="00677BA5">
        <w:rPr>
          <w:spacing w:val="-13"/>
        </w:rPr>
        <w:t xml:space="preserve"> </w:t>
      </w:r>
      <w:r w:rsidRPr="00677BA5">
        <w:t>and</w:t>
      </w:r>
      <w:r w:rsidR="00D956C6">
        <w:t xml:space="preserve"> </w:t>
      </w:r>
      <w:r w:rsidRPr="00677BA5">
        <w:rPr>
          <w:spacing w:val="-2"/>
        </w:rPr>
        <w:t>became</w:t>
      </w:r>
      <w:r w:rsidRPr="00677BA5">
        <w:rPr>
          <w:spacing w:val="-9"/>
        </w:rPr>
        <w:t xml:space="preserve"> </w:t>
      </w:r>
      <w:r w:rsidRPr="00677BA5">
        <w:rPr>
          <w:spacing w:val="-2"/>
        </w:rPr>
        <w:t>increasingly</w:t>
      </w:r>
      <w:r w:rsidRPr="00677BA5">
        <w:rPr>
          <w:spacing w:val="-10"/>
        </w:rPr>
        <w:t xml:space="preserve"> </w:t>
      </w:r>
      <w:r w:rsidRPr="00677BA5">
        <w:rPr>
          <w:spacing w:val="-2"/>
        </w:rPr>
        <w:t>involved</w:t>
      </w:r>
      <w:r w:rsidRPr="00677BA5">
        <w:rPr>
          <w:spacing w:val="-9"/>
        </w:rPr>
        <w:t xml:space="preserve"> </w:t>
      </w:r>
      <w:r w:rsidRPr="00677BA5">
        <w:rPr>
          <w:spacing w:val="-2"/>
        </w:rPr>
        <w:t>in</w:t>
      </w:r>
      <w:r w:rsidRPr="00677BA5">
        <w:rPr>
          <w:spacing w:val="-9"/>
        </w:rPr>
        <w:t xml:space="preserve"> </w:t>
      </w:r>
      <w:r w:rsidRPr="00677BA5">
        <w:rPr>
          <w:spacing w:val="-2"/>
        </w:rPr>
        <w:t>the</w:t>
      </w:r>
      <w:r w:rsidRPr="00677BA5">
        <w:rPr>
          <w:spacing w:val="-9"/>
        </w:rPr>
        <w:t xml:space="preserve"> </w:t>
      </w:r>
      <w:r w:rsidRPr="00677BA5">
        <w:rPr>
          <w:spacing w:val="-2"/>
        </w:rPr>
        <w:t>project’s</w:t>
      </w:r>
      <w:r w:rsidRPr="00677BA5">
        <w:rPr>
          <w:spacing w:val="-9"/>
        </w:rPr>
        <w:t xml:space="preserve"> </w:t>
      </w:r>
      <w:r w:rsidRPr="00677BA5">
        <w:rPr>
          <w:spacing w:val="-2"/>
        </w:rPr>
        <w:t>outcomes,</w:t>
      </w:r>
      <w:r w:rsidRPr="00677BA5">
        <w:rPr>
          <w:spacing w:val="-10"/>
        </w:rPr>
        <w:t xml:space="preserve"> </w:t>
      </w:r>
      <w:r w:rsidRPr="00677BA5">
        <w:rPr>
          <w:spacing w:val="-2"/>
        </w:rPr>
        <w:t>which</w:t>
      </w:r>
      <w:r w:rsidRPr="00677BA5">
        <w:rPr>
          <w:spacing w:val="-9"/>
        </w:rPr>
        <w:t xml:space="preserve"> </w:t>
      </w:r>
      <w:r w:rsidRPr="00677BA5">
        <w:rPr>
          <w:spacing w:val="-2"/>
        </w:rPr>
        <w:t>helped</w:t>
      </w:r>
      <w:r w:rsidRPr="00677BA5">
        <w:rPr>
          <w:spacing w:val="-9"/>
        </w:rPr>
        <w:t xml:space="preserve"> </w:t>
      </w:r>
      <w:r w:rsidRPr="00677BA5">
        <w:rPr>
          <w:spacing w:val="-2"/>
        </w:rPr>
        <w:t>ensure</w:t>
      </w:r>
      <w:r w:rsidRPr="00677BA5">
        <w:rPr>
          <w:spacing w:val="-9"/>
        </w:rPr>
        <w:t xml:space="preserve"> </w:t>
      </w:r>
      <w:r w:rsidRPr="00677BA5">
        <w:rPr>
          <w:spacing w:val="-2"/>
        </w:rPr>
        <w:t>that</w:t>
      </w:r>
      <w:r w:rsidRPr="00677BA5">
        <w:rPr>
          <w:spacing w:val="-7"/>
        </w:rPr>
        <w:t xml:space="preserve"> </w:t>
      </w:r>
      <w:r w:rsidRPr="00677BA5">
        <w:rPr>
          <w:spacing w:val="-2"/>
        </w:rPr>
        <w:t xml:space="preserve">government </w:t>
      </w:r>
      <w:r w:rsidRPr="00677BA5">
        <w:t>adopted what was proposed.</w:t>
      </w:r>
    </w:p>
    <w:p w14:paraId="661ADE70" w14:textId="23C85ACE" w:rsidR="00AC0382" w:rsidRPr="00677BA5" w:rsidRDefault="008C4AD3" w:rsidP="00157F6C">
      <w:pPr>
        <w:pStyle w:val="BodyText"/>
        <w:spacing w:before="160" w:line="285" w:lineRule="auto"/>
        <w:ind w:left="219"/>
      </w:pPr>
      <w:r w:rsidRPr="00677BA5">
        <w:rPr>
          <w:b/>
        </w:rPr>
        <w:t>Long-standing</w:t>
      </w:r>
      <w:r w:rsidRPr="00677BA5">
        <w:rPr>
          <w:b/>
          <w:spacing w:val="-14"/>
        </w:rPr>
        <w:t xml:space="preserve"> </w:t>
      </w:r>
      <w:r w:rsidRPr="00677BA5">
        <w:rPr>
          <w:b/>
        </w:rPr>
        <w:t>relationships</w:t>
      </w:r>
      <w:r w:rsidRPr="00677BA5">
        <w:rPr>
          <w:b/>
          <w:spacing w:val="-14"/>
        </w:rPr>
        <w:t xml:space="preserve"> </w:t>
      </w:r>
      <w:r w:rsidRPr="00677BA5">
        <w:rPr>
          <w:b/>
        </w:rPr>
        <w:t>underpin</w:t>
      </w:r>
      <w:r w:rsidRPr="00677BA5">
        <w:rPr>
          <w:b/>
          <w:spacing w:val="-14"/>
        </w:rPr>
        <w:t xml:space="preserve"> </w:t>
      </w:r>
      <w:r w:rsidRPr="00677BA5">
        <w:rPr>
          <w:b/>
        </w:rPr>
        <w:t>many</w:t>
      </w:r>
      <w:r w:rsidRPr="00677BA5">
        <w:rPr>
          <w:b/>
          <w:spacing w:val="-14"/>
        </w:rPr>
        <w:t xml:space="preserve"> </w:t>
      </w:r>
      <w:r w:rsidRPr="00677BA5">
        <w:rPr>
          <w:b/>
        </w:rPr>
        <w:t>of</w:t>
      </w:r>
      <w:r w:rsidRPr="00677BA5">
        <w:rPr>
          <w:b/>
          <w:spacing w:val="-14"/>
        </w:rPr>
        <w:t xml:space="preserve"> </w:t>
      </w:r>
      <w:r w:rsidRPr="00677BA5">
        <w:rPr>
          <w:b/>
        </w:rPr>
        <w:t>the</w:t>
      </w:r>
      <w:r w:rsidRPr="00677BA5">
        <w:rPr>
          <w:b/>
          <w:spacing w:val="-14"/>
        </w:rPr>
        <w:t xml:space="preserve"> </w:t>
      </w:r>
      <w:r w:rsidRPr="00677BA5">
        <w:rPr>
          <w:b/>
        </w:rPr>
        <w:t>partnerships</w:t>
      </w:r>
      <w:r w:rsidRPr="00677BA5">
        <w:t>.</w:t>
      </w:r>
      <w:r w:rsidRPr="00677BA5">
        <w:rPr>
          <w:spacing w:val="-15"/>
        </w:rPr>
        <w:t xml:space="preserve"> </w:t>
      </w:r>
      <w:r w:rsidRPr="00677BA5">
        <w:t>A</w:t>
      </w:r>
      <w:r w:rsidRPr="00677BA5">
        <w:rPr>
          <w:spacing w:val="-15"/>
        </w:rPr>
        <w:t xml:space="preserve"> </w:t>
      </w:r>
      <w:r w:rsidRPr="00677BA5">
        <w:t>key</w:t>
      </w:r>
      <w:r w:rsidRPr="00677BA5">
        <w:rPr>
          <w:spacing w:val="-15"/>
        </w:rPr>
        <w:t xml:space="preserve"> </w:t>
      </w:r>
      <w:r w:rsidRPr="00677BA5">
        <w:t>feature</w:t>
      </w:r>
      <w:r w:rsidRPr="00677BA5">
        <w:rPr>
          <w:spacing w:val="-15"/>
        </w:rPr>
        <w:t xml:space="preserve"> </w:t>
      </w:r>
      <w:r w:rsidRPr="00677BA5">
        <w:t>of</w:t>
      </w:r>
      <w:r w:rsidRPr="00677BA5">
        <w:rPr>
          <w:spacing w:val="-15"/>
        </w:rPr>
        <w:t xml:space="preserve"> </w:t>
      </w:r>
      <w:r w:rsidRPr="00677BA5">
        <w:t>the</w:t>
      </w:r>
      <w:r w:rsidRPr="00677BA5">
        <w:rPr>
          <w:spacing w:val="-15"/>
        </w:rPr>
        <w:t xml:space="preserve"> </w:t>
      </w:r>
      <w:r w:rsidRPr="00677BA5">
        <w:t>partnerships</w:t>
      </w:r>
      <w:r w:rsidRPr="00677BA5">
        <w:rPr>
          <w:spacing w:val="-15"/>
        </w:rPr>
        <w:t xml:space="preserve"> </w:t>
      </w:r>
      <w:r w:rsidRPr="00677BA5">
        <w:t>is that</w:t>
      </w:r>
      <w:r w:rsidRPr="00677BA5">
        <w:rPr>
          <w:spacing w:val="-14"/>
        </w:rPr>
        <w:t xml:space="preserve"> </w:t>
      </w:r>
      <w:r w:rsidRPr="00677BA5">
        <w:t>either</w:t>
      </w:r>
      <w:r w:rsidRPr="00677BA5">
        <w:rPr>
          <w:spacing w:val="-14"/>
        </w:rPr>
        <w:t xml:space="preserve"> </w:t>
      </w:r>
      <w:r w:rsidRPr="00677BA5">
        <w:t>partner</w:t>
      </w:r>
      <w:r w:rsidRPr="00677BA5">
        <w:rPr>
          <w:spacing w:val="-14"/>
        </w:rPr>
        <w:t xml:space="preserve"> </w:t>
      </w:r>
      <w:r w:rsidRPr="00677BA5">
        <w:t>has</w:t>
      </w:r>
      <w:r w:rsidRPr="00677BA5">
        <w:rPr>
          <w:spacing w:val="-13"/>
        </w:rPr>
        <w:t xml:space="preserve"> </w:t>
      </w:r>
      <w:r w:rsidRPr="00677BA5">
        <w:t>had</w:t>
      </w:r>
      <w:r w:rsidRPr="00677BA5">
        <w:rPr>
          <w:spacing w:val="-10"/>
        </w:rPr>
        <w:t xml:space="preserve"> </w:t>
      </w:r>
      <w:r w:rsidRPr="00677BA5">
        <w:t>some</w:t>
      </w:r>
      <w:r w:rsidRPr="00677BA5">
        <w:rPr>
          <w:spacing w:val="-13"/>
        </w:rPr>
        <w:t xml:space="preserve"> </w:t>
      </w:r>
      <w:r w:rsidRPr="00677BA5">
        <w:t>interaction</w:t>
      </w:r>
      <w:r w:rsidRPr="00677BA5">
        <w:rPr>
          <w:spacing w:val="-13"/>
        </w:rPr>
        <w:t xml:space="preserve"> </w:t>
      </w:r>
      <w:r w:rsidRPr="00677BA5">
        <w:t>with</w:t>
      </w:r>
      <w:r w:rsidRPr="00677BA5">
        <w:rPr>
          <w:spacing w:val="-13"/>
        </w:rPr>
        <w:t xml:space="preserve"> </w:t>
      </w:r>
      <w:r w:rsidRPr="00677BA5">
        <w:t>each</w:t>
      </w:r>
      <w:r w:rsidRPr="00677BA5">
        <w:rPr>
          <w:spacing w:val="-10"/>
        </w:rPr>
        <w:t xml:space="preserve"> </w:t>
      </w:r>
      <w:r w:rsidRPr="00677BA5">
        <w:t>other</w:t>
      </w:r>
      <w:r w:rsidRPr="00677BA5">
        <w:rPr>
          <w:spacing w:val="-14"/>
        </w:rPr>
        <w:t xml:space="preserve"> </w:t>
      </w:r>
      <w:r w:rsidRPr="00677BA5">
        <w:t>before</w:t>
      </w:r>
      <w:r w:rsidRPr="00677BA5">
        <w:rPr>
          <w:spacing w:val="-13"/>
        </w:rPr>
        <w:t xml:space="preserve"> </w:t>
      </w:r>
      <w:r w:rsidRPr="00677BA5">
        <w:t>(either</w:t>
      </w:r>
      <w:r w:rsidRPr="00677BA5">
        <w:rPr>
          <w:spacing w:val="-14"/>
        </w:rPr>
        <w:t xml:space="preserve"> </w:t>
      </w:r>
      <w:r w:rsidRPr="00677BA5">
        <w:t>in</w:t>
      </w:r>
      <w:r w:rsidRPr="00677BA5">
        <w:rPr>
          <w:spacing w:val="-13"/>
        </w:rPr>
        <w:t xml:space="preserve"> </w:t>
      </w:r>
      <w:r w:rsidRPr="00677BA5">
        <w:t>terms</w:t>
      </w:r>
      <w:r w:rsidRPr="00677BA5">
        <w:rPr>
          <w:spacing w:val="-13"/>
        </w:rPr>
        <w:t xml:space="preserve"> </w:t>
      </w:r>
      <w:r w:rsidRPr="00677BA5">
        <w:t>of</w:t>
      </w:r>
      <w:r w:rsidRPr="00677BA5">
        <w:rPr>
          <w:spacing w:val="-13"/>
        </w:rPr>
        <w:t xml:space="preserve"> </w:t>
      </w:r>
      <w:r w:rsidRPr="00677BA5">
        <w:t>personal relationship</w:t>
      </w:r>
      <w:r w:rsidRPr="00677BA5">
        <w:rPr>
          <w:spacing w:val="-8"/>
        </w:rPr>
        <w:t xml:space="preserve"> </w:t>
      </w:r>
      <w:r w:rsidRPr="00677BA5">
        <w:t>or</w:t>
      </w:r>
      <w:r w:rsidRPr="00677BA5">
        <w:rPr>
          <w:spacing w:val="-10"/>
        </w:rPr>
        <w:t xml:space="preserve"> </w:t>
      </w:r>
      <w:r w:rsidRPr="00677BA5">
        <w:t>through</w:t>
      </w:r>
      <w:r w:rsidRPr="00677BA5">
        <w:rPr>
          <w:spacing w:val="-9"/>
        </w:rPr>
        <w:t xml:space="preserve"> </w:t>
      </w:r>
      <w:r w:rsidRPr="00677BA5">
        <w:t>more</w:t>
      </w:r>
      <w:r w:rsidRPr="00677BA5">
        <w:rPr>
          <w:spacing w:val="-9"/>
        </w:rPr>
        <w:t xml:space="preserve"> </w:t>
      </w:r>
      <w:r w:rsidRPr="00677BA5">
        <w:t>formal</w:t>
      </w:r>
      <w:r w:rsidRPr="00677BA5">
        <w:rPr>
          <w:spacing w:val="-10"/>
        </w:rPr>
        <w:t xml:space="preserve"> </w:t>
      </w:r>
      <w:r w:rsidRPr="00677BA5">
        <w:t>means</w:t>
      </w:r>
      <w:r w:rsidRPr="00677BA5">
        <w:rPr>
          <w:spacing w:val="-9"/>
        </w:rPr>
        <w:t xml:space="preserve"> </w:t>
      </w:r>
      <w:r w:rsidRPr="00677BA5">
        <w:t>such</w:t>
      </w:r>
      <w:r w:rsidRPr="00677BA5">
        <w:rPr>
          <w:spacing w:val="-9"/>
        </w:rPr>
        <w:t xml:space="preserve"> </w:t>
      </w:r>
      <w:r w:rsidRPr="00677BA5">
        <w:t>as</w:t>
      </w:r>
      <w:r w:rsidRPr="00677BA5">
        <w:rPr>
          <w:spacing w:val="-9"/>
        </w:rPr>
        <w:t xml:space="preserve"> </w:t>
      </w:r>
      <w:r w:rsidRPr="00677BA5">
        <w:t>an</w:t>
      </w:r>
      <w:r w:rsidRPr="00677BA5">
        <w:rPr>
          <w:spacing w:val="-9"/>
        </w:rPr>
        <w:t xml:space="preserve"> </w:t>
      </w:r>
      <w:r w:rsidRPr="00677BA5">
        <w:t>MoU</w:t>
      </w:r>
      <w:r w:rsidRPr="00677BA5">
        <w:rPr>
          <w:spacing w:val="-9"/>
        </w:rPr>
        <w:t xml:space="preserve"> </w:t>
      </w:r>
      <w:r w:rsidRPr="00677BA5">
        <w:t>or</w:t>
      </w:r>
      <w:r w:rsidRPr="00677BA5">
        <w:rPr>
          <w:spacing w:val="-10"/>
        </w:rPr>
        <w:t xml:space="preserve"> </w:t>
      </w:r>
      <w:r w:rsidRPr="00677BA5">
        <w:t>earlier</w:t>
      </w:r>
      <w:r w:rsidRPr="00677BA5">
        <w:rPr>
          <w:spacing w:val="-10"/>
        </w:rPr>
        <w:t xml:space="preserve"> </w:t>
      </w:r>
      <w:r w:rsidRPr="00677BA5">
        <w:t>work</w:t>
      </w:r>
      <w:r w:rsidRPr="00677BA5">
        <w:rPr>
          <w:spacing w:val="-10"/>
        </w:rPr>
        <w:t xml:space="preserve"> </w:t>
      </w:r>
      <w:r w:rsidRPr="00677BA5">
        <w:t>for</w:t>
      </w:r>
      <w:r w:rsidRPr="00677BA5">
        <w:rPr>
          <w:spacing w:val="-10"/>
        </w:rPr>
        <w:t xml:space="preserve"> </w:t>
      </w:r>
      <w:r w:rsidRPr="00677BA5">
        <w:t>AWP),</w:t>
      </w:r>
      <w:r w:rsidRPr="00677BA5">
        <w:rPr>
          <w:spacing w:val="-10"/>
        </w:rPr>
        <w:t xml:space="preserve"> </w:t>
      </w:r>
      <w:r w:rsidRPr="00677BA5">
        <w:t>and/or</w:t>
      </w:r>
      <w:r w:rsidRPr="00677BA5">
        <w:rPr>
          <w:spacing w:val="-10"/>
        </w:rPr>
        <w:t xml:space="preserve"> </w:t>
      </w:r>
      <w:r w:rsidRPr="00677BA5">
        <w:t>that</w:t>
      </w:r>
      <w:r w:rsidRPr="00677BA5">
        <w:rPr>
          <w:spacing w:val="-10"/>
        </w:rPr>
        <w:t xml:space="preserve"> </w:t>
      </w:r>
      <w:proofErr w:type="gramStart"/>
      <w:r w:rsidRPr="00677BA5">
        <w:t>as</w:t>
      </w:r>
      <w:r w:rsidRPr="00677BA5">
        <w:rPr>
          <w:spacing w:val="-9"/>
        </w:rPr>
        <w:t xml:space="preserve"> </w:t>
      </w:r>
      <w:r w:rsidRPr="00677BA5">
        <w:t>a result</w:t>
      </w:r>
      <w:r w:rsidRPr="00677BA5">
        <w:rPr>
          <w:spacing w:val="-14"/>
        </w:rPr>
        <w:t xml:space="preserve"> </w:t>
      </w:r>
      <w:r w:rsidRPr="00677BA5">
        <w:t>of</w:t>
      </w:r>
      <w:proofErr w:type="gramEnd"/>
      <w:r w:rsidRPr="00677BA5">
        <w:rPr>
          <w:spacing w:val="-13"/>
        </w:rPr>
        <w:t xml:space="preserve"> </w:t>
      </w:r>
      <w:r w:rsidRPr="00677BA5">
        <w:t>multiple</w:t>
      </w:r>
      <w:r w:rsidRPr="00677BA5">
        <w:rPr>
          <w:spacing w:val="-13"/>
        </w:rPr>
        <w:t xml:space="preserve"> </w:t>
      </w:r>
      <w:r w:rsidRPr="00677BA5">
        <w:t>phases</w:t>
      </w:r>
      <w:r w:rsidRPr="00677BA5">
        <w:rPr>
          <w:spacing w:val="-13"/>
        </w:rPr>
        <w:t xml:space="preserve"> </w:t>
      </w:r>
      <w:r w:rsidRPr="00677BA5">
        <w:t>of</w:t>
      </w:r>
      <w:r w:rsidRPr="00677BA5">
        <w:rPr>
          <w:spacing w:val="-11"/>
        </w:rPr>
        <w:t xml:space="preserve"> </w:t>
      </w:r>
      <w:r w:rsidRPr="00677BA5">
        <w:t>an</w:t>
      </w:r>
      <w:r w:rsidRPr="00677BA5">
        <w:rPr>
          <w:spacing w:val="-13"/>
        </w:rPr>
        <w:t xml:space="preserve"> </w:t>
      </w:r>
      <w:r w:rsidRPr="00677BA5">
        <w:t>activity,</w:t>
      </w:r>
      <w:r w:rsidRPr="00677BA5">
        <w:rPr>
          <w:spacing w:val="-14"/>
        </w:rPr>
        <w:t xml:space="preserve"> </w:t>
      </w:r>
      <w:r w:rsidRPr="00677BA5">
        <w:t>the</w:t>
      </w:r>
      <w:r w:rsidRPr="00677BA5">
        <w:rPr>
          <w:spacing w:val="-13"/>
        </w:rPr>
        <w:t xml:space="preserve"> </w:t>
      </w:r>
      <w:r w:rsidRPr="00677BA5">
        <w:t>relationship</w:t>
      </w:r>
      <w:r w:rsidRPr="00677BA5">
        <w:rPr>
          <w:spacing w:val="-10"/>
        </w:rPr>
        <w:t xml:space="preserve"> </w:t>
      </w:r>
      <w:r w:rsidRPr="00677BA5">
        <w:t>has</w:t>
      </w:r>
      <w:r w:rsidRPr="00677BA5">
        <w:rPr>
          <w:spacing w:val="-13"/>
        </w:rPr>
        <w:t xml:space="preserve"> </w:t>
      </w:r>
      <w:r w:rsidRPr="00677BA5">
        <w:t>been</w:t>
      </w:r>
      <w:r w:rsidRPr="00677BA5">
        <w:rPr>
          <w:spacing w:val="-13"/>
        </w:rPr>
        <w:t xml:space="preserve"> </w:t>
      </w:r>
      <w:r w:rsidRPr="00677BA5">
        <w:t>nurtured</w:t>
      </w:r>
      <w:r w:rsidRPr="00677BA5">
        <w:rPr>
          <w:spacing w:val="-13"/>
        </w:rPr>
        <w:t xml:space="preserve"> </w:t>
      </w:r>
      <w:r w:rsidRPr="00677BA5">
        <w:t>over</w:t>
      </w:r>
      <w:r w:rsidRPr="00677BA5">
        <w:rPr>
          <w:spacing w:val="-14"/>
        </w:rPr>
        <w:t xml:space="preserve"> </w:t>
      </w:r>
      <w:r w:rsidRPr="00677BA5">
        <w:t>many</w:t>
      </w:r>
      <w:r w:rsidRPr="00677BA5">
        <w:rPr>
          <w:spacing w:val="-14"/>
        </w:rPr>
        <w:t xml:space="preserve"> </w:t>
      </w:r>
      <w:r w:rsidRPr="00677BA5">
        <w:t>years.</w:t>
      </w:r>
      <w:r w:rsidRPr="00677BA5">
        <w:rPr>
          <w:spacing w:val="-13"/>
        </w:rPr>
        <w:t xml:space="preserve"> </w:t>
      </w:r>
      <w:r w:rsidRPr="00677BA5">
        <w:t>In</w:t>
      </w:r>
      <w:r w:rsidRPr="00677BA5">
        <w:rPr>
          <w:spacing w:val="-13"/>
        </w:rPr>
        <w:t xml:space="preserve"> </w:t>
      </w:r>
      <w:r w:rsidRPr="00677BA5">
        <w:t>the Water</w:t>
      </w:r>
      <w:r w:rsidRPr="00677BA5">
        <w:rPr>
          <w:spacing w:val="-16"/>
        </w:rPr>
        <w:t xml:space="preserve"> </w:t>
      </w:r>
      <w:r w:rsidRPr="00677BA5">
        <w:t>Reservoir</w:t>
      </w:r>
      <w:r w:rsidRPr="00677BA5">
        <w:rPr>
          <w:spacing w:val="-15"/>
        </w:rPr>
        <w:t xml:space="preserve"> </w:t>
      </w:r>
      <w:r w:rsidRPr="00677BA5">
        <w:t>Quality</w:t>
      </w:r>
      <w:r w:rsidRPr="00677BA5">
        <w:rPr>
          <w:spacing w:val="-15"/>
        </w:rPr>
        <w:t xml:space="preserve"> </w:t>
      </w:r>
      <w:r w:rsidRPr="00677BA5">
        <w:t>Management</w:t>
      </w:r>
      <w:r w:rsidRPr="00677BA5">
        <w:rPr>
          <w:spacing w:val="-15"/>
        </w:rPr>
        <w:t xml:space="preserve"> </w:t>
      </w:r>
      <w:r w:rsidRPr="00677BA5">
        <w:t>initiative,</w:t>
      </w:r>
      <w:r w:rsidRPr="00677BA5">
        <w:rPr>
          <w:spacing w:val="-15"/>
        </w:rPr>
        <w:t xml:space="preserve"> </w:t>
      </w:r>
      <w:r w:rsidRPr="00677BA5">
        <w:t>for</w:t>
      </w:r>
      <w:r w:rsidRPr="00677BA5">
        <w:rPr>
          <w:spacing w:val="-15"/>
        </w:rPr>
        <w:t xml:space="preserve"> </w:t>
      </w:r>
      <w:r w:rsidRPr="00677BA5">
        <w:t>instance,</w:t>
      </w:r>
      <w:r w:rsidRPr="00677BA5">
        <w:rPr>
          <w:spacing w:val="-15"/>
        </w:rPr>
        <w:t xml:space="preserve"> </w:t>
      </w:r>
      <w:r w:rsidRPr="00677BA5">
        <w:t>the</w:t>
      </w:r>
      <w:r w:rsidRPr="00677BA5">
        <w:rPr>
          <w:spacing w:val="-15"/>
        </w:rPr>
        <w:t xml:space="preserve"> </w:t>
      </w:r>
      <w:r w:rsidRPr="00677BA5">
        <w:t>key</w:t>
      </w:r>
      <w:r w:rsidRPr="00677BA5">
        <w:rPr>
          <w:spacing w:val="-15"/>
        </w:rPr>
        <w:t xml:space="preserve"> </w:t>
      </w:r>
      <w:r w:rsidRPr="00677BA5">
        <w:t>partners</w:t>
      </w:r>
      <w:r w:rsidRPr="00677BA5">
        <w:rPr>
          <w:spacing w:val="-15"/>
        </w:rPr>
        <w:t xml:space="preserve"> </w:t>
      </w:r>
      <w:r w:rsidRPr="00677BA5">
        <w:t>have</w:t>
      </w:r>
      <w:r w:rsidRPr="00677BA5">
        <w:rPr>
          <w:spacing w:val="-15"/>
        </w:rPr>
        <w:t xml:space="preserve"> </w:t>
      </w:r>
      <w:r w:rsidRPr="00677BA5">
        <w:t>worked</w:t>
      </w:r>
      <w:r w:rsidRPr="00677BA5">
        <w:rPr>
          <w:spacing w:val="-15"/>
        </w:rPr>
        <w:t xml:space="preserve"> </w:t>
      </w:r>
      <w:r w:rsidRPr="00677BA5">
        <w:t>together over</w:t>
      </w:r>
      <w:r w:rsidRPr="00677BA5">
        <w:rPr>
          <w:spacing w:val="-7"/>
        </w:rPr>
        <w:t xml:space="preserve"> </w:t>
      </w:r>
      <w:r w:rsidRPr="00677BA5">
        <w:t>several</w:t>
      </w:r>
      <w:r w:rsidRPr="00677BA5">
        <w:rPr>
          <w:spacing w:val="-7"/>
        </w:rPr>
        <w:t xml:space="preserve"> </w:t>
      </w:r>
      <w:r w:rsidRPr="00677BA5">
        <w:t>decades.</w:t>
      </w:r>
      <w:r w:rsidR="003650C5" w:rsidRPr="00677BA5">
        <w:t xml:space="preserve"> </w:t>
      </w:r>
      <w:r w:rsidRPr="00677BA5">
        <w:t>The</w:t>
      </w:r>
      <w:r w:rsidRPr="00677BA5">
        <w:rPr>
          <w:spacing w:val="-9"/>
        </w:rPr>
        <w:t xml:space="preserve"> </w:t>
      </w:r>
      <w:r w:rsidRPr="00677BA5">
        <w:t>support</w:t>
      </w:r>
      <w:r w:rsidRPr="00677BA5">
        <w:rPr>
          <w:spacing w:val="-10"/>
        </w:rPr>
        <w:t xml:space="preserve"> </w:t>
      </w:r>
      <w:r w:rsidRPr="00677BA5">
        <w:t>to</w:t>
      </w:r>
      <w:r w:rsidRPr="00677BA5">
        <w:rPr>
          <w:spacing w:val="-10"/>
        </w:rPr>
        <w:t xml:space="preserve"> </w:t>
      </w:r>
      <w:r w:rsidRPr="00677BA5">
        <w:t>other</w:t>
      </w:r>
      <w:r w:rsidRPr="00677BA5">
        <w:rPr>
          <w:spacing w:val="-10"/>
        </w:rPr>
        <w:t xml:space="preserve"> </w:t>
      </w:r>
      <w:r w:rsidRPr="00677BA5">
        <w:t>groundwater</w:t>
      </w:r>
      <w:r w:rsidRPr="00677BA5">
        <w:rPr>
          <w:spacing w:val="-10"/>
        </w:rPr>
        <w:t xml:space="preserve"> </w:t>
      </w:r>
      <w:r w:rsidRPr="00677BA5">
        <w:t>initiatives</w:t>
      </w:r>
      <w:r w:rsidRPr="00677BA5">
        <w:rPr>
          <w:spacing w:val="-9"/>
        </w:rPr>
        <w:t xml:space="preserve"> </w:t>
      </w:r>
      <w:r w:rsidRPr="00677BA5">
        <w:t>in</w:t>
      </w:r>
      <w:r w:rsidRPr="00677BA5">
        <w:rPr>
          <w:spacing w:val="-9"/>
        </w:rPr>
        <w:t xml:space="preserve"> </w:t>
      </w:r>
      <w:r w:rsidRPr="00677BA5">
        <w:t>Laos</w:t>
      </w:r>
      <w:r w:rsidRPr="00677BA5">
        <w:rPr>
          <w:spacing w:val="-9"/>
        </w:rPr>
        <w:t xml:space="preserve"> </w:t>
      </w:r>
      <w:r w:rsidRPr="00677BA5">
        <w:t>(such</w:t>
      </w:r>
      <w:r w:rsidRPr="00677BA5">
        <w:rPr>
          <w:spacing w:val="-9"/>
        </w:rPr>
        <w:t xml:space="preserve"> </w:t>
      </w:r>
      <w:r w:rsidRPr="00677BA5">
        <w:t>as</w:t>
      </w:r>
      <w:r w:rsidRPr="00677BA5">
        <w:rPr>
          <w:spacing w:val="-9"/>
        </w:rPr>
        <w:t xml:space="preserve"> </w:t>
      </w:r>
      <w:r w:rsidRPr="00677BA5">
        <w:t>the</w:t>
      </w:r>
      <w:r w:rsidRPr="00677BA5">
        <w:rPr>
          <w:spacing w:val="-9"/>
        </w:rPr>
        <w:t xml:space="preserve"> </w:t>
      </w:r>
      <w:r w:rsidRPr="00677BA5">
        <w:t>activity which</w:t>
      </w:r>
      <w:r w:rsidRPr="00677BA5">
        <w:rPr>
          <w:spacing w:val="-12"/>
        </w:rPr>
        <w:t xml:space="preserve"> </w:t>
      </w:r>
      <w:r w:rsidRPr="00677BA5">
        <w:t>led</w:t>
      </w:r>
      <w:r w:rsidRPr="00677BA5">
        <w:rPr>
          <w:spacing w:val="-12"/>
        </w:rPr>
        <w:t xml:space="preserve"> </w:t>
      </w:r>
      <w:r w:rsidRPr="00677BA5">
        <w:t>to</w:t>
      </w:r>
      <w:r w:rsidRPr="00677BA5">
        <w:rPr>
          <w:spacing w:val="-13"/>
        </w:rPr>
        <w:t xml:space="preserve"> </w:t>
      </w:r>
      <w:r w:rsidRPr="00677BA5">
        <w:t>the</w:t>
      </w:r>
      <w:r w:rsidRPr="00677BA5">
        <w:rPr>
          <w:spacing w:val="-12"/>
        </w:rPr>
        <w:t xml:space="preserve"> </w:t>
      </w:r>
      <w:r w:rsidRPr="00677BA5">
        <w:t>development</w:t>
      </w:r>
      <w:r w:rsidRPr="00677BA5">
        <w:rPr>
          <w:spacing w:val="-13"/>
        </w:rPr>
        <w:t xml:space="preserve"> </w:t>
      </w:r>
      <w:r w:rsidRPr="00677BA5">
        <w:t>of</w:t>
      </w:r>
      <w:r w:rsidRPr="00677BA5">
        <w:rPr>
          <w:spacing w:val="-12"/>
        </w:rPr>
        <w:t xml:space="preserve"> </w:t>
      </w:r>
      <w:r w:rsidRPr="00677BA5">
        <w:t>a</w:t>
      </w:r>
      <w:r w:rsidRPr="00677BA5">
        <w:rPr>
          <w:spacing w:val="-13"/>
        </w:rPr>
        <w:t xml:space="preserve"> </w:t>
      </w:r>
      <w:r w:rsidRPr="00677BA5">
        <w:t>National</w:t>
      </w:r>
      <w:r w:rsidRPr="00677BA5">
        <w:rPr>
          <w:spacing w:val="-13"/>
        </w:rPr>
        <w:t xml:space="preserve"> </w:t>
      </w:r>
      <w:r w:rsidRPr="00677BA5">
        <w:t>Groundwater</w:t>
      </w:r>
      <w:r w:rsidRPr="00677BA5">
        <w:rPr>
          <w:spacing w:val="-13"/>
        </w:rPr>
        <w:t xml:space="preserve"> </w:t>
      </w:r>
      <w:r w:rsidRPr="00677BA5">
        <w:t>Profile,</w:t>
      </w:r>
      <w:r w:rsidRPr="00677BA5">
        <w:rPr>
          <w:spacing w:val="-13"/>
        </w:rPr>
        <w:t xml:space="preserve"> </w:t>
      </w:r>
      <w:r w:rsidRPr="00677BA5">
        <w:t>and</w:t>
      </w:r>
      <w:r w:rsidRPr="00677BA5">
        <w:rPr>
          <w:spacing w:val="-12"/>
        </w:rPr>
        <w:t xml:space="preserve"> </w:t>
      </w:r>
      <w:r w:rsidRPr="00677BA5">
        <w:t>the</w:t>
      </w:r>
      <w:r w:rsidRPr="00677BA5">
        <w:rPr>
          <w:spacing w:val="-12"/>
        </w:rPr>
        <w:t xml:space="preserve"> </w:t>
      </w:r>
      <w:r w:rsidRPr="00677BA5">
        <w:t>development</w:t>
      </w:r>
      <w:r w:rsidRPr="00677BA5">
        <w:rPr>
          <w:spacing w:val="-13"/>
        </w:rPr>
        <w:t xml:space="preserve"> </w:t>
      </w:r>
      <w:r w:rsidRPr="00677BA5">
        <w:t>of</w:t>
      </w:r>
      <w:r w:rsidRPr="00677BA5">
        <w:rPr>
          <w:spacing w:val="-12"/>
        </w:rPr>
        <w:t xml:space="preserve"> </w:t>
      </w:r>
      <w:r w:rsidRPr="00677BA5">
        <w:t xml:space="preserve">a Sustainable Groundwater Management Plan for the </w:t>
      </w:r>
      <w:proofErr w:type="spellStart"/>
      <w:r w:rsidRPr="00677BA5">
        <w:t>Sekong</w:t>
      </w:r>
      <w:proofErr w:type="spellEnd"/>
      <w:r w:rsidRPr="00677BA5">
        <w:t xml:space="preserve"> Basin) included local partners who had worked</w:t>
      </w:r>
      <w:r w:rsidRPr="00677BA5">
        <w:rPr>
          <w:spacing w:val="-7"/>
        </w:rPr>
        <w:t xml:space="preserve"> </w:t>
      </w:r>
      <w:r w:rsidRPr="00677BA5">
        <w:t>together</w:t>
      </w:r>
      <w:r w:rsidRPr="00677BA5">
        <w:rPr>
          <w:spacing w:val="-8"/>
        </w:rPr>
        <w:t xml:space="preserve"> </w:t>
      </w:r>
      <w:proofErr w:type="gramStart"/>
      <w:r w:rsidRPr="00677BA5">
        <w:t>previously</w:t>
      </w:r>
      <w:proofErr w:type="gramEnd"/>
      <w:r w:rsidRPr="00677BA5">
        <w:rPr>
          <w:spacing w:val="-8"/>
        </w:rPr>
        <w:t xml:space="preserve"> </w:t>
      </w:r>
      <w:r w:rsidRPr="00677BA5">
        <w:t>and</w:t>
      </w:r>
      <w:r w:rsidRPr="00677BA5">
        <w:rPr>
          <w:spacing w:val="-7"/>
        </w:rPr>
        <w:t xml:space="preserve"> </w:t>
      </w:r>
      <w:r w:rsidRPr="00677BA5">
        <w:t>this</w:t>
      </w:r>
      <w:r w:rsidRPr="00677BA5">
        <w:rPr>
          <w:spacing w:val="-7"/>
        </w:rPr>
        <w:t xml:space="preserve"> </w:t>
      </w:r>
      <w:r w:rsidRPr="00677BA5">
        <w:t>was</w:t>
      </w:r>
      <w:r w:rsidRPr="00677BA5">
        <w:rPr>
          <w:spacing w:val="-7"/>
        </w:rPr>
        <w:t xml:space="preserve"> </w:t>
      </w:r>
      <w:r w:rsidRPr="00677BA5">
        <w:t>seen</w:t>
      </w:r>
      <w:r w:rsidRPr="00677BA5">
        <w:rPr>
          <w:spacing w:val="-7"/>
        </w:rPr>
        <w:t xml:space="preserve"> </w:t>
      </w:r>
      <w:r w:rsidRPr="00677BA5">
        <w:t>to</w:t>
      </w:r>
      <w:r w:rsidRPr="00677BA5">
        <w:rPr>
          <w:spacing w:val="-8"/>
        </w:rPr>
        <w:t xml:space="preserve"> </w:t>
      </w:r>
      <w:r w:rsidRPr="00677BA5">
        <w:t>help</w:t>
      </w:r>
      <w:r w:rsidRPr="00677BA5">
        <w:rPr>
          <w:spacing w:val="-6"/>
        </w:rPr>
        <w:t xml:space="preserve"> </w:t>
      </w:r>
      <w:r w:rsidRPr="00677BA5">
        <w:t>get</w:t>
      </w:r>
      <w:r w:rsidRPr="00677BA5">
        <w:rPr>
          <w:spacing w:val="-8"/>
        </w:rPr>
        <w:t xml:space="preserve"> </w:t>
      </w:r>
      <w:r w:rsidRPr="00677BA5">
        <w:t>implementation</w:t>
      </w:r>
      <w:r w:rsidRPr="00677BA5">
        <w:rPr>
          <w:spacing w:val="-7"/>
        </w:rPr>
        <w:t xml:space="preserve"> </w:t>
      </w:r>
      <w:r w:rsidRPr="00677BA5">
        <w:t>underway</w:t>
      </w:r>
      <w:r w:rsidRPr="00677BA5">
        <w:rPr>
          <w:spacing w:val="-8"/>
        </w:rPr>
        <w:t xml:space="preserve"> </w:t>
      </w:r>
      <w:r w:rsidRPr="00677BA5">
        <w:t>quickly</w:t>
      </w:r>
      <w:r w:rsidRPr="00677BA5">
        <w:rPr>
          <w:spacing w:val="-8"/>
        </w:rPr>
        <w:t xml:space="preserve"> </w:t>
      </w:r>
      <w:r w:rsidRPr="00677BA5">
        <w:t>even though</w:t>
      </w:r>
      <w:r w:rsidRPr="00677BA5">
        <w:rPr>
          <w:spacing w:val="-16"/>
        </w:rPr>
        <w:t xml:space="preserve"> </w:t>
      </w:r>
      <w:r w:rsidRPr="00677BA5">
        <w:t>the</w:t>
      </w:r>
      <w:r w:rsidRPr="00677BA5">
        <w:rPr>
          <w:spacing w:val="-15"/>
        </w:rPr>
        <w:t xml:space="preserve"> </w:t>
      </w:r>
      <w:r w:rsidRPr="00677BA5">
        <w:t>Australian</w:t>
      </w:r>
      <w:r w:rsidRPr="00677BA5">
        <w:rPr>
          <w:spacing w:val="-15"/>
        </w:rPr>
        <w:t xml:space="preserve"> </w:t>
      </w:r>
      <w:r w:rsidRPr="00677BA5">
        <w:t>experts</w:t>
      </w:r>
      <w:r w:rsidRPr="00677BA5">
        <w:rPr>
          <w:spacing w:val="-15"/>
        </w:rPr>
        <w:t xml:space="preserve"> </w:t>
      </w:r>
      <w:r w:rsidRPr="00677BA5">
        <w:t>could</w:t>
      </w:r>
      <w:r w:rsidRPr="00677BA5">
        <w:rPr>
          <w:spacing w:val="-15"/>
        </w:rPr>
        <w:t xml:space="preserve"> </w:t>
      </w:r>
      <w:r w:rsidRPr="00677BA5">
        <w:t>not</w:t>
      </w:r>
      <w:r w:rsidRPr="00677BA5">
        <w:rPr>
          <w:spacing w:val="-15"/>
        </w:rPr>
        <w:t xml:space="preserve"> </w:t>
      </w:r>
      <w:r w:rsidRPr="00677BA5">
        <w:t>travel</w:t>
      </w:r>
      <w:r w:rsidRPr="00677BA5">
        <w:rPr>
          <w:spacing w:val="-15"/>
        </w:rPr>
        <w:t xml:space="preserve"> </w:t>
      </w:r>
      <w:r w:rsidRPr="00677BA5">
        <w:t>due</w:t>
      </w:r>
      <w:r w:rsidRPr="00677BA5">
        <w:rPr>
          <w:spacing w:val="-15"/>
        </w:rPr>
        <w:t xml:space="preserve"> </w:t>
      </w:r>
      <w:r w:rsidRPr="00677BA5">
        <w:t>to</w:t>
      </w:r>
      <w:r w:rsidRPr="00677BA5">
        <w:rPr>
          <w:spacing w:val="-15"/>
        </w:rPr>
        <w:t xml:space="preserve"> </w:t>
      </w:r>
      <w:r w:rsidRPr="00677BA5">
        <w:t>COVID</w:t>
      </w:r>
      <w:r w:rsidRPr="00677BA5">
        <w:rPr>
          <w:spacing w:val="-15"/>
        </w:rPr>
        <w:t xml:space="preserve"> </w:t>
      </w:r>
      <w:r w:rsidRPr="00677BA5">
        <w:t>travel</w:t>
      </w:r>
      <w:r w:rsidRPr="00677BA5">
        <w:rPr>
          <w:spacing w:val="-15"/>
        </w:rPr>
        <w:t xml:space="preserve"> </w:t>
      </w:r>
      <w:r w:rsidRPr="00677BA5">
        <w:t>restrictions.</w:t>
      </w:r>
      <w:r w:rsidRPr="00677BA5">
        <w:rPr>
          <w:spacing w:val="-15"/>
        </w:rPr>
        <w:t xml:space="preserve"> </w:t>
      </w:r>
      <w:r w:rsidRPr="00677BA5">
        <w:t>In</w:t>
      </w:r>
      <w:r w:rsidRPr="00677BA5">
        <w:rPr>
          <w:spacing w:val="-15"/>
        </w:rPr>
        <w:t xml:space="preserve"> </w:t>
      </w:r>
      <w:r w:rsidRPr="00677BA5">
        <w:t>the</w:t>
      </w:r>
      <w:r w:rsidRPr="00677BA5">
        <w:rPr>
          <w:spacing w:val="-15"/>
        </w:rPr>
        <w:t xml:space="preserve"> </w:t>
      </w:r>
      <w:r w:rsidRPr="00677BA5">
        <w:t>case</w:t>
      </w:r>
      <w:r w:rsidRPr="00677BA5">
        <w:rPr>
          <w:spacing w:val="-15"/>
        </w:rPr>
        <w:t xml:space="preserve"> </w:t>
      </w:r>
      <w:r w:rsidRPr="00677BA5">
        <w:t>of</w:t>
      </w:r>
      <w:r w:rsidRPr="00677BA5">
        <w:rPr>
          <w:spacing w:val="-16"/>
        </w:rPr>
        <w:t xml:space="preserve"> </w:t>
      </w:r>
      <w:r w:rsidRPr="00677BA5">
        <w:t>WEIDAP, different</w:t>
      </w:r>
      <w:r w:rsidRPr="00677BA5">
        <w:rPr>
          <w:spacing w:val="-11"/>
        </w:rPr>
        <w:t xml:space="preserve"> </w:t>
      </w:r>
      <w:r w:rsidRPr="00677BA5">
        <w:t>partners</w:t>
      </w:r>
      <w:r w:rsidRPr="00677BA5">
        <w:rPr>
          <w:spacing w:val="-10"/>
        </w:rPr>
        <w:t xml:space="preserve"> </w:t>
      </w:r>
      <w:r w:rsidRPr="00677BA5">
        <w:t>have</w:t>
      </w:r>
      <w:r w:rsidRPr="00677BA5">
        <w:rPr>
          <w:spacing w:val="-10"/>
        </w:rPr>
        <w:t xml:space="preserve"> </w:t>
      </w:r>
      <w:r w:rsidRPr="00677BA5">
        <w:t>been</w:t>
      </w:r>
      <w:r w:rsidRPr="00677BA5">
        <w:rPr>
          <w:spacing w:val="-10"/>
        </w:rPr>
        <w:t xml:space="preserve"> </w:t>
      </w:r>
      <w:r w:rsidRPr="00677BA5">
        <w:t>engaging</w:t>
      </w:r>
      <w:r w:rsidRPr="00677BA5">
        <w:rPr>
          <w:spacing w:val="-9"/>
        </w:rPr>
        <w:t xml:space="preserve"> </w:t>
      </w:r>
      <w:r w:rsidRPr="00677BA5">
        <w:t>with</w:t>
      </w:r>
      <w:r w:rsidRPr="00677BA5">
        <w:rPr>
          <w:spacing w:val="-10"/>
        </w:rPr>
        <w:t xml:space="preserve"> </w:t>
      </w:r>
      <w:r w:rsidRPr="00677BA5">
        <w:t>one</w:t>
      </w:r>
      <w:r w:rsidRPr="00677BA5">
        <w:rPr>
          <w:spacing w:val="-10"/>
        </w:rPr>
        <w:t xml:space="preserve"> </w:t>
      </w:r>
      <w:r w:rsidRPr="00677BA5">
        <w:t>another</w:t>
      </w:r>
      <w:r w:rsidRPr="00677BA5">
        <w:rPr>
          <w:spacing w:val="-11"/>
        </w:rPr>
        <w:t xml:space="preserve"> </w:t>
      </w:r>
      <w:r w:rsidRPr="00677BA5">
        <w:t>since</w:t>
      </w:r>
      <w:r w:rsidRPr="00677BA5">
        <w:rPr>
          <w:spacing w:val="-10"/>
        </w:rPr>
        <w:t xml:space="preserve"> </w:t>
      </w:r>
      <w:r w:rsidRPr="00677BA5">
        <w:t>Australia’s</w:t>
      </w:r>
      <w:r w:rsidRPr="00677BA5">
        <w:rPr>
          <w:spacing w:val="-10"/>
        </w:rPr>
        <w:t xml:space="preserve"> </w:t>
      </w:r>
      <w:r w:rsidRPr="00677BA5">
        <w:t>early</w:t>
      </w:r>
      <w:r w:rsidRPr="00677BA5">
        <w:rPr>
          <w:spacing w:val="-11"/>
        </w:rPr>
        <w:t xml:space="preserve"> </w:t>
      </w:r>
      <w:r w:rsidRPr="00677BA5">
        <w:t>involvement</w:t>
      </w:r>
      <w:r w:rsidRPr="00677BA5">
        <w:rPr>
          <w:spacing w:val="-11"/>
        </w:rPr>
        <w:t xml:space="preserve"> </w:t>
      </w:r>
      <w:r w:rsidRPr="00677BA5">
        <w:t xml:space="preserve">which began in 2016, and FAO also has a long-standing relationship with both AWP and key Australian </w:t>
      </w:r>
      <w:r w:rsidRPr="00677BA5">
        <w:rPr>
          <w:spacing w:val="-2"/>
        </w:rPr>
        <w:t>partners</w:t>
      </w:r>
      <w:r w:rsidRPr="00677BA5">
        <w:rPr>
          <w:spacing w:val="-8"/>
        </w:rPr>
        <w:t xml:space="preserve"> </w:t>
      </w:r>
      <w:r w:rsidRPr="00677BA5">
        <w:rPr>
          <w:spacing w:val="-2"/>
        </w:rPr>
        <w:t>engaged</w:t>
      </w:r>
      <w:r w:rsidRPr="00677BA5">
        <w:rPr>
          <w:spacing w:val="-8"/>
        </w:rPr>
        <w:t xml:space="preserve"> </w:t>
      </w:r>
      <w:r w:rsidRPr="00677BA5">
        <w:rPr>
          <w:spacing w:val="-2"/>
        </w:rPr>
        <w:t>in</w:t>
      </w:r>
      <w:r w:rsidRPr="00677BA5">
        <w:rPr>
          <w:spacing w:val="-8"/>
        </w:rPr>
        <w:t xml:space="preserve"> </w:t>
      </w:r>
      <w:r w:rsidRPr="00677BA5">
        <w:rPr>
          <w:spacing w:val="-2"/>
        </w:rPr>
        <w:t>multiple</w:t>
      </w:r>
      <w:r w:rsidRPr="00677BA5">
        <w:rPr>
          <w:spacing w:val="-8"/>
        </w:rPr>
        <w:t xml:space="preserve"> </w:t>
      </w:r>
      <w:r w:rsidRPr="00677BA5">
        <w:rPr>
          <w:spacing w:val="-2"/>
        </w:rPr>
        <w:t>activities.</w:t>
      </w:r>
      <w:r w:rsidRPr="00677BA5">
        <w:rPr>
          <w:spacing w:val="-8"/>
        </w:rPr>
        <w:t xml:space="preserve"> </w:t>
      </w:r>
      <w:r w:rsidRPr="00677BA5">
        <w:rPr>
          <w:spacing w:val="-2"/>
        </w:rPr>
        <w:t>As</w:t>
      </w:r>
      <w:r w:rsidRPr="00677BA5">
        <w:rPr>
          <w:spacing w:val="-8"/>
        </w:rPr>
        <w:t xml:space="preserve"> </w:t>
      </w:r>
      <w:r w:rsidRPr="00677BA5">
        <w:rPr>
          <w:spacing w:val="-2"/>
        </w:rPr>
        <w:t>many</w:t>
      </w:r>
      <w:r w:rsidRPr="00677BA5">
        <w:rPr>
          <w:spacing w:val="-9"/>
        </w:rPr>
        <w:t xml:space="preserve"> </w:t>
      </w:r>
      <w:r w:rsidRPr="00677BA5">
        <w:rPr>
          <w:spacing w:val="-2"/>
        </w:rPr>
        <w:t>different</w:t>
      </w:r>
      <w:r w:rsidRPr="00677BA5">
        <w:rPr>
          <w:spacing w:val="-9"/>
        </w:rPr>
        <w:t xml:space="preserve"> </w:t>
      </w:r>
      <w:r w:rsidRPr="00677BA5">
        <w:rPr>
          <w:spacing w:val="-2"/>
        </w:rPr>
        <w:t>stakeholders</w:t>
      </w:r>
      <w:r w:rsidRPr="00677BA5">
        <w:rPr>
          <w:spacing w:val="-8"/>
        </w:rPr>
        <w:t xml:space="preserve"> </w:t>
      </w:r>
      <w:r w:rsidRPr="00677BA5">
        <w:rPr>
          <w:spacing w:val="-2"/>
        </w:rPr>
        <w:t>noted,</w:t>
      </w:r>
      <w:r w:rsidRPr="00677BA5">
        <w:rPr>
          <w:spacing w:val="-9"/>
        </w:rPr>
        <w:t xml:space="preserve"> </w:t>
      </w:r>
      <w:r w:rsidRPr="00677BA5">
        <w:rPr>
          <w:spacing w:val="-2"/>
        </w:rPr>
        <w:t>the</w:t>
      </w:r>
      <w:r w:rsidRPr="00677BA5">
        <w:rPr>
          <w:spacing w:val="-6"/>
        </w:rPr>
        <w:t xml:space="preserve"> </w:t>
      </w:r>
      <w:r w:rsidRPr="00677BA5">
        <w:rPr>
          <w:spacing w:val="-2"/>
        </w:rPr>
        <w:t>importance</w:t>
      </w:r>
      <w:r w:rsidRPr="00677BA5">
        <w:rPr>
          <w:spacing w:val="-8"/>
        </w:rPr>
        <w:t xml:space="preserve"> </w:t>
      </w:r>
      <w:r w:rsidRPr="00677BA5">
        <w:rPr>
          <w:spacing w:val="-2"/>
        </w:rPr>
        <w:t>of</w:t>
      </w:r>
      <w:r w:rsidRPr="00677BA5">
        <w:rPr>
          <w:spacing w:val="-8"/>
        </w:rPr>
        <w:t xml:space="preserve"> </w:t>
      </w:r>
      <w:r w:rsidRPr="00677BA5">
        <w:rPr>
          <w:spacing w:val="-2"/>
        </w:rPr>
        <w:t xml:space="preserve">long- </w:t>
      </w:r>
      <w:r w:rsidRPr="00677BA5">
        <w:t>term</w:t>
      </w:r>
      <w:r w:rsidRPr="00677BA5">
        <w:rPr>
          <w:spacing w:val="-12"/>
        </w:rPr>
        <w:t xml:space="preserve"> </w:t>
      </w:r>
      <w:r w:rsidRPr="00677BA5">
        <w:t>relationships</w:t>
      </w:r>
      <w:r w:rsidRPr="00677BA5">
        <w:rPr>
          <w:spacing w:val="-12"/>
        </w:rPr>
        <w:t xml:space="preserve"> </w:t>
      </w:r>
      <w:proofErr w:type="gramStart"/>
      <w:r w:rsidRPr="00677BA5">
        <w:t>is</w:t>
      </w:r>
      <w:proofErr w:type="gramEnd"/>
      <w:r w:rsidRPr="00677BA5">
        <w:rPr>
          <w:spacing w:val="-12"/>
        </w:rPr>
        <w:t xml:space="preserve"> </w:t>
      </w:r>
      <w:r w:rsidRPr="00677BA5">
        <w:t>that</w:t>
      </w:r>
      <w:r w:rsidRPr="00677BA5">
        <w:rPr>
          <w:spacing w:val="-13"/>
        </w:rPr>
        <w:t xml:space="preserve"> </w:t>
      </w:r>
      <w:r w:rsidRPr="00677BA5">
        <w:t>it</w:t>
      </w:r>
      <w:r w:rsidRPr="00677BA5">
        <w:rPr>
          <w:spacing w:val="-10"/>
        </w:rPr>
        <w:t xml:space="preserve"> </w:t>
      </w:r>
      <w:r w:rsidRPr="00677BA5">
        <w:t>has</w:t>
      </w:r>
      <w:r w:rsidRPr="00677BA5">
        <w:rPr>
          <w:spacing w:val="-12"/>
        </w:rPr>
        <w:t xml:space="preserve"> </w:t>
      </w:r>
      <w:r w:rsidRPr="00677BA5">
        <w:t>helped</w:t>
      </w:r>
      <w:r w:rsidRPr="00677BA5">
        <w:rPr>
          <w:spacing w:val="-12"/>
        </w:rPr>
        <w:t xml:space="preserve"> </w:t>
      </w:r>
      <w:r w:rsidRPr="00677BA5">
        <w:t>cultivate</w:t>
      </w:r>
      <w:r w:rsidRPr="00677BA5">
        <w:rPr>
          <w:spacing w:val="-12"/>
        </w:rPr>
        <w:t xml:space="preserve"> </w:t>
      </w:r>
      <w:r w:rsidRPr="00677BA5">
        <w:t>significant</w:t>
      </w:r>
      <w:r w:rsidRPr="00677BA5">
        <w:rPr>
          <w:spacing w:val="-13"/>
        </w:rPr>
        <w:t xml:space="preserve"> </w:t>
      </w:r>
      <w:r w:rsidRPr="00677BA5">
        <w:t>building</w:t>
      </w:r>
      <w:r w:rsidRPr="00677BA5">
        <w:rPr>
          <w:spacing w:val="-11"/>
        </w:rPr>
        <w:t xml:space="preserve"> </w:t>
      </w:r>
      <w:r w:rsidRPr="00677BA5">
        <w:t>of</w:t>
      </w:r>
      <w:r w:rsidRPr="00677BA5">
        <w:rPr>
          <w:spacing w:val="-12"/>
        </w:rPr>
        <w:t xml:space="preserve"> </w:t>
      </w:r>
      <w:r w:rsidRPr="00677BA5">
        <w:t>trust</w:t>
      </w:r>
      <w:r w:rsidRPr="00677BA5">
        <w:rPr>
          <w:spacing w:val="-13"/>
        </w:rPr>
        <w:t xml:space="preserve"> </w:t>
      </w:r>
      <w:r w:rsidRPr="00677BA5">
        <w:t>between</w:t>
      </w:r>
      <w:r w:rsidRPr="00677BA5">
        <w:rPr>
          <w:spacing w:val="-12"/>
        </w:rPr>
        <w:t xml:space="preserve"> </w:t>
      </w:r>
      <w:r w:rsidRPr="00677BA5">
        <w:t>partners</w:t>
      </w:r>
      <w:r w:rsidRPr="00677BA5">
        <w:rPr>
          <w:spacing w:val="-12"/>
        </w:rPr>
        <w:t xml:space="preserve"> </w:t>
      </w:r>
      <w:r w:rsidRPr="00677BA5">
        <w:t>and helped progress sensitive topics when required.</w:t>
      </w:r>
    </w:p>
    <w:p w14:paraId="2FD452CB" w14:textId="77777777" w:rsidR="00AC0382" w:rsidRPr="00677BA5" w:rsidRDefault="008C4AD3" w:rsidP="00157F6C">
      <w:pPr>
        <w:pStyle w:val="BodyText"/>
        <w:spacing w:before="155" w:line="285" w:lineRule="auto"/>
        <w:ind w:left="219"/>
      </w:pPr>
      <w:r w:rsidRPr="00677BA5">
        <w:t>Where</w:t>
      </w:r>
      <w:r w:rsidRPr="00677BA5">
        <w:rPr>
          <w:spacing w:val="-12"/>
        </w:rPr>
        <w:t xml:space="preserve"> </w:t>
      </w:r>
      <w:r w:rsidRPr="00677BA5">
        <w:t>partners</w:t>
      </w:r>
      <w:r w:rsidRPr="00677BA5">
        <w:rPr>
          <w:spacing w:val="-12"/>
        </w:rPr>
        <w:t xml:space="preserve"> </w:t>
      </w:r>
      <w:r w:rsidRPr="00677BA5">
        <w:t>had</w:t>
      </w:r>
      <w:r w:rsidRPr="00677BA5">
        <w:rPr>
          <w:spacing w:val="-12"/>
        </w:rPr>
        <w:t xml:space="preserve"> </w:t>
      </w:r>
      <w:r w:rsidRPr="00677BA5">
        <w:t>previously</w:t>
      </w:r>
      <w:r w:rsidRPr="00677BA5">
        <w:rPr>
          <w:spacing w:val="-13"/>
        </w:rPr>
        <w:t xml:space="preserve"> </w:t>
      </w:r>
      <w:r w:rsidRPr="00677BA5">
        <w:t>not</w:t>
      </w:r>
      <w:r w:rsidRPr="00677BA5">
        <w:rPr>
          <w:spacing w:val="-13"/>
        </w:rPr>
        <w:t xml:space="preserve"> </w:t>
      </w:r>
      <w:r w:rsidRPr="00677BA5">
        <w:t>worked</w:t>
      </w:r>
      <w:r w:rsidRPr="00677BA5">
        <w:rPr>
          <w:spacing w:val="-12"/>
        </w:rPr>
        <w:t xml:space="preserve"> </w:t>
      </w:r>
      <w:r w:rsidRPr="00677BA5">
        <w:t>together</w:t>
      </w:r>
      <w:r w:rsidRPr="00677BA5">
        <w:rPr>
          <w:spacing w:val="-13"/>
        </w:rPr>
        <w:t xml:space="preserve"> </w:t>
      </w:r>
      <w:r w:rsidRPr="00677BA5">
        <w:t>these</w:t>
      </w:r>
      <w:r w:rsidRPr="00677BA5">
        <w:rPr>
          <w:spacing w:val="-12"/>
        </w:rPr>
        <w:t xml:space="preserve"> </w:t>
      </w:r>
      <w:r w:rsidRPr="00677BA5">
        <w:t>partners</w:t>
      </w:r>
      <w:r w:rsidRPr="00677BA5">
        <w:rPr>
          <w:spacing w:val="-12"/>
        </w:rPr>
        <w:t xml:space="preserve"> </w:t>
      </w:r>
      <w:r w:rsidRPr="00677BA5">
        <w:t>report</w:t>
      </w:r>
      <w:r w:rsidRPr="00677BA5">
        <w:rPr>
          <w:spacing w:val="-13"/>
        </w:rPr>
        <w:t xml:space="preserve"> </w:t>
      </w:r>
      <w:r w:rsidRPr="00677BA5">
        <w:t>that</w:t>
      </w:r>
      <w:r w:rsidRPr="00677BA5">
        <w:rPr>
          <w:spacing w:val="-10"/>
        </w:rPr>
        <w:t xml:space="preserve"> </w:t>
      </w:r>
      <w:r w:rsidRPr="00677BA5">
        <w:t>considerable</w:t>
      </w:r>
      <w:r w:rsidRPr="00677BA5">
        <w:rPr>
          <w:spacing w:val="-12"/>
        </w:rPr>
        <w:t xml:space="preserve"> </w:t>
      </w:r>
      <w:r w:rsidRPr="00677BA5">
        <w:t>time</w:t>
      </w:r>
      <w:r w:rsidRPr="00677BA5">
        <w:rPr>
          <w:spacing w:val="-12"/>
        </w:rPr>
        <w:t xml:space="preserve"> </w:t>
      </w:r>
      <w:r w:rsidRPr="00677BA5">
        <w:t>was required</w:t>
      </w:r>
      <w:r w:rsidRPr="00677BA5">
        <w:rPr>
          <w:spacing w:val="-16"/>
        </w:rPr>
        <w:t xml:space="preserve"> </w:t>
      </w:r>
      <w:r w:rsidRPr="00677BA5">
        <w:t>initially</w:t>
      </w:r>
      <w:r w:rsidRPr="00677BA5">
        <w:rPr>
          <w:spacing w:val="-15"/>
        </w:rPr>
        <w:t xml:space="preserve"> </w:t>
      </w:r>
      <w:r w:rsidRPr="00677BA5">
        <w:t>to</w:t>
      </w:r>
      <w:r w:rsidRPr="00677BA5">
        <w:rPr>
          <w:spacing w:val="-15"/>
        </w:rPr>
        <w:t xml:space="preserve"> </w:t>
      </w:r>
      <w:r w:rsidRPr="00677BA5">
        <w:t>build</w:t>
      </w:r>
      <w:r w:rsidRPr="00677BA5">
        <w:rPr>
          <w:spacing w:val="-15"/>
        </w:rPr>
        <w:t xml:space="preserve"> </w:t>
      </w:r>
      <w:r w:rsidRPr="00677BA5">
        <w:t>up</w:t>
      </w:r>
      <w:r w:rsidRPr="00677BA5">
        <w:rPr>
          <w:spacing w:val="-15"/>
        </w:rPr>
        <w:t xml:space="preserve"> </w:t>
      </w:r>
      <w:r w:rsidRPr="00677BA5">
        <w:t>an</w:t>
      </w:r>
      <w:r w:rsidRPr="00677BA5">
        <w:rPr>
          <w:spacing w:val="-15"/>
        </w:rPr>
        <w:t xml:space="preserve"> </w:t>
      </w:r>
      <w:r w:rsidRPr="00677BA5">
        <w:t>effective</w:t>
      </w:r>
      <w:r w:rsidRPr="00677BA5">
        <w:rPr>
          <w:spacing w:val="-15"/>
        </w:rPr>
        <w:t xml:space="preserve"> </w:t>
      </w:r>
      <w:r w:rsidRPr="00677BA5">
        <w:t>rapport,</w:t>
      </w:r>
      <w:r w:rsidRPr="00677BA5">
        <w:rPr>
          <w:spacing w:val="-15"/>
        </w:rPr>
        <w:t xml:space="preserve"> </w:t>
      </w:r>
      <w:r w:rsidRPr="00677BA5">
        <w:t>garner</w:t>
      </w:r>
      <w:r w:rsidRPr="00677BA5">
        <w:rPr>
          <w:spacing w:val="-15"/>
        </w:rPr>
        <w:t xml:space="preserve"> </w:t>
      </w:r>
      <w:r w:rsidRPr="00677BA5">
        <w:t>trust</w:t>
      </w:r>
      <w:r w:rsidRPr="00677BA5">
        <w:rPr>
          <w:spacing w:val="-15"/>
        </w:rPr>
        <w:t xml:space="preserve"> </w:t>
      </w:r>
      <w:r w:rsidRPr="00677BA5">
        <w:t>amongst</w:t>
      </w:r>
      <w:r w:rsidRPr="00677BA5">
        <w:rPr>
          <w:spacing w:val="-15"/>
        </w:rPr>
        <w:t xml:space="preserve"> </w:t>
      </w:r>
      <w:r w:rsidRPr="00677BA5">
        <w:t>partners,</w:t>
      </w:r>
      <w:r w:rsidRPr="00677BA5">
        <w:rPr>
          <w:spacing w:val="-15"/>
        </w:rPr>
        <w:t xml:space="preserve"> </w:t>
      </w:r>
      <w:r w:rsidRPr="00677BA5">
        <w:t>and</w:t>
      </w:r>
      <w:r w:rsidRPr="00677BA5">
        <w:rPr>
          <w:spacing w:val="-15"/>
        </w:rPr>
        <w:t xml:space="preserve"> </w:t>
      </w:r>
      <w:r w:rsidRPr="00677BA5">
        <w:t>establish</w:t>
      </w:r>
      <w:r w:rsidRPr="00677BA5">
        <w:rPr>
          <w:spacing w:val="-15"/>
        </w:rPr>
        <w:t xml:space="preserve"> </w:t>
      </w:r>
      <w:r w:rsidRPr="00677BA5">
        <w:t>an effective</w:t>
      </w:r>
      <w:r w:rsidRPr="00677BA5">
        <w:rPr>
          <w:spacing w:val="-11"/>
        </w:rPr>
        <w:t xml:space="preserve"> </w:t>
      </w:r>
      <w:r w:rsidRPr="00677BA5">
        <w:t>way</w:t>
      </w:r>
      <w:r w:rsidRPr="00677BA5">
        <w:rPr>
          <w:spacing w:val="-12"/>
        </w:rPr>
        <w:t xml:space="preserve"> </w:t>
      </w:r>
      <w:r w:rsidRPr="00677BA5">
        <w:t>of</w:t>
      </w:r>
      <w:r w:rsidRPr="00677BA5">
        <w:rPr>
          <w:spacing w:val="-9"/>
        </w:rPr>
        <w:t xml:space="preserve"> </w:t>
      </w:r>
      <w:r w:rsidRPr="00677BA5">
        <w:t>working</w:t>
      </w:r>
      <w:r w:rsidRPr="00677BA5">
        <w:rPr>
          <w:spacing w:val="-10"/>
        </w:rPr>
        <w:t xml:space="preserve"> </w:t>
      </w:r>
      <w:r w:rsidRPr="00677BA5">
        <w:t>together.</w:t>
      </w:r>
      <w:r w:rsidRPr="00677BA5">
        <w:rPr>
          <w:spacing w:val="-11"/>
        </w:rPr>
        <w:t xml:space="preserve"> </w:t>
      </w:r>
      <w:r w:rsidRPr="00677BA5">
        <w:t>Not</w:t>
      </w:r>
      <w:r w:rsidRPr="00677BA5">
        <w:rPr>
          <w:spacing w:val="-12"/>
        </w:rPr>
        <w:t xml:space="preserve"> </w:t>
      </w:r>
      <w:r w:rsidRPr="00677BA5">
        <w:t>all</w:t>
      </w:r>
      <w:r w:rsidRPr="00677BA5">
        <w:rPr>
          <w:spacing w:val="-12"/>
        </w:rPr>
        <w:t xml:space="preserve"> </w:t>
      </w:r>
      <w:r w:rsidRPr="00677BA5">
        <w:t>‘new’</w:t>
      </w:r>
      <w:r w:rsidRPr="00677BA5">
        <w:rPr>
          <w:spacing w:val="-10"/>
        </w:rPr>
        <w:t xml:space="preserve"> </w:t>
      </w:r>
      <w:r w:rsidRPr="00677BA5">
        <w:t>partnerships</w:t>
      </w:r>
      <w:r w:rsidRPr="00677BA5">
        <w:rPr>
          <w:spacing w:val="-11"/>
        </w:rPr>
        <w:t xml:space="preserve"> </w:t>
      </w:r>
      <w:r w:rsidRPr="00677BA5">
        <w:t>successfully</w:t>
      </w:r>
      <w:r w:rsidRPr="00677BA5">
        <w:rPr>
          <w:spacing w:val="-12"/>
        </w:rPr>
        <w:t xml:space="preserve"> </w:t>
      </w:r>
      <w:r w:rsidRPr="00677BA5">
        <w:t>addressed</w:t>
      </w:r>
      <w:r w:rsidRPr="00677BA5">
        <w:rPr>
          <w:spacing w:val="-11"/>
        </w:rPr>
        <w:t xml:space="preserve"> </w:t>
      </w:r>
      <w:r w:rsidRPr="00677BA5">
        <w:t>the</w:t>
      </w:r>
      <w:r w:rsidRPr="00677BA5">
        <w:rPr>
          <w:spacing w:val="-11"/>
        </w:rPr>
        <w:t xml:space="preserve"> </w:t>
      </w:r>
      <w:r w:rsidRPr="00677BA5">
        <w:t>fact</w:t>
      </w:r>
      <w:r w:rsidRPr="00677BA5">
        <w:rPr>
          <w:spacing w:val="-12"/>
        </w:rPr>
        <w:t xml:space="preserve"> </w:t>
      </w:r>
      <w:r w:rsidRPr="00677BA5">
        <w:t>that partners</w:t>
      </w:r>
      <w:r w:rsidRPr="00677BA5">
        <w:rPr>
          <w:spacing w:val="-12"/>
        </w:rPr>
        <w:t xml:space="preserve"> </w:t>
      </w:r>
      <w:r w:rsidRPr="00677BA5">
        <w:t>had</w:t>
      </w:r>
      <w:r w:rsidRPr="00677BA5">
        <w:rPr>
          <w:spacing w:val="-12"/>
        </w:rPr>
        <w:t xml:space="preserve"> </w:t>
      </w:r>
      <w:r w:rsidRPr="00677BA5">
        <w:t>not</w:t>
      </w:r>
      <w:r w:rsidRPr="00677BA5">
        <w:rPr>
          <w:spacing w:val="-13"/>
        </w:rPr>
        <w:t xml:space="preserve"> </w:t>
      </w:r>
      <w:r w:rsidRPr="00677BA5">
        <w:t>worked</w:t>
      </w:r>
      <w:r w:rsidRPr="00677BA5">
        <w:rPr>
          <w:spacing w:val="-12"/>
        </w:rPr>
        <w:t xml:space="preserve"> </w:t>
      </w:r>
      <w:r w:rsidRPr="00677BA5">
        <w:t>together</w:t>
      </w:r>
      <w:r w:rsidRPr="00677BA5">
        <w:rPr>
          <w:spacing w:val="-13"/>
        </w:rPr>
        <w:t xml:space="preserve"> </w:t>
      </w:r>
      <w:r w:rsidRPr="00677BA5">
        <w:t>previously.</w:t>
      </w:r>
      <w:r w:rsidRPr="00677BA5">
        <w:rPr>
          <w:spacing w:val="-10"/>
        </w:rPr>
        <w:t xml:space="preserve"> </w:t>
      </w:r>
      <w:r w:rsidRPr="00677BA5">
        <w:t>Partners</w:t>
      </w:r>
      <w:r w:rsidRPr="00677BA5">
        <w:rPr>
          <w:spacing w:val="-10"/>
        </w:rPr>
        <w:t xml:space="preserve"> </w:t>
      </w:r>
      <w:r w:rsidRPr="00677BA5">
        <w:t>involved</w:t>
      </w:r>
      <w:r w:rsidRPr="00677BA5">
        <w:rPr>
          <w:spacing w:val="-12"/>
        </w:rPr>
        <w:t xml:space="preserve"> </w:t>
      </w:r>
      <w:r w:rsidRPr="00677BA5">
        <w:t>in</w:t>
      </w:r>
      <w:r w:rsidRPr="00677BA5">
        <w:rPr>
          <w:spacing w:val="-12"/>
        </w:rPr>
        <w:t xml:space="preserve"> </w:t>
      </w:r>
      <w:r w:rsidRPr="00677BA5">
        <w:t>providing</w:t>
      </w:r>
      <w:r w:rsidRPr="00677BA5">
        <w:rPr>
          <w:spacing w:val="-11"/>
        </w:rPr>
        <w:t xml:space="preserve"> </w:t>
      </w:r>
      <w:r w:rsidRPr="00677BA5">
        <w:t>technical</w:t>
      </w:r>
      <w:r w:rsidRPr="00677BA5">
        <w:rPr>
          <w:spacing w:val="-13"/>
        </w:rPr>
        <w:t xml:space="preserve"> </w:t>
      </w:r>
      <w:r w:rsidRPr="00677BA5">
        <w:t>support</w:t>
      </w:r>
      <w:r w:rsidRPr="00677BA5">
        <w:rPr>
          <w:spacing w:val="-13"/>
        </w:rPr>
        <w:t xml:space="preserve"> </w:t>
      </w:r>
      <w:r w:rsidRPr="00677BA5">
        <w:t>to</w:t>
      </w:r>
      <w:r w:rsidRPr="00677BA5">
        <w:rPr>
          <w:spacing w:val="-13"/>
        </w:rPr>
        <w:t xml:space="preserve"> </w:t>
      </w:r>
      <w:r w:rsidRPr="00677BA5">
        <w:t>the Mekong River Commission Regional Flood and Drought Management Centre delivered the expected output,</w:t>
      </w:r>
      <w:r w:rsidRPr="00677BA5">
        <w:rPr>
          <w:spacing w:val="-16"/>
        </w:rPr>
        <w:t xml:space="preserve"> </w:t>
      </w:r>
      <w:r w:rsidRPr="00677BA5">
        <w:t>but</w:t>
      </w:r>
      <w:r w:rsidRPr="00677BA5">
        <w:rPr>
          <w:spacing w:val="-15"/>
        </w:rPr>
        <w:t xml:space="preserve"> </w:t>
      </w:r>
      <w:r w:rsidRPr="00677BA5">
        <w:t>the</w:t>
      </w:r>
      <w:r w:rsidRPr="00677BA5">
        <w:rPr>
          <w:spacing w:val="-15"/>
        </w:rPr>
        <w:t xml:space="preserve"> </w:t>
      </w:r>
      <w:r w:rsidRPr="00677BA5">
        <w:t>Australian</w:t>
      </w:r>
      <w:r w:rsidRPr="00677BA5">
        <w:rPr>
          <w:spacing w:val="-15"/>
        </w:rPr>
        <w:t xml:space="preserve"> </w:t>
      </w:r>
      <w:r w:rsidRPr="00677BA5">
        <w:t>partner</w:t>
      </w:r>
      <w:r w:rsidRPr="00677BA5">
        <w:rPr>
          <w:spacing w:val="-15"/>
        </w:rPr>
        <w:t xml:space="preserve"> </w:t>
      </w:r>
      <w:r w:rsidRPr="00677BA5">
        <w:t>acknowledged</w:t>
      </w:r>
      <w:r w:rsidRPr="00677BA5">
        <w:rPr>
          <w:spacing w:val="-15"/>
        </w:rPr>
        <w:t xml:space="preserve"> </w:t>
      </w:r>
      <w:r w:rsidRPr="00677BA5">
        <w:t>having</w:t>
      </w:r>
      <w:r w:rsidRPr="00677BA5">
        <w:rPr>
          <w:spacing w:val="-15"/>
        </w:rPr>
        <w:t xml:space="preserve"> </w:t>
      </w:r>
      <w:r w:rsidRPr="00677BA5">
        <w:t>to</w:t>
      </w:r>
      <w:r w:rsidRPr="00677BA5">
        <w:rPr>
          <w:spacing w:val="-15"/>
        </w:rPr>
        <w:t xml:space="preserve"> </w:t>
      </w:r>
      <w:r w:rsidRPr="00677BA5">
        <w:t>learn</w:t>
      </w:r>
      <w:r w:rsidRPr="00677BA5">
        <w:rPr>
          <w:spacing w:val="-15"/>
        </w:rPr>
        <w:t xml:space="preserve"> </w:t>
      </w:r>
      <w:r w:rsidRPr="00677BA5">
        <w:t>a</w:t>
      </w:r>
      <w:r w:rsidRPr="00677BA5">
        <w:rPr>
          <w:spacing w:val="-15"/>
        </w:rPr>
        <w:t xml:space="preserve"> </w:t>
      </w:r>
      <w:r w:rsidRPr="00677BA5">
        <w:t>lot</w:t>
      </w:r>
      <w:r w:rsidRPr="00677BA5">
        <w:rPr>
          <w:spacing w:val="-15"/>
        </w:rPr>
        <w:t xml:space="preserve"> </w:t>
      </w:r>
      <w:r w:rsidRPr="00677BA5">
        <w:t>about</w:t>
      </w:r>
      <w:r w:rsidRPr="00677BA5">
        <w:rPr>
          <w:spacing w:val="-15"/>
        </w:rPr>
        <w:t xml:space="preserve"> </w:t>
      </w:r>
      <w:r w:rsidRPr="00677BA5">
        <w:t>how</w:t>
      </w:r>
      <w:r w:rsidRPr="00677BA5">
        <w:rPr>
          <w:spacing w:val="-15"/>
        </w:rPr>
        <w:t xml:space="preserve"> </w:t>
      </w:r>
      <w:r w:rsidRPr="00677BA5">
        <w:t>to</w:t>
      </w:r>
      <w:r w:rsidRPr="00677BA5">
        <w:rPr>
          <w:spacing w:val="-15"/>
        </w:rPr>
        <w:t xml:space="preserve"> </w:t>
      </w:r>
      <w:r w:rsidRPr="00677BA5">
        <w:t>work</w:t>
      </w:r>
      <w:r w:rsidRPr="00677BA5">
        <w:rPr>
          <w:spacing w:val="-15"/>
        </w:rPr>
        <w:t xml:space="preserve"> </w:t>
      </w:r>
      <w:r w:rsidRPr="00677BA5">
        <w:t xml:space="preserve">effectively </w:t>
      </w:r>
      <w:r w:rsidRPr="00677BA5">
        <w:rPr>
          <w:spacing w:val="-2"/>
        </w:rPr>
        <w:t>with</w:t>
      </w:r>
      <w:r w:rsidRPr="00677BA5">
        <w:rPr>
          <w:spacing w:val="-6"/>
        </w:rPr>
        <w:t xml:space="preserve"> </w:t>
      </w:r>
      <w:r w:rsidRPr="00677BA5">
        <w:rPr>
          <w:spacing w:val="-2"/>
        </w:rPr>
        <w:t>the</w:t>
      </w:r>
      <w:r w:rsidRPr="00677BA5">
        <w:rPr>
          <w:spacing w:val="-6"/>
        </w:rPr>
        <w:t xml:space="preserve"> </w:t>
      </w:r>
      <w:r w:rsidRPr="00677BA5">
        <w:rPr>
          <w:spacing w:val="-2"/>
        </w:rPr>
        <w:t>local</w:t>
      </w:r>
      <w:r w:rsidRPr="00677BA5">
        <w:rPr>
          <w:spacing w:val="-7"/>
        </w:rPr>
        <w:t xml:space="preserve"> </w:t>
      </w:r>
      <w:r w:rsidRPr="00677BA5">
        <w:rPr>
          <w:spacing w:val="-2"/>
        </w:rPr>
        <w:t>partners.</w:t>
      </w:r>
      <w:r w:rsidRPr="00677BA5">
        <w:rPr>
          <w:spacing w:val="-6"/>
        </w:rPr>
        <w:t xml:space="preserve"> </w:t>
      </w:r>
      <w:r w:rsidRPr="00677BA5">
        <w:rPr>
          <w:spacing w:val="-2"/>
        </w:rPr>
        <w:t>As</w:t>
      </w:r>
      <w:r w:rsidRPr="00677BA5">
        <w:rPr>
          <w:spacing w:val="-6"/>
        </w:rPr>
        <w:t xml:space="preserve"> </w:t>
      </w:r>
      <w:r w:rsidRPr="00677BA5">
        <w:rPr>
          <w:spacing w:val="-2"/>
        </w:rPr>
        <w:t>one</w:t>
      </w:r>
      <w:r w:rsidRPr="00677BA5">
        <w:rPr>
          <w:spacing w:val="-6"/>
        </w:rPr>
        <w:t xml:space="preserve"> </w:t>
      </w:r>
      <w:r w:rsidRPr="00677BA5">
        <w:rPr>
          <w:spacing w:val="-2"/>
        </w:rPr>
        <w:t>partner</w:t>
      </w:r>
      <w:r w:rsidRPr="00677BA5">
        <w:rPr>
          <w:spacing w:val="-7"/>
        </w:rPr>
        <w:t xml:space="preserve"> </w:t>
      </w:r>
      <w:r w:rsidRPr="00677BA5">
        <w:rPr>
          <w:spacing w:val="-2"/>
        </w:rPr>
        <w:t>noted</w:t>
      </w:r>
      <w:r w:rsidRPr="00677BA5">
        <w:rPr>
          <w:spacing w:val="-6"/>
        </w:rPr>
        <w:t xml:space="preserve"> </w:t>
      </w:r>
      <w:r w:rsidRPr="00677BA5">
        <w:rPr>
          <w:spacing w:val="-2"/>
        </w:rPr>
        <w:t>‘We</w:t>
      </w:r>
      <w:r w:rsidRPr="00677BA5">
        <w:rPr>
          <w:spacing w:val="-6"/>
        </w:rPr>
        <w:t xml:space="preserve"> </w:t>
      </w:r>
      <w:r w:rsidRPr="00677BA5">
        <w:rPr>
          <w:spacing w:val="-2"/>
        </w:rPr>
        <w:t>started</w:t>
      </w:r>
      <w:r w:rsidRPr="00677BA5">
        <w:rPr>
          <w:spacing w:val="-6"/>
        </w:rPr>
        <w:t xml:space="preserve"> </w:t>
      </w:r>
      <w:r w:rsidRPr="00677BA5">
        <w:rPr>
          <w:spacing w:val="-2"/>
        </w:rPr>
        <w:t>flat</w:t>
      </w:r>
      <w:r w:rsidRPr="00677BA5">
        <w:rPr>
          <w:spacing w:val="-7"/>
        </w:rPr>
        <w:t xml:space="preserve"> </w:t>
      </w:r>
      <w:r w:rsidRPr="00677BA5">
        <w:rPr>
          <w:spacing w:val="-2"/>
        </w:rPr>
        <w:t>footed.</w:t>
      </w:r>
      <w:r w:rsidRPr="00677BA5">
        <w:rPr>
          <w:spacing w:val="-6"/>
        </w:rPr>
        <w:t xml:space="preserve"> </w:t>
      </w:r>
      <w:r w:rsidRPr="00677BA5">
        <w:rPr>
          <w:spacing w:val="-2"/>
        </w:rPr>
        <w:t>Didn’t</w:t>
      </w:r>
      <w:r w:rsidRPr="00677BA5">
        <w:rPr>
          <w:spacing w:val="-7"/>
        </w:rPr>
        <w:t xml:space="preserve"> </w:t>
      </w:r>
      <w:r w:rsidRPr="00677BA5">
        <w:rPr>
          <w:spacing w:val="-2"/>
        </w:rPr>
        <w:t>understand</w:t>
      </w:r>
      <w:r w:rsidRPr="00677BA5">
        <w:rPr>
          <w:spacing w:val="-6"/>
        </w:rPr>
        <w:t xml:space="preserve"> </w:t>
      </w:r>
      <w:r w:rsidRPr="00677BA5">
        <w:rPr>
          <w:spacing w:val="-2"/>
        </w:rPr>
        <w:t xml:space="preserve">operating </w:t>
      </w:r>
      <w:r w:rsidRPr="00677BA5">
        <w:t>context</w:t>
      </w:r>
      <w:r w:rsidRPr="00677BA5">
        <w:rPr>
          <w:spacing w:val="-16"/>
        </w:rPr>
        <w:t xml:space="preserve"> </w:t>
      </w:r>
      <w:r w:rsidRPr="00677BA5">
        <w:t>and</w:t>
      </w:r>
      <w:r w:rsidRPr="00677BA5">
        <w:rPr>
          <w:spacing w:val="-15"/>
        </w:rPr>
        <w:t xml:space="preserve"> </w:t>
      </w:r>
      <w:r w:rsidRPr="00677BA5">
        <w:t>difficult</w:t>
      </w:r>
      <w:r w:rsidRPr="00677BA5">
        <w:rPr>
          <w:spacing w:val="-15"/>
        </w:rPr>
        <w:t xml:space="preserve"> </w:t>
      </w:r>
      <w:r w:rsidRPr="00677BA5">
        <w:t>to</w:t>
      </w:r>
      <w:r w:rsidRPr="00677BA5">
        <w:rPr>
          <w:spacing w:val="-15"/>
        </w:rPr>
        <w:t xml:space="preserve"> </w:t>
      </w:r>
      <w:r w:rsidRPr="00677BA5">
        <w:t>understand</w:t>
      </w:r>
      <w:r w:rsidRPr="00677BA5">
        <w:rPr>
          <w:spacing w:val="-15"/>
        </w:rPr>
        <w:t xml:space="preserve"> </w:t>
      </w:r>
      <w:r w:rsidRPr="00677BA5">
        <w:t>over</w:t>
      </w:r>
      <w:r w:rsidRPr="00677BA5">
        <w:rPr>
          <w:spacing w:val="-15"/>
        </w:rPr>
        <w:t xml:space="preserve"> </w:t>
      </w:r>
      <w:r w:rsidRPr="00677BA5">
        <w:t>Teams</w:t>
      </w:r>
      <w:r w:rsidRPr="00677BA5">
        <w:rPr>
          <w:spacing w:val="-15"/>
        </w:rPr>
        <w:t xml:space="preserve"> </w:t>
      </w:r>
      <w:r w:rsidRPr="00677BA5">
        <w:t>(during</w:t>
      </w:r>
      <w:r w:rsidRPr="00677BA5">
        <w:rPr>
          <w:spacing w:val="-15"/>
        </w:rPr>
        <w:t xml:space="preserve"> </w:t>
      </w:r>
      <w:r w:rsidRPr="00677BA5">
        <w:t>Covid).</w:t>
      </w:r>
      <w:r w:rsidRPr="00677BA5">
        <w:rPr>
          <w:spacing w:val="-15"/>
        </w:rPr>
        <w:t xml:space="preserve"> </w:t>
      </w:r>
      <w:r w:rsidRPr="00677BA5">
        <w:t>Didn’t</w:t>
      </w:r>
      <w:r w:rsidRPr="00677BA5">
        <w:rPr>
          <w:spacing w:val="-15"/>
        </w:rPr>
        <w:t xml:space="preserve"> </w:t>
      </w:r>
      <w:r w:rsidRPr="00677BA5">
        <w:t>get</w:t>
      </w:r>
      <w:r w:rsidRPr="00677BA5">
        <w:rPr>
          <w:spacing w:val="-15"/>
        </w:rPr>
        <w:t xml:space="preserve"> </w:t>
      </w:r>
      <w:r w:rsidRPr="00677BA5">
        <w:t>to</w:t>
      </w:r>
      <w:r w:rsidRPr="00677BA5">
        <w:rPr>
          <w:spacing w:val="-15"/>
        </w:rPr>
        <w:t xml:space="preserve"> </w:t>
      </w:r>
      <w:r w:rsidRPr="00677BA5">
        <w:t>meet</w:t>
      </w:r>
      <w:r w:rsidRPr="00677BA5">
        <w:rPr>
          <w:spacing w:val="-15"/>
        </w:rPr>
        <w:t xml:space="preserve"> </w:t>
      </w:r>
      <w:r w:rsidRPr="00677BA5">
        <w:t>until</w:t>
      </w:r>
      <w:r w:rsidRPr="00677BA5">
        <w:rPr>
          <w:spacing w:val="-15"/>
        </w:rPr>
        <w:t xml:space="preserve"> </w:t>
      </w:r>
      <w:r w:rsidRPr="00677BA5">
        <w:t>late</w:t>
      </w:r>
      <w:r w:rsidRPr="00677BA5">
        <w:rPr>
          <w:spacing w:val="-15"/>
        </w:rPr>
        <w:t xml:space="preserve"> </w:t>
      </w:r>
      <w:r w:rsidRPr="00677BA5">
        <w:t>in</w:t>
      </w:r>
      <w:r w:rsidRPr="00677BA5">
        <w:rPr>
          <w:spacing w:val="-16"/>
        </w:rPr>
        <w:t xml:space="preserve"> </w:t>
      </w:r>
      <w:r w:rsidRPr="00677BA5">
        <w:t xml:space="preserve">the </w:t>
      </w:r>
      <w:r w:rsidRPr="00677BA5">
        <w:rPr>
          <w:spacing w:val="-2"/>
        </w:rPr>
        <w:t>activity.’</w:t>
      </w:r>
      <w:r w:rsidRPr="00677BA5">
        <w:rPr>
          <w:spacing w:val="-14"/>
        </w:rPr>
        <w:t xml:space="preserve"> </w:t>
      </w:r>
      <w:r w:rsidRPr="00677BA5">
        <w:rPr>
          <w:spacing w:val="-2"/>
        </w:rPr>
        <w:t>In</w:t>
      </w:r>
      <w:r w:rsidRPr="00677BA5">
        <w:rPr>
          <w:spacing w:val="-13"/>
        </w:rPr>
        <w:t xml:space="preserve"> </w:t>
      </w:r>
      <w:r w:rsidRPr="00677BA5">
        <w:rPr>
          <w:spacing w:val="-2"/>
        </w:rPr>
        <w:t>this</w:t>
      </w:r>
      <w:r w:rsidRPr="00677BA5">
        <w:rPr>
          <w:spacing w:val="-13"/>
        </w:rPr>
        <w:t xml:space="preserve"> </w:t>
      </w:r>
      <w:r w:rsidRPr="00677BA5">
        <w:rPr>
          <w:spacing w:val="-2"/>
        </w:rPr>
        <w:t>instance,</w:t>
      </w:r>
      <w:r w:rsidRPr="00677BA5">
        <w:rPr>
          <w:spacing w:val="-13"/>
        </w:rPr>
        <w:t xml:space="preserve"> </w:t>
      </w:r>
      <w:r w:rsidRPr="00677BA5">
        <w:rPr>
          <w:spacing w:val="-2"/>
        </w:rPr>
        <w:t>partners</w:t>
      </w:r>
      <w:r w:rsidRPr="00677BA5">
        <w:rPr>
          <w:spacing w:val="-13"/>
        </w:rPr>
        <w:t xml:space="preserve"> </w:t>
      </w:r>
      <w:proofErr w:type="spellStart"/>
      <w:r w:rsidRPr="00677BA5">
        <w:rPr>
          <w:spacing w:val="-2"/>
        </w:rPr>
        <w:t>recognise</w:t>
      </w:r>
      <w:proofErr w:type="spellEnd"/>
      <w:r w:rsidRPr="00677BA5">
        <w:rPr>
          <w:spacing w:val="-13"/>
        </w:rPr>
        <w:t xml:space="preserve"> </w:t>
      </w:r>
      <w:r w:rsidRPr="00677BA5">
        <w:rPr>
          <w:spacing w:val="-2"/>
        </w:rPr>
        <w:t>that</w:t>
      </w:r>
      <w:r w:rsidRPr="00677BA5">
        <w:rPr>
          <w:spacing w:val="-13"/>
        </w:rPr>
        <w:t xml:space="preserve"> </w:t>
      </w:r>
      <w:r w:rsidRPr="00677BA5">
        <w:rPr>
          <w:spacing w:val="-2"/>
        </w:rPr>
        <w:t>the</w:t>
      </w:r>
      <w:r w:rsidRPr="00677BA5">
        <w:rPr>
          <w:spacing w:val="-13"/>
        </w:rPr>
        <w:t xml:space="preserve"> </w:t>
      </w:r>
      <w:r w:rsidRPr="00677BA5">
        <w:rPr>
          <w:spacing w:val="-2"/>
        </w:rPr>
        <w:t>full</w:t>
      </w:r>
      <w:r w:rsidRPr="00677BA5">
        <w:rPr>
          <w:spacing w:val="-13"/>
        </w:rPr>
        <w:t xml:space="preserve"> </w:t>
      </w:r>
      <w:r w:rsidRPr="00677BA5">
        <w:rPr>
          <w:spacing w:val="-2"/>
        </w:rPr>
        <w:t>scope</w:t>
      </w:r>
      <w:r w:rsidRPr="00677BA5">
        <w:rPr>
          <w:spacing w:val="-13"/>
        </w:rPr>
        <w:t xml:space="preserve"> </w:t>
      </w:r>
      <w:r w:rsidRPr="00677BA5">
        <w:rPr>
          <w:spacing w:val="-2"/>
        </w:rPr>
        <w:t>of</w:t>
      </w:r>
      <w:r w:rsidRPr="00677BA5">
        <w:rPr>
          <w:spacing w:val="-13"/>
        </w:rPr>
        <w:t xml:space="preserve"> </w:t>
      </w:r>
      <w:r w:rsidRPr="00677BA5">
        <w:rPr>
          <w:spacing w:val="-2"/>
        </w:rPr>
        <w:t>work</w:t>
      </w:r>
      <w:r w:rsidRPr="00677BA5">
        <w:rPr>
          <w:spacing w:val="-13"/>
        </w:rPr>
        <w:t xml:space="preserve"> </w:t>
      </w:r>
      <w:r w:rsidRPr="00677BA5">
        <w:rPr>
          <w:spacing w:val="-2"/>
        </w:rPr>
        <w:t>was</w:t>
      </w:r>
      <w:r w:rsidRPr="00677BA5">
        <w:rPr>
          <w:spacing w:val="-13"/>
        </w:rPr>
        <w:t xml:space="preserve"> </w:t>
      </w:r>
      <w:r w:rsidRPr="00677BA5">
        <w:rPr>
          <w:spacing w:val="-2"/>
        </w:rPr>
        <w:t>never</w:t>
      </w:r>
      <w:r w:rsidRPr="00677BA5">
        <w:rPr>
          <w:spacing w:val="-13"/>
        </w:rPr>
        <w:t xml:space="preserve"> </w:t>
      </w:r>
      <w:r w:rsidRPr="00677BA5">
        <w:rPr>
          <w:spacing w:val="-2"/>
        </w:rPr>
        <w:t>truly</w:t>
      </w:r>
      <w:r w:rsidRPr="00677BA5">
        <w:rPr>
          <w:spacing w:val="-13"/>
        </w:rPr>
        <w:t xml:space="preserve"> </w:t>
      </w:r>
      <w:r w:rsidRPr="00677BA5">
        <w:rPr>
          <w:spacing w:val="-2"/>
        </w:rPr>
        <w:t>resolved</w:t>
      </w:r>
      <w:r w:rsidRPr="00677BA5">
        <w:rPr>
          <w:spacing w:val="-14"/>
        </w:rPr>
        <w:t xml:space="preserve"> </w:t>
      </w:r>
      <w:r w:rsidRPr="00677BA5">
        <w:rPr>
          <w:spacing w:val="-2"/>
        </w:rPr>
        <w:t xml:space="preserve">(there </w:t>
      </w:r>
      <w:r w:rsidRPr="00677BA5">
        <w:t>was</w:t>
      </w:r>
      <w:r w:rsidRPr="00677BA5">
        <w:rPr>
          <w:spacing w:val="-5"/>
        </w:rPr>
        <w:t xml:space="preserve"> </w:t>
      </w:r>
      <w:r w:rsidRPr="00677BA5">
        <w:t>constant</w:t>
      </w:r>
      <w:r w:rsidRPr="00677BA5">
        <w:rPr>
          <w:spacing w:val="-6"/>
        </w:rPr>
        <w:t xml:space="preserve"> </w:t>
      </w:r>
      <w:r w:rsidRPr="00677BA5">
        <w:t>mission</w:t>
      </w:r>
      <w:r w:rsidRPr="00677BA5">
        <w:rPr>
          <w:spacing w:val="-5"/>
        </w:rPr>
        <w:t xml:space="preserve"> </w:t>
      </w:r>
      <w:r w:rsidRPr="00677BA5">
        <w:t>creep</w:t>
      </w:r>
      <w:r w:rsidRPr="00677BA5">
        <w:rPr>
          <w:spacing w:val="-4"/>
        </w:rPr>
        <w:t xml:space="preserve"> </w:t>
      </w:r>
      <w:r w:rsidRPr="00677BA5">
        <w:t>throughout</w:t>
      </w:r>
      <w:r w:rsidRPr="00677BA5">
        <w:rPr>
          <w:spacing w:val="-6"/>
        </w:rPr>
        <w:t xml:space="preserve"> </w:t>
      </w:r>
      <w:r w:rsidRPr="00677BA5">
        <w:t>the</w:t>
      </w:r>
      <w:r w:rsidRPr="00677BA5">
        <w:rPr>
          <w:spacing w:val="-5"/>
        </w:rPr>
        <w:t xml:space="preserve"> </w:t>
      </w:r>
      <w:r w:rsidRPr="00677BA5">
        <w:t>activity</w:t>
      </w:r>
      <w:r w:rsidRPr="00677BA5">
        <w:rPr>
          <w:spacing w:val="-6"/>
        </w:rPr>
        <w:t xml:space="preserve"> </w:t>
      </w:r>
      <w:r w:rsidRPr="00677BA5">
        <w:t>as</w:t>
      </w:r>
      <w:r w:rsidRPr="00677BA5">
        <w:rPr>
          <w:spacing w:val="-3"/>
        </w:rPr>
        <w:t xml:space="preserve"> </w:t>
      </w:r>
      <w:r w:rsidRPr="00677BA5">
        <w:t>partners</w:t>
      </w:r>
      <w:r w:rsidRPr="00677BA5">
        <w:rPr>
          <w:spacing w:val="-5"/>
        </w:rPr>
        <w:t xml:space="preserve"> </w:t>
      </w:r>
      <w:r w:rsidRPr="00677BA5">
        <w:t>disagreed</w:t>
      </w:r>
      <w:r w:rsidRPr="00677BA5">
        <w:rPr>
          <w:spacing w:val="-1"/>
        </w:rPr>
        <w:t xml:space="preserve"> </w:t>
      </w:r>
      <w:r w:rsidRPr="00677BA5">
        <w:t>with</w:t>
      </w:r>
      <w:r w:rsidRPr="00677BA5">
        <w:rPr>
          <w:spacing w:val="-1"/>
        </w:rPr>
        <w:t xml:space="preserve"> </w:t>
      </w:r>
      <w:r w:rsidRPr="00677BA5">
        <w:t>what</w:t>
      </w:r>
      <w:r w:rsidRPr="00677BA5">
        <w:rPr>
          <w:spacing w:val="-6"/>
        </w:rPr>
        <w:t xml:space="preserve"> </w:t>
      </w:r>
      <w:r w:rsidRPr="00677BA5">
        <w:t>was</w:t>
      </w:r>
      <w:r w:rsidRPr="00677BA5">
        <w:rPr>
          <w:spacing w:val="-5"/>
        </w:rPr>
        <w:t xml:space="preserve"> </w:t>
      </w:r>
      <w:r w:rsidRPr="00677BA5">
        <w:t xml:space="preserve">required), </w:t>
      </w:r>
      <w:r w:rsidRPr="00677BA5">
        <w:rPr>
          <w:spacing w:val="-2"/>
        </w:rPr>
        <w:t>nor</w:t>
      </w:r>
      <w:r w:rsidRPr="00677BA5">
        <w:rPr>
          <w:spacing w:val="-12"/>
        </w:rPr>
        <w:t xml:space="preserve"> </w:t>
      </w:r>
      <w:r w:rsidRPr="00677BA5">
        <w:rPr>
          <w:spacing w:val="-2"/>
        </w:rPr>
        <w:lastRenderedPageBreak/>
        <w:t>were</w:t>
      </w:r>
      <w:r w:rsidRPr="00677BA5">
        <w:rPr>
          <w:spacing w:val="-11"/>
        </w:rPr>
        <w:t xml:space="preserve"> </w:t>
      </w:r>
      <w:r w:rsidRPr="00677BA5">
        <w:rPr>
          <w:spacing w:val="-2"/>
        </w:rPr>
        <w:t>internal</w:t>
      </w:r>
      <w:r w:rsidRPr="00677BA5">
        <w:rPr>
          <w:spacing w:val="-12"/>
        </w:rPr>
        <w:t xml:space="preserve"> </w:t>
      </w:r>
      <w:r w:rsidRPr="00677BA5">
        <w:rPr>
          <w:spacing w:val="-2"/>
        </w:rPr>
        <w:t>politics</w:t>
      </w:r>
      <w:r w:rsidRPr="00677BA5">
        <w:rPr>
          <w:spacing w:val="-11"/>
        </w:rPr>
        <w:t xml:space="preserve"> </w:t>
      </w:r>
      <w:r w:rsidRPr="00677BA5">
        <w:rPr>
          <w:spacing w:val="-2"/>
        </w:rPr>
        <w:t>within</w:t>
      </w:r>
      <w:r w:rsidRPr="00677BA5">
        <w:rPr>
          <w:spacing w:val="-11"/>
        </w:rPr>
        <w:t xml:space="preserve"> </w:t>
      </w:r>
      <w:r w:rsidRPr="00677BA5">
        <w:rPr>
          <w:spacing w:val="-2"/>
        </w:rPr>
        <w:t>the</w:t>
      </w:r>
      <w:r w:rsidRPr="00677BA5">
        <w:rPr>
          <w:spacing w:val="-11"/>
        </w:rPr>
        <w:t xml:space="preserve"> </w:t>
      </w:r>
      <w:r w:rsidRPr="00677BA5">
        <w:rPr>
          <w:spacing w:val="-2"/>
        </w:rPr>
        <w:t>MRC</w:t>
      </w:r>
      <w:r w:rsidRPr="00677BA5">
        <w:rPr>
          <w:spacing w:val="-11"/>
        </w:rPr>
        <w:t xml:space="preserve"> </w:t>
      </w:r>
      <w:r w:rsidRPr="00677BA5">
        <w:rPr>
          <w:spacing w:val="-2"/>
        </w:rPr>
        <w:t>resolved</w:t>
      </w:r>
      <w:r w:rsidRPr="00677BA5">
        <w:rPr>
          <w:spacing w:val="-11"/>
        </w:rPr>
        <w:t xml:space="preserve"> </w:t>
      </w:r>
      <w:r w:rsidRPr="00677BA5">
        <w:rPr>
          <w:spacing w:val="-2"/>
        </w:rPr>
        <w:t>to</w:t>
      </w:r>
      <w:r w:rsidRPr="00677BA5">
        <w:rPr>
          <w:spacing w:val="-12"/>
        </w:rPr>
        <w:t xml:space="preserve"> </w:t>
      </w:r>
      <w:r w:rsidRPr="00677BA5">
        <w:rPr>
          <w:spacing w:val="-2"/>
        </w:rPr>
        <w:t>ensure</w:t>
      </w:r>
      <w:r w:rsidRPr="00677BA5">
        <w:rPr>
          <w:spacing w:val="-11"/>
        </w:rPr>
        <w:t xml:space="preserve"> </w:t>
      </w:r>
      <w:r w:rsidRPr="00677BA5">
        <w:rPr>
          <w:spacing w:val="-2"/>
        </w:rPr>
        <w:t>the</w:t>
      </w:r>
      <w:r w:rsidRPr="00677BA5">
        <w:rPr>
          <w:spacing w:val="-11"/>
        </w:rPr>
        <w:t xml:space="preserve"> </w:t>
      </w:r>
      <w:r w:rsidRPr="00677BA5">
        <w:rPr>
          <w:spacing w:val="-2"/>
        </w:rPr>
        <w:t>MRC</w:t>
      </w:r>
      <w:r w:rsidRPr="00677BA5">
        <w:rPr>
          <w:spacing w:val="-11"/>
        </w:rPr>
        <w:t xml:space="preserve"> </w:t>
      </w:r>
      <w:r w:rsidRPr="00677BA5">
        <w:rPr>
          <w:spacing w:val="-2"/>
        </w:rPr>
        <w:t>benefitted</w:t>
      </w:r>
      <w:r w:rsidRPr="00677BA5">
        <w:rPr>
          <w:spacing w:val="-11"/>
        </w:rPr>
        <w:t xml:space="preserve"> </w:t>
      </w:r>
      <w:r w:rsidRPr="00677BA5">
        <w:rPr>
          <w:spacing w:val="-2"/>
        </w:rPr>
        <w:t>fully</w:t>
      </w:r>
      <w:r w:rsidRPr="00677BA5">
        <w:rPr>
          <w:spacing w:val="-12"/>
        </w:rPr>
        <w:t xml:space="preserve"> </w:t>
      </w:r>
      <w:r w:rsidRPr="00677BA5">
        <w:rPr>
          <w:spacing w:val="-2"/>
        </w:rPr>
        <w:t>from</w:t>
      </w:r>
      <w:r w:rsidRPr="00677BA5">
        <w:rPr>
          <w:spacing w:val="-11"/>
        </w:rPr>
        <w:t xml:space="preserve"> </w:t>
      </w:r>
      <w:r w:rsidRPr="00677BA5">
        <w:rPr>
          <w:spacing w:val="-2"/>
        </w:rPr>
        <w:t>the</w:t>
      </w:r>
      <w:r w:rsidRPr="00677BA5">
        <w:rPr>
          <w:spacing w:val="-11"/>
        </w:rPr>
        <w:t xml:space="preserve"> </w:t>
      </w:r>
      <w:r w:rsidRPr="00677BA5">
        <w:rPr>
          <w:spacing w:val="-2"/>
        </w:rPr>
        <w:t xml:space="preserve">activity. </w:t>
      </w:r>
      <w:r w:rsidRPr="00677BA5">
        <w:t>A</w:t>
      </w:r>
      <w:r w:rsidRPr="00677BA5">
        <w:rPr>
          <w:spacing w:val="-14"/>
        </w:rPr>
        <w:t xml:space="preserve"> </w:t>
      </w:r>
      <w:r w:rsidRPr="00677BA5">
        <w:t>better</w:t>
      </w:r>
      <w:r w:rsidRPr="00677BA5">
        <w:rPr>
          <w:spacing w:val="-14"/>
        </w:rPr>
        <w:t xml:space="preserve"> </w:t>
      </w:r>
      <w:r w:rsidRPr="00677BA5">
        <w:t>understanding</w:t>
      </w:r>
      <w:r w:rsidRPr="00677BA5">
        <w:rPr>
          <w:spacing w:val="-12"/>
        </w:rPr>
        <w:t xml:space="preserve"> </w:t>
      </w:r>
      <w:r w:rsidRPr="00677BA5">
        <w:t>of</w:t>
      </w:r>
      <w:r w:rsidRPr="00677BA5">
        <w:rPr>
          <w:spacing w:val="-13"/>
        </w:rPr>
        <w:t xml:space="preserve"> </w:t>
      </w:r>
      <w:r w:rsidRPr="00677BA5">
        <w:t>the</w:t>
      </w:r>
      <w:r w:rsidRPr="00677BA5">
        <w:rPr>
          <w:spacing w:val="-13"/>
        </w:rPr>
        <w:t xml:space="preserve"> </w:t>
      </w:r>
      <w:proofErr w:type="spellStart"/>
      <w:r w:rsidRPr="00677BA5">
        <w:t>organisational</w:t>
      </w:r>
      <w:proofErr w:type="spellEnd"/>
      <w:r w:rsidRPr="00677BA5">
        <w:rPr>
          <w:spacing w:val="-14"/>
        </w:rPr>
        <w:t xml:space="preserve"> </w:t>
      </w:r>
      <w:r w:rsidRPr="00677BA5">
        <w:t>and</w:t>
      </w:r>
      <w:r w:rsidRPr="00677BA5">
        <w:rPr>
          <w:spacing w:val="-13"/>
        </w:rPr>
        <w:t xml:space="preserve"> </w:t>
      </w:r>
      <w:r w:rsidRPr="00677BA5">
        <w:t>institutional</w:t>
      </w:r>
      <w:r w:rsidRPr="00677BA5">
        <w:rPr>
          <w:spacing w:val="-14"/>
        </w:rPr>
        <w:t xml:space="preserve"> </w:t>
      </w:r>
      <w:r w:rsidRPr="00677BA5">
        <w:t>politics</w:t>
      </w:r>
      <w:r w:rsidRPr="00677BA5">
        <w:rPr>
          <w:spacing w:val="-13"/>
        </w:rPr>
        <w:t xml:space="preserve"> </w:t>
      </w:r>
      <w:r w:rsidRPr="00677BA5">
        <w:t>might</w:t>
      </w:r>
      <w:r w:rsidRPr="00677BA5">
        <w:rPr>
          <w:spacing w:val="-14"/>
        </w:rPr>
        <w:t xml:space="preserve"> </w:t>
      </w:r>
      <w:r w:rsidRPr="00677BA5">
        <w:t>have</w:t>
      </w:r>
      <w:r w:rsidRPr="00677BA5">
        <w:rPr>
          <w:spacing w:val="-13"/>
        </w:rPr>
        <w:t xml:space="preserve"> </w:t>
      </w:r>
      <w:r w:rsidRPr="00677BA5">
        <w:t>helped</w:t>
      </w:r>
      <w:r w:rsidRPr="00677BA5">
        <w:rPr>
          <w:spacing w:val="-13"/>
        </w:rPr>
        <w:t xml:space="preserve"> </w:t>
      </w:r>
      <w:r w:rsidRPr="00677BA5">
        <w:t>the</w:t>
      </w:r>
      <w:r w:rsidRPr="00677BA5">
        <w:rPr>
          <w:spacing w:val="-13"/>
        </w:rPr>
        <w:t xml:space="preserve"> </w:t>
      </w:r>
      <w:r w:rsidRPr="00677BA5">
        <w:t>partners at</w:t>
      </w:r>
      <w:r w:rsidRPr="00677BA5">
        <w:rPr>
          <w:spacing w:val="-2"/>
        </w:rPr>
        <w:t xml:space="preserve"> </w:t>
      </w:r>
      <w:r w:rsidRPr="00677BA5">
        <w:t>the</w:t>
      </w:r>
      <w:r w:rsidRPr="00677BA5">
        <w:rPr>
          <w:spacing w:val="-1"/>
        </w:rPr>
        <w:t xml:space="preserve"> </w:t>
      </w:r>
      <w:r w:rsidRPr="00677BA5">
        <w:t>outset</w:t>
      </w:r>
      <w:r w:rsidRPr="00677BA5">
        <w:rPr>
          <w:spacing w:val="-2"/>
        </w:rPr>
        <w:t xml:space="preserve"> </w:t>
      </w:r>
      <w:r w:rsidRPr="00677BA5">
        <w:t>to</w:t>
      </w:r>
      <w:r w:rsidRPr="00677BA5">
        <w:rPr>
          <w:spacing w:val="-2"/>
        </w:rPr>
        <w:t xml:space="preserve"> </w:t>
      </w:r>
      <w:r w:rsidRPr="00677BA5">
        <w:t>negotiate</w:t>
      </w:r>
      <w:r w:rsidRPr="00677BA5">
        <w:rPr>
          <w:spacing w:val="-1"/>
        </w:rPr>
        <w:t xml:space="preserve"> </w:t>
      </w:r>
      <w:r w:rsidRPr="00677BA5">
        <w:t>a</w:t>
      </w:r>
      <w:r w:rsidRPr="00677BA5">
        <w:rPr>
          <w:spacing w:val="-2"/>
        </w:rPr>
        <w:t xml:space="preserve"> </w:t>
      </w:r>
      <w:r w:rsidRPr="00677BA5">
        <w:t>more</w:t>
      </w:r>
      <w:r w:rsidRPr="00677BA5">
        <w:rPr>
          <w:spacing w:val="-1"/>
        </w:rPr>
        <w:t xml:space="preserve"> </w:t>
      </w:r>
      <w:r w:rsidRPr="00677BA5">
        <w:t>pragmatic</w:t>
      </w:r>
      <w:r w:rsidRPr="00677BA5">
        <w:rPr>
          <w:spacing w:val="-2"/>
        </w:rPr>
        <w:t xml:space="preserve"> </w:t>
      </w:r>
      <w:r w:rsidRPr="00677BA5">
        <w:t>solution.</w:t>
      </w:r>
    </w:p>
    <w:p w14:paraId="7F7902FE" w14:textId="77777777" w:rsidR="00AC0382" w:rsidRPr="00677BA5" w:rsidRDefault="008C4AD3" w:rsidP="00157F6C">
      <w:pPr>
        <w:pStyle w:val="BodyText"/>
        <w:spacing w:before="157" w:line="285" w:lineRule="auto"/>
        <w:ind w:left="219"/>
      </w:pPr>
      <w:r w:rsidRPr="00677BA5">
        <w:t>Mekong governments</w:t>
      </w:r>
      <w:r w:rsidRPr="00677BA5">
        <w:rPr>
          <w:spacing w:val="-2"/>
        </w:rPr>
        <w:t xml:space="preserve"> </w:t>
      </w:r>
      <w:r w:rsidRPr="00677BA5">
        <w:t>also</w:t>
      </w:r>
      <w:r w:rsidRPr="00677BA5">
        <w:rPr>
          <w:spacing w:val="-3"/>
        </w:rPr>
        <w:t xml:space="preserve"> </w:t>
      </w:r>
      <w:r w:rsidRPr="00677BA5">
        <w:t>noted</w:t>
      </w:r>
      <w:r w:rsidRPr="00677BA5">
        <w:rPr>
          <w:spacing w:val="-2"/>
        </w:rPr>
        <w:t xml:space="preserve"> </w:t>
      </w:r>
      <w:r w:rsidRPr="00677BA5">
        <w:t>that</w:t>
      </w:r>
      <w:r w:rsidRPr="00677BA5">
        <w:rPr>
          <w:spacing w:val="-3"/>
        </w:rPr>
        <w:t xml:space="preserve"> </w:t>
      </w:r>
      <w:r w:rsidRPr="00677BA5">
        <w:t>it</w:t>
      </w:r>
      <w:r w:rsidRPr="00677BA5">
        <w:rPr>
          <w:spacing w:val="-3"/>
        </w:rPr>
        <w:t xml:space="preserve"> </w:t>
      </w:r>
      <w:r w:rsidRPr="00677BA5">
        <w:t>was</w:t>
      </w:r>
      <w:r w:rsidRPr="00677BA5">
        <w:rPr>
          <w:spacing w:val="-2"/>
        </w:rPr>
        <w:t xml:space="preserve"> </w:t>
      </w:r>
      <w:r w:rsidRPr="00677BA5">
        <w:t>important</w:t>
      </w:r>
      <w:r w:rsidRPr="00677BA5">
        <w:rPr>
          <w:spacing w:val="-3"/>
        </w:rPr>
        <w:t xml:space="preserve"> </w:t>
      </w:r>
      <w:r w:rsidRPr="00677BA5">
        <w:t>that</w:t>
      </w:r>
      <w:r w:rsidRPr="00677BA5">
        <w:rPr>
          <w:spacing w:val="-3"/>
        </w:rPr>
        <w:t xml:space="preserve"> </w:t>
      </w:r>
      <w:r w:rsidRPr="00677BA5">
        <w:t>national</w:t>
      </w:r>
      <w:r w:rsidRPr="00677BA5">
        <w:rPr>
          <w:spacing w:val="-3"/>
        </w:rPr>
        <w:t xml:space="preserve"> </w:t>
      </w:r>
      <w:r w:rsidRPr="00677BA5">
        <w:t>partners</w:t>
      </w:r>
      <w:r w:rsidRPr="00677BA5">
        <w:rPr>
          <w:spacing w:val="-2"/>
        </w:rPr>
        <w:t xml:space="preserve"> </w:t>
      </w:r>
      <w:r w:rsidRPr="00677BA5">
        <w:t>had</w:t>
      </w:r>
      <w:r w:rsidRPr="00677BA5">
        <w:rPr>
          <w:spacing w:val="-2"/>
        </w:rPr>
        <w:t xml:space="preserve"> </w:t>
      </w:r>
      <w:r w:rsidRPr="00677BA5">
        <w:t>an</w:t>
      </w:r>
      <w:r w:rsidRPr="00677BA5">
        <w:rPr>
          <w:spacing w:val="-2"/>
        </w:rPr>
        <w:t xml:space="preserve"> </w:t>
      </w:r>
      <w:r w:rsidRPr="00677BA5">
        <w:t xml:space="preserve">existing </w:t>
      </w:r>
      <w:r w:rsidRPr="00677BA5">
        <w:rPr>
          <w:spacing w:val="-4"/>
        </w:rPr>
        <w:t xml:space="preserve">relationship with the respective government partners. Where national partners were </w:t>
      </w:r>
      <w:proofErr w:type="spellStart"/>
      <w:r w:rsidRPr="00677BA5">
        <w:rPr>
          <w:spacing w:val="-4"/>
        </w:rPr>
        <w:t>utilised</w:t>
      </w:r>
      <w:proofErr w:type="spellEnd"/>
      <w:r w:rsidRPr="00677BA5">
        <w:rPr>
          <w:spacing w:val="-4"/>
        </w:rPr>
        <w:t xml:space="preserve"> that were </w:t>
      </w:r>
      <w:r w:rsidRPr="00677BA5">
        <w:t>not</w:t>
      </w:r>
      <w:r w:rsidRPr="00677BA5">
        <w:rPr>
          <w:spacing w:val="-3"/>
        </w:rPr>
        <w:t xml:space="preserve"> </w:t>
      </w:r>
      <w:r w:rsidRPr="00677BA5">
        <w:t>known</w:t>
      </w:r>
      <w:r w:rsidRPr="00677BA5">
        <w:rPr>
          <w:spacing w:val="-2"/>
        </w:rPr>
        <w:t xml:space="preserve"> </w:t>
      </w:r>
      <w:r w:rsidRPr="00677BA5">
        <w:t>to</w:t>
      </w:r>
      <w:r w:rsidRPr="00677BA5">
        <w:rPr>
          <w:spacing w:val="-3"/>
        </w:rPr>
        <w:t xml:space="preserve"> </w:t>
      </w:r>
      <w:r w:rsidRPr="00677BA5">
        <w:t>Mekong government</w:t>
      </w:r>
      <w:r w:rsidRPr="00677BA5">
        <w:rPr>
          <w:spacing w:val="-3"/>
        </w:rPr>
        <w:t xml:space="preserve"> </w:t>
      </w:r>
      <w:r w:rsidRPr="00677BA5">
        <w:t>partners</w:t>
      </w:r>
      <w:r w:rsidRPr="00677BA5">
        <w:rPr>
          <w:spacing w:val="-2"/>
        </w:rPr>
        <w:t xml:space="preserve"> </w:t>
      </w:r>
      <w:r w:rsidRPr="00677BA5">
        <w:t>this</w:t>
      </w:r>
      <w:r w:rsidRPr="00677BA5">
        <w:rPr>
          <w:spacing w:val="-2"/>
        </w:rPr>
        <w:t xml:space="preserve"> </w:t>
      </w:r>
      <w:r w:rsidRPr="00677BA5">
        <w:t>did</w:t>
      </w:r>
      <w:r w:rsidRPr="00677BA5">
        <w:rPr>
          <w:spacing w:val="-2"/>
        </w:rPr>
        <w:t xml:space="preserve"> </w:t>
      </w:r>
      <w:r w:rsidRPr="00677BA5">
        <w:t>create</w:t>
      </w:r>
      <w:r w:rsidRPr="00677BA5">
        <w:rPr>
          <w:spacing w:val="-2"/>
        </w:rPr>
        <w:t xml:space="preserve"> </w:t>
      </w:r>
      <w:r w:rsidRPr="00677BA5">
        <w:t>a</w:t>
      </w:r>
      <w:r w:rsidRPr="00677BA5">
        <w:rPr>
          <w:spacing w:val="-3"/>
        </w:rPr>
        <w:t xml:space="preserve"> </w:t>
      </w:r>
      <w:r w:rsidRPr="00677BA5">
        <w:t>challenge</w:t>
      </w:r>
      <w:r w:rsidRPr="00677BA5">
        <w:rPr>
          <w:spacing w:val="-2"/>
        </w:rPr>
        <w:t xml:space="preserve"> </w:t>
      </w:r>
      <w:r w:rsidRPr="00677BA5">
        <w:t>in</w:t>
      </w:r>
      <w:r w:rsidRPr="00677BA5">
        <w:rPr>
          <w:spacing w:val="-2"/>
        </w:rPr>
        <w:t xml:space="preserve"> </w:t>
      </w:r>
      <w:r w:rsidRPr="00677BA5">
        <w:t>some</w:t>
      </w:r>
      <w:r w:rsidRPr="00677BA5">
        <w:rPr>
          <w:spacing w:val="-2"/>
        </w:rPr>
        <w:t xml:space="preserve"> </w:t>
      </w:r>
      <w:r w:rsidRPr="00677BA5">
        <w:t>countries,</w:t>
      </w:r>
      <w:r w:rsidRPr="00677BA5">
        <w:rPr>
          <w:spacing w:val="-3"/>
        </w:rPr>
        <w:t xml:space="preserve"> </w:t>
      </w:r>
      <w:r w:rsidRPr="00677BA5">
        <w:t xml:space="preserve">and </w:t>
      </w:r>
      <w:r w:rsidRPr="00677BA5">
        <w:rPr>
          <w:spacing w:val="-2"/>
        </w:rPr>
        <w:t>government</w:t>
      </w:r>
      <w:r w:rsidRPr="00677BA5">
        <w:rPr>
          <w:spacing w:val="-9"/>
        </w:rPr>
        <w:t xml:space="preserve"> </w:t>
      </w:r>
      <w:r w:rsidRPr="00677BA5">
        <w:rPr>
          <w:spacing w:val="-2"/>
        </w:rPr>
        <w:t>partners</w:t>
      </w:r>
      <w:r w:rsidRPr="00677BA5">
        <w:rPr>
          <w:spacing w:val="-8"/>
        </w:rPr>
        <w:t xml:space="preserve"> </w:t>
      </w:r>
      <w:r w:rsidRPr="00677BA5">
        <w:rPr>
          <w:spacing w:val="-2"/>
        </w:rPr>
        <w:t>then</w:t>
      </w:r>
      <w:r w:rsidRPr="00677BA5">
        <w:rPr>
          <w:spacing w:val="-8"/>
        </w:rPr>
        <w:t xml:space="preserve"> </w:t>
      </w:r>
      <w:r w:rsidRPr="00677BA5">
        <w:rPr>
          <w:spacing w:val="-2"/>
        </w:rPr>
        <w:t>requested</w:t>
      </w:r>
      <w:r w:rsidRPr="00677BA5">
        <w:rPr>
          <w:spacing w:val="-8"/>
        </w:rPr>
        <w:t xml:space="preserve"> </w:t>
      </w:r>
      <w:r w:rsidRPr="00677BA5">
        <w:rPr>
          <w:spacing w:val="-2"/>
        </w:rPr>
        <w:t>that</w:t>
      </w:r>
      <w:r w:rsidRPr="00677BA5">
        <w:rPr>
          <w:spacing w:val="-9"/>
        </w:rPr>
        <w:t xml:space="preserve"> </w:t>
      </w:r>
      <w:r w:rsidRPr="00677BA5">
        <w:rPr>
          <w:spacing w:val="-2"/>
        </w:rPr>
        <w:t>national</w:t>
      </w:r>
      <w:r w:rsidRPr="00677BA5">
        <w:rPr>
          <w:spacing w:val="-5"/>
        </w:rPr>
        <w:t xml:space="preserve"> </w:t>
      </w:r>
      <w:r w:rsidRPr="00677BA5">
        <w:rPr>
          <w:spacing w:val="-2"/>
        </w:rPr>
        <w:t>consultants</w:t>
      </w:r>
      <w:r w:rsidRPr="00677BA5">
        <w:rPr>
          <w:spacing w:val="-8"/>
        </w:rPr>
        <w:t xml:space="preserve"> </w:t>
      </w:r>
      <w:r w:rsidRPr="00677BA5">
        <w:rPr>
          <w:spacing w:val="-2"/>
        </w:rPr>
        <w:t>either</w:t>
      </w:r>
      <w:r w:rsidRPr="00677BA5">
        <w:rPr>
          <w:spacing w:val="-9"/>
        </w:rPr>
        <w:t xml:space="preserve"> </w:t>
      </w:r>
      <w:r w:rsidRPr="00677BA5">
        <w:rPr>
          <w:spacing w:val="-2"/>
        </w:rPr>
        <w:t>be</w:t>
      </w:r>
      <w:r w:rsidRPr="00677BA5">
        <w:rPr>
          <w:spacing w:val="-8"/>
        </w:rPr>
        <w:t xml:space="preserve"> </w:t>
      </w:r>
      <w:r w:rsidRPr="00677BA5">
        <w:rPr>
          <w:spacing w:val="-2"/>
        </w:rPr>
        <w:t>replaced</w:t>
      </w:r>
      <w:r w:rsidRPr="00677BA5">
        <w:rPr>
          <w:spacing w:val="-4"/>
        </w:rPr>
        <w:t xml:space="preserve"> </w:t>
      </w:r>
      <w:r w:rsidRPr="00677BA5">
        <w:rPr>
          <w:spacing w:val="-2"/>
        </w:rPr>
        <w:t>or</w:t>
      </w:r>
      <w:r w:rsidRPr="00677BA5">
        <w:rPr>
          <w:spacing w:val="-9"/>
        </w:rPr>
        <w:t xml:space="preserve"> </w:t>
      </w:r>
      <w:r w:rsidRPr="00677BA5">
        <w:rPr>
          <w:spacing w:val="-2"/>
        </w:rPr>
        <w:t>supplemented</w:t>
      </w:r>
      <w:r w:rsidRPr="00677BA5">
        <w:rPr>
          <w:spacing w:val="-8"/>
        </w:rPr>
        <w:t xml:space="preserve"> </w:t>
      </w:r>
      <w:r w:rsidRPr="00677BA5">
        <w:rPr>
          <w:spacing w:val="-2"/>
        </w:rPr>
        <w:t xml:space="preserve">by </w:t>
      </w:r>
      <w:r w:rsidRPr="00677BA5">
        <w:t>national</w:t>
      </w:r>
      <w:r w:rsidRPr="00677BA5">
        <w:rPr>
          <w:spacing w:val="-13"/>
        </w:rPr>
        <w:t xml:space="preserve"> </w:t>
      </w:r>
      <w:r w:rsidRPr="00677BA5">
        <w:t>consultants</w:t>
      </w:r>
      <w:r w:rsidRPr="00677BA5">
        <w:rPr>
          <w:spacing w:val="-12"/>
        </w:rPr>
        <w:t xml:space="preserve"> </w:t>
      </w:r>
      <w:r w:rsidRPr="00677BA5">
        <w:t>that</w:t>
      </w:r>
      <w:r w:rsidRPr="00677BA5">
        <w:rPr>
          <w:spacing w:val="-10"/>
        </w:rPr>
        <w:t xml:space="preserve"> </w:t>
      </w:r>
      <w:r w:rsidRPr="00677BA5">
        <w:t>were</w:t>
      </w:r>
      <w:r w:rsidRPr="00677BA5">
        <w:rPr>
          <w:spacing w:val="-12"/>
        </w:rPr>
        <w:t xml:space="preserve"> </w:t>
      </w:r>
      <w:r w:rsidRPr="00677BA5">
        <w:t>known</w:t>
      </w:r>
      <w:r w:rsidRPr="00677BA5">
        <w:rPr>
          <w:spacing w:val="-12"/>
        </w:rPr>
        <w:t xml:space="preserve"> </w:t>
      </w:r>
      <w:r w:rsidRPr="00677BA5">
        <w:t>to</w:t>
      </w:r>
      <w:r w:rsidRPr="00677BA5">
        <w:rPr>
          <w:spacing w:val="-13"/>
        </w:rPr>
        <w:t xml:space="preserve"> </w:t>
      </w:r>
      <w:r w:rsidRPr="00677BA5">
        <w:t>the</w:t>
      </w:r>
      <w:r w:rsidRPr="00677BA5">
        <w:rPr>
          <w:spacing w:val="-12"/>
        </w:rPr>
        <w:t xml:space="preserve"> </w:t>
      </w:r>
      <w:proofErr w:type="gramStart"/>
      <w:r w:rsidRPr="00677BA5">
        <w:t>particular</w:t>
      </w:r>
      <w:r w:rsidRPr="00677BA5">
        <w:rPr>
          <w:spacing w:val="-10"/>
        </w:rPr>
        <w:t xml:space="preserve"> </w:t>
      </w:r>
      <w:r w:rsidRPr="00677BA5">
        <w:t>government</w:t>
      </w:r>
      <w:proofErr w:type="gramEnd"/>
      <w:r w:rsidRPr="00677BA5">
        <w:rPr>
          <w:spacing w:val="-13"/>
        </w:rPr>
        <w:t xml:space="preserve"> </w:t>
      </w:r>
      <w:r w:rsidRPr="00677BA5">
        <w:t>partner.</w:t>
      </w:r>
    </w:p>
    <w:p w14:paraId="6074D4E4" w14:textId="77777777" w:rsidR="00AC0382" w:rsidRPr="00677BA5" w:rsidRDefault="00AC0382" w:rsidP="00157F6C">
      <w:pPr>
        <w:pStyle w:val="BodyText"/>
        <w:spacing w:before="127"/>
      </w:pPr>
    </w:p>
    <w:p w14:paraId="7D180A2A" w14:textId="77777777" w:rsidR="00AC0382" w:rsidRPr="00677BA5" w:rsidRDefault="008C4AD3" w:rsidP="00157F6C">
      <w:pPr>
        <w:pStyle w:val="Heading3"/>
        <w:numPr>
          <w:ilvl w:val="2"/>
          <w:numId w:val="103"/>
        </w:numPr>
        <w:tabs>
          <w:tab w:val="left" w:pos="897"/>
        </w:tabs>
        <w:ind w:left="897" w:hanging="677"/>
        <w:jc w:val="both"/>
        <w:rPr>
          <w:rFonts w:ascii="Trebuchet MS" w:hAnsi="Trebuchet MS"/>
        </w:rPr>
      </w:pPr>
      <w:bookmarkStart w:id="58" w:name="3.2.3_Governance_of_Partnerships"/>
      <w:bookmarkStart w:id="59" w:name="_Toc175311692"/>
      <w:bookmarkEnd w:id="58"/>
      <w:r w:rsidRPr="00677BA5">
        <w:rPr>
          <w:rFonts w:ascii="Trebuchet MS" w:hAnsi="Trebuchet MS"/>
          <w:color w:val="214185"/>
          <w:spacing w:val="-8"/>
        </w:rPr>
        <w:t>Governance</w:t>
      </w:r>
      <w:r w:rsidRPr="00677BA5">
        <w:rPr>
          <w:rFonts w:ascii="Trebuchet MS" w:hAnsi="Trebuchet MS"/>
          <w:color w:val="214185"/>
          <w:spacing w:val="-2"/>
        </w:rPr>
        <w:t xml:space="preserve"> </w:t>
      </w:r>
      <w:r w:rsidRPr="00677BA5">
        <w:rPr>
          <w:rFonts w:ascii="Trebuchet MS" w:hAnsi="Trebuchet MS"/>
          <w:color w:val="214185"/>
          <w:spacing w:val="-8"/>
        </w:rPr>
        <w:t>of</w:t>
      </w:r>
      <w:r w:rsidRPr="00677BA5">
        <w:rPr>
          <w:rFonts w:ascii="Trebuchet MS" w:hAnsi="Trebuchet MS"/>
          <w:color w:val="214185"/>
          <w:spacing w:val="1"/>
        </w:rPr>
        <w:t xml:space="preserve"> </w:t>
      </w:r>
      <w:r w:rsidRPr="00677BA5">
        <w:rPr>
          <w:rFonts w:ascii="Trebuchet MS" w:hAnsi="Trebuchet MS"/>
          <w:color w:val="214185"/>
          <w:spacing w:val="-8"/>
        </w:rPr>
        <w:t>Partnerships</w:t>
      </w:r>
      <w:bookmarkEnd w:id="59"/>
    </w:p>
    <w:p w14:paraId="1E4AD735" w14:textId="77777777" w:rsidR="00AC0382" w:rsidRPr="00677BA5" w:rsidRDefault="008C4AD3" w:rsidP="00157F6C">
      <w:pPr>
        <w:pStyle w:val="BodyText"/>
        <w:spacing w:before="271"/>
        <w:ind w:left="220"/>
      </w:pPr>
      <w:r w:rsidRPr="00677BA5">
        <w:rPr>
          <w:spacing w:val="-6"/>
        </w:rPr>
        <w:t>Six</w:t>
      </w:r>
      <w:r w:rsidRPr="00677BA5">
        <w:rPr>
          <w:spacing w:val="-1"/>
        </w:rPr>
        <w:t xml:space="preserve"> </w:t>
      </w:r>
      <w:r w:rsidRPr="00677BA5">
        <w:rPr>
          <w:spacing w:val="-6"/>
        </w:rPr>
        <w:t>criteria</w:t>
      </w:r>
      <w:r w:rsidRPr="00677BA5">
        <w:t xml:space="preserve"> </w:t>
      </w:r>
      <w:r w:rsidRPr="00677BA5">
        <w:rPr>
          <w:spacing w:val="-6"/>
        </w:rPr>
        <w:t>assessed:</w:t>
      </w:r>
    </w:p>
    <w:p w14:paraId="382EE019" w14:textId="77777777" w:rsidR="00AC0382" w:rsidRPr="00677BA5" w:rsidRDefault="008C4AD3" w:rsidP="00157F6C">
      <w:pPr>
        <w:pStyle w:val="ListParagraph"/>
        <w:numPr>
          <w:ilvl w:val="3"/>
          <w:numId w:val="103"/>
        </w:numPr>
        <w:tabs>
          <w:tab w:val="left" w:pos="636"/>
        </w:tabs>
        <w:spacing w:before="203"/>
        <w:ind w:left="636" w:hanging="359"/>
        <w:jc w:val="both"/>
        <w:rPr>
          <w:b/>
          <w:sz w:val="20"/>
        </w:rPr>
      </w:pPr>
      <w:r w:rsidRPr="00677BA5">
        <w:rPr>
          <w:sz w:val="20"/>
        </w:rPr>
        <w:t>Partners</w:t>
      </w:r>
      <w:r w:rsidRPr="00677BA5">
        <w:rPr>
          <w:spacing w:val="-9"/>
          <w:sz w:val="20"/>
        </w:rPr>
        <w:t xml:space="preserve"> </w:t>
      </w:r>
      <w:r w:rsidRPr="00677BA5">
        <w:rPr>
          <w:sz w:val="20"/>
        </w:rPr>
        <w:t>share</w:t>
      </w:r>
      <w:r w:rsidRPr="00677BA5">
        <w:rPr>
          <w:spacing w:val="-8"/>
          <w:sz w:val="20"/>
        </w:rPr>
        <w:t xml:space="preserve"> </w:t>
      </w:r>
      <w:r w:rsidRPr="00677BA5">
        <w:rPr>
          <w:sz w:val="20"/>
        </w:rPr>
        <w:t>a</w:t>
      </w:r>
      <w:r w:rsidRPr="00677BA5">
        <w:rPr>
          <w:spacing w:val="-6"/>
          <w:sz w:val="20"/>
        </w:rPr>
        <w:t xml:space="preserve"> </w:t>
      </w:r>
      <w:r w:rsidRPr="00677BA5">
        <w:rPr>
          <w:sz w:val="20"/>
        </w:rPr>
        <w:t>well-articulated</w:t>
      </w:r>
      <w:r w:rsidRPr="00677BA5">
        <w:rPr>
          <w:spacing w:val="-8"/>
          <w:sz w:val="20"/>
        </w:rPr>
        <w:t xml:space="preserve"> </w:t>
      </w:r>
      <w:r w:rsidRPr="00677BA5">
        <w:rPr>
          <w:sz w:val="20"/>
        </w:rPr>
        <w:t>vision</w:t>
      </w:r>
      <w:r w:rsidRPr="00677BA5">
        <w:rPr>
          <w:spacing w:val="-9"/>
          <w:sz w:val="20"/>
        </w:rPr>
        <w:t xml:space="preserve"> </w:t>
      </w:r>
      <w:r w:rsidRPr="00677BA5">
        <w:rPr>
          <w:sz w:val="20"/>
        </w:rPr>
        <w:t>and</w:t>
      </w:r>
      <w:r w:rsidRPr="00677BA5">
        <w:rPr>
          <w:spacing w:val="-8"/>
          <w:sz w:val="20"/>
        </w:rPr>
        <w:t xml:space="preserve"> </w:t>
      </w:r>
      <w:r w:rsidRPr="00677BA5">
        <w:rPr>
          <w:sz w:val="20"/>
        </w:rPr>
        <w:t>purpose</w:t>
      </w:r>
      <w:r w:rsidRPr="00677BA5">
        <w:rPr>
          <w:spacing w:val="-8"/>
          <w:sz w:val="20"/>
        </w:rPr>
        <w:t xml:space="preserve"> </w:t>
      </w:r>
      <w:r w:rsidRPr="00677BA5">
        <w:rPr>
          <w:sz w:val="20"/>
        </w:rPr>
        <w:t>assessed</w:t>
      </w:r>
      <w:r w:rsidRPr="00677BA5">
        <w:rPr>
          <w:spacing w:val="-9"/>
          <w:sz w:val="20"/>
        </w:rPr>
        <w:t xml:space="preserve"> </w:t>
      </w:r>
      <w:r w:rsidRPr="00677BA5">
        <w:rPr>
          <w:sz w:val="20"/>
        </w:rPr>
        <w:t>as</w:t>
      </w:r>
      <w:r w:rsidRPr="00677BA5">
        <w:rPr>
          <w:spacing w:val="-8"/>
          <w:sz w:val="20"/>
        </w:rPr>
        <w:t xml:space="preserve"> </w:t>
      </w:r>
      <w:proofErr w:type="gramStart"/>
      <w:r w:rsidRPr="00677BA5">
        <w:rPr>
          <w:b/>
          <w:spacing w:val="-2"/>
          <w:sz w:val="20"/>
        </w:rPr>
        <w:t>Growing</w:t>
      </w:r>
      <w:proofErr w:type="gramEnd"/>
    </w:p>
    <w:p w14:paraId="795802BC" w14:textId="77777777" w:rsidR="00AC0382" w:rsidRPr="00677BA5" w:rsidRDefault="008C4AD3" w:rsidP="00157F6C">
      <w:pPr>
        <w:pStyle w:val="ListParagraph"/>
        <w:numPr>
          <w:ilvl w:val="3"/>
          <w:numId w:val="103"/>
        </w:numPr>
        <w:tabs>
          <w:tab w:val="left" w:pos="637"/>
        </w:tabs>
        <w:spacing w:before="39" w:line="283" w:lineRule="auto"/>
        <w:ind w:hanging="360"/>
        <w:jc w:val="both"/>
        <w:rPr>
          <w:b/>
          <w:sz w:val="20"/>
        </w:rPr>
      </w:pPr>
      <w:r w:rsidRPr="00677BA5">
        <w:rPr>
          <w:sz w:val="20"/>
        </w:rPr>
        <w:t>Appropriate</w:t>
      </w:r>
      <w:r w:rsidRPr="00677BA5">
        <w:rPr>
          <w:spacing w:val="-16"/>
          <w:sz w:val="20"/>
        </w:rPr>
        <w:t xml:space="preserve"> </w:t>
      </w:r>
      <w:r w:rsidRPr="00677BA5">
        <w:rPr>
          <w:sz w:val="20"/>
        </w:rPr>
        <w:t>institutional/</w:t>
      </w:r>
      <w:proofErr w:type="spellStart"/>
      <w:r w:rsidRPr="00677BA5">
        <w:rPr>
          <w:sz w:val="20"/>
        </w:rPr>
        <w:t>organisational</w:t>
      </w:r>
      <w:proofErr w:type="spellEnd"/>
      <w:r w:rsidRPr="00677BA5">
        <w:rPr>
          <w:spacing w:val="-15"/>
          <w:sz w:val="20"/>
        </w:rPr>
        <w:t xml:space="preserve"> </w:t>
      </w:r>
      <w:r w:rsidRPr="00677BA5">
        <w:rPr>
          <w:sz w:val="20"/>
        </w:rPr>
        <w:t>leadership,</w:t>
      </w:r>
      <w:r w:rsidRPr="00677BA5">
        <w:rPr>
          <w:spacing w:val="-15"/>
          <w:sz w:val="20"/>
        </w:rPr>
        <w:t xml:space="preserve"> </w:t>
      </w:r>
      <w:r w:rsidRPr="00677BA5">
        <w:rPr>
          <w:sz w:val="20"/>
        </w:rPr>
        <w:t>management</w:t>
      </w:r>
      <w:r w:rsidRPr="00677BA5">
        <w:rPr>
          <w:spacing w:val="-15"/>
          <w:sz w:val="20"/>
        </w:rPr>
        <w:t xml:space="preserve"> </w:t>
      </w:r>
      <w:r w:rsidRPr="00677BA5">
        <w:rPr>
          <w:sz w:val="20"/>
        </w:rPr>
        <w:t>and</w:t>
      </w:r>
      <w:r w:rsidRPr="00677BA5">
        <w:rPr>
          <w:spacing w:val="-15"/>
          <w:sz w:val="20"/>
        </w:rPr>
        <w:t xml:space="preserve"> </w:t>
      </w:r>
      <w:r w:rsidRPr="00677BA5">
        <w:rPr>
          <w:sz w:val="20"/>
        </w:rPr>
        <w:t>governance</w:t>
      </w:r>
      <w:r w:rsidRPr="00677BA5">
        <w:rPr>
          <w:spacing w:val="-15"/>
          <w:sz w:val="20"/>
        </w:rPr>
        <w:t xml:space="preserve"> </w:t>
      </w:r>
      <w:r w:rsidRPr="00677BA5">
        <w:rPr>
          <w:sz w:val="20"/>
        </w:rPr>
        <w:t>arrangements exist</w:t>
      </w:r>
      <w:r w:rsidRPr="00677BA5">
        <w:rPr>
          <w:spacing w:val="-14"/>
          <w:sz w:val="20"/>
        </w:rPr>
        <w:t xml:space="preserve"> </w:t>
      </w:r>
      <w:r w:rsidRPr="00677BA5">
        <w:rPr>
          <w:sz w:val="20"/>
        </w:rPr>
        <w:t>to</w:t>
      </w:r>
      <w:r w:rsidRPr="00677BA5">
        <w:rPr>
          <w:spacing w:val="-14"/>
          <w:sz w:val="20"/>
        </w:rPr>
        <w:t xml:space="preserve"> </w:t>
      </w:r>
      <w:r w:rsidRPr="00677BA5">
        <w:rPr>
          <w:sz w:val="20"/>
        </w:rPr>
        <w:t>ensure</w:t>
      </w:r>
      <w:r w:rsidRPr="00677BA5">
        <w:rPr>
          <w:spacing w:val="-13"/>
          <w:sz w:val="20"/>
        </w:rPr>
        <w:t xml:space="preserve"> </w:t>
      </w:r>
      <w:r w:rsidRPr="00677BA5">
        <w:rPr>
          <w:sz w:val="20"/>
        </w:rPr>
        <w:t>co-creation</w:t>
      </w:r>
      <w:r w:rsidRPr="00677BA5">
        <w:rPr>
          <w:spacing w:val="-11"/>
          <w:sz w:val="20"/>
        </w:rPr>
        <w:t xml:space="preserve"> </w:t>
      </w:r>
      <w:r w:rsidRPr="00677BA5">
        <w:rPr>
          <w:sz w:val="20"/>
        </w:rPr>
        <w:t>of</w:t>
      </w:r>
      <w:r w:rsidRPr="00677BA5">
        <w:rPr>
          <w:spacing w:val="-13"/>
          <w:sz w:val="20"/>
        </w:rPr>
        <w:t xml:space="preserve"> </w:t>
      </w:r>
      <w:r w:rsidRPr="00677BA5">
        <w:rPr>
          <w:sz w:val="20"/>
        </w:rPr>
        <w:t>programs,</w:t>
      </w:r>
      <w:r w:rsidRPr="00677BA5">
        <w:rPr>
          <w:spacing w:val="-14"/>
          <w:sz w:val="20"/>
        </w:rPr>
        <w:t xml:space="preserve"> </w:t>
      </w:r>
      <w:r w:rsidRPr="00677BA5">
        <w:rPr>
          <w:sz w:val="20"/>
        </w:rPr>
        <w:t>shared</w:t>
      </w:r>
      <w:r w:rsidRPr="00677BA5">
        <w:rPr>
          <w:spacing w:val="-13"/>
          <w:sz w:val="20"/>
        </w:rPr>
        <w:t xml:space="preserve"> </w:t>
      </w:r>
      <w:r w:rsidRPr="00677BA5">
        <w:rPr>
          <w:sz w:val="20"/>
        </w:rPr>
        <w:t>decision</w:t>
      </w:r>
      <w:r w:rsidRPr="00677BA5">
        <w:rPr>
          <w:spacing w:val="-13"/>
          <w:sz w:val="20"/>
        </w:rPr>
        <w:t xml:space="preserve"> </w:t>
      </w:r>
      <w:r w:rsidRPr="00677BA5">
        <w:rPr>
          <w:sz w:val="20"/>
        </w:rPr>
        <w:t>making</w:t>
      </w:r>
      <w:r w:rsidRPr="00677BA5">
        <w:rPr>
          <w:spacing w:val="-12"/>
          <w:sz w:val="20"/>
        </w:rPr>
        <w:t xml:space="preserve"> </w:t>
      </w:r>
      <w:r w:rsidRPr="00677BA5">
        <w:rPr>
          <w:sz w:val="20"/>
        </w:rPr>
        <w:t>and</w:t>
      </w:r>
      <w:r w:rsidRPr="00677BA5">
        <w:rPr>
          <w:spacing w:val="-13"/>
          <w:sz w:val="20"/>
        </w:rPr>
        <w:t xml:space="preserve"> </w:t>
      </w:r>
      <w:r w:rsidRPr="00677BA5">
        <w:rPr>
          <w:sz w:val="20"/>
        </w:rPr>
        <w:t>a</w:t>
      </w:r>
      <w:r w:rsidRPr="00677BA5">
        <w:rPr>
          <w:spacing w:val="-14"/>
          <w:sz w:val="20"/>
        </w:rPr>
        <w:t xml:space="preserve"> </w:t>
      </w:r>
      <w:r w:rsidRPr="00677BA5">
        <w:rPr>
          <w:sz w:val="20"/>
        </w:rPr>
        <w:t>collaborative</w:t>
      </w:r>
      <w:r w:rsidRPr="00677BA5">
        <w:rPr>
          <w:spacing w:val="-13"/>
          <w:sz w:val="20"/>
        </w:rPr>
        <w:t xml:space="preserve"> </w:t>
      </w:r>
      <w:r w:rsidRPr="00677BA5">
        <w:rPr>
          <w:sz w:val="20"/>
        </w:rPr>
        <w:t>approach</w:t>
      </w:r>
      <w:r w:rsidRPr="00677BA5">
        <w:rPr>
          <w:spacing w:val="-13"/>
          <w:sz w:val="20"/>
        </w:rPr>
        <w:t xml:space="preserve"> </w:t>
      </w:r>
      <w:r w:rsidRPr="00677BA5">
        <w:rPr>
          <w:sz w:val="20"/>
        </w:rPr>
        <w:t xml:space="preserve">to partnering assessed as </w:t>
      </w:r>
      <w:proofErr w:type="gramStart"/>
      <w:r w:rsidRPr="00677BA5">
        <w:rPr>
          <w:b/>
          <w:sz w:val="20"/>
        </w:rPr>
        <w:t>Growing</w:t>
      </w:r>
      <w:proofErr w:type="gramEnd"/>
    </w:p>
    <w:p w14:paraId="406DD677" w14:textId="77777777" w:rsidR="00AC0382" w:rsidRPr="00D956C6" w:rsidRDefault="008C4AD3" w:rsidP="00157F6C">
      <w:pPr>
        <w:pStyle w:val="ListParagraph"/>
        <w:numPr>
          <w:ilvl w:val="3"/>
          <w:numId w:val="103"/>
        </w:numPr>
        <w:tabs>
          <w:tab w:val="left" w:pos="636"/>
        </w:tabs>
        <w:ind w:left="636" w:hanging="359"/>
        <w:jc w:val="both"/>
        <w:rPr>
          <w:b/>
          <w:sz w:val="20"/>
        </w:rPr>
      </w:pPr>
      <w:r w:rsidRPr="00677BA5">
        <w:rPr>
          <w:sz w:val="20"/>
        </w:rPr>
        <w:t>Partners</w:t>
      </w:r>
      <w:r w:rsidRPr="00677BA5">
        <w:rPr>
          <w:spacing w:val="-2"/>
          <w:sz w:val="20"/>
        </w:rPr>
        <w:t xml:space="preserve"> </w:t>
      </w:r>
      <w:r w:rsidRPr="00677BA5">
        <w:rPr>
          <w:sz w:val="20"/>
        </w:rPr>
        <w:t>are</w:t>
      </w:r>
      <w:r w:rsidRPr="00677BA5">
        <w:rPr>
          <w:spacing w:val="1"/>
          <w:sz w:val="20"/>
        </w:rPr>
        <w:t xml:space="preserve"> </w:t>
      </w:r>
      <w:r w:rsidRPr="00677BA5">
        <w:rPr>
          <w:sz w:val="20"/>
        </w:rPr>
        <w:t>willing to</w:t>
      </w:r>
      <w:r w:rsidRPr="00677BA5">
        <w:rPr>
          <w:spacing w:val="-3"/>
          <w:sz w:val="20"/>
        </w:rPr>
        <w:t xml:space="preserve"> </w:t>
      </w:r>
      <w:r w:rsidRPr="00677BA5">
        <w:rPr>
          <w:sz w:val="20"/>
        </w:rPr>
        <w:t>share</w:t>
      </w:r>
      <w:r w:rsidRPr="00677BA5">
        <w:rPr>
          <w:spacing w:val="-1"/>
          <w:sz w:val="20"/>
        </w:rPr>
        <w:t xml:space="preserve"> </w:t>
      </w:r>
      <w:r w:rsidRPr="00677BA5">
        <w:rPr>
          <w:sz w:val="20"/>
        </w:rPr>
        <w:t>risks</w:t>
      </w:r>
      <w:r w:rsidRPr="00677BA5">
        <w:rPr>
          <w:spacing w:val="-2"/>
          <w:sz w:val="20"/>
        </w:rPr>
        <w:t xml:space="preserve"> </w:t>
      </w:r>
      <w:r w:rsidRPr="00677BA5">
        <w:rPr>
          <w:sz w:val="20"/>
        </w:rPr>
        <w:t>assessed</w:t>
      </w:r>
      <w:r w:rsidRPr="00677BA5">
        <w:rPr>
          <w:spacing w:val="-1"/>
          <w:sz w:val="20"/>
        </w:rPr>
        <w:t xml:space="preserve"> </w:t>
      </w:r>
      <w:r w:rsidRPr="00677BA5">
        <w:rPr>
          <w:sz w:val="20"/>
        </w:rPr>
        <w:t>as</w:t>
      </w:r>
      <w:r w:rsidRPr="00677BA5">
        <w:rPr>
          <w:spacing w:val="-1"/>
          <w:sz w:val="20"/>
        </w:rPr>
        <w:t xml:space="preserve"> </w:t>
      </w:r>
      <w:proofErr w:type="gramStart"/>
      <w:r w:rsidRPr="00677BA5">
        <w:rPr>
          <w:b/>
          <w:spacing w:val="-2"/>
          <w:sz w:val="20"/>
        </w:rPr>
        <w:t>Growing</w:t>
      </w:r>
      <w:proofErr w:type="gramEnd"/>
    </w:p>
    <w:p w14:paraId="59F162A4" w14:textId="77777777" w:rsidR="00AC0382" w:rsidRPr="00677BA5" w:rsidRDefault="008C4AD3" w:rsidP="00157F6C">
      <w:pPr>
        <w:pStyle w:val="ListParagraph"/>
        <w:numPr>
          <w:ilvl w:val="3"/>
          <w:numId w:val="103"/>
        </w:numPr>
        <w:tabs>
          <w:tab w:val="left" w:pos="637"/>
        </w:tabs>
        <w:spacing w:before="82" w:line="283" w:lineRule="auto"/>
        <w:ind w:hanging="360"/>
        <w:rPr>
          <w:b/>
          <w:sz w:val="20"/>
        </w:rPr>
      </w:pPr>
      <w:r w:rsidRPr="00677BA5">
        <w:rPr>
          <w:spacing w:val="-2"/>
          <w:sz w:val="20"/>
        </w:rPr>
        <w:t>Partners</w:t>
      </w:r>
      <w:r w:rsidRPr="00677BA5">
        <w:rPr>
          <w:spacing w:val="-14"/>
          <w:sz w:val="20"/>
        </w:rPr>
        <w:t xml:space="preserve"> </w:t>
      </w:r>
      <w:r w:rsidRPr="00677BA5">
        <w:rPr>
          <w:spacing w:val="-2"/>
          <w:sz w:val="20"/>
        </w:rPr>
        <w:t>are</w:t>
      </w:r>
      <w:r w:rsidRPr="00677BA5">
        <w:rPr>
          <w:spacing w:val="-13"/>
          <w:sz w:val="20"/>
        </w:rPr>
        <w:t xml:space="preserve"> </w:t>
      </w:r>
      <w:r w:rsidRPr="00677BA5">
        <w:rPr>
          <w:spacing w:val="-2"/>
          <w:sz w:val="20"/>
        </w:rPr>
        <w:t>mutually</w:t>
      </w:r>
      <w:r w:rsidRPr="00677BA5">
        <w:rPr>
          <w:spacing w:val="-13"/>
          <w:sz w:val="20"/>
        </w:rPr>
        <w:t xml:space="preserve"> </w:t>
      </w:r>
      <w:r w:rsidRPr="00677BA5">
        <w:rPr>
          <w:spacing w:val="-2"/>
          <w:sz w:val="20"/>
        </w:rPr>
        <w:t>accountable,</w:t>
      </w:r>
      <w:r w:rsidRPr="00677BA5">
        <w:rPr>
          <w:spacing w:val="-13"/>
          <w:sz w:val="20"/>
        </w:rPr>
        <w:t xml:space="preserve"> </w:t>
      </w:r>
      <w:proofErr w:type="gramStart"/>
      <w:r w:rsidRPr="00677BA5">
        <w:rPr>
          <w:spacing w:val="-2"/>
          <w:sz w:val="20"/>
        </w:rPr>
        <w:t>transparent</w:t>
      </w:r>
      <w:proofErr w:type="gramEnd"/>
      <w:r w:rsidRPr="00677BA5">
        <w:rPr>
          <w:spacing w:val="-13"/>
          <w:sz w:val="20"/>
        </w:rPr>
        <w:t xml:space="preserve"> </w:t>
      </w:r>
      <w:r w:rsidRPr="00677BA5">
        <w:rPr>
          <w:spacing w:val="-2"/>
          <w:sz w:val="20"/>
        </w:rPr>
        <w:t>and</w:t>
      </w:r>
      <w:r w:rsidRPr="00677BA5">
        <w:rPr>
          <w:spacing w:val="-13"/>
          <w:sz w:val="20"/>
        </w:rPr>
        <w:t xml:space="preserve"> </w:t>
      </w:r>
      <w:r w:rsidRPr="00677BA5">
        <w:rPr>
          <w:spacing w:val="-2"/>
          <w:sz w:val="20"/>
        </w:rPr>
        <w:t>reliable</w:t>
      </w:r>
      <w:r w:rsidRPr="00677BA5">
        <w:rPr>
          <w:spacing w:val="-13"/>
          <w:sz w:val="20"/>
        </w:rPr>
        <w:t xml:space="preserve"> </w:t>
      </w:r>
      <w:r w:rsidRPr="00677BA5">
        <w:rPr>
          <w:spacing w:val="-2"/>
          <w:sz w:val="20"/>
        </w:rPr>
        <w:t>in</w:t>
      </w:r>
      <w:r w:rsidRPr="00677BA5">
        <w:rPr>
          <w:spacing w:val="-13"/>
          <w:sz w:val="20"/>
        </w:rPr>
        <w:t xml:space="preserve"> </w:t>
      </w:r>
      <w:r w:rsidRPr="00677BA5">
        <w:rPr>
          <w:spacing w:val="-2"/>
          <w:sz w:val="20"/>
        </w:rPr>
        <w:t>all</w:t>
      </w:r>
      <w:r w:rsidRPr="00677BA5">
        <w:rPr>
          <w:spacing w:val="-13"/>
          <w:sz w:val="20"/>
        </w:rPr>
        <w:t xml:space="preserve"> </w:t>
      </w:r>
      <w:r w:rsidRPr="00677BA5">
        <w:rPr>
          <w:spacing w:val="-2"/>
          <w:sz w:val="20"/>
        </w:rPr>
        <w:t>transactions</w:t>
      </w:r>
      <w:r w:rsidRPr="00677BA5">
        <w:rPr>
          <w:spacing w:val="-13"/>
          <w:sz w:val="20"/>
        </w:rPr>
        <w:t xml:space="preserve"> </w:t>
      </w:r>
      <w:r w:rsidRPr="00677BA5">
        <w:rPr>
          <w:spacing w:val="-2"/>
          <w:sz w:val="20"/>
        </w:rPr>
        <w:t>within</w:t>
      </w:r>
      <w:r w:rsidRPr="00677BA5">
        <w:rPr>
          <w:spacing w:val="-13"/>
          <w:sz w:val="20"/>
        </w:rPr>
        <w:t xml:space="preserve"> </w:t>
      </w:r>
      <w:r w:rsidRPr="00677BA5">
        <w:rPr>
          <w:spacing w:val="-2"/>
          <w:sz w:val="20"/>
        </w:rPr>
        <w:t xml:space="preserve">the </w:t>
      </w:r>
      <w:r w:rsidRPr="00677BA5">
        <w:rPr>
          <w:sz w:val="20"/>
        </w:rPr>
        <w:t xml:space="preserve">partnership assessed as </w:t>
      </w:r>
      <w:r w:rsidRPr="00677BA5">
        <w:rPr>
          <w:b/>
          <w:sz w:val="20"/>
        </w:rPr>
        <w:t>Growing to Flourishing</w:t>
      </w:r>
    </w:p>
    <w:p w14:paraId="1C621A9A" w14:textId="77777777" w:rsidR="00AC0382" w:rsidRPr="00677BA5" w:rsidRDefault="008C4AD3" w:rsidP="00157F6C">
      <w:pPr>
        <w:pStyle w:val="ListParagraph"/>
        <w:numPr>
          <w:ilvl w:val="3"/>
          <w:numId w:val="103"/>
        </w:numPr>
        <w:tabs>
          <w:tab w:val="left" w:pos="637"/>
        </w:tabs>
        <w:spacing w:line="280" w:lineRule="auto"/>
        <w:ind w:hanging="360"/>
        <w:rPr>
          <w:b/>
          <w:sz w:val="20"/>
        </w:rPr>
      </w:pPr>
      <w:r w:rsidRPr="00677BA5">
        <w:rPr>
          <w:spacing w:val="-2"/>
          <w:sz w:val="20"/>
        </w:rPr>
        <w:t>Clear</w:t>
      </w:r>
      <w:r w:rsidRPr="00677BA5">
        <w:rPr>
          <w:spacing w:val="-7"/>
          <w:sz w:val="20"/>
        </w:rPr>
        <w:t xml:space="preserve"> </w:t>
      </w:r>
      <w:r w:rsidRPr="00677BA5">
        <w:rPr>
          <w:spacing w:val="-2"/>
          <w:sz w:val="20"/>
        </w:rPr>
        <w:t>lines</w:t>
      </w:r>
      <w:r w:rsidRPr="00677BA5">
        <w:rPr>
          <w:spacing w:val="-6"/>
          <w:sz w:val="20"/>
        </w:rPr>
        <w:t xml:space="preserve"> </w:t>
      </w:r>
      <w:r w:rsidRPr="00677BA5">
        <w:rPr>
          <w:spacing w:val="-2"/>
          <w:sz w:val="20"/>
        </w:rPr>
        <w:t>of</w:t>
      </w:r>
      <w:r w:rsidRPr="00677BA5">
        <w:rPr>
          <w:spacing w:val="-6"/>
          <w:sz w:val="20"/>
        </w:rPr>
        <w:t xml:space="preserve"> </w:t>
      </w:r>
      <w:r w:rsidRPr="00677BA5">
        <w:rPr>
          <w:spacing w:val="-2"/>
          <w:sz w:val="20"/>
        </w:rPr>
        <w:t>communication</w:t>
      </w:r>
      <w:r w:rsidRPr="00677BA5">
        <w:rPr>
          <w:spacing w:val="-6"/>
          <w:sz w:val="20"/>
        </w:rPr>
        <w:t xml:space="preserve"> </w:t>
      </w:r>
      <w:r w:rsidRPr="00677BA5">
        <w:rPr>
          <w:spacing w:val="-2"/>
          <w:sz w:val="20"/>
        </w:rPr>
        <w:t>exist</w:t>
      </w:r>
      <w:r w:rsidRPr="00677BA5">
        <w:rPr>
          <w:spacing w:val="-7"/>
          <w:sz w:val="20"/>
        </w:rPr>
        <w:t xml:space="preserve"> </w:t>
      </w:r>
      <w:r w:rsidRPr="00677BA5">
        <w:rPr>
          <w:spacing w:val="-2"/>
          <w:sz w:val="20"/>
        </w:rPr>
        <w:t>between</w:t>
      </w:r>
      <w:r w:rsidRPr="00677BA5">
        <w:rPr>
          <w:spacing w:val="-6"/>
          <w:sz w:val="20"/>
        </w:rPr>
        <w:t xml:space="preserve"> </w:t>
      </w:r>
      <w:r w:rsidRPr="00677BA5">
        <w:rPr>
          <w:spacing w:val="-2"/>
          <w:sz w:val="20"/>
        </w:rPr>
        <w:t>partners</w:t>
      </w:r>
      <w:r w:rsidRPr="00677BA5">
        <w:rPr>
          <w:spacing w:val="-6"/>
          <w:sz w:val="20"/>
        </w:rPr>
        <w:t xml:space="preserve"> </w:t>
      </w:r>
      <w:r w:rsidRPr="00677BA5">
        <w:rPr>
          <w:spacing w:val="-2"/>
          <w:sz w:val="20"/>
        </w:rPr>
        <w:t>and</w:t>
      </w:r>
      <w:r w:rsidRPr="00677BA5">
        <w:rPr>
          <w:spacing w:val="-6"/>
          <w:sz w:val="20"/>
        </w:rPr>
        <w:t xml:space="preserve"> </w:t>
      </w:r>
      <w:r w:rsidRPr="00677BA5">
        <w:rPr>
          <w:spacing w:val="-2"/>
          <w:sz w:val="20"/>
        </w:rPr>
        <w:t>enhance</w:t>
      </w:r>
      <w:r w:rsidRPr="00677BA5">
        <w:rPr>
          <w:spacing w:val="-6"/>
          <w:sz w:val="20"/>
        </w:rPr>
        <w:t xml:space="preserve"> </w:t>
      </w:r>
      <w:r w:rsidRPr="00677BA5">
        <w:rPr>
          <w:spacing w:val="-2"/>
          <w:sz w:val="20"/>
        </w:rPr>
        <w:t>collaboration</w:t>
      </w:r>
      <w:r w:rsidRPr="00677BA5">
        <w:rPr>
          <w:spacing w:val="-6"/>
          <w:sz w:val="20"/>
        </w:rPr>
        <w:t xml:space="preserve"> </w:t>
      </w:r>
      <w:r w:rsidRPr="00677BA5">
        <w:rPr>
          <w:spacing w:val="-2"/>
          <w:sz w:val="20"/>
        </w:rPr>
        <w:t>within</w:t>
      </w:r>
      <w:r w:rsidRPr="00677BA5">
        <w:rPr>
          <w:spacing w:val="-6"/>
          <w:sz w:val="20"/>
        </w:rPr>
        <w:t xml:space="preserve"> </w:t>
      </w:r>
      <w:r w:rsidRPr="00677BA5">
        <w:rPr>
          <w:spacing w:val="-2"/>
          <w:sz w:val="20"/>
        </w:rPr>
        <w:t xml:space="preserve">the </w:t>
      </w:r>
      <w:r w:rsidRPr="00677BA5">
        <w:rPr>
          <w:sz w:val="20"/>
        </w:rPr>
        <w:t xml:space="preserve">partnership assessed as </w:t>
      </w:r>
      <w:proofErr w:type="gramStart"/>
      <w:r w:rsidRPr="00677BA5">
        <w:rPr>
          <w:b/>
          <w:sz w:val="20"/>
        </w:rPr>
        <w:t>Growing</w:t>
      </w:r>
      <w:proofErr w:type="gramEnd"/>
    </w:p>
    <w:p w14:paraId="7AA3446F" w14:textId="77777777" w:rsidR="00AC0382" w:rsidRPr="00677BA5" w:rsidRDefault="008C4AD3" w:rsidP="00157F6C">
      <w:pPr>
        <w:pStyle w:val="ListParagraph"/>
        <w:numPr>
          <w:ilvl w:val="3"/>
          <w:numId w:val="103"/>
        </w:numPr>
        <w:tabs>
          <w:tab w:val="left" w:pos="637"/>
        </w:tabs>
        <w:ind w:hanging="360"/>
        <w:rPr>
          <w:b/>
          <w:sz w:val="20"/>
        </w:rPr>
      </w:pPr>
      <w:r w:rsidRPr="00677BA5">
        <w:rPr>
          <w:sz w:val="20"/>
        </w:rPr>
        <w:t>Partnership</w:t>
      </w:r>
      <w:r w:rsidRPr="00677BA5">
        <w:rPr>
          <w:spacing w:val="-7"/>
          <w:sz w:val="20"/>
        </w:rPr>
        <w:t xml:space="preserve"> </w:t>
      </w:r>
      <w:r w:rsidRPr="00677BA5">
        <w:rPr>
          <w:sz w:val="20"/>
        </w:rPr>
        <w:t>is</w:t>
      </w:r>
      <w:r w:rsidRPr="00677BA5">
        <w:rPr>
          <w:spacing w:val="-8"/>
          <w:sz w:val="20"/>
        </w:rPr>
        <w:t xml:space="preserve"> </w:t>
      </w:r>
      <w:r w:rsidRPr="00677BA5">
        <w:rPr>
          <w:sz w:val="20"/>
        </w:rPr>
        <w:t>well</w:t>
      </w:r>
      <w:r w:rsidRPr="00677BA5">
        <w:rPr>
          <w:spacing w:val="-9"/>
          <w:sz w:val="20"/>
        </w:rPr>
        <w:t xml:space="preserve"> </w:t>
      </w:r>
      <w:r w:rsidRPr="00677BA5">
        <w:rPr>
          <w:sz w:val="20"/>
        </w:rPr>
        <w:t>managed</w:t>
      </w:r>
      <w:r w:rsidRPr="00677BA5">
        <w:rPr>
          <w:spacing w:val="-7"/>
          <w:sz w:val="20"/>
        </w:rPr>
        <w:t xml:space="preserve"> </w:t>
      </w:r>
      <w:r w:rsidRPr="00677BA5">
        <w:rPr>
          <w:sz w:val="20"/>
        </w:rPr>
        <w:t>with</w:t>
      </w:r>
      <w:r w:rsidRPr="00677BA5">
        <w:rPr>
          <w:spacing w:val="-8"/>
          <w:sz w:val="20"/>
        </w:rPr>
        <w:t xml:space="preserve"> </w:t>
      </w:r>
      <w:r w:rsidRPr="00677BA5">
        <w:rPr>
          <w:sz w:val="20"/>
        </w:rPr>
        <w:t>clear</w:t>
      </w:r>
      <w:r w:rsidRPr="00677BA5">
        <w:rPr>
          <w:spacing w:val="-9"/>
          <w:sz w:val="20"/>
        </w:rPr>
        <w:t xml:space="preserve"> </w:t>
      </w:r>
      <w:r w:rsidRPr="00677BA5">
        <w:rPr>
          <w:sz w:val="20"/>
        </w:rPr>
        <w:t>roles</w:t>
      </w:r>
      <w:r w:rsidRPr="00677BA5">
        <w:rPr>
          <w:spacing w:val="-7"/>
          <w:sz w:val="20"/>
        </w:rPr>
        <w:t xml:space="preserve"> </w:t>
      </w:r>
      <w:r w:rsidRPr="00677BA5">
        <w:rPr>
          <w:sz w:val="20"/>
        </w:rPr>
        <w:t>and</w:t>
      </w:r>
      <w:r w:rsidRPr="00677BA5">
        <w:rPr>
          <w:spacing w:val="-8"/>
          <w:sz w:val="20"/>
        </w:rPr>
        <w:t xml:space="preserve"> </w:t>
      </w:r>
      <w:r w:rsidRPr="00677BA5">
        <w:rPr>
          <w:sz w:val="20"/>
        </w:rPr>
        <w:t>responsibilities</w:t>
      </w:r>
      <w:r w:rsidRPr="00677BA5">
        <w:rPr>
          <w:spacing w:val="-8"/>
          <w:sz w:val="20"/>
        </w:rPr>
        <w:t xml:space="preserve"> </w:t>
      </w:r>
      <w:r w:rsidRPr="00677BA5">
        <w:rPr>
          <w:sz w:val="20"/>
        </w:rPr>
        <w:t>assessed</w:t>
      </w:r>
      <w:r w:rsidRPr="00677BA5">
        <w:rPr>
          <w:spacing w:val="-8"/>
          <w:sz w:val="20"/>
        </w:rPr>
        <w:t xml:space="preserve"> </w:t>
      </w:r>
      <w:r w:rsidRPr="00677BA5">
        <w:rPr>
          <w:sz w:val="20"/>
        </w:rPr>
        <w:t>as</w:t>
      </w:r>
      <w:r w:rsidRPr="00677BA5">
        <w:rPr>
          <w:spacing w:val="-7"/>
          <w:sz w:val="20"/>
        </w:rPr>
        <w:t xml:space="preserve"> </w:t>
      </w:r>
      <w:proofErr w:type="gramStart"/>
      <w:r w:rsidRPr="00677BA5">
        <w:rPr>
          <w:b/>
          <w:spacing w:val="-2"/>
          <w:sz w:val="20"/>
        </w:rPr>
        <w:t>Flourishing</w:t>
      </w:r>
      <w:proofErr w:type="gramEnd"/>
    </w:p>
    <w:p w14:paraId="648542E5" w14:textId="77777777" w:rsidR="00AC0382" w:rsidRPr="00677BA5" w:rsidRDefault="00AC0382" w:rsidP="00157F6C">
      <w:pPr>
        <w:pStyle w:val="BodyText"/>
        <w:spacing w:before="52"/>
        <w:rPr>
          <w:b/>
        </w:rPr>
      </w:pPr>
    </w:p>
    <w:p w14:paraId="67642CAC" w14:textId="5101C314" w:rsidR="00AC0382" w:rsidRPr="00677BA5" w:rsidRDefault="008C4AD3" w:rsidP="00157F6C">
      <w:pPr>
        <w:pStyle w:val="BodyText"/>
        <w:spacing w:line="285" w:lineRule="auto"/>
        <w:ind w:left="219"/>
      </w:pPr>
      <w:r w:rsidRPr="00677BA5">
        <w:rPr>
          <w:b/>
        </w:rPr>
        <w:t>Good</w:t>
      </w:r>
      <w:r w:rsidRPr="00677BA5">
        <w:rPr>
          <w:b/>
          <w:spacing w:val="-12"/>
        </w:rPr>
        <w:t xml:space="preserve"> </w:t>
      </w:r>
      <w:r w:rsidRPr="00677BA5">
        <w:rPr>
          <w:b/>
        </w:rPr>
        <w:t>governance</w:t>
      </w:r>
      <w:r w:rsidRPr="00677BA5">
        <w:rPr>
          <w:b/>
          <w:spacing w:val="-12"/>
        </w:rPr>
        <w:t xml:space="preserve"> </w:t>
      </w:r>
      <w:r w:rsidRPr="00677BA5">
        <w:rPr>
          <w:b/>
        </w:rPr>
        <w:t>of</w:t>
      </w:r>
      <w:r w:rsidRPr="00677BA5">
        <w:rPr>
          <w:b/>
          <w:spacing w:val="-12"/>
        </w:rPr>
        <w:t xml:space="preserve"> </w:t>
      </w:r>
      <w:r w:rsidRPr="00677BA5">
        <w:rPr>
          <w:b/>
        </w:rPr>
        <w:t>projects</w:t>
      </w:r>
      <w:r w:rsidRPr="00677BA5">
        <w:rPr>
          <w:b/>
          <w:spacing w:val="-12"/>
        </w:rPr>
        <w:t xml:space="preserve"> </w:t>
      </w:r>
      <w:r w:rsidRPr="00677BA5">
        <w:rPr>
          <w:b/>
        </w:rPr>
        <w:t>has</w:t>
      </w:r>
      <w:r w:rsidRPr="00677BA5">
        <w:rPr>
          <w:b/>
          <w:spacing w:val="-12"/>
        </w:rPr>
        <w:t xml:space="preserve"> </w:t>
      </w:r>
      <w:r w:rsidRPr="00677BA5">
        <w:rPr>
          <w:b/>
        </w:rPr>
        <w:t>ensured</w:t>
      </w:r>
      <w:r w:rsidRPr="00677BA5">
        <w:rPr>
          <w:b/>
          <w:spacing w:val="-12"/>
        </w:rPr>
        <w:t xml:space="preserve"> </w:t>
      </w:r>
      <w:r w:rsidRPr="00677BA5">
        <w:rPr>
          <w:b/>
        </w:rPr>
        <w:t>partners</w:t>
      </w:r>
      <w:r w:rsidRPr="00677BA5">
        <w:rPr>
          <w:b/>
          <w:spacing w:val="-12"/>
        </w:rPr>
        <w:t xml:space="preserve"> </w:t>
      </w:r>
      <w:r w:rsidRPr="00677BA5">
        <w:rPr>
          <w:b/>
        </w:rPr>
        <w:t>working</w:t>
      </w:r>
      <w:r w:rsidRPr="00677BA5">
        <w:rPr>
          <w:b/>
          <w:spacing w:val="-14"/>
        </w:rPr>
        <w:t xml:space="preserve"> </w:t>
      </w:r>
      <w:r w:rsidRPr="00677BA5">
        <w:rPr>
          <w:b/>
        </w:rPr>
        <w:t>towards</w:t>
      </w:r>
      <w:r w:rsidRPr="00677BA5">
        <w:rPr>
          <w:b/>
          <w:spacing w:val="-12"/>
        </w:rPr>
        <w:t xml:space="preserve"> </w:t>
      </w:r>
      <w:r w:rsidRPr="00677BA5">
        <w:rPr>
          <w:b/>
        </w:rPr>
        <w:t>shared</w:t>
      </w:r>
      <w:r w:rsidRPr="00677BA5">
        <w:rPr>
          <w:b/>
          <w:spacing w:val="-12"/>
        </w:rPr>
        <w:t xml:space="preserve"> </w:t>
      </w:r>
      <w:r w:rsidRPr="00677BA5">
        <w:rPr>
          <w:b/>
        </w:rPr>
        <w:t>visions,</w:t>
      </w:r>
      <w:r w:rsidRPr="00677BA5">
        <w:rPr>
          <w:b/>
          <w:spacing w:val="-14"/>
        </w:rPr>
        <w:t xml:space="preserve"> </w:t>
      </w:r>
      <w:r w:rsidRPr="00677BA5">
        <w:rPr>
          <w:b/>
        </w:rPr>
        <w:t>and</w:t>
      </w:r>
      <w:r w:rsidRPr="00677BA5">
        <w:rPr>
          <w:b/>
          <w:spacing w:val="-12"/>
        </w:rPr>
        <w:t xml:space="preserve"> </w:t>
      </w:r>
      <w:r w:rsidRPr="00677BA5">
        <w:rPr>
          <w:b/>
        </w:rPr>
        <w:t xml:space="preserve">effective </w:t>
      </w:r>
      <w:r w:rsidRPr="00677BA5">
        <w:rPr>
          <w:b/>
          <w:spacing w:val="-2"/>
        </w:rPr>
        <w:t>reporting</w:t>
      </w:r>
      <w:r w:rsidRPr="00677BA5">
        <w:rPr>
          <w:b/>
          <w:spacing w:val="-6"/>
        </w:rPr>
        <w:t xml:space="preserve"> </w:t>
      </w:r>
      <w:r w:rsidRPr="00677BA5">
        <w:rPr>
          <w:b/>
          <w:spacing w:val="-2"/>
        </w:rPr>
        <w:t>has</w:t>
      </w:r>
      <w:r w:rsidRPr="00677BA5">
        <w:rPr>
          <w:b/>
          <w:spacing w:val="-4"/>
        </w:rPr>
        <w:t xml:space="preserve"> </w:t>
      </w:r>
      <w:r w:rsidRPr="00677BA5">
        <w:rPr>
          <w:b/>
          <w:spacing w:val="-2"/>
        </w:rPr>
        <w:t>fostered</w:t>
      </w:r>
      <w:r w:rsidRPr="00677BA5">
        <w:rPr>
          <w:b/>
          <w:spacing w:val="-4"/>
        </w:rPr>
        <w:t xml:space="preserve"> </w:t>
      </w:r>
      <w:r w:rsidRPr="00677BA5">
        <w:rPr>
          <w:b/>
          <w:spacing w:val="-2"/>
        </w:rPr>
        <w:t>transparent</w:t>
      </w:r>
      <w:r w:rsidRPr="00677BA5">
        <w:rPr>
          <w:b/>
          <w:spacing w:val="-5"/>
        </w:rPr>
        <w:t xml:space="preserve"> </w:t>
      </w:r>
      <w:r w:rsidRPr="00677BA5">
        <w:rPr>
          <w:b/>
          <w:spacing w:val="-2"/>
        </w:rPr>
        <w:t>and</w:t>
      </w:r>
      <w:r w:rsidRPr="00677BA5">
        <w:rPr>
          <w:b/>
          <w:spacing w:val="-4"/>
        </w:rPr>
        <w:t xml:space="preserve"> </w:t>
      </w:r>
      <w:r w:rsidRPr="00677BA5">
        <w:rPr>
          <w:b/>
          <w:spacing w:val="-2"/>
        </w:rPr>
        <w:t>accountable</w:t>
      </w:r>
      <w:r w:rsidRPr="00677BA5">
        <w:rPr>
          <w:b/>
          <w:spacing w:val="-4"/>
        </w:rPr>
        <w:t xml:space="preserve"> </w:t>
      </w:r>
      <w:r w:rsidRPr="00677BA5">
        <w:rPr>
          <w:b/>
          <w:spacing w:val="-2"/>
        </w:rPr>
        <w:t>practices</w:t>
      </w:r>
      <w:r w:rsidRPr="00677BA5">
        <w:rPr>
          <w:b/>
          <w:spacing w:val="-4"/>
        </w:rPr>
        <w:t xml:space="preserve"> </w:t>
      </w:r>
      <w:r w:rsidRPr="00677BA5">
        <w:rPr>
          <w:b/>
          <w:spacing w:val="-2"/>
        </w:rPr>
        <w:t>within</w:t>
      </w:r>
      <w:r w:rsidRPr="00677BA5">
        <w:rPr>
          <w:b/>
          <w:spacing w:val="-4"/>
        </w:rPr>
        <w:t xml:space="preserve"> </w:t>
      </w:r>
      <w:r w:rsidRPr="00677BA5">
        <w:rPr>
          <w:b/>
          <w:spacing w:val="-2"/>
        </w:rPr>
        <w:t>the</w:t>
      </w:r>
      <w:r w:rsidRPr="00677BA5">
        <w:rPr>
          <w:b/>
          <w:spacing w:val="-4"/>
        </w:rPr>
        <w:t xml:space="preserve"> </w:t>
      </w:r>
      <w:r w:rsidRPr="00677BA5">
        <w:rPr>
          <w:b/>
          <w:spacing w:val="-2"/>
        </w:rPr>
        <w:t>partnerships</w:t>
      </w:r>
      <w:r w:rsidRPr="00677BA5">
        <w:rPr>
          <w:spacing w:val="-2"/>
        </w:rPr>
        <w:t>.</w:t>
      </w:r>
      <w:r w:rsidRPr="00677BA5">
        <w:rPr>
          <w:spacing w:val="-9"/>
        </w:rPr>
        <w:t xml:space="preserve"> </w:t>
      </w:r>
      <w:r w:rsidRPr="00677BA5">
        <w:rPr>
          <w:spacing w:val="-2"/>
        </w:rPr>
        <w:t xml:space="preserve">The </w:t>
      </w:r>
      <w:r w:rsidRPr="00677BA5">
        <w:t>responsive</w:t>
      </w:r>
      <w:r w:rsidRPr="00677BA5">
        <w:rPr>
          <w:spacing w:val="-5"/>
        </w:rPr>
        <w:t xml:space="preserve"> </w:t>
      </w:r>
      <w:r w:rsidRPr="00677BA5">
        <w:t>nature</w:t>
      </w:r>
      <w:r w:rsidRPr="00677BA5">
        <w:rPr>
          <w:spacing w:val="-3"/>
        </w:rPr>
        <w:t xml:space="preserve"> </w:t>
      </w:r>
      <w:r w:rsidRPr="00677BA5">
        <w:t>of</w:t>
      </w:r>
      <w:r w:rsidRPr="00677BA5">
        <w:rPr>
          <w:spacing w:val="-5"/>
        </w:rPr>
        <w:t xml:space="preserve"> </w:t>
      </w:r>
      <w:r w:rsidRPr="00677BA5">
        <w:t>projects</w:t>
      </w:r>
      <w:r w:rsidRPr="00677BA5">
        <w:rPr>
          <w:spacing w:val="-5"/>
        </w:rPr>
        <w:t xml:space="preserve"> </w:t>
      </w:r>
      <w:r w:rsidRPr="00677BA5">
        <w:t>has</w:t>
      </w:r>
      <w:r w:rsidRPr="00677BA5">
        <w:rPr>
          <w:spacing w:val="-5"/>
        </w:rPr>
        <w:t xml:space="preserve"> </w:t>
      </w:r>
      <w:r w:rsidRPr="00677BA5">
        <w:t>ensured</w:t>
      </w:r>
      <w:r w:rsidRPr="00677BA5">
        <w:rPr>
          <w:spacing w:val="-5"/>
        </w:rPr>
        <w:t xml:space="preserve"> </w:t>
      </w:r>
      <w:r w:rsidRPr="00677BA5">
        <w:t>that</w:t>
      </w:r>
      <w:r w:rsidRPr="00677BA5">
        <w:rPr>
          <w:spacing w:val="-6"/>
        </w:rPr>
        <w:t xml:space="preserve"> </w:t>
      </w:r>
      <w:r w:rsidRPr="00677BA5">
        <w:t>projects</w:t>
      </w:r>
      <w:r w:rsidRPr="00677BA5">
        <w:rPr>
          <w:spacing w:val="-5"/>
        </w:rPr>
        <w:t xml:space="preserve"> </w:t>
      </w:r>
      <w:r w:rsidRPr="00677BA5">
        <w:t>were</w:t>
      </w:r>
      <w:r w:rsidRPr="00677BA5">
        <w:rPr>
          <w:spacing w:val="-5"/>
        </w:rPr>
        <w:t xml:space="preserve"> </w:t>
      </w:r>
      <w:r w:rsidRPr="00677BA5">
        <w:t>designed</w:t>
      </w:r>
      <w:r w:rsidRPr="00677BA5">
        <w:rPr>
          <w:spacing w:val="-5"/>
        </w:rPr>
        <w:t xml:space="preserve"> </w:t>
      </w:r>
      <w:r w:rsidRPr="00677BA5">
        <w:t>from</w:t>
      </w:r>
      <w:r w:rsidRPr="00677BA5">
        <w:rPr>
          <w:spacing w:val="-5"/>
        </w:rPr>
        <w:t xml:space="preserve"> </w:t>
      </w:r>
      <w:r w:rsidRPr="00677BA5">
        <w:t>the</w:t>
      </w:r>
      <w:r w:rsidRPr="00677BA5">
        <w:rPr>
          <w:spacing w:val="-5"/>
        </w:rPr>
        <w:t xml:space="preserve"> </w:t>
      </w:r>
      <w:r w:rsidRPr="00677BA5">
        <w:t>outset</w:t>
      </w:r>
      <w:r w:rsidRPr="00677BA5">
        <w:rPr>
          <w:spacing w:val="-6"/>
        </w:rPr>
        <w:t xml:space="preserve"> </w:t>
      </w:r>
      <w:r w:rsidRPr="00677BA5">
        <w:t>to</w:t>
      </w:r>
      <w:r w:rsidRPr="00677BA5">
        <w:rPr>
          <w:spacing w:val="-6"/>
        </w:rPr>
        <w:t xml:space="preserve"> </w:t>
      </w:r>
      <w:r w:rsidRPr="00677BA5">
        <w:t>have</w:t>
      </w:r>
      <w:r w:rsidRPr="00677BA5">
        <w:rPr>
          <w:spacing w:val="-5"/>
        </w:rPr>
        <w:t xml:space="preserve"> </w:t>
      </w:r>
      <w:r w:rsidRPr="00677BA5">
        <w:t>a common</w:t>
      </w:r>
      <w:r w:rsidRPr="00677BA5">
        <w:rPr>
          <w:spacing w:val="-11"/>
        </w:rPr>
        <w:t xml:space="preserve"> </w:t>
      </w:r>
      <w:r w:rsidRPr="00677BA5">
        <w:t>vision</w:t>
      </w:r>
      <w:r w:rsidRPr="00677BA5">
        <w:rPr>
          <w:spacing w:val="-11"/>
        </w:rPr>
        <w:t xml:space="preserve"> </w:t>
      </w:r>
      <w:r w:rsidRPr="00677BA5">
        <w:t>and</w:t>
      </w:r>
      <w:r w:rsidRPr="00677BA5">
        <w:rPr>
          <w:spacing w:val="-11"/>
        </w:rPr>
        <w:t xml:space="preserve"> </w:t>
      </w:r>
      <w:r w:rsidRPr="00677BA5">
        <w:t>purpose.</w:t>
      </w:r>
      <w:r w:rsidRPr="00677BA5">
        <w:rPr>
          <w:spacing w:val="-11"/>
        </w:rPr>
        <w:t xml:space="preserve"> </w:t>
      </w:r>
      <w:r w:rsidRPr="00677BA5">
        <w:rPr>
          <w:spacing w:val="-2"/>
        </w:rPr>
        <w:t>In</w:t>
      </w:r>
      <w:r w:rsidRPr="00677BA5">
        <w:rPr>
          <w:spacing w:val="-9"/>
        </w:rPr>
        <w:t xml:space="preserve"> </w:t>
      </w:r>
      <w:r w:rsidRPr="00677BA5">
        <w:rPr>
          <w:spacing w:val="-2"/>
        </w:rPr>
        <w:t>practice,</w:t>
      </w:r>
      <w:r w:rsidRPr="00677BA5">
        <w:rPr>
          <w:spacing w:val="-8"/>
        </w:rPr>
        <w:t xml:space="preserve"> </w:t>
      </w:r>
      <w:r w:rsidRPr="00677BA5">
        <w:rPr>
          <w:spacing w:val="-2"/>
        </w:rPr>
        <w:t>whilst</w:t>
      </w:r>
      <w:r w:rsidRPr="00677BA5">
        <w:rPr>
          <w:spacing w:val="-10"/>
        </w:rPr>
        <w:t xml:space="preserve"> </w:t>
      </w:r>
      <w:r w:rsidRPr="00677BA5">
        <w:rPr>
          <w:spacing w:val="-2"/>
        </w:rPr>
        <w:t>there</w:t>
      </w:r>
      <w:r w:rsidRPr="00677BA5">
        <w:rPr>
          <w:spacing w:val="-9"/>
        </w:rPr>
        <w:t xml:space="preserve"> </w:t>
      </w:r>
      <w:r w:rsidRPr="00677BA5">
        <w:rPr>
          <w:spacing w:val="-2"/>
        </w:rPr>
        <w:t>was</w:t>
      </w:r>
      <w:r w:rsidRPr="00677BA5">
        <w:rPr>
          <w:spacing w:val="-9"/>
        </w:rPr>
        <w:t xml:space="preserve"> </w:t>
      </w:r>
      <w:r w:rsidRPr="00677BA5">
        <w:rPr>
          <w:spacing w:val="-2"/>
        </w:rPr>
        <w:t>a</w:t>
      </w:r>
      <w:r w:rsidRPr="00677BA5">
        <w:rPr>
          <w:spacing w:val="-7"/>
        </w:rPr>
        <w:t xml:space="preserve"> </w:t>
      </w:r>
      <w:r w:rsidRPr="00677BA5">
        <w:rPr>
          <w:spacing w:val="-2"/>
        </w:rPr>
        <w:t>common</w:t>
      </w:r>
      <w:r w:rsidRPr="00677BA5">
        <w:rPr>
          <w:spacing w:val="-7"/>
        </w:rPr>
        <w:t xml:space="preserve"> </w:t>
      </w:r>
      <w:r w:rsidRPr="00677BA5">
        <w:rPr>
          <w:spacing w:val="-2"/>
        </w:rPr>
        <w:t>vision</w:t>
      </w:r>
      <w:r w:rsidRPr="00677BA5">
        <w:rPr>
          <w:spacing w:val="-9"/>
        </w:rPr>
        <w:t xml:space="preserve"> </w:t>
      </w:r>
      <w:r w:rsidRPr="00677BA5">
        <w:rPr>
          <w:spacing w:val="-2"/>
        </w:rPr>
        <w:t>there</w:t>
      </w:r>
      <w:r w:rsidRPr="00677BA5">
        <w:rPr>
          <w:spacing w:val="-9"/>
        </w:rPr>
        <w:t xml:space="preserve"> </w:t>
      </w:r>
      <w:r w:rsidRPr="00677BA5">
        <w:rPr>
          <w:spacing w:val="-2"/>
        </w:rPr>
        <w:t xml:space="preserve">were </w:t>
      </w:r>
      <w:r w:rsidRPr="00677BA5">
        <w:t>‘creative</w:t>
      </w:r>
      <w:r w:rsidRPr="00677BA5">
        <w:rPr>
          <w:spacing w:val="-16"/>
        </w:rPr>
        <w:t xml:space="preserve"> </w:t>
      </w:r>
      <w:r w:rsidRPr="00677BA5">
        <w:t>differences’</w:t>
      </w:r>
      <w:r w:rsidRPr="00677BA5">
        <w:rPr>
          <w:spacing w:val="-15"/>
        </w:rPr>
        <w:t xml:space="preserve"> </w:t>
      </w:r>
      <w:r w:rsidRPr="00677BA5">
        <w:t>between</w:t>
      </w:r>
      <w:r w:rsidRPr="00677BA5">
        <w:rPr>
          <w:spacing w:val="-15"/>
        </w:rPr>
        <w:t xml:space="preserve"> </w:t>
      </w:r>
      <w:r w:rsidRPr="00677BA5">
        <w:t>partners</w:t>
      </w:r>
      <w:r w:rsidRPr="00677BA5">
        <w:rPr>
          <w:spacing w:val="-15"/>
        </w:rPr>
        <w:t xml:space="preserve"> </w:t>
      </w:r>
      <w:r w:rsidRPr="00677BA5">
        <w:t>as</w:t>
      </w:r>
      <w:r w:rsidRPr="00677BA5">
        <w:rPr>
          <w:spacing w:val="-15"/>
        </w:rPr>
        <w:t xml:space="preserve"> </w:t>
      </w:r>
      <w:r w:rsidRPr="00677BA5">
        <w:t>to</w:t>
      </w:r>
      <w:r w:rsidRPr="00677BA5">
        <w:rPr>
          <w:spacing w:val="-15"/>
        </w:rPr>
        <w:t xml:space="preserve"> </w:t>
      </w:r>
      <w:r w:rsidRPr="00677BA5">
        <w:t>how</w:t>
      </w:r>
      <w:r w:rsidRPr="00677BA5">
        <w:rPr>
          <w:spacing w:val="-15"/>
        </w:rPr>
        <w:t xml:space="preserve"> </w:t>
      </w:r>
      <w:r w:rsidRPr="00677BA5">
        <w:t>the</w:t>
      </w:r>
      <w:r w:rsidRPr="00677BA5">
        <w:rPr>
          <w:spacing w:val="-15"/>
        </w:rPr>
        <w:t xml:space="preserve"> </w:t>
      </w:r>
      <w:r w:rsidRPr="00677BA5">
        <w:t>activity</w:t>
      </w:r>
      <w:r w:rsidRPr="00677BA5">
        <w:rPr>
          <w:spacing w:val="-15"/>
        </w:rPr>
        <w:t xml:space="preserve"> </w:t>
      </w:r>
      <w:r w:rsidRPr="00677BA5">
        <w:t>should</w:t>
      </w:r>
      <w:r w:rsidRPr="00677BA5">
        <w:rPr>
          <w:spacing w:val="-15"/>
        </w:rPr>
        <w:t xml:space="preserve"> </w:t>
      </w:r>
      <w:r w:rsidRPr="00677BA5">
        <w:t>be</w:t>
      </w:r>
      <w:r w:rsidRPr="00677BA5">
        <w:rPr>
          <w:spacing w:val="-15"/>
        </w:rPr>
        <w:t xml:space="preserve"> </w:t>
      </w:r>
      <w:r w:rsidRPr="00677BA5">
        <w:t>delivered.</w:t>
      </w:r>
      <w:r w:rsidRPr="00677BA5">
        <w:rPr>
          <w:spacing w:val="-15"/>
        </w:rPr>
        <w:t xml:space="preserve"> </w:t>
      </w:r>
      <w:r w:rsidRPr="00677BA5">
        <w:t>COVID</w:t>
      </w:r>
      <w:r w:rsidRPr="00677BA5">
        <w:rPr>
          <w:spacing w:val="-15"/>
        </w:rPr>
        <w:t xml:space="preserve"> </w:t>
      </w:r>
      <w:r w:rsidRPr="00677BA5">
        <w:t>lockdowns exacerbated</w:t>
      </w:r>
      <w:r w:rsidRPr="00677BA5">
        <w:rPr>
          <w:spacing w:val="-12"/>
        </w:rPr>
        <w:t xml:space="preserve"> </w:t>
      </w:r>
      <w:r w:rsidRPr="00677BA5">
        <w:t>any</w:t>
      </w:r>
      <w:r w:rsidRPr="00677BA5">
        <w:rPr>
          <w:spacing w:val="-13"/>
        </w:rPr>
        <w:t xml:space="preserve"> </w:t>
      </w:r>
      <w:r w:rsidRPr="00677BA5">
        <w:t>differences</w:t>
      </w:r>
      <w:r w:rsidRPr="00677BA5">
        <w:rPr>
          <w:spacing w:val="-12"/>
        </w:rPr>
        <w:t xml:space="preserve"> </w:t>
      </w:r>
      <w:r w:rsidRPr="00677BA5">
        <w:t>between</w:t>
      </w:r>
      <w:r w:rsidRPr="00677BA5">
        <w:rPr>
          <w:spacing w:val="-12"/>
        </w:rPr>
        <w:t xml:space="preserve"> </w:t>
      </w:r>
      <w:r w:rsidRPr="00677BA5">
        <w:t>partners,</w:t>
      </w:r>
      <w:r w:rsidRPr="00677BA5">
        <w:rPr>
          <w:spacing w:val="-13"/>
        </w:rPr>
        <w:t xml:space="preserve"> </w:t>
      </w:r>
      <w:r w:rsidRPr="00677BA5">
        <w:t>although</w:t>
      </w:r>
      <w:r w:rsidRPr="00677BA5">
        <w:rPr>
          <w:spacing w:val="-12"/>
        </w:rPr>
        <w:t xml:space="preserve"> </w:t>
      </w:r>
      <w:r w:rsidRPr="00677BA5">
        <w:t>these</w:t>
      </w:r>
      <w:r w:rsidRPr="00677BA5">
        <w:rPr>
          <w:spacing w:val="-12"/>
        </w:rPr>
        <w:t xml:space="preserve"> </w:t>
      </w:r>
      <w:r w:rsidRPr="00677BA5">
        <w:t>were</w:t>
      </w:r>
      <w:r w:rsidRPr="00677BA5">
        <w:rPr>
          <w:spacing w:val="-12"/>
        </w:rPr>
        <w:t xml:space="preserve"> </w:t>
      </w:r>
      <w:r w:rsidRPr="00677BA5">
        <w:t>largely</w:t>
      </w:r>
      <w:r w:rsidRPr="00677BA5">
        <w:rPr>
          <w:spacing w:val="-13"/>
        </w:rPr>
        <w:t xml:space="preserve"> </w:t>
      </w:r>
      <w:r w:rsidRPr="00677BA5">
        <w:t>resolved</w:t>
      </w:r>
      <w:r w:rsidRPr="00677BA5">
        <w:rPr>
          <w:spacing w:val="-12"/>
        </w:rPr>
        <w:t xml:space="preserve"> </w:t>
      </w:r>
      <w:r w:rsidRPr="00677BA5">
        <w:t>once</w:t>
      </w:r>
      <w:r w:rsidRPr="00677BA5">
        <w:rPr>
          <w:spacing w:val="-12"/>
        </w:rPr>
        <w:t xml:space="preserve"> </w:t>
      </w:r>
      <w:r w:rsidRPr="00677BA5">
        <w:t>partners were</w:t>
      </w:r>
      <w:r w:rsidRPr="00677BA5">
        <w:rPr>
          <w:spacing w:val="-16"/>
        </w:rPr>
        <w:t xml:space="preserve"> </w:t>
      </w:r>
      <w:r w:rsidRPr="00677BA5">
        <w:t>able</w:t>
      </w:r>
      <w:r w:rsidRPr="00677BA5">
        <w:rPr>
          <w:spacing w:val="-15"/>
        </w:rPr>
        <w:t xml:space="preserve"> </w:t>
      </w:r>
      <w:r w:rsidRPr="00677BA5">
        <w:t>to</w:t>
      </w:r>
      <w:r w:rsidRPr="00677BA5">
        <w:rPr>
          <w:spacing w:val="-15"/>
        </w:rPr>
        <w:t xml:space="preserve"> </w:t>
      </w:r>
      <w:r w:rsidRPr="00677BA5">
        <w:t>meet</w:t>
      </w:r>
      <w:r w:rsidRPr="00677BA5">
        <w:rPr>
          <w:spacing w:val="-15"/>
        </w:rPr>
        <w:t xml:space="preserve"> </w:t>
      </w:r>
      <w:r w:rsidRPr="00677BA5">
        <w:t>up</w:t>
      </w:r>
      <w:r w:rsidRPr="00677BA5">
        <w:rPr>
          <w:spacing w:val="-13"/>
        </w:rPr>
        <w:t xml:space="preserve"> </w:t>
      </w:r>
      <w:r w:rsidRPr="00677BA5">
        <w:t>face-to-face.</w:t>
      </w:r>
      <w:r w:rsidRPr="00677BA5">
        <w:rPr>
          <w:spacing w:val="-15"/>
        </w:rPr>
        <w:t xml:space="preserve"> </w:t>
      </w:r>
      <w:r w:rsidRPr="00677BA5">
        <w:t>Where</w:t>
      </w:r>
      <w:r w:rsidRPr="00677BA5">
        <w:rPr>
          <w:spacing w:val="-15"/>
        </w:rPr>
        <w:t xml:space="preserve"> </w:t>
      </w:r>
      <w:r w:rsidRPr="00677BA5">
        <w:t>differences</w:t>
      </w:r>
      <w:r w:rsidRPr="00677BA5">
        <w:rPr>
          <w:spacing w:val="-15"/>
        </w:rPr>
        <w:t xml:space="preserve"> </w:t>
      </w:r>
      <w:r w:rsidRPr="00677BA5">
        <w:t>remained,</w:t>
      </w:r>
      <w:r w:rsidRPr="00677BA5">
        <w:rPr>
          <w:spacing w:val="-16"/>
        </w:rPr>
        <w:t xml:space="preserve"> </w:t>
      </w:r>
      <w:r w:rsidRPr="00677BA5">
        <w:t>this</w:t>
      </w:r>
      <w:r w:rsidRPr="00677BA5">
        <w:rPr>
          <w:spacing w:val="-14"/>
        </w:rPr>
        <w:t xml:space="preserve"> </w:t>
      </w:r>
      <w:r w:rsidRPr="00677BA5">
        <w:t>was</w:t>
      </w:r>
      <w:r w:rsidRPr="00677BA5">
        <w:rPr>
          <w:spacing w:val="-15"/>
        </w:rPr>
        <w:t xml:space="preserve"> </w:t>
      </w:r>
      <w:r w:rsidRPr="00677BA5">
        <w:t>often</w:t>
      </w:r>
      <w:r w:rsidRPr="00677BA5">
        <w:rPr>
          <w:spacing w:val="-15"/>
        </w:rPr>
        <w:t xml:space="preserve"> </w:t>
      </w:r>
      <w:r w:rsidRPr="00677BA5">
        <w:t>due</w:t>
      </w:r>
      <w:r w:rsidRPr="00677BA5">
        <w:rPr>
          <w:spacing w:val="-15"/>
        </w:rPr>
        <w:t xml:space="preserve"> </w:t>
      </w:r>
      <w:r w:rsidRPr="00677BA5">
        <w:t>to</w:t>
      </w:r>
      <w:r w:rsidRPr="00677BA5">
        <w:rPr>
          <w:spacing w:val="-16"/>
        </w:rPr>
        <w:t xml:space="preserve"> </w:t>
      </w:r>
      <w:r w:rsidRPr="00677BA5">
        <w:t>the</w:t>
      </w:r>
      <w:r w:rsidRPr="00677BA5">
        <w:rPr>
          <w:spacing w:val="-14"/>
        </w:rPr>
        <w:t xml:space="preserve"> </w:t>
      </w:r>
      <w:r w:rsidRPr="00677BA5">
        <w:t>nature</w:t>
      </w:r>
      <w:r w:rsidRPr="00677BA5">
        <w:rPr>
          <w:spacing w:val="-13"/>
        </w:rPr>
        <w:t xml:space="preserve"> </w:t>
      </w:r>
      <w:r w:rsidRPr="00677BA5">
        <w:t xml:space="preserve">of </w:t>
      </w:r>
      <w:r w:rsidRPr="00677BA5">
        <w:rPr>
          <w:spacing w:val="-2"/>
        </w:rPr>
        <w:t>each</w:t>
      </w:r>
      <w:r w:rsidRPr="00677BA5">
        <w:rPr>
          <w:spacing w:val="-7"/>
        </w:rPr>
        <w:t xml:space="preserve"> </w:t>
      </w:r>
      <w:r w:rsidRPr="00677BA5">
        <w:rPr>
          <w:spacing w:val="-2"/>
        </w:rPr>
        <w:t>partner.</w:t>
      </w:r>
      <w:r w:rsidRPr="00677BA5">
        <w:rPr>
          <w:spacing w:val="-7"/>
        </w:rPr>
        <w:t xml:space="preserve"> </w:t>
      </w:r>
      <w:r w:rsidRPr="00677BA5">
        <w:rPr>
          <w:spacing w:val="-2"/>
        </w:rPr>
        <w:t>For</w:t>
      </w:r>
      <w:r w:rsidRPr="00677BA5">
        <w:rPr>
          <w:spacing w:val="-8"/>
        </w:rPr>
        <w:t xml:space="preserve"> </w:t>
      </w:r>
      <w:r w:rsidRPr="00677BA5">
        <w:rPr>
          <w:spacing w:val="-2"/>
        </w:rPr>
        <w:t>instance,</w:t>
      </w:r>
      <w:r w:rsidRPr="00677BA5">
        <w:rPr>
          <w:spacing w:val="-6"/>
        </w:rPr>
        <w:t xml:space="preserve"> </w:t>
      </w:r>
      <w:r w:rsidRPr="00677BA5">
        <w:rPr>
          <w:spacing w:val="-2"/>
        </w:rPr>
        <w:t>some</w:t>
      </w:r>
      <w:r w:rsidRPr="00677BA5">
        <w:rPr>
          <w:spacing w:val="-7"/>
        </w:rPr>
        <w:t xml:space="preserve"> </w:t>
      </w:r>
      <w:r w:rsidRPr="00677BA5">
        <w:rPr>
          <w:spacing w:val="-2"/>
        </w:rPr>
        <w:t>partners</w:t>
      </w:r>
      <w:r w:rsidRPr="00677BA5">
        <w:rPr>
          <w:spacing w:val="-7"/>
        </w:rPr>
        <w:t xml:space="preserve"> </w:t>
      </w:r>
      <w:r w:rsidRPr="00677BA5">
        <w:rPr>
          <w:spacing w:val="-2"/>
        </w:rPr>
        <w:t>(particularly</w:t>
      </w:r>
      <w:r w:rsidRPr="00677BA5">
        <w:rPr>
          <w:spacing w:val="-8"/>
        </w:rPr>
        <w:t xml:space="preserve"> </w:t>
      </w:r>
      <w:r w:rsidRPr="00677BA5">
        <w:rPr>
          <w:spacing w:val="-2"/>
        </w:rPr>
        <w:t>those</w:t>
      </w:r>
      <w:r w:rsidRPr="00677BA5">
        <w:rPr>
          <w:spacing w:val="-7"/>
        </w:rPr>
        <w:t xml:space="preserve"> </w:t>
      </w:r>
      <w:r w:rsidRPr="00677BA5">
        <w:rPr>
          <w:spacing w:val="-2"/>
        </w:rPr>
        <w:t>from</w:t>
      </w:r>
      <w:r w:rsidRPr="00677BA5">
        <w:rPr>
          <w:spacing w:val="-7"/>
        </w:rPr>
        <w:t xml:space="preserve"> </w:t>
      </w:r>
      <w:r w:rsidRPr="00677BA5">
        <w:rPr>
          <w:spacing w:val="-2"/>
        </w:rPr>
        <w:t>a</w:t>
      </w:r>
      <w:r w:rsidRPr="00677BA5">
        <w:rPr>
          <w:spacing w:val="-8"/>
        </w:rPr>
        <w:t xml:space="preserve"> </w:t>
      </w:r>
      <w:r w:rsidRPr="00677BA5">
        <w:rPr>
          <w:spacing w:val="-2"/>
        </w:rPr>
        <w:t>private</w:t>
      </w:r>
      <w:r w:rsidRPr="00677BA5">
        <w:rPr>
          <w:spacing w:val="-7"/>
        </w:rPr>
        <w:t xml:space="preserve"> </w:t>
      </w:r>
      <w:r w:rsidRPr="00677BA5">
        <w:rPr>
          <w:spacing w:val="-2"/>
        </w:rPr>
        <w:t>sector</w:t>
      </w:r>
      <w:r w:rsidRPr="00677BA5">
        <w:rPr>
          <w:spacing w:val="-5"/>
        </w:rPr>
        <w:t xml:space="preserve"> </w:t>
      </w:r>
      <w:r w:rsidRPr="00677BA5">
        <w:rPr>
          <w:spacing w:val="-2"/>
        </w:rPr>
        <w:t>background)</w:t>
      </w:r>
      <w:r w:rsidRPr="00677BA5">
        <w:rPr>
          <w:spacing w:val="-7"/>
        </w:rPr>
        <w:t xml:space="preserve"> </w:t>
      </w:r>
      <w:r w:rsidRPr="00677BA5">
        <w:rPr>
          <w:spacing w:val="-2"/>
        </w:rPr>
        <w:t xml:space="preserve">were </w:t>
      </w:r>
      <w:r w:rsidRPr="00677BA5">
        <w:t>output</w:t>
      </w:r>
      <w:r w:rsidRPr="00677BA5">
        <w:rPr>
          <w:spacing w:val="-15"/>
        </w:rPr>
        <w:t xml:space="preserve"> </w:t>
      </w:r>
      <w:r w:rsidRPr="00677BA5">
        <w:t>focused,</w:t>
      </w:r>
      <w:r w:rsidRPr="00677BA5">
        <w:rPr>
          <w:spacing w:val="-15"/>
        </w:rPr>
        <w:t xml:space="preserve"> </w:t>
      </w:r>
      <w:r w:rsidRPr="00677BA5">
        <w:t>and</w:t>
      </w:r>
      <w:r w:rsidRPr="00677BA5">
        <w:rPr>
          <w:spacing w:val="-14"/>
        </w:rPr>
        <w:t xml:space="preserve"> </w:t>
      </w:r>
      <w:r w:rsidRPr="00677BA5">
        <w:t>got</w:t>
      </w:r>
      <w:r w:rsidRPr="00677BA5">
        <w:rPr>
          <w:spacing w:val="-15"/>
        </w:rPr>
        <w:t xml:space="preserve"> </w:t>
      </w:r>
      <w:r w:rsidRPr="00677BA5">
        <w:t>the</w:t>
      </w:r>
      <w:r w:rsidRPr="00677BA5">
        <w:rPr>
          <w:spacing w:val="-12"/>
        </w:rPr>
        <w:t xml:space="preserve"> </w:t>
      </w:r>
      <w:r w:rsidRPr="00677BA5">
        <w:t>task</w:t>
      </w:r>
      <w:r w:rsidRPr="00677BA5">
        <w:rPr>
          <w:spacing w:val="-15"/>
        </w:rPr>
        <w:t xml:space="preserve"> </w:t>
      </w:r>
      <w:r w:rsidRPr="00677BA5">
        <w:t>completed</w:t>
      </w:r>
      <w:r w:rsidRPr="00677BA5">
        <w:rPr>
          <w:spacing w:val="-14"/>
        </w:rPr>
        <w:t xml:space="preserve"> </w:t>
      </w:r>
      <w:r w:rsidRPr="00677BA5">
        <w:t>within</w:t>
      </w:r>
      <w:r w:rsidRPr="00677BA5">
        <w:rPr>
          <w:spacing w:val="-14"/>
        </w:rPr>
        <w:t xml:space="preserve"> </w:t>
      </w:r>
      <w:r w:rsidRPr="00677BA5">
        <w:t>the</w:t>
      </w:r>
      <w:r w:rsidRPr="00677BA5">
        <w:rPr>
          <w:spacing w:val="-12"/>
        </w:rPr>
        <w:t xml:space="preserve"> </w:t>
      </w:r>
      <w:r w:rsidRPr="00677BA5">
        <w:t>allotted</w:t>
      </w:r>
      <w:r w:rsidRPr="00677BA5">
        <w:rPr>
          <w:spacing w:val="-14"/>
        </w:rPr>
        <w:t xml:space="preserve"> </w:t>
      </w:r>
      <w:r w:rsidRPr="00677BA5">
        <w:t>workplan,</w:t>
      </w:r>
      <w:r w:rsidRPr="00677BA5">
        <w:rPr>
          <w:spacing w:val="-13"/>
        </w:rPr>
        <w:t xml:space="preserve"> </w:t>
      </w:r>
      <w:r w:rsidRPr="00677BA5">
        <w:t>whereas</w:t>
      </w:r>
      <w:r w:rsidRPr="00677BA5">
        <w:rPr>
          <w:spacing w:val="-12"/>
        </w:rPr>
        <w:t xml:space="preserve"> </w:t>
      </w:r>
      <w:r w:rsidRPr="00677BA5">
        <w:t>other</w:t>
      </w:r>
      <w:r w:rsidRPr="00677BA5">
        <w:rPr>
          <w:spacing w:val="-15"/>
        </w:rPr>
        <w:t xml:space="preserve"> </w:t>
      </w:r>
      <w:r w:rsidRPr="00677BA5">
        <w:t>types</w:t>
      </w:r>
      <w:r w:rsidRPr="00677BA5">
        <w:rPr>
          <w:spacing w:val="-14"/>
        </w:rPr>
        <w:t xml:space="preserve"> </w:t>
      </w:r>
      <w:r w:rsidRPr="00677BA5">
        <w:t xml:space="preserve">of </w:t>
      </w:r>
      <w:r w:rsidRPr="00677BA5">
        <w:rPr>
          <w:spacing w:val="-2"/>
        </w:rPr>
        <w:t>partners</w:t>
      </w:r>
      <w:r w:rsidRPr="00677BA5">
        <w:rPr>
          <w:spacing w:val="-7"/>
        </w:rPr>
        <w:t xml:space="preserve"> </w:t>
      </w:r>
      <w:r w:rsidRPr="00677BA5">
        <w:rPr>
          <w:spacing w:val="-2"/>
        </w:rPr>
        <w:t>were</w:t>
      </w:r>
      <w:r w:rsidRPr="00677BA5">
        <w:rPr>
          <w:spacing w:val="-7"/>
        </w:rPr>
        <w:t xml:space="preserve"> </w:t>
      </w:r>
      <w:r w:rsidRPr="00677BA5">
        <w:rPr>
          <w:spacing w:val="-2"/>
        </w:rPr>
        <w:t>equally</w:t>
      </w:r>
      <w:r w:rsidRPr="00677BA5">
        <w:rPr>
          <w:spacing w:val="-8"/>
        </w:rPr>
        <w:t xml:space="preserve"> </w:t>
      </w:r>
      <w:r w:rsidRPr="00677BA5">
        <w:rPr>
          <w:spacing w:val="-2"/>
        </w:rPr>
        <w:t>focused</w:t>
      </w:r>
      <w:r w:rsidRPr="00677BA5">
        <w:rPr>
          <w:spacing w:val="-7"/>
        </w:rPr>
        <w:t xml:space="preserve"> </w:t>
      </w:r>
      <w:r w:rsidRPr="00677BA5">
        <w:rPr>
          <w:spacing w:val="-2"/>
        </w:rPr>
        <w:t>on</w:t>
      </w:r>
      <w:r w:rsidRPr="00677BA5">
        <w:rPr>
          <w:spacing w:val="-7"/>
        </w:rPr>
        <w:t xml:space="preserve"> </w:t>
      </w:r>
      <w:r w:rsidRPr="00677BA5">
        <w:rPr>
          <w:spacing w:val="-2"/>
        </w:rPr>
        <w:t>relationship</w:t>
      </w:r>
      <w:r w:rsidRPr="00677BA5">
        <w:rPr>
          <w:spacing w:val="-6"/>
        </w:rPr>
        <w:t xml:space="preserve"> </w:t>
      </w:r>
      <w:r w:rsidRPr="00677BA5">
        <w:rPr>
          <w:spacing w:val="-2"/>
        </w:rPr>
        <w:t>building</w:t>
      </w:r>
      <w:r w:rsidRPr="00677BA5">
        <w:rPr>
          <w:spacing w:val="-4"/>
        </w:rPr>
        <w:t xml:space="preserve"> </w:t>
      </w:r>
      <w:r w:rsidRPr="00677BA5">
        <w:rPr>
          <w:spacing w:val="-2"/>
        </w:rPr>
        <w:t>and</w:t>
      </w:r>
      <w:r w:rsidRPr="00677BA5">
        <w:rPr>
          <w:spacing w:val="-7"/>
        </w:rPr>
        <w:t xml:space="preserve"> </w:t>
      </w:r>
      <w:r w:rsidRPr="00677BA5">
        <w:rPr>
          <w:spacing w:val="-2"/>
        </w:rPr>
        <w:t>ensuring</w:t>
      </w:r>
      <w:r w:rsidRPr="00677BA5">
        <w:rPr>
          <w:spacing w:val="-6"/>
        </w:rPr>
        <w:t xml:space="preserve"> </w:t>
      </w:r>
      <w:r w:rsidRPr="00677BA5">
        <w:rPr>
          <w:spacing w:val="-2"/>
        </w:rPr>
        <w:t>a</w:t>
      </w:r>
      <w:r w:rsidRPr="00677BA5">
        <w:rPr>
          <w:spacing w:val="-8"/>
        </w:rPr>
        <w:t xml:space="preserve"> </w:t>
      </w:r>
      <w:r w:rsidRPr="00677BA5">
        <w:rPr>
          <w:spacing w:val="-2"/>
        </w:rPr>
        <w:t>more</w:t>
      </w:r>
      <w:r w:rsidRPr="00677BA5">
        <w:rPr>
          <w:spacing w:val="-5"/>
        </w:rPr>
        <w:t xml:space="preserve"> </w:t>
      </w:r>
      <w:r w:rsidRPr="00677BA5">
        <w:rPr>
          <w:spacing w:val="-2"/>
        </w:rPr>
        <w:t xml:space="preserve">co-creative/collaborative </w:t>
      </w:r>
      <w:r w:rsidRPr="00677BA5">
        <w:t>approach to ensure consensus on the objectives of an activity.</w:t>
      </w:r>
    </w:p>
    <w:p w14:paraId="0912A864" w14:textId="77777777" w:rsidR="00AC0382" w:rsidRPr="00677BA5" w:rsidRDefault="008C4AD3" w:rsidP="00157F6C">
      <w:pPr>
        <w:pStyle w:val="BodyText"/>
        <w:spacing w:before="154" w:line="285" w:lineRule="auto"/>
        <w:ind w:left="219"/>
      </w:pPr>
      <w:r w:rsidRPr="00677BA5">
        <w:t>In</w:t>
      </w:r>
      <w:r w:rsidRPr="00677BA5">
        <w:rPr>
          <w:spacing w:val="-16"/>
        </w:rPr>
        <w:t xml:space="preserve"> </w:t>
      </w:r>
      <w:r w:rsidRPr="00677BA5">
        <w:t>many</w:t>
      </w:r>
      <w:r w:rsidRPr="00677BA5">
        <w:rPr>
          <w:spacing w:val="-15"/>
        </w:rPr>
        <w:t xml:space="preserve"> </w:t>
      </w:r>
      <w:r w:rsidRPr="00677BA5">
        <w:t>of</w:t>
      </w:r>
      <w:r w:rsidRPr="00677BA5">
        <w:rPr>
          <w:spacing w:val="-15"/>
        </w:rPr>
        <w:t xml:space="preserve"> </w:t>
      </w:r>
      <w:r w:rsidRPr="00677BA5">
        <w:t>the</w:t>
      </w:r>
      <w:r w:rsidRPr="00677BA5">
        <w:rPr>
          <w:spacing w:val="-15"/>
        </w:rPr>
        <w:t xml:space="preserve"> </w:t>
      </w:r>
      <w:r w:rsidRPr="00677BA5">
        <w:t>projects,</w:t>
      </w:r>
      <w:r w:rsidRPr="00677BA5">
        <w:rPr>
          <w:spacing w:val="-15"/>
        </w:rPr>
        <w:t xml:space="preserve"> </w:t>
      </w:r>
      <w:r w:rsidRPr="00677BA5">
        <w:t>a</w:t>
      </w:r>
      <w:r w:rsidRPr="00677BA5">
        <w:rPr>
          <w:spacing w:val="-15"/>
        </w:rPr>
        <w:t xml:space="preserve"> </w:t>
      </w:r>
      <w:r w:rsidRPr="00677BA5">
        <w:t>structured</w:t>
      </w:r>
      <w:r w:rsidRPr="00677BA5">
        <w:rPr>
          <w:spacing w:val="-15"/>
        </w:rPr>
        <w:t xml:space="preserve"> </w:t>
      </w:r>
      <w:r w:rsidRPr="00677BA5">
        <w:t>project</w:t>
      </w:r>
      <w:r w:rsidRPr="00677BA5">
        <w:rPr>
          <w:spacing w:val="-15"/>
        </w:rPr>
        <w:t xml:space="preserve"> </w:t>
      </w:r>
      <w:r w:rsidRPr="00677BA5">
        <w:t>management</w:t>
      </w:r>
      <w:r w:rsidRPr="00677BA5">
        <w:rPr>
          <w:spacing w:val="-15"/>
        </w:rPr>
        <w:t xml:space="preserve"> </w:t>
      </w:r>
      <w:r w:rsidRPr="00677BA5">
        <w:t>system</w:t>
      </w:r>
      <w:r w:rsidRPr="00677BA5">
        <w:rPr>
          <w:spacing w:val="-15"/>
        </w:rPr>
        <w:t xml:space="preserve"> </w:t>
      </w:r>
      <w:r w:rsidRPr="00677BA5">
        <w:t>was</w:t>
      </w:r>
      <w:r w:rsidRPr="00677BA5">
        <w:rPr>
          <w:spacing w:val="-15"/>
        </w:rPr>
        <w:t xml:space="preserve"> </w:t>
      </w:r>
      <w:r w:rsidRPr="00677BA5">
        <w:t>created</w:t>
      </w:r>
      <w:r w:rsidRPr="00677BA5">
        <w:rPr>
          <w:spacing w:val="-15"/>
        </w:rPr>
        <w:t xml:space="preserve"> </w:t>
      </w:r>
      <w:r w:rsidRPr="00677BA5">
        <w:t>which</w:t>
      </w:r>
      <w:r w:rsidRPr="00677BA5">
        <w:rPr>
          <w:spacing w:val="-15"/>
        </w:rPr>
        <w:t xml:space="preserve"> </w:t>
      </w:r>
      <w:r w:rsidRPr="00677BA5">
        <w:t>ensured</w:t>
      </w:r>
      <w:r w:rsidRPr="00677BA5">
        <w:rPr>
          <w:spacing w:val="-15"/>
        </w:rPr>
        <w:t xml:space="preserve"> </w:t>
      </w:r>
      <w:r w:rsidRPr="00677BA5">
        <w:t>regular meetings were arranged to discuss progress. Partners shared relevant</w:t>
      </w:r>
      <w:r w:rsidRPr="00677BA5">
        <w:rPr>
          <w:spacing w:val="-1"/>
        </w:rPr>
        <w:t xml:space="preserve"> </w:t>
      </w:r>
      <w:r w:rsidRPr="00677BA5">
        <w:t>data</w:t>
      </w:r>
      <w:r w:rsidRPr="00677BA5">
        <w:rPr>
          <w:spacing w:val="-1"/>
        </w:rPr>
        <w:t xml:space="preserve"> </w:t>
      </w:r>
      <w:r w:rsidRPr="00677BA5">
        <w:t>and information with each</w:t>
      </w:r>
      <w:r w:rsidRPr="00677BA5">
        <w:rPr>
          <w:spacing w:val="-7"/>
        </w:rPr>
        <w:t xml:space="preserve"> </w:t>
      </w:r>
      <w:r w:rsidRPr="00677BA5">
        <w:t>other</w:t>
      </w:r>
      <w:r w:rsidRPr="00677BA5">
        <w:rPr>
          <w:spacing w:val="-8"/>
        </w:rPr>
        <w:t xml:space="preserve"> </w:t>
      </w:r>
      <w:r w:rsidRPr="00677BA5">
        <w:t>on</w:t>
      </w:r>
      <w:r w:rsidRPr="00677BA5">
        <w:rPr>
          <w:spacing w:val="-7"/>
        </w:rPr>
        <w:t xml:space="preserve"> </w:t>
      </w:r>
      <w:r w:rsidRPr="00677BA5">
        <w:t>a</w:t>
      </w:r>
      <w:r w:rsidRPr="00677BA5">
        <w:rPr>
          <w:spacing w:val="-8"/>
        </w:rPr>
        <w:t xml:space="preserve"> </w:t>
      </w:r>
      <w:r w:rsidRPr="00677BA5">
        <w:t>regular</w:t>
      </w:r>
      <w:r w:rsidRPr="00677BA5">
        <w:rPr>
          <w:spacing w:val="-8"/>
        </w:rPr>
        <w:t xml:space="preserve"> </w:t>
      </w:r>
      <w:r w:rsidRPr="00677BA5">
        <w:t>basis.</w:t>
      </w:r>
      <w:r w:rsidRPr="00677BA5">
        <w:rPr>
          <w:spacing w:val="-7"/>
        </w:rPr>
        <w:t xml:space="preserve"> </w:t>
      </w:r>
      <w:r w:rsidRPr="00677BA5">
        <w:t>Often</w:t>
      </w:r>
      <w:r w:rsidRPr="00677BA5">
        <w:rPr>
          <w:spacing w:val="-7"/>
        </w:rPr>
        <w:t xml:space="preserve"> </w:t>
      </w:r>
      <w:r w:rsidRPr="00677BA5">
        <w:t>the</w:t>
      </w:r>
      <w:r w:rsidRPr="00677BA5">
        <w:rPr>
          <w:spacing w:val="-7"/>
        </w:rPr>
        <w:t xml:space="preserve"> </w:t>
      </w:r>
      <w:r w:rsidRPr="00677BA5">
        <w:t>partnership</w:t>
      </w:r>
      <w:r w:rsidRPr="00677BA5">
        <w:rPr>
          <w:spacing w:val="-6"/>
        </w:rPr>
        <w:t xml:space="preserve"> </w:t>
      </w:r>
      <w:r w:rsidRPr="00677BA5">
        <w:t>agreement</w:t>
      </w:r>
      <w:r w:rsidRPr="00677BA5">
        <w:rPr>
          <w:spacing w:val="-8"/>
        </w:rPr>
        <w:t xml:space="preserve"> </w:t>
      </w:r>
      <w:r w:rsidRPr="00677BA5">
        <w:t>between</w:t>
      </w:r>
      <w:r w:rsidRPr="00677BA5">
        <w:rPr>
          <w:spacing w:val="-7"/>
        </w:rPr>
        <w:t xml:space="preserve"> </w:t>
      </w:r>
      <w:r w:rsidRPr="00677BA5">
        <w:t>partners</w:t>
      </w:r>
      <w:r w:rsidRPr="00677BA5">
        <w:rPr>
          <w:spacing w:val="-5"/>
        </w:rPr>
        <w:t xml:space="preserve"> </w:t>
      </w:r>
      <w:r w:rsidRPr="00677BA5">
        <w:t>addressed</w:t>
      </w:r>
      <w:r w:rsidRPr="00677BA5">
        <w:rPr>
          <w:spacing w:val="-7"/>
        </w:rPr>
        <w:t xml:space="preserve"> </w:t>
      </w:r>
      <w:r w:rsidRPr="00677BA5">
        <w:t>the project</w:t>
      </w:r>
      <w:r w:rsidRPr="00677BA5">
        <w:rPr>
          <w:spacing w:val="-16"/>
        </w:rPr>
        <w:t xml:space="preserve"> </w:t>
      </w:r>
      <w:r w:rsidRPr="00677BA5">
        <w:t>management</w:t>
      </w:r>
      <w:r w:rsidRPr="00677BA5">
        <w:rPr>
          <w:spacing w:val="-15"/>
        </w:rPr>
        <w:t xml:space="preserve"> </w:t>
      </w:r>
      <w:r w:rsidRPr="00677BA5">
        <w:t>side</w:t>
      </w:r>
      <w:r w:rsidRPr="00677BA5">
        <w:rPr>
          <w:spacing w:val="-15"/>
        </w:rPr>
        <w:t xml:space="preserve"> </w:t>
      </w:r>
      <w:r w:rsidRPr="00677BA5">
        <w:t>of</w:t>
      </w:r>
      <w:r w:rsidRPr="00677BA5">
        <w:rPr>
          <w:spacing w:val="-15"/>
        </w:rPr>
        <w:t xml:space="preserve"> </w:t>
      </w:r>
      <w:r w:rsidRPr="00677BA5">
        <w:t>things,</w:t>
      </w:r>
      <w:r w:rsidRPr="00677BA5">
        <w:rPr>
          <w:spacing w:val="-15"/>
        </w:rPr>
        <w:t xml:space="preserve"> </w:t>
      </w:r>
      <w:r w:rsidRPr="00677BA5">
        <w:t>and</w:t>
      </w:r>
      <w:r w:rsidRPr="00677BA5">
        <w:rPr>
          <w:spacing w:val="-15"/>
        </w:rPr>
        <w:t xml:space="preserve"> </w:t>
      </w:r>
      <w:r w:rsidRPr="00677BA5">
        <w:t>partners</w:t>
      </w:r>
      <w:r w:rsidRPr="00677BA5">
        <w:rPr>
          <w:spacing w:val="-15"/>
        </w:rPr>
        <w:t xml:space="preserve"> </w:t>
      </w:r>
      <w:r w:rsidRPr="00677BA5">
        <w:t>generally</w:t>
      </w:r>
      <w:r w:rsidRPr="00677BA5">
        <w:rPr>
          <w:spacing w:val="-15"/>
        </w:rPr>
        <w:t xml:space="preserve"> </w:t>
      </w:r>
      <w:r w:rsidRPr="00677BA5">
        <w:t>ironed</w:t>
      </w:r>
      <w:r w:rsidRPr="00677BA5">
        <w:rPr>
          <w:spacing w:val="-15"/>
        </w:rPr>
        <w:t xml:space="preserve"> </w:t>
      </w:r>
      <w:r w:rsidRPr="00677BA5">
        <w:t>out</w:t>
      </w:r>
      <w:r w:rsidRPr="00677BA5">
        <w:rPr>
          <w:spacing w:val="-15"/>
        </w:rPr>
        <w:t xml:space="preserve"> </w:t>
      </w:r>
      <w:r w:rsidRPr="00677BA5">
        <w:t>their</w:t>
      </w:r>
      <w:r w:rsidRPr="00677BA5">
        <w:rPr>
          <w:spacing w:val="-15"/>
        </w:rPr>
        <w:t xml:space="preserve"> </w:t>
      </w:r>
      <w:r w:rsidRPr="00677BA5">
        <w:t>approach</w:t>
      </w:r>
      <w:r w:rsidRPr="00677BA5">
        <w:rPr>
          <w:spacing w:val="-15"/>
        </w:rPr>
        <w:t xml:space="preserve"> </w:t>
      </w:r>
      <w:r w:rsidRPr="00677BA5">
        <w:t>at</w:t>
      </w:r>
      <w:r w:rsidRPr="00677BA5">
        <w:rPr>
          <w:spacing w:val="-15"/>
        </w:rPr>
        <w:t xml:space="preserve"> </w:t>
      </w:r>
      <w:r w:rsidRPr="00677BA5">
        <w:t>the</w:t>
      </w:r>
      <w:r w:rsidRPr="00677BA5">
        <w:rPr>
          <w:spacing w:val="-15"/>
        </w:rPr>
        <w:t xml:space="preserve"> </w:t>
      </w:r>
      <w:r w:rsidRPr="00677BA5">
        <w:t>outset</w:t>
      </w:r>
      <w:r w:rsidRPr="00677BA5">
        <w:rPr>
          <w:spacing w:val="-15"/>
        </w:rPr>
        <w:t xml:space="preserve"> </w:t>
      </w:r>
      <w:r w:rsidRPr="00677BA5">
        <w:t>to encourage</w:t>
      </w:r>
      <w:r w:rsidRPr="00677BA5">
        <w:rPr>
          <w:spacing w:val="-10"/>
        </w:rPr>
        <w:t xml:space="preserve"> </w:t>
      </w:r>
      <w:r w:rsidRPr="00677BA5">
        <w:t>transparency</w:t>
      </w:r>
      <w:r w:rsidRPr="00677BA5">
        <w:rPr>
          <w:spacing w:val="-11"/>
        </w:rPr>
        <w:t xml:space="preserve"> </w:t>
      </w:r>
      <w:r w:rsidRPr="00677BA5">
        <w:t>and</w:t>
      </w:r>
      <w:r w:rsidRPr="00677BA5">
        <w:rPr>
          <w:spacing w:val="-10"/>
        </w:rPr>
        <w:t xml:space="preserve"> </w:t>
      </w:r>
      <w:r w:rsidRPr="00677BA5">
        <w:t>accountability.</w:t>
      </w:r>
      <w:r w:rsidRPr="00677BA5">
        <w:rPr>
          <w:spacing w:val="-10"/>
        </w:rPr>
        <w:t xml:space="preserve"> </w:t>
      </w:r>
      <w:r w:rsidRPr="00677BA5">
        <w:t>Whilst</w:t>
      </w:r>
      <w:r w:rsidRPr="00677BA5">
        <w:rPr>
          <w:spacing w:val="-11"/>
        </w:rPr>
        <w:t xml:space="preserve"> </w:t>
      </w:r>
      <w:r w:rsidRPr="00677BA5">
        <w:t>partnerships</w:t>
      </w:r>
      <w:r w:rsidRPr="00677BA5">
        <w:rPr>
          <w:spacing w:val="-10"/>
        </w:rPr>
        <w:t xml:space="preserve"> </w:t>
      </w:r>
      <w:r w:rsidRPr="00677BA5">
        <w:t>were</w:t>
      </w:r>
      <w:r w:rsidRPr="00677BA5">
        <w:rPr>
          <w:spacing w:val="-10"/>
        </w:rPr>
        <w:t xml:space="preserve"> </w:t>
      </w:r>
      <w:r w:rsidRPr="00677BA5">
        <w:t>structured</w:t>
      </w:r>
      <w:r w:rsidRPr="00677BA5">
        <w:rPr>
          <w:spacing w:val="-10"/>
        </w:rPr>
        <w:t xml:space="preserve"> </w:t>
      </w:r>
      <w:r w:rsidRPr="00677BA5">
        <w:t>to</w:t>
      </w:r>
      <w:r w:rsidRPr="00677BA5">
        <w:rPr>
          <w:spacing w:val="-11"/>
        </w:rPr>
        <w:t xml:space="preserve"> </w:t>
      </w:r>
      <w:r w:rsidRPr="00677BA5">
        <w:t>ensure</w:t>
      </w:r>
      <w:r w:rsidRPr="00677BA5">
        <w:rPr>
          <w:spacing w:val="-10"/>
        </w:rPr>
        <w:t xml:space="preserve"> </w:t>
      </w:r>
      <w:r w:rsidRPr="00677BA5">
        <w:t>joint management,</w:t>
      </w:r>
      <w:r w:rsidRPr="00677BA5">
        <w:rPr>
          <w:spacing w:val="-11"/>
        </w:rPr>
        <w:t xml:space="preserve"> </w:t>
      </w:r>
      <w:r w:rsidRPr="00677BA5">
        <w:t>many</w:t>
      </w:r>
      <w:r w:rsidRPr="00677BA5">
        <w:rPr>
          <w:spacing w:val="-11"/>
        </w:rPr>
        <w:t xml:space="preserve"> </w:t>
      </w:r>
      <w:r w:rsidRPr="00677BA5">
        <w:t>partners</w:t>
      </w:r>
      <w:r w:rsidRPr="00677BA5">
        <w:rPr>
          <w:spacing w:val="-10"/>
        </w:rPr>
        <w:t xml:space="preserve"> </w:t>
      </w:r>
      <w:r w:rsidRPr="00677BA5">
        <w:t>would</w:t>
      </w:r>
      <w:r w:rsidRPr="00677BA5">
        <w:rPr>
          <w:spacing w:val="-10"/>
        </w:rPr>
        <w:t xml:space="preserve"> </w:t>
      </w:r>
      <w:r w:rsidRPr="00677BA5">
        <w:t>agree</w:t>
      </w:r>
      <w:r w:rsidRPr="00677BA5">
        <w:rPr>
          <w:spacing w:val="-10"/>
        </w:rPr>
        <w:t xml:space="preserve"> </w:t>
      </w:r>
      <w:r w:rsidRPr="00677BA5">
        <w:t>that</w:t>
      </w:r>
      <w:r w:rsidRPr="00677BA5">
        <w:rPr>
          <w:spacing w:val="-11"/>
        </w:rPr>
        <w:t xml:space="preserve"> </w:t>
      </w:r>
      <w:r w:rsidRPr="00677BA5">
        <w:t>it</w:t>
      </w:r>
      <w:r w:rsidRPr="00677BA5">
        <w:rPr>
          <w:spacing w:val="-11"/>
        </w:rPr>
        <w:t xml:space="preserve"> </w:t>
      </w:r>
      <w:r w:rsidRPr="00677BA5">
        <w:t>took</w:t>
      </w:r>
      <w:r w:rsidRPr="00677BA5">
        <w:rPr>
          <w:spacing w:val="-10"/>
        </w:rPr>
        <w:t xml:space="preserve"> </w:t>
      </w:r>
      <w:r w:rsidRPr="00677BA5">
        <w:t>some</w:t>
      </w:r>
      <w:r w:rsidRPr="00677BA5">
        <w:rPr>
          <w:spacing w:val="-10"/>
        </w:rPr>
        <w:t xml:space="preserve"> </w:t>
      </w:r>
      <w:r w:rsidRPr="00677BA5">
        <w:t>time</w:t>
      </w:r>
      <w:r w:rsidRPr="00677BA5">
        <w:rPr>
          <w:spacing w:val="-10"/>
        </w:rPr>
        <w:t xml:space="preserve"> </w:t>
      </w:r>
      <w:r w:rsidRPr="00677BA5">
        <w:t>to</w:t>
      </w:r>
      <w:r w:rsidRPr="00677BA5">
        <w:rPr>
          <w:spacing w:val="-11"/>
        </w:rPr>
        <w:t xml:space="preserve"> </w:t>
      </w:r>
      <w:r w:rsidRPr="00677BA5">
        <w:t>achieve</w:t>
      </w:r>
      <w:r w:rsidRPr="00677BA5">
        <w:rPr>
          <w:spacing w:val="-10"/>
        </w:rPr>
        <w:t xml:space="preserve"> </w:t>
      </w:r>
      <w:r w:rsidRPr="00677BA5">
        <w:t>this,</w:t>
      </w:r>
      <w:r w:rsidRPr="00677BA5">
        <w:rPr>
          <w:spacing w:val="-11"/>
        </w:rPr>
        <w:t xml:space="preserve"> </w:t>
      </w:r>
      <w:r w:rsidRPr="00677BA5">
        <w:t>especially</w:t>
      </w:r>
      <w:r w:rsidRPr="00677BA5">
        <w:rPr>
          <w:spacing w:val="-11"/>
        </w:rPr>
        <w:t xml:space="preserve"> </w:t>
      </w:r>
      <w:r w:rsidRPr="00677BA5">
        <w:t>to</w:t>
      </w:r>
      <w:r w:rsidRPr="00677BA5">
        <w:rPr>
          <w:spacing w:val="-11"/>
        </w:rPr>
        <w:t xml:space="preserve"> </w:t>
      </w:r>
      <w:r w:rsidRPr="00677BA5">
        <w:t>dispel the</w:t>
      </w:r>
      <w:r w:rsidRPr="00677BA5">
        <w:rPr>
          <w:spacing w:val="-11"/>
        </w:rPr>
        <w:t xml:space="preserve"> </w:t>
      </w:r>
      <w:r w:rsidRPr="00677BA5">
        <w:t>notion</w:t>
      </w:r>
      <w:r w:rsidRPr="00677BA5">
        <w:rPr>
          <w:spacing w:val="-11"/>
        </w:rPr>
        <w:t xml:space="preserve"> </w:t>
      </w:r>
      <w:r w:rsidRPr="00677BA5">
        <w:t>that</w:t>
      </w:r>
      <w:r w:rsidRPr="00677BA5">
        <w:rPr>
          <w:spacing w:val="-12"/>
        </w:rPr>
        <w:t xml:space="preserve"> </w:t>
      </w:r>
      <w:r w:rsidRPr="00677BA5">
        <w:t>it</w:t>
      </w:r>
      <w:r w:rsidRPr="00677BA5">
        <w:rPr>
          <w:spacing w:val="-9"/>
        </w:rPr>
        <w:t xml:space="preserve"> </w:t>
      </w:r>
      <w:r w:rsidRPr="00677BA5">
        <w:t>was</w:t>
      </w:r>
      <w:r w:rsidRPr="00677BA5">
        <w:rPr>
          <w:spacing w:val="-11"/>
        </w:rPr>
        <w:t xml:space="preserve"> </w:t>
      </w:r>
      <w:r w:rsidRPr="00677BA5">
        <w:t>the</w:t>
      </w:r>
      <w:r w:rsidRPr="00677BA5">
        <w:rPr>
          <w:spacing w:val="-11"/>
        </w:rPr>
        <w:t xml:space="preserve"> </w:t>
      </w:r>
      <w:r w:rsidRPr="00677BA5">
        <w:t>Australian</w:t>
      </w:r>
      <w:r w:rsidRPr="00677BA5">
        <w:rPr>
          <w:spacing w:val="-11"/>
        </w:rPr>
        <w:t xml:space="preserve"> </w:t>
      </w:r>
      <w:r w:rsidRPr="00677BA5">
        <w:t>partner</w:t>
      </w:r>
      <w:r w:rsidRPr="00677BA5">
        <w:rPr>
          <w:spacing w:val="-12"/>
        </w:rPr>
        <w:t xml:space="preserve"> </w:t>
      </w:r>
      <w:r w:rsidRPr="00677BA5">
        <w:t>solely</w:t>
      </w:r>
      <w:r w:rsidRPr="00677BA5">
        <w:rPr>
          <w:spacing w:val="-12"/>
        </w:rPr>
        <w:t xml:space="preserve"> </w:t>
      </w:r>
      <w:r w:rsidRPr="00677BA5">
        <w:t>managing</w:t>
      </w:r>
      <w:r w:rsidRPr="00677BA5">
        <w:rPr>
          <w:spacing w:val="-10"/>
        </w:rPr>
        <w:t xml:space="preserve"> </w:t>
      </w:r>
      <w:r w:rsidRPr="00677BA5">
        <w:t>the</w:t>
      </w:r>
      <w:r w:rsidRPr="00677BA5">
        <w:rPr>
          <w:spacing w:val="-11"/>
        </w:rPr>
        <w:t xml:space="preserve"> </w:t>
      </w:r>
      <w:r w:rsidRPr="00677BA5">
        <w:t>project.</w:t>
      </w:r>
    </w:p>
    <w:p w14:paraId="2BD2B901" w14:textId="77777777" w:rsidR="00AC0382" w:rsidRPr="00677BA5" w:rsidRDefault="008C4AD3" w:rsidP="00157F6C">
      <w:pPr>
        <w:pStyle w:val="BodyText"/>
        <w:spacing w:before="159" w:line="285" w:lineRule="auto"/>
        <w:ind w:left="219"/>
      </w:pPr>
      <w:r w:rsidRPr="00677BA5">
        <w:t>Direct</w:t>
      </w:r>
      <w:r w:rsidRPr="00677BA5">
        <w:rPr>
          <w:spacing w:val="-10"/>
        </w:rPr>
        <w:t xml:space="preserve"> </w:t>
      </w:r>
      <w:r w:rsidRPr="00677BA5">
        <w:t>communication</w:t>
      </w:r>
      <w:r w:rsidRPr="00677BA5">
        <w:rPr>
          <w:spacing w:val="-12"/>
        </w:rPr>
        <w:t xml:space="preserve"> </w:t>
      </w:r>
      <w:r w:rsidRPr="00677BA5">
        <w:t>between</w:t>
      </w:r>
      <w:r w:rsidRPr="00677BA5">
        <w:rPr>
          <w:spacing w:val="-12"/>
        </w:rPr>
        <w:t xml:space="preserve"> </w:t>
      </w:r>
      <w:r w:rsidRPr="00677BA5">
        <w:t>partners,</w:t>
      </w:r>
      <w:r w:rsidRPr="00677BA5">
        <w:rPr>
          <w:spacing w:val="-13"/>
        </w:rPr>
        <w:t xml:space="preserve"> </w:t>
      </w:r>
      <w:r w:rsidRPr="00677BA5">
        <w:t>multiple</w:t>
      </w:r>
      <w:r w:rsidRPr="00677BA5">
        <w:rPr>
          <w:spacing w:val="-12"/>
        </w:rPr>
        <w:t xml:space="preserve"> </w:t>
      </w:r>
      <w:r w:rsidRPr="00677BA5">
        <w:t>lines</w:t>
      </w:r>
      <w:r w:rsidRPr="00677BA5">
        <w:rPr>
          <w:spacing w:val="-12"/>
        </w:rPr>
        <w:t xml:space="preserve"> </w:t>
      </w:r>
      <w:r w:rsidRPr="00677BA5">
        <w:t>of</w:t>
      </w:r>
      <w:r w:rsidRPr="00677BA5">
        <w:rPr>
          <w:spacing w:val="-12"/>
        </w:rPr>
        <w:t xml:space="preserve"> </w:t>
      </w:r>
      <w:r w:rsidRPr="00677BA5">
        <w:t>communication,</w:t>
      </w:r>
      <w:r w:rsidRPr="00677BA5">
        <w:rPr>
          <w:spacing w:val="-13"/>
        </w:rPr>
        <w:t xml:space="preserve"> </w:t>
      </w:r>
      <w:r w:rsidRPr="00677BA5">
        <w:t>and</w:t>
      </w:r>
      <w:r w:rsidRPr="00677BA5">
        <w:rPr>
          <w:spacing w:val="-12"/>
        </w:rPr>
        <w:t xml:space="preserve"> </w:t>
      </w:r>
      <w:r w:rsidRPr="00677BA5">
        <w:t>regular communication</w:t>
      </w:r>
      <w:r w:rsidRPr="00677BA5">
        <w:rPr>
          <w:spacing w:val="-4"/>
        </w:rPr>
        <w:t xml:space="preserve"> </w:t>
      </w:r>
      <w:r w:rsidRPr="00677BA5">
        <w:t>throughout</w:t>
      </w:r>
      <w:r w:rsidRPr="00677BA5">
        <w:rPr>
          <w:spacing w:val="-2"/>
        </w:rPr>
        <w:t xml:space="preserve"> </w:t>
      </w:r>
      <w:r w:rsidRPr="00677BA5">
        <w:t>implementation</w:t>
      </w:r>
      <w:r w:rsidRPr="00677BA5">
        <w:rPr>
          <w:spacing w:val="-4"/>
        </w:rPr>
        <w:t xml:space="preserve"> </w:t>
      </w:r>
      <w:r w:rsidRPr="00677BA5">
        <w:t>all</w:t>
      </w:r>
      <w:r w:rsidRPr="00677BA5">
        <w:rPr>
          <w:spacing w:val="-5"/>
        </w:rPr>
        <w:t xml:space="preserve"> </w:t>
      </w:r>
      <w:r w:rsidRPr="00677BA5">
        <w:t>greatly</w:t>
      </w:r>
      <w:r w:rsidRPr="00677BA5">
        <w:rPr>
          <w:spacing w:val="-3"/>
        </w:rPr>
        <w:t xml:space="preserve"> </w:t>
      </w:r>
      <w:r w:rsidRPr="00677BA5">
        <w:t>assisted</w:t>
      </w:r>
      <w:r w:rsidRPr="00677BA5">
        <w:rPr>
          <w:spacing w:val="-4"/>
        </w:rPr>
        <w:t xml:space="preserve"> </w:t>
      </w:r>
      <w:r w:rsidRPr="00677BA5">
        <w:t>in</w:t>
      </w:r>
      <w:r w:rsidRPr="00677BA5">
        <w:rPr>
          <w:spacing w:val="-4"/>
        </w:rPr>
        <w:t xml:space="preserve"> </w:t>
      </w:r>
      <w:r w:rsidRPr="00677BA5">
        <w:t>this</w:t>
      </w:r>
      <w:r w:rsidRPr="00677BA5">
        <w:rPr>
          <w:spacing w:val="-4"/>
        </w:rPr>
        <w:t xml:space="preserve"> </w:t>
      </w:r>
      <w:r w:rsidRPr="00677BA5">
        <w:t>process.</w:t>
      </w:r>
      <w:r w:rsidRPr="00677BA5">
        <w:rPr>
          <w:spacing w:val="-4"/>
        </w:rPr>
        <w:t xml:space="preserve"> </w:t>
      </w:r>
      <w:r w:rsidRPr="00677BA5">
        <w:t>Within</w:t>
      </w:r>
      <w:r w:rsidRPr="00677BA5">
        <w:rPr>
          <w:spacing w:val="-4"/>
        </w:rPr>
        <w:t xml:space="preserve"> </w:t>
      </w:r>
      <w:r w:rsidRPr="00677BA5">
        <w:t>the</w:t>
      </w:r>
      <w:r w:rsidRPr="00677BA5">
        <w:rPr>
          <w:spacing w:val="-4"/>
        </w:rPr>
        <w:t xml:space="preserve"> </w:t>
      </w:r>
      <w:r w:rsidRPr="00677BA5">
        <w:t>more complex</w:t>
      </w:r>
      <w:r w:rsidRPr="00677BA5">
        <w:rPr>
          <w:spacing w:val="-3"/>
        </w:rPr>
        <w:t xml:space="preserve"> </w:t>
      </w:r>
      <w:r w:rsidRPr="00677BA5">
        <w:t>programs,</w:t>
      </w:r>
      <w:r w:rsidRPr="00677BA5">
        <w:rPr>
          <w:spacing w:val="-3"/>
        </w:rPr>
        <w:t xml:space="preserve"> </w:t>
      </w:r>
      <w:r w:rsidRPr="00677BA5">
        <w:t>especially</w:t>
      </w:r>
      <w:r w:rsidRPr="00677BA5">
        <w:rPr>
          <w:spacing w:val="-3"/>
        </w:rPr>
        <w:t xml:space="preserve"> </w:t>
      </w:r>
      <w:r w:rsidRPr="00677BA5">
        <w:t>transboundary</w:t>
      </w:r>
      <w:r w:rsidRPr="00677BA5">
        <w:rPr>
          <w:spacing w:val="-3"/>
        </w:rPr>
        <w:t xml:space="preserve"> </w:t>
      </w:r>
      <w:r w:rsidRPr="00677BA5">
        <w:t>initiatives,</w:t>
      </w:r>
      <w:r w:rsidRPr="00677BA5">
        <w:rPr>
          <w:spacing w:val="-3"/>
        </w:rPr>
        <w:t xml:space="preserve"> </w:t>
      </w:r>
      <w:r w:rsidRPr="00677BA5">
        <w:t>communication</w:t>
      </w:r>
      <w:r w:rsidRPr="00677BA5">
        <w:rPr>
          <w:spacing w:val="-2"/>
        </w:rPr>
        <w:t xml:space="preserve"> </w:t>
      </w:r>
      <w:r w:rsidRPr="00677BA5">
        <w:t>was</w:t>
      </w:r>
      <w:r w:rsidRPr="00677BA5">
        <w:rPr>
          <w:spacing w:val="-2"/>
        </w:rPr>
        <w:t xml:space="preserve"> </w:t>
      </w:r>
      <w:r w:rsidRPr="00677BA5">
        <w:t>more complex,</w:t>
      </w:r>
      <w:r w:rsidRPr="00677BA5">
        <w:rPr>
          <w:spacing w:val="-3"/>
        </w:rPr>
        <w:t xml:space="preserve"> </w:t>
      </w:r>
      <w:r w:rsidRPr="00677BA5">
        <w:t>and issues</w:t>
      </w:r>
      <w:r w:rsidRPr="00677BA5">
        <w:rPr>
          <w:spacing w:val="-2"/>
        </w:rPr>
        <w:t xml:space="preserve"> </w:t>
      </w:r>
      <w:r w:rsidRPr="00677BA5">
        <w:t>of</w:t>
      </w:r>
      <w:r w:rsidRPr="00677BA5">
        <w:rPr>
          <w:spacing w:val="-2"/>
        </w:rPr>
        <w:t xml:space="preserve"> </w:t>
      </w:r>
      <w:r w:rsidRPr="00677BA5">
        <w:t>protocol</w:t>
      </w:r>
      <w:r w:rsidRPr="00677BA5">
        <w:rPr>
          <w:spacing w:val="-3"/>
        </w:rPr>
        <w:t xml:space="preserve"> </w:t>
      </w:r>
      <w:r w:rsidRPr="00677BA5">
        <w:t>had</w:t>
      </w:r>
      <w:r w:rsidRPr="00677BA5">
        <w:rPr>
          <w:spacing w:val="-2"/>
        </w:rPr>
        <w:t xml:space="preserve"> </w:t>
      </w:r>
      <w:r w:rsidRPr="00677BA5">
        <w:t>to</w:t>
      </w:r>
      <w:r w:rsidRPr="00677BA5">
        <w:rPr>
          <w:spacing w:val="-3"/>
        </w:rPr>
        <w:t xml:space="preserve"> </w:t>
      </w:r>
      <w:r w:rsidRPr="00677BA5">
        <w:t>be</w:t>
      </w:r>
      <w:r w:rsidRPr="00677BA5">
        <w:rPr>
          <w:spacing w:val="-2"/>
        </w:rPr>
        <w:t xml:space="preserve"> </w:t>
      </w:r>
      <w:r w:rsidRPr="00677BA5">
        <w:t>observed</w:t>
      </w:r>
      <w:r w:rsidRPr="00677BA5">
        <w:rPr>
          <w:spacing w:val="-2"/>
        </w:rPr>
        <w:t xml:space="preserve"> </w:t>
      </w:r>
      <w:r w:rsidRPr="00677BA5">
        <w:t>(including</w:t>
      </w:r>
      <w:r w:rsidRPr="00677BA5">
        <w:rPr>
          <w:spacing w:val="-1"/>
        </w:rPr>
        <w:t xml:space="preserve"> </w:t>
      </w:r>
      <w:proofErr w:type="gramStart"/>
      <w:r w:rsidRPr="00677BA5">
        <w:t>taking</w:t>
      </w:r>
      <w:r w:rsidRPr="00677BA5">
        <w:rPr>
          <w:spacing w:val="-1"/>
        </w:rPr>
        <w:t xml:space="preserve"> </w:t>
      </w:r>
      <w:r w:rsidRPr="00677BA5">
        <w:t>into</w:t>
      </w:r>
      <w:r w:rsidRPr="00677BA5">
        <w:rPr>
          <w:spacing w:val="-3"/>
        </w:rPr>
        <w:t xml:space="preserve"> </w:t>
      </w:r>
      <w:r w:rsidRPr="00677BA5">
        <w:t>account</w:t>
      </w:r>
      <w:proofErr w:type="gramEnd"/>
      <w:r w:rsidRPr="00677BA5">
        <w:rPr>
          <w:spacing w:val="-3"/>
        </w:rPr>
        <w:t xml:space="preserve"> </w:t>
      </w:r>
      <w:r w:rsidRPr="00677BA5">
        <w:t>political</w:t>
      </w:r>
      <w:r w:rsidRPr="00677BA5">
        <w:rPr>
          <w:spacing w:val="-3"/>
        </w:rPr>
        <w:t xml:space="preserve"> </w:t>
      </w:r>
      <w:r w:rsidRPr="00677BA5">
        <w:t>sensitivities)</w:t>
      </w:r>
      <w:r w:rsidRPr="00677BA5">
        <w:rPr>
          <w:spacing w:val="-2"/>
        </w:rPr>
        <w:t xml:space="preserve"> </w:t>
      </w:r>
      <w:r w:rsidRPr="00677BA5">
        <w:t xml:space="preserve">which </w:t>
      </w:r>
      <w:r w:rsidRPr="00677BA5">
        <w:rPr>
          <w:spacing w:val="-2"/>
        </w:rPr>
        <w:t>added</w:t>
      </w:r>
      <w:r w:rsidRPr="00677BA5">
        <w:rPr>
          <w:spacing w:val="-8"/>
        </w:rPr>
        <w:t xml:space="preserve"> </w:t>
      </w:r>
      <w:r w:rsidRPr="00677BA5">
        <w:rPr>
          <w:spacing w:val="-2"/>
        </w:rPr>
        <w:t>extra</w:t>
      </w:r>
      <w:r w:rsidRPr="00677BA5">
        <w:rPr>
          <w:spacing w:val="-9"/>
        </w:rPr>
        <w:t xml:space="preserve"> </w:t>
      </w:r>
      <w:r w:rsidRPr="00677BA5">
        <w:rPr>
          <w:spacing w:val="-2"/>
        </w:rPr>
        <w:t>layers</w:t>
      </w:r>
      <w:r w:rsidRPr="00677BA5">
        <w:rPr>
          <w:spacing w:val="-8"/>
        </w:rPr>
        <w:t xml:space="preserve"> </w:t>
      </w:r>
      <w:r w:rsidRPr="00677BA5">
        <w:rPr>
          <w:spacing w:val="-2"/>
        </w:rPr>
        <w:t>to</w:t>
      </w:r>
      <w:r w:rsidRPr="00677BA5">
        <w:rPr>
          <w:spacing w:val="-9"/>
        </w:rPr>
        <w:t xml:space="preserve"> </w:t>
      </w:r>
      <w:r w:rsidRPr="00677BA5">
        <w:rPr>
          <w:spacing w:val="-2"/>
        </w:rPr>
        <w:t>communication.</w:t>
      </w:r>
      <w:r w:rsidRPr="00677BA5">
        <w:rPr>
          <w:spacing w:val="-8"/>
        </w:rPr>
        <w:t xml:space="preserve"> </w:t>
      </w:r>
      <w:r w:rsidRPr="00677BA5">
        <w:rPr>
          <w:spacing w:val="-2"/>
        </w:rPr>
        <w:t>National</w:t>
      </w:r>
      <w:r w:rsidRPr="00677BA5">
        <w:rPr>
          <w:spacing w:val="-6"/>
        </w:rPr>
        <w:t xml:space="preserve"> </w:t>
      </w:r>
      <w:r w:rsidRPr="00677BA5">
        <w:rPr>
          <w:spacing w:val="-2"/>
        </w:rPr>
        <w:t>consultants,</w:t>
      </w:r>
      <w:r w:rsidRPr="00677BA5">
        <w:rPr>
          <w:spacing w:val="-9"/>
        </w:rPr>
        <w:t xml:space="preserve"> </w:t>
      </w:r>
      <w:r w:rsidRPr="00677BA5">
        <w:rPr>
          <w:spacing w:val="-2"/>
        </w:rPr>
        <w:t>project</w:t>
      </w:r>
      <w:r w:rsidRPr="00677BA5">
        <w:rPr>
          <w:spacing w:val="-9"/>
        </w:rPr>
        <w:t xml:space="preserve"> </w:t>
      </w:r>
      <w:r w:rsidRPr="00677BA5">
        <w:rPr>
          <w:spacing w:val="-2"/>
        </w:rPr>
        <w:t>liaison</w:t>
      </w:r>
      <w:r w:rsidRPr="00677BA5">
        <w:rPr>
          <w:spacing w:val="-8"/>
        </w:rPr>
        <w:t xml:space="preserve"> </w:t>
      </w:r>
      <w:r w:rsidRPr="00677BA5">
        <w:rPr>
          <w:spacing w:val="-2"/>
        </w:rPr>
        <w:t>officers</w:t>
      </w:r>
      <w:r w:rsidRPr="00677BA5">
        <w:rPr>
          <w:spacing w:val="-8"/>
        </w:rPr>
        <w:t xml:space="preserve"> </w:t>
      </w:r>
      <w:r w:rsidRPr="00677BA5">
        <w:rPr>
          <w:spacing w:val="-2"/>
        </w:rPr>
        <w:t>within</w:t>
      </w:r>
      <w:r w:rsidRPr="00677BA5">
        <w:rPr>
          <w:spacing w:val="-8"/>
        </w:rPr>
        <w:t xml:space="preserve"> </w:t>
      </w:r>
      <w:r w:rsidRPr="00677BA5">
        <w:rPr>
          <w:spacing w:val="-2"/>
        </w:rPr>
        <w:t xml:space="preserve">respective </w:t>
      </w:r>
      <w:r w:rsidRPr="00677BA5">
        <w:t>ministries,</w:t>
      </w:r>
      <w:r w:rsidRPr="00677BA5">
        <w:rPr>
          <w:spacing w:val="-9"/>
        </w:rPr>
        <w:t xml:space="preserve"> </w:t>
      </w:r>
      <w:r w:rsidRPr="00677BA5">
        <w:t>and</w:t>
      </w:r>
      <w:r w:rsidRPr="00677BA5">
        <w:rPr>
          <w:spacing w:val="-8"/>
        </w:rPr>
        <w:t xml:space="preserve"> </w:t>
      </w:r>
      <w:r w:rsidRPr="00677BA5">
        <w:t>locally</w:t>
      </w:r>
      <w:r w:rsidRPr="00677BA5">
        <w:rPr>
          <w:spacing w:val="-9"/>
        </w:rPr>
        <w:t xml:space="preserve"> </w:t>
      </w:r>
      <w:r w:rsidRPr="00677BA5">
        <w:t>engaged</w:t>
      </w:r>
      <w:r w:rsidRPr="00677BA5">
        <w:rPr>
          <w:spacing w:val="-8"/>
        </w:rPr>
        <w:t xml:space="preserve"> </w:t>
      </w:r>
      <w:r w:rsidRPr="00677BA5">
        <w:t>staff</w:t>
      </w:r>
      <w:r w:rsidRPr="00677BA5">
        <w:rPr>
          <w:spacing w:val="-8"/>
        </w:rPr>
        <w:t xml:space="preserve"> </w:t>
      </w:r>
      <w:r w:rsidRPr="00677BA5">
        <w:t>within</w:t>
      </w:r>
      <w:r w:rsidRPr="00677BA5">
        <w:rPr>
          <w:spacing w:val="-8"/>
        </w:rPr>
        <w:t xml:space="preserve"> </w:t>
      </w:r>
      <w:r w:rsidRPr="00677BA5">
        <w:t>DFAT</w:t>
      </w:r>
      <w:r w:rsidRPr="00677BA5">
        <w:rPr>
          <w:spacing w:val="-7"/>
        </w:rPr>
        <w:t xml:space="preserve"> </w:t>
      </w:r>
      <w:r w:rsidRPr="00677BA5">
        <w:t>Posts</w:t>
      </w:r>
      <w:r w:rsidRPr="00677BA5">
        <w:rPr>
          <w:spacing w:val="-8"/>
        </w:rPr>
        <w:t xml:space="preserve"> </w:t>
      </w:r>
      <w:r w:rsidRPr="00677BA5">
        <w:t>were</w:t>
      </w:r>
      <w:r w:rsidRPr="00677BA5">
        <w:rPr>
          <w:spacing w:val="-8"/>
        </w:rPr>
        <w:t xml:space="preserve"> </w:t>
      </w:r>
      <w:r w:rsidRPr="00677BA5">
        <w:t>seen</w:t>
      </w:r>
      <w:r w:rsidRPr="00677BA5">
        <w:rPr>
          <w:spacing w:val="-8"/>
        </w:rPr>
        <w:t xml:space="preserve"> </w:t>
      </w:r>
      <w:r w:rsidRPr="00677BA5">
        <w:t>to</w:t>
      </w:r>
      <w:r w:rsidRPr="00677BA5">
        <w:rPr>
          <w:spacing w:val="-9"/>
        </w:rPr>
        <w:t xml:space="preserve"> </w:t>
      </w:r>
      <w:r w:rsidRPr="00677BA5">
        <w:t>be</w:t>
      </w:r>
      <w:r w:rsidRPr="00677BA5">
        <w:rPr>
          <w:spacing w:val="-8"/>
        </w:rPr>
        <w:t xml:space="preserve"> </w:t>
      </w:r>
      <w:r w:rsidRPr="00677BA5">
        <w:t>a</w:t>
      </w:r>
      <w:r w:rsidRPr="00677BA5">
        <w:rPr>
          <w:spacing w:val="-9"/>
        </w:rPr>
        <w:t xml:space="preserve"> </w:t>
      </w:r>
      <w:r w:rsidRPr="00677BA5">
        <w:t>very</w:t>
      </w:r>
      <w:r w:rsidRPr="00677BA5">
        <w:rPr>
          <w:spacing w:val="-9"/>
        </w:rPr>
        <w:t xml:space="preserve"> </w:t>
      </w:r>
      <w:r w:rsidRPr="00677BA5">
        <w:t>effective</w:t>
      </w:r>
      <w:r w:rsidRPr="00677BA5">
        <w:rPr>
          <w:spacing w:val="-8"/>
        </w:rPr>
        <w:t xml:space="preserve"> </w:t>
      </w:r>
      <w:r w:rsidRPr="00677BA5">
        <w:t>conduit</w:t>
      </w:r>
      <w:r w:rsidRPr="00677BA5">
        <w:rPr>
          <w:spacing w:val="-9"/>
        </w:rPr>
        <w:t xml:space="preserve"> </w:t>
      </w:r>
      <w:r w:rsidRPr="00677BA5">
        <w:t>for enhancing communication.</w:t>
      </w:r>
    </w:p>
    <w:p w14:paraId="4E102970" w14:textId="77777777" w:rsidR="00AC0382" w:rsidRPr="00677BA5" w:rsidRDefault="008C4AD3" w:rsidP="00157F6C">
      <w:pPr>
        <w:pStyle w:val="Heading4"/>
        <w:spacing w:before="159" w:line="283" w:lineRule="auto"/>
        <w:ind w:left="219"/>
        <w:rPr>
          <w:rFonts w:ascii="Trebuchet MS" w:hAnsi="Trebuchet MS"/>
          <w:b w:val="0"/>
        </w:rPr>
      </w:pPr>
      <w:r w:rsidRPr="00677BA5">
        <w:rPr>
          <w:rFonts w:ascii="Trebuchet MS" w:hAnsi="Trebuchet MS"/>
          <w:spacing w:val="-2"/>
        </w:rPr>
        <w:lastRenderedPageBreak/>
        <w:t>Sharing</w:t>
      </w:r>
      <w:r w:rsidRPr="00677BA5">
        <w:rPr>
          <w:rFonts w:ascii="Trebuchet MS" w:hAnsi="Trebuchet MS"/>
          <w:spacing w:val="-12"/>
        </w:rPr>
        <w:t xml:space="preserve"> </w:t>
      </w:r>
      <w:r w:rsidRPr="00677BA5">
        <w:rPr>
          <w:rFonts w:ascii="Trebuchet MS" w:hAnsi="Trebuchet MS"/>
          <w:spacing w:val="-2"/>
        </w:rPr>
        <w:t>of</w:t>
      </w:r>
      <w:r w:rsidRPr="00677BA5">
        <w:rPr>
          <w:rFonts w:ascii="Trebuchet MS" w:hAnsi="Trebuchet MS"/>
          <w:spacing w:val="-10"/>
        </w:rPr>
        <w:t xml:space="preserve"> </w:t>
      </w:r>
      <w:r w:rsidRPr="00677BA5">
        <w:rPr>
          <w:rFonts w:ascii="Trebuchet MS" w:hAnsi="Trebuchet MS"/>
          <w:spacing w:val="-2"/>
        </w:rPr>
        <w:t>risks</w:t>
      </w:r>
      <w:r w:rsidRPr="00677BA5">
        <w:rPr>
          <w:rFonts w:ascii="Trebuchet MS" w:hAnsi="Trebuchet MS"/>
          <w:spacing w:val="-10"/>
        </w:rPr>
        <w:t xml:space="preserve"> </w:t>
      </w:r>
      <w:r w:rsidRPr="00677BA5">
        <w:rPr>
          <w:rFonts w:ascii="Trebuchet MS" w:hAnsi="Trebuchet MS"/>
          <w:spacing w:val="-2"/>
        </w:rPr>
        <w:t>remains</w:t>
      </w:r>
      <w:r w:rsidRPr="00677BA5">
        <w:rPr>
          <w:rFonts w:ascii="Trebuchet MS" w:hAnsi="Trebuchet MS"/>
          <w:spacing w:val="-10"/>
        </w:rPr>
        <w:t xml:space="preserve"> </w:t>
      </w:r>
      <w:r w:rsidRPr="00677BA5">
        <w:rPr>
          <w:rFonts w:ascii="Trebuchet MS" w:hAnsi="Trebuchet MS"/>
          <w:spacing w:val="-2"/>
        </w:rPr>
        <w:t>challenging,</w:t>
      </w:r>
      <w:r w:rsidRPr="00677BA5">
        <w:rPr>
          <w:rFonts w:ascii="Trebuchet MS" w:hAnsi="Trebuchet MS"/>
          <w:spacing w:val="-12"/>
        </w:rPr>
        <w:t xml:space="preserve"> </w:t>
      </w:r>
      <w:r w:rsidRPr="00677BA5">
        <w:rPr>
          <w:rFonts w:ascii="Trebuchet MS" w:hAnsi="Trebuchet MS"/>
          <w:spacing w:val="-2"/>
        </w:rPr>
        <w:t>not</w:t>
      </w:r>
      <w:r w:rsidRPr="00677BA5">
        <w:rPr>
          <w:rFonts w:ascii="Trebuchet MS" w:hAnsi="Trebuchet MS"/>
          <w:spacing w:val="-11"/>
        </w:rPr>
        <w:t xml:space="preserve"> </w:t>
      </w:r>
      <w:r w:rsidRPr="00677BA5">
        <w:rPr>
          <w:rFonts w:ascii="Trebuchet MS" w:hAnsi="Trebuchet MS"/>
          <w:spacing w:val="-2"/>
        </w:rPr>
        <w:t>necessarily</w:t>
      </w:r>
      <w:r w:rsidRPr="00677BA5">
        <w:rPr>
          <w:rFonts w:ascii="Trebuchet MS" w:hAnsi="Trebuchet MS"/>
          <w:spacing w:val="-8"/>
        </w:rPr>
        <w:t xml:space="preserve"> </w:t>
      </w:r>
      <w:r w:rsidRPr="00677BA5">
        <w:rPr>
          <w:rFonts w:ascii="Trebuchet MS" w:hAnsi="Trebuchet MS"/>
          <w:spacing w:val="-2"/>
        </w:rPr>
        <w:t>due</w:t>
      </w:r>
      <w:r w:rsidRPr="00677BA5">
        <w:rPr>
          <w:rFonts w:ascii="Trebuchet MS" w:hAnsi="Trebuchet MS"/>
          <w:spacing w:val="-10"/>
        </w:rPr>
        <w:t xml:space="preserve"> </w:t>
      </w:r>
      <w:r w:rsidRPr="00677BA5">
        <w:rPr>
          <w:rFonts w:ascii="Trebuchet MS" w:hAnsi="Trebuchet MS"/>
          <w:spacing w:val="-2"/>
        </w:rPr>
        <w:t>to</w:t>
      </w:r>
      <w:r w:rsidRPr="00677BA5">
        <w:rPr>
          <w:rFonts w:ascii="Trebuchet MS" w:hAnsi="Trebuchet MS"/>
          <w:spacing w:val="-10"/>
        </w:rPr>
        <w:t xml:space="preserve"> </w:t>
      </w:r>
      <w:r w:rsidRPr="00677BA5">
        <w:rPr>
          <w:rFonts w:ascii="Trebuchet MS" w:hAnsi="Trebuchet MS"/>
          <w:spacing w:val="-2"/>
        </w:rPr>
        <w:t>a</w:t>
      </w:r>
      <w:r w:rsidRPr="00677BA5">
        <w:rPr>
          <w:rFonts w:ascii="Trebuchet MS" w:hAnsi="Trebuchet MS"/>
          <w:spacing w:val="-12"/>
        </w:rPr>
        <w:t xml:space="preserve"> </w:t>
      </w:r>
      <w:r w:rsidRPr="00677BA5">
        <w:rPr>
          <w:rFonts w:ascii="Trebuchet MS" w:hAnsi="Trebuchet MS"/>
          <w:spacing w:val="-2"/>
        </w:rPr>
        <w:t>hesitation</w:t>
      </w:r>
      <w:r w:rsidRPr="00677BA5">
        <w:rPr>
          <w:rFonts w:ascii="Trebuchet MS" w:hAnsi="Trebuchet MS"/>
          <w:spacing w:val="-10"/>
        </w:rPr>
        <w:t xml:space="preserve"> </w:t>
      </w:r>
      <w:r w:rsidRPr="00677BA5">
        <w:rPr>
          <w:rFonts w:ascii="Trebuchet MS" w:hAnsi="Trebuchet MS"/>
          <w:spacing w:val="-2"/>
        </w:rPr>
        <w:t>by</w:t>
      </w:r>
      <w:r w:rsidRPr="00677BA5">
        <w:rPr>
          <w:rFonts w:ascii="Trebuchet MS" w:hAnsi="Trebuchet MS"/>
          <w:spacing w:val="-10"/>
        </w:rPr>
        <w:t xml:space="preserve"> </w:t>
      </w:r>
      <w:r w:rsidRPr="00677BA5">
        <w:rPr>
          <w:rFonts w:ascii="Trebuchet MS" w:hAnsi="Trebuchet MS"/>
          <w:spacing w:val="-2"/>
        </w:rPr>
        <w:t>Mekong</w:t>
      </w:r>
      <w:r w:rsidRPr="00677BA5">
        <w:rPr>
          <w:rFonts w:ascii="Trebuchet MS" w:hAnsi="Trebuchet MS"/>
          <w:spacing w:val="-12"/>
        </w:rPr>
        <w:t xml:space="preserve"> </w:t>
      </w:r>
      <w:r w:rsidRPr="00677BA5">
        <w:rPr>
          <w:rFonts w:ascii="Trebuchet MS" w:hAnsi="Trebuchet MS"/>
          <w:spacing w:val="-2"/>
        </w:rPr>
        <w:t>government partners</w:t>
      </w:r>
      <w:r w:rsidRPr="00677BA5">
        <w:rPr>
          <w:rFonts w:ascii="Trebuchet MS" w:hAnsi="Trebuchet MS"/>
          <w:spacing w:val="-10"/>
        </w:rPr>
        <w:t xml:space="preserve"> </w:t>
      </w:r>
      <w:r w:rsidRPr="00677BA5">
        <w:rPr>
          <w:rFonts w:ascii="Trebuchet MS" w:hAnsi="Trebuchet MS"/>
          <w:spacing w:val="-2"/>
        </w:rPr>
        <w:t>to</w:t>
      </w:r>
      <w:r w:rsidRPr="00677BA5">
        <w:rPr>
          <w:rFonts w:ascii="Trebuchet MS" w:hAnsi="Trebuchet MS"/>
          <w:spacing w:val="-10"/>
        </w:rPr>
        <w:t xml:space="preserve"> </w:t>
      </w:r>
      <w:r w:rsidRPr="00677BA5">
        <w:rPr>
          <w:rFonts w:ascii="Trebuchet MS" w:hAnsi="Trebuchet MS"/>
          <w:spacing w:val="-2"/>
        </w:rPr>
        <w:t>own</w:t>
      </w:r>
      <w:r w:rsidRPr="00677BA5">
        <w:rPr>
          <w:rFonts w:ascii="Trebuchet MS" w:hAnsi="Trebuchet MS"/>
          <w:spacing w:val="-10"/>
        </w:rPr>
        <w:t xml:space="preserve"> </w:t>
      </w:r>
      <w:r w:rsidRPr="00677BA5">
        <w:rPr>
          <w:rFonts w:ascii="Trebuchet MS" w:hAnsi="Trebuchet MS"/>
          <w:spacing w:val="-2"/>
        </w:rPr>
        <w:t>the</w:t>
      </w:r>
      <w:r w:rsidRPr="00677BA5">
        <w:rPr>
          <w:rFonts w:ascii="Trebuchet MS" w:hAnsi="Trebuchet MS"/>
          <w:spacing w:val="-10"/>
        </w:rPr>
        <w:t xml:space="preserve"> </w:t>
      </w:r>
      <w:r w:rsidRPr="00677BA5">
        <w:rPr>
          <w:rFonts w:ascii="Trebuchet MS" w:hAnsi="Trebuchet MS"/>
          <w:spacing w:val="-2"/>
        </w:rPr>
        <w:t>risk</w:t>
      </w:r>
      <w:r w:rsidRPr="00677BA5">
        <w:rPr>
          <w:rFonts w:ascii="Trebuchet MS" w:hAnsi="Trebuchet MS"/>
          <w:spacing w:val="-11"/>
        </w:rPr>
        <w:t xml:space="preserve"> </w:t>
      </w:r>
      <w:r w:rsidRPr="00677BA5">
        <w:rPr>
          <w:rFonts w:ascii="Trebuchet MS" w:hAnsi="Trebuchet MS"/>
          <w:spacing w:val="-2"/>
        </w:rPr>
        <w:t>but</w:t>
      </w:r>
      <w:r w:rsidRPr="00677BA5">
        <w:rPr>
          <w:rFonts w:ascii="Trebuchet MS" w:hAnsi="Trebuchet MS"/>
          <w:spacing w:val="-11"/>
        </w:rPr>
        <w:t xml:space="preserve"> </w:t>
      </w:r>
      <w:r w:rsidRPr="00677BA5">
        <w:rPr>
          <w:rFonts w:ascii="Trebuchet MS" w:hAnsi="Trebuchet MS"/>
          <w:spacing w:val="-2"/>
        </w:rPr>
        <w:t>rather</w:t>
      </w:r>
      <w:r w:rsidRPr="00677BA5">
        <w:rPr>
          <w:rFonts w:ascii="Trebuchet MS" w:hAnsi="Trebuchet MS"/>
          <w:spacing w:val="-12"/>
        </w:rPr>
        <w:t xml:space="preserve"> </w:t>
      </w:r>
      <w:r w:rsidRPr="00677BA5">
        <w:rPr>
          <w:rFonts w:ascii="Trebuchet MS" w:hAnsi="Trebuchet MS"/>
          <w:spacing w:val="-2"/>
        </w:rPr>
        <w:t>the</w:t>
      </w:r>
      <w:r w:rsidRPr="00677BA5">
        <w:rPr>
          <w:rFonts w:ascii="Trebuchet MS" w:hAnsi="Trebuchet MS"/>
          <w:spacing w:val="-10"/>
        </w:rPr>
        <w:t xml:space="preserve"> </w:t>
      </w:r>
      <w:r w:rsidRPr="00677BA5">
        <w:rPr>
          <w:rFonts w:ascii="Trebuchet MS" w:hAnsi="Trebuchet MS"/>
          <w:spacing w:val="-2"/>
        </w:rPr>
        <w:t>way</w:t>
      </w:r>
      <w:r w:rsidRPr="00677BA5">
        <w:rPr>
          <w:rFonts w:ascii="Trebuchet MS" w:hAnsi="Trebuchet MS"/>
          <w:spacing w:val="-10"/>
        </w:rPr>
        <w:t xml:space="preserve"> </w:t>
      </w:r>
      <w:r w:rsidRPr="00677BA5">
        <w:rPr>
          <w:rFonts w:ascii="Trebuchet MS" w:hAnsi="Trebuchet MS"/>
          <w:spacing w:val="-2"/>
        </w:rPr>
        <w:t>project</w:t>
      </w:r>
      <w:r w:rsidRPr="00677BA5">
        <w:rPr>
          <w:rFonts w:ascii="Trebuchet MS" w:hAnsi="Trebuchet MS"/>
          <w:spacing w:val="-11"/>
        </w:rPr>
        <w:t xml:space="preserve"> </w:t>
      </w:r>
      <w:r w:rsidRPr="00677BA5">
        <w:rPr>
          <w:rFonts w:ascii="Trebuchet MS" w:hAnsi="Trebuchet MS"/>
          <w:spacing w:val="-2"/>
        </w:rPr>
        <w:t>funding</w:t>
      </w:r>
      <w:r w:rsidRPr="00677BA5">
        <w:rPr>
          <w:rFonts w:ascii="Trebuchet MS" w:hAnsi="Trebuchet MS"/>
          <w:spacing w:val="-12"/>
        </w:rPr>
        <w:t xml:space="preserve"> </w:t>
      </w:r>
      <w:r w:rsidRPr="00677BA5">
        <w:rPr>
          <w:rFonts w:ascii="Trebuchet MS" w:hAnsi="Trebuchet MS"/>
          <w:spacing w:val="-2"/>
        </w:rPr>
        <w:t>is</w:t>
      </w:r>
      <w:r w:rsidRPr="00677BA5">
        <w:rPr>
          <w:rFonts w:ascii="Trebuchet MS" w:hAnsi="Trebuchet MS"/>
          <w:spacing w:val="-10"/>
        </w:rPr>
        <w:t xml:space="preserve"> </w:t>
      </w:r>
      <w:r w:rsidRPr="00677BA5">
        <w:rPr>
          <w:rFonts w:ascii="Trebuchet MS" w:hAnsi="Trebuchet MS"/>
          <w:spacing w:val="-2"/>
        </w:rPr>
        <w:t>structured</w:t>
      </w:r>
      <w:r w:rsidRPr="00677BA5">
        <w:rPr>
          <w:rFonts w:ascii="Trebuchet MS" w:hAnsi="Trebuchet MS"/>
          <w:b w:val="0"/>
          <w:spacing w:val="-2"/>
        </w:rPr>
        <w:t>.</w:t>
      </w:r>
    </w:p>
    <w:p w14:paraId="5D1291DD" w14:textId="77777777" w:rsidR="00AC0382" w:rsidRPr="00677BA5" w:rsidRDefault="008C4AD3" w:rsidP="00157F6C">
      <w:pPr>
        <w:pStyle w:val="BodyText"/>
        <w:spacing w:before="161" w:line="285" w:lineRule="auto"/>
        <w:ind w:left="219"/>
      </w:pPr>
      <w:r w:rsidRPr="00677BA5">
        <w:t>Whilst</w:t>
      </w:r>
      <w:r w:rsidRPr="00677BA5">
        <w:rPr>
          <w:spacing w:val="-8"/>
        </w:rPr>
        <w:t xml:space="preserve"> </w:t>
      </w:r>
      <w:r w:rsidRPr="00677BA5">
        <w:t>partners</w:t>
      </w:r>
      <w:r w:rsidRPr="00677BA5">
        <w:rPr>
          <w:spacing w:val="-7"/>
        </w:rPr>
        <w:t xml:space="preserve"> </w:t>
      </w:r>
      <w:r w:rsidRPr="00677BA5">
        <w:t>acknowledged</w:t>
      </w:r>
      <w:r w:rsidRPr="00677BA5">
        <w:rPr>
          <w:spacing w:val="-7"/>
        </w:rPr>
        <w:t xml:space="preserve"> </w:t>
      </w:r>
      <w:r w:rsidRPr="00677BA5">
        <w:t>that</w:t>
      </w:r>
      <w:r w:rsidRPr="00677BA5">
        <w:rPr>
          <w:spacing w:val="-8"/>
        </w:rPr>
        <w:t xml:space="preserve"> </w:t>
      </w:r>
      <w:r w:rsidRPr="00677BA5">
        <w:t>they</w:t>
      </w:r>
      <w:r w:rsidRPr="00677BA5">
        <w:rPr>
          <w:spacing w:val="-8"/>
        </w:rPr>
        <w:t xml:space="preserve"> </w:t>
      </w:r>
      <w:r w:rsidRPr="00677BA5">
        <w:t>had</w:t>
      </w:r>
      <w:r w:rsidRPr="00677BA5">
        <w:rPr>
          <w:spacing w:val="-7"/>
        </w:rPr>
        <w:t xml:space="preserve"> </w:t>
      </w:r>
      <w:r w:rsidRPr="00677BA5">
        <w:t>very</w:t>
      </w:r>
      <w:r w:rsidRPr="00677BA5">
        <w:rPr>
          <w:spacing w:val="-8"/>
        </w:rPr>
        <w:t xml:space="preserve"> </w:t>
      </w:r>
      <w:r w:rsidRPr="00677BA5">
        <w:t>little</w:t>
      </w:r>
      <w:r w:rsidRPr="00677BA5">
        <w:rPr>
          <w:spacing w:val="-4"/>
        </w:rPr>
        <w:t xml:space="preserve"> </w:t>
      </w:r>
      <w:r w:rsidRPr="00677BA5">
        <w:t>formal</w:t>
      </w:r>
      <w:r w:rsidRPr="00677BA5">
        <w:rPr>
          <w:spacing w:val="-8"/>
        </w:rPr>
        <w:t xml:space="preserve"> </w:t>
      </w:r>
      <w:r w:rsidRPr="00677BA5">
        <w:t>discussion</w:t>
      </w:r>
      <w:r w:rsidRPr="00677BA5">
        <w:rPr>
          <w:spacing w:val="-7"/>
        </w:rPr>
        <w:t xml:space="preserve"> </w:t>
      </w:r>
      <w:r w:rsidRPr="00677BA5">
        <w:t>about</w:t>
      </w:r>
      <w:r w:rsidRPr="00677BA5">
        <w:rPr>
          <w:spacing w:val="-8"/>
        </w:rPr>
        <w:t xml:space="preserve"> </w:t>
      </w:r>
      <w:r w:rsidRPr="00677BA5">
        <w:t>the</w:t>
      </w:r>
      <w:r w:rsidRPr="00677BA5">
        <w:rPr>
          <w:spacing w:val="-7"/>
        </w:rPr>
        <w:t xml:space="preserve"> </w:t>
      </w:r>
      <w:r w:rsidRPr="00677BA5">
        <w:t>sharing</w:t>
      </w:r>
      <w:r w:rsidRPr="00677BA5">
        <w:rPr>
          <w:spacing w:val="-6"/>
        </w:rPr>
        <w:t xml:space="preserve"> </w:t>
      </w:r>
      <w:r w:rsidRPr="00677BA5">
        <w:t>of</w:t>
      </w:r>
      <w:r w:rsidRPr="00677BA5">
        <w:rPr>
          <w:spacing w:val="-7"/>
        </w:rPr>
        <w:t xml:space="preserve"> </w:t>
      </w:r>
      <w:r w:rsidRPr="00677BA5">
        <w:t>risks, most</w:t>
      </w:r>
      <w:r w:rsidRPr="00677BA5">
        <w:rPr>
          <w:spacing w:val="-16"/>
        </w:rPr>
        <w:t xml:space="preserve"> </w:t>
      </w:r>
      <w:r w:rsidRPr="00677BA5">
        <w:t>partners</w:t>
      </w:r>
      <w:r w:rsidRPr="00677BA5">
        <w:rPr>
          <w:spacing w:val="-15"/>
        </w:rPr>
        <w:t xml:space="preserve"> </w:t>
      </w:r>
      <w:r w:rsidRPr="00677BA5">
        <w:t>accepted</w:t>
      </w:r>
      <w:r w:rsidRPr="00677BA5">
        <w:rPr>
          <w:spacing w:val="-15"/>
        </w:rPr>
        <w:t xml:space="preserve"> </w:t>
      </w:r>
      <w:r w:rsidRPr="00677BA5">
        <w:t>that</w:t>
      </w:r>
      <w:r w:rsidRPr="00677BA5">
        <w:rPr>
          <w:spacing w:val="-15"/>
        </w:rPr>
        <w:t xml:space="preserve"> </w:t>
      </w:r>
      <w:r w:rsidRPr="00677BA5">
        <w:t>there</w:t>
      </w:r>
      <w:r w:rsidRPr="00677BA5">
        <w:rPr>
          <w:spacing w:val="-15"/>
        </w:rPr>
        <w:t xml:space="preserve"> </w:t>
      </w:r>
      <w:r w:rsidRPr="00677BA5">
        <w:t>was</w:t>
      </w:r>
      <w:r w:rsidRPr="00677BA5">
        <w:rPr>
          <w:spacing w:val="-15"/>
        </w:rPr>
        <w:t xml:space="preserve"> </w:t>
      </w:r>
      <w:r w:rsidRPr="00677BA5">
        <w:t>a</w:t>
      </w:r>
      <w:r w:rsidRPr="00677BA5">
        <w:rPr>
          <w:spacing w:val="-15"/>
        </w:rPr>
        <w:t xml:space="preserve"> </w:t>
      </w:r>
      <w:r w:rsidRPr="00677BA5">
        <w:t>sense</w:t>
      </w:r>
      <w:r w:rsidRPr="00677BA5">
        <w:rPr>
          <w:spacing w:val="-15"/>
        </w:rPr>
        <w:t xml:space="preserve"> </w:t>
      </w:r>
      <w:r w:rsidRPr="00677BA5">
        <w:t>within</w:t>
      </w:r>
      <w:r w:rsidRPr="00677BA5">
        <w:rPr>
          <w:spacing w:val="-15"/>
        </w:rPr>
        <w:t xml:space="preserve"> </w:t>
      </w:r>
      <w:r w:rsidRPr="00677BA5">
        <w:t>partnerships</w:t>
      </w:r>
      <w:r w:rsidRPr="00677BA5">
        <w:rPr>
          <w:spacing w:val="-15"/>
        </w:rPr>
        <w:t xml:space="preserve"> </w:t>
      </w:r>
      <w:r w:rsidRPr="00677BA5">
        <w:t>that</w:t>
      </w:r>
      <w:r w:rsidRPr="00677BA5">
        <w:rPr>
          <w:spacing w:val="-15"/>
        </w:rPr>
        <w:t xml:space="preserve"> </w:t>
      </w:r>
      <w:r w:rsidRPr="00677BA5">
        <w:t>responsibilities</w:t>
      </w:r>
      <w:r w:rsidRPr="00677BA5">
        <w:rPr>
          <w:spacing w:val="-15"/>
        </w:rPr>
        <w:t xml:space="preserve"> </w:t>
      </w:r>
      <w:r w:rsidRPr="00677BA5">
        <w:t>were</w:t>
      </w:r>
      <w:r w:rsidRPr="00677BA5">
        <w:rPr>
          <w:spacing w:val="-15"/>
        </w:rPr>
        <w:t xml:space="preserve"> </w:t>
      </w:r>
      <w:r w:rsidRPr="00677BA5">
        <w:t>shared. Many</w:t>
      </w:r>
      <w:r w:rsidRPr="00677BA5">
        <w:rPr>
          <w:spacing w:val="-16"/>
        </w:rPr>
        <w:t xml:space="preserve"> </w:t>
      </w:r>
      <w:r w:rsidRPr="00677BA5">
        <w:t>partners</w:t>
      </w:r>
      <w:r w:rsidRPr="00677BA5">
        <w:rPr>
          <w:spacing w:val="-15"/>
        </w:rPr>
        <w:t xml:space="preserve"> </w:t>
      </w:r>
      <w:r w:rsidRPr="00677BA5">
        <w:t>noted</w:t>
      </w:r>
      <w:r w:rsidRPr="00677BA5">
        <w:rPr>
          <w:spacing w:val="-15"/>
        </w:rPr>
        <w:t xml:space="preserve"> </w:t>
      </w:r>
      <w:r w:rsidRPr="00677BA5">
        <w:t>that</w:t>
      </w:r>
      <w:r w:rsidRPr="00677BA5">
        <w:rPr>
          <w:spacing w:val="-15"/>
        </w:rPr>
        <w:t xml:space="preserve"> </w:t>
      </w:r>
      <w:r w:rsidRPr="00677BA5">
        <w:t>whilst</w:t>
      </w:r>
      <w:r w:rsidRPr="00677BA5">
        <w:rPr>
          <w:spacing w:val="-15"/>
        </w:rPr>
        <w:t xml:space="preserve"> </w:t>
      </w:r>
      <w:r w:rsidRPr="00677BA5">
        <w:t>the</w:t>
      </w:r>
      <w:r w:rsidRPr="00677BA5">
        <w:rPr>
          <w:spacing w:val="-15"/>
        </w:rPr>
        <w:t xml:space="preserve"> </w:t>
      </w:r>
      <w:r w:rsidRPr="00677BA5">
        <w:t>financial</w:t>
      </w:r>
      <w:r w:rsidRPr="00677BA5">
        <w:rPr>
          <w:spacing w:val="-15"/>
        </w:rPr>
        <w:t xml:space="preserve"> </w:t>
      </w:r>
      <w:r w:rsidRPr="00677BA5">
        <w:t>resources</w:t>
      </w:r>
      <w:r w:rsidRPr="00677BA5">
        <w:rPr>
          <w:spacing w:val="-15"/>
        </w:rPr>
        <w:t xml:space="preserve"> </w:t>
      </w:r>
      <w:r w:rsidRPr="00677BA5">
        <w:t>were</w:t>
      </w:r>
      <w:r w:rsidRPr="00677BA5">
        <w:rPr>
          <w:spacing w:val="-15"/>
        </w:rPr>
        <w:t xml:space="preserve"> </w:t>
      </w:r>
      <w:r w:rsidRPr="00677BA5">
        <w:t>managed</w:t>
      </w:r>
      <w:r w:rsidRPr="00677BA5">
        <w:rPr>
          <w:spacing w:val="-15"/>
        </w:rPr>
        <w:t xml:space="preserve"> </w:t>
      </w:r>
      <w:r w:rsidRPr="00677BA5">
        <w:t>by</w:t>
      </w:r>
      <w:r w:rsidRPr="00677BA5">
        <w:rPr>
          <w:spacing w:val="-15"/>
        </w:rPr>
        <w:t xml:space="preserve"> </w:t>
      </w:r>
      <w:r w:rsidRPr="00677BA5">
        <w:t>the</w:t>
      </w:r>
      <w:r w:rsidRPr="00677BA5">
        <w:rPr>
          <w:spacing w:val="-15"/>
        </w:rPr>
        <w:t xml:space="preserve"> </w:t>
      </w:r>
      <w:r w:rsidRPr="00677BA5">
        <w:t>Australian</w:t>
      </w:r>
      <w:r w:rsidRPr="00677BA5">
        <w:rPr>
          <w:spacing w:val="-15"/>
        </w:rPr>
        <w:t xml:space="preserve"> </w:t>
      </w:r>
      <w:r w:rsidRPr="00677BA5">
        <w:t>partner,</w:t>
      </w:r>
      <w:r w:rsidRPr="00677BA5">
        <w:rPr>
          <w:spacing w:val="-15"/>
        </w:rPr>
        <w:t xml:space="preserve"> </w:t>
      </w:r>
      <w:r w:rsidRPr="00677BA5">
        <w:t>‘in- kind’</w:t>
      </w:r>
      <w:r w:rsidRPr="00677BA5">
        <w:rPr>
          <w:spacing w:val="-8"/>
        </w:rPr>
        <w:t xml:space="preserve"> </w:t>
      </w:r>
      <w:r w:rsidRPr="00677BA5">
        <w:t>support</w:t>
      </w:r>
      <w:r w:rsidRPr="00677BA5">
        <w:rPr>
          <w:spacing w:val="-10"/>
        </w:rPr>
        <w:t xml:space="preserve"> </w:t>
      </w:r>
      <w:r w:rsidRPr="00677BA5">
        <w:t>was</w:t>
      </w:r>
      <w:r w:rsidRPr="00677BA5">
        <w:rPr>
          <w:spacing w:val="-9"/>
        </w:rPr>
        <w:t xml:space="preserve"> </w:t>
      </w:r>
      <w:r w:rsidRPr="00677BA5">
        <w:t>expected</w:t>
      </w:r>
      <w:r w:rsidRPr="00677BA5">
        <w:rPr>
          <w:spacing w:val="-6"/>
        </w:rPr>
        <w:t xml:space="preserve"> </w:t>
      </w:r>
      <w:r w:rsidRPr="00677BA5">
        <w:t>from</w:t>
      </w:r>
      <w:r w:rsidRPr="00677BA5">
        <w:rPr>
          <w:spacing w:val="-9"/>
        </w:rPr>
        <w:t xml:space="preserve"> </w:t>
      </w:r>
      <w:r w:rsidRPr="00677BA5">
        <w:t>government</w:t>
      </w:r>
      <w:r w:rsidRPr="00677BA5">
        <w:rPr>
          <w:spacing w:val="-10"/>
        </w:rPr>
        <w:t xml:space="preserve"> </w:t>
      </w:r>
      <w:r w:rsidRPr="00677BA5">
        <w:t>partners</w:t>
      </w:r>
      <w:r w:rsidRPr="00677BA5">
        <w:rPr>
          <w:spacing w:val="-9"/>
        </w:rPr>
        <w:t xml:space="preserve"> </w:t>
      </w:r>
      <w:r w:rsidRPr="00677BA5">
        <w:t>within</w:t>
      </w:r>
      <w:r w:rsidRPr="00677BA5">
        <w:rPr>
          <w:spacing w:val="-9"/>
        </w:rPr>
        <w:t xml:space="preserve"> </w:t>
      </w:r>
      <w:r w:rsidRPr="00677BA5">
        <w:t>the</w:t>
      </w:r>
      <w:r w:rsidRPr="00677BA5">
        <w:rPr>
          <w:spacing w:val="-9"/>
        </w:rPr>
        <w:t xml:space="preserve"> </w:t>
      </w:r>
      <w:r w:rsidRPr="00677BA5">
        <w:t>region.</w:t>
      </w:r>
      <w:r w:rsidRPr="00677BA5">
        <w:rPr>
          <w:spacing w:val="-9"/>
        </w:rPr>
        <w:t xml:space="preserve"> </w:t>
      </w:r>
      <w:proofErr w:type="gramStart"/>
      <w:r w:rsidRPr="00677BA5">
        <w:t>So</w:t>
      </w:r>
      <w:proofErr w:type="gramEnd"/>
      <w:r w:rsidRPr="00677BA5">
        <w:rPr>
          <w:spacing w:val="-10"/>
        </w:rPr>
        <w:t xml:space="preserve"> </w:t>
      </w:r>
      <w:r w:rsidRPr="00677BA5">
        <w:t>whilst</w:t>
      </w:r>
      <w:r w:rsidRPr="00677BA5">
        <w:rPr>
          <w:spacing w:val="-10"/>
        </w:rPr>
        <w:t xml:space="preserve"> </w:t>
      </w:r>
      <w:r w:rsidRPr="00677BA5">
        <w:t>partners</w:t>
      </w:r>
      <w:r w:rsidRPr="00677BA5">
        <w:rPr>
          <w:spacing w:val="-9"/>
        </w:rPr>
        <w:t xml:space="preserve"> </w:t>
      </w:r>
      <w:r w:rsidRPr="00677BA5">
        <w:t>did engage</w:t>
      </w:r>
      <w:r w:rsidRPr="00677BA5">
        <w:rPr>
          <w:spacing w:val="-1"/>
        </w:rPr>
        <w:t xml:space="preserve"> </w:t>
      </w:r>
      <w:r w:rsidRPr="00677BA5">
        <w:t>with</w:t>
      </w:r>
      <w:r w:rsidRPr="00677BA5">
        <w:rPr>
          <w:spacing w:val="-1"/>
        </w:rPr>
        <w:t xml:space="preserve"> </w:t>
      </w:r>
      <w:r w:rsidRPr="00677BA5">
        <w:t>each</w:t>
      </w:r>
      <w:r w:rsidRPr="00677BA5">
        <w:rPr>
          <w:spacing w:val="-1"/>
        </w:rPr>
        <w:t xml:space="preserve"> </w:t>
      </w:r>
      <w:r w:rsidRPr="00677BA5">
        <w:t>other</w:t>
      </w:r>
      <w:r w:rsidRPr="00677BA5">
        <w:rPr>
          <w:spacing w:val="-2"/>
        </w:rPr>
        <w:t xml:space="preserve"> </w:t>
      </w:r>
      <w:r w:rsidRPr="00677BA5">
        <w:t>to discuss</w:t>
      </w:r>
      <w:r w:rsidRPr="00677BA5">
        <w:rPr>
          <w:spacing w:val="-1"/>
        </w:rPr>
        <w:t xml:space="preserve"> </w:t>
      </w:r>
      <w:r w:rsidRPr="00677BA5">
        <w:t>and</w:t>
      </w:r>
      <w:r w:rsidRPr="00677BA5">
        <w:rPr>
          <w:spacing w:val="-1"/>
        </w:rPr>
        <w:t xml:space="preserve"> </w:t>
      </w:r>
      <w:r w:rsidRPr="00677BA5">
        <w:t>manage</w:t>
      </w:r>
      <w:r w:rsidRPr="00677BA5">
        <w:rPr>
          <w:spacing w:val="-1"/>
        </w:rPr>
        <w:t xml:space="preserve"> </w:t>
      </w:r>
      <w:r w:rsidRPr="00677BA5">
        <w:t>risks</w:t>
      </w:r>
      <w:r w:rsidRPr="00677BA5">
        <w:rPr>
          <w:spacing w:val="-1"/>
        </w:rPr>
        <w:t xml:space="preserve"> </w:t>
      </w:r>
      <w:r w:rsidRPr="00677BA5">
        <w:t>related</w:t>
      </w:r>
      <w:r w:rsidRPr="00677BA5">
        <w:rPr>
          <w:spacing w:val="-1"/>
        </w:rPr>
        <w:t xml:space="preserve"> </w:t>
      </w:r>
      <w:r w:rsidRPr="00677BA5">
        <w:t>to</w:t>
      </w:r>
      <w:r w:rsidRPr="00677BA5">
        <w:rPr>
          <w:spacing w:val="-2"/>
        </w:rPr>
        <w:t xml:space="preserve"> </w:t>
      </w:r>
      <w:r w:rsidRPr="00677BA5">
        <w:t>delivery,</w:t>
      </w:r>
      <w:r w:rsidRPr="00677BA5">
        <w:rPr>
          <w:spacing w:val="-2"/>
        </w:rPr>
        <w:t xml:space="preserve"> </w:t>
      </w:r>
      <w:r w:rsidRPr="00677BA5">
        <w:t>there was</w:t>
      </w:r>
      <w:r w:rsidRPr="00677BA5">
        <w:rPr>
          <w:spacing w:val="-1"/>
        </w:rPr>
        <w:t xml:space="preserve"> </w:t>
      </w:r>
      <w:r w:rsidRPr="00677BA5">
        <w:t>seldom</w:t>
      </w:r>
      <w:r w:rsidRPr="00677BA5">
        <w:rPr>
          <w:spacing w:val="-1"/>
        </w:rPr>
        <w:t xml:space="preserve"> </w:t>
      </w:r>
      <w:r w:rsidRPr="00677BA5">
        <w:t>much formal discussion regarding the sharing of risks.</w:t>
      </w:r>
    </w:p>
    <w:p w14:paraId="2C72C5DF" w14:textId="77777777" w:rsidR="00AC0382" w:rsidRPr="00677BA5" w:rsidRDefault="00AC0382" w:rsidP="00157F6C">
      <w:pPr>
        <w:pStyle w:val="BodyText"/>
        <w:spacing w:before="129"/>
      </w:pPr>
    </w:p>
    <w:p w14:paraId="4A1DB5C8" w14:textId="77777777" w:rsidR="00AC0382" w:rsidRPr="00677BA5" w:rsidRDefault="008C4AD3" w:rsidP="00157F6C">
      <w:pPr>
        <w:pStyle w:val="Heading3"/>
        <w:numPr>
          <w:ilvl w:val="2"/>
          <w:numId w:val="103"/>
        </w:numPr>
        <w:tabs>
          <w:tab w:val="left" w:pos="897"/>
        </w:tabs>
        <w:spacing w:before="1"/>
        <w:ind w:left="897" w:hanging="677"/>
        <w:rPr>
          <w:rFonts w:ascii="Trebuchet MS" w:hAnsi="Trebuchet MS"/>
        </w:rPr>
      </w:pPr>
      <w:bookmarkStart w:id="60" w:name="3.2.4_Ways_of_Working"/>
      <w:bookmarkStart w:id="61" w:name="_Toc175311693"/>
      <w:bookmarkEnd w:id="60"/>
      <w:r w:rsidRPr="00677BA5">
        <w:rPr>
          <w:rFonts w:ascii="Trebuchet MS" w:hAnsi="Trebuchet MS"/>
          <w:color w:val="214185"/>
          <w:spacing w:val="-10"/>
        </w:rPr>
        <w:t>Ways</w:t>
      </w:r>
      <w:r w:rsidRPr="00677BA5">
        <w:rPr>
          <w:rFonts w:ascii="Trebuchet MS" w:hAnsi="Trebuchet MS"/>
          <w:color w:val="214185"/>
          <w:spacing w:val="-5"/>
        </w:rPr>
        <w:t xml:space="preserve"> </w:t>
      </w:r>
      <w:r w:rsidRPr="00677BA5">
        <w:rPr>
          <w:rFonts w:ascii="Trebuchet MS" w:hAnsi="Trebuchet MS"/>
          <w:color w:val="214185"/>
          <w:spacing w:val="-10"/>
        </w:rPr>
        <w:t>of</w:t>
      </w:r>
      <w:r w:rsidRPr="00677BA5">
        <w:rPr>
          <w:rFonts w:ascii="Trebuchet MS" w:hAnsi="Trebuchet MS"/>
          <w:color w:val="214185"/>
          <w:spacing w:val="-5"/>
        </w:rPr>
        <w:t xml:space="preserve"> </w:t>
      </w:r>
      <w:r w:rsidRPr="00677BA5">
        <w:rPr>
          <w:rFonts w:ascii="Trebuchet MS" w:hAnsi="Trebuchet MS"/>
          <w:color w:val="214185"/>
          <w:spacing w:val="-10"/>
        </w:rPr>
        <w:t>Working</w:t>
      </w:r>
      <w:bookmarkEnd w:id="61"/>
    </w:p>
    <w:p w14:paraId="70D39537" w14:textId="77777777" w:rsidR="00AC0382" w:rsidRPr="00677BA5" w:rsidRDefault="008C4AD3" w:rsidP="00157F6C">
      <w:pPr>
        <w:pStyle w:val="BodyText"/>
        <w:spacing w:before="270"/>
        <w:ind w:left="220"/>
      </w:pPr>
      <w:r w:rsidRPr="00677BA5">
        <w:rPr>
          <w:spacing w:val="-6"/>
        </w:rPr>
        <w:t>Four</w:t>
      </w:r>
      <w:r w:rsidRPr="00677BA5">
        <w:rPr>
          <w:spacing w:val="-3"/>
        </w:rPr>
        <w:t xml:space="preserve"> </w:t>
      </w:r>
      <w:r w:rsidRPr="00677BA5">
        <w:rPr>
          <w:spacing w:val="-6"/>
        </w:rPr>
        <w:t>criteria</w:t>
      </w:r>
      <w:r w:rsidRPr="00677BA5">
        <w:rPr>
          <w:spacing w:val="-2"/>
        </w:rPr>
        <w:t xml:space="preserve"> </w:t>
      </w:r>
      <w:r w:rsidRPr="00677BA5">
        <w:rPr>
          <w:spacing w:val="-6"/>
        </w:rPr>
        <w:t>assessed:</w:t>
      </w:r>
    </w:p>
    <w:p w14:paraId="00105DD7" w14:textId="77777777" w:rsidR="00AC0382" w:rsidRPr="00677BA5" w:rsidRDefault="008C4AD3" w:rsidP="00157F6C">
      <w:pPr>
        <w:pStyle w:val="ListParagraph"/>
        <w:numPr>
          <w:ilvl w:val="3"/>
          <w:numId w:val="103"/>
        </w:numPr>
        <w:tabs>
          <w:tab w:val="left" w:pos="637"/>
        </w:tabs>
        <w:spacing w:before="201"/>
        <w:ind w:hanging="360"/>
        <w:rPr>
          <w:b/>
          <w:sz w:val="20"/>
        </w:rPr>
      </w:pPr>
      <w:r w:rsidRPr="00677BA5">
        <w:rPr>
          <w:sz w:val="20"/>
        </w:rPr>
        <w:t>Partners</w:t>
      </w:r>
      <w:r w:rsidRPr="00677BA5">
        <w:rPr>
          <w:spacing w:val="-16"/>
          <w:sz w:val="20"/>
        </w:rPr>
        <w:t xml:space="preserve"> </w:t>
      </w:r>
      <w:r w:rsidRPr="00677BA5">
        <w:rPr>
          <w:sz w:val="20"/>
        </w:rPr>
        <w:t>are</w:t>
      </w:r>
      <w:r w:rsidRPr="00677BA5">
        <w:rPr>
          <w:spacing w:val="-15"/>
          <w:sz w:val="20"/>
        </w:rPr>
        <w:t xml:space="preserve"> </w:t>
      </w:r>
      <w:r w:rsidRPr="00677BA5">
        <w:rPr>
          <w:sz w:val="20"/>
        </w:rPr>
        <w:t>flexible</w:t>
      </w:r>
      <w:r w:rsidRPr="00677BA5">
        <w:rPr>
          <w:spacing w:val="-15"/>
          <w:sz w:val="20"/>
        </w:rPr>
        <w:t xml:space="preserve"> </w:t>
      </w:r>
      <w:r w:rsidRPr="00677BA5">
        <w:rPr>
          <w:sz w:val="20"/>
        </w:rPr>
        <w:t>and</w:t>
      </w:r>
      <w:r w:rsidRPr="00677BA5">
        <w:rPr>
          <w:spacing w:val="-15"/>
          <w:sz w:val="20"/>
        </w:rPr>
        <w:t xml:space="preserve"> </w:t>
      </w:r>
      <w:r w:rsidRPr="00677BA5">
        <w:rPr>
          <w:sz w:val="20"/>
        </w:rPr>
        <w:t>responsive</w:t>
      </w:r>
      <w:r w:rsidRPr="00677BA5">
        <w:rPr>
          <w:spacing w:val="-14"/>
          <w:sz w:val="20"/>
        </w:rPr>
        <w:t xml:space="preserve"> </w:t>
      </w:r>
      <w:r w:rsidRPr="00677BA5">
        <w:rPr>
          <w:sz w:val="20"/>
        </w:rPr>
        <w:t>to</w:t>
      </w:r>
      <w:r w:rsidRPr="00677BA5">
        <w:rPr>
          <w:spacing w:val="-16"/>
          <w:sz w:val="20"/>
        </w:rPr>
        <w:t xml:space="preserve"> </w:t>
      </w:r>
      <w:r w:rsidRPr="00677BA5">
        <w:rPr>
          <w:sz w:val="20"/>
        </w:rPr>
        <w:t>jointly</w:t>
      </w:r>
      <w:r w:rsidRPr="00677BA5">
        <w:rPr>
          <w:spacing w:val="-15"/>
          <w:sz w:val="20"/>
        </w:rPr>
        <w:t xml:space="preserve"> </w:t>
      </w:r>
      <w:r w:rsidRPr="00677BA5">
        <w:rPr>
          <w:sz w:val="20"/>
        </w:rPr>
        <w:t>adapt</w:t>
      </w:r>
      <w:r w:rsidRPr="00677BA5">
        <w:rPr>
          <w:spacing w:val="-15"/>
          <w:sz w:val="20"/>
        </w:rPr>
        <w:t xml:space="preserve"> </w:t>
      </w:r>
      <w:r w:rsidRPr="00677BA5">
        <w:rPr>
          <w:sz w:val="20"/>
        </w:rPr>
        <w:t>to</w:t>
      </w:r>
      <w:r w:rsidRPr="00677BA5">
        <w:rPr>
          <w:spacing w:val="-13"/>
          <w:sz w:val="20"/>
        </w:rPr>
        <w:t xml:space="preserve"> </w:t>
      </w:r>
      <w:r w:rsidRPr="00677BA5">
        <w:rPr>
          <w:sz w:val="20"/>
        </w:rPr>
        <w:t>shifts</w:t>
      </w:r>
      <w:r w:rsidRPr="00677BA5">
        <w:rPr>
          <w:spacing w:val="-15"/>
          <w:sz w:val="20"/>
        </w:rPr>
        <w:t xml:space="preserve"> </w:t>
      </w:r>
      <w:r w:rsidRPr="00677BA5">
        <w:rPr>
          <w:sz w:val="20"/>
        </w:rPr>
        <w:t>in</w:t>
      </w:r>
      <w:r w:rsidRPr="00677BA5">
        <w:rPr>
          <w:spacing w:val="-15"/>
          <w:sz w:val="20"/>
        </w:rPr>
        <w:t xml:space="preserve"> </w:t>
      </w:r>
      <w:r w:rsidRPr="00677BA5">
        <w:rPr>
          <w:sz w:val="20"/>
        </w:rPr>
        <w:t>context</w:t>
      </w:r>
      <w:r w:rsidRPr="00677BA5">
        <w:rPr>
          <w:spacing w:val="-15"/>
          <w:sz w:val="20"/>
        </w:rPr>
        <w:t xml:space="preserve"> </w:t>
      </w:r>
      <w:r w:rsidRPr="00677BA5">
        <w:rPr>
          <w:sz w:val="20"/>
        </w:rPr>
        <w:t>assessed</w:t>
      </w:r>
      <w:r w:rsidRPr="00677BA5">
        <w:rPr>
          <w:spacing w:val="-14"/>
          <w:sz w:val="20"/>
        </w:rPr>
        <w:t xml:space="preserve"> </w:t>
      </w:r>
      <w:r w:rsidRPr="00677BA5">
        <w:rPr>
          <w:sz w:val="20"/>
        </w:rPr>
        <w:t>as</w:t>
      </w:r>
      <w:r w:rsidRPr="00677BA5">
        <w:rPr>
          <w:spacing w:val="-15"/>
          <w:sz w:val="20"/>
        </w:rPr>
        <w:t xml:space="preserve"> </w:t>
      </w:r>
      <w:proofErr w:type="gramStart"/>
      <w:r w:rsidRPr="00677BA5">
        <w:rPr>
          <w:b/>
          <w:spacing w:val="-2"/>
          <w:sz w:val="20"/>
        </w:rPr>
        <w:t>Emerging</w:t>
      </w:r>
      <w:proofErr w:type="gramEnd"/>
    </w:p>
    <w:p w14:paraId="0EECA227" w14:textId="77777777" w:rsidR="00AC0382" w:rsidRDefault="008C4AD3" w:rsidP="00157F6C">
      <w:pPr>
        <w:pStyle w:val="ListParagraph"/>
        <w:numPr>
          <w:ilvl w:val="3"/>
          <w:numId w:val="103"/>
        </w:numPr>
        <w:tabs>
          <w:tab w:val="left" w:pos="637"/>
        </w:tabs>
        <w:spacing w:before="41" w:line="280" w:lineRule="auto"/>
        <w:ind w:hanging="360"/>
        <w:rPr>
          <w:b/>
          <w:sz w:val="20"/>
        </w:rPr>
      </w:pPr>
      <w:r w:rsidRPr="00677BA5">
        <w:rPr>
          <w:spacing w:val="-2"/>
          <w:sz w:val="20"/>
        </w:rPr>
        <w:t>Adequate</w:t>
      </w:r>
      <w:r w:rsidRPr="00677BA5">
        <w:rPr>
          <w:spacing w:val="-6"/>
          <w:sz w:val="20"/>
        </w:rPr>
        <w:t xml:space="preserve"> </w:t>
      </w:r>
      <w:r w:rsidRPr="00677BA5">
        <w:rPr>
          <w:spacing w:val="-2"/>
          <w:sz w:val="20"/>
        </w:rPr>
        <w:t>resources</w:t>
      </w:r>
      <w:r w:rsidRPr="00677BA5">
        <w:rPr>
          <w:spacing w:val="-6"/>
          <w:sz w:val="20"/>
        </w:rPr>
        <w:t xml:space="preserve"> </w:t>
      </w:r>
      <w:r w:rsidRPr="00677BA5">
        <w:rPr>
          <w:spacing w:val="-2"/>
          <w:sz w:val="20"/>
        </w:rPr>
        <w:t>to</w:t>
      </w:r>
      <w:r w:rsidRPr="00677BA5">
        <w:rPr>
          <w:spacing w:val="-7"/>
          <w:sz w:val="20"/>
        </w:rPr>
        <w:t xml:space="preserve"> </w:t>
      </w:r>
      <w:r w:rsidRPr="00677BA5">
        <w:rPr>
          <w:spacing w:val="-2"/>
          <w:sz w:val="20"/>
        </w:rPr>
        <w:t>deliver</w:t>
      </w:r>
      <w:r w:rsidRPr="00677BA5">
        <w:rPr>
          <w:spacing w:val="-7"/>
          <w:sz w:val="20"/>
        </w:rPr>
        <w:t xml:space="preserve"> </w:t>
      </w:r>
      <w:r w:rsidRPr="00677BA5">
        <w:rPr>
          <w:spacing w:val="-2"/>
          <w:sz w:val="20"/>
        </w:rPr>
        <w:t>on</w:t>
      </w:r>
      <w:r w:rsidRPr="00677BA5">
        <w:rPr>
          <w:spacing w:val="-6"/>
          <w:sz w:val="20"/>
        </w:rPr>
        <w:t xml:space="preserve"> </w:t>
      </w:r>
      <w:r w:rsidRPr="00677BA5">
        <w:rPr>
          <w:spacing w:val="-2"/>
          <w:sz w:val="20"/>
        </w:rPr>
        <w:t>commitments</w:t>
      </w:r>
      <w:r w:rsidRPr="00677BA5">
        <w:rPr>
          <w:spacing w:val="-6"/>
          <w:sz w:val="20"/>
        </w:rPr>
        <w:t xml:space="preserve"> </w:t>
      </w:r>
      <w:r w:rsidRPr="00677BA5">
        <w:rPr>
          <w:spacing w:val="-2"/>
          <w:sz w:val="20"/>
        </w:rPr>
        <w:t>are</w:t>
      </w:r>
      <w:r w:rsidRPr="00677BA5">
        <w:rPr>
          <w:spacing w:val="-6"/>
          <w:sz w:val="20"/>
        </w:rPr>
        <w:t xml:space="preserve"> </w:t>
      </w:r>
      <w:r w:rsidRPr="00677BA5">
        <w:rPr>
          <w:spacing w:val="-2"/>
          <w:sz w:val="20"/>
        </w:rPr>
        <w:t>contributed</w:t>
      </w:r>
      <w:r w:rsidRPr="00677BA5">
        <w:rPr>
          <w:spacing w:val="-6"/>
          <w:sz w:val="20"/>
        </w:rPr>
        <w:t xml:space="preserve"> </w:t>
      </w:r>
      <w:r w:rsidRPr="00677BA5">
        <w:rPr>
          <w:spacing w:val="-2"/>
          <w:sz w:val="20"/>
        </w:rPr>
        <w:t>by</w:t>
      </w:r>
      <w:r w:rsidRPr="00677BA5">
        <w:rPr>
          <w:spacing w:val="-7"/>
          <w:sz w:val="20"/>
        </w:rPr>
        <w:t xml:space="preserve"> </w:t>
      </w:r>
      <w:r w:rsidRPr="00677BA5">
        <w:rPr>
          <w:spacing w:val="-2"/>
          <w:sz w:val="20"/>
        </w:rPr>
        <w:t>all</w:t>
      </w:r>
      <w:r w:rsidRPr="00677BA5">
        <w:rPr>
          <w:spacing w:val="-7"/>
          <w:sz w:val="20"/>
        </w:rPr>
        <w:t xml:space="preserve"> </w:t>
      </w:r>
      <w:r w:rsidRPr="00677BA5">
        <w:rPr>
          <w:spacing w:val="-2"/>
          <w:sz w:val="20"/>
        </w:rPr>
        <w:t>partners</w:t>
      </w:r>
      <w:r w:rsidRPr="00677BA5">
        <w:rPr>
          <w:spacing w:val="-6"/>
          <w:sz w:val="20"/>
        </w:rPr>
        <w:t xml:space="preserve"> </w:t>
      </w:r>
      <w:r w:rsidRPr="00677BA5">
        <w:rPr>
          <w:spacing w:val="-2"/>
          <w:sz w:val="20"/>
        </w:rPr>
        <w:t>and</w:t>
      </w:r>
      <w:r w:rsidRPr="00677BA5">
        <w:rPr>
          <w:spacing w:val="-6"/>
          <w:sz w:val="20"/>
        </w:rPr>
        <w:t xml:space="preserve"> </w:t>
      </w:r>
      <w:r w:rsidRPr="00677BA5">
        <w:rPr>
          <w:spacing w:val="-2"/>
          <w:sz w:val="20"/>
        </w:rPr>
        <w:t xml:space="preserve">are </w:t>
      </w:r>
      <w:r w:rsidRPr="00677BA5">
        <w:rPr>
          <w:sz w:val="20"/>
        </w:rPr>
        <w:t xml:space="preserve">commensurate with desired outcomes assessed as </w:t>
      </w:r>
      <w:proofErr w:type="gramStart"/>
      <w:r w:rsidRPr="00677BA5">
        <w:rPr>
          <w:b/>
          <w:sz w:val="20"/>
        </w:rPr>
        <w:t>Flourishing</w:t>
      </w:r>
      <w:proofErr w:type="gramEnd"/>
    </w:p>
    <w:p w14:paraId="7B81A369" w14:textId="77777777" w:rsidR="00AC0382" w:rsidRPr="00677BA5" w:rsidRDefault="008C4AD3" w:rsidP="00157F6C">
      <w:pPr>
        <w:pStyle w:val="ListParagraph"/>
        <w:numPr>
          <w:ilvl w:val="3"/>
          <w:numId w:val="103"/>
        </w:numPr>
        <w:tabs>
          <w:tab w:val="left" w:pos="637"/>
        </w:tabs>
        <w:spacing w:before="82"/>
        <w:ind w:hanging="360"/>
        <w:rPr>
          <w:sz w:val="20"/>
        </w:rPr>
      </w:pPr>
      <w:r w:rsidRPr="00677BA5">
        <w:rPr>
          <w:sz w:val="20"/>
        </w:rPr>
        <w:t>Partners</w:t>
      </w:r>
      <w:r w:rsidRPr="00677BA5">
        <w:rPr>
          <w:spacing w:val="-13"/>
          <w:sz w:val="20"/>
        </w:rPr>
        <w:t xml:space="preserve"> </w:t>
      </w:r>
      <w:r w:rsidRPr="00677BA5">
        <w:rPr>
          <w:sz w:val="20"/>
        </w:rPr>
        <w:t>design</w:t>
      </w:r>
      <w:r w:rsidRPr="00677BA5">
        <w:rPr>
          <w:spacing w:val="-12"/>
          <w:sz w:val="20"/>
        </w:rPr>
        <w:t xml:space="preserve"> </w:t>
      </w:r>
      <w:r w:rsidRPr="00677BA5">
        <w:rPr>
          <w:sz w:val="20"/>
        </w:rPr>
        <w:t>and</w:t>
      </w:r>
      <w:r w:rsidRPr="00677BA5">
        <w:rPr>
          <w:spacing w:val="-13"/>
          <w:sz w:val="20"/>
        </w:rPr>
        <w:t xml:space="preserve"> </w:t>
      </w:r>
      <w:r w:rsidRPr="00677BA5">
        <w:rPr>
          <w:sz w:val="20"/>
        </w:rPr>
        <w:t>implement</w:t>
      </w:r>
      <w:r w:rsidRPr="00677BA5">
        <w:rPr>
          <w:spacing w:val="-13"/>
          <w:sz w:val="20"/>
        </w:rPr>
        <w:t xml:space="preserve"> </w:t>
      </w:r>
      <w:r w:rsidRPr="00677BA5">
        <w:rPr>
          <w:sz w:val="20"/>
        </w:rPr>
        <w:t>activities</w:t>
      </w:r>
      <w:r w:rsidRPr="00677BA5">
        <w:rPr>
          <w:spacing w:val="-12"/>
          <w:sz w:val="20"/>
        </w:rPr>
        <w:t xml:space="preserve"> </w:t>
      </w:r>
      <w:r w:rsidRPr="00677BA5">
        <w:rPr>
          <w:sz w:val="20"/>
        </w:rPr>
        <w:t>in</w:t>
      </w:r>
      <w:r w:rsidRPr="00677BA5">
        <w:rPr>
          <w:spacing w:val="-13"/>
          <w:sz w:val="20"/>
        </w:rPr>
        <w:t xml:space="preserve"> </w:t>
      </w:r>
      <w:r w:rsidRPr="00677BA5">
        <w:rPr>
          <w:sz w:val="20"/>
        </w:rPr>
        <w:t>a</w:t>
      </w:r>
      <w:r w:rsidRPr="00677BA5">
        <w:rPr>
          <w:spacing w:val="-13"/>
          <w:sz w:val="20"/>
        </w:rPr>
        <w:t xml:space="preserve"> </w:t>
      </w:r>
      <w:r w:rsidRPr="00677BA5">
        <w:rPr>
          <w:sz w:val="20"/>
        </w:rPr>
        <w:t>gender-sensitive</w:t>
      </w:r>
      <w:r w:rsidRPr="00677BA5">
        <w:rPr>
          <w:spacing w:val="-13"/>
          <w:sz w:val="20"/>
        </w:rPr>
        <w:t xml:space="preserve"> </w:t>
      </w:r>
      <w:r w:rsidRPr="00677BA5">
        <w:rPr>
          <w:sz w:val="20"/>
        </w:rPr>
        <w:t>and</w:t>
      </w:r>
      <w:r w:rsidRPr="00677BA5">
        <w:rPr>
          <w:spacing w:val="-12"/>
          <w:sz w:val="20"/>
        </w:rPr>
        <w:t xml:space="preserve"> </w:t>
      </w:r>
      <w:r w:rsidRPr="00677BA5">
        <w:rPr>
          <w:sz w:val="20"/>
        </w:rPr>
        <w:t>inclusive</w:t>
      </w:r>
      <w:r w:rsidRPr="00677BA5">
        <w:rPr>
          <w:spacing w:val="-12"/>
          <w:sz w:val="20"/>
        </w:rPr>
        <w:t xml:space="preserve"> </w:t>
      </w:r>
      <w:r w:rsidRPr="00677BA5">
        <w:rPr>
          <w:sz w:val="20"/>
        </w:rPr>
        <w:t>manner</w:t>
      </w:r>
      <w:r w:rsidRPr="00677BA5">
        <w:rPr>
          <w:spacing w:val="-14"/>
          <w:sz w:val="20"/>
        </w:rPr>
        <w:t xml:space="preserve"> </w:t>
      </w:r>
      <w:r w:rsidRPr="00677BA5">
        <w:rPr>
          <w:sz w:val="20"/>
        </w:rPr>
        <w:t>assessed</w:t>
      </w:r>
      <w:r w:rsidRPr="00677BA5">
        <w:rPr>
          <w:spacing w:val="-12"/>
          <w:sz w:val="20"/>
        </w:rPr>
        <w:t xml:space="preserve"> </w:t>
      </w:r>
      <w:r w:rsidRPr="00677BA5">
        <w:rPr>
          <w:spacing w:val="-5"/>
          <w:sz w:val="20"/>
        </w:rPr>
        <w:t>as</w:t>
      </w:r>
    </w:p>
    <w:p w14:paraId="3766F90B" w14:textId="77777777" w:rsidR="00AC0382" w:rsidRPr="00677BA5" w:rsidRDefault="008C4AD3" w:rsidP="00157F6C">
      <w:pPr>
        <w:pStyle w:val="Heading4"/>
        <w:spacing w:before="46"/>
        <w:ind w:left="637"/>
        <w:rPr>
          <w:rFonts w:ascii="Trebuchet MS" w:hAnsi="Trebuchet MS"/>
        </w:rPr>
      </w:pPr>
      <w:r w:rsidRPr="00677BA5">
        <w:rPr>
          <w:rFonts w:ascii="Trebuchet MS" w:hAnsi="Trebuchet MS"/>
          <w:spacing w:val="-2"/>
        </w:rPr>
        <w:t>Emerging</w:t>
      </w:r>
    </w:p>
    <w:p w14:paraId="046CE541" w14:textId="77777777" w:rsidR="00AC0382" w:rsidRPr="00677BA5" w:rsidRDefault="008C4AD3" w:rsidP="00157F6C">
      <w:pPr>
        <w:pStyle w:val="ListParagraph"/>
        <w:numPr>
          <w:ilvl w:val="3"/>
          <w:numId w:val="103"/>
        </w:numPr>
        <w:tabs>
          <w:tab w:val="left" w:pos="637"/>
        </w:tabs>
        <w:spacing w:before="41" w:line="280" w:lineRule="auto"/>
        <w:ind w:hanging="360"/>
        <w:rPr>
          <w:b/>
          <w:sz w:val="20"/>
        </w:rPr>
      </w:pPr>
      <w:r w:rsidRPr="00677BA5">
        <w:rPr>
          <w:sz w:val="20"/>
        </w:rPr>
        <w:t>Expertise</w:t>
      </w:r>
      <w:r w:rsidRPr="00677BA5">
        <w:rPr>
          <w:spacing w:val="-16"/>
          <w:sz w:val="20"/>
        </w:rPr>
        <w:t xml:space="preserve"> </w:t>
      </w:r>
      <w:r w:rsidRPr="00677BA5">
        <w:rPr>
          <w:sz w:val="20"/>
        </w:rPr>
        <w:t>from</w:t>
      </w:r>
      <w:r w:rsidRPr="00677BA5">
        <w:rPr>
          <w:spacing w:val="-15"/>
          <w:sz w:val="20"/>
        </w:rPr>
        <w:t xml:space="preserve"> </w:t>
      </w:r>
      <w:r w:rsidRPr="00677BA5">
        <w:rPr>
          <w:sz w:val="20"/>
        </w:rPr>
        <w:t>different</w:t>
      </w:r>
      <w:r w:rsidRPr="00677BA5">
        <w:rPr>
          <w:spacing w:val="-15"/>
          <w:sz w:val="20"/>
        </w:rPr>
        <w:t xml:space="preserve"> </w:t>
      </w:r>
      <w:r w:rsidRPr="00677BA5">
        <w:rPr>
          <w:sz w:val="20"/>
        </w:rPr>
        <w:t>partners</w:t>
      </w:r>
      <w:r w:rsidRPr="00677BA5">
        <w:rPr>
          <w:spacing w:val="-15"/>
          <w:sz w:val="20"/>
        </w:rPr>
        <w:t xml:space="preserve"> </w:t>
      </w:r>
      <w:r w:rsidRPr="00677BA5">
        <w:rPr>
          <w:sz w:val="20"/>
        </w:rPr>
        <w:t>ensures</w:t>
      </w:r>
      <w:r w:rsidRPr="00677BA5">
        <w:rPr>
          <w:spacing w:val="-15"/>
          <w:sz w:val="20"/>
        </w:rPr>
        <w:t xml:space="preserve"> </w:t>
      </w:r>
      <w:r w:rsidRPr="00677BA5">
        <w:rPr>
          <w:sz w:val="20"/>
        </w:rPr>
        <w:t>a</w:t>
      </w:r>
      <w:r w:rsidRPr="00677BA5">
        <w:rPr>
          <w:spacing w:val="-15"/>
          <w:sz w:val="20"/>
        </w:rPr>
        <w:t xml:space="preserve"> </w:t>
      </w:r>
      <w:r w:rsidRPr="00677BA5">
        <w:rPr>
          <w:sz w:val="20"/>
        </w:rPr>
        <w:t>good</w:t>
      </w:r>
      <w:r w:rsidRPr="00677BA5">
        <w:rPr>
          <w:spacing w:val="-15"/>
          <w:sz w:val="20"/>
        </w:rPr>
        <w:t xml:space="preserve"> </w:t>
      </w:r>
      <w:r w:rsidRPr="00677BA5">
        <w:rPr>
          <w:sz w:val="20"/>
        </w:rPr>
        <w:t>fit</w:t>
      </w:r>
      <w:r w:rsidRPr="00677BA5">
        <w:rPr>
          <w:spacing w:val="-15"/>
          <w:sz w:val="20"/>
        </w:rPr>
        <w:t xml:space="preserve"> </w:t>
      </w:r>
      <w:r w:rsidRPr="00677BA5">
        <w:rPr>
          <w:sz w:val="20"/>
        </w:rPr>
        <w:t>between</w:t>
      </w:r>
      <w:r w:rsidRPr="00677BA5">
        <w:rPr>
          <w:spacing w:val="-15"/>
          <w:sz w:val="20"/>
        </w:rPr>
        <w:t xml:space="preserve"> </w:t>
      </w:r>
      <w:r w:rsidRPr="00677BA5">
        <w:rPr>
          <w:sz w:val="20"/>
        </w:rPr>
        <w:t>the</w:t>
      </w:r>
      <w:r w:rsidRPr="00677BA5">
        <w:rPr>
          <w:spacing w:val="-15"/>
          <w:sz w:val="20"/>
        </w:rPr>
        <w:t xml:space="preserve"> </w:t>
      </w:r>
      <w:r w:rsidRPr="00677BA5">
        <w:rPr>
          <w:sz w:val="20"/>
        </w:rPr>
        <w:t>proposed</w:t>
      </w:r>
      <w:r w:rsidRPr="00677BA5">
        <w:rPr>
          <w:spacing w:val="-15"/>
          <w:sz w:val="20"/>
        </w:rPr>
        <w:t xml:space="preserve"> </w:t>
      </w:r>
      <w:r w:rsidRPr="00677BA5">
        <w:rPr>
          <w:sz w:val="20"/>
        </w:rPr>
        <w:t>solution</w:t>
      </w:r>
      <w:r w:rsidRPr="00677BA5">
        <w:rPr>
          <w:spacing w:val="-15"/>
          <w:sz w:val="20"/>
        </w:rPr>
        <w:t xml:space="preserve"> </w:t>
      </w:r>
      <w:r w:rsidRPr="00677BA5">
        <w:rPr>
          <w:sz w:val="20"/>
        </w:rPr>
        <w:t>and</w:t>
      </w:r>
      <w:r w:rsidRPr="00677BA5">
        <w:rPr>
          <w:spacing w:val="-15"/>
          <w:sz w:val="20"/>
        </w:rPr>
        <w:t xml:space="preserve"> </w:t>
      </w:r>
      <w:r w:rsidRPr="00677BA5">
        <w:rPr>
          <w:sz w:val="20"/>
        </w:rPr>
        <w:t xml:space="preserve">the jointly identified need assessed as </w:t>
      </w:r>
      <w:proofErr w:type="gramStart"/>
      <w:r w:rsidRPr="00677BA5">
        <w:rPr>
          <w:b/>
          <w:sz w:val="20"/>
        </w:rPr>
        <w:t>Flourishing</w:t>
      </w:r>
      <w:proofErr w:type="gramEnd"/>
    </w:p>
    <w:p w14:paraId="60A3A250" w14:textId="77777777" w:rsidR="00AC0382" w:rsidRPr="00677BA5" w:rsidRDefault="00AC0382" w:rsidP="00157F6C">
      <w:pPr>
        <w:pStyle w:val="BodyText"/>
        <w:spacing w:before="12"/>
        <w:rPr>
          <w:b/>
        </w:rPr>
      </w:pPr>
    </w:p>
    <w:p w14:paraId="0096BDA5" w14:textId="77777777" w:rsidR="00AC0382" w:rsidRPr="00677BA5" w:rsidRDefault="008C4AD3" w:rsidP="00157F6C">
      <w:pPr>
        <w:pStyle w:val="BodyText"/>
        <w:spacing w:line="285" w:lineRule="auto"/>
        <w:ind w:left="219"/>
      </w:pPr>
      <w:r w:rsidRPr="00677BA5">
        <w:rPr>
          <w:b/>
          <w:spacing w:val="-2"/>
        </w:rPr>
        <w:t>Many</w:t>
      </w:r>
      <w:r w:rsidRPr="00677BA5">
        <w:rPr>
          <w:b/>
          <w:spacing w:val="-5"/>
        </w:rPr>
        <w:t xml:space="preserve"> </w:t>
      </w:r>
      <w:r w:rsidRPr="00677BA5">
        <w:rPr>
          <w:b/>
          <w:spacing w:val="-2"/>
        </w:rPr>
        <w:t>projects</w:t>
      </w:r>
      <w:r w:rsidRPr="00677BA5">
        <w:rPr>
          <w:b/>
          <w:spacing w:val="-5"/>
        </w:rPr>
        <w:t xml:space="preserve"> </w:t>
      </w:r>
      <w:r w:rsidRPr="00677BA5">
        <w:rPr>
          <w:b/>
          <w:spacing w:val="-2"/>
        </w:rPr>
        <w:t>adapted</w:t>
      </w:r>
      <w:r w:rsidRPr="00677BA5">
        <w:rPr>
          <w:b/>
          <w:spacing w:val="-3"/>
        </w:rPr>
        <w:t xml:space="preserve"> </w:t>
      </w:r>
      <w:r w:rsidRPr="00677BA5">
        <w:rPr>
          <w:b/>
          <w:spacing w:val="-2"/>
        </w:rPr>
        <w:t>and/or</w:t>
      </w:r>
      <w:r w:rsidRPr="00677BA5">
        <w:rPr>
          <w:b/>
          <w:spacing w:val="-7"/>
        </w:rPr>
        <w:t xml:space="preserve"> </w:t>
      </w:r>
      <w:r w:rsidRPr="00677BA5">
        <w:rPr>
          <w:b/>
          <w:spacing w:val="-2"/>
        </w:rPr>
        <w:t>expanded</w:t>
      </w:r>
      <w:r w:rsidRPr="00677BA5">
        <w:rPr>
          <w:b/>
          <w:spacing w:val="-5"/>
        </w:rPr>
        <w:t xml:space="preserve"> </w:t>
      </w:r>
      <w:r w:rsidRPr="00677BA5">
        <w:rPr>
          <w:b/>
          <w:spacing w:val="-2"/>
        </w:rPr>
        <w:t>actions</w:t>
      </w:r>
      <w:r w:rsidRPr="00677BA5">
        <w:rPr>
          <w:b/>
          <w:spacing w:val="-5"/>
        </w:rPr>
        <w:t xml:space="preserve"> </w:t>
      </w:r>
      <w:r w:rsidRPr="00677BA5">
        <w:rPr>
          <w:b/>
          <w:spacing w:val="-2"/>
        </w:rPr>
        <w:t>accordingly</w:t>
      </w:r>
      <w:r w:rsidRPr="00677BA5">
        <w:rPr>
          <w:b/>
          <w:spacing w:val="-5"/>
        </w:rPr>
        <w:t xml:space="preserve"> </w:t>
      </w:r>
      <w:r w:rsidRPr="00677BA5">
        <w:rPr>
          <w:b/>
          <w:spacing w:val="-2"/>
        </w:rPr>
        <w:t>in</w:t>
      </w:r>
      <w:r w:rsidRPr="00677BA5">
        <w:rPr>
          <w:b/>
          <w:spacing w:val="-5"/>
        </w:rPr>
        <w:t xml:space="preserve"> </w:t>
      </w:r>
      <w:r w:rsidRPr="00677BA5">
        <w:rPr>
          <w:b/>
          <w:spacing w:val="-2"/>
        </w:rPr>
        <w:t>response</w:t>
      </w:r>
      <w:r w:rsidRPr="00677BA5">
        <w:rPr>
          <w:b/>
          <w:spacing w:val="-5"/>
        </w:rPr>
        <w:t xml:space="preserve"> </w:t>
      </w:r>
      <w:r w:rsidRPr="00677BA5">
        <w:rPr>
          <w:b/>
          <w:spacing w:val="-2"/>
        </w:rPr>
        <w:t>to</w:t>
      </w:r>
      <w:r w:rsidRPr="00677BA5">
        <w:rPr>
          <w:b/>
          <w:spacing w:val="-5"/>
        </w:rPr>
        <w:t xml:space="preserve"> </w:t>
      </w:r>
      <w:r w:rsidRPr="00677BA5">
        <w:rPr>
          <w:b/>
          <w:spacing w:val="-2"/>
        </w:rPr>
        <w:t>shifts</w:t>
      </w:r>
      <w:r w:rsidRPr="00677BA5">
        <w:rPr>
          <w:b/>
          <w:spacing w:val="-7"/>
        </w:rPr>
        <w:t xml:space="preserve"> </w:t>
      </w:r>
      <w:r w:rsidRPr="00677BA5">
        <w:rPr>
          <w:b/>
          <w:spacing w:val="-2"/>
        </w:rPr>
        <w:t>in</w:t>
      </w:r>
      <w:r w:rsidRPr="00677BA5">
        <w:rPr>
          <w:b/>
          <w:spacing w:val="-5"/>
        </w:rPr>
        <w:t xml:space="preserve"> </w:t>
      </w:r>
      <w:r w:rsidRPr="00677BA5">
        <w:rPr>
          <w:b/>
          <w:spacing w:val="-2"/>
        </w:rPr>
        <w:t>the</w:t>
      </w:r>
      <w:r w:rsidRPr="00677BA5">
        <w:rPr>
          <w:b/>
          <w:spacing w:val="-5"/>
        </w:rPr>
        <w:t xml:space="preserve"> </w:t>
      </w:r>
      <w:r w:rsidRPr="00677BA5">
        <w:rPr>
          <w:b/>
          <w:spacing w:val="-2"/>
        </w:rPr>
        <w:t>priorities</w:t>
      </w:r>
      <w:r w:rsidRPr="00677BA5">
        <w:rPr>
          <w:b/>
          <w:spacing w:val="-5"/>
        </w:rPr>
        <w:t xml:space="preserve"> </w:t>
      </w:r>
      <w:r w:rsidRPr="00677BA5">
        <w:rPr>
          <w:b/>
          <w:spacing w:val="-2"/>
        </w:rPr>
        <w:t>of Mekong</w:t>
      </w:r>
      <w:r w:rsidRPr="00677BA5">
        <w:rPr>
          <w:b/>
          <w:spacing w:val="-6"/>
        </w:rPr>
        <w:t xml:space="preserve"> </w:t>
      </w:r>
      <w:r w:rsidRPr="00677BA5">
        <w:rPr>
          <w:b/>
          <w:spacing w:val="-2"/>
        </w:rPr>
        <w:t>governments,</w:t>
      </w:r>
      <w:r w:rsidRPr="00677BA5">
        <w:rPr>
          <w:b/>
          <w:spacing w:val="-6"/>
        </w:rPr>
        <w:t xml:space="preserve"> </w:t>
      </w:r>
      <w:r w:rsidRPr="00677BA5">
        <w:rPr>
          <w:b/>
          <w:spacing w:val="-2"/>
        </w:rPr>
        <w:t>but</w:t>
      </w:r>
      <w:r w:rsidRPr="00677BA5">
        <w:rPr>
          <w:b/>
          <w:spacing w:val="-5"/>
        </w:rPr>
        <w:t xml:space="preserve"> </w:t>
      </w:r>
      <w:r w:rsidRPr="00677BA5">
        <w:rPr>
          <w:b/>
          <w:spacing w:val="-2"/>
        </w:rPr>
        <w:t>not</w:t>
      </w:r>
      <w:r w:rsidRPr="00677BA5">
        <w:rPr>
          <w:b/>
          <w:spacing w:val="-5"/>
        </w:rPr>
        <w:t xml:space="preserve"> </w:t>
      </w:r>
      <w:r w:rsidRPr="00677BA5">
        <w:rPr>
          <w:b/>
          <w:spacing w:val="-2"/>
        </w:rPr>
        <w:t>all</w:t>
      </w:r>
      <w:r w:rsidRPr="00677BA5">
        <w:rPr>
          <w:b/>
          <w:spacing w:val="-5"/>
        </w:rPr>
        <w:t xml:space="preserve"> </w:t>
      </w:r>
      <w:r w:rsidRPr="00677BA5">
        <w:rPr>
          <w:b/>
          <w:spacing w:val="-2"/>
        </w:rPr>
        <w:t>projects</w:t>
      </w:r>
      <w:r w:rsidRPr="00677BA5">
        <w:rPr>
          <w:spacing w:val="-2"/>
        </w:rPr>
        <w:t>.</w:t>
      </w:r>
      <w:r w:rsidRPr="00677BA5">
        <w:rPr>
          <w:spacing w:val="-9"/>
        </w:rPr>
        <w:t xml:space="preserve"> </w:t>
      </w:r>
      <w:r w:rsidRPr="00677BA5">
        <w:rPr>
          <w:spacing w:val="-2"/>
        </w:rPr>
        <w:t>Many</w:t>
      </w:r>
      <w:r w:rsidRPr="00677BA5">
        <w:rPr>
          <w:spacing w:val="-10"/>
        </w:rPr>
        <w:t xml:space="preserve"> </w:t>
      </w:r>
      <w:r w:rsidRPr="00677BA5">
        <w:rPr>
          <w:spacing w:val="-2"/>
        </w:rPr>
        <w:t>partners</w:t>
      </w:r>
      <w:r w:rsidRPr="00677BA5">
        <w:rPr>
          <w:spacing w:val="-9"/>
        </w:rPr>
        <w:t xml:space="preserve"> </w:t>
      </w:r>
      <w:r w:rsidRPr="00677BA5">
        <w:rPr>
          <w:spacing w:val="-2"/>
        </w:rPr>
        <w:t>believe</w:t>
      </w:r>
      <w:r w:rsidRPr="00677BA5">
        <w:rPr>
          <w:spacing w:val="-9"/>
        </w:rPr>
        <w:t xml:space="preserve"> </w:t>
      </w:r>
      <w:r w:rsidRPr="00677BA5">
        <w:rPr>
          <w:spacing w:val="-2"/>
        </w:rPr>
        <w:t>that</w:t>
      </w:r>
      <w:r w:rsidRPr="00677BA5">
        <w:rPr>
          <w:spacing w:val="-10"/>
        </w:rPr>
        <w:t xml:space="preserve"> </w:t>
      </w:r>
      <w:r w:rsidRPr="00677BA5">
        <w:rPr>
          <w:spacing w:val="-2"/>
        </w:rPr>
        <w:t>whilst</w:t>
      </w:r>
      <w:r w:rsidRPr="00677BA5">
        <w:rPr>
          <w:spacing w:val="-10"/>
        </w:rPr>
        <w:t xml:space="preserve"> </w:t>
      </w:r>
      <w:r w:rsidRPr="00677BA5">
        <w:rPr>
          <w:spacing w:val="-2"/>
        </w:rPr>
        <w:t>they</w:t>
      </w:r>
      <w:r w:rsidRPr="00677BA5">
        <w:rPr>
          <w:spacing w:val="-8"/>
        </w:rPr>
        <w:t xml:space="preserve"> </w:t>
      </w:r>
      <w:r w:rsidRPr="00677BA5">
        <w:rPr>
          <w:spacing w:val="-2"/>
        </w:rPr>
        <w:t>were</w:t>
      </w:r>
      <w:r w:rsidRPr="00677BA5">
        <w:rPr>
          <w:spacing w:val="-9"/>
        </w:rPr>
        <w:t xml:space="preserve"> </w:t>
      </w:r>
      <w:r w:rsidRPr="00677BA5">
        <w:rPr>
          <w:spacing w:val="-2"/>
        </w:rPr>
        <w:t>responsive</w:t>
      </w:r>
      <w:r w:rsidRPr="00677BA5">
        <w:rPr>
          <w:spacing w:val="-9"/>
        </w:rPr>
        <w:t xml:space="preserve"> </w:t>
      </w:r>
      <w:r w:rsidRPr="00677BA5">
        <w:rPr>
          <w:spacing w:val="-2"/>
        </w:rPr>
        <w:t xml:space="preserve">to </w:t>
      </w:r>
      <w:r w:rsidRPr="00677BA5">
        <w:t>changes</w:t>
      </w:r>
      <w:r w:rsidRPr="00677BA5">
        <w:rPr>
          <w:spacing w:val="-5"/>
        </w:rPr>
        <w:t xml:space="preserve"> </w:t>
      </w:r>
      <w:r w:rsidRPr="00677BA5">
        <w:t>in</w:t>
      </w:r>
      <w:r w:rsidRPr="00677BA5">
        <w:rPr>
          <w:spacing w:val="-5"/>
        </w:rPr>
        <w:t xml:space="preserve"> </w:t>
      </w:r>
      <w:r w:rsidRPr="00677BA5">
        <w:t>context,</w:t>
      </w:r>
      <w:r w:rsidRPr="00677BA5">
        <w:rPr>
          <w:spacing w:val="-7"/>
        </w:rPr>
        <w:t xml:space="preserve"> </w:t>
      </w:r>
      <w:r w:rsidRPr="00677BA5">
        <w:t>it</w:t>
      </w:r>
      <w:r w:rsidRPr="00677BA5">
        <w:rPr>
          <w:spacing w:val="-3"/>
        </w:rPr>
        <w:t xml:space="preserve"> </w:t>
      </w:r>
      <w:r w:rsidRPr="00677BA5">
        <w:t>was</w:t>
      </w:r>
      <w:r w:rsidRPr="00677BA5">
        <w:rPr>
          <w:spacing w:val="-5"/>
        </w:rPr>
        <w:t xml:space="preserve"> </w:t>
      </w:r>
      <w:r w:rsidRPr="00677BA5">
        <w:t>not</w:t>
      </w:r>
      <w:r w:rsidRPr="00677BA5">
        <w:rPr>
          <w:spacing w:val="-7"/>
        </w:rPr>
        <w:t xml:space="preserve"> </w:t>
      </w:r>
      <w:r w:rsidRPr="00677BA5">
        <w:t>always</w:t>
      </w:r>
      <w:r w:rsidRPr="00677BA5">
        <w:rPr>
          <w:spacing w:val="-5"/>
        </w:rPr>
        <w:t xml:space="preserve"> </w:t>
      </w:r>
      <w:r w:rsidRPr="00677BA5">
        <w:t>feasible</w:t>
      </w:r>
      <w:r w:rsidRPr="00677BA5">
        <w:rPr>
          <w:spacing w:val="-5"/>
        </w:rPr>
        <w:t xml:space="preserve"> </w:t>
      </w:r>
      <w:r w:rsidRPr="00677BA5">
        <w:t>to</w:t>
      </w:r>
      <w:r w:rsidRPr="00677BA5">
        <w:rPr>
          <w:spacing w:val="-7"/>
        </w:rPr>
        <w:t xml:space="preserve"> </w:t>
      </w:r>
      <w:r w:rsidRPr="00677BA5">
        <w:t>adapt</w:t>
      </w:r>
      <w:r w:rsidRPr="00677BA5">
        <w:rPr>
          <w:spacing w:val="-3"/>
        </w:rPr>
        <w:t xml:space="preserve"> </w:t>
      </w:r>
      <w:r w:rsidRPr="00677BA5">
        <w:t>the</w:t>
      </w:r>
      <w:r w:rsidRPr="00677BA5">
        <w:rPr>
          <w:spacing w:val="-5"/>
        </w:rPr>
        <w:t xml:space="preserve"> </w:t>
      </w:r>
      <w:r w:rsidRPr="00677BA5">
        <w:t>approach</w:t>
      </w:r>
      <w:r w:rsidRPr="00677BA5">
        <w:rPr>
          <w:spacing w:val="-5"/>
        </w:rPr>
        <w:t xml:space="preserve"> </w:t>
      </w:r>
      <w:r w:rsidRPr="00677BA5">
        <w:t>due</w:t>
      </w:r>
      <w:r w:rsidRPr="00677BA5">
        <w:rPr>
          <w:spacing w:val="-5"/>
        </w:rPr>
        <w:t xml:space="preserve"> </w:t>
      </w:r>
      <w:r w:rsidRPr="00677BA5">
        <w:t>to</w:t>
      </w:r>
      <w:r w:rsidRPr="00677BA5">
        <w:rPr>
          <w:spacing w:val="-7"/>
        </w:rPr>
        <w:t xml:space="preserve"> </w:t>
      </w:r>
      <w:r w:rsidRPr="00677BA5">
        <w:t>what</w:t>
      </w:r>
      <w:r w:rsidRPr="00677BA5">
        <w:rPr>
          <w:spacing w:val="-7"/>
        </w:rPr>
        <w:t xml:space="preserve"> </w:t>
      </w:r>
      <w:r w:rsidRPr="00677BA5">
        <w:t>was</w:t>
      </w:r>
      <w:r w:rsidRPr="00677BA5">
        <w:rPr>
          <w:spacing w:val="-5"/>
        </w:rPr>
        <w:t xml:space="preserve"> </w:t>
      </w:r>
      <w:r w:rsidRPr="00677BA5">
        <w:t>prescribed</w:t>
      </w:r>
      <w:r w:rsidRPr="00677BA5">
        <w:rPr>
          <w:spacing w:val="-5"/>
        </w:rPr>
        <w:t xml:space="preserve"> </w:t>
      </w:r>
      <w:r w:rsidRPr="00677BA5">
        <w:t xml:space="preserve">in </w:t>
      </w:r>
      <w:r w:rsidRPr="00677BA5">
        <w:rPr>
          <w:spacing w:val="-2"/>
        </w:rPr>
        <w:t>the</w:t>
      </w:r>
      <w:r w:rsidRPr="00677BA5">
        <w:rPr>
          <w:spacing w:val="-7"/>
        </w:rPr>
        <w:t xml:space="preserve"> </w:t>
      </w:r>
      <w:r w:rsidRPr="00677BA5">
        <w:rPr>
          <w:spacing w:val="-2"/>
        </w:rPr>
        <w:t>contract.</w:t>
      </w:r>
      <w:r w:rsidRPr="00677BA5">
        <w:rPr>
          <w:spacing w:val="-7"/>
        </w:rPr>
        <w:t xml:space="preserve"> </w:t>
      </w:r>
      <w:r w:rsidRPr="00677BA5">
        <w:rPr>
          <w:spacing w:val="-2"/>
        </w:rPr>
        <w:t>Partners</w:t>
      </w:r>
      <w:r w:rsidRPr="00677BA5">
        <w:rPr>
          <w:spacing w:val="-7"/>
        </w:rPr>
        <w:t xml:space="preserve"> </w:t>
      </w:r>
      <w:r w:rsidRPr="00677BA5">
        <w:rPr>
          <w:spacing w:val="-2"/>
        </w:rPr>
        <w:t>reported</w:t>
      </w:r>
      <w:r w:rsidRPr="00677BA5">
        <w:rPr>
          <w:spacing w:val="-7"/>
        </w:rPr>
        <w:t xml:space="preserve"> </w:t>
      </w:r>
      <w:r w:rsidRPr="00677BA5">
        <w:rPr>
          <w:spacing w:val="-2"/>
        </w:rPr>
        <w:t>mixed</w:t>
      </w:r>
      <w:r w:rsidRPr="00677BA5">
        <w:rPr>
          <w:spacing w:val="-7"/>
        </w:rPr>
        <w:t xml:space="preserve"> </w:t>
      </w:r>
      <w:r w:rsidRPr="00677BA5">
        <w:rPr>
          <w:spacing w:val="-2"/>
        </w:rPr>
        <w:t>experiences</w:t>
      </w:r>
      <w:r w:rsidRPr="00677BA5">
        <w:rPr>
          <w:spacing w:val="-7"/>
        </w:rPr>
        <w:t xml:space="preserve"> </w:t>
      </w:r>
      <w:r w:rsidRPr="00677BA5">
        <w:rPr>
          <w:spacing w:val="-2"/>
        </w:rPr>
        <w:t>with</w:t>
      </w:r>
      <w:r w:rsidRPr="00677BA5">
        <w:rPr>
          <w:spacing w:val="-3"/>
        </w:rPr>
        <w:t xml:space="preserve"> </w:t>
      </w:r>
      <w:r w:rsidRPr="00677BA5">
        <w:rPr>
          <w:spacing w:val="-2"/>
        </w:rPr>
        <w:t>regards</w:t>
      </w:r>
      <w:r w:rsidRPr="00677BA5">
        <w:rPr>
          <w:spacing w:val="-7"/>
        </w:rPr>
        <w:t xml:space="preserve"> </w:t>
      </w:r>
      <w:r w:rsidRPr="00677BA5">
        <w:rPr>
          <w:spacing w:val="-2"/>
        </w:rPr>
        <w:t>to</w:t>
      </w:r>
      <w:r w:rsidRPr="00677BA5">
        <w:rPr>
          <w:spacing w:val="-8"/>
        </w:rPr>
        <w:t xml:space="preserve"> </w:t>
      </w:r>
      <w:r w:rsidRPr="00677BA5">
        <w:rPr>
          <w:spacing w:val="-2"/>
        </w:rPr>
        <w:t>adapting</w:t>
      </w:r>
      <w:r w:rsidRPr="00677BA5">
        <w:rPr>
          <w:spacing w:val="-5"/>
        </w:rPr>
        <w:t xml:space="preserve"> </w:t>
      </w:r>
      <w:r w:rsidRPr="00677BA5">
        <w:rPr>
          <w:spacing w:val="-2"/>
        </w:rPr>
        <w:t>their</w:t>
      </w:r>
      <w:r w:rsidRPr="00677BA5">
        <w:rPr>
          <w:spacing w:val="-8"/>
        </w:rPr>
        <w:t xml:space="preserve"> </w:t>
      </w:r>
      <w:r w:rsidRPr="00677BA5">
        <w:rPr>
          <w:spacing w:val="-2"/>
        </w:rPr>
        <w:t>scope</w:t>
      </w:r>
      <w:r w:rsidRPr="00677BA5">
        <w:rPr>
          <w:spacing w:val="-7"/>
        </w:rPr>
        <w:t xml:space="preserve"> </w:t>
      </w:r>
      <w:r w:rsidRPr="00677BA5">
        <w:rPr>
          <w:spacing w:val="-2"/>
        </w:rPr>
        <w:t>of</w:t>
      </w:r>
      <w:r w:rsidRPr="00677BA5">
        <w:rPr>
          <w:spacing w:val="-4"/>
        </w:rPr>
        <w:t xml:space="preserve"> </w:t>
      </w:r>
      <w:r w:rsidRPr="00677BA5">
        <w:rPr>
          <w:spacing w:val="-2"/>
        </w:rPr>
        <w:t>work,</w:t>
      </w:r>
      <w:r w:rsidRPr="00677BA5">
        <w:rPr>
          <w:spacing w:val="-8"/>
        </w:rPr>
        <w:t xml:space="preserve"> </w:t>
      </w:r>
      <w:r w:rsidRPr="00677BA5">
        <w:rPr>
          <w:spacing w:val="-2"/>
        </w:rPr>
        <w:t xml:space="preserve">some </w:t>
      </w:r>
      <w:r w:rsidRPr="00677BA5">
        <w:t>reported</w:t>
      </w:r>
      <w:r w:rsidRPr="00677BA5">
        <w:rPr>
          <w:spacing w:val="-4"/>
        </w:rPr>
        <w:t xml:space="preserve"> </w:t>
      </w:r>
      <w:r w:rsidRPr="00677BA5">
        <w:t>they</w:t>
      </w:r>
      <w:r w:rsidRPr="00677BA5">
        <w:rPr>
          <w:spacing w:val="-6"/>
        </w:rPr>
        <w:t xml:space="preserve"> </w:t>
      </w:r>
      <w:r w:rsidRPr="00677BA5">
        <w:t>had</w:t>
      </w:r>
      <w:r w:rsidRPr="00677BA5">
        <w:rPr>
          <w:spacing w:val="-4"/>
        </w:rPr>
        <w:t xml:space="preserve"> </w:t>
      </w:r>
      <w:r w:rsidRPr="00677BA5">
        <w:t>no</w:t>
      </w:r>
      <w:r w:rsidRPr="00677BA5">
        <w:rPr>
          <w:spacing w:val="-6"/>
        </w:rPr>
        <w:t xml:space="preserve"> </w:t>
      </w:r>
      <w:r w:rsidRPr="00677BA5">
        <w:t>issues</w:t>
      </w:r>
      <w:r w:rsidRPr="00677BA5">
        <w:rPr>
          <w:spacing w:val="-4"/>
        </w:rPr>
        <w:t xml:space="preserve"> </w:t>
      </w:r>
      <w:r w:rsidRPr="00677BA5">
        <w:t>in</w:t>
      </w:r>
      <w:r w:rsidRPr="00677BA5">
        <w:rPr>
          <w:spacing w:val="-4"/>
        </w:rPr>
        <w:t xml:space="preserve"> </w:t>
      </w:r>
      <w:r w:rsidRPr="00677BA5">
        <w:t>the</w:t>
      </w:r>
      <w:r w:rsidRPr="00677BA5">
        <w:rPr>
          <w:spacing w:val="-4"/>
        </w:rPr>
        <w:t xml:space="preserve"> </w:t>
      </w:r>
      <w:r w:rsidRPr="00677BA5">
        <w:t>proposed</w:t>
      </w:r>
      <w:r w:rsidRPr="00677BA5">
        <w:rPr>
          <w:spacing w:val="-4"/>
        </w:rPr>
        <w:t xml:space="preserve"> </w:t>
      </w:r>
      <w:r w:rsidRPr="00677BA5">
        <w:t>change</w:t>
      </w:r>
      <w:r w:rsidRPr="00677BA5">
        <w:rPr>
          <w:spacing w:val="-4"/>
        </w:rPr>
        <w:t xml:space="preserve"> </w:t>
      </w:r>
      <w:r w:rsidRPr="00677BA5">
        <w:t>in</w:t>
      </w:r>
      <w:r w:rsidRPr="00677BA5">
        <w:rPr>
          <w:spacing w:val="-2"/>
        </w:rPr>
        <w:t xml:space="preserve"> </w:t>
      </w:r>
      <w:r w:rsidRPr="00677BA5">
        <w:t>scope</w:t>
      </w:r>
      <w:r w:rsidRPr="00677BA5">
        <w:rPr>
          <w:spacing w:val="-4"/>
        </w:rPr>
        <w:t xml:space="preserve"> </w:t>
      </w:r>
      <w:r w:rsidRPr="00677BA5">
        <w:t>being</w:t>
      </w:r>
      <w:r w:rsidRPr="00677BA5">
        <w:rPr>
          <w:spacing w:val="-3"/>
        </w:rPr>
        <w:t xml:space="preserve"> </w:t>
      </w:r>
      <w:r w:rsidRPr="00677BA5">
        <w:t>ratified,</w:t>
      </w:r>
      <w:r w:rsidRPr="00677BA5">
        <w:rPr>
          <w:spacing w:val="-6"/>
        </w:rPr>
        <w:t xml:space="preserve"> </w:t>
      </w:r>
      <w:r w:rsidRPr="00677BA5">
        <w:t>whilst</w:t>
      </w:r>
      <w:r w:rsidRPr="00677BA5">
        <w:rPr>
          <w:spacing w:val="-2"/>
        </w:rPr>
        <w:t xml:space="preserve"> </w:t>
      </w:r>
      <w:r w:rsidRPr="00677BA5">
        <w:t>others</w:t>
      </w:r>
      <w:r w:rsidRPr="00677BA5">
        <w:rPr>
          <w:spacing w:val="-4"/>
        </w:rPr>
        <w:t xml:space="preserve"> </w:t>
      </w:r>
      <w:r w:rsidRPr="00677BA5">
        <w:t>had</w:t>
      </w:r>
      <w:r w:rsidRPr="00677BA5">
        <w:rPr>
          <w:spacing w:val="-4"/>
        </w:rPr>
        <w:t xml:space="preserve"> </w:t>
      </w:r>
      <w:r w:rsidRPr="00677BA5">
        <w:t>found the</w:t>
      </w:r>
      <w:r w:rsidRPr="00677BA5">
        <w:rPr>
          <w:spacing w:val="-10"/>
        </w:rPr>
        <w:t xml:space="preserve"> </w:t>
      </w:r>
      <w:r w:rsidRPr="00677BA5">
        <w:t>process</w:t>
      </w:r>
      <w:r w:rsidRPr="00677BA5">
        <w:rPr>
          <w:spacing w:val="-8"/>
        </w:rPr>
        <w:t xml:space="preserve"> </w:t>
      </w:r>
      <w:r w:rsidRPr="00677BA5">
        <w:t>of</w:t>
      </w:r>
      <w:r w:rsidRPr="00677BA5">
        <w:rPr>
          <w:spacing w:val="-10"/>
        </w:rPr>
        <w:t xml:space="preserve"> </w:t>
      </w:r>
      <w:r w:rsidRPr="00677BA5">
        <w:t>adaptation</w:t>
      </w:r>
      <w:r w:rsidRPr="00677BA5">
        <w:rPr>
          <w:spacing w:val="-8"/>
        </w:rPr>
        <w:t xml:space="preserve"> </w:t>
      </w:r>
      <w:r w:rsidRPr="00677BA5">
        <w:t>challenging.</w:t>
      </w:r>
      <w:r w:rsidRPr="00677BA5">
        <w:rPr>
          <w:spacing w:val="-10"/>
        </w:rPr>
        <w:t xml:space="preserve"> </w:t>
      </w:r>
      <w:proofErr w:type="gramStart"/>
      <w:r w:rsidRPr="00677BA5">
        <w:t>Typically</w:t>
      </w:r>
      <w:proofErr w:type="gramEnd"/>
      <w:r w:rsidRPr="00677BA5">
        <w:rPr>
          <w:spacing w:val="-11"/>
        </w:rPr>
        <w:t xml:space="preserve"> </w:t>
      </w:r>
      <w:r w:rsidRPr="00677BA5">
        <w:t>though</w:t>
      </w:r>
      <w:r w:rsidRPr="00677BA5">
        <w:rPr>
          <w:spacing w:val="-10"/>
        </w:rPr>
        <w:t xml:space="preserve"> </w:t>
      </w:r>
      <w:r w:rsidRPr="00677BA5">
        <w:t>where</w:t>
      </w:r>
      <w:r w:rsidRPr="00677BA5">
        <w:rPr>
          <w:spacing w:val="-10"/>
        </w:rPr>
        <w:t xml:space="preserve"> </w:t>
      </w:r>
      <w:r w:rsidRPr="00677BA5">
        <w:t>for</w:t>
      </w:r>
      <w:r w:rsidRPr="00677BA5">
        <w:rPr>
          <w:spacing w:val="-11"/>
        </w:rPr>
        <w:t xml:space="preserve"> </w:t>
      </w:r>
      <w:r w:rsidRPr="00677BA5">
        <w:t>instance,</w:t>
      </w:r>
      <w:r w:rsidRPr="00677BA5">
        <w:rPr>
          <w:spacing w:val="-11"/>
        </w:rPr>
        <w:t xml:space="preserve"> </w:t>
      </w:r>
      <w:r w:rsidRPr="00677BA5">
        <w:t>there</w:t>
      </w:r>
      <w:r w:rsidRPr="00677BA5">
        <w:rPr>
          <w:spacing w:val="-8"/>
        </w:rPr>
        <w:t xml:space="preserve"> </w:t>
      </w:r>
      <w:r w:rsidRPr="00677BA5">
        <w:t>was</w:t>
      </w:r>
      <w:r w:rsidRPr="00677BA5">
        <w:rPr>
          <w:spacing w:val="-10"/>
        </w:rPr>
        <w:t xml:space="preserve"> </w:t>
      </w:r>
      <w:r w:rsidRPr="00677BA5">
        <w:t>a</w:t>
      </w:r>
      <w:r w:rsidRPr="00677BA5">
        <w:rPr>
          <w:spacing w:val="-11"/>
        </w:rPr>
        <w:t xml:space="preserve"> </w:t>
      </w:r>
      <w:r w:rsidRPr="00677BA5">
        <w:t>notable</w:t>
      </w:r>
      <w:r w:rsidRPr="00677BA5">
        <w:rPr>
          <w:spacing w:val="-10"/>
        </w:rPr>
        <w:t xml:space="preserve"> </w:t>
      </w:r>
      <w:r w:rsidRPr="00677BA5">
        <w:t>shift in</w:t>
      </w:r>
      <w:r w:rsidRPr="00677BA5">
        <w:rPr>
          <w:spacing w:val="-9"/>
        </w:rPr>
        <w:t xml:space="preserve"> </w:t>
      </w:r>
      <w:r w:rsidRPr="00677BA5">
        <w:t>government</w:t>
      </w:r>
      <w:r w:rsidRPr="00677BA5">
        <w:rPr>
          <w:spacing w:val="-10"/>
        </w:rPr>
        <w:t xml:space="preserve"> </w:t>
      </w:r>
      <w:r w:rsidRPr="00677BA5">
        <w:t>policy</w:t>
      </w:r>
      <w:r w:rsidRPr="00677BA5">
        <w:rPr>
          <w:spacing w:val="-10"/>
        </w:rPr>
        <w:t xml:space="preserve"> </w:t>
      </w:r>
      <w:r w:rsidRPr="00677BA5">
        <w:t>priorities</w:t>
      </w:r>
      <w:r w:rsidRPr="00677BA5">
        <w:rPr>
          <w:spacing w:val="-9"/>
        </w:rPr>
        <w:t xml:space="preserve"> </w:t>
      </w:r>
      <w:r w:rsidRPr="00677BA5">
        <w:t>(such</w:t>
      </w:r>
      <w:r w:rsidRPr="00677BA5">
        <w:rPr>
          <w:spacing w:val="-9"/>
        </w:rPr>
        <w:t xml:space="preserve"> </w:t>
      </w:r>
      <w:r w:rsidRPr="00677BA5">
        <w:t>as</w:t>
      </w:r>
      <w:r w:rsidRPr="00677BA5">
        <w:rPr>
          <w:spacing w:val="-9"/>
        </w:rPr>
        <w:t xml:space="preserve"> </w:t>
      </w:r>
      <w:r w:rsidRPr="00677BA5">
        <w:t>with</w:t>
      </w:r>
      <w:r w:rsidRPr="00677BA5">
        <w:rPr>
          <w:spacing w:val="-9"/>
        </w:rPr>
        <w:t xml:space="preserve"> </w:t>
      </w:r>
      <w:r w:rsidRPr="00677BA5">
        <w:t>the</w:t>
      </w:r>
      <w:r w:rsidRPr="00677BA5">
        <w:rPr>
          <w:spacing w:val="-9"/>
        </w:rPr>
        <w:t xml:space="preserve"> </w:t>
      </w:r>
      <w:r w:rsidRPr="00677BA5">
        <w:t>TA</w:t>
      </w:r>
      <w:r w:rsidRPr="00677BA5">
        <w:rPr>
          <w:spacing w:val="-10"/>
        </w:rPr>
        <w:t xml:space="preserve"> </w:t>
      </w:r>
      <w:r w:rsidRPr="00677BA5">
        <w:t>for</w:t>
      </w:r>
      <w:r w:rsidRPr="00677BA5">
        <w:rPr>
          <w:spacing w:val="-7"/>
        </w:rPr>
        <w:t xml:space="preserve"> </w:t>
      </w:r>
      <w:r w:rsidRPr="00677BA5">
        <w:t>water</w:t>
      </w:r>
      <w:r w:rsidRPr="00677BA5">
        <w:rPr>
          <w:spacing w:val="-10"/>
        </w:rPr>
        <w:t xml:space="preserve"> </w:t>
      </w:r>
      <w:r w:rsidRPr="00677BA5">
        <w:t>resource</w:t>
      </w:r>
      <w:r w:rsidRPr="00677BA5">
        <w:rPr>
          <w:spacing w:val="-9"/>
        </w:rPr>
        <w:t xml:space="preserve"> </w:t>
      </w:r>
      <w:r w:rsidRPr="00677BA5">
        <w:t>planning</w:t>
      </w:r>
      <w:r w:rsidRPr="00677BA5">
        <w:rPr>
          <w:spacing w:val="-8"/>
        </w:rPr>
        <w:t xml:space="preserve"> </w:t>
      </w:r>
      <w:r w:rsidRPr="00677BA5">
        <w:t>in</w:t>
      </w:r>
      <w:r w:rsidRPr="00677BA5">
        <w:rPr>
          <w:spacing w:val="-7"/>
        </w:rPr>
        <w:t xml:space="preserve"> </w:t>
      </w:r>
      <w:r w:rsidRPr="00677BA5">
        <w:t>Vietnam</w:t>
      </w:r>
      <w:r w:rsidRPr="00677BA5">
        <w:rPr>
          <w:spacing w:val="-6"/>
        </w:rPr>
        <w:t xml:space="preserve"> </w:t>
      </w:r>
      <w:r w:rsidRPr="00677BA5">
        <w:t>when</w:t>
      </w:r>
      <w:r w:rsidRPr="00677BA5">
        <w:rPr>
          <w:spacing w:val="-9"/>
        </w:rPr>
        <w:t xml:space="preserve"> </w:t>
      </w:r>
      <w:r w:rsidRPr="00677BA5">
        <w:t>the scope</w:t>
      </w:r>
      <w:r w:rsidRPr="00677BA5">
        <w:rPr>
          <w:spacing w:val="-9"/>
        </w:rPr>
        <w:t xml:space="preserve"> </w:t>
      </w:r>
      <w:r w:rsidRPr="00677BA5">
        <w:t>changed</w:t>
      </w:r>
      <w:r w:rsidRPr="00677BA5">
        <w:rPr>
          <w:spacing w:val="-9"/>
        </w:rPr>
        <w:t xml:space="preserve"> </w:t>
      </w:r>
      <w:r w:rsidRPr="00677BA5">
        <w:t>and</w:t>
      </w:r>
      <w:r w:rsidRPr="00677BA5">
        <w:rPr>
          <w:spacing w:val="-9"/>
        </w:rPr>
        <w:t xml:space="preserve"> </w:t>
      </w:r>
      <w:r w:rsidRPr="00677BA5">
        <w:t>it</w:t>
      </w:r>
      <w:r w:rsidRPr="00677BA5">
        <w:rPr>
          <w:spacing w:val="-10"/>
        </w:rPr>
        <w:t xml:space="preserve"> </w:t>
      </w:r>
      <w:r w:rsidRPr="00677BA5">
        <w:t>was</w:t>
      </w:r>
      <w:r w:rsidRPr="00677BA5">
        <w:rPr>
          <w:spacing w:val="-9"/>
        </w:rPr>
        <w:t xml:space="preserve"> </w:t>
      </w:r>
      <w:r w:rsidRPr="00677BA5">
        <w:t>not</w:t>
      </w:r>
      <w:r w:rsidRPr="00677BA5">
        <w:rPr>
          <w:spacing w:val="-10"/>
        </w:rPr>
        <w:t xml:space="preserve"> </w:t>
      </w:r>
      <w:r w:rsidRPr="00677BA5">
        <w:t>feasible</w:t>
      </w:r>
      <w:r w:rsidRPr="00677BA5">
        <w:rPr>
          <w:spacing w:val="-9"/>
        </w:rPr>
        <w:t xml:space="preserve"> </w:t>
      </w:r>
      <w:r w:rsidRPr="00677BA5">
        <w:t>to</w:t>
      </w:r>
      <w:r w:rsidRPr="00677BA5">
        <w:rPr>
          <w:spacing w:val="-10"/>
        </w:rPr>
        <w:t xml:space="preserve"> </w:t>
      </w:r>
      <w:r w:rsidRPr="00677BA5">
        <w:t>develop</w:t>
      </w:r>
      <w:r w:rsidRPr="00677BA5">
        <w:rPr>
          <w:spacing w:val="-8"/>
        </w:rPr>
        <w:t xml:space="preserve"> </w:t>
      </w:r>
      <w:r w:rsidRPr="00677BA5">
        <w:t>an</w:t>
      </w:r>
      <w:r w:rsidRPr="00677BA5">
        <w:rPr>
          <w:spacing w:val="-9"/>
        </w:rPr>
        <w:t xml:space="preserve"> </w:t>
      </w:r>
      <w:r w:rsidRPr="00677BA5">
        <w:t>additional</w:t>
      </w:r>
      <w:r w:rsidRPr="00677BA5">
        <w:rPr>
          <w:spacing w:val="-10"/>
        </w:rPr>
        <w:t xml:space="preserve"> </w:t>
      </w:r>
      <w:r w:rsidRPr="00677BA5">
        <w:t>basin</w:t>
      </w:r>
      <w:r w:rsidRPr="00677BA5">
        <w:rPr>
          <w:spacing w:val="-9"/>
        </w:rPr>
        <w:t xml:space="preserve"> </w:t>
      </w:r>
      <w:r w:rsidRPr="00677BA5">
        <w:t>plan)</w:t>
      </w:r>
      <w:r w:rsidRPr="00677BA5">
        <w:rPr>
          <w:spacing w:val="-9"/>
        </w:rPr>
        <w:t xml:space="preserve"> </w:t>
      </w:r>
      <w:r w:rsidRPr="00677BA5">
        <w:t>the</w:t>
      </w:r>
      <w:r w:rsidRPr="00677BA5">
        <w:rPr>
          <w:spacing w:val="-9"/>
        </w:rPr>
        <w:t xml:space="preserve"> </w:t>
      </w:r>
      <w:r w:rsidRPr="00677BA5">
        <w:t>activity</w:t>
      </w:r>
      <w:r w:rsidRPr="00677BA5">
        <w:rPr>
          <w:spacing w:val="-10"/>
        </w:rPr>
        <w:t xml:space="preserve"> </w:t>
      </w:r>
      <w:r w:rsidRPr="00677BA5">
        <w:t>invested</w:t>
      </w:r>
      <w:r w:rsidRPr="00677BA5">
        <w:rPr>
          <w:spacing w:val="-9"/>
        </w:rPr>
        <w:t xml:space="preserve"> </w:t>
      </w:r>
      <w:r w:rsidRPr="00677BA5">
        <w:t>more in</w:t>
      </w:r>
      <w:r w:rsidRPr="00677BA5">
        <w:rPr>
          <w:spacing w:val="-6"/>
        </w:rPr>
        <w:t xml:space="preserve"> </w:t>
      </w:r>
      <w:r w:rsidRPr="00677BA5">
        <w:t>capacity</w:t>
      </w:r>
      <w:r w:rsidRPr="00677BA5">
        <w:rPr>
          <w:spacing w:val="-7"/>
        </w:rPr>
        <w:t xml:space="preserve"> </w:t>
      </w:r>
      <w:r w:rsidRPr="00677BA5">
        <w:t>building</w:t>
      </w:r>
      <w:r w:rsidRPr="00677BA5">
        <w:rPr>
          <w:spacing w:val="-5"/>
        </w:rPr>
        <w:t xml:space="preserve"> </w:t>
      </w:r>
      <w:r w:rsidRPr="00677BA5">
        <w:t>and</w:t>
      </w:r>
      <w:r w:rsidRPr="00677BA5">
        <w:rPr>
          <w:spacing w:val="-6"/>
        </w:rPr>
        <w:t xml:space="preserve"> </w:t>
      </w:r>
      <w:r w:rsidRPr="00677BA5">
        <w:t>mentoring.</w:t>
      </w:r>
      <w:r w:rsidRPr="00677BA5">
        <w:rPr>
          <w:spacing w:val="-6"/>
        </w:rPr>
        <w:t xml:space="preserve"> </w:t>
      </w:r>
      <w:r w:rsidRPr="00677BA5">
        <w:t>The</w:t>
      </w:r>
      <w:r w:rsidRPr="00677BA5">
        <w:rPr>
          <w:spacing w:val="-6"/>
        </w:rPr>
        <w:t xml:space="preserve"> </w:t>
      </w:r>
      <w:r w:rsidRPr="00677BA5">
        <w:t>longevity</w:t>
      </w:r>
      <w:r w:rsidRPr="00677BA5">
        <w:rPr>
          <w:spacing w:val="-5"/>
        </w:rPr>
        <w:t xml:space="preserve"> </w:t>
      </w:r>
      <w:r w:rsidRPr="00677BA5">
        <w:t>of</w:t>
      </w:r>
      <w:r w:rsidRPr="00677BA5">
        <w:rPr>
          <w:spacing w:val="-6"/>
        </w:rPr>
        <w:t xml:space="preserve"> </w:t>
      </w:r>
      <w:r w:rsidRPr="00677BA5">
        <w:t>certain</w:t>
      </w:r>
      <w:r w:rsidRPr="00677BA5">
        <w:rPr>
          <w:spacing w:val="-6"/>
        </w:rPr>
        <w:t xml:space="preserve"> </w:t>
      </w:r>
      <w:r w:rsidRPr="00677BA5">
        <w:t>initiatives,</w:t>
      </w:r>
      <w:r w:rsidRPr="00677BA5">
        <w:rPr>
          <w:spacing w:val="-7"/>
        </w:rPr>
        <w:t xml:space="preserve"> </w:t>
      </w:r>
      <w:r w:rsidRPr="00677BA5">
        <w:t>such</w:t>
      </w:r>
      <w:r w:rsidRPr="00677BA5">
        <w:rPr>
          <w:spacing w:val="-6"/>
        </w:rPr>
        <w:t xml:space="preserve"> </w:t>
      </w:r>
      <w:r w:rsidRPr="00677BA5">
        <w:t>as</w:t>
      </w:r>
      <w:r w:rsidRPr="00677BA5">
        <w:rPr>
          <w:spacing w:val="-6"/>
        </w:rPr>
        <w:t xml:space="preserve"> </w:t>
      </w:r>
      <w:r w:rsidRPr="00677BA5">
        <w:t>WEIDAP,</w:t>
      </w:r>
      <w:r w:rsidRPr="00677BA5">
        <w:rPr>
          <w:spacing w:val="-7"/>
        </w:rPr>
        <w:t xml:space="preserve"> </w:t>
      </w:r>
      <w:r w:rsidRPr="00677BA5">
        <w:t>has</w:t>
      </w:r>
      <w:r w:rsidRPr="00677BA5">
        <w:rPr>
          <w:spacing w:val="-6"/>
        </w:rPr>
        <w:t xml:space="preserve"> </w:t>
      </w:r>
      <w:r w:rsidRPr="00677BA5">
        <w:t xml:space="preserve">also </w:t>
      </w:r>
      <w:r w:rsidRPr="00677BA5">
        <w:rPr>
          <w:spacing w:val="-2"/>
        </w:rPr>
        <w:t>required</w:t>
      </w:r>
      <w:r w:rsidRPr="00677BA5">
        <w:rPr>
          <w:spacing w:val="-4"/>
        </w:rPr>
        <w:t xml:space="preserve"> </w:t>
      </w:r>
      <w:r w:rsidRPr="00677BA5">
        <w:rPr>
          <w:spacing w:val="-2"/>
        </w:rPr>
        <w:t>noticeable</w:t>
      </w:r>
      <w:r w:rsidRPr="00677BA5">
        <w:rPr>
          <w:spacing w:val="-4"/>
        </w:rPr>
        <w:t xml:space="preserve"> </w:t>
      </w:r>
      <w:r w:rsidRPr="00677BA5">
        <w:rPr>
          <w:spacing w:val="-2"/>
        </w:rPr>
        <w:t>shifts</w:t>
      </w:r>
      <w:r w:rsidRPr="00677BA5">
        <w:rPr>
          <w:spacing w:val="-4"/>
        </w:rPr>
        <w:t xml:space="preserve"> </w:t>
      </w:r>
      <w:r w:rsidRPr="00677BA5">
        <w:rPr>
          <w:spacing w:val="-2"/>
        </w:rPr>
        <w:t>in</w:t>
      </w:r>
      <w:r w:rsidRPr="00677BA5">
        <w:rPr>
          <w:spacing w:val="-4"/>
        </w:rPr>
        <w:t xml:space="preserve"> </w:t>
      </w:r>
      <w:r w:rsidRPr="00677BA5">
        <w:rPr>
          <w:spacing w:val="-2"/>
        </w:rPr>
        <w:t>approach,</w:t>
      </w:r>
      <w:r w:rsidRPr="00677BA5">
        <w:rPr>
          <w:spacing w:val="-6"/>
        </w:rPr>
        <w:t xml:space="preserve"> </w:t>
      </w:r>
      <w:r w:rsidRPr="00677BA5">
        <w:rPr>
          <w:spacing w:val="-2"/>
        </w:rPr>
        <w:t>including</w:t>
      </w:r>
      <w:r w:rsidRPr="00677BA5">
        <w:rPr>
          <w:spacing w:val="-3"/>
        </w:rPr>
        <w:t xml:space="preserve"> </w:t>
      </w:r>
      <w:r w:rsidRPr="00677BA5">
        <w:rPr>
          <w:spacing w:val="-2"/>
        </w:rPr>
        <w:t>expanding</w:t>
      </w:r>
      <w:r w:rsidRPr="00677BA5">
        <w:rPr>
          <w:spacing w:val="-3"/>
        </w:rPr>
        <w:t xml:space="preserve"> </w:t>
      </w:r>
      <w:r w:rsidRPr="00677BA5">
        <w:rPr>
          <w:spacing w:val="-2"/>
        </w:rPr>
        <w:t>the</w:t>
      </w:r>
      <w:r w:rsidRPr="00677BA5">
        <w:rPr>
          <w:spacing w:val="-4"/>
        </w:rPr>
        <w:t xml:space="preserve"> </w:t>
      </w:r>
      <w:r w:rsidRPr="00677BA5">
        <w:rPr>
          <w:spacing w:val="-2"/>
        </w:rPr>
        <w:t>scope</w:t>
      </w:r>
      <w:r w:rsidRPr="00677BA5">
        <w:rPr>
          <w:spacing w:val="-4"/>
        </w:rPr>
        <w:t xml:space="preserve"> </w:t>
      </w:r>
      <w:r w:rsidRPr="00677BA5">
        <w:rPr>
          <w:spacing w:val="-2"/>
        </w:rPr>
        <w:t>of</w:t>
      </w:r>
      <w:r w:rsidRPr="00677BA5">
        <w:rPr>
          <w:spacing w:val="-4"/>
        </w:rPr>
        <w:t xml:space="preserve"> </w:t>
      </w:r>
      <w:r w:rsidRPr="00677BA5">
        <w:rPr>
          <w:spacing w:val="-2"/>
        </w:rPr>
        <w:t>Australia’s</w:t>
      </w:r>
      <w:r w:rsidRPr="00677BA5">
        <w:rPr>
          <w:spacing w:val="-4"/>
        </w:rPr>
        <w:t xml:space="preserve"> </w:t>
      </w:r>
      <w:r w:rsidRPr="00677BA5">
        <w:rPr>
          <w:spacing w:val="-2"/>
        </w:rPr>
        <w:t>support</w:t>
      </w:r>
      <w:r w:rsidRPr="00677BA5">
        <w:rPr>
          <w:spacing w:val="-6"/>
        </w:rPr>
        <w:t xml:space="preserve"> </w:t>
      </w:r>
      <w:r w:rsidRPr="00677BA5">
        <w:rPr>
          <w:spacing w:val="-2"/>
        </w:rPr>
        <w:t>to</w:t>
      </w:r>
      <w:r w:rsidRPr="00677BA5">
        <w:rPr>
          <w:spacing w:val="-6"/>
        </w:rPr>
        <w:t xml:space="preserve"> </w:t>
      </w:r>
      <w:r w:rsidRPr="00677BA5">
        <w:rPr>
          <w:spacing w:val="-2"/>
        </w:rPr>
        <w:t>include projects</w:t>
      </w:r>
      <w:r w:rsidRPr="00677BA5">
        <w:rPr>
          <w:spacing w:val="-9"/>
        </w:rPr>
        <w:t xml:space="preserve"> </w:t>
      </w:r>
      <w:r w:rsidRPr="00677BA5">
        <w:rPr>
          <w:spacing w:val="-2"/>
        </w:rPr>
        <w:t>that</w:t>
      </w:r>
      <w:r w:rsidRPr="00677BA5">
        <w:rPr>
          <w:spacing w:val="-10"/>
        </w:rPr>
        <w:t xml:space="preserve"> </w:t>
      </w:r>
      <w:r w:rsidRPr="00677BA5">
        <w:rPr>
          <w:spacing w:val="-2"/>
        </w:rPr>
        <w:t>were</w:t>
      </w:r>
      <w:r w:rsidRPr="00677BA5">
        <w:rPr>
          <w:spacing w:val="-9"/>
        </w:rPr>
        <w:t xml:space="preserve"> </w:t>
      </w:r>
      <w:r w:rsidRPr="00677BA5">
        <w:rPr>
          <w:spacing w:val="-2"/>
        </w:rPr>
        <w:t>initially</w:t>
      </w:r>
      <w:r w:rsidRPr="00677BA5">
        <w:rPr>
          <w:spacing w:val="-10"/>
        </w:rPr>
        <w:t xml:space="preserve"> </w:t>
      </w:r>
      <w:r w:rsidRPr="00677BA5">
        <w:rPr>
          <w:spacing w:val="-2"/>
        </w:rPr>
        <w:t>not</w:t>
      </w:r>
      <w:r w:rsidRPr="00677BA5">
        <w:rPr>
          <w:spacing w:val="-10"/>
        </w:rPr>
        <w:t xml:space="preserve"> </w:t>
      </w:r>
      <w:r w:rsidRPr="00677BA5">
        <w:rPr>
          <w:spacing w:val="-2"/>
        </w:rPr>
        <w:t>part</w:t>
      </w:r>
      <w:r w:rsidRPr="00677BA5">
        <w:rPr>
          <w:spacing w:val="-10"/>
        </w:rPr>
        <w:t xml:space="preserve"> </w:t>
      </w:r>
      <w:r w:rsidRPr="00677BA5">
        <w:rPr>
          <w:spacing w:val="-2"/>
        </w:rPr>
        <w:t>of</w:t>
      </w:r>
      <w:r w:rsidRPr="00677BA5">
        <w:rPr>
          <w:spacing w:val="-9"/>
        </w:rPr>
        <w:t xml:space="preserve"> </w:t>
      </w:r>
      <w:r w:rsidRPr="00677BA5">
        <w:rPr>
          <w:spacing w:val="-2"/>
        </w:rPr>
        <w:t>the</w:t>
      </w:r>
      <w:r w:rsidRPr="00677BA5">
        <w:rPr>
          <w:spacing w:val="-7"/>
        </w:rPr>
        <w:t xml:space="preserve"> </w:t>
      </w:r>
      <w:r w:rsidRPr="00677BA5">
        <w:rPr>
          <w:spacing w:val="-2"/>
        </w:rPr>
        <w:t>original</w:t>
      </w:r>
      <w:r w:rsidRPr="00677BA5">
        <w:rPr>
          <w:spacing w:val="-10"/>
        </w:rPr>
        <w:t xml:space="preserve"> </w:t>
      </w:r>
      <w:r w:rsidRPr="00677BA5">
        <w:rPr>
          <w:spacing w:val="-2"/>
        </w:rPr>
        <w:t>remit.</w:t>
      </w:r>
    </w:p>
    <w:p w14:paraId="31F6099B" w14:textId="58505565" w:rsidR="00AC0382" w:rsidRPr="00677BA5" w:rsidRDefault="008C4AD3" w:rsidP="00157F6C">
      <w:pPr>
        <w:pStyle w:val="BodyText"/>
        <w:spacing w:before="156" w:line="285" w:lineRule="auto"/>
        <w:ind w:left="219"/>
      </w:pPr>
      <w:r w:rsidRPr="00677BA5">
        <w:rPr>
          <w:b/>
          <w:spacing w:val="-2"/>
        </w:rPr>
        <w:t>Quality</w:t>
      </w:r>
      <w:r w:rsidRPr="00677BA5">
        <w:rPr>
          <w:b/>
          <w:spacing w:val="-11"/>
        </w:rPr>
        <w:t xml:space="preserve"> </w:t>
      </w:r>
      <w:r w:rsidRPr="00677BA5">
        <w:rPr>
          <w:b/>
          <w:spacing w:val="-2"/>
        </w:rPr>
        <w:t>of</w:t>
      </w:r>
      <w:r w:rsidRPr="00677BA5">
        <w:rPr>
          <w:b/>
          <w:spacing w:val="-11"/>
        </w:rPr>
        <w:t xml:space="preserve"> </w:t>
      </w:r>
      <w:r w:rsidRPr="00677BA5">
        <w:rPr>
          <w:b/>
          <w:spacing w:val="-2"/>
        </w:rPr>
        <w:t>inputs</w:t>
      </w:r>
      <w:r w:rsidRPr="00677BA5">
        <w:rPr>
          <w:b/>
          <w:spacing w:val="-11"/>
        </w:rPr>
        <w:t xml:space="preserve"> </w:t>
      </w:r>
      <w:r w:rsidRPr="00677BA5">
        <w:rPr>
          <w:b/>
          <w:spacing w:val="-2"/>
        </w:rPr>
        <w:t>by</w:t>
      </w:r>
      <w:r w:rsidRPr="00677BA5">
        <w:rPr>
          <w:b/>
          <w:spacing w:val="-11"/>
        </w:rPr>
        <w:t xml:space="preserve"> </w:t>
      </w:r>
      <w:r w:rsidRPr="00677BA5">
        <w:rPr>
          <w:b/>
          <w:spacing w:val="-2"/>
        </w:rPr>
        <w:t>partners</w:t>
      </w:r>
      <w:r w:rsidRPr="00677BA5">
        <w:rPr>
          <w:b/>
          <w:spacing w:val="-11"/>
        </w:rPr>
        <w:t xml:space="preserve"> </w:t>
      </w:r>
      <w:r w:rsidRPr="00677BA5">
        <w:rPr>
          <w:b/>
          <w:spacing w:val="-2"/>
        </w:rPr>
        <w:t>was</w:t>
      </w:r>
      <w:r w:rsidRPr="00677BA5">
        <w:rPr>
          <w:b/>
          <w:spacing w:val="-11"/>
        </w:rPr>
        <w:t xml:space="preserve"> </w:t>
      </w:r>
      <w:r w:rsidRPr="00677BA5">
        <w:rPr>
          <w:b/>
          <w:spacing w:val="-2"/>
        </w:rPr>
        <w:t>well</w:t>
      </w:r>
      <w:r w:rsidRPr="00677BA5">
        <w:rPr>
          <w:b/>
          <w:spacing w:val="-11"/>
        </w:rPr>
        <w:t xml:space="preserve"> </w:t>
      </w:r>
      <w:r w:rsidRPr="00677BA5">
        <w:rPr>
          <w:b/>
          <w:spacing w:val="-2"/>
        </w:rPr>
        <w:t>received,</w:t>
      </w:r>
      <w:r w:rsidRPr="00677BA5">
        <w:rPr>
          <w:b/>
          <w:spacing w:val="-12"/>
        </w:rPr>
        <w:t xml:space="preserve"> </w:t>
      </w:r>
      <w:r w:rsidRPr="00677BA5">
        <w:rPr>
          <w:b/>
          <w:spacing w:val="-2"/>
        </w:rPr>
        <w:t>and</w:t>
      </w:r>
      <w:r w:rsidRPr="00677BA5">
        <w:rPr>
          <w:b/>
          <w:spacing w:val="-11"/>
        </w:rPr>
        <w:t xml:space="preserve"> </w:t>
      </w:r>
      <w:r w:rsidRPr="00677BA5">
        <w:rPr>
          <w:b/>
          <w:spacing w:val="-2"/>
        </w:rPr>
        <w:t>a</w:t>
      </w:r>
      <w:r w:rsidRPr="00677BA5">
        <w:rPr>
          <w:b/>
          <w:spacing w:val="-12"/>
        </w:rPr>
        <w:t xml:space="preserve"> </w:t>
      </w:r>
      <w:r w:rsidRPr="00677BA5">
        <w:rPr>
          <w:b/>
          <w:spacing w:val="-2"/>
        </w:rPr>
        <w:t>standout</w:t>
      </w:r>
      <w:r w:rsidRPr="00677BA5">
        <w:rPr>
          <w:b/>
          <w:spacing w:val="-11"/>
        </w:rPr>
        <w:t xml:space="preserve"> </w:t>
      </w:r>
      <w:r w:rsidRPr="00677BA5">
        <w:rPr>
          <w:b/>
          <w:spacing w:val="-2"/>
        </w:rPr>
        <w:t>feature</w:t>
      </w:r>
      <w:r w:rsidRPr="00677BA5">
        <w:rPr>
          <w:b/>
          <w:spacing w:val="-11"/>
        </w:rPr>
        <w:t xml:space="preserve"> </w:t>
      </w:r>
      <w:r w:rsidRPr="00677BA5">
        <w:rPr>
          <w:b/>
          <w:spacing w:val="-2"/>
        </w:rPr>
        <w:t>of</w:t>
      </w:r>
      <w:r w:rsidRPr="00677BA5">
        <w:rPr>
          <w:b/>
          <w:spacing w:val="-11"/>
        </w:rPr>
        <w:t xml:space="preserve"> </w:t>
      </w:r>
      <w:r w:rsidRPr="00677BA5">
        <w:rPr>
          <w:b/>
          <w:spacing w:val="-2"/>
        </w:rPr>
        <w:t>partnerships</w:t>
      </w:r>
      <w:r w:rsidRPr="00677BA5">
        <w:rPr>
          <w:b/>
          <w:spacing w:val="-11"/>
        </w:rPr>
        <w:t xml:space="preserve"> </w:t>
      </w:r>
      <w:r w:rsidRPr="00677BA5">
        <w:rPr>
          <w:b/>
          <w:spacing w:val="-2"/>
        </w:rPr>
        <w:t>facilitated</w:t>
      </w:r>
      <w:r w:rsidRPr="00677BA5">
        <w:rPr>
          <w:b/>
          <w:spacing w:val="-11"/>
        </w:rPr>
        <w:t xml:space="preserve"> </w:t>
      </w:r>
      <w:r w:rsidRPr="00677BA5">
        <w:rPr>
          <w:b/>
          <w:spacing w:val="-2"/>
        </w:rPr>
        <w:t xml:space="preserve">by </w:t>
      </w:r>
      <w:r w:rsidRPr="00677BA5">
        <w:rPr>
          <w:b/>
        </w:rPr>
        <w:t>AMWF</w:t>
      </w:r>
      <w:r w:rsidRPr="00677BA5">
        <w:t>.</w:t>
      </w:r>
      <w:r w:rsidRPr="00677BA5">
        <w:rPr>
          <w:spacing w:val="-13"/>
        </w:rPr>
        <w:t xml:space="preserve"> </w:t>
      </w:r>
      <w:r w:rsidRPr="00677BA5">
        <w:t>Direct</w:t>
      </w:r>
      <w:r w:rsidRPr="00677BA5">
        <w:rPr>
          <w:spacing w:val="-14"/>
        </w:rPr>
        <w:t xml:space="preserve"> </w:t>
      </w:r>
      <w:r w:rsidRPr="00677BA5">
        <w:t>beneficiaries</w:t>
      </w:r>
      <w:r w:rsidRPr="00677BA5">
        <w:rPr>
          <w:spacing w:val="-11"/>
        </w:rPr>
        <w:t xml:space="preserve"> </w:t>
      </w:r>
      <w:r w:rsidRPr="00677BA5">
        <w:t>of</w:t>
      </w:r>
      <w:r w:rsidRPr="00677BA5">
        <w:rPr>
          <w:spacing w:val="-13"/>
        </w:rPr>
        <w:t xml:space="preserve"> </w:t>
      </w:r>
      <w:r w:rsidRPr="00677BA5">
        <w:t>the</w:t>
      </w:r>
      <w:r w:rsidRPr="00677BA5">
        <w:rPr>
          <w:spacing w:val="-13"/>
        </w:rPr>
        <w:t xml:space="preserve"> </w:t>
      </w:r>
      <w:r w:rsidRPr="00677BA5">
        <w:t>AMWF</w:t>
      </w:r>
      <w:r w:rsidRPr="00677BA5">
        <w:rPr>
          <w:spacing w:val="-13"/>
        </w:rPr>
        <w:t xml:space="preserve"> </w:t>
      </w:r>
      <w:r w:rsidRPr="00677BA5">
        <w:t>support</w:t>
      </w:r>
      <w:r w:rsidRPr="00677BA5">
        <w:rPr>
          <w:spacing w:val="-14"/>
        </w:rPr>
        <w:t xml:space="preserve"> </w:t>
      </w:r>
      <w:r w:rsidRPr="00677BA5">
        <w:t>were</w:t>
      </w:r>
      <w:r w:rsidRPr="00677BA5">
        <w:rPr>
          <w:spacing w:val="-11"/>
        </w:rPr>
        <w:t xml:space="preserve"> </w:t>
      </w:r>
      <w:r w:rsidRPr="00677BA5">
        <w:t>highly</w:t>
      </w:r>
      <w:r w:rsidRPr="00677BA5">
        <w:rPr>
          <w:spacing w:val="-14"/>
        </w:rPr>
        <w:t xml:space="preserve"> </w:t>
      </w:r>
      <w:r w:rsidRPr="00677BA5">
        <w:t>complementary</w:t>
      </w:r>
      <w:r w:rsidRPr="00677BA5">
        <w:rPr>
          <w:spacing w:val="-14"/>
        </w:rPr>
        <w:t xml:space="preserve"> </w:t>
      </w:r>
      <w:r w:rsidRPr="00677BA5">
        <w:t>of</w:t>
      </w:r>
      <w:r w:rsidRPr="00677BA5">
        <w:rPr>
          <w:spacing w:val="-13"/>
        </w:rPr>
        <w:t xml:space="preserve"> </w:t>
      </w:r>
      <w:r w:rsidRPr="00677BA5">
        <w:t>the</w:t>
      </w:r>
      <w:r w:rsidRPr="00677BA5">
        <w:rPr>
          <w:spacing w:val="-13"/>
        </w:rPr>
        <w:t xml:space="preserve"> </w:t>
      </w:r>
      <w:r w:rsidRPr="00677BA5">
        <w:t>support,</w:t>
      </w:r>
      <w:r w:rsidRPr="00677BA5">
        <w:rPr>
          <w:spacing w:val="-14"/>
        </w:rPr>
        <w:t xml:space="preserve"> </w:t>
      </w:r>
      <w:r w:rsidRPr="00677BA5">
        <w:t>and</w:t>
      </w:r>
      <w:r w:rsidRPr="00677BA5">
        <w:rPr>
          <w:spacing w:val="-13"/>
        </w:rPr>
        <w:t xml:space="preserve"> </w:t>
      </w:r>
      <w:r w:rsidRPr="00677BA5">
        <w:t>as noted below there is strong evidence that AMWF has delivered meaningful outcomes which have been</w:t>
      </w:r>
      <w:r w:rsidRPr="00677BA5">
        <w:rPr>
          <w:spacing w:val="-15"/>
        </w:rPr>
        <w:t xml:space="preserve"> </w:t>
      </w:r>
      <w:r w:rsidRPr="00677BA5">
        <w:t>of</w:t>
      </w:r>
      <w:r w:rsidRPr="00677BA5">
        <w:rPr>
          <w:spacing w:val="-15"/>
        </w:rPr>
        <w:t xml:space="preserve"> </w:t>
      </w:r>
      <w:r w:rsidRPr="00677BA5">
        <w:t>benefit</w:t>
      </w:r>
      <w:r w:rsidRPr="00677BA5">
        <w:rPr>
          <w:spacing w:val="-15"/>
        </w:rPr>
        <w:t xml:space="preserve"> </w:t>
      </w:r>
      <w:r w:rsidRPr="00677BA5">
        <w:t>to</w:t>
      </w:r>
      <w:r w:rsidRPr="00677BA5">
        <w:rPr>
          <w:spacing w:val="-15"/>
        </w:rPr>
        <w:t xml:space="preserve"> </w:t>
      </w:r>
      <w:r w:rsidRPr="00677BA5">
        <w:t>Mekong</w:t>
      </w:r>
      <w:r w:rsidRPr="00677BA5">
        <w:rPr>
          <w:spacing w:val="-14"/>
        </w:rPr>
        <w:t xml:space="preserve"> </w:t>
      </w:r>
      <w:r w:rsidRPr="00677BA5">
        <w:t>government</w:t>
      </w:r>
      <w:r w:rsidRPr="00677BA5">
        <w:rPr>
          <w:spacing w:val="-16"/>
        </w:rPr>
        <w:t xml:space="preserve"> </w:t>
      </w:r>
      <w:r w:rsidRPr="00677BA5">
        <w:t>partners.</w:t>
      </w:r>
      <w:r w:rsidRPr="00677BA5">
        <w:rPr>
          <w:spacing w:val="-14"/>
        </w:rPr>
        <w:t xml:space="preserve"> </w:t>
      </w:r>
      <w:r w:rsidRPr="00677BA5">
        <w:t>Within</w:t>
      </w:r>
      <w:r w:rsidRPr="00677BA5">
        <w:rPr>
          <w:spacing w:val="-15"/>
        </w:rPr>
        <w:t xml:space="preserve"> </w:t>
      </w:r>
      <w:r w:rsidRPr="00677BA5">
        <w:t>the</w:t>
      </w:r>
      <w:r w:rsidRPr="00677BA5">
        <w:rPr>
          <w:spacing w:val="-15"/>
        </w:rPr>
        <w:t xml:space="preserve"> </w:t>
      </w:r>
      <w:r w:rsidRPr="00677BA5">
        <w:t>different</w:t>
      </w:r>
      <w:r w:rsidRPr="00677BA5">
        <w:rPr>
          <w:spacing w:val="-15"/>
        </w:rPr>
        <w:t xml:space="preserve"> </w:t>
      </w:r>
      <w:r w:rsidRPr="00677BA5">
        <w:t>partnerships,</w:t>
      </w:r>
      <w:r w:rsidRPr="00677BA5">
        <w:rPr>
          <w:spacing w:val="-14"/>
        </w:rPr>
        <w:t xml:space="preserve"> </w:t>
      </w:r>
      <w:r w:rsidRPr="00677BA5">
        <w:t>partners</w:t>
      </w:r>
      <w:r w:rsidRPr="00677BA5">
        <w:rPr>
          <w:spacing w:val="-15"/>
        </w:rPr>
        <w:t xml:space="preserve"> </w:t>
      </w:r>
      <w:r w:rsidRPr="00677BA5">
        <w:t>were equally</w:t>
      </w:r>
      <w:r w:rsidRPr="00677BA5">
        <w:rPr>
          <w:spacing w:val="-16"/>
        </w:rPr>
        <w:t xml:space="preserve"> </w:t>
      </w:r>
      <w:r w:rsidRPr="00677BA5">
        <w:t>satisfied</w:t>
      </w:r>
      <w:r w:rsidRPr="00677BA5">
        <w:rPr>
          <w:spacing w:val="-14"/>
        </w:rPr>
        <w:t xml:space="preserve"> </w:t>
      </w:r>
      <w:r w:rsidRPr="00677BA5">
        <w:t>with</w:t>
      </w:r>
      <w:r w:rsidRPr="00677BA5">
        <w:rPr>
          <w:spacing w:val="-15"/>
        </w:rPr>
        <w:t xml:space="preserve"> </w:t>
      </w:r>
      <w:r w:rsidRPr="00677BA5">
        <w:t>the</w:t>
      </w:r>
      <w:r w:rsidRPr="00677BA5">
        <w:rPr>
          <w:spacing w:val="-14"/>
        </w:rPr>
        <w:t xml:space="preserve"> </w:t>
      </w:r>
      <w:r w:rsidRPr="00677BA5">
        <w:t>extent</w:t>
      </w:r>
      <w:r w:rsidRPr="00677BA5">
        <w:rPr>
          <w:spacing w:val="-16"/>
        </w:rPr>
        <w:t xml:space="preserve"> </w:t>
      </w:r>
      <w:r w:rsidRPr="00677BA5">
        <w:t>to</w:t>
      </w:r>
      <w:r w:rsidRPr="00677BA5">
        <w:rPr>
          <w:spacing w:val="-15"/>
        </w:rPr>
        <w:t xml:space="preserve"> </w:t>
      </w:r>
      <w:r w:rsidRPr="00677BA5">
        <w:t>which</w:t>
      </w:r>
      <w:r w:rsidRPr="00677BA5">
        <w:rPr>
          <w:spacing w:val="-14"/>
        </w:rPr>
        <w:t xml:space="preserve"> </w:t>
      </w:r>
      <w:r w:rsidRPr="00677BA5">
        <w:t>the</w:t>
      </w:r>
      <w:r w:rsidRPr="00677BA5">
        <w:rPr>
          <w:spacing w:val="-15"/>
        </w:rPr>
        <w:t xml:space="preserve"> </w:t>
      </w:r>
      <w:r w:rsidRPr="00677BA5">
        <w:t>partnerships</w:t>
      </w:r>
      <w:r w:rsidRPr="00677BA5">
        <w:rPr>
          <w:spacing w:val="-14"/>
        </w:rPr>
        <w:t xml:space="preserve"> </w:t>
      </w:r>
      <w:r w:rsidRPr="00677BA5">
        <w:t>nurtured</w:t>
      </w:r>
      <w:r w:rsidRPr="00677BA5">
        <w:rPr>
          <w:spacing w:val="-15"/>
        </w:rPr>
        <w:t xml:space="preserve"> </w:t>
      </w:r>
      <w:r w:rsidRPr="00677BA5">
        <w:t>complementarity</w:t>
      </w:r>
      <w:r w:rsidRPr="00677BA5">
        <w:rPr>
          <w:spacing w:val="-15"/>
        </w:rPr>
        <w:t xml:space="preserve"> </w:t>
      </w:r>
      <w:r w:rsidRPr="00677BA5">
        <w:t>in</w:t>
      </w:r>
      <w:r w:rsidRPr="00677BA5">
        <w:rPr>
          <w:spacing w:val="-15"/>
        </w:rPr>
        <w:t xml:space="preserve"> </w:t>
      </w:r>
      <w:r w:rsidRPr="00677BA5">
        <w:t>terms</w:t>
      </w:r>
      <w:r w:rsidRPr="00677BA5">
        <w:rPr>
          <w:spacing w:val="-14"/>
        </w:rPr>
        <w:t xml:space="preserve"> </w:t>
      </w:r>
      <w:r w:rsidRPr="00677BA5">
        <w:t>of different</w:t>
      </w:r>
      <w:r w:rsidRPr="00677BA5">
        <w:rPr>
          <w:spacing w:val="-13"/>
        </w:rPr>
        <w:t xml:space="preserve"> </w:t>
      </w:r>
      <w:r w:rsidRPr="00677BA5">
        <w:t>expertise</w:t>
      </w:r>
      <w:r w:rsidRPr="00677BA5">
        <w:rPr>
          <w:spacing w:val="-10"/>
        </w:rPr>
        <w:t xml:space="preserve"> </w:t>
      </w:r>
      <w:r w:rsidRPr="00677BA5">
        <w:t>within</w:t>
      </w:r>
      <w:r w:rsidRPr="00677BA5">
        <w:rPr>
          <w:spacing w:val="-12"/>
        </w:rPr>
        <w:t xml:space="preserve"> </w:t>
      </w:r>
      <w:r w:rsidRPr="00677BA5">
        <w:t>the</w:t>
      </w:r>
      <w:r w:rsidRPr="00677BA5">
        <w:rPr>
          <w:spacing w:val="-12"/>
        </w:rPr>
        <w:t xml:space="preserve"> </w:t>
      </w:r>
      <w:r w:rsidRPr="00677BA5">
        <w:t>partnerships.</w:t>
      </w:r>
      <w:r w:rsidRPr="00677BA5">
        <w:rPr>
          <w:spacing w:val="-12"/>
        </w:rPr>
        <w:t xml:space="preserve"> </w:t>
      </w:r>
      <w:r w:rsidRPr="00677BA5">
        <w:t>Partners</w:t>
      </w:r>
      <w:r w:rsidRPr="00677BA5">
        <w:rPr>
          <w:spacing w:val="-12"/>
        </w:rPr>
        <w:t xml:space="preserve"> </w:t>
      </w:r>
      <w:r w:rsidRPr="00677BA5">
        <w:t>also</w:t>
      </w:r>
      <w:r w:rsidRPr="00677BA5">
        <w:rPr>
          <w:spacing w:val="-13"/>
        </w:rPr>
        <w:t xml:space="preserve"> </w:t>
      </w:r>
      <w:r w:rsidRPr="00677BA5">
        <w:t>acknowledged</w:t>
      </w:r>
      <w:r w:rsidRPr="00677BA5">
        <w:rPr>
          <w:spacing w:val="-12"/>
        </w:rPr>
        <w:t xml:space="preserve"> </w:t>
      </w:r>
      <w:r w:rsidRPr="00677BA5">
        <w:t>that</w:t>
      </w:r>
      <w:r w:rsidRPr="00677BA5">
        <w:rPr>
          <w:spacing w:val="-13"/>
        </w:rPr>
        <w:t xml:space="preserve"> </w:t>
      </w:r>
      <w:r w:rsidRPr="00677BA5">
        <w:t>a</w:t>
      </w:r>
      <w:r w:rsidRPr="00677BA5">
        <w:rPr>
          <w:spacing w:val="-13"/>
        </w:rPr>
        <w:t xml:space="preserve"> </w:t>
      </w:r>
      <w:r w:rsidRPr="00677BA5">
        <w:t>key</w:t>
      </w:r>
      <w:r w:rsidRPr="00677BA5">
        <w:rPr>
          <w:spacing w:val="-11"/>
        </w:rPr>
        <w:t xml:space="preserve"> </w:t>
      </w:r>
      <w:r w:rsidRPr="00677BA5">
        <w:t>principle</w:t>
      </w:r>
      <w:r w:rsidRPr="00677BA5">
        <w:rPr>
          <w:spacing w:val="-10"/>
        </w:rPr>
        <w:t xml:space="preserve"> </w:t>
      </w:r>
      <w:r w:rsidRPr="00677BA5">
        <w:t>was</w:t>
      </w:r>
      <w:r w:rsidRPr="00677BA5">
        <w:rPr>
          <w:spacing w:val="-12"/>
        </w:rPr>
        <w:t xml:space="preserve"> </w:t>
      </w:r>
      <w:r w:rsidRPr="00677BA5">
        <w:t>to increase</w:t>
      </w:r>
      <w:r w:rsidRPr="00677BA5">
        <w:rPr>
          <w:spacing w:val="-16"/>
        </w:rPr>
        <w:t xml:space="preserve"> </w:t>
      </w:r>
      <w:r w:rsidRPr="00677BA5">
        <w:t>expertise</w:t>
      </w:r>
      <w:r w:rsidRPr="00677BA5">
        <w:rPr>
          <w:spacing w:val="-15"/>
        </w:rPr>
        <w:t xml:space="preserve"> </w:t>
      </w:r>
      <w:r w:rsidRPr="00677BA5">
        <w:t>across</w:t>
      </w:r>
      <w:r w:rsidRPr="00677BA5">
        <w:rPr>
          <w:spacing w:val="-15"/>
        </w:rPr>
        <w:t xml:space="preserve"> </w:t>
      </w:r>
      <w:r w:rsidRPr="00677BA5">
        <w:t>the</w:t>
      </w:r>
      <w:r w:rsidRPr="00677BA5">
        <w:rPr>
          <w:spacing w:val="-15"/>
        </w:rPr>
        <w:t xml:space="preserve"> </w:t>
      </w:r>
      <w:r w:rsidRPr="00677BA5">
        <w:t>partnership,</w:t>
      </w:r>
      <w:r w:rsidRPr="00677BA5">
        <w:rPr>
          <w:spacing w:val="-15"/>
        </w:rPr>
        <w:t xml:space="preserve"> </w:t>
      </w:r>
      <w:r w:rsidRPr="00677BA5">
        <w:t>and</w:t>
      </w:r>
      <w:r w:rsidRPr="00677BA5">
        <w:rPr>
          <w:spacing w:val="-15"/>
        </w:rPr>
        <w:t xml:space="preserve"> </w:t>
      </w:r>
      <w:r w:rsidRPr="00677BA5">
        <w:t>that</w:t>
      </w:r>
      <w:r w:rsidRPr="00677BA5">
        <w:rPr>
          <w:spacing w:val="-15"/>
        </w:rPr>
        <w:t xml:space="preserve"> </w:t>
      </w:r>
      <w:r w:rsidRPr="00677BA5">
        <w:t>whilst</w:t>
      </w:r>
      <w:r w:rsidRPr="00677BA5">
        <w:rPr>
          <w:spacing w:val="-15"/>
        </w:rPr>
        <w:t xml:space="preserve"> </w:t>
      </w:r>
      <w:r w:rsidRPr="00677BA5">
        <w:t>this</w:t>
      </w:r>
      <w:r w:rsidRPr="00677BA5">
        <w:rPr>
          <w:spacing w:val="-15"/>
        </w:rPr>
        <w:t xml:space="preserve"> </w:t>
      </w:r>
      <w:r w:rsidRPr="00677BA5">
        <w:t>took</w:t>
      </w:r>
      <w:r w:rsidRPr="00677BA5">
        <w:rPr>
          <w:spacing w:val="-15"/>
        </w:rPr>
        <w:t xml:space="preserve"> </w:t>
      </w:r>
      <w:r w:rsidRPr="00677BA5">
        <w:t>time</w:t>
      </w:r>
      <w:r w:rsidRPr="00677BA5">
        <w:rPr>
          <w:spacing w:val="-15"/>
        </w:rPr>
        <w:t xml:space="preserve"> </w:t>
      </w:r>
      <w:r w:rsidRPr="00677BA5">
        <w:t>initially,</w:t>
      </w:r>
      <w:r w:rsidRPr="00677BA5">
        <w:rPr>
          <w:spacing w:val="-15"/>
        </w:rPr>
        <w:t xml:space="preserve"> </w:t>
      </w:r>
      <w:r w:rsidRPr="00677BA5">
        <w:t>many</w:t>
      </w:r>
      <w:r w:rsidRPr="00677BA5">
        <w:rPr>
          <w:spacing w:val="-15"/>
        </w:rPr>
        <w:t xml:space="preserve"> </w:t>
      </w:r>
      <w:r w:rsidRPr="00677BA5">
        <w:t>partners</w:t>
      </w:r>
      <w:r w:rsidRPr="00677BA5">
        <w:rPr>
          <w:spacing w:val="-15"/>
        </w:rPr>
        <w:t xml:space="preserve"> </w:t>
      </w:r>
      <w:r w:rsidRPr="00677BA5">
        <w:t xml:space="preserve">were </w:t>
      </w:r>
      <w:r w:rsidRPr="00677BA5">
        <w:rPr>
          <w:spacing w:val="-2"/>
        </w:rPr>
        <w:t>satisfied</w:t>
      </w:r>
      <w:r w:rsidRPr="00677BA5">
        <w:rPr>
          <w:spacing w:val="-14"/>
        </w:rPr>
        <w:t xml:space="preserve"> </w:t>
      </w:r>
      <w:r w:rsidRPr="00677BA5">
        <w:rPr>
          <w:spacing w:val="-2"/>
        </w:rPr>
        <w:t>that</w:t>
      </w:r>
      <w:r w:rsidRPr="00677BA5">
        <w:rPr>
          <w:spacing w:val="-13"/>
        </w:rPr>
        <w:t xml:space="preserve"> </w:t>
      </w:r>
      <w:r w:rsidRPr="00677BA5">
        <w:rPr>
          <w:spacing w:val="-2"/>
        </w:rPr>
        <w:t>different</w:t>
      </w:r>
      <w:r w:rsidRPr="00677BA5">
        <w:rPr>
          <w:spacing w:val="-13"/>
        </w:rPr>
        <w:t xml:space="preserve"> </w:t>
      </w:r>
      <w:r w:rsidRPr="00677BA5">
        <w:rPr>
          <w:spacing w:val="-2"/>
        </w:rPr>
        <w:t>partners</w:t>
      </w:r>
      <w:r w:rsidRPr="00677BA5">
        <w:rPr>
          <w:spacing w:val="-13"/>
        </w:rPr>
        <w:t xml:space="preserve"> </w:t>
      </w:r>
      <w:r w:rsidRPr="00677BA5">
        <w:rPr>
          <w:spacing w:val="-2"/>
        </w:rPr>
        <w:t>were</w:t>
      </w:r>
      <w:r w:rsidRPr="00677BA5">
        <w:rPr>
          <w:spacing w:val="-13"/>
        </w:rPr>
        <w:t xml:space="preserve"> </w:t>
      </w:r>
      <w:r w:rsidRPr="00677BA5">
        <w:rPr>
          <w:spacing w:val="-2"/>
        </w:rPr>
        <w:t>able</w:t>
      </w:r>
      <w:r w:rsidRPr="00677BA5">
        <w:rPr>
          <w:spacing w:val="-13"/>
        </w:rPr>
        <w:t xml:space="preserve"> </w:t>
      </w:r>
      <w:r w:rsidRPr="00677BA5">
        <w:rPr>
          <w:spacing w:val="-2"/>
        </w:rPr>
        <w:t>to</w:t>
      </w:r>
      <w:r w:rsidRPr="00677BA5">
        <w:rPr>
          <w:spacing w:val="-13"/>
        </w:rPr>
        <w:t xml:space="preserve"> </w:t>
      </w:r>
      <w:r w:rsidRPr="00677BA5">
        <w:rPr>
          <w:spacing w:val="-2"/>
        </w:rPr>
        <w:t>identify</w:t>
      </w:r>
      <w:r w:rsidRPr="00677BA5">
        <w:rPr>
          <w:spacing w:val="-13"/>
        </w:rPr>
        <w:t xml:space="preserve"> </w:t>
      </w:r>
      <w:r w:rsidRPr="00677BA5">
        <w:rPr>
          <w:spacing w:val="-2"/>
        </w:rPr>
        <w:t>a</w:t>
      </w:r>
      <w:r w:rsidRPr="00677BA5">
        <w:rPr>
          <w:spacing w:val="-13"/>
        </w:rPr>
        <w:t xml:space="preserve"> </w:t>
      </w:r>
      <w:r w:rsidRPr="00677BA5">
        <w:rPr>
          <w:spacing w:val="-2"/>
        </w:rPr>
        <w:t>good</w:t>
      </w:r>
      <w:r w:rsidRPr="00677BA5">
        <w:rPr>
          <w:spacing w:val="-13"/>
        </w:rPr>
        <w:t xml:space="preserve"> </w:t>
      </w:r>
      <w:r w:rsidRPr="00677BA5">
        <w:rPr>
          <w:spacing w:val="-2"/>
        </w:rPr>
        <w:t>fit</w:t>
      </w:r>
      <w:r w:rsidRPr="00677BA5">
        <w:rPr>
          <w:spacing w:val="-13"/>
        </w:rPr>
        <w:t xml:space="preserve"> </w:t>
      </w:r>
      <w:r w:rsidRPr="00677BA5">
        <w:rPr>
          <w:spacing w:val="-2"/>
        </w:rPr>
        <w:t>between</w:t>
      </w:r>
      <w:r w:rsidRPr="00677BA5">
        <w:rPr>
          <w:spacing w:val="-13"/>
        </w:rPr>
        <w:t xml:space="preserve"> </w:t>
      </w:r>
      <w:r w:rsidRPr="00677BA5">
        <w:rPr>
          <w:spacing w:val="-2"/>
        </w:rPr>
        <w:t>their</w:t>
      </w:r>
      <w:r w:rsidRPr="00677BA5">
        <w:rPr>
          <w:spacing w:val="-13"/>
        </w:rPr>
        <w:t xml:space="preserve"> </w:t>
      </w:r>
      <w:r w:rsidRPr="00677BA5">
        <w:rPr>
          <w:spacing w:val="-2"/>
        </w:rPr>
        <w:t>respective</w:t>
      </w:r>
      <w:r w:rsidRPr="00677BA5">
        <w:rPr>
          <w:spacing w:val="-13"/>
        </w:rPr>
        <w:t xml:space="preserve"> </w:t>
      </w:r>
      <w:r w:rsidRPr="00677BA5">
        <w:rPr>
          <w:spacing w:val="-2"/>
        </w:rPr>
        <w:t>expertise</w:t>
      </w:r>
      <w:r w:rsidRPr="00677BA5">
        <w:rPr>
          <w:spacing w:val="-13"/>
        </w:rPr>
        <w:t xml:space="preserve"> </w:t>
      </w:r>
      <w:r w:rsidRPr="00677BA5">
        <w:rPr>
          <w:spacing w:val="-2"/>
        </w:rPr>
        <w:t xml:space="preserve">and </w:t>
      </w:r>
      <w:r w:rsidRPr="00677BA5">
        <w:t>the</w:t>
      </w:r>
      <w:r w:rsidRPr="00677BA5">
        <w:rPr>
          <w:spacing w:val="-13"/>
        </w:rPr>
        <w:t xml:space="preserve"> </w:t>
      </w:r>
      <w:r w:rsidRPr="00677BA5">
        <w:t>needs</w:t>
      </w:r>
      <w:r w:rsidRPr="00677BA5">
        <w:rPr>
          <w:spacing w:val="-13"/>
        </w:rPr>
        <w:t xml:space="preserve"> </w:t>
      </w:r>
      <w:r w:rsidRPr="00677BA5">
        <w:t>of</w:t>
      </w:r>
      <w:r w:rsidRPr="00677BA5">
        <w:rPr>
          <w:spacing w:val="-13"/>
        </w:rPr>
        <w:t xml:space="preserve"> </w:t>
      </w:r>
      <w:r w:rsidRPr="00677BA5">
        <w:t>the</w:t>
      </w:r>
      <w:r w:rsidRPr="00677BA5">
        <w:rPr>
          <w:spacing w:val="-13"/>
        </w:rPr>
        <w:t xml:space="preserve"> </w:t>
      </w:r>
      <w:r w:rsidRPr="00677BA5">
        <w:t>project.</w:t>
      </w:r>
      <w:r w:rsidRPr="00677BA5">
        <w:rPr>
          <w:spacing w:val="-13"/>
        </w:rPr>
        <w:t xml:space="preserve"> </w:t>
      </w:r>
    </w:p>
    <w:p w14:paraId="46DB4EA9" w14:textId="77777777" w:rsidR="00AC0382" w:rsidRPr="00677BA5" w:rsidRDefault="008C4AD3" w:rsidP="00157F6C">
      <w:pPr>
        <w:pStyle w:val="BodyText"/>
        <w:spacing w:before="155"/>
        <w:ind w:left="219"/>
      </w:pPr>
      <w:r w:rsidRPr="00677BA5">
        <w:t>Issues</w:t>
      </w:r>
      <w:r w:rsidRPr="00677BA5">
        <w:rPr>
          <w:spacing w:val="-1"/>
        </w:rPr>
        <w:t xml:space="preserve"> </w:t>
      </w:r>
      <w:r w:rsidRPr="00677BA5">
        <w:t>of efficiency</w:t>
      </w:r>
      <w:r w:rsidRPr="00677BA5">
        <w:rPr>
          <w:spacing w:val="-1"/>
        </w:rPr>
        <w:t xml:space="preserve"> </w:t>
      </w:r>
      <w:r w:rsidRPr="00677BA5">
        <w:t>and GEDSI</w:t>
      </w:r>
      <w:r w:rsidRPr="00677BA5">
        <w:rPr>
          <w:spacing w:val="1"/>
        </w:rPr>
        <w:t xml:space="preserve"> </w:t>
      </w:r>
      <w:r w:rsidRPr="00677BA5">
        <w:t>are discussed in</w:t>
      </w:r>
      <w:r w:rsidRPr="00677BA5">
        <w:rPr>
          <w:spacing w:val="-1"/>
        </w:rPr>
        <w:t xml:space="preserve"> </w:t>
      </w:r>
      <w:r w:rsidRPr="00677BA5">
        <w:t xml:space="preserve">separate sections </w:t>
      </w:r>
      <w:r w:rsidRPr="00677BA5">
        <w:rPr>
          <w:spacing w:val="-2"/>
        </w:rPr>
        <w:t>below.</w:t>
      </w:r>
    </w:p>
    <w:p w14:paraId="5D6FED20" w14:textId="77777777" w:rsidR="00AC0382" w:rsidRPr="00677BA5" w:rsidRDefault="008C4AD3" w:rsidP="00157F6C">
      <w:pPr>
        <w:pStyle w:val="Heading3"/>
        <w:numPr>
          <w:ilvl w:val="2"/>
          <w:numId w:val="103"/>
        </w:numPr>
        <w:tabs>
          <w:tab w:val="left" w:pos="897"/>
        </w:tabs>
        <w:ind w:left="897" w:hanging="677"/>
        <w:rPr>
          <w:rFonts w:ascii="Trebuchet MS" w:hAnsi="Trebuchet MS"/>
        </w:rPr>
      </w:pPr>
      <w:bookmarkStart w:id="62" w:name="3.2.5_Trust_and_Respect"/>
      <w:bookmarkStart w:id="63" w:name="_Toc175311694"/>
      <w:bookmarkEnd w:id="62"/>
      <w:r w:rsidRPr="00677BA5">
        <w:rPr>
          <w:rFonts w:ascii="Trebuchet MS" w:hAnsi="Trebuchet MS"/>
          <w:color w:val="214185"/>
          <w:spacing w:val="-8"/>
        </w:rPr>
        <w:t>Trust and</w:t>
      </w:r>
      <w:r w:rsidRPr="00677BA5">
        <w:rPr>
          <w:rFonts w:ascii="Trebuchet MS" w:hAnsi="Trebuchet MS"/>
          <w:color w:val="214185"/>
          <w:spacing w:val="-7"/>
        </w:rPr>
        <w:t xml:space="preserve"> </w:t>
      </w:r>
      <w:r w:rsidRPr="00677BA5">
        <w:rPr>
          <w:rFonts w:ascii="Trebuchet MS" w:hAnsi="Trebuchet MS"/>
          <w:color w:val="214185"/>
          <w:spacing w:val="-8"/>
        </w:rPr>
        <w:t>Respect</w:t>
      </w:r>
      <w:bookmarkEnd w:id="63"/>
    </w:p>
    <w:p w14:paraId="29E8DB3D" w14:textId="77777777" w:rsidR="00AC0382" w:rsidRPr="00677BA5" w:rsidRDefault="008C4AD3" w:rsidP="00157F6C">
      <w:pPr>
        <w:pStyle w:val="BodyText"/>
        <w:spacing w:before="268"/>
        <w:ind w:left="220"/>
      </w:pPr>
      <w:r w:rsidRPr="00677BA5">
        <w:rPr>
          <w:spacing w:val="-6"/>
        </w:rPr>
        <w:t>Three</w:t>
      </w:r>
      <w:r w:rsidRPr="00677BA5">
        <w:rPr>
          <w:spacing w:val="-8"/>
        </w:rPr>
        <w:t xml:space="preserve"> </w:t>
      </w:r>
      <w:r w:rsidRPr="00677BA5">
        <w:rPr>
          <w:spacing w:val="-6"/>
        </w:rPr>
        <w:t>criteria</w:t>
      </w:r>
      <w:r w:rsidRPr="00677BA5">
        <w:rPr>
          <w:spacing w:val="-8"/>
        </w:rPr>
        <w:t xml:space="preserve"> </w:t>
      </w:r>
      <w:r w:rsidRPr="00677BA5">
        <w:rPr>
          <w:spacing w:val="-6"/>
        </w:rPr>
        <w:t>assessed:</w:t>
      </w:r>
    </w:p>
    <w:p w14:paraId="652F7B3D" w14:textId="77777777" w:rsidR="00AC0382" w:rsidRPr="00677BA5" w:rsidRDefault="008C4AD3" w:rsidP="00157F6C">
      <w:pPr>
        <w:pStyle w:val="ListParagraph"/>
        <w:numPr>
          <w:ilvl w:val="3"/>
          <w:numId w:val="103"/>
        </w:numPr>
        <w:tabs>
          <w:tab w:val="left" w:pos="637"/>
        </w:tabs>
        <w:spacing w:before="203" w:line="283" w:lineRule="auto"/>
        <w:ind w:hanging="360"/>
        <w:rPr>
          <w:b/>
          <w:sz w:val="20"/>
        </w:rPr>
      </w:pPr>
      <w:r w:rsidRPr="00677BA5">
        <w:rPr>
          <w:sz w:val="20"/>
        </w:rPr>
        <w:t>Trusted</w:t>
      </w:r>
      <w:r w:rsidRPr="00677BA5">
        <w:rPr>
          <w:spacing w:val="-16"/>
          <w:sz w:val="20"/>
        </w:rPr>
        <w:t xml:space="preserve"> </w:t>
      </w:r>
      <w:r w:rsidRPr="00677BA5">
        <w:rPr>
          <w:sz w:val="20"/>
        </w:rPr>
        <w:t>partnership</w:t>
      </w:r>
      <w:r w:rsidRPr="00677BA5">
        <w:rPr>
          <w:spacing w:val="-15"/>
          <w:sz w:val="20"/>
        </w:rPr>
        <w:t xml:space="preserve"> </w:t>
      </w:r>
      <w:r w:rsidRPr="00677BA5">
        <w:rPr>
          <w:sz w:val="20"/>
        </w:rPr>
        <w:t>allows</w:t>
      </w:r>
      <w:r w:rsidRPr="00677BA5">
        <w:rPr>
          <w:spacing w:val="-15"/>
          <w:sz w:val="20"/>
        </w:rPr>
        <w:t xml:space="preserve"> </w:t>
      </w:r>
      <w:r w:rsidRPr="00677BA5">
        <w:rPr>
          <w:sz w:val="20"/>
        </w:rPr>
        <w:t>partners</w:t>
      </w:r>
      <w:r w:rsidRPr="00677BA5">
        <w:rPr>
          <w:spacing w:val="-15"/>
          <w:sz w:val="20"/>
        </w:rPr>
        <w:t xml:space="preserve"> </w:t>
      </w:r>
      <w:r w:rsidRPr="00677BA5">
        <w:rPr>
          <w:sz w:val="20"/>
        </w:rPr>
        <w:t>to</w:t>
      </w:r>
      <w:r w:rsidRPr="00677BA5">
        <w:rPr>
          <w:spacing w:val="-15"/>
          <w:sz w:val="20"/>
        </w:rPr>
        <w:t xml:space="preserve"> </w:t>
      </w:r>
      <w:r w:rsidRPr="00677BA5">
        <w:rPr>
          <w:sz w:val="20"/>
        </w:rPr>
        <w:t>have</w:t>
      </w:r>
      <w:r w:rsidRPr="00677BA5">
        <w:rPr>
          <w:spacing w:val="-15"/>
          <w:sz w:val="20"/>
        </w:rPr>
        <w:t xml:space="preserve"> </w:t>
      </w:r>
      <w:r w:rsidRPr="00677BA5">
        <w:rPr>
          <w:sz w:val="20"/>
        </w:rPr>
        <w:t>difficult</w:t>
      </w:r>
      <w:r w:rsidRPr="00677BA5">
        <w:rPr>
          <w:spacing w:val="-13"/>
          <w:sz w:val="20"/>
        </w:rPr>
        <w:t xml:space="preserve"> </w:t>
      </w:r>
      <w:r w:rsidRPr="00677BA5">
        <w:rPr>
          <w:sz w:val="20"/>
        </w:rPr>
        <w:t>conversations</w:t>
      </w:r>
      <w:r w:rsidRPr="00677BA5">
        <w:rPr>
          <w:spacing w:val="-15"/>
          <w:sz w:val="20"/>
        </w:rPr>
        <w:t xml:space="preserve"> </w:t>
      </w:r>
      <w:r w:rsidRPr="00677BA5">
        <w:rPr>
          <w:sz w:val="20"/>
        </w:rPr>
        <w:t>and</w:t>
      </w:r>
      <w:r w:rsidRPr="00677BA5">
        <w:rPr>
          <w:spacing w:val="-15"/>
          <w:sz w:val="20"/>
        </w:rPr>
        <w:t xml:space="preserve"> </w:t>
      </w:r>
      <w:r w:rsidRPr="00677BA5">
        <w:rPr>
          <w:sz w:val="20"/>
        </w:rPr>
        <w:t>resolve</w:t>
      </w:r>
      <w:r w:rsidRPr="00677BA5">
        <w:rPr>
          <w:spacing w:val="-16"/>
          <w:sz w:val="20"/>
        </w:rPr>
        <w:t xml:space="preserve"> </w:t>
      </w:r>
      <w:r w:rsidRPr="00677BA5">
        <w:rPr>
          <w:sz w:val="20"/>
        </w:rPr>
        <w:t>any</w:t>
      </w:r>
      <w:r w:rsidRPr="00677BA5">
        <w:rPr>
          <w:spacing w:val="-15"/>
          <w:sz w:val="20"/>
        </w:rPr>
        <w:t xml:space="preserve"> </w:t>
      </w:r>
      <w:r w:rsidRPr="00677BA5">
        <w:rPr>
          <w:sz w:val="20"/>
        </w:rPr>
        <w:t xml:space="preserve">conflicts assessed as </w:t>
      </w:r>
      <w:proofErr w:type="gramStart"/>
      <w:r w:rsidRPr="00677BA5">
        <w:rPr>
          <w:b/>
          <w:sz w:val="20"/>
        </w:rPr>
        <w:t>Emerging</w:t>
      </w:r>
      <w:proofErr w:type="gramEnd"/>
    </w:p>
    <w:p w14:paraId="6997C952" w14:textId="77777777" w:rsidR="00AC0382" w:rsidRPr="00677BA5" w:rsidRDefault="008C4AD3" w:rsidP="00157F6C">
      <w:pPr>
        <w:pStyle w:val="ListParagraph"/>
        <w:numPr>
          <w:ilvl w:val="3"/>
          <w:numId w:val="103"/>
        </w:numPr>
        <w:tabs>
          <w:tab w:val="left" w:pos="637"/>
        </w:tabs>
        <w:spacing w:line="280" w:lineRule="auto"/>
        <w:ind w:hanging="360"/>
        <w:rPr>
          <w:b/>
          <w:sz w:val="20"/>
        </w:rPr>
      </w:pPr>
      <w:r w:rsidRPr="00677BA5">
        <w:rPr>
          <w:sz w:val="20"/>
        </w:rPr>
        <w:t>Partners</w:t>
      </w:r>
      <w:r w:rsidRPr="00677BA5">
        <w:rPr>
          <w:spacing w:val="-16"/>
          <w:sz w:val="20"/>
        </w:rPr>
        <w:t xml:space="preserve"> </w:t>
      </w:r>
      <w:r w:rsidRPr="00677BA5">
        <w:rPr>
          <w:sz w:val="20"/>
        </w:rPr>
        <w:t>demonstrate</w:t>
      </w:r>
      <w:r w:rsidRPr="00677BA5">
        <w:rPr>
          <w:spacing w:val="-15"/>
          <w:sz w:val="20"/>
        </w:rPr>
        <w:t xml:space="preserve"> </w:t>
      </w:r>
      <w:r w:rsidRPr="00677BA5">
        <w:rPr>
          <w:sz w:val="20"/>
        </w:rPr>
        <w:t>understanding</w:t>
      </w:r>
      <w:r w:rsidRPr="00677BA5">
        <w:rPr>
          <w:spacing w:val="-15"/>
          <w:sz w:val="20"/>
        </w:rPr>
        <w:t xml:space="preserve"> </w:t>
      </w:r>
      <w:r w:rsidRPr="00677BA5">
        <w:rPr>
          <w:sz w:val="20"/>
        </w:rPr>
        <w:t>of</w:t>
      </w:r>
      <w:r w:rsidRPr="00677BA5">
        <w:rPr>
          <w:spacing w:val="-15"/>
          <w:sz w:val="20"/>
        </w:rPr>
        <w:t xml:space="preserve"> </w:t>
      </w:r>
      <w:r w:rsidRPr="00677BA5">
        <w:rPr>
          <w:sz w:val="20"/>
        </w:rPr>
        <w:t>operating</w:t>
      </w:r>
      <w:r w:rsidRPr="00677BA5">
        <w:rPr>
          <w:spacing w:val="-15"/>
          <w:sz w:val="20"/>
        </w:rPr>
        <w:t xml:space="preserve"> </w:t>
      </w:r>
      <w:r w:rsidRPr="00677BA5">
        <w:rPr>
          <w:sz w:val="20"/>
        </w:rPr>
        <w:t>context</w:t>
      </w:r>
      <w:r w:rsidRPr="00677BA5">
        <w:rPr>
          <w:spacing w:val="-15"/>
          <w:sz w:val="20"/>
        </w:rPr>
        <w:t xml:space="preserve"> </w:t>
      </w:r>
      <w:r w:rsidRPr="00677BA5">
        <w:rPr>
          <w:sz w:val="20"/>
        </w:rPr>
        <w:t>and</w:t>
      </w:r>
      <w:r w:rsidRPr="00677BA5">
        <w:rPr>
          <w:spacing w:val="-15"/>
          <w:sz w:val="20"/>
        </w:rPr>
        <w:t xml:space="preserve"> </w:t>
      </w:r>
      <w:r w:rsidRPr="00677BA5">
        <w:rPr>
          <w:sz w:val="20"/>
        </w:rPr>
        <w:t>navigate</w:t>
      </w:r>
      <w:r w:rsidRPr="00677BA5">
        <w:rPr>
          <w:spacing w:val="-15"/>
          <w:sz w:val="20"/>
        </w:rPr>
        <w:t xml:space="preserve"> </w:t>
      </w:r>
      <w:r w:rsidRPr="00677BA5">
        <w:rPr>
          <w:sz w:val="20"/>
        </w:rPr>
        <w:t>challenges</w:t>
      </w:r>
      <w:r w:rsidRPr="00677BA5">
        <w:rPr>
          <w:spacing w:val="-15"/>
          <w:sz w:val="20"/>
        </w:rPr>
        <w:t xml:space="preserve"> </w:t>
      </w:r>
      <w:r w:rsidRPr="00677BA5">
        <w:rPr>
          <w:sz w:val="20"/>
        </w:rPr>
        <w:t>with</w:t>
      </w:r>
      <w:r w:rsidRPr="00677BA5">
        <w:rPr>
          <w:spacing w:val="-15"/>
          <w:sz w:val="20"/>
        </w:rPr>
        <w:t xml:space="preserve"> </w:t>
      </w:r>
      <w:r w:rsidRPr="00677BA5">
        <w:rPr>
          <w:sz w:val="20"/>
        </w:rPr>
        <w:t xml:space="preserve">respect and sensitivity assessed as </w:t>
      </w:r>
      <w:proofErr w:type="gramStart"/>
      <w:r w:rsidRPr="00677BA5">
        <w:rPr>
          <w:b/>
          <w:sz w:val="20"/>
        </w:rPr>
        <w:t>Flourishing</w:t>
      </w:r>
      <w:proofErr w:type="gramEnd"/>
    </w:p>
    <w:p w14:paraId="7F1339C8" w14:textId="77777777" w:rsidR="00AC0382" w:rsidRPr="00677BA5" w:rsidRDefault="008C4AD3" w:rsidP="00157F6C">
      <w:pPr>
        <w:pStyle w:val="ListParagraph"/>
        <w:numPr>
          <w:ilvl w:val="3"/>
          <w:numId w:val="103"/>
        </w:numPr>
        <w:tabs>
          <w:tab w:val="left" w:pos="637"/>
        </w:tabs>
        <w:spacing w:line="283" w:lineRule="auto"/>
        <w:ind w:hanging="361"/>
        <w:rPr>
          <w:b/>
          <w:sz w:val="20"/>
        </w:rPr>
      </w:pPr>
      <w:r w:rsidRPr="00677BA5">
        <w:rPr>
          <w:sz w:val="20"/>
        </w:rPr>
        <w:lastRenderedPageBreak/>
        <w:t>All</w:t>
      </w:r>
      <w:r w:rsidRPr="00677BA5">
        <w:rPr>
          <w:spacing w:val="-14"/>
          <w:sz w:val="20"/>
        </w:rPr>
        <w:t xml:space="preserve"> </w:t>
      </w:r>
      <w:r w:rsidRPr="00677BA5">
        <w:rPr>
          <w:sz w:val="20"/>
        </w:rPr>
        <w:t>partners</w:t>
      </w:r>
      <w:r w:rsidRPr="00677BA5">
        <w:rPr>
          <w:spacing w:val="-13"/>
          <w:sz w:val="20"/>
        </w:rPr>
        <w:t xml:space="preserve"> </w:t>
      </w:r>
      <w:r w:rsidRPr="00677BA5">
        <w:rPr>
          <w:sz w:val="20"/>
        </w:rPr>
        <w:t>have</w:t>
      </w:r>
      <w:r w:rsidRPr="00677BA5">
        <w:rPr>
          <w:spacing w:val="-13"/>
          <w:sz w:val="20"/>
        </w:rPr>
        <w:t xml:space="preserve"> </w:t>
      </w:r>
      <w:r w:rsidRPr="00677BA5">
        <w:rPr>
          <w:sz w:val="20"/>
        </w:rPr>
        <w:t>a</w:t>
      </w:r>
      <w:r w:rsidRPr="00677BA5">
        <w:rPr>
          <w:spacing w:val="-14"/>
          <w:sz w:val="20"/>
        </w:rPr>
        <w:t xml:space="preserve"> </w:t>
      </w:r>
      <w:r w:rsidRPr="00677BA5">
        <w:rPr>
          <w:sz w:val="20"/>
        </w:rPr>
        <w:t>genuine</w:t>
      </w:r>
      <w:r w:rsidRPr="00677BA5">
        <w:rPr>
          <w:spacing w:val="-11"/>
          <w:sz w:val="20"/>
        </w:rPr>
        <w:t xml:space="preserve"> </w:t>
      </w:r>
      <w:proofErr w:type="gramStart"/>
      <w:r w:rsidRPr="00677BA5">
        <w:rPr>
          <w:sz w:val="20"/>
        </w:rPr>
        <w:t>voice</w:t>
      </w:r>
      <w:proofErr w:type="gramEnd"/>
      <w:r w:rsidRPr="00677BA5">
        <w:rPr>
          <w:spacing w:val="-13"/>
          <w:sz w:val="20"/>
        </w:rPr>
        <w:t xml:space="preserve"> </w:t>
      </w:r>
      <w:r w:rsidRPr="00677BA5">
        <w:rPr>
          <w:sz w:val="20"/>
        </w:rPr>
        <w:t>and</w:t>
      </w:r>
      <w:r w:rsidRPr="00677BA5">
        <w:rPr>
          <w:spacing w:val="-13"/>
          <w:sz w:val="20"/>
        </w:rPr>
        <w:t xml:space="preserve"> </w:t>
      </w:r>
      <w:r w:rsidRPr="00677BA5">
        <w:rPr>
          <w:sz w:val="20"/>
        </w:rPr>
        <w:t>their</w:t>
      </w:r>
      <w:r w:rsidRPr="00677BA5">
        <w:rPr>
          <w:spacing w:val="-14"/>
          <w:sz w:val="20"/>
        </w:rPr>
        <w:t xml:space="preserve"> </w:t>
      </w:r>
      <w:r w:rsidRPr="00677BA5">
        <w:rPr>
          <w:sz w:val="20"/>
        </w:rPr>
        <w:t>contribution</w:t>
      </w:r>
      <w:r w:rsidRPr="00677BA5">
        <w:rPr>
          <w:spacing w:val="-11"/>
          <w:sz w:val="20"/>
        </w:rPr>
        <w:t xml:space="preserve"> </w:t>
      </w:r>
      <w:r w:rsidRPr="00677BA5">
        <w:rPr>
          <w:sz w:val="20"/>
        </w:rPr>
        <w:t>is</w:t>
      </w:r>
      <w:r w:rsidRPr="00677BA5">
        <w:rPr>
          <w:spacing w:val="-13"/>
          <w:sz w:val="20"/>
        </w:rPr>
        <w:t xml:space="preserve"> </w:t>
      </w:r>
      <w:r w:rsidRPr="00677BA5">
        <w:rPr>
          <w:sz w:val="20"/>
        </w:rPr>
        <w:t>respected</w:t>
      </w:r>
      <w:r w:rsidRPr="00677BA5">
        <w:rPr>
          <w:spacing w:val="-13"/>
          <w:sz w:val="20"/>
        </w:rPr>
        <w:t xml:space="preserve"> </w:t>
      </w:r>
      <w:r w:rsidRPr="00677BA5">
        <w:rPr>
          <w:sz w:val="20"/>
        </w:rPr>
        <w:t>and</w:t>
      </w:r>
      <w:r w:rsidRPr="00677BA5">
        <w:rPr>
          <w:spacing w:val="-13"/>
          <w:sz w:val="20"/>
        </w:rPr>
        <w:t xml:space="preserve"> </w:t>
      </w:r>
      <w:r w:rsidRPr="00677BA5">
        <w:rPr>
          <w:sz w:val="20"/>
        </w:rPr>
        <w:t>assessed</w:t>
      </w:r>
      <w:r w:rsidRPr="00677BA5">
        <w:rPr>
          <w:spacing w:val="-10"/>
          <w:sz w:val="20"/>
        </w:rPr>
        <w:t xml:space="preserve"> </w:t>
      </w:r>
      <w:r w:rsidRPr="00677BA5">
        <w:rPr>
          <w:sz w:val="20"/>
        </w:rPr>
        <w:t>as</w:t>
      </w:r>
      <w:r w:rsidRPr="00677BA5">
        <w:rPr>
          <w:spacing w:val="-13"/>
          <w:sz w:val="20"/>
        </w:rPr>
        <w:t xml:space="preserve"> </w:t>
      </w:r>
      <w:r w:rsidRPr="00677BA5">
        <w:rPr>
          <w:b/>
          <w:sz w:val="20"/>
        </w:rPr>
        <w:t>Growing</w:t>
      </w:r>
      <w:r w:rsidRPr="00677BA5">
        <w:rPr>
          <w:b/>
          <w:spacing w:val="-8"/>
          <w:sz w:val="20"/>
        </w:rPr>
        <w:t xml:space="preserve"> </w:t>
      </w:r>
      <w:r w:rsidRPr="00677BA5">
        <w:rPr>
          <w:b/>
          <w:sz w:val="20"/>
        </w:rPr>
        <w:t xml:space="preserve">- </w:t>
      </w:r>
      <w:r w:rsidRPr="00677BA5">
        <w:rPr>
          <w:b/>
          <w:spacing w:val="-2"/>
          <w:sz w:val="20"/>
        </w:rPr>
        <w:t>Flourishing</w:t>
      </w:r>
    </w:p>
    <w:p w14:paraId="1F9CBC8C" w14:textId="77777777" w:rsidR="00AC0382" w:rsidRPr="00677BA5" w:rsidRDefault="00AC0382" w:rsidP="00157F6C">
      <w:pPr>
        <w:pStyle w:val="BodyText"/>
        <w:spacing w:before="10"/>
        <w:rPr>
          <w:b/>
        </w:rPr>
      </w:pPr>
    </w:p>
    <w:p w14:paraId="5AFA0952" w14:textId="77777777" w:rsidR="00AC0382" w:rsidRPr="00677BA5" w:rsidRDefault="008C4AD3" w:rsidP="00157F6C">
      <w:pPr>
        <w:spacing w:before="1" w:line="283" w:lineRule="auto"/>
        <w:ind w:left="220"/>
        <w:rPr>
          <w:sz w:val="20"/>
        </w:rPr>
      </w:pPr>
      <w:r w:rsidRPr="00677BA5">
        <w:rPr>
          <w:b/>
          <w:spacing w:val="-2"/>
          <w:sz w:val="20"/>
        </w:rPr>
        <w:t>AMWF</w:t>
      </w:r>
      <w:r w:rsidRPr="00677BA5">
        <w:rPr>
          <w:b/>
          <w:spacing w:val="-10"/>
          <w:sz w:val="20"/>
        </w:rPr>
        <w:t xml:space="preserve"> </w:t>
      </w:r>
      <w:r w:rsidRPr="00677BA5">
        <w:rPr>
          <w:b/>
          <w:spacing w:val="-2"/>
          <w:sz w:val="20"/>
        </w:rPr>
        <w:t>has</w:t>
      </w:r>
      <w:r w:rsidRPr="00677BA5">
        <w:rPr>
          <w:b/>
          <w:spacing w:val="-10"/>
          <w:sz w:val="20"/>
        </w:rPr>
        <w:t xml:space="preserve"> </w:t>
      </w:r>
      <w:r w:rsidRPr="00677BA5">
        <w:rPr>
          <w:b/>
          <w:spacing w:val="-2"/>
          <w:sz w:val="20"/>
        </w:rPr>
        <w:t>facilitated</w:t>
      </w:r>
      <w:r w:rsidRPr="00677BA5">
        <w:rPr>
          <w:b/>
          <w:spacing w:val="-10"/>
          <w:sz w:val="20"/>
        </w:rPr>
        <w:t xml:space="preserve"> </w:t>
      </w:r>
      <w:r w:rsidRPr="00677BA5">
        <w:rPr>
          <w:b/>
          <w:spacing w:val="-2"/>
          <w:sz w:val="20"/>
        </w:rPr>
        <w:t>effective</w:t>
      </w:r>
      <w:r w:rsidRPr="00677BA5">
        <w:rPr>
          <w:b/>
          <w:spacing w:val="-10"/>
          <w:sz w:val="20"/>
        </w:rPr>
        <w:t xml:space="preserve"> </w:t>
      </w:r>
      <w:r w:rsidRPr="00677BA5">
        <w:rPr>
          <w:b/>
          <w:spacing w:val="-2"/>
          <w:sz w:val="20"/>
        </w:rPr>
        <w:t>partnerships</w:t>
      </w:r>
      <w:r w:rsidRPr="00677BA5">
        <w:rPr>
          <w:b/>
          <w:spacing w:val="-10"/>
          <w:sz w:val="20"/>
        </w:rPr>
        <w:t xml:space="preserve"> </w:t>
      </w:r>
      <w:r w:rsidRPr="00677BA5">
        <w:rPr>
          <w:b/>
          <w:spacing w:val="-2"/>
          <w:sz w:val="20"/>
        </w:rPr>
        <w:t>within</w:t>
      </w:r>
      <w:r w:rsidRPr="00677BA5">
        <w:rPr>
          <w:b/>
          <w:spacing w:val="-10"/>
          <w:sz w:val="20"/>
        </w:rPr>
        <w:t xml:space="preserve"> </w:t>
      </w:r>
      <w:r w:rsidRPr="00677BA5">
        <w:rPr>
          <w:b/>
          <w:spacing w:val="-2"/>
          <w:sz w:val="20"/>
        </w:rPr>
        <w:t>which</w:t>
      </w:r>
      <w:r w:rsidRPr="00677BA5">
        <w:rPr>
          <w:b/>
          <w:spacing w:val="-9"/>
          <w:sz w:val="20"/>
        </w:rPr>
        <w:t xml:space="preserve"> </w:t>
      </w:r>
      <w:r w:rsidRPr="00677BA5">
        <w:rPr>
          <w:b/>
          <w:spacing w:val="-2"/>
          <w:sz w:val="20"/>
        </w:rPr>
        <w:t>partners</w:t>
      </w:r>
      <w:r w:rsidRPr="00677BA5">
        <w:rPr>
          <w:b/>
          <w:spacing w:val="-10"/>
          <w:sz w:val="20"/>
        </w:rPr>
        <w:t xml:space="preserve"> </w:t>
      </w:r>
      <w:r w:rsidRPr="00677BA5">
        <w:rPr>
          <w:b/>
          <w:spacing w:val="-2"/>
          <w:sz w:val="20"/>
        </w:rPr>
        <w:t>have</w:t>
      </w:r>
      <w:r w:rsidRPr="00677BA5">
        <w:rPr>
          <w:b/>
          <w:spacing w:val="-8"/>
          <w:sz w:val="20"/>
        </w:rPr>
        <w:t xml:space="preserve"> </w:t>
      </w:r>
      <w:r w:rsidRPr="00677BA5">
        <w:rPr>
          <w:b/>
          <w:spacing w:val="-2"/>
          <w:sz w:val="20"/>
        </w:rPr>
        <w:t>grown</w:t>
      </w:r>
      <w:r w:rsidRPr="00677BA5">
        <w:rPr>
          <w:b/>
          <w:spacing w:val="-10"/>
          <w:sz w:val="20"/>
        </w:rPr>
        <w:t xml:space="preserve"> </w:t>
      </w:r>
      <w:r w:rsidRPr="00677BA5">
        <w:rPr>
          <w:b/>
          <w:spacing w:val="-2"/>
          <w:sz w:val="20"/>
        </w:rPr>
        <w:t>to</w:t>
      </w:r>
      <w:r w:rsidRPr="00677BA5">
        <w:rPr>
          <w:b/>
          <w:spacing w:val="-8"/>
          <w:sz w:val="20"/>
        </w:rPr>
        <w:t xml:space="preserve"> </w:t>
      </w:r>
      <w:r w:rsidRPr="00677BA5">
        <w:rPr>
          <w:b/>
          <w:spacing w:val="-2"/>
          <w:sz w:val="20"/>
        </w:rPr>
        <w:t>trust</w:t>
      </w:r>
      <w:r w:rsidRPr="00677BA5">
        <w:rPr>
          <w:b/>
          <w:spacing w:val="-11"/>
          <w:sz w:val="20"/>
        </w:rPr>
        <w:t xml:space="preserve"> </w:t>
      </w:r>
      <w:r w:rsidRPr="00677BA5">
        <w:rPr>
          <w:b/>
          <w:spacing w:val="-2"/>
          <w:sz w:val="20"/>
        </w:rPr>
        <w:t>and</w:t>
      </w:r>
      <w:r w:rsidRPr="00677BA5">
        <w:rPr>
          <w:b/>
          <w:spacing w:val="-10"/>
          <w:sz w:val="20"/>
        </w:rPr>
        <w:t xml:space="preserve"> </w:t>
      </w:r>
      <w:r w:rsidRPr="00677BA5">
        <w:rPr>
          <w:b/>
          <w:spacing w:val="-2"/>
          <w:sz w:val="20"/>
        </w:rPr>
        <w:t>respect each</w:t>
      </w:r>
      <w:r w:rsidRPr="00677BA5">
        <w:rPr>
          <w:b/>
          <w:spacing w:val="-7"/>
          <w:sz w:val="20"/>
        </w:rPr>
        <w:t xml:space="preserve"> </w:t>
      </w:r>
      <w:r w:rsidRPr="00677BA5">
        <w:rPr>
          <w:b/>
          <w:spacing w:val="-2"/>
          <w:sz w:val="20"/>
        </w:rPr>
        <w:t>other</w:t>
      </w:r>
      <w:r w:rsidRPr="00677BA5">
        <w:rPr>
          <w:spacing w:val="-2"/>
          <w:sz w:val="20"/>
        </w:rPr>
        <w:t>.</w:t>
      </w:r>
      <w:r w:rsidRPr="00677BA5">
        <w:rPr>
          <w:spacing w:val="-12"/>
          <w:sz w:val="20"/>
        </w:rPr>
        <w:t xml:space="preserve"> </w:t>
      </w:r>
      <w:r w:rsidRPr="00677BA5">
        <w:rPr>
          <w:spacing w:val="-2"/>
          <w:sz w:val="20"/>
        </w:rPr>
        <w:t>Partners</w:t>
      </w:r>
      <w:r w:rsidRPr="00677BA5">
        <w:rPr>
          <w:spacing w:val="-12"/>
          <w:sz w:val="20"/>
        </w:rPr>
        <w:t xml:space="preserve"> </w:t>
      </w:r>
      <w:r w:rsidRPr="00677BA5">
        <w:rPr>
          <w:spacing w:val="-2"/>
          <w:sz w:val="20"/>
        </w:rPr>
        <w:t>have</w:t>
      </w:r>
      <w:r w:rsidRPr="00677BA5">
        <w:rPr>
          <w:spacing w:val="-12"/>
          <w:sz w:val="20"/>
        </w:rPr>
        <w:t xml:space="preserve"> </w:t>
      </w:r>
      <w:r w:rsidRPr="00677BA5">
        <w:rPr>
          <w:spacing w:val="-2"/>
          <w:sz w:val="20"/>
        </w:rPr>
        <w:t>negotiated</w:t>
      </w:r>
      <w:r w:rsidRPr="00677BA5">
        <w:rPr>
          <w:spacing w:val="-12"/>
          <w:sz w:val="20"/>
        </w:rPr>
        <w:t xml:space="preserve"> </w:t>
      </w:r>
      <w:r w:rsidRPr="00677BA5">
        <w:rPr>
          <w:spacing w:val="-2"/>
          <w:sz w:val="20"/>
        </w:rPr>
        <w:t>the</w:t>
      </w:r>
      <w:r w:rsidRPr="00677BA5">
        <w:rPr>
          <w:spacing w:val="-12"/>
          <w:sz w:val="20"/>
        </w:rPr>
        <w:t xml:space="preserve"> </w:t>
      </w:r>
      <w:r w:rsidRPr="00677BA5">
        <w:rPr>
          <w:spacing w:val="-2"/>
          <w:sz w:val="20"/>
        </w:rPr>
        <w:t>complex</w:t>
      </w:r>
      <w:r w:rsidRPr="00677BA5">
        <w:rPr>
          <w:spacing w:val="-11"/>
          <w:sz w:val="20"/>
        </w:rPr>
        <w:t xml:space="preserve"> </w:t>
      </w:r>
      <w:r w:rsidRPr="00677BA5">
        <w:rPr>
          <w:spacing w:val="-2"/>
          <w:sz w:val="20"/>
        </w:rPr>
        <w:t>operating</w:t>
      </w:r>
      <w:r w:rsidRPr="00677BA5">
        <w:rPr>
          <w:spacing w:val="-12"/>
          <w:sz w:val="20"/>
        </w:rPr>
        <w:t xml:space="preserve"> </w:t>
      </w:r>
      <w:r w:rsidRPr="00677BA5">
        <w:rPr>
          <w:spacing w:val="-2"/>
          <w:sz w:val="20"/>
        </w:rPr>
        <w:t>space</w:t>
      </w:r>
      <w:r w:rsidRPr="00677BA5">
        <w:rPr>
          <w:spacing w:val="-11"/>
          <w:sz w:val="20"/>
        </w:rPr>
        <w:t xml:space="preserve"> </w:t>
      </w:r>
      <w:r w:rsidRPr="00677BA5">
        <w:rPr>
          <w:spacing w:val="-2"/>
          <w:sz w:val="20"/>
        </w:rPr>
        <w:t>with</w:t>
      </w:r>
      <w:r w:rsidRPr="00677BA5">
        <w:rPr>
          <w:spacing w:val="-12"/>
          <w:sz w:val="20"/>
        </w:rPr>
        <w:t xml:space="preserve"> </w:t>
      </w:r>
      <w:r w:rsidRPr="00677BA5">
        <w:rPr>
          <w:spacing w:val="-2"/>
          <w:sz w:val="20"/>
        </w:rPr>
        <w:t>respect</w:t>
      </w:r>
      <w:r w:rsidRPr="00677BA5">
        <w:rPr>
          <w:spacing w:val="-13"/>
          <w:sz w:val="20"/>
        </w:rPr>
        <w:t xml:space="preserve"> </w:t>
      </w:r>
      <w:r w:rsidRPr="00677BA5">
        <w:rPr>
          <w:spacing w:val="-2"/>
          <w:sz w:val="20"/>
        </w:rPr>
        <w:t>and</w:t>
      </w:r>
      <w:r w:rsidRPr="00677BA5">
        <w:rPr>
          <w:spacing w:val="-12"/>
          <w:sz w:val="20"/>
        </w:rPr>
        <w:t xml:space="preserve"> </w:t>
      </w:r>
      <w:r w:rsidRPr="00677BA5">
        <w:rPr>
          <w:spacing w:val="-2"/>
          <w:sz w:val="20"/>
        </w:rPr>
        <w:t>sensitivity,</w:t>
      </w:r>
      <w:r w:rsidRPr="00677BA5">
        <w:rPr>
          <w:spacing w:val="-13"/>
          <w:sz w:val="20"/>
        </w:rPr>
        <w:t xml:space="preserve"> </w:t>
      </w:r>
      <w:r w:rsidRPr="00677BA5">
        <w:rPr>
          <w:spacing w:val="-2"/>
          <w:sz w:val="20"/>
        </w:rPr>
        <w:t>in</w:t>
      </w:r>
      <w:r w:rsidRPr="00677BA5">
        <w:rPr>
          <w:spacing w:val="-12"/>
          <w:sz w:val="20"/>
        </w:rPr>
        <w:t xml:space="preserve"> </w:t>
      </w:r>
      <w:r w:rsidRPr="00677BA5">
        <w:rPr>
          <w:spacing w:val="-2"/>
          <w:sz w:val="20"/>
        </w:rPr>
        <w:t xml:space="preserve">part </w:t>
      </w:r>
      <w:r w:rsidRPr="00677BA5">
        <w:rPr>
          <w:sz w:val="20"/>
        </w:rPr>
        <w:t>because</w:t>
      </w:r>
      <w:r w:rsidRPr="00677BA5">
        <w:rPr>
          <w:spacing w:val="-9"/>
          <w:sz w:val="20"/>
        </w:rPr>
        <w:t xml:space="preserve"> </w:t>
      </w:r>
      <w:r w:rsidRPr="00677BA5">
        <w:rPr>
          <w:sz w:val="20"/>
        </w:rPr>
        <w:t>many</w:t>
      </w:r>
      <w:r w:rsidRPr="00677BA5">
        <w:rPr>
          <w:spacing w:val="-10"/>
          <w:sz w:val="20"/>
        </w:rPr>
        <w:t xml:space="preserve"> </w:t>
      </w:r>
      <w:r w:rsidRPr="00677BA5">
        <w:rPr>
          <w:sz w:val="20"/>
        </w:rPr>
        <w:t>of</w:t>
      </w:r>
      <w:r w:rsidRPr="00677BA5">
        <w:rPr>
          <w:spacing w:val="-9"/>
          <w:sz w:val="20"/>
        </w:rPr>
        <w:t xml:space="preserve"> </w:t>
      </w:r>
      <w:r w:rsidRPr="00677BA5">
        <w:rPr>
          <w:sz w:val="20"/>
        </w:rPr>
        <w:t>the</w:t>
      </w:r>
      <w:r w:rsidRPr="00677BA5">
        <w:rPr>
          <w:spacing w:val="-9"/>
          <w:sz w:val="20"/>
        </w:rPr>
        <w:t xml:space="preserve"> </w:t>
      </w:r>
      <w:r w:rsidRPr="00677BA5">
        <w:rPr>
          <w:sz w:val="20"/>
        </w:rPr>
        <w:t>partners</w:t>
      </w:r>
      <w:r w:rsidRPr="00677BA5">
        <w:rPr>
          <w:spacing w:val="-9"/>
          <w:sz w:val="20"/>
        </w:rPr>
        <w:t xml:space="preserve"> </w:t>
      </w:r>
      <w:r w:rsidRPr="00677BA5">
        <w:rPr>
          <w:sz w:val="20"/>
        </w:rPr>
        <w:t>have</w:t>
      </w:r>
      <w:r w:rsidRPr="00677BA5">
        <w:rPr>
          <w:spacing w:val="-9"/>
          <w:sz w:val="20"/>
        </w:rPr>
        <w:t xml:space="preserve"> </w:t>
      </w:r>
      <w:r w:rsidRPr="00677BA5">
        <w:rPr>
          <w:sz w:val="20"/>
        </w:rPr>
        <w:t>a</w:t>
      </w:r>
      <w:r w:rsidRPr="00677BA5">
        <w:rPr>
          <w:spacing w:val="-10"/>
          <w:sz w:val="20"/>
        </w:rPr>
        <w:t xml:space="preserve"> </w:t>
      </w:r>
      <w:r w:rsidRPr="00677BA5">
        <w:rPr>
          <w:sz w:val="20"/>
        </w:rPr>
        <w:t>long</w:t>
      </w:r>
      <w:r w:rsidRPr="00677BA5">
        <w:rPr>
          <w:spacing w:val="-8"/>
          <w:sz w:val="20"/>
        </w:rPr>
        <w:t xml:space="preserve"> </w:t>
      </w:r>
      <w:r w:rsidRPr="00677BA5">
        <w:rPr>
          <w:sz w:val="20"/>
        </w:rPr>
        <w:t>history</w:t>
      </w:r>
      <w:r w:rsidRPr="00677BA5">
        <w:rPr>
          <w:spacing w:val="-10"/>
          <w:sz w:val="20"/>
        </w:rPr>
        <w:t xml:space="preserve"> </w:t>
      </w:r>
      <w:r w:rsidRPr="00677BA5">
        <w:rPr>
          <w:sz w:val="20"/>
        </w:rPr>
        <w:t>of</w:t>
      </w:r>
      <w:r w:rsidRPr="00677BA5">
        <w:rPr>
          <w:spacing w:val="-9"/>
          <w:sz w:val="20"/>
        </w:rPr>
        <w:t xml:space="preserve"> </w:t>
      </w:r>
      <w:r w:rsidRPr="00677BA5">
        <w:rPr>
          <w:sz w:val="20"/>
        </w:rPr>
        <w:t>working</w:t>
      </w:r>
      <w:r w:rsidRPr="00677BA5">
        <w:rPr>
          <w:spacing w:val="-8"/>
          <w:sz w:val="20"/>
        </w:rPr>
        <w:t xml:space="preserve"> </w:t>
      </w:r>
      <w:r w:rsidRPr="00677BA5">
        <w:rPr>
          <w:sz w:val="20"/>
        </w:rPr>
        <w:t>in</w:t>
      </w:r>
      <w:r w:rsidRPr="00677BA5">
        <w:rPr>
          <w:spacing w:val="-9"/>
          <w:sz w:val="20"/>
        </w:rPr>
        <w:t xml:space="preserve"> </w:t>
      </w:r>
      <w:r w:rsidRPr="00677BA5">
        <w:rPr>
          <w:sz w:val="20"/>
        </w:rPr>
        <w:t>culturally</w:t>
      </w:r>
      <w:r w:rsidRPr="00677BA5">
        <w:rPr>
          <w:spacing w:val="-10"/>
          <w:sz w:val="20"/>
        </w:rPr>
        <w:t xml:space="preserve"> </w:t>
      </w:r>
      <w:r w:rsidRPr="00677BA5">
        <w:rPr>
          <w:sz w:val="20"/>
        </w:rPr>
        <w:t>different</w:t>
      </w:r>
      <w:r w:rsidRPr="00677BA5">
        <w:rPr>
          <w:spacing w:val="-7"/>
          <w:sz w:val="20"/>
        </w:rPr>
        <w:t xml:space="preserve"> </w:t>
      </w:r>
      <w:r w:rsidRPr="00677BA5">
        <w:rPr>
          <w:sz w:val="20"/>
        </w:rPr>
        <w:t>environments.</w:t>
      </w:r>
    </w:p>
    <w:p w14:paraId="5922F7D5" w14:textId="15C9D9AB" w:rsidR="00AC0382" w:rsidRPr="00D956C6" w:rsidRDefault="008C4AD3" w:rsidP="00157F6C">
      <w:pPr>
        <w:pStyle w:val="BodyText"/>
        <w:spacing w:before="3" w:line="285" w:lineRule="auto"/>
        <w:ind w:left="220"/>
        <w:rPr>
          <w:spacing w:val="-5"/>
        </w:rPr>
      </w:pPr>
      <w:r w:rsidRPr="00677BA5">
        <w:t>Partners</w:t>
      </w:r>
      <w:r w:rsidRPr="00677BA5">
        <w:rPr>
          <w:spacing w:val="-16"/>
        </w:rPr>
        <w:t xml:space="preserve"> </w:t>
      </w:r>
      <w:r w:rsidRPr="00677BA5">
        <w:t>were</w:t>
      </w:r>
      <w:r w:rsidRPr="00677BA5">
        <w:rPr>
          <w:spacing w:val="-15"/>
        </w:rPr>
        <w:t xml:space="preserve"> </w:t>
      </w:r>
      <w:r w:rsidRPr="00677BA5">
        <w:t>seen</w:t>
      </w:r>
      <w:r w:rsidRPr="00677BA5">
        <w:rPr>
          <w:spacing w:val="-15"/>
        </w:rPr>
        <w:t xml:space="preserve"> </w:t>
      </w:r>
      <w:r w:rsidRPr="00677BA5">
        <w:t>to</w:t>
      </w:r>
      <w:r w:rsidRPr="00677BA5">
        <w:rPr>
          <w:spacing w:val="-15"/>
        </w:rPr>
        <w:t xml:space="preserve"> </w:t>
      </w:r>
      <w:r w:rsidRPr="00677BA5">
        <w:t>be</w:t>
      </w:r>
      <w:r w:rsidRPr="00677BA5">
        <w:rPr>
          <w:spacing w:val="-15"/>
        </w:rPr>
        <w:t xml:space="preserve"> </w:t>
      </w:r>
      <w:r w:rsidRPr="00677BA5">
        <w:t>aware</w:t>
      </w:r>
      <w:r w:rsidRPr="00677BA5">
        <w:rPr>
          <w:spacing w:val="-15"/>
        </w:rPr>
        <w:t xml:space="preserve"> </w:t>
      </w:r>
      <w:r w:rsidRPr="00677BA5">
        <w:t>of</w:t>
      </w:r>
      <w:r w:rsidRPr="00677BA5">
        <w:rPr>
          <w:spacing w:val="-15"/>
        </w:rPr>
        <w:t xml:space="preserve"> </w:t>
      </w:r>
      <w:r w:rsidRPr="00677BA5">
        <w:t>the</w:t>
      </w:r>
      <w:r w:rsidRPr="00677BA5">
        <w:rPr>
          <w:spacing w:val="-15"/>
        </w:rPr>
        <w:t xml:space="preserve"> </w:t>
      </w:r>
      <w:r w:rsidRPr="00677BA5">
        <w:t>different</w:t>
      </w:r>
      <w:r w:rsidRPr="00677BA5">
        <w:rPr>
          <w:spacing w:val="-15"/>
        </w:rPr>
        <w:t xml:space="preserve"> </w:t>
      </w:r>
      <w:r w:rsidRPr="00677BA5">
        <w:t>contexts</w:t>
      </w:r>
      <w:r w:rsidRPr="00677BA5">
        <w:rPr>
          <w:spacing w:val="-15"/>
        </w:rPr>
        <w:t xml:space="preserve"> </w:t>
      </w:r>
      <w:r w:rsidRPr="00677BA5">
        <w:t>they</w:t>
      </w:r>
      <w:r w:rsidRPr="00677BA5">
        <w:rPr>
          <w:spacing w:val="-15"/>
        </w:rPr>
        <w:t xml:space="preserve"> </w:t>
      </w:r>
      <w:r w:rsidRPr="00677BA5">
        <w:t>were</w:t>
      </w:r>
      <w:r w:rsidRPr="00677BA5">
        <w:rPr>
          <w:spacing w:val="-15"/>
        </w:rPr>
        <w:t xml:space="preserve"> </w:t>
      </w:r>
      <w:r w:rsidRPr="00677BA5">
        <w:t>operating</w:t>
      </w:r>
      <w:r w:rsidRPr="00677BA5">
        <w:rPr>
          <w:spacing w:val="-15"/>
        </w:rPr>
        <w:t xml:space="preserve"> </w:t>
      </w:r>
      <w:r w:rsidRPr="00677BA5">
        <w:t>within</w:t>
      </w:r>
      <w:r w:rsidRPr="00677BA5">
        <w:rPr>
          <w:spacing w:val="-15"/>
        </w:rPr>
        <w:t xml:space="preserve"> </w:t>
      </w:r>
      <w:r w:rsidRPr="00677BA5">
        <w:t>and</w:t>
      </w:r>
      <w:r w:rsidRPr="00677BA5">
        <w:rPr>
          <w:spacing w:val="-15"/>
        </w:rPr>
        <w:t xml:space="preserve"> </w:t>
      </w:r>
      <w:r w:rsidRPr="00677BA5">
        <w:t>were</w:t>
      </w:r>
      <w:r w:rsidRPr="00677BA5">
        <w:rPr>
          <w:spacing w:val="-16"/>
        </w:rPr>
        <w:t xml:space="preserve"> </w:t>
      </w:r>
      <w:r w:rsidRPr="00677BA5">
        <w:t>seen</w:t>
      </w:r>
      <w:r w:rsidRPr="00677BA5">
        <w:rPr>
          <w:spacing w:val="-15"/>
        </w:rPr>
        <w:t xml:space="preserve"> </w:t>
      </w:r>
      <w:r w:rsidRPr="00677BA5">
        <w:t xml:space="preserve">to </w:t>
      </w:r>
      <w:r w:rsidRPr="00677BA5">
        <w:rPr>
          <w:spacing w:val="-2"/>
        </w:rPr>
        <w:t>be</w:t>
      </w:r>
      <w:r w:rsidRPr="00677BA5">
        <w:rPr>
          <w:spacing w:val="-8"/>
        </w:rPr>
        <w:t xml:space="preserve"> </w:t>
      </w:r>
      <w:r w:rsidRPr="00677BA5">
        <w:rPr>
          <w:spacing w:val="-2"/>
        </w:rPr>
        <w:t>respectful</w:t>
      </w:r>
      <w:r w:rsidRPr="00677BA5">
        <w:rPr>
          <w:spacing w:val="-9"/>
        </w:rPr>
        <w:t xml:space="preserve"> </w:t>
      </w:r>
      <w:r w:rsidRPr="00677BA5">
        <w:rPr>
          <w:spacing w:val="-2"/>
        </w:rPr>
        <w:t>and</w:t>
      </w:r>
      <w:r w:rsidRPr="00677BA5">
        <w:rPr>
          <w:spacing w:val="-8"/>
        </w:rPr>
        <w:t xml:space="preserve"> </w:t>
      </w:r>
      <w:r w:rsidRPr="00677BA5">
        <w:rPr>
          <w:spacing w:val="-2"/>
        </w:rPr>
        <w:t>mindful</w:t>
      </w:r>
      <w:r w:rsidRPr="00677BA5">
        <w:rPr>
          <w:spacing w:val="-6"/>
        </w:rPr>
        <w:t xml:space="preserve"> </w:t>
      </w:r>
      <w:r w:rsidRPr="00677BA5">
        <w:rPr>
          <w:spacing w:val="-2"/>
        </w:rPr>
        <w:t>of</w:t>
      </w:r>
      <w:r w:rsidRPr="00677BA5">
        <w:rPr>
          <w:spacing w:val="-8"/>
        </w:rPr>
        <w:t xml:space="preserve"> </w:t>
      </w:r>
      <w:r w:rsidRPr="00677BA5">
        <w:rPr>
          <w:spacing w:val="-2"/>
        </w:rPr>
        <w:t>the</w:t>
      </w:r>
      <w:r w:rsidRPr="00677BA5">
        <w:rPr>
          <w:spacing w:val="-8"/>
        </w:rPr>
        <w:t xml:space="preserve"> </w:t>
      </w:r>
      <w:r w:rsidRPr="00677BA5">
        <w:rPr>
          <w:spacing w:val="-2"/>
        </w:rPr>
        <w:t>context.</w:t>
      </w:r>
      <w:r w:rsidRPr="00677BA5">
        <w:rPr>
          <w:spacing w:val="-8"/>
        </w:rPr>
        <w:t xml:space="preserve"> </w:t>
      </w:r>
      <w:r w:rsidRPr="00677BA5">
        <w:rPr>
          <w:spacing w:val="-2"/>
        </w:rPr>
        <w:t>Many</w:t>
      </w:r>
      <w:r w:rsidRPr="00677BA5">
        <w:rPr>
          <w:spacing w:val="-9"/>
        </w:rPr>
        <w:t xml:space="preserve"> </w:t>
      </w:r>
      <w:r w:rsidRPr="00677BA5">
        <w:rPr>
          <w:spacing w:val="-2"/>
        </w:rPr>
        <w:t>of</w:t>
      </w:r>
      <w:r w:rsidRPr="00677BA5">
        <w:rPr>
          <w:spacing w:val="-8"/>
        </w:rPr>
        <w:t xml:space="preserve"> </w:t>
      </w:r>
      <w:r w:rsidRPr="00677BA5">
        <w:rPr>
          <w:spacing w:val="-2"/>
        </w:rPr>
        <w:t>the</w:t>
      </w:r>
      <w:r w:rsidRPr="00677BA5">
        <w:rPr>
          <w:spacing w:val="-8"/>
        </w:rPr>
        <w:t xml:space="preserve"> </w:t>
      </w:r>
      <w:r w:rsidRPr="00677BA5">
        <w:rPr>
          <w:spacing w:val="-2"/>
        </w:rPr>
        <w:t>Australian</w:t>
      </w:r>
      <w:r w:rsidRPr="00677BA5">
        <w:rPr>
          <w:spacing w:val="-8"/>
        </w:rPr>
        <w:t xml:space="preserve"> </w:t>
      </w:r>
      <w:r w:rsidRPr="00677BA5">
        <w:rPr>
          <w:spacing w:val="-2"/>
        </w:rPr>
        <w:t>partners</w:t>
      </w:r>
      <w:r w:rsidRPr="00677BA5">
        <w:rPr>
          <w:spacing w:val="-8"/>
        </w:rPr>
        <w:t xml:space="preserve"> </w:t>
      </w:r>
      <w:r w:rsidRPr="00677BA5">
        <w:rPr>
          <w:spacing w:val="-2"/>
        </w:rPr>
        <w:t>deliberately</w:t>
      </w:r>
      <w:r w:rsidRPr="00677BA5">
        <w:rPr>
          <w:spacing w:val="-9"/>
        </w:rPr>
        <w:t xml:space="preserve"> </w:t>
      </w:r>
      <w:r w:rsidRPr="00677BA5">
        <w:rPr>
          <w:spacing w:val="-2"/>
        </w:rPr>
        <w:t>selected</w:t>
      </w:r>
      <w:r w:rsidRPr="00677BA5">
        <w:rPr>
          <w:spacing w:val="-8"/>
        </w:rPr>
        <w:t xml:space="preserve"> </w:t>
      </w:r>
      <w:r w:rsidRPr="00677BA5">
        <w:rPr>
          <w:spacing w:val="-2"/>
        </w:rPr>
        <w:t xml:space="preserve">people </w:t>
      </w:r>
      <w:r w:rsidRPr="00677BA5">
        <w:t>who</w:t>
      </w:r>
      <w:r w:rsidRPr="00677BA5">
        <w:rPr>
          <w:spacing w:val="-6"/>
        </w:rPr>
        <w:t xml:space="preserve"> </w:t>
      </w:r>
      <w:r w:rsidRPr="00677BA5">
        <w:t>had</w:t>
      </w:r>
      <w:r w:rsidRPr="00677BA5">
        <w:rPr>
          <w:spacing w:val="-5"/>
        </w:rPr>
        <w:t xml:space="preserve"> </w:t>
      </w:r>
      <w:r w:rsidRPr="00677BA5">
        <w:t>previous</w:t>
      </w:r>
      <w:r w:rsidRPr="00677BA5">
        <w:rPr>
          <w:spacing w:val="-5"/>
        </w:rPr>
        <w:t xml:space="preserve"> </w:t>
      </w:r>
      <w:r w:rsidRPr="00677BA5">
        <w:t>experience</w:t>
      </w:r>
      <w:r w:rsidRPr="00677BA5">
        <w:rPr>
          <w:spacing w:val="-5"/>
        </w:rPr>
        <w:t xml:space="preserve"> </w:t>
      </w:r>
      <w:r w:rsidRPr="00677BA5">
        <w:t>working</w:t>
      </w:r>
      <w:r w:rsidRPr="00677BA5">
        <w:rPr>
          <w:spacing w:val="-2"/>
        </w:rPr>
        <w:t xml:space="preserve"> </w:t>
      </w:r>
      <w:r w:rsidRPr="00677BA5">
        <w:t>within</w:t>
      </w:r>
      <w:r w:rsidRPr="00677BA5">
        <w:rPr>
          <w:spacing w:val="-5"/>
        </w:rPr>
        <w:t xml:space="preserve"> </w:t>
      </w:r>
      <w:r w:rsidRPr="00677BA5">
        <w:t>the</w:t>
      </w:r>
      <w:r w:rsidRPr="00677BA5">
        <w:rPr>
          <w:spacing w:val="-5"/>
        </w:rPr>
        <w:t xml:space="preserve"> </w:t>
      </w:r>
      <w:r w:rsidRPr="00677BA5">
        <w:t>Mekong,</w:t>
      </w:r>
      <w:r w:rsidRPr="00677BA5">
        <w:rPr>
          <w:spacing w:val="-6"/>
        </w:rPr>
        <w:t xml:space="preserve"> </w:t>
      </w:r>
      <w:r w:rsidRPr="00677BA5">
        <w:t>and/or</w:t>
      </w:r>
      <w:r w:rsidRPr="00677BA5">
        <w:rPr>
          <w:spacing w:val="-6"/>
        </w:rPr>
        <w:t xml:space="preserve"> </w:t>
      </w:r>
      <w:r w:rsidRPr="00677BA5">
        <w:t>engaged</w:t>
      </w:r>
      <w:r w:rsidRPr="00677BA5">
        <w:rPr>
          <w:spacing w:val="-5"/>
        </w:rPr>
        <w:t xml:space="preserve"> </w:t>
      </w:r>
      <w:r w:rsidRPr="00677BA5">
        <w:t>partners</w:t>
      </w:r>
      <w:r w:rsidRPr="00677BA5">
        <w:rPr>
          <w:spacing w:val="-5"/>
        </w:rPr>
        <w:t xml:space="preserve"> </w:t>
      </w:r>
      <w:r w:rsidRPr="00677BA5">
        <w:t>who</w:t>
      </w:r>
      <w:r w:rsidRPr="00677BA5">
        <w:rPr>
          <w:spacing w:val="-6"/>
        </w:rPr>
        <w:t xml:space="preserve"> </w:t>
      </w:r>
      <w:r w:rsidRPr="00677BA5">
        <w:t>had</w:t>
      </w:r>
      <w:r w:rsidRPr="00677BA5">
        <w:rPr>
          <w:spacing w:val="-5"/>
        </w:rPr>
        <w:t xml:space="preserve"> </w:t>
      </w:r>
      <w:r w:rsidRPr="00677BA5">
        <w:t>lived within</w:t>
      </w:r>
      <w:r w:rsidRPr="00677BA5">
        <w:rPr>
          <w:spacing w:val="-10"/>
        </w:rPr>
        <w:t xml:space="preserve"> </w:t>
      </w:r>
      <w:r w:rsidRPr="00677BA5">
        <w:t>the</w:t>
      </w:r>
      <w:r w:rsidRPr="00677BA5">
        <w:rPr>
          <w:spacing w:val="-10"/>
        </w:rPr>
        <w:t xml:space="preserve"> </w:t>
      </w:r>
      <w:r w:rsidRPr="00677BA5">
        <w:t>Mekong</w:t>
      </w:r>
      <w:r w:rsidRPr="00677BA5">
        <w:rPr>
          <w:spacing w:val="-9"/>
        </w:rPr>
        <w:t xml:space="preserve"> </w:t>
      </w:r>
      <w:r w:rsidRPr="00677BA5">
        <w:t>for</w:t>
      </w:r>
      <w:r w:rsidRPr="00677BA5">
        <w:rPr>
          <w:spacing w:val="-11"/>
        </w:rPr>
        <w:t xml:space="preserve"> </w:t>
      </w:r>
      <w:r w:rsidRPr="00677BA5">
        <w:t>many</w:t>
      </w:r>
      <w:r w:rsidRPr="00677BA5">
        <w:rPr>
          <w:spacing w:val="-11"/>
        </w:rPr>
        <w:t xml:space="preserve"> </w:t>
      </w:r>
      <w:r w:rsidRPr="00677BA5">
        <w:t>years</w:t>
      </w:r>
      <w:r w:rsidRPr="00677BA5">
        <w:rPr>
          <w:spacing w:val="-10"/>
        </w:rPr>
        <w:t xml:space="preserve"> </w:t>
      </w:r>
      <w:r w:rsidRPr="00677BA5">
        <w:t>and</w:t>
      </w:r>
      <w:r w:rsidRPr="00677BA5">
        <w:rPr>
          <w:spacing w:val="-7"/>
        </w:rPr>
        <w:t xml:space="preserve"> </w:t>
      </w:r>
      <w:r w:rsidRPr="00677BA5">
        <w:t>were</w:t>
      </w:r>
      <w:r w:rsidRPr="00677BA5">
        <w:rPr>
          <w:spacing w:val="-8"/>
        </w:rPr>
        <w:t xml:space="preserve"> </w:t>
      </w:r>
      <w:r w:rsidRPr="00677BA5">
        <w:t>well-known</w:t>
      </w:r>
      <w:r w:rsidRPr="00677BA5">
        <w:rPr>
          <w:spacing w:val="-10"/>
        </w:rPr>
        <w:t xml:space="preserve"> </w:t>
      </w:r>
      <w:r w:rsidRPr="00677BA5">
        <w:t>and</w:t>
      </w:r>
      <w:r w:rsidRPr="00677BA5">
        <w:rPr>
          <w:spacing w:val="-10"/>
        </w:rPr>
        <w:t xml:space="preserve"> </w:t>
      </w:r>
      <w:r w:rsidRPr="00677BA5">
        <w:t>respected</w:t>
      </w:r>
      <w:r w:rsidRPr="00677BA5">
        <w:rPr>
          <w:spacing w:val="-7"/>
        </w:rPr>
        <w:t xml:space="preserve"> </w:t>
      </w:r>
      <w:r w:rsidRPr="00677BA5">
        <w:t>within</w:t>
      </w:r>
      <w:r w:rsidRPr="00677BA5">
        <w:rPr>
          <w:spacing w:val="-10"/>
        </w:rPr>
        <w:t xml:space="preserve"> </w:t>
      </w:r>
      <w:r w:rsidRPr="00677BA5">
        <w:t>the</w:t>
      </w:r>
      <w:r w:rsidRPr="00677BA5">
        <w:rPr>
          <w:spacing w:val="-8"/>
        </w:rPr>
        <w:t xml:space="preserve"> </w:t>
      </w:r>
      <w:r w:rsidRPr="00677BA5">
        <w:t>water</w:t>
      </w:r>
      <w:r w:rsidRPr="00677BA5">
        <w:rPr>
          <w:spacing w:val="-11"/>
        </w:rPr>
        <w:t xml:space="preserve"> </w:t>
      </w:r>
      <w:r w:rsidRPr="00677BA5">
        <w:t>sector</w:t>
      </w:r>
      <w:r w:rsidRPr="00677BA5">
        <w:rPr>
          <w:spacing w:val="-11"/>
        </w:rPr>
        <w:t xml:space="preserve"> </w:t>
      </w:r>
      <w:r w:rsidRPr="00677BA5">
        <w:t>in</w:t>
      </w:r>
      <w:r w:rsidRPr="00677BA5">
        <w:rPr>
          <w:spacing w:val="-10"/>
        </w:rPr>
        <w:t xml:space="preserve"> </w:t>
      </w:r>
      <w:r w:rsidRPr="00677BA5">
        <w:t>the Mekong.</w:t>
      </w:r>
      <w:r w:rsidRPr="00677BA5">
        <w:rPr>
          <w:spacing w:val="-16"/>
        </w:rPr>
        <w:t xml:space="preserve"> </w:t>
      </w:r>
      <w:r w:rsidRPr="00677BA5">
        <w:t>In</w:t>
      </w:r>
      <w:r w:rsidRPr="00677BA5">
        <w:rPr>
          <w:spacing w:val="-15"/>
        </w:rPr>
        <w:t xml:space="preserve"> </w:t>
      </w:r>
      <w:r w:rsidRPr="00677BA5">
        <w:t>partnerships</w:t>
      </w:r>
      <w:r w:rsidRPr="00677BA5">
        <w:rPr>
          <w:spacing w:val="-15"/>
        </w:rPr>
        <w:t xml:space="preserve"> </w:t>
      </w:r>
      <w:r w:rsidRPr="00677BA5">
        <w:t>where</w:t>
      </w:r>
      <w:r w:rsidRPr="00677BA5">
        <w:rPr>
          <w:spacing w:val="-15"/>
        </w:rPr>
        <w:t xml:space="preserve"> </w:t>
      </w:r>
      <w:r w:rsidRPr="00677BA5">
        <w:t>there</w:t>
      </w:r>
      <w:r w:rsidRPr="00677BA5">
        <w:rPr>
          <w:spacing w:val="-15"/>
        </w:rPr>
        <w:t xml:space="preserve"> </w:t>
      </w:r>
      <w:r w:rsidRPr="00677BA5">
        <w:t>was</w:t>
      </w:r>
      <w:r w:rsidRPr="00677BA5">
        <w:rPr>
          <w:spacing w:val="-15"/>
        </w:rPr>
        <w:t xml:space="preserve"> </w:t>
      </w:r>
      <w:r w:rsidRPr="00677BA5">
        <w:t>a</w:t>
      </w:r>
      <w:r w:rsidRPr="00677BA5">
        <w:rPr>
          <w:spacing w:val="-15"/>
        </w:rPr>
        <w:t xml:space="preserve"> </w:t>
      </w:r>
      <w:r w:rsidRPr="00677BA5">
        <w:t>lack</w:t>
      </w:r>
      <w:r w:rsidRPr="00677BA5">
        <w:rPr>
          <w:spacing w:val="-15"/>
        </w:rPr>
        <w:t xml:space="preserve"> </w:t>
      </w:r>
      <w:r w:rsidRPr="00677BA5">
        <w:t>of</w:t>
      </w:r>
      <w:r w:rsidRPr="00677BA5">
        <w:rPr>
          <w:spacing w:val="-15"/>
        </w:rPr>
        <w:t xml:space="preserve"> </w:t>
      </w:r>
      <w:r w:rsidRPr="00677BA5">
        <w:t>previous</w:t>
      </w:r>
      <w:r w:rsidRPr="00677BA5">
        <w:rPr>
          <w:spacing w:val="-15"/>
        </w:rPr>
        <w:t xml:space="preserve"> </w:t>
      </w:r>
      <w:r w:rsidRPr="00677BA5">
        <w:t>Mekong</w:t>
      </w:r>
      <w:r w:rsidRPr="00677BA5">
        <w:rPr>
          <w:spacing w:val="-15"/>
        </w:rPr>
        <w:t xml:space="preserve"> </w:t>
      </w:r>
      <w:r w:rsidRPr="00677BA5">
        <w:t>experience,</w:t>
      </w:r>
      <w:r w:rsidRPr="00677BA5">
        <w:rPr>
          <w:spacing w:val="-15"/>
        </w:rPr>
        <w:t xml:space="preserve"> </w:t>
      </w:r>
      <w:r w:rsidRPr="00677BA5">
        <w:t>partners</w:t>
      </w:r>
      <w:r w:rsidRPr="00677BA5">
        <w:rPr>
          <w:spacing w:val="-15"/>
        </w:rPr>
        <w:t xml:space="preserve"> </w:t>
      </w:r>
      <w:r w:rsidRPr="00677BA5">
        <w:t>noted</w:t>
      </w:r>
      <w:r w:rsidRPr="00677BA5">
        <w:rPr>
          <w:spacing w:val="-15"/>
        </w:rPr>
        <w:t xml:space="preserve"> </w:t>
      </w:r>
      <w:r w:rsidRPr="00677BA5">
        <w:t>that</w:t>
      </w:r>
      <w:r w:rsidRPr="00677BA5">
        <w:rPr>
          <w:spacing w:val="-15"/>
        </w:rPr>
        <w:t xml:space="preserve"> </w:t>
      </w:r>
      <w:r w:rsidRPr="00677BA5">
        <w:t xml:space="preserve">it </w:t>
      </w:r>
      <w:r w:rsidRPr="00677BA5">
        <w:rPr>
          <w:spacing w:val="-4"/>
        </w:rPr>
        <w:t>had been difficult</w:t>
      </w:r>
      <w:r w:rsidRPr="00677BA5">
        <w:rPr>
          <w:spacing w:val="-5"/>
        </w:rPr>
        <w:t xml:space="preserve"> </w:t>
      </w:r>
      <w:r w:rsidRPr="00677BA5">
        <w:rPr>
          <w:spacing w:val="-4"/>
        </w:rPr>
        <w:t>to</w:t>
      </w:r>
      <w:r w:rsidRPr="00677BA5">
        <w:rPr>
          <w:spacing w:val="-5"/>
        </w:rPr>
        <w:t xml:space="preserve"> </w:t>
      </w:r>
      <w:r w:rsidRPr="00677BA5">
        <w:rPr>
          <w:spacing w:val="-4"/>
        </w:rPr>
        <w:t>grapple</w:t>
      </w:r>
      <w:r w:rsidRPr="00677BA5">
        <w:rPr>
          <w:spacing w:val="-3"/>
        </w:rPr>
        <w:t xml:space="preserve"> </w:t>
      </w:r>
      <w:r w:rsidRPr="00677BA5">
        <w:rPr>
          <w:spacing w:val="-4"/>
        </w:rPr>
        <w:t>with the fact</w:t>
      </w:r>
      <w:r w:rsidRPr="00677BA5">
        <w:rPr>
          <w:spacing w:val="-5"/>
        </w:rPr>
        <w:t xml:space="preserve"> </w:t>
      </w:r>
      <w:r w:rsidRPr="00677BA5">
        <w:rPr>
          <w:spacing w:val="-4"/>
        </w:rPr>
        <w:t>that</w:t>
      </w:r>
      <w:r w:rsidRPr="00677BA5">
        <w:rPr>
          <w:spacing w:val="-5"/>
        </w:rPr>
        <w:t xml:space="preserve"> </w:t>
      </w:r>
      <w:r w:rsidRPr="00677BA5">
        <w:rPr>
          <w:spacing w:val="-4"/>
        </w:rPr>
        <w:t>relationships</w:t>
      </w:r>
      <w:r w:rsidRPr="00677BA5">
        <w:rPr>
          <w:spacing w:val="-3"/>
        </w:rPr>
        <w:t xml:space="preserve"> </w:t>
      </w:r>
      <w:r w:rsidRPr="00677BA5">
        <w:rPr>
          <w:spacing w:val="-4"/>
        </w:rPr>
        <w:t>are a</w:t>
      </w:r>
      <w:r w:rsidRPr="00677BA5">
        <w:rPr>
          <w:spacing w:val="-5"/>
        </w:rPr>
        <w:t xml:space="preserve"> </w:t>
      </w:r>
      <w:r w:rsidRPr="00677BA5">
        <w:rPr>
          <w:spacing w:val="-4"/>
        </w:rPr>
        <w:t>key</w:t>
      </w:r>
      <w:r w:rsidRPr="00677BA5">
        <w:rPr>
          <w:spacing w:val="-5"/>
        </w:rPr>
        <w:t xml:space="preserve"> </w:t>
      </w:r>
      <w:r w:rsidRPr="00677BA5">
        <w:rPr>
          <w:spacing w:val="-4"/>
        </w:rPr>
        <w:t>to</w:t>
      </w:r>
      <w:r w:rsidRPr="00677BA5">
        <w:rPr>
          <w:spacing w:val="-5"/>
        </w:rPr>
        <w:t xml:space="preserve"> </w:t>
      </w:r>
      <w:r w:rsidRPr="00677BA5">
        <w:rPr>
          <w:spacing w:val="-4"/>
        </w:rPr>
        <w:t>successful</w:t>
      </w:r>
      <w:r w:rsidRPr="00677BA5">
        <w:rPr>
          <w:spacing w:val="-5"/>
        </w:rPr>
        <w:t xml:space="preserve"> </w:t>
      </w:r>
      <w:r w:rsidRPr="00677BA5">
        <w:rPr>
          <w:spacing w:val="-4"/>
        </w:rPr>
        <w:t xml:space="preserve">delivery within </w:t>
      </w:r>
      <w:r w:rsidRPr="00677BA5">
        <w:rPr>
          <w:spacing w:val="-5"/>
        </w:rPr>
        <w:t>the</w:t>
      </w:r>
      <w:r w:rsidR="00D956C6">
        <w:rPr>
          <w:spacing w:val="-5"/>
        </w:rPr>
        <w:t xml:space="preserve"> </w:t>
      </w:r>
      <w:r w:rsidRPr="00677BA5">
        <w:t>Mekong</w:t>
      </w:r>
      <w:r w:rsidRPr="00677BA5">
        <w:rPr>
          <w:spacing w:val="-7"/>
        </w:rPr>
        <w:t xml:space="preserve"> </w:t>
      </w:r>
      <w:r w:rsidRPr="00677BA5">
        <w:t>(i.e.</w:t>
      </w:r>
      <w:r w:rsidRPr="00677BA5">
        <w:rPr>
          <w:spacing w:val="-8"/>
        </w:rPr>
        <w:t xml:space="preserve"> </w:t>
      </w:r>
      <w:r w:rsidRPr="00677BA5">
        <w:t>remote</w:t>
      </w:r>
      <w:r w:rsidRPr="00677BA5">
        <w:rPr>
          <w:spacing w:val="-8"/>
        </w:rPr>
        <w:t xml:space="preserve"> </w:t>
      </w:r>
      <w:r w:rsidRPr="00677BA5">
        <w:t>engagement</w:t>
      </w:r>
      <w:r w:rsidRPr="00677BA5">
        <w:rPr>
          <w:spacing w:val="-9"/>
        </w:rPr>
        <w:t xml:space="preserve"> </w:t>
      </w:r>
      <w:r w:rsidRPr="00677BA5">
        <w:t>is</w:t>
      </w:r>
      <w:r w:rsidRPr="00677BA5">
        <w:rPr>
          <w:spacing w:val="-8"/>
        </w:rPr>
        <w:t xml:space="preserve"> </w:t>
      </w:r>
      <w:r w:rsidRPr="00677BA5">
        <w:t>not</w:t>
      </w:r>
      <w:r w:rsidRPr="00677BA5">
        <w:rPr>
          <w:spacing w:val="-9"/>
        </w:rPr>
        <w:t xml:space="preserve"> </w:t>
      </w:r>
      <w:r w:rsidRPr="00677BA5">
        <w:t>feasible)</w:t>
      </w:r>
      <w:r w:rsidRPr="00677BA5">
        <w:rPr>
          <w:spacing w:val="-8"/>
        </w:rPr>
        <w:t xml:space="preserve"> </w:t>
      </w:r>
      <w:r w:rsidRPr="00677BA5">
        <w:t>and</w:t>
      </w:r>
      <w:r w:rsidRPr="00677BA5">
        <w:rPr>
          <w:spacing w:val="-8"/>
        </w:rPr>
        <w:t xml:space="preserve"> </w:t>
      </w:r>
      <w:r w:rsidRPr="00677BA5">
        <w:t>that</w:t>
      </w:r>
      <w:r w:rsidRPr="00677BA5">
        <w:rPr>
          <w:spacing w:val="-9"/>
        </w:rPr>
        <w:t xml:space="preserve"> </w:t>
      </w:r>
      <w:r w:rsidRPr="00677BA5">
        <w:t>the</w:t>
      </w:r>
      <w:r w:rsidRPr="00677BA5">
        <w:rPr>
          <w:spacing w:val="-8"/>
        </w:rPr>
        <w:t xml:space="preserve"> </w:t>
      </w:r>
      <w:r w:rsidRPr="00677BA5">
        <w:t>hierarchical</w:t>
      </w:r>
      <w:r w:rsidRPr="00677BA5">
        <w:rPr>
          <w:spacing w:val="-9"/>
        </w:rPr>
        <w:t xml:space="preserve"> </w:t>
      </w:r>
      <w:r w:rsidRPr="00677BA5">
        <w:t>nature</w:t>
      </w:r>
      <w:r w:rsidRPr="00677BA5">
        <w:rPr>
          <w:spacing w:val="-6"/>
        </w:rPr>
        <w:t xml:space="preserve"> </w:t>
      </w:r>
      <w:r w:rsidRPr="00677BA5">
        <w:t>of</w:t>
      </w:r>
      <w:r w:rsidRPr="00677BA5">
        <w:rPr>
          <w:spacing w:val="-8"/>
        </w:rPr>
        <w:t xml:space="preserve"> </w:t>
      </w:r>
      <w:r w:rsidRPr="00677BA5">
        <w:t>government</w:t>
      </w:r>
      <w:r w:rsidRPr="00677BA5">
        <w:rPr>
          <w:spacing w:val="-9"/>
        </w:rPr>
        <w:t xml:space="preserve"> </w:t>
      </w:r>
      <w:r w:rsidRPr="00677BA5">
        <w:t>is also</w:t>
      </w:r>
      <w:r w:rsidRPr="00677BA5">
        <w:rPr>
          <w:spacing w:val="-16"/>
        </w:rPr>
        <w:t xml:space="preserve"> </w:t>
      </w:r>
      <w:r w:rsidRPr="00677BA5">
        <w:t>key.</w:t>
      </w:r>
      <w:r w:rsidRPr="00677BA5">
        <w:rPr>
          <w:spacing w:val="-15"/>
        </w:rPr>
        <w:t xml:space="preserve"> </w:t>
      </w:r>
      <w:r w:rsidRPr="00677BA5">
        <w:t>As</w:t>
      </w:r>
      <w:r w:rsidRPr="00677BA5">
        <w:rPr>
          <w:spacing w:val="-15"/>
        </w:rPr>
        <w:t xml:space="preserve"> </w:t>
      </w:r>
      <w:r w:rsidRPr="00677BA5">
        <w:t>one</w:t>
      </w:r>
      <w:r w:rsidRPr="00677BA5">
        <w:rPr>
          <w:spacing w:val="-15"/>
        </w:rPr>
        <w:t xml:space="preserve"> </w:t>
      </w:r>
      <w:r w:rsidRPr="00677BA5">
        <w:t>Australian</w:t>
      </w:r>
      <w:r w:rsidRPr="00677BA5">
        <w:rPr>
          <w:spacing w:val="-15"/>
        </w:rPr>
        <w:t xml:space="preserve"> </w:t>
      </w:r>
      <w:r w:rsidRPr="00677BA5">
        <w:t>partner</w:t>
      </w:r>
      <w:r w:rsidRPr="00677BA5">
        <w:rPr>
          <w:spacing w:val="-15"/>
        </w:rPr>
        <w:t xml:space="preserve"> </w:t>
      </w:r>
      <w:r w:rsidRPr="00677BA5">
        <w:t>noted</w:t>
      </w:r>
      <w:r w:rsidRPr="00677BA5">
        <w:rPr>
          <w:spacing w:val="-15"/>
        </w:rPr>
        <w:t xml:space="preserve"> </w:t>
      </w:r>
      <w:r w:rsidRPr="00677BA5">
        <w:t>‘this</w:t>
      </w:r>
      <w:r w:rsidRPr="00677BA5">
        <w:rPr>
          <w:spacing w:val="-15"/>
        </w:rPr>
        <w:t xml:space="preserve"> </w:t>
      </w:r>
      <w:r w:rsidRPr="00677BA5">
        <w:t>was</w:t>
      </w:r>
      <w:r w:rsidRPr="00677BA5">
        <w:rPr>
          <w:spacing w:val="-15"/>
        </w:rPr>
        <w:t xml:space="preserve"> </w:t>
      </w:r>
      <w:r w:rsidRPr="00677BA5">
        <w:t>a</w:t>
      </w:r>
      <w:r w:rsidRPr="00677BA5">
        <w:rPr>
          <w:spacing w:val="-15"/>
        </w:rPr>
        <w:t xml:space="preserve"> </w:t>
      </w:r>
      <w:r w:rsidRPr="00677BA5">
        <w:t>huge</w:t>
      </w:r>
      <w:r w:rsidRPr="00677BA5">
        <w:rPr>
          <w:spacing w:val="-15"/>
        </w:rPr>
        <w:t xml:space="preserve"> </w:t>
      </w:r>
      <w:r w:rsidRPr="00677BA5">
        <w:t>learning</w:t>
      </w:r>
      <w:r w:rsidRPr="00677BA5">
        <w:rPr>
          <w:spacing w:val="-15"/>
        </w:rPr>
        <w:t xml:space="preserve"> </w:t>
      </w:r>
      <w:r w:rsidRPr="00677BA5">
        <w:t>curve</w:t>
      </w:r>
      <w:r w:rsidRPr="00677BA5">
        <w:rPr>
          <w:spacing w:val="-15"/>
        </w:rPr>
        <w:t xml:space="preserve"> </w:t>
      </w:r>
      <w:r w:rsidRPr="00677BA5">
        <w:t>for</w:t>
      </w:r>
      <w:r w:rsidRPr="00677BA5">
        <w:rPr>
          <w:spacing w:val="-15"/>
        </w:rPr>
        <w:t xml:space="preserve"> </w:t>
      </w:r>
      <w:r w:rsidRPr="00677BA5">
        <w:t>us,</w:t>
      </w:r>
      <w:r w:rsidRPr="00677BA5">
        <w:rPr>
          <w:spacing w:val="-15"/>
        </w:rPr>
        <w:t xml:space="preserve"> </w:t>
      </w:r>
      <w:r w:rsidRPr="00677BA5">
        <w:t>and</w:t>
      </w:r>
      <w:r w:rsidRPr="00677BA5">
        <w:rPr>
          <w:spacing w:val="-16"/>
        </w:rPr>
        <w:t xml:space="preserve"> </w:t>
      </w:r>
      <w:r w:rsidRPr="00677BA5">
        <w:t>this</w:t>
      </w:r>
      <w:r w:rsidRPr="00677BA5">
        <w:rPr>
          <w:spacing w:val="-15"/>
        </w:rPr>
        <w:t xml:space="preserve"> </w:t>
      </w:r>
      <w:r w:rsidRPr="00677BA5">
        <w:t>took</w:t>
      </w:r>
      <w:r w:rsidRPr="00677BA5">
        <w:rPr>
          <w:spacing w:val="-15"/>
        </w:rPr>
        <w:t xml:space="preserve"> </w:t>
      </w:r>
      <w:r w:rsidRPr="00677BA5">
        <w:t>time</w:t>
      </w:r>
      <w:r w:rsidRPr="00677BA5">
        <w:rPr>
          <w:spacing w:val="-15"/>
        </w:rPr>
        <w:t xml:space="preserve"> </w:t>
      </w:r>
      <w:r w:rsidRPr="00677BA5">
        <w:t>to build</w:t>
      </w:r>
      <w:r w:rsidRPr="00677BA5">
        <w:rPr>
          <w:spacing w:val="-11"/>
        </w:rPr>
        <w:t xml:space="preserve"> </w:t>
      </w:r>
      <w:r w:rsidRPr="00677BA5">
        <w:t>the</w:t>
      </w:r>
      <w:r w:rsidRPr="00677BA5">
        <w:rPr>
          <w:spacing w:val="-11"/>
        </w:rPr>
        <w:t xml:space="preserve"> </w:t>
      </w:r>
      <w:r w:rsidRPr="00677BA5">
        <w:t>necessary</w:t>
      </w:r>
      <w:r w:rsidRPr="00677BA5">
        <w:rPr>
          <w:spacing w:val="-12"/>
        </w:rPr>
        <w:t xml:space="preserve"> </w:t>
      </w:r>
      <w:r w:rsidRPr="00677BA5">
        <w:t>trust</w:t>
      </w:r>
      <w:r w:rsidRPr="00677BA5">
        <w:rPr>
          <w:spacing w:val="-12"/>
        </w:rPr>
        <w:t xml:space="preserve"> </w:t>
      </w:r>
      <w:r w:rsidRPr="00677BA5">
        <w:t>to</w:t>
      </w:r>
      <w:r w:rsidRPr="00677BA5">
        <w:rPr>
          <w:spacing w:val="-10"/>
        </w:rPr>
        <w:t xml:space="preserve"> </w:t>
      </w:r>
      <w:r w:rsidRPr="00677BA5">
        <w:t>engage</w:t>
      </w:r>
      <w:r w:rsidRPr="00677BA5">
        <w:rPr>
          <w:spacing w:val="-11"/>
        </w:rPr>
        <w:t xml:space="preserve"> </w:t>
      </w:r>
      <w:r w:rsidRPr="00677BA5">
        <w:t>with</w:t>
      </w:r>
      <w:r w:rsidRPr="00677BA5">
        <w:rPr>
          <w:spacing w:val="-11"/>
        </w:rPr>
        <w:t xml:space="preserve"> </w:t>
      </w:r>
      <w:r w:rsidRPr="00677BA5">
        <w:t>the</w:t>
      </w:r>
      <w:r w:rsidRPr="00677BA5">
        <w:rPr>
          <w:spacing w:val="-11"/>
        </w:rPr>
        <w:t xml:space="preserve"> </w:t>
      </w:r>
      <w:r w:rsidRPr="00677BA5">
        <w:t>cultural</w:t>
      </w:r>
      <w:r w:rsidRPr="00677BA5">
        <w:rPr>
          <w:spacing w:val="-12"/>
        </w:rPr>
        <w:t xml:space="preserve"> </w:t>
      </w:r>
      <w:r w:rsidR="00C55EF6" w:rsidRPr="00677BA5">
        <w:t>differences</w:t>
      </w:r>
      <w:r w:rsidRPr="00677BA5">
        <w:t>.</w:t>
      </w:r>
    </w:p>
    <w:p w14:paraId="2D8A8AB6" w14:textId="2D91DDFF" w:rsidR="00AC0382" w:rsidRPr="00677BA5" w:rsidRDefault="008C4AD3" w:rsidP="00157F6C">
      <w:pPr>
        <w:pStyle w:val="BodyText"/>
        <w:spacing w:before="162" w:line="285" w:lineRule="auto"/>
        <w:ind w:left="219"/>
      </w:pPr>
      <w:r w:rsidRPr="00677BA5">
        <w:rPr>
          <w:b/>
          <w:spacing w:val="-2"/>
        </w:rPr>
        <w:t>Partners</w:t>
      </w:r>
      <w:r w:rsidRPr="00677BA5">
        <w:rPr>
          <w:b/>
          <w:spacing w:val="-12"/>
        </w:rPr>
        <w:t xml:space="preserve"> </w:t>
      </w:r>
      <w:r w:rsidRPr="00677BA5">
        <w:rPr>
          <w:b/>
          <w:spacing w:val="-2"/>
        </w:rPr>
        <w:t>have</w:t>
      </w:r>
      <w:r w:rsidRPr="00677BA5">
        <w:rPr>
          <w:b/>
          <w:spacing w:val="-12"/>
        </w:rPr>
        <w:t xml:space="preserve"> </w:t>
      </w:r>
      <w:r w:rsidRPr="00677BA5">
        <w:rPr>
          <w:b/>
          <w:spacing w:val="-2"/>
        </w:rPr>
        <w:t>consciously</w:t>
      </w:r>
      <w:r w:rsidRPr="00677BA5">
        <w:rPr>
          <w:b/>
          <w:spacing w:val="-12"/>
        </w:rPr>
        <w:t xml:space="preserve"> </w:t>
      </w:r>
      <w:r w:rsidRPr="00677BA5">
        <w:rPr>
          <w:b/>
          <w:spacing w:val="-2"/>
        </w:rPr>
        <w:t>and</w:t>
      </w:r>
      <w:r w:rsidRPr="00677BA5">
        <w:rPr>
          <w:b/>
          <w:spacing w:val="-12"/>
        </w:rPr>
        <w:t xml:space="preserve"> </w:t>
      </w:r>
      <w:r w:rsidRPr="00677BA5">
        <w:rPr>
          <w:b/>
          <w:spacing w:val="-2"/>
        </w:rPr>
        <w:t>constructively</w:t>
      </w:r>
      <w:r w:rsidRPr="00677BA5">
        <w:rPr>
          <w:b/>
          <w:spacing w:val="-12"/>
        </w:rPr>
        <w:t xml:space="preserve"> </w:t>
      </w:r>
      <w:r w:rsidRPr="00677BA5">
        <w:rPr>
          <w:b/>
          <w:spacing w:val="-2"/>
        </w:rPr>
        <w:t>made</w:t>
      </w:r>
      <w:r w:rsidRPr="00677BA5">
        <w:rPr>
          <w:b/>
          <w:spacing w:val="-12"/>
        </w:rPr>
        <w:t xml:space="preserve"> </w:t>
      </w:r>
      <w:r w:rsidRPr="00677BA5">
        <w:rPr>
          <w:b/>
          <w:spacing w:val="-2"/>
        </w:rPr>
        <w:t>sure</w:t>
      </w:r>
      <w:r w:rsidRPr="00677BA5">
        <w:rPr>
          <w:b/>
          <w:spacing w:val="-12"/>
        </w:rPr>
        <w:t xml:space="preserve"> </w:t>
      </w:r>
      <w:r w:rsidRPr="00677BA5">
        <w:rPr>
          <w:b/>
          <w:spacing w:val="-2"/>
        </w:rPr>
        <w:t>that</w:t>
      </w:r>
      <w:r w:rsidRPr="00677BA5">
        <w:rPr>
          <w:b/>
          <w:spacing w:val="-12"/>
        </w:rPr>
        <w:t xml:space="preserve"> </w:t>
      </w:r>
      <w:r w:rsidRPr="00677BA5">
        <w:rPr>
          <w:b/>
          <w:spacing w:val="-2"/>
        </w:rPr>
        <w:t>all</w:t>
      </w:r>
      <w:r w:rsidRPr="00677BA5">
        <w:rPr>
          <w:b/>
          <w:spacing w:val="-12"/>
        </w:rPr>
        <w:t xml:space="preserve"> </w:t>
      </w:r>
      <w:r w:rsidRPr="00677BA5">
        <w:rPr>
          <w:b/>
          <w:spacing w:val="-2"/>
        </w:rPr>
        <w:t>partners</w:t>
      </w:r>
      <w:r w:rsidRPr="00677BA5">
        <w:rPr>
          <w:b/>
          <w:spacing w:val="-11"/>
        </w:rPr>
        <w:t xml:space="preserve"> </w:t>
      </w:r>
      <w:r w:rsidRPr="00677BA5">
        <w:rPr>
          <w:b/>
          <w:spacing w:val="-2"/>
        </w:rPr>
        <w:t>within</w:t>
      </w:r>
      <w:r w:rsidRPr="00677BA5">
        <w:rPr>
          <w:b/>
          <w:spacing w:val="-12"/>
        </w:rPr>
        <w:t xml:space="preserve"> </w:t>
      </w:r>
      <w:r w:rsidRPr="00677BA5">
        <w:rPr>
          <w:b/>
          <w:spacing w:val="-2"/>
        </w:rPr>
        <w:t>the</w:t>
      </w:r>
      <w:r w:rsidRPr="00677BA5">
        <w:rPr>
          <w:b/>
          <w:spacing w:val="-12"/>
        </w:rPr>
        <w:t xml:space="preserve"> </w:t>
      </w:r>
      <w:r w:rsidRPr="00677BA5">
        <w:rPr>
          <w:b/>
          <w:spacing w:val="-2"/>
        </w:rPr>
        <w:t>partnership</w:t>
      </w:r>
      <w:r w:rsidRPr="00677BA5">
        <w:rPr>
          <w:b/>
          <w:spacing w:val="-12"/>
        </w:rPr>
        <w:t xml:space="preserve"> </w:t>
      </w:r>
      <w:r w:rsidRPr="00677BA5">
        <w:rPr>
          <w:b/>
          <w:spacing w:val="-2"/>
        </w:rPr>
        <w:t>are given a genuine voice</w:t>
      </w:r>
      <w:r w:rsidRPr="00677BA5">
        <w:rPr>
          <w:spacing w:val="-2"/>
        </w:rPr>
        <w:t>.</w:t>
      </w:r>
      <w:r w:rsidRPr="00677BA5">
        <w:rPr>
          <w:spacing w:val="-4"/>
        </w:rPr>
        <w:t xml:space="preserve"> </w:t>
      </w:r>
      <w:r w:rsidRPr="00677BA5">
        <w:rPr>
          <w:spacing w:val="-2"/>
        </w:rPr>
        <w:t>Partnerships</w:t>
      </w:r>
      <w:r w:rsidRPr="00677BA5">
        <w:rPr>
          <w:spacing w:val="-4"/>
        </w:rPr>
        <w:t xml:space="preserve"> </w:t>
      </w:r>
      <w:r w:rsidRPr="00677BA5">
        <w:rPr>
          <w:spacing w:val="-2"/>
        </w:rPr>
        <w:t>deliberately</w:t>
      </w:r>
      <w:r w:rsidRPr="00677BA5">
        <w:rPr>
          <w:spacing w:val="-5"/>
        </w:rPr>
        <w:t xml:space="preserve"> </w:t>
      </w:r>
      <w:r w:rsidRPr="00677BA5">
        <w:rPr>
          <w:spacing w:val="-2"/>
        </w:rPr>
        <w:t>established</w:t>
      </w:r>
      <w:r w:rsidRPr="00677BA5">
        <w:rPr>
          <w:spacing w:val="-4"/>
        </w:rPr>
        <w:t xml:space="preserve"> </w:t>
      </w:r>
      <w:r w:rsidRPr="00677BA5">
        <w:rPr>
          <w:spacing w:val="-2"/>
        </w:rPr>
        <w:t>opportunities</w:t>
      </w:r>
      <w:r w:rsidRPr="00677BA5">
        <w:rPr>
          <w:spacing w:val="-4"/>
        </w:rPr>
        <w:t xml:space="preserve"> </w:t>
      </w:r>
      <w:r w:rsidRPr="00677BA5">
        <w:rPr>
          <w:spacing w:val="-2"/>
        </w:rPr>
        <w:t>for</w:t>
      </w:r>
      <w:r w:rsidRPr="00677BA5">
        <w:rPr>
          <w:spacing w:val="-5"/>
        </w:rPr>
        <w:t xml:space="preserve"> </w:t>
      </w:r>
      <w:r w:rsidRPr="00677BA5">
        <w:rPr>
          <w:spacing w:val="-2"/>
        </w:rPr>
        <w:t>partners</w:t>
      </w:r>
      <w:r w:rsidRPr="00677BA5">
        <w:rPr>
          <w:spacing w:val="-4"/>
        </w:rPr>
        <w:t xml:space="preserve"> </w:t>
      </w:r>
      <w:r w:rsidRPr="00677BA5">
        <w:rPr>
          <w:spacing w:val="-2"/>
        </w:rPr>
        <w:t>to</w:t>
      </w:r>
      <w:r w:rsidRPr="00677BA5">
        <w:rPr>
          <w:spacing w:val="-5"/>
        </w:rPr>
        <w:t xml:space="preserve"> </w:t>
      </w:r>
      <w:r w:rsidRPr="00677BA5">
        <w:rPr>
          <w:spacing w:val="-2"/>
        </w:rPr>
        <w:t>voice</w:t>
      </w:r>
      <w:r w:rsidRPr="00677BA5">
        <w:rPr>
          <w:spacing w:val="-4"/>
        </w:rPr>
        <w:t xml:space="preserve"> </w:t>
      </w:r>
      <w:r w:rsidRPr="00677BA5">
        <w:rPr>
          <w:spacing w:val="-2"/>
        </w:rPr>
        <w:t>ideas and</w:t>
      </w:r>
      <w:r w:rsidRPr="00677BA5">
        <w:rPr>
          <w:spacing w:val="-10"/>
        </w:rPr>
        <w:t xml:space="preserve"> </w:t>
      </w:r>
      <w:r w:rsidRPr="00677BA5">
        <w:rPr>
          <w:spacing w:val="-2"/>
        </w:rPr>
        <w:t>co-create</w:t>
      </w:r>
      <w:r w:rsidRPr="00677BA5">
        <w:rPr>
          <w:spacing w:val="-10"/>
        </w:rPr>
        <w:t xml:space="preserve"> </w:t>
      </w:r>
      <w:r w:rsidRPr="00677BA5">
        <w:rPr>
          <w:spacing w:val="-2"/>
        </w:rPr>
        <w:t>implementation</w:t>
      </w:r>
      <w:r w:rsidRPr="00677BA5">
        <w:rPr>
          <w:spacing w:val="-10"/>
        </w:rPr>
        <w:t xml:space="preserve"> </w:t>
      </w:r>
      <w:r w:rsidRPr="00677BA5">
        <w:rPr>
          <w:spacing w:val="-2"/>
        </w:rPr>
        <w:t>approaches.</w:t>
      </w:r>
      <w:r w:rsidRPr="00677BA5">
        <w:rPr>
          <w:spacing w:val="-10"/>
        </w:rPr>
        <w:t xml:space="preserve"> </w:t>
      </w:r>
      <w:r w:rsidRPr="00677BA5">
        <w:rPr>
          <w:spacing w:val="-2"/>
        </w:rPr>
        <w:t>Whilst</w:t>
      </w:r>
      <w:r w:rsidRPr="00677BA5">
        <w:rPr>
          <w:spacing w:val="-11"/>
        </w:rPr>
        <w:t xml:space="preserve"> </w:t>
      </w:r>
      <w:r w:rsidRPr="00677BA5">
        <w:rPr>
          <w:spacing w:val="-2"/>
        </w:rPr>
        <w:t>during</w:t>
      </w:r>
      <w:r w:rsidRPr="00677BA5">
        <w:rPr>
          <w:spacing w:val="-9"/>
        </w:rPr>
        <w:t xml:space="preserve"> </w:t>
      </w:r>
      <w:r w:rsidRPr="00677BA5">
        <w:rPr>
          <w:spacing w:val="-2"/>
        </w:rPr>
        <w:t>the</w:t>
      </w:r>
      <w:r w:rsidRPr="00677BA5">
        <w:rPr>
          <w:spacing w:val="-10"/>
        </w:rPr>
        <w:t xml:space="preserve"> </w:t>
      </w:r>
      <w:r w:rsidRPr="00677BA5">
        <w:rPr>
          <w:spacing w:val="-2"/>
        </w:rPr>
        <w:t>pandemic</w:t>
      </w:r>
      <w:r w:rsidRPr="00677BA5">
        <w:rPr>
          <w:spacing w:val="-11"/>
        </w:rPr>
        <w:t xml:space="preserve"> </w:t>
      </w:r>
      <w:r w:rsidRPr="00677BA5">
        <w:rPr>
          <w:spacing w:val="-2"/>
        </w:rPr>
        <w:t>this</w:t>
      </w:r>
      <w:r w:rsidRPr="00677BA5">
        <w:rPr>
          <w:spacing w:val="-10"/>
        </w:rPr>
        <w:t xml:space="preserve"> </w:t>
      </w:r>
      <w:r w:rsidRPr="00677BA5">
        <w:rPr>
          <w:spacing w:val="-2"/>
        </w:rPr>
        <w:t>was</w:t>
      </w:r>
      <w:r w:rsidRPr="00677BA5">
        <w:rPr>
          <w:spacing w:val="-10"/>
        </w:rPr>
        <w:t xml:space="preserve"> </w:t>
      </w:r>
      <w:r w:rsidRPr="00677BA5">
        <w:rPr>
          <w:spacing w:val="-2"/>
        </w:rPr>
        <w:t>difficult,</w:t>
      </w:r>
      <w:r w:rsidRPr="00677BA5">
        <w:rPr>
          <w:spacing w:val="-11"/>
        </w:rPr>
        <w:t xml:space="preserve"> </w:t>
      </w:r>
      <w:r w:rsidRPr="00677BA5">
        <w:rPr>
          <w:spacing w:val="-2"/>
        </w:rPr>
        <w:t xml:space="preserve">face-to-face </w:t>
      </w:r>
      <w:r w:rsidRPr="00677BA5">
        <w:t>meetings/time</w:t>
      </w:r>
      <w:r w:rsidRPr="00677BA5">
        <w:rPr>
          <w:spacing w:val="-8"/>
        </w:rPr>
        <w:t xml:space="preserve"> </w:t>
      </w:r>
      <w:r w:rsidRPr="00677BA5">
        <w:t>in-country</w:t>
      </w:r>
      <w:r w:rsidRPr="00677BA5">
        <w:rPr>
          <w:spacing w:val="-9"/>
        </w:rPr>
        <w:t xml:space="preserve"> </w:t>
      </w:r>
      <w:r w:rsidRPr="00677BA5">
        <w:t>have</w:t>
      </w:r>
      <w:r w:rsidRPr="00677BA5">
        <w:rPr>
          <w:spacing w:val="-8"/>
        </w:rPr>
        <w:t xml:space="preserve"> </w:t>
      </w:r>
      <w:r w:rsidRPr="00677BA5">
        <w:t>enhanced</w:t>
      </w:r>
      <w:r w:rsidRPr="00677BA5">
        <w:rPr>
          <w:spacing w:val="-8"/>
        </w:rPr>
        <w:t xml:space="preserve"> </w:t>
      </w:r>
      <w:r w:rsidRPr="00677BA5">
        <w:t>people</w:t>
      </w:r>
      <w:r w:rsidRPr="00677BA5">
        <w:rPr>
          <w:spacing w:val="-6"/>
        </w:rPr>
        <w:t xml:space="preserve"> </w:t>
      </w:r>
      <w:r w:rsidRPr="00677BA5">
        <w:t>working</w:t>
      </w:r>
      <w:r w:rsidRPr="00677BA5">
        <w:rPr>
          <w:spacing w:val="-7"/>
        </w:rPr>
        <w:t xml:space="preserve"> </w:t>
      </w:r>
      <w:r w:rsidRPr="00677BA5">
        <w:t>through</w:t>
      </w:r>
      <w:r w:rsidRPr="00677BA5">
        <w:rPr>
          <w:spacing w:val="-8"/>
        </w:rPr>
        <w:t xml:space="preserve"> </w:t>
      </w:r>
      <w:r w:rsidRPr="00677BA5">
        <w:t>issues</w:t>
      </w:r>
      <w:r w:rsidRPr="00677BA5">
        <w:rPr>
          <w:spacing w:val="-8"/>
        </w:rPr>
        <w:t xml:space="preserve"> </w:t>
      </w:r>
      <w:r w:rsidRPr="00677BA5">
        <w:t>together.</w:t>
      </w:r>
      <w:r w:rsidRPr="00677BA5">
        <w:rPr>
          <w:spacing w:val="-6"/>
        </w:rPr>
        <w:t xml:space="preserve"> </w:t>
      </w:r>
      <w:r w:rsidRPr="00677BA5">
        <w:t>Project</w:t>
      </w:r>
      <w:r w:rsidRPr="00677BA5">
        <w:rPr>
          <w:spacing w:val="-9"/>
        </w:rPr>
        <w:t xml:space="preserve"> </w:t>
      </w:r>
      <w:r w:rsidRPr="00677BA5">
        <w:t>steering committees</w:t>
      </w:r>
      <w:r w:rsidRPr="00677BA5">
        <w:rPr>
          <w:spacing w:val="-5"/>
        </w:rPr>
        <w:t xml:space="preserve"> </w:t>
      </w:r>
      <w:r w:rsidRPr="00677BA5">
        <w:t>have</w:t>
      </w:r>
      <w:r w:rsidRPr="00677BA5">
        <w:rPr>
          <w:spacing w:val="-5"/>
        </w:rPr>
        <w:t xml:space="preserve"> </w:t>
      </w:r>
      <w:r w:rsidRPr="00677BA5">
        <w:t>also</w:t>
      </w:r>
      <w:r w:rsidRPr="00677BA5">
        <w:rPr>
          <w:spacing w:val="-6"/>
        </w:rPr>
        <w:t xml:space="preserve"> </w:t>
      </w:r>
      <w:r w:rsidRPr="00677BA5">
        <w:t>facilitated</w:t>
      </w:r>
      <w:r w:rsidRPr="00677BA5">
        <w:rPr>
          <w:spacing w:val="-5"/>
        </w:rPr>
        <w:t xml:space="preserve"> </w:t>
      </w:r>
      <w:r w:rsidRPr="00677BA5">
        <w:t>this</w:t>
      </w:r>
      <w:r w:rsidRPr="00677BA5">
        <w:rPr>
          <w:spacing w:val="-5"/>
        </w:rPr>
        <w:t xml:space="preserve"> </w:t>
      </w:r>
      <w:r w:rsidRPr="00677BA5">
        <w:t>process,</w:t>
      </w:r>
      <w:r w:rsidRPr="00677BA5">
        <w:rPr>
          <w:spacing w:val="-6"/>
        </w:rPr>
        <w:t xml:space="preserve"> </w:t>
      </w:r>
      <w:r w:rsidRPr="00677BA5">
        <w:t>provided</w:t>
      </w:r>
      <w:r w:rsidRPr="00677BA5">
        <w:rPr>
          <w:spacing w:val="-5"/>
        </w:rPr>
        <w:t xml:space="preserve"> </w:t>
      </w:r>
      <w:r w:rsidRPr="00677BA5">
        <w:t>they</w:t>
      </w:r>
      <w:r w:rsidRPr="00677BA5">
        <w:rPr>
          <w:spacing w:val="-6"/>
        </w:rPr>
        <w:t xml:space="preserve"> </w:t>
      </w:r>
      <w:r w:rsidRPr="00677BA5">
        <w:t>are</w:t>
      </w:r>
      <w:r w:rsidRPr="00677BA5">
        <w:rPr>
          <w:spacing w:val="-5"/>
        </w:rPr>
        <w:t xml:space="preserve"> </w:t>
      </w:r>
      <w:r w:rsidRPr="00677BA5">
        <w:t>genuine</w:t>
      </w:r>
      <w:r w:rsidRPr="00677BA5">
        <w:rPr>
          <w:spacing w:val="-5"/>
        </w:rPr>
        <w:t xml:space="preserve"> </w:t>
      </w:r>
      <w:r w:rsidRPr="00677BA5">
        <w:t>meeting</w:t>
      </w:r>
      <w:r w:rsidRPr="00677BA5">
        <w:rPr>
          <w:spacing w:val="-4"/>
        </w:rPr>
        <w:t xml:space="preserve"> </w:t>
      </w:r>
      <w:r w:rsidRPr="00677BA5">
        <w:t>spaces,</w:t>
      </w:r>
      <w:r w:rsidRPr="00677BA5">
        <w:rPr>
          <w:spacing w:val="-6"/>
        </w:rPr>
        <w:t xml:space="preserve"> </w:t>
      </w:r>
      <w:r w:rsidRPr="00677BA5">
        <w:t>and</w:t>
      </w:r>
      <w:r w:rsidRPr="00677BA5">
        <w:rPr>
          <w:spacing w:val="-5"/>
        </w:rPr>
        <w:t xml:space="preserve"> </w:t>
      </w:r>
      <w:r w:rsidRPr="00677BA5">
        <w:t>not meetings</w:t>
      </w:r>
      <w:r w:rsidRPr="00677BA5">
        <w:rPr>
          <w:spacing w:val="-9"/>
        </w:rPr>
        <w:t xml:space="preserve"> </w:t>
      </w:r>
      <w:r w:rsidRPr="00677BA5">
        <w:t>where</w:t>
      </w:r>
      <w:r w:rsidRPr="00677BA5">
        <w:rPr>
          <w:spacing w:val="-9"/>
        </w:rPr>
        <w:t xml:space="preserve"> </w:t>
      </w:r>
      <w:r w:rsidRPr="00677BA5">
        <w:t>ideas</w:t>
      </w:r>
      <w:r w:rsidRPr="00677BA5">
        <w:rPr>
          <w:spacing w:val="-9"/>
        </w:rPr>
        <w:t xml:space="preserve"> </w:t>
      </w:r>
      <w:r w:rsidRPr="00677BA5">
        <w:t>were</w:t>
      </w:r>
      <w:r w:rsidRPr="00677BA5">
        <w:rPr>
          <w:spacing w:val="-7"/>
        </w:rPr>
        <w:t xml:space="preserve"> </w:t>
      </w:r>
      <w:r w:rsidRPr="00677BA5">
        <w:t>being</w:t>
      </w:r>
      <w:r w:rsidRPr="00677BA5">
        <w:rPr>
          <w:spacing w:val="-8"/>
        </w:rPr>
        <w:t xml:space="preserve"> </w:t>
      </w:r>
      <w:r w:rsidRPr="00677BA5">
        <w:t>‘rubber</w:t>
      </w:r>
      <w:r w:rsidRPr="00677BA5">
        <w:rPr>
          <w:spacing w:val="-10"/>
        </w:rPr>
        <w:t xml:space="preserve"> </w:t>
      </w:r>
      <w:r w:rsidRPr="00677BA5">
        <w:t>stamped’.</w:t>
      </w:r>
      <w:r w:rsidRPr="00677BA5">
        <w:rPr>
          <w:spacing w:val="-9"/>
        </w:rPr>
        <w:t xml:space="preserve"> </w:t>
      </w:r>
      <w:r w:rsidR="00C55EF6" w:rsidRPr="00677BA5">
        <w:t>Again,</w:t>
      </w:r>
      <w:r w:rsidRPr="00677BA5">
        <w:rPr>
          <w:spacing w:val="-9"/>
        </w:rPr>
        <w:t xml:space="preserve"> </w:t>
      </w:r>
      <w:r w:rsidRPr="00677BA5">
        <w:t>long-term</w:t>
      </w:r>
      <w:r w:rsidRPr="00677BA5">
        <w:rPr>
          <w:spacing w:val="-9"/>
        </w:rPr>
        <w:t xml:space="preserve"> </w:t>
      </w:r>
      <w:r w:rsidRPr="00677BA5">
        <w:t>relationships</w:t>
      </w:r>
      <w:r w:rsidRPr="00677BA5">
        <w:rPr>
          <w:spacing w:val="-9"/>
        </w:rPr>
        <w:t xml:space="preserve"> </w:t>
      </w:r>
      <w:r w:rsidRPr="00677BA5">
        <w:t>helped</w:t>
      </w:r>
      <w:r w:rsidRPr="00677BA5">
        <w:rPr>
          <w:spacing w:val="-9"/>
        </w:rPr>
        <w:t xml:space="preserve"> </w:t>
      </w:r>
      <w:r w:rsidRPr="00677BA5">
        <w:t>ensure equitable</w:t>
      </w:r>
      <w:r w:rsidRPr="00677BA5">
        <w:rPr>
          <w:spacing w:val="-7"/>
        </w:rPr>
        <w:t xml:space="preserve"> </w:t>
      </w:r>
      <w:r w:rsidRPr="00677BA5">
        <w:t>discussions,</w:t>
      </w:r>
      <w:r w:rsidRPr="00677BA5">
        <w:rPr>
          <w:spacing w:val="-8"/>
        </w:rPr>
        <w:t xml:space="preserve"> </w:t>
      </w:r>
      <w:r w:rsidRPr="00677BA5">
        <w:t>underpinned</w:t>
      </w:r>
      <w:r w:rsidRPr="00677BA5">
        <w:rPr>
          <w:spacing w:val="-7"/>
        </w:rPr>
        <w:t xml:space="preserve"> </w:t>
      </w:r>
      <w:r w:rsidRPr="00677BA5">
        <w:t>by</w:t>
      </w:r>
      <w:r w:rsidRPr="00677BA5">
        <w:rPr>
          <w:spacing w:val="-8"/>
        </w:rPr>
        <w:t xml:space="preserve"> </w:t>
      </w:r>
      <w:r w:rsidRPr="00677BA5">
        <w:t>both</w:t>
      </w:r>
      <w:r w:rsidRPr="00677BA5">
        <w:rPr>
          <w:spacing w:val="-7"/>
        </w:rPr>
        <w:t xml:space="preserve"> </w:t>
      </w:r>
      <w:r w:rsidRPr="00677BA5">
        <w:t>the</w:t>
      </w:r>
      <w:r w:rsidRPr="00677BA5">
        <w:rPr>
          <w:spacing w:val="-7"/>
        </w:rPr>
        <w:t xml:space="preserve"> </w:t>
      </w:r>
      <w:r w:rsidRPr="00677BA5">
        <w:t>technical</w:t>
      </w:r>
      <w:r w:rsidRPr="00677BA5">
        <w:rPr>
          <w:spacing w:val="-8"/>
        </w:rPr>
        <w:t xml:space="preserve"> </w:t>
      </w:r>
      <w:r w:rsidRPr="00677BA5">
        <w:t>respect</w:t>
      </w:r>
      <w:r w:rsidRPr="00677BA5">
        <w:rPr>
          <w:spacing w:val="-8"/>
        </w:rPr>
        <w:t xml:space="preserve"> </w:t>
      </w:r>
      <w:r w:rsidRPr="00677BA5">
        <w:t>between</w:t>
      </w:r>
      <w:r w:rsidRPr="00677BA5">
        <w:rPr>
          <w:spacing w:val="-7"/>
        </w:rPr>
        <w:t xml:space="preserve"> </w:t>
      </w:r>
      <w:r w:rsidRPr="00677BA5">
        <w:t>partners</w:t>
      </w:r>
      <w:r w:rsidRPr="00677BA5">
        <w:rPr>
          <w:spacing w:val="-7"/>
        </w:rPr>
        <w:t xml:space="preserve"> </w:t>
      </w:r>
      <w:r w:rsidRPr="00677BA5">
        <w:t>and</w:t>
      </w:r>
      <w:r w:rsidRPr="00677BA5">
        <w:rPr>
          <w:spacing w:val="-7"/>
        </w:rPr>
        <w:t xml:space="preserve"> </w:t>
      </w:r>
      <w:r w:rsidRPr="00677BA5">
        <w:t>the relationships that have evolved over time.</w:t>
      </w:r>
    </w:p>
    <w:p w14:paraId="0A4F5E8E" w14:textId="73DF53A0" w:rsidR="00D956C6" w:rsidRDefault="008C4AD3" w:rsidP="00157F6C">
      <w:pPr>
        <w:pStyle w:val="BodyText"/>
        <w:spacing w:before="161" w:line="285" w:lineRule="auto"/>
        <w:ind w:left="219"/>
      </w:pPr>
      <w:r w:rsidRPr="00677BA5">
        <w:rPr>
          <w:b/>
        </w:rPr>
        <w:t>Not</w:t>
      </w:r>
      <w:r w:rsidRPr="00677BA5">
        <w:rPr>
          <w:b/>
          <w:spacing w:val="-13"/>
        </w:rPr>
        <w:t xml:space="preserve"> </w:t>
      </w:r>
      <w:r w:rsidRPr="00677BA5">
        <w:rPr>
          <w:b/>
        </w:rPr>
        <w:t>all</w:t>
      </w:r>
      <w:r w:rsidRPr="00677BA5">
        <w:rPr>
          <w:b/>
          <w:spacing w:val="-13"/>
        </w:rPr>
        <w:t xml:space="preserve"> </w:t>
      </w:r>
      <w:r w:rsidRPr="00677BA5">
        <w:rPr>
          <w:b/>
        </w:rPr>
        <w:t>partnerships</w:t>
      </w:r>
      <w:r w:rsidRPr="00677BA5">
        <w:rPr>
          <w:b/>
          <w:spacing w:val="-12"/>
        </w:rPr>
        <w:t xml:space="preserve"> </w:t>
      </w:r>
      <w:r w:rsidRPr="00677BA5">
        <w:rPr>
          <w:b/>
        </w:rPr>
        <w:t>have</w:t>
      </w:r>
      <w:r w:rsidRPr="00677BA5">
        <w:rPr>
          <w:b/>
          <w:spacing w:val="-12"/>
        </w:rPr>
        <w:t xml:space="preserve"> </w:t>
      </w:r>
      <w:r w:rsidRPr="00677BA5">
        <w:rPr>
          <w:b/>
        </w:rPr>
        <w:t>been</w:t>
      </w:r>
      <w:r w:rsidRPr="00677BA5">
        <w:rPr>
          <w:b/>
          <w:spacing w:val="-12"/>
        </w:rPr>
        <w:t xml:space="preserve"> </w:t>
      </w:r>
      <w:r w:rsidRPr="00677BA5">
        <w:rPr>
          <w:b/>
        </w:rPr>
        <w:t>wholly</w:t>
      </w:r>
      <w:r w:rsidRPr="00677BA5">
        <w:rPr>
          <w:b/>
          <w:spacing w:val="-12"/>
        </w:rPr>
        <w:t xml:space="preserve"> </w:t>
      </w:r>
      <w:r w:rsidRPr="00677BA5">
        <w:rPr>
          <w:b/>
        </w:rPr>
        <w:t>successful</w:t>
      </w:r>
      <w:r w:rsidRPr="00677BA5">
        <w:rPr>
          <w:b/>
          <w:spacing w:val="-14"/>
        </w:rPr>
        <w:t xml:space="preserve"> </w:t>
      </w:r>
      <w:r w:rsidRPr="00677BA5">
        <w:rPr>
          <w:b/>
        </w:rPr>
        <w:t>at</w:t>
      </w:r>
      <w:r w:rsidRPr="00677BA5">
        <w:rPr>
          <w:b/>
          <w:spacing w:val="-13"/>
        </w:rPr>
        <w:t xml:space="preserve"> </w:t>
      </w:r>
      <w:r w:rsidRPr="00677BA5">
        <w:rPr>
          <w:b/>
        </w:rPr>
        <w:t>resolving</w:t>
      </w:r>
      <w:r w:rsidRPr="00677BA5">
        <w:rPr>
          <w:b/>
          <w:spacing w:val="-14"/>
        </w:rPr>
        <w:t xml:space="preserve"> </w:t>
      </w:r>
      <w:r w:rsidRPr="00677BA5">
        <w:rPr>
          <w:b/>
        </w:rPr>
        <w:t>conflicts,</w:t>
      </w:r>
      <w:r w:rsidRPr="00677BA5">
        <w:rPr>
          <w:b/>
          <w:spacing w:val="-14"/>
        </w:rPr>
        <w:t xml:space="preserve"> </w:t>
      </w:r>
      <w:r w:rsidRPr="00677BA5">
        <w:rPr>
          <w:b/>
        </w:rPr>
        <w:t>but</w:t>
      </w:r>
      <w:r w:rsidRPr="00677BA5">
        <w:rPr>
          <w:b/>
          <w:spacing w:val="-13"/>
        </w:rPr>
        <w:t xml:space="preserve"> </w:t>
      </w:r>
      <w:r w:rsidRPr="00677BA5">
        <w:rPr>
          <w:b/>
        </w:rPr>
        <w:t>again</w:t>
      </w:r>
      <w:r w:rsidRPr="00677BA5">
        <w:rPr>
          <w:b/>
          <w:spacing w:val="-9"/>
        </w:rPr>
        <w:t xml:space="preserve"> </w:t>
      </w:r>
      <w:r w:rsidRPr="00677BA5">
        <w:rPr>
          <w:b/>
        </w:rPr>
        <w:t>this</w:t>
      </w:r>
      <w:r w:rsidRPr="00677BA5">
        <w:rPr>
          <w:b/>
          <w:spacing w:val="-12"/>
        </w:rPr>
        <w:t xml:space="preserve"> </w:t>
      </w:r>
      <w:r w:rsidRPr="00677BA5">
        <w:rPr>
          <w:b/>
        </w:rPr>
        <w:t>is</w:t>
      </w:r>
      <w:r w:rsidRPr="00677BA5">
        <w:rPr>
          <w:b/>
          <w:spacing w:val="-12"/>
        </w:rPr>
        <w:t xml:space="preserve"> </w:t>
      </w:r>
      <w:r w:rsidRPr="00677BA5">
        <w:rPr>
          <w:b/>
        </w:rPr>
        <w:t>in</w:t>
      </w:r>
      <w:r w:rsidRPr="00677BA5">
        <w:rPr>
          <w:b/>
          <w:spacing w:val="-14"/>
        </w:rPr>
        <w:t xml:space="preserve"> </w:t>
      </w:r>
      <w:r w:rsidRPr="00677BA5">
        <w:rPr>
          <w:b/>
        </w:rPr>
        <w:t>part</w:t>
      </w:r>
      <w:r w:rsidRPr="00677BA5">
        <w:rPr>
          <w:b/>
          <w:spacing w:val="-13"/>
        </w:rPr>
        <w:t xml:space="preserve"> </w:t>
      </w:r>
      <w:r w:rsidRPr="00677BA5">
        <w:rPr>
          <w:b/>
        </w:rPr>
        <w:t xml:space="preserve">due </w:t>
      </w:r>
      <w:r w:rsidRPr="00677BA5">
        <w:rPr>
          <w:b/>
          <w:spacing w:val="-2"/>
        </w:rPr>
        <w:t>to</w:t>
      </w:r>
      <w:r w:rsidRPr="00677BA5">
        <w:rPr>
          <w:b/>
          <w:spacing w:val="-6"/>
        </w:rPr>
        <w:t xml:space="preserve"> </w:t>
      </w:r>
      <w:r w:rsidRPr="00677BA5">
        <w:rPr>
          <w:b/>
          <w:spacing w:val="-2"/>
        </w:rPr>
        <w:t>the</w:t>
      </w:r>
      <w:r w:rsidRPr="00677BA5">
        <w:rPr>
          <w:b/>
          <w:spacing w:val="-6"/>
        </w:rPr>
        <w:t xml:space="preserve"> </w:t>
      </w:r>
      <w:r w:rsidRPr="00677BA5">
        <w:rPr>
          <w:b/>
          <w:spacing w:val="-2"/>
        </w:rPr>
        <w:t>complexities</w:t>
      </w:r>
      <w:r w:rsidRPr="00677BA5">
        <w:rPr>
          <w:b/>
          <w:spacing w:val="-6"/>
        </w:rPr>
        <w:t xml:space="preserve"> </w:t>
      </w:r>
      <w:r w:rsidRPr="00677BA5">
        <w:rPr>
          <w:b/>
          <w:spacing w:val="-2"/>
        </w:rPr>
        <w:t>of</w:t>
      </w:r>
      <w:r w:rsidRPr="00677BA5">
        <w:rPr>
          <w:b/>
          <w:spacing w:val="-6"/>
        </w:rPr>
        <w:t xml:space="preserve"> </w:t>
      </w:r>
      <w:r w:rsidRPr="00677BA5">
        <w:rPr>
          <w:b/>
          <w:spacing w:val="-2"/>
        </w:rPr>
        <w:t>the</w:t>
      </w:r>
      <w:r w:rsidRPr="00677BA5">
        <w:rPr>
          <w:b/>
          <w:spacing w:val="-6"/>
        </w:rPr>
        <w:t xml:space="preserve"> </w:t>
      </w:r>
      <w:r w:rsidRPr="00677BA5">
        <w:rPr>
          <w:b/>
          <w:spacing w:val="-2"/>
        </w:rPr>
        <w:t>operating</w:t>
      </w:r>
      <w:r w:rsidRPr="00677BA5">
        <w:rPr>
          <w:b/>
          <w:spacing w:val="-8"/>
        </w:rPr>
        <w:t xml:space="preserve"> </w:t>
      </w:r>
      <w:r w:rsidRPr="00677BA5">
        <w:rPr>
          <w:b/>
          <w:spacing w:val="-2"/>
        </w:rPr>
        <w:t>context</w:t>
      </w:r>
      <w:r w:rsidRPr="00677BA5">
        <w:rPr>
          <w:spacing w:val="-2"/>
        </w:rPr>
        <w:t>.</w:t>
      </w:r>
      <w:r w:rsidRPr="00677BA5">
        <w:rPr>
          <w:spacing w:val="-11"/>
        </w:rPr>
        <w:t xml:space="preserve"> </w:t>
      </w:r>
      <w:r w:rsidRPr="00677BA5">
        <w:rPr>
          <w:spacing w:val="-2"/>
        </w:rPr>
        <w:t>Where</w:t>
      </w:r>
      <w:r w:rsidRPr="00677BA5">
        <w:rPr>
          <w:spacing w:val="-11"/>
        </w:rPr>
        <w:t xml:space="preserve"> </w:t>
      </w:r>
      <w:r w:rsidRPr="00677BA5">
        <w:rPr>
          <w:spacing w:val="-2"/>
        </w:rPr>
        <w:t>there</w:t>
      </w:r>
      <w:r w:rsidRPr="00677BA5">
        <w:rPr>
          <w:spacing w:val="-11"/>
        </w:rPr>
        <w:t xml:space="preserve"> </w:t>
      </w:r>
      <w:r w:rsidRPr="00677BA5">
        <w:rPr>
          <w:spacing w:val="-2"/>
        </w:rPr>
        <w:t>have</w:t>
      </w:r>
      <w:r w:rsidRPr="00677BA5">
        <w:rPr>
          <w:spacing w:val="-11"/>
        </w:rPr>
        <w:t xml:space="preserve"> </w:t>
      </w:r>
      <w:r w:rsidRPr="00677BA5">
        <w:rPr>
          <w:spacing w:val="-2"/>
        </w:rPr>
        <w:t>been</w:t>
      </w:r>
      <w:r w:rsidRPr="00677BA5">
        <w:rPr>
          <w:spacing w:val="-11"/>
        </w:rPr>
        <w:t xml:space="preserve"> </w:t>
      </w:r>
      <w:r w:rsidRPr="00677BA5">
        <w:rPr>
          <w:spacing w:val="-2"/>
        </w:rPr>
        <w:t>differences,</w:t>
      </w:r>
      <w:r w:rsidRPr="00677BA5">
        <w:rPr>
          <w:spacing w:val="-12"/>
        </w:rPr>
        <w:t xml:space="preserve"> </w:t>
      </w:r>
      <w:r w:rsidRPr="00677BA5">
        <w:rPr>
          <w:spacing w:val="-2"/>
        </w:rPr>
        <w:t>partners</w:t>
      </w:r>
      <w:r w:rsidRPr="00677BA5">
        <w:rPr>
          <w:spacing w:val="-11"/>
        </w:rPr>
        <w:t xml:space="preserve"> </w:t>
      </w:r>
      <w:r w:rsidRPr="00677BA5">
        <w:rPr>
          <w:spacing w:val="-2"/>
        </w:rPr>
        <w:t xml:space="preserve">could </w:t>
      </w:r>
      <w:r w:rsidRPr="00677BA5">
        <w:t xml:space="preserve">address those through discussion. Partners noted that the way partnerships have been </w:t>
      </w:r>
      <w:proofErr w:type="spellStart"/>
      <w:r w:rsidRPr="00677BA5">
        <w:t>organised</w:t>
      </w:r>
      <w:proofErr w:type="spellEnd"/>
      <w:r w:rsidRPr="00677BA5">
        <w:t xml:space="preserve"> facilitates</w:t>
      </w:r>
      <w:r w:rsidRPr="00677BA5">
        <w:rPr>
          <w:spacing w:val="-7"/>
        </w:rPr>
        <w:t xml:space="preserve"> </w:t>
      </w:r>
      <w:r w:rsidRPr="00677BA5">
        <w:t>this.</w:t>
      </w:r>
      <w:r w:rsidRPr="00677BA5">
        <w:rPr>
          <w:spacing w:val="-7"/>
        </w:rPr>
        <w:t xml:space="preserve"> </w:t>
      </w:r>
      <w:r w:rsidRPr="00677BA5">
        <w:t>Local</w:t>
      </w:r>
      <w:r w:rsidRPr="00677BA5">
        <w:rPr>
          <w:spacing w:val="-8"/>
        </w:rPr>
        <w:t xml:space="preserve"> </w:t>
      </w:r>
      <w:r w:rsidRPr="00677BA5">
        <w:t>people</w:t>
      </w:r>
      <w:r w:rsidRPr="00677BA5">
        <w:rPr>
          <w:spacing w:val="-7"/>
        </w:rPr>
        <w:t xml:space="preserve"> </w:t>
      </w:r>
      <w:r w:rsidRPr="00677BA5">
        <w:t>on</w:t>
      </w:r>
      <w:r w:rsidRPr="00677BA5">
        <w:rPr>
          <w:spacing w:val="-7"/>
        </w:rPr>
        <w:t xml:space="preserve"> </w:t>
      </w:r>
      <w:r w:rsidRPr="00677BA5">
        <w:t>the</w:t>
      </w:r>
      <w:r w:rsidRPr="00677BA5">
        <w:rPr>
          <w:spacing w:val="-7"/>
        </w:rPr>
        <w:t xml:space="preserve"> </w:t>
      </w:r>
      <w:r w:rsidRPr="00677BA5">
        <w:t>ground</w:t>
      </w:r>
      <w:r w:rsidRPr="00677BA5">
        <w:rPr>
          <w:spacing w:val="-7"/>
        </w:rPr>
        <w:t xml:space="preserve"> </w:t>
      </w:r>
      <w:r w:rsidRPr="00677BA5">
        <w:t>help</w:t>
      </w:r>
      <w:r w:rsidRPr="00677BA5">
        <w:rPr>
          <w:spacing w:val="-6"/>
        </w:rPr>
        <w:t xml:space="preserve"> </w:t>
      </w:r>
      <w:r w:rsidRPr="00677BA5">
        <w:t>to</w:t>
      </w:r>
      <w:r w:rsidRPr="00677BA5">
        <w:rPr>
          <w:spacing w:val="-8"/>
        </w:rPr>
        <w:t xml:space="preserve"> </w:t>
      </w:r>
      <w:r w:rsidRPr="00677BA5">
        <w:t>monitor</w:t>
      </w:r>
      <w:r w:rsidRPr="00677BA5">
        <w:rPr>
          <w:spacing w:val="-8"/>
        </w:rPr>
        <w:t xml:space="preserve"> </w:t>
      </w:r>
      <w:r w:rsidRPr="00677BA5">
        <w:t>and</w:t>
      </w:r>
      <w:r w:rsidRPr="00677BA5">
        <w:rPr>
          <w:spacing w:val="-7"/>
        </w:rPr>
        <w:t xml:space="preserve"> </w:t>
      </w:r>
      <w:r w:rsidRPr="00677BA5">
        <w:t>steer</w:t>
      </w:r>
      <w:r w:rsidRPr="00677BA5">
        <w:rPr>
          <w:spacing w:val="-8"/>
        </w:rPr>
        <w:t xml:space="preserve"> </w:t>
      </w:r>
      <w:r w:rsidRPr="00677BA5">
        <w:t>through</w:t>
      </w:r>
      <w:r w:rsidRPr="00677BA5">
        <w:rPr>
          <w:spacing w:val="-7"/>
        </w:rPr>
        <w:t xml:space="preserve"> </w:t>
      </w:r>
      <w:r w:rsidRPr="00677BA5">
        <w:t>conversations</w:t>
      </w:r>
      <w:r w:rsidRPr="00677BA5">
        <w:rPr>
          <w:spacing w:val="-7"/>
        </w:rPr>
        <w:t xml:space="preserve"> </w:t>
      </w:r>
      <w:r w:rsidRPr="00677BA5">
        <w:t>before conflict</w:t>
      </w:r>
      <w:r w:rsidRPr="00677BA5">
        <w:rPr>
          <w:spacing w:val="-4"/>
        </w:rPr>
        <w:t xml:space="preserve"> </w:t>
      </w:r>
      <w:r w:rsidRPr="00677BA5">
        <w:t>arises,</w:t>
      </w:r>
      <w:r w:rsidRPr="00677BA5">
        <w:rPr>
          <w:spacing w:val="-4"/>
        </w:rPr>
        <w:t xml:space="preserve"> </w:t>
      </w:r>
      <w:r w:rsidRPr="00677BA5">
        <w:t>and</w:t>
      </w:r>
      <w:r w:rsidRPr="00677BA5">
        <w:rPr>
          <w:spacing w:val="-3"/>
        </w:rPr>
        <w:t xml:space="preserve"> </w:t>
      </w:r>
      <w:r w:rsidRPr="00677BA5">
        <w:t>when</w:t>
      </w:r>
      <w:r w:rsidRPr="00677BA5">
        <w:rPr>
          <w:spacing w:val="-3"/>
        </w:rPr>
        <w:t xml:space="preserve"> </w:t>
      </w:r>
      <w:r w:rsidR="00C55EF6" w:rsidRPr="00677BA5">
        <w:t>necessary,</w:t>
      </w:r>
      <w:r w:rsidRPr="00677BA5">
        <w:rPr>
          <w:spacing w:val="-4"/>
        </w:rPr>
        <w:t xml:space="preserve"> </w:t>
      </w:r>
      <w:r w:rsidRPr="00677BA5">
        <w:t>partners</w:t>
      </w:r>
      <w:r w:rsidRPr="00677BA5">
        <w:rPr>
          <w:spacing w:val="-3"/>
        </w:rPr>
        <w:t xml:space="preserve"> </w:t>
      </w:r>
      <w:r w:rsidRPr="00677BA5">
        <w:t>also</w:t>
      </w:r>
      <w:r w:rsidRPr="00677BA5">
        <w:rPr>
          <w:spacing w:val="-4"/>
        </w:rPr>
        <w:t xml:space="preserve"> </w:t>
      </w:r>
      <w:r w:rsidRPr="00677BA5">
        <w:t>reported</w:t>
      </w:r>
      <w:r w:rsidRPr="00677BA5">
        <w:rPr>
          <w:spacing w:val="-3"/>
        </w:rPr>
        <w:t xml:space="preserve"> </w:t>
      </w:r>
      <w:r w:rsidRPr="00677BA5">
        <w:t>receiving</w:t>
      </w:r>
      <w:r w:rsidRPr="00677BA5">
        <w:rPr>
          <w:spacing w:val="-2"/>
        </w:rPr>
        <w:t xml:space="preserve"> </w:t>
      </w:r>
      <w:r w:rsidRPr="00677BA5">
        <w:t>helpful</w:t>
      </w:r>
      <w:r w:rsidRPr="00677BA5">
        <w:rPr>
          <w:spacing w:val="-4"/>
        </w:rPr>
        <w:t xml:space="preserve"> </w:t>
      </w:r>
      <w:r w:rsidRPr="00677BA5">
        <w:t>support</w:t>
      </w:r>
      <w:r w:rsidRPr="00677BA5">
        <w:rPr>
          <w:spacing w:val="-4"/>
        </w:rPr>
        <w:t xml:space="preserve"> </w:t>
      </w:r>
      <w:r w:rsidRPr="00677BA5">
        <w:t>from</w:t>
      </w:r>
      <w:r w:rsidRPr="00677BA5">
        <w:rPr>
          <w:spacing w:val="-3"/>
        </w:rPr>
        <w:t xml:space="preserve"> </w:t>
      </w:r>
      <w:r w:rsidRPr="00677BA5">
        <w:t>AWP</w:t>
      </w:r>
      <w:r w:rsidRPr="00677BA5">
        <w:rPr>
          <w:spacing w:val="-4"/>
        </w:rPr>
        <w:t xml:space="preserve"> </w:t>
      </w:r>
      <w:r w:rsidRPr="00677BA5">
        <w:t xml:space="preserve">in addressing conflicts. Partners also </w:t>
      </w:r>
      <w:proofErr w:type="spellStart"/>
      <w:r w:rsidRPr="00677BA5">
        <w:t>recognise</w:t>
      </w:r>
      <w:proofErr w:type="spellEnd"/>
      <w:r w:rsidRPr="00677BA5">
        <w:t xml:space="preserve"> the value of Post in helping resolve issues, especially </w:t>
      </w:r>
      <w:r w:rsidRPr="00677BA5">
        <w:rPr>
          <w:spacing w:val="-2"/>
        </w:rPr>
        <w:t>locally</w:t>
      </w:r>
      <w:r w:rsidRPr="00677BA5">
        <w:rPr>
          <w:spacing w:val="-12"/>
        </w:rPr>
        <w:t xml:space="preserve"> </w:t>
      </w:r>
      <w:r w:rsidRPr="00677BA5">
        <w:rPr>
          <w:spacing w:val="-2"/>
        </w:rPr>
        <w:t>engaged</w:t>
      </w:r>
      <w:r w:rsidRPr="00677BA5">
        <w:rPr>
          <w:spacing w:val="-11"/>
        </w:rPr>
        <w:t xml:space="preserve"> </w:t>
      </w:r>
      <w:r w:rsidRPr="00677BA5">
        <w:rPr>
          <w:spacing w:val="-2"/>
        </w:rPr>
        <w:t>staff</w:t>
      </w:r>
      <w:r w:rsidRPr="00677BA5">
        <w:rPr>
          <w:spacing w:val="-11"/>
        </w:rPr>
        <w:t xml:space="preserve"> </w:t>
      </w:r>
      <w:r w:rsidRPr="00677BA5">
        <w:rPr>
          <w:spacing w:val="-2"/>
        </w:rPr>
        <w:t>who</w:t>
      </w:r>
      <w:r w:rsidRPr="00677BA5">
        <w:rPr>
          <w:spacing w:val="-12"/>
        </w:rPr>
        <w:t xml:space="preserve"> </w:t>
      </w:r>
      <w:r w:rsidRPr="00677BA5">
        <w:rPr>
          <w:spacing w:val="-2"/>
        </w:rPr>
        <w:t>understand</w:t>
      </w:r>
      <w:r w:rsidRPr="00677BA5">
        <w:rPr>
          <w:spacing w:val="-11"/>
        </w:rPr>
        <w:t xml:space="preserve"> </w:t>
      </w:r>
      <w:r w:rsidRPr="00677BA5">
        <w:rPr>
          <w:spacing w:val="-2"/>
        </w:rPr>
        <w:t>both</w:t>
      </w:r>
      <w:r w:rsidRPr="00677BA5">
        <w:rPr>
          <w:spacing w:val="-11"/>
        </w:rPr>
        <w:t xml:space="preserve"> </w:t>
      </w:r>
      <w:r w:rsidRPr="00677BA5">
        <w:rPr>
          <w:spacing w:val="-2"/>
        </w:rPr>
        <w:t>the</w:t>
      </w:r>
      <w:r w:rsidRPr="00677BA5">
        <w:rPr>
          <w:spacing w:val="-11"/>
        </w:rPr>
        <w:t xml:space="preserve"> </w:t>
      </w:r>
      <w:r w:rsidRPr="00677BA5">
        <w:rPr>
          <w:spacing w:val="-2"/>
        </w:rPr>
        <w:t>Australian</w:t>
      </w:r>
      <w:r w:rsidRPr="00677BA5">
        <w:rPr>
          <w:spacing w:val="-11"/>
        </w:rPr>
        <w:t xml:space="preserve"> </w:t>
      </w:r>
      <w:r w:rsidRPr="00677BA5">
        <w:rPr>
          <w:spacing w:val="-2"/>
        </w:rPr>
        <w:t>culture</w:t>
      </w:r>
      <w:r w:rsidRPr="00677BA5">
        <w:rPr>
          <w:spacing w:val="-11"/>
        </w:rPr>
        <w:t xml:space="preserve"> </w:t>
      </w:r>
      <w:r w:rsidRPr="00677BA5">
        <w:rPr>
          <w:spacing w:val="-2"/>
        </w:rPr>
        <w:t>and</w:t>
      </w:r>
      <w:r w:rsidRPr="00677BA5">
        <w:rPr>
          <w:spacing w:val="-11"/>
        </w:rPr>
        <w:t xml:space="preserve"> </w:t>
      </w:r>
      <w:r w:rsidRPr="00677BA5">
        <w:rPr>
          <w:spacing w:val="-2"/>
        </w:rPr>
        <w:t>the</w:t>
      </w:r>
      <w:r w:rsidRPr="00677BA5">
        <w:rPr>
          <w:spacing w:val="-11"/>
        </w:rPr>
        <w:t xml:space="preserve"> </w:t>
      </w:r>
      <w:r w:rsidRPr="00677BA5">
        <w:rPr>
          <w:spacing w:val="-2"/>
        </w:rPr>
        <w:t>different</w:t>
      </w:r>
      <w:r w:rsidRPr="00677BA5">
        <w:rPr>
          <w:spacing w:val="-9"/>
        </w:rPr>
        <w:t xml:space="preserve"> </w:t>
      </w:r>
      <w:r w:rsidRPr="00677BA5">
        <w:rPr>
          <w:spacing w:val="-2"/>
        </w:rPr>
        <w:t>cultures</w:t>
      </w:r>
      <w:r w:rsidRPr="00677BA5">
        <w:rPr>
          <w:spacing w:val="-9"/>
        </w:rPr>
        <w:t xml:space="preserve"> </w:t>
      </w:r>
      <w:r w:rsidRPr="00677BA5">
        <w:rPr>
          <w:spacing w:val="-2"/>
        </w:rPr>
        <w:t>within</w:t>
      </w:r>
      <w:r w:rsidRPr="00677BA5">
        <w:rPr>
          <w:spacing w:val="-11"/>
        </w:rPr>
        <w:t xml:space="preserve"> </w:t>
      </w:r>
      <w:r w:rsidRPr="00677BA5">
        <w:rPr>
          <w:spacing w:val="-2"/>
        </w:rPr>
        <w:t xml:space="preserve">the </w:t>
      </w:r>
      <w:r w:rsidRPr="00677BA5">
        <w:t>Mekong</w:t>
      </w:r>
      <w:r w:rsidRPr="00677BA5">
        <w:rPr>
          <w:spacing w:val="-10"/>
        </w:rPr>
        <w:t xml:space="preserve"> </w:t>
      </w:r>
      <w:r w:rsidRPr="00677BA5">
        <w:t>and</w:t>
      </w:r>
      <w:r w:rsidRPr="00677BA5">
        <w:rPr>
          <w:spacing w:val="-11"/>
        </w:rPr>
        <w:t xml:space="preserve"> </w:t>
      </w:r>
      <w:r w:rsidRPr="00677BA5">
        <w:t>can</w:t>
      </w:r>
      <w:r w:rsidRPr="00677BA5">
        <w:rPr>
          <w:spacing w:val="-11"/>
        </w:rPr>
        <w:t xml:space="preserve"> </w:t>
      </w:r>
      <w:r w:rsidRPr="00677BA5">
        <w:t>‘act</w:t>
      </w:r>
      <w:r w:rsidRPr="00677BA5">
        <w:rPr>
          <w:spacing w:val="-12"/>
        </w:rPr>
        <w:t xml:space="preserve"> </w:t>
      </w:r>
      <w:r w:rsidRPr="00677BA5">
        <w:t>as</w:t>
      </w:r>
      <w:r w:rsidRPr="00677BA5">
        <w:rPr>
          <w:spacing w:val="-11"/>
        </w:rPr>
        <w:t xml:space="preserve"> </w:t>
      </w:r>
      <w:r w:rsidRPr="00677BA5">
        <w:t>a</w:t>
      </w:r>
      <w:r w:rsidRPr="00677BA5">
        <w:rPr>
          <w:spacing w:val="-12"/>
        </w:rPr>
        <w:t xml:space="preserve"> </w:t>
      </w:r>
      <w:r w:rsidRPr="00677BA5">
        <w:t>bridge’.</w:t>
      </w:r>
      <w:r w:rsidRPr="00677BA5">
        <w:rPr>
          <w:spacing w:val="-11"/>
        </w:rPr>
        <w:t xml:space="preserve"> </w:t>
      </w:r>
      <w:r w:rsidRPr="00677BA5">
        <w:t>Partners</w:t>
      </w:r>
      <w:r w:rsidRPr="00677BA5">
        <w:rPr>
          <w:spacing w:val="-11"/>
        </w:rPr>
        <w:t xml:space="preserve"> </w:t>
      </w:r>
      <w:r w:rsidRPr="00677BA5">
        <w:t>noted</w:t>
      </w:r>
      <w:r w:rsidRPr="00677BA5">
        <w:rPr>
          <w:spacing w:val="-11"/>
        </w:rPr>
        <w:t xml:space="preserve"> </w:t>
      </w:r>
      <w:r w:rsidRPr="00677BA5">
        <w:t>that</w:t>
      </w:r>
      <w:r w:rsidRPr="00677BA5">
        <w:rPr>
          <w:spacing w:val="-9"/>
        </w:rPr>
        <w:t xml:space="preserve"> </w:t>
      </w:r>
      <w:r w:rsidRPr="00677BA5">
        <w:t>where</w:t>
      </w:r>
      <w:r w:rsidRPr="00677BA5">
        <w:rPr>
          <w:spacing w:val="-11"/>
        </w:rPr>
        <w:t xml:space="preserve"> </w:t>
      </w:r>
      <w:r w:rsidRPr="00677BA5">
        <w:t>there</w:t>
      </w:r>
      <w:r w:rsidRPr="00677BA5">
        <w:rPr>
          <w:spacing w:val="-11"/>
        </w:rPr>
        <w:t xml:space="preserve"> </w:t>
      </w:r>
      <w:r w:rsidRPr="00677BA5">
        <w:t>were</w:t>
      </w:r>
      <w:r w:rsidRPr="00677BA5">
        <w:rPr>
          <w:spacing w:val="-11"/>
        </w:rPr>
        <w:t xml:space="preserve"> </w:t>
      </w:r>
      <w:r w:rsidRPr="00677BA5">
        <w:t>existing</w:t>
      </w:r>
      <w:r w:rsidRPr="00677BA5">
        <w:rPr>
          <w:spacing w:val="-10"/>
        </w:rPr>
        <w:t xml:space="preserve"> </w:t>
      </w:r>
      <w:r w:rsidRPr="00677BA5">
        <w:t>long-term relationships this made it easier to address and resolve issues rapidly.</w:t>
      </w:r>
    </w:p>
    <w:p w14:paraId="3C23C69C" w14:textId="77777777" w:rsidR="00D956C6" w:rsidRPr="00677BA5" w:rsidRDefault="00D956C6" w:rsidP="00157F6C">
      <w:pPr>
        <w:pStyle w:val="BodyText"/>
        <w:spacing w:before="161" w:line="285" w:lineRule="auto"/>
        <w:ind w:left="219"/>
      </w:pPr>
    </w:p>
    <w:p w14:paraId="32BA5FC0" w14:textId="77777777" w:rsidR="00AC0382" w:rsidRPr="00677BA5" w:rsidRDefault="008C4AD3" w:rsidP="00157F6C">
      <w:pPr>
        <w:pStyle w:val="Heading3"/>
        <w:numPr>
          <w:ilvl w:val="2"/>
          <w:numId w:val="103"/>
        </w:numPr>
        <w:tabs>
          <w:tab w:val="left" w:pos="897"/>
        </w:tabs>
        <w:spacing w:before="1"/>
        <w:ind w:left="897" w:hanging="677"/>
        <w:rPr>
          <w:rFonts w:ascii="Trebuchet MS" w:hAnsi="Trebuchet MS"/>
        </w:rPr>
      </w:pPr>
      <w:bookmarkStart w:id="64" w:name="3.2.6_Results,_Impact_and_Sustainability"/>
      <w:bookmarkStart w:id="65" w:name="_Toc175311695"/>
      <w:bookmarkEnd w:id="64"/>
      <w:r w:rsidRPr="00677BA5">
        <w:rPr>
          <w:rFonts w:ascii="Trebuchet MS" w:hAnsi="Trebuchet MS"/>
          <w:color w:val="214185"/>
          <w:spacing w:val="-4"/>
        </w:rPr>
        <w:t>Results,</w:t>
      </w:r>
      <w:r w:rsidRPr="00677BA5">
        <w:rPr>
          <w:rFonts w:ascii="Trebuchet MS" w:hAnsi="Trebuchet MS"/>
          <w:color w:val="214185"/>
          <w:spacing w:val="-10"/>
        </w:rPr>
        <w:t xml:space="preserve"> </w:t>
      </w:r>
      <w:r w:rsidRPr="00677BA5">
        <w:rPr>
          <w:rFonts w:ascii="Trebuchet MS" w:hAnsi="Trebuchet MS"/>
          <w:color w:val="214185"/>
          <w:spacing w:val="-4"/>
        </w:rPr>
        <w:t>Impact</w:t>
      </w:r>
      <w:r w:rsidRPr="00677BA5">
        <w:rPr>
          <w:rFonts w:ascii="Trebuchet MS" w:hAnsi="Trebuchet MS"/>
          <w:color w:val="214185"/>
          <w:spacing w:val="-9"/>
        </w:rPr>
        <w:t xml:space="preserve"> </w:t>
      </w:r>
      <w:r w:rsidRPr="00677BA5">
        <w:rPr>
          <w:rFonts w:ascii="Trebuchet MS" w:hAnsi="Trebuchet MS"/>
          <w:color w:val="214185"/>
          <w:spacing w:val="-4"/>
        </w:rPr>
        <w:t>and</w:t>
      </w:r>
      <w:r w:rsidRPr="00677BA5">
        <w:rPr>
          <w:rFonts w:ascii="Trebuchet MS" w:hAnsi="Trebuchet MS"/>
          <w:color w:val="214185"/>
          <w:spacing w:val="-12"/>
        </w:rPr>
        <w:t xml:space="preserve"> </w:t>
      </w:r>
      <w:r w:rsidRPr="00677BA5">
        <w:rPr>
          <w:rFonts w:ascii="Trebuchet MS" w:hAnsi="Trebuchet MS"/>
          <w:color w:val="214185"/>
          <w:spacing w:val="-4"/>
        </w:rPr>
        <w:t>Sustainability</w:t>
      </w:r>
      <w:bookmarkEnd w:id="65"/>
    </w:p>
    <w:p w14:paraId="32F82357" w14:textId="77777777" w:rsidR="00AC0382" w:rsidRPr="00677BA5" w:rsidRDefault="008C4AD3" w:rsidP="00157F6C">
      <w:pPr>
        <w:pStyle w:val="BodyText"/>
        <w:spacing w:before="268"/>
        <w:ind w:left="220"/>
        <w:rPr>
          <w:szCs w:val="22"/>
        </w:rPr>
      </w:pPr>
      <w:r w:rsidRPr="00677BA5">
        <w:rPr>
          <w:szCs w:val="22"/>
        </w:rPr>
        <w:t>Five criteria assessed:</w:t>
      </w:r>
    </w:p>
    <w:p w14:paraId="74708B3B" w14:textId="77777777" w:rsidR="00AC0382" w:rsidRPr="00677BA5" w:rsidRDefault="008C4AD3" w:rsidP="00157F6C">
      <w:pPr>
        <w:pStyle w:val="ListParagraph"/>
        <w:numPr>
          <w:ilvl w:val="3"/>
          <w:numId w:val="103"/>
        </w:numPr>
        <w:tabs>
          <w:tab w:val="left" w:pos="637"/>
        </w:tabs>
        <w:spacing w:before="203"/>
        <w:ind w:hanging="360"/>
        <w:rPr>
          <w:b/>
          <w:sz w:val="20"/>
        </w:rPr>
      </w:pPr>
      <w:r w:rsidRPr="00677BA5">
        <w:rPr>
          <w:sz w:val="20"/>
        </w:rPr>
        <w:t>Results</w:t>
      </w:r>
      <w:r w:rsidRPr="00677BA5">
        <w:rPr>
          <w:spacing w:val="-16"/>
          <w:sz w:val="20"/>
        </w:rPr>
        <w:t xml:space="preserve"> </w:t>
      </w:r>
      <w:r w:rsidRPr="00677BA5">
        <w:rPr>
          <w:sz w:val="20"/>
        </w:rPr>
        <w:t>achieved</w:t>
      </w:r>
      <w:r w:rsidRPr="00677BA5">
        <w:rPr>
          <w:spacing w:val="-15"/>
          <w:sz w:val="20"/>
        </w:rPr>
        <w:t xml:space="preserve"> </w:t>
      </w:r>
      <w:r w:rsidRPr="00677BA5">
        <w:rPr>
          <w:sz w:val="20"/>
        </w:rPr>
        <w:t>by</w:t>
      </w:r>
      <w:r w:rsidRPr="00677BA5">
        <w:rPr>
          <w:spacing w:val="-15"/>
          <w:sz w:val="20"/>
        </w:rPr>
        <w:t xml:space="preserve"> </w:t>
      </w:r>
      <w:r w:rsidRPr="00677BA5">
        <w:rPr>
          <w:sz w:val="20"/>
        </w:rPr>
        <w:t>the</w:t>
      </w:r>
      <w:r w:rsidRPr="00677BA5">
        <w:rPr>
          <w:spacing w:val="-15"/>
          <w:sz w:val="20"/>
        </w:rPr>
        <w:t xml:space="preserve"> </w:t>
      </w:r>
      <w:r w:rsidRPr="00677BA5">
        <w:rPr>
          <w:sz w:val="20"/>
        </w:rPr>
        <w:t>partnership</w:t>
      </w:r>
      <w:r w:rsidRPr="00677BA5">
        <w:rPr>
          <w:spacing w:val="-15"/>
          <w:sz w:val="20"/>
        </w:rPr>
        <w:t xml:space="preserve"> </w:t>
      </w:r>
      <w:r w:rsidRPr="00677BA5">
        <w:rPr>
          <w:sz w:val="20"/>
        </w:rPr>
        <w:t>are</w:t>
      </w:r>
      <w:r w:rsidRPr="00677BA5">
        <w:rPr>
          <w:spacing w:val="-15"/>
          <w:sz w:val="20"/>
        </w:rPr>
        <w:t xml:space="preserve"> </w:t>
      </w:r>
      <w:r w:rsidRPr="00677BA5">
        <w:rPr>
          <w:sz w:val="20"/>
        </w:rPr>
        <w:t>of</w:t>
      </w:r>
      <w:r w:rsidRPr="00677BA5">
        <w:rPr>
          <w:spacing w:val="-15"/>
          <w:sz w:val="20"/>
        </w:rPr>
        <w:t xml:space="preserve"> </w:t>
      </w:r>
      <w:r w:rsidRPr="00677BA5">
        <w:rPr>
          <w:sz w:val="20"/>
        </w:rPr>
        <w:t>mutual</w:t>
      </w:r>
      <w:r w:rsidRPr="00677BA5">
        <w:rPr>
          <w:spacing w:val="-15"/>
          <w:sz w:val="20"/>
        </w:rPr>
        <w:t xml:space="preserve"> </w:t>
      </w:r>
      <w:r w:rsidRPr="00677BA5">
        <w:rPr>
          <w:sz w:val="20"/>
        </w:rPr>
        <w:t>benefit</w:t>
      </w:r>
      <w:r w:rsidRPr="00677BA5">
        <w:rPr>
          <w:spacing w:val="-15"/>
          <w:sz w:val="20"/>
        </w:rPr>
        <w:t xml:space="preserve"> </w:t>
      </w:r>
      <w:r w:rsidRPr="00677BA5">
        <w:rPr>
          <w:sz w:val="20"/>
        </w:rPr>
        <w:t>to</w:t>
      </w:r>
      <w:r w:rsidRPr="00677BA5">
        <w:rPr>
          <w:spacing w:val="-15"/>
          <w:sz w:val="20"/>
        </w:rPr>
        <w:t xml:space="preserve"> </w:t>
      </w:r>
      <w:r w:rsidRPr="00677BA5">
        <w:rPr>
          <w:sz w:val="20"/>
        </w:rPr>
        <w:t>all</w:t>
      </w:r>
      <w:r w:rsidRPr="00677BA5">
        <w:rPr>
          <w:spacing w:val="-15"/>
          <w:sz w:val="20"/>
        </w:rPr>
        <w:t xml:space="preserve"> </w:t>
      </w:r>
      <w:r w:rsidRPr="00677BA5">
        <w:rPr>
          <w:sz w:val="20"/>
        </w:rPr>
        <w:t>partners</w:t>
      </w:r>
      <w:r w:rsidRPr="00677BA5">
        <w:rPr>
          <w:spacing w:val="-15"/>
          <w:sz w:val="20"/>
        </w:rPr>
        <w:t xml:space="preserve"> </w:t>
      </w:r>
      <w:r w:rsidRPr="00677BA5">
        <w:rPr>
          <w:sz w:val="20"/>
        </w:rPr>
        <w:t>assessed</w:t>
      </w:r>
      <w:r w:rsidRPr="00677BA5">
        <w:rPr>
          <w:spacing w:val="-14"/>
          <w:sz w:val="20"/>
        </w:rPr>
        <w:t xml:space="preserve"> </w:t>
      </w:r>
      <w:r w:rsidRPr="00677BA5">
        <w:rPr>
          <w:sz w:val="20"/>
        </w:rPr>
        <w:t>as</w:t>
      </w:r>
      <w:r w:rsidRPr="00677BA5">
        <w:rPr>
          <w:spacing w:val="-15"/>
          <w:sz w:val="20"/>
        </w:rPr>
        <w:t xml:space="preserve"> </w:t>
      </w:r>
      <w:proofErr w:type="gramStart"/>
      <w:r w:rsidRPr="00677BA5">
        <w:rPr>
          <w:b/>
          <w:spacing w:val="-2"/>
          <w:sz w:val="20"/>
        </w:rPr>
        <w:t>Flourishing</w:t>
      </w:r>
      <w:proofErr w:type="gramEnd"/>
    </w:p>
    <w:p w14:paraId="1C9A5357" w14:textId="77777777" w:rsidR="00AC0382" w:rsidRPr="00677BA5" w:rsidRDefault="008C4AD3" w:rsidP="00157F6C">
      <w:pPr>
        <w:pStyle w:val="ListParagraph"/>
        <w:numPr>
          <w:ilvl w:val="3"/>
          <w:numId w:val="103"/>
        </w:numPr>
        <w:tabs>
          <w:tab w:val="left" w:pos="637"/>
        </w:tabs>
        <w:spacing w:before="41" w:line="280" w:lineRule="auto"/>
        <w:ind w:hanging="360"/>
        <w:rPr>
          <w:b/>
          <w:sz w:val="20"/>
        </w:rPr>
      </w:pPr>
      <w:r w:rsidRPr="00677BA5">
        <w:rPr>
          <w:sz w:val="20"/>
        </w:rPr>
        <w:t>Partners</w:t>
      </w:r>
      <w:r w:rsidRPr="00677BA5">
        <w:rPr>
          <w:spacing w:val="-16"/>
          <w:sz w:val="20"/>
        </w:rPr>
        <w:t xml:space="preserve"> </w:t>
      </w:r>
      <w:r w:rsidRPr="00677BA5">
        <w:rPr>
          <w:sz w:val="20"/>
        </w:rPr>
        <w:t>are</w:t>
      </w:r>
      <w:r w:rsidRPr="00677BA5">
        <w:rPr>
          <w:spacing w:val="-15"/>
          <w:sz w:val="20"/>
        </w:rPr>
        <w:t xml:space="preserve"> </w:t>
      </w:r>
      <w:r w:rsidRPr="00677BA5">
        <w:rPr>
          <w:sz w:val="20"/>
        </w:rPr>
        <w:t>working</w:t>
      </w:r>
      <w:r w:rsidRPr="00677BA5">
        <w:rPr>
          <w:spacing w:val="-15"/>
          <w:sz w:val="20"/>
        </w:rPr>
        <w:t xml:space="preserve"> </w:t>
      </w:r>
      <w:r w:rsidRPr="00677BA5">
        <w:rPr>
          <w:sz w:val="20"/>
        </w:rPr>
        <w:t>collectively</w:t>
      </w:r>
      <w:r w:rsidRPr="00677BA5">
        <w:rPr>
          <w:spacing w:val="-15"/>
          <w:sz w:val="20"/>
        </w:rPr>
        <w:t xml:space="preserve"> </w:t>
      </w:r>
      <w:r w:rsidRPr="00677BA5">
        <w:rPr>
          <w:sz w:val="20"/>
        </w:rPr>
        <w:t>to</w:t>
      </w:r>
      <w:r w:rsidRPr="00677BA5">
        <w:rPr>
          <w:spacing w:val="-15"/>
          <w:sz w:val="20"/>
        </w:rPr>
        <w:t xml:space="preserve"> </w:t>
      </w:r>
      <w:r w:rsidRPr="00677BA5">
        <w:rPr>
          <w:sz w:val="20"/>
        </w:rPr>
        <w:t>promote,</w:t>
      </w:r>
      <w:r w:rsidRPr="00677BA5">
        <w:rPr>
          <w:spacing w:val="-15"/>
          <w:sz w:val="20"/>
        </w:rPr>
        <w:t xml:space="preserve"> </w:t>
      </w:r>
      <w:r w:rsidRPr="00677BA5">
        <w:rPr>
          <w:sz w:val="20"/>
        </w:rPr>
        <w:t>integrate</w:t>
      </w:r>
      <w:r w:rsidRPr="00677BA5">
        <w:rPr>
          <w:spacing w:val="-15"/>
          <w:sz w:val="20"/>
        </w:rPr>
        <w:t xml:space="preserve"> </w:t>
      </w:r>
      <w:r w:rsidRPr="00677BA5">
        <w:rPr>
          <w:sz w:val="20"/>
        </w:rPr>
        <w:t>and</w:t>
      </w:r>
      <w:r w:rsidRPr="00677BA5">
        <w:rPr>
          <w:spacing w:val="-15"/>
          <w:sz w:val="20"/>
        </w:rPr>
        <w:t xml:space="preserve"> </w:t>
      </w:r>
      <w:r w:rsidRPr="00677BA5">
        <w:rPr>
          <w:sz w:val="20"/>
        </w:rPr>
        <w:t>progress</w:t>
      </w:r>
      <w:r w:rsidRPr="00677BA5">
        <w:rPr>
          <w:spacing w:val="-15"/>
          <w:sz w:val="20"/>
        </w:rPr>
        <w:t xml:space="preserve"> </w:t>
      </w:r>
      <w:r w:rsidRPr="00677BA5">
        <w:rPr>
          <w:sz w:val="20"/>
        </w:rPr>
        <w:t>shared</w:t>
      </w:r>
      <w:r w:rsidRPr="00677BA5">
        <w:rPr>
          <w:spacing w:val="-15"/>
          <w:sz w:val="20"/>
        </w:rPr>
        <w:t xml:space="preserve"> </w:t>
      </w:r>
      <w:r w:rsidRPr="00677BA5">
        <w:rPr>
          <w:sz w:val="20"/>
        </w:rPr>
        <w:t>cross-cutting</w:t>
      </w:r>
      <w:r w:rsidRPr="00677BA5">
        <w:rPr>
          <w:spacing w:val="-15"/>
          <w:sz w:val="20"/>
        </w:rPr>
        <w:t xml:space="preserve"> </w:t>
      </w:r>
      <w:r w:rsidRPr="00677BA5">
        <w:rPr>
          <w:sz w:val="20"/>
        </w:rPr>
        <w:t xml:space="preserve">issues, to achieve greater impact assessed as </w:t>
      </w:r>
      <w:proofErr w:type="gramStart"/>
      <w:r w:rsidRPr="00677BA5">
        <w:rPr>
          <w:b/>
          <w:sz w:val="20"/>
        </w:rPr>
        <w:t>Flourishing</w:t>
      </w:r>
      <w:proofErr w:type="gramEnd"/>
    </w:p>
    <w:p w14:paraId="677C02A6" w14:textId="77777777" w:rsidR="00AC0382" w:rsidRPr="00677BA5" w:rsidRDefault="008C4AD3" w:rsidP="00157F6C">
      <w:pPr>
        <w:pStyle w:val="ListParagraph"/>
        <w:numPr>
          <w:ilvl w:val="3"/>
          <w:numId w:val="103"/>
        </w:numPr>
        <w:tabs>
          <w:tab w:val="left" w:pos="637"/>
        </w:tabs>
        <w:spacing w:before="1" w:line="283" w:lineRule="auto"/>
        <w:ind w:hanging="360"/>
        <w:rPr>
          <w:b/>
          <w:sz w:val="20"/>
        </w:rPr>
      </w:pPr>
      <w:r w:rsidRPr="00677BA5">
        <w:rPr>
          <w:sz w:val="20"/>
        </w:rPr>
        <w:t>The</w:t>
      </w:r>
      <w:r w:rsidRPr="00677BA5">
        <w:rPr>
          <w:spacing w:val="-12"/>
          <w:sz w:val="20"/>
        </w:rPr>
        <w:t xml:space="preserve"> </w:t>
      </w:r>
      <w:r w:rsidRPr="00677BA5">
        <w:rPr>
          <w:sz w:val="20"/>
        </w:rPr>
        <w:t>partnership</w:t>
      </w:r>
      <w:r w:rsidRPr="00677BA5">
        <w:rPr>
          <w:spacing w:val="-11"/>
          <w:sz w:val="20"/>
        </w:rPr>
        <w:t xml:space="preserve"> </w:t>
      </w:r>
      <w:r w:rsidRPr="00677BA5">
        <w:rPr>
          <w:sz w:val="20"/>
        </w:rPr>
        <w:t>is</w:t>
      </w:r>
      <w:r w:rsidRPr="00677BA5">
        <w:rPr>
          <w:spacing w:val="-12"/>
          <w:sz w:val="20"/>
        </w:rPr>
        <w:t xml:space="preserve"> </w:t>
      </w:r>
      <w:r w:rsidRPr="00677BA5">
        <w:rPr>
          <w:sz w:val="20"/>
        </w:rPr>
        <w:t>achieving</w:t>
      </w:r>
      <w:r w:rsidRPr="00677BA5">
        <w:rPr>
          <w:spacing w:val="-11"/>
          <w:sz w:val="20"/>
        </w:rPr>
        <w:t xml:space="preserve"> </w:t>
      </w:r>
      <w:r w:rsidRPr="00677BA5">
        <w:rPr>
          <w:sz w:val="20"/>
        </w:rPr>
        <w:t>wider</w:t>
      </w:r>
      <w:r w:rsidRPr="00677BA5">
        <w:rPr>
          <w:spacing w:val="-13"/>
          <w:sz w:val="20"/>
        </w:rPr>
        <w:t xml:space="preserve"> </w:t>
      </w:r>
      <w:r w:rsidRPr="00677BA5">
        <w:rPr>
          <w:sz w:val="20"/>
        </w:rPr>
        <w:t>developmental</w:t>
      </w:r>
      <w:r w:rsidRPr="00677BA5">
        <w:rPr>
          <w:spacing w:val="-13"/>
          <w:sz w:val="20"/>
        </w:rPr>
        <w:t xml:space="preserve"> </w:t>
      </w:r>
      <w:r w:rsidRPr="00677BA5">
        <w:rPr>
          <w:sz w:val="20"/>
        </w:rPr>
        <w:t>and</w:t>
      </w:r>
      <w:r w:rsidRPr="00677BA5">
        <w:rPr>
          <w:spacing w:val="-9"/>
          <w:sz w:val="20"/>
        </w:rPr>
        <w:t xml:space="preserve"> </w:t>
      </w:r>
      <w:r w:rsidRPr="00677BA5">
        <w:rPr>
          <w:sz w:val="20"/>
        </w:rPr>
        <w:t>diplomatic</w:t>
      </w:r>
      <w:r w:rsidRPr="00677BA5">
        <w:rPr>
          <w:spacing w:val="-13"/>
          <w:sz w:val="20"/>
        </w:rPr>
        <w:t xml:space="preserve"> </w:t>
      </w:r>
      <w:r w:rsidRPr="00677BA5">
        <w:rPr>
          <w:sz w:val="20"/>
        </w:rPr>
        <w:t>impact</w:t>
      </w:r>
      <w:r w:rsidRPr="00677BA5">
        <w:rPr>
          <w:spacing w:val="-13"/>
          <w:sz w:val="20"/>
        </w:rPr>
        <w:t xml:space="preserve"> </w:t>
      </w:r>
      <w:r w:rsidRPr="00677BA5">
        <w:rPr>
          <w:sz w:val="20"/>
        </w:rPr>
        <w:t>and</w:t>
      </w:r>
      <w:r w:rsidRPr="00677BA5">
        <w:rPr>
          <w:spacing w:val="-12"/>
          <w:sz w:val="20"/>
        </w:rPr>
        <w:t xml:space="preserve"> </w:t>
      </w:r>
      <w:r w:rsidRPr="00677BA5">
        <w:rPr>
          <w:sz w:val="20"/>
        </w:rPr>
        <w:t>influence</w:t>
      </w:r>
      <w:r w:rsidRPr="00677BA5">
        <w:rPr>
          <w:spacing w:val="-12"/>
          <w:sz w:val="20"/>
        </w:rPr>
        <w:t xml:space="preserve"> </w:t>
      </w:r>
      <w:r w:rsidRPr="00677BA5">
        <w:rPr>
          <w:sz w:val="20"/>
        </w:rPr>
        <w:t xml:space="preserve">assessed as </w:t>
      </w:r>
      <w:proofErr w:type="gramStart"/>
      <w:r w:rsidRPr="00677BA5">
        <w:rPr>
          <w:b/>
          <w:sz w:val="20"/>
        </w:rPr>
        <w:t>Flourishing</w:t>
      </w:r>
      <w:proofErr w:type="gramEnd"/>
    </w:p>
    <w:p w14:paraId="1B7E968A" w14:textId="77777777" w:rsidR="00AC0382" w:rsidRPr="00677BA5" w:rsidRDefault="008C4AD3" w:rsidP="00157F6C">
      <w:pPr>
        <w:pStyle w:val="ListParagraph"/>
        <w:numPr>
          <w:ilvl w:val="3"/>
          <w:numId w:val="103"/>
        </w:numPr>
        <w:tabs>
          <w:tab w:val="left" w:pos="637"/>
        </w:tabs>
        <w:spacing w:line="280" w:lineRule="auto"/>
        <w:ind w:hanging="360"/>
        <w:rPr>
          <w:sz w:val="20"/>
        </w:rPr>
      </w:pPr>
      <w:r w:rsidRPr="00677BA5">
        <w:rPr>
          <w:sz w:val="20"/>
        </w:rPr>
        <w:t>Partnerships have put in place mechanisms that are likely to ensure the long-term sustainability/viability of the relationship assessed as Emerging to Growing</w:t>
      </w:r>
    </w:p>
    <w:p w14:paraId="6261E5C0" w14:textId="77777777" w:rsidR="00AC0382" w:rsidRPr="00677BA5" w:rsidRDefault="008C4AD3" w:rsidP="00157F6C">
      <w:pPr>
        <w:pStyle w:val="ListParagraph"/>
        <w:numPr>
          <w:ilvl w:val="3"/>
          <w:numId w:val="103"/>
        </w:numPr>
        <w:tabs>
          <w:tab w:val="left" w:pos="637"/>
        </w:tabs>
        <w:spacing w:before="1"/>
        <w:ind w:hanging="360"/>
        <w:rPr>
          <w:sz w:val="20"/>
        </w:rPr>
      </w:pPr>
      <w:r w:rsidRPr="00677BA5">
        <w:rPr>
          <w:w w:val="110"/>
          <w:sz w:val="20"/>
        </w:rPr>
        <w:t>Partners</w:t>
      </w:r>
      <w:r w:rsidRPr="00677BA5">
        <w:rPr>
          <w:spacing w:val="17"/>
          <w:w w:val="110"/>
          <w:sz w:val="20"/>
        </w:rPr>
        <w:t xml:space="preserve"> </w:t>
      </w:r>
      <w:r w:rsidRPr="00677BA5">
        <w:rPr>
          <w:w w:val="110"/>
          <w:sz w:val="20"/>
        </w:rPr>
        <w:t>have</w:t>
      </w:r>
      <w:r w:rsidRPr="00677BA5">
        <w:rPr>
          <w:spacing w:val="17"/>
          <w:w w:val="110"/>
          <w:sz w:val="20"/>
        </w:rPr>
        <w:t xml:space="preserve"> </w:t>
      </w:r>
      <w:r w:rsidRPr="00677BA5">
        <w:rPr>
          <w:w w:val="110"/>
          <w:sz w:val="20"/>
        </w:rPr>
        <w:t>put</w:t>
      </w:r>
      <w:r w:rsidRPr="00677BA5">
        <w:rPr>
          <w:spacing w:val="20"/>
          <w:w w:val="110"/>
          <w:sz w:val="20"/>
        </w:rPr>
        <w:t xml:space="preserve"> </w:t>
      </w:r>
      <w:r w:rsidRPr="00677BA5">
        <w:rPr>
          <w:w w:val="110"/>
          <w:sz w:val="20"/>
        </w:rPr>
        <w:t>in</w:t>
      </w:r>
      <w:r w:rsidRPr="00677BA5">
        <w:rPr>
          <w:spacing w:val="17"/>
          <w:w w:val="110"/>
          <w:sz w:val="20"/>
        </w:rPr>
        <w:t xml:space="preserve"> </w:t>
      </w:r>
      <w:r w:rsidRPr="00677BA5">
        <w:rPr>
          <w:w w:val="110"/>
          <w:sz w:val="20"/>
        </w:rPr>
        <w:t>place</w:t>
      </w:r>
      <w:r w:rsidRPr="00677BA5">
        <w:rPr>
          <w:spacing w:val="21"/>
          <w:w w:val="110"/>
          <w:sz w:val="20"/>
        </w:rPr>
        <w:t xml:space="preserve"> </w:t>
      </w:r>
      <w:r w:rsidRPr="00677BA5">
        <w:rPr>
          <w:w w:val="110"/>
          <w:sz w:val="20"/>
        </w:rPr>
        <w:t>mechanisms</w:t>
      </w:r>
      <w:r w:rsidRPr="00677BA5">
        <w:rPr>
          <w:spacing w:val="17"/>
          <w:w w:val="110"/>
          <w:sz w:val="20"/>
        </w:rPr>
        <w:t xml:space="preserve"> </w:t>
      </w:r>
      <w:r w:rsidRPr="00677BA5">
        <w:rPr>
          <w:w w:val="110"/>
          <w:sz w:val="20"/>
        </w:rPr>
        <w:t>to</w:t>
      </w:r>
      <w:r w:rsidRPr="00677BA5">
        <w:rPr>
          <w:spacing w:val="21"/>
          <w:w w:val="110"/>
          <w:sz w:val="20"/>
        </w:rPr>
        <w:t xml:space="preserve"> </w:t>
      </w:r>
      <w:r w:rsidRPr="00677BA5">
        <w:rPr>
          <w:w w:val="110"/>
          <w:sz w:val="20"/>
        </w:rPr>
        <w:t>enhance</w:t>
      </w:r>
      <w:r w:rsidRPr="00677BA5">
        <w:rPr>
          <w:spacing w:val="18"/>
          <w:w w:val="110"/>
          <w:sz w:val="20"/>
        </w:rPr>
        <w:t xml:space="preserve"> </w:t>
      </w:r>
      <w:proofErr w:type="spellStart"/>
      <w:r w:rsidRPr="00677BA5">
        <w:rPr>
          <w:w w:val="110"/>
          <w:sz w:val="20"/>
        </w:rPr>
        <w:t>localisation</w:t>
      </w:r>
      <w:proofErr w:type="spellEnd"/>
      <w:r w:rsidRPr="00677BA5">
        <w:rPr>
          <w:spacing w:val="19"/>
          <w:w w:val="110"/>
          <w:sz w:val="20"/>
        </w:rPr>
        <w:t xml:space="preserve"> </w:t>
      </w:r>
      <w:r w:rsidRPr="00677BA5">
        <w:rPr>
          <w:w w:val="110"/>
          <w:sz w:val="20"/>
        </w:rPr>
        <w:t>assessed</w:t>
      </w:r>
      <w:r w:rsidRPr="00677BA5">
        <w:rPr>
          <w:spacing w:val="15"/>
          <w:w w:val="110"/>
          <w:sz w:val="20"/>
        </w:rPr>
        <w:t xml:space="preserve"> </w:t>
      </w:r>
      <w:r w:rsidRPr="00677BA5">
        <w:rPr>
          <w:w w:val="110"/>
          <w:sz w:val="20"/>
        </w:rPr>
        <w:t>as</w:t>
      </w:r>
      <w:r w:rsidRPr="00677BA5">
        <w:rPr>
          <w:spacing w:val="15"/>
          <w:w w:val="110"/>
          <w:sz w:val="20"/>
        </w:rPr>
        <w:t xml:space="preserve"> </w:t>
      </w:r>
      <w:r w:rsidRPr="00677BA5">
        <w:rPr>
          <w:b/>
          <w:spacing w:val="-2"/>
          <w:w w:val="110"/>
          <w:sz w:val="20"/>
        </w:rPr>
        <w:t>Growing</w:t>
      </w:r>
      <w:r w:rsidRPr="00677BA5">
        <w:rPr>
          <w:spacing w:val="-2"/>
          <w:w w:val="110"/>
          <w:sz w:val="20"/>
        </w:rPr>
        <w:t>.</w:t>
      </w:r>
    </w:p>
    <w:p w14:paraId="751E7831" w14:textId="77777777" w:rsidR="00AC0382" w:rsidRPr="00677BA5" w:rsidRDefault="008C4AD3" w:rsidP="00157F6C">
      <w:pPr>
        <w:pStyle w:val="BodyText"/>
        <w:spacing w:before="157" w:line="285" w:lineRule="auto"/>
        <w:ind w:left="220"/>
      </w:pPr>
      <w:r w:rsidRPr="00677BA5">
        <w:t>In</w:t>
      </w:r>
      <w:r w:rsidRPr="00677BA5">
        <w:rPr>
          <w:spacing w:val="-11"/>
        </w:rPr>
        <w:t xml:space="preserve"> </w:t>
      </w:r>
      <w:r w:rsidRPr="00677BA5">
        <w:t>the</w:t>
      </w:r>
      <w:r w:rsidRPr="00677BA5">
        <w:rPr>
          <w:spacing w:val="-11"/>
        </w:rPr>
        <w:t xml:space="preserve"> </w:t>
      </w:r>
      <w:r w:rsidRPr="00677BA5">
        <w:t>next</w:t>
      </w:r>
      <w:r w:rsidRPr="00677BA5">
        <w:rPr>
          <w:spacing w:val="-12"/>
        </w:rPr>
        <w:t xml:space="preserve"> </w:t>
      </w:r>
      <w:r w:rsidRPr="00677BA5">
        <w:t>section,</w:t>
      </w:r>
      <w:r w:rsidRPr="00677BA5">
        <w:rPr>
          <w:spacing w:val="-10"/>
        </w:rPr>
        <w:t xml:space="preserve"> </w:t>
      </w:r>
      <w:r w:rsidRPr="00677BA5">
        <w:t>we</w:t>
      </w:r>
      <w:r w:rsidRPr="00677BA5">
        <w:rPr>
          <w:spacing w:val="-11"/>
        </w:rPr>
        <w:t xml:space="preserve"> </w:t>
      </w:r>
      <w:r w:rsidRPr="00677BA5">
        <w:t>elaborate</w:t>
      </w:r>
      <w:r w:rsidRPr="00677BA5">
        <w:rPr>
          <w:spacing w:val="-11"/>
        </w:rPr>
        <w:t xml:space="preserve"> </w:t>
      </w:r>
      <w:r w:rsidRPr="00677BA5">
        <w:t>on</w:t>
      </w:r>
      <w:r w:rsidRPr="00677BA5">
        <w:rPr>
          <w:spacing w:val="-11"/>
        </w:rPr>
        <w:t xml:space="preserve"> </w:t>
      </w:r>
      <w:r w:rsidRPr="00677BA5">
        <w:t>key</w:t>
      </w:r>
      <w:r w:rsidRPr="00677BA5">
        <w:rPr>
          <w:spacing w:val="-12"/>
        </w:rPr>
        <w:t xml:space="preserve"> </w:t>
      </w:r>
      <w:r w:rsidRPr="00677BA5">
        <w:t>results</w:t>
      </w:r>
      <w:r w:rsidRPr="00677BA5">
        <w:rPr>
          <w:spacing w:val="-11"/>
        </w:rPr>
        <w:t xml:space="preserve"> </w:t>
      </w:r>
      <w:r w:rsidRPr="00677BA5">
        <w:t>achieved</w:t>
      </w:r>
      <w:r w:rsidRPr="00677BA5">
        <w:rPr>
          <w:spacing w:val="-11"/>
        </w:rPr>
        <w:t xml:space="preserve"> </w:t>
      </w:r>
      <w:r w:rsidRPr="00677BA5">
        <w:t>by</w:t>
      </w:r>
      <w:r w:rsidRPr="00677BA5">
        <w:rPr>
          <w:spacing w:val="-12"/>
        </w:rPr>
        <w:t xml:space="preserve"> </w:t>
      </w:r>
      <w:r w:rsidRPr="00677BA5">
        <w:t>AMWF</w:t>
      </w:r>
      <w:r w:rsidRPr="00677BA5">
        <w:rPr>
          <w:spacing w:val="-11"/>
        </w:rPr>
        <w:t xml:space="preserve"> </w:t>
      </w:r>
      <w:r w:rsidRPr="00677BA5">
        <w:t>activities,</w:t>
      </w:r>
      <w:r w:rsidRPr="00677BA5">
        <w:rPr>
          <w:spacing w:val="-12"/>
        </w:rPr>
        <w:t xml:space="preserve"> </w:t>
      </w:r>
      <w:r w:rsidRPr="00677BA5">
        <w:t>paying</w:t>
      </w:r>
      <w:r w:rsidRPr="00677BA5">
        <w:rPr>
          <w:spacing w:val="-10"/>
        </w:rPr>
        <w:t xml:space="preserve"> </w:t>
      </w:r>
      <w:r w:rsidRPr="00677BA5">
        <w:t>particular attention</w:t>
      </w:r>
      <w:r w:rsidRPr="00677BA5">
        <w:rPr>
          <w:spacing w:val="-16"/>
        </w:rPr>
        <w:t xml:space="preserve"> </w:t>
      </w:r>
      <w:r w:rsidRPr="00677BA5">
        <w:t>to</w:t>
      </w:r>
      <w:r w:rsidRPr="00677BA5">
        <w:rPr>
          <w:spacing w:val="-15"/>
        </w:rPr>
        <w:t xml:space="preserve"> </w:t>
      </w:r>
      <w:r w:rsidRPr="00677BA5">
        <w:t>the</w:t>
      </w:r>
      <w:r w:rsidRPr="00677BA5">
        <w:rPr>
          <w:spacing w:val="-15"/>
        </w:rPr>
        <w:t xml:space="preserve"> </w:t>
      </w:r>
      <w:r w:rsidRPr="00677BA5">
        <w:t>extent</w:t>
      </w:r>
      <w:r w:rsidRPr="00677BA5">
        <w:rPr>
          <w:spacing w:val="-15"/>
        </w:rPr>
        <w:t xml:space="preserve"> </w:t>
      </w:r>
      <w:r w:rsidRPr="00677BA5">
        <w:t>to</w:t>
      </w:r>
      <w:r w:rsidRPr="00677BA5">
        <w:rPr>
          <w:spacing w:val="-15"/>
        </w:rPr>
        <w:t xml:space="preserve"> </w:t>
      </w:r>
      <w:r w:rsidRPr="00677BA5">
        <w:t>which</w:t>
      </w:r>
      <w:r w:rsidRPr="00677BA5">
        <w:rPr>
          <w:spacing w:val="-15"/>
        </w:rPr>
        <w:t xml:space="preserve"> </w:t>
      </w:r>
      <w:r w:rsidRPr="00677BA5">
        <w:t>partnerships</w:t>
      </w:r>
      <w:r w:rsidRPr="00677BA5">
        <w:rPr>
          <w:spacing w:val="-15"/>
        </w:rPr>
        <w:t xml:space="preserve"> </w:t>
      </w:r>
      <w:r w:rsidRPr="00677BA5">
        <w:t>have</w:t>
      </w:r>
      <w:r w:rsidRPr="00677BA5">
        <w:rPr>
          <w:spacing w:val="-15"/>
        </w:rPr>
        <w:t xml:space="preserve"> </w:t>
      </w:r>
      <w:r w:rsidRPr="00677BA5">
        <w:t>delivered</w:t>
      </w:r>
      <w:r w:rsidRPr="00677BA5">
        <w:rPr>
          <w:spacing w:val="-15"/>
        </w:rPr>
        <w:t xml:space="preserve"> </w:t>
      </w:r>
      <w:r w:rsidRPr="00677BA5">
        <w:t>development</w:t>
      </w:r>
      <w:r w:rsidRPr="00677BA5">
        <w:rPr>
          <w:spacing w:val="-15"/>
        </w:rPr>
        <w:t xml:space="preserve"> </w:t>
      </w:r>
      <w:r w:rsidRPr="00677BA5">
        <w:t>and</w:t>
      </w:r>
      <w:r w:rsidRPr="00677BA5">
        <w:rPr>
          <w:spacing w:val="-15"/>
        </w:rPr>
        <w:t xml:space="preserve"> </w:t>
      </w:r>
      <w:r w:rsidRPr="00677BA5">
        <w:t>diplomatic</w:t>
      </w:r>
      <w:r w:rsidRPr="00677BA5">
        <w:rPr>
          <w:spacing w:val="-15"/>
        </w:rPr>
        <w:t xml:space="preserve"> </w:t>
      </w:r>
      <w:r w:rsidRPr="00677BA5">
        <w:t>outcomes. All</w:t>
      </w:r>
      <w:r w:rsidRPr="00677BA5">
        <w:rPr>
          <w:spacing w:val="-5"/>
        </w:rPr>
        <w:t xml:space="preserve"> </w:t>
      </w:r>
      <w:r w:rsidRPr="00677BA5">
        <w:t>projects</w:t>
      </w:r>
      <w:r w:rsidRPr="00677BA5">
        <w:rPr>
          <w:spacing w:val="-4"/>
        </w:rPr>
        <w:t xml:space="preserve"> </w:t>
      </w:r>
      <w:r w:rsidRPr="00677BA5">
        <w:t>supported</w:t>
      </w:r>
      <w:r w:rsidRPr="00677BA5">
        <w:rPr>
          <w:spacing w:val="-4"/>
        </w:rPr>
        <w:t xml:space="preserve"> </w:t>
      </w:r>
      <w:r w:rsidRPr="00677BA5">
        <w:t>by</w:t>
      </w:r>
      <w:r w:rsidRPr="00677BA5">
        <w:rPr>
          <w:spacing w:val="-5"/>
        </w:rPr>
        <w:t xml:space="preserve"> </w:t>
      </w:r>
      <w:r w:rsidRPr="00677BA5">
        <w:t>AMWF</w:t>
      </w:r>
      <w:r w:rsidRPr="00677BA5">
        <w:rPr>
          <w:spacing w:val="-4"/>
        </w:rPr>
        <w:t xml:space="preserve"> </w:t>
      </w:r>
      <w:r w:rsidRPr="00677BA5">
        <w:t>had</w:t>
      </w:r>
      <w:r w:rsidRPr="00677BA5">
        <w:rPr>
          <w:spacing w:val="-4"/>
        </w:rPr>
        <w:t xml:space="preserve"> </w:t>
      </w:r>
      <w:proofErr w:type="gramStart"/>
      <w:r w:rsidRPr="00677BA5">
        <w:t>a</w:t>
      </w:r>
      <w:r w:rsidRPr="00677BA5">
        <w:rPr>
          <w:spacing w:val="-5"/>
        </w:rPr>
        <w:t xml:space="preserve"> </w:t>
      </w:r>
      <w:r w:rsidRPr="00677BA5">
        <w:t>strong</w:t>
      </w:r>
      <w:r w:rsidRPr="00677BA5">
        <w:rPr>
          <w:spacing w:val="-3"/>
        </w:rPr>
        <w:t xml:space="preserve"> </w:t>
      </w:r>
      <w:r w:rsidRPr="00677BA5">
        <w:t>results</w:t>
      </w:r>
      <w:proofErr w:type="gramEnd"/>
      <w:r w:rsidRPr="00677BA5">
        <w:rPr>
          <w:spacing w:val="-4"/>
        </w:rPr>
        <w:t xml:space="preserve"> </w:t>
      </w:r>
      <w:r w:rsidRPr="00677BA5">
        <w:t>focus,</w:t>
      </w:r>
      <w:r w:rsidRPr="00677BA5">
        <w:rPr>
          <w:spacing w:val="-5"/>
        </w:rPr>
        <w:t xml:space="preserve"> </w:t>
      </w:r>
      <w:r w:rsidRPr="00677BA5">
        <w:t>and</w:t>
      </w:r>
      <w:r w:rsidRPr="00677BA5">
        <w:rPr>
          <w:spacing w:val="-4"/>
        </w:rPr>
        <w:t xml:space="preserve"> </w:t>
      </w:r>
      <w:r w:rsidRPr="00677BA5">
        <w:t>whilst</w:t>
      </w:r>
      <w:r w:rsidRPr="00677BA5">
        <w:rPr>
          <w:spacing w:val="-5"/>
        </w:rPr>
        <w:t xml:space="preserve"> </w:t>
      </w:r>
      <w:r w:rsidRPr="00677BA5">
        <w:t>results</w:t>
      </w:r>
      <w:r w:rsidRPr="00677BA5">
        <w:rPr>
          <w:spacing w:val="-4"/>
        </w:rPr>
        <w:t xml:space="preserve"> </w:t>
      </w:r>
      <w:r w:rsidRPr="00677BA5">
        <w:t>typically</w:t>
      </w:r>
      <w:r w:rsidRPr="00677BA5">
        <w:rPr>
          <w:spacing w:val="-5"/>
        </w:rPr>
        <w:t xml:space="preserve"> </w:t>
      </w:r>
      <w:r w:rsidRPr="00677BA5">
        <w:t>benefitted Mekong governments (as to</w:t>
      </w:r>
      <w:r w:rsidRPr="00677BA5">
        <w:rPr>
          <w:spacing w:val="-1"/>
        </w:rPr>
        <w:t xml:space="preserve"> </w:t>
      </w:r>
      <w:r w:rsidRPr="00677BA5">
        <w:t>be expected as AMWF was responding to</w:t>
      </w:r>
      <w:r w:rsidRPr="00677BA5">
        <w:rPr>
          <w:spacing w:val="-1"/>
        </w:rPr>
        <w:t xml:space="preserve"> </w:t>
      </w:r>
      <w:r w:rsidRPr="00677BA5">
        <w:t>requests for</w:t>
      </w:r>
      <w:r w:rsidRPr="00677BA5">
        <w:rPr>
          <w:spacing w:val="-1"/>
        </w:rPr>
        <w:t xml:space="preserve"> </w:t>
      </w:r>
      <w:r w:rsidRPr="00677BA5">
        <w:t>technical</w:t>
      </w:r>
      <w:r w:rsidRPr="00677BA5">
        <w:rPr>
          <w:spacing w:val="-1"/>
        </w:rPr>
        <w:t xml:space="preserve"> </w:t>
      </w:r>
      <w:r w:rsidRPr="00677BA5">
        <w:t xml:space="preserve">support </w:t>
      </w:r>
      <w:r w:rsidRPr="00677BA5">
        <w:rPr>
          <w:spacing w:val="-2"/>
        </w:rPr>
        <w:t>to</w:t>
      </w:r>
      <w:r w:rsidRPr="00677BA5">
        <w:rPr>
          <w:spacing w:val="-10"/>
        </w:rPr>
        <w:t xml:space="preserve"> </w:t>
      </w:r>
      <w:r w:rsidRPr="00677BA5">
        <w:rPr>
          <w:spacing w:val="-2"/>
        </w:rPr>
        <w:lastRenderedPageBreak/>
        <w:t>address</w:t>
      </w:r>
      <w:r w:rsidRPr="00677BA5">
        <w:rPr>
          <w:spacing w:val="-9"/>
        </w:rPr>
        <w:t xml:space="preserve"> </w:t>
      </w:r>
      <w:r w:rsidRPr="00677BA5">
        <w:rPr>
          <w:spacing w:val="-2"/>
        </w:rPr>
        <w:t>policy</w:t>
      </w:r>
      <w:r w:rsidRPr="00677BA5">
        <w:rPr>
          <w:spacing w:val="-10"/>
        </w:rPr>
        <w:t xml:space="preserve"> </w:t>
      </w:r>
      <w:r w:rsidRPr="00677BA5">
        <w:rPr>
          <w:spacing w:val="-2"/>
        </w:rPr>
        <w:t>priorities)</w:t>
      </w:r>
      <w:r w:rsidRPr="00677BA5">
        <w:rPr>
          <w:spacing w:val="-7"/>
        </w:rPr>
        <w:t xml:space="preserve"> </w:t>
      </w:r>
      <w:r w:rsidRPr="00677BA5">
        <w:rPr>
          <w:b/>
          <w:spacing w:val="-2"/>
        </w:rPr>
        <w:t>many</w:t>
      </w:r>
      <w:r w:rsidRPr="00677BA5">
        <w:rPr>
          <w:b/>
          <w:spacing w:val="-4"/>
        </w:rPr>
        <w:t xml:space="preserve"> </w:t>
      </w:r>
      <w:r w:rsidRPr="00677BA5">
        <w:rPr>
          <w:b/>
          <w:spacing w:val="-2"/>
        </w:rPr>
        <w:t>Australian</w:t>
      </w:r>
      <w:r w:rsidRPr="00677BA5">
        <w:rPr>
          <w:b/>
          <w:spacing w:val="-4"/>
        </w:rPr>
        <w:t xml:space="preserve"> </w:t>
      </w:r>
      <w:r w:rsidRPr="00677BA5">
        <w:rPr>
          <w:b/>
          <w:spacing w:val="-2"/>
        </w:rPr>
        <w:t>partners also</w:t>
      </w:r>
      <w:r w:rsidRPr="00677BA5">
        <w:rPr>
          <w:b/>
          <w:spacing w:val="-4"/>
        </w:rPr>
        <w:t xml:space="preserve"> </w:t>
      </w:r>
      <w:r w:rsidRPr="00677BA5">
        <w:rPr>
          <w:b/>
          <w:spacing w:val="-2"/>
        </w:rPr>
        <w:t>derived</w:t>
      </w:r>
      <w:r w:rsidRPr="00677BA5">
        <w:rPr>
          <w:b/>
          <w:spacing w:val="-4"/>
        </w:rPr>
        <w:t xml:space="preserve"> </w:t>
      </w:r>
      <w:r w:rsidRPr="00677BA5">
        <w:rPr>
          <w:b/>
          <w:spacing w:val="-2"/>
        </w:rPr>
        <w:t>benefit</w:t>
      </w:r>
      <w:r w:rsidRPr="00677BA5">
        <w:rPr>
          <w:b/>
          <w:spacing w:val="-5"/>
        </w:rPr>
        <w:t xml:space="preserve"> </w:t>
      </w:r>
      <w:r w:rsidRPr="00677BA5">
        <w:rPr>
          <w:b/>
          <w:spacing w:val="-2"/>
        </w:rPr>
        <w:t>from</w:t>
      </w:r>
      <w:r w:rsidRPr="00677BA5">
        <w:rPr>
          <w:b/>
          <w:spacing w:val="-4"/>
        </w:rPr>
        <w:t xml:space="preserve"> </w:t>
      </w:r>
      <w:r w:rsidRPr="00677BA5">
        <w:rPr>
          <w:b/>
          <w:spacing w:val="-2"/>
        </w:rPr>
        <w:t>the</w:t>
      </w:r>
      <w:r w:rsidRPr="00677BA5">
        <w:rPr>
          <w:b/>
          <w:spacing w:val="-4"/>
        </w:rPr>
        <w:t xml:space="preserve"> </w:t>
      </w:r>
      <w:r w:rsidRPr="00677BA5">
        <w:rPr>
          <w:b/>
          <w:spacing w:val="-2"/>
        </w:rPr>
        <w:t xml:space="preserve">partnership </w:t>
      </w:r>
      <w:r w:rsidRPr="00677BA5">
        <w:rPr>
          <w:b/>
        </w:rPr>
        <w:t>within</w:t>
      </w:r>
      <w:r w:rsidRPr="00677BA5">
        <w:rPr>
          <w:b/>
          <w:spacing w:val="-6"/>
        </w:rPr>
        <w:t xml:space="preserve"> </w:t>
      </w:r>
      <w:r w:rsidRPr="00677BA5">
        <w:rPr>
          <w:b/>
        </w:rPr>
        <w:t>which</w:t>
      </w:r>
      <w:r w:rsidRPr="00677BA5">
        <w:rPr>
          <w:b/>
          <w:spacing w:val="-5"/>
        </w:rPr>
        <w:t xml:space="preserve"> </w:t>
      </w:r>
      <w:r w:rsidRPr="00677BA5">
        <w:rPr>
          <w:b/>
        </w:rPr>
        <w:t>they</w:t>
      </w:r>
      <w:r w:rsidRPr="00677BA5">
        <w:rPr>
          <w:b/>
          <w:spacing w:val="-6"/>
        </w:rPr>
        <w:t xml:space="preserve"> </w:t>
      </w:r>
      <w:r w:rsidRPr="00677BA5">
        <w:rPr>
          <w:b/>
        </w:rPr>
        <w:t>participated</w:t>
      </w:r>
      <w:r w:rsidRPr="00677BA5">
        <w:t>.</w:t>
      </w:r>
    </w:p>
    <w:p w14:paraId="2CF5EECE" w14:textId="7A98B766" w:rsidR="00AC0382" w:rsidRPr="00677BA5" w:rsidRDefault="008C4AD3" w:rsidP="00157F6C">
      <w:pPr>
        <w:pStyle w:val="BodyText"/>
        <w:spacing w:before="158" w:line="285" w:lineRule="auto"/>
        <w:ind w:left="220"/>
      </w:pPr>
      <w:r w:rsidRPr="00677BA5">
        <w:rPr>
          <w:b/>
          <w:spacing w:val="-2"/>
        </w:rPr>
        <w:t>Sustainability</w:t>
      </w:r>
      <w:r w:rsidRPr="00677BA5">
        <w:rPr>
          <w:b/>
          <w:spacing w:val="-12"/>
        </w:rPr>
        <w:t xml:space="preserve"> </w:t>
      </w:r>
      <w:r w:rsidRPr="00677BA5">
        <w:rPr>
          <w:b/>
          <w:spacing w:val="-2"/>
        </w:rPr>
        <w:t>is</w:t>
      </w:r>
      <w:r w:rsidRPr="00677BA5">
        <w:rPr>
          <w:b/>
          <w:spacing w:val="-12"/>
        </w:rPr>
        <w:t xml:space="preserve"> </w:t>
      </w:r>
      <w:r w:rsidRPr="00677BA5">
        <w:rPr>
          <w:b/>
          <w:spacing w:val="-2"/>
        </w:rPr>
        <w:t>a</w:t>
      </w:r>
      <w:r w:rsidRPr="00677BA5">
        <w:rPr>
          <w:b/>
          <w:spacing w:val="-12"/>
        </w:rPr>
        <w:t xml:space="preserve"> </w:t>
      </w:r>
      <w:r w:rsidRPr="00677BA5">
        <w:rPr>
          <w:b/>
          <w:spacing w:val="-2"/>
        </w:rPr>
        <w:t>challenge</w:t>
      </w:r>
      <w:r w:rsidRPr="00677BA5">
        <w:rPr>
          <w:b/>
          <w:spacing w:val="-12"/>
        </w:rPr>
        <w:t xml:space="preserve"> </w:t>
      </w:r>
      <w:r w:rsidRPr="00677BA5">
        <w:rPr>
          <w:b/>
          <w:spacing w:val="-2"/>
        </w:rPr>
        <w:t>for</w:t>
      </w:r>
      <w:r w:rsidRPr="00677BA5">
        <w:rPr>
          <w:b/>
          <w:spacing w:val="-12"/>
        </w:rPr>
        <w:t xml:space="preserve"> </w:t>
      </w:r>
      <w:r w:rsidRPr="00677BA5">
        <w:rPr>
          <w:b/>
          <w:spacing w:val="-2"/>
        </w:rPr>
        <w:t>projects,</w:t>
      </w:r>
      <w:r w:rsidRPr="00677BA5">
        <w:rPr>
          <w:b/>
          <w:spacing w:val="-12"/>
        </w:rPr>
        <w:t xml:space="preserve"> </w:t>
      </w:r>
      <w:r w:rsidRPr="00677BA5">
        <w:rPr>
          <w:b/>
          <w:spacing w:val="-2"/>
        </w:rPr>
        <w:t>which</w:t>
      </w:r>
      <w:r w:rsidRPr="00677BA5">
        <w:rPr>
          <w:b/>
          <w:spacing w:val="-12"/>
        </w:rPr>
        <w:t xml:space="preserve"> </w:t>
      </w:r>
      <w:r w:rsidRPr="00677BA5">
        <w:rPr>
          <w:b/>
          <w:spacing w:val="-2"/>
        </w:rPr>
        <w:t>is</w:t>
      </w:r>
      <w:r w:rsidRPr="00677BA5">
        <w:rPr>
          <w:b/>
          <w:spacing w:val="-12"/>
        </w:rPr>
        <w:t xml:space="preserve"> </w:t>
      </w:r>
      <w:r w:rsidRPr="00677BA5">
        <w:rPr>
          <w:b/>
          <w:spacing w:val="-2"/>
        </w:rPr>
        <w:t>unsurprising</w:t>
      </w:r>
      <w:r w:rsidRPr="00677BA5">
        <w:rPr>
          <w:b/>
          <w:spacing w:val="-12"/>
        </w:rPr>
        <w:t xml:space="preserve"> </w:t>
      </w:r>
      <w:r w:rsidRPr="00677BA5">
        <w:rPr>
          <w:b/>
          <w:spacing w:val="-2"/>
        </w:rPr>
        <w:t>noting</w:t>
      </w:r>
      <w:r w:rsidRPr="00677BA5">
        <w:rPr>
          <w:b/>
          <w:spacing w:val="-11"/>
        </w:rPr>
        <w:t xml:space="preserve"> </w:t>
      </w:r>
      <w:r w:rsidRPr="00677BA5">
        <w:rPr>
          <w:b/>
          <w:spacing w:val="-2"/>
        </w:rPr>
        <w:t>the</w:t>
      </w:r>
      <w:r w:rsidRPr="00677BA5">
        <w:rPr>
          <w:b/>
          <w:spacing w:val="-12"/>
        </w:rPr>
        <w:t xml:space="preserve"> </w:t>
      </w:r>
      <w:r w:rsidRPr="00677BA5">
        <w:rPr>
          <w:b/>
          <w:spacing w:val="-2"/>
        </w:rPr>
        <w:t>short-term</w:t>
      </w:r>
      <w:r w:rsidRPr="00677BA5">
        <w:rPr>
          <w:b/>
          <w:spacing w:val="-12"/>
        </w:rPr>
        <w:t xml:space="preserve"> </w:t>
      </w:r>
      <w:r w:rsidRPr="00677BA5">
        <w:rPr>
          <w:b/>
          <w:spacing w:val="-2"/>
        </w:rPr>
        <w:t>nature</w:t>
      </w:r>
      <w:r w:rsidRPr="00677BA5">
        <w:rPr>
          <w:b/>
          <w:spacing w:val="-12"/>
        </w:rPr>
        <w:t xml:space="preserve"> </w:t>
      </w:r>
      <w:r w:rsidRPr="00677BA5">
        <w:rPr>
          <w:b/>
          <w:spacing w:val="-2"/>
        </w:rPr>
        <w:t>of</w:t>
      </w:r>
      <w:r w:rsidRPr="00677BA5">
        <w:rPr>
          <w:b/>
          <w:spacing w:val="-12"/>
        </w:rPr>
        <w:t xml:space="preserve"> </w:t>
      </w:r>
      <w:r w:rsidRPr="00677BA5">
        <w:rPr>
          <w:b/>
          <w:spacing w:val="-2"/>
        </w:rPr>
        <w:t>many activities,</w:t>
      </w:r>
      <w:r w:rsidRPr="00677BA5">
        <w:rPr>
          <w:b/>
          <w:spacing w:val="-10"/>
        </w:rPr>
        <w:t xml:space="preserve"> </w:t>
      </w:r>
      <w:r w:rsidRPr="00677BA5">
        <w:rPr>
          <w:b/>
          <w:spacing w:val="-2"/>
        </w:rPr>
        <w:t>but</w:t>
      </w:r>
      <w:r w:rsidRPr="00677BA5">
        <w:rPr>
          <w:b/>
          <w:spacing w:val="-9"/>
        </w:rPr>
        <w:t xml:space="preserve"> </w:t>
      </w:r>
      <w:r w:rsidRPr="00677BA5">
        <w:rPr>
          <w:b/>
          <w:spacing w:val="-2"/>
        </w:rPr>
        <w:t>many</w:t>
      </w:r>
      <w:r w:rsidRPr="00677BA5">
        <w:rPr>
          <w:b/>
          <w:spacing w:val="-8"/>
        </w:rPr>
        <w:t xml:space="preserve"> </w:t>
      </w:r>
      <w:r w:rsidRPr="00677BA5">
        <w:rPr>
          <w:b/>
          <w:spacing w:val="-2"/>
        </w:rPr>
        <w:t>partnerships</w:t>
      </w:r>
      <w:r w:rsidRPr="00677BA5">
        <w:rPr>
          <w:b/>
          <w:spacing w:val="-8"/>
        </w:rPr>
        <w:t xml:space="preserve"> </w:t>
      </w:r>
      <w:r w:rsidRPr="00677BA5">
        <w:rPr>
          <w:b/>
          <w:spacing w:val="-2"/>
        </w:rPr>
        <w:t>have</w:t>
      </w:r>
      <w:r w:rsidRPr="00677BA5">
        <w:rPr>
          <w:b/>
          <w:spacing w:val="-8"/>
        </w:rPr>
        <w:t xml:space="preserve"> </w:t>
      </w:r>
      <w:r w:rsidRPr="00677BA5">
        <w:rPr>
          <w:b/>
          <w:spacing w:val="-2"/>
        </w:rPr>
        <w:t>put</w:t>
      </w:r>
      <w:r w:rsidRPr="00677BA5">
        <w:rPr>
          <w:b/>
          <w:spacing w:val="-9"/>
        </w:rPr>
        <w:t xml:space="preserve"> </w:t>
      </w:r>
      <w:r w:rsidRPr="00677BA5">
        <w:rPr>
          <w:b/>
          <w:spacing w:val="-2"/>
        </w:rPr>
        <w:t>in</w:t>
      </w:r>
      <w:r w:rsidRPr="00677BA5">
        <w:rPr>
          <w:b/>
          <w:spacing w:val="-8"/>
        </w:rPr>
        <w:t xml:space="preserve"> </w:t>
      </w:r>
      <w:r w:rsidRPr="00677BA5">
        <w:rPr>
          <w:b/>
          <w:spacing w:val="-2"/>
        </w:rPr>
        <w:t>place</w:t>
      </w:r>
      <w:r w:rsidRPr="00677BA5">
        <w:rPr>
          <w:b/>
          <w:spacing w:val="-8"/>
        </w:rPr>
        <w:t xml:space="preserve"> </w:t>
      </w:r>
      <w:r w:rsidRPr="00677BA5">
        <w:rPr>
          <w:b/>
          <w:spacing w:val="-2"/>
        </w:rPr>
        <w:t>mechanisms</w:t>
      </w:r>
      <w:r w:rsidRPr="00677BA5">
        <w:rPr>
          <w:b/>
          <w:spacing w:val="-8"/>
        </w:rPr>
        <w:t xml:space="preserve"> </w:t>
      </w:r>
      <w:r w:rsidRPr="00677BA5">
        <w:rPr>
          <w:b/>
          <w:spacing w:val="-2"/>
        </w:rPr>
        <w:t>to</w:t>
      </w:r>
      <w:r w:rsidRPr="00677BA5">
        <w:rPr>
          <w:b/>
          <w:spacing w:val="-8"/>
        </w:rPr>
        <w:t xml:space="preserve"> </w:t>
      </w:r>
      <w:r w:rsidRPr="00677BA5">
        <w:rPr>
          <w:b/>
          <w:spacing w:val="-2"/>
        </w:rPr>
        <w:t>enhance</w:t>
      </w:r>
      <w:r w:rsidRPr="00677BA5">
        <w:rPr>
          <w:b/>
          <w:spacing w:val="-8"/>
        </w:rPr>
        <w:t xml:space="preserve"> </w:t>
      </w:r>
      <w:r w:rsidRPr="00677BA5">
        <w:rPr>
          <w:b/>
          <w:spacing w:val="-2"/>
        </w:rPr>
        <w:t>sustainability</w:t>
      </w:r>
      <w:r w:rsidRPr="00677BA5">
        <w:rPr>
          <w:spacing w:val="-2"/>
        </w:rPr>
        <w:t>.</w:t>
      </w:r>
      <w:r w:rsidRPr="00677BA5">
        <w:rPr>
          <w:spacing w:val="-13"/>
        </w:rPr>
        <w:t xml:space="preserve"> </w:t>
      </w:r>
      <w:r w:rsidRPr="00677BA5">
        <w:rPr>
          <w:spacing w:val="-2"/>
        </w:rPr>
        <w:t xml:space="preserve">Capacity- </w:t>
      </w:r>
      <w:r w:rsidRPr="00677BA5">
        <w:t>building</w:t>
      </w:r>
      <w:r w:rsidRPr="00677BA5">
        <w:rPr>
          <w:spacing w:val="-8"/>
        </w:rPr>
        <w:t xml:space="preserve"> </w:t>
      </w:r>
      <w:r w:rsidRPr="00677BA5">
        <w:t>initiatives</w:t>
      </w:r>
      <w:r w:rsidRPr="00677BA5">
        <w:rPr>
          <w:spacing w:val="-9"/>
        </w:rPr>
        <w:t xml:space="preserve"> </w:t>
      </w:r>
      <w:r w:rsidRPr="00677BA5">
        <w:t>and</w:t>
      </w:r>
      <w:r w:rsidRPr="00677BA5">
        <w:rPr>
          <w:spacing w:val="-9"/>
        </w:rPr>
        <w:t xml:space="preserve"> </w:t>
      </w:r>
      <w:r w:rsidRPr="00677BA5">
        <w:t>the</w:t>
      </w:r>
      <w:r w:rsidRPr="00677BA5">
        <w:rPr>
          <w:spacing w:val="-9"/>
        </w:rPr>
        <w:t xml:space="preserve"> </w:t>
      </w:r>
      <w:r w:rsidRPr="00677BA5">
        <w:t>development</w:t>
      </w:r>
      <w:r w:rsidRPr="00677BA5">
        <w:rPr>
          <w:spacing w:val="-10"/>
        </w:rPr>
        <w:t xml:space="preserve"> </w:t>
      </w:r>
      <w:r w:rsidRPr="00677BA5">
        <w:t>of</w:t>
      </w:r>
      <w:r w:rsidRPr="00677BA5">
        <w:rPr>
          <w:spacing w:val="-9"/>
        </w:rPr>
        <w:t xml:space="preserve"> </w:t>
      </w:r>
      <w:r w:rsidRPr="00677BA5">
        <w:t>policies,</w:t>
      </w:r>
      <w:r w:rsidRPr="00677BA5">
        <w:rPr>
          <w:spacing w:val="-10"/>
        </w:rPr>
        <w:t xml:space="preserve"> </w:t>
      </w:r>
      <w:r w:rsidRPr="00677BA5">
        <w:t>practices</w:t>
      </w:r>
      <w:r w:rsidRPr="00677BA5">
        <w:rPr>
          <w:spacing w:val="-9"/>
        </w:rPr>
        <w:t xml:space="preserve"> </w:t>
      </w:r>
      <w:r w:rsidRPr="00677BA5">
        <w:t>and</w:t>
      </w:r>
      <w:r w:rsidRPr="00677BA5">
        <w:rPr>
          <w:spacing w:val="-9"/>
        </w:rPr>
        <w:t xml:space="preserve"> </w:t>
      </w:r>
      <w:r w:rsidRPr="00677BA5">
        <w:t>tools</w:t>
      </w:r>
      <w:r w:rsidRPr="00677BA5">
        <w:rPr>
          <w:spacing w:val="-9"/>
        </w:rPr>
        <w:t xml:space="preserve"> </w:t>
      </w:r>
      <w:r w:rsidRPr="00677BA5">
        <w:t>have</w:t>
      </w:r>
      <w:r w:rsidRPr="00677BA5">
        <w:rPr>
          <w:spacing w:val="-9"/>
        </w:rPr>
        <w:t xml:space="preserve"> </w:t>
      </w:r>
      <w:r w:rsidRPr="00677BA5">
        <w:t>all</w:t>
      </w:r>
      <w:r w:rsidRPr="00677BA5">
        <w:rPr>
          <w:spacing w:val="-10"/>
        </w:rPr>
        <w:t xml:space="preserve"> </w:t>
      </w:r>
      <w:r w:rsidRPr="00677BA5">
        <w:t>enhanced sustainability,</w:t>
      </w:r>
      <w:r w:rsidRPr="00677BA5">
        <w:rPr>
          <w:spacing w:val="-6"/>
        </w:rPr>
        <w:t xml:space="preserve"> </w:t>
      </w:r>
      <w:r w:rsidRPr="00677BA5">
        <w:t>as</w:t>
      </w:r>
      <w:r w:rsidRPr="00677BA5">
        <w:rPr>
          <w:spacing w:val="-5"/>
        </w:rPr>
        <w:t xml:space="preserve"> </w:t>
      </w:r>
      <w:r w:rsidRPr="00677BA5">
        <w:t>have</w:t>
      </w:r>
      <w:r w:rsidRPr="00677BA5">
        <w:rPr>
          <w:spacing w:val="-5"/>
        </w:rPr>
        <w:t xml:space="preserve"> </w:t>
      </w:r>
      <w:r w:rsidRPr="00677BA5">
        <w:t>multi-phase</w:t>
      </w:r>
      <w:r w:rsidRPr="00677BA5">
        <w:rPr>
          <w:spacing w:val="-5"/>
        </w:rPr>
        <w:t xml:space="preserve"> </w:t>
      </w:r>
      <w:r w:rsidRPr="00677BA5">
        <w:t>projects</w:t>
      </w:r>
      <w:r w:rsidRPr="00677BA5">
        <w:rPr>
          <w:spacing w:val="-5"/>
        </w:rPr>
        <w:t xml:space="preserve"> </w:t>
      </w:r>
      <w:r w:rsidRPr="00677BA5">
        <w:t>which</w:t>
      </w:r>
      <w:r w:rsidRPr="00677BA5">
        <w:rPr>
          <w:spacing w:val="-5"/>
        </w:rPr>
        <w:t xml:space="preserve"> </w:t>
      </w:r>
      <w:r w:rsidRPr="00677BA5">
        <w:t>have</w:t>
      </w:r>
      <w:r w:rsidRPr="00677BA5">
        <w:rPr>
          <w:spacing w:val="-3"/>
        </w:rPr>
        <w:t xml:space="preserve"> </w:t>
      </w:r>
      <w:r w:rsidRPr="00677BA5">
        <w:t>cemented</w:t>
      </w:r>
      <w:r w:rsidRPr="00677BA5">
        <w:rPr>
          <w:spacing w:val="-5"/>
        </w:rPr>
        <w:t xml:space="preserve"> </w:t>
      </w:r>
      <w:r w:rsidRPr="00677BA5">
        <w:t>early</w:t>
      </w:r>
      <w:r w:rsidRPr="00677BA5">
        <w:rPr>
          <w:spacing w:val="-6"/>
        </w:rPr>
        <w:t xml:space="preserve"> </w:t>
      </w:r>
      <w:r w:rsidRPr="00677BA5">
        <w:t>successes.</w:t>
      </w:r>
      <w:r w:rsidRPr="00677BA5">
        <w:rPr>
          <w:spacing w:val="-5"/>
        </w:rPr>
        <w:t xml:space="preserve"> </w:t>
      </w:r>
      <w:r w:rsidRPr="00677BA5">
        <w:t>Many</w:t>
      </w:r>
      <w:r w:rsidRPr="00677BA5">
        <w:rPr>
          <w:spacing w:val="-6"/>
        </w:rPr>
        <w:t xml:space="preserve"> </w:t>
      </w:r>
      <w:r w:rsidRPr="00677BA5">
        <w:t>of</w:t>
      </w:r>
      <w:r w:rsidRPr="00677BA5">
        <w:rPr>
          <w:spacing w:val="-5"/>
        </w:rPr>
        <w:t xml:space="preserve"> </w:t>
      </w:r>
      <w:r w:rsidRPr="00677BA5">
        <w:t>the</w:t>
      </w:r>
      <w:r w:rsidRPr="00677BA5">
        <w:rPr>
          <w:spacing w:val="-5"/>
        </w:rPr>
        <w:t xml:space="preserve"> </w:t>
      </w:r>
      <w:r w:rsidRPr="00677BA5">
        <w:t>later phases of projects supported by AMWF have been about teaching and helping locals design, construct</w:t>
      </w:r>
      <w:r w:rsidRPr="00677BA5">
        <w:rPr>
          <w:spacing w:val="-12"/>
        </w:rPr>
        <w:t xml:space="preserve"> </w:t>
      </w:r>
      <w:r w:rsidRPr="00677BA5">
        <w:t>implement</w:t>
      </w:r>
      <w:r w:rsidRPr="00677BA5">
        <w:rPr>
          <w:spacing w:val="-9"/>
        </w:rPr>
        <w:t xml:space="preserve"> </w:t>
      </w:r>
      <w:r w:rsidRPr="00677BA5">
        <w:t>with</w:t>
      </w:r>
      <w:r w:rsidRPr="00677BA5">
        <w:rPr>
          <w:spacing w:val="-11"/>
        </w:rPr>
        <w:t xml:space="preserve"> </w:t>
      </w:r>
      <w:r w:rsidRPr="00677BA5">
        <w:t>Australian</w:t>
      </w:r>
      <w:r w:rsidRPr="00677BA5">
        <w:rPr>
          <w:spacing w:val="-11"/>
        </w:rPr>
        <w:t xml:space="preserve"> </w:t>
      </w:r>
      <w:r w:rsidRPr="00677BA5">
        <w:t>partner</w:t>
      </w:r>
      <w:r w:rsidRPr="00677BA5">
        <w:rPr>
          <w:spacing w:val="-12"/>
        </w:rPr>
        <w:t xml:space="preserve"> </w:t>
      </w:r>
      <w:r w:rsidRPr="00677BA5">
        <w:t>team</w:t>
      </w:r>
      <w:r w:rsidRPr="00677BA5">
        <w:rPr>
          <w:spacing w:val="-11"/>
        </w:rPr>
        <w:t xml:space="preserve"> </w:t>
      </w:r>
      <w:r w:rsidRPr="00677BA5">
        <w:t>support.</w:t>
      </w:r>
      <w:r w:rsidRPr="00677BA5">
        <w:rPr>
          <w:spacing w:val="-11"/>
        </w:rPr>
        <w:t xml:space="preserve"> </w:t>
      </w:r>
      <w:r w:rsidRPr="00677BA5">
        <w:rPr>
          <w:spacing w:val="-4"/>
        </w:rPr>
        <w:t xml:space="preserve">Pre-existing </w:t>
      </w:r>
      <w:r w:rsidRPr="00677BA5">
        <w:t>relationships</w:t>
      </w:r>
      <w:r w:rsidRPr="00677BA5">
        <w:rPr>
          <w:spacing w:val="-4"/>
        </w:rPr>
        <w:t xml:space="preserve"> </w:t>
      </w:r>
      <w:r w:rsidRPr="00677BA5">
        <w:t>will</w:t>
      </w:r>
      <w:r w:rsidRPr="00677BA5">
        <w:rPr>
          <w:spacing w:val="-5"/>
        </w:rPr>
        <w:t xml:space="preserve"> </w:t>
      </w:r>
      <w:r w:rsidRPr="00677BA5">
        <w:t>also</w:t>
      </w:r>
      <w:r w:rsidRPr="00677BA5">
        <w:rPr>
          <w:spacing w:val="-5"/>
        </w:rPr>
        <w:t xml:space="preserve"> </w:t>
      </w:r>
      <w:r w:rsidRPr="00677BA5">
        <w:t>enhance</w:t>
      </w:r>
      <w:r w:rsidRPr="00677BA5">
        <w:rPr>
          <w:spacing w:val="-4"/>
        </w:rPr>
        <w:t xml:space="preserve"> </w:t>
      </w:r>
      <w:r w:rsidRPr="00677BA5">
        <w:t>and</w:t>
      </w:r>
      <w:r w:rsidRPr="00677BA5">
        <w:rPr>
          <w:spacing w:val="-4"/>
        </w:rPr>
        <w:t xml:space="preserve"> </w:t>
      </w:r>
      <w:r w:rsidRPr="00677BA5">
        <w:t>extend</w:t>
      </w:r>
      <w:r w:rsidRPr="00677BA5">
        <w:rPr>
          <w:spacing w:val="-4"/>
        </w:rPr>
        <w:t xml:space="preserve"> </w:t>
      </w:r>
      <w:r w:rsidRPr="00677BA5">
        <w:t>benefits</w:t>
      </w:r>
      <w:r w:rsidRPr="00677BA5">
        <w:rPr>
          <w:spacing w:val="-4"/>
        </w:rPr>
        <w:t xml:space="preserve"> </w:t>
      </w:r>
      <w:r w:rsidRPr="00677BA5">
        <w:t>beyond</w:t>
      </w:r>
      <w:r w:rsidRPr="00677BA5">
        <w:rPr>
          <w:spacing w:val="-4"/>
        </w:rPr>
        <w:t xml:space="preserve"> </w:t>
      </w:r>
      <w:r w:rsidRPr="00677BA5">
        <w:t>projects,</w:t>
      </w:r>
      <w:r w:rsidRPr="00677BA5">
        <w:rPr>
          <w:spacing w:val="-5"/>
        </w:rPr>
        <w:t xml:space="preserve"> </w:t>
      </w:r>
      <w:r w:rsidRPr="00677BA5">
        <w:t>as</w:t>
      </w:r>
      <w:r w:rsidRPr="00677BA5">
        <w:rPr>
          <w:spacing w:val="-4"/>
        </w:rPr>
        <w:t xml:space="preserve"> </w:t>
      </w:r>
      <w:r w:rsidRPr="00677BA5">
        <w:t>has</w:t>
      </w:r>
      <w:r w:rsidRPr="00677BA5">
        <w:rPr>
          <w:spacing w:val="-4"/>
        </w:rPr>
        <w:t xml:space="preserve"> </w:t>
      </w:r>
      <w:r w:rsidRPr="00677BA5">
        <w:t>working</w:t>
      </w:r>
      <w:r w:rsidRPr="00677BA5">
        <w:rPr>
          <w:spacing w:val="-3"/>
        </w:rPr>
        <w:t xml:space="preserve"> </w:t>
      </w:r>
      <w:r w:rsidRPr="00677BA5">
        <w:t>within</w:t>
      </w:r>
      <w:r w:rsidRPr="00677BA5">
        <w:rPr>
          <w:spacing w:val="-4"/>
        </w:rPr>
        <w:t xml:space="preserve"> </w:t>
      </w:r>
      <w:r w:rsidRPr="00677BA5">
        <w:t>much bigger</w:t>
      </w:r>
      <w:r w:rsidRPr="00677BA5">
        <w:rPr>
          <w:spacing w:val="-16"/>
        </w:rPr>
        <w:t xml:space="preserve"> </w:t>
      </w:r>
      <w:r w:rsidRPr="00677BA5">
        <w:t>initiatives.</w:t>
      </w:r>
      <w:r w:rsidRPr="00677BA5">
        <w:rPr>
          <w:spacing w:val="-15"/>
        </w:rPr>
        <w:t xml:space="preserve"> </w:t>
      </w:r>
      <w:r w:rsidRPr="00677BA5">
        <w:t>Both</w:t>
      </w:r>
      <w:r w:rsidRPr="00677BA5">
        <w:rPr>
          <w:spacing w:val="-15"/>
        </w:rPr>
        <w:t xml:space="preserve"> </w:t>
      </w:r>
      <w:r w:rsidRPr="00677BA5">
        <w:t>ADB</w:t>
      </w:r>
      <w:r w:rsidRPr="00677BA5">
        <w:rPr>
          <w:spacing w:val="-15"/>
        </w:rPr>
        <w:t xml:space="preserve"> </w:t>
      </w:r>
      <w:r w:rsidRPr="00677BA5">
        <w:t>and</w:t>
      </w:r>
      <w:r w:rsidRPr="00677BA5">
        <w:rPr>
          <w:spacing w:val="-15"/>
        </w:rPr>
        <w:t xml:space="preserve"> </w:t>
      </w:r>
      <w:r w:rsidRPr="00677BA5">
        <w:t>FAO,</w:t>
      </w:r>
      <w:r w:rsidRPr="00677BA5">
        <w:rPr>
          <w:spacing w:val="-15"/>
        </w:rPr>
        <w:t xml:space="preserve"> </w:t>
      </w:r>
      <w:r w:rsidRPr="00677BA5">
        <w:t>for</w:t>
      </w:r>
      <w:r w:rsidRPr="00677BA5">
        <w:rPr>
          <w:spacing w:val="-15"/>
        </w:rPr>
        <w:t xml:space="preserve"> </w:t>
      </w:r>
      <w:r w:rsidRPr="00677BA5">
        <w:t>instance,</w:t>
      </w:r>
      <w:r w:rsidRPr="00677BA5">
        <w:rPr>
          <w:spacing w:val="-15"/>
        </w:rPr>
        <w:t xml:space="preserve"> </w:t>
      </w:r>
      <w:r w:rsidRPr="00677BA5">
        <w:t>support</w:t>
      </w:r>
      <w:r w:rsidRPr="00677BA5">
        <w:rPr>
          <w:spacing w:val="-15"/>
        </w:rPr>
        <w:t xml:space="preserve"> </w:t>
      </w:r>
      <w:r w:rsidRPr="00677BA5">
        <w:t>long-term</w:t>
      </w:r>
      <w:r w:rsidRPr="00677BA5">
        <w:rPr>
          <w:spacing w:val="-15"/>
        </w:rPr>
        <w:t xml:space="preserve"> </w:t>
      </w:r>
      <w:r w:rsidRPr="00677BA5">
        <w:t>initiatives</w:t>
      </w:r>
      <w:r w:rsidRPr="00677BA5">
        <w:rPr>
          <w:spacing w:val="-15"/>
        </w:rPr>
        <w:t xml:space="preserve"> </w:t>
      </w:r>
      <w:r w:rsidRPr="00677BA5">
        <w:t>that</w:t>
      </w:r>
      <w:r w:rsidRPr="00677BA5">
        <w:rPr>
          <w:spacing w:val="-15"/>
        </w:rPr>
        <w:t xml:space="preserve"> </w:t>
      </w:r>
      <w:r w:rsidRPr="00677BA5">
        <w:t>are</w:t>
      </w:r>
      <w:r w:rsidRPr="00677BA5">
        <w:rPr>
          <w:spacing w:val="-15"/>
        </w:rPr>
        <w:t xml:space="preserve"> </w:t>
      </w:r>
      <w:r w:rsidRPr="00677BA5">
        <w:t>underpinned by</w:t>
      </w:r>
      <w:r w:rsidRPr="00677BA5">
        <w:rPr>
          <w:spacing w:val="-2"/>
        </w:rPr>
        <w:t xml:space="preserve"> </w:t>
      </w:r>
      <w:r w:rsidRPr="00677BA5">
        <w:t>a</w:t>
      </w:r>
      <w:r w:rsidRPr="00677BA5">
        <w:rPr>
          <w:spacing w:val="-2"/>
        </w:rPr>
        <w:t xml:space="preserve"> </w:t>
      </w:r>
      <w:r w:rsidRPr="00677BA5">
        <w:t>substantial</w:t>
      </w:r>
      <w:r w:rsidRPr="00677BA5">
        <w:rPr>
          <w:spacing w:val="-3"/>
        </w:rPr>
        <w:t xml:space="preserve"> </w:t>
      </w:r>
      <w:r w:rsidRPr="00677BA5">
        <w:t>programmatic</w:t>
      </w:r>
      <w:r w:rsidRPr="00677BA5">
        <w:rPr>
          <w:spacing w:val="-2"/>
        </w:rPr>
        <w:t xml:space="preserve"> </w:t>
      </w:r>
      <w:r w:rsidRPr="00677BA5">
        <w:t>approach</w:t>
      </w:r>
      <w:r w:rsidRPr="00677BA5">
        <w:rPr>
          <w:spacing w:val="-1"/>
        </w:rPr>
        <w:t xml:space="preserve"> </w:t>
      </w:r>
      <w:r w:rsidRPr="00677BA5">
        <w:t>to</w:t>
      </w:r>
      <w:r w:rsidRPr="00677BA5">
        <w:rPr>
          <w:spacing w:val="-2"/>
        </w:rPr>
        <w:t xml:space="preserve"> </w:t>
      </w:r>
      <w:r w:rsidRPr="00677BA5">
        <w:t>securing sustainability</w:t>
      </w:r>
      <w:r w:rsidRPr="00677BA5">
        <w:rPr>
          <w:spacing w:val="-2"/>
        </w:rPr>
        <w:t xml:space="preserve"> </w:t>
      </w:r>
      <w:proofErr w:type="gramStart"/>
      <w:r w:rsidRPr="00677BA5">
        <w:t>through</w:t>
      </w:r>
      <w:r w:rsidRPr="00677BA5">
        <w:rPr>
          <w:spacing w:val="-1"/>
        </w:rPr>
        <w:t xml:space="preserve"> </w:t>
      </w:r>
      <w:r w:rsidRPr="00677BA5">
        <w:t>the</w:t>
      </w:r>
      <w:r w:rsidRPr="00677BA5">
        <w:rPr>
          <w:spacing w:val="-1"/>
        </w:rPr>
        <w:t xml:space="preserve"> </w:t>
      </w:r>
      <w:r w:rsidRPr="00677BA5">
        <w:t>use</w:t>
      </w:r>
      <w:r w:rsidRPr="00677BA5">
        <w:rPr>
          <w:spacing w:val="-1"/>
        </w:rPr>
        <w:t xml:space="preserve"> </w:t>
      </w:r>
      <w:r w:rsidRPr="00677BA5">
        <w:t>of</w:t>
      </w:r>
      <w:proofErr w:type="gramEnd"/>
      <w:r w:rsidRPr="00677BA5">
        <w:rPr>
          <w:spacing w:val="-1"/>
        </w:rPr>
        <w:t xml:space="preserve"> </w:t>
      </w:r>
      <w:r w:rsidRPr="00677BA5">
        <w:t>multiple different partners and donors.</w:t>
      </w:r>
    </w:p>
    <w:p w14:paraId="04842A8B" w14:textId="683E0A48" w:rsidR="00FE2AB1" w:rsidRDefault="008C4AD3" w:rsidP="00157F6C">
      <w:pPr>
        <w:pStyle w:val="BodyText"/>
        <w:spacing w:before="154" w:line="285" w:lineRule="auto"/>
        <w:ind w:left="220"/>
      </w:pPr>
      <w:proofErr w:type="spellStart"/>
      <w:r w:rsidRPr="00677BA5">
        <w:rPr>
          <w:b/>
          <w:spacing w:val="-2"/>
        </w:rPr>
        <w:t>Localisation</w:t>
      </w:r>
      <w:proofErr w:type="spellEnd"/>
      <w:r w:rsidRPr="00677BA5">
        <w:rPr>
          <w:b/>
          <w:spacing w:val="-7"/>
        </w:rPr>
        <w:t xml:space="preserve"> </w:t>
      </w:r>
      <w:r w:rsidRPr="00677BA5">
        <w:rPr>
          <w:b/>
          <w:spacing w:val="-2"/>
        </w:rPr>
        <w:t>has</w:t>
      </w:r>
      <w:r w:rsidRPr="00677BA5">
        <w:rPr>
          <w:b/>
          <w:spacing w:val="-7"/>
        </w:rPr>
        <w:t xml:space="preserve"> </w:t>
      </w:r>
      <w:r w:rsidRPr="00677BA5">
        <w:rPr>
          <w:b/>
          <w:spacing w:val="-2"/>
        </w:rPr>
        <w:t>also</w:t>
      </w:r>
      <w:r w:rsidRPr="00677BA5">
        <w:rPr>
          <w:b/>
          <w:spacing w:val="-7"/>
        </w:rPr>
        <w:t xml:space="preserve"> </w:t>
      </w:r>
      <w:r w:rsidRPr="00677BA5">
        <w:rPr>
          <w:b/>
          <w:spacing w:val="-2"/>
        </w:rPr>
        <w:t>enhanced</w:t>
      </w:r>
      <w:r w:rsidRPr="00677BA5">
        <w:rPr>
          <w:b/>
          <w:spacing w:val="-7"/>
        </w:rPr>
        <w:t xml:space="preserve"> </w:t>
      </w:r>
      <w:r w:rsidRPr="00677BA5">
        <w:rPr>
          <w:b/>
          <w:spacing w:val="-2"/>
        </w:rPr>
        <w:t>the</w:t>
      </w:r>
      <w:r w:rsidRPr="00677BA5">
        <w:rPr>
          <w:b/>
          <w:spacing w:val="-7"/>
        </w:rPr>
        <w:t xml:space="preserve"> </w:t>
      </w:r>
      <w:r w:rsidRPr="00677BA5">
        <w:rPr>
          <w:b/>
          <w:spacing w:val="-2"/>
        </w:rPr>
        <w:t>likelihood</w:t>
      </w:r>
      <w:r w:rsidRPr="00677BA5">
        <w:rPr>
          <w:b/>
          <w:spacing w:val="-7"/>
        </w:rPr>
        <w:t xml:space="preserve"> </w:t>
      </w:r>
      <w:r w:rsidRPr="00677BA5">
        <w:rPr>
          <w:b/>
          <w:spacing w:val="-2"/>
        </w:rPr>
        <w:t>of</w:t>
      </w:r>
      <w:r w:rsidRPr="00677BA5">
        <w:rPr>
          <w:b/>
          <w:spacing w:val="-7"/>
        </w:rPr>
        <w:t xml:space="preserve"> </w:t>
      </w:r>
      <w:r w:rsidRPr="00677BA5">
        <w:rPr>
          <w:b/>
          <w:spacing w:val="-2"/>
        </w:rPr>
        <w:t>initiatives</w:t>
      </w:r>
      <w:r w:rsidRPr="00677BA5">
        <w:rPr>
          <w:b/>
          <w:spacing w:val="-7"/>
        </w:rPr>
        <w:t xml:space="preserve"> </w:t>
      </w:r>
      <w:r w:rsidRPr="00677BA5">
        <w:rPr>
          <w:b/>
          <w:spacing w:val="-2"/>
        </w:rPr>
        <w:t>being</w:t>
      </w:r>
      <w:r w:rsidRPr="00677BA5">
        <w:rPr>
          <w:b/>
          <w:spacing w:val="-9"/>
        </w:rPr>
        <w:t xml:space="preserve"> </w:t>
      </w:r>
      <w:r w:rsidRPr="00677BA5">
        <w:rPr>
          <w:b/>
          <w:spacing w:val="-2"/>
        </w:rPr>
        <w:t>sustained</w:t>
      </w:r>
      <w:r w:rsidRPr="00677BA5">
        <w:rPr>
          <w:spacing w:val="-2"/>
        </w:rPr>
        <w:t>.</w:t>
      </w:r>
      <w:r w:rsidRPr="00677BA5">
        <w:rPr>
          <w:spacing w:val="-12"/>
        </w:rPr>
        <w:t xml:space="preserve"> </w:t>
      </w:r>
      <w:r w:rsidRPr="00677BA5">
        <w:rPr>
          <w:spacing w:val="-2"/>
        </w:rPr>
        <w:t>Activities</w:t>
      </w:r>
      <w:r w:rsidRPr="00677BA5">
        <w:rPr>
          <w:spacing w:val="-12"/>
        </w:rPr>
        <w:t xml:space="preserve"> </w:t>
      </w:r>
      <w:r w:rsidRPr="00677BA5">
        <w:rPr>
          <w:spacing w:val="-2"/>
        </w:rPr>
        <w:t>are</w:t>
      </w:r>
      <w:r w:rsidRPr="00677BA5">
        <w:rPr>
          <w:spacing w:val="-12"/>
        </w:rPr>
        <w:t xml:space="preserve"> </w:t>
      </w:r>
      <w:r w:rsidRPr="00677BA5">
        <w:rPr>
          <w:spacing w:val="-2"/>
        </w:rPr>
        <w:t>all</w:t>
      </w:r>
      <w:r w:rsidRPr="00677BA5">
        <w:rPr>
          <w:spacing w:val="-13"/>
        </w:rPr>
        <w:t xml:space="preserve"> </w:t>
      </w:r>
      <w:r w:rsidRPr="00677BA5">
        <w:rPr>
          <w:spacing w:val="-2"/>
        </w:rPr>
        <w:t xml:space="preserve">driven </w:t>
      </w:r>
      <w:r w:rsidRPr="00677BA5">
        <w:t>by</w:t>
      </w:r>
      <w:r w:rsidRPr="00677BA5">
        <w:rPr>
          <w:spacing w:val="-12"/>
        </w:rPr>
        <w:t xml:space="preserve"> </w:t>
      </w:r>
      <w:r w:rsidRPr="00677BA5">
        <w:t>local</w:t>
      </w:r>
      <w:r w:rsidRPr="00677BA5">
        <w:rPr>
          <w:spacing w:val="-12"/>
        </w:rPr>
        <w:t xml:space="preserve"> </w:t>
      </w:r>
      <w:r w:rsidRPr="00677BA5">
        <w:t>need,</w:t>
      </w:r>
      <w:r w:rsidRPr="00677BA5">
        <w:rPr>
          <w:spacing w:val="-12"/>
        </w:rPr>
        <w:t xml:space="preserve"> </w:t>
      </w:r>
      <w:r w:rsidRPr="00677BA5">
        <w:t>meeting</w:t>
      </w:r>
      <w:r w:rsidRPr="00677BA5">
        <w:rPr>
          <w:spacing w:val="-10"/>
        </w:rPr>
        <w:t xml:space="preserve"> </w:t>
      </w:r>
      <w:r w:rsidRPr="00677BA5">
        <w:t>local</w:t>
      </w:r>
      <w:r w:rsidRPr="00677BA5">
        <w:rPr>
          <w:spacing w:val="-9"/>
        </w:rPr>
        <w:t xml:space="preserve"> </w:t>
      </w:r>
      <w:r w:rsidRPr="00677BA5">
        <w:t>priorities.</w:t>
      </w:r>
      <w:r w:rsidRPr="00677BA5">
        <w:rPr>
          <w:spacing w:val="-11"/>
        </w:rPr>
        <w:t xml:space="preserve"> </w:t>
      </w:r>
      <w:r w:rsidRPr="00677BA5">
        <w:t>Many</w:t>
      </w:r>
      <w:r w:rsidRPr="00677BA5">
        <w:rPr>
          <w:spacing w:val="-12"/>
        </w:rPr>
        <w:t xml:space="preserve"> </w:t>
      </w:r>
      <w:r w:rsidRPr="00677BA5">
        <w:t>of</w:t>
      </w:r>
      <w:r w:rsidRPr="00677BA5">
        <w:rPr>
          <w:spacing w:val="-11"/>
        </w:rPr>
        <w:t xml:space="preserve"> </w:t>
      </w:r>
      <w:r w:rsidRPr="00677BA5">
        <w:t>the</w:t>
      </w:r>
      <w:r w:rsidRPr="00677BA5">
        <w:rPr>
          <w:spacing w:val="-11"/>
        </w:rPr>
        <w:t xml:space="preserve"> </w:t>
      </w:r>
      <w:r w:rsidRPr="00677BA5">
        <w:t>initiatives</w:t>
      </w:r>
      <w:r w:rsidRPr="00677BA5">
        <w:rPr>
          <w:spacing w:val="-11"/>
        </w:rPr>
        <w:t xml:space="preserve"> </w:t>
      </w:r>
      <w:r w:rsidRPr="00677BA5">
        <w:t>have</w:t>
      </w:r>
      <w:r w:rsidRPr="00677BA5">
        <w:rPr>
          <w:spacing w:val="-11"/>
        </w:rPr>
        <w:t xml:space="preserve"> </w:t>
      </w:r>
      <w:r w:rsidRPr="00677BA5">
        <w:t>been</w:t>
      </w:r>
      <w:r w:rsidRPr="00677BA5">
        <w:rPr>
          <w:spacing w:val="-11"/>
        </w:rPr>
        <w:t xml:space="preserve"> </w:t>
      </w:r>
      <w:r w:rsidRPr="00677BA5">
        <w:t>focused</w:t>
      </w:r>
      <w:r w:rsidRPr="00677BA5">
        <w:rPr>
          <w:spacing w:val="-11"/>
        </w:rPr>
        <w:t xml:space="preserve"> </w:t>
      </w:r>
      <w:r w:rsidRPr="00677BA5">
        <w:t>on</w:t>
      </w:r>
      <w:r w:rsidRPr="00677BA5">
        <w:rPr>
          <w:spacing w:val="-11"/>
        </w:rPr>
        <w:t xml:space="preserve"> </w:t>
      </w:r>
      <w:r w:rsidRPr="00677BA5">
        <w:t>improving</w:t>
      </w:r>
      <w:r w:rsidRPr="00677BA5">
        <w:rPr>
          <w:spacing w:val="-10"/>
        </w:rPr>
        <w:t xml:space="preserve"> </w:t>
      </w:r>
      <w:r w:rsidRPr="00677BA5">
        <w:t xml:space="preserve">the </w:t>
      </w:r>
      <w:r w:rsidRPr="00677BA5">
        <w:rPr>
          <w:spacing w:val="-2"/>
        </w:rPr>
        <w:t>existing/local</w:t>
      </w:r>
      <w:r w:rsidRPr="00677BA5">
        <w:rPr>
          <w:spacing w:val="-5"/>
        </w:rPr>
        <w:t xml:space="preserve"> </w:t>
      </w:r>
      <w:r w:rsidRPr="00677BA5">
        <w:rPr>
          <w:spacing w:val="-2"/>
        </w:rPr>
        <w:t>approach</w:t>
      </w:r>
      <w:r w:rsidRPr="00677BA5">
        <w:rPr>
          <w:spacing w:val="-4"/>
        </w:rPr>
        <w:t xml:space="preserve"> </w:t>
      </w:r>
      <w:r w:rsidRPr="00677BA5">
        <w:rPr>
          <w:spacing w:val="-2"/>
        </w:rPr>
        <w:t>to</w:t>
      </w:r>
      <w:r w:rsidRPr="00677BA5">
        <w:rPr>
          <w:spacing w:val="-3"/>
        </w:rPr>
        <w:t xml:space="preserve"> </w:t>
      </w:r>
      <w:r w:rsidRPr="00677BA5">
        <w:rPr>
          <w:spacing w:val="-2"/>
        </w:rPr>
        <w:t>water</w:t>
      </w:r>
      <w:r w:rsidRPr="00677BA5">
        <w:rPr>
          <w:spacing w:val="-5"/>
        </w:rPr>
        <w:t xml:space="preserve"> </w:t>
      </w:r>
      <w:r w:rsidRPr="00677BA5">
        <w:rPr>
          <w:spacing w:val="-2"/>
        </w:rPr>
        <w:t>resource</w:t>
      </w:r>
      <w:r w:rsidRPr="00677BA5">
        <w:rPr>
          <w:spacing w:val="-4"/>
        </w:rPr>
        <w:t xml:space="preserve"> </w:t>
      </w:r>
      <w:r w:rsidRPr="00677BA5">
        <w:rPr>
          <w:spacing w:val="-2"/>
        </w:rPr>
        <w:t>management,</w:t>
      </w:r>
      <w:r w:rsidRPr="00677BA5">
        <w:rPr>
          <w:spacing w:val="-5"/>
        </w:rPr>
        <w:t xml:space="preserve"> </w:t>
      </w:r>
      <w:r w:rsidRPr="00677BA5">
        <w:rPr>
          <w:spacing w:val="-2"/>
        </w:rPr>
        <w:t>and/or</w:t>
      </w:r>
      <w:r w:rsidRPr="00677BA5">
        <w:rPr>
          <w:spacing w:val="-5"/>
        </w:rPr>
        <w:t xml:space="preserve"> </w:t>
      </w:r>
      <w:r w:rsidRPr="00677BA5">
        <w:rPr>
          <w:spacing w:val="-2"/>
        </w:rPr>
        <w:t>providing</w:t>
      </w:r>
      <w:r w:rsidRPr="00677BA5">
        <w:rPr>
          <w:spacing w:val="-3"/>
        </w:rPr>
        <w:t xml:space="preserve"> </w:t>
      </w:r>
      <w:r w:rsidRPr="00677BA5">
        <w:rPr>
          <w:spacing w:val="-2"/>
        </w:rPr>
        <w:t>the</w:t>
      </w:r>
      <w:r w:rsidRPr="00677BA5">
        <w:rPr>
          <w:spacing w:val="-4"/>
        </w:rPr>
        <w:t xml:space="preserve"> </w:t>
      </w:r>
      <w:r w:rsidRPr="00677BA5">
        <w:rPr>
          <w:spacing w:val="-2"/>
        </w:rPr>
        <w:t>technical</w:t>
      </w:r>
      <w:r w:rsidRPr="00677BA5">
        <w:rPr>
          <w:spacing w:val="-5"/>
        </w:rPr>
        <w:t xml:space="preserve"> </w:t>
      </w:r>
      <w:r w:rsidRPr="00677BA5">
        <w:rPr>
          <w:spacing w:val="-2"/>
        </w:rPr>
        <w:t>expertise</w:t>
      </w:r>
      <w:r w:rsidRPr="00677BA5">
        <w:rPr>
          <w:spacing w:val="-4"/>
        </w:rPr>
        <w:t xml:space="preserve"> </w:t>
      </w:r>
      <w:r w:rsidRPr="00677BA5">
        <w:rPr>
          <w:spacing w:val="-2"/>
        </w:rPr>
        <w:t xml:space="preserve">to </w:t>
      </w:r>
      <w:r w:rsidRPr="00677BA5">
        <w:t>adapt</w:t>
      </w:r>
      <w:r w:rsidRPr="00677BA5">
        <w:rPr>
          <w:spacing w:val="-10"/>
        </w:rPr>
        <w:t xml:space="preserve"> </w:t>
      </w:r>
      <w:r w:rsidRPr="00677BA5">
        <w:t>local</w:t>
      </w:r>
      <w:r w:rsidRPr="00677BA5">
        <w:rPr>
          <w:spacing w:val="-10"/>
        </w:rPr>
        <w:t xml:space="preserve"> </w:t>
      </w:r>
      <w:r w:rsidRPr="00677BA5">
        <w:t>approaches.</w:t>
      </w:r>
      <w:r w:rsidRPr="00677BA5">
        <w:rPr>
          <w:spacing w:val="-9"/>
        </w:rPr>
        <w:t xml:space="preserve"> </w:t>
      </w:r>
      <w:r w:rsidRPr="00677BA5">
        <w:t>In</w:t>
      </w:r>
      <w:r w:rsidRPr="00677BA5">
        <w:rPr>
          <w:spacing w:val="-9"/>
        </w:rPr>
        <w:t xml:space="preserve"> </w:t>
      </w:r>
      <w:r w:rsidRPr="00677BA5">
        <w:t>Lao</w:t>
      </w:r>
      <w:r w:rsidRPr="00677BA5">
        <w:rPr>
          <w:spacing w:val="-10"/>
        </w:rPr>
        <w:t xml:space="preserve"> </w:t>
      </w:r>
      <w:r w:rsidRPr="00677BA5">
        <w:t>PDR,</w:t>
      </w:r>
      <w:r w:rsidRPr="00677BA5">
        <w:rPr>
          <w:spacing w:val="-10"/>
        </w:rPr>
        <w:t xml:space="preserve"> </w:t>
      </w:r>
      <w:r w:rsidRPr="00677BA5">
        <w:t>for</w:t>
      </w:r>
      <w:r w:rsidRPr="00677BA5">
        <w:rPr>
          <w:spacing w:val="-10"/>
        </w:rPr>
        <w:t xml:space="preserve"> </w:t>
      </w:r>
      <w:r w:rsidRPr="00677BA5">
        <w:t>instance,</w:t>
      </w:r>
      <w:r w:rsidRPr="00677BA5">
        <w:rPr>
          <w:spacing w:val="-10"/>
        </w:rPr>
        <w:t xml:space="preserve"> </w:t>
      </w:r>
      <w:r w:rsidRPr="00677BA5">
        <w:t>water</w:t>
      </w:r>
      <w:r w:rsidRPr="00677BA5">
        <w:rPr>
          <w:spacing w:val="-10"/>
        </w:rPr>
        <w:t xml:space="preserve"> </w:t>
      </w:r>
      <w:r w:rsidRPr="00677BA5">
        <w:t>basin</w:t>
      </w:r>
      <w:r w:rsidRPr="00677BA5">
        <w:rPr>
          <w:spacing w:val="-9"/>
        </w:rPr>
        <w:t xml:space="preserve"> </w:t>
      </w:r>
      <w:r w:rsidRPr="00677BA5">
        <w:t>plans</w:t>
      </w:r>
      <w:r w:rsidRPr="00677BA5">
        <w:rPr>
          <w:spacing w:val="-9"/>
        </w:rPr>
        <w:t xml:space="preserve"> </w:t>
      </w:r>
      <w:r w:rsidRPr="00677BA5">
        <w:t>existed</w:t>
      </w:r>
      <w:r w:rsidRPr="00677BA5">
        <w:rPr>
          <w:spacing w:val="-9"/>
        </w:rPr>
        <w:t xml:space="preserve"> </w:t>
      </w:r>
      <w:r w:rsidRPr="00677BA5">
        <w:t>for</w:t>
      </w:r>
      <w:r w:rsidRPr="00677BA5">
        <w:rPr>
          <w:spacing w:val="-10"/>
        </w:rPr>
        <w:t xml:space="preserve"> </w:t>
      </w:r>
      <w:r w:rsidRPr="00677BA5">
        <w:t>the</w:t>
      </w:r>
      <w:r w:rsidRPr="00677BA5">
        <w:rPr>
          <w:spacing w:val="-9"/>
        </w:rPr>
        <w:t xml:space="preserve"> </w:t>
      </w:r>
      <w:r w:rsidRPr="00677BA5">
        <w:t>Nam</w:t>
      </w:r>
      <w:r w:rsidRPr="00677BA5">
        <w:rPr>
          <w:spacing w:val="-9"/>
        </w:rPr>
        <w:t xml:space="preserve"> </w:t>
      </w:r>
      <w:proofErr w:type="spellStart"/>
      <w:r w:rsidRPr="00677BA5">
        <w:t>Xam</w:t>
      </w:r>
      <w:proofErr w:type="spellEnd"/>
      <w:r w:rsidRPr="00677BA5">
        <w:rPr>
          <w:spacing w:val="-9"/>
        </w:rPr>
        <w:t xml:space="preserve"> </w:t>
      </w:r>
      <w:r w:rsidRPr="00677BA5">
        <w:t xml:space="preserve">basin, </w:t>
      </w:r>
      <w:r w:rsidRPr="00677BA5">
        <w:rPr>
          <w:spacing w:val="-4"/>
        </w:rPr>
        <w:t>but</w:t>
      </w:r>
      <w:r w:rsidRPr="00677BA5">
        <w:rPr>
          <w:spacing w:val="-11"/>
        </w:rPr>
        <w:t xml:space="preserve"> </w:t>
      </w:r>
      <w:r w:rsidRPr="00677BA5">
        <w:rPr>
          <w:spacing w:val="-4"/>
        </w:rPr>
        <w:t>technical</w:t>
      </w:r>
      <w:r w:rsidRPr="00677BA5">
        <w:rPr>
          <w:spacing w:val="-11"/>
        </w:rPr>
        <w:t xml:space="preserve"> </w:t>
      </w:r>
      <w:r w:rsidRPr="00677BA5">
        <w:rPr>
          <w:spacing w:val="-4"/>
        </w:rPr>
        <w:t>expertise</w:t>
      </w:r>
      <w:r w:rsidRPr="00677BA5">
        <w:rPr>
          <w:spacing w:val="-9"/>
        </w:rPr>
        <w:t xml:space="preserve"> </w:t>
      </w:r>
      <w:r w:rsidRPr="00677BA5">
        <w:rPr>
          <w:spacing w:val="-4"/>
        </w:rPr>
        <w:t>from</w:t>
      </w:r>
      <w:r w:rsidRPr="00677BA5">
        <w:rPr>
          <w:spacing w:val="-10"/>
        </w:rPr>
        <w:t xml:space="preserve"> </w:t>
      </w:r>
      <w:r w:rsidRPr="00677BA5">
        <w:rPr>
          <w:spacing w:val="-4"/>
        </w:rPr>
        <w:t>Australia</w:t>
      </w:r>
      <w:r w:rsidRPr="00677BA5">
        <w:rPr>
          <w:spacing w:val="-10"/>
        </w:rPr>
        <w:t xml:space="preserve"> </w:t>
      </w:r>
      <w:r w:rsidRPr="00677BA5">
        <w:rPr>
          <w:spacing w:val="-4"/>
        </w:rPr>
        <w:t>improved</w:t>
      </w:r>
      <w:r w:rsidRPr="00677BA5">
        <w:rPr>
          <w:spacing w:val="-10"/>
        </w:rPr>
        <w:t xml:space="preserve"> </w:t>
      </w:r>
      <w:r w:rsidRPr="00677BA5">
        <w:rPr>
          <w:spacing w:val="-4"/>
        </w:rPr>
        <w:t>the</w:t>
      </w:r>
      <w:r w:rsidRPr="00677BA5">
        <w:rPr>
          <w:spacing w:val="-9"/>
        </w:rPr>
        <w:t xml:space="preserve"> </w:t>
      </w:r>
      <w:r w:rsidRPr="00677BA5">
        <w:rPr>
          <w:spacing w:val="-4"/>
        </w:rPr>
        <w:t>quality</w:t>
      </w:r>
      <w:r w:rsidRPr="00677BA5">
        <w:rPr>
          <w:spacing w:val="-11"/>
        </w:rPr>
        <w:t xml:space="preserve"> </w:t>
      </w:r>
      <w:r w:rsidRPr="00677BA5">
        <w:rPr>
          <w:spacing w:val="-4"/>
        </w:rPr>
        <w:t>of</w:t>
      </w:r>
      <w:r w:rsidRPr="00677BA5">
        <w:rPr>
          <w:spacing w:val="-9"/>
        </w:rPr>
        <w:t xml:space="preserve"> </w:t>
      </w:r>
      <w:r w:rsidRPr="00677BA5">
        <w:rPr>
          <w:spacing w:val="-4"/>
        </w:rPr>
        <w:t>the</w:t>
      </w:r>
      <w:r w:rsidRPr="00677BA5">
        <w:rPr>
          <w:spacing w:val="-10"/>
        </w:rPr>
        <w:t xml:space="preserve"> </w:t>
      </w:r>
      <w:r w:rsidRPr="00677BA5">
        <w:rPr>
          <w:spacing w:val="-4"/>
        </w:rPr>
        <w:t>plan,</w:t>
      </w:r>
      <w:r w:rsidRPr="00677BA5">
        <w:rPr>
          <w:spacing w:val="-10"/>
        </w:rPr>
        <w:t xml:space="preserve"> </w:t>
      </w:r>
      <w:r w:rsidRPr="00677BA5">
        <w:rPr>
          <w:spacing w:val="-4"/>
        </w:rPr>
        <w:t>and</w:t>
      </w:r>
      <w:r w:rsidRPr="00677BA5">
        <w:rPr>
          <w:spacing w:val="-10"/>
        </w:rPr>
        <w:t xml:space="preserve"> </w:t>
      </w:r>
      <w:r w:rsidRPr="00677BA5">
        <w:rPr>
          <w:spacing w:val="-4"/>
        </w:rPr>
        <w:t>eventually</w:t>
      </w:r>
      <w:r w:rsidRPr="00677BA5">
        <w:rPr>
          <w:spacing w:val="-10"/>
        </w:rPr>
        <w:t xml:space="preserve"> </w:t>
      </w:r>
      <w:r w:rsidRPr="00677BA5">
        <w:rPr>
          <w:spacing w:val="-4"/>
        </w:rPr>
        <w:t>the</w:t>
      </w:r>
      <w:r w:rsidRPr="00677BA5">
        <w:rPr>
          <w:spacing w:val="-10"/>
        </w:rPr>
        <w:t xml:space="preserve"> </w:t>
      </w:r>
      <w:r w:rsidRPr="00677BA5">
        <w:rPr>
          <w:spacing w:val="-4"/>
        </w:rPr>
        <w:t>delivery</w:t>
      </w:r>
      <w:r w:rsidRPr="00677BA5">
        <w:rPr>
          <w:spacing w:val="-10"/>
        </w:rPr>
        <w:t xml:space="preserve"> </w:t>
      </w:r>
      <w:r w:rsidRPr="00677BA5">
        <w:rPr>
          <w:spacing w:val="-5"/>
        </w:rPr>
        <w:t>o</w:t>
      </w:r>
      <w:r w:rsidR="00FE2AB1" w:rsidRPr="00677BA5">
        <w:rPr>
          <w:spacing w:val="-5"/>
        </w:rPr>
        <w:t xml:space="preserve">f </w:t>
      </w:r>
      <w:r w:rsidR="00FE2AB1" w:rsidRPr="00677BA5">
        <w:rPr>
          <w:spacing w:val="-2"/>
        </w:rPr>
        <w:t>the</w:t>
      </w:r>
      <w:r w:rsidR="00FE2AB1" w:rsidRPr="00677BA5">
        <w:rPr>
          <w:spacing w:val="-6"/>
        </w:rPr>
        <w:t xml:space="preserve"> </w:t>
      </w:r>
      <w:r w:rsidR="00FE2AB1" w:rsidRPr="00677BA5">
        <w:rPr>
          <w:spacing w:val="-2"/>
        </w:rPr>
        <w:t>plan.</w:t>
      </w:r>
      <w:r w:rsidR="00FE2AB1" w:rsidRPr="00677BA5">
        <w:rPr>
          <w:spacing w:val="-6"/>
        </w:rPr>
        <w:t xml:space="preserve"> </w:t>
      </w:r>
      <w:r w:rsidR="00FE2AB1" w:rsidRPr="00677BA5">
        <w:rPr>
          <w:spacing w:val="-2"/>
        </w:rPr>
        <w:t>Inclusive</w:t>
      </w:r>
      <w:r w:rsidR="00FE2AB1" w:rsidRPr="00677BA5">
        <w:rPr>
          <w:spacing w:val="-6"/>
        </w:rPr>
        <w:t xml:space="preserve"> </w:t>
      </w:r>
      <w:r w:rsidR="00FE2AB1" w:rsidRPr="00677BA5">
        <w:rPr>
          <w:spacing w:val="-2"/>
        </w:rPr>
        <w:t>engagement</w:t>
      </w:r>
      <w:r w:rsidR="00FE2AB1" w:rsidRPr="00677BA5">
        <w:rPr>
          <w:spacing w:val="-7"/>
        </w:rPr>
        <w:t xml:space="preserve"> </w:t>
      </w:r>
      <w:r w:rsidR="00FE2AB1" w:rsidRPr="00677BA5">
        <w:rPr>
          <w:spacing w:val="-2"/>
        </w:rPr>
        <w:t>practices</w:t>
      </w:r>
      <w:r w:rsidR="00FE2AB1" w:rsidRPr="00677BA5">
        <w:rPr>
          <w:spacing w:val="-6"/>
        </w:rPr>
        <w:t xml:space="preserve"> </w:t>
      </w:r>
      <w:r w:rsidR="00FE2AB1" w:rsidRPr="00677BA5">
        <w:rPr>
          <w:spacing w:val="-2"/>
        </w:rPr>
        <w:t>at</w:t>
      </w:r>
      <w:r w:rsidR="00FE2AB1" w:rsidRPr="00677BA5">
        <w:rPr>
          <w:spacing w:val="-7"/>
        </w:rPr>
        <w:t xml:space="preserve"> </w:t>
      </w:r>
      <w:r w:rsidR="00FE2AB1" w:rsidRPr="00677BA5">
        <w:rPr>
          <w:spacing w:val="-2"/>
        </w:rPr>
        <w:t>the</w:t>
      </w:r>
      <w:r w:rsidR="00FE2AB1" w:rsidRPr="00677BA5">
        <w:rPr>
          <w:spacing w:val="-6"/>
        </w:rPr>
        <w:t xml:space="preserve"> </w:t>
      </w:r>
      <w:r w:rsidR="00FE2AB1" w:rsidRPr="00677BA5">
        <w:rPr>
          <w:spacing w:val="-2"/>
        </w:rPr>
        <w:t>local</w:t>
      </w:r>
      <w:r w:rsidR="00FE2AB1" w:rsidRPr="00677BA5">
        <w:rPr>
          <w:spacing w:val="-7"/>
        </w:rPr>
        <w:t xml:space="preserve"> </w:t>
      </w:r>
      <w:r w:rsidR="00FE2AB1" w:rsidRPr="00677BA5">
        <w:rPr>
          <w:spacing w:val="-2"/>
        </w:rPr>
        <w:t>level</w:t>
      </w:r>
      <w:r w:rsidR="00FE2AB1" w:rsidRPr="00677BA5">
        <w:rPr>
          <w:spacing w:val="-7"/>
        </w:rPr>
        <w:t xml:space="preserve"> </w:t>
      </w:r>
      <w:r w:rsidR="00FE2AB1" w:rsidRPr="00677BA5">
        <w:rPr>
          <w:spacing w:val="-2"/>
        </w:rPr>
        <w:t>and</w:t>
      </w:r>
      <w:r w:rsidR="00FE2AB1" w:rsidRPr="00677BA5">
        <w:rPr>
          <w:spacing w:val="-6"/>
        </w:rPr>
        <w:t xml:space="preserve"> </w:t>
      </w:r>
      <w:r w:rsidR="00FE2AB1" w:rsidRPr="00677BA5">
        <w:rPr>
          <w:spacing w:val="-2"/>
        </w:rPr>
        <w:t>local</w:t>
      </w:r>
      <w:r w:rsidR="00FE2AB1" w:rsidRPr="00677BA5">
        <w:rPr>
          <w:spacing w:val="-7"/>
        </w:rPr>
        <w:t xml:space="preserve"> </w:t>
      </w:r>
      <w:r w:rsidR="00FE2AB1" w:rsidRPr="00677BA5">
        <w:rPr>
          <w:spacing w:val="-2"/>
        </w:rPr>
        <w:t>governance</w:t>
      </w:r>
      <w:r w:rsidR="00FE2AB1" w:rsidRPr="00677BA5">
        <w:rPr>
          <w:spacing w:val="-3"/>
        </w:rPr>
        <w:t xml:space="preserve"> </w:t>
      </w:r>
      <w:r w:rsidR="00FE2AB1" w:rsidRPr="00677BA5">
        <w:rPr>
          <w:spacing w:val="-2"/>
        </w:rPr>
        <w:t>structures</w:t>
      </w:r>
      <w:r w:rsidR="00FE2AB1" w:rsidRPr="00677BA5">
        <w:rPr>
          <w:spacing w:val="-6"/>
        </w:rPr>
        <w:t xml:space="preserve"> </w:t>
      </w:r>
      <w:r w:rsidR="00FE2AB1" w:rsidRPr="00677BA5">
        <w:rPr>
          <w:spacing w:val="-2"/>
        </w:rPr>
        <w:t xml:space="preserve">developed </w:t>
      </w:r>
      <w:r w:rsidR="00FE2AB1" w:rsidRPr="00677BA5">
        <w:t>as</w:t>
      </w:r>
      <w:r w:rsidR="00FE2AB1" w:rsidRPr="00677BA5">
        <w:rPr>
          <w:spacing w:val="-1"/>
        </w:rPr>
        <w:t xml:space="preserve"> </w:t>
      </w:r>
      <w:r w:rsidR="00FE2AB1" w:rsidRPr="00677BA5">
        <w:t>part</w:t>
      </w:r>
      <w:r w:rsidR="00FE2AB1" w:rsidRPr="00677BA5">
        <w:rPr>
          <w:spacing w:val="-2"/>
        </w:rPr>
        <w:t xml:space="preserve"> </w:t>
      </w:r>
      <w:r w:rsidR="00FE2AB1" w:rsidRPr="00677BA5">
        <w:t>of</w:t>
      </w:r>
      <w:r w:rsidR="00FE2AB1" w:rsidRPr="00677BA5">
        <w:rPr>
          <w:spacing w:val="-1"/>
        </w:rPr>
        <w:t xml:space="preserve"> </w:t>
      </w:r>
      <w:r w:rsidR="00FE2AB1" w:rsidRPr="00677BA5">
        <w:t>the</w:t>
      </w:r>
      <w:r w:rsidR="00FE2AB1" w:rsidRPr="00677BA5">
        <w:rPr>
          <w:spacing w:val="-1"/>
        </w:rPr>
        <w:t xml:space="preserve"> </w:t>
      </w:r>
      <w:r w:rsidR="00FE2AB1" w:rsidRPr="00677BA5">
        <w:t>Nam</w:t>
      </w:r>
      <w:r w:rsidR="00FE2AB1" w:rsidRPr="00677BA5">
        <w:rPr>
          <w:spacing w:val="-1"/>
        </w:rPr>
        <w:t xml:space="preserve"> </w:t>
      </w:r>
      <w:proofErr w:type="spellStart"/>
      <w:r w:rsidR="00FE2AB1" w:rsidRPr="00677BA5">
        <w:t>Xam</w:t>
      </w:r>
      <w:proofErr w:type="spellEnd"/>
      <w:r w:rsidR="00FE2AB1" w:rsidRPr="00677BA5">
        <w:rPr>
          <w:spacing w:val="-1"/>
        </w:rPr>
        <w:t xml:space="preserve"> </w:t>
      </w:r>
      <w:r w:rsidR="00FE2AB1" w:rsidRPr="00677BA5">
        <w:t>process will</w:t>
      </w:r>
      <w:r w:rsidR="00FE2AB1" w:rsidRPr="00677BA5">
        <w:rPr>
          <w:spacing w:val="-2"/>
        </w:rPr>
        <w:t xml:space="preserve"> </w:t>
      </w:r>
      <w:r w:rsidR="00FE2AB1" w:rsidRPr="00677BA5">
        <w:t>be</w:t>
      </w:r>
      <w:r w:rsidR="00FE2AB1" w:rsidRPr="00677BA5">
        <w:rPr>
          <w:spacing w:val="-1"/>
        </w:rPr>
        <w:t xml:space="preserve"> </w:t>
      </w:r>
      <w:r w:rsidR="00FE2AB1" w:rsidRPr="00677BA5">
        <w:t>replicated</w:t>
      </w:r>
      <w:r w:rsidR="00FE2AB1" w:rsidRPr="00677BA5">
        <w:rPr>
          <w:spacing w:val="-1"/>
        </w:rPr>
        <w:t xml:space="preserve"> </w:t>
      </w:r>
      <w:r w:rsidR="00FE2AB1" w:rsidRPr="00677BA5">
        <w:t>by Lao</w:t>
      </w:r>
      <w:r w:rsidR="00FE2AB1" w:rsidRPr="00677BA5">
        <w:rPr>
          <w:spacing w:val="-2"/>
        </w:rPr>
        <w:t xml:space="preserve"> </w:t>
      </w:r>
      <w:r w:rsidR="00FE2AB1" w:rsidRPr="00677BA5">
        <w:t>PDR’s</w:t>
      </w:r>
      <w:r w:rsidR="00FE2AB1" w:rsidRPr="00677BA5">
        <w:rPr>
          <w:spacing w:val="-1"/>
        </w:rPr>
        <w:t xml:space="preserve"> </w:t>
      </w:r>
      <w:r w:rsidR="00FE2AB1" w:rsidRPr="00677BA5">
        <w:t>Department of</w:t>
      </w:r>
      <w:r w:rsidR="00FE2AB1" w:rsidRPr="00677BA5">
        <w:rPr>
          <w:spacing w:val="-1"/>
        </w:rPr>
        <w:t xml:space="preserve"> </w:t>
      </w:r>
      <w:r w:rsidR="00FE2AB1" w:rsidRPr="00677BA5">
        <w:t>Water</w:t>
      </w:r>
      <w:r w:rsidR="00FE2AB1" w:rsidRPr="00677BA5">
        <w:rPr>
          <w:spacing w:val="-2"/>
        </w:rPr>
        <w:t xml:space="preserve"> </w:t>
      </w:r>
      <w:r w:rsidR="00FE2AB1" w:rsidRPr="00677BA5">
        <w:t>Resources</w:t>
      </w:r>
      <w:r w:rsidR="00FE2AB1" w:rsidRPr="00677BA5">
        <w:rPr>
          <w:spacing w:val="-1"/>
        </w:rPr>
        <w:t xml:space="preserve"> </w:t>
      </w:r>
      <w:r w:rsidR="00FE2AB1" w:rsidRPr="00677BA5">
        <w:t>to develop</w:t>
      </w:r>
      <w:r w:rsidR="00FE2AB1" w:rsidRPr="00677BA5">
        <w:rPr>
          <w:spacing w:val="-5"/>
        </w:rPr>
        <w:t xml:space="preserve"> </w:t>
      </w:r>
      <w:r w:rsidR="00FE2AB1" w:rsidRPr="00677BA5">
        <w:t>two</w:t>
      </w:r>
      <w:r w:rsidR="00FE2AB1" w:rsidRPr="00677BA5">
        <w:rPr>
          <w:spacing w:val="-7"/>
        </w:rPr>
        <w:t xml:space="preserve"> </w:t>
      </w:r>
      <w:r w:rsidR="00FE2AB1" w:rsidRPr="00677BA5">
        <w:t>more</w:t>
      </w:r>
      <w:r w:rsidR="00FE2AB1" w:rsidRPr="00677BA5">
        <w:rPr>
          <w:spacing w:val="-6"/>
        </w:rPr>
        <w:t xml:space="preserve"> </w:t>
      </w:r>
      <w:r w:rsidR="00FE2AB1" w:rsidRPr="00677BA5">
        <w:t>major</w:t>
      </w:r>
      <w:r w:rsidR="00FE2AB1" w:rsidRPr="00677BA5">
        <w:rPr>
          <w:spacing w:val="-7"/>
        </w:rPr>
        <w:t xml:space="preserve"> </w:t>
      </w:r>
      <w:r w:rsidR="00FE2AB1" w:rsidRPr="00677BA5">
        <w:t>basin</w:t>
      </w:r>
      <w:r w:rsidR="00FE2AB1" w:rsidRPr="00677BA5">
        <w:rPr>
          <w:spacing w:val="-6"/>
        </w:rPr>
        <w:t xml:space="preserve"> </w:t>
      </w:r>
      <w:r w:rsidR="00FE2AB1" w:rsidRPr="00677BA5">
        <w:t>plans.</w:t>
      </w:r>
      <w:r w:rsidR="00FE2AB1" w:rsidRPr="00677BA5">
        <w:rPr>
          <w:spacing w:val="-6"/>
        </w:rPr>
        <w:t xml:space="preserve"> </w:t>
      </w:r>
      <w:r w:rsidR="00FE2AB1" w:rsidRPr="00677BA5">
        <w:t>The</w:t>
      </w:r>
      <w:r w:rsidR="00FE2AB1" w:rsidRPr="00677BA5">
        <w:rPr>
          <w:spacing w:val="-6"/>
        </w:rPr>
        <w:t xml:space="preserve"> </w:t>
      </w:r>
      <w:r w:rsidR="00FE2AB1" w:rsidRPr="00677BA5">
        <w:t>support</w:t>
      </w:r>
      <w:r w:rsidR="00FE2AB1" w:rsidRPr="00677BA5">
        <w:rPr>
          <w:spacing w:val="-7"/>
        </w:rPr>
        <w:t xml:space="preserve"> </w:t>
      </w:r>
      <w:r w:rsidR="00FE2AB1" w:rsidRPr="00677BA5">
        <w:t>to</w:t>
      </w:r>
      <w:r w:rsidR="00FE2AB1" w:rsidRPr="00677BA5">
        <w:rPr>
          <w:spacing w:val="-7"/>
        </w:rPr>
        <w:t xml:space="preserve"> </w:t>
      </w:r>
      <w:r w:rsidR="00FE2AB1" w:rsidRPr="00677BA5">
        <w:t>the</w:t>
      </w:r>
      <w:r w:rsidR="00FE2AB1" w:rsidRPr="00677BA5">
        <w:rPr>
          <w:spacing w:val="-6"/>
        </w:rPr>
        <w:t xml:space="preserve"> </w:t>
      </w:r>
      <w:r w:rsidR="00FE2AB1" w:rsidRPr="00677BA5">
        <w:t>development</w:t>
      </w:r>
      <w:r w:rsidR="00FE2AB1" w:rsidRPr="00677BA5">
        <w:rPr>
          <w:spacing w:val="-7"/>
        </w:rPr>
        <w:t xml:space="preserve"> </w:t>
      </w:r>
      <w:r w:rsidR="00FE2AB1" w:rsidRPr="00677BA5">
        <w:t>of</w:t>
      </w:r>
      <w:r w:rsidR="00FE2AB1" w:rsidRPr="00677BA5">
        <w:rPr>
          <w:spacing w:val="-6"/>
        </w:rPr>
        <w:t xml:space="preserve"> </w:t>
      </w:r>
      <w:r w:rsidR="00FE2AB1" w:rsidRPr="00677BA5">
        <w:t>a</w:t>
      </w:r>
      <w:r w:rsidR="00FE2AB1" w:rsidRPr="00677BA5">
        <w:rPr>
          <w:spacing w:val="-7"/>
        </w:rPr>
        <w:t xml:space="preserve"> </w:t>
      </w:r>
      <w:r w:rsidR="00FE2AB1" w:rsidRPr="00677BA5">
        <w:t>National</w:t>
      </w:r>
      <w:r w:rsidR="00FE2AB1" w:rsidRPr="00677BA5">
        <w:rPr>
          <w:spacing w:val="-7"/>
        </w:rPr>
        <w:t xml:space="preserve"> </w:t>
      </w:r>
      <w:r w:rsidR="00FE2AB1" w:rsidRPr="00677BA5">
        <w:t xml:space="preserve">Groundwater Profile and the development of a Sustainable Groundwater Management Plan for the </w:t>
      </w:r>
      <w:proofErr w:type="spellStart"/>
      <w:r w:rsidR="00FE2AB1" w:rsidRPr="00677BA5">
        <w:t>Sekong</w:t>
      </w:r>
      <w:proofErr w:type="spellEnd"/>
      <w:r w:rsidR="00FE2AB1" w:rsidRPr="00677BA5">
        <w:t xml:space="preserve"> Basin drew</w:t>
      </w:r>
      <w:r w:rsidR="00FE2AB1" w:rsidRPr="00677BA5">
        <w:rPr>
          <w:spacing w:val="-13"/>
        </w:rPr>
        <w:t xml:space="preserve"> </w:t>
      </w:r>
      <w:r w:rsidR="00FE2AB1" w:rsidRPr="00677BA5">
        <w:t>on</w:t>
      </w:r>
      <w:r w:rsidR="00FE2AB1" w:rsidRPr="00677BA5">
        <w:rPr>
          <w:spacing w:val="-12"/>
        </w:rPr>
        <w:t xml:space="preserve"> </w:t>
      </w:r>
      <w:r w:rsidR="00FE2AB1" w:rsidRPr="00677BA5">
        <w:t>local</w:t>
      </w:r>
      <w:r w:rsidR="00FE2AB1" w:rsidRPr="00677BA5">
        <w:rPr>
          <w:spacing w:val="-13"/>
        </w:rPr>
        <w:t xml:space="preserve"> </w:t>
      </w:r>
      <w:r w:rsidR="00FE2AB1" w:rsidRPr="00677BA5">
        <w:t>consultants,</w:t>
      </w:r>
      <w:r w:rsidR="00FE2AB1" w:rsidRPr="00677BA5">
        <w:rPr>
          <w:spacing w:val="-11"/>
        </w:rPr>
        <w:t xml:space="preserve"> </w:t>
      </w:r>
      <w:r w:rsidR="00FE2AB1" w:rsidRPr="00677BA5">
        <w:t>who</w:t>
      </w:r>
      <w:r w:rsidR="00FE2AB1" w:rsidRPr="00677BA5">
        <w:rPr>
          <w:spacing w:val="-13"/>
        </w:rPr>
        <w:t xml:space="preserve"> </w:t>
      </w:r>
      <w:r w:rsidR="00FE2AB1" w:rsidRPr="00677BA5">
        <w:t>with</w:t>
      </w:r>
      <w:r w:rsidR="00FE2AB1" w:rsidRPr="00677BA5">
        <w:rPr>
          <w:spacing w:val="-12"/>
        </w:rPr>
        <w:t xml:space="preserve"> </w:t>
      </w:r>
      <w:r w:rsidR="00FE2AB1" w:rsidRPr="00677BA5">
        <w:t>technical</w:t>
      </w:r>
      <w:r w:rsidR="00FE2AB1" w:rsidRPr="00677BA5">
        <w:rPr>
          <w:spacing w:val="-13"/>
        </w:rPr>
        <w:t xml:space="preserve"> </w:t>
      </w:r>
      <w:r w:rsidR="00FE2AB1" w:rsidRPr="00677BA5">
        <w:t>support</w:t>
      </w:r>
      <w:r w:rsidR="00FE2AB1" w:rsidRPr="00677BA5">
        <w:rPr>
          <w:spacing w:val="-10"/>
        </w:rPr>
        <w:t xml:space="preserve"> </w:t>
      </w:r>
      <w:r w:rsidR="00FE2AB1" w:rsidRPr="00677BA5">
        <w:t>from</w:t>
      </w:r>
      <w:r w:rsidR="00FE2AB1" w:rsidRPr="00677BA5">
        <w:rPr>
          <w:spacing w:val="-12"/>
        </w:rPr>
        <w:t xml:space="preserve"> </w:t>
      </w:r>
      <w:r w:rsidR="00FE2AB1" w:rsidRPr="00677BA5">
        <w:t>the</w:t>
      </w:r>
      <w:r w:rsidR="00FE2AB1" w:rsidRPr="00677BA5">
        <w:rPr>
          <w:spacing w:val="-12"/>
        </w:rPr>
        <w:t xml:space="preserve"> </w:t>
      </w:r>
      <w:r w:rsidR="00FE2AB1" w:rsidRPr="00677BA5">
        <w:t>Australian</w:t>
      </w:r>
      <w:r w:rsidR="00FE2AB1" w:rsidRPr="00677BA5">
        <w:rPr>
          <w:spacing w:val="-12"/>
        </w:rPr>
        <w:t xml:space="preserve"> </w:t>
      </w:r>
      <w:r w:rsidR="00FE2AB1" w:rsidRPr="00677BA5">
        <w:t>partner,</w:t>
      </w:r>
      <w:r w:rsidR="00FE2AB1" w:rsidRPr="00677BA5">
        <w:rPr>
          <w:spacing w:val="-11"/>
        </w:rPr>
        <w:t xml:space="preserve"> </w:t>
      </w:r>
      <w:r w:rsidR="00FE2AB1" w:rsidRPr="00677BA5">
        <w:t>have</w:t>
      </w:r>
      <w:r w:rsidR="00FE2AB1" w:rsidRPr="00677BA5">
        <w:rPr>
          <w:spacing w:val="-12"/>
        </w:rPr>
        <w:t xml:space="preserve"> </w:t>
      </w:r>
      <w:r w:rsidR="00FE2AB1" w:rsidRPr="00677BA5">
        <w:t>helped strengthen</w:t>
      </w:r>
      <w:r w:rsidR="00FE2AB1" w:rsidRPr="00677BA5">
        <w:rPr>
          <w:spacing w:val="-7"/>
        </w:rPr>
        <w:t xml:space="preserve"> </w:t>
      </w:r>
      <w:r w:rsidR="00FE2AB1" w:rsidRPr="00677BA5">
        <w:t>groundwater</w:t>
      </w:r>
      <w:r w:rsidR="00FE2AB1" w:rsidRPr="00677BA5">
        <w:rPr>
          <w:spacing w:val="-8"/>
        </w:rPr>
        <w:t xml:space="preserve"> </w:t>
      </w:r>
      <w:r w:rsidR="00FE2AB1" w:rsidRPr="00677BA5">
        <w:t>management</w:t>
      </w:r>
      <w:r w:rsidR="00FE2AB1" w:rsidRPr="00677BA5">
        <w:rPr>
          <w:spacing w:val="-8"/>
        </w:rPr>
        <w:t xml:space="preserve"> </w:t>
      </w:r>
      <w:r w:rsidR="00FE2AB1" w:rsidRPr="00677BA5">
        <w:t>and</w:t>
      </w:r>
      <w:r w:rsidR="00FE2AB1" w:rsidRPr="00677BA5">
        <w:rPr>
          <w:spacing w:val="-7"/>
        </w:rPr>
        <w:t xml:space="preserve"> </w:t>
      </w:r>
      <w:r w:rsidR="00FE2AB1" w:rsidRPr="00677BA5">
        <w:t>monitoring.</w:t>
      </w:r>
      <w:r w:rsidR="00FE2AB1" w:rsidRPr="00677BA5">
        <w:rPr>
          <w:spacing w:val="-5"/>
        </w:rPr>
        <w:t xml:space="preserve"> </w:t>
      </w:r>
      <w:r w:rsidR="00FE2AB1" w:rsidRPr="00677BA5">
        <w:t>Initiatives</w:t>
      </w:r>
      <w:r w:rsidR="00FE2AB1" w:rsidRPr="00677BA5">
        <w:rPr>
          <w:spacing w:val="-7"/>
        </w:rPr>
        <w:t xml:space="preserve"> </w:t>
      </w:r>
      <w:r w:rsidR="00FE2AB1" w:rsidRPr="00677BA5">
        <w:t>such</w:t>
      </w:r>
      <w:r w:rsidR="00FE2AB1" w:rsidRPr="00677BA5">
        <w:rPr>
          <w:spacing w:val="-7"/>
        </w:rPr>
        <w:t xml:space="preserve"> </w:t>
      </w:r>
      <w:r w:rsidR="00FE2AB1" w:rsidRPr="00677BA5">
        <w:t>as</w:t>
      </w:r>
      <w:r w:rsidR="00FE2AB1" w:rsidRPr="00677BA5">
        <w:rPr>
          <w:spacing w:val="-7"/>
        </w:rPr>
        <w:t xml:space="preserve"> </w:t>
      </w:r>
      <w:r w:rsidR="00FE2AB1" w:rsidRPr="00677BA5">
        <w:t>water</w:t>
      </w:r>
      <w:r w:rsidR="00FE2AB1" w:rsidRPr="00677BA5">
        <w:rPr>
          <w:spacing w:val="-8"/>
        </w:rPr>
        <w:t xml:space="preserve"> </w:t>
      </w:r>
      <w:r w:rsidR="00FE2AB1" w:rsidRPr="00677BA5">
        <w:t>reservoir</w:t>
      </w:r>
      <w:r w:rsidR="00FE2AB1" w:rsidRPr="00677BA5">
        <w:rPr>
          <w:spacing w:val="-8"/>
        </w:rPr>
        <w:t xml:space="preserve"> </w:t>
      </w:r>
      <w:r w:rsidR="00FE2AB1" w:rsidRPr="00677BA5">
        <w:t>quality</w:t>
      </w:r>
      <w:r w:rsidR="00FE2AB1" w:rsidRPr="00677BA5">
        <w:rPr>
          <w:spacing w:val="-8"/>
        </w:rPr>
        <w:t xml:space="preserve"> </w:t>
      </w:r>
      <w:r w:rsidR="00FE2AB1" w:rsidRPr="00677BA5">
        <w:t>in Thailand</w:t>
      </w:r>
      <w:r w:rsidR="00FE2AB1" w:rsidRPr="00677BA5">
        <w:rPr>
          <w:spacing w:val="-16"/>
        </w:rPr>
        <w:t xml:space="preserve"> </w:t>
      </w:r>
      <w:r w:rsidR="00FE2AB1" w:rsidRPr="00677BA5">
        <w:t>have</w:t>
      </w:r>
      <w:r w:rsidR="00FE2AB1" w:rsidRPr="00677BA5">
        <w:rPr>
          <w:spacing w:val="-15"/>
        </w:rPr>
        <w:t xml:space="preserve"> </w:t>
      </w:r>
      <w:r w:rsidR="00FE2AB1" w:rsidRPr="00677BA5">
        <w:t>been</w:t>
      </w:r>
      <w:r w:rsidR="00FE2AB1" w:rsidRPr="00677BA5">
        <w:rPr>
          <w:spacing w:val="-15"/>
        </w:rPr>
        <w:t xml:space="preserve"> </w:t>
      </w:r>
      <w:r w:rsidR="00FE2AB1" w:rsidRPr="00677BA5">
        <w:t>working</w:t>
      </w:r>
      <w:r w:rsidR="00FE2AB1" w:rsidRPr="00677BA5">
        <w:rPr>
          <w:spacing w:val="-15"/>
        </w:rPr>
        <w:t xml:space="preserve"> </w:t>
      </w:r>
      <w:r w:rsidR="00FE2AB1" w:rsidRPr="00677BA5">
        <w:t>at</w:t>
      </w:r>
      <w:r w:rsidR="00FE2AB1" w:rsidRPr="00677BA5">
        <w:rPr>
          <w:spacing w:val="-15"/>
        </w:rPr>
        <w:t xml:space="preserve"> </w:t>
      </w:r>
      <w:r w:rsidR="00FE2AB1" w:rsidRPr="00677BA5">
        <w:t>the</w:t>
      </w:r>
      <w:r w:rsidR="00FE2AB1" w:rsidRPr="00677BA5">
        <w:rPr>
          <w:spacing w:val="-15"/>
        </w:rPr>
        <w:t xml:space="preserve"> </w:t>
      </w:r>
      <w:r w:rsidR="00FE2AB1" w:rsidRPr="00677BA5">
        <w:t>local</w:t>
      </w:r>
      <w:r w:rsidR="00FE2AB1" w:rsidRPr="00677BA5">
        <w:rPr>
          <w:spacing w:val="-15"/>
        </w:rPr>
        <w:t xml:space="preserve"> </w:t>
      </w:r>
      <w:r w:rsidR="00FE2AB1" w:rsidRPr="00677BA5">
        <w:t>level</w:t>
      </w:r>
      <w:r w:rsidR="00FE2AB1" w:rsidRPr="00677BA5">
        <w:rPr>
          <w:spacing w:val="-15"/>
        </w:rPr>
        <w:t xml:space="preserve"> </w:t>
      </w:r>
      <w:r w:rsidR="00FE2AB1" w:rsidRPr="00677BA5">
        <w:t>to</w:t>
      </w:r>
      <w:r w:rsidR="00FE2AB1" w:rsidRPr="00677BA5">
        <w:rPr>
          <w:spacing w:val="-15"/>
        </w:rPr>
        <w:t xml:space="preserve"> </w:t>
      </w:r>
      <w:r w:rsidR="00FE2AB1" w:rsidRPr="00677BA5">
        <w:t>collect</w:t>
      </w:r>
      <w:r w:rsidR="00FE2AB1" w:rsidRPr="00677BA5">
        <w:rPr>
          <w:spacing w:val="-15"/>
        </w:rPr>
        <w:t xml:space="preserve"> </w:t>
      </w:r>
      <w:r w:rsidR="00FE2AB1" w:rsidRPr="00677BA5">
        <w:t>data,</w:t>
      </w:r>
      <w:r w:rsidR="00FE2AB1" w:rsidRPr="00677BA5">
        <w:rPr>
          <w:spacing w:val="-15"/>
        </w:rPr>
        <w:t xml:space="preserve"> </w:t>
      </w:r>
      <w:r w:rsidR="00FE2AB1" w:rsidRPr="00677BA5">
        <w:t>build</w:t>
      </w:r>
      <w:r w:rsidR="00FE2AB1" w:rsidRPr="00677BA5">
        <w:rPr>
          <w:spacing w:val="-15"/>
        </w:rPr>
        <w:t xml:space="preserve"> </w:t>
      </w:r>
      <w:r w:rsidR="00FE2AB1" w:rsidRPr="00677BA5">
        <w:t>local</w:t>
      </w:r>
      <w:r w:rsidR="00FE2AB1" w:rsidRPr="00677BA5">
        <w:rPr>
          <w:spacing w:val="-15"/>
        </w:rPr>
        <w:t xml:space="preserve"> </w:t>
      </w:r>
      <w:r w:rsidR="00FE2AB1" w:rsidRPr="00677BA5">
        <w:t>capacity,</w:t>
      </w:r>
      <w:r w:rsidR="00FE2AB1" w:rsidRPr="00677BA5">
        <w:rPr>
          <w:spacing w:val="-15"/>
        </w:rPr>
        <w:t xml:space="preserve"> </w:t>
      </w:r>
      <w:r w:rsidR="00FE2AB1" w:rsidRPr="00677BA5">
        <w:t>and</w:t>
      </w:r>
      <w:r w:rsidR="00FE2AB1" w:rsidRPr="00677BA5">
        <w:rPr>
          <w:spacing w:val="-15"/>
        </w:rPr>
        <w:t xml:space="preserve"> </w:t>
      </w:r>
      <w:r w:rsidR="00FE2AB1" w:rsidRPr="00677BA5">
        <w:t>adapt</w:t>
      </w:r>
      <w:r w:rsidR="00FE2AB1" w:rsidRPr="00677BA5">
        <w:rPr>
          <w:spacing w:val="-16"/>
        </w:rPr>
        <w:t xml:space="preserve"> </w:t>
      </w:r>
      <w:r w:rsidR="00FE2AB1" w:rsidRPr="00677BA5">
        <w:t>tools</w:t>
      </w:r>
      <w:r w:rsidR="00FE2AB1" w:rsidRPr="00677BA5">
        <w:rPr>
          <w:spacing w:val="-15"/>
        </w:rPr>
        <w:t xml:space="preserve"> </w:t>
      </w:r>
      <w:r w:rsidR="00FE2AB1" w:rsidRPr="00677BA5">
        <w:t>to the</w:t>
      </w:r>
      <w:r w:rsidR="00FE2AB1" w:rsidRPr="00677BA5">
        <w:rPr>
          <w:spacing w:val="-3"/>
        </w:rPr>
        <w:t xml:space="preserve"> </w:t>
      </w:r>
      <w:r w:rsidR="00FE2AB1" w:rsidRPr="00677BA5">
        <w:t>local</w:t>
      </w:r>
      <w:r w:rsidR="00FE2AB1" w:rsidRPr="00677BA5">
        <w:rPr>
          <w:spacing w:val="-4"/>
        </w:rPr>
        <w:t xml:space="preserve"> </w:t>
      </w:r>
      <w:r w:rsidR="00FE2AB1" w:rsidRPr="00677BA5">
        <w:t>context.</w:t>
      </w:r>
      <w:r w:rsidR="00FE2AB1" w:rsidRPr="00677BA5">
        <w:rPr>
          <w:spacing w:val="-3"/>
        </w:rPr>
        <w:t xml:space="preserve"> </w:t>
      </w:r>
      <w:r w:rsidR="00FE2AB1" w:rsidRPr="00677BA5">
        <w:t>WEIDAP</w:t>
      </w:r>
      <w:r w:rsidR="00FE2AB1" w:rsidRPr="00677BA5">
        <w:rPr>
          <w:spacing w:val="-4"/>
        </w:rPr>
        <w:t xml:space="preserve"> </w:t>
      </w:r>
      <w:r w:rsidR="00FE2AB1" w:rsidRPr="00677BA5">
        <w:t>(as</w:t>
      </w:r>
      <w:r w:rsidR="00FE2AB1" w:rsidRPr="00677BA5">
        <w:rPr>
          <w:spacing w:val="-3"/>
        </w:rPr>
        <w:t xml:space="preserve"> </w:t>
      </w:r>
      <w:r w:rsidR="00FE2AB1" w:rsidRPr="00677BA5">
        <w:t>illustrated</w:t>
      </w:r>
      <w:r w:rsidR="00FE2AB1" w:rsidRPr="00677BA5">
        <w:rPr>
          <w:spacing w:val="-3"/>
        </w:rPr>
        <w:t xml:space="preserve"> </w:t>
      </w:r>
      <w:r w:rsidR="00FE2AB1" w:rsidRPr="00677BA5">
        <w:t>in</w:t>
      </w:r>
      <w:r w:rsidR="00FE2AB1" w:rsidRPr="00677BA5">
        <w:rPr>
          <w:spacing w:val="-3"/>
        </w:rPr>
        <w:t xml:space="preserve"> </w:t>
      </w:r>
      <w:r w:rsidR="00FE2AB1" w:rsidRPr="00677BA5">
        <w:t>the</w:t>
      </w:r>
      <w:r w:rsidR="00FE2AB1" w:rsidRPr="00677BA5">
        <w:rPr>
          <w:spacing w:val="-3"/>
        </w:rPr>
        <w:t xml:space="preserve"> </w:t>
      </w:r>
      <w:r w:rsidR="00FE2AB1" w:rsidRPr="00677BA5">
        <w:t>text</w:t>
      </w:r>
      <w:r w:rsidR="00FE2AB1" w:rsidRPr="00677BA5">
        <w:rPr>
          <w:spacing w:val="-4"/>
        </w:rPr>
        <w:t xml:space="preserve"> </w:t>
      </w:r>
      <w:r w:rsidR="00FE2AB1" w:rsidRPr="00677BA5">
        <w:t>box)</w:t>
      </w:r>
      <w:r w:rsidR="00FE2AB1" w:rsidRPr="00677BA5">
        <w:rPr>
          <w:spacing w:val="-3"/>
        </w:rPr>
        <w:t xml:space="preserve"> </w:t>
      </w:r>
      <w:r w:rsidR="00FE2AB1" w:rsidRPr="00677BA5">
        <w:t>is</w:t>
      </w:r>
      <w:r w:rsidR="00FE2AB1" w:rsidRPr="00677BA5">
        <w:rPr>
          <w:spacing w:val="-3"/>
        </w:rPr>
        <w:t xml:space="preserve"> </w:t>
      </w:r>
      <w:proofErr w:type="spellStart"/>
      <w:r w:rsidR="00FE2AB1" w:rsidRPr="00677BA5">
        <w:t>focussing</w:t>
      </w:r>
      <w:proofErr w:type="spellEnd"/>
      <w:r w:rsidR="00FE2AB1" w:rsidRPr="00677BA5">
        <w:rPr>
          <w:spacing w:val="-2"/>
        </w:rPr>
        <w:t xml:space="preserve"> </w:t>
      </w:r>
      <w:r w:rsidR="00FE2AB1" w:rsidRPr="00677BA5">
        <w:t>on</w:t>
      </w:r>
      <w:r w:rsidR="00FE2AB1" w:rsidRPr="00677BA5">
        <w:rPr>
          <w:spacing w:val="-3"/>
        </w:rPr>
        <w:t xml:space="preserve"> </w:t>
      </w:r>
      <w:r w:rsidR="00FE2AB1" w:rsidRPr="00677BA5">
        <w:t>building</w:t>
      </w:r>
      <w:r w:rsidR="00FE2AB1" w:rsidRPr="00677BA5">
        <w:rPr>
          <w:spacing w:val="-2"/>
        </w:rPr>
        <w:t xml:space="preserve"> </w:t>
      </w:r>
      <w:r w:rsidR="00FE2AB1" w:rsidRPr="00677BA5">
        <w:t>local</w:t>
      </w:r>
      <w:r w:rsidR="00FE2AB1" w:rsidRPr="00677BA5">
        <w:rPr>
          <w:spacing w:val="-4"/>
        </w:rPr>
        <w:t xml:space="preserve"> </w:t>
      </w:r>
      <w:r w:rsidR="00FE2AB1" w:rsidRPr="00677BA5">
        <w:t>design expertise,</w:t>
      </w:r>
      <w:r w:rsidR="00FE2AB1" w:rsidRPr="00677BA5">
        <w:rPr>
          <w:spacing w:val="-15"/>
        </w:rPr>
        <w:t xml:space="preserve"> </w:t>
      </w:r>
      <w:r w:rsidR="00FE2AB1" w:rsidRPr="00677BA5">
        <w:t>and</w:t>
      </w:r>
      <w:r w:rsidR="00FE2AB1" w:rsidRPr="00677BA5">
        <w:rPr>
          <w:spacing w:val="-14"/>
        </w:rPr>
        <w:t xml:space="preserve"> </w:t>
      </w:r>
      <w:r w:rsidR="00FE2AB1" w:rsidRPr="00677BA5">
        <w:t>the</w:t>
      </w:r>
      <w:r w:rsidR="00FE2AB1" w:rsidRPr="00677BA5">
        <w:rPr>
          <w:spacing w:val="-14"/>
        </w:rPr>
        <w:t xml:space="preserve"> </w:t>
      </w:r>
      <w:r w:rsidR="00FE2AB1" w:rsidRPr="00677BA5">
        <w:t>work</w:t>
      </w:r>
      <w:r w:rsidR="00FE2AB1" w:rsidRPr="00677BA5">
        <w:rPr>
          <w:spacing w:val="-14"/>
        </w:rPr>
        <w:t xml:space="preserve"> </w:t>
      </w:r>
      <w:r w:rsidR="00FE2AB1" w:rsidRPr="00677BA5">
        <w:t>of</w:t>
      </w:r>
      <w:r w:rsidR="00FE2AB1" w:rsidRPr="00677BA5">
        <w:rPr>
          <w:spacing w:val="-12"/>
        </w:rPr>
        <w:t xml:space="preserve"> an </w:t>
      </w:r>
      <w:r w:rsidR="00FE2AB1" w:rsidRPr="00677BA5">
        <w:t>international technical advisor</w:t>
      </w:r>
      <w:r w:rsidR="00FE2AB1" w:rsidRPr="00677BA5">
        <w:rPr>
          <w:spacing w:val="-12"/>
        </w:rPr>
        <w:t xml:space="preserve"> </w:t>
      </w:r>
      <w:r w:rsidR="00FE2AB1" w:rsidRPr="00677BA5">
        <w:t>within</w:t>
      </w:r>
      <w:r w:rsidR="00FE2AB1" w:rsidRPr="00677BA5">
        <w:rPr>
          <w:spacing w:val="-14"/>
        </w:rPr>
        <w:t xml:space="preserve"> </w:t>
      </w:r>
      <w:r w:rsidR="00FE2AB1" w:rsidRPr="00677BA5">
        <w:t>the</w:t>
      </w:r>
      <w:r w:rsidR="00FE2AB1" w:rsidRPr="00677BA5">
        <w:rPr>
          <w:spacing w:val="-14"/>
        </w:rPr>
        <w:t xml:space="preserve"> </w:t>
      </w:r>
      <w:r w:rsidR="00FE2AB1" w:rsidRPr="00677BA5">
        <w:t>MRC</w:t>
      </w:r>
      <w:r w:rsidR="00FE2AB1" w:rsidRPr="00677BA5">
        <w:rPr>
          <w:spacing w:val="-12"/>
        </w:rPr>
        <w:t xml:space="preserve"> </w:t>
      </w:r>
      <w:r w:rsidR="00FE2AB1" w:rsidRPr="00677BA5">
        <w:t>includes</w:t>
      </w:r>
      <w:r w:rsidR="00FE2AB1" w:rsidRPr="00677BA5">
        <w:rPr>
          <w:spacing w:val="-14"/>
        </w:rPr>
        <w:t xml:space="preserve"> </w:t>
      </w:r>
      <w:r w:rsidR="00FE2AB1" w:rsidRPr="00677BA5">
        <w:t>mentoring</w:t>
      </w:r>
      <w:r w:rsidR="00FE2AB1" w:rsidRPr="00677BA5">
        <w:rPr>
          <w:spacing w:val="-13"/>
        </w:rPr>
        <w:t xml:space="preserve"> </w:t>
      </w:r>
      <w:r w:rsidR="00FE2AB1" w:rsidRPr="00677BA5">
        <w:t>the</w:t>
      </w:r>
      <w:r w:rsidR="00FE2AB1" w:rsidRPr="00677BA5">
        <w:rPr>
          <w:spacing w:val="-14"/>
        </w:rPr>
        <w:t xml:space="preserve"> </w:t>
      </w:r>
      <w:r w:rsidR="00FE2AB1" w:rsidRPr="00677BA5">
        <w:t>hydropower</w:t>
      </w:r>
      <w:r w:rsidR="00FE2AB1" w:rsidRPr="00677BA5">
        <w:rPr>
          <w:spacing w:val="-15"/>
        </w:rPr>
        <w:t xml:space="preserve"> </w:t>
      </w:r>
      <w:r w:rsidR="00FE2AB1" w:rsidRPr="00677BA5">
        <w:t>specialist to</w:t>
      </w:r>
      <w:r w:rsidR="00FE2AB1" w:rsidRPr="00677BA5">
        <w:rPr>
          <w:spacing w:val="-7"/>
        </w:rPr>
        <w:t xml:space="preserve"> </w:t>
      </w:r>
      <w:proofErr w:type="spellStart"/>
      <w:r w:rsidR="00FE2AB1" w:rsidRPr="00677BA5">
        <w:t>operationalise</w:t>
      </w:r>
      <w:proofErr w:type="spellEnd"/>
      <w:r w:rsidR="00FE2AB1" w:rsidRPr="00677BA5">
        <w:rPr>
          <w:spacing w:val="-6"/>
        </w:rPr>
        <w:t xml:space="preserve"> </w:t>
      </w:r>
      <w:r w:rsidR="00FE2AB1" w:rsidRPr="00677BA5">
        <w:t>the</w:t>
      </w:r>
      <w:r w:rsidR="00FE2AB1" w:rsidRPr="00677BA5">
        <w:rPr>
          <w:spacing w:val="-6"/>
        </w:rPr>
        <w:t xml:space="preserve"> </w:t>
      </w:r>
      <w:r w:rsidR="00FE2AB1" w:rsidRPr="00677BA5">
        <w:t>hydropower</w:t>
      </w:r>
      <w:r w:rsidR="00FE2AB1" w:rsidRPr="00677BA5">
        <w:rPr>
          <w:spacing w:val="-7"/>
        </w:rPr>
        <w:t xml:space="preserve"> </w:t>
      </w:r>
      <w:r w:rsidR="00FE2AB1" w:rsidRPr="00677BA5">
        <w:t>strategy</w:t>
      </w:r>
      <w:r w:rsidR="00FE2AB1" w:rsidRPr="00677BA5">
        <w:rPr>
          <w:spacing w:val="-7"/>
        </w:rPr>
        <w:t xml:space="preserve"> </w:t>
      </w:r>
      <w:r w:rsidR="00FE2AB1" w:rsidRPr="00677BA5">
        <w:t>in</w:t>
      </w:r>
      <w:r w:rsidR="00FE2AB1" w:rsidRPr="00677BA5">
        <w:rPr>
          <w:spacing w:val="-6"/>
        </w:rPr>
        <w:t xml:space="preserve"> </w:t>
      </w:r>
      <w:r w:rsidR="00FE2AB1" w:rsidRPr="00677BA5">
        <w:t>the</w:t>
      </w:r>
      <w:r w:rsidR="00FE2AB1" w:rsidRPr="00677BA5">
        <w:rPr>
          <w:spacing w:val="-6"/>
        </w:rPr>
        <w:t xml:space="preserve"> </w:t>
      </w:r>
      <w:r w:rsidR="00FE2AB1" w:rsidRPr="00677BA5">
        <w:t>Mekong.</w:t>
      </w:r>
      <w:r w:rsidR="00FE2AB1" w:rsidRPr="00677BA5">
        <w:rPr>
          <w:spacing w:val="-6"/>
        </w:rPr>
        <w:t xml:space="preserve"> </w:t>
      </w:r>
      <w:r w:rsidR="00FE2AB1" w:rsidRPr="00677BA5">
        <w:t>Other</w:t>
      </w:r>
      <w:r w:rsidR="00FE2AB1" w:rsidRPr="00677BA5">
        <w:rPr>
          <w:spacing w:val="-7"/>
        </w:rPr>
        <w:t xml:space="preserve"> </w:t>
      </w:r>
      <w:r w:rsidR="00FE2AB1" w:rsidRPr="00677BA5">
        <w:t>projects</w:t>
      </w:r>
      <w:r w:rsidR="00FE2AB1" w:rsidRPr="00677BA5">
        <w:rPr>
          <w:spacing w:val="-6"/>
        </w:rPr>
        <w:t xml:space="preserve"> </w:t>
      </w:r>
      <w:r w:rsidR="00FE2AB1" w:rsidRPr="00677BA5">
        <w:t>such</w:t>
      </w:r>
      <w:r w:rsidR="00FE2AB1" w:rsidRPr="00677BA5">
        <w:rPr>
          <w:spacing w:val="-6"/>
        </w:rPr>
        <w:t xml:space="preserve"> </w:t>
      </w:r>
      <w:r w:rsidR="00FE2AB1" w:rsidRPr="00677BA5">
        <w:t>as</w:t>
      </w:r>
      <w:r w:rsidR="00FE2AB1" w:rsidRPr="00677BA5">
        <w:rPr>
          <w:spacing w:val="-6"/>
        </w:rPr>
        <w:t xml:space="preserve"> </w:t>
      </w:r>
      <w:r w:rsidR="00FE2AB1" w:rsidRPr="00677BA5">
        <w:t>the</w:t>
      </w:r>
      <w:r w:rsidR="00FE2AB1" w:rsidRPr="00677BA5">
        <w:rPr>
          <w:spacing w:val="-6"/>
        </w:rPr>
        <w:t xml:space="preserve"> </w:t>
      </w:r>
      <w:r w:rsidR="00FE2AB1" w:rsidRPr="00677BA5">
        <w:t>amendment</w:t>
      </w:r>
      <w:r w:rsidR="00FE2AB1" w:rsidRPr="00677BA5">
        <w:rPr>
          <w:spacing w:val="-7"/>
        </w:rPr>
        <w:t xml:space="preserve"> </w:t>
      </w:r>
      <w:r w:rsidR="00FE2AB1" w:rsidRPr="00677BA5">
        <w:t>to the</w:t>
      </w:r>
      <w:r w:rsidR="00FE2AB1" w:rsidRPr="00677BA5">
        <w:rPr>
          <w:spacing w:val="-11"/>
        </w:rPr>
        <w:t xml:space="preserve"> </w:t>
      </w:r>
      <w:r w:rsidR="00FE2AB1" w:rsidRPr="00677BA5">
        <w:t>water</w:t>
      </w:r>
      <w:r w:rsidR="00FE2AB1" w:rsidRPr="00677BA5">
        <w:rPr>
          <w:spacing w:val="-12"/>
        </w:rPr>
        <w:t xml:space="preserve"> </w:t>
      </w:r>
      <w:r w:rsidR="00FE2AB1" w:rsidRPr="00677BA5">
        <w:t>resources</w:t>
      </w:r>
      <w:r w:rsidR="00FE2AB1" w:rsidRPr="00677BA5">
        <w:rPr>
          <w:spacing w:val="-11"/>
        </w:rPr>
        <w:t xml:space="preserve"> </w:t>
      </w:r>
      <w:r w:rsidR="00FE2AB1" w:rsidRPr="00677BA5">
        <w:t>law</w:t>
      </w:r>
      <w:r w:rsidR="00FE2AB1" w:rsidRPr="00677BA5">
        <w:rPr>
          <w:spacing w:val="-12"/>
        </w:rPr>
        <w:t xml:space="preserve"> </w:t>
      </w:r>
      <w:r w:rsidR="00FE2AB1" w:rsidRPr="00677BA5">
        <w:t>in</w:t>
      </w:r>
      <w:r w:rsidR="00FE2AB1" w:rsidRPr="00677BA5">
        <w:rPr>
          <w:spacing w:val="-9"/>
        </w:rPr>
        <w:t xml:space="preserve"> </w:t>
      </w:r>
      <w:r w:rsidR="00FE2AB1" w:rsidRPr="00677BA5">
        <w:t>Vietnam</w:t>
      </w:r>
      <w:r w:rsidR="00FE2AB1" w:rsidRPr="00677BA5">
        <w:rPr>
          <w:spacing w:val="-8"/>
        </w:rPr>
        <w:t xml:space="preserve"> </w:t>
      </w:r>
      <w:r w:rsidR="00FE2AB1" w:rsidRPr="00677BA5">
        <w:t>were</w:t>
      </w:r>
      <w:r w:rsidR="00FE2AB1" w:rsidRPr="00677BA5">
        <w:rPr>
          <w:spacing w:val="-11"/>
        </w:rPr>
        <w:t xml:space="preserve"> </w:t>
      </w:r>
      <w:r w:rsidR="00FE2AB1" w:rsidRPr="00677BA5">
        <w:t>underpinned</w:t>
      </w:r>
      <w:r w:rsidR="00FE2AB1" w:rsidRPr="00677BA5">
        <w:rPr>
          <w:spacing w:val="-11"/>
        </w:rPr>
        <w:t xml:space="preserve"> </w:t>
      </w:r>
      <w:r w:rsidR="00FE2AB1" w:rsidRPr="00677BA5">
        <w:t>by</w:t>
      </w:r>
      <w:r w:rsidR="00FE2AB1" w:rsidRPr="00677BA5">
        <w:rPr>
          <w:spacing w:val="-12"/>
        </w:rPr>
        <w:t xml:space="preserve"> </w:t>
      </w:r>
      <w:r w:rsidR="00FE2AB1" w:rsidRPr="00677BA5">
        <w:t>consultations</w:t>
      </w:r>
      <w:r w:rsidR="00FE2AB1" w:rsidRPr="00677BA5">
        <w:rPr>
          <w:spacing w:val="-11"/>
        </w:rPr>
        <w:t xml:space="preserve"> </w:t>
      </w:r>
      <w:r w:rsidR="00FE2AB1" w:rsidRPr="00677BA5">
        <w:t>at</w:t>
      </w:r>
      <w:r w:rsidR="00FE2AB1" w:rsidRPr="00677BA5">
        <w:rPr>
          <w:spacing w:val="-12"/>
        </w:rPr>
        <w:t xml:space="preserve"> </w:t>
      </w:r>
      <w:r w:rsidR="00FE2AB1" w:rsidRPr="00677BA5">
        <w:t>the</w:t>
      </w:r>
      <w:r w:rsidR="00FE2AB1" w:rsidRPr="00677BA5">
        <w:rPr>
          <w:spacing w:val="-11"/>
        </w:rPr>
        <w:t xml:space="preserve"> </w:t>
      </w:r>
      <w:r w:rsidR="00FE2AB1" w:rsidRPr="00677BA5">
        <w:t>local</w:t>
      </w:r>
      <w:r w:rsidR="00FE2AB1" w:rsidRPr="00677BA5">
        <w:rPr>
          <w:spacing w:val="-12"/>
        </w:rPr>
        <w:t xml:space="preserve"> </w:t>
      </w:r>
      <w:r w:rsidR="00FE2AB1" w:rsidRPr="00677BA5">
        <w:t>level.</w:t>
      </w:r>
    </w:p>
    <w:p w14:paraId="23BB105F" w14:textId="77777777" w:rsidR="00D956C6" w:rsidRPr="00677BA5" w:rsidRDefault="00D956C6" w:rsidP="00157F6C">
      <w:pPr>
        <w:pStyle w:val="BodyText"/>
        <w:spacing w:before="154" w:line="285" w:lineRule="auto"/>
        <w:ind w:left="220"/>
      </w:pPr>
    </w:p>
    <w:p w14:paraId="46817E25" w14:textId="77777777" w:rsidR="00FE2AB1" w:rsidRPr="00677BA5" w:rsidRDefault="00FE2AB1" w:rsidP="00157F6C">
      <w:pPr>
        <w:pStyle w:val="Heading3"/>
        <w:numPr>
          <w:ilvl w:val="2"/>
          <w:numId w:val="103"/>
        </w:numPr>
        <w:tabs>
          <w:tab w:val="left" w:pos="897"/>
        </w:tabs>
        <w:ind w:left="897" w:hanging="677"/>
        <w:rPr>
          <w:rFonts w:ascii="Trebuchet MS" w:hAnsi="Trebuchet MS"/>
        </w:rPr>
      </w:pPr>
      <w:bookmarkStart w:id="66" w:name="3.2.7_Development_Outcomes"/>
      <w:bookmarkStart w:id="67" w:name="_Toc175311696"/>
      <w:bookmarkEnd w:id="66"/>
      <w:r w:rsidRPr="00677BA5">
        <w:rPr>
          <w:rFonts w:ascii="Trebuchet MS" w:hAnsi="Trebuchet MS"/>
          <w:color w:val="214185"/>
          <w:w w:val="90"/>
        </w:rPr>
        <w:t>Development</w:t>
      </w:r>
      <w:r w:rsidRPr="00677BA5">
        <w:rPr>
          <w:rFonts w:ascii="Trebuchet MS" w:hAnsi="Trebuchet MS"/>
          <w:color w:val="214185"/>
          <w:spacing w:val="30"/>
        </w:rPr>
        <w:t xml:space="preserve"> </w:t>
      </w:r>
      <w:r w:rsidRPr="00677BA5">
        <w:rPr>
          <w:rFonts w:ascii="Trebuchet MS" w:hAnsi="Trebuchet MS"/>
          <w:color w:val="214185"/>
          <w:spacing w:val="-2"/>
        </w:rPr>
        <w:t>Outcomes</w:t>
      </w:r>
      <w:bookmarkEnd w:id="67"/>
    </w:p>
    <w:p w14:paraId="70D13086" w14:textId="77777777" w:rsidR="00FE2AB1" w:rsidRPr="00677BA5" w:rsidRDefault="00FE2AB1" w:rsidP="00157F6C">
      <w:pPr>
        <w:pStyle w:val="BodyText"/>
        <w:spacing w:before="269" w:line="285" w:lineRule="auto"/>
        <w:ind w:left="220"/>
      </w:pPr>
      <w:r w:rsidRPr="00677BA5">
        <w:t>Expected</w:t>
      </w:r>
      <w:r w:rsidRPr="00677BA5">
        <w:rPr>
          <w:spacing w:val="-3"/>
        </w:rPr>
        <w:t xml:space="preserve"> </w:t>
      </w:r>
      <w:r w:rsidRPr="00677BA5">
        <w:t>development</w:t>
      </w:r>
      <w:r w:rsidRPr="00677BA5">
        <w:rPr>
          <w:spacing w:val="-1"/>
        </w:rPr>
        <w:t xml:space="preserve"> </w:t>
      </w:r>
      <w:r w:rsidRPr="00677BA5">
        <w:t>outcomes</w:t>
      </w:r>
      <w:r w:rsidRPr="00677BA5">
        <w:rPr>
          <w:spacing w:val="-1"/>
        </w:rPr>
        <w:t xml:space="preserve"> </w:t>
      </w:r>
      <w:r w:rsidRPr="00677BA5">
        <w:t>of</w:t>
      </w:r>
      <w:r w:rsidRPr="00677BA5">
        <w:rPr>
          <w:spacing w:val="-3"/>
        </w:rPr>
        <w:t xml:space="preserve"> </w:t>
      </w:r>
      <w:r w:rsidRPr="00677BA5">
        <w:t>the</w:t>
      </w:r>
      <w:r w:rsidRPr="00677BA5">
        <w:rPr>
          <w:spacing w:val="-3"/>
        </w:rPr>
        <w:t xml:space="preserve"> </w:t>
      </w:r>
      <w:r w:rsidRPr="00677BA5">
        <w:t>AMWF</w:t>
      </w:r>
      <w:r w:rsidRPr="00677BA5">
        <w:rPr>
          <w:spacing w:val="-3"/>
        </w:rPr>
        <w:t xml:space="preserve"> </w:t>
      </w:r>
      <w:r w:rsidRPr="00677BA5">
        <w:t>are</w:t>
      </w:r>
      <w:r w:rsidRPr="00677BA5">
        <w:rPr>
          <w:spacing w:val="-3"/>
        </w:rPr>
        <w:t xml:space="preserve"> </w:t>
      </w:r>
      <w:r w:rsidRPr="00677BA5">
        <w:t>clearly</w:t>
      </w:r>
      <w:r w:rsidRPr="00677BA5">
        <w:rPr>
          <w:spacing w:val="-4"/>
        </w:rPr>
        <w:t xml:space="preserve"> </w:t>
      </w:r>
      <w:r w:rsidRPr="00677BA5">
        <w:t>articulated</w:t>
      </w:r>
      <w:r w:rsidRPr="00677BA5">
        <w:rPr>
          <w:spacing w:val="-3"/>
        </w:rPr>
        <w:t xml:space="preserve"> </w:t>
      </w:r>
      <w:r w:rsidRPr="00677BA5">
        <w:t>in</w:t>
      </w:r>
      <w:r w:rsidRPr="00677BA5">
        <w:rPr>
          <w:spacing w:val="-3"/>
        </w:rPr>
        <w:t xml:space="preserve"> </w:t>
      </w:r>
      <w:r w:rsidRPr="00677BA5">
        <w:t>the</w:t>
      </w:r>
      <w:r w:rsidRPr="00677BA5">
        <w:rPr>
          <w:spacing w:val="-3"/>
        </w:rPr>
        <w:t xml:space="preserve"> </w:t>
      </w:r>
      <w:r w:rsidRPr="00677BA5">
        <w:t>Investment</w:t>
      </w:r>
      <w:r w:rsidRPr="00677BA5">
        <w:rPr>
          <w:spacing w:val="-4"/>
        </w:rPr>
        <w:t xml:space="preserve"> </w:t>
      </w:r>
      <w:r w:rsidRPr="00677BA5">
        <w:t>Design Document</w:t>
      </w:r>
      <w:r w:rsidRPr="00677BA5">
        <w:rPr>
          <w:spacing w:val="-16"/>
        </w:rPr>
        <w:t xml:space="preserve"> </w:t>
      </w:r>
      <w:r w:rsidRPr="00677BA5">
        <w:t>(IDD).</w:t>
      </w:r>
      <w:r w:rsidRPr="00677BA5">
        <w:rPr>
          <w:spacing w:val="-15"/>
        </w:rPr>
        <w:t xml:space="preserve"> </w:t>
      </w:r>
      <w:r w:rsidRPr="00677BA5">
        <w:t>The</w:t>
      </w:r>
      <w:r w:rsidRPr="00677BA5">
        <w:rPr>
          <w:spacing w:val="-15"/>
        </w:rPr>
        <w:t xml:space="preserve"> </w:t>
      </w:r>
      <w:r w:rsidRPr="00677BA5">
        <w:t>IDD</w:t>
      </w:r>
      <w:r w:rsidRPr="00677BA5">
        <w:rPr>
          <w:spacing w:val="-15"/>
        </w:rPr>
        <w:t xml:space="preserve"> </w:t>
      </w:r>
      <w:r w:rsidRPr="00677BA5">
        <w:t>notes</w:t>
      </w:r>
      <w:r w:rsidRPr="00677BA5">
        <w:rPr>
          <w:spacing w:val="-15"/>
        </w:rPr>
        <w:t xml:space="preserve"> </w:t>
      </w:r>
      <w:r w:rsidRPr="00677BA5">
        <w:t>that</w:t>
      </w:r>
      <w:r w:rsidRPr="00677BA5">
        <w:rPr>
          <w:spacing w:val="-15"/>
        </w:rPr>
        <w:t xml:space="preserve"> </w:t>
      </w:r>
      <w:r w:rsidRPr="00677BA5">
        <w:t>water</w:t>
      </w:r>
      <w:r w:rsidRPr="00677BA5">
        <w:rPr>
          <w:spacing w:val="-15"/>
        </w:rPr>
        <w:t xml:space="preserve"> </w:t>
      </w:r>
      <w:r w:rsidRPr="00677BA5">
        <w:t>resource</w:t>
      </w:r>
      <w:r w:rsidRPr="00677BA5">
        <w:rPr>
          <w:spacing w:val="-15"/>
        </w:rPr>
        <w:t xml:space="preserve"> </w:t>
      </w:r>
      <w:r w:rsidRPr="00677BA5">
        <w:t>management</w:t>
      </w:r>
      <w:r w:rsidRPr="00677BA5">
        <w:rPr>
          <w:spacing w:val="-15"/>
        </w:rPr>
        <w:t xml:space="preserve"> </w:t>
      </w:r>
      <w:r w:rsidRPr="00677BA5">
        <w:t>is</w:t>
      </w:r>
      <w:r w:rsidRPr="00677BA5">
        <w:rPr>
          <w:spacing w:val="-15"/>
        </w:rPr>
        <w:t xml:space="preserve"> </w:t>
      </w:r>
      <w:r w:rsidRPr="00677BA5">
        <w:t>central</w:t>
      </w:r>
      <w:r w:rsidRPr="00677BA5">
        <w:rPr>
          <w:spacing w:val="-15"/>
        </w:rPr>
        <w:t xml:space="preserve"> </w:t>
      </w:r>
      <w:r w:rsidRPr="00677BA5">
        <w:t>to</w:t>
      </w:r>
      <w:r w:rsidRPr="00677BA5">
        <w:rPr>
          <w:spacing w:val="-15"/>
        </w:rPr>
        <w:t xml:space="preserve"> </w:t>
      </w:r>
      <w:r w:rsidRPr="00677BA5">
        <w:t>enhancing</w:t>
      </w:r>
      <w:r w:rsidRPr="00677BA5">
        <w:rPr>
          <w:spacing w:val="-15"/>
        </w:rPr>
        <w:t xml:space="preserve"> </w:t>
      </w:r>
      <w:r w:rsidRPr="00677BA5">
        <w:t>water,</w:t>
      </w:r>
      <w:r w:rsidRPr="00677BA5">
        <w:rPr>
          <w:spacing w:val="-15"/>
        </w:rPr>
        <w:t xml:space="preserve"> </w:t>
      </w:r>
      <w:proofErr w:type="gramStart"/>
      <w:r w:rsidRPr="00677BA5">
        <w:t>food</w:t>
      </w:r>
      <w:proofErr w:type="gramEnd"/>
      <w:r w:rsidRPr="00677BA5">
        <w:t xml:space="preserve"> and</w:t>
      </w:r>
      <w:r w:rsidRPr="00677BA5">
        <w:rPr>
          <w:spacing w:val="-9"/>
        </w:rPr>
        <w:t xml:space="preserve"> </w:t>
      </w:r>
      <w:r w:rsidRPr="00677BA5">
        <w:t>energy</w:t>
      </w:r>
      <w:r w:rsidRPr="00677BA5">
        <w:rPr>
          <w:spacing w:val="-10"/>
        </w:rPr>
        <w:t xml:space="preserve"> </w:t>
      </w:r>
      <w:r w:rsidRPr="00677BA5">
        <w:t>security</w:t>
      </w:r>
      <w:r w:rsidRPr="00677BA5">
        <w:rPr>
          <w:spacing w:val="-10"/>
        </w:rPr>
        <w:t xml:space="preserve"> </w:t>
      </w:r>
      <w:r w:rsidRPr="00677BA5">
        <w:t>in</w:t>
      </w:r>
      <w:r w:rsidRPr="00677BA5">
        <w:rPr>
          <w:spacing w:val="-9"/>
        </w:rPr>
        <w:t xml:space="preserve"> </w:t>
      </w:r>
      <w:r w:rsidRPr="00677BA5">
        <w:t>the</w:t>
      </w:r>
      <w:r w:rsidRPr="00677BA5">
        <w:rPr>
          <w:spacing w:val="-9"/>
        </w:rPr>
        <w:t xml:space="preserve"> </w:t>
      </w:r>
      <w:r w:rsidRPr="00677BA5">
        <w:t>Greater</w:t>
      </w:r>
      <w:r w:rsidRPr="00677BA5">
        <w:rPr>
          <w:spacing w:val="-10"/>
        </w:rPr>
        <w:t xml:space="preserve"> </w:t>
      </w:r>
      <w:r w:rsidRPr="00677BA5">
        <w:t>Mekong</w:t>
      </w:r>
      <w:r w:rsidRPr="00677BA5">
        <w:rPr>
          <w:spacing w:val="-8"/>
        </w:rPr>
        <w:t xml:space="preserve"> </w:t>
      </w:r>
      <w:r w:rsidRPr="00677BA5">
        <w:t>region,</w:t>
      </w:r>
      <w:r w:rsidRPr="00677BA5">
        <w:rPr>
          <w:spacing w:val="-10"/>
        </w:rPr>
        <w:t xml:space="preserve"> </w:t>
      </w:r>
      <w:r w:rsidRPr="00677BA5">
        <w:t>and</w:t>
      </w:r>
      <w:r w:rsidRPr="00677BA5">
        <w:rPr>
          <w:spacing w:val="-9"/>
        </w:rPr>
        <w:t xml:space="preserve"> </w:t>
      </w:r>
      <w:r w:rsidRPr="00677BA5">
        <w:t>integral</w:t>
      </w:r>
      <w:r w:rsidRPr="00677BA5">
        <w:rPr>
          <w:spacing w:val="-10"/>
        </w:rPr>
        <w:t xml:space="preserve"> </w:t>
      </w:r>
      <w:r w:rsidRPr="00677BA5">
        <w:t>to</w:t>
      </w:r>
      <w:r w:rsidRPr="00677BA5">
        <w:rPr>
          <w:spacing w:val="-10"/>
        </w:rPr>
        <w:t xml:space="preserve"> </w:t>
      </w:r>
      <w:r w:rsidRPr="00677BA5">
        <w:t>promoting</w:t>
      </w:r>
      <w:r w:rsidRPr="00677BA5">
        <w:rPr>
          <w:spacing w:val="-8"/>
        </w:rPr>
        <w:t xml:space="preserve"> </w:t>
      </w:r>
      <w:r w:rsidRPr="00677BA5">
        <w:t>economic</w:t>
      </w:r>
      <w:r w:rsidRPr="00677BA5">
        <w:rPr>
          <w:spacing w:val="-10"/>
        </w:rPr>
        <w:t xml:space="preserve"> </w:t>
      </w:r>
      <w:r w:rsidRPr="00677BA5">
        <w:t>growth, maintaining</w:t>
      </w:r>
      <w:r w:rsidRPr="00677BA5">
        <w:rPr>
          <w:spacing w:val="-1"/>
        </w:rPr>
        <w:t xml:space="preserve"> </w:t>
      </w:r>
      <w:r w:rsidRPr="00677BA5">
        <w:t>vital</w:t>
      </w:r>
      <w:r w:rsidRPr="00677BA5">
        <w:rPr>
          <w:spacing w:val="-3"/>
        </w:rPr>
        <w:t xml:space="preserve"> </w:t>
      </w:r>
      <w:r w:rsidRPr="00677BA5">
        <w:t>ecosystems</w:t>
      </w:r>
      <w:r w:rsidRPr="00677BA5">
        <w:rPr>
          <w:spacing w:val="-2"/>
        </w:rPr>
        <w:t xml:space="preserve"> </w:t>
      </w:r>
      <w:r w:rsidRPr="00677BA5">
        <w:t>and</w:t>
      </w:r>
      <w:r w:rsidRPr="00677BA5">
        <w:rPr>
          <w:spacing w:val="-2"/>
        </w:rPr>
        <w:t xml:space="preserve"> </w:t>
      </w:r>
      <w:r w:rsidRPr="00677BA5">
        <w:t>enhancing</w:t>
      </w:r>
      <w:r w:rsidRPr="00677BA5">
        <w:rPr>
          <w:spacing w:val="-1"/>
        </w:rPr>
        <w:t xml:space="preserve"> </w:t>
      </w:r>
      <w:r w:rsidRPr="00677BA5">
        <w:t>sustainable</w:t>
      </w:r>
      <w:r w:rsidRPr="00677BA5">
        <w:rPr>
          <w:spacing w:val="-2"/>
        </w:rPr>
        <w:t xml:space="preserve"> </w:t>
      </w:r>
      <w:r w:rsidRPr="00677BA5">
        <w:t>livelihoods</w:t>
      </w:r>
      <w:r w:rsidRPr="00677BA5">
        <w:rPr>
          <w:spacing w:val="-2"/>
        </w:rPr>
        <w:t xml:space="preserve"> </w:t>
      </w:r>
      <w:r w:rsidRPr="00677BA5">
        <w:t>in</w:t>
      </w:r>
      <w:r w:rsidRPr="00677BA5">
        <w:rPr>
          <w:spacing w:val="-2"/>
        </w:rPr>
        <w:t xml:space="preserve"> </w:t>
      </w:r>
      <w:r w:rsidRPr="00677BA5">
        <w:t>the</w:t>
      </w:r>
      <w:r w:rsidRPr="00677BA5">
        <w:rPr>
          <w:spacing w:val="-2"/>
        </w:rPr>
        <w:t xml:space="preserve"> </w:t>
      </w:r>
      <w:r w:rsidRPr="00677BA5">
        <w:t>region (IDD,</w:t>
      </w:r>
      <w:r w:rsidRPr="00677BA5">
        <w:rPr>
          <w:spacing w:val="-3"/>
        </w:rPr>
        <w:t xml:space="preserve"> </w:t>
      </w:r>
      <w:r w:rsidRPr="00677BA5">
        <w:t>p.1).</w:t>
      </w:r>
    </w:p>
    <w:p w14:paraId="243F71C7" w14:textId="77777777" w:rsidR="00FE2AB1" w:rsidRPr="00677BA5" w:rsidRDefault="00FE2AB1" w:rsidP="00157F6C">
      <w:pPr>
        <w:pStyle w:val="BodyText"/>
        <w:spacing w:before="159" w:line="285" w:lineRule="auto"/>
        <w:ind w:left="219"/>
      </w:pPr>
      <w:r w:rsidRPr="00677BA5">
        <w:t>AMWF</w:t>
      </w:r>
      <w:r w:rsidRPr="00677BA5">
        <w:rPr>
          <w:spacing w:val="-6"/>
        </w:rPr>
        <w:t xml:space="preserve"> </w:t>
      </w:r>
      <w:r w:rsidRPr="00677BA5">
        <w:t>was</w:t>
      </w:r>
      <w:r w:rsidRPr="00677BA5">
        <w:rPr>
          <w:spacing w:val="-6"/>
        </w:rPr>
        <w:t xml:space="preserve"> </w:t>
      </w:r>
      <w:r w:rsidRPr="00677BA5">
        <w:t>established</w:t>
      </w:r>
      <w:r w:rsidRPr="00677BA5">
        <w:rPr>
          <w:spacing w:val="-6"/>
        </w:rPr>
        <w:t xml:space="preserve"> </w:t>
      </w:r>
      <w:r w:rsidRPr="00677BA5">
        <w:t>with</w:t>
      </w:r>
      <w:r w:rsidRPr="00677BA5">
        <w:rPr>
          <w:spacing w:val="-6"/>
        </w:rPr>
        <w:t xml:space="preserve"> </w:t>
      </w:r>
      <w:r w:rsidRPr="00677BA5">
        <w:t>a</w:t>
      </w:r>
      <w:r w:rsidRPr="00677BA5">
        <w:rPr>
          <w:spacing w:val="-7"/>
        </w:rPr>
        <w:t xml:space="preserve"> </w:t>
      </w:r>
      <w:r w:rsidRPr="00677BA5">
        <w:t>specific</w:t>
      </w:r>
      <w:r w:rsidRPr="00677BA5">
        <w:rPr>
          <w:spacing w:val="-7"/>
        </w:rPr>
        <w:t xml:space="preserve"> </w:t>
      </w:r>
      <w:r w:rsidRPr="00677BA5">
        <w:t>focus</w:t>
      </w:r>
      <w:r w:rsidRPr="00677BA5">
        <w:rPr>
          <w:spacing w:val="-6"/>
        </w:rPr>
        <w:t xml:space="preserve"> </w:t>
      </w:r>
      <w:r w:rsidRPr="00677BA5">
        <w:t>on</w:t>
      </w:r>
      <w:r w:rsidRPr="00677BA5">
        <w:rPr>
          <w:spacing w:val="-6"/>
        </w:rPr>
        <w:t xml:space="preserve"> </w:t>
      </w:r>
      <w:r w:rsidRPr="00677BA5">
        <w:t>enhancing</w:t>
      </w:r>
      <w:r w:rsidRPr="00677BA5">
        <w:rPr>
          <w:spacing w:val="-5"/>
        </w:rPr>
        <w:t xml:space="preserve"> </w:t>
      </w:r>
      <w:r w:rsidRPr="00677BA5">
        <w:t>rules-based</w:t>
      </w:r>
      <w:r w:rsidRPr="00677BA5">
        <w:rPr>
          <w:spacing w:val="-6"/>
        </w:rPr>
        <w:t xml:space="preserve"> </w:t>
      </w:r>
      <w:r w:rsidRPr="00677BA5">
        <w:t>governance,</w:t>
      </w:r>
      <w:r w:rsidRPr="00677BA5">
        <w:rPr>
          <w:spacing w:val="-7"/>
        </w:rPr>
        <w:t xml:space="preserve"> </w:t>
      </w:r>
      <w:r w:rsidRPr="00677BA5">
        <w:t>specifically</w:t>
      </w:r>
      <w:r w:rsidRPr="00677BA5">
        <w:rPr>
          <w:spacing w:val="-5"/>
        </w:rPr>
        <w:t xml:space="preserve"> </w:t>
      </w:r>
      <w:r w:rsidRPr="00677BA5">
        <w:t>with respect</w:t>
      </w:r>
      <w:r w:rsidRPr="00677BA5">
        <w:rPr>
          <w:spacing w:val="-15"/>
        </w:rPr>
        <w:t xml:space="preserve"> </w:t>
      </w:r>
      <w:r w:rsidRPr="00677BA5">
        <w:t>to</w:t>
      </w:r>
      <w:r w:rsidRPr="00677BA5">
        <w:rPr>
          <w:spacing w:val="-15"/>
        </w:rPr>
        <w:t xml:space="preserve"> </w:t>
      </w:r>
      <w:r w:rsidRPr="00677BA5">
        <w:t>contributing</w:t>
      </w:r>
      <w:r w:rsidRPr="00677BA5">
        <w:rPr>
          <w:spacing w:val="-13"/>
        </w:rPr>
        <w:t xml:space="preserve"> </w:t>
      </w:r>
      <w:r w:rsidRPr="00677BA5">
        <w:t>to</w:t>
      </w:r>
      <w:r w:rsidRPr="00677BA5">
        <w:rPr>
          <w:spacing w:val="-15"/>
        </w:rPr>
        <w:t xml:space="preserve"> </w:t>
      </w:r>
      <w:r w:rsidRPr="00677BA5">
        <w:t>improving</w:t>
      </w:r>
      <w:r w:rsidRPr="00677BA5">
        <w:rPr>
          <w:spacing w:val="-13"/>
        </w:rPr>
        <w:t xml:space="preserve"> </w:t>
      </w:r>
      <w:r w:rsidRPr="00677BA5">
        <w:t>water</w:t>
      </w:r>
      <w:r w:rsidRPr="00677BA5">
        <w:rPr>
          <w:spacing w:val="-15"/>
        </w:rPr>
        <w:t xml:space="preserve"> </w:t>
      </w:r>
      <w:r w:rsidRPr="00677BA5">
        <w:t>resource</w:t>
      </w:r>
      <w:r w:rsidRPr="00677BA5">
        <w:rPr>
          <w:spacing w:val="-14"/>
        </w:rPr>
        <w:t xml:space="preserve"> </w:t>
      </w:r>
      <w:r w:rsidRPr="00677BA5">
        <w:t>governance.</w:t>
      </w:r>
      <w:r w:rsidRPr="00677BA5">
        <w:rPr>
          <w:spacing w:val="-14"/>
        </w:rPr>
        <w:t xml:space="preserve"> </w:t>
      </w:r>
      <w:r w:rsidRPr="00677BA5">
        <w:t>In</w:t>
      </w:r>
      <w:r w:rsidRPr="00677BA5">
        <w:rPr>
          <w:spacing w:val="-14"/>
        </w:rPr>
        <w:t xml:space="preserve"> </w:t>
      </w:r>
      <w:r w:rsidRPr="00677BA5">
        <w:t>the</w:t>
      </w:r>
      <w:r w:rsidRPr="00677BA5">
        <w:rPr>
          <w:spacing w:val="-14"/>
        </w:rPr>
        <w:t xml:space="preserve"> </w:t>
      </w:r>
      <w:r w:rsidRPr="00677BA5">
        <w:t>original</w:t>
      </w:r>
      <w:r w:rsidRPr="00677BA5">
        <w:rPr>
          <w:spacing w:val="-15"/>
        </w:rPr>
        <w:t xml:space="preserve"> </w:t>
      </w:r>
      <w:r w:rsidRPr="00677BA5">
        <w:t>design</w:t>
      </w:r>
      <w:r w:rsidRPr="00677BA5">
        <w:rPr>
          <w:spacing w:val="-14"/>
        </w:rPr>
        <w:t xml:space="preserve"> </w:t>
      </w:r>
      <w:r w:rsidRPr="00677BA5">
        <w:t>of</w:t>
      </w:r>
      <w:r w:rsidRPr="00677BA5">
        <w:rPr>
          <w:spacing w:val="-14"/>
        </w:rPr>
        <w:t xml:space="preserve"> </w:t>
      </w:r>
      <w:r w:rsidRPr="00677BA5">
        <w:t>AMWF,</w:t>
      </w:r>
      <w:r w:rsidRPr="00677BA5">
        <w:rPr>
          <w:spacing w:val="-15"/>
        </w:rPr>
        <w:t xml:space="preserve"> </w:t>
      </w:r>
      <w:r w:rsidRPr="00677BA5">
        <w:t>the IDD</w:t>
      </w:r>
      <w:r w:rsidRPr="00677BA5">
        <w:rPr>
          <w:spacing w:val="-10"/>
        </w:rPr>
        <w:t xml:space="preserve"> </w:t>
      </w:r>
      <w:r w:rsidRPr="00677BA5">
        <w:t>identifies</w:t>
      </w:r>
      <w:r w:rsidRPr="00677BA5">
        <w:rPr>
          <w:spacing w:val="-11"/>
        </w:rPr>
        <w:t xml:space="preserve"> </w:t>
      </w:r>
      <w:r w:rsidRPr="00677BA5">
        <w:t>both</w:t>
      </w:r>
      <w:r w:rsidRPr="00677BA5">
        <w:rPr>
          <w:spacing w:val="-11"/>
        </w:rPr>
        <w:t xml:space="preserve"> </w:t>
      </w:r>
      <w:r w:rsidRPr="00677BA5">
        <w:t>an</w:t>
      </w:r>
      <w:r w:rsidRPr="00677BA5">
        <w:rPr>
          <w:spacing w:val="-11"/>
        </w:rPr>
        <w:t xml:space="preserve"> </w:t>
      </w:r>
      <w:r w:rsidRPr="00677BA5">
        <w:t>End</w:t>
      </w:r>
      <w:r w:rsidRPr="00677BA5">
        <w:rPr>
          <w:spacing w:val="-11"/>
        </w:rPr>
        <w:t xml:space="preserve"> </w:t>
      </w:r>
      <w:r w:rsidRPr="00677BA5">
        <w:t>of</w:t>
      </w:r>
      <w:r w:rsidRPr="00677BA5">
        <w:rPr>
          <w:spacing w:val="-11"/>
        </w:rPr>
        <w:t xml:space="preserve"> </w:t>
      </w:r>
      <w:r w:rsidRPr="00677BA5">
        <w:t>Facility</w:t>
      </w:r>
      <w:r w:rsidRPr="00677BA5">
        <w:rPr>
          <w:spacing w:val="-12"/>
        </w:rPr>
        <w:t xml:space="preserve"> </w:t>
      </w:r>
      <w:r w:rsidRPr="00677BA5">
        <w:t>development</w:t>
      </w:r>
      <w:r w:rsidRPr="00677BA5">
        <w:rPr>
          <w:spacing w:val="-12"/>
        </w:rPr>
        <w:t xml:space="preserve"> </w:t>
      </w:r>
      <w:r w:rsidRPr="00677BA5">
        <w:t>outcome</w:t>
      </w:r>
      <w:r w:rsidRPr="00677BA5">
        <w:rPr>
          <w:spacing w:val="-11"/>
        </w:rPr>
        <w:t xml:space="preserve"> </w:t>
      </w:r>
      <w:r w:rsidRPr="00677BA5">
        <w:t>and</w:t>
      </w:r>
      <w:r w:rsidRPr="00677BA5">
        <w:rPr>
          <w:spacing w:val="-11"/>
        </w:rPr>
        <w:t xml:space="preserve"> </w:t>
      </w:r>
      <w:r w:rsidRPr="00677BA5">
        <w:t>an</w:t>
      </w:r>
      <w:r w:rsidRPr="00677BA5">
        <w:rPr>
          <w:spacing w:val="-11"/>
        </w:rPr>
        <w:t xml:space="preserve"> </w:t>
      </w:r>
      <w:r w:rsidRPr="00677BA5">
        <w:t>intermediary</w:t>
      </w:r>
      <w:r w:rsidRPr="00677BA5">
        <w:rPr>
          <w:spacing w:val="-12"/>
        </w:rPr>
        <w:t xml:space="preserve"> </w:t>
      </w:r>
      <w:r w:rsidRPr="00677BA5">
        <w:t>outcome</w:t>
      </w:r>
      <w:r w:rsidRPr="00677BA5">
        <w:rPr>
          <w:spacing w:val="-11"/>
        </w:rPr>
        <w:t xml:space="preserve"> </w:t>
      </w:r>
      <w:r w:rsidRPr="00677BA5">
        <w:t xml:space="preserve">(p.8-9), </w:t>
      </w:r>
      <w:r w:rsidRPr="00677BA5">
        <w:rPr>
          <w:spacing w:val="-2"/>
        </w:rPr>
        <w:t>namely:</w:t>
      </w:r>
    </w:p>
    <w:p w14:paraId="30FCA4C1" w14:textId="77777777" w:rsidR="00FE2AB1" w:rsidRPr="00677BA5" w:rsidRDefault="00FE2AB1" w:rsidP="00157F6C">
      <w:pPr>
        <w:pStyle w:val="ListParagraph"/>
        <w:numPr>
          <w:ilvl w:val="3"/>
          <w:numId w:val="103"/>
        </w:numPr>
        <w:tabs>
          <w:tab w:val="left" w:pos="939"/>
        </w:tabs>
        <w:spacing w:before="159" w:line="280" w:lineRule="auto"/>
        <w:ind w:left="939" w:hanging="360"/>
        <w:rPr>
          <w:i/>
          <w:iCs/>
          <w:sz w:val="20"/>
          <w:szCs w:val="20"/>
        </w:rPr>
      </w:pPr>
      <w:r w:rsidRPr="00677BA5">
        <w:rPr>
          <w:i/>
          <w:iCs/>
          <w:sz w:val="20"/>
          <w:szCs w:val="20"/>
        </w:rPr>
        <w:t>Strengthening capacity and resilience of Greater Mekong governments to holistically manage water and respond to challenges posed by climate change (End of Facility Outcome)</w:t>
      </w:r>
    </w:p>
    <w:p w14:paraId="67494233" w14:textId="77777777" w:rsidR="00FE2AB1" w:rsidRPr="00677BA5" w:rsidRDefault="00FE2AB1" w:rsidP="00157F6C">
      <w:pPr>
        <w:pStyle w:val="ListParagraph"/>
        <w:numPr>
          <w:ilvl w:val="4"/>
          <w:numId w:val="103"/>
        </w:numPr>
        <w:tabs>
          <w:tab w:val="left" w:pos="1659"/>
        </w:tabs>
        <w:spacing w:before="163" w:line="283" w:lineRule="auto"/>
        <w:ind w:hanging="360"/>
        <w:rPr>
          <w:sz w:val="20"/>
        </w:rPr>
      </w:pPr>
      <w:r w:rsidRPr="00677BA5">
        <w:rPr>
          <w:sz w:val="20"/>
        </w:rPr>
        <w:t>In</w:t>
      </w:r>
      <w:r w:rsidRPr="00677BA5">
        <w:rPr>
          <w:spacing w:val="-15"/>
          <w:sz w:val="20"/>
        </w:rPr>
        <w:t xml:space="preserve"> </w:t>
      </w:r>
      <w:r w:rsidRPr="00677BA5">
        <w:rPr>
          <w:sz w:val="20"/>
        </w:rPr>
        <w:t>this</w:t>
      </w:r>
      <w:r w:rsidRPr="00677BA5">
        <w:rPr>
          <w:spacing w:val="-15"/>
          <w:sz w:val="20"/>
        </w:rPr>
        <w:t xml:space="preserve"> </w:t>
      </w:r>
      <w:r w:rsidRPr="00677BA5">
        <w:rPr>
          <w:sz w:val="20"/>
        </w:rPr>
        <w:t>context,</w:t>
      </w:r>
      <w:r w:rsidRPr="00677BA5">
        <w:rPr>
          <w:spacing w:val="-15"/>
          <w:sz w:val="20"/>
        </w:rPr>
        <w:t xml:space="preserve"> </w:t>
      </w:r>
      <w:r w:rsidRPr="00677BA5">
        <w:rPr>
          <w:sz w:val="20"/>
        </w:rPr>
        <w:t>capacity</w:t>
      </w:r>
      <w:r w:rsidRPr="00677BA5">
        <w:rPr>
          <w:spacing w:val="-15"/>
          <w:sz w:val="20"/>
        </w:rPr>
        <w:t xml:space="preserve"> </w:t>
      </w:r>
      <w:r w:rsidRPr="00677BA5">
        <w:rPr>
          <w:sz w:val="20"/>
        </w:rPr>
        <w:t>is</w:t>
      </w:r>
      <w:r w:rsidRPr="00677BA5">
        <w:rPr>
          <w:spacing w:val="-15"/>
          <w:sz w:val="20"/>
        </w:rPr>
        <w:t xml:space="preserve"> </w:t>
      </w:r>
      <w:r w:rsidRPr="00677BA5">
        <w:rPr>
          <w:sz w:val="20"/>
        </w:rPr>
        <w:t>understood</w:t>
      </w:r>
      <w:r w:rsidRPr="00677BA5">
        <w:rPr>
          <w:spacing w:val="-14"/>
          <w:sz w:val="20"/>
        </w:rPr>
        <w:t xml:space="preserve"> </w:t>
      </w:r>
      <w:r w:rsidRPr="00677BA5">
        <w:rPr>
          <w:sz w:val="20"/>
        </w:rPr>
        <w:t>as</w:t>
      </w:r>
      <w:r w:rsidRPr="00677BA5">
        <w:rPr>
          <w:spacing w:val="-15"/>
          <w:sz w:val="20"/>
        </w:rPr>
        <w:t xml:space="preserve"> </w:t>
      </w:r>
      <w:r w:rsidRPr="00677BA5">
        <w:rPr>
          <w:sz w:val="20"/>
        </w:rPr>
        <w:t>the</w:t>
      </w:r>
      <w:r w:rsidRPr="00677BA5">
        <w:rPr>
          <w:spacing w:val="-15"/>
          <w:sz w:val="20"/>
        </w:rPr>
        <w:t xml:space="preserve"> </w:t>
      </w:r>
      <w:r w:rsidRPr="00677BA5">
        <w:rPr>
          <w:sz w:val="20"/>
        </w:rPr>
        <w:t>ability</w:t>
      </w:r>
      <w:r w:rsidRPr="00677BA5">
        <w:rPr>
          <w:spacing w:val="-15"/>
          <w:sz w:val="20"/>
        </w:rPr>
        <w:t xml:space="preserve"> </w:t>
      </w:r>
      <w:r w:rsidRPr="00677BA5">
        <w:rPr>
          <w:sz w:val="20"/>
        </w:rPr>
        <w:t>of</w:t>
      </w:r>
      <w:r w:rsidRPr="00677BA5">
        <w:rPr>
          <w:spacing w:val="-13"/>
          <w:sz w:val="20"/>
        </w:rPr>
        <w:t xml:space="preserve"> </w:t>
      </w:r>
      <w:r w:rsidRPr="00677BA5">
        <w:rPr>
          <w:sz w:val="20"/>
        </w:rPr>
        <w:t>partner</w:t>
      </w:r>
      <w:r w:rsidRPr="00677BA5">
        <w:rPr>
          <w:spacing w:val="-15"/>
          <w:sz w:val="20"/>
        </w:rPr>
        <w:t xml:space="preserve"> </w:t>
      </w:r>
      <w:r w:rsidRPr="00677BA5">
        <w:rPr>
          <w:sz w:val="20"/>
        </w:rPr>
        <w:t>governments</w:t>
      </w:r>
      <w:r w:rsidRPr="00677BA5">
        <w:rPr>
          <w:spacing w:val="-15"/>
          <w:sz w:val="20"/>
        </w:rPr>
        <w:t xml:space="preserve"> </w:t>
      </w:r>
      <w:r w:rsidRPr="00677BA5">
        <w:rPr>
          <w:sz w:val="20"/>
        </w:rPr>
        <w:t>to</w:t>
      </w:r>
      <w:r w:rsidRPr="00677BA5">
        <w:rPr>
          <w:spacing w:val="-15"/>
          <w:sz w:val="20"/>
        </w:rPr>
        <w:t xml:space="preserve"> </w:t>
      </w:r>
      <w:r w:rsidRPr="00677BA5">
        <w:rPr>
          <w:sz w:val="20"/>
        </w:rPr>
        <w:t>make and</w:t>
      </w:r>
      <w:r w:rsidRPr="00677BA5">
        <w:rPr>
          <w:spacing w:val="-4"/>
          <w:sz w:val="20"/>
        </w:rPr>
        <w:t xml:space="preserve"> </w:t>
      </w:r>
      <w:r w:rsidRPr="00677BA5">
        <w:rPr>
          <w:sz w:val="20"/>
        </w:rPr>
        <w:t>implement</w:t>
      </w:r>
      <w:r w:rsidRPr="00677BA5">
        <w:rPr>
          <w:spacing w:val="-5"/>
          <w:sz w:val="20"/>
        </w:rPr>
        <w:t xml:space="preserve"> </w:t>
      </w:r>
      <w:r w:rsidRPr="00677BA5">
        <w:rPr>
          <w:sz w:val="20"/>
        </w:rPr>
        <w:t>decisions</w:t>
      </w:r>
      <w:r w:rsidRPr="00677BA5">
        <w:rPr>
          <w:spacing w:val="-4"/>
          <w:sz w:val="20"/>
        </w:rPr>
        <w:t xml:space="preserve"> </w:t>
      </w:r>
      <w:r w:rsidRPr="00677BA5">
        <w:rPr>
          <w:sz w:val="20"/>
        </w:rPr>
        <w:t>that</w:t>
      </w:r>
      <w:r w:rsidRPr="00677BA5">
        <w:rPr>
          <w:spacing w:val="-5"/>
          <w:sz w:val="20"/>
        </w:rPr>
        <w:t xml:space="preserve"> </w:t>
      </w:r>
      <w:r w:rsidRPr="00677BA5">
        <w:rPr>
          <w:sz w:val="20"/>
        </w:rPr>
        <w:t>align</w:t>
      </w:r>
      <w:r w:rsidRPr="00677BA5">
        <w:rPr>
          <w:spacing w:val="-4"/>
          <w:sz w:val="20"/>
        </w:rPr>
        <w:t xml:space="preserve"> </w:t>
      </w:r>
      <w:r w:rsidRPr="00677BA5">
        <w:rPr>
          <w:sz w:val="20"/>
        </w:rPr>
        <w:t>with</w:t>
      </w:r>
      <w:r w:rsidRPr="00677BA5">
        <w:rPr>
          <w:spacing w:val="-4"/>
          <w:sz w:val="20"/>
        </w:rPr>
        <w:t xml:space="preserve"> </w:t>
      </w:r>
      <w:r w:rsidRPr="00677BA5">
        <w:rPr>
          <w:sz w:val="20"/>
        </w:rPr>
        <w:t>their</w:t>
      </w:r>
      <w:r w:rsidRPr="00677BA5">
        <w:rPr>
          <w:spacing w:val="-5"/>
          <w:sz w:val="20"/>
        </w:rPr>
        <w:t xml:space="preserve"> </w:t>
      </w:r>
      <w:r w:rsidRPr="00677BA5">
        <w:rPr>
          <w:sz w:val="20"/>
        </w:rPr>
        <w:t>own</w:t>
      </w:r>
      <w:r w:rsidRPr="00677BA5">
        <w:rPr>
          <w:spacing w:val="-4"/>
          <w:sz w:val="20"/>
        </w:rPr>
        <w:t xml:space="preserve"> </w:t>
      </w:r>
      <w:r w:rsidRPr="00677BA5">
        <w:rPr>
          <w:sz w:val="20"/>
        </w:rPr>
        <w:t>values</w:t>
      </w:r>
      <w:r w:rsidRPr="00677BA5">
        <w:rPr>
          <w:spacing w:val="-4"/>
          <w:sz w:val="20"/>
        </w:rPr>
        <w:t xml:space="preserve"> </w:t>
      </w:r>
      <w:r w:rsidRPr="00677BA5">
        <w:rPr>
          <w:sz w:val="20"/>
        </w:rPr>
        <w:t>and</w:t>
      </w:r>
      <w:r w:rsidRPr="00677BA5">
        <w:rPr>
          <w:spacing w:val="-4"/>
          <w:sz w:val="20"/>
        </w:rPr>
        <w:t xml:space="preserve"> </w:t>
      </w:r>
      <w:r w:rsidRPr="00677BA5">
        <w:rPr>
          <w:sz w:val="20"/>
        </w:rPr>
        <w:t>interests.</w:t>
      </w:r>
      <w:r w:rsidRPr="00677BA5">
        <w:rPr>
          <w:spacing w:val="-4"/>
          <w:sz w:val="20"/>
        </w:rPr>
        <w:t xml:space="preserve"> </w:t>
      </w:r>
      <w:r w:rsidRPr="00677BA5">
        <w:rPr>
          <w:sz w:val="20"/>
        </w:rPr>
        <w:t xml:space="preserve">Holistic management refers to the necessity of considering social, </w:t>
      </w:r>
      <w:proofErr w:type="gramStart"/>
      <w:r w:rsidRPr="00677BA5">
        <w:rPr>
          <w:sz w:val="20"/>
        </w:rPr>
        <w:t>environmental</w:t>
      </w:r>
      <w:proofErr w:type="gramEnd"/>
      <w:r w:rsidRPr="00677BA5">
        <w:rPr>
          <w:sz w:val="20"/>
        </w:rPr>
        <w:t xml:space="preserve"> and economic implications in these decisions. Support for more effective, sustainable and accountable water resource management is crucial as countries are making choices</w:t>
      </w:r>
      <w:r w:rsidRPr="00677BA5">
        <w:rPr>
          <w:spacing w:val="-16"/>
          <w:sz w:val="20"/>
        </w:rPr>
        <w:t xml:space="preserve"> </w:t>
      </w:r>
      <w:r w:rsidRPr="00677BA5">
        <w:rPr>
          <w:sz w:val="20"/>
        </w:rPr>
        <w:t>on</w:t>
      </w:r>
      <w:r w:rsidRPr="00677BA5">
        <w:rPr>
          <w:spacing w:val="-14"/>
          <w:sz w:val="20"/>
        </w:rPr>
        <w:t xml:space="preserve"> </w:t>
      </w:r>
      <w:r w:rsidRPr="00677BA5">
        <w:rPr>
          <w:sz w:val="20"/>
        </w:rPr>
        <w:t>how</w:t>
      </w:r>
      <w:r w:rsidRPr="00677BA5">
        <w:rPr>
          <w:spacing w:val="-15"/>
          <w:sz w:val="20"/>
        </w:rPr>
        <w:t xml:space="preserve"> </w:t>
      </w:r>
      <w:r w:rsidRPr="00677BA5">
        <w:rPr>
          <w:sz w:val="20"/>
        </w:rPr>
        <w:t>to</w:t>
      </w:r>
      <w:r w:rsidRPr="00677BA5">
        <w:rPr>
          <w:spacing w:val="-15"/>
          <w:sz w:val="20"/>
        </w:rPr>
        <w:t xml:space="preserve"> </w:t>
      </w:r>
      <w:r w:rsidRPr="00677BA5">
        <w:rPr>
          <w:sz w:val="20"/>
        </w:rPr>
        <w:t>share,</w:t>
      </w:r>
      <w:r w:rsidRPr="00677BA5">
        <w:rPr>
          <w:spacing w:val="-15"/>
          <w:sz w:val="20"/>
        </w:rPr>
        <w:t xml:space="preserve"> </w:t>
      </w:r>
      <w:r w:rsidRPr="00677BA5">
        <w:rPr>
          <w:sz w:val="20"/>
        </w:rPr>
        <w:t>develop</w:t>
      </w:r>
      <w:r w:rsidRPr="00677BA5">
        <w:rPr>
          <w:spacing w:val="-14"/>
          <w:sz w:val="20"/>
        </w:rPr>
        <w:t xml:space="preserve"> </w:t>
      </w:r>
      <w:r w:rsidRPr="00677BA5">
        <w:rPr>
          <w:sz w:val="20"/>
        </w:rPr>
        <w:t>and</w:t>
      </w:r>
      <w:r w:rsidRPr="00677BA5">
        <w:rPr>
          <w:spacing w:val="-15"/>
          <w:sz w:val="20"/>
        </w:rPr>
        <w:t xml:space="preserve"> </w:t>
      </w:r>
      <w:r w:rsidRPr="00677BA5">
        <w:rPr>
          <w:sz w:val="20"/>
        </w:rPr>
        <w:t>manage</w:t>
      </w:r>
      <w:r w:rsidRPr="00677BA5">
        <w:rPr>
          <w:spacing w:val="-14"/>
          <w:sz w:val="20"/>
        </w:rPr>
        <w:t xml:space="preserve"> </w:t>
      </w:r>
      <w:r w:rsidRPr="00677BA5">
        <w:rPr>
          <w:sz w:val="20"/>
        </w:rPr>
        <w:t>water</w:t>
      </w:r>
      <w:r w:rsidRPr="00677BA5">
        <w:rPr>
          <w:spacing w:val="-16"/>
          <w:sz w:val="20"/>
        </w:rPr>
        <w:t xml:space="preserve"> </w:t>
      </w:r>
      <w:r w:rsidRPr="00677BA5">
        <w:rPr>
          <w:sz w:val="20"/>
        </w:rPr>
        <w:t>for</w:t>
      </w:r>
      <w:r w:rsidRPr="00677BA5">
        <w:rPr>
          <w:spacing w:val="-15"/>
          <w:sz w:val="20"/>
        </w:rPr>
        <w:t xml:space="preserve"> </w:t>
      </w:r>
      <w:r w:rsidRPr="00677BA5">
        <w:rPr>
          <w:sz w:val="20"/>
        </w:rPr>
        <w:t>food</w:t>
      </w:r>
      <w:r w:rsidRPr="00677BA5">
        <w:rPr>
          <w:spacing w:val="-14"/>
          <w:sz w:val="20"/>
        </w:rPr>
        <w:t xml:space="preserve"> </w:t>
      </w:r>
      <w:r w:rsidRPr="00677BA5">
        <w:rPr>
          <w:sz w:val="20"/>
        </w:rPr>
        <w:t>and</w:t>
      </w:r>
      <w:r w:rsidRPr="00677BA5">
        <w:rPr>
          <w:spacing w:val="-15"/>
          <w:sz w:val="20"/>
        </w:rPr>
        <w:t xml:space="preserve"> </w:t>
      </w:r>
      <w:r w:rsidRPr="00677BA5">
        <w:rPr>
          <w:sz w:val="20"/>
        </w:rPr>
        <w:t>energy</w:t>
      </w:r>
      <w:r w:rsidRPr="00677BA5">
        <w:rPr>
          <w:spacing w:val="-15"/>
          <w:sz w:val="20"/>
        </w:rPr>
        <w:t xml:space="preserve"> </w:t>
      </w:r>
      <w:r w:rsidRPr="00677BA5">
        <w:rPr>
          <w:sz w:val="20"/>
        </w:rPr>
        <w:t xml:space="preserve">production, and to sustain ecosystems and </w:t>
      </w:r>
      <w:proofErr w:type="gramStart"/>
      <w:r w:rsidRPr="00677BA5">
        <w:rPr>
          <w:sz w:val="20"/>
        </w:rPr>
        <w:t>livelihoods</w:t>
      </w:r>
      <w:proofErr w:type="gramEnd"/>
    </w:p>
    <w:p w14:paraId="007D8050" w14:textId="77777777" w:rsidR="00FE2AB1" w:rsidRPr="00677BA5" w:rsidRDefault="00FE2AB1" w:rsidP="00157F6C">
      <w:pPr>
        <w:pStyle w:val="ListParagraph"/>
        <w:numPr>
          <w:ilvl w:val="3"/>
          <w:numId w:val="103"/>
        </w:numPr>
        <w:tabs>
          <w:tab w:val="left" w:pos="939"/>
        </w:tabs>
        <w:spacing w:before="158" w:line="280" w:lineRule="auto"/>
        <w:ind w:left="939" w:hanging="360"/>
        <w:rPr>
          <w:i/>
          <w:iCs/>
          <w:spacing w:val="-2"/>
          <w:sz w:val="20"/>
          <w:szCs w:val="20"/>
        </w:rPr>
      </w:pPr>
      <w:r w:rsidRPr="00677BA5">
        <w:rPr>
          <w:i/>
          <w:iCs/>
          <w:spacing w:val="-2"/>
          <w:sz w:val="20"/>
          <w:szCs w:val="20"/>
        </w:rPr>
        <w:lastRenderedPageBreak/>
        <w:t xml:space="preserve">Promoting higher standards for water infrastructure and water governance in the Greater Mekong region in support of greater water, </w:t>
      </w:r>
      <w:proofErr w:type="gramStart"/>
      <w:r w:rsidRPr="00677BA5">
        <w:rPr>
          <w:i/>
          <w:iCs/>
          <w:spacing w:val="-2"/>
          <w:sz w:val="20"/>
          <w:szCs w:val="20"/>
        </w:rPr>
        <w:t>food</w:t>
      </w:r>
      <w:proofErr w:type="gramEnd"/>
      <w:r w:rsidRPr="00677BA5">
        <w:rPr>
          <w:i/>
          <w:iCs/>
          <w:spacing w:val="-2"/>
          <w:sz w:val="20"/>
          <w:szCs w:val="20"/>
        </w:rPr>
        <w:t xml:space="preserve"> and energy security (Intermediary Outcome)</w:t>
      </w:r>
    </w:p>
    <w:p w14:paraId="69B0321C" w14:textId="77777777" w:rsidR="00FE2AB1" w:rsidRPr="00677BA5" w:rsidRDefault="00FE2AB1" w:rsidP="00157F6C">
      <w:pPr>
        <w:pStyle w:val="ListParagraph"/>
        <w:numPr>
          <w:ilvl w:val="4"/>
          <w:numId w:val="103"/>
        </w:numPr>
        <w:tabs>
          <w:tab w:val="left" w:pos="1659"/>
        </w:tabs>
        <w:spacing w:before="164" w:line="276" w:lineRule="auto"/>
        <w:ind w:hanging="360"/>
        <w:rPr>
          <w:sz w:val="20"/>
        </w:rPr>
      </w:pPr>
      <w:r w:rsidRPr="00677BA5">
        <w:rPr>
          <w:spacing w:val="-2"/>
          <w:sz w:val="20"/>
        </w:rPr>
        <w:t>The</w:t>
      </w:r>
      <w:r w:rsidRPr="00677BA5">
        <w:rPr>
          <w:spacing w:val="-11"/>
          <w:sz w:val="20"/>
        </w:rPr>
        <w:t xml:space="preserve"> </w:t>
      </w:r>
      <w:r w:rsidRPr="00677BA5">
        <w:rPr>
          <w:spacing w:val="-2"/>
          <w:sz w:val="20"/>
        </w:rPr>
        <w:t>Facility</w:t>
      </w:r>
      <w:r w:rsidRPr="00677BA5">
        <w:rPr>
          <w:spacing w:val="-12"/>
          <w:sz w:val="20"/>
        </w:rPr>
        <w:t xml:space="preserve"> </w:t>
      </w:r>
      <w:r w:rsidRPr="00677BA5">
        <w:rPr>
          <w:spacing w:val="-2"/>
          <w:sz w:val="20"/>
        </w:rPr>
        <w:t>will</w:t>
      </w:r>
      <w:r w:rsidRPr="00677BA5">
        <w:rPr>
          <w:spacing w:val="-12"/>
          <w:sz w:val="20"/>
        </w:rPr>
        <w:t xml:space="preserve"> </w:t>
      </w:r>
      <w:r w:rsidRPr="00677BA5">
        <w:rPr>
          <w:spacing w:val="-2"/>
          <w:sz w:val="20"/>
        </w:rPr>
        <w:t>promote</w:t>
      </w:r>
      <w:r w:rsidRPr="00677BA5">
        <w:rPr>
          <w:spacing w:val="-11"/>
          <w:sz w:val="20"/>
        </w:rPr>
        <w:t xml:space="preserve"> </w:t>
      </w:r>
      <w:r w:rsidRPr="00677BA5">
        <w:rPr>
          <w:spacing w:val="-2"/>
          <w:sz w:val="20"/>
        </w:rPr>
        <w:t>and</w:t>
      </w:r>
      <w:r w:rsidRPr="00677BA5">
        <w:rPr>
          <w:spacing w:val="-11"/>
          <w:sz w:val="20"/>
        </w:rPr>
        <w:t xml:space="preserve"> </w:t>
      </w:r>
      <w:r w:rsidRPr="00677BA5">
        <w:rPr>
          <w:spacing w:val="-2"/>
          <w:sz w:val="20"/>
        </w:rPr>
        <w:t>facilitate</w:t>
      </w:r>
      <w:r w:rsidRPr="00677BA5">
        <w:rPr>
          <w:spacing w:val="-11"/>
          <w:sz w:val="20"/>
        </w:rPr>
        <w:t xml:space="preserve"> </w:t>
      </w:r>
      <w:r w:rsidRPr="00677BA5">
        <w:rPr>
          <w:spacing w:val="-2"/>
          <w:sz w:val="20"/>
        </w:rPr>
        <w:t>the</w:t>
      </w:r>
      <w:r w:rsidRPr="00677BA5">
        <w:rPr>
          <w:spacing w:val="-11"/>
          <w:sz w:val="20"/>
        </w:rPr>
        <w:t xml:space="preserve"> </w:t>
      </w:r>
      <w:r w:rsidRPr="00677BA5">
        <w:rPr>
          <w:spacing w:val="-2"/>
          <w:sz w:val="20"/>
        </w:rPr>
        <w:t>implementation</w:t>
      </w:r>
      <w:r w:rsidRPr="00677BA5">
        <w:rPr>
          <w:spacing w:val="-11"/>
          <w:sz w:val="20"/>
        </w:rPr>
        <w:t xml:space="preserve"> </w:t>
      </w:r>
      <w:r w:rsidRPr="00677BA5">
        <w:rPr>
          <w:spacing w:val="-2"/>
          <w:sz w:val="20"/>
        </w:rPr>
        <w:t>of</w:t>
      </w:r>
      <w:r w:rsidRPr="00677BA5">
        <w:rPr>
          <w:spacing w:val="-11"/>
          <w:sz w:val="20"/>
        </w:rPr>
        <w:t xml:space="preserve"> </w:t>
      </w:r>
      <w:r w:rsidRPr="00677BA5">
        <w:rPr>
          <w:spacing w:val="-2"/>
          <w:sz w:val="20"/>
        </w:rPr>
        <w:t>international</w:t>
      </w:r>
      <w:r w:rsidRPr="00677BA5">
        <w:rPr>
          <w:spacing w:val="-12"/>
          <w:sz w:val="20"/>
        </w:rPr>
        <w:t xml:space="preserve"> </w:t>
      </w:r>
      <w:r w:rsidRPr="00677BA5">
        <w:rPr>
          <w:spacing w:val="-2"/>
          <w:sz w:val="20"/>
        </w:rPr>
        <w:t xml:space="preserve">standards </w:t>
      </w:r>
      <w:r w:rsidRPr="00677BA5">
        <w:rPr>
          <w:sz w:val="20"/>
        </w:rPr>
        <w:t>around</w:t>
      </w:r>
      <w:r w:rsidRPr="00677BA5">
        <w:rPr>
          <w:spacing w:val="-3"/>
          <w:sz w:val="20"/>
        </w:rPr>
        <w:t xml:space="preserve"> </w:t>
      </w:r>
      <w:r w:rsidRPr="00677BA5">
        <w:rPr>
          <w:sz w:val="20"/>
        </w:rPr>
        <w:t>infrastructure</w:t>
      </w:r>
      <w:r w:rsidRPr="00677BA5">
        <w:rPr>
          <w:spacing w:val="-3"/>
          <w:sz w:val="20"/>
        </w:rPr>
        <w:t xml:space="preserve"> </w:t>
      </w:r>
      <w:r w:rsidRPr="00677BA5">
        <w:rPr>
          <w:sz w:val="20"/>
        </w:rPr>
        <w:t>and</w:t>
      </w:r>
      <w:r w:rsidRPr="00677BA5">
        <w:rPr>
          <w:spacing w:val="-3"/>
          <w:sz w:val="20"/>
        </w:rPr>
        <w:t xml:space="preserve"> </w:t>
      </w:r>
      <w:r w:rsidRPr="00677BA5">
        <w:rPr>
          <w:sz w:val="20"/>
        </w:rPr>
        <w:t>governance</w:t>
      </w:r>
      <w:r w:rsidRPr="00677BA5">
        <w:rPr>
          <w:spacing w:val="-3"/>
          <w:sz w:val="20"/>
        </w:rPr>
        <w:t xml:space="preserve"> </w:t>
      </w:r>
      <w:r w:rsidRPr="00677BA5">
        <w:rPr>
          <w:sz w:val="20"/>
        </w:rPr>
        <w:t>issues</w:t>
      </w:r>
      <w:r w:rsidRPr="00677BA5">
        <w:rPr>
          <w:spacing w:val="-3"/>
          <w:sz w:val="20"/>
        </w:rPr>
        <w:t xml:space="preserve"> </w:t>
      </w:r>
      <w:proofErr w:type="gramStart"/>
      <w:r w:rsidRPr="00677BA5">
        <w:rPr>
          <w:sz w:val="20"/>
        </w:rPr>
        <w:t>in</w:t>
      </w:r>
      <w:r w:rsidRPr="00677BA5">
        <w:rPr>
          <w:spacing w:val="-3"/>
          <w:sz w:val="20"/>
        </w:rPr>
        <w:t xml:space="preserve"> </w:t>
      </w:r>
      <w:r w:rsidRPr="00677BA5">
        <w:rPr>
          <w:sz w:val="20"/>
        </w:rPr>
        <w:t>order</w:t>
      </w:r>
      <w:r w:rsidRPr="00677BA5">
        <w:rPr>
          <w:spacing w:val="-4"/>
          <w:sz w:val="20"/>
        </w:rPr>
        <w:t xml:space="preserve"> </w:t>
      </w:r>
      <w:r w:rsidRPr="00677BA5">
        <w:rPr>
          <w:sz w:val="20"/>
        </w:rPr>
        <w:t>to</w:t>
      </w:r>
      <w:proofErr w:type="gramEnd"/>
      <w:r w:rsidRPr="00677BA5">
        <w:rPr>
          <w:spacing w:val="-4"/>
          <w:sz w:val="20"/>
        </w:rPr>
        <w:t xml:space="preserve"> </w:t>
      </w:r>
      <w:r w:rsidRPr="00677BA5">
        <w:rPr>
          <w:sz w:val="20"/>
        </w:rPr>
        <w:t>strengthen</w:t>
      </w:r>
      <w:r w:rsidRPr="00677BA5">
        <w:rPr>
          <w:spacing w:val="-3"/>
          <w:sz w:val="20"/>
        </w:rPr>
        <w:t xml:space="preserve"> </w:t>
      </w:r>
      <w:r w:rsidRPr="00677BA5">
        <w:rPr>
          <w:sz w:val="20"/>
        </w:rPr>
        <w:t>the</w:t>
      </w:r>
      <w:r w:rsidRPr="00677BA5">
        <w:rPr>
          <w:spacing w:val="-3"/>
          <w:sz w:val="20"/>
        </w:rPr>
        <w:t xml:space="preserve"> </w:t>
      </w:r>
      <w:r w:rsidRPr="00677BA5">
        <w:rPr>
          <w:sz w:val="20"/>
        </w:rPr>
        <w:t xml:space="preserve">regulatory </w:t>
      </w:r>
      <w:r w:rsidRPr="00677BA5">
        <w:rPr>
          <w:spacing w:val="-2"/>
          <w:sz w:val="20"/>
        </w:rPr>
        <w:t>environment</w:t>
      </w:r>
      <w:r w:rsidRPr="00677BA5">
        <w:rPr>
          <w:spacing w:val="-14"/>
          <w:sz w:val="20"/>
        </w:rPr>
        <w:t xml:space="preserve"> </w:t>
      </w:r>
      <w:r w:rsidRPr="00677BA5">
        <w:rPr>
          <w:spacing w:val="-2"/>
          <w:sz w:val="20"/>
        </w:rPr>
        <w:t>and</w:t>
      </w:r>
      <w:r w:rsidRPr="00677BA5">
        <w:rPr>
          <w:spacing w:val="-13"/>
          <w:sz w:val="20"/>
        </w:rPr>
        <w:t xml:space="preserve"> </w:t>
      </w:r>
      <w:r w:rsidRPr="00677BA5">
        <w:rPr>
          <w:spacing w:val="-2"/>
          <w:sz w:val="20"/>
        </w:rPr>
        <w:t>enable</w:t>
      </w:r>
      <w:r w:rsidRPr="00677BA5">
        <w:rPr>
          <w:spacing w:val="-13"/>
          <w:sz w:val="20"/>
        </w:rPr>
        <w:t xml:space="preserve"> </w:t>
      </w:r>
      <w:r w:rsidRPr="00677BA5">
        <w:rPr>
          <w:spacing w:val="-2"/>
          <w:sz w:val="20"/>
        </w:rPr>
        <w:t>countries</w:t>
      </w:r>
      <w:r w:rsidRPr="00677BA5">
        <w:rPr>
          <w:spacing w:val="-13"/>
          <w:sz w:val="20"/>
        </w:rPr>
        <w:t xml:space="preserve"> </w:t>
      </w:r>
      <w:r w:rsidRPr="00677BA5">
        <w:rPr>
          <w:spacing w:val="-2"/>
          <w:sz w:val="20"/>
        </w:rPr>
        <w:t>to</w:t>
      </w:r>
      <w:r w:rsidRPr="00677BA5">
        <w:rPr>
          <w:spacing w:val="-13"/>
          <w:sz w:val="20"/>
        </w:rPr>
        <w:t xml:space="preserve"> </w:t>
      </w:r>
      <w:r w:rsidRPr="00677BA5">
        <w:rPr>
          <w:spacing w:val="-2"/>
          <w:sz w:val="20"/>
        </w:rPr>
        <w:t>identify</w:t>
      </w:r>
      <w:r w:rsidRPr="00677BA5">
        <w:rPr>
          <w:spacing w:val="-13"/>
          <w:sz w:val="20"/>
        </w:rPr>
        <w:t xml:space="preserve"> </w:t>
      </w:r>
      <w:r w:rsidRPr="00677BA5">
        <w:rPr>
          <w:spacing w:val="-2"/>
          <w:sz w:val="20"/>
        </w:rPr>
        <w:t>and</w:t>
      </w:r>
      <w:r w:rsidRPr="00677BA5">
        <w:rPr>
          <w:spacing w:val="-13"/>
          <w:sz w:val="20"/>
        </w:rPr>
        <w:t xml:space="preserve"> </w:t>
      </w:r>
      <w:r w:rsidRPr="00677BA5">
        <w:rPr>
          <w:spacing w:val="-2"/>
          <w:sz w:val="20"/>
        </w:rPr>
        <w:t>protect</w:t>
      </w:r>
      <w:r w:rsidRPr="00677BA5">
        <w:rPr>
          <w:spacing w:val="-13"/>
          <w:sz w:val="20"/>
        </w:rPr>
        <w:t xml:space="preserve"> </w:t>
      </w:r>
      <w:r w:rsidRPr="00677BA5">
        <w:rPr>
          <w:spacing w:val="-2"/>
          <w:sz w:val="20"/>
        </w:rPr>
        <w:t>their</w:t>
      </w:r>
      <w:r w:rsidRPr="00677BA5">
        <w:rPr>
          <w:spacing w:val="-13"/>
          <w:sz w:val="20"/>
        </w:rPr>
        <w:t xml:space="preserve"> </w:t>
      </w:r>
      <w:r w:rsidRPr="00677BA5">
        <w:rPr>
          <w:spacing w:val="-2"/>
          <w:sz w:val="20"/>
        </w:rPr>
        <w:t>own</w:t>
      </w:r>
      <w:r w:rsidRPr="00677BA5">
        <w:rPr>
          <w:spacing w:val="-13"/>
          <w:sz w:val="20"/>
        </w:rPr>
        <w:t xml:space="preserve"> </w:t>
      </w:r>
      <w:r w:rsidRPr="00677BA5">
        <w:rPr>
          <w:spacing w:val="-2"/>
          <w:sz w:val="20"/>
        </w:rPr>
        <w:t>national</w:t>
      </w:r>
      <w:r w:rsidRPr="00677BA5">
        <w:rPr>
          <w:spacing w:val="-13"/>
          <w:sz w:val="20"/>
        </w:rPr>
        <w:t xml:space="preserve"> </w:t>
      </w:r>
      <w:r w:rsidRPr="00677BA5">
        <w:rPr>
          <w:spacing w:val="-2"/>
          <w:sz w:val="20"/>
        </w:rPr>
        <w:t>interests.</w:t>
      </w:r>
    </w:p>
    <w:p w14:paraId="2B011922" w14:textId="72B8CBC7" w:rsidR="00FE2AB1" w:rsidRPr="00677BA5" w:rsidRDefault="00FE2AB1" w:rsidP="00157F6C">
      <w:pPr>
        <w:pStyle w:val="BodyText"/>
        <w:spacing w:before="172" w:line="285" w:lineRule="auto"/>
        <w:ind w:left="219"/>
      </w:pPr>
      <w:r w:rsidRPr="00677BA5">
        <w:t>Demand-driven</w:t>
      </w:r>
      <w:r w:rsidRPr="00677BA5">
        <w:rPr>
          <w:spacing w:val="-6"/>
        </w:rPr>
        <w:t xml:space="preserve"> </w:t>
      </w:r>
      <w:r w:rsidRPr="00677BA5">
        <w:t>activities</w:t>
      </w:r>
      <w:r w:rsidRPr="00677BA5">
        <w:rPr>
          <w:spacing w:val="-6"/>
        </w:rPr>
        <w:t xml:space="preserve"> </w:t>
      </w:r>
      <w:r w:rsidRPr="00677BA5">
        <w:t>implemented</w:t>
      </w:r>
      <w:r w:rsidRPr="00677BA5">
        <w:rPr>
          <w:spacing w:val="-6"/>
        </w:rPr>
        <w:t xml:space="preserve"> </w:t>
      </w:r>
      <w:r w:rsidRPr="00677BA5">
        <w:t>by</w:t>
      </w:r>
      <w:r w:rsidRPr="00677BA5">
        <w:rPr>
          <w:spacing w:val="-7"/>
        </w:rPr>
        <w:t xml:space="preserve"> </w:t>
      </w:r>
      <w:r w:rsidRPr="00677BA5">
        <w:t>AMWF</w:t>
      </w:r>
      <w:r w:rsidRPr="00677BA5">
        <w:rPr>
          <w:spacing w:val="-6"/>
        </w:rPr>
        <w:t xml:space="preserve"> </w:t>
      </w:r>
      <w:r w:rsidRPr="00677BA5">
        <w:t>are</w:t>
      </w:r>
      <w:r w:rsidRPr="00677BA5">
        <w:rPr>
          <w:spacing w:val="-4"/>
        </w:rPr>
        <w:t xml:space="preserve"> </w:t>
      </w:r>
      <w:r w:rsidRPr="00677BA5">
        <w:t>expected</w:t>
      </w:r>
      <w:r w:rsidRPr="00677BA5">
        <w:rPr>
          <w:spacing w:val="-6"/>
        </w:rPr>
        <w:t xml:space="preserve"> </w:t>
      </w:r>
      <w:r w:rsidRPr="00677BA5">
        <w:t>to</w:t>
      </w:r>
      <w:r w:rsidRPr="00677BA5">
        <w:rPr>
          <w:spacing w:val="-7"/>
        </w:rPr>
        <w:t xml:space="preserve"> </w:t>
      </w:r>
      <w:r w:rsidRPr="00677BA5">
        <w:t>achieve</w:t>
      </w:r>
      <w:r w:rsidRPr="00677BA5">
        <w:rPr>
          <w:spacing w:val="-6"/>
        </w:rPr>
        <w:t xml:space="preserve"> </w:t>
      </w:r>
      <w:r w:rsidRPr="00677BA5">
        <w:t>these</w:t>
      </w:r>
      <w:r w:rsidRPr="00677BA5">
        <w:rPr>
          <w:spacing w:val="-4"/>
        </w:rPr>
        <w:t xml:space="preserve"> </w:t>
      </w:r>
      <w:r w:rsidRPr="00677BA5">
        <w:t xml:space="preserve">development </w:t>
      </w:r>
      <w:r w:rsidRPr="00677BA5">
        <w:rPr>
          <w:spacing w:val="-2"/>
        </w:rPr>
        <w:t>outcomes,</w:t>
      </w:r>
      <w:r w:rsidRPr="00677BA5">
        <w:rPr>
          <w:spacing w:val="-4"/>
        </w:rPr>
        <w:t xml:space="preserve"> </w:t>
      </w:r>
      <w:r w:rsidRPr="00677BA5">
        <w:rPr>
          <w:spacing w:val="-2"/>
        </w:rPr>
        <w:t>underpinned</w:t>
      </w:r>
      <w:r w:rsidRPr="00677BA5">
        <w:rPr>
          <w:spacing w:val="-3"/>
        </w:rPr>
        <w:t xml:space="preserve"> </w:t>
      </w:r>
      <w:r w:rsidRPr="00677BA5">
        <w:rPr>
          <w:spacing w:val="-2"/>
        </w:rPr>
        <w:t>by</w:t>
      </w:r>
      <w:r w:rsidRPr="00677BA5">
        <w:rPr>
          <w:spacing w:val="-4"/>
        </w:rPr>
        <w:t xml:space="preserve"> </w:t>
      </w:r>
      <w:r w:rsidRPr="00677BA5">
        <w:rPr>
          <w:spacing w:val="-2"/>
        </w:rPr>
        <w:t>‘co-created</w:t>
      </w:r>
      <w:r w:rsidRPr="00677BA5">
        <w:rPr>
          <w:spacing w:val="-3"/>
        </w:rPr>
        <w:t xml:space="preserve"> </w:t>
      </w:r>
      <w:r w:rsidRPr="00677BA5">
        <w:rPr>
          <w:spacing w:val="-2"/>
        </w:rPr>
        <w:t>recommendations</w:t>
      </w:r>
      <w:r w:rsidRPr="00677BA5">
        <w:rPr>
          <w:spacing w:val="-3"/>
        </w:rPr>
        <w:t xml:space="preserve"> </w:t>
      </w:r>
      <w:r w:rsidRPr="00677BA5">
        <w:rPr>
          <w:spacing w:val="-2"/>
        </w:rPr>
        <w:t>and</w:t>
      </w:r>
      <w:r w:rsidRPr="00677BA5">
        <w:rPr>
          <w:spacing w:val="-3"/>
        </w:rPr>
        <w:t xml:space="preserve"> </w:t>
      </w:r>
      <w:r w:rsidRPr="00677BA5">
        <w:rPr>
          <w:spacing w:val="-2"/>
        </w:rPr>
        <w:t>solutions</w:t>
      </w:r>
      <w:r w:rsidRPr="00677BA5">
        <w:rPr>
          <w:spacing w:val="-3"/>
        </w:rPr>
        <w:t xml:space="preserve"> </w:t>
      </w:r>
      <w:r w:rsidRPr="00677BA5">
        <w:rPr>
          <w:spacing w:val="-2"/>
        </w:rPr>
        <w:t>for</w:t>
      </w:r>
      <w:r w:rsidRPr="00677BA5">
        <w:rPr>
          <w:spacing w:val="-4"/>
        </w:rPr>
        <w:t xml:space="preserve"> </w:t>
      </w:r>
      <w:r w:rsidRPr="00677BA5">
        <w:rPr>
          <w:spacing w:val="-2"/>
        </w:rPr>
        <w:t>greater impact’ to</w:t>
      </w:r>
      <w:r w:rsidRPr="00677BA5">
        <w:rPr>
          <w:spacing w:val="-4"/>
        </w:rPr>
        <w:t xml:space="preserve"> </w:t>
      </w:r>
      <w:r w:rsidRPr="00677BA5">
        <w:rPr>
          <w:spacing w:val="-2"/>
        </w:rPr>
        <w:t>address issues</w:t>
      </w:r>
      <w:r w:rsidRPr="00677BA5">
        <w:rPr>
          <w:spacing w:val="-9"/>
        </w:rPr>
        <w:t xml:space="preserve"> </w:t>
      </w:r>
      <w:r w:rsidRPr="00677BA5">
        <w:rPr>
          <w:spacing w:val="-2"/>
        </w:rPr>
        <w:t>that</w:t>
      </w:r>
      <w:r w:rsidRPr="00677BA5">
        <w:rPr>
          <w:spacing w:val="-10"/>
        </w:rPr>
        <w:t xml:space="preserve"> </w:t>
      </w:r>
      <w:r w:rsidRPr="00677BA5">
        <w:rPr>
          <w:spacing w:val="-2"/>
        </w:rPr>
        <w:t>are</w:t>
      </w:r>
      <w:r w:rsidRPr="00677BA5">
        <w:rPr>
          <w:spacing w:val="-9"/>
        </w:rPr>
        <w:t xml:space="preserve"> </w:t>
      </w:r>
      <w:r w:rsidRPr="00677BA5">
        <w:rPr>
          <w:spacing w:val="-2"/>
        </w:rPr>
        <w:t>“commonly</w:t>
      </w:r>
      <w:r w:rsidRPr="00677BA5">
        <w:rPr>
          <w:spacing w:val="-8"/>
        </w:rPr>
        <w:t xml:space="preserve"> </w:t>
      </w:r>
      <w:r w:rsidRPr="00677BA5">
        <w:rPr>
          <w:spacing w:val="-2"/>
        </w:rPr>
        <w:t>perceived</w:t>
      </w:r>
      <w:r w:rsidRPr="00677BA5">
        <w:rPr>
          <w:spacing w:val="-9"/>
        </w:rPr>
        <w:t xml:space="preserve"> </w:t>
      </w:r>
      <w:r w:rsidRPr="00677BA5">
        <w:rPr>
          <w:spacing w:val="-2"/>
        </w:rPr>
        <w:t>long-term</w:t>
      </w:r>
      <w:r w:rsidRPr="00677BA5">
        <w:rPr>
          <w:spacing w:val="-9"/>
        </w:rPr>
        <w:t xml:space="preserve"> </w:t>
      </w:r>
      <w:r w:rsidRPr="00677BA5">
        <w:rPr>
          <w:spacing w:val="-2"/>
        </w:rPr>
        <w:t>and</w:t>
      </w:r>
      <w:r w:rsidRPr="00677BA5">
        <w:rPr>
          <w:spacing w:val="-9"/>
        </w:rPr>
        <w:t xml:space="preserve"> </w:t>
      </w:r>
      <w:r w:rsidRPr="00677BA5">
        <w:rPr>
          <w:spacing w:val="-2"/>
        </w:rPr>
        <w:t>of</w:t>
      </w:r>
      <w:r w:rsidRPr="00677BA5">
        <w:rPr>
          <w:spacing w:val="-7"/>
        </w:rPr>
        <w:t xml:space="preserve"> </w:t>
      </w:r>
      <w:r w:rsidRPr="00677BA5">
        <w:rPr>
          <w:spacing w:val="-2"/>
        </w:rPr>
        <w:t>mutual</w:t>
      </w:r>
      <w:r w:rsidRPr="00677BA5">
        <w:rPr>
          <w:spacing w:val="-10"/>
        </w:rPr>
        <w:t xml:space="preserve"> </w:t>
      </w:r>
      <w:r w:rsidRPr="00677BA5">
        <w:rPr>
          <w:spacing w:val="-2"/>
        </w:rPr>
        <w:t>interest”</w:t>
      </w:r>
      <w:r w:rsidRPr="00677BA5">
        <w:rPr>
          <w:spacing w:val="-9"/>
        </w:rPr>
        <w:t xml:space="preserve"> </w:t>
      </w:r>
      <w:r w:rsidRPr="00677BA5">
        <w:rPr>
          <w:spacing w:val="-2"/>
        </w:rPr>
        <w:t>(IDD,</w:t>
      </w:r>
      <w:r w:rsidRPr="00677BA5">
        <w:rPr>
          <w:spacing w:val="-10"/>
        </w:rPr>
        <w:t xml:space="preserve"> </w:t>
      </w:r>
      <w:r w:rsidRPr="00677BA5">
        <w:rPr>
          <w:spacing w:val="-2"/>
        </w:rPr>
        <w:t>p.10).</w:t>
      </w:r>
      <w:r w:rsidRPr="00677BA5">
        <w:rPr>
          <w:spacing w:val="-9"/>
        </w:rPr>
        <w:t xml:space="preserve"> </w:t>
      </w:r>
      <w:r w:rsidRPr="00677BA5">
        <w:rPr>
          <w:spacing w:val="-2"/>
        </w:rPr>
        <w:t>What</w:t>
      </w:r>
      <w:r w:rsidRPr="00677BA5">
        <w:rPr>
          <w:spacing w:val="-10"/>
        </w:rPr>
        <w:t xml:space="preserve"> </w:t>
      </w:r>
      <w:r w:rsidRPr="00677BA5">
        <w:rPr>
          <w:spacing w:val="-2"/>
        </w:rPr>
        <w:t>follows</w:t>
      </w:r>
      <w:r w:rsidRPr="00677BA5">
        <w:rPr>
          <w:spacing w:val="-9"/>
        </w:rPr>
        <w:t xml:space="preserve"> </w:t>
      </w:r>
      <w:r w:rsidRPr="00677BA5">
        <w:rPr>
          <w:spacing w:val="-2"/>
        </w:rPr>
        <w:t>is</w:t>
      </w:r>
      <w:r w:rsidRPr="00677BA5">
        <w:rPr>
          <w:spacing w:val="-9"/>
        </w:rPr>
        <w:t xml:space="preserve"> </w:t>
      </w:r>
      <w:r w:rsidRPr="00677BA5">
        <w:rPr>
          <w:spacing w:val="-2"/>
        </w:rPr>
        <w:t xml:space="preserve">an </w:t>
      </w:r>
      <w:r w:rsidRPr="00677BA5">
        <w:t>assessment</w:t>
      </w:r>
      <w:r w:rsidRPr="00677BA5">
        <w:rPr>
          <w:spacing w:val="-11"/>
        </w:rPr>
        <w:t xml:space="preserve"> </w:t>
      </w:r>
      <w:r w:rsidRPr="00677BA5">
        <w:t>of</w:t>
      </w:r>
      <w:r w:rsidRPr="00677BA5">
        <w:rPr>
          <w:spacing w:val="-10"/>
        </w:rPr>
        <w:t xml:space="preserve"> </w:t>
      </w:r>
      <w:r w:rsidRPr="00677BA5">
        <w:t>the</w:t>
      </w:r>
      <w:r w:rsidRPr="00677BA5">
        <w:rPr>
          <w:spacing w:val="-10"/>
        </w:rPr>
        <w:t xml:space="preserve"> </w:t>
      </w:r>
      <w:r w:rsidRPr="00677BA5">
        <w:t>extent</w:t>
      </w:r>
      <w:r w:rsidRPr="00677BA5">
        <w:rPr>
          <w:spacing w:val="-11"/>
        </w:rPr>
        <w:t xml:space="preserve"> </w:t>
      </w:r>
      <w:r w:rsidRPr="00677BA5">
        <w:t>to</w:t>
      </w:r>
      <w:r w:rsidRPr="00677BA5">
        <w:rPr>
          <w:spacing w:val="-11"/>
        </w:rPr>
        <w:t xml:space="preserve"> </w:t>
      </w:r>
      <w:r w:rsidRPr="00677BA5">
        <w:t>which</w:t>
      </w:r>
      <w:r w:rsidRPr="00677BA5">
        <w:rPr>
          <w:spacing w:val="-10"/>
        </w:rPr>
        <w:t xml:space="preserve"> </w:t>
      </w:r>
      <w:r w:rsidRPr="00677BA5">
        <w:t>the</w:t>
      </w:r>
      <w:r w:rsidRPr="00677BA5">
        <w:rPr>
          <w:spacing w:val="-10"/>
        </w:rPr>
        <w:t xml:space="preserve"> </w:t>
      </w:r>
      <w:r w:rsidRPr="00677BA5">
        <w:t>means</w:t>
      </w:r>
      <w:r w:rsidRPr="00677BA5">
        <w:rPr>
          <w:spacing w:val="-10"/>
        </w:rPr>
        <w:t xml:space="preserve"> </w:t>
      </w:r>
      <w:r w:rsidRPr="00677BA5">
        <w:t>(through</w:t>
      </w:r>
      <w:r w:rsidRPr="00677BA5">
        <w:rPr>
          <w:spacing w:val="-10"/>
        </w:rPr>
        <w:t xml:space="preserve"> </w:t>
      </w:r>
      <w:r w:rsidRPr="00677BA5">
        <w:t>the</w:t>
      </w:r>
      <w:r w:rsidRPr="00677BA5">
        <w:rPr>
          <w:spacing w:val="-10"/>
        </w:rPr>
        <w:t xml:space="preserve"> </w:t>
      </w:r>
      <w:r w:rsidRPr="00677BA5">
        <w:t>different</w:t>
      </w:r>
      <w:r w:rsidRPr="00677BA5">
        <w:rPr>
          <w:spacing w:val="-11"/>
        </w:rPr>
        <w:t xml:space="preserve"> </w:t>
      </w:r>
      <w:r w:rsidRPr="00677BA5">
        <w:t>partnerships</w:t>
      </w:r>
      <w:r w:rsidRPr="00677BA5">
        <w:rPr>
          <w:spacing w:val="-10"/>
        </w:rPr>
        <w:t xml:space="preserve"> </w:t>
      </w:r>
      <w:r w:rsidRPr="00677BA5">
        <w:t>brokered</w:t>
      </w:r>
      <w:r w:rsidRPr="00677BA5">
        <w:rPr>
          <w:spacing w:val="-10"/>
        </w:rPr>
        <w:t xml:space="preserve"> </w:t>
      </w:r>
      <w:r w:rsidRPr="00677BA5">
        <w:t>by</w:t>
      </w:r>
      <w:r w:rsidRPr="00677BA5">
        <w:rPr>
          <w:spacing w:val="-11"/>
        </w:rPr>
        <w:t xml:space="preserve"> </w:t>
      </w:r>
      <w:r w:rsidRPr="00677BA5">
        <w:t>AMWF) contributed</w:t>
      </w:r>
      <w:r w:rsidRPr="00677BA5">
        <w:rPr>
          <w:spacing w:val="-10"/>
        </w:rPr>
        <w:t xml:space="preserve"> </w:t>
      </w:r>
      <w:r w:rsidRPr="00677BA5">
        <w:t>to</w:t>
      </w:r>
      <w:r w:rsidRPr="00677BA5">
        <w:rPr>
          <w:spacing w:val="-11"/>
        </w:rPr>
        <w:t xml:space="preserve"> </w:t>
      </w:r>
      <w:r w:rsidRPr="00677BA5">
        <w:t>the</w:t>
      </w:r>
      <w:r w:rsidRPr="00677BA5">
        <w:rPr>
          <w:spacing w:val="-10"/>
        </w:rPr>
        <w:t xml:space="preserve"> </w:t>
      </w:r>
      <w:r w:rsidRPr="00677BA5">
        <w:t>expected</w:t>
      </w:r>
      <w:r w:rsidRPr="00677BA5">
        <w:rPr>
          <w:spacing w:val="-7"/>
        </w:rPr>
        <w:t xml:space="preserve"> </w:t>
      </w:r>
      <w:r w:rsidRPr="00677BA5">
        <w:t>development</w:t>
      </w:r>
      <w:r w:rsidRPr="00677BA5">
        <w:rPr>
          <w:spacing w:val="-11"/>
        </w:rPr>
        <w:t xml:space="preserve"> </w:t>
      </w:r>
      <w:r w:rsidRPr="00677BA5">
        <w:t>outcomes,</w:t>
      </w:r>
      <w:r w:rsidRPr="00677BA5">
        <w:rPr>
          <w:spacing w:val="-11"/>
        </w:rPr>
        <w:t xml:space="preserve"> </w:t>
      </w:r>
      <w:r w:rsidRPr="00677BA5">
        <w:t>bearing</w:t>
      </w:r>
      <w:r w:rsidRPr="00677BA5">
        <w:rPr>
          <w:spacing w:val="-9"/>
        </w:rPr>
        <w:t xml:space="preserve"> </w:t>
      </w:r>
      <w:r w:rsidRPr="00677BA5">
        <w:t>in</w:t>
      </w:r>
      <w:r w:rsidRPr="00677BA5">
        <w:rPr>
          <w:spacing w:val="-10"/>
        </w:rPr>
        <w:t xml:space="preserve"> </w:t>
      </w:r>
      <w:r w:rsidRPr="00677BA5">
        <w:t>mind</w:t>
      </w:r>
      <w:r w:rsidRPr="00677BA5">
        <w:rPr>
          <w:spacing w:val="-10"/>
        </w:rPr>
        <w:t xml:space="preserve"> </w:t>
      </w:r>
      <w:r w:rsidRPr="00677BA5">
        <w:t>the</w:t>
      </w:r>
      <w:r w:rsidRPr="00677BA5">
        <w:rPr>
          <w:spacing w:val="-10"/>
        </w:rPr>
        <w:t xml:space="preserve"> </w:t>
      </w:r>
      <w:r w:rsidRPr="00677BA5">
        <w:t>small-scale</w:t>
      </w:r>
      <w:r w:rsidRPr="00677BA5">
        <w:rPr>
          <w:spacing w:val="-10"/>
        </w:rPr>
        <w:t xml:space="preserve"> </w:t>
      </w:r>
      <w:r w:rsidRPr="00677BA5">
        <w:t>nature</w:t>
      </w:r>
      <w:r w:rsidRPr="00677BA5">
        <w:rPr>
          <w:spacing w:val="-10"/>
        </w:rPr>
        <w:t xml:space="preserve"> </w:t>
      </w:r>
      <w:r w:rsidRPr="00677BA5">
        <w:t>of</w:t>
      </w:r>
      <w:r w:rsidRPr="00677BA5">
        <w:rPr>
          <w:spacing w:val="-10"/>
        </w:rPr>
        <w:t xml:space="preserve"> </w:t>
      </w:r>
      <w:r w:rsidRPr="00677BA5">
        <w:t xml:space="preserve">many </w:t>
      </w:r>
      <w:r w:rsidRPr="00677BA5">
        <w:rPr>
          <w:spacing w:val="-2"/>
        </w:rPr>
        <w:t>of</w:t>
      </w:r>
      <w:r w:rsidRPr="00677BA5">
        <w:rPr>
          <w:spacing w:val="-7"/>
        </w:rPr>
        <w:t xml:space="preserve"> </w:t>
      </w:r>
      <w:r w:rsidRPr="00677BA5">
        <w:rPr>
          <w:spacing w:val="-2"/>
        </w:rPr>
        <w:t>activities</w:t>
      </w:r>
      <w:r w:rsidRPr="00677BA5">
        <w:rPr>
          <w:spacing w:val="-7"/>
        </w:rPr>
        <w:t xml:space="preserve"> </w:t>
      </w:r>
      <w:r w:rsidRPr="00677BA5">
        <w:rPr>
          <w:spacing w:val="-2"/>
        </w:rPr>
        <w:t>supported</w:t>
      </w:r>
      <w:r w:rsidRPr="00677BA5">
        <w:rPr>
          <w:spacing w:val="-7"/>
        </w:rPr>
        <w:t xml:space="preserve"> </w:t>
      </w:r>
      <w:r w:rsidRPr="00677BA5">
        <w:rPr>
          <w:spacing w:val="-2"/>
        </w:rPr>
        <w:t>by</w:t>
      </w:r>
      <w:r w:rsidRPr="00677BA5">
        <w:rPr>
          <w:spacing w:val="-8"/>
        </w:rPr>
        <w:t xml:space="preserve"> </w:t>
      </w:r>
      <w:r w:rsidRPr="00677BA5">
        <w:rPr>
          <w:spacing w:val="-2"/>
        </w:rPr>
        <w:t>AMWF.</w:t>
      </w:r>
      <w:r w:rsidRPr="00677BA5">
        <w:rPr>
          <w:spacing w:val="-7"/>
        </w:rPr>
        <w:t xml:space="preserve"> </w:t>
      </w:r>
      <w:r w:rsidRPr="00677BA5">
        <w:rPr>
          <w:spacing w:val="-2"/>
        </w:rPr>
        <w:t>Nevertheless,</w:t>
      </w:r>
      <w:r w:rsidRPr="00677BA5">
        <w:rPr>
          <w:spacing w:val="-8"/>
        </w:rPr>
        <w:t xml:space="preserve"> </w:t>
      </w:r>
      <w:r w:rsidRPr="00677BA5">
        <w:rPr>
          <w:spacing w:val="-2"/>
        </w:rPr>
        <w:t>as</w:t>
      </w:r>
      <w:r w:rsidRPr="00677BA5">
        <w:rPr>
          <w:spacing w:val="-7"/>
        </w:rPr>
        <w:t xml:space="preserve"> </w:t>
      </w:r>
      <w:r w:rsidRPr="00677BA5">
        <w:rPr>
          <w:spacing w:val="-2"/>
        </w:rPr>
        <w:t>shown</w:t>
      </w:r>
      <w:r w:rsidRPr="00677BA5">
        <w:rPr>
          <w:spacing w:val="-7"/>
        </w:rPr>
        <w:t xml:space="preserve"> </w:t>
      </w:r>
      <w:r w:rsidRPr="00677BA5">
        <w:rPr>
          <w:spacing w:val="-2"/>
        </w:rPr>
        <w:t>in</w:t>
      </w:r>
      <w:r w:rsidRPr="00677BA5">
        <w:rPr>
          <w:spacing w:val="-7"/>
        </w:rPr>
        <w:t xml:space="preserve"> </w:t>
      </w:r>
      <w:r w:rsidRPr="00677BA5">
        <w:rPr>
          <w:spacing w:val="-2"/>
        </w:rPr>
        <w:t>the</w:t>
      </w:r>
      <w:r w:rsidRPr="00677BA5">
        <w:rPr>
          <w:spacing w:val="-7"/>
        </w:rPr>
        <w:t xml:space="preserve"> </w:t>
      </w:r>
      <w:r w:rsidRPr="00677BA5">
        <w:rPr>
          <w:spacing w:val="-2"/>
        </w:rPr>
        <w:t>table</w:t>
      </w:r>
      <w:r w:rsidRPr="00677BA5">
        <w:rPr>
          <w:spacing w:val="-7"/>
        </w:rPr>
        <w:t xml:space="preserve"> </w:t>
      </w:r>
      <w:r w:rsidRPr="00677BA5">
        <w:rPr>
          <w:spacing w:val="-2"/>
        </w:rPr>
        <w:t>below,</w:t>
      </w:r>
      <w:r w:rsidRPr="00677BA5">
        <w:rPr>
          <w:spacing w:val="-8"/>
        </w:rPr>
        <w:t xml:space="preserve"> </w:t>
      </w:r>
      <w:r w:rsidRPr="00677BA5">
        <w:rPr>
          <w:spacing w:val="-2"/>
        </w:rPr>
        <w:t>activities</w:t>
      </w:r>
      <w:r w:rsidRPr="00677BA5">
        <w:rPr>
          <w:spacing w:val="-7"/>
        </w:rPr>
        <w:t xml:space="preserve"> </w:t>
      </w:r>
      <w:r w:rsidRPr="00677BA5">
        <w:rPr>
          <w:spacing w:val="-2"/>
        </w:rPr>
        <w:t>at</w:t>
      </w:r>
      <w:r w:rsidRPr="00677BA5">
        <w:rPr>
          <w:spacing w:val="-8"/>
        </w:rPr>
        <w:t xml:space="preserve"> </w:t>
      </w:r>
      <w:r w:rsidRPr="00677BA5">
        <w:rPr>
          <w:spacing w:val="-2"/>
        </w:rPr>
        <w:t>each</w:t>
      </w:r>
      <w:r w:rsidRPr="00677BA5">
        <w:rPr>
          <w:spacing w:val="-7"/>
        </w:rPr>
        <w:t xml:space="preserve"> </w:t>
      </w:r>
      <w:r w:rsidRPr="00677BA5">
        <w:rPr>
          <w:spacing w:val="-2"/>
        </w:rPr>
        <w:t xml:space="preserve">Tier </w:t>
      </w:r>
      <w:r w:rsidRPr="00677BA5">
        <w:t>have achieved noteworthy development outcomes.</w:t>
      </w:r>
    </w:p>
    <w:p w14:paraId="0DE5EF16" w14:textId="77777777" w:rsidR="00563D89" w:rsidRDefault="008C4AD3" w:rsidP="00157F6C">
      <w:pPr>
        <w:spacing w:before="162"/>
        <w:ind w:left="220"/>
        <w:rPr>
          <w:b/>
          <w:color w:val="A42F0F"/>
          <w:spacing w:val="-2"/>
          <w:w w:val="90"/>
          <w:sz w:val="18"/>
        </w:rPr>
      </w:pPr>
      <w:r w:rsidRPr="005956AD">
        <w:rPr>
          <w:b/>
          <w:color w:val="A42F0F"/>
          <w:w w:val="90"/>
          <w:sz w:val="20"/>
          <w:szCs w:val="24"/>
        </w:rPr>
        <w:t>Table</w:t>
      </w:r>
      <w:r w:rsidRPr="005956AD">
        <w:rPr>
          <w:b/>
          <w:color w:val="A42F0F"/>
          <w:spacing w:val="13"/>
          <w:sz w:val="20"/>
          <w:szCs w:val="24"/>
        </w:rPr>
        <w:t xml:space="preserve"> </w:t>
      </w:r>
      <w:r w:rsidRPr="005956AD">
        <w:rPr>
          <w:b/>
          <w:color w:val="A42F0F"/>
          <w:w w:val="90"/>
          <w:sz w:val="20"/>
          <w:szCs w:val="24"/>
        </w:rPr>
        <w:t>1:</w:t>
      </w:r>
      <w:r w:rsidRPr="005956AD">
        <w:rPr>
          <w:b/>
          <w:color w:val="A42F0F"/>
          <w:spacing w:val="12"/>
          <w:sz w:val="20"/>
          <w:szCs w:val="24"/>
        </w:rPr>
        <w:t xml:space="preserve"> </w:t>
      </w:r>
      <w:r w:rsidRPr="005956AD">
        <w:rPr>
          <w:b/>
          <w:color w:val="A42F0F"/>
          <w:w w:val="90"/>
          <w:sz w:val="20"/>
          <w:szCs w:val="24"/>
        </w:rPr>
        <w:t>Select</w:t>
      </w:r>
      <w:r w:rsidRPr="005956AD">
        <w:rPr>
          <w:b/>
          <w:color w:val="A42F0F"/>
          <w:spacing w:val="10"/>
          <w:sz w:val="20"/>
          <w:szCs w:val="24"/>
        </w:rPr>
        <w:t xml:space="preserve"> </w:t>
      </w:r>
      <w:r w:rsidRPr="005956AD">
        <w:rPr>
          <w:b/>
          <w:color w:val="A42F0F"/>
          <w:w w:val="90"/>
          <w:sz w:val="20"/>
          <w:szCs w:val="24"/>
        </w:rPr>
        <w:t>Noteworthy</w:t>
      </w:r>
      <w:r w:rsidRPr="005956AD">
        <w:rPr>
          <w:b/>
          <w:color w:val="A42F0F"/>
          <w:spacing w:val="9"/>
          <w:sz w:val="20"/>
          <w:szCs w:val="24"/>
        </w:rPr>
        <w:t xml:space="preserve"> </w:t>
      </w:r>
      <w:r w:rsidRPr="005956AD">
        <w:rPr>
          <w:b/>
          <w:color w:val="A42F0F"/>
          <w:w w:val="90"/>
          <w:sz w:val="20"/>
          <w:szCs w:val="24"/>
        </w:rPr>
        <w:t>Development</w:t>
      </w:r>
      <w:r w:rsidRPr="005956AD">
        <w:rPr>
          <w:b/>
          <w:color w:val="A42F0F"/>
          <w:spacing w:val="11"/>
          <w:sz w:val="20"/>
          <w:szCs w:val="24"/>
        </w:rPr>
        <w:t xml:space="preserve"> </w:t>
      </w:r>
      <w:r w:rsidRPr="005956AD">
        <w:rPr>
          <w:b/>
          <w:color w:val="A42F0F"/>
          <w:w w:val="90"/>
          <w:sz w:val="20"/>
          <w:szCs w:val="24"/>
        </w:rPr>
        <w:t>Outcomes</w:t>
      </w:r>
      <w:r w:rsidRPr="005956AD">
        <w:rPr>
          <w:b/>
          <w:color w:val="A42F0F"/>
          <w:spacing w:val="13"/>
          <w:sz w:val="20"/>
          <w:szCs w:val="24"/>
        </w:rPr>
        <w:t xml:space="preserve"> </w:t>
      </w:r>
      <w:r w:rsidRPr="005956AD">
        <w:rPr>
          <w:b/>
          <w:color w:val="A42F0F"/>
          <w:w w:val="90"/>
          <w:sz w:val="20"/>
          <w:szCs w:val="24"/>
        </w:rPr>
        <w:t>by</w:t>
      </w:r>
      <w:r w:rsidRPr="005956AD">
        <w:rPr>
          <w:b/>
          <w:color w:val="A42F0F"/>
          <w:spacing w:val="9"/>
          <w:sz w:val="20"/>
          <w:szCs w:val="24"/>
        </w:rPr>
        <w:t xml:space="preserve"> </w:t>
      </w:r>
      <w:r w:rsidRPr="005956AD">
        <w:rPr>
          <w:b/>
          <w:color w:val="A42F0F"/>
          <w:w w:val="90"/>
          <w:sz w:val="20"/>
          <w:szCs w:val="24"/>
        </w:rPr>
        <w:t>Tier</w:t>
      </w:r>
      <w:r w:rsidRPr="005956AD">
        <w:rPr>
          <w:b/>
          <w:color w:val="A42F0F"/>
          <w:spacing w:val="13"/>
          <w:sz w:val="20"/>
          <w:szCs w:val="24"/>
        </w:rPr>
        <w:t xml:space="preserve"> </w:t>
      </w:r>
      <w:r w:rsidRPr="005956AD">
        <w:rPr>
          <w:b/>
          <w:color w:val="A42F0F"/>
          <w:w w:val="90"/>
          <w:sz w:val="20"/>
          <w:szCs w:val="24"/>
        </w:rPr>
        <w:t>(see</w:t>
      </w:r>
      <w:r w:rsidRPr="005956AD">
        <w:rPr>
          <w:b/>
          <w:color w:val="A42F0F"/>
          <w:spacing w:val="9"/>
          <w:sz w:val="20"/>
          <w:szCs w:val="24"/>
        </w:rPr>
        <w:t xml:space="preserve"> </w:t>
      </w:r>
      <w:hyperlink w:anchor="_bookmark41" w:history="1">
        <w:r w:rsidRPr="005956AD">
          <w:rPr>
            <w:b/>
            <w:color w:val="B3282D"/>
            <w:w w:val="90"/>
            <w:sz w:val="20"/>
            <w:szCs w:val="24"/>
            <w:u w:val="single" w:color="B3282D"/>
          </w:rPr>
          <w:t>Annex</w:t>
        </w:r>
      </w:hyperlink>
      <w:r w:rsidRPr="005956AD">
        <w:rPr>
          <w:b/>
          <w:color w:val="B3282D"/>
          <w:spacing w:val="12"/>
          <w:sz w:val="20"/>
          <w:szCs w:val="24"/>
        </w:rPr>
        <w:t xml:space="preserve"> </w:t>
      </w:r>
      <w:r w:rsidRPr="005956AD">
        <w:rPr>
          <w:b/>
          <w:color w:val="A42F0F"/>
          <w:w w:val="90"/>
          <w:sz w:val="20"/>
          <w:szCs w:val="24"/>
        </w:rPr>
        <w:t>for</w:t>
      </w:r>
      <w:r w:rsidRPr="005956AD">
        <w:rPr>
          <w:b/>
          <w:color w:val="A42F0F"/>
          <w:spacing w:val="11"/>
          <w:sz w:val="20"/>
          <w:szCs w:val="24"/>
        </w:rPr>
        <w:t xml:space="preserve"> </w:t>
      </w:r>
      <w:r w:rsidRPr="005956AD">
        <w:rPr>
          <w:b/>
          <w:color w:val="A42F0F"/>
          <w:w w:val="90"/>
          <w:sz w:val="20"/>
          <w:szCs w:val="24"/>
        </w:rPr>
        <w:t>more</w:t>
      </w:r>
      <w:r w:rsidRPr="005956AD">
        <w:rPr>
          <w:b/>
          <w:color w:val="A42F0F"/>
          <w:spacing w:val="10"/>
          <w:sz w:val="20"/>
          <w:szCs w:val="24"/>
        </w:rPr>
        <w:t xml:space="preserve"> </w:t>
      </w:r>
      <w:r w:rsidRPr="005956AD">
        <w:rPr>
          <w:b/>
          <w:color w:val="A42F0F"/>
          <w:spacing w:val="-2"/>
          <w:w w:val="90"/>
          <w:sz w:val="20"/>
          <w:szCs w:val="24"/>
        </w:rPr>
        <w:t>examples)</w:t>
      </w:r>
    </w:p>
    <w:p w14:paraId="4DD3082B" w14:textId="77777777" w:rsidR="00E92A77" w:rsidRDefault="00E92A77" w:rsidP="00157F6C">
      <w:pPr>
        <w:spacing w:line="247" w:lineRule="auto"/>
        <w:rPr>
          <w:sz w:val="18"/>
        </w:rPr>
      </w:pPr>
    </w:p>
    <w:tbl>
      <w:tblPr>
        <w:tblStyle w:val="TableGrid"/>
        <w:tblW w:w="9356" w:type="dxa"/>
        <w:tblInd w:w="137" w:type="dxa"/>
        <w:tblLook w:val="04A0" w:firstRow="1" w:lastRow="0" w:firstColumn="1" w:lastColumn="0" w:noHBand="0" w:noVBand="1"/>
      </w:tblPr>
      <w:tblGrid>
        <w:gridCol w:w="851"/>
        <w:gridCol w:w="2551"/>
        <w:gridCol w:w="1042"/>
        <w:gridCol w:w="4912"/>
      </w:tblGrid>
      <w:tr w:rsidR="00B93B95" w:rsidRPr="00B94F11" w14:paraId="15FFF3EB" w14:textId="77777777" w:rsidTr="008157B7">
        <w:trPr>
          <w:tblHeader/>
        </w:trPr>
        <w:tc>
          <w:tcPr>
            <w:tcW w:w="851" w:type="dxa"/>
            <w:shd w:val="clear" w:color="auto" w:fill="F2F2F2" w:themeFill="background1" w:themeFillShade="F2"/>
          </w:tcPr>
          <w:p w14:paraId="39804543" w14:textId="77777777" w:rsidR="00B93B95" w:rsidRPr="00B94F11" w:rsidRDefault="00B93B95" w:rsidP="00157F6C">
            <w:pPr>
              <w:pStyle w:val="NoSpacing"/>
              <w:rPr>
                <w:rFonts w:ascii="Trebuchet MS" w:hAnsi="Trebuchet MS"/>
                <w:sz w:val="20"/>
                <w:szCs w:val="20"/>
              </w:rPr>
            </w:pPr>
            <w:r w:rsidRPr="00B94F11">
              <w:rPr>
                <w:rFonts w:ascii="Trebuchet MS" w:hAnsi="Trebuchet MS"/>
                <w:sz w:val="20"/>
                <w:szCs w:val="20"/>
              </w:rPr>
              <w:t>Tier</w:t>
            </w:r>
          </w:p>
        </w:tc>
        <w:tc>
          <w:tcPr>
            <w:tcW w:w="2551" w:type="dxa"/>
            <w:shd w:val="clear" w:color="auto" w:fill="F2F2F2" w:themeFill="background1" w:themeFillShade="F2"/>
          </w:tcPr>
          <w:p w14:paraId="08EE006C" w14:textId="77777777" w:rsidR="00B93B95" w:rsidRPr="00B94F11" w:rsidRDefault="00B93B95" w:rsidP="00157F6C">
            <w:pPr>
              <w:pStyle w:val="NoSpacing"/>
              <w:rPr>
                <w:rFonts w:ascii="Trebuchet MS" w:hAnsi="Trebuchet MS"/>
                <w:sz w:val="20"/>
                <w:szCs w:val="20"/>
              </w:rPr>
            </w:pPr>
            <w:r w:rsidRPr="00B94F11">
              <w:rPr>
                <w:rFonts w:ascii="Trebuchet MS" w:hAnsi="Trebuchet MS"/>
                <w:sz w:val="20"/>
                <w:szCs w:val="20"/>
              </w:rPr>
              <w:t>Project</w:t>
            </w:r>
          </w:p>
        </w:tc>
        <w:tc>
          <w:tcPr>
            <w:tcW w:w="1042" w:type="dxa"/>
            <w:shd w:val="clear" w:color="auto" w:fill="F2F2F2" w:themeFill="background1" w:themeFillShade="F2"/>
          </w:tcPr>
          <w:p w14:paraId="2D92E3FC" w14:textId="77777777" w:rsidR="00B93B95" w:rsidRPr="00B94F11" w:rsidRDefault="00B93B95" w:rsidP="00157F6C">
            <w:pPr>
              <w:pStyle w:val="NoSpacing"/>
              <w:rPr>
                <w:rFonts w:ascii="Trebuchet MS" w:hAnsi="Trebuchet MS"/>
                <w:sz w:val="20"/>
                <w:szCs w:val="20"/>
              </w:rPr>
            </w:pPr>
            <w:r w:rsidRPr="00B94F11">
              <w:rPr>
                <w:rFonts w:ascii="Trebuchet MS" w:hAnsi="Trebuchet MS"/>
                <w:sz w:val="20"/>
                <w:szCs w:val="20"/>
              </w:rPr>
              <w:t>Location</w:t>
            </w:r>
          </w:p>
        </w:tc>
        <w:tc>
          <w:tcPr>
            <w:tcW w:w="4912" w:type="dxa"/>
            <w:shd w:val="clear" w:color="auto" w:fill="F2F2F2" w:themeFill="background1" w:themeFillShade="F2"/>
          </w:tcPr>
          <w:p w14:paraId="77410F96" w14:textId="77777777" w:rsidR="00B93B95" w:rsidRPr="00B94F11" w:rsidRDefault="00B93B95" w:rsidP="00157F6C">
            <w:pPr>
              <w:pStyle w:val="NoSpacing"/>
              <w:rPr>
                <w:rFonts w:ascii="Trebuchet MS" w:hAnsi="Trebuchet MS"/>
                <w:sz w:val="20"/>
                <w:szCs w:val="20"/>
              </w:rPr>
            </w:pPr>
            <w:r w:rsidRPr="00B94F11">
              <w:rPr>
                <w:rFonts w:ascii="Trebuchet MS" w:hAnsi="Trebuchet MS"/>
                <w:sz w:val="20"/>
                <w:szCs w:val="20"/>
              </w:rPr>
              <w:t>Development outcome</w:t>
            </w:r>
          </w:p>
        </w:tc>
      </w:tr>
      <w:tr w:rsidR="00B93B95" w:rsidRPr="00B94F11" w14:paraId="10F2B157" w14:textId="77777777" w:rsidTr="00DE1765">
        <w:tc>
          <w:tcPr>
            <w:tcW w:w="851" w:type="dxa"/>
          </w:tcPr>
          <w:p w14:paraId="173D2CC1" w14:textId="77777777" w:rsidR="00B93B95" w:rsidRPr="00B94F11" w:rsidRDefault="00B93B95" w:rsidP="00157F6C">
            <w:pPr>
              <w:pStyle w:val="NoSpacing"/>
              <w:rPr>
                <w:rFonts w:ascii="Trebuchet MS" w:hAnsi="Trebuchet MS"/>
                <w:sz w:val="20"/>
                <w:szCs w:val="20"/>
              </w:rPr>
            </w:pPr>
            <w:r w:rsidRPr="00B94F11">
              <w:rPr>
                <w:rFonts w:ascii="Trebuchet MS" w:hAnsi="Trebuchet MS"/>
                <w:sz w:val="20"/>
                <w:szCs w:val="20"/>
              </w:rPr>
              <w:t>Tier A</w:t>
            </w:r>
          </w:p>
        </w:tc>
        <w:tc>
          <w:tcPr>
            <w:tcW w:w="2551" w:type="dxa"/>
          </w:tcPr>
          <w:p w14:paraId="20EAAC4D" w14:textId="77777777" w:rsidR="00B93B95" w:rsidRPr="00B94F11" w:rsidRDefault="00B93B95" w:rsidP="00157F6C">
            <w:pPr>
              <w:pStyle w:val="NoSpacing"/>
              <w:rPr>
                <w:rFonts w:ascii="Trebuchet MS" w:hAnsi="Trebuchet MS"/>
                <w:sz w:val="20"/>
                <w:szCs w:val="20"/>
              </w:rPr>
            </w:pPr>
            <w:r w:rsidRPr="00B94F11">
              <w:rPr>
                <w:rFonts w:ascii="Trebuchet MS" w:hAnsi="Trebuchet MS"/>
                <w:spacing w:val="-5"/>
                <w:sz w:val="20"/>
                <w:szCs w:val="20"/>
              </w:rPr>
              <w:t>Thailand-Australia Water Dialogue</w:t>
            </w:r>
          </w:p>
        </w:tc>
        <w:tc>
          <w:tcPr>
            <w:tcW w:w="1042" w:type="dxa"/>
          </w:tcPr>
          <w:p w14:paraId="65E0C4B0" w14:textId="77777777" w:rsidR="00B93B95" w:rsidRPr="00B94F11" w:rsidRDefault="00B93B95" w:rsidP="00157F6C">
            <w:pPr>
              <w:pStyle w:val="NoSpacing"/>
              <w:rPr>
                <w:rFonts w:ascii="Trebuchet MS" w:hAnsi="Trebuchet MS"/>
                <w:sz w:val="20"/>
                <w:szCs w:val="20"/>
              </w:rPr>
            </w:pPr>
            <w:r w:rsidRPr="00B94F11">
              <w:rPr>
                <w:rFonts w:ascii="Trebuchet MS" w:hAnsi="Trebuchet MS"/>
                <w:spacing w:val="-2"/>
                <w:sz w:val="20"/>
                <w:szCs w:val="20"/>
              </w:rPr>
              <w:t>Thailand</w:t>
            </w:r>
          </w:p>
        </w:tc>
        <w:tc>
          <w:tcPr>
            <w:tcW w:w="4912" w:type="dxa"/>
          </w:tcPr>
          <w:p w14:paraId="7AE66F0C" w14:textId="77777777" w:rsidR="00B93B95" w:rsidRPr="00B94F11" w:rsidRDefault="00B93B95" w:rsidP="00157F6C">
            <w:pPr>
              <w:pStyle w:val="NoSpacing"/>
              <w:rPr>
                <w:rFonts w:ascii="Trebuchet MS" w:hAnsi="Trebuchet MS"/>
                <w:sz w:val="20"/>
                <w:szCs w:val="20"/>
              </w:rPr>
            </w:pPr>
            <w:r w:rsidRPr="00B94F11">
              <w:rPr>
                <w:rFonts w:ascii="Trebuchet MS" w:hAnsi="Trebuchet MS"/>
                <w:sz w:val="20"/>
                <w:szCs w:val="20"/>
              </w:rPr>
              <w:t>- Provided an opportunity for the newly established ONWR to demonstrate its role as the apex body in the water sector in Thailand</w:t>
            </w:r>
          </w:p>
          <w:p w14:paraId="753F1AC3" w14:textId="77777777" w:rsidR="00B93B95" w:rsidRPr="00B94F11" w:rsidRDefault="00B93B95" w:rsidP="00157F6C">
            <w:pPr>
              <w:pStyle w:val="NoSpacing"/>
              <w:rPr>
                <w:rFonts w:ascii="Trebuchet MS" w:hAnsi="Trebuchet MS"/>
                <w:sz w:val="20"/>
                <w:szCs w:val="20"/>
              </w:rPr>
            </w:pPr>
            <w:r w:rsidRPr="00B94F11">
              <w:rPr>
                <w:rFonts w:ascii="Trebuchet MS" w:hAnsi="Trebuchet MS"/>
                <w:sz w:val="20"/>
                <w:szCs w:val="20"/>
              </w:rPr>
              <w:t>- Two projects identified as part of the Dialogue commenced, both will provide a significant paradigm shift in Thailand in terms of Dispute Resolution and Prevention Work with River Basin Committees; and Early Warning Systems in Thailand</w:t>
            </w:r>
          </w:p>
        </w:tc>
      </w:tr>
      <w:tr w:rsidR="00B93B95" w:rsidRPr="00B94F11" w14:paraId="4A6AFC33" w14:textId="77777777" w:rsidTr="00DE1765">
        <w:tc>
          <w:tcPr>
            <w:tcW w:w="851" w:type="dxa"/>
          </w:tcPr>
          <w:p w14:paraId="498A0BE1" w14:textId="77777777" w:rsidR="00B93B95" w:rsidRPr="00B94F11" w:rsidRDefault="00B93B95" w:rsidP="00157F6C">
            <w:pPr>
              <w:pStyle w:val="NoSpacing"/>
              <w:rPr>
                <w:rFonts w:ascii="Trebuchet MS" w:hAnsi="Trebuchet MS"/>
                <w:sz w:val="20"/>
                <w:szCs w:val="20"/>
              </w:rPr>
            </w:pPr>
            <w:r w:rsidRPr="00B94F11">
              <w:rPr>
                <w:rFonts w:ascii="Trebuchet MS" w:hAnsi="Trebuchet MS"/>
                <w:sz w:val="20"/>
                <w:szCs w:val="20"/>
              </w:rPr>
              <w:t>Tier A</w:t>
            </w:r>
          </w:p>
        </w:tc>
        <w:tc>
          <w:tcPr>
            <w:tcW w:w="2551" w:type="dxa"/>
          </w:tcPr>
          <w:p w14:paraId="4FF69632" w14:textId="77777777" w:rsidR="00B93B95" w:rsidRPr="00B94F11" w:rsidRDefault="00B93B95" w:rsidP="00157F6C">
            <w:pPr>
              <w:pStyle w:val="NoSpacing"/>
              <w:rPr>
                <w:rFonts w:ascii="Trebuchet MS" w:hAnsi="Trebuchet MS"/>
                <w:sz w:val="20"/>
                <w:szCs w:val="20"/>
              </w:rPr>
            </w:pPr>
            <w:r w:rsidRPr="00B94F11">
              <w:rPr>
                <w:rFonts w:ascii="Trebuchet MS" w:hAnsi="Trebuchet MS"/>
                <w:spacing w:val="-5"/>
                <w:sz w:val="20"/>
                <w:szCs w:val="20"/>
              </w:rPr>
              <w:t>Support to Irrigation Services Pricing Policy Dialogue – WEIDAP</w:t>
            </w:r>
          </w:p>
        </w:tc>
        <w:tc>
          <w:tcPr>
            <w:tcW w:w="1042" w:type="dxa"/>
          </w:tcPr>
          <w:p w14:paraId="41ECE5BD" w14:textId="77777777" w:rsidR="00B93B95" w:rsidRPr="00B94F11" w:rsidRDefault="00B93B95" w:rsidP="00157F6C">
            <w:pPr>
              <w:pStyle w:val="NoSpacing"/>
              <w:rPr>
                <w:rFonts w:ascii="Trebuchet MS" w:hAnsi="Trebuchet MS"/>
                <w:sz w:val="20"/>
                <w:szCs w:val="20"/>
              </w:rPr>
            </w:pPr>
            <w:r w:rsidRPr="00B94F11">
              <w:rPr>
                <w:rFonts w:ascii="Trebuchet MS" w:hAnsi="Trebuchet MS"/>
                <w:spacing w:val="-2"/>
                <w:sz w:val="20"/>
                <w:szCs w:val="20"/>
              </w:rPr>
              <w:t>Vietnam</w:t>
            </w:r>
          </w:p>
        </w:tc>
        <w:tc>
          <w:tcPr>
            <w:tcW w:w="4912" w:type="dxa"/>
          </w:tcPr>
          <w:p w14:paraId="38365AE1" w14:textId="77777777" w:rsidR="00B93B95" w:rsidRPr="00B94F11" w:rsidRDefault="00B93B95" w:rsidP="00157F6C">
            <w:pPr>
              <w:pStyle w:val="NoSpacing"/>
              <w:rPr>
                <w:rFonts w:ascii="Trebuchet MS" w:hAnsi="Trebuchet MS"/>
                <w:sz w:val="20"/>
                <w:szCs w:val="20"/>
              </w:rPr>
            </w:pPr>
            <w:r w:rsidRPr="00B94F11">
              <w:rPr>
                <w:rFonts w:ascii="Trebuchet MS" w:hAnsi="Trebuchet MS"/>
                <w:sz w:val="20"/>
                <w:szCs w:val="20"/>
              </w:rPr>
              <w:t>- The Support to Irrigation Services Pricing Policy Dialogue in Vietnam (</w:t>
            </w:r>
            <w:proofErr w:type="gramStart"/>
            <w:r w:rsidRPr="00B94F11">
              <w:rPr>
                <w:rFonts w:ascii="Trebuchet MS" w:hAnsi="Trebuchet MS"/>
                <w:sz w:val="20"/>
                <w:szCs w:val="20"/>
              </w:rPr>
              <w:t>January,</w:t>
            </w:r>
            <w:proofErr w:type="gramEnd"/>
            <w:r w:rsidRPr="00B94F11">
              <w:rPr>
                <w:rFonts w:ascii="Trebuchet MS" w:hAnsi="Trebuchet MS"/>
                <w:sz w:val="20"/>
                <w:szCs w:val="20"/>
              </w:rPr>
              <w:t xml:space="preserve"> 2024) provided significant knowledge sharing opportunities with key people from Vietnam</w:t>
            </w:r>
          </w:p>
          <w:p w14:paraId="18492DB3" w14:textId="77777777" w:rsidR="00B93B95" w:rsidRPr="00B94F11" w:rsidRDefault="00B93B95" w:rsidP="00157F6C">
            <w:pPr>
              <w:pStyle w:val="NoSpacing"/>
              <w:rPr>
                <w:rFonts w:ascii="Trebuchet MS" w:hAnsi="Trebuchet MS"/>
                <w:sz w:val="20"/>
                <w:szCs w:val="20"/>
              </w:rPr>
            </w:pPr>
            <w:r w:rsidRPr="00B94F11">
              <w:rPr>
                <w:rFonts w:ascii="Trebuchet MS" w:hAnsi="Trebuchet MS"/>
                <w:sz w:val="20"/>
                <w:szCs w:val="20"/>
              </w:rPr>
              <w:t>- Study tour to Australia for 17 delegates from a range of Ministries to discuss water pricing</w:t>
            </w:r>
          </w:p>
        </w:tc>
      </w:tr>
      <w:tr w:rsidR="00B93B95" w:rsidRPr="00B94F11" w14:paraId="423570C3" w14:textId="77777777" w:rsidTr="00DE1765">
        <w:tc>
          <w:tcPr>
            <w:tcW w:w="851" w:type="dxa"/>
          </w:tcPr>
          <w:p w14:paraId="055A1802" w14:textId="77777777" w:rsidR="00B93B95" w:rsidRPr="00B94F11" w:rsidRDefault="00B93B95" w:rsidP="00157F6C">
            <w:pPr>
              <w:pStyle w:val="NoSpacing"/>
              <w:rPr>
                <w:rFonts w:ascii="Trebuchet MS" w:hAnsi="Trebuchet MS"/>
                <w:sz w:val="20"/>
                <w:szCs w:val="20"/>
              </w:rPr>
            </w:pPr>
            <w:r w:rsidRPr="00B94F11">
              <w:rPr>
                <w:rFonts w:ascii="Trebuchet MS" w:hAnsi="Trebuchet MS"/>
                <w:sz w:val="20"/>
                <w:szCs w:val="20"/>
              </w:rPr>
              <w:t>Tier B</w:t>
            </w:r>
          </w:p>
        </w:tc>
        <w:tc>
          <w:tcPr>
            <w:tcW w:w="2551" w:type="dxa"/>
          </w:tcPr>
          <w:p w14:paraId="6C57B248" w14:textId="77777777" w:rsidR="00B93B95" w:rsidRPr="00B94F11" w:rsidRDefault="00B93B95" w:rsidP="00157F6C">
            <w:pPr>
              <w:pStyle w:val="NoSpacing"/>
              <w:rPr>
                <w:rFonts w:ascii="Trebuchet MS" w:hAnsi="Trebuchet MS"/>
                <w:sz w:val="20"/>
                <w:szCs w:val="20"/>
              </w:rPr>
            </w:pPr>
            <w:r w:rsidRPr="00B94F11">
              <w:rPr>
                <w:rFonts w:ascii="Trebuchet MS" w:hAnsi="Trebuchet MS"/>
                <w:spacing w:val="-5"/>
                <w:sz w:val="20"/>
                <w:szCs w:val="20"/>
              </w:rPr>
              <w:t xml:space="preserve">Supporting the Development of an Integrated River Basin Management Plan for the Nam </w:t>
            </w:r>
            <w:proofErr w:type="spellStart"/>
            <w:r w:rsidRPr="00B94F11">
              <w:rPr>
                <w:rFonts w:ascii="Trebuchet MS" w:hAnsi="Trebuchet MS"/>
                <w:spacing w:val="-5"/>
                <w:sz w:val="20"/>
                <w:szCs w:val="20"/>
              </w:rPr>
              <w:t>Xam</w:t>
            </w:r>
            <w:proofErr w:type="spellEnd"/>
            <w:r w:rsidRPr="00B94F11">
              <w:rPr>
                <w:rFonts w:ascii="Trebuchet MS" w:hAnsi="Trebuchet MS"/>
                <w:spacing w:val="-5"/>
                <w:sz w:val="20"/>
                <w:szCs w:val="20"/>
              </w:rPr>
              <w:t xml:space="preserve"> Basin</w:t>
            </w:r>
          </w:p>
        </w:tc>
        <w:tc>
          <w:tcPr>
            <w:tcW w:w="1042" w:type="dxa"/>
          </w:tcPr>
          <w:p w14:paraId="7B5F5EC7" w14:textId="77777777" w:rsidR="00B93B95" w:rsidRPr="00B94F11" w:rsidRDefault="00B93B95" w:rsidP="00157F6C">
            <w:pPr>
              <w:pStyle w:val="NoSpacing"/>
              <w:rPr>
                <w:rFonts w:ascii="Trebuchet MS" w:hAnsi="Trebuchet MS"/>
                <w:sz w:val="20"/>
                <w:szCs w:val="20"/>
              </w:rPr>
            </w:pPr>
            <w:r w:rsidRPr="00B94F11">
              <w:rPr>
                <w:rFonts w:ascii="Trebuchet MS" w:hAnsi="Trebuchet MS"/>
                <w:w w:val="105"/>
                <w:sz w:val="20"/>
                <w:szCs w:val="20"/>
              </w:rPr>
              <w:t>Lao</w:t>
            </w:r>
            <w:r w:rsidRPr="00B94F11">
              <w:rPr>
                <w:rFonts w:ascii="Trebuchet MS" w:hAnsi="Trebuchet MS"/>
                <w:spacing w:val="-14"/>
                <w:w w:val="105"/>
                <w:sz w:val="20"/>
                <w:szCs w:val="20"/>
              </w:rPr>
              <w:t xml:space="preserve"> </w:t>
            </w:r>
            <w:r w:rsidRPr="00B94F11">
              <w:rPr>
                <w:rFonts w:ascii="Trebuchet MS" w:hAnsi="Trebuchet MS"/>
                <w:spacing w:val="-5"/>
                <w:w w:val="105"/>
                <w:sz w:val="20"/>
                <w:szCs w:val="20"/>
              </w:rPr>
              <w:t>PDR</w:t>
            </w:r>
          </w:p>
        </w:tc>
        <w:tc>
          <w:tcPr>
            <w:tcW w:w="4912" w:type="dxa"/>
          </w:tcPr>
          <w:p w14:paraId="14C3E46B" w14:textId="77777777" w:rsidR="00B93B95" w:rsidRPr="00B94F11" w:rsidRDefault="00B93B95" w:rsidP="00157F6C">
            <w:pPr>
              <w:pStyle w:val="NoSpacing"/>
              <w:rPr>
                <w:rFonts w:ascii="Trebuchet MS" w:hAnsi="Trebuchet MS"/>
                <w:sz w:val="20"/>
                <w:szCs w:val="20"/>
              </w:rPr>
            </w:pPr>
            <w:r w:rsidRPr="00B94F11">
              <w:rPr>
                <w:rFonts w:ascii="Trebuchet MS" w:hAnsi="Trebuchet MS"/>
                <w:sz w:val="20"/>
                <w:szCs w:val="20"/>
              </w:rPr>
              <w:t xml:space="preserve">- Nam </w:t>
            </w:r>
            <w:proofErr w:type="spellStart"/>
            <w:r w:rsidRPr="00B94F11">
              <w:rPr>
                <w:rFonts w:ascii="Trebuchet MS" w:hAnsi="Trebuchet MS"/>
                <w:sz w:val="20"/>
                <w:szCs w:val="20"/>
              </w:rPr>
              <w:t>Xam</w:t>
            </w:r>
            <w:proofErr w:type="spellEnd"/>
            <w:r w:rsidRPr="00B94F11">
              <w:rPr>
                <w:rFonts w:ascii="Trebuchet MS" w:hAnsi="Trebuchet MS"/>
                <w:sz w:val="20"/>
                <w:szCs w:val="20"/>
              </w:rPr>
              <w:t xml:space="preserve"> River Basin Management Plan approved by the Prime Minister in August 2023</w:t>
            </w:r>
          </w:p>
          <w:p w14:paraId="3A1E948B" w14:textId="77777777" w:rsidR="00B93B95" w:rsidRPr="00B94F11" w:rsidRDefault="00B93B95" w:rsidP="00157F6C">
            <w:pPr>
              <w:pStyle w:val="NoSpacing"/>
              <w:rPr>
                <w:rFonts w:ascii="Trebuchet MS" w:hAnsi="Trebuchet MS"/>
                <w:sz w:val="20"/>
                <w:szCs w:val="20"/>
              </w:rPr>
            </w:pPr>
            <w:r w:rsidRPr="00B94F11">
              <w:rPr>
                <w:rFonts w:ascii="Trebuchet MS" w:hAnsi="Trebuchet MS"/>
                <w:sz w:val="20"/>
                <w:szCs w:val="20"/>
              </w:rPr>
              <w:t xml:space="preserve">- Inclusive engagement practices and local governance structures developed as part of Nam </w:t>
            </w:r>
            <w:proofErr w:type="spellStart"/>
            <w:r w:rsidRPr="00B94F11">
              <w:rPr>
                <w:rFonts w:ascii="Trebuchet MS" w:hAnsi="Trebuchet MS"/>
                <w:sz w:val="20"/>
                <w:szCs w:val="20"/>
              </w:rPr>
              <w:t>Xam</w:t>
            </w:r>
            <w:proofErr w:type="spellEnd"/>
            <w:r w:rsidRPr="00B94F11">
              <w:rPr>
                <w:rFonts w:ascii="Trebuchet MS" w:hAnsi="Trebuchet MS"/>
                <w:sz w:val="20"/>
                <w:szCs w:val="20"/>
              </w:rPr>
              <w:t xml:space="preserve"> process will be replicated by Lao PDR’s Department of Water Resources to develop two more major basin plans</w:t>
            </w:r>
          </w:p>
        </w:tc>
      </w:tr>
      <w:tr w:rsidR="00B93B95" w:rsidRPr="00B94F11" w14:paraId="04DE7997" w14:textId="77777777" w:rsidTr="00DE1765">
        <w:tc>
          <w:tcPr>
            <w:tcW w:w="851" w:type="dxa"/>
          </w:tcPr>
          <w:p w14:paraId="1733C1A2" w14:textId="77777777" w:rsidR="00B93B95" w:rsidRPr="00B94F11" w:rsidRDefault="00B93B95" w:rsidP="00157F6C">
            <w:pPr>
              <w:pStyle w:val="NoSpacing"/>
              <w:rPr>
                <w:rFonts w:ascii="Trebuchet MS" w:hAnsi="Trebuchet MS"/>
                <w:sz w:val="20"/>
                <w:szCs w:val="20"/>
              </w:rPr>
            </w:pPr>
            <w:r w:rsidRPr="00B94F11">
              <w:rPr>
                <w:rFonts w:ascii="Trebuchet MS" w:hAnsi="Trebuchet MS"/>
                <w:sz w:val="20"/>
                <w:szCs w:val="20"/>
              </w:rPr>
              <w:t>Tier B</w:t>
            </w:r>
          </w:p>
        </w:tc>
        <w:tc>
          <w:tcPr>
            <w:tcW w:w="2551" w:type="dxa"/>
          </w:tcPr>
          <w:p w14:paraId="379820B2" w14:textId="77777777" w:rsidR="00B93B95" w:rsidRPr="00B94F11" w:rsidRDefault="00B93B95" w:rsidP="00157F6C">
            <w:pPr>
              <w:pStyle w:val="NoSpacing"/>
              <w:rPr>
                <w:rFonts w:ascii="Trebuchet MS" w:hAnsi="Trebuchet MS"/>
                <w:sz w:val="20"/>
                <w:szCs w:val="20"/>
              </w:rPr>
            </w:pPr>
            <w:r w:rsidRPr="00B94F11">
              <w:rPr>
                <w:rFonts w:ascii="Trebuchet MS" w:hAnsi="Trebuchet MS"/>
                <w:spacing w:val="-5"/>
                <w:sz w:val="20"/>
                <w:szCs w:val="20"/>
              </w:rPr>
              <w:t xml:space="preserve">Support to the development of a Lao PDR Groundwater Profile and Sustainable Groundwater Management Plan for </w:t>
            </w:r>
            <w:proofErr w:type="spellStart"/>
            <w:r w:rsidRPr="00B94F11">
              <w:rPr>
                <w:rFonts w:ascii="Trebuchet MS" w:hAnsi="Trebuchet MS"/>
                <w:spacing w:val="-5"/>
                <w:sz w:val="20"/>
                <w:szCs w:val="20"/>
              </w:rPr>
              <w:t>Sekong</w:t>
            </w:r>
            <w:proofErr w:type="spellEnd"/>
            <w:r w:rsidRPr="00B94F11">
              <w:rPr>
                <w:rFonts w:ascii="Trebuchet MS" w:hAnsi="Trebuchet MS"/>
                <w:spacing w:val="-5"/>
                <w:sz w:val="20"/>
                <w:szCs w:val="20"/>
              </w:rPr>
              <w:t xml:space="preserve"> Basin</w:t>
            </w:r>
          </w:p>
        </w:tc>
        <w:tc>
          <w:tcPr>
            <w:tcW w:w="1042" w:type="dxa"/>
          </w:tcPr>
          <w:p w14:paraId="622B1305" w14:textId="77777777" w:rsidR="00B93B95" w:rsidRPr="00B94F11" w:rsidRDefault="00B93B95" w:rsidP="00157F6C">
            <w:pPr>
              <w:pStyle w:val="NoSpacing"/>
              <w:rPr>
                <w:rFonts w:ascii="Trebuchet MS" w:hAnsi="Trebuchet MS"/>
                <w:sz w:val="20"/>
                <w:szCs w:val="20"/>
              </w:rPr>
            </w:pPr>
            <w:r w:rsidRPr="00B94F11">
              <w:rPr>
                <w:rFonts w:ascii="Trebuchet MS" w:hAnsi="Trebuchet MS"/>
                <w:w w:val="105"/>
                <w:sz w:val="20"/>
                <w:szCs w:val="20"/>
              </w:rPr>
              <w:t>Lao</w:t>
            </w:r>
            <w:r w:rsidRPr="00B94F11">
              <w:rPr>
                <w:rFonts w:ascii="Trebuchet MS" w:hAnsi="Trebuchet MS"/>
                <w:spacing w:val="-14"/>
                <w:w w:val="105"/>
                <w:sz w:val="20"/>
                <w:szCs w:val="20"/>
              </w:rPr>
              <w:t xml:space="preserve"> </w:t>
            </w:r>
            <w:r w:rsidRPr="00B94F11">
              <w:rPr>
                <w:rFonts w:ascii="Trebuchet MS" w:hAnsi="Trebuchet MS"/>
                <w:spacing w:val="-5"/>
                <w:w w:val="105"/>
                <w:sz w:val="20"/>
                <w:szCs w:val="20"/>
              </w:rPr>
              <w:t>PDR</w:t>
            </w:r>
          </w:p>
        </w:tc>
        <w:tc>
          <w:tcPr>
            <w:tcW w:w="4912" w:type="dxa"/>
          </w:tcPr>
          <w:p w14:paraId="29859629" w14:textId="77777777" w:rsidR="00B93B95" w:rsidRPr="00B94F11" w:rsidRDefault="00B93B95" w:rsidP="00157F6C">
            <w:pPr>
              <w:pStyle w:val="NoSpacing"/>
              <w:rPr>
                <w:rFonts w:ascii="Trebuchet MS" w:hAnsi="Trebuchet MS"/>
                <w:sz w:val="20"/>
                <w:szCs w:val="20"/>
              </w:rPr>
            </w:pPr>
            <w:r w:rsidRPr="00B94F11">
              <w:rPr>
                <w:rFonts w:ascii="Trebuchet MS" w:hAnsi="Trebuchet MS"/>
                <w:sz w:val="20"/>
                <w:szCs w:val="20"/>
              </w:rPr>
              <w:t>- Critical revisions made to National Groundwater Profile for Laos and the Sustainable Groundwater Management Plan and groundwater database</w:t>
            </w:r>
          </w:p>
        </w:tc>
      </w:tr>
      <w:tr w:rsidR="00B93B95" w:rsidRPr="00B94F11" w14:paraId="572A701E" w14:textId="77777777" w:rsidTr="00DE1765">
        <w:tc>
          <w:tcPr>
            <w:tcW w:w="851" w:type="dxa"/>
          </w:tcPr>
          <w:p w14:paraId="65EB4F66" w14:textId="77777777" w:rsidR="00B93B95" w:rsidRPr="00B94F11" w:rsidRDefault="00B93B95" w:rsidP="00157F6C">
            <w:pPr>
              <w:pStyle w:val="NoSpacing"/>
              <w:rPr>
                <w:rFonts w:ascii="Trebuchet MS" w:hAnsi="Trebuchet MS"/>
                <w:sz w:val="20"/>
                <w:szCs w:val="20"/>
              </w:rPr>
            </w:pPr>
            <w:r w:rsidRPr="00B94F11">
              <w:rPr>
                <w:rFonts w:ascii="Trebuchet MS" w:hAnsi="Trebuchet MS"/>
                <w:sz w:val="20"/>
                <w:szCs w:val="20"/>
              </w:rPr>
              <w:t>Tier B</w:t>
            </w:r>
          </w:p>
        </w:tc>
        <w:tc>
          <w:tcPr>
            <w:tcW w:w="2551" w:type="dxa"/>
          </w:tcPr>
          <w:p w14:paraId="0F51E914" w14:textId="77777777" w:rsidR="00B93B95" w:rsidRPr="00B94F11" w:rsidRDefault="00B93B95" w:rsidP="00157F6C">
            <w:pPr>
              <w:pStyle w:val="NoSpacing"/>
              <w:rPr>
                <w:rFonts w:ascii="Trebuchet MS" w:hAnsi="Trebuchet MS"/>
                <w:sz w:val="20"/>
                <w:szCs w:val="20"/>
              </w:rPr>
            </w:pPr>
            <w:r w:rsidRPr="00B94F11">
              <w:rPr>
                <w:rFonts w:ascii="Trebuchet MS" w:hAnsi="Trebuchet MS"/>
                <w:spacing w:val="-5"/>
                <w:sz w:val="20"/>
                <w:szCs w:val="20"/>
              </w:rPr>
              <w:t>Fisheries monitoring in the Mekong Basin to assess impacts of mainstream hydropower projects as part of the Mekong River Joint Environment Monitoring (JEM) Program</w:t>
            </w:r>
          </w:p>
        </w:tc>
        <w:tc>
          <w:tcPr>
            <w:tcW w:w="1042" w:type="dxa"/>
          </w:tcPr>
          <w:p w14:paraId="546762C1" w14:textId="77777777" w:rsidR="00B93B95" w:rsidRPr="00B94F11" w:rsidRDefault="00B93B95" w:rsidP="00157F6C">
            <w:pPr>
              <w:pStyle w:val="NoSpacing"/>
              <w:rPr>
                <w:rFonts w:ascii="Trebuchet MS" w:hAnsi="Trebuchet MS"/>
                <w:sz w:val="20"/>
                <w:szCs w:val="20"/>
              </w:rPr>
            </w:pPr>
            <w:r w:rsidRPr="00B94F11">
              <w:rPr>
                <w:rFonts w:ascii="Trebuchet MS" w:hAnsi="Trebuchet MS"/>
                <w:spacing w:val="-2"/>
                <w:sz w:val="20"/>
                <w:szCs w:val="20"/>
              </w:rPr>
              <w:t>Regional</w:t>
            </w:r>
          </w:p>
        </w:tc>
        <w:tc>
          <w:tcPr>
            <w:tcW w:w="4912" w:type="dxa"/>
          </w:tcPr>
          <w:p w14:paraId="1D4472B0" w14:textId="77777777" w:rsidR="00B93B95" w:rsidRPr="00B94F11" w:rsidRDefault="00B93B95" w:rsidP="00157F6C">
            <w:pPr>
              <w:pStyle w:val="NoSpacing"/>
              <w:rPr>
                <w:rFonts w:ascii="Trebuchet MS" w:hAnsi="Trebuchet MS"/>
                <w:sz w:val="20"/>
                <w:szCs w:val="20"/>
              </w:rPr>
            </w:pPr>
            <w:r w:rsidRPr="00B94F11">
              <w:rPr>
                <w:rFonts w:ascii="Trebuchet MS" w:hAnsi="Trebuchet MS"/>
                <w:sz w:val="20"/>
                <w:szCs w:val="20"/>
              </w:rPr>
              <w:t>- Supported the MRC’s JEM pilots, with a speciﬁc focus on the gap of developing and testing techniques to improve and build capacity of ﬁsh passage monitoring, including ﬁsh tagging.</w:t>
            </w:r>
          </w:p>
          <w:p w14:paraId="65F084FB" w14:textId="77777777" w:rsidR="00B93B95" w:rsidRPr="00B94F11" w:rsidRDefault="00B93B95" w:rsidP="00157F6C">
            <w:pPr>
              <w:pStyle w:val="NoSpacing"/>
              <w:rPr>
                <w:rFonts w:ascii="Trebuchet MS" w:hAnsi="Trebuchet MS"/>
                <w:sz w:val="20"/>
                <w:szCs w:val="20"/>
              </w:rPr>
            </w:pPr>
            <w:r w:rsidRPr="00B94F11">
              <w:rPr>
                <w:rFonts w:ascii="Trebuchet MS" w:hAnsi="Trebuchet MS"/>
                <w:sz w:val="20"/>
                <w:szCs w:val="20"/>
              </w:rPr>
              <w:t>- Strengthened the capacity of MRC and Member Countries line ministries to undertake effective monitoring of their water resources (speciﬁcally on ﬁsheries), to provide information on the impacts of mainstream hydropower projects</w:t>
            </w:r>
          </w:p>
        </w:tc>
      </w:tr>
      <w:tr w:rsidR="00B93B95" w:rsidRPr="00B94F11" w14:paraId="35773733" w14:textId="77777777" w:rsidTr="00DE1765">
        <w:tc>
          <w:tcPr>
            <w:tcW w:w="851" w:type="dxa"/>
          </w:tcPr>
          <w:p w14:paraId="121C0E0F" w14:textId="77777777" w:rsidR="00B93B95" w:rsidRPr="00B94F11" w:rsidRDefault="00B93B95" w:rsidP="00157F6C">
            <w:pPr>
              <w:pStyle w:val="NoSpacing"/>
              <w:rPr>
                <w:rFonts w:ascii="Trebuchet MS" w:hAnsi="Trebuchet MS"/>
                <w:sz w:val="20"/>
                <w:szCs w:val="20"/>
              </w:rPr>
            </w:pPr>
            <w:r w:rsidRPr="00B94F11">
              <w:rPr>
                <w:rFonts w:ascii="Trebuchet MS" w:hAnsi="Trebuchet MS"/>
                <w:sz w:val="20"/>
                <w:szCs w:val="20"/>
              </w:rPr>
              <w:t>Tier B</w:t>
            </w:r>
          </w:p>
        </w:tc>
        <w:tc>
          <w:tcPr>
            <w:tcW w:w="2551" w:type="dxa"/>
          </w:tcPr>
          <w:p w14:paraId="59542326" w14:textId="77777777" w:rsidR="00B93B95" w:rsidRPr="00B94F11" w:rsidRDefault="00B93B95" w:rsidP="00157F6C">
            <w:pPr>
              <w:pStyle w:val="NoSpacing"/>
              <w:rPr>
                <w:rFonts w:ascii="Trebuchet MS" w:hAnsi="Trebuchet MS"/>
                <w:sz w:val="20"/>
                <w:szCs w:val="20"/>
              </w:rPr>
            </w:pPr>
            <w:r w:rsidRPr="00B94F11">
              <w:rPr>
                <w:rFonts w:ascii="Trebuchet MS" w:hAnsi="Trebuchet MS"/>
                <w:spacing w:val="-5"/>
                <w:sz w:val="20"/>
                <w:szCs w:val="20"/>
              </w:rPr>
              <w:t>Technical support to the process of amending Vietnam’s Law on Water Resources</w:t>
            </w:r>
          </w:p>
        </w:tc>
        <w:tc>
          <w:tcPr>
            <w:tcW w:w="1042" w:type="dxa"/>
            <w:vAlign w:val="center"/>
          </w:tcPr>
          <w:p w14:paraId="0BD55082" w14:textId="77777777" w:rsidR="00B93B95" w:rsidRPr="00B94F11" w:rsidRDefault="00B93B95" w:rsidP="00157F6C">
            <w:pPr>
              <w:pStyle w:val="NoSpacing"/>
              <w:rPr>
                <w:rFonts w:ascii="Trebuchet MS" w:hAnsi="Trebuchet MS"/>
                <w:sz w:val="20"/>
                <w:szCs w:val="20"/>
              </w:rPr>
            </w:pPr>
            <w:r w:rsidRPr="00B94F11">
              <w:rPr>
                <w:rFonts w:ascii="Trebuchet MS" w:hAnsi="Trebuchet MS"/>
                <w:spacing w:val="-2"/>
                <w:sz w:val="20"/>
                <w:szCs w:val="20"/>
              </w:rPr>
              <w:t>Vietnam</w:t>
            </w:r>
          </w:p>
        </w:tc>
        <w:tc>
          <w:tcPr>
            <w:tcW w:w="4912" w:type="dxa"/>
          </w:tcPr>
          <w:p w14:paraId="117E4DB1" w14:textId="77777777" w:rsidR="00B93B95" w:rsidRPr="00B94F11" w:rsidRDefault="00B93B95" w:rsidP="00157F6C">
            <w:pPr>
              <w:pStyle w:val="NoSpacing"/>
              <w:rPr>
                <w:rFonts w:ascii="Trebuchet MS" w:hAnsi="Trebuchet MS"/>
                <w:sz w:val="20"/>
                <w:szCs w:val="20"/>
              </w:rPr>
            </w:pPr>
            <w:r w:rsidRPr="00B94F11">
              <w:rPr>
                <w:rFonts w:ascii="Trebuchet MS" w:hAnsi="Trebuchet MS"/>
                <w:sz w:val="20"/>
                <w:szCs w:val="20"/>
              </w:rPr>
              <w:t>- Strengthened draft legislative provisions and technical support for Vietnam’s Law on Water Resources, promulgated in December 2023</w:t>
            </w:r>
          </w:p>
        </w:tc>
      </w:tr>
      <w:tr w:rsidR="00B93B95" w:rsidRPr="00B94F11" w14:paraId="129EA2E1" w14:textId="77777777" w:rsidTr="00DE1765">
        <w:tc>
          <w:tcPr>
            <w:tcW w:w="851" w:type="dxa"/>
          </w:tcPr>
          <w:p w14:paraId="398D6656" w14:textId="77777777" w:rsidR="00B93B95" w:rsidRPr="00B94F11" w:rsidRDefault="00B93B95" w:rsidP="00157F6C">
            <w:pPr>
              <w:pStyle w:val="NoSpacing"/>
              <w:rPr>
                <w:rFonts w:ascii="Trebuchet MS" w:hAnsi="Trebuchet MS"/>
                <w:sz w:val="20"/>
                <w:szCs w:val="20"/>
              </w:rPr>
            </w:pPr>
            <w:r w:rsidRPr="00B94F11">
              <w:rPr>
                <w:rFonts w:ascii="Trebuchet MS" w:hAnsi="Trebuchet MS"/>
                <w:sz w:val="20"/>
                <w:szCs w:val="20"/>
              </w:rPr>
              <w:lastRenderedPageBreak/>
              <w:t>Tier B</w:t>
            </w:r>
          </w:p>
        </w:tc>
        <w:tc>
          <w:tcPr>
            <w:tcW w:w="2551" w:type="dxa"/>
          </w:tcPr>
          <w:p w14:paraId="009BBDAC" w14:textId="77777777" w:rsidR="00B93B95" w:rsidRPr="00B94F11" w:rsidRDefault="00B93B95" w:rsidP="00157F6C">
            <w:pPr>
              <w:pStyle w:val="NoSpacing"/>
              <w:rPr>
                <w:rFonts w:ascii="Trebuchet MS" w:hAnsi="Trebuchet MS"/>
                <w:sz w:val="20"/>
                <w:szCs w:val="20"/>
              </w:rPr>
            </w:pPr>
            <w:r w:rsidRPr="00B94F11">
              <w:rPr>
                <w:rFonts w:ascii="Trebuchet MS" w:hAnsi="Trebuchet MS"/>
                <w:spacing w:val="-5"/>
                <w:sz w:val="20"/>
                <w:szCs w:val="20"/>
              </w:rPr>
              <w:t>Technical Support to Improve Reservoir Water Quality Management in Thailand</w:t>
            </w:r>
          </w:p>
        </w:tc>
        <w:tc>
          <w:tcPr>
            <w:tcW w:w="1042" w:type="dxa"/>
          </w:tcPr>
          <w:p w14:paraId="71C82D73" w14:textId="77777777" w:rsidR="00B93B95" w:rsidRPr="00B94F11" w:rsidRDefault="00B93B95" w:rsidP="00157F6C">
            <w:pPr>
              <w:pStyle w:val="NoSpacing"/>
              <w:rPr>
                <w:rFonts w:ascii="Trebuchet MS" w:hAnsi="Trebuchet MS"/>
                <w:sz w:val="20"/>
                <w:szCs w:val="20"/>
              </w:rPr>
            </w:pPr>
            <w:r w:rsidRPr="00B94F11">
              <w:rPr>
                <w:rFonts w:ascii="Trebuchet MS" w:hAnsi="Trebuchet MS"/>
                <w:spacing w:val="-2"/>
                <w:sz w:val="20"/>
                <w:szCs w:val="20"/>
              </w:rPr>
              <w:t>Thailand</w:t>
            </w:r>
          </w:p>
        </w:tc>
        <w:tc>
          <w:tcPr>
            <w:tcW w:w="4912" w:type="dxa"/>
          </w:tcPr>
          <w:p w14:paraId="278476F0" w14:textId="77777777" w:rsidR="00B93B95" w:rsidRPr="00B94F11" w:rsidRDefault="00B93B95" w:rsidP="00157F6C">
            <w:pPr>
              <w:pStyle w:val="NoSpacing"/>
              <w:rPr>
                <w:rFonts w:ascii="Trebuchet MS" w:hAnsi="Trebuchet MS"/>
                <w:sz w:val="20"/>
                <w:szCs w:val="20"/>
              </w:rPr>
            </w:pPr>
            <w:r w:rsidRPr="00B94F11">
              <w:rPr>
                <w:rFonts w:ascii="Trebuchet MS" w:hAnsi="Trebuchet MS"/>
                <w:sz w:val="20"/>
                <w:szCs w:val="20"/>
              </w:rPr>
              <w:t>- Improved procedures and practices for water quality sampling and monitoring, managing aquatic weeds, and modelling of climate change incorporated into Department of Agriculture systems</w:t>
            </w:r>
          </w:p>
          <w:p w14:paraId="1FD39242" w14:textId="77777777" w:rsidR="00B93B95" w:rsidRPr="00B94F11" w:rsidRDefault="00B93B95" w:rsidP="00157F6C">
            <w:pPr>
              <w:pStyle w:val="NoSpacing"/>
              <w:rPr>
                <w:rFonts w:ascii="Trebuchet MS" w:hAnsi="Trebuchet MS"/>
                <w:sz w:val="20"/>
                <w:szCs w:val="20"/>
              </w:rPr>
            </w:pPr>
            <w:r w:rsidRPr="00B94F11">
              <w:rPr>
                <w:rFonts w:ascii="Trebuchet MS" w:hAnsi="Trebuchet MS"/>
                <w:sz w:val="20"/>
                <w:szCs w:val="20"/>
              </w:rPr>
              <w:t>- Water Quality Index developed specifically for the Royal Irrigation Department for better water</w:t>
            </w:r>
          </w:p>
        </w:tc>
      </w:tr>
    </w:tbl>
    <w:p w14:paraId="503AB434" w14:textId="0FB00E66" w:rsidR="00AE2CC6" w:rsidRPr="00677BA5" w:rsidRDefault="008C4AD3" w:rsidP="00157F6C">
      <w:pPr>
        <w:pStyle w:val="BodyText"/>
        <w:spacing w:before="480" w:line="286" w:lineRule="auto"/>
        <w:ind w:left="221"/>
        <w:rPr>
          <w:spacing w:val="-2"/>
        </w:rPr>
      </w:pPr>
      <w:r w:rsidRPr="00677BA5">
        <w:rPr>
          <w:b/>
          <w:spacing w:val="-4"/>
        </w:rPr>
        <w:t>AMWF</w:t>
      </w:r>
      <w:r w:rsidRPr="00677BA5">
        <w:rPr>
          <w:b/>
          <w:spacing w:val="-10"/>
        </w:rPr>
        <w:t xml:space="preserve"> </w:t>
      </w:r>
      <w:r w:rsidRPr="00677BA5">
        <w:rPr>
          <w:b/>
          <w:spacing w:val="-4"/>
        </w:rPr>
        <w:t>strengthening</w:t>
      </w:r>
      <w:r w:rsidRPr="00677BA5">
        <w:rPr>
          <w:b/>
          <w:spacing w:val="-10"/>
        </w:rPr>
        <w:t xml:space="preserve"> </w:t>
      </w:r>
      <w:r w:rsidRPr="00677BA5">
        <w:rPr>
          <w:b/>
          <w:spacing w:val="-4"/>
        </w:rPr>
        <w:t>capacity</w:t>
      </w:r>
      <w:r w:rsidRPr="00677BA5">
        <w:rPr>
          <w:b/>
          <w:spacing w:val="-8"/>
        </w:rPr>
        <w:t xml:space="preserve"> </w:t>
      </w:r>
      <w:r w:rsidRPr="00677BA5">
        <w:rPr>
          <w:b/>
          <w:spacing w:val="-4"/>
        </w:rPr>
        <w:t>and</w:t>
      </w:r>
      <w:r w:rsidRPr="00677BA5">
        <w:rPr>
          <w:b/>
          <w:spacing w:val="-9"/>
        </w:rPr>
        <w:t xml:space="preserve"> </w:t>
      </w:r>
      <w:r w:rsidRPr="00677BA5">
        <w:rPr>
          <w:b/>
          <w:spacing w:val="-4"/>
        </w:rPr>
        <w:t>resilience</w:t>
      </w:r>
      <w:r w:rsidRPr="00677BA5">
        <w:rPr>
          <w:b/>
          <w:spacing w:val="-9"/>
        </w:rPr>
        <w:t xml:space="preserve"> </w:t>
      </w:r>
      <w:r w:rsidRPr="00677BA5">
        <w:rPr>
          <w:b/>
          <w:spacing w:val="-4"/>
        </w:rPr>
        <w:t>of</w:t>
      </w:r>
      <w:r w:rsidRPr="00677BA5">
        <w:rPr>
          <w:b/>
          <w:spacing w:val="-9"/>
        </w:rPr>
        <w:t xml:space="preserve"> </w:t>
      </w:r>
      <w:r w:rsidRPr="00677BA5">
        <w:rPr>
          <w:b/>
          <w:spacing w:val="-4"/>
        </w:rPr>
        <w:t>Greater</w:t>
      </w:r>
      <w:r w:rsidRPr="00677BA5">
        <w:rPr>
          <w:b/>
          <w:spacing w:val="-10"/>
        </w:rPr>
        <w:t xml:space="preserve"> </w:t>
      </w:r>
      <w:r w:rsidRPr="00677BA5">
        <w:rPr>
          <w:b/>
          <w:spacing w:val="-4"/>
        </w:rPr>
        <w:t>Mekong</w:t>
      </w:r>
      <w:r w:rsidRPr="00677BA5">
        <w:rPr>
          <w:b/>
          <w:spacing w:val="-10"/>
        </w:rPr>
        <w:t xml:space="preserve"> </w:t>
      </w:r>
      <w:r w:rsidRPr="00677BA5">
        <w:rPr>
          <w:b/>
          <w:spacing w:val="-4"/>
        </w:rPr>
        <w:t>governments</w:t>
      </w:r>
      <w:r w:rsidRPr="00677BA5">
        <w:rPr>
          <w:b/>
          <w:spacing w:val="-9"/>
        </w:rPr>
        <w:t xml:space="preserve"> </w:t>
      </w:r>
      <w:r w:rsidRPr="00677BA5">
        <w:rPr>
          <w:b/>
          <w:spacing w:val="-4"/>
        </w:rPr>
        <w:t>to</w:t>
      </w:r>
      <w:r w:rsidRPr="00677BA5">
        <w:rPr>
          <w:b/>
          <w:spacing w:val="-7"/>
        </w:rPr>
        <w:t xml:space="preserve"> </w:t>
      </w:r>
      <w:r w:rsidRPr="00677BA5">
        <w:rPr>
          <w:b/>
          <w:spacing w:val="-4"/>
        </w:rPr>
        <w:t>holistically</w:t>
      </w:r>
      <w:r w:rsidRPr="00677BA5">
        <w:rPr>
          <w:b/>
          <w:spacing w:val="-9"/>
        </w:rPr>
        <w:t xml:space="preserve"> </w:t>
      </w:r>
      <w:r w:rsidRPr="00677BA5">
        <w:rPr>
          <w:b/>
          <w:spacing w:val="-4"/>
        </w:rPr>
        <w:t xml:space="preserve">manage </w:t>
      </w:r>
      <w:r w:rsidRPr="00677BA5">
        <w:rPr>
          <w:b/>
        </w:rPr>
        <w:t>water</w:t>
      </w:r>
      <w:r w:rsidRPr="00677BA5">
        <w:rPr>
          <w:b/>
          <w:spacing w:val="-9"/>
        </w:rPr>
        <w:t xml:space="preserve"> </w:t>
      </w:r>
      <w:r w:rsidRPr="00677BA5">
        <w:rPr>
          <w:b/>
        </w:rPr>
        <w:t>and</w:t>
      </w:r>
      <w:r w:rsidRPr="00677BA5">
        <w:rPr>
          <w:b/>
          <w:spacing w:val="-8"/>
        </w:rPr>
        <w:t xml:space="preserve"> </w:t>
      </w:r>
      <w:r w:rsidRPr="00677BA5">
        <w:rPr>
          <w:b/>
        </w:rPr>
        <w:t>respond</w:t>
      </w:r>
      <w:r w:rsidRPr="00677BA5">
        <w:rPr>
          <w:b/>
          <w:spacing w:val="-8"/>
        </w:rPr>
        <w:t xml:space="preserve"> </w:t>
      </w:r>
      <w:r w:rsidRPr="00677BA5">
        <w:rPr>
          <w:b/>
        </w:rPr>
        <w:t>to</w:t>
      </w:r>
      <w:r w:rsidRPr="00677BA5">
        <w:rPr>
          <w:b/>
          <w:spacing w:val="-8"/>
        </w:rPr>
        <w:t xml:space="preserve"> </w:t>
      </w:r>
      <w:r w:rsidRPr="00677BA5">
        <w:rPr>
          <w:b/>
        </w:rPr>
        <w:t>challenges</w:t>
      </w:r>
      <w:r w:rsidRPr="00677BA5">
        <w:rPr>
          <w:b/>
          <w:spacing w:val="-8"/>
        </w:rPr>
        <w:t xml:space="preserve"> </w:t>
      </w:r>
      <w:r w:rsidRPr="00677BA5">
        <w:rPr>
          <w:b/>
        </w:rPr>
        <w:t>posed</w:t>
      </w:r>
      <w:r w:rsidRPr="00677BA5">
        <w:rPr>
          <w:b/>
          <w:spacing w:val="-8"/>
        </w:rPr>
        <w:t xml:space="preserve"> </w:t>
      </w:r>
      <w:r w:rsidRPr="00677BA5">
        <w:rPr>
          <w:b/>
        </w:rPr>
        <w:t>by</w:t>
      </w:r>
      <w:r w:rsidRPr="00677BA5">
        <w:rPr>
          <w:b/>
          <w:spacing w:val="-8"/>
        </w:rPr>
        <w:t xml:space="preserve"> </w:t>
      </w:r>
      <w:r w:rsidRPr="00677BA5">
        <w:rPr>
          <w:b/>
        </w:rPr>
        <w:t>climate</w:t>
      </w:r>
      <w:r w:rsidRPr="00677BA5">
        <w:rPr>
          <w:b/>
          <w:spacing w:val="-8"/>
        </w:rPr>
        <w:t xml:space="preserve"> </w:t>
      </w:r>
      <w:r w:rsidRPr="00677BA5">
        <w:rPr>
          <w:b/>
        </w:rPr>
        <w:t>change.</w:t>
      </w:r>
      <w:r w:rsidRPr="00677BA5">
        <w:rPr>
          <w:b/>
          <w:spacing w:val="-8"/>
        </w:rPr>
        <w:t xml:space="preserve"> </w:t>
      </w:r>
      <w:r w:rsidRPr="00677BA5">
        <w:t>Despite</w:t>
      </w:r>
      <w:r w:rsidRPr="00677BA5">
        <w:rPr>
          <w:spacing w:val="-13"/>
        </w:rPr>
        <w:t xml:space="preserve"> </w:t>
      </w:r>
      <w:r w:rsidRPr="00677BA5">
        <w:t>the</w:t>
      </w:r>
      <w:r w:rsidRPr="00677BA5">
        <w:rPr>
          <w:spacing w:val="-13"/>
        </w:rPr>
        <w:t xml:space="preserve"> </w:t>
      </w:r>
      <w:r w:rsidRPr="00677BA5">
        <w:t>brevity</w:t>
      </w:r>
      <w:r w:rsidRPr="00677BA5">
        <w:rPr>
          <w:spacing w:val="-12"/>
        </w:rPr>
        <w:t xml:space="preserve"> </w:t>
      </w:r>
      <w:r w:rsidRPr="00677BA5">
        <w:t>of</w:t>
      </w:r>
      <w:r w:rsidRPr="00677BA5">
        <w:rPr>
          <w:spacing w:val="-11"/>
        </w:rPr>
        <w:t xml:space="preserve"> </w:t>
      </w:r>
      <w:r w:rsidRPr="00677BA5">
        <w:t>actions</w:t>
      </w:r>
      <w:r w:rsidRPr="00677BA5">
        <w:rPr>
          <w:spacing w:val="-13"/>
        </w:rPr>
        <w:t xml:space="preserve"> </w:t>
      </w:r>
      <w:r w:rsidRPr="00677BA5">
        <w:t>supported by</w:t>
      </w:r>
      <w:r w:rsidRPr="00677BA5">
        <w:rPr>
          <w:spacing w:val="-4"/>
        </w:rPr>
        <w:t xml:space="preserve"> </w:t>
      </w:r>
      <w:r w:rsidRPr="00677BA5">
        <w:t>AMWF,</w:t>
      </w:r>
      <w:r w:rsidRPr="00677BA5">
        <w:rPr>
          <w:spacing w:val="-4"/>
        </w:rPr>
        <w:t xml:space="preserve"> </w:t>
      </w:r>
      <w:r w:rsidRPr="00677BA5">
        <w:t>noticeable</w:t>
      </w:r>
      <w:r w:rsidRPr="00677BA5">
        <w:rPr>
          <w:spacing w:val="-3"/>
        </w:rPr>
        <w:t xml:space="preserve"> </w:t>
      </w:r>
      <w:r w:rsidRPr="00677BA5">
        <w:t>development</w:t>
      </w:r>
      <w:r w:rsidRPr="00677BA5">
        <w:rPr>
          <w:spacing w:val="-4"/>
        </w:rPr>
        <w:t xml:space="preserve"> </w:t>
      </w:r>
      <w:r w:rsidRPr="00677BA5">
        <w:t>outcomes</w:t>
      </w:r>
      <w:r w:rsidRPr="00677BA5">
        <w:rPr>
          <w:spacing w:val="-3"/>
        </w:rPr>
        <w:t xml:space="preserve"> </w:t>
      </w:r>
      <w:r w:rsidRPr="00677BA5">
        <w:t>have</w:t>
      </w:r>
      <w:r w:rsidRPr="00677BA5">
        <w:rPr>
          <w:spacing w:val="-3"/>
        </w:rPr>
        <w:t xml:space="preserve"> </w:t>
      </w:r>
      <w:r w:rsidRPr="00677BA5">
        <w:t>been</w:t>
      </w:r>
      <w:r w:rsidRPr="00677BA5">
        <w:rPr>
          <w:spacing w:val="-3"/>
        </w:rPr>
        <w:t xml:space="preserve"> </w:t>
      </w:r>
      <w:r w:rsidRPr="00677BA5">
        <w:t>achieved,</w:t>
      </w:r>
      <w:r w:rsidRPr="00677BA5">
        <w:rPr>
          <w:spacing w:val="-4"/>
        </w:rPr>
        <w:t xml:space="preserve"> </w:t>
      </w:r>
      <w:r w:rsidRPr="00677BA5">
        <w:t>although</w:t>
      </w:r>
      <w:r w:rsidRPr="00677BA5">
        <w:rPr>
          <w:spacing w:val="-3"/>
        </w:rPr>
        <w:t xml:space="preserve"> </w:t>
      </w:r>
      <w:r w:rsidRPr="00677BA5">
        <w:t>unsurprisingly</w:t>
      </w:r>
      <w:r w:rsidRPr="00677BA5">
        <w:rPr>
          <w:spacing w:val="-4"/>
        </w:rPr>
        <w:t xml:space="preserve"> </w:t>
      </w:r>
      <w:r w:rsidRPr="00677BA5">
        <w:t>longer- term</w:t>
      </w:r>
      <w:r w:rsidRPr="00677BA5">
        <w:rPr>
          <w:spacing w:val="-6"/>
        </w:rPr>
        <w:t xml:space="preserve"> </w:t>
      </w:r>
      <w:r w:rsidRPr="00677BA5">
        <w:t>Tier</w:t>
      </w:r>
      <w:r w:rsidRPr="00677BA5">
        <w:rPr>
          <w:spacing w:val="-7"/>
        </w:rPr>
        <w:t xml:space="preserve"> </w:t>
      </w:r>
      <w:r w:rsidRPr="00677BA5">
        <w:t>C</w:t>
      </w:r>
      <w:r w:rsidRPr="00677BA5">
        <w:rPr>
          <w:spacing w:val="-6"/>
        </w:rPr>
        <w:t xml:space="preserve"> </w:t>
      </w:r>
      <w:r w:rsidRPr="00677BA5">
        <w:t>activities</w:t>
      </w:r>
      <w:r w:rsidRPr="00677BA5">
        <w:rPr>
          <w:spacing w:val="-6"/>
        </w:rPr>
        <w:t xml:space="preserve"> </w:t>
      </w:r>
      <w:r w:rsidRPr="00677BA5">
        <w:t>tended</w:t>
      </w:r>
      <w:r w:rsidRPr="00677BA5">
        <w:rPr>
          <w:spacing w:val="-6"/>
        </w:rPr>
        <w:t xml:space="preserve"> </w:t>
      </w:r>
      <w:r w:rsidRPr="00677BA5">
        <w:t>to</w:t>
      </w:r>
      <w:r w:rsidRPr="00677BA5">
        <w:rPr>
          <w:spacing w:val="-7"/>
        </w:rPr>
        <w:t xml:space="preserve"> </w:t>
      </w:r>
      <w:r w:rsidRPr="00677BA5">
        <w:t>achieve</w:t>
      </w:r>
      <w:r w:rsidRPr="00677BA5">
        <w:rPr>
          <w:spacing w:val="-6"/>
        </w:rPr>
        <w:t xml:space="preserve"> </w:t>
      </w:r>
      <w:r w:rsidRPr="00677BA5">
        <w:t>more</w:t>
      </w:r>
      <w:r w:rsidRPr="00677BA5">
        <w:rPr>
          <w:spacing w:val="-6"/>
        </w:rPr>
        <w:t xml:space="preserve"> </w:t>
      </w:r>
      <w:r w:rsidRPr="00677BA5">
        <w:t>substantial</w:t>
      </w:r>
      <w:r w:rsidRPr="00677BA5">
        <w:rPr>
          <w:spacing w:val="-7"/>
        </w:rPr>
        <w:t xml:space="preserve"> </w:t>
      </w:r>
      <w:r w:rsidRPr="00677BA5">
        <w:t>outcomes.</w:t>
      </w:r>
      <w:r w:rsidRPr="00677BA5">
        <w:rPr>
          <w:spacing w:val="-6"/>
        </w:rPr>
        <w:t xml:space="preserve"> </w:t>
      </w:r>
      <w:r w:rsidRPr="00677BA5">
        <w:t>A</w:t>
      </w:r>
      <w:r w:rsidRPr="00677BA5">
        <w:rPr>
          <w:spacing w:val="-7"/>
        </w:rPr>
        <w:t xml:space="preserve"> </w:t>
      </w:r>
      <w:r w:rsidRPr="00677BA5">
        <w:t>key</w:t>
      </w:r>
      <w:r w:rsidRPr="00677BA5">
        <w:rPr>
          <w:spacing w:val="-7"/>
        </w:rPr>
        <w:t xml:space="preserve"> </w:t>
      </w:r>
      <w:r w:rsidRPr="00677BA5">
        <w:t>distinguishing</w:t>
      </w:r>
      <w:r w:rsidRPr="00677BA5">
        <w:rPr>
          <w:spacing w:val="-5"/>
        </w:rPr>
        <w:t xml:space="preserve"> </w:t>
      </w:r>
      <w:r w:rsidRPr="00677BA5">
        <w:t>feature between</w:t>
      </w:r>
      <w:r w:rsidRPr="00677BA5">
        <w:rPr>
          <w:spacing w:val="-16"/>
        </w:rPr>
        <w:t xml:space="preserve"> </w:t>
      </w:r>
      <w:r w:rsidRPr="00677BA5">
        <w:t>the</w:t>
      </w:r>
      <w:r w:rsidRPr="00677BA5">
        <w:rPr>
          <w:spacing w:val="-15"/>
        </w:rPr>
        <w:t xml:space="preserve"> </w:t>
      </w:r>
      <w:r w:rsidRPr="00677BA5">
        <w:t>different</w:t>
      </w:r>
      <w:r w:rsidRPr="00677BA5">
        <w:rPr>
          <w:spacing w:val="-15"/>
        </w:rPr>
        <w:t xml:space="preserve"> </w:t>
      </w:r>
      <w:r w:rsidRPr="00677BA5">
        <w:t>Tiers</w:t>
      </w:r>
      <w:r w:rsidRPr="00677BA5">
        <w:rPr>
          <w:spacing w:val="-15"/>
        </w:rPr>
        <w:t xml:space="preserve"> </w:t>
      </w:r>
      <w:r w:rsidRPr="00677BA5">
        <w:t>is</w:t>
      </w:r>
      <w:r w:rsidRPr="00677BA5">
        <w:rPr>
          <w:spacing w:val="-15"/>
        </w:rPr>
        <w:t xml:space="preserve"> </w:t>
      </w:r>
      <w:r w:rsidRPr="00677BA5">
        <w:t>the</w:t>
      </w:r>
      <w:r w:rsidRPr="00677BA5">
        <w:rPr>
          <w:spacing w:val="-15"/>
        </w:rPr>
        <w:t xml:space="preserve"> </w:t>
      </w:r>
      <w:r w:rsidRPr="00677BA5">
        <w:t>extent</w:t>
      </w:r>
      <w:r w:rsidRPr="00677BA5">
        <w:rPr>
          <w:spacing w:val="-15"/>
        </w:rPr>
        <w:t xml:space="preserve"> </w:t>
      </w:r>
      <w:r w:rsidRPr="00677BA5">
        <w:t>of</w:t>
      </w:r>
      <w:r w:rsidRPr="00677BA5">
        <w:rPr>
          <w:spacing w:val="-15"/>
        </w:rPr>
        <w:t xml:space="preserve"> </w:t>
      </w:r>
      <w:r w:rsidRPr="00677BA5">
        <w:t>the</w:t>
      </w:r>
      <w:r w:rsidRPr="00677BA5">
        <w:rPr>
          <w:spacing w:val="-15"/>
        </w:rPr>
        <w:t xml:space="preserve"> </w:t>
      </w:r>
      <w:r w:rsidRPr="00677BA5">
        <w:t>change</w:t>
      </w:r>
      <w:r w:rsidRPr="00677BA5">
        <w:rPr>
          <w:spacing w:val="-15"/>
        </w:rPr>
        <w:t xml:space="preserve"> </w:t>
      </w:r>
      <w:r w:rsidRPr="00677BA5">
        <w:t>to</w:t>
      </w:r>
      <w:r w:rsidRPr="00677BA5">
        <w:rPr>
          <w:spacing w:val="-15"/>
        </w:rPr>
        <w:t xml:space="preserve"> </w:t>
      </w:r>
      <w:r w:rsidRPr="00677BA5">
        <w:t>which</w:t>
      </w:r>
      <w:r w:rsidRPr="00677BA5">
        <w:rPr>
          <w:spacing w:val="-15"/>
        </w:rPr>
        <w:t xml:space="preserve"> </w:t>
      </w:r>
      <w:r w:rsidRPr="00677BA5">
        <w:t>projects</w:t>
      </w:r>
      <w:r w:rsidRPr="00677BA5">
        <w:rPr>
          <w:spacing w:val="-15"/>
        </w:rPr>
        <w:t xml:space="preserve"> </w:t>
      </w:r>
      <w:r w:rsidRPr="00677BA5">
        <w:t>within</w:t>
      </w:r>
      <w:r w:rsidRPr="00677BA5">
        <w:rPr>
          <w:spacing w:val="-15"/>
        </w:rPr>
        <w:t xml:space="preserve"> </w:t>
      </w:r>
      <w:r w:rsidRPr="00677BA5">
        <w:t>the</w:t>
      </w:r>
      <w:r w:rsidRPr="00677BA5">
        <w:rPr>
          <w:spacing w:val="-15"/>
        </w:rPr>
        <w:t xml:space="preserve"> </w:t>
      </w:r>
      <w:r w:rsidRPr="00677BA5">
        <w:t>respective</w:t>
      </w:r>
      <w:r w:rsidRPr="00677BA5">
        <w:rPr>
          <w:spacing w:val="-16"/>
        </w:rPr>
        <w:t xml:space="preserve"> </w:t>
      </w:r>
      <w:r w:rsidRPr="00677BA5">
        <w:t>Tiers will</w:t>
      </w:r>
      <w:r w:rsidRPr="00677BA5">
        <w:rPr>
          <w:spacing w:val="-10"/>
        </w:rPr>
        <w:t xml:space="preserve"> </w:t>
      </w:r>
      <w:r w:rsidRPr="00677BA5">
        <w:t>contribute.</w:t>
      </w:r>
      <w:r w:rsidRPr="00677BA5">
        <w:rPr>
          <w:spacing w:val="-12"/>
        </w:rPr>
        <w:t xml:space="preserve"> </w:t>
      </w:r>
      <w:r w:rsidRPr="00677BA5">
        <w:t>As</w:t>
      </w:r>
      <w:r w:rsidRPr="00677BA5">
        <w:rPr>
          <w:spacing w:val="-12"/>
        </w:rPr>
        <w:t xml:space="preserve"> </w:t>
      </w:r>
      <w:hyperlink w:anchor="_bookmark43" w:history="1">
        <w:r w:rsidRPr="00677BA5">
          <w:rPr>
            <w:color w:val="A42F0F"/>
            <w:u w:val="single" w:color="A42F0F"/>
          </w:rPr>
          <w:t>Annex</w:t>
        </w:r>
        <w:r w:rsidRPr="00677BA5">
          <w:rPr>
            <w:color w:val="A42F0F"/>
            <w:spacing w:val="-13"/>
            <w:u w:val="single" w:color="A42F0F"/>
          </w:rPr>
          <w:t xml:space="preserve"> </w:t>
        </w:r>
        <w:r w:rsidRPr="00677BA5">
          <w:rPr>
            <w:color w:val="A42F0F"/>
            <w:u w:val="single" w:color="A42F0F"/>
          </w:rPr>
          <w:t>2</w:t>
        </w:r>
        <w:r w:rsidRPr="00677BA5">
          <w:rPr>
            <w:color w:val="A42F0F"/>
            <w:spacing w:val="-12"/>
            <w:u w:val="single" w:color="A42F0F"/>
          </w:rPr>
          <w:t xml:space="preserve"> </w:t>
        </w:r>
        <w:r w:rsidRPr="00677BA5">
          <w:rPr>
            <w:color w:val="A42F0F"/>
            <w:u w:val="single" w:color="A42F0F"/>
          </w:rPr>
          <w:t>-</w:t>
        </w:r>
        <w:r w:rsidRPr="00677BA5">
          <w:rPr>
            <w:color w:val="A42F0F"/>
            <w:spacing w:val="-12"/>
            <w:u w:val="single" w:color="A42F0F"/>
          </w:rPr>
          <w:t xml:space="preserve"> </w:t>
        </w:r>
        <w:r w:rsidRPr="00677BA5">
          <w:rPr>
            <w:color w:val="A42F0F"/>
            <w:u w:val="single" w:color="A42F0F"/>
          </w:rPr>
          <w:t>Select</w:t>
        </w:r>
        <w:r w:rsidRPr="00677BA5">
          <w:rPr>
            <w:color w:val="A42F0F"/>
            <w:spacing w:val="-13"/>
            <w:u w:val="single" w:color="A42F0F"/>
          </w:rPr>
          <w:t xml:space="preserve"> </w:t>
        </w:r>
        <w:r w:rsidRPr="00677BA5">
          <w:rPr>
            <w:color w:val="A42F0F"/>
            <w:u w:val="single" w:color="A42F0F"/>
          </w:rPr>
          <w:t>Diplomatic</w:t>
        </w:r>
        <w:r w:rsidRPr="00677BA5">
          <w:rPr>
            <w:color w:val="A42F0F"/>
            <w:spacing w:val="-13"/>
            <w:u w:val="single" w:color="A42F0F"/>
          </w:rPr>
          <w:t xml:space="preserve"> </w:t>
        </w:r>
        <w:r w:rsidRPr="00677BA5">
          <w:rPr>
            <w:color w:val="A42F0F"/>
            <w:u w:val="single" w:color="A42F0F"/>
          </w:rPr>
          <w:t>and</w:t>
        </w:r>
        <w:r w:rsidRPr="00677BA5">
          <w:rPr>
            <w:color w:val="A42F0F"/>
            <w:spacing w:val="-12"/>
            <w:u w:val="single" w:color="A42F0F"/>
          </w:rPr>
          <w:t xml:space="preserve"> </w:t>
        </w:r>
        <w:r w:rsidRPr="00677BA5">
          <w:rPr>
            <w:color w:val="A42F0F"/>
            <w:u w:val="single" w:color="A42F0F"/>
          </w:rPr>
          <w:t>Development</w:t>
        </w:r>
        <w:r w:rsidRPr="00677BA5">
          <w:rPr>
            <w:color w:val="A42F0F"/>
            <w:spacing w:val="-13"/>
            <w:u w:val="single" w:color="A42F0F"/>
          </w:rPr>
          <w:t xml:space="preserve"> </w:t>
        </w:r>
        <w:r w:rsidRPr="00677BA5">
          <w:rPr>
            <w:color w:val="A42F0F"/>
            <w:u w:val="single" w:color="A42F0F"/>
          </w:rPr>
          <w:t>Outcomes</w:t>
        </w:r>
        <w:r w:rsidRPr="00677BA5">
          <w:rPr>
            <w:color w:val="A42F0F"/>
            <w:spacing w:val="-12"/>
            <w:u w:val="single" w:color="A42F0F"/>
          </w:rPr>
          <w:t xml:space="preserve"> </w:t>
        </w:r>
        <w:r w:rsidRPr="00677BA5">
          <w:rPr>
            <w:color w:val="A42F0F"/>
            <w:u w:val="single" w:color="A42F0F"/>
          </w:rPr>
          <w:t>per</w:t>
        </w:r>
        <w:r w:rsidRPr="00677BA5">
          <w:rPr>
            <w:color w:val="A42F0F"/>
            <w:spacing w:val="-13"/>
            <w:u w:val="single" w:color="A42F0F"/>
          </w:rPr>
          <w:t xml:space="preserve"> </w:t>
        </w:r>
        <w:r w:rsidRPr="00677BA5">
          <w:rPr>
            <w:color w:val="A42F0F"/>
            <w:u w:val="single" w:color="A42F0F"/>
          </w:rPr>
          <w:t>Activity</w:t>
        </w:r>
      </w:hyperlink>
      <w:r w:rsidRPr="00677BA5">
        <w:rPr>
          <w:color w:val="A42F0F"/>
          <w:spacing w:val="-13"/>
        </w:rPr>
        <w:t xml:space="preserve"> </w:t>
      </w:r>
      <w:r w:rsidRPr="00677BA5">
        <w:t>illustrates, typically</w:t>
      </w:r>
      <w:r w:rsidRPr="00677BA5">
        <w:rPr>
          <w:spacing w:val="-16"/>
        </w:rPr>
        <w:t xml:space="preserve"> </w:t>
      </w:r>
      <w:r w:rsidRPr="00677BA5">
        <w:t>Tier</w:t>
      </w:r>
      <w:r w:rsidRPr="00677BA5">
        <w:rPr>
          <w:spacing w:val="-15"/>
        </w:rPr>
        <w:t xml:space="preserve"> </w:t>
      </w:r>
      <w:r w:rsidRPr="00677BA5">
        <w:t>C</w:t>
      </w:r>
      <w:r w:rsidRPr="00677BA5">
        <w:rPr>
          <w:spacing w:val="-15"/>
        </w:rPr>
        <w:t xml:space="preserve"> </w:t>
      </w:r>
      <w:r w:rsidRPr="00677BA5">
        <w:t>activities</w:t>
      </w:r>
      <w:r w:rsidRPr="00677BA5">
        <w:rPr>
          <w:spacing w:val="-15"/>
        </w:rPr>
        <w:t xml:space="preserve"> </w:t>
      </w:r>
      <w:r w:rsidRPr="00677BA5">
        <w:t>have</w:t>
      </w:r>
      <w:r w:rsidRPr="00677BA5">
        <w:rPr>
          <w:spacing w:val="-15"/>
        </w:rPr>
        <w:t xml:space="preserve"> </w:t>
      </w:r>
      <w:r w:rsidRPr="00677BA5">
        <w:t>led</w:t>
      </w:r>
      <w:r w:rsidRPr="00677BA5">
        <w:rPr>
          <w:spacing w:val="-15"/>
        </w:rPr>
        <w:t xml:space="preserve"> </w:t>
      </w:r>
      <w:r w:rsidRPr="00677BA5">
        <w:t>to</w:t>
      </w:r>
      <w:r w:rsidRPr="00677BA5">
        <w:rPr>
          <w:spacing w:val="-15"/>
        </w:rPr>
        <w:t xml:space="preserve"> </w:t>
      </w:r>
      <w:r w:rsidRPr="00677BA5">
        <w:t>the</w:t>
      </w:r>
      <w:r w:rsidRPr="00677BA5">
        <w:rPr>
          <w:spacing w:val="-15"/>
        </w:rPr>
        <w:t xml:space="preserve"> </w:t>
      </w:r>
      <w:r w:rsidRPr="00677BA5">
        <w:t>adoption</w:t>
      </w:r>
      <w:r w:rsidRPr="00677BA5">
        <w:rPr>
          <w:spacing w:val="-15"/>
        </w:rPr>
        <w:t xml:space="preserve"> </w:t>
      </w:r>
      <w:r w:rsidRPr="00677BA5">
        <w:t>of</w:t>
      </w:r>
      <w:r w:rsidRPr="00677BA5">
        <w:rPr>
          <w:spacing w:val="-15"/>
        </w:rPr>
        <w:t xml:space="preserve"> </w:t>
      </w:r>
      <w:r w:rsidRPr="00677BA5">
        <w:t>concepts</w:t>
      </w:r>
      <w:r w:rsidRPr="00677BA5">
        <w:rPr>
          <w:spacing w:val="-15"/>
        </w:rPr>
        <w:t xml:space="preserve"> </w:t>
      </w:r>
      <w:r w:rsidRPr="00677BA5">
        <w:t>(e.g.</w:t>
      </w:r>
      <w:r w:rsidRPr="00677BA5">
        <w:rPr>
          <w:spacing w:val="-15"/>
        </w:rPr>
        <w:t xml:space="preserve"> </w:t>
      </w:r>
      <w:r w:rsidRPr="00677BA5">
        <w:t>Australian</w:t>
      </w:r>
      <w:r w:rsidRPr="00677BA5">
        <w:rPr>
          <w:spacing w:val="-15"/>
        </w:rPr>
        <w:t xml:space="preserve"> </w:t>
      </w:r>
      <w:r w:rsidRPr="00677BA5">
        <w:t>technical</w:t>
      </w:r>
      <w:r w:rsidRPr="00677BA5">
        <w:rPr>
          <w:spacing w:val="-15"/>
        </w:rPr>
        <w:t xml:space="preserve"> </w:t>
      </w:r>
      <w:r w:rsidRPr="00677BA5">
        <w:t>expertise</w:t>
      </w:r>
      <w:r w:rsidRPr="00677BA5">
        <w:rPr>
          <w:spacing w:val="-15"/>
        </w:rPr>
        <w:t xml:space="preserve"> </w:t>
      </w:r>
      <w:r w:rsidRPr="00677BA5">
        <w:t>has been</w:t>
      </w:r>
      <w:r w:rsidRPr="00677BA5">
        <w:rPr>
          <w:spacing w:val="-7"/>
        </w:rPr>
        <w:t xml:space="preserve"> </w:t>
      </w:r>
      <w:r w:rsidRPr="00677BA5">
        <w:t>pivotal</w:t>
      </w:r>
      <w:r w:rsidRPr="00677BA5">
        <w:rPr>
          <w:spacing w:val="-8"/>
        </w:rPr>
        <w:t xml:space="preserve"> </w:t>
      </w:r>
      <w:r w:rsidRPr="00677BA5">
        <w:t>in</w:t>
      </w:r>
      <w:r w:rsidRPr="00677BA5">
        <w:rPr>
          <w:spacing w:val="-7"/>
        </w:rPr>
        <w:t xml:space="preserve"> </w:t>
      </w:r>
      <w:r w:rsidRPr="00677BA5">
        <w:t>shaping</w:t>
      </w:r>
      <w:r w:rsidRPr="00677BA5">
        <w:rPr>
          <w:spacing w:val="-6"/>
        </w:rPr>
        <w:t xml:space="preserve"> </w:t>
      </w:r>
      <w:r w:rsidRPr="00677BA5">
        <w:t>the</w:t>
      </w:r>
      <w:r w:rsidRPr="00677BA5">
        <w:rPr>
          <w:spacing w:val="-7"/>
        </w:rPr>
        <w:t xml:space="preserve"> </w:t>
      </w:r>
      <w:r w:rsidRPr="00677BA5">
        <w:t>pilots</w:t>
      </w:r>
      <w:r w:rsidRPr="00677BA5">
        <w:rPr>
          <w:spacing w:val="-7"/>
        </w:rPr>
        <w:t xml:space="preserve"> </w:t>
      </w:r>
      <w:r w:rsidRPr="00677BA5">
        <w:t>which</w:t>
      </w:r>
      <w:r w:rsidRPr="00677BA5">
        <w:rPr>
          <w:spacing w:val="-7"/>
        </w:rPr>
        <w:t xml:space="preserve"> </w:t>
      </w:r>
      <w:r w:rsidRPr="00677BA5">
        <w:t>could</w:t>
      </w:r>
      <w:r w:rsidRPr="00677BA5">
        <w:rPr>
          <w:spacing w:val="-7"/>
        </w:rPr>
        <w:t xml:space="preserve"> </w:t>
      </w:r>
      <w:r w:rsidRPr="00677BA5">
        <w:t>be</w:t>
      </w:r>
      <w:r w:rsidRPr="00677BA5">
        <w:rPr>
          <w:spacing w:val="-7"/>
        </w:rPr>
        <w:t xml:space="preserve"> </w:t>
      </w:r>
      <w:r w:rsidRPr="00677BA5">
        <w:t>leveraged</w:t>
      </w:r>
      <w:r w:rsidRPr="00677BA5">
        <w:rPr>
          <w:spacing w:val="-7"/>
        </w:rPr>
        <w:t xml:space="preserve"> </w:t>
      </w:r>
      <w:r w:rsidRPr="00677BA5">
        <w:t>as</w:t>
      </w:r>
      <w:r w:rsidRPr="00677BA5">
        <w:rPr>
          <w:spacing w:val="-7"/>
        </w:rPr>
        <w:t xml:space="preserve"> </w:t>
      </w:r>
      <w:r w:rsidRPr="00677BA5">
        <w:t>part</w:t>
      </w:r>
      <w:r w:rsidRPr="00677BA5">
        <w:rPr>
          <w:spacing w:val="-8"/>
        </w:rPr>
        <w:t xml:space="preserve"> </w:t>
      </w:r>
      <w:r w:rsidRPr="00677BA5">
        <w:t>of</w:t>
      </w:r>
      <w:r w:rsidRPr="00677BA5">
        <w:rPr>
          <w:spacing w:val="-7"/>
        </w:rPr>
        <w:t xml:space="preserve"> </w:t>
      </w:r>
      <w:r w:rsidRPr="00677BA5">
        <w:t>the</w:t>
      </w:r>
      <w:r w:rsidRPr="00677BA5">
        <w:rPr>
          <w:spacing w:val="-7"/>
        </w:rPr>
        <w:t xml:space="preserve"> </w:t>
      </w:r>
      <w:r w:rsidRPr="00677BA5">
        <w:t>approach</w:t>
      </w:r>
      <w:r w:rsidRPr="00677BA5">
        <w:rPr>
          <w:spacing w:val="-7"/>
        </w:rPr>
        <w:t xml:space="preserve"> </w:t>
      </w:r>
      <w:r w:rsidRPr="00677BA5">
        <w:t>to</w:t>
      </w:r>
      <w:r w:rsidRPr="00677BA5">
        <w:rPr>
          <w:spacing w:val="-8"/>
        </w:rPr>
        <w:t xml:space="preserve"> </w:t>
      </w:r>
      <w:r w:rsidRPr="00677BA5">
        <w:t xml:space="preserve">the </w:t>
      </w:r>
      <w:r w:rsidRPr="00677BA5">
        <w:rPr>
          <w:spacing w:val="-2"/>
        </w:rPr>
        <w:t>modernization</w:t>
      </w:r>
      <w:r w:rsidRPr="00677BA5">
        <w:rPr>
          <w:spacing w:val="-7"/>
        </w:rPr>
        <w:t xml:space="preserve"> </w:t>
      </w:r>
      <w:r w:rsidRPr="00677BA5">
        <w:rPr>
          <w:spacing w:val="-2"/>
        </w:rPr>
        <w:t>of</w:t>
      </w:r>
      <w:r w:rsidRPr="00677BA5">
        <w:rPr>
          <w:spacing w:val="-7"/>
        </w:rPr>
        <w:t xml:space="preserve"> </w:t>
      </w:r>
      <w:r w:rsidRPr="00677BA5">
        <w:rPr>
          <w:spacing w:val="-2"/>
        </w:rPr>
        <w:t>irrigation</w:t>
      </w:r>
      <w:r w:rsidRPr="00677BA5">
        <w:rPr>
          <w:spacing w:val="-7"/>
        </w:rPr>
        <w:t xml:space="preserve"> </w:t>
      </w:r>
      <w:r w:rsidRPr="00677BA5">
        <w:rPr>
          <w:spacing w:val="-2"/>
        </w:rPr>
        <w:t>in</w:t>
      </w:r>
      <w:r w:rsidRPr="00677BA5">
        <w:rPr>
          <w:spacing w:val="-7"/>
        </w:rPr>
        <w:t xml:space="preserve"> </w:t>
      </w:r>
      <w:r w:rsidRPr="00677BA5">
        <w:rPr>
          <w:spacing w:val="-2"/>
        </w:rPr>
        <w:t>Vietnam),</w:t>
      </w:r>
      <w:r w:rsidRPr="00677BA5">
        <w:rPr>
          <w:spacing w:val="-6"/>
        </w:rPr>
        <w:t xml:space="preserve"> </w:t>
      </w:r>
      <w:r w:rsidRPr="00677BA5">
        <w:rPr>
          <w:spacing w:val="-2"/>
        </w:rPr>
        <w:t>whilst</w:t>
      </w:r>
      <w:r w:rsidRPr="00677BA5">
        <w:rPr>
          <w:spacing w:val="-8"/>
        </w:rPr>
        <w:t xml:space="preserve"> </w:t>
      </w:r>
      <w:r w:rsidRPr="00677BA5">
        <w:rPr>
          <w:spacing w:val="-2"/>
        </w:rPr>
        <w:t>Tier</w:t>
      </w:r>
      <w:r w:rsidRPr="00677BA5">
        <w:rPr>
          <w:spacing w:val="-8"/>
        </w:rPr>
        <w:t xml:space="preserve"> </w:t>
      </w:r>
      <w:r w:rsidRPr="00677BA5">
        <w:rPr>
          <w:spacing w:val="-2"/>
        </w:rPr>
        <w:t>B</w:t>
      </w:r>
      <w:r w:rsidRPr="00677BA5">
        <w:rPr>
          <w:spacing w:val="-7"/>
        </w:rPr>
        <w:t xml:space="preserve"> </w:t>
      </w:r>
      <w:r w:rsidRPr="00677BA5">
        <w:rPr>
          <w:spacing w:val="-2"/>
        </w:rPr>
        <w:t>activities</w:t>
      </w:r>
      <w:r w:rsidRPr="00677BA5">
        <w:rPr>
          <w:spacing w:val="-7"/>
        </w:rPr>
        <w:t xml:space="preserve"> </w:t>
      </w:r>
      <w:r w:rsidRPr="00677BA5">
        <w:rPr>
          <w:spacing w:val="-2"/>
        </w:rPr>
        <w:t>can</w:t>
      </w:r>
      <w:r w:rsidRPr="00677BA5">
        <w:rPr>
          <w:spacing w:val="-7"/>
        </w:rPr>
        <w:t xml:space="preserve"> </w:t>
      </w:r>
      <w:r w:rsidRPr="00677BA5">
        <w:rPr>
          <w:spacing w:val="-2"/>
        </w:rPr>
        <w:t>be</w:t>
      </w:r>
      <w:r w:rsidRPr="00677BA5">
        <w:rPr>
          <w:spacing w:val="-7"/>
        </w:rPr>
        <w:t xml:space="preserve"> </w:t>
      </w:r>
      <w:r w:rsidRPr="00677BA5">
        <w:rPr>
          <w:spacing w:val="-2"/>
        </w:rPr>
        <w:t>seen</w:t>
      </w:r>
      <w:r w:rsidRPr="00677BA5">
        <w:rPr>
          <w:spacing w:val="-7"/>
        </w:rPr>
        <w:t xml:space="preserve"> </w:t>
      </w:r>
      <w:r w:rsidRPr="00677BA5">
        <w:rPr>
          <w:spacing w:val="-2"/>
        </w:rPr>
        <w:t>to</w:t>
      </w:r>
      <w:r w:rsidRPr="00677BA5">
        <w:rPr>
          <w:spacing w:val="-8"/>
        </w:rPr>
        <w:t xml:space="preserve"> </w:t>
      </w:r>
      <w:r w:rsidRPr="00677BA5">
        <w:rPr>
          <w:spacing w:val="-2"/>
        </w:rPr>
        <w:t>apply</w:t>
      </w:r>
      <w:r w:rsidRPr="00677BA5">
        <w:rPr>
          <w:spacing w:val="-6"/>
        </w:rPr>
        <w:t xml:space="preserve"> </w:t>
      </w:r>
      <w:r w:rsidRPr="00677BA5">
        <w:rPr>
          <w:spacing w:val="-2"/>
        </w:rPr>
        <w:t>knowledge</w:t>
      </w:r>
      <w:r w:rsidRPr="00677BA5">
        <w:rPr>
          <w:spacing w:val="-7"/>
        </w:rPr>
        <w:t xml:space="preserve"> </w:t>
      </w:r>
      <w:r w:rsidRPr="00677BA5">
        <w:rPr>
          <w:spacing w:val="-2"/>
        </w:rPr>
        <w:t xml:space="preserve">gained </w:t>
      </w:r>
      <w:r w:rsidRPr="00677BA5">
        <w:t>(e.g.</w:t>
      </w:r>
      <w:r w:rsidRPr="00677BA5">
        <w:rPr>
          <w:spacing w:val="-16"/>
        </w:rPr>
        <w:t xml:space="preserve"> </w:t>
      </w:r>
      <w:r w:rsidRPr="00677BA5">
        <w:t>the</w:t>
      </w:r>
      <w:r w:rsidRPr="00677BA5">
        <w:rPr>
          <w:spacing w:val="-15"/>
        </w:rPr>
        <w:t xml:space="preserve"> </w:t>
      </w:r>
      <w:r w:rsidRPr="00677BA5">
        <w:t>management</w:t>
      </w:r>
      <w:r w:rsidRPr="00677BA5">
        <w:rPr>
          <w:spacing w:val="-15"/>
        </w:rPr>
        <w:t xml:space="preserve"> </w:t>
      </w:r>
      <w:r w:rsidRPr="00677BA5">
        <w:t>of</w:t>
      </w:r>
      <w:r w:rsidRPr="00677BA5">
        <w:rPr>
          <w:spacing w:val="-15"/>
        </w:rPr>
        <w:t xml:space="preserve"> </w:t>
      </w:r>
      <w:r w:rsidRPr="00677BA5">
        <w:t>water</w:t>
      </w:r>
      <w:r w:rsidRPr="00677BA5">
        <w:rPr>
          <w:spacing w:val="-15"/>
        </w:rPr>
        <w:t xml:space="preserve"> </w:t>
      </w:r>
      <w:r w:rsidRPr="00677BA5">
        <w:t>reservoir</w:t>
      </w:r>
      <w:r w:rsidRPr="00677BA5">
        <w:rPr>
          <w:spacing w:val="-15"/>
        </w:rPr>
        <w:t xml:space="preserve"> </w:t>
      </w:r>
      <w:r w:rsidRPr="00677BA5">
        <w:t>quality</w:t>
      </w:r>
      <w:r w:rsidRPr="00677BA5">
        <w:rPr>
          <w:spacing w:val="-15"/>
        </w:rPr>
        <w:t xml:space="preserve"> </w:t>
      </w:r>
      <w:r w:rsidRPr="00677BA5">
        <w:t>in</w:t>
      </w:r>
      <w:r w:rsidRPr="00677BA5">
        <w:rPr>
          <w:spacing w:val="-15"/>
        </w:rPr>
        <w:t xml:space="preserve"> </w:t>
      </w:r>
      <w:r w:rsidRPr="00677BA5">
        <w:t>Thailand</w:t>
      </w:r>
      <w:r w:rsidRPr="00677BA5">
        <w:rPr>
          <w:spacing w:val="-15"/>
        </w:rPr>
        <w:t xml:space="preserve"> </w:t>
      </w:r>
      <w:r w:rsidRPr="00677BA5">
        <w:t>now</w:t>
      </w:r>
      <w:r w:rsidRPr="00677BA5">
        <w:rPr>
          <w:spacing w:val="-15"/>
        </w:rPr>
        <w:t xml:space="preserve"> </w:t>
      </w:r>
      <w:proofErr w:type="spellStart"/>
      <w:r w:rsidRPr="00677BA5">
        <w:t>utilise</w:t>
      </w:r>
      <w:proofErr w:type="spellEnd"/>
      <w:r w:rsidRPr="00677BA5">
        <w:rPr>
          <w:spacing w:val="-15"/>
        </w:rPr>
        <w:t xml:space="preserve"> </w:t>
      </w:r>
      <w:r w:rsidRPr="00677BA5">
        <w:t>water</w:t>
      </w:r>
      <w:r w:rsidRPr="00677BA5">
        <w:rPr>
          <w:spacing w:val="-15"/>
        </w:rPr>
        <w:t xml:space="preserve"> </w:t>
      </w:r>
      <w:r w:rsidRPr="00677BA5">
        <w:t>quality</w:t>
      </w:r>
      <w:r w:rsidRPr="00677BA5">
        <w:rPr>
          <w:spacing w:val="-15"/>
        </w:rPr>
        <w:t xml:space="preserve"> </w:t>
      </w:r>
      <w:r w:rsidRPr="00677BA5">
        <w:t xml:space="preserve">monitoring </w:t>
      </w:r>
      <w:r w:rsidRPr="00677BA5">
        <w:rPr>
          <w:spacing w:val="-2"/>
        </w:rPr>
        <w:t>instrumentation</w:t>
      </w:r>
      <w:r w:rsidRPr="00677BA5">
        <w:rPr>
          <w:spacing w:val="-6"/>
        </w:rPr>
        <w:t xml:space="preserve"> </w:t>
      </w:r>
      <w:r w:rsidRPr="00677BA5">
        <w:rPr>
          <w:spacing w:val="-2"/>
        </w:rPr>
        <w:t>introduced</w:t>
      </w:r>
      <w:r w:rsidRPr="00677BA5">
        <w:rPr>
          <w:spacing w:val="-3"/>
        </w:rPr>
        <w:t xml:space="preserve"> </w:t>
      </w:r>
      <w:r w:rsidRPr="00677BA5">
        <w:rPr>
          <w:spacing w:val="-2"/>
        </w:rPr>
        <w:t>through</w:t>
      </w:r>
      <w:r w:rsidRPr="00677BA5">
        <w:rPr>
          <w:spacing w:val="-6"/>
        </w:rPr>
        <w:t xml:space="preserve"> </w:t>
      </w:r>
      <w:r w:rsidRPr="00677BA5">
        <w:rPr>
          <w:spacing w:val="-2"/>
        </w:rPr>
        <w:t>work</w:t>
      </w:r>
      <w:r w:rsidRPr="00677BA5">
        <w:rPr>
          <w:spacing w:val="-7"/>
        </w:rPr>
        <w:t xml:space="preserve"> </w:t>
      </w:r>
      <w:r w:rsidRPr="00677BA5">
        <w:rPr>
          <w:spacing w:val="-2"/>
        </w:rPr>
        <w:t>supported</w:t>
      </w:r>
      <w:r w:rsidRPr="00677BA5">
        <w:rPr>
          <w:spacing w:val="-6"/>
        </w:rPr>
        <w:t xml:space="preserve"> </w:t>
      </w:r>
      <w:r w:rsidRPr="00677BA5">
        <w:rPr>
          <w:spacing w:val="-2"/>
        </w:rPr>
        <w:t>by</w:t>
      </w:r>
      <w:r w:rsidRPr="00677BA5">
        <w:rPr>
          <w:spacing w:val="-5"/>
        </w:rPr>
        <w:t xml:space="preserve"> </w:t>
      </w:r>
      <w:r w:rsidRPr="00677BA5">
        <w:rPr>
          <w:spacing w:val="-2"/>
        </w:rPr>
        <w:t>the</w:t>
      </w:r>
      <w:r w:rsidRPr="00677BA5">
        <w:rPr>
          <w:spacing w:val="-6"/>
        </w:rPr>
        <w:t xml:space="preserve"> </w:t>
      </w:r>
      <w:r w:rsidRPr="00677BA5">
        <w:rPr>
          <w:spacing w:val="-2"/>
        </w:rPr>
        <w:t>AMWF),</w:t>
      </w:r>
      <w:r w:rsidRPr="00677BA5">
        <w:rPr>
          <w:spacing w:val="-7"/>
        </w:rPr>
        <w:t xml:space="preserve"> </w:t>
      </w:r>
      <w:r w:rsidRPr="00677BA5">
        <w:rPr>
          <w:spacing w:val="-2"/>
        </w:rPr>
        <w:t>and</w:t>
      </w:r>
      <w:r w:rsidRPr="00677BA5">
        <w:rPr>
          <w:spacing w:val="-6"/>
        </w:rPr>
        <w:t xml:space="preserve"> </w:t>
      </w:r>
      <w:r w:rsidRPr="00677BA5">
        <w:rPr>
          <w:spacing w:val="-2"/>
        </w:rPr>
        <w:t>Tier</w:t>
      </w:r>
      <w:r w:rsidRPr="00677BA5">
        <w:rPr>
          <w:spacing w:val="-7"/>
        </w:rPr>
        <w:t xml:space="preserve"> </w:t>
      </w:r>
      <w:r w:rsidRPr="00677BA5">
        <w:rPr>
          <w:spacing w:val="-2"/>
        </w:rPr>
        <w:t>A</w:t>
      </w:r>
      <w:r w:rsidRPr="00677BA5">
        <w:rPr>
          <w:spacing w:val="-7"/>
        </w:rPr>
        <w:t xml:space="preserve"> </w:t>
      </w:r>
      <w:r w:rsidRPr="00677BA5">
        <w:rPr>
          <w:spacing w:val="-2"/>
        </w:rPr>
        <w:t>activities</w:t>
      </w:r>
      <w:r w:rsidRPr="00677BA5">
        <w:rPr>
          <w:spacing w:val="-6"/>
        </w:rPr>
        <w:t xml:space="preserve"> </w:t>
      </w:r>
      <w:r w:rsidRPr="00677BA5">
        <w:rPr>
          <w:spacing w:val="-2"/>
        </w:rPr>
        <w:t>have</w:t>
      </w:r>
      <w:r w:rsidRPr="00677BA5">
        <w:rPr>
          <w:spacing w:val="-6"/>
        </w:rPr>
        <w:t xml:space="preserve"> </w:t>
      </w:r>
      <w:r w:rsidRPr="00677BA5">
        <w:rPr>
          <w:spacing w:val="-2"/>
        </w:rPr>
        <w:t xml:space="preserve">afforded </w:t>
      </w:r>
      <w:r w:rsidRPr="00677BA5">
        <w:t>participants with</w:t>
      </w:r>
      <w:r w:rsidRPr="00677BA5">
        <w:rPr>
          <w:spacing w:val="-3"/>
        </w:rPr>
        <w:t xml:space="preserve"> </w:t>
      </w:r>
      <w:r w:rsidRPr="00677BA5">
        <w:t>the</w:t>
      </w:r>
      <w:r w:rsidRPr="00677BA5">
        <w:rPr>
          <w:spacing w:val="-3"/>
        </w:rPr>
        <w:t xml:space="preserve"> </w:t>
      </w:r>
      <w:r w:rsidRPr="00677BA5">
        <w:t>opportunity</w:t>
      </w:r>
      <w:r w:rsidRPr="00677BA5">
        <w:rPr>
          <w:spacing w:val="-4"/>
        </w:rPr>
        <w:t xml:space="preserve"> </w:t>
      </w:r>
      <w:r w:rsidRPr="00677BA5">
        <w:t>to</w:t>
      </w:r>
      <w:r w:rsidRPr="00677BA5">
        <w:rPr>
          <w:spacing w:val="-4"/>
        </w:rPr>
        <w:t xml:space="preserve"> </w:t>
      </w:r>
      <w:r w:rsidRPr="00677BA5">
        <w:t>acquire</w:t>
      </w:r>
      <w:r w:rsidRPr="00677BA5">
        <w:rPr>
          <w:spacing w:val="-3"/>
        </w:rPr>
        <w:t xml:space="preserve"> </w:t>
      </w:r>
      <w:r w:rsidRPr="00677BA5">
        <w:t>awareness</w:t>
      </w:r>
      <w:r w:rsidRPr="00677BA5">
        <w:rPr>
          <w:spacing w:val="-3"/>
        </w:rPr>
        <w:t xml:space="preserve"> </w:t>
      </w:r>
      <w:r w:rsidRPr="00677BA5">
        <w:t>and</w:t>
      </w:r>
      <w:r w:rsidRPr="00677BA5">
        <w:rPr>
          <w:spacing w:val="-3"/>
        </w:rPr>
        <w:t xml:space="preserve"> </w:t>
      </w:r>
      <w:r w:rsidRPr="00677BA5">
        <w:t>knowledge</w:t>
      </w:r>
      <w:r w:rsidRPr="00677BA5">
        <w:rPr>
          <w:spacing w:val="-3"/>
        </w:rPr>
        <w:t xml:space="preserve"> </w:t>
      </w:r>
      <w:r w:rsidRPr="00677BA5">
        <w:t>(such</w:t>
      </w:r>
      <w:r w:rsidRPr="00677BA5">
        <w:rPr>
          <w:spacing w:val="-3"/>
        </w:rPr>
        <w:t xml:space="preserve"> </w:t>
      </w:r>
      <w:r w:rsidRPr="00677BA5">
        <w:t>as</w:t>
      </w:r>
      <w:r w:rsidRPr="00677BA5">
        <w:rPr>
          <w:spacing w:val="-3"/>
        </w:rPr>
        <w:t xml:space="preserve"> </w:t>
      </w:r>
      <w:r w:rsidRPr="00677BA5">
        <w:t>through</w:t>
      </w:r>
      <w:r w:rsidRPr="00677BA5">
        <w:rPr>
          <w:spacing w:val="-3"/>
        </w:rPr>
        <w:t xml:space="preserve"> </w:t>
      </w:r>
      <w:r w:rsidRPr="00677BA5">
        <w:t>the Australian</w:t>
      </w:r>
      <w:r w:rsidRPr="00677BA5">
        <w:rPr>
          <w:spacing w:val="-9"/>
        </w:rPr>
        <w:t xml:space="preserve"> </w:t>
      </w:r>
      <w:r w:rsidRPr="00677BA5">
        <w:rPr>
          <w:w w:val="150"/>
        </w:rPr>
        <w:t>–</w:t>
      </w:r>
      <w:r w:rsidRPr="00677BA5">
        <w:rPr>
          <w:spacing w:val="-38"/>
          <w:w w:val="150"/>
        </w:rPr>
        <w:t xml:space="preserve"> </w:t>
      </w:r>
      <w:r w:rsidRPr="00677BA5">
        <w:t>Thailand</w:t>
      </w:r>
      <w:r w:rsidRPr="00677BA5">
        <w:rPr>
          <w:spacing w:val="-9"/>
        </w:rPr>
        <w:t xml:space="preserve"> </w:t>
      </w:r>
      <w:r w:rsidRPr="00677BA5">
        <w:t>Water</w:t>
      </w:r>
      <w:r w:rsidRPr="00677BA5">
        <w:rPr>
          <w:spacing w:val="-10"/>
        </w:rPr>
        <w:t xml:space="preserve"> </w:t>
      </w:r>
      <w:r w:rsidRPr="00677BA5">
        <w:t>Dialogue</w:t>
      </w:r>
      <w:r w:rsidRPr="00677BA5">
        <w:rPr>
          <w:spacing w:val="-9"/>
        </w:rPr>
        <w:t xml:space="preserve"> </w:t>
      </w:r>
      <w:r w:rsidRPr="00677BA5">
        <w:t>Facility,</w:t>
      </w:r>
      <w:r w:rsidRPr="00677BA5">
        <w:rPr>
          <w:spacing w:val="-10"/>
        </w:rPr>
        <w:t xml:space="preserve"> </w:t>
      </w:r>
      <w:r w:rsidRPr="00677BA5">
        <w:t>and</w:t>
      </w:r>
      <w:r w:rsidRPr="00677BA5">
        <w:rPr>
          <w:spacing w:val="-9"/>
        </w:rPr>
        <w:t xml:space="preserve"> </w:t>
      </w:r>
      <w:r w:rsidRPr="00677BA5">
        <w:t>the</w:t>
      </w:r>
      <w:r w:rsidRPr="00677BA5">
        <w:rPr>
          <w:spacing w:val="-9"/>
        </w:rPr>
        <w:t xml:space="preserve"> </w:t>
      </w:r>
      <w:r w:rsidRPr="00677BA5">
        <w:t>recent</w:t>
      </w:r>
      <w:r w:rsidRPr="00677BA5">
        <w:rPr>
          <w:spacing w:val="-10"/>
        </w:rPr>
        <w:t xml:space="preserve"> </w:t>
      </w:r>
      <w:r w:rsidRPr="00677BA5">
        <w:t>Support</w:t>
      </w:r>
      <w:r w:rsidRPr="00677BA5">
        <w:rPr>
          <w:spacing w:val="-10"/>
        </w:rPr>
        <w:t xml:space="preserve"> </w:t>
      </w:r>
      <w:r w:rsidRPr="00677BA5">
        <w:t>to</w:t>
      </w:r>
      <w:r w:rsidRPr="00677BA5">
        <w:rPr>
          <w:spacing w:val="-10"/>
        </w:rPr>
        <w:t xml:space="preserve"> </w:t>
      </w:r>
      <w:r w:rsidRPr="00677BA5">
        <w:t>Irrigation</w:t>
      </w:r>
      <w:r w:rsidRPr="00677BA5">
        <w:rPr>
          <w:spacing w:val="-9"/>
        </w:rPr>
        <w:t xml:space="preserve"> </w:t>
      </w:r>
      <w:r w:rsidRPr="00677BA5">
        <w:t>Services</w:t>
      </w:r>
      <w:r w:rsidRPr="00677BA5">
        <w:rPr>
          <w:spacing w:val="-7"/>
        </w:rPr>
        <w:t xml:space="preserve"> </w:t>
      </w:r>
      <w:r w:rsidRPr="00677BA5">
        <w:t>Pricing Policy Dialogue as part of WEIDAP) (</w:t>
      </w:r>
      <w:hyperlink w:anchor="_bookmark43" w:history="1">
        <w:r w:rsidRPr="00677BA5">
          <w:rPr>
            <w:color w:val="A42F0F"/>
            <w:u w:val="single" w:color="A42F0F"/>
          </w:rPr>
          <w:t>Annex 2 - Select Diplomatic and Development Outcomes per</w:t>
        </w:r>
      </w:hyperlink>
      <w:r w:rsidRPr="00677BA5">
        <w:rPr>
          <w:color w:val="A42F0F"/>
        </w:rPr>
        <w:t xml:space="preserve"> </w:t>
      </w:r>
      <w:hyperlink w:anchor="_bookmark43" w:history="1">
        <w:r w:rsidRPr="00677BA5">
          <w:rPr>
            <w:color w:val="A42F0F"/>
            <w:spacing w:val="-2"/>
            <w:u w:val="single" w:color="A42F0F"/>
          </w:rPr>
          <w:t>Activity</w:t>
        </w:r>
      </w:hyperlink>
      <w:r w:rsidRPr="00677BA5">
        <w:rPr>
          <w:spacing w:val="-2"/>
        </w:rPr>
        <w:t>).</w:t>
      </w:r>
    </w:p>
    <w:p w14:paraId="5D04D1E2" w14:textId="77777777" w:rsidR="00AE2CC6" w:rsidRPr="00677BA5" w:rsidRDefault="008C4AD3" w:rsidP="00157F6C">
      <w:pPr>
        <w:pStyle w:val="BodyText"/>
        <w:spacing w:before="152" w:line="285" w:lineRule="auto"/>
        <w:ind w:left="219"/>
        <w:rPr>
          <w:spacing w:val="-15"/>
        </w:rPr>
      </w:pPr>
      <w:r w:rsidRPr="00677BA5">
        <w:t>AMWF</w:t>
      </w:r>
      <w:r w:rsidRPr="00677BA5">
        <w:rPr>
          <w:spacing w:val="-4"/>
        </w:rPr>
        <w:t xml:space="preserve"> </w:t>
      </w:r>
      <w:r w:rsidRPr="00677BA5">
        <w:t>is</w:t>
      </w:r>
      <w:r w:rsidRPr="00677BA5">
        <w:rPr>
          <w:spacing w:val="-4"/>
        </w:rPr>
        <w:t xml:space="preserve"> </w:t>
      </w:r>
      <w:r w:rsidRPr="00677BA5">
        <w:t>demand-driven,</w:t>
      </w:r>
      <w:r w:rsidRPr="00677BA5">
        <w:rPr>
          <w:spacing w:val="-5"/>
        </w:rPr>
        <w:t xml:space="preserve"> </w:t>
      </w:r>
      <w:r w:rsidRPr="00677BA5">
        <w:t>so</w:t>
      </w:r>
      <w:r w:rsidRPr="00677BA5">
        <w:rPr>
          <w:spacing w:val="-5"/>
        </w:rPr>
        <w:t xml:space="preserve"> </w:t>
      </w:r>
      <w:r w:rsidRPr="00677BA5">
        <w:t>whilst</w:t>
      </w:r>
      <w:r w:rsidRPr="00677BA5">
        <w:rPr>
          <w:spacing w:val="-5"/>
        </w:rPr>
        <w:t xml:space="preserve"> </w:t>
      </w:r>
      <w:r w:rsidRPr="00677BA5">
        <w:t>it</w:t>
      </w:r>
      <w:r w:rsidRPr="00677BA5">
        <w:rPr>
          <w:spacing w:val="-5"/>
        </w:rPr>
        <w:t xml:space="preserve"> </w:t>
      </w:r>
      <w:r w:rsidRPr="00677BA5">
        <w:t>can</w:t>
      </w:r>
      <w:r w:rsidRPr="00677BA5">
        <w:rPr>
          <w:spacing w:val="-4"/>
        </w:rPr>
        <w:t xml:space="preserve"> </w:t>
      </w:r>
      <w:r w:rsidRPr="00677BA5">
        <w:t>be</w:t>
      </w:r>
      <w:r w:rsidRPr="00677BA5">
        <w:rPr>
          <w:spacing w:val="-4"/>
        </w:rPr>
        <w:t xml:space="preserve"> </w:t>
      </w:r>
      <w:r w:rsidRPr="00677BA5">
        <w:t>assumed</w:t>
      </w:r>
      <w:r w:rsidRPr="00677BA5">
        <w:rPr>
          <w:spacing w:val="-1"/>
        </w:rPr>
        <w:t xml:space="preserve"> </w:t>
      </w:r>
      <w:r w:rsidRPr="00677BA5">
        <w:t>that</w:t>
      </w:r>
      <w:r w:rsidRPr="00677BA5">
        <w:rPr>
          <w:spacing w:val="-5"/>
        </w:rPr>
        <w:t xml:space="preserve"> </w:t>
      </w:r>
      <w:r w:rsidRPr="00677BA5">
        <w:t>activities</w:t>
      </w:r>
      <w:r w:rsidRPr="00677BA5">
        <w:rPr>
          <w:spacing w:val="-2"/>
        </w:rPr>
        <w:t xml:space="preserve"> </w:t>
      </w:r>
      <w:r w:rsidRPr="00677BA5">
        <w:t>were</w:t>
      </w:r>
      <w:r w:rsidRPr="00677BA5">
        <w:rPr>
          <w:spacing w:val="-4"/>
        </w:rPr>
        <w:t xml:space="preserve"> </w:t>
      </w:r>
      <w:r w:rsidRPr="00677BA5">
        <w:t>tailored</w:t>
      </w:r>
      <w:r w:rsidRPr="00677BA5">
        <w:rPr>
          <w:spacing w:val="-1"/>
        </w:rPr>
        <w:t xml:space="preserve"> </w:t>
      </w:r>
      <w:r w:rsidRPr="00677BA5">
        <w:t>to</w:t>
      </w:r>
      <w:r w:rsidRPr="00677BA5">
        <w:rPr>
          <w:spacing w:val="-5"/>
        </w:rPr>
        <w:t xml:space="preserve"> </w:t>
      </w:r>
      <w:r w:rsidRPr="00677BA5">
        <w:t>requests</w:t>
      </w:r>
      <w:r w:rsidRPr="00677BA5">
        <w:rPr>
          <w:spacing w:val="-4"/>
        </w:rPr>
        <w:t xml:space="preserve"> </w:t>
      </w:r>
      <w:r w:rsidRPr="00677BA5">
        <w:t>from respective Mekong government</w:t>
      </w:r>
      <w:r w:rsidRPr="00677BA5">
        <w:rPr>
          <w:spacing w:val="-1"/>
        </w:rPr>
        <w:t xml:space="preserve"> </w:t>
      </w:r>
      <w:r w:rsidRPr="00677BA5">
        <w:t>partners,</w:t>
      </w:r>
      <w:r w:rsidRPr="00677BA5">
        <w:rPr>
          <w:spacing w:val="-1"/>
        </w:rPr>
        <w:t xml:space="preserve"> </w:t>
      </w:r>
      <w:r w:rsidRPr="00677BA5">
        <w:t>the development</w:t>
      </w:r>
      <w:r w:rsidRPr="00677BA5">
        <w:rPr>
          <w:spacing w:val="-1"/>
        </w:rPr>
        <w:t xml:space="preserve"> </w:t>
      </w:r>
      <w:r w:rsidRPr="00677BA5">
        <w:t>outcomes achieved are nevertheless noteworthy.</w:t>
      </w:r>
      <w:r w:rsidRPr="00677BA5">
        <w:rPr>
          <w:spacing w:val="-9"/>
        </w:rPr>
        <w:t xml:space="preserve"> </w:t>
      </w:r>
      <w:r w:rsidRPr="00677BA5">
        <w:t>In</w:t>
      </w:r>
      <w:r w:rsidRPr="00677BA5">
        <w:rPr>
          <w:spacing w:val="-9"/>
        </w:rPr>
        <w:t xml:space="preserve"> </w:t>
      </w:r>
      <w:r w:rsidRPr="00677BA5">
        <w:t>many</w:t>
      </w:r>
      <w:r w:rsidRPr="00677BA5">
        <w:rPr>
          <w:spacing w:val="-10"/>
        </w:rPr>
        <w:t xml:space="preserve"> </w:t>
      </w:r>
      <w:r w:rsidRPr="00677BA5">
        <w:t>instances,</w:t>
      </w:r>
      <w:r w:rsidRPr="00677BA5">
        <w:rPr>
          <w:spacing w:val="-10"/>
        </w:rPr>
        <w:t xml:space="preserve"> </w:t>
      </w:r>
      <w:r w:rsidRPr="00677BA5">
        <w:t>the</w:t>
      </w:r>
      <w:r w:rsidRPr="00677BA5">
        <w:rPr>
          <w:spacing w:val="-9"/>
        </w:rPr>
        <w:t xml:space="preserve"> </w:t>
      </w:r>
      <w:r w:rsidRPr="00677BA5">
        <w:t>support</w:t>
      </w:r>
      <w:r w:rsidRPr="00677BA5">
        <w:rPr>
          <w:spacing w:val="-10"/>
        </w:rPr>
        <w:t xml:space="preserve"> </w:t>
      </w:r>
      <w:r w:rsidRPr="00677BA5">
        <w:t>provided</w:t>
      </w:r>
      <w:r w:rsidRPr="00677BA5">
        <w:rPr>
          <w:spacing w:val="-9"/>
        </w:rPr>
        <w:t xml:space="preserve"> </w:t>
      </w:r>
      <w:r w:rsidRPr="00677BA5">
        <w:t>has</w:t>
      </w:r>
      <w:r w:rsidRPr="00677BA5">
        <w:rPr>
          <w:spacing w:val="-9"/>
        </w:rPr>
        <w:t xml:space="preserve"> </w:t>
      </w:r>
      <w:r w:rsidRPr="00677BA5">
        <w:t>led</w:t>
      </w:r>
      <w:r w:rsidRPr="00677BA5">
        <w:rPr>
          <w:spacing w:val="-9"/>
        </w:rPr>
        <w:t xml:space="preserve"> </w:t>
      </w:r>
      <w:r w:rsidRPr="00677BA5">
        <w:t>to</w:t>
      </w:r>
      <w:r w:rsidRPr="00677BA5">
        <w:rPr>
          <w:spacing w:val="-10"/>
        </w:rPr>
        <w:t xml:space="preserve"> </w:t>
      </w:r>
      <w:r w:rsidRPr="00677BA5">
        <w:t>an</w:t>
      </w:r>
      <w:r w:rsidRPr="00677BA5">
        <w:rPr>
          <w:spacing w:val="-9"/>
        </w:rPr>
        <w:t xml:space="preserve"> </w:t>
      </w:r>
      <w:r w:rsidRPr="00677BA5">
        <w:t>important</w:t>
      </w:r>
      <w:r w:rsidRPr="00677BA5">
        <w:rPr>
          <w:spacing w:val="-10"/>
        </w:rPr>
        <w:t xml:space="preserve"> </w:t>
      </w:r>
      <w:r w:rsidRPr="00677BA5">
        <w:t>paradigm</w:t>
      </w:r>
      <w:r w:rsidRPr="00677BA5">
        <w:rPr>
          <w:spacing w:val="-9"/>
        </w:rPr>
        <w:t xml:space="preserve"> </w:t>
      </w:r>
      <w:r w:rsidRPr="00677BA5">
        <w:t>shift</w:t>
      </w:r>
      <w:r w:rsidRPr="00677BA5">
        <w:rPr>
          <w:spacing w:val="-10"/>
        </w:rPr>
        <w:t xml:space="preserve"> </w:t>
      </w:r>
      <w:r w:rsidRPr="00677BA5">
        <w:t>in</w:t>
      </w:r>
      <w:r w:rsidRPr="00677BA5">
        <w:rPr>
          <w:spacing w:val="-9"/>
        </w:rPr>
        <w:t xml:space="preserve"> </w:t>
      </w:r>
      <w:r w:rsidRPr="00677BA5">
        <w:t>the management</w:t>
      </w:r>
      <w:r w:rsidRPr="00677BA5">
        <w:rPr>
          <w:spacing w:val="-5"/>
        </w:rPr>
        <w:t xml:space="preserve"> </w:t>
      </w:r>
      <w:r w:rsidRPr="00677BA5">
        <w:t>of</w:t>
      </w:r>
      <w:r w:rsidRPr="00677BA5">
        <w:rPr>
          <w:spacing w:val="-7"/>
        </w:rPr>
        <w:t xml:space="preserve"> </w:t>
      </w:r>
      <w:r w:rsidRPr="00677BA5">
        <w:t>water</w:t>
      </w:r>
      <w:r w:rsidRPr="00677BA5">
        <w:rPr>
          <w:spacing w:val="-8"/>
        </w:rPr>
        <w:t xml:space="preserve"> </w:t>
      </w:r>
      <w:r w:rsidRPr="00677BA5">
        <w:t>resources.</w:t>
      </w:r>
      <w:r w:rsidRPr="00677BA5">
        <w:rPr>
          <w:spacing w:val="-7"/>
        </w:rPr>
        <w:t xml:space="preserve"> </w:t>
      </w:r>
      <w:r w:rsidRPr="00677BA5">
        <w:t>Support</w:t>
      </w:r>
      <w:r w:rsidRPr="00677BA5">
        <w:rPr>
          <w:spacing w:val="-8"/>
        </w:rPr>
        <w:t xml:space="preserve"> </w:t>
      </w:r>
      <w:r w:rsidRPr="00677BA5">
        <w:t>to</w:t>
      </w:r>
      <w:r w:rsidRPr="00677BA5">
        <w:rPr>
          <w:spacing w:val="-8"/>
        </w:rPr>
        <w:t xml:space="preserve"> </w:t>
      </w:r>
      <w:r w:rsidRPr="00677BA5">
        <w:t>the</w:t>
      </w:r>
      <w:r w:rsidRPr="00677BA5">
        <w:rPr>
          <w:spacing w:val="-7"/>
        </w:rPr>
        <w:t xml:space="preserve"> </w:t>
      </w:r>
      <w:r w:rsidRPr="00677BA5">
        <w:t>MRC,</w:t>
      </w:r>
      <w:r w:rsidRPr="00677BA5">
        <w:rPr>
          <w:spacing w:val="-8"/>
        </w:rPr>
        <w:t xml:space="preserve"> </w:t>
      </w:r>
      <w:r w:rsidRPr="00677BA5">
        <w:t>for</w:t>
      </w:r>
      <w:r w:rsidRPr="00677BA5">
        <w:rPr>
          <w:spacing w:val="-8"/>
        </w:rPr>
        <w:t xml:space="preserve"> </w:t>
      </w:r>
      <w:r w:rsidRPr="00677BA5">
        <w:t>instance,</w:t>
      </w:r>
      <w:r w:rsidRPr="00677BA5">
        <w:rPr>
          <w:spacing w:val="-8"/>
        </w:rPr>
        <w:t xml:space="preserve"> </w:t>
      </w:r>
      <w:r w:rsidRPr="00677BA5">
        <w:t>led</w:t>
      </w:r>
      <w:r w:rsidRPr="00677BA5">
        <w:rPr>
          <w:spacing w:val="-7"/>
        </w:rPr>
        <w:t xml:space="preserve"> </w:t>
      </w:r>
      <w:r w:rsidRPr="00677BA5">
        <w:t>to</w:t>
      </w:r>
      <w:r w:rsidRPr="00677BA5">
        <w:rPr>
          <w:spacing w:val="-8"/>
        </w:rPr>
        <w:t xml:space="preserve"> </w:t>
      </w:r>
      <w:r w:rsidRPr="00677BA5">
        <w:t>a</w:t>
      </w:r>
      <w:r w:rsidRPr="00677BA5">
        <w:rPr>
          <w:spacing w:val="-8"/>
        </w:rPr>
        <w:t xml:space="preserve"> </w:t>
      </w:r>
      <w:r w:rsidRPr="00677BA5">
        <w:t>substantial</w:t>
      </w:r>
      <w:r w:rsidRPr="00677BA5">
        <w:rPr>
          <w:spacing w:val="-8"/>
        </w:rPr>
        <w:t xml:space="preserve"> </w:t>
      </w:r>
      <w:r w:rsidRPr="00677BA5">
        <w:t>rethink</w:t>
      </w:r>
      <w:r w:rsidRPr="00677BA5">
        <w:rPr>
          <w:spacing w:val="-8"/>
        </w:rPr>
        <w:t xml:space="preserve"> </w:t>
      </w:r>
      <w:r w:rsidRPr="00677BA5">
        <w:t>of sustainable hydropower initiatives. Skilling of the Vietnamese design team within WEIDAP has allowed</w:t>
      </w:r>
      <w:r w:rsidRPr="00677BA5">
        <w:rPr>
          <w:spacing w:val="-6"/>
        </w:rPr>
        <w:t xml:space="preserve"> </w:t>
      </w:r>
      <w:r w:rsidRPr="00677BA5">
        <w:t>Vietnam</w:t>
      </w:r>
      <w:r w:rsidRPr="00677BA5">
        <w:rPr>
          <w:spacing w:val="-6"/>
        </w:rPr>
        <w:t xml:space="preserve"> </w:t>
      </w:r>
      <w:r w:rsidRPr="00677BA5">
        <w:t>to</w:t>
      </w:r>
      <w:r w:rsidRPr="00677BA5">
        <w:rPr>
          <w:spacing w:val="-7"/>
        </w:rPr>
        <w:t xml:space="preserve"> </w:t>
      </w:r>
      <w:r w:rsidRPr="00677BA5">
        <w:t>develop</w:t>
      </w:r>
      <w:r w:rsidRPr="00677BA5">
        <w:rPr>
          <w:spacing w:val="-5"/>
        </w:rPr>
        <w:t xml:space="preserve"> </w:t>
      </w:r>
      <w:r w:rsidRPr="00677BA5">
        <w:t>a</w:t>
      </w:r>
      <w:r w:rsidRPr="00677BA5">
        <w:rPr>
          <w:spacing w:val="-7"/>
        </w:rPr>
        <w:t xml:space="preserve"> </w:t>
      </w:r>
      <w:proofErr w:type="spellStart"/>
      <w:r w:rsidRPr="00677BA5">
        <w:t>modernised</w:t>
      </w:r>
      <w:proofErr w:type="spellEnd"/>
      <w:r w:rsidRPr="00677BA5">
        <w:rPr>
          <w:spacing w:val="-6"/>
        </w:rPr>
        <w:t xml:space="preserve"> </w:t>
      </w:r>
      <w:proofErr w:type="spellStart"/>
      <w:r w:rsidRPr="00677BA5">
        <w:t>pressurised</w:t>
      </w:r>
      <w:proofErr w:type="spellEnd"/>
      <w:r w:rsidRPr="00677BA5">
        <w:rPr>
          <w:spacing w:val="-6"/>
        </w:rPr>
        <w:t xml:space="preserve"> </w:t>
      </w:r>
      <w:r w:rsidRPr="00677BA5">
        <w:t>supply</w:t>
      </w:r>
      <w:r w:rsidRPr="00677BA5">
        <w:rPr>
          <w:spacing w:val="-7"/>
        </w:rPr>
        <w:t xml:space="preserve"> </w:t>
      </w:r>
      <w:r w:rsidRPr="00677BA5">
        <w:t>system</w:t>
      </w:r>
      <w:r w:rsidRPr="00677BA5">
        <w:rPr>
          <w:spacing w:val="-6"/>
        </w:rPr>
        <w:t xml:space="preserve"> </w:t>
      </w:r>
      <w:r w:rsidRPr="00677BA5">
        <w:t>for</w:t>
      </w:r>
      <w:r w:rsidRPr="00677BA5">
        <w:rPr>
          <w:spacing w:val="-7"/>
        </w:rPr>
        <w:t xml:space="preserve"> </w:t>
      </w:r>
      <w:r w:rsidRPr="00677BA5">
        <w:t>high-value</w:t>
      </w:r>
      <w:r w:rsidRPr="00677BA5">
        <w:rPr>
          <w:spacing w:val="-6"/>
        </w:rPr>
        <w:t xml:space="preserve"> </w:t>
      </w:r>
      <w:r w:rsidRPr="00677BA5">
        <w:t>agriculture</w:t>
      </w:r>
      <w:r w:rsidRPr="00677BA5">
        <w:rPr>
          <w:spacing w:val="-6"/>
        </w:rPr>
        <w:t xml:space="preserve"> </w:t>
      </w:r>
      <w:r w:rsidRPr="00677BA5">
        <w:t>that without</w:t>
      </w:r>
      <w:r w:rsidRPr="00677BA5">
        <w:rPr>
          <w:spacing w:val="-10"/>
        </w:rPr>
        <w:t xml:space="preserve"> </w:t>
      </w:r>
      <w:r w:rsidRPr="00677BA5">
        <w:t>Australia’s</w:t>
      </w:r>
      <w:r w:rsidRPr="00677BA5">
        <w:rPr>
          <w:spacing w:val="-9"/>
        </w:rPr>
        <w:t xml:space="preserve"> </w:t>
      </w:r>
      <w:r w:rsidRPr="00677BA5">
        <w:t>assistance</w:t>
      </w:r>
      <w:r w:rsidRPr="00677BA5">
        <w:rPr>
          <w:spacing w:val="-9"/>
        </w:rPr>
        <w:t xml:space="preserve"> </w:t>
      </w:r>
      <w:r w:rsidRPr="00677BA5">
        <w:t>would</w:t>
      </w:r>
      <w:r w:rsidRPr="00677BA5">
        <w:rPr>
          <w:spacing w:val="-9"/>
        </w:rPr>
        <w:t xml:space="preserve"> </w:t>
      </w:r>
      <w:r w:rsidRPr="00677BA5">
        <w:t>have</w:t>
      </w:r>
      <w:r w:rsidRPr="00677BA5">
        <w:rPr>
          <w:spacing w:val="-9"/>
        </w:rPr>
        <w:t xml:space="preserve"> </w:t>
      </w:r>
      <w:r w:rsidRPr="00677BA5">
        <w:t>been</w:t>
      </w:r>
      <w:r w:rsidRPr="00677BA5">
        <w:rPr>
          <w:spacing w:val="-9"/>
        </w:rPr>
        <w:t xml:space="preserve"> </w:t>
      </w:r>
      <w:r w:rsidRPr="00677BA5">
        <w:t>very</w:t>
      </w:r>
      <w:r w:rsidRPr="00677BA5">
        <w:rPr>
          <w:spacing w:val="-10"/>
        </w:rPr>
        <w:t xml:space="preserve"> </w:t>
      </w:r>
      <w:r w:rsidRPr="00677BA5">
        <w:t>difficult</w:t>
      </w:r>
      <w:r w:rsidRPr="00677BA5">
        <w:rPr>
          <w:spacing w:val="-10"/>
        </w:rPr>
        <w:t xml:space="preserve"> </w:t>
      </w:r>
      <w:r w:rsidRPr="00677BA5">
        <w:t>to</w:t>
      </w:r>
      <w:r w:rsidRPr="00677BA5">
        <w:rPr>
          <w:spacing w:val="-10"/>
        </w:rPr>
        <w:t xml:space="preserve"> </w:t>
      </w:r>
      <w:r w:rsidRPr="00677BA5">
        <w:t>implement.</w:t>
      </w:r>
      <w:r w:rsidRPr="00677BA5">
        <w:rPr>
          <w:spacing w:val="-9"/>
        </w:rPr>
        <w:t xml:space="preserve"> </w:t>
      </w:r>
      <w:r w:rsidRPr="00677BA5">
        <w:t>Australian</w:t>
      </w:r>
      <w:r w:rsidRPr="00677BA5">
        <w:rPr>
          <w:spacing w:val="-9"/>
        </w:rPr>
        <w:t xml:space="preserve"> </w:t>
      </w:r>
      <w:r w:rsidRPr="00677BA5">
        <w:t>support</w:t>
      </w:r>
      <w:r w:rsidRPr="00677BA5">
        <w:rPr>
          <w:spacing w:val="-10"/>
        </w:rPr>
        <w:t xml:space="preserve"> </w:t>
      </w:r>
      <w:r w:rsidRPr="00677BA5">
        <w:t>to Vietnam</w:t>
      </w:r>
      <w:r w:rsidRPr="00677BA5">
        <w:rPr>
          <w:spacing w:val="-5"/>
        </w:rPr>
        <w:t xml:space="preserve"> </w:t>
      </w:r>
      <w:r w:rsidRPr="00677BA5">
        <w:t>on</w:t>
      </w:r>
      <w:r w:rsidRPr="00677BA5">
        <w:rPr>
          <w:spacing w:val="-5"/>
        </w:rPr>
        <w:t xml:space="preserve"> </w:t>
      </w:r>
      <w:r w:rsidRPr="00677BA5">
        <w:t>Irrigation</w:t>
      </w:r>
      <w:r w:rsidRPr="00677BA5">
        <w:rPr>
          <w:spacing w:val="-5"/>
        </w:rPr>
        <w:t xml:space="preserve"> </w:t>
      </w:r>
      <w:r w:rsidRPr="00677BA5">
        <w:t>Services</w:t>
      </w:r>
      <w:r w:rsidRPr="00677BA5">
        <w:rPr>
          <w:spacing w:val="-5"/>
        </w:rPr>
        <w:t xml:space="preserve"> </w:t>
      </w:r>
      <w:r w:rsidRPr="00677BA5">
        <w:t>Pricing</w:t>
      </w:r>
      <w:r w:rsidRPr="00677BA5">
        <w:rPr>
          <w:spacing w:val="-4"/>
        </w:rPr>
        <w:t xml:space="preserve"> </w:t>
      </w:r>
      <w:r w:rsidRPr="00677BA5">
        <w:t>policy</w:t>
      </w:r>
      <w:r w:rsidRPr="00677BA5">
        <w:rPr>
          <w:spacing w:val="-6"/>
        </w:rPr>
        <w:t xml:space="preserve"> </w:t>
      </w:r>
      <w:r w:rsidRPr="00677BA5">
        <w:t>is</w:t>
      </w:r>
      <w:r w:rsidRPr="00677BA5">
        <w:rPr>
          <w:spacing w:val="-5"/>
        </w:rPr>
        <w:t xml:space="preserve"> </w:t>
      </w:r>
      <w:r w:rsidRPr="00677BA5">
        <w:t>highly</w:t>
      </w:r>
      <w:r w:rsidRPr="00677BA5">
        <w:rPr>
          <w:spacing w:val="-4"/>
        </w:rPr>
        <w:t xml:space="preserve"> </w:t>
      </w:r>
      <w:r w:rsidRPr="00677BA5">
        <w:t>valued</w:t>
      </w:r>
      <w:r w:rsidRPr="00677BA5">
        <w:rPr>
          <w:spacing w:val="-5"/>
        </w:rPr>
        <w:t xml:space="preserve"> </w:t>
      </w:r>
      <w:r w:rsidRPr="00677BA5">
        <w:t>by</w:t>
      </w:r>
      <w:r w:rsidRPr="00677BA5">
        <w:rPr>
          <w:spacing w:val="-6"/>
        </w:rPr>
        <w:t xml:space="preserve"> </w:t>
      </w:r>
      <w:r w:rsidRPr="00677BA5">
        <w:t>Vietnamese</w:t>
      </w:r>
      <w:r w:rsidRPr="00677BA5">
        <w:rPr>
          <w:spacing w:val="-3"/>
        </w:rPr>
        <w:t xml:space="preserve"> </w:t>
      </w:r>
      <w:r w:rsidRPr="00677BA5">
        <w:t>counterparts</w:t>
      </w:r>
      <w:r w:rsidRPr="00677BA5">
        <w:rPr>
          <w:spacing w:val="-5"/>
        </w:rPr>
        <w:t xml:space="preserve"> </w:t>
      </w:r>
      <w:r w:rsidRPr="00677BA5">
        <w:t>in</w:t>
      </w:r>
      <w:r w:rsidRPr="00677BA5">
        <w:rPr>
          <w:spacing w:val="-5"/>
        </w:rPr>
        <w:t xml:space="preserve"> </w:t>
      </w:r>
      <w:r w:rsidRPr="00677BA5">
        <w:t>the Ministry</w:t>
      </w:r>
      <w:r w:rsidRPr="00677BA5">
        <w:rPr>
          <w:spacing w:val="-4"/>
        </w:rPr>
        <w:t xml:space="preserve"> </w:t>
      </w:r>
      <w:r w:rsidRPr="00677BA5">
        <w:t>of</w:t>
      </w:r>
      <w:r w:rsidRPr="00677BA5">
        <w:rPr>
          <w:spacing w:val="-3"/>
        </w:rPr>
        <w:t xml:space="preserve"> </w:t>
      </w:r>
      <w:r w:rsidRPr="00677BA5">
        <w:t>Finance</w:t>
      </w:r>
      <w:r w:rsidRPr="00677BA5">
        <w:rPr>
          <w:spacing w:val="-3"/>
        </w:rPr>
        <w:t xml:space="preserve"> </w:t>
      </w:r>
      <w:r w:rsidRPr="00677BA5">
        <w:t>as</w:t>
      </w:r>
      <w:r w:rsidRPr="00677BA5">
        <w:rPr>
          <w:spacing w:val="-3"/>
        </w:rPr>
        <w:t xml:space="preserve"> </w:t>
      </w:r>
      <w:r w:rsidRPr="00677BA5">
        <w:t>it</w:t>
      </w:r>
      <w:r w:rsidRPr="00677BA5">
        <w:rPr>
          <w:spacing w:val="-4"/>
        </w:rPr>
        <w:t xml:space="preserve"> </w:t>
      </w:r>
      <w:r w:rsidRPr="00677BA5">
        <w:t>assists</w:t>
      </w:r>
      <w:r w:rsidRPr="00677BA5">
        <w:rPr>
          <w:spacing w:val="-3"/>
        </w:rPr>
        <w:t xml:space="preserve"> </w:t>
      </w:r>
      <w:r w:rsidRPr="00677BA5">
        <w:t>the</w:t>
      </w:r>
      <w:r w:rsidRPr="00677BA5">
        <w:rPr>
          <w:spacing w:val="-3"/>
        </w:rPr>
        <w:t xml:space="preserve"> </w:t>
      </w:r>
      <w:r w:rsidRPr="00677BA5">
        <w:t>Ministry</w:t>
      </w:r>
      <w:r w:rsidRPr="00677BA5">
        <w:rPr>
          <w:spacing w:val="-4"/>
        </w:rPr>
        <w:t xml:space="preserve"> </w:t>
      </w:r>
      <w:r w:rsidRPr="00677BA5">
        <w:t>who</w:t>
      </w:r>
      <w:r w:rsidRPr="00677BA5">
        <w:rPr>
          <w:spacing w:val="-4"/>
        </w:rPr>
        <w:t xml:space="preserve"> </w:t>
      </w:r>
      <w:r w:rsidRPr="00677BA5">
        <w:t>have been</w:t>
      </w:r>
      <w:r w:rsidRPr="00677BA5">
        <w:rPr>
          <w:spacing w:val="-3"/>
        </w:rPr>
        <w:t xml:space="preserve"> </w:t>
      </w:r>
      <w:r w:rsidRPr="00677BA5">
        <w:t>tasked</w:t>
      </w:r>
      <w:r w:rsidRPr="00677BA5">
        <w:rPr>
          <w:spacing w:val="-3"/>
        </w:rPr>
        <w:t xml:space="preserve"> </w:t>
      </w:r>
      <w:r w:rsidRPr="00677BA5">
        <w:t>with</w:t>
      </w:r>
      <w:r w:rsidRPr="00677BA5">
        <w:rPr>
          <w:spacing w:val="-3"/>
        </w:rPr>
        <w:t xml:space="preserve"> </w:t>
      </w:r>
      <w:r w:rsidRPr="00677BA5">
        <w:t>substantial</w:t>
      </w:r>
      <w:r w:rsidRPr="00677BA5">
        <w:rPr>
          <w:spacing w:val="-4"/>
        </w:rPr>
        <w:t xml:space="preserve"> </w:t>
      </w:r>
      <w:r w:rsidRPr="00677BA5">
        <w:t>rewriting</w:t>
      </w:r>
      <w:r w:rsidRPr="00677BA5">
        <w:rPr>
          <w:spacing w:val="-2"/>
        </w:rPr>
        <w:t xml:space="preserve"> </w:t>
      </w:r>
      <w:r w:rsidRPr="00677BA5">
        <w:t>of</w:t>
      </w:r>
      <w:r w:rsidRPr="00677BA5">
        <w:rPr>
          <w:spacing w:val="-3"/>
        </w:rPr>
        <w:t xml:space="preserve"> </w:t>
      </w:r>
      <w:r w:rsidRPr="00677BA5">
        <w:t>the draft</w:t>
      </w:r>
      <w:r w:rsidRPr="00677BA5">
        <w:rPr>
          <w:spacing w:val="-12"/>
        </w:rPr>
        <w:t xml:space="preserve"> </w:t>
      </w:r>
      <w:r w:rsidRPr="00677BA5">
        <w:t>decree</w:t>
      </w:r>
      <w:r w:rsidRPr="00677BA5">
        <w:rPr>
          <w:spacing w:val="-11"/>
        </w:rPr>
        <w:t xml:space="preserve"> </w:t>
      </w:r>
      <w:r w:rsidRPr="00677BA5">
        <w:t>on</w:t>
      </w:r>
      <w:r w:rsidRPr="00677BA5">
        <w:rPr>
          <w:spacing w:val="-11"/>
        </w:rPr>
        <w:t xml:space="preserve"> </w:t>
      </w:r>
      <w:r w:rsidRPr="00677BA5">
        <w:t>irrigation</w:t>
      </w:r>
      <w:r w:rsidRPr="00677BA5">
        <w:rPr>
          <w:spacing w:val="-11"/>
        </w:rPr>
        <w:t xml:space="preserve"> </w:t>
      </w:r>
      <w:r w:rsidRPr="00677BA5">
        <w:t>services</w:t>
      </w:r>
      <w:r w:rsidRPr="00677BA5">
        <w:rPr>
          <w:spacing w:val="-11"/>
        </w:rPr>
        <w:t xml:space="preserve"> </w:t>
      </w:r>
      <w:r w:rsidRPr="00677BA5">
        <w:t>pricing</w:t>
      </w:r>
      <w:r w:rsidRPr="00677BA5">
        <w:rPr>
          <w:spacing w:val="-10"/>
        </w:rPr>
        <w:t xml:space="preserve"> </w:t>
      </w:r>
      <w:r w:rsidRPr="00677BA5">
        <w:t>as</w:t>
      </w:r>
      <w:r w:rsidRPr="00677BA5">
        <w:rPr>
          <w:spacing w:val="-11"/>
        </w:rPr>
        <w:t xml:space="preserve"> </w:t>
      </w:r>
      <w:r w:rsidRPr="00677BA5">
        <w:t>part</w:t>
      </w:r>
      <w:r w:rsidRPr="00677BA5">
        <w:rPr>
          <w:spacing w:val="-12"/>
        </w:rPr>
        <w:t xml:space="preserve"> </w:t>
      </w:r>
      <w:r w:rsidRPr="00677BA5">
        <w:t>of</w:t>
      </w:r>
      <w:r w:rsidRPr="00677BA5">
        <w:rPr>
          <w:spacing w:val="-11"/>
        </w:rPr>
        <w:t xml:space="preserve"> </w:t>
      </w:r>
      <w:r w:rsidRPr="00677BA5">
        <w:t>the</w:t>
      </w:r>
      <w:r w:rsidRPr="00677BA5">
        <w:rPr>
          <w:spacing w:val="-9"/>
        </w:rPr>
        <w:t xml:space="preserve"> </w:t>
      </w:r>
      <w:r w:rsidRPr="00677BA5">
        <w:t>recently</w:t>
      </w:r>
      <w:r w:rsidRPr="00677BA5">
        <w:rPr>
          <w:spacing w:val="-12"/>
        </w:rPr>
        <w:t xml:space="preserve"> </w:t>
      </w:r>
      <w:r w:rsidRPr="00677BA5">
        <w:t>updated</w:t>
      </w:r>
      <w:r w:rsidRPr="00677BA5">
        <w:rPr>
          <w:spacing w:val="-11"/>
        </w:rPr>
        <w:t xml:space="preserve"> </w:t>
      </w:r>
      <w:r w:rsidRPr="00677BA5">
        <w:t>Law</w:t>
      </w:r>
      <w:r w:rsidRPr="00677BA5">
        <w:rPr>
          <w:spacing w:val="-12"/>
        </w:rPr>
        <w:t xml:space="preserve"> </w:t>
      </w:r>
      <w:r w:rsidRPr="00677BA5">
        <w:t>on</w:t>
      </w:r>
      <w:r w:rsidRPr="00677BA5">
        <w:rPr>
          <w:spacing w:val="-11"/>
        </w:rPr>
        <w:t xml:space="preserve"> </w:t>
      </w:r>
      <w:r w:rsidRPr="00677BA5">
        <w:t>Price</w:t>
      </w:r>
      <w:r w:rsidRPr="00677BA5">
        <w:rPr>
          <w:spacing w:val="-11"/>
        </w:rPr>
        <w:t xml:space="preserve"> </w:t>
      </w:r>
      <w:r w:rsidRPr="00677BA5">
        <w:t>in</w:t>
      </w:r>
      <w:r w:rsidRPr="00677BA5">
        <w:rPr>
          <w:spacing w:val="-11"/>
        </w:rPr>
        <w:t xml:space="preserve"> </w:t>
      </w:r>
      <w:r w:rsidRPr="00677BA5">
        <w:t>Vietnam. Capacity-building</w:t>
      </w:r>
      <w:r w:rsidRPr="00677BA5">
        <w:rPr>
          <w:spacing w:val="-6"/>
        </w:rPr>
        <w:t xml:space="preserve"> </w:t>
      </w:r>
      <w:r w:rsidRPr="00677BA5">
        <w:t>initiatives</w:t>
      </w:r>
      <w:r w:rsidRPr="00677BA5">
        <w:rPr>
          <w:spacing w:val="-5"/>
        </w:rPr>
        <w:t xml:space="preserve"> </w:t>
      </w:r>
      <w:r w:rsidRPr="00677BA5">
        <w:t>in</w:t>
      </w:r>
      <w:r w:rsidRPr="00677BA5">
        <w:rPr>
          <w:spacing w:val="-7"/>
        </w:rPr>
        <w:t xml:space="preserve"> </w:t>
      </w:r>
      <w:r w:rsidRPr="00677BA5">
        <w:t>Lao</w:t>
      </w:r>
      <w:r w:rsidRPr="00677BA5">
        <w:rPr>
          <w:spacing w:val="-8"/>
        </w:rPr>
        <w:t xml:space="preserve"> </w:t>
      </w:r>
      <w:r w:rsidRPr="00677BA5">
        <w:t>PDR</w:t>
      </w:r>
      <w:r w:rsidRPr="00677BA5">
        <w:rPr>
          <w:spacing w:val="-8"/>
        </w:rPr>
        <w:t xml:space="preserve"> </w:t>
      </w:r>
      <w:r w:rsidRPr="00677BA5">
        <w:t>around</w:t>
      </w:r>
      <w:r w:rsidRPr="00677BA5">
        <w:rPr>
          <w:spacing w:val="-7"/>
        </w:rPr>
        <w:t xml:space="preserve"> </w:t>
      </w:r>
      <w:r w:rsidRPr="00677BA5">
        <w:t>river</w:t>
      </w:r>
      <w:r w:rsidRPr="00677BA5">
        <w:rPr>
          <w:spacing w:val="-8"/>
        </w:rPr>
        <w:t xml:space="preserve"> </w:t>
      </w:r>
      <w:r w:rsidRPr="00677BA5">
        <w:t>basin</w:t>
      </w:r>
      <w:r w:rsidRPr="00677BA5">
        <w:rPr>
          <w:spacing w:val="-7"/>
        </w:rPr>
        <w:t xml:space="preserve"> </w:t>
      </w:r>
      <w:r w:rsidRPr="00677BA5">
        <w:t>plans,</w:t>
      </w:r>
      <w:r w:rsidRPr="00677BA5">
        <w:rPr>
          <w:spacing w:val="-8"/>
        </w:rPr>
        <w:t xml:space="preserve"> </w:t>
      </w:r>
      <w:r w:rsidRPr="00677BA5">
        <w:t>and</w:t>
      </w:r>
      <w:r w:rsidRPr="00677BA5">
        <w:rPr>
          <w:spacing w:val="-7"/>
        </w:rPr>
        <w:t xml:space="preserve"> </w:t>
      </w:r>
      <w:r w:rsidRPr="00677BA5">
        <w:t>groundwater</w:t>
      </w:r>
      <w:r w:rsidRPr="00677BA5">
        <w:rPr>
          <w:spacing w:val="-8"/>
        </w:rPr>
        <w:t xml:space="preserve"> </w:t>
      </w:r>
      <w:r w:rsidRPr="00677BA5">
        <w:t>profiles</w:t>
      </w:r>
      <w:r w:rsidRPr="00677BA5">
        <w:rPr>
          <w:spacing w:val="-7"/>
        </w:rPr>
        <w:t xml:space="preserve"> </w:t>
      </w:r>
      <w:r w:rsidRPr="00677BA5">
        <w:t>have transformed</w:t>
      </w:r>
      <w:r w:rsidRPr="00677BA5">
        <w:rPr>
          <w:spacing w:val="-16"/>
        </w:rPr>
        <w:t xml:space="preserve"> </w:t>
      </w:r>
      <w:r w:rsidRPr="00677BA5">
        <w:t>the</w:t>
      </w:r>
      <w:r w:rsidRPr="00677BA5">
        <w:rPr>
          <w:spacing w:val="-15"/>
        </w:rPr>
        <w:t xml:space="preserve"> </w:t>
      </w:r>
      <w:r w:rsidRPr="00677BA5">
        <w:t>approach</w:t>
      </w:r>
      <w:r w:rsidRPr="00677BA5">
        <w:rPr>
          <w:spacing w:val="-15"/>
        </w:rPr>
        <w:t xml:space="preserve"> </w:t>
      </w:r>
      <w:r w:rsidRPr="00677BA5">
        <w:t>DWR</w:t>
      </w:r>
      <w:r w:rsidRPr="00677BA5">
        <w:rPr>
          <w:spacing w:val="-15"/>
        </w:rPr>
        <w:t xml:space="preserve"> </w:t>
      </w:r>
      <w:r w:rsidRPr="00677BA5">
        <w:t>implements.</w:t>
      </w:r>
      <w:r w:rsidRPr="00677BA5">
        <w:rPr>
          <w:spacing w:val="-15"/>
        </w:rPr>
        <w:t xml:space="preserve"> </w:t>
      </w:r>
    </w:p>
    <w:p w14:paraId="7F711C19" w14:textId="70252B8E" w:rsidR="00AC0382" w:rsidRPr="00677BA5" w:rsidRDefault="008C4AD3" w:rsidP="00157F6C">
      <w:pPr>
        <w:pStyle w:val="BodyText"/>
        <w:spacing w:before="152" w:line="285" w:lineRule="auto"/>
        <w:ind w:left="219"/>
      </w:pPr>
      <w:r w:rsidRPr="00677BA5">
        <w:t>Similarly</w:t>
      </w:r>
      <w:r w:rsidRPr="00677BA5">
        <w:rPr>
          <w:spacing w:val="-15"/>
        </w:rPr>
        <w:t xml:space="preserve"> </w:t>
      </w:r>
      <w:r w:rsidRPr="00677BA5">
        <w:t>in</w:t>
      </w:r>
      <w:r w:rsidRPr="00677BA5">
        <w:rPr>
          <w:spacing w:val="-15"/>
        </w:rPr>
        <w:t xml:space="preserve"> </w:t>
      </w:r>
      <w:r w:rsidRPr="00677BA5">
        <w:t>Thailand,</w:t>
      </w:r>
      <w:r w:rsidRPr="00677BA5">
        <w:rPr>
          <w:spacing w:val="-15"/>
        </w:rPr>
        <w:t xml:space="preserve"> </w:t>
      </w:r>
      <w:r w:rsidRPr="00677BA5">
        <w:t>the</w:t>
      </w:r>
      <w:r w:rsidRPr="00677BA5">
        <w:rPr>
          <w:spacing w:val="-15"/>
        </w:rPr>
        <w:t xml:space="preserve"> </w:t>
      </w:r>
      <w:r w:rsidRPr="00677BA5">
        <w:t>initial</w:t>
      </w:r>
      <w:r w:rsidRPr="00677BA5">
        <w:rPr>
          <w:spacing w:val="-15"/>
        </w:rPr>
        <w:t xml:space="preserve"> </w:t>
      </w:r>
      <w:r w:rsidRPr="00677BA5">
        <w:t>pilot</w:t>
      </w:r>
      <w:r w:rsidRPr="00677BA5">
        <w:rPr>
          <w:spacing w:val="-15"/>
        </w:rPr>
        <w:t xml:space="preserve"> </w:t>
      </w:r>
      <w:r w:rsidRPr="00677BA5">
        <w:t>on</w:t>
      </w:r>
      <w:r w:rsidRPr="00677BA5">
        <w:rPr>
          <w:spacing w:val="-15"/>
        </w:rPr>
        <w:t xml:space="preserve"> </w:t>
      </w:r>
      <w:r w:rsidRPr="00677BA5">
        <w:t>reservoir</w:t>
      </w:r>
      <w:r w:rsidRPr="00677BA5">
        <w:rPr>
          <w:spacing w:val="-15"/>
        </w:rPr>
        <w:t xml:space="preserve"> </w:t>
      </w:r>
      <w:r w:rsidRPr="00677BA5">
        <w:t>water quality</w:t>
      </w:r>
      <w:r w:rsidRPr="00677BA5">
        <w:rPr>
          <w:spacing w:val="-15"/>
        </w:rPr>
        <w:t xml:space="preserve"> </w:t>
      </w:r>
      <w:r w:rsidRPr="00677BA5">
        <w:t>is</w:t>
      </w:r>
      <w:r w:rsidRPr="00677BA5">
        <w:rPr>
          <w:spacing w:val="-14"/>
        </w:rPr>
        <w:t xml:space="preserve"> </w:t>
      </w:r>
      <w:r w:rsidRPr="00677BA5">
        <w:t>being</w:t>
      </w:r>
      <w:r w:rsidRPr="00677BA5">
        <w:rPr>
          <w:spacing w:val="-13"/>
        </w:rPr>
        <w:t xml:space="preserve"> </w:t>
      </w:r>
      <w:r w:rsidRPr="00677BA5">
        <w:t>scaled</w:t>
      </w:r>
      <w:r w:rsidRPr="00677BA5">
        <w:rPr>
          <w:spacing w:val="-14"/>
        </w:rPr>
        <w:t xml:space="preserve"> </w:t>
      </w:r>
      <w:r w:rsidRPr="00677BA5">
        <w:t>up</w:t>
      </w:r>
      <w:r w:rsidRPr="00677BA5">
        <w:rPr>
          <w:spacing w:val="-13"/>
        </w:rPr>
        <w:t xml:space="preserve"> </w:t>
      </w:r>
      <w:r w:rsidRPr="00677BA5">
        <w:t>to</w:t>
      </w:r>
      <w:r w:rsidRPr="00677BA5">
        <w:rPr>
          <w:spacing w:val="-15"/>
        </w:rPr>
        <w:t xml:space="preserve"> </w:t>
      </w:r>
      <w:r w:rsidRPr="00677BA5">
        <w:t>additional</w:t>
      </w:r>
      <w:r w:rsidRPr="00677BA5">
        <w:rPr>
          <w:spacing w:val="-15"/>
        </w:rPr>
        <w:t xml:space="preserve"> </w:t>
      </w:r>
      <w:r w:rsidRPr="00677BA5">
        <w:t>provinces</w:t>
      </w:r>
      <w:r w:rsidRPr="00677BA5">
        <w:rPr>
          <w:spacing w:val="-12"/>
        </w:rPr>
        <w:t xml:space="preserve"> </w:t>
      </w:r>
      <w:r w:rsidRPr="00677BA5">
        <w:t>who</w:t>
      </w:r>
      <w:r w:rsidRPr="00677BA5">
        <w:rPr>
          <w:spacing w:val="-13"/>
        </w:rPr>
        <w:t xml:space="preserve"> </w:t>
      </w:r>
      <w:r w:rsidRPr="00677BA5">
        <w:t>were</w:t>
      </w:r>
      <w:r w:rsidRPr="00677BA5">
        <w:rPr>
          <w:spacing w:val="-14"/>
        </w:rPr>
        <w:t xml:space="preserve"> </w:t>
      </w:r>
      <w:r w:rsidRPr="00677BA5">
        <w:t>not</w:t>
      </w:r>
      <w:r w:rsidRPr="00677BA5">
        <w:rPr>
          <w:spacing w:val="-15"/>
        </w:rPr>
        <w:t xml:space="preserve"> </w:t>
      </w:r>
      <w:r w:rsidRPr="00677BA5">
        <w:t>part</w:t>
      </w:r>
      <w:r w:rsidRPr="00677BA5">
        <w:rPr>
          <w:spacing w:val="-15"/>
        </w:rPr>
        <w:t xml:space="preserve"> </w:t>
      </w:r>
      <w:r w:rsidRPr="00677BA5">
        <w:t>of</w:t>
      </w:r>
      <w:r w:rsidRPr="00677BA5">
        <w:rPr>
          <w:spacing w:val="-14"/>
        </w:rPr>
        <w:t xml:space="preserve"> </w:t>
      </w:r>
      <w:r w:rsidRPr="00677BA5">
        <w:t>the</w:t>
      </w:r>
      <w:r w:rsidRPr="00677BA5">
        <w:rPr>
          <w:spacing w:val="-14"/>
        </w:rPr>
        <w:t xml:space="preserve"> </w:t>
      </w:r>
      <w:r w:rsidRPr="00677BA5">
        <w:t>initial</w:t>
      </w:r>
      <w:r w:rsidRPr="00677BA5">
        <w:rPr>
          <w:spacing w:val="-15"/>
        </w:rPr>
        <w:t xml:space="preserve"> </w:t>
      </w:r>
      <w:r w:rsidRPr="00677BA5">
        <w:t>training</w:t>
      </w:r>
      <w:r w:rsidRPr="00677BA5">
        <w:rPr>
          <w:spacing w:val="-13"/>
        </w:rPr>
        <w:t xml:space="preserve"> </w:t>
      </w:r>
      <w:r w:rsidRPr="00677BA5">
        <w:t>to</w:t>
      </w:r>
      <w:r w:rsidRPr="00677BA5">
        <w:rPr>
          <w:spacing w:val="-15"/>
        </w:rPr>
        <w:t xml:space="preserve"> </w:t>
      </w:r>
      <w:r w:rsidRPr="00677BA5">
        <w:t>ensure</w:t>
      </w:r>
      <w:r w:rsidRPr="00677BA5">
        <w:rPr>
          <w:spacing w:val="-14"/>
        </w:rPr>
        <w:t xml:space="preserve"> </w:t>
      </w:r>
      <w:r w:rsidRPr="00677BA5">
        <w:t>a systematic</w:t>
      </w:r>
      <w:r w:rsidRPr="00677BA5">
        <w:rPr>
          <w:spacing w:val="-16"/>
        </w:rPr>
        <w:t xml:space="preserve"> </w:t>
      </w:r>
      <w:r w:rsidRPr="00677BA5">
        <w:t>and</w:t>
      </w:r>
      <w:r w:rsidRPr="00677BA5">
        <w:rPr>
          <w:spacing w:val="-15"/>
        </w:rPr>
        <w:t xml:space="preserve"> </w:t>
      </w:r>
      <w:r w:rsidRPr="00677BA5">
        <w:t>more</w:t>
      </w:r>
      <w:r w:rsidRPr="00677BA5">
        <w:rPr>
          <w:spacing w:val="-15"/>
        </w:rPr>
        <w:t xml:space="preserve"> </w:t>
      </w:r>
      <w:r w:rsidRPr="00677BA5">
        <w:t>rigorous</w:t>
      </w:r>
      <w:r w:rsidRPr="00677BA5">
        <w:rPr>
          <w:spacing w:val="-15"/>
        </w:rPr>
        <w:t xml:space="preserve"> </w:t>
      </w:r>
      <w:r w:rsidRPr="00677BA5">
        <w:t>approach</w:t>
      </w:r>
      <w:r w:rsidRPr="00677BA5">
        <w:rPr>
          <w:spacing w:val="-15"/>
        </w:rPr>
        <w:t xml:space="preserve"> </w:t>
      </w:r>
      <w:r w:rsidRPr="00677BA5">
        <w:t>to</w:t>
      </w:r>
      <w:r w:rsidRPr="00677BA5">
        <w:rPr>
          <w:spacing w:val="-15"/>
        </w:rPr>
        <w:t xml:space="preserve"> </w:t>
      </w:r>
      <w:r w:rsidRPr="00677BA5">
        <w:t>water</w:t>
      </w:r>
      <w:r w:rsidRPr="00677BA5">
        <w:rPr>
          <w:spacing w:val="-15"/>
        </w:rPr>
        <w:t xml:space="preserve"> </w:t>
      </w:r>
      <w:r w:rsidRPr="00677BA5">
        <w:t>quality</w:t>
      </w:r>
      <w:r w:rsidRPr="00677BA5">
        <w:rPr>
          <w:spacing w:val="-15"/>
        </w:rPr>
        <w:t xml:space="preserve"> </w:t>
      </w:r>
      <w:r w:rsidRPr="00677BA5">
        <w:t>monitoring.</w:t>
      </w:r>
      <w:r w:rsidRPr="00677BA5">
        <w:rPr>
          <w:spacing w:val="-15"/>
        </w:rPr>
        <w:t xml:space="preserve"> </w:t>
      </w:r>
      <w:r w:rsidRPr="00677BA5">
        <w:t>In</w:t>
      </w:r>
      <w:r w:rsidRPr="00677BA5">
        <w:rPr>
          <w:spacing w:val="-15"/>
        </w:rPr>
        <w:t xml:space="preserve"> </w:t>
      </w:r>
      <w:r w:rsidRPr="00677BA5">
        <w:t>Vietnam</w:t>
      </w:r>
      <w:r w:rsidRPr="00677BA5">
        <w:rPr>
          <w:spacing w:val="-15"/>
        </w:rPr>
        <w:t xml:space="preserve"> </w:t>
      </w:r>
      <w:r w:rsidRPr="00677BA5">
        <w:t>technical</w:t>
      </w:r>
      <w:r w:rsidRPr="00677BA5">
        <w:rPr>
          <w:spacing w:val="-15"/>
        </w:rPr>
        <w:t xml:space="preserve"> </w:t>
      </w:r>
      <w:r w:rsidRPr="00677BA5">
        <w:t>advice</w:t>
      </w:r>
      <w:r w:rsidRPr="00677BA5">
        <w:rPr>
          <w:spacing w:val="-15"/>
        </w:rPr>
        <w:t xml:space="preserve"> </w:t>
      </w:r>
      <w:r w:rsidRPr="00677BA5">
        <w:t>and other</w:t>
      </w:r>
      <w:r w:rsidRPr="00677BA5">
        <w:rPr>
          <w:spacing w:val="-13"/>
        </w:rPr>
        <w:t xml:space="preserve"> </w:t>
      </w:r>
      <w:r w:rsidRPr="00677BA5">
        <w:t>project</w:t>
      </w:r>
      <w:r w:rsidRPr="00677BA5">
        <w:rPr>
          <w:spacing w:val="-13"/>
        </w:rPr>
        <w:t xml:space="preserve"> </w:t>
      </w:r>
      <w:r w:rsidRPr="00677BA5">
        <w:t>activities</w:t>
      </w:r>
      <w:r w:rsidRPr="00677BA5">
        <w:rPr>
          <w:spacing w:val="-12"/>
        </w:rPr>
        <w:t xml:space="preserve"> </w:t>
      </w:r>
      <w:r w:rsidRPr="00677BA5">
        <w:t>have</w:t>
      </w:r>
      <w:r w:rsidRPr="00677BA5">
        <w:rPr>
          <w:spacing w:val="-10"/>
        </w:rPr>
        <w:t xml:space="preserve"> </w:t>
      </w:r>
      <w:r w:rsidRPr="00677BA5">
        <w:t>contributed</w:t>
      </w:r>
      <w:r w:rsidRPr="00677BA5">
        <w:rPr>
          <w:spacing w:val="-12"/>
        </w:rPr>
        <w:t xml:space="preserve"> </w:t>
      </w:r>
      <w:r w:rsidRPr="00677BA5">
        <w:t>to</w:t>
      </w:r>
      <w:r w:rsidRPr="00677BA5">
        <w:rPr>
          <w:spacing w:val="-13"/>
        </w:rPr>
        <w:t xml:space="preserve"> </w:t>
      </w:r>
      <w:r w:rsidRPr="00677BA5">
        <w:t>strengthened</w:t>
      </w:r>
      <w:r w:rsidRPr="00677BA5">
        <w:rPr>
          <w:spacing w:val="-12"/>
        </w:rPr>
        <w:t xml:space="preserve"> </w:t>
      </w:r>
      <w:r w:rsidRPr="00677BA5">
        <w:t>draft</w:t>
      </w:r>
      <w:r w:rsidRPr="00677BA5">
        <w:rPr>
          <w:spacing w:val="-13"/>
        </w:rPr>
        <w:t xml:space="preserve"> </w:t>
      </w:r>
      <w:r w:rsidRPr="00677BA5">
        <w:t>legislative</w:t>
      </w:r>
      <w:r w:rsidRPr="00677BA5">
        <w:rPr>
          <w:spacing w:val="-12"/>
        </w:rPr>
        <w:t xml:space="preserve"> </w:t>
      </w:r>
      <w:r w:rsidRPr="00677BA5">
        <w:t>provisions</w:t>
      </w:r>
      <w:r w:rsidRPr="00677BA5">
        <w:rPr>
          <w:spacing w:val="-12"/>
        </w:rPr>
        <w:t xml:space="preserve"> </w:t>
      </w:r>
      <w:r w:rsidRPr="00677BA5">
        <w:t>necessary</w:t>
      </w:r>
      <w:r w:rsidRPr="00677BA5">
        <w:rPr>
          <w:spacing w:val="-13"/>
        </w:rPr>
        <w:t xml:space="preserve"> </w:t>
      </w:r>
      <w:r w:rsidRPr="00677BA5">
        <w:t>for</w:t>
      </w:r>
      <w:r w:rsidR="00AE2CC6" w:rsidRPr="00677BA5">
        <w:t xml:space="preserve"> </w:t>
      </w:r>
      <w:r w:rsidRPr="00677BA5">
        <w:t>amending Vietnam’s Law on Water Resources. The successful enactment of these amendments is seen</w:t>
      </w:r>
      <w:r w:rsidRPr="00677BA5">
        <w:rPr>
          <w:spacing w:val="-5"/>
        </w:rPr>
        <w:t xml:space="preserve"> </w:t>
      </w:r>
      <w:r w:rsidRPr="00677BA5">
        <w:t>by</w:t>
      </w:r>
      <w:r w:rsidRPr="00677BA5">
        <w:rPr>
          <w:spacing w:val="-6"/>
        </w:rPr>
        <w:t xml:space="preserve"> </w:t>
      </w:r>
      <w:r w:rsidRPr="00677BA5">
        <w:t>the</w:t>
      </w:r>
      <w:r w:rsidRPr="00677BA5">
        <w:rPr>
          <w:spacing w:val="-5"/>
        </w:rPr>
        <w:t xml:space="preserve"> </w:t>
      </w:r>
      <w:r w:rsidRPr="00677BA5">
        <w:t>Vietnamese</w:t>
      </w:r>
      <w:r w:rsidRPr="00677BA5">
        <w:rPr>
          <w:spacing w:val="-5"/>
        </w:rPr>
        <w:t xml:space="preserve"> </w:t>
      </w:r>
      <w:r w:rsidRPr="00677BA5">
        <w:t>government</w:t>
      </w:r>
      <w:r w:rsidRPr="00677BA5">
        <w:rPr>
          <w:spacing w:val="-6"/>
        </w:rPr>
        <w:t xml:space="preserve"> </w:t>
      </w:r>
      <w:r w:rsidRPr="00677BA5">
        <w:t>as</w:t>
      </w:r>
      <w:r w:rsidRPr="00677BA5">
        <w:rPr>
          <w:spacing w:val="-5"/>
        </w:rPr>
        <w:t xml:space="preserve"> </w:t>
      </w:r>
      <w:r w:rsidRPr="00677BA5">
        <w:t>essential</w:t>
      </w:r>
      <w:r w:rsidRPr="00677BA5">
        <w:rPr>
          <w:spacing w:val="-6"/>
        </w:rPr>
        <w:t xml:space="preserve"> </w:t>
      </w:r>
      <w:r w:rsidRPr="00677BA5">
        <w:t>to</w:t>
      </w:r>
      <w:r w:rsidRPr="00677BA5">
        <w:rPr>
          <w:spacing w:val="-6"/>
        </w:rPr>
        <w:t xml:space="preserve"> </w:t>
      </w:r>
      <w:r w:rsidRPr="00677BA5">
        <w:t>the</w:t>
      </w:r>
      <w:r w:rsidRPr="00677BA5">
        <w:rPr>
          <w:spacing w:val="-5"/>
        </w:rPr>
        <w:t xml:space="preserve"> </w:t>
      </w:r>
      <w:r w:rsidRPr="00677BA5">
        <w:t>government’s</w:t>
      </w:r>
      <w:r w:rsidRPr="00677BA5">
        <w:rPr>
          <w:spacing w:val="-5"/>
        </w:rPr>
        <w:t xml:space="preserve"> </w:t>
      </w:r>
      <w:r w:rsidRPr="00677BA5">
        <w:t>long-term</w:t>
      </w:r>
      <w:r w:rsidRPr="00677BA5">
        <w:rPr>
          <w:spacing w:val="-2"/>
        </w:rPr>
        <w:t xml:space="preserve"> </w:t>
      </w:r>
      <w:r w:rsidRPr="00677BA5">
        <w:t>water</w:t>
      </w:r>
      <w:r w:rsidRPr="00677BA5">
        <w:rPr>
          <w:spacing w:val="-6"/>
        </w:rPr>
        <w:t xml:space="preserve"> </w:t>
      </w:r>
      <w:r w:rsidRPr="00677BA5">
        <w:t xml:space="preserve">security </w:t>
      </w:r>
      <w:r w:rsidRPr="00677BA5">
        <w:rPr>
          <w:spacing w:val="-2"/>
        </w:rPr>
        <w:t>objectives.</w:t>
      </w:r>
      <w:r w:rsidRPr="00677BA5">
        <w:rPr>
          <w:spacing w:val="-14"/>
        </w:rPr>
        <w:t xml:space="preserve"> </w:t>
      </w:r>
      <w:r w:rsidRPr="00677BA5">
        <w:rPr>
          <w:spacing w:val="-2"/>
        </w:rPr>
        <w:t>The</w:t>
      </w:r>
      <w:r w:rsidRPr="00677BA5">
        <w:rPr>
          <w:spacing w:val="-13"/>
        </w:rPr>
        <w:t xml:space="preserve"> </w:t>
      </w:r>
      <w:r w:rsidRPr="00677BA5">
        <w:rPr>
          <w:spacing w:val="-2"/>
        </w:rPr>
        <w:t>Thailand-Australia</w:t>
      </w:r>
      <w:r w:rsidRPr="00677BA5">
        <w:rPr>
          <w:spacing w:val="-13"/>
        </w:rPr>
        <w:t xml:space="preserve"> </w:t>
      </w:r>
      <w:r w:rsidRPr="00677BA5">
        <w:rPr>
          <w:spacing w:val="-2"/>
        </w:rPr>
        <w:t>Water</w:t>
      </w:r>
      <w:r w:rsidRPr="00677BA5">
        <w:rPr>
          <w:spacing w:val="-13"/>
        </w:rPr>
        <w:t xml:space="preserve"> </w:t>
      </w:r>
      <w:r w:rsidRPr="00677BA5">
        <w:rPr>
          <w:spacing w:val="-2"/>
        </w:rPr>
        <w:t>dialogue</w:t>
      </w:r>
      <w:r w:rsidRPr="00677BA5">
        <w:rPr>
          <w:spacing w:val="-13"/>
        </w:rPr>
        <w:t xml:space="preserve"> </w:t>
      </w:r>
      <w:r w:rsidRPr="00677BA5">
        <w:rPr>
          <w:spacing w:val="-2"/>
        </w:rPr>
        <w:t>provided</w:t>
      </w:r>
      <w:r w:rsidRPr="00677BA5">
        <w:rPr>
          <w:spacing w:val="-13"/>
        </w:rPr>
        <w:t xml:space="preserve"> </w:t>
      </w:r>
      <w:r w:rsidRPr="00677BA5">
        <w:rPr>
          <w:spacing w:val="-2"/>
        </w:rPr>
        <w:t>an</w:t>
      </w:r>
      <w:r w:rsidRPr="00677BA5">
        <w:rPr>
          <w:spacing w:val="-13"/>
        </w:rPr>
        <w:t xml:space="preserve"> </w:t>
      </w:r>
      <w:r w:rsidRPr="00677BA5">
        <w:rPr>
          <w:spacing w:val="-2"/>
        </w:rPr>
        <w:t>opportunity</w:t>
      </w:r>
      <w:r w:rsidRPr="00677BA5">
        <w:rPr>
          <w:spacing w:val="-13"/>
        </w:rPr>
        <w:t xml:space="preserve"> </w:t>
      </w:r>
      <w:r w:rsidRPr="00677BA5">
        <w:rPr>
          <w:spacing w:val="-2"/>
        </w:rPr>
        <w:t>to</w:t>
      </w:r>
      <w:r w:rsidRPr="00677BA5">
        <w:rPr>
          <w:spacing w:val="-13"/>
        </w:rPr>
        <w:t xml:space="preserve"> </w:t>
      </w:r>
      <w:r w:rsidRPr="00677BA5">
        <w:rPr>
          <w:spacing w:val="-2"/>
        </w:rPr>
        <w:t>bring</w:t>
      </w:r>
      <w:r w:rsidRPr="00677BA5">
        <w:rPr>
          <w:spacing w:val="-13"/>
        </w:rPr>
        <w:t xml:space="preserve"> </w:t>
      </w:r>
      <w:r w:rsidRPr="00677BA5">
        <w:rPr>
          <w:spacing w:val="-2"/>
        </w:rPr>
        <w:t>together</w:t>
      </w:r>
      <w:r w:rsidRPr="00677BA5">
        <w:rPr>
          <w:spacing w:val="-13"/>
        </w:rPr>
        <w:t xml:space="preserve"> </w:t>
      </w:r>
      <w:r w:rsidRPr="00677BA5">
        <w:rPr>
          <w:spacing w:val="-2"/>
        </w:rPr>
        <w:t>all</w:t>
      </w:r>
      <w:r w:rsidRPr="00677BA5">
        <w:rPr>
          <w:spacing w:val="-13"/>
        </w:rPr>
        <w:t xml:space="preserve"> </w:t>
      </w:r>
      <w:r w:rsidRPr="00677BA5">
        <w:rPr>
          <w:spacing w:val="-2"/>
        </w:rPr>
        <w:t>the</w:t>
      </w:r>
      <w:r w:rsidRPr="00677BA5">
        <w:rPr>
          <w:spacing w:val="-13"/>
        </w:rPr>
        <w:t xml:space="preserve"> </w:t>
      </w:r>
      <w:r w:rsidRPr="00677BA5">
        <w:rPr>
          <w:spacing w:val="-2"/>
        </w:rPr>
        <w:t xml:space="preserve">key </w:t>
      </w:r>
      <w:r w:rsidRPr="00677BA5">
        <w:t>actors</w:t>
      </w:r>
      <w:r w:rsidRPr="00677BA5">
        <w:rPr>
          <w:spacing w:val="-6"/>
        </w:rPr>
        <w:t xml:space="preserve"> </w:t>
      </w:r>
      <w:r w:rsidRPr="00677BA5">
        <w:t>in</w:t>
      </w:r>
      <w:r w:rsidRPr="00677BA5">
        <w:rPr>
          <w:spacing w:val="-6"/>
        </w:rPr>
        <w:t xml:space="preserve"> </w:t>
      </w:r>
      <w:r w:rsidRPr="00677BA5">
        <w:t>the</w:t>
      </w:r>
      <w:r w:rsidRPr="00677BA5">
        <w:rPr>
          <w:spacing w:val="-6"/>
        </w:rPr>
        <w:t xml:space="preserve"> </w:t>
      </w:r>
      <w:r w:rsidRPr="00677BA5">
        <w:t>Thailand</w:t>
      </w:r>
      <w:r w:rsidRPr="00677BA5">
        <w:rPr>
          <w:spacing w:val="-6"/>
        </w:rPr>
        <w:t xml:space="preserve"> </w:t>
      </w:r>
      <w:r w:rsidRPr="00677BA5">
        <w:t>water</w:t>
      </w:r>
      <w:r w:rsidRPr="00677BA5">
        <w:rPr>
          <w:spacing w:val="-7"/>
        </w:rPr>
        <w:t xml:space="preserve"> </w:t>
      </w:r>
      <w:r w:rsidRPr="00677BA5">
        <w:t>sector</w:t>
      </w:r>
      <w:r w:rsidRPr="00677BA5">
        <w:rPr>
          <w:spacing w:val="-7"/>
        </w:rPr>
        <w:t xml:space="preserve"> </w:t>
      </w:r>
      <w:r w:rsidRPr="00677BA5">
        <w:t>to</w:t>
      </w:r>
      <w:r w:rsidRPr="00677BA5">
        <w:rPr>
          <w:spacing w:val="-7"/>
        </w:rPr>
        <w:t xml:space="preserve"> </w:t>
      </w:r>
      <w:r w:rsidRPr="00677BA5">
        <w:t>debate</w:t>
      </w:r>
      <w:r w:rsidRPr="00677BA5">
        <w:rPr>
          <w:spacing w:val="-6"/>
        </w:rPr>
        <w:t xml:space="preserve"> </w:t>
      </w:r>
      <w:proofErr w:type="spellStart"/>
      <w:r w:rsidRPr="00677BA5">
        <w:t>prioritised</w:t>
      </w:r>
      <w:proofErr w:type="spellEnd"/>
      <w:r w:rsidRPr="00677BA5">
        <w:rPr>
          <w:spacing w:val="-6"/>
        </w:rPr>
        <w:t xml:space="preserve"> </w:t>
      </w:r>
      <w:r w:rsidRPr="00677BA5">
        <w:t>policy</w:t>
      </w:r>
      <w:r w:rsidRPr="00677BA5">
        <w:rPr>
          <w:spacing w:val="-7"/>
        </w:rPr>
        <w:t xml:space="preserve"> </w:t>
      </w:r>
      <w:r w:rsidRPr="00677BA5">
        <w:t>issues,</w:t>
      </w:r>
      <w:r w:rsidRPr="00677BA5">
        <w:rPr>
          <w:spacing w:val="-7"/>
        </w:rPr>
        <w:t xml:space="preserve"> </w:t>
      </w:r>
      <w:r w:rsidRPr="00677BA5">
        <w:t>including</w:t>
      </w:r>
      <w:r w:rsidRPr="00677BA5">
        <w:rPr>
          <w:spacing w:val="-5"/>
        </w:rPr>
        <w:t xml:space="preserve"> </w:t>
      </w:r>
      <w:proofErr w:type="spellStart"/>
      <w:r w:rsidRPr="00677BA5">
        <w:t>recognising</w:t>
      </w:r>
      <w:proofErr w:type="spellEnd"/>
      <w:r w:rsidRPr="00677BA5">
        <w:rPr>
          <w:spacing w:val="-5"/>
        </w:rPr>
        <w:t xml:space="preserve"> </w:t>
      </w:r>
      <w:r w:rsidRPr="00677BA5">
        <w:t>the necessity</w:t>
      </w:r>
      <w:r w:rsidRPr="00677BA5">
        <w:rPr>
          <w:spacing w:val="-12"/>
        </w:rPr>
        <w:t xml:space="preserve"> </w:t>
      </w:r>
      <w:r w:rsidRPr="00677BA5">
        <w:t>to</w:t>
      </w:r>
      <w:r w:rsidRPr="00677BA5">
        <w:rPr>
          <w:spacing w:val="-12"/>
        </w:rPr>
        <w:t xml:space="preserve"> </w:t>
      </w:r>
      <w:r w:rsidRPr="00677BA5">
        <w:t>strengthen</w:t>
      </w:r>
      <w:r w:rsidRPr="00677BA5">
        <w:rPr>
          <w:spacing w:val="-11"/>
        </w:rPr>
        <w:t xml:space="preserve"> </w:t>
      </w:r>
      <w:r w:rsidRPr="00677BA5">
        <w:t>early</w:t>
      </w:r>
      <w:r w:rsidRPr="00677BA5">
        <w:rPr>
          <w:spacing w:val="-12"/>
        </w:rPr>
        <w:t xml:space="preserve"> </w:t>
      </w:r>
      <w:r w:rsidRPr="00677BA5">
        <w:t>warning</w:t>
      </w:r>
      <w:r w:rsidRPr="00677BA5">
        <w:rPr>
          <w:spacing w:val="-10"/>
        </w:rPr>
        <w:t xml:space="preserve"> </w:t>
      </w:r>
      <w:r w:rsidRPr="00677BA5">
        <w:t>and</w:t>
      </w:r>
      <w:r w:rsidRPr="00677BA5">
        <w:rPr>
          <w:spacing w:val="-11"/>
        </w:rPr>
        <w:t xml:space="preserve"> </w:t>
      </w:r>
      <w:r w:rsidRPr="00677BA5">
        <w:t>flood</w:t>
      </w:r>
      <w:r w:rsidRPr="00677BA5">
        <w:rPr>
          <w:spacing w:val="-11"/>
        </w:rPr>
        <w:t xml:space="preserve"> </w:t>
      </w:r>
      <w:r w:rsidRPr="00677BA5">
        <w:t>forecasting</w:t>
      </w:r>
      <w:r w:rsidRPr="00677BA5">
        <w:rPr>
          <w:spacing w:val="-10"/>
        </w:rPr>
        <w:t xml:space="preserve"> </w:t>
      </w:r>
      <w:r w:rsidRPr="00677BA5">
        <w:t>in</w:t>
      </w:r>
      <w:r w:rsidRPr="00677BA5">
        <w:rPr>
          <w:spacing w:val="-11"/>
        </w:rPr>
        <w:t xml:space="preserve"> </w:t>
      </w:r>
      <w:r w:rsidRPr="00677BA5">
        <w:t>Thailand,</w:t>
      </w:r>
      <w:r w:rsidRPr="00677BA5">
        <w:rPr>
          <w:spacing w:val="-12"/>
        </w:rPr>
        <w:t xml:space="preserve"> </w:t>
      </w:r>
      <w:r w:rsidRPr="00677BA5">
        <w:t>and</w:t>
      </w:r>
      <w:r w:rsidRPr="00677BA5">
        <w:rPr>
          <w:spacing w:val="-11"/>
        </w:rPr>
        <w:t xml:space="preserve"> </w:t>
      </w:r>
      <w:r w:rsidRPr="00677BA5">
        <w:t>to</w:t>
      </w:r>
      <w:r w:rsidRPr="00677BA5">
        <w:rPr>
          <w:spacing w:val="-12"/>
        </w:rPr>
        <w:t xml:space="preserve"> </w:t>
      </w:r>
      <w:r w:rsidRPr="00677BA5">
        <w:t>advocate</w:t>
      </w:r>
      <w:r w:rsidRPr="00677BA5">
        <w:rPr>
          <w:spacing w:val="-11"/>
        </w:rPr>
        <w:t xml:space="preserve"> </w:t>
      </w:r>
      <w:r w:rsidRPr="00677BA5">
        <w:t>for</w:t>
      </w:r>
      <w:r w:rsidRPr="00677BA5">
        <w:rPr>
          <w:spacing w:val="-12"/>
        </w:rPr>
        <w:t xml:space="preserve"> </w:t>
      </w:r>
      <w:r w:rsidRPr="00677BA5">
        <w:t>Thailand to</w:t>
      </w:r>
      <w:r w:rsidRPr="00677BA5">
        <w:rPr>
          <w:spacing w:val="-2"/>
        </w:rPr>
        <w:t xml:space="preserve"> </w:t>
      </w:r>
      <w:r w:rsidRPr="00677BA5">
        <w:t>shift</w:t>
      </w:r>
      <w:r w:rsidRPr="00677BA5">
        <w:rPr>
          <w:spacing w:val="-2"/>
        </w:rPr>
        <w:t xml:space="preserve"> </w:t>
      </w:r>
      <w:r w:rsidRPr="00677BA5">
        <w:t>from</w:t>
      </w:r>
      <w:r w:rsidRPr="00677BA5">
        <w:rPr>
          <w:spacing w:val="-1"/>
        </w:rPr>
        <w:t xml:space="preserve"> </w:t>
      </w:r>
      <w:r w:rsidRPr="00677BA5">
        <w:t>dispute</w:t>
      </w:r>
      <w:r w:rsidRPr="00677BA5">
        <w:rPr>
          <w:spacing w:val="-1"/>
        </w:rPr>
        <w:t xml:space="preserve"> </w:t>
      </w:r>
      <w:r w:rsidRPr="00677BA5">
        <w:t>resolution</w:t>
      </w:r>
      <w:r w:rsidRPr="00677BA5">
        <w:rPr>
          <w:spacing w:val="-1"/>
        </w:rPr>
        <w:t xml:space="preserve"> </w:t>
      </w:r>
      <w:r w:rsidRPr="00677BA5">
        <w:t>to</w:t>
      </w:r>
      <w:r w:rsidRPr="00677BA5">
        <w:rPr>
          <w:spacing w:val="-2"/>
        </w:rPr>
        <w:t xml:space="preserve"> </w:t>
      </w:r>
      <w:r w:rsidRPr="00677BA5">
        <w:t>dispute</w:t>
      </w:r>
      <w:r w:rsidRPr="00677BA5">
        <w:rPr>
          <w:spacing w:val="-1"/>
        </w:rPr>
        <w:t xml:space="preserve"> </w:t>
      </w:r>
      <w:r w:rsidRPr="00677BA5">
        <w:t>mitigation within</w:t>
      </w:r>
      <w:r w:rsidRPr="00677BA5">
        <w:rPr>
          <w:spacing w:val="-1"/>
        </w:rPr>
        <w:t xml:space="preserve"> </w:t>
      </w:r>
      <w:r w:rsidRPr="00677BA5">
        <w:t>RBCs.</w:t>
      </w:r>
    </w:p>
    <w:p w14:paraId="314FDCE6" w14:textId="77777777" w:rsidR="00AC0382" w:rsidRPr="00677BA5" w:rsidRDefault="008C4AD3" w:rsidP="00157F6C">
      <w:pPr>
        <w:pStyle w:val="BodyText"/>
        <w:spacing w:before="159" w:line="285" w:lineRule="auto"/>
        <w:ind w:left="219"/>
      </w:pPr>
      <w:r w:rsidRPr="00677BA5">
        <w:rPr>
          <w:spacing w:val="-2"/>
        </w:rPr>
        <w:t>Climate</w:t>
      </w:r>
      <w:r w:rsidRPr="00677BA5">
        <w:rPr>
          <w:spacing w:val="-11"/>
        </w:rPr>
        <w:t xml:space="preserve"> </w:t>
      </w:r>
      <w:r w:rsidRPr="00677BA5">
        <w:rPr>
          <w:spacing w:val="-2"/>
        </w:rPr>
        <w:t>resilient</w:t>
      </w:r>
      <w:r w:rsidRPr="00677BA5">
        <w:rPr>
          <w:spacing w:val="-12"/>
        </w:rPr>
        <w:t xml:space="preserve"> </w:t>
      </w:r>
      <w:r w:rsidRPr="00677BA5">
        <w:rPr>
          <w:spacing w:val="-2"/>
        </w:rPr>
        <w:t>water</w:t>
      </w:r>
      <w:r w:rsidRPr="00677BA5">
        <w:rPr>
          <w:spacing w:val="-12"/>
        </w:rPr>
        <w:t xml:space="preserve"> </w:t>
      </w:r>
      <w:r w:rsidRPr="00677BA5">
        <w:rPr>
          <w:spacing w:val="-2"/>
        </w:rPr>
        <w:t>policies,</w:t>
      </w:r>
      <w:r w:rsidRPr="00677BA5">
        <w:rPr>
          <w:spacing w:val="-12"/>
        </w:rPr>
        <w:t xml:space="preserve"> </w:t>
      </w:r>
      <w:r w:rsidRPr="00677BA5">
        <w:rPr>
          <w:spacing w:val="-2"/>
        </w:rPr>
        <w:t>practices</w:t>
      </w:r>
      <w:r w:rsidRPr="00677BA5">
        <w:rPr>
          <w:spacing w:val="-11"/>
        </w:rPr>
        <w:t xml:space="preserve"> </w:t>
      </w:r>
      <w:r w:rsidRPr="00677BA5">
        <w:rPr>
          <w:spacing w:val="-2"/>
        </w:rPr>
        <w:t>and</w:t>
      </w:r>
      <w:r w:rsidRPr="00677BA5">
        <w:rPr>
          <w:spacing w:val="-11"/>
        </w:rPr>
        <w:t xml:space="preserve"> </w:t>
      </w:r>
      <w:r w:rsidRPr="00677BA5">
        <w:rPr>
          <w:spacing w:val="-2"/>
        </w:rPr>
        <w:t>tools</w:t>
      </w:r>
      <w:r w:rsidRPr="00677BA5">
        <w:rPr>
          <w:spacing w:val="-11"/>
        </w:rPr>
        <w:t xml:space="preserve"> </w:t>
      </w:r>
      <w:r w:rsidRPr="00677BA5">
        <w:rPr>
          <w:spacing w:val="-2"/>
        </w:rPr>
        <w:t>helping</w:t>
      </w:r>
      <w:r w:rsidRPr="00677BA5">
        <w:rPr>
          <w:spacing w:val="-10"/>
        </w:rPr>
        <w:t xml:space="preserve"> </w:t>
      </w:r>
      <w:r w:rsidRPr="00677BA5">
        <w:rPr>
          <w:b/>
          <w:spacing w:val="-2"/>
        </w:rPr>
        <w:t>AWMF</w:t>
      </w:r>
      <w:r w:rsidRPr="00677BA5">
        <w:rPr>
          <w:b/>
          <w:spacing w:val="-6"/>
        </w:rPr>
        <w:t xml:space="preserve"> </w:t>
      </w:r>
      <w:r w:rsidRPr="00677BA5">
        <w:rPr>
          <w:b/>
          <w:spacing w:val="-2"/>
        </w:rPr>
        <w:t>promote</w:t>
      </w:r>
      <w:r w:rsidRPr="00677BA5">
        <w:rPr>
          <w:b/>
          <w:spacing w:val="-6"/>
        </w:rPr>
        <w:t xml:space="preserve"> </w:t>
      </w:r>
      <w:r w:rsidRPr="00677BA5">
        <w:rPr>
          <w:b/>
          <w:spacing w:val="-2"/>
        </w:rPr>
        <w:t>higher</w:t>
      </w:r>
      <w:r w:rsidRPr="00677BA5">
        <w:rPr>
          <w:b/>
          <w:spacing w:val="-8"/>
        </w:rPr>
        <w:t xml:space="preserve"> </w:t>
      </w:r>
      <w:r w:rsidRPr="00677BA5">
        <w:rPr>
          <w:b/>
          <w:spacing w:val="-2"/>
        </w:rPr>
        <w:t>standards</w:t>
      </w:r>
      <w:r w:rsidRPr="00677BA5">
        <w:rPr>
          <w:b/>
          <w:spacing w:val="-6"/>
        </w:rPr>
        <w:t xml:space="preserve"> </w:t>
      </w:r>
      <w:r w:rsidRPr="00677BA5">
        <w:rPr>
          <w:b/>
          <w:spacing w:val="-2"/>
        </w:rPr>
        <w:t xml:space="preserve">for </w:t>
      </w:r>
      <w:r w:rsidRPr="00677BA5">
        <w:rPr>
          <w:b/>
          <w:spacing w:val="-6"/>
        </w:rPr>
        <w:t xml:space="preserve">water infrastructure and water governance in the Greater Mekong region in support of greater water, </w:t>
      </w:r>
      <w:proofErr w:type="gramStart"/>
      <w:r w:rsidRPr="00677BA5">
        <w:rPr>
          <w:b/>
        </w:rPr>
        <w:t>food</w:t>
      </w:r>
      <w:proofErr w:type="gramEnd"/>
      <w:r w:rsidRPr="00677BA5">
        <w:rPr>
          <w:b/>
          <w:spacing w:val="-6"/>
        </w:rPr>
        <w:t xml:space="preserve"> </w:t>
      </w:r>
      <w:r w:rsidRPr="00677BA5">
        <w:rPr>
          <w:b/>
        </w:rPr>
        <w:t>and</w:t>
      </w:r>
      <w:r w:rsidRPr="00677BA5">
        <w:rPr>
          <w:b/>
          <w:spacing w:val="-6"/>
        </w:rPr>
        <w:t xml:space="preserve"> </w:t>
      </w:r>
      <w:r w:rsidRPr="00677BA5">
        <w:rPr>
          <w:b/>
        </w:rPr>
        <w:t>energy</w:t>
      </w:r>
      <w:r w:rsidRPr="00677BA5">
        <w:rPr>
          <w:b/>
          <w:spacing w:val="-6"/>
        </w:rPr>
        <w:t xml:space="preserve"> </w:t>
      </w:r>
      <w:r w:rsidRPr="00677BA5">
        <w:rPr>
          <w:b/>
        </w:rPr>
        <w:t>security</w:t>
      </w:r>
      <w:r w:rsidRPr="00677BA5">
        <w:t>.</w:t>
      </w:r>
      <w:r w:rsidRPr="00677BA5">
        <w:rPr>
          <w:spacing w:val="-11"/>
        </w:rPr>
        <w:t xml:space="preserve"> </w:t>
      </w:r>
      <w:r w:rsidRPr="00677BA5">
        <w:t>AMWF-supported</w:t>
      </w:r>
      <w:r w:rsidRPr="00677BA5">
        <w:rPr>
          <w:spacing w:val="-11"/>
        </w:rPr>
        <w:t xml:space="preserve"> </w:t>
      </w:r>
      <w:r w:rsidRPr="00677BA5">
        <w:t>activities</w:t>
      </w:r>
      <w:r w:rsidRPr="00677BA5">
        <w:rPr>
          <w:spacing w:val="-9"/>
        </w:rPr>
        <w:t xml:space="preserve"> </w:t>
      </w:r>
      <w:r w:rsidRPr="00677BA5">
        <w:t>have</w:t>
      </w:r>
      <w:r w:rsidRPr="00677BA5">
        <w:rPr>
          <w:spacing w:val="-11"/>
        </w:rPr>
        <w:t xml:space="preserve"> </w:t>
      </w:r>
      <w:r w:rsidRPr="00677BA5">
        <w:t>been</w:t>
      </w:r>
      <w:r w:rsidRPr="00677BA5">
        <w:rPr>
          <w:spacing w:val="-11"/>
        </w:rPr>
        <w:t xml:space="preserve"> </w:t>
      </w:r>
      <w:r w:rsidRPr="00677BA5">
        <w:t>extremely</w:t>
      </w:r>
      <w:r w:rsidRPr="00677BA5">
        <w:rPr>
          <w:spacing w:val="-12"/>
        </w:rPr>
        <w:t xml:space="preserve"> </w:t>
      </w:r>
      <w:r w:rsidRPr="00677BA5">
        <w:t>successful</w:t>
      </w:r>
      <w:r w:rsidRPr="00677BA5">
        <w:rPr>
          <w:spacing w:val="-12"/>
        </w:rPr>
        <w:t xml:space="preserve"> </w:t>
      </w:r>
      <w:r w:rsidRPr="00677BA5">
        <w:t>in</w:t>
      </w:r>
      <w:r w:rsidRPr="00677BA5">
        <w:rPr>
          <w:spacing w:val="-11"/>
        </w:rPr>
        <w:t xml:space="preserve"> </w:t>
      </w:r>
      <w:r w:rsidRPr="00677BA5">
        <w:t>delivering</w:t>
      </w:r>
      <w:r w:rsidRPr="00677BA5">
        <w:rPr>
          <w:spacing w:val="-10"/>
        </w:rPr>
        <w:t xml:space="preserve"> </w:t>
      </w:r>
      <w:r w:rsidRPr="00677BA5">
        <w:t>a range</w:t>
      </w:r>
      <w:r w:rsidRPr="00677BA5">
        <w:rPr>
          <w:spacing w:val="-7"/>
        </w:rPr>
        <w:t xml:space="preserve"> </w:t>
      </w:r>
      <w:r w:rsidRPr="00677BA5">
        <w:t>of</w:t>
      </w:r>
      <w:r w:rsidRPr="00677BA5">
        <w:rPr>
          <w:spacing w:val="-7"/>
        </w:rPr>
        <w:t xml:space="preserve"> </w:t>
      </w:r>
      <w:r w:rsidRPr="00677BA5">
        <w:t>high-quality</w:t>
      </w:r>
      <w:r w:rsidRPr="00677BA5">
        <w:rPr>
          <w:spacing w:val="-8"/>
        </w:rPr>
        <w:t xml:space="preserve"> </w:t>
      </w:r>
      <w:r w:rsidRPr="00677BA5">
        <w:t>outputs</w:t>
      </w:r>
      <w:r w:rsidRPr="00677BA5">
        <w:rPr>
          <w:spacing w:val="-7"/>
        </w:rPr>
        <w:t xml:space="preserve"> </w:t>
      </w:r>
      <w:r w:rsidRPr="00677BA5">
        <w:t>(</w:t>
      </w:r>
      <w:hyperlink w:anchor="_bookmark43" w:history="1">
        <w:r w:rsidRPr="00677BA5">
          <w:rPr>
            <w:color w:val="A42F0F"/>
            <w:u w:val="single" w:color="A42F0F"/>
          </w:rPr>
          <w:t>Annex</w:t>
        </w:r>
        <w:r w:rsidRPr="00677BA5">
          <w:rPr>
            <w:color w:val="A42F0F"/>
            <w:spacing w:val="-8"/>
            <w:u w:val="single" w:color="A42F0F"/>
          </w:rPr>
          <w:t xml:space="preserve"> </w:t>
        </w:r>
        <w:r w:rsidRPr="00677BA5">
          <w:rPr>
            <w:color w:val="A42F0F"/>
            <w:u w:val="single" w:color="A42F0F"/>
          </w:rPr>
          <w:t>2</w:t>
        </w:r>
        <w:r w:rsidRPr="00677BA5">
          <w:rPr>
            <w:color w:val="A42F0F"/>
            <w:spacing w:val="-6"/>
            <w:u w:val="single" w:color="A42F0F"/>
          </w:rPr>
          <w:t xml:space="preserve"> </w:t>
        </w:r>
        <w:r w:rsidRPr="00677BA5">
          <w:rPr>
            <w:color w:val="A42F0F"/>
            <w:u w:val="single" w:color="A42F0F"/>
          </w:rPr>
          <w:t>-</w:t>
        </w:r>
        <w:r w:rsidRPr="00677BA5">
          <w:rPr>
            <w:color w:val="A42F0F"/>
            <w:spacing w:val="-7"/>
            <w:u w:val="single" w:color="A42F0F"/>
          </w:rPr>
          <w:t xml:space="preserve"> </w:t>
        </w:r>
        <w:r w:rsidRPr="00677BA5">
          <w:rPr>
            <w:color w:val="A42F0F"/>
            <w:u w:val="single" w:color="A42F0F"/>
          </w:rPr>
          <w:t>Select</w:t>
        </w:r>
        <w:r w:rsidRPr="00677BA5">
          <w:rPr>
            <w:color w:val="A42F0F"/>
            <w:spacing w:val="-8"/>
            <w:u w:val="single" w:color="A42F0F"/>
          </w:rPr>
          <w:t xml:space="preserve"> </w:t>
        </w:r>
        <w:r w:rsidRPr="00677BA5">
          <w:rPr>
            <w:color w:val="A42F0F"/>
            <w:u w:val="single" w:color="A42F0F"/>
          </w:rPr>
          <w:t>Diplomatic</w:t>
        </w:r>
        <w:r w:rsidRPr="00677BA5">
          <w:rPr>
            <w:color w:val="A42F0F"/>
            <w:spacing w:val="-8"/>
            <w:u w:val="single" w:color="A42F0F"/>
          </w:rPr>
          <w:t xml:space="preserve"> </w:t>
        </w:r>
        <w:r w:rsidRPr="00677BA5">
          <w:rPr>
            <w:color w:val="A42F0F"/>
            <w:u w:val="single" w:color="A42F0F"/>
          </w:rPr>
          <w:t>and</w:t>
        </w:r>
        <w:r w:rsidRPr="00677BA5">
          <w:rPr>
            <w:color w:val="A42F0F"/>
            <w:spacing w:val="-7"/>
            <w:u w:val="single" w:color="A42F0F"/>
          </w:rPr>
          <w:t xml:space="preserve"> </w:t>
        </w:r>
        <w:r w:rsidRPr="00677BA5">
          <w:rPr>
            <w:color w:val="A42F0F"/>
            <w:u w:val="single" w:color="A42F0F"/>
          </w:rPr>
          <w:t>Development</w:t>
        </w:r>
        <w:r w:rsidRPr="00677BA5">
          <w:rPr>
            <w:color w:val="A42F0F"/>
            <w:spacing w:val="-8"/>
            <w:u w:val="single" w:color="A42F0F"/>
          </w:rPr>
          <w:t xml:space="preserve"> </w:t>
        </w:r>
        <w:r w:rsidRPr="00677BA5">
          <w:rPr>
            <w:color w:val="A42F0F"/>
            <w:u w:val="single" w:color="A42F0F"/>
          </w:rPr>
          <w:t>Outcomes</w:t>
        </w:r>
        <w:r w:rsidRPr="00677BA5">
          <w:rPr>
            <w:color w:val="A42F0F"/>
            <w:spacing w:val="-7"/>
            <w:u w:val="single" w:color="A42F0F"/>
          </w:rPr>
          <w:t xml:space="preserve"> </w:t>
        </w:r>
        <w:r w:rsidRPr="00677BA5">
          <w:rPr>
            <w:color w:val="A42F0F"/>
            <w:u w:val="single" w:color="A42F0F"/>
          </w:rPr>
          <w:t>per</w:t>
        </w:r>
        <w:r w:rsidRPr="00677BA5">
          <w:rPr>
            <w:color w:val="A42F0F"/>
            <w:spacing w:val="-8"/>
            <w:u w:val="single" w:color="A42F0F"/>
          </w:rPr>
          <w:t xml:space="preserve"> </w:t>
        </w:r>
        <w:r w:rsidRPr="00677BA5">
          <w:rPr>
            <w:color w:val="A42F0F"/>
            <w:u w:val="single" w:color="A42F0F"/>
          </w:rPr>
          <w:t>Activity</w:t>
        </w:r>
      </w:hyperlink>
      <w:r w:rsidRPr="00677BA5">
        <w:t>) which</w:t>
      </w:r>
      <w:r w:rsidRPr="00677BA5">
        <w:rPr>
          <w:spacing w:val="-1"/>
        </w:rPr>
        <w:t xml:space="preserve"> </w:t>
      </w:r>
      <w:r w:rsidRPr="00677BA5">
        <w:t>respective</w:t>
      </w:r>
      <w:r w:rsidRPr="00677BA5">
        <w:rPr>
          <w:spacing w:val="-1"/>
        </w:rPr>
        <w:t xml:space="preserve"> </w:t>
      </w:r>
      <w:r w:rsidRPr="00677BA5">
        <w:t>Mekong governments</w:t>
      </w:r>
      <w:r w:rsidRPr="00677BA5">
        <w:rPr>
          <w:spacing w:val="-1"/>
        </w:rPr>
        <w:t xml:space="preserve"> </w:t>
      </w:r>
      <w:r w:rsidRPr="00677BA5">
        <w:t>have</w:t>
      </w:r>
      <w:r w:rsidRPr="00677BA5">
        <w:rPr>
          <w:spacing w:val="-1"/>
        </w:rPr>
        <w:t xml:space="preserve"> </w:t>
      </w:r>
      <w:r w:rsidRPr="00677BA5">
        <w:t>begun</w:t>
      </w:r>
      <w:r w:rsidRPr="00677BA5">
        <w:rPr>
          <w:spacing w:val="-1"/>
        </w:rPr>
        <w:t xml:space="preserve"> </w:t>
      </w:r>
      <w:r w:rsidRPr="00677BA5">
        <w:t xml:space="preserve">to </w:t>
      </w:r>
      <w:proofErr w:type="spellStart"/>
      <w:r w:rsidRPr="00677BA5">
        <w:t>utilise</w:t>
      </w:r>
      <w:proofErr w:type="spellEnd"/>
      <w:r w:rsidRPr="00677BA5">
        <w:rPr>
          <w:spacing w:val="-1"/>
        </w:rPr>
        <w:t xml:space="preserve"> </w:t>
      </w:r>
      <w:r w:rsidRPr="00677BA5">
        <w:t>to</w:t>
      </w:r>
      <w:r w:rsidRPr="00677BA5">
        <w:rPr>
          <w:spacing w:val="-2"/>
        </w:rPr>
        <w:t xml:space="preserve"> </w:t>
      </w:r>
      <w:r w:rsidRPr="00677BA5">
        <w:t>improve</w:t>
      </w:r>
      <w:r w:rsidRPr="00677BA5">
        <w:rPr>
          <w:spacing w:val="-1"/>
        </w:rPr>
        <w:t xml:space="preserve"> </w:t>
      </w:r>
      <w:r w:rsidRPr="00677BA5">
        <w:t>the</w:t>
      </w:r>
      <w:r w:rsidRPr="00677BA5">
        <w:rPr>
          <w:spacing w:val="-1"/>
        </w:rPr>
        <w:t xml:space="preserve"> </w:t>
      </w:r>
      <w:r w:rsidRPr="00677BA5">
        <w:t>management</w:t>
      </w:r>
      <w:r w:rsidRPr="00677BA5">
        <w:rPr>
          <w:spacing w:val="-2"/>
        </w:rPr>
        <w:t xml:space="preserve"> </w:t>
      </w:r>
      <w:r w:rsidRPr="00677BA5">
        <w:t>of</w:t>
      </w:r>
      <w:r w:rsidRPr="00677BA5">
        <w:rPr>
          <w:spacing w:val="-1"/>
        </w:rPr>
        <w:t xml:space="preserve"> </w:t>
      </w:r>
      <w:r w:rsidRPr="00677BA5">
        <w:t>water resources</w:t>
      </w:r>
      <w:r w:rsidRPr="00677BA5">
        <w:rPr>
          <w:spacing w:val="-10"/>
        </w:rPr>
        <w:t xml:space="preserve"> </w:t>
      </w:r>
      <w:r w:rsidRPr="00677BA5">
        <w:lastRenderedPageBreak/>
        <w:t>in</w:t>
      </w:r>
      <w:r w:rsidRPr="00677BA5">
        <w:rPr>
          <w:spacing w:val="-10"/>
        </w:rPr>
        <w:t xml:space="preserve"> </w:t>
      </w:r>
      <w:r w:rsidRPr="00677BA5">
        <w:t>the</w:t>
      </w:r>
      <w:r w:rsidRPr="00677BA5">
        <w:rPr>
          <w:spacing w:val="-10"/>
        </w:rPr>
        <w:t xml:space="preserve"> </w:t>
      </w:r>
      <w:r w:rsidRPr="00677BA5">
        <w:t>region.</w:t>
      </w:r>
      <w:r w:rsidRPr="00677BA5">
        <w:rPr>
          <w:spacing w:val="-10"/>
        </w:rPr>
        <w:t xml:space="preserve"> </w:t>
      </w:r>
      <w:r w:rsidRPr="00677BA5">
        <w:t>In</w:t>
      </w:r>
      <w:r w:rsidRPr="00677BA5">
        <w:rPr>
          <w:spacing w:val="-10"/>
        </w:rPr>
        <w:t xml:space="preserve"> </w:t>
      </w:r>
      <w:r w:rsidRPr="00677BA5">
        <w:t>the</w:t>
      </w:r>
      <w:r w:rsidRPr="00677BA5">
        <w:rPr>
          <w:spacing w:val="-10"/>
        </w:rPr>
        <w:t xml:space="preserve"> </w:t>
      </w:r>
      <w:r w:rsidRPr="00677BA5">
        <w:t>case</w:t>
      </w:r>
      <w:r w:rsidRPr="00677BA5">
        <w:rPr>
          <w:spacing w:val="-10"/>
        </w:rPr>
        <w:t xml:space="preserve"> </w:t>
      </w:r>
      <w:r w:rsidRPr="00677BA5">
        <w:t>of</w:t>
      </w:r>
      <w:r w:rsidRPr="00677BA5">
        <w:rPr>
          <w:spacing w:val="-10"/>
        </w:rPr>
        <w:t xml:space="preserve"> </w:t>
      </w:r>
      <w:r w:rsidRPr="00677BA5">
        <w:t>regional</w:t>
      </w:r>
      <w:r w:rsidRPr="00677BA5">
        <w:rPr>
          <w:spacing w:val="-11"/>
        </w:rPr>
        <w:t xml:space="preserve"> </w:t>
      </w:r>
      <w:r w:rsidRPr="00677BA5">
        <w:t>support</w:t>
      </w:r>
      <w:r w:rsidRPr="00677BA5">
        <w:rPr>
          <w:spacing w:val="-7"/>
        </w:rPr>
        <w:t xml:space="preserve"> </w:t>
      </w:r>
      <w:r w:rsidRPr="00677BA5">
        <w:t>to</w:t>
      </w:r>
      <w:r w:rsidRPr="00677BA5">
        <w:rPr>
          <w:spacing w:val="-11"/>
        </w:rPr>
        <w:t xml:space="preserve"> </w:t>
      </w:r>
      <w:r w:rsidRPr="00677BA5">
        <w:t>the</w:t>
      </w:r>
      <w:r w:rsidRPr="00677BA5">
        <w:rPr>
          <w:spacing w:val="-10"/>
        </w:rPr>
        <w:t xml:space="preserve"> </w:t>
      </w:r>
      <w:r w:rsidRPr="00677BA5">
        <w:t>MRC,</w:t>
      </w:r>
      <w:r w:rsidRPr="00677BA5">
        <w:rPr>
          <w:spacing w:val="-11"/>
        </w:rPr>
        <w:t xml:space="preserve"> </w:t>
      </w:r>
      <w:r w:rsidRPr="00677BA5">
        <w:t>activities</w:t>
      </w:r>
      <w:r w:rsidRPr="00677BA5">
        <w:rPr>
          <w:spacing w:val="-10"/>
        </w:rPr>
        <w:t xml:space="preserve"> </w:t>
      </w:r>
      <w:r w:rsidRPr="00677BA5">
        <w:t>have</w:t>
      </w:r>
      <w:r w:rsidRPr="00677BA5">
        <w:rPr>
          <w:spacing w:val="-7"/>
        </w:rPr>
        <w:t xml:space="preserve"> </w:t>
      </w:r>
      <w:r w:rsidRPr="00677BA5">
        <w:t>generated,</w:t>
      </w:r>
      <w:r w:rsidRPr="00677BA5">
        <w:rPr>
          <w:spacing w:val="-11"/>
        </w:rPr>
        <w:t xml:space="preserve"> </w:t>
      </w:r>
      <w:r w:rsidRPr="00677BA5">
        <w:t>for instance,</w:t>
      </w:r>
      <w:r w:rsidRPr="00677BA5">
        <w:rPr>
          <w:spacing w:val="-10"/>
        </w:rPr>
        <w:t xml:space="preserve"> </w:t>
      </w:r>
      <w:r w:rsidRPr="00677BA5">
        <w:t>Preliminary</w:t>
      </w:r>
      <w:r w:rsidRPr="00677BA5">
        <w:rPr>
          <w:spacing w:val="-10"/>
        </w:rPr>
        <w:t xml:space="preserve"> </w:t>
      </w:r>
      <w:r w:rsidRPr="00677BA5">
        <w:t>Design</w:t>
      </w:r>
      <w:r w:rsidRPr="00677BA5">
        <w:rPr>
          <w:spacing w:val="-9"/>
        </w:rPr>
        <w:t xml:space="preserve"> </w:t>
      </w:r>
      <w:r w:rsidRPr="00677BA5">
        <w:t>Guidance</w:t>
      </w:r>
      <w:r w:rsidRPr="00677BA5">
        <w:rPr>
          <w:spacing w:val="-9"/>
        </w:rPr>
        <w:t xml:space="preserve"> </w:t>
      </w:r>
      <w:r w:rsidRPr="00677BA5">
        <w:t>promoting</w:t>
      </w:r>
      <w:r w:rsidRPr="00677BA5">
        <w:rPr>
          <w:spacing w:val="-8"/>
        </w:rPr>
        <w:t xml:space="preserve"> </w:t>
      </w:r>
      <w:r w:rsidRPr="00677BA5">
        <w:t>a</w:t>
      </w:r>
      <w:r w:rsidRPr="00677BA5">
        <w:rPr>
          <w:spacing w:val="-10"/>
        </w:rPr>
        <w:t xml:space="preserve"> </w:t>
      </w:r>
      <w:r w:rsidRPr="00677BA5">
        <w:t>higher</w:t>
      </w:r>
      <w:r w:rsidRPr="00677BA5">
        <w:rPr>
          <w:spacing w:val="-10"/>
        </w:rPr>
        <w:t xml:space="preserve"> </w:t>
      </w:r>
      <w:r w:rsidRPr="00677BA5">
        <w:t>standard</w:t>
      </w:r>
      <w:r w:rsidRPr="00677BA5">
        <w:rPr>
          <w:spacing w:val="-9"/>
        </w:rPr>
        <w:t xml:space="preserve"> </w:t>
      </w:r>
      <w:r w:rsidRPr="00677BA5">
        <w:t>of</w:t>
      </w:r>
      <w:r w:rsidRPr="00677BA5">
        <w:rPr>
          <w:spacing w:val="-9"/>
        </w:rPr>
        <w:t xml:space="preserve"> </w:t>
      </w:r>
      <w:r w:rsidRPr="00677BA5">
        <w:t>planning,</w:t>
      </w:r>
      <w:r w:rsidRPr="00677BA5">
        <w:rPr>
          <w:spacing w:val="-10"/>
        </w:rPr>
        <w:t xml:space="preserve"> </w:t>
      </w:r>
      <w:r w:rsidRPr="00677BA5">
        <w:t>design,</w:t>
      </w:r>
      <w:r w:rsidRPr="00677BA5">
        <w:rPr>
          <w:spacing w:val="-10"/>
        </w:rPr>
        <w:t xml:space="preserve"> </w:t>
      </w:r>
      <w:proofErr w:type="gramStart"/>
      <w:r w:rsidRPr="00677BA5">
        <w:t>construction</w:t>
      </w:r>
      <w:proofErr w:type="gramEnd"/>
      <w:r w:rsidRPr="00677BA5">
        <w:t xml:space="preserve"> and</w:t>
      </w:r>
      <w:r w:rsidRPr="00677BA5">
        <w:rPr>
          <w:spacing w:val="-4"/>
        </w:rPr>
        <w:t xml:space="preserve"> </w:t>
      </w:r>
      <w:r w:rsidRPr="00677BA5">
        <w:t>operation</w:t>
      </w:r>
      <w:r w:rsidRPr="00677BA5">
        <w:rPr>
          <w:spacing w:val="-4"/>
        </w:rPr>
        <w:t xml:space="preserve"> </w:t>
      </w:r>
      <w:r w:rsidRPr="00677BA5">
        <w:t>of</w:t>
      </w:r>
      <w:r w:rsidRPr="00677BA5">
        <w:rPr>
          <w:spacing w:val="-4"/>
        </w:rPr>
        <w:t xml:space="preserve"> </w:t>
      </w:r>
      <w:r w:rsidRPr="00677BA5">
        <w:t>hydropower</w:t>
      </w:r>
      <w:r w:rsidRPr="00677BA5">
        <w:rPr>
          <w:spacing w:val="-6"/>
        </w:rPr>
        <w:t xml:space="preserve"> </w:t>
      </w:r>
      <w:r w:rsidRPr="00677BA5">
        <w:t>initiatives</w:t>
      </w:r>
      <w:r w:rsidRPr="00677BA5">
        <w:rPr>
          <w:spacing w:val="-4"/>
        </w:rPr>
        <w:t xml:space="preserve"> </w:t>
      </w:r>
      <w:r w:rsidRPr="00677BA5">
        <w:t>in</w:t>
      </w:r>
      <w:r w:rsidRPr="00677BA5">
        <w:rPr>
          <w:spacing w:val="-4"/>
        </w:rPr>
        <w:t xml:space="preserve"> </w:t>
      </w:r>
      <w:r w:rsidRPr="00677BA5">
        <w:t>the</w:t>
      </w:r>
      <w:r w:rsidRPr="00677BA5">
        <w:rPr>
          <w:spacing w:val="-4"/>
        </w:rPr>
        <w:t xml:space="preserve"> </w:t>
      </w:r>
      <w:r w:rsidRPr="00677BA5">
        <w:t>Mekong.</w:t>
      </w:r>
      <w:r w:rsidRPr="00677BA5">
        <w:rPr>
          <w:spacing w:val="-2"/>
        </w:rPr>
        <w:t xml:space="preserve"> </w:t>
      </w:r>
      <w:r w:rsidRPr="00677BA5">
        <w:t>Support</w:t>
      </w:r>
      <w:r w:rsidRPr="00677BA5">
        <w:rPr>
          <w:spacing w:val="-6"/>
        </w:rPr>
        <w:t xml:space="preserve"> </w:t>
      </w:r>
      <w:r w:rsidRPr="00677BA5">
        <w:t>to</w:t>
      </w:r>
      <w:r w:rsidRPr="00677BA5">
        <w:rPr>
          <w:spacing w:val="-6"/>
        </w:rPr>
        <w:t xml:space="preserve"> </w:t>
      </w:r>
      <w:r w:rsidRPr="00677BA5">
        <w:t>WEIDAP</w:t>
      </w:r>
      <w:r w:rsidRPr="00677BA5">
        <w:rPr>
          <w:spacing w:val="-6"/>
        </w:rPr>
        <w:t xml:space="preserve"> </w:t>
      </w:r>
      <w:r w:rsidRPr="00677BA5">
        <w:t>has</w:t>
      </w:r>
      <w:r w:rsidRPr="00677BA5">
        <w:rPr>
          <w:spacing w:val="-4"/>
        </w:rPr>
        <w:t xml:space="preserve"> </w:t>
      </w:r>
      <w:r w:rsidRPr="00677BA5">
        <w:t>resulted</w:t>
      </w:r>
      <w:r w:rsidRPr="00677BA5">
        <w:rPr>
          <w:spacing w:val="-4"/>
        </w:rPr>
        <w:t xml:space="preserve"> </w:t>
      </w:r>
      <w:r w:rsidRPr="00677BA5">
        <w:t>in</w:t>
      </w:r>
      <w:r w:rsidRPr="00677BA5">
        <w:rPr>
          <w:spacing w:val="-4"/>
        </w:rPr>
        <w:t xml:space="preserve"> </w:t>
      </w:r>
      <w:r w:rsidRPr="00677BA5">
        <w:t>the</w:t>
      </w:r>
      <w:r w:rsidRPr="00677BA5">
        <w:rPr>
          <w:spacing w:val="-4"/>
        </w:rPr>
        <w:t xml:space="preserve"> </w:t>
      </w:r>
      <w:r w:rsidRPr="00677BA5">
        <w:t>new water</w:t>
      </w:r>
      <w:r w:rsidRPr="00677BA5">
        <w:rPr>
          <w:spacing w:val="-5"/>
        </w:rPr>
        <w:t xml:space="preserve"> </w:t>
      </w:r>
      <w:r w:rsidRPr="00677BA5">
        <w:t>management</w:t>
      </w:r>
      <w:r w:rsidRPr="00677BA5">
        <w:rPr>
          <w:spacing w:val="-5"/>
        </w:rPr>
        <w:t xml:space="preserve"> </w:t>
      </w:r>
      <w:r w:rsidRPr="00677BA5">
        <w:t>practices</w:t>
      </w:r>
      <w:r w:rsidRPr="00677BA5">
        <w:rPr>
          <w:spacing w:val="-4"/>
        </w:rPr>
        <w:t xml:space="preserve"> </w:t>
      </w:r>
      <w:r w:rsidRPr="00677BA5">
        <w:t>in</w:t>
      </w:r>
      <w:r w:rsidRPr="00677BA5">
        <w:rPr>
          <w:spacing w:val="-4"/>
        </w:rPr>
        <w:t xml:space="preserve"> </w:t>
      </w:r>
      <w:r w:rsidRPr="00677BA5">
        <w:t>the</w:t>
      </w:r>
      <w:r w:rsidRPr="00677BA5">
        <w:rPr>
          <w:spacing w:val="-4"/>
        </w:rPr>
        <w:t xml:space="preserve"> </w:t>
      </w:r>
      <w:r w:rsidRPr="00677BA5">
        <w:t>design</w:t>
      </w:r>
      <w:r w:rsidRPr="00677BA5">
        <w:rPr>
          <w:spacing w:val="-4"/>
        </w:rPr>
        <w:t xml:space="preserve"> </w:t>
      </w:r>
      <w:r w:rsidRPr="00677BA5">
        <w:t>and</w:t>
      </w:r>
      <w:r w:rsidRPr="00677BA5">
        <w:rPr>
          <w:spacing w:val="-4"/>
        </w:rPr>
        <w:t xml:space="preserve"> </w:t>
      </w:r>
      <w:r w:rsidRPr="00677BA5">
        <w:t>construction</w:t>
      </w:r>
      <w:r w:rsidRPr="00677BA5">
        <w:rPr>
          <w:spacing w:val="-4"/>
        </w:rPr>
        <w:t xml:space="preserve"> </w:t>
      </w:r>
      <w:r w:rsidRPr="00677BA5">
        <w:t>of</w:t>
      </w:r>
      <w:r w:rsidRPr="00677BA5">
        <w:rPr>
          <w:spacing w:val="-4"/>
        </w:rPr>
        <w:t xml:space="preserve"> </w:t>
      </w:r>
      <w:r w:rsidRPr="00677BA5">
        <w:t>pipeline</w:t>
      </w:r>
      <w:r w:rsidRPr="00677BA5">
        <w:rPr>
          <w:spacing w:val="-4"/>
        </w:rPr>
        <w:t xml:space="preserve"> </w:t>
      </w:r>
      <w:r w:rsidRPr="00677BA5">
        <w:t>projects</w:t>
      </w:r>
      <w:r w:rsidRPr="00677BA5">
        <w:rPr>
          <w:spacing w:val="-4"/>
        </w:rPr>
        <w:t xml:space="preserve"> </w:t>
      </w:r>
      <w:r w:rsidRPr="00677BA5">
        <w:t>as</w:t>
      </w:r>
      <w:r w:rsidRPr="00677BA5">
        <w:rPr>
          <w:spacing w:val="-4"/>
        </w:rPr>
        <w:t xml:space="preserve"> </w:t>
      </w:r>
      <w:r w:rsidRPr="00677BA5">
        <w:t>they</w:t>
      </w:r>
      <w:r w:rsidRPr="00677BA5">
        <w:rPr>
          <w:spacing w:val="-5"/>
        </w:rPr>
        <w:t xml:space="preserve"> </w:t>
      </w:r>
      <w:r w:rsidRPr="00677BA5">
        <w:t>have remedied</w:t>
      </w:r>
      <w:r w:rsidRPr="00677BA5">
        <w:rPr>
          <w:spacing w:val="-12"/>
        </w:rPr>
        <w:t xml:space="preserve"> </w:t>
      </w:r>
      <w:r w:rsidRPr="00677BA5">
        <w:t>previous</w:t>
      </w:r>
      <w:r w:rsidRPr="00677BA5">
        <w:rPr>
          <w:spacing w:val="-12"/>
        </w:rPr>
        <w:t xml:space="preserve"> </w:t>
      </w:r>
      <w:r w:rsidRPr="00677BA5">
        <w:t>failures,</w:t>
      </w:r>
      <w:r w:rsidRPr="00677BA5">
        <w:rPr>
          <w:spacing w:val="-11"/>
        </w:rPr>
        <w:t xml:space="preserve"> </w:t>
      </w:r>
      <w:r w:rsidRPr="00677BA5">
        <w:t>and</w:t>
      </w:r>
      <w:r w:rsidRPr="00677BA5">
        <w:rPr>
          <w:spacing w:val="-12"/>
        </w:rPr>
        <w:t xml:space="preserve"> </w:t>
      </w:r>
      <w:r w:rsidRPr="00677BA5">
        <w:t>a</w:t>
      </w:r>
      <w:r w:rsidRPr="00677BA5">
        <w:rPr>
          <w:spacing w:val="-13"/>
        </w:rPr>
        <w:t xml:space="preserve"> </w:t>
      </w:r>
      <w:r w:rsidRPr="00677BA5">
        <w:t>more</w:t>
      </w:r>
      <w:r w:rsidRPr="00677BA5">
        <w:rPr>
          <w:spacing w:val="-12"/>
        </w:rPr>
        <w:t xml:space="preserve"> </w:t>
      </w:r>
      <w:r w:rsidRPr="00677BA5">
        <w:t>equitable</w:t>
      </w:r>
      <w:r w:rsidRPr="00677BA5">
        <w:rPr>
          <w:spacing w:val="-12"/>
        </w:rPr>
        <w:t xml:space="preserve"> </w:t>
      </w:r>
      <w:r w:rsidRPr="00677BA5">
        <w:t>irrigation</w:t>
      </w:r>
      <w:r w:rsidRPr="00677BA5">
        <w:rPr>
          <w:spacing w:val="-12"/>
        </w:rPr>
        <w:t xml:space="preserve"> </w:t>
      </w:r>
      <w:r w:rsidRPr="00677BA5">
        <w:t>services</w:t>
      </w:r>
      <w:r w:rsidRPr="00677BA5">
        <w:rPr>
          <w:spacing w:val="-12"/>
        </w:rPr>
        <w:t xml:space="preserve"> </w:t>
      </w:r>
      <w:r w:rsidRPr="00677BA5">
        <w:t>pricing.</w:t>
      </w:r>
      <w:r w:rsidRPr="00677BA5">
        <w:rPr>
          <w:spacing w:val="-12"/>
        </w:rPr>
        <w:t xml:space="preserve"> </w:t>
      </w:r>
      <w:r w:rsidRPr="00677BA5">
        <w:t>The</w:t>
      </w:r>
      <w:r w:rsidRPr="00677BA5">
        <w:rPr>
          <w:spacing w:val="-12"/>
        </w:rPr>
        <w:t xml:space="preserve"> </w:t>
      </w:r>
      <w:r w:rsidRPr="00677BA5">
        <w:t>best</w:t>
      </w:r>
      <w:r w:rsidRPr="00677BA5">
        <w:rPr>
          <w:spacing w:val="-13"/>
        </w:rPr>
        <w:t xml:space="preserve"> </w:t>
      </w:r>
      <w:r w:rsidRPr="00677BA5">
        <w:t xml:space="preserve">practice Integrated River Basin Management Plan (IRBMP) for the Nam </w:t>
      </w:r>
      <w:proofErr w:type="spellStart"/>
      <w:r w:rsidRPr="00677BA5">
        <w:t>Xam</w:t>
      </w:r>
      <w:proofErr w:type="spellEnd"/>
      <w:r w:rsidRPr="00677BA5">
        <w:t xml:space="preserve"> Basin will be used by DWR to develop</w:t>
      </w:r>
      <w:r w:rsidRPr="00677BA5">
        <w:rPr>
          <w:spacing w:val="-4"/>
        </w:rPr>
        <w:t xml:space="preserve"> </w:t>
      </w:r>
      <w:r w:rsidRPr="00677BA5">
        <w:t>similar</w:t>
      </w:r>
      <w:r w:rsidRPr="00677BA5">
        <w:rPr>
          <w:spacing w:val="-6"/>
        </w:rPr>
        <w:t xml:space="preserve"> </w:t>
      </w:r>
      <w:r w:rsidRPr="00677BA5">
        <w:t>basin</w:t>
      </w:r>
      <w:r w:rsidRPr="00677BA5">
        <w:rPr>
          <w:spacing w:val="-5"/>
        </w:rPr>
        <w:t xml:space="preserve"> </w:t>
      </w:r>
      <w:r w:rsidRPr="00677BA5">
        <w:t>plans</w:t>
      </w:r>
      <w:r w:rsidRPr="00677BA5">
        <w:rPr>
          <w:spacing w:val="-3"/>
        </w:rPr>
        <w:t xml:space="preserve"> </w:t>
      </w:r>
      <w:r w:rsidRPr="00677BA5">
        <w:t>in</w:t>
      </w:r>
      <w:r w:rsidRPr="00677BA5">
        <w:rPr>
          <w:spacing w:val="-5"/>
        </w:rPr>
        <w:t xml:space="preserve"> </w:t>
      </w:r>
      <w:r w:rsidRPr="00677BA5">
        <w:t>Lao</w:t>
      </w:r>
      <w:r w:rsidRPr="00677BA5">
        <w:rPr>
          <w:spacing w:val="-6"/>
        </w:rPr>
        <w:t xml:space="preserve"> </w:t>
      </w:r>
      <w:r w:rsidRPr="00677BA5">
        <w:t>PDR.</w:t>
      </w:r>
      <w:r w:rsidRPr="00677BA5">
        <w:rPr>
          <w:spacing w:val="-5"/>
        </w:rPr>
        <w:t xml:space="preserve"> </w:t>
      </w:r>
      <w:r w:rsidRPr="00677BA5">
        <w:t>RID</w:t>
      </w:r>
      <w:r w:rsidRPr="00677BA5">
        <w:rPr>
          <w:spacing w:val="-4"/>
        </w:rPr>
        <w:t xml:space="preserve"> </w:t>
      </w:r>
      <w:r w:rsidRPr="00677BA5">
        <w:t>in</w:t>
      </w:r>
      <w:r w:rsidRPr="00677BA5">
        <w:rPr>
          <w:spacing w:val="-5"/>
        </w:rPr>
        <w:t xml:space="preserve"> </w:t>
      </w:r>
      <w:r w:rsidRPr="00677BA5">
        <w:t>Thailand</w:t>
      </w:r>
      <w:r w:rsidRPr="00677BA5">
        <w:rPr>
          <w:spacing w:val="-5"/>
        </w:rPr>
        <w:t xml:space="preserve"> </w:t>
      </w:r>
      <w:r w:rsidRPr="00677BA5">
        <w:t>is</w:t>
      </w:r>
      <w:r w:rsidRPr="00677BA5">
        <w:rPr>
          <w:spacing w:val="-5"/>
        </w:rPr>
        <w:t xml:space="preserve"> </w:t>
      </w:r>
      <w:r w:rsidRPr="00677BA5">
        <w:t>currently</w:t>
      </w:r>
      <w:r w:rsidRPr="00677BA5">
        <w:rPr>
          <w:spacing w:val="-6"/>
        </w:rPr>
        <w:t xml:space="preserve"> </w:t>
      </w:r>
      <w:r w:rsidRPr="00677BA5">
        <w:t>developing</w:t>
      </w:r>
      <w:r w:rsidRPr="00677BA5">
        <w:rPr>
          <w:spacing w:val="-4"/>
        </w:rPr>
        <w:t xml:space="preserve"> </w:t>
      </w:r>
      <w:r w:rsidRPr="00677BA5">
        <w:t>a</w:t>
      </w:r>
      <w:r w:rsidRPr="00677BA5">
        <w:rPr>
          <w:spacing w:val="-3"/>
        </w:rPr>
        <w:t xml:space="preserve"> </w:t>
      </w:r>
      <w:r w:rsidRPr="00677BA5">
        <w:t>strategy</w:t>
      </w:r>
      <w:r w:rsidRPr="00677BA5">
        <w:rPr>
          <w:spacing w:val="-6"/>
        </w:rPr>
        <w:t xml:space="preserve"> </w:t>
      </w:r>
      <w:r w:rsidRPr="00677BA5">
        <w:t>to</w:t>
      </w:r>
      <w:r w:rsidRPr="00677BA5">
        <w:rPr>
          <w:spacing w:val="-6"/>
        </w:rPr>
        <w:t xml:space="preserve"> </w:t>
      </w:r>
      <w:r w:rsidRPr="00677BA5">
        <w:t xml:space="preserve">extend </w:t>
      </w:r>
      <w:r w:rsidRPr="00677BA5">
        <w:rPr>
          <w:spacing w:val="-2"/>
        </w:rPr>
        <w:t>reservoir</w:t>
      </w:r>
      <w:r w:rsidRPr="00677BA5">
        <w:rPr>
          <w:spacing w:val="-5"/>
        </w:rPr>
        <w:t xml:space="preserve"> </w:t>
      </w:r>
      <w:r w:rsidRPr="00677BA5">
        <w:rPr>
          <w:spacing w:val="-2"/>
        </w:rPr>
        <w:t>water</w:t>
      </w:r>
      <w:r w:rsidRPr="00677BA5">
        <w:rPr>
          <w:spacing w:val="-8"/>
        </w:rPr>
        <w:t xml:space="preserve"> </w:t>
      </w:r>
      <w:r w:rsidRPr="00677BA5">
        <w:rPr>
          <w:spacing w:val="-2"/>
        </w:rPr>
        <w:t>quality</w:t>
      </w:r>
      <w:r w:rsidRPr="00677BA5">
        <w:rPr>
          <w:spacing w:val="-8"/>
        </w:rPr>
        <w:t xml:space="preserve"> </w:t>
      </w:r>
      <w:r w:rsidRPr="00677BA5">
        <w:rPr>
          <w:spacing w:val="-2"/>
        </w:rPr>
        <w:t>monitoring</w:t>
      </w:r>
      <w:r w:rsidRPr="00677BA5">
        <w:rPr>
          <w:spacing w:val="-6"/>
        </w:rPr>
        <w:t xml:space="preserve"> </w:t>
      </w:r>
      <w:r w:rsidRPr="00677BA5">
        <w:rPr>
          <w:spacing w:val="-2"/>
        </w:rPr>
        <w:t>programs</w:t>
      </w:r>
      <w:r w:rsidRPr="00677BA5">
        <w:rPr>
          <w:spacing w:val="-7"/>
        </w:rPr>
        <w:t xml:space="preserve"> </w:t>
      </w:r>
      <w:r w:rsidRPr="00677BA5">
        <w:rPr>
          <w:spacing w:val="-2"/>
        </w:rPr>
        <w:t>and</w:t>
      </w:r>
      <w:r w:rsidRPr="00677BA5">
        <w:rPr>
          <w:spacing w:val="-7"/>
        </w:rPr>
        <w:t xml:space="preserve"> </w:t>
      </w:r>
      <w:r w:rsidRPr="00677BA5">
        <w:rPr>
          <w:spacing w:val="-2"/>
        </w:rPr>
        <w:t>support</w:t>
      </w:r>
      <w:r w:rsidRPr="00677BA5">
        <w:rPr>
          <w:spacing w:val="-8"/>
        </w:rPr>
        <w:t xml:space="preserve"> </w:t>
      </w:r>
      <w:r w:rsidRPr="00677BA5">
        <w:rPr>
          <w:spacing w:val="-2"/>
        </w:rPr>
        <w:t>further</w:t>
      </w:r>
      <w:r w:rsidRPr="00677BA5">
        <w:rPr>
          <w:spacing w:val="-5"/>
        </w:rPr>
        <w:t xml:space="preserve"> </w:t>
      </w:r>
      <w:r w:rsidRPr="00677BA5">
        <w:rPr>
          <w:spacing w:val="-2"/>
        </w:rPr>
        <w:t>capacity</w:t>
      </w:r>
      <w:r w:rsidRPr="00677BA5">
        <w:rPr>
          <w:spacing w:val="-8"/>
        </w:rPr>
        <w:t xml:space="preserve"> </w:t>
      </w:r>
      <w:r w:rsidRPr="00677BA5">
        <w:rPr>
          <w:spacing w:val="-2"/>
        </w:rPr>
        <w:t>building</w:t>
      </w:r>
      <w:r w:rsidRPr="00677BA5">
        <w:rPr>
          <w:spacing w:val="-4"/>
        </w:rPr>
        <w:t xml:space="preserve"> </w:t>
      </w:r>
      <w:r w:rsidRPr="00677BA5">
        <w:rPr>
          <w:spacing w:val="-2"/>
        </w:rPr>
        <w:t>in</w:t>
      </w:r>
      <w:r w:rsidRPr="00677BA5">
        <w:rPr>
          <w:spacing w:val="-7"/>
        </w:rPr>
        <w:t xml:space="preserve"> </w:t>
      </w:r>
      <w:r w:rsidRPr="00677BA5">
        <w:rPr>
          <w:spacing w:val="-2"/>
        </w:rPr>
        <w:t>regions</w:t>
      </w:r>
      <w:r w:rsidRPr="00677BA5">
        <w:rPr>
          <w:spacing w:val="-7"/>
        </w:rPr>
        <w:t xml:space="preserve"> </w:t>
      </w:r>
      <w:r w:rsidRPr="00677BA5">
        <w:rPr>
          <w:spacing w:val="-2"/>
        </w:rPr>
        <w:t>that</w:t>
      </w:r>
      <w:r w:rsidRPr="00677BA5">
        <w:rPr>
          <w:spacing w:val="-8"/>
        </w:rPr>
        <w:t xml:space="preserve"> </w:t>
      </w:r>
      <w:r w:rsidRPr="00677BA5">
        <w:rPr>
          <w:spacing w:val="-2"/>
        </w:rPr>
        <w:t xml:space="preserve">have </w:t>
      </w:r>
      <w:r w:rsidRPr="00677BA5">
        <w:t>yet</w:t>
      </w:r>
      <w:r w:rsidRPr="00677BA5">
        <w:rPr>
          <w:spacing w:val="-8"/>
        </w:rPr>
        <w:t xml:space="preserve"> </w:t>
      </w:r>
      <w:r w:rsidRPr="00677BA5">
        <w:t>to</w:t>
      </w:r>
      <w:r w:rsidRPr="00677BA5">
        <w:rPr>
          <w:spacing w:val="-8"/>
        </w:rPr>
        <w:t xml:space="preserve"> </w:t>
      </w:r>
      <w:r w:rsidRPr="00677BA5">
        <w:t>receive</w:t>
      </w:r>
      <w:r w:rsidRPr="00677BA5">
        <w:rPr>
          <w:spacing w:val="-7"/>
        </w:rPr>
        <w:t xml:space="preserve"> </w:t>
      </w:r>
      <w:r w:rsidRPr="00677BA5">
        <w:t>training.</w:t>
      </w:r>
      <w:r w:rsidRPr="00677BA5">
        <w:rPr>
          <w:spacing w:val="-7"/>
        </w:rPr>
        <w:t xml:space="preserve"> </w:t>
      </w:r>
      <w:r w:rsidRPr="00677BA5">
        <w:t>The</w:t>
      </w:r>
      <w:r w:rsidRPr="00677BA5">
        <w:rPr>
          <w:spacing w:val="-7"/>
        </w:rPr>
        <w:t xml:space="preserve"> </w:t>
      </w:r>
      <w:r w:rsidRPr="00677BA5">
        <w:t>adoption</w:t>
      </w:r>
      <w:r w:rsidRPr="00677BA5">
        <w:rPr>
          <w:spacing w:val="-7"/>
        </w:rPr>
        <w:t xml:space="preserve"> </w:t>
      </w:r>
      <w:r w:rsidRPr="00677BA5">
        <w:t>of</w:t>
      </w:r>
      <w:r w:rsidRPr="00677BA5">
        <w:rPr>
          <w:spacing w:val="-7"/>
        </w:rPr>
        <w:t xml:space="preserve"> </w:t>
      </w:r>
      <w:r w:rsidRPr="00677BA5">
        <w:t>the</w:t>
      </w:r>
      <w:r w:rsidRPr="00677BA5">
        <w:rPr>
          <w:spacing w:val="-7"/>
        </w:rPr>
        <w:t xml:space="preserve"> </w:t>
      </w:r>
      <w:r w:rsidRPr="00677BA5">
        <w:t>amendments</w:t>
      </w:r>
      <w:r w:rsidRPr="00677BA5">
        <w:rPr>
          <w:spacing w:val="-7"/>
        </w:rPr>
        <w:t xml:space="preserve"> </w:t>
      </w:r>
      <w:r w:rsidRPr="00677BA5">
        <w:t>to</w:t>
      </w:r>
      <w:r w:rsidRPr="00677BA5">
        <w:rPr>
          <w:spacing w:val="-8"/>
        </w:rPr>
        <w:t xml:space="preserve"> </w:t>
      </w:r>
      <w:r w:rsidRPr="00677BA5">
        <w:t>Vietnam’s</w:t>
      </w:r>
      <w:r w:rsidRPr="00677BA5">
        <w:rPr>
          <w:spacing w:val="-7"/>
        </w:rPr>
        <w:t xml:space="preserve"> </w:t>
      </w:r>
      <w:r w:rsidRPr="00677BA5">
        <w:t>Law</w:t>
      </w:r>
      <w:r w:rsidRPr="00677BA5">
        <w:rPr>
          <w:spacing w:val="-8"/>
        </w:rPr>
        <w:t xml:space="preserve"> </w:t>
      </w:r>
      <w:r w:rsidRPr="00677BA5">
        <w:t>on</w:t>
      </w:r>
      <w:r w:rsidRPr="00677BA5">
        <w:rPr>
          <w:spacing w:val="-7"/>
        </w:rPr>
        <w:t xml:space="preserve"> </w:t>
      </w:r>
      <w:r w:rsidRPr="00677BA5">
        <w:t>Water</w:t>
      </w:r>
      <w:r w:rsidRPr="00677BA5">
        <w:rPr>
          <w:spacing w:val="-8"/>
        </w:rPr>
        <w:t xml:space="preserve"> </w:t>
      </w:r>
      <w:r w:rsidRPr="00677BA5">
        <w:t>Resources</w:t>
      </w:r>
      <w:r w:rsidRPr="00677BA5">
        <w:rPr>
          <w:spacing w:val="-7"/>
        </w:rPr>
        <w:t xml:space="preserve"> </w:t>
      </w:r>
      <w:r w:rsidRPr="00677BA5">
        <w:t>in December</w:t>
      </w:r>
      <w:r w:rsidRPr="00677BA5">
        <w:rPr>
          <w:spacing w:val="-10"/>
        </w:rPr>
        <w:t xml:space="preserve"> </w:t>
      </w:r>
      <w:r w:rsidRPr="00677BA5">
        <w:t>2023</w:t>
      </w:r>
      <w:r w:rsidRPr="00677BA5">
        <w:rPr>
          <w:spacing w:val="-8"/>
        </w:rPr>
        <w:t xml:space="preserve"> </w:t>
      </w:r>
      <w:r w:rsidRPr="00677BA5">
        <w:t>provides</w:t>
      </w:r>
      <w:r w:rsidRPr="00677BA5">
        <w:rPr>
          <w:spacing w:val="-9"/>
        </w:rPr>
        <w:t xml:space="preserve"> </w:t>
      </w:r>
      <w:r w:rsidRPr="00677BA5">
        <w:t>a</w:t>
      </w:r>
      <w:r w:rsidRPr="00677BA5">
        <w:rPr>
          <w:spacing w:val="-7"/>
        </w:rPr>
        <w:t xml:space="preserve"> </w:t>
      </w:r>
      <w:r w:rsidRPr="00677BA5">
        <w:t>critical</w:t>
      </w:r>
      <w:r w:rsidRPr="00677BA5">
        <w:rPr>
          <w:spacing w:val="-10"/>
        </w:rPr>
        <w:t xml:space="preserve"> </w:t>
      </w:r>
      <w:r w:rsidRPr="00677BA5">
        <w:t>platform</w:t>
      </w:r>
      <w:r w:rsidRPr="00677BA5">
        <w:rPr>
          <w:spacing w:val="-9"/>
        </w:rPr>
        <w:t xml:space="preserve"> </w:t>
      </w:r>
      <w:r w:rsidRPr="00677BA5">
        <w:t>for</w:t>
      </w:r>
      <w:r w:rsidRPr="00677BA5">
        <w:rPr>
          <w:spacing w:val="-10"/>
        </w:rPr>
        <w:t xml:space="preserve"> </w:t>
      </w:r>
      <w:r w:rsidRPr="00677BA5">
        <w:t>Vietnam’s</w:t>
      </w:r>
      <w:r w:rsidRPr="00677BA5">
        <w:rPr>
          <w:spacing w:val="-9"/>
        </w:rPr>
        <w:t xml:space="preserve"> </w:t>
      </w:r>
      <w:r w:rsidRPr="00677BA5">
        <w:t>Masterplan</w:t>
      </w:r>
      <w:r w:rsidRPr="00677BA5">
        <w:rPr>
          <w:spacing w:val="-9"/>
        </w:rPr>
        <w:t xml:space="preserve"> </w:t>
      </w:r>
      <w:r w:rsidRPr="00677BA5">
        <w:t>on</w:t>
      </w:r>
      <w:r w:rsidRPr="00677BA5">
        <w:rPr>
          <w:spacing w:val="-9"/>
        </w:rPr>
        <w:t xml:space="preserve"> </w:t>
      </w:r>
      <w:r w:rsidRPr="00677BA5">
        <w:t>Water</w:t>
      </w:r>
      <w:r w:rsidRPr="00677BA5">
        <w:rPr>
          <w:spacing w:val="-10"/>
        </w:rPr>
        <w:t xml:space="preserve"> </w:t>
      </w:r>
      <w:r w:rsidRPr="00677BA5">
        <w:t>Resources,</w:t>
      </w:r>
      <w:r w:rsidRPr="00677BA5">
        <w:rPr>
          <w:spacing w:val="-10"/>
        </w:rPr>
        <w:t xml:space="preserve"> </w:t>
      </w:r>
      <w:r w:rsidRPr="00677BA5">
        <w:t>bolstering Vietnam’s</w:t>
      </w:r>
      <w:r w:rsidRPr="00677BA5">
        <w:rPr>
          <w:spacing w:val="-13"/>
        </w:rPr>
        <w:t xml:space="preserve"> </w:t>
      </w:r>
      <w:r w:rsidRPr="00677BA5">
        <w:t>efforts</w:t>
      </w:r>
      <w:r w:rsidRPr="00677BA5">
        <w:rPr>
          <w:spacing w:val="-13"/>
        </w:rPr>
        <w:t xml:space="preserve"> </w:t>
      </w:r>
      <w:r w:rsidRPr="00677BA5">
        <w:t>to</w:t>
      </w:r>
      <w:r w:rsidRPr="00677BA5">
        <w:rPr>
          <w:spacing w:val="-14"/>
        </w:rPr>
        <w:t xml:space="preserve"> </w:t>
      </w:r>
      <w:r w:rsidRPr="00677BA5">
        <w:t>promote</w:t>
      </w:r>
      <w:r w:rsidRPr="00677BA5">
        <w:rPr>
          <w:spacing w:val="-13"/>
        </w:rPr>
        <w:t xml:space="preserve"> </w:t>
      </w:r>
      <w:r w:rsidRPr="00677BA5">
        <w:t>a</w:t>
      </w:r>
      <w:r w:rsidRPr="00677BA5">
        <w:rPr>
          <w:spacing w:val="-14"/>
        </w:rPr>
        <w:t xml:space="preserve"> </w:t>
      </w:r>
      <w:r w:rsidRPr="00677BA5">
        <w:t>more</w:t>
      </w:r>
      <w:r w:rsidRPr="00677BA5">
        <w:rPr>
          <w:spacing w:val="-13"/>
        </w:rPr>
        <w:t xml:space="preserve"> </w:t>
      </w:r>
      <w:r w:rsidRPr="00677BA5">
        <w:t>integrated</w:t>
      </w:r>
      <w:r w:rsidRPr="00677BA5">
        <w:rPr>
          <w:spacing w:val="-13"/>
        </w:rPr>
        <w:t xml:space="preserve"> </w:t>
      </w:r>
      <w:r w:rsidRPr="00677BA5">
        <w:t>and</w:t>
      </w:r>
      <w:r w:rsidRPr="00677BA5">
        <w:rPr>
          <w:spacing w:val="-13"/>
        </w:rPr>
        <w:t xml:space="preserve"> </w:t>
      </w:r>
      <w:r w:rsidRPr="00677BA5">
        <w:t>equitable</w:t>
      </w:r>
      <w:r w:rsidRPr="00677BA5">
        <w:rPr>
          <w:spacing w:val="-13"/>
        </w:rPr>
        <w:t xml:space="preserve"> </w:t>
      </w:r>
      <w:r w:rsidRPr="00677BA5">
        <w:t>approach</w:t>
      </w:r>
      <w:r w:rsidRPr="00677BA5">
        <w:rPr>
          <w:spacing w:val="-13"/>
        </w:rPr>
        <w:t xml:space="preserve"> </w:t>
      </w:r>
      <w:r w:rsidRPr="00677BA5">
        <w:t>to</w:t>
      </w:r>
      <w:r w:rsidRPr="00677BA5">
        <w:rPr>
          <w:spacing w:val="-14"/>
        </w:rPr>
        <w:t xml:space="preserve"> </w:t>
      </w:r>
      <w:r w:rsidRPr="00677BA5">
        <w:t>the</w:t>
      </w:r>
      <w:r w:rsidRPr="00677BA5">
        <w:rPr>
          <w:spacing w:val="-13"/>
        </w:rPr>
        <w:t xml:space="preserve"> </w:t>
      </w:r>
      <w:r w:rsidRPr="00677BA5">
        <w:t>distribution</w:t>
      </w:r>
      <w:r w:rsidRPr="00677BA5">
        <w:rPr>
          <w:spacing w:val="-11"/>
        </w:rPr>
        <w:t xml:space="preserve"> </w:t>
      </w:r>
      <w:r w:rsidRPr="00677BA5">
        <w:t>of</w:t>
      </w:r>
      <w:r w:rsidRPr="00677BA5">
        <w:rPr>
          <w:spacing w:val="-13"/>
        </w:rPr>
        <w:t xml:space="preserve"> </w:t>
      </w:r>
      <w:r w:rsidRPr="00677BA5">
        <w:t xml:space="preserve">water </w:t>
      </w:r>
      <w:r w:rsidRPr="00677BA5">
        <w:rPr>
          <w:spacing w:val="-2"/>
        </w:rPr>
        <w:t>resources.</w:t>
      </w:r>
    </w:p>
    <w:p w14:paraId="5FDA3A18" w14:textId="77777777" w:rsidR="00AC0382" w:rsidRPr="00677BA5" w:rsidRDefault="008C4AD3" w:rsidP="00157F6C">
      <w:pPr>
        <w:pStyle w:val="BodyText"/>
        <w:spacing w:before="152" w:line="285" w:lineRule="auto"/>
        <w:ind w:left="220"/>
      </w:pPr>
      <w:r w:rsidRPr="00677BA5">
        <w:t xml:space="preserve">Whilst the development outcomes achieved by AMWF-supported activities are impressive, so too is </w:t>
      </w:r>
      <w:proofErr w:type="gramStart"/>
      <w:r w:rsidRPr="00677BA5">
        <w:t>the means by</w:t>
      </w:r>
      <w:r w:rsidRPr="00677BA5">
        <w:rPr>
          <w:spacing w:val="-1"/>
        </w:rPr>
        <w:t xml:space="preserve"> </w:t>
      </w:r>
      <w:r w:rsidRPr="00677BA5">
        <w:t>which</w:t>
      </w:r>
      <w:proofErr w:type="gramEnd"/>
      <w:r w:rsidRPr="00677BA5">
        <w:t xml:space="preserve"> activities achieved these outcomes. Whilst</w:t>
      </w:r>
      <w:r w:rsidRPr="00677BA5">
        <w:rPr>
          <w:spacing w:val="-1"/>
        </w:rPr>
        <w:t xml:space="preserve"> </w:t>
      </w:r>
      <w:r w:rsidRPr="00677BA5">
        <w:t>Mekong government</w:t>
      </w:r>
      <w:r w:rsidRPr="00677BA5">
        <w:rPr>
          <w:spacing w:val="-1"/>
        </w:rPr>
        <w:t xml:space="preserve"> </w:t>
      </w:r>
      <w:r w:rsidRPr="00677BA5">
        <w:t>partners noted in</w:t>
      </w:r>
      <w:r w:rsidRPr="00677BA5">
        <w:rPr>
          <w:spacing w:val="-2"/>
        </w:rPr>
        <w:t xml:space="preserve"> </w:t>
      </w:r>
      <w:r w:rsidRPr="00677BA5">
        <w:t>many</w:t>
      </w:r>
      <w:r w:rsidRPr="00677BA5">
        <w:rPr>
          <w:spacing w:val="-3"/>
        </w:rPr>
        <w:t xml:space="preserve"> </w:t>
      </w:r>
      <w:r w:rsidRPr="00677BA5">
        <w:t>instances</w:t>
      </w:r>
      <w:r w:rsidRPr="00677BA5">
        <w:rPr>
          <w:spacing w:val="-2"/>
        </w:rPr>
        <w:t xml:space="preserve"> </w:t>
      </w:r>
      <w:r w:rsidRPr="00677BA5">
        <w:t>the work would</w:t>
      </w:r>
      <w:r w:rsidRPr="00677BA5">
        <w:rPr>
          <w:spacing w:val="-2"/>
        </w:rPr>
        <w:t xml:space="preserve"> </w:t>
      </w:r>
      <w:r w:rsidRPr="00677BA5">
        <w:t>have</w:t>
      </w:r>
      <w:r w:rsidRPr="00677BA5">
        <w:rPr>
          <w:spacing w:val="-2"/>
        </w:rPr>
        <w:t xml:space="preserve"> </w:t>
      </w:r>
      <w:r w:rsidRPr="00677BA5">
        <w:t>happened</w:t>
      </w:r>
      <w:r w:rsidRPr="00677BA5">
        <w:rPr>
          <w:spacing w:val="-2"/>
        </w:rPr>
        <w:t xml:space="preserve"> </w:t>
      </w:r>
      <w:r w:rsidRPr="00677BA5">
        <w:t>without</w:t>
      </w:r>
      <w:r w:rsidRPr="00677BA5">
        <w:rPr>
          <w:spacing w:val="-3"/>
        </w:rPr>
        <w:t xml:space="preserve"> </w:t>
      </w:r>
      <w:r w:rsidRPr="00677BA5">
        <w:t>AMWF</w:t>
      </w:r>
      <w:r w:rsidRPr="00677BA5">
        <w:rPr>
          <w:spacing w:val="-2"/>
        </w:rPr>
        <w:t xml:space="preserve"> </w:t>
      </w:r>
      <w:r w:rsidRPr="00677BA5">
        <w:t>support,</w:t>
      </w:r>
      <w:r w:rsidRPr="00677BA5">
        <w:rPr>
          <w:spacing w:val="-3"/>
        </w:rPr>
        <w:t xml:space="preserve"> </w:t>
      </w:r>
      <w:r w:rsidRPr="00677BA5">
        <w:t>the</w:t>
      </w:r>
      <w:r w:rsidRPr="00677BA5">
        <w:rPr>
          <w:spacing w:val="-2"/>
        </w:rPr>
        <w:t xml:space="preserve"> </w:t>
      </w:r>
      <w:proofErr w:type="gramStart"/>
      <w:r w:rsidRPr="00677BA5">
        <w:t>manner</w:t>
      </w:r>
      <w:r w:rsidRPr="00677BA5">
        <w:rPr>
          <w:spacing w:val="-3"/>
        </w:rPr>
        <w:t xml:space="preserve"> </w:t>
      </w:r>
      <w:r w:rsidRPr="00677BA5">
        <w:t>in</w:t>
      </w:r>
      <w:r w:rsidRPr="00677BA5">
        <w:rPr>
          <w:spacing w:val="-2"/>
        </w:rPr>
        <w:t xml:space="preserve"> </w:t>
      </w:r>
      <w:r w:rsidRPr="00677BA5">
        <w:t>which</w:t>
      </w:r>
      <w:proofErr w:type="gramEnd"/>
      <w:r w:rsidRPr="00677BA5">
        <w:t xml:space="preserve"> Australian</w:t>
      </w:r>
      <w:r w:rsidRPr="00677BA5">
        <w:rPr>
          <w:spacing w:val="-13"/>
        </w:rPr>
        <w:t xml:space="preserve"> </w:t>
      </w:r>
      <w:r w:rsidRPr="00677BA5">
        <w:t>partners</w:t>
      </w:r>
      <w:r w:rsidRPr="00677BA5">
        <w:rPr>
          <w:spacing w:val="-13"/>
        </w:rPr>
        <w:t xml:space="preserve"> </w:t>
      </w:r>
      <w:r w:rsidRPr="00677BA5">
        <w:t>embraced</w:t>
      </w:r>
      <w:r w:rsidRPr="00677BA5">
        <w:rPr>
          <w:spacing w:val="-13"/>
        </w:rPr>
        <w:t xml:space="preserve"> </w:t>
      </w:r>
      <w:r w:rsidRPr="00677BA5">
        <w:t>the</w:t>
      </w:r>
      <w:r w:rsidRPr="00677BA5">
        <w:rPr>
          <w:spacing w:val="-13"/>
        </w:rPr>
        <w:t xml:space="preserve"> </w:t>
      </w:r>
      <w:r w:rsidRPr="00677BA5">
        <w:t>notion</w:t>
      </w:r>
      <w:r w:rsidRPr="00677BA5">
        <w:rPr>
          <w:spacing w:val="-13"/>
        </w:rPr>
        <w:t xml:space="preserve"> </w:t>
      </w:r>
      <w:r w:rsidRPr="00677BA5">
        <w:t>of</w:t>
      </w:r>
      <w:r w:rsidRPr="00677BA5">
        <w:rPr>
          <w:spacing w:val="-13"/>
        </w:rPr>
        <w:t xml:space="preserve"> </w:t>
      </w:r>
      <w:r w:rsidRPr="00677BA5">
        <w:t>partnership</w:t>
      </w:r>
      <w:r w:rsidRPr="00677BA5">
        <w:rPr>
          <w:spacing w:val="-12"/>
        </w:rPr>
        <w:t xml:space="preserve"> </w:t>
      </w:r>
      <w:r w:rsidRPr="00677BA5">
        <w:t>was</w:t>
      </w:r>
      <w:r w:rsidRPr="00677BA5">
        <w:rPr>
          <w:spacing w:val="-13"/>
        </w:rPr>
        <w:t xml:space="preserve"> </w:t>
      </w:r>
      <w:r w:rsidRPr="00677BA5">
        <w:t>seen</w:t>
      </w:r>
      <w:r w:rsidRPr="00677BA5">
        <w:rPr>
          <w:spacing w:val="-13"/>
        </w:rPr>
        <w:t xml:space="preserve"> </w:t>
      </w:r>
      <w:r w:rsidRPr="00677BA5">
        <w:t>to</w:t>
      </w:r>
      <w:r w:rsidRPr="00677BA5">
        <w:rPr>
          <w:spacing w:val="-14"/>
        </w:rPr>
        <w:t xml:space="preserve"> </w:t>
      </w:r>
      <w:r w:rsidRPr="00677BA5">
        <w:t>have</w:t>
      </w:r>
      <w:r w:rsidRPr="00677BA5">
        <w:rPr>
          <w:spacing w:val="-13"/>
        </w:rPr>
        <w:t xml:space="preserve"> </w:t>
      </w:r>
      <w:r w:rsidRPr="00677BA5">
        <w:t>enhanced</w:t>
      </w:r>
      <w:r w:rsidRPr="00677BA5">
        <w:rPr>
          <w:spacing w:val="-13"/>
        </w:rPr>
        <w:t xml:space="preserve"> </w:t>
      </w:r>
      <w:r w:rsidRPr="00677BA5">
        <w:t>the</w:t>
      </w:r>
      <w:r w:rsidRPr="00677BA5">
        <w:rPr>
          <w:spacing w:val="-13"/>
        </w:rPr>
        <w:t xml:space="preserve"> </w:t>
      </w:r>
      <w:r w:rsidRPr="00677BA5">
        <w:t>effectiveness of</w:t>
      </w:r>
      <w:r w:rsidRPr="00677BA5">
        <w:rPr>
          <w:spacing w:val="-16"/>
        </w:rPr>
        <w:t xml:space="preserve"> </w:t>
      </w:r>
      <w:r w:rsidRPr="00677BA5">
        <w:t>activities.</w:t>
      </w:r>
      <w:r w:rsidRPr="00677BA5">
        <w:rPr>
          <w:spacing w:val="-15"/>
        </w:rPr>
        <w:t xml:space="preserve"> </w:t>
      </w:r>
      <w:r w:rsidRPr="00677BA5">
        <w:t>From</w:t>
      </w:r>
      <w:r w:rsidRPr="00677BA5">
        <w:rPr>
          <w:spacing w:val="-15"/>
        </w:rPr>
        <w:t xml:space="preserve"> </w:t>
      </w:r>
      <w:r w:rsidRPr="00677BA5">
        <w:t>the</w:t>
      </w:r>
      <w:r w:rsidRPr="00677BA5">
        <w:rPr>
          <w:spacing w:val="-15"/>
        </w:rPr>
        <w:t xml:space="preserve"> </w:t>
      </w:r>
      <w:r w:rsidRPr="00677BA5">
        <w:t>perspective</w:t>
      </w:r>
      <w:r w:rsidRPr="00677BA5">
        <w:rPr>
          <w:spacing w:val="-15"/>
        </w:rPr>
        <w:t xml:space="preserve"> </w:t>
      </w:r>
      <w:r w:rsidRPr="00677BA5">
        <w:t>of</w:t>
      </w:r>
      <w:r w:rsidRPr="00677BA5">
        <w:rPr>
          <w:spacing w:val="-15"/>
        </w:rPr>
        <w:t xml:space="preserve"> </w:t>
      </w:r>
      <w:r w:rsidRPr="00677BA5">
        <w:t>Mekong</w:t>
      </w:r>
      <w:r w:rsidRPr="00677BA5">
        <w:rPr>
          <w:spacing w:val="-15"/>
        </w:rPr>
        <w:t xml:space="preserve"> </w:t>
      </w:r>
      <w:r w:rsidRPr="00677BA5">
        <w:t>government</w:t>
      </w:r>
      <w:r w:rsidRPr="00677BA5">
        <w:rPr>
          <w:spacing w:val="-15"/>
        </w:rPr>
        <w:t xml:space="preserve"> </w:t>
      </w:r>
      <w:r w:rsidRPr="00677BA5">
        <w:t>partners,</w:t>
      </w:r>
      <w:r w:rsidRPr="00677BA5">
        <w:rPr>
          <w:spacing w:val="-15"/>
        </w:rPr>
        <w:t xml:space="preserve"> </w:t>
      </w:r>
      <w:r w:rsidRPr="00677BA5">
        <w:t>this</w:t>
      </w:r>
      <w:r w:rsidRPr="00677BA5">
        <w:rPr>
          <w:spacing w:val="-15"/>
        </w:rPr>
        <w:t xml:space="preserve"> </w:t>
      </w:r>
      <w:r w:rsidRPr="00677BA5">
        <w:t>included</w:t>
      </w:r>
      <w:r w:rsidRPr="00677BA5">
        <w:rPr>
          <w:spacing w:val="-15"/>
        </w:rPr>
        <w:t xml:space="preserve"> </w:t>
      </w:r>
      <w:r w:rsidRPr="00677BA5">
        <w:t>the</w:t>
      </w:r>
      <w:r w:rsidRPr="00677BA5">
        <w:rPr>
          <w:spacing w:val="-15"/>
        </w:rPr>
        <w:t xml:space="preserve"> </w:t>
      </w:r>
      <w:r w:rsidRPr="00677BA5">
        <w:t>perception</w:t>
      </w:r>
      <w:r w:rsidRPr="00677BA5">
        <w:rPr>
          <w:spacing w:val="-15"/>
        </w:rPr>
        <w:t xml:space="preserve"> </w:t>
      </w:r>
      <w:r w:rsidRPr="00677BA5">
        <w:t>that AMWF</w:t>
      </w:r>
      <w:r w:rsidRPr="00677BA5">
        <w:rPr>
          <w:spacing w:val="-13"/>
        </w:rPr>
        <w:t xml:space="preserve"> </w:t>
      </w:r>
      <w:r w:rsidRPr="00677BA5">
        <w:t>had</w:t>
      </w:r>
      <w:r w:rsidRPr="00677BA5">
        <w:rPr>
          <w:spacing w:val="-13"/>
        </w:rPr>
        <w:t xml:space="preserve"> </w:t>
      </w:r>
      <w:r w:rsidRPr="00677BA5">
        <w:t>been</w:t>
      </w:r>
      <w:r w:rsidRPr="00677BA5">
        <w:rPr>
          <w:spacing w:val="-13"/>
        </w:rPr>
        <w:t xml:space="preserve"> </w:t>
      </w:r>
      <w:r w:rsidRPr="00677BA5">
        <w:t>largely</w:t>
      </w:r>
      <w:r w:rsidRPr="00677BA5">
        <w:rPr>
          <w:spacing w:val="-14"/>
        </w:rPr>
        <w:t xml:space="preserve"> </w:t>
      </w:r>
      <w:r w:rsidRPr="00677BA5">
        <w:t>effective</w:t>
      </w:r>
      <w:r w:rsidRPr="00677BA5">
        <w:rPr>
          <w:spacing w:val="-13"/>
        </w:rPr>
        <w:t xml:space="preserve"> </w:t>
      </w:r>
      <w:r w:rsidRPr="00677BA5">
        <w:t>in</w:t>
      </w:r>
      <w:r w:rsidRPr="00677BA5">
        <w:rPr>
          <w:spacing w:val="-13"/>
        </w:rPr>
        <w:t xml:space="preserve"> </w:t>
      </w:r>
      <w:r w:rsidRPr="00677BA5">
        <w:t>brokering</w:t>
      </w:r>
      <w:r w:rsidRPr="00677BA5">
        <w:rPr>
          <w:spacing w:val="-12"/>
        </w:rPr>
        <w:t xml:space="preserve"> </w:t>
      </w:r>
      <w:r w:rsidRPr="00677BA5">
        <w:t>partnerships</w:t>
      </w:r>
      <w:r w:rsidRPr="00677BA5">
        <w:rPr>
          <w:spacing w:val="-13"/>
        </w:rPr>
        <w:t xml:space="preserve"> </w:t>
      </w:r>
      <w:r w:rsidRPr="00677BA5">
        <w:t>that</w:t>
      </w:r>
      <w:r w:rsidRPr="00677BA5">
        <w:rPr>
          <w:spacing w:val="-14"/>
        </w:rPr>
        <w:t xml:space="preserve"> </w:t>
      </w:r>
      <w:r w:rsidRPr="00677BA5">
        <w:t>delivered,</w:t>
      </w:r>
      <w:r w:rsidRPr="00677BA5">
        <w:rPr>
          <w:spacing w:val="-14"/>
        </w:rPr>
        <w:t xml:space="preserve"> </w:t>
      </w:r>
      <w:r w:rsidRPr="00677BA5">
        <w:t>and</w:t>
      </w:r>
      <w:r w:rsidRPr="00677BA5">
        <w:rPr>
          <w:spacing w:val="-13"/>
        </w:rPr>
        <w:t xml:space="preserve"> </w:t>
      </w:r>
      <w:r w:rsidRPr="00677BA5">
        <w:t>that</w:t>
      </w:r>
      <w:r w:rsidRPr="00677BA5">
        <w:rPr>
          <w:spacing w:val="-11"/>
        </w:rPr>
        <w:t xml:space="preserve"> </w:t>
      </w:r>
      <w:r w:rsidRPr="00677BA5">
        <w:t>the</w:t>
      </w:r>
      <w:r w:rsidRPr="00677BA5">
        <w:rPr>
          <w:spacing w:val="-13"/>
        </w:rPr>
        <w:t xml:space="preserve"> </w:t>
      </w:r>
      <w:r w:rsidRPr="00677BA5">
        <w:t xml:space="preserve">outputs </w:t>
      </w:r>
      <w:r w:rsidRPr="00677BA5">
        <w:rPr>
          <w:spacing w:val="-2"/>
        </w:rPr>
        <w:t>delivered</w:t>
      </w:r>
      <w:r w:rsidRPr="00677BA5">
        <w:rPr>
          <w:spacing w:val="-14"/>
        </w:rPr>
        <w:t xml:space="preserve"> </w:t>
      </w:r>
      <w:r w:rsidRPr="00677BA5">
        <w:rPr>
          <w:spacing w:val="-2"/>
        </w:rPr>
        <w:t>were</w:t>
      </w:r>
      <w:r w:rsidRPr="00677BA5">
        <w:rPr>
          <w:spacing w:val="-13"/>
        </w:rPr>
        <w:t xml:space="preserve"> </w:t>
      </w:r>
      <w:r w:rsidRPr="00677BA5">
        <w:rPr>
          <w:spacing w:val="-2"/>
        </w:rPr>
        <w:t>of</w:t>
      </w:r>
      <w:r w:rsidRPr="00677BA5">
        <w:rPr>
          <w:spacing w:val="-13"/>
        </w:rPr>
        <w:t xml:space="preserve"> </w:t>
      </w:r>
      <w:r w:rsidRPr="00677BA5">
        <w:rPr>
          <w:spacing w:val="-2"/>
        </w:rPr>
        <w:t>a</w:t>
      </w:r>
      <w:r w:rsidRPr="00677BA5">
        <w:rPr>
          <w:spacing w:val="-13"/>
        </w:rPr>
        <w:t xml:space="preserve"> </w:t>
      </w:r>
      <w:r w:rsidRPr="00677BA5">
        <w:rPr>
          <w:spacing w:val="-2"/>
        </w:rPr>
        <w:t>level</w:t>
      </w:r>
      <w:r w:rsidRPr="00677BA5">
        <w:rPr>
          <w:spacing w:val="-13"/>
        </w:rPr>
        <w:t xml:space="preserve"> </w:t>
      </w:r>
      <w:r w:rsidRPr="00677BA5">
        <w:rPr>
          <w:spacing w:val="-2"/>
        </w:rPr>
        <w:t>of</w:t>
      </w:r>
      <w:r w:rsidRPr="00677BA5">
        <w:rPr>
          <w:spacing w:val="-13"/>
        </w:rPr>
        <w:t xml:space="preserve"> </w:t>
      </w:r>
      <w:r w:rsidRPr="00677BA5">
        <w:rPr>
          <w:spacing w:val="-2"/>
        </w:rPr>
        <w:t>quality</w:t>
      </w:r>
      <w:r w:rsidRPr="00677BA5">
        <w:rPr>
          <w:spacing w:val="-13"/>
        </w:rPr>
        <w:t xml:space="preserve"> </w:t>
      </w:r>
      <w:r w:rsidRPr="00677BA5">
        <w:rPr>
          <w:spacing w:val="-2"/>
        </w:rPr>
        <w:t>that</w:t>
      </w:r>
      <w:r w:rsidRPr="00677BA5">
        <w:rPr>
          <w:spacing w:val="-13"/>
        </w:rPr>
        <w:t xml:space="preserve"> </w:t>
      </w:r>
      <w:r w:rsidRPr="00677BA5">
        <w:rPr>
          <w:spacing w:val="-2"/>
        </w:rPr>
        <w:t>the</w:t>
      </w:r>
      <w:r w:rsidRPr="00677BA5">
        <w:rPr>
          <w:spacing w:val="-13"/>
        </w:rPr>
        <w:t xml:space="preserve"> </w:t>
      </w:r>
      <w:r w:rsidRPr="00677BA5">
        <w:rPr>
          <w:spacing w:val="-2"/>
        </w:rPr>
        <w:t>respective</w:t>
      </w:r>
      <w:r w:rsidRPr="00677BA5">
        <w:rPr>
          <w:spacing w:val="-13"/>
        </w:rPr>
        <w:t xml:space="preserve"> </w:t>
      </w:r>
      <w:r w:rsidRPr="00677BA5">
        <w:rPr>
          <w:spacing w:val="-2"/>
        </w:rPr>
        <w:t>Ministries</w:t>
      </w:r>
      <w:r w:rsidRPr="00677BA5">
        <w:rPr>
          <w:spacing w:val="-13"/>
        </w:rPr>
        <w:t xml:space="preserve"> </w:t>
      </w:r>
      <w:r w:rsidRPr="00677BA5">
        <w:rPr>
          <w:spacing w:val="-2"/>
        </w:rPr>
        <w:t>valued</w:t>
      </w:r>
      <w:r w:rsidRPr="00677BA5">
        <w:rPr>
          <w:spacing w:val="-13"/>
        </w:rPr>
        <w:t xml:space="preserve"> </w:t>
      </w:r>
      <w:r w:rsidRPr="00677BA5">
        <w:rPr>
          <w:spacing w:val="-2"/>
        </w:rPr>
        <w:t>(to</w:t>
      </w:r>
      <w:r w:rsidRPr="00677BA5">
        <w:rPr>
          <w:spacing w:val="-13"/>
        </w:rPr>
        <w:t xml:space="preserve"> </w:t>
      </w:r>
      <w:r w:rsidRPr="00677BA5">
        <w:rPr>
          <w:spacing w:val="-2"/>
        </w:rPr>
        <w:t>such</w:t>
      </w:r>
      <w:r w:rsidRPr="00677BA5">
        <w:rPr>
          <w:spacing w:val="-13"/>
        </w:rPr>
        <w:t xml:space="preserve"> </w:t>
      </w:r>
      <w:r w:rsidRPr="00677BA5">
        <w:rPr>
          <w:spacing w:val="-2"/>
        </w:rPr>
        <w:t>an</w:t>
      </w:r>
      <w:r w:rsidRPr="00677BA5">
        <w:rPr>
          <w:spacing w:val="-13"/>
        </w:rPr>
        <w:t xml:space="preserve"> </w:t>
      </w:r>
      <w:r w:rsidRPr="00677BA5">
        <w:rPr>
          <w:spacing w:val="-2"/>
        </w:rPr>
        <w:t>extent</w:t>
      </w:r>
      <w:r w:rsidRPr="00677BA5">
        <w:rPr>
          <w:spacing w:val="-14"/>
        </w:rPr>
        <w:t xml:space="preserve"> </w:t>
      </w:r>
      <w:r w:rsidRPr="00677BA5">
        <w:rPr>
          <w:spacing w:val="-2"/>
        </w:rPr>
        <w:t>that</w:t>
      </w:r>
      <w:r w:rsidRPr="00677BA5">
        <w:rPr>
          <w:spacing w:val="-13"/>
        </w:rPr>
        <w:t xml:space="preserve"> </w:t>
      </w:r>
      <w:r w:rsidRPr="00677BA5">
        <w:rPr>
          <w:spacing w:val="-2"/>
        </w:rPr>
        <w:t xml:space="preserve">certain </w:t>
      </w:r>
      <w:r w:rsidRPr="00677BA5">
        <w:t>Ministries</w:t>
      </w:r>
      <w:r w:rsidRPr="00677BA5">
        <w:rPr>
          <w:spacing w:val="-9"/>
        </w:rPr>
        <w:t xml:space="preserve"> </w:t>
      </w:r>
      <w:r w:rsidRPr="00677BA5">
        <w:t>would</w:t>
      </w:r>
      <w:r w:rsidRPr="00677BA5">
        <w:rPr>
          <w:spacing w:val="-11"/>
        </w:rPr>
        <w:t xml:space="preserve"> </w:t>
      </w:r>
      <w:r w:rsidRPr="00677BA5">
        <w:t>not</w:t>
      </w:r>
      <w:r w:rsidRPr="00677BA5">
        <w:rPr>
          <w:spacing w:val="-12"/>
        </w:rPr>
        <w:t xml:space="preserve"> </w:t>
      </w:r>
      <w:r w:rsidRPr="00677BA5">
        <w:t>take</w:t>
      </w:r>
      <w:r w:rsidRPr="00677BA5">
        <w:rPr>
          <w:spacing w:val="-11"/>
        </w:rPr>
        <w:t xml:space="preserve"> </w:t>
      </w:r>
      <w:r w:rsidRPr="00677BA5">
        <w:t>the</w:t>
      </w:r>
      <w:r w:rsidRPr="00677BA5">
        <w:rPr>
          <w:spacing w:val="-11"/>
        </w:rPr>
        <w:t xml:space="preserve"> </w:t>
      </w:r>
      <w:r w:rsidRPr="00677BA5">
        <w:t>next</w:t>
      </w:r>
      <w:r w:rsidRPr="00677BA5">
        <w:rPr>
          <w:spacing w:val="-12"/>
        </w:rPr>
        <w:t xml:space="preserve"> </w:t>
      </w:r>
      <w:r w:rsidRPr="00677BA5">
        <w:t>step</w:t>
      </w:r>
      <w:r w:rsidRPr="00677BA5">
        <w:rPr>
          <w:spacing w:val="-10"/>
        </w:rPr>
        <w:t xml:space="preserve"> </w:t>
      </w:r>
      <w:r w:rsidRPr="00677BA5">
        <w:t>without</w:t>
      </w:r>
      <w:r w:rsidRPr="00677BA5">
        <w:rPr>
          <w:spacing w:val="-12"/>
        </w:rPr>
        <w:t xml:space="preserve"> </w:t>
      </w:r>
      <w:r w:rsidRPr="00677BA5">
        <w:t>first</w:t>
      </w:r>
      <w:r w:rsidRPr="00677BA5">
        <w:rPr>
          <w:spacing w:val="-12"/>
        </w:rPr>
        <w:t xml:space="preserve"> </w:t>
      </w:r>
      <w:r w:rsidRPr="00677BA5">
        <w:t>getting</w:t>
      </w:r>
      <w:r w:rsidRPr="00677BA5">
        <w:rPr>
          <w:spacing w:val="-10"/>
        </w:rPr>
        <w:t xml:space="preserve"> </w:t>
      </w:r>
      <w:r w:rsidRPr="00677BA5">
        <w:t>the</w:t>
      </w:r>
      <w:r w:rsidRPr="00677BA5">
        <w:rPr>
          <w:spacing w:val="-11"/>
        </w:rPr>
        <w:t xml:space="preserve"> </w:t>
      </w:r>
      <w:r w:rsidRPr="00677BA5">
        <w:t>Australian</w:t>
      </w:r>
      <w:r w:rsidRPr="00677BA5">
        <w:rPr>
          <w:spacing w:val="-11"/>
        </w:rPr>
        <w:t xml:space="preserve"> </w:t>
      </w:r>
      <w:r w:rsidRPr="00677BA5">
        <w:t>partner</w:t>
      </w:r>
      <w:r w:rsidRPr="00677BA5">
        <w:rPr>
          <w:spacing w:val="-12"/>
        </w:rPr>
        <w:t xml:space="preserve"> </w:t>
      </w:r>
      <w:r w:rsidRPr="00677BA5">
        <w:t>to</w:t>
      </w:r>
      <w:r w:rsidRPr="00677BA5">
        <w:rPr>
          <w:spacing w:val="-12"/>
        </w:rPr>
        <w:t xml:space="preserve"> </w:t>
      </w:r>
      <w:r w:rsidRPr="00677BA5">
        <w:t>quality</w:t>
      </w:r>
      <w:r w:rsidRPr="00677BA5">
        <w:rPr>
          <w:spacing w:val="-12"/>
        </w:rPr>
        <w:t xml:space="preserve"> </w:t>
      </w:r>
      <w:r w:rsidRPr="00677BA5">
        <w:t>assure plans/designs). Other</w:t>
      </w:r>
      <w:r w:rsidRPr="00677BA5">
        <w:rPr>
          <w:spacing w:val="-2"/>
        </w:rPr>
        <w:t xml:space="preserve"> </w:t>
      </w:r>
      <w:r w:rsidRPr="00677BA5">
        <w:t>important</w:t>
      </w:r>
      <w:r w:rsidRPr="00677BA5">
        <w:rPr>
          <w:spacing w:val="-2"/>
        </w:rPr>
        <w:t xml:space="preserve"> </w:t>
      </w:r>
      <w:r w:rsidRPr="00677BA5">
        <w:t xml:space="preserve">features </w:t>
      </w:r>
      <w:proofErr w:type="spellStart"/>
      <w:r w:rsidRPr="00677BA5">
        <w:t>recognised</w:t>
      </w:r>
      <w:proofErr w:type="spellEnd"/>
      <w:r w:rsidRPr="00677BA5">
        <w:t xml:space="preserve"> by</w:t>
      </w:r>
      <w:r w:rsidRPr="00677BA5">
        <w:rPr>
          <w:spacing w:val="-2"/>
        </w:rPr>
        <w:t xml:space="preserve"> </w:t>
      </w:r>
      <w:r w:rsidRPr="00677BA5">
        <w:t>Mekong government</w:t>
      </w:r>
      <w:r w:rsidRPr="00677BA5">
        <w:rPr>
          <w:spacing w:val="-2"/>
        </w:rPr>
        <w:t xml:space="preserve"> </w:t>
      </w:r>
      <w:r w:rsidRPr="00677BA5">
        <w:t xml:space="preserve">partners include the </w:t>
      </w:r>
      <w:r w:rsidRPr="00677BA5">
        <w:rPr>
          <w:spacing w:val="-2"/>
        </w:rPr>
        <w:t>view</w:t>
      </w:r>
      <w:r w:rsidRPr="00677BA5">
        <w:rPr>
          <w:spacing w:val="-7"/>
        </w:rPr>
        <w:t xml:space="preserve"> </w:t>
      </w:r>
      <w:r w:rsidRPr="00677BA5">
        <w:rPr>
          <w:spacing w:val="-2"/>
        </w:rPr>
        <w:t>that</w:t>
      </w:r>
      <w:r w:rsidRPr="00677BA5">
        <w:rPr>
          <w:spacing w:val="-7"/>
        </w:rPr>
        <w:t xml:space="preserve"> </w:t>
      </w:r>
      <w:r w:rsidRPr="00677BA5">
        <w:rPr>
          <w:spacing w:val="-2"/>
        </w:rPr>
        <w:t>Australian</w:t>
      </w:r>
      <w:r w:rsidRPr="00677BA5">
        <w:rPr>
          <w:spacing w:val="-6"/>
        </w:rPr>
        <w:t xml:space="preserve"> </w:t>
      </w:r>
      <w:r w:rsidRPr="00677BA5">
        <w:rPr>
          <w:spacing w:val="-2"/>
        </w:rPr>
        <w:t>partners</w:t>
      </w:r>
      <w:r w:rsidRPr="00677BA5">
        <w:rPr>
          <w:spacing w:val="-6"/>
        </w:rPr>
        <w:t xml:space="preserve"> </w:t>
      </w:r>
      <w:r w:rsidRPr="00677BA5">
        <w:rPr>
          <w:spacing w:val="-2"/>
        </w:rPr>
        <w:t>could</w:t>
      </w:r>
      <w:r w:rsidRPr="00677BA5">
        <w:rPr>
          <w:spacing w:val="-6"/>
        </w:rPr>
        <w:t xml:space="preserve"> </w:t>
      </w:r>
      <w:r w:rsidRPr="00677BA5">
        <w:rPr>
          <w:spacing w:val="-2"/>
        </w:rPr>
        <w:t>contribute</w:t>
      </w:r>
      <w:r w:rsidRPr="00677BA5">
        <w:rPr>
          <w:spacing w:val="-6"/>
        </w:rPr>
        <w:t xml:space="preserve"> </w:t>
      </w:r>
      <w:r w:rsidRPr="00677BA5">
        <w:rPr>
          <w:spacing w:val="-2"/>
        </w:rPr>
        <w:t>effectively</w:t>
      </w:r>
      <w:r w:rsidRPr="00677BA5">
        <w:rPr>
          <w:spacing w:val="-7"/>
        </w:rPr>
        <w:t xml:space="preserve"> </w:t>
      </w:r>
      <w:r w:rsidRPr="00677BA5">
        <w:rPr>
          <w:spacing w:val="-2"/>
        </w:rPr>
        <w:t>to</w:t>
      </w:r>
      <w:r w:rsidRPr="00677BA5">
        <w:rPr>
          <w:spacing w:val="-7"/>
        </w:rPr>
        <w:t xml:space="preserve"> </w:t>
      </w:r>
      <w:r w:rsidRPr="00677BA5">
        <w:rPr>
          <w:spacing w:val="-2"/>
        </w:rPr>
        <w:t>development</w:t>
      </w:r>
      <w:r w:rsidRPr="00677BA5">
        <w:rPr>
          <w:spacing w:val="-7"/>
        </w:rPr>
        <w:t xml:space="preserve"> </w:t>
      </w:r>
      <w:r w:rsidRPr="00677BA5">
        <w:rPr>
          <w:spacing w:val="-2"/>
        </w:rPr>
        <w:t>as</w:t>
      </w:r>
      <w:r w:rsidRPr="00677BA5">
        <w:rPr>
          <w:spacing w:val="-6"/>
        </w:rPr>
        <w:t xml:space="preserve"> </w:t>
      </w:r>
      <w:r w:rsidRPr="00677BA5">
        <w:rPr>
          <w:spacing w:val="-2"/>
        </w:rPr>
        <w:t>‘they</w:t>
      </w:r>
      <w:r w:rsidRPr="00677BA5">
        <w:rPr>
          <w:spacing w:val="-5"/>
        </w:rPr>
        <w:t xml:space="preserve"> </w:t>
      </w:r>
      <w:r w:rsidRPr="00677BA5">
        <w:rPr>
          <w:spacing w:val="-2"/>
        </w:rPr>
        <w:t>were</w:t>
      </w:r>
      <w:r w:rsidRPr="00677BA5">
        <w:rPr>
          <w:spacing w:val="-6"/>
        </w:rPr>
        <w:t xml:space="preserve"> </w:t>
      </w:r>
      <w:r w:rsidRPr="00677BA5">
        <w:rPr>
          <w:spacing w:val="-2"/>
        </w:rPr>
        <w:t>part</w:t>
      </w:r>
      <w:r w:rsidRPr="00677BA5">
        <w:rPr>
          <w:spacing w:val="-7"/>
        </w:rPr>
        <w:t xml:space="preserve"> </w:t>
      </w:r>
      <w:r w:rsidRPr="00677BA5">
        <w:rPr>
          <w:spacing w:val="-2"/>
        </w:rPr>
        <w:t>of</w:t>
      </w:r>
      <w:r w:rsidRPr="00677BA5">
        <w:rPr>
          <w:spacing w:val="-6"/>
        </w:rPr>
        <w:t xml:space="preserve"> </w:t>
      </w:r>
      <w:r w:rsidRPr="00677BA5">
        <w:rPr>
          <w:spacing w:val="-2"/>
        </w:rPr>
        <w:t xml:space="preserve">the </w:t>
      </w:r>
      <w:r w:rsidRPr="00677BA5">
        <w:t>region,</w:t>
      </w:r>
      <w:r w:rsidRPr="00677BA5">
        <w:rPr>
          <w:spacing w:val="-11"/>
        </w:rPr>
        <w:t xml:space="preserve"> </w:t>
      </w:r>
      <w:r w:rsidRPr="00677BA5">
        <w:t>had</w:t>
      </w:r>
      <w:r w:rsidRPr="00677BA5">
        <w:rPr>
          <w:spacing w:val="-10"/>
        </w:rPr>
        <w:t xml:space="preserve"> </w:t>
      </w:r>
      <w:r w:rsidRPr="00677BA5">
        <w:t>engaged</w:t>
      </w:r>
      <w:r w:rsidRPr="00677BA5">
        <w:rPr>
          <w:spacing w:val="-10"/>
        </w:rPr>
        <w:t xml:space="preserve"> </w:t>
      </w:r>
      <w:r w:rsidRPr="00677BA5">
        <w:t>for</w:t>
      </w:r>
      <w:r w:rsidRPr="00677BA5">
        <w:rPr>
          <w:spacing w:val="-11"/>
        </w:rPr>
        <w:t xml:space="preserve"> </w:t>
      </w:r>
      <w:r w:rsidRPr="00677BA5">
        <w:t>a</w:t>
      </w:r>
      <w:r w:rsidRPr="00677BA5">
        <w:rPr>
          <w:spacing w:val="-11"/>
        </w:rPr>
        <w:t xml:space="preserve"> </w:t>
      </w:r>
      <w:r w:rsidRPr="00677BA5">
        <w:t>long</w:t>
      </w:r>
      <w:r w:rsidRPr="00677BA5">
        <w:rPr>
          <w:spacing w:val="-9"/>
        </w:rPr>
        <w:t xml:space="preserve"> </w:t>
      </w:r>
      <w:r w:rsidRPr="00677BA5">
        <w:t>time</w:t>
      </w:r>
      <w:r w:rsidRPr="00677BA5">
        <w:rPr>
          <w:spacing w:val="-10"/>
        </w:rPr>
        <w:t xml:space="preserve"> </w:t>
      </w:r>
      <w:r w:rsidRPr="00677BA5">
        <w:t>in</w:t>
      </w:r>
      <w:r w:rsidRPr="00677BA5">
        <w:rPr>
          <w:spacing w:val="-10"/>
        </w:rPr>
        <w:t xml:space="preserve"> </w:t>
      </w:r>
      <w:r w:rsidRPr="00677BA5">
        <w:t>the</w:t>
      </w:r>
      <w:r w:rsidRPr="00677BA5">
        <w:rPr>
          <w:spacing w:val="-10"/>
        </w:rPr>
        <w:t xml:space="preserve"> </w:t>
      </w:r>
      <w:r w:rsidRPr="00677BA5">
        <w:t>region,</w:t>
      </w:r>
      <w:r w:rsidRPr="00677BA5">
        <w:rPr>
          <w:spacing w:val="-11"/>
        </w:rPr>
        <w:t xml:space="preserve"> </w:t>
      </w:r>
      <w:r w:rsidRPr="00677BA5">
        <w:t>and</w:t>
      </w:r>
      <w:r w:rsidRPr="00677BA5">
        <w:rPr>
          <w:spacing w:val="-8"/>
        </w:rPr>
        <w:t xml:space="preserve"> </w:t>
      </w:r>
      <w:r w:rsidRPr="00677BA5">
        <w:t>were</w:t>
      </w:r>
      <w:r w:rsidRPr="00677BA5">
        <w:rPr>
          <w:spacing w:val="-10"/>
        </w:rPr>
        <w:t xml:space="preserve"> </w:t>
      </w:r>
      <w:r w:rsidRPr="00677BA5">
        <w:t>seen</w:t>
      </w:r>
      <w:r w:rsidRPr="00677BA5">
        <w:rPr>
          <w:spacing w:val="-10"/>
        </w:rPr>
        <w:t xml:space="preserve"> </w:t>
      </w:r>
      <w:r w:rsidRPr="00677BA5">
        <w:t>to</w:t>
      </w:r>
      <w:r w:rsidRPr="00677BA5">
        <w:rPr>
          <w:spacing w:val="-11"/>
        </w:rPr>
        <w:t xml:space="preserve"> </w:t>
      </w:r>
      <w:r w:rsidRPr="00677BA5">
        <w:t>understand</w:t>
      </w:r>
      <w:r w:rsidRPr="00677BA5">
        <w:rPr>
          <w:spacing w:val="-10"/>
        </w:rPr>
        <w:t xml:space="preserve"> </w:t>
      </w:r>
      <w:r w:rsidRPr="00677BA5">
        <w:t>the</w:t>
      </w:r>
      <w:r w:rsidRPr="00677BA5">
        <w:rPr>
          <w:spacing w:val="-10"/>
        </w:rPr>
        <w:t xml:space="preserve"> </w:t>
      </w:r>
      <w:r w:rsidRPr="00677BA5">
        <w:t>development context</w:t>
      </w:r>
      <w:r w:rsidRPr="00677BA5">
        <w:rPr>
          <w:spacing w:val="-13"/>
        </w:rPr>
        <w:t xml:space="preserve"> </w:t>
      </w:r>
      <w:r w:rsidRPr="00677BA5">
        <w:t>well’.</w:t>
      </w:r>
      <w:r w:rsidRPr="00677BA5">
        <w:rPr>
          <w:spacing w:val="-15"/>
        </w:rPr>
        <w:t xml:space="preserve"> </w:t>
      </w:r>
      <w:r w:rsidRPr="00677BA5">
        <w:t>As</w:t>
      </w:r>
      <w:r w:rsidRPr="00677BA5">
        <w:rPr>
          <w:spacing w:val="-15"/>
        </w:rPr>
        <w:t xml:space="preserve"> </w:t>
      </w:r>
      <w:r w:rsidRPr="00677BA5">
        <w:t>highlighted</w:t>
      </w:r>
      <w:r w:rsidRPr="00677BA5">
        <w:rPr>
          <w:spacing w:val="-15"/>
        </w:rPr>
        <w:t xml:space="preserve"> </w:t>
      </w:r>
      <w:r w:rsidRPr="00677BA5">
        <w:t>below</w:t>
      </w:r>
      <w:r w:rsidRPr="00677BA5">
        <w:rPr>
          <w:spacing w:val="-15"/>
        </w:rPr>
        <w:t xml:space="preserve"> </w:t>
      </w:r>
      <w:r w:rsidRPr="00677BA5">
        <w:t>under</w:t>
      </w:r>
      <w:r w:rsidRPr="00677BA5">
        <w:rPr>
          <w:spacing w:val="-15"/>
        </w:rPr>
        <w:t xml:space="preserve"> </w:t>
      </w:r>
      <w:r w:rsidRPr="00677BA5">
        <w:t>diplomatic</w:t>
      </w:r>
      <w:r w:rsidRPr="00677BA5">
        <w:rPr>
          <w:spacing w:val="-15"/>
        </w:rPr>
        <w:t xml:space="preserve"> </w:t>
      </w:r>
      <w:r w:rsidRPr="00677BA5">
        <w:t>outcomes,</w:t>
      </w:r>
      <w:r w:rsidRPr="00677BA5">
        <w:rPr>
          <w:spacing w:val="-15"/>
        </w:rPr>
        <w:t xml:space="preserve"> </w:t>
      </w:r>
      <w:r w:rsidRPr="00677BA5">
        <w:t>the</w:t>
      </w:r>
      <w:r w:rsidRPr="00677BA5">
        <w:rPr>
          <w:spacing w:val="-15"/>
        </w:rPr>
        <w:t xml:space="preserve"> </w:t>
      </w:r>
      <w:proofErr w:type="spellStart"/>
      <w:r w:rsidRPr="00677BA5">
        <w:t>realisation</w:t>
      </w:r>
      <w:proofErr w:type="spellEnd"/>
      <w:r w:rsidRPr="00677BA5">
        <w:rPr>
          <w:spacing w:val="-13"/>
        </w:rPr>
        <w:t xml:space="preserve"> </w:t>
      </w:r>
      <w:r w:rsidRPr="00677BA5">
        <w:t>of</w:t>
      </w:r>
      <w:r w:rsidRPr="00677BA5">
        <w:rPr>
          <w:spacing w:val="-15"/>
        </w:rPr>
        <w:t xml:space="preserve"> </w:t>
      </w:r>
      <w:r w:rsidRPr="00677BA5">
        <w:t>development outcomes</w:t>
      </w:r>
      <w:r w:rsidRPr="00677BA5">
        <w:rPr>
          <w:spacing w:val="-4"/>
        </w:rPr>
        <w:t xml:space="preserve"> </w:t>
      </w:r>
      <w:r w:rsidRPr="00677BA5">
        <w:t>has</w:t>
      </w:r>
      <w:r w:rsidRPr="00677BA5">
        <w:rPr>
          <w:spacing w:val="-4"/>
        </w:rPr>
        <w:t xml:space="preserve"> </w:t>
      </w:r>
      <w:r w:rsidRPr="00677BA5">
        <w:t>enhanced</w:t>
      </w:r>
      <w:r w:rsidRPr="00677BA5">
        <w:rPr>
          <w:spacing w:val="-4"/>
        </w:rPr>
        <w:t xml:space="preserve"> </w:t>
      </w:r>
      <w:r w:rsidRPr="00677BA5">
        <w:t>the</w:t>
      </w:r>
      <w:r w:rsidRPr="00677BA5">
        <w:rPr>
          <w:spacing w:val="-4"/>
        </w:rPr>
        <w:t xml:space="preserve"> </w:t>
      </w:r>
      <w:r w:rsidRPr="00677BA5">
        <w:t>standing</w:t>
      </w:r>
      <w:r w:rsidRPr="00677BA5">
        <w:rPr>
          <w:spacing w:val="-3"/>
        </w:rPr>
        <w:t xml:space="preserve"> </w:t>
      </w:r>
      <w:r w:rsidRPr="00677BA5">
        <w:t>of</w:t>
      </w:r>
      <w:r w:rsidRPr="00677BA5">
        <w:rPr>
          <w:spacing w:val="-4"/>
        </w:rPr>
        <w:t xml:space="preserve"> </w:t>
      </w:r>
      <w:r w:rsidRPr="00677BA5">
        <w:t>Australia</w:t>
      </w:r>
      <w:r w:rsidRPr="00677BA5">
        <w:rPr>
          <w:spacing w:val="-5"/>
        </w:rPr>
        <w:t xml:space="preserve"> </w:t>
      </w:r>
      <w:r w:rsidRPr="00677BA5">
        <w:t>in</w:t>
      </w:r>
      <w:r w:rsidRPr="00677BA5">
        <w:rPr>
          <w:spacing w:val="-4"/>
        </w:rPr>
        <w:t xml:space="preserve"> </w:t>
      </w:r>
      <w:r w:rsidRPr="00677BA5">
        <w:t>the</w:t>
      </w:r>
      <w:r w:rsidRPr="00677BA5">
        <w:rPr>
          <w:spacing w:val="-4"/>
        </w:rPr>
        <w:t xml:space="preserve"> </w:t>
      </w:r>
      <w:r w:rsidRPr="00677BA5">
        <w:t>region.</w:t>
      </w:r>
      <w:r w:rsidRPr="00677BA5">
        <w:rPr>
          <w:spacing w:val="-4"/>
        </w:rPr>
        <w:t xml:space="preserve"> </w:t>
      </w:r>
      <w:r w:rsidRPr="00677BA5">
        <w:t>The</w:t>
      </w:r>
      <w:r w:rsidRPr="00677BA5">
        <w:rPr>
          <w:spacing w:val="-4"/>
        </w:rPr>
        <w:t xml:space="preserve"> </w:t>
      </w:r>
      <w:r w:rsidRPr="00677BA5">
        <w:t>challenge</w:t>
      </w:r>
      <w:r w:rsidRPr="00677BA5">
        <w:rPr>
          <w:spacing w:val="-4"/>
        </w:rPr>
        <w:t xml:space="preserve"> </w:t>
      </w:r>
      <w:r w:rsidRPr="00677BA5">
        <w:t>going</w:t>
      </w:r>
      <w:r w:rsidRPr="00677BA5">
        <w:rPr>
          <w:spacing w:val="-3"/>
        </w:rPr>
        <w:t xml:space="preserve"> </w:t>
      </w:r>
      <w:r w:rsidRPr="00677BA5">
        <w:t>into</w:t>
      </w:r>
      <w:r w:rsidRPr="00677BA5">
        <w:rPr>
          <w:spacing w:val="-5"/>
        </w:rPr>
        <w:t xml:space="preserve"> </w:t>
      </w:r>
      <w:r w:rsidRPr="00677BA5">
        <w:t>the</w:t>
      </w:r>
      <w:r w:rsidRPr="00677BA5">
        <w:rPr>
          <w:spacing w:val="-4"/>
        </w:rPr>
        <w:t xml:space="preserve"> </w:t>
      </w:r>
      <w:r w:rsidRPr="00677BA5">
        <w:t>future will</w:t>
      </w:r>
      <w:r w:rsidRPr="00677BA5">
        <w:rPr>
          <w:spacing w:val="-13"/>
        </w:rPr>
        <w:t xml:space="preserve"> </w:t>
      </w:r>
      <w:r w:rsidRPr="00677BA5">
        <w:t>be</w:t>
      </w:r>
      <w:r w:rsidRPr="00677BA5">
        <w:rPr>
          <w:spacing w:val="-12"/>
        </w:rPr>
        <w:t xml:space="preserve"> </w:t>
      </w:r>
      <w:r w:rsidRPr="00677BA5">
        <w:t>to</w:t>
      </w:r>
      <w:r w:rsidRPr="00677BA5">
        <w:rPr>
          <w:spacing w:val="-13"/>
        </w:rPr>
        <w:t xml:space="preserve"> </w:t>
      </w:r>
      <w:r w:rsidRPr="00677BA5">
        <w:t>maintain</w:t>
      </w:r>
      <w:r w:rsidRPr="00677BA5">
        <w:rPr>
          <w:spacing w:val="-12"/>
        </w:rPr>
        <w:t xml:space="preserve"> </w:t>
      </w:r>
      <w:r w:rsidRPr="00677BA5">
        <w:t>this</w:t>
      </w:r>
      <w:r w:rsidRPr="00677BA5">
        <w:rPr>
          <w:spacing w:val="-12"/>
        </w:rPr>
        <w:t xml:space="preserve"> </w:t>
      </w:r>
      <w:r w:rsidRPr="00677BA5">
        <w:t>level</w:t>
      </w:r>
      <w:r w:rsidRPr="00677BA5">
        <w:rPr>
          <w:spacing w:val="-10"/>
        </w:rPr>
        <w:t xml:space="preserve"> </w:t>
      </w:r>
      <w:r w:rsidRPr="00677BA5">
        <w:t>of</w:t>
      </w:r>
      <w:r w:rsidRPr="00677BA5">
        <w:rPr>
          <w:spacing w:val="-12"/>
        </w:rPr>
        <w:t xml:space="preserve"> </w:t>
      </w:r>
      <w:r w:rsidRPr="00677BA5">
        <w:t>efficacy</w:t>
      </w:r>
      <w:r w:rsidRPr="00677BA5">
        <w:rPr>
          <w:spacing w:val="-13"/>
        </w:rPr>
        <w:t xml:space="preserve"> </w:t>
      </w:r>
      <w:r w:rsidRPr="00677BA5">
        <w:t>to</w:t>
      </w:r>
      <w:r w:rsidRPr="00677BA5">
        <w:rPr>
          <w:spacing w:val="-13"/>
        </w:rPr>
        <w:t xml:space="preserve"> </w:t>
      </w:r>
      <w:r w:rsidRPr="00677BA5">
        <w:t>ensure</w:t>
      </w:r>
      <w:r w:rsidRPr="00677BA5">
        <w:rPr>
          <w:spacing w:val="-12"/>
        </w:rPr>
        <w:t xml:space="preserve"> </w:t>
      </w:r>
      <w:r w:rsidRPr="00677BA5">
        <w:t>that</w:t>
      </w:r>
      <w:r w:rsidRPr="00677BA5">
        <w:rPr>
          <w:spacing w:val="-13"/>
        </w:rPr>
        <w:t xml:space="preserve"> </w:t>
      </w:r>
      <w:r w:rsidRPr="00677BA5">
        <w:t>Australia</w:t>
      </w:r>
      <w:r w:rsidRPr="00677BA5">
        <w:rPr>
          <w:spacing w:val="-13"/>
        </w:rPr>
        <w:t xml:space="preserve"> </w:t>
      </w:r>
      <w:r w:rsidRPr="00677BA5">
        <w:t>remains</w:t>
      </w:r>
      <w:r w:rsidRPr="00677BA5">
        <w:rPr>
          <w:spacing w:val="-12"/>
        </w:rPr>
        <w:t xml:space="preserve"> </w:t>
      </w:r>
      <w:r w:rsidRPr="00677BA5">
        <w:t>a</w:t>
      </w:r>
      <w:r w:rsidRPr="00677BA5">
        <w:rPr>
          <w:spacing w:val="-13"/>
        </w:rPr>
        <w:t xml:space="preserve"> </w:t>
      </w:r>
      <w:r w:rsidRPr="00677BA5">
        <w:t>partner</w:t>
      </w:r>
      <w:r w:rsidRPr="00677BA5">
        <w:rPr>
          <w:spacing w:val="-13"/>
        </w:rPr>
        <w:t xml:space="preserve"> </w:t>
      </w:r>
      <w:r w:rsidRPr="00677BA5">
        <w:t>of</w:t>
      </w:r>
      <w:r w:rsidRPr="00677BA5">
        <w:rPr>
          <w:spacing w:val="-12"/>
        </w:rPr>
        <w:t xml:space="preserve"> </w:t>
      </w:r>
      <w:r w:rsidRPr="00677BA5">
        <w:t>choice.</w:t>
      </w:r>
    </w:p>
    <w:p w14:paraId="51F3A30E" w14:textId="77777777" w:rsidR="00AC0382" w:rsidRPr="00677BA5" w:rsidRDefault="00AC0382" w:rsidP="00157F6C">
      <w:pPr>
        <w:pStyle w:val="BodyText"/>
        <w:spacing w:before="129"/>
      </w:pPr>
    </w:p>
    <w:p w14:paraId="0AC31EFD" w14:textId="77777777" w:rsidR="00AC0382" w:rsidRPr="00677BA5" w:rsidRDefault="008C4AD3" w:rsidP="00157F6C">
      <w:pPr>
        <w:pStyle w:val="Heading3"/>
        <w:numPr>
          <w:ilvl w:val="2"/>
          <w:numId w:val="103"/>
        </w:numPr>
        <w:tabs>
          <w:tab w:val="left" w:pos="897"/>
        </w:tabs>
        <w:ind w:left="897" w:hanging="677"/>
        <w:rPr>
          <w:rFonts w:ascii="Trebuchet MS" w:hAnsi="Trebuchet MS"/>
        </w:rPr>
      </w:pPr>
      <w:bookmarkStart w:id="68" w:name="3.2.8_Diplomatic_Outcomes"/>
      <w:bookmarkStart w:id="69" w:name="_Toc175311697"/>
      <w:bookmarkEnd w:id="68"/>
      <w:r w:rsidRPr="00677BA5">
        <w:rPr>
          <w:rFonts w:ascii="Trebuchet MS" w:hAnsi="Trebuchet MS"/>
          <w:color w:val="214185"/>
          <w:w w:val="90"/>
        </w:rPr>
        <w:t>Diplomatic</w:t>
      </w:r>
      <w:r w:rsidRPr="00677BA5">
        <w:rPr>
          <w:rFonts w:ascii="Trebuchet MS" w:hAnsi="Trebuchet MS"/>
          <w:color w:val="214185"/>
          <w:spacing w:val="24"/>
        </w:rPr>
        <w:t xml:space="preserve"> </w:t>
      </w:r>
      <w:r w:rsidRPr="00677BA5">
        <w:rPr>
          <w:rFonts w:ascii="Trebuchet MS" w:hAnsi="Trebuchet MS"/>
          <w:color w:val="214185"/>
          <w:spacing w:val="-2"/>
        </w:rPr>
        <w:t>Outcomes</w:t>
      </w:r>
      <w:bookmarkEnd w:id="69"/>
    </w:p>
    <w:p w14:paraId="4D8F77B3" w14:textId="0174D8B4" w:rsidR="00AC0382" w:rsidRPr="00677BA5" w:rsidRDefault="008C4AD3" w:rsidP="00157F6C">
      <w:pPr>
        <w:pStyle w:val="BodyText"/>
        <w:spacing w:before="268" w:line="285" w:lineRule="auto"/>
        <w:ind w:left="220"/>
      </w:pPr>
      <w:r w:rsidRPr="00677BA5">
        <w:t>The</w:t>
      </w:r>
      <w:r w:rsidRPr="00677BA5">
        <w:rPr>
          <w:spacing w:val="-4"/>
        </w:rPr>
        <w:t xml:space="preserve"> </w:t>
      </w:r>
      <w:r w:rsidRPr="00677BA5">
        <w:t>Australian</w:t>
      </w:r>
      <w:r w:rsidRPr="00677BA5">
        <w:rPr>
          <w:spacing w:val="-4"/>
        </w:rPr>
        <w:t xml:space="preserve"> </w:t>
      </w:r>
      <w:r w:rsidRPr="00677BA5">
        <w:t>Government’s</w:t>
      </w:r>
      <w:r w:rsidRPr="00677BA5">
        <w:rPr>
          <w:spacing w:val="-4"/>
        </w:rPr>
        <w:t xml:space="preserve"> </w:t>
      </w:r>
      <w:r w:rsidRPr="00677BA5">
        <w:t>desired</w:t>
      </w:r>
      <w:r w:rsidRPr="00677BA5">
        <w:rPr>
          <w:spacing w:val="-4"/>
        </w:rPr>
        <w:t xml:space="preserve"> </w:t>
      </w:r>
      <w:r w:rsidRPr="00677BA5">
        <w:t>diplomatic</w:t>
      </w:r>
      <w:r w:rsidRPr="00677BA5">
        <w:rPr>
          <w:spacing w:val="-3"/>
        </w:rPr>
        <w:t xml:space="preserve"> </w:t>
      </w:r>
      <w:r w:rsidRPr="00677BA5">
        <w:t>outcomes</w:t>
      </w:r>
      <w:r w:rsidRPr="00677BA5">
        <w:rPr>
          <w:spacing w:val="-4"/>
        </w:rPr>
        <w:t xml:space="preserve"> </w:t>
      </w:r>
      <w:r w:rsidRPr="00677BA5">
        <w:t>from</w:t>
      </w:r>
      <w:r w:rsidRPr="00677BA5">
        <w:rPr>
          <w:spacing w:val="-4"/>
        </w:rPr>
        <w:t xml:space="preserve"> </w:t>
      </w:r>
      <w:r w:rsidRPr="00677BA5">
        <w:t>the</w:t>
      </w:r>
      <w:r w:rsidRPr="00677BA5">
        <w:rPr>
          <w:spacing w:val="-4"/>
        </w:rPr>
        <w:t xml:space="preserve"> </w:t>
      </w:r>
      <w:r w:rsidRPr="00677BA5">
        <w:t>Australia-Mekong</w:t>
      </w:r>
      <w:r w:rsidRPr="00677BA5">
        <w:rPr>
          <w:spacing w:val="-3"/>
        </w:rPr>
        <w:t xml:space="preserve"> </w:t>
      </w:r>
      <w:r w:rsidRPr="00677BA5">
        <w:t>Water</w:t>
      </w:r>
      <w:r w:rsidRPr="00677BA5">
        <w:rPr>
          <w:spacing w:val="-6"/>
        </w:rPr>
        <w:t xml:space="preserve"> </w:t>
      </w:r>
      <w:r w:rsidRPr="00677BA5">
        <w:t>Facility are</w:t>
      </w:r>
      <w:r w:rsidRPr="00677BA5">
        <w:rPr>
          <w:spacing w:val="-8"/>
        </w:rPr>
        <w:t xml:space="preserve"> </w:t>
      </w:r>
      <w:r w:rsidRPr="00677BA5">
        <w:t>very</w:t>
      </w:r>
      <w:r w:rsidRPr="00677BA5">
        <w:rPr>
          <w:spacing w:val="-9"/>
        </w:rPr>
        <w:t xml:space="preserve"> </w:t>
      </w:r>
      <w:r w:rsidRPr="00677BA5">
        <w:t>clearly</w:t>
      </w:r>
      <w:r w:rsidRPr="00677BA5">
        <w:rPr>
          <w:spacing w:val="-9"/>
        </w:rPr>
        <w:t xml:space="preserve"> </w:t>
      </w:r>
      <w:r w:rsidRPr="00677BA5">
        <w:t>stated</w:t>
      </w:r>
      <w:r w:rsidRPr="00677BA5">
        <w:rPr>
          <w:spacing w:val="-8"/>
        </w:rPr>
        <w:t xml:space="preserve"> </w:t>
      </w:r>
      <w:r w:rsidRPr="00677BA5">
        <w:t>in</w:t>
      </w:r>
      <w:r w:rsidRPr="00677BA5">
        <w:rPr>
          <w:spacing w:val="-8"/>
        </w:rPr>
        <w:t xml:space="preserve"> </w:t>
      </w:r>
      <w:r w:rsidRPr="00677BA5">
        <w:t>the</w:t>
      </w:r>
      <w:r w:rsidRPr="00677BA5">
        <w:rPr>
          <w:spacing w:val="-8"/>
        </w:rPr>
        <w:t xml:space="preserve"> </w:t>
      </w:r>
      <w:r w:rsidRPr="00677BA5">
        <w:t>IDD.</w:t>
      </w:r>
      <w:r w:rsidRPr="00677BA5">
        <w:rPr>
          <w:spacing w:val="-10"/>
        </w:rPr>
        <w:t xml:space="preserve"> </w:t>
      </w:r>
      <w:r w:rsidRPr="00677BA5">
        <w:t>The</w:t>
      </w:r>
      <w:r w:rsidRPr="00677BA5">
        <w:rPr>
          <w:spacing w:val="-8"/>
        </w:rPr>
        <w:t xml:space="preserve"> </w:t>
      </w:r>
      <w:r w:rsidRPr="00677BA5">
        <w:t>document</w:t>
      </w:r>
      <w:r w:rsidRPr="00677BA5">
        <w:rPr>
          <w:spacing w:val="-9"/>
        </w:rPr>
        <w:t xml:space="preserve"> </w:t>
      </w:r>
      <w:r w:rsidRPr="00677BA5">
        <w:t>references</w:t>
      </w:r>
      <w:r w:rsidRPr="00677BA5">
        <w:rPr>
          <w:spacing w:val="-8"/>
        </w:rPr>
        <w:t xml:space="preserve"> </w:t>
      </w:r>
      <w:r w:rsidRPr="00677BA5">
        <w:t>the</w:t>
      </w:r>
      <w:r w:rsidRPr="00677BA5">
        <w:rPr>
          <w:spacing w:val="-8"/>
        </w:rPr>
        <w:t xml:space="preserve"> </w:t>
      </w:r>
      <w:r w:rsidRPr="00677BA5">
        <w:t>2017</w:t>
      </w:r>
      <w:r w:rsidRPr="00677BA5">
        <w:rPr>
          <w:spacing w:val="-8"/>
        </w:rPr>
        <w:t xml:space="preserve"> </w:t>
      </w:r>
      <w:r w:rsidRPr="00677BA5">
        <w:t>Foreign</w:t>
      </w:r>
      <w:r w:rsidRPr="00677BA5">
        <w:rPr>
          <w:spacing w:val="-8"/>
        </w:rPr>
        <w:t xml:space="preserve"> </w:t>
      </w:r>
      <w:r w:rsidRPr="00677BA5">
        <w:t>Policy</w:t>
      </w:r>
      <w:r w:rsidRPr="00677BA5">
        <w:rPr>
          <w:spacing w:val="-9"/>
        </w:rPr>
        <w:t xml:space="preserve"> </w:t>
      </w:r>
      <w:r w:rsidRPr="00677BA5">
        <w:t>White</w:t>
      </w:r>
      <w:r w:rsidRPr="00677BA5">
        <w:rPr>
          <w:spacing w:val="-6"/>
        </w:rPr>
        <w:t xml:space="preserve"> </w:t>
      </w:r>
      <w:r w:rsidRPr="00677BA5">
        <w:t>Paper which</w:t>
      </w:r>
      <w:r w:rsidRPr="00677BA5">
        <w:rPr>
          <w:spacing w:val="-11"/>
        </w:rPr>
        <w:t xml:space="preserve"> </w:t>
      </w:r>
      <w:r w:rsidRPr="00677BA5">
        <w:t>“outlines</w:t>
      </w:r>
      <w:r w:rsidRPr="00677BA5">
        <w:rPr>
          <w:spacing w:val="-11"/>
        </w:rPr>
        <w:t xml:space="preserve"> </w:t>
      </w:r>
      <w:r w:rsidRPr="00677BA5">
        <w:t>Australia’s</w:t>
      </w:r>
      <w:r w:rsidRPr="00677BA5">
        <w:rPr>
          <w:spacing w:val="-11"/>
        </w:rPr>
        <w:t xml:space="preserve"> </w:t>
      </w:r>
      <w:r w:rsidRPr="00677BA5">
        <w:t>ambitions</w:t>
      </w:r>
      <w:r w:rsidRPr="00677BA5">
        <w:rPr>
          <w:spacing w:val="-11"/>
        </w:rPr>
        <w:t xml:space="preserve"> </w:t>
      </w:r>
      <w:r w:rsidRPr="00677BA5">
        <w:t>to</w:t>
      </w:r>
      <w:r w:rsidRPr="00677BA5">
        <w:rPr>
          <w:spacing w:val="-12"/>
        </w:rPr>
        <w:t xml:space="preserve"> </w:t>
      </w:r>
      <w:r w:rsidRPr="00677BA5">
        <w:t>make</w:t>
      </w:r>
      <w:r w:rsidRPr="00677BA5">
        <w:rPr>
          <w:spacing w:val="-11"/>
        </w:rPr>
        <w:t xml:space="preserve"> </w:t>
      </w:r>
      <w:r w:rsidRPr="00677BA5">
        <w:t>an</w:t>
      </w:r>
      <w:r w:rsidRPr="00677BA5">
        <w:rPr>
          <w:spacing w:val="-11"/>
        </w:rPr>
        <w:t xml:space="preserve"> </w:t>
      </w:r>
      <w:r w:rsidRPr="00677BA5">
        <w:t>important</w:t>
      </w:r>
      <w:r w:rsidRPr="00677BA5">
        <w:rPr>
          <w:spacing w:val="-12"/>
        </w:rPr>
        <w:t xml:space="preserve"> </w:t>
      </w:r>
      <w:r w:rsidRPr="00677BA5">
        <w:t>contribution</w:t>
      </w:r>
      <w:r w:rsidRPr="00677BA5">
        <w:rPr>
          <w:spacing w:val="-11"/>
        </w:rPr>
        <w:t xml:space="preserve"> </w:t>
      </w:r>
      <w:r w:rsidRPr="00677BA5">
        <w:t>to</w:t>
      </w:r>
      <w:r w:rsidRPr="00677BA5">
        <w:rPr>
          <w:spacing w:val="-12"/>
        </w:rPr>
        <w:t xml:space="preserve"> </w:t>
      </w:r>
      <w:r w:rsidRPr="00677BA5">
        <w:t>efforts</w:t>
      </w:r>
      <w:r w:rsidRPr="00677BA5">
        <w:rPr>
          <w:spacing w:val="-9"/>
        </w:rPr>
        <w:t xml:space="preserve"> </w:t>
      </w:r>
      <w:r w:rsidRPr="00677BA5">
        <w:t>to</w:t>
      </w:r>
      <w:r w:rsidRPr="00677BA5">
        <w:rPr>
          <w:spacing w:val="-12"/>
        </w:rPr>
        <w:t xml:space="preserve"> </w:t>
      </w:r>
      <w:r w:rsidRPr="00677BA5">
        <w:t>maintain sustainable</w:t>
      </w:r>
      <w:r w:rsidRPr="00677BA5">
        <w:rPr>
          <w:spacing w:val="-4"/>
        </w:rPr>
        <w:t xml:space="preserve"> </w:t>
      </w:r>
      <w:r w:rsidRPr="00677BA5">
        <w:t>sources</w:t>
      </w:r>
      <w:r w:rsidRPr="00677BA5">
        <w:rPr>
          <w:spacing w:val="-4"/>
        </w:rPr>
        <w:t xml:space="preserve"> </w:t>
      </w:r>
      <w:r w:rsidRPr="00677BA5">
        <w:t>of</w:t>
      </w:r>
      <w:r w:rsidRPr="00677BA5">
        <w:rPr>
          <w:spacing w:val="-4"/>
        </w:rPr>
        <w:t xml:space="preserve"> </w:t>
      </w:r>
      <w:r w:rsidRPr="00677BA5">
        <w:t>food,</w:t>
      </w:r>
      <w:r w:rsidRPr="00677BA5">
        <w:rPr>
          <w:spacing w:val="-5"/>
        </w:rPr>
        <w:t xml:space="preserve"> </w:t>
      </w:r>
      <w:proofErr w:type="gramStart"/>
      <w:r w:rsidRPr="00677BA5">
        <w:t>water</w:t>
      </w:r>
      <w:proofErr w:type="gramEnd"/>
      <w:r w:rsidRPr="00677BA5">
        <w:rPr>
          <w:spacing w:val="-5"/>
        </w:rPr>
        <w:t xml:space="preserve"> </w:t>
      </w:r>
      <w:r w:rsidRPr="00677BA5">
        <w:t>and</w:t>
      </w:r>
      <w:r w:rsidRPr="00677BA5">
        <w:rPr>
          <w:spacing w:val="-4"/>
        </w:rPr>
        <w:t xml:space="preserve"> </w:t>
      </w:r>
      <w:r w:rsidRPr="00677BA5">
        <w:t>energy</w:t>
      </w:r>
      <w:r w:rsidRPr="00677BA5">
        <w:rPr>
          <w:spacing w:val="-5"/>
        </w:rPr>
        <w:t xml:space="preserve"> </w:t>
      </w:r>
      <w:r w:rsidRPr="00677BA5">
        <w:t>and</w:t>
      </w:r>
      <w:r w:rsidRPr="00677BA5">
        <w:rPr>
          <w:spacing w:val="-4"/>
        </w:rPr>
        <w:t xml:space="preserve"> </w:t>
      </w:r>
      <w:r w:rsidRPr="00677BA5">
        <w:t>for</w:t>
      </w:r>
      <w:r w:rsidRPr="00677BA5">
        <w:rPr>
          <w:spacing w:val="-2"/>
        </w:rPr>
        <w:t xml:space="preserve"> </w:t>
      </w:r>
      <w:r w:rsidRPr="00677BA5">
        <w:t>Australia</w:t>
      </w:r>
      <w:r w:rsidRPr="00677BA5">
        <w:rPr>
          <w:spacing w:val="-5"/>
        </w:rPr>
        <w:t xml:space="preserve"> </w:t>
      </w:r>
      <w:r w:rsidRPr="00677BA5">
        <w:t>to</w:t>
      </w:r>
      <w:r w:rsidRPr="00677BA5">
        <w:rPr>
          <w:spacing w:val="-5"/>
        </w:rPr>
        <w:t xml:space="preserve"> </w:t>
      </w:r>
      <w:r w:rsidRPr="00677BA5">
        <w:t>be</w:t>
      </w:r>
      <w:r w:rsidRPr="00677BA5">
        <w:rPr>
          <w:spacing w:val="-4"/>
        </w:rPr>
        <w:t xml:space="preserve"> </w:t>
      </w:r>
      <w:r w:rsidRPr="00677BA5">
        <w:t>a</w:t>
      </w:r>
      <w:r w:rsidRPr="00677BA5">
        <w:rPr>
          <w:spacing w:val="-5"/>
        </w:rPr>
        <w:t xml:space="preserve"> </w:t>
      </w:r>
      <w:r w:rsidRPr="00677BA5">
        <w:t>leading</w:t>
      </w:r>
      <w:r w:rsidRPr="00677BA5">
        <w:rPr>
          <w:spacing w:val="-3"/>
        </w:rPr>
        <w:t xml:space="preserve"> </w:t>
      </w:r>
      <w:r w:rsidRPr="00677BA5">
        <w:t>partner</w:t>
      </w:r>
      <w:r w:rsidRPr="00677BA5">
        <w:rPr>
          <w:spacing w:val="-5"/>
        </w:rPr>
        <w:t xml:space="preserve"> </w:t>
      </w:r>
      <w:r w:rsidRPr="00677BA5">
        <w:t>in</w:t>
      </w:r>
      <w:r w:rsidRPr="00677BA5">
        <w:rPr>
          <w:spacing w:val="-4"/>
        </w:rPr>
        <w:t xml:space="preserve"> </w:t>
      </w:r>
      <w:r w:rsidRPr="00677BA5">
        <w:t>Southeast Asia.</w:t>
      </w:r>
      <w:r w:rsidRPr="00677BA5">
        <w:rPr>
          <w:spacing w:val="-12"/>
        </w:rPr>
        <w:t xml:space="preserve"> </w:t>
      </w:r>
      <w:r w:rsidRPr="00677BA5">
        <w:t>In</w:t>
      </w:r>
      <w:r w:rsidRPr="00677BA5">
        <w:rPr>
          <w:spacing w:val="-12"/>
        </w:rPr>
        <w:t xml:space="preserve"> </w:t>
      </w:r>
      <w:r w:rsidRPr="00677BA5">
        <w:t>the</w:t>
      </w:r>
      <w:r w:rsidRPr="00677BA5">
        <w:rPr>
          <w:spacing w:val="-12"/>
        </w:rPr>
        <w:t xml:space="preserve"> </w:t>
      </w:r>
      <w:r w:rsidRPr="00677BA5">
        <w:t>Greater</w:t>
      </w:r>
      <w:r w:rsidRPr="00677BA5">
        <w:rPr>
          <w:spacing w:val="-13"/>
        </w:rPr>
        <w:t xml:space="preserve"> </w:t>
      </w:r>
      <w:r w:rsidRPr="00677BA5">
        <w:t>Mekong</w:t>
      </w:r>
      <w:r w:rsidRPr="00677BA5">
        <w:rPr>
          <w:spacing w:val="-11"/>
        </w:rPr>
        <w:t xml:space="preserve"> </w:t>
      </w:r>
      <w:r w:rsidRPr="00677BA5">
        <w:t>region,</w:t>
      </w:r>
      <w:r w:rsidRPr="00677BA5">
        <w:rPr>
          <w:spacing w:val="-13"/>
        </w:rPr>
        <w:t xml:space="preserve"> </w:t>
      </w:r>
      <w:r w:rsidRPr="00677BA5">
        <w:t>it</w:t>
      </w:r>
      <w:r w:rsidRPr="00677BA5">
        <w:rPr>
          <w:spacing w:val="-13"/>
        </w:rPr>
        <w:t xml:space="preserve"> </w:t>
      </w:r>
      <w:r w:rsidRPr="00677BA5">
        <w:t>is</w:t>
      </w:r>
      <w:r w:rsidRPr="00677BA5">
        <w:rPr>
          <w:spacing w:val="-12"/>
        </w:rPr>
        <w:t xml:space="preserve"> </w:t>
      </w:r>
      <w:r w:rsidRPr="00677BA5">
        <w:t>in</w:t>
      </w:r>
      <w:r w:rsidRPr="00677BA5">
        <w:rPr>
          <w:spacing w:val="-12"/>
        </w:rPr>
        <w:t xml:space="preserve"> </w:t>
      </w:r>
      <w:r w:rsidRPr="00677BA5">
        <w:t>Australia’s</w:t>
      </w:r>
      <w:r w:rsidRPr="00677BA5">
        <w:rPr>
          <w:spacing w:val="-12"/>
        </w:rPr>
        <w:t xml:space="preserve"> </w:t>
      </w:r>
      <w:r w:rsidRPr="00677BA5">
        <w:t>national</w:t>
      </w:r>
      <w:r w:rsidRPr="00677BA5">
        <w:rPr>
          <w:spacing w:val="-13"/>
        </w:rPr>
        <w:t xml:space="preserve"> </w:t>
      </w:r>
      <w:r w:rsidRPr="00677BA5">
        <w:t>interest</w:t>
      </w:r>
      <w:r w:rsidRPr="00677BA5">
        <w:rPr>
          <w:spacing w:val="-13"/>
        </w:rPr>
        <w:t xml:space="preserve"> </w:t>
      </w:r>
      <w:r w:rsidRPr="00677BA5">
        <w:t>that</w:t>
      </w:r>
      <w:r w:rsidRPr="00677BA5">
        <w:rPr>
          <w:spacing w:val="-13"/>
        </w:rPr>
        <w:t xml:space="preserve"> </w:t>
      </w:r>
      <w:r w:rsidRPr="00677BA5">
        <w:t>water</w:t>
      </w:r>
      <w:r w:rsidRPr="00677BA5">
        <w:rPr>
          <w:spacing w:val="-10"/>
        </w:rPr>
        <w:t xml:space="preserve"> </w:t>
      </w:r>
      <w:r w:rsidRPr="00677BA5">
        <w:t>resources</w:t>
      </w:r>
      <w:r w:rsidRPr="00677BA5">
        <w:rPr>
          <w:spacing w:val="-12"/>
        </w:rPr>
        <w:t xml:space="preserve"> </w:t>
      </w:r>
      <w:r w:rsidRPr="00677BA5">
        <w:t>are effectively</w:t>
      </w:r>
      <w:r w:rsidRPr="00677BA5">
        <w:rPr>
          <w:spacing w:val="-8"/>
        </w:rPr>
        <w:t xml:space="preserve"> </w:t>
      </w:r>
      <w:r w:rsidRPr="00677BA5">
        <w:t>managed</w:t>
      </w:r>
      <w:r w:rsidRPr="00677BA5">
        <w:rPr>
          <w:spacing w:val="-7"/>
        </w:rPr>
        <w:t xml:space="preserve"> </w:t>
      </w:r>
      <w:r w:rsidRPr="00677BA5">
        <w:t>and</w:t>
      </w:r>
      <w:r w:rsidRPr="00677BA5">
        <w:rPr>
          <w:spacing w:val="-7"/>
        </w:rPr>
        <w:t xml:space="preserve"> </w:t>
      </w:r>
      <w:r w:rsidRPr="00677BA5">
        <w:t>equitably</w:t>
      </w:r>
      <w:r w:rsidRPr="00677BA5">
        <w:rPr>
          <w:spacing w:val="-8"/>
        </w:rPr>
        <w:t xml:space="preserve"> </w:t>
      </w:r>
      <w:r w:rsidRPr="00677BA5">
        <w:t>shared,</w:t>
      </w:r>
      <w:r w:rsidRPr="00677BA5">
        <w:rPr>
          <w:spacing w:val="-8"/>
        </w:rPr>
        <w:t xml:space="preserve"> </w:t>
      </w:r>
      <w:r w:rsidRPr="00677BA5">
        <w:t>high</w:t>
      </w:r>
      <w:r w:rsidRPr="00677BA5">
        <w:rPr>
          <w:spacing w:val="-7"/>
        </w:rPr>
        <w:t xml:space="preserve"> </w:t>
      </w:r>
      <w:r w:rsidRPr="00677BA5">
        <w:t>social</w:t>
      </w:r>
      <w:r w:rsidRPr="00677BA5">
        <w:rPr>
          <w:spacing w:val="-8"/>
        </w:rPr>
        <w:t xml:space="preserve"> </w:t>
      </w:r>
      <w:r w:rsidRPr="00677BA5">
        <w:t>and</w:t>
      </w:r>
      <w:r w:rsidRPr="00677BA5">
        <w:rPr>
          <w:spacing w:val="-7"/>
        </w:rPr>
        <w:t xml:space="preserve"> </w:t>
      </w:r>
      <w:r w:rsidRPr="00677BA5">
        <w:t>environmental</w:t>
      </w:r>
      <w:r w:rsidRPr="00677BA5">
        <w:rPr>
          <w:spacing w:val="-8"/>
        </w:rPr>
        <w:t xml:space="preserve"> </w:t>
      </w:r>
      <w:r w:rsidRPr="00677BA5">
        <w:t>standards</w:t>
      </w:r>
      <w:r w:rsidRPr="00677BA5">
        <w:rPr>
          <w:spacing w:val="-7"/>
        </w:rPr>
        <w:t xml:space="preserve"> </w:t>
      </w:r>
      <w:r w:rsidRPr="00677BA5">
        <w:t>are</w:t>
      </w:r>
      <w:r w:rsidRPr="00677BA5">
        <w:rPr>
          <w:spacing w:val="-7"/>
        </w:rPr>
        <w:t xml:space="preserve"> </w:t>
      </w:r>
      <w:r w:rsidRPr="00677BA5">
        <w:t>applied</w:t>
      </w:r>
      <w:r w:rsidRPr="00677BA5">
        <w:rPr>
          <w:spacing w:val="-7"/>
        </w:rPr>
        <w:t xml:space="preserve"> </w:t>
      </w:r>
      <w:r w:rsidRPr="00677BA5">
        <w:t>to water-related</w:t>
      </w:r>
      <w:r w:rsidRPr="00677BA5">
        <w:rPr>
          <w:spacing w:val="-16"/>
        </w:rPr>
        <w:t xml:space="preserve"> </w:t>
      </w:r>
      <w:r w:rsidRPr="00677BA5">
        <w:t>investments,</w:t>
      </w:r>
      <w:r w:rsidRPr="00677BA5">
        <w:rPr>
          <w:spacing w:val="-15"/>
        </w:rPr>
        <w:t xml:space="preserve"> </w:t>
      </w:r>
      <w:r w:rsidRPr="00677BA5">
        <w:t>a</w:t>
      </w:r>
      <w:r w:rsidRPr="00677BA5">
        <w:rPr>
          <w:spacing w:val="-15"/>
        </w:rPr>
        <w:t xml:space="preserve"> </w:t>
      </w:r>
      <w:r w:rsidRPr="00677BA5">
        <w:t>rules-based</w:t>
      </w:r>
      <w:r w:rsidRPr="00677BA5">
        <w:rPr>
          <w:spacing w:val="-15"/>
        </w:rPr>
        <w:t xml:space="preserve"> </w:t>
      </w:r>
      <w:r w:rsidRPr="00677BA5">
        <w:t>framework</w:t>
      </w:r>
      <w:r w:rsidRPr="00677BA5">
        <w:rPr>
          <w:spacing w:val="-15"/>
        </w:rPr>
        <w:t xml:space="preserve"> </w:t>
      </w:r>
      <w:r w:rsidRPr="00677BA5">
        <w:t>is</w:t>
      </w:r>
      <w:r w:rsidRPr="00677BA5">
        <w:rPr>
          <w:spacing w:val="-15"/>
        </w:rPr>
        <w:t xml:space="preserve"> </w:t>
      </w:r>
      <w:r w:rsidRPr="00677BA5">
        <w:t>applied</w:t>
      </w:r>
      <w:r w:rsidRPr="00677BA5">
        <w:rPr>
          <w:spacing w:val="-15"/>
        </w:rPr>
        <w:t xml:space="preserve"> </w:t>
      </w:r>
      <w:r w:rsidRPr="00677BA5">
        <w:t>to</w:t>
      </w:r>
      <w:r w:rsidRPr="00677BA5">
        <w:rPr>
          <w:spacing w:val="-15"/>
        </w:rPr>
        <w:t xml:space="preserve"> </w:t>
      </w:r>
      <w:r w:rsidRPr="00677BA5">
        <w:t>transboundary</w:t>
      </w:r>
      <w:r w:rsidRPr="00677BA5">
        <w:rPr>
          <w:spacing w:val="-15"/>
        </w:rPr>
        <w:t xml:space="preserve"> </w:t>
      </w:r>
      <w:r w:rsidRPr="00677BA5">
        <w:t>water</w:t>
      </w:r>
      <w:r w:rsidRPr="00677BA5">
        <w:rPr>
          <w:spacing w:val="-15"/>
        </w:rPr>
        <w:t xml:space="preserve"> </w:t>
      </w:r>
      <w:r w:rsidRPr="00677BA5">
        <w:t>cooperation, and</w:t>
      </w:r>
      <w:r w:rsidRPr="00677BA5">
        <w:rPr>
          <w:spacing w:val="-16"/>
        </w:rPr>
        <w:t xml:space="preserve"> </w:t>
      </w:r>
      <w:r w:rsidRPr="00677BA5">
        <w:t>water</w:t>
      </w:r>
      <w:r w:rsidRPr="00677BA5">
        <w:rPr>
          <w:spacing w:val="-15"/>
        </w:rPr>
        <w:t xml:space="preserve"> </w:t>
      </w:r>
      <w:r w:rsidRPr="00677BA5">
        <w:t>governance</w:t>
      </w:r>
      <w:r w:rsidRPr="00677BA5">
        <w:rPr>
          <w:spacing w:val="-15"/>
        </w:rPr>
        <w:t xml:space="preserve"> </w:t>
      </w:r>
      <w:r w:rsidRPr="00677BA5">
        <w:t>is</w:t>
      </w:r>
      <w:r w:rsidRPr="00677BA5">
        <w:rPr>
          <w:spacing w:val="-15"/>
        </w:rPr>
        <w:t xml:space="preserve"> </w:t>
      </w:r>
      <w:r w:rsidRPr="00677BA5">
        <w:t>more</w:t>
      </w:r>
      <w:r w:rsidRPr="00677BA5">
        <w:rPr>
          <w:spacing w:val="-15"/>
        </w:rPr>
        <w:t xml:space="preserve"> </w:t>
      </w:r>
      <w:r w:rsidRPr="00677BA5">
        <w:t>informed</w:t>
      </w:r>
      <w:r w:rsidRPr="00677BA5">
        <w:rPr>
          <w:spacing w:val="-15"/>
        </w:rPr>
        <w:t xml:space="preserve"> </w:t>
      </w:r>
      <w:r w:rsidRPr="00677BA5">
        <w:t>and</w:t>
      </w:r>
      <w:r w:rsidRPr="00677BA5">
        <w:rPr>
          <w:spacing w:val="-15"/>
        </w:rPr>
        <w:t xml:space="preserve"> </w:t>
      </w:r>
      <w:r w:rsidRPr="00677BA5">
        <w:t>more</w:t>
      </w:r>
      <w:r w:rsidRPr="00677BA5">
        <w:rPr>
          <w:spacing w:val="-15"/>
        </w:rPr>
        <w:t xml:space="preserve"> </w:t>
      </w:r>
      <w:r w:rsidRPr="00677BA5">
        <w:t>inclusive</w:t>
      </w:r>
      <w:r w:rsidRPr="00677BA5">
        <w:rPr>
          <w:spacing w:val="-15"/>
        </w:rPr>
        <w:t xml:space="preserve"> </w:t>
      </w:r>
      <w:r w:rsidRPr="00677BA5">
        <w:t>to</w:t>
      </w:r>
      <w:r w:rsidRPr="00677BA5">
        <w:rPr>
          <w:spacing w:val="-15"/>
        </w:rPr>
        <w:t xml:space="preserve"> </w:t>
      </w:r>
      <w:r w:rsidRPr="00677BA5">
        <w:t>support</w:t>
      </w:r>
      <w:r w:rsidRPr="00677BA5">
        <w:rPr>
          <w:spacing w:val="-15"/>
        </w:rPr>
        <w:t xml:space="preserve"> </w:t>
      </w:r>
      <w:r w:rsidRPr="00677BA5">
        <w:t>the</w:t>
      </w:r>
      <w:r w:rsidRPr="00677BA5">
        <w:rPr>
          <w:spacing w:val="-15"/>
        </w:rPr>
        <w:t xml:space="preserve"> </w:t>
      </w:r>
      <w:r w:rsidRPr="00677BA5">
        <w:t>region’s</w:t>
      </w:r>
      <w:r w:rsidRPr="00677BA5">
        <w:rPr>
          <w:spacing w:val="-15"/>
        </w:rPr>
        <w:t xml:space="preserve"> </w:t>
      </w:r>
      <w:r w:rsidRPr="00677BA5">
        <w:t>future</w:t>
      </w:r>
      <w:r w:rsidRPr="00677BA5">
        <w:rPr>
          <w:spacing w:val="-15"/>
        </w:rPr>
        <w:t xml:space="preserve"> </w:t>
      </w:r>
      <w:r w:rsidRPr="00677BA5">
        <w:t>security</w:t>
      </w:r>
      <w:r w:rsidRPr="00677BA5">
        <w:rPr>
          <w:spacing w:val="-15"/>
        </w:rPr>
        <w:t xml:space="preserve"> </w:t>
      </w:r>
      <w:r w:rsidRPr="00677BA5">
        <w:t>and</w:t>
      </w:r>
      <w:r w:rsidR="00DE1765">
        <w:t xml:space="preserve"> </w:t>
      </w:r>
      <w:r w:rsidRPr="00677BA5">
        <w:t>prosperity.”</w:t>
      </w:r>
      <w:r w:rsidRPr="00677BA5">
        <w:rPr>
          <w:spacing w:val="-16"/>
        </w:rPr>
        <w:t xml:space="preserve"> </w:t>
      </w:r>
      <w:r w:rsidRPr="00677BA5">
        <w:t>The</w:t>
      </w:r>
      <w:r w:rsidRPr="00677BA5">
        <w:rPr>
          <w:spacing w:val="-15"/>
        </w:rPr>
        <w:t xml:space="preserve"> </w:t>
      </w:r>
      <w:r w:rsidRPr="00677BA5">
        <w:t>IDD</w:t>
      </w:r>
      <w:r w:rsidRPr="00677BA5">
        <w:rPr>
          <w:spacing w:val="-15"/>
        </w:rPr>
        <w:t xml:space="preserve"> </w:t>
      </w:r>
      <w:r w:rsidRPr="00677BA5">
        <w:t>is</w:t>
      </w:r>
      <w:r w:rsidRPr="00677BA5">
        <w:rPr>
          <w:spacing w:val="-15"/>
        </w:rPr>
        <w:t xml:space="preserve"> </w:t>
      </w:r>
      <w:r w:rsidRPr="00677BA5">
        <w:t>also</w:t>
      </w:r>
      <w:r w:rsidRPr="00677BA5">
        <w:rPr>
          <w:spacing w:val="-15"/>
        </w:rPr>
        <w:t xml:space="preserve"> </w:t>
      </w:r>
      <w:r w:rsidRPr="00677BA5">
        <w:t>clear</w:t>
      </w:r>
      <w:r w:rsidRPr="00677BA5">
        <w:rPr>
          <w:spacing w:val="-15"/>
        </w:rPr>
        <w:t xml:space="preserve"> </w:t>
      </w:r>
      <w:r w:rsidRPr="00677BA5">
        <w:t>about</w:t>
      </w:r>
      <w:r w:rsidRPr="00677BA5">
        <w:rPr>
          <w:spacing w:val="-15"/>
        </w:rPr>
        <w:t xml:space="preserve"> </w:t>
      </w:r>
      <w:r w:rsidRPr="00677BA5">
        <w:t>leveraging</w:t>
      </w:r>
      <w:r w:rsidRPr="00677BA5">
        <w:rPr>
          <w:spacing w:val="-15"/>
        </w:rPr>
        <w:t xml:space="preserve"> </w:t>
      </w:r>
      <w:r w:rsidRPr="00677BA5">
        <w:t>its</w:t>
      </w:r>
      <w:r w:rsidRPr="00677BA5">
        <w:rPr>
          <w:spacing w:val="-15"/>
        </w:rPr>
        <w:t xml:space="preserve"> </w:t>
      </w:r>
      <w:proofErr w:type="spellStart"/>
      <w:r w:rsidRPr="00677BA5">
        <w:t>recognised</w:t>
      </w:r>
      <w:proofErr w:type="spellEnd"/>
      <w:r w:rsidRPr="00677BA5">
        <w:rPr>
          <w:spacing w:val="-15"/>
        </w:rPr>
        <w:t xml:space="preserve"> </w:t>
      </w:r>
      <w:r w:rsidRPr="00677BA5">
        <w:t>expertise</w:t>
      </w:r>
      <w:r w:rsidRPr="00677BA5">
        <w:rPr>
          <w:spacing w:val="-15"/>
        </w:rPr>
        <w:t xml:space="preserve"> </w:t>
      </w:r>
      <w:r w:rsidRPr="00677BA5">
        <w:t>in</w:t>
      </w:r>
      <w:r w:rsidRPr="00677BA5">
        <w:rPr>
          <w:spacing w:val="-15"/>
        </w:rPr>
        <w:t xml:space="preserve"> </w:t>
      </w:r>
      <w:r w:rsidRPr="00677BA5">
        <w:t>water</w:t>
      </w:r>
      <w:r w:rsidRPr="00677BA5">
        <w:rPr>
          <w:spacing w:val="-15"/>
        </w:rPr>
        <w:t xml:space="preserve"> </w:t>
      </w:r>
      <w:r w:rsidRPr="00677BA5">
        <w:t>resources management</w:t>
      </w:r>
      <w:r w:rsidRPr="00677BA5">
        <w:rPr>
          <w:spacing w:val="-14"/>
        </w:rPr>
        <w:t xml:space="preserve"> </w:t>
      </w:r>
      <w:r w:rsidRPr="00677BA5">
        <w:t>to</w:t>
      </w:r>
      <w:r w:rsidRPr="00677BA5">
        <w:rPr>
          <w:spacing w:val="-14"/>
        </w:rPr>
        <w:t xml:space="preserve"> </w:t>
      </w:r>
      <w:r w:rsidRPr="00677BA5">
        <w:t>“increase</w:t>
      </w:r>
      <w:r w:rsidRPr="00677BA5">
        <w:rPr>
          <w:spacing w:val="-13"/>
        </w:rPr>
        <w:t xml:space="preserve"> </w:t>
      </w:r>
      <w:r w:rsidRPr="00677BA5">
        <w:t>Australia’s</w:t>
      </w:r>
      <w:r w:rsidRPr="00677BA5">
        <w:rPr>
          <w:spacing w:val="-13"/>
        </w:rPr>
        <w:t xml:space="preserve"> </w:t>
      </w:r>
      <w:r w:rsidRPr="00677BA5">
        <w:t>credentials</w:t>
      </w:r>
      <w:r w:rsidRPr="00677BA5">
        <w:rPr>
          <w:spacing w:val="-13"/>
        </w:rPr>
        <w:t xml:space="preserve"> </w:t>
      </w:r>
      <w:r w:rsidRPr="00677BA5">
        <w:t>and</w:t>
      </w:r>
      <w:r w:rsidRPr="00677BA5">
        <w:rPr>
          <w:spacing w:val="-13"/>
        </w:rPr>
        <w:t xml:space="preserve"> </w:t>
      </w:r>
      <w:r w:rsidRPr="00677BA5">
        <w:t>influence</w:t>
      </w:r>
      <w:r w:rsidRPr="00677BA5">
        <w:rPr>
          <w:spacing w:val="-13"/>
        </w:rPr>
        <w:t xml:space="preserve"> </w:t>
      </w:r>
      <w:r w:rsidRPr="00677BA5">
        <w:t>in</w:t>
      </w:r>
      <w:r w:rsidRPr="00677BA5">
        <w:rPr>
          <w:spacing w:val="-13"/>
        </w:rPr>
        <w:t xml:space="preserve"> </w:t>
      </w:r>
      <w:r w:rsidRPr="00677BA5">
        <w:t>the</w:t>
      </w:r>
      <w:r w:rsidRPr="00677BA5">
        <w:rPr>
          <w:spacing w:val="-13"/>
        </w:rPr>
        <w:t xml:space="preserve"> </w:t>
      </w:r>
      <w:r w:rsidRPr="00677BA5">
        <w:t>region”</w:t>
      </w:r>
      <w:r w:rsidRPr="00677BA5">
        <w:rPr>
          <w:spacing w:val="-13"/>
        </w:rPr>
        <w:t xml:space="preserve"> </w:t>
      </w:r>
      <w:r w:rsidRPr="00677BA5">
        <w:t>(p1).</w:t>
      </w:r>
    </w:p>
    <w:p w14:paraId="13EFF030" w14:textId="77777777" w:rsidR="00AC0382" w:rsidRPr="00677BA5" w:rsidRDefault="008C4AD3" w:rsidP="00157F6C">
      <w:pPr>
        <w:pStyle w:val="BodyText"/>
        <w:spacing w:before="160" w:line="285" w:lineRule="auto"/>
        <w:ind w:left="220"/>
      </w:pPr>
      <w:r w:rsidRPr="00677BA5">
        <w:t>More</w:t>
      </w:r>
      <w:r w:rsidRPr="00677BA5">
        <w:rPr>
          <w:spacing w:val="-9"/>
        </w:rPr>
        <w:t xml:space="preserve"> </w:t>
      </w:r>
      <w:r w:rsidRPr="00677BA5">
        <w:t>specifically,</w:t>
      </w:r>
      <w:r w:rsidRPr="00677BA5">
        <w:rPr>
          <w:spacing w:val="-10"/>
        </w:rPr>
        <w:t xml:space="preserve"> </w:t>
      </w:r>
      <w:r w:rsidRPr="00677BA5">
        <w:t>the</w:t>
      </w:r>
      <w:r w:rsidRPr="00677BA5">
        <w:rPr>
          <w:spacing w:val="-9"/>
        </w:rPr>
        <w:t xml:space="preserve"> </w:t>
      </w:r>
      <w:r w:rsidRPr="00677BA5">
        <w:t>IDD</w:t>
      </w:r>
      <w:r w:rsidRPr="00677BA5">
        <w:rPr>
          <w:spacing w:val="-8"/>
        </w:rPr>
        <w:t xml:space="preserve"> </w:t>
      </w:r>
      <w:r w:rsidRPr="00677BA5">
        <w:t>sets</w:t>
      </w:r>
      <w:r w:rsidRPr="00677BA5">
        <w:rPr>
          <w:spacing w:val="-9"/>
        </w:rPr>
        <w:t xml:space="preserve"> </w:t>
      </w:r>
      <w:r w:rsidRPr="00677BA5">
        <w:t>out</w:t>
      </w:r>
      <w:r w:rsidRPr="00677BA5">
        <w:rPr>
          <w:spacing w:val="-10"/>
        </w:rPr>
        <w:t xml:space="preserve"> </w:t>
      </w:r>
      <w:r w:rsidRPr="00677BA5">
        <w:t>two</w:t>
      </w:r>
      <w:r w:rsidRPr="00677BA5">
        <w:rPr>
          <w:spacing w:val="-10"/>
        </w:rPr>
        <w:t xml:space="preserve"> </w:t>
      </w:r>
      <w:r w:rsidRPr="00677BA5">
        <w:t>diplomatic</w:t>
      </w:r>
      <w:r w:rsidRPr="00677BA5">
        <w:rPr>
          <w:spacing w:val="-10"/>
        </w:rPr>
        <w:t xml:space="preserve"> </w:t>
      </w:r>
      <w:r w:rsidRPr="00677BA5">
        <w:t>outcomes</w:t>
      </w:r>
      <w:r w:rsidRPr="00677BA5">
        <w:rPr>
          <w:spacing w:val="-9"/>
        </w:rPr>
        <w:t xml:space="preserve"> </w:t>
      </w:r>
      <w:r w:rsidRPr="00677BA5">
        <w:t>for</w:t>
      </w:r>
      <w:r w:rsidRPr="00677BA5">
        <w:rPr>
          <w:spacing w:val="-10"/>
        </w:rPr>
        <w:t xml:space="preserve"> </w:t>
      </w:r>
      <w:r w:rsidRPr="00677BA5">
        <w:t>the</w:t>
      </w:r>
      <w:r w:rsidRPr="00677BA5">
        <w:rPr>
          <w:spacing w:val="-9"/>
        </w:rPr>
        <w:t xml:space="preserve"> </w:t>
      </w:r>
      <w:r w:rsidRPr="00677BA5">
        <w:t>AMWF</w:t>
      </w:r>
      <w:r w:rsidRPr="00677BA5">
        <w:rPr>
          <w:spacing w:val="-9"/>
        </w:rPr>
        <w:t xml:space="preserve"> </w:t>
      </w:r>
      <w:r w:rsidRPr="00677BA5">
        <w:t>which</w:t>
      </w:r>
      <w:r w:rsidRPr="00677BA5">
        <w:rPr>
          <w:spacing w:val="-6"/>
        </w:rPr>
        <w:t xml:space="preserve"> </w:t>
      </w:r>
      <w:r w:rsidRPr="00677BA5">
        <w:t>sit</w:t>
      </w:r>
      <w:r w:rsidRPr="00677BA5">
        <w:rPr>
          <w:spacing w:val="-10"/>
        </w:rPr>
        <w:t xml:space="preserve"> </w:t>
      </w:r>
      <w:r w:rsidRPr="00677BA5">
        <w:t>alongside</w:t>
      </w:r>
      <w:r w:rsidRPr="00677BA5">
        <w:rPr>
          <w:spacing w:val="-9"/>
        </w:rPr>
        <w:t xml:space="preserve"> </w:t>
      </w:r>
      <w:r w:rsidRPr="00677BA5">
        <w:t>the development outcomes (p2-3):</w:t>
      </w:r>
    </w:p>
    <w:p w14:paraId="76DE12F6" w14:textId="77777777" w:rsidR="00AC0382" w:rsidRPr="00677BA5" w:rsidRDefault="008C4AD3" w:rsidP="00157F6C">
      <w:pPr>
        <w:pStyle w:val="ListParagraph"/>
        <w:numPr>
          <w:ilvl w:val="3"/>
          <w:numId w:val="103"/>
        </w:numPr>
        <w:tabs>
          <w:tab w:val="left" w:pos="939"/>
        </w:tabs>
        <w:spacing w:before="157" w:line="271" w:lineRule="auto"/>
        <w:ind w:left="939" w:hanging="360"/>
        <w:jc w:val="both"/>
        <w:rPr>
          <w:sz w:val="20"/>
        </w:rPr>
      </w:pPr>
      <w:r w:rsidRPr="00677BA5">
        <w:rPr>
          <w:i/>
          <w:sz w:val="20"/>
        </w:rPr>
        <w:t xml:space="preserve">Augment demand for Australian expertise in water management from Greater Mekong governments. </w:t>
      </w:r>
      <w:r w:rsidRPr="00677BA5">
        <w:rPr>
          <w:sz w:val="20"/>
        </w:rPr>
        <w:t>(</w:t>
      </w:r>
      <w:r w:rsidRPr="00677BA5">
        <w:rPr>
          <w:b/>
          <w:sz w:val="20"/>
        </w:rPr>
        <w:t>End of Facility Outcome</w:t>
      </w:r>
      <w:r w:rsidRPr="00677BA5">
        <w:rPr>
          <w:sz w:val="20"/>
        </w:rPr>
        <w:t>)</w:t>
      </w:r>
    </w:p>
    <w:p w14:paraId="408A6A0B" w14:textId="77777777" w:rsidR="00AC0382" w:rsidRPr="00677BA5" w:rsidRDefault="008C4AD3" w:rsidP="00157F6C">
      <w:pPr>
        <w:pStyle w:val="ListParagraph"/>
        <w:numPr>
          <w:ilvl w:val="4"/>
          <w:numId w:val="103"/>
        </w:numPr>
        <w:tabs>
          <w:tab w:val="left" w:pos="1659"/>
        </w:tabs>
        <w:spacing w:before="125" w:line="266" w:lineRule="auto"/>
        <w:ind w:hanging="360"/>
        <w:jc w:val="both"/>
        <w:rPr>
          <w:sz w:val="20"/>
        </w:rPr>
      </w:pPr>
      <w:r w:rsidRPr="00677BA5">
        <w:rPr>
          <w:sz w:val="20"/>
        </w:rPr>
        <w:t xml:space="preserve">Australia’s interest in maintaining water-related partnerships across the region links directly to our policy to strengthen rules-based governance systems underpinned by clear, </w:t>
      </w:r>
      <w:proofErr w:type="gramStart"/>
      <w:r w:rsidRPr="00677BA5">
        <w:rPr>
          <w:sz w:val="20"/>
        </w:rPr>
        <w:t>fair</w:t>
      </w:r>
      <w:proofErr w:type="gramEnd"/>
      <w:r w:rsidRPr="00677BA5">
        <w:rPr>
          <w:sz w:val="20"/>
        </w:rPr>
        <w:t xml:space="preserve"> and sustainable management practices.</w:t>
      </w:r>
    </w:p>
    <w:p w14:paraId="1912F972" w14:textId="77777777" w:rsidR="00AC0382" w:rsidRPr="00677BA5" w:rsidRDefault="008C4AD3" w:rsidP="00157F6C">
      <w:pPr>
        <w:pStyle w:val="ListParagraph"/>
        <w:numPr>
          <w:ilvl w:val="3"/>
          <w:numId w:val="103"/>
        </w:numPr>
        <w:tabs>
          <w:tab w:val="left" w:pos="939"/>
        </w:tabs>
        <w:spacing w:before="131" w:line="271" w:lineRule="auto"/>
        <w:ind w:left="939" w:hanging="360"/>
        <w:jc w:val="both"/>
        <w:rPr>
          <w:sz w:val="20"/>
        </w:rPr>
      </w:pPr>
      <w:r w:rsidRPr="00677BA5">
        <w:rPr>
          <w:i/>
          <w:sz w:val="20"/>
        </w:rPr>
        <w:t>Increase Australia’s influence in the management of the region’s strategic water resources</w:t>
      </w:r>
      <w:r w:rsidRPr="00677BA5">
        <w:rPr>
          <w:sz w:val="20"/>
        </w:rPr>
        <w:t>. (</w:t>
      </w:r>
      <w:r w:rsidRPr="00677BA5">
        <w:rPr>
          <w:b/>
          <w:sz w:val="20"/>
        </w:rPr>
        <w:t>Intermediary Outcome</w:t>
      </w:r>
      <w:r w:rsidRPr="00677BA5">
        <w:rPr>
          <w:sz w:val="20"/>
        </w:rPr>
        <w:t>)</w:t>
      </w:r>
    </w:p>
    <w:p w14:paraId="07F84EE7" w14:textId="77777777" w:rsidR="00AC0382" w:rsidRPr="00677BA5" w:rsidRDefault="008C4AD3" w:rsidP="00157F6C">
      <w:pPr>
        <w:pStyle w:val="ListParagraph"/>
        <w:numPr>
          <w:ilvl w:val="4"/>
          <w:numId w:val="103"/>
        </w:numPr>
        <w:tabs>
          <w:tab w:val="left" w:pos="1659"/>
        </w:tabs>
        <w:spacing w:before="125" w:line="271" w:lineRule="auto"/>
        <w:ind w:hanging="360"/>
        <w:jc w:val="both"/>
        <w:rPr>
          <w:sz w:val="20"/>
        </w:rPr>
      </w:pPr>
      <w:r w:rsidRPr="00677BA5">
        <w:rPr>
          <w:sz w:val="20"/>
        </w:rPr>
        <w:t xml:space="preserve">Australia’s influence is understood in this context as its ability to be perceived as a </w:t>
      </w:r>
      <w:r w:rsidRPr="00677BA5">
        <w:rPr>
          <w:sz w:val="20"/>
        </w:rPr>
        <w:lastRenderedPageBreak/>
        <w:t>trusted partner whose opinion is demanded and valued by partner governments on important decisions and/or issues related to water management. The increase of influence will be sought by profiling Australia’s interest and expertise as clearly and convincingly as possible, and by ensuring visibility and recognition of the support provided to partner governments through effective public diplomacy.</w:t>
      </w:r>
    </w:p>
    <w:p w14:paraId="5BF7A824" w14:textId="270F7223" w:rsidR="00AC0382" w:rsidRPr="003C7C19" w:rsidRDefault="008C4AD3" w:rsidP="00157F6C">
      <w:pPr>
        <w:spacing w:before="129"/>
        <w:ind w:left="220"/>
        <w:rPr>
          <w:b/>
          <w:sz w:val="20"/>
          <w:szCs w:val="20"/>
        </w:rPr>
      </w:pPr>
      <w:r w:rsidRPr="003C7C19">
        <w:rPr>
          <w:b/>
          <w:color w:val="A42F0F"/>
          <w:sz w:val="20"/>
          <w:szCs w:val="20"/>
        </w:rPr>
        <w:t>Table</w:t>
      </w:r>
      <w:r w:rsidRPr="003C7C19">
        <w:rPr>
          <w:b/>
          <w:color w:val="A42F0F"/>
          <w:spacing w:val="-6"/>
          <w:sz w:val="20"/>
          <w:szCs w:val="20"/>
        </w:rPr>
        <w:t xml:space="preserve"> </w:t>
      </w:r>
      <w:r w:rsidRPr="003C7C19">
        <w:rPr>
          <w:b/>
          <w:color w:val="A42F0F"/>
          <w:sz w:val="20"/>
          <w:szCs w:val="20"/>
        </w:rPr>
        <w:t>2:</w:t>
      </w:r>
      <w:r w:rsidRPr="003C7C19">
        <w:rPr>
          <w:b/>
          <w:color w:val="A42F0F"/>
          <w:spacing w:val="-2"/>
          <w:sz w:val="20"/>
          <w:szCs w:val="20"/>
        </w:rPr>
        <w:t xml:space="preserve"> </w:t>
      </w:r>
      <w:r w:rsidRPr="003C7C19">
        <w:rPr>
          <w:b/>
          <w:color w:val="A42F0F"/>
          <w:sz w:val="20"/>
          <w:szCs w:val="20"/>
        </w:rPr>
        <w:t>Select</w:t>
      </w:r>
      <w:r w:rsidRPr="003C7C19">
        <w:rPr>
          <w:b/>
          <w:color w:val="A42F0F"/>
          <w:spacing w:val="-2"/>
          <w:sz w:val="20"/>
          <w:szCs w:val="20"/>
        </w:rPr>
        <w:t xml:space="preserve"> </w:t>
      </w:r>
      <w:r w:rsidRPr="003C7C19">
        <w:rPr>
          <w:b/>
          <w:color w:val="A42F0F"/>
          <w:sz w:val="20"/>
          <w:szCs w:val="20"/>
        </w:rPr>
        <w:t>Noteworthy</w:t>
      </w:r>
      <w:r w:rsidRPr="003C7C19">
        <w:rPr>
          <w:b/>
          <w:color w:val="A42F0F"/>
          <w:spacing w:val="-6"/>
          <w:sz w:val="20"/>
          <w:szCs w:val="20"/>
        </w:rPr>
        <w:t xml:space="preserve"> </w:t>
      </w:r>
      <w:r w:rsidRPr="003C7C19">
        <w:rPr>
          <w:b/>
          <w:color w:val="A42F0F"/>
          <w:sz w:val="20"/>
          <w:szCs w:val="20"/>
        </w:rPr>
        <w:t>Diplomatic</w:t>
      </w:r>
      <w:r w:rsidRPr="003C7C19">
        <w:rPr>
          <w:b/>
          <w:color w:val="A42F0F"/>
          <w:spacing w:val="-1"/>
          <w:sz w:val="20"/>
          <w:szCs w:val="20"/>
        </w:rPr>
        <w:t xml:space="preserve"> </w:t>
      </w:r>
      <w:r w:rsidRPr="003C7C19">
        <w:rPr>
          <w:b/>
          <w:color w:val="A42F0F"/>
          <w:sz w:val="20"/>
          <w:szCs w:val="20"/>
        </w:rPr>
        <w:t>Outcomes by</w:t>
      </w:r>
      <w:r w:rsidRPr="003C7C19">
        <w:rPr>
          <w:b/>
          <w:color w:val="A42F0F"/>
          <w:spacing w:val="-1"/>
          <w:sz w:val="20"/>
          <w:szCs w:val="20"/>
        </w:rPr>
        <w:t xml:space="preserve"> </w:t>
      </w:r>
      <w:r w:rsidRPr="003C7C19">
        <w:rPr>
          <w:b/>
          <w:color w:val="A42F0F"/>
          <w:sz w:val="20"/>
          <w:szCs w:val="20"/>
        </w:rPr>
        <w:t>Tier</w:t>
      </w:r>
      <w:r w:rsidRPr="003C7C19">
        <w:rPr>
          <w:b/>
          <w:color w:val="A42F0F"/>
          <w:spacing w:val="-3"/>
          <w:sz w:val="20"/>
          <w:szCs w:val="20"/>
        </w:rPr>
        <w:t xml:space="preserve"> </w:t>
      </w:r>
      <w:r w:rsidRPr="003C7C19">
        <w:rPr>
          <w:b/>
          <w:color w:val="A42F0F"/>
          <w:sz w:val="20"/>
          <w:szCs w:val="20"/>
        </w:rPr>
        <w:t>(see</w:t>
      </w:r>
      <w:r w:rsidRPr="003C7C19">
        <w:rPr>
          <w:b/>
          <w:color w:val="A42F0F"/>
          <w:spacing w:val="-1"/>
          <w:sz w:val="20"/>
          <w:szCs w:val="20"/>
        </w:rPr>
        <w:t xml:space="preserve"> </w:t>
      </w:r>
      <w:hyperlink w:anchor="_bookmark41" w:history="1">
        <w:r w:rsidRPr="003C7C19">
          <w:rPr>
            <w:b/>
            <w:color w:val="A42F0F"/>
            <w:sz w:val="20"/>
            <w:szCs w:val="20"/>
            <w:u w:val="single" w:color="A42F0F"/>
          </w:rPr>
          <w:t>Annex</w:t>
        </w:r>
      </w:hyperlink>
      <w:r w:rsidRPr="003C7C19">
        <w:rPr>
          <w:b/>
          <w:color w:val="A42F0F"/>
          <w:spacing w:val="-1"/>
          <w:sz w:val="20"/>
          <w:szCs w:val="20"/>
        </w:rPr>
        <w:t xml:space="preserve"> </w:t>
      </w:r>
      <w:r w:rsidRPr="003C7C19">
        <w:rPr>
          <w:b/>
          <w:color w:val="A42F0F"/>
          <w:sz w:val="20"/>
          <w:szCs w:val="20"/>
        </w:rPr>
        <w:t>for</w:t>
      </w:r>
      <w:r w:rsidRPr="003C7C19">
        <w:rPr>
          <w:b/>
          <w:color w:val="A42F0F"/>
          <w:spacing w:val="-3"/>
          <w:sz w:val="20"/>
          <w:szCs w:val="20"/>
        </w:rPr>
        <w:t xml:space="preserve"> </w:t>
      </w:r>
      <w:r w:rsidRPr="003C7C19">
        <w:rPr>
          <w:b/>
          <w:color w:val="A42F0F"/>
          <w:sz w:val="20"/>
          <w:szCs w:val="20"/>
        </w:rPr>
        <w:t xml:space="preserve">more </w:t>
      </w:r>
      <w:r w:rsidRPr="003C7C19">
        <w:rPr>
          <w:b/>
          <w:color w:val="A42F0F"/>
          <w:spacing w:val="-2"/>
          <w:sz w:val="20"/>
          <w:szCs w:val="20"/>
        </w:rPr>
        <w:t>examples)</w:t>
      </w:r>
      <w:r w:rsidR="003C7C19" w:rsidRPr="003C7C19">
        <w:rPr>
          <w:b/>
          <w:color w:val="A42F0F"/>
          <w:spacing w:val="-2"/>
          <w:sz w:val="20"/>
          <w:szCs w:val="20"/>
        </w:rPr>
        <w:br/>
      </w:r>
    </w:p>
    <w:tbl>
      <w:tblPr>
        <w:tblStyle w:val="TableGrid"/>
        <w:tblW w:w="9355" w:type="dxa"/>
        <w:tblInd w:w="279" w:type="dxa"/>
        <w:tblLook w:val="04A0" w:firstRow="1" w:lastRow="0" w:firstColumn="1" w:lastColumn="0" w:noHBand="0" w:noVBand="1"/>
      </w:tblPr>
      <w:tblGrid>
        <w:gridCol w:w="979"/>
        <w:gridCol w:w="1971"/>
        <w:gridCol w:w="1184"/>
        <w:gridCol w:w="5221"/>
      </w:tblGrid>
      <w:tr w:rsidR="003C7C19" w:rsidRPr="00B94F11" w14:paraId="30281591" w14:textId="77777777" w:rsidTr="0039618C">
        <w:tc>
          <w:tcPr>
            <w:tcW w:w="979" w:type="dxa"/>
            <w:shd w:val="clear" w:color="auto" w:fill="F2F2F2" w:themeFill="background1" w:themeFillShade="F2"/>
          </w:tcPr>
          <w:p w14:paraId="1036AC3E" w14:textId="77777777" w:rsidR="003C7C19" w:rsidRPr="003C7C19" w:rsidRDefault="003C7C19" w:rsidP="00157F6C">
            <w:pPr>
              <w:pStyle w:val="NoSpacing"/>
              <w:rPr>
                <w:rFonts w:ascii="Trebuchet MS" w:hAnsi="Trebuchet MS"/>
                <w:sz w:val="20"/>
                <w:szCs w:val="20"/>
              </w:rPr>
            </w:pPr>
            <w:r w:rsidRPr="003C7C19">
              <w:rPr>
                <w:rFonts w:ascii="Trebuchet MS" w:hAnsi="Trebuchet MS"/>
                <w:sz w:val="20"/>
                <w:szCs w:val="20"/>
              </w:rPr>
              <w:t>Tier</w:t>
            </w:r>
          </w:p>
        </w:tc>
        <w:tc>
          <w:tcPr>
            <w:tcW w:w="1971" w:type="dxa"/>
            <w:shd w:val="clear" w:color="auto" w:fill="F2F2F2" w:themeFill="background1" w:themeFillShade="F2"/>
          </w:tcPr>
          <w:p w14:paraId="1C7A8EAF" w14:textId="77777777" w:rsidR="003C7C19" w:rsidRPr="003C7C19" w:rsidRDefault="003C7C19" w:rsidP="00157F6C">
            <w:pPr>
              <w:pStyle w:val="NoSpacing"/>
              <w:rPr>
                <w:rFonts w:ascii="Trebuchet MS" w:hAnsi="Trebuchet MS"/>
                <w:sz w:val="20"/>
                <w:szCs w:val="20"/>
              </w:rPr>
            </w:pPr>
            <w:r w:rsidRPr="003C7C19">
              <w:rPr>
                <w:rFonts w:ascii="Trebuchet MS" w:hAnsi="Trebuchet MS"/>
                <w:sz w:val="20"/>
                <w:szCs w:val="20"/>
              </w:rPr>
              <w:t>Project</w:t>
            </w:r>
          </w:p>
        </w:tc>
        <w:tc>
          <w:tcPr>
            <w:tcW w:w="1184" w:type="dxa"/>
            <w:shd w:val="clear" w:color="auto" w:fill="F2F2F2" w:themeFill="background1" w:themeFillShade="F2"/>
          </w:tcPr>
          <w:p w14:paraId="24C07FFB" w14:textId="77777777" w:rsidR="003C7C19" w:rsidRPr="003C7C19" w:rsidRDefault="003C7C19" w:rsidP="00157F6C">
            <w:pPr>
              <w:pStyle w:val="NoSpacing"/>
              <w:rPr>
                <w:rFonts w:ascii="Trebuchet MS" w:hAnsi="Trebuchet MS"/>
                <w:sz w:val="20"/>
                <w:szCs w:val="20"/>
              </w:rPr>
            </w:pPr>
            <w:r w:rsidRPr="003C7C19">
              <w:rPr>
                <w:rFonts w:ascii="Trebuchet MS" w:hAnsi="Trebuchet MS"/>
                <w:sz w:val="20"/>
                <w:szCs w:val="20"/>
              </w:rPr>
              <w:t>Location</w:t>
            </w:r>
          </w:p>
        </w:tc>
        <w:tc>
          <w:tcPr>
            <w:tcW w:w="5221" w:type="dxa"/>
            <w:shd w:val="clear" w:color="auto" w:fill="F2F2F2" w:themeFill="background1" w:themeFillShade="F2"/>
          </w:tcPr>
          <w:p w14:paraId="07FA80B3" w14:textId="77777777" w:rsidR="003C7C19" w:rsidRPr="003C7C19" w:rsidRDefault="003C7C19" w:rsidP="00157F6C">
            <w:pPr>
              <w:pStyle w:val="NoSpacing"/>
              <w:rPr>
                <w:rFonts w:ascii="Trebuchet MS" w:hAnsi="Trebuchet MS"/>
                <w:sz w:val="20"/>
                <w:szCs w:val="20"/>
              </w:rPr>
            </w:pPr>
            <w:r w:rsidRPr="003C7C19">
              <w:rPr>
                <w:rFonts w:ascii="Trebuchet MS" w:hAnsi="Trebuchet MS"/>
                <w:sz w:val="20"/>
                <w:szCs w:val="20"/>
              </w:rPr>
              <w:t>Diplomatic outcome</w:t>
            </w:r>
          </w:p>
        </w:tc>
      </w:tr>
      <w:tr w:rsidR="003C7C19" w:rsidRPr="00B94F11" w14:paraId="355459E4" w14:textId="77777777" w:rsidTr="0039618C">
        <w:tc>
          <w:tcPr>
            <w:tcW w:w="979" w:type="dxa"/>
          </w:tcPr>
          <w:p w14:paraId="0CD01A8B" w14:textId="77777777" w:rsidR="003C7C19" w:rsidRPr="003C7C19" w:rsidRDefault="003C7C19" w:rsidP="00157F6C">
            <w:pPr>
              <w:pStyle w:val="NoSpacing"/>
              <w:rPr>
                <w:rFonts w:ascii="Trebuchet MS" w:hAnsi="Trebuchet MS"/>
                <w:sz w:val="20"/>
                <w:szCs w:val="20"/>
              </w:rPr>
            </w:pPr>
            <w:r w:rsidRPr="003C7C19">
              <w:rPr>
                <w:rFonts w:ascii="Trebuchet MS" w:hAnsi="Trebuchet MS"/>
                <w:sz w:val="20"/>
                <w:szCs w:val="20"/>
              </w:rPr>
              <w:t>Tier A</w:t>
            </w:r>
          </w:p>
        </w:tc>
        <w:tc>
          <w:tcPr>
            <w:tcW w:w="1971" w:type="dxa"/>
          </w:tcPr>
          <w:p w14:paraId="2697092F" w14:textId="77777777" w:rsidR="003C7C19" w:rsidRPr="003C7C19" w:rsidRDefault="003C7C19" w:rsidP="00157F6C">
            <w:pPr>
              <w:pStyle w:val="NoSpacing"/>
              <w:rPr>
                <w:rFonts w:ascii="Trebuchet MS" w:hAnsi="Trebuchet MS"/>
                <w:sz w:val="20"/>
                <w:szCs w:val="20"/>
              </w:rPr>
            </w:pPr>
            <w:r w:rsidRPr="003C7C19">
              <w:rPr>
                <w:rFonts w:ascii="Trebuchet MS" w:hAnsi="Trebuchet MS"/>
                <w:spacing w:val="-5"/>
                <w:sz w:val="20"/>
                <w:szCs w:val="20"/>
              </w:rPr>
              <w:t>Thailand-Australia Water Dialogue</w:t>
            </w:r>
          </w:p>
        </w:tc>
        <w:tc>
          <w:tcPr>
            <w:tcW w:w="1184" w:type="dxa"/>
          </w:tcPr>
          <w:p w14:paraId="0B481CE1" w14:textId="77777777" w:rsidR="003C7C19" w:rsidRPr="003C7C19" w:rsidRDefault="003C7C19" w:rsidP="00157F6C">
            <w:pPr>
              <w:pStyle w:val="NoSpacing"/>
              <w:rPr>
                <w:rFonts w:ascii="Trebuchet MS" w:hAnsi="Trebuchet MS"/>
                <w:sz w:val="20"/>
                <w:szCs w:val="20"/>
              </w:rPr>
            </w:pPr>
            <w:r w:rsidRPr="003C7C19">
              <w:rPr>
                <w:rFonts w:ascii="Trebuchet MS" w:hAnsi="Trebuchet MS"/>
                <w:spacing w:val="-2"/>
                <w:sz w:val="20"/>
                <w:szCs w:val="20"/>
              </w:rPr>
              <w:t>Thailand</w:t>
            </w:r>
          </w:p>
        </w:tc>
        <w:tc>
          <w:tcPr>
            <w:tcW w:w="5221" w:type="dxa"/>
          </w:tcPr>
          <w:p w14:paraId="68889E2E" w14:textId="77777777" w:rsidR="003C7C19" w:rsidRPr="003C7C19" w:rsidRDefault="003C7C19" w:rsidP="00157F6C">
            <w:pPr>
              <w:pStyle w:val="NoSpacing"/>
              <w:rPr>
                <w:rFonts w:ascii="Trebuchet MS" w:hAnsi="Trebuchet MS"/>
                <w:sz w:val="20"/>
                <w:szCs w:val="20"/>
              </w:rPr>
            </w:pPr>
            <w:r w:rsidRPr="003C7C19">
              <w:rPr>
                <w:rFonts w:ascii="Trebuchet MS" w:hAnsi="Trebuchet MS"/>
                <w:sz w:val="20"/>
                <w:szCs w:val="20"/>
              </w:rPr>
              <w:t>- Relationship built with Thailand’s Office of National Water Resources (ONWR) with areas for cooperation agreed for the coming years.</w:t>
            </w:r>
          </w:p>
          <w:p w14:paraId="5C293EA0" w14:textId="77777777" w:rsidR="003C7C19" w:rsidRPr="003C7C19" w:rsidRDefault="003C7C19" w:rsidP="00157F6C">
            <w:pPr>
              <w:pStyle w:val="NoSpacing"/>
              <w:rPr>
                <w:rFonts w:ascii="Trebuchet MS" w:hAnsi="Trebuchet MS"/>
                <w:sz w:val="20"/>
                <w:szCs w:val="20"/>
              </w:rPr>
            </w:pPr>
            <w:r w:rsidRPr="003C7C19">
              <w:rPr>
                <w:rFonts w:ascii="Trebuchet MS" w:hAnsi="Trebuchet MS"/>
                <w:sz w:val="20"/>
                <w:szCs w:val="20"/>
              </w:rPr>
              <w:t>- Positions Australia as a key partner in the water sector as new institutions and authorities emerge within the structure of the Thai government.</w:t>
            </w:r>
          </w:p>
        </w:tc>
      </w:tr>
      <w:tr w:rsidR="003C7C19" w:rsidRPr="00B94F11" w14:paraId="54BF5326" w14:textId="77777777" w:rsidTr="0039618C">
        <w:tc>
          <w:tcPr>
            <w:tcW w:w="979" w:type="dxa"/>
          </w:tcPr>
          <w:p w14:paraId="00094A89" w14:textId="77777777" w:rsidR="003C7C19" w:rsidRPr="003C7C19" w:rsidRDefault="003C7C19" w:rsidP="00157F6C">
            <w:pPr>
              <w:pStyle w:val="NoSpacing"/>
              <w:rPr>
                <w:rFonts w:ascii="Trebuchet MS" w:hAnsi="Trebuchet MS"/>
                <w:sz w:val="20"/>
                <w:szCs w:val="20"/>
              </w:rPr>
            </w:pPr>
            <w:r w:rsidRPr="003C7C19">
              <w:rPr>
                <w:rFonts w:ascii="Trebuchet MS" w:hAnsi="Trebuchet MS"/>
                <w:sz w:val="20"/>
                <w:szCs w:val="20"/>
              </w:rPr>
              <w:t>Tier A</w:t>
            </w:r>
          </w:p>
        </w:tc>
        <w:tc>
          <w:tcPr>
            <w:tcW w:w="1971" w:type="dxa"/>
          </w:tcPr>
          <w:p w14:paraId="7F7D20EA" w14:textId="77777777" w:rsidR="003C7C19" w:rsidRPr="003C7C19" w:rsidRDefault="003C7C19" w:rsidP="00157F6C">
            <w:pPr>
              <w:pStyle w:val="NoSpacing"/>
              <w:rPr>
                <w:rFonts w:ascii="Trebuchet MS" w:hAnsi="Trebuchet MS"/>
                <w:sz w:val="20"/>
                <w:szCs w:val="20"/>
              </w:rPr>
            </w:pPr>
            <w:r w:rsidRPr="003C7C19">
              <w:rPr>
                <w:rFonts w:ascii="Trebuchet MS" w:hAnsi="Trebuchet MS"/>
                <w:spacing w:val="-2"/>
                <w:sz w:val="20"/>
                <w:szCs w:val="20"/>
              </w:rPr>
              <w:t>Water</w:t>
            </w:r>
            <w:r w:rsidRPr="003C7C19">
              <w:rPr>
                <w:rFonts w:ascii="Trebuchet MS" w:hAnsi="Trebuchet MS"/>
                <w:spacing w:val="-13"/>
                <w:sz w:val="20"/>
                <w:szCs w:val="20"/>
              </w:rPr>
              <w:t xml:space="preserve"> </w:t>
            </w:r>
            <w:r w:rsidRPr="003C7C19">
              <w:rPr>
                <w:rFonts w:ascii="Trebuchet MS" w:hAnsi="Trebuchet MS"/>
                <w:spacing w:val="-2"/>
                <w:sz w:val="20"/>
                <w:szCs w:val="20"/>
              </w:rPr>
              <w:t>scarcity</w:t>
            </w:r>
            <w:r w:rsidRPr="003C7C19">
              <w:rPr>
                <w:rFonts w:ascii="Trebuchet MS" w:hAnsi="Trebuchet MS"/>
                <w:spacing w:val="-12"/>
                <w:sz w:val="20"/>
                <w:szCs w:val="20"/>
              </w:rPr>
              <w:t xml:space="preserve"> </w:t>
            </w:r>
            <w:r w:rsidRPr="003C7C19">
              <w:rPr>
                <w:rFonts w:ascii="Trebuchet MS" w:hAnsi="Trebuchet MS"/>
                <w:spacing w:val="-2"/>
                <w:sz w:val="20"/>
                <w:szCs w:val="20"/>
              </w:rPr>
              <w:t>regional publication</w:t>
            </w:r>
          </w:p>
        </w:tc>
        <w:tc>
          <w:tcPr>
            <w:tcW w:w="1184" w:type="dxa"/>
          </w:tcPr>
          <w:p w14:paraId="7E64A538" w14:textId="77777777" w:rsidR="003C7C19" w:rsidRPr="003C7C19" w:rsidRDefault="003C7C19" w:rsidP="00157F6C">
            <w:pPr>
              <w:pStyle w:val="NoSpacing"/>
              <w:rPr>
                <w:rFonts w:ascii="Trebuchet MS" w:hAnsi="Trebuchet MS"/>
                <w:sz w:val="20"/>
                <w:szCs w:val="20"/>
              </w:rPr>
            </w:pPr>
            <w:r w:rsidRPr="003C7C19">
              <w:rPr>
                <w:rFonts w:ascii="Trebuchet MS" w:hAnsi="Trebuchet MS"/>
                <w:sz w:val="20"/>
                <w:szCs w:val="20"/>
              </w:rPr>
              <w:t>Regional</w:t>
            </w:r>
          </w:p>
        </w:tc>
        <w:tc>
          <w:tcPr>
            <w:tcW w:w="5221" w:type="dxa"/>
          </w:tcPr>
          <w:p w14:paraId="762358B1" w14:textId="77777777" w:rsidR="003C7C19" w:rsidRPr="003C7C19" w:rsidRDefault="003C7C19" w:rsidP="00157F6C">
            <w:pPr>
              <w:pStyle w:val="NoSpacing"/>
              <w:rPr>
                <w:rFonts w:ascii="Trebuchet MS" w:hAnsi="Trebuchet MS"/>
                <w:sz w:val="20"/>
                <w:szCs w:val="20"/>
              </w:rPr>
            </w:pPr>
            <w:r w:rsidRPr="003C7C19">
              <w:rPr>
                <w:rFonts w:ascii="Trebuchet MS" w:hAnsi="Trebuchet MS"/>
                <w:sz w:val="20"/>
                <w:szCs w:val="20"/>
              </w:rPr>
              <w:t>- The publication showcased Australian experience with water scarcity, highlighting potential Australian based solutions for Mekong governments to consider.</w:t>
            </w:r>
          </w:p>
          <w:p w14:paraId="450E682D" w14:textId="77777777" w:rsidR="003C7C19" w:rsidRPr="003C7C19" w:rsidRDefault="003C7C19" w:rsidP="00157F6C">
            <w:pPr>
              <w:pStyle w:val="NoSpacing"/>
              <w:rPr>
                <w:rFonts w:ascii="Trebuchet MS" w:hAnsi="Trebuchet MS"/>
                <w:sz w:val="20"/>
                <w:szCs w:val="20"/>
              </w:rPr>
            </w:pPr>
            <w:r w:rsidRPr="003C7C19">
              <w:rPr>
                <w:rFonts w:ascii="Trebuchet MS" w:hAnsi="Trebuchet MS"/>
                <w:sz w:val="20"/>
                <w:szCs w:val="20"/>
              </w:rPr>
              <w:t>- Publication provided helpful background to shape the FAO’s Asia-Pacific Water Scarcity Program – a multi-year multimillion dollar initiative</w:t>
            </w:r>
          </w:p>
        </w:tc>
      </w:tr>
      <w:tr w:rsidR="003C7C19" w:rsidRPr="00B94F11" w14:paraId="017FD210" w14:textId="77777777" w:rsidTr="0039618C">
        <w:tc>
          <w:tcPr>
            <w:tcW w:w="979" w:type="dxa"/>
          </w:tcPr>
          <w:p w14:paraId="4AE5B99D" w14:textId="77777777" w:rsidR="003C7C19" w:rsidRPr="003C7C19" w:rsidRDefault="003C7C19" w:rsidP="00157F6C">
            <w:pPr>
              <w:pStyle w:val="NoSpacing"/>
              <w:rPr>
                <w:rFonts w:ascii="Trebuchet MS" w:hAnsi="Trebuchet MS"/>
                <w:sz w:val="20"/>
                <w:szCs w:val="20"/>
              </w:rPr>
            </w:pPr>
            <w:r w:rsidRPr="003C7C19">
              <w:rPr>
                <w:rFonts w:ascii="Trebuchet MS" w:hAnsi="Trebuchet MS"/>
                <w:sz w:val="20"/>
                <w:szCs w:val="20"/>
              </w:rPr>
              <w:t>Tier B</w:t>
            </w:r>
          </w:p>
        </w:tc>
        <w:tc>
          <w:tcPr>
            <w:tcW w:w="1971" w:type="dxa"/>
          </w:tcPr>
          <w:p w14:paraId="6A0E8995" w14:textId="77777777" w:rsidR="003C7C19" w:rsidRPr="003C7C19" w:rsidRDefault="003C7C19" w:rsidP="00157F6C">
            <w:pPr>
              <w:pStyle w:val="NoSpacing"/>
              <w:rPr>
                <w:rFonts w:ascii="Trebuchet MS" w:hAnsi="Trebuchet MS"/>
                <w:sz w:val="20"/>
                <w:szCs w:val="20"/>
              </w:rPr>
            </w:pPr>
            <w:r w:rsidRPr="003C7C19">
              <w:rPr>
                <w:rFonts w:ascii="Trebuchet MS" w:hAnsi="Trebuchet MS"/>
                <w:spacing w:val="-5"/>
                <w:sz w:val="20"/>
                <w:szCs w:val="20"/>
              </w:rPr>
              <w:t>Technical Support to Improve Reservoir Water Quality Management in Thailand</w:t>
            </w:r>
          </w:p>
        </w:tc>
        <w:tc>
          <w:tcPr>
            <w:tcW w:w="1184" w:type="dxa"/>
          </w:tcPr>
          <w:p w14:paraId="4AC11942" w14:textId="77777777" w:rsidR="003C7C19" w:rsidRPr="003C7C19" w:rsidRDefault="003C7C19" w:rsidP="00157F6C">
            <w:pPr>
              <w:pStyle w:val="NoSpacing"/>
              <w:rPr>
                <w:rFonts w:ascii="Trebuchet MS" w:hAnsi="Trebuchet MS"/>
                <w:sz w:val="20"/>
                <w:szCs w:val="20"/>
              </w:rPr>
            </w:pPr>
            <w:r w:rsidRPr="003C7C19">
              <w:rPr>
                <w:rFonts w:ascii="Trebuchet MS" w:hAnsi="Trebuchet MS"/>
                <w:sz w:val="20"/>
                <w:szCs w:val="20"/>
              </w:rPr>
              <w:t>Thailand</w:t>
            </w:r>
          </w:p>
        </w:tc>
        <w:tc>
          <w:tcPr>
            <w:tcW w:w="5221" w:type="dxa"/>
          </w:tcPr>
          <w:p w14:paraId="6CF2C3AD" w14:textId="77777777" w:rsidR="003C7C19" w:rsidRPr="003C7C19" w:rsidRDefault="003C7C19" w:rsidP="00157F6C">
            <w:pPr>
              <w:pStyle w:val="NoSpacing"/>
              <w:rPr>
                <w:rFonts w:ascii="Trebuchet MS" w:hAnsi="Trebuchet MS"/>
                <w:sz w:val="20"/>
                <w:szCs w:val="20"/>
              </w:rPr>
            </w:pPr>
            <w:r w:rsidRPr="003C7C19">
              <w:rPr>
                <w:rFonts w:ascii="Trebuchet MS" w:hAnsi="Trebuchet MS"/>
                <w:sz w:val="20"/>
                <w:szCs w:val="20"/>
              </w:rPr>
              <w:t>- Builds on other support to RID, and showcases Australian expertise to improve practices for water quality sampling and monitoring; and for managing aquatic weeds</w:t>
            </w:r>
          </w:p>
          <w:p w14:paraId="3849C7B9" w14:textId="77777777" w:rsidR="003C7C19" w:rsidRPr="003C7C19" w:rsidRDefault="003C7C19" w:rsidP="00157F6C">
            <w:pPr>
              <w:pStyle w:val="NoSpacing"/>
              <w:rPr>
                <w:rFonts w:ascii="Trebuchet MS" w:hAnsi="Trebuchet MS"/>
                <w:sz w:val="20"/>
                <w:szCs w:val="20"/>
              </w:rPr>
            </w:pPr>
            <w:r w:rsidRPr="003C7C19">
              <w:rPr>
                <w:rFonts w:ascii="Trebuchet MS" w:hAnsi="Trebuchet MS"/>
                <w:sz w:val="20"/>
                <w:szCs w:val="20"/>
              </w:rPr>
              <w:t xml:space="preserve">- Has created strong interest within RID for CSIRO’s </w:t>
            </w:r>
            <w:proofErr w:type="spellStart"/>
            <w:r w:rsidRPr="003C7C19">
              <w:rPr>
                <w:rFonts w:ascii="Trebuchet MS" w:hAnsi="Trebuchet MS"/>
                <w:sz w:val="20"/>
                <w:szCs w:val="20"/>
              </w:rPr>
              <w:t>Aquawatch</w:t>
            </w:r>
            <w:proofErr w:type="spellEnd"/>
            <w:r w:rsidRPr="003C7C19">
              <w:rPr>
                <w:rFonts w:ascii="Trebuchet MS" w:hAnsi="Trebuchet MS"/>
                <w:sz w:val="20"/>
                <w:szCs w:val="20"/>
              </w:rPr>
              <w:t xml:space="preserve"> program to facilitate water quality monitoring.</w:t>
            </w:r>
          </w:p>
        </w:tc>
      </w:tr>
      <w:tr w:rsidR="003C7C19" w:rsidRPr="00B94F11" w14:paraId="381C40E2" w14:textId="77777777" w:rsidTr="0039618C">
        <w:trPr>
          <w:trHeight w:val="1211"/>
        </w:trPr>
        <w:tc>
          <w:tcPr>
            <w:tcW w:w="979" w:type="dxa"/>
          </w:tcPr>
          <w:p w14:paraId="1FAA58BA" w14:textId="77777777" w:rsidR="003C7C19" w:rsidRPr="003C7C19" w:rsidRDefault="003C7C19" w:rsidP="00157F6C">
            <w:pPr>
              <w:pStyle w:val="NoSpacing"/>
              <w:rPr>
                <w:rFonts w:ascii="Trebuchet MS" w:hAnsi="Trebuchet MS"/>
                <w:sz w:val="20"/>
                <w:szCs w:val="20"/>
              </w:rPr>
            </w:pPr>
            <w:r w:rsidRPr="003C7C19">
              <w:rPr>
                <w:rFonts w:ascii="Trebuchet MS" w:hAnsi="Trebuchet MS"/>
                <w:sz w:val="20"/>
                <w:szCs w:val="20"/>
              </w:rPr>
              <w:t>Tier B</w:t>
            </w:r>
          </w:p>
        </w:tc>
        <w:tc>
          <w:tcPr>
            <w:tcW w:w="1971" w:type="dxa"/>
          </w:tcPr>
          <w:p w14:paraId="651A91CA" w14:textId="77777777" w:rsidR="003C7C19" w:rsidRPr="003C7C19" w:rsidRDefault="003C7C19" w:rsidP="00157F6C">
            <w:pPr>
              <w:pStyle w:val="NoSpacing"/>
              <w:rPr>
                <w:rFonts w:ascii="Trebuchet MS" w:hAnsi="Trebuchet MS"/>
                <w:sz w:val="20"/>
                <w:szCs w:val="20"/>
              </w:rPr>
            </w:pPr>
            <w:r w:rsidRPr="003C7C19">
              <w:rPr>
                <w:rFonts w:ascii="Trebuchet MS" w:hAnsi="Trebuchet MS"/>
                <w:sz w:val="20"/>
                <w:szCs w:val="20"/>
              </w:rPr>
              <w:t>Supporting</w:t>
            </w:r>
            <w:r w:rsidRPr="003C7C19">
              <w:rPr>
                <w:rFonts w:ascii="Trebuchet MS" w:hAnsi="Trebuchet MS"/>
                <w:spacing w:val="-4"/>
                <w:sz w:val="20"/>
                <w:szCs w:val="20"/>
              </w:rPr>
              <w:t xml:space="preserve"> </w:t>
            </w:r>
            <w:r w:rsidRPr="003C7C19">
              <w:rPr>
                <w:rFonts w:ascii="Trebuchet MS" w:hAnsi="Trebuchet MS"/>
                <w:sz w:val="20"/>
                <w:szCs w:val="20"/>
              </w:rPr>
              <w:t xml:space="preserve">the Development of an </w:t>
            </w:r>
            <w:r w:rsidRPr="003C7C19">
              <w:rPr>
                <w:rFonts w:ascii="Trebuchet MS" w:hAnsi="Trebuchet MS"/>
                <w:spacing w:val="-2"/>
                <w:sz w:val="20"/>
                <w:szCs w:val="20"/>
              </w:rPr>
              <w:t>Integrated</w:t>
            </w:r>
            <w:r w:rsidRPr="003C7C19">
              <w:rPr>
                <w:rFonts w:ascii="Trebuchet MS" w:hAnsi="Trebuchet MS"/>
                <w:spacing w:val="-12"/>
                <w:sz w:val="20"/>
                <w:szCs w:val="20"/>
              </w:rPr>
              <w:t xml:space="preserve"> </w:t>
            </w:r>
            <w:r w:rsidRPr="003C7C19">
              <w:rPr>
                <w:rFonts w:ascii="Trebuchet MS" w:hAnsi="Trebuchet MS"/>
                <w:spacing w:val="-2"/>
                <w:sz w:val="20"/>
                <w:szCs w:val="20"/>
              </w:rPr>
              <w:t>River</w:t>
            </w:r>
            <w:r w:rsidRPr="003C7C19">
              <w:rPr>
                <w:rFonts w:ascii="Trebuchet MS" w:hAnsi="Trebuchet MS"/>
                <w:spacing w:val="-12"/>
                <w:sz w:val="20"/>
                <w:szCs w:val="20"/>
              </w:rPr>
              <w:t xml:space="preserve"> </w:t>
            </w:r>
            <w:r w:rsidRPr="003C7C19">
              <w:rPr>
                <w:rFonts w:ascii="Trebuchet MS" w:hAnsi="Trebuchet MS"/>
                <w:spacing w:val="-2"/>
                <w:sz w:val="20"/>
                <w:szCs w:val="20"/>
              </w:rPr>
              <w:t xml:space="preserve">Basin </w:t>
            </w:r>
            <w:r w:rsidRPr="003C7C19">
              <w:rPr>
                <w:rFonts w:ascii="Trebuchet MS" w:hAnsi="Trebuchet MS"/>
                <w:sz w:val="20"/>
                <w:szCs w:val="20"/>
              </w:rPr>
              <w:t xml:space="preserve">Management Plan for the Nam </w:t>
            </w:r>
            <w:proofErr w:type="spellStart"/>
            <w:r w:rsidRPr="003C7C19">
              <w:rPr>
                <w:rFonts w:ascii="Trebuchet MS" w:hAnsi="Trebuchet MS"/>
                <w:sz w:val="20"/>
                <w:szCs w:val="20"/>
              </w:rPr>
              <w:t>Xam</w:t>
            </w:r>
            <w:proofErr w:type="spellEnd"/>
            <w:r w:rsidRPr="003C7C19">
              <w:rPr>
                <w:rFonts w:ascii="Trebuchet MS" w:hAnsi="Trebuchet MS"/>
                <w:sz w:val="20"/>
                <w:szCs w:val="20"/>
              </w:rPr>
              <w:t xml:space="preserve"> Basin</w:t>
            </w:r>
          </w:p>
        </w:tc>
        <w:tc>
          <w:tcPr>
            <w:tcW w:w="1184" w:type="dxa"/>
          </w:tcPr>
          <w:p w14:paraId="4757DCE5" w14:textId="77777777" w:rsidR="003C7C19" w:rsidRPr="003C7C19" w:rsidRDefault="003C7C19" w:rsidP="00157F6C">
            <w:pPr>
              <w:pStyle w:val="NoSpacing"/>
              <w:rPr>
                <w:rFonts w:ascii="Trebuchet MS" w:hAnsi="Trebuchet MS"/>
                <w:sz w:val="20"/>
                <w:szCs w:val="20"/>
              </w:rPr>
            </w:pPr>
            <w:r w:rsidRPr="003C7C19">
              <w:rPr>
                <w:rFonts w:ascii="Trebuchet MS" w:hAnsi="Trebuchet MS"/>
                <w:w w:val="105"/>
                <w:sz w:val="20"/>
                <w:szCs w:val="20"/>
              </w:rPr>
              <w:t>Lao</w:t>
            </w:r>
            <w:r w:rsidRPr="003C7C19">
              <w:rPr>
                <w:rFonts w:ascii="Trebuchet MS" w:hAnsi="Trebuchet MS"/>
                <w:spacing w:val="-14"/>
                <w:w w:val="105"/>
                <w:sz w:val="20"/>
                <w:szCs w:val="20"/>
              </w:rPr>
              <w:t xml:space="preserve"> </w:t>
            </w:r>
            <w:r w:rsidRPr="003C7C19">
              <w:rPr>
                <w:rFonts w:ascii="Trebuchet MS" w:hAnsi="Trebuchet MS"/>
                <w:spacing w:val="-5"/>
                <w:w w:val="105"/>
                <w:sz w:val="20"/>
                <w:szCs w:val="20"/>
              </w:rPr>
              <w:t>PDR</w:t>
            </w:r>
          </w:p>
        </w:tc>
        <w:tc>
          <w:tcPr>
            <w:tcW w:w="5221" w:type="dxa"/>
          </w:tcPr>
          <w:p w14:paraId="10C20B92" w14:textId="77777777" w:rsidR="003C7C19" w:rsidRPr="003C7C19" w:rsidRDefault="003C7C19" w:rsidP="00157F6C">
            <w:pPr>
              <w:pStyle w:val="NoSpacing"/>
              <w:rPr>
                <w:rFonts w:ascii="Trebuchet MS" w:hAnsi="Trebuchet MS"/>
                <w:sz w:val="20"/>
                <w:szCs w:val="20"/>
              </w:rPr>
            </w:pPr>
            <w:r w:rsidRPr="003C7C19">
              <w:rPr>
                <w:rFonts w:ascii="Trebuchet MS" w:hAnsi="Trebuchet MS"/>
                <w:sz w:val="20"/>
                <w:szCs w:val="20"/>
              </w:rPr>
              <w:t xml:space="preserve">- MONRE specifically requested Australia’s technical support in developing a comprehensive river basin management plan for the Nam </w:t>
            </w:r>
            <w:proofErr w:type="spellStart"/>
            <w:r w:rsidRPr="003C7C19">
              <w:rPr>
                <w:rFonts w:ascii="Trebuchet MS" w:hAnsi="Trebuchet MS"/>
                <w:sz w:val="20"/>
                <w:szCs w:val="20"/>
              </w:rPr>
              <w:t>Xam</w:t>
            </w:r>
            <w:proofErr w:type="spellEnd"/>
            <w:r w:rsidRPr="003C7C19">
              <w:rPr>
                <w:rFonts w:ascii="Trebuchet MS" w:hAnsi="Trebuchet MS"/>
                <w:sz w:val="20"/>
                <w:szCs w:val="20"/>
              </w:rPr>
              <w:t xml:space="preserve"> River Basin with the Department of Water Resources (DWR)</w:t>
            </w:r>
          </w:p>
          <w:p w14:paraId="7F42935D" w14:textId="77777777" w:rsidR="003C7C19" w:rsidRPr="003C7C19" w:rsidRDefault="003C7C19" w:rsidP="00157F6C">
            <w:pPr>
              <w:pStyle w:val="NoSpacing"/>
              <w:rPr>
                <w:rFonts w:ascii="Trebuchet MS" w:hAnsi="Trebuchet MS"/>
                <w:sz w:val="20"/>
                <w:szCs w:val="20"/>
              </w:rPr>
            </w:pPr>
            <w:r w:rsidRPr="003C7C19">
              <w:rPr>
                <w:rFonts w:ascii="Trebuchet MS" w:hAnsi="Trebuchet MS"/>
                <w:sz w:val="20"/>
                <w:szCs w:val="20"/>
              </w:rPr>
              <w:t xml:space="preserve">- Project applied the </w:t>
            </w:r>
            <w:proofErr w:type="spellStart"/>
            <w:r w:rsidRPr="003C7C19">
              <w:rPr>
                <w:rFonts w:ascii="Trebuchet MS" w:hAnsi="Trebuchet MS"/>
                <w:sz w:val="20"/>
                <w:szCs w:val="20"/>
              </w:rPr>
              <w:t>BasinGuide</w:t>
            </w:r>
            <w:proofErr w:type="spellEnd"/>
            <w:r w:rsidRPr="003C7C19">
              <w:rPr>
                <w:rFonts w:ascii="Trebuchet MS" w:hAnsi="Trebuchet MS"/>
                <w:sz w:val="20"/>
                <w:szCs w:val="20"/>
              </w:rPr>
              <w:t xml:space="preserve"> - another AWP product - to the Lao PDR context demonstrating the applicability of the Basin Guide for basins in Asia.</w:t>
            </w:r>
          </w:p>
        </w:tc>
      </w:tr>
    </w:tbl>
    <w:p w14:paraId="46FA5E12" w14:textId="77777777" w:rsidR="00AC0382" w:rsidRPr="00677BA5" w:rsidRDefault="00AC0382" w:rsidP="00157F6C">
      <w:pPr>
        <w:pStyle w:val="BodyText"/>
        <w:spacing w:before="10"/>
        <w:rPr>
          <w:b/>
          <w:sz w:val="11"/>
        </w:rPr>
      </w:pPr>
    </w:p>
    <w:p w14:paraId="7141CB8C" w14:textId="77777777" w:rsidR="005458DA" w:rsidRDefault="005458DA" w:rsidP="00157F6C">
      <w:pPr>
        <w:spacing w:line="247" w:lineRule="auto"/>
        <w:rPr>
          <w:sz w:val="18"/>
        </w:rPr>
      </w:pPr>
    </w:p>
    <w:p w14:paraId="0EB2DDCD" w14:textId="756FA693" w:rsidR="0039618C" w:rsidRPr="00677BA5" w:rsidRDefault="008C4AD3" w:rsidP="00157F6C">
      <w:pPr>
        <w:pStyle w:val="BodyText"/>
        <w:spacing w:before="1" w:line="285" w:lineRule="auto"/>
        <w:ind w:left="220"/>
        <w:rPr>
          <w:spacing w:val="-2"/>
        </w:rPr>
      </w:pPr>
      <w:r w:rsidRPr="00677BA5">
        <w:rPr>
          <w:b/>
          <w:spacing w:val="-2"/>
        </w:rPr>
        <w:t>AMWF</w:t>
      </w:r>
      <w:r w:rsidRPr="00677BA5">
        <w:rPr>
          <w:b/>
          <w:spacing w:val="-7"/>
        </w:rPr>
        <w:t xml:space="preserve"> </w:t>
      </w:r>
      <w:r w:rsidRPr="00677BA5">
        <w:rPr>
          <w:b/>
          <w:spacing w:val="-2"/>
        </w:rPr>
        <w:t>augments</w:t>
      </w:r>
      <w:r w:rsidRPr="00677BA5">
        <w:rPr>
          <w:b/>
          <w:spacing w:val="-7"/>
        </w:rPr>
        <w:t xml:space="preserve"> </w:t>
      </w:r>
      <w:r w:rsidRPr="00677BA5">
        <w:rPr>
          <w:b/>
          <w:spacing w:val="-2"/>
        </w:rPr>
        <w:t>Australia’s</w:t>
      </w:r>
      <w:r w:rsidRPr="00677BA5">
        <w:rPr>
          <w:b/>
          <w:spacing w:val="-7"/>
        </w:rPr>
        <w:t xml:space="preserve"> </w:t>
      </w:r>
      <w:r w:rsidRPr="00677BA5">
        <w:rPr>
          <w:b/>
          <w:spacing w:val="-2"/>
        </w:rPr>
        <w:t>international</w:t>
      </w:r>
      <w:r w:rsidRPr="00677BA5">
        <w:rPr>
          <w:b/>
          <w:spacing w:val="-8"/>
        </w:rPr>
        <w:t xml:space="preserve"> </w:t>
      </w:r>
      <w:r w:rsidRPr="00677BA5">
        <w:rPr>
          <w:b/>
          <w:spacing w:val="-2"/>
        </w:rPr>
        <w:t>water</w:t>
      </w:r>
      <w:r w:rsidRPr="00677BA5">
        <w:rPr>
          <w:b/>
          <w:spacing w:val="-9"/>
        </w:rPr>
        <w:t xml:space="preserve"> </w:t>
      </w:r>
      <w:r w:rsidRPr="00677BA5">
        <w:rPr>
          <w:b/>
          <w:spacing w:val="-2"/>
        </w:rPr>
        <w:t>diplomacy</w:t>
      </w:r>
      <w:r w:rsidRPr="00677BA5">
        <w:rPr>
          <w:b/>
          <w:spacing w:val="-7"/>
        </w:rPr>
        <w:t xml:space="preserve"> </w:t>
      </w:r>
      <w:r w:rsidRPr="00677BA5">
        <w:rPr>
          <w:spacing w:val="-2"/>
        </w:rPr>
        <w:t>by</w:t>
      </w:r>
      <w:r w:rsidRPr="00677BA5">
        <w:rPr>
          <w:spacing w:val="-13"/>
        </w:rPr>
        <w:t xml:space="preserve"> </w:t>
      </w:r>
      <w:r w:rsidRPr="00677BA5">
        <w:rPr>
          <w:spacing w:val="-2"/>
        </w:rPr>
        <w:t>providing</w:t>
      </w:r>
      <w:r w:rsidRPr="00677BA5">
        <w:rPr>
          <w:spacing w:val="-11"/>
        </w:rPr>
        <w:t xml:space="preserve"> </w:t>
      </w:r>
      <w:r w:rsidRPr="00677BA5">
        <w:rPr>
          <w:spacing w:val="-2"/>
        </w:rPr>
        <w:t>a</w:t>
      </w:r>
      <w:r w:rsidRPr="00677BA5">
        <w:rPr>
          <w:spacing w:val="-13"/>
        </w:rPr>
        <w:t xml:space="preserve"> </w:t>
      </w:r>
      <w:r w:rsidRPr="00677BA5">
        <w:rPr>
          <w:spacing w:val="-2"/>
        </w:rPr>
        <w:t>responsive</w:t>
      </w:r>
      <w:r w:rsidRPr="00677BA5">
        <w:rPr>
          <w:spacing w:val="-12"/>
        </w:rPr>
        <w:t xml:space="preserve"> </w:t>
      </w:r>
      <w:r w:rsidRPr="00677BA5">
        <w:rPr>
          <w:spacing w:val="-2"/>
        </w:rPr>
        <w:t>and</w:t>
      </w:r>
      <w:r w:rsidRPr="00677BA5">
        <w:rPr>
          <w:spacing w:val="-12"/>
        </w:rPr>
        <w:t xml:space="preserve"> </w:t>
      </w:r>
      <w:r w:rsidRPr="00677BA5">
        <w:rPr>
          <w:spacing w:val="-2"/>
        </w:rPr>
        <w:t>flexible mechanism</w:t>
      </w:r>
      <w:r w:rsidRPr="00677BA5">
        <w:rPr>
          <w:spacing w:val="-6"/>
        </w:rPr>
        <w:t xml:space="preserve"> </w:t>
      </w:r>
      <w:r w:rsidRPr="00677BA5">
        <w:rPr>
          <w:spacing w:val="-2"/>
        </w:rPr>
        <w:t>for</w:t>
      </w:r>
      <w:r w:rsidRPr="00677BA5">
        <w:rPr>
          <w:spacing w:val="-7"/>
        </w:rPr>
        <w:t xml:space="preserve"> </w:t>
      </w:r>
      <w:r w:rsidRPr="00677BA5">
        <w:rPr>
          <w:spacing w:val="-2"/>
        </w:rPr>
        <w:t>Australia</w:t>
      </w:r>
      <w:r w:rsidRPr="00677BA5">
        <w:rPr>
          <w:spacing w:val="-7"/>
        </w:rPr>
        <w:t xml:space="preserve"> </w:t>
      </w:r>
      <w:r w:rsidRPr="00677BA5">
        <w:rPr>
          <w:spacing w:val="-2"/>
        </w:rPr>
        <w:t>to</w:t>
      </w:r>
      <w:r w:rsidRPr="00677BA5">
        <w:rPr>
          <w:spacing w:val="-5"/>
        </w:rPr>
        <w:t xml:space="preserve"> </w:t>
      </w:r>
      <w:r w:rsidRPr="00677BA5">
        <w:rPr>
          <w:spacing w:val="-2"/>
        </w:rPr>
        <w:t>further</w:t>
      </w:r>
      <w:r w:rsidRPr="00677BA5">
        <w:rPr>
          <w:spacing w:val="-7"/>
        </w:rPr>
        <w:t xml:space="preserve"> </w:t>
      </w:r>
      <w:r w:rsidRPr="00677BA5">
        <w:rPr>
          <w:spacing w:val="-2"/>
        </w:rPr>
        <w:t>enhance</w:t>
      </w:r>
      <w:r w:rsidRPr="00677BA5">
        <w:rPr>
          <w:spacing w:val="-6"/>
        </w:rPr>
        <w:t xml:space="preserve"> </w:t>
      </w:r>
      <w:r w:rsidRPr="00677BA5">
        <w:rPr>
          <w:spacing w:val="-2"/>
        </w:rPr>
        <w:t>existing</w:t>
      </w:r>
      <w:r w:rsidRPr="00677BA5">
        <w:rPr>
          <w:spacing w:val="-3"/>
        </w:rPr>
        <w:t xml:space="preserve"> </w:t>
      </w:r>
      <w:r w:rsidRPr="00677BA5">
        <w:rPr>
          <w:spacing w:val="-2"/>
        </w:rPr>
        <w:t>water-related</w:t>
      </w:r>
      <w:r w:rsidRPr="00677BA5">
        <w:rPr>
          <w:spacing w:val="-6"/>
        </w:rPr>
        <w:t xml:space="preserve"> </w:t>
      </w:r>
      <w:r w:rsidRPr="00677BA5">
        <w:rPr>
          <w:spacing w:val="-2"/>
        </w:rPr>
        <w:t>partnerships</w:t>
      </w:r>
      <w:r w:rsidRPr="00677BA5">
        <w:rPr>
          <w:spacing w:val="-4"/>
        </w:rPr>
        <w:t xml:space="preserve"> </w:t>
      </w:r>
      <w:r w:rsidRPr="00677BA5">
        <w:rPr>
          <w:spacing w:val="-2"/>
        </w:rPr>
        <w:t>with</w:t>
      </w:r>
      <w:r w:rsidRPr="00677BA5">
        <w:rPr>
          <w:spacing w:val="-6"/>
        </w:rPr>
        <w:t xml:space="preserve"> </w:t>
      </w:r>
      <w:r w:rsidRPr="00677BA5">
        <w:rPr>
          <w:spacing w:val="-2"/>
        </w:rPr>
        <w:t>the</w:t>
      </w:r>
      <w:r w:rsidRPr="00677BA5">
        <w:rPr>
          <w:spacing w:val="-6"/>
        </w:rPr>
        <w:t xml:space="preserve"> </w:t>
      </w:r>
      <w:r w:rsidRPr="00677BA5">
        <w:rPr>
          <w:spacing w:val="-2"/>
        </w:rPr>
        <w:t xml:space="preserve">governments </w:t>
      </w:r>
      <w:r w:rsidRPr="00677BA5">
        <w:t>of</w:t>
      </w:r>
      <w:r w:rsidRPr="00677BA5">
        <w:rPr>
          <w:spacing w:val="-12"/>
        </w:rPr>
        <w:t xml:space="preserve"> </w:t>
      </w:r>
      <w:r w:rsidRPr="00677BA5">
        <w:t>the</w:t>
      </w:r>
      <w:r w:rsidRPr="00677BA5">
        <w:rPr>
          <w:spacing w:val="-12"/>
        </w:rPr>
        <w:t xml:space="preserve"> </w:t>
      </w:r>
      <w:r w:rsidRPr="00677BA5">
        <w:t>Mekong</w:t>
      </w:r>
      <w:r w:rsidRPr="00677BA5">
        <w:rPr>
          <w:spacing w:val="-11"/>
        </w:rPr>
        <w:t xml:space="preserve"> </w:t>
      </w:r>
      <w:r w:rsidRPr="00677BA5">
        <w:t>region</w:t>
      </w:r>
      <w:r w:rsidRPr="00677BA5">
        <w:rPr>
          <w:spacing w:val="-10"/>
        </w:rPr>
        <w:t xml:space="preserve"> </w:t>
      </w:r>
      <w:r w:rsidRPr="00677BA5">
        <w:t>(</w:t>
      </w:r>
      <w:hyperlink w:anchor="_bookmark43" w:history="1">
        <w:r w:rsidRPr="00677BA5">
          <w:rPr>
            <w:color w:val="A42F0F"/>
            <w:u w:val="single" w:color="A42F0F"/>
          </w:rPr>
          <w:t>Annex</w:t>
        </w:r>
        <w:r w:rsidRPr="00677BA5">
          <w:rPr>
            <w:color w:val="A42F0F"/>
            <w:spacing w:val="-13"/>
            <w:u w:val="single" w:color="A42F0F"/>
          </w:rPr>
          <w:t xml:space="preserve"> </w:t>
        </w:r>
        <w:r w:rsidRPr="00677BA5">
          <w:rPr>
            <w:color w:val="A42F0F"/>
            <w:u w:val="single" w:color="A42F0F"/>
          </w:rPr>
          <w:t>2</w:t>
        </w:r>
        <w:r w:rsidRPr="00677BA5">
          <w:rPr>
            <w:color w:val="A42F0F"/>
            <w:spacing w:val="-12"/>
            <w:u w:val="single" w:color="A42F0F"/>
          </w:rPr>
          <w:t xml:space="preserve"> </w:t>
        </w:r>
        <w:r w:rsidRPr="00677BA5">
          <w:rPr>
            <w:color w:val="A42F0F"/>
            <w:u w:val="single" w:color="A42F0F"/>
          </w:rPr>
          <w:t>-</w:t>
        </w:r>
        <w:r w:rsidRPr="00677BA5">
          <w:rPr>
            <w:color w:val="A42F0F"/>
            <w:spacing w:val="-12"/>
            <w:u w:val="single" w:color="A42F0F"/>
          </w:rPr>
          <w:t xml:space="preserve"> </w:t>
        </w:r>
        <w:r w:rsidRPr="00677BA5">
          <w:rPr>
            <w:color w:val="A42F0F"/>
            <w:u w:val="single" w:color="A42F0F"/>
          </w:rPr>
          <w:t>Select</w:t>
        </w:r>
        <w:r w:rsidRPr="00677BA5">
          <w:rPr>
            <w:color w:val="A42F0F"/>
            <w:spacing w:val="-13"/>
            <w:u w:val="single" w:color="A42F0F"/>
          </w:rPr>
          <w:t xml:space="preserve"> </w:t>
        </w:r>
        <w:r w:rsidRPr="00677BA5">
          <w:rPr>
            <w:color w:val="A42F0F"/>
            <w:u w:val="single" w:color="A42F0F"/>
          </w:rPr>
          <w:t>Diplomatic</w:t>
        </w:r>
        <w:r w:rsidRPr="00677BA5">
          <w:rPr>
            <w:color w:val="A42F0F"/>
            <w:spacing w:val="-13"/>
            <w:u w:val="single" w:color="A42F0F"/>
          </w:rPr>
          <w:t xml:space="preserve"> </w:t>
        </w:r>
        <w:r w:rsidRPr="00677BA5">
          <w:rPr>
            <w:color w:val="A42F0F"/>
            <w:u w:val="single" w:color="A42F0F"/>
          </w:rPr>
          <w:t>and</w:t>
        </w:r>
        <w:r w:rsidRPr="00677BA5">
          <w:rPr>
            <w:color w:val="A42F0F"/>
            <w:spacing w:val="-12"/>
            <w:u w:val="single" w:color="A42F0F"/>
          </w:rPr>
          <w:t xml:space="preserve"> </w:t>
        </w:r>
        <w:r w:rsidRPr="00677BA5">
          <w:rPr>
            <w:color w:val="A42F0F"/>
            <w:u w:val="single" w:color="A42F0F"/>
          </w:rPr>
          <w:t>Development</w:t>
        </w:r>
        <w:r w:rsidRPr="00677BA5">
          <w:rPr>
            <w:color w:val="A42F0F"/>
            <w:spacing w:val="-13"/>
            <w:u w:val="single" w:color="A42F0F"/>
          </w:rPr>
          <w:t xml:space="preserve"> </w:t>
        </w:r>
        <w:r w:rsidRPr="00677BA5">
          <w:rPr>
            <w:color w:val="A42F0F"/>
            <w:u w:val="single" w:color="A42F0F"/>
          </w:rPr>
          <w:t>Outcomes</w:t>
        </w:r>
        <w:r w:rsidRPr="00677BA5">
          <w:rPr>
            <w:color w:val="A42F0F"/>
            <w:spacing w:val="-10"/>
            <w:u w:val="single" w:color="A42F0F"/>
          </w:rPr>
          <w:t xml:space="preserve"> </w:t>
        </w:r>
        <w:r w:rsidRPr="00677BA5">
          <w:rPr>
            <w:color w:val="A42F0F"/>
            <w:u w:val="single" w:color="A42F0F"/>
          </w:rPr>
          <w:t>per</w:t>
        </w:r>
        <w:r w:rsidRPr="00677BA5">
          <w:rPr>
            <w:color w:val="A42F0F"/>
            <w:spacing w:val="-13"/>
            <w:u w:val="single" w:color="A42F0F"/>
          </w:rPr>
          <w:t xml:space="preserve"> </w:t>
        </w:r>
        <w:r w:rsidRPr="00677BA5">
          <w:rPr>
            <w:color w:val="A42F0F"/>
            <w:u w:val="single" w:color="A42F0F"/>
          </w:rPr>
          <w:t>Activity</w:t>
        </w:r>
      </w:hyperlink>
      <w:r w:rsidRPr="00677BA5">
        <w:t>).</w:t>
      </w:r>
      <w:r w:rsidRPr="00677BA5">
        <w:rPr>
          <w:spacing w:val="-12"/>
        </w:rPr>
        <w:t xml:space="preserve"> </w:t>
      </w:r>
      <w:r w:rsidRPr="00677BA5">
        <w:t>This</w:t>
      </w:r>
      <w:r w:rsidRPr="00677BA5">
        <w:rPr>
          <w:spacing w:val="-12"/>
        </w:rPr>
        <w:t xml:space="preserve"> </w:t>
      </w:r>
      <w:r w:rsidRPr="00677BA5">
        <w:t>has been</w:t>
      </w:r>
      <w:r w:rsidRPr="00677BA5">
        <w:rPr>
          <w:spacing w:val="-5"/>
        </w:rPr>
        <w:t xml:space="preserve"> </w:t>
      </w:r>
      <w:r w:rsidRPr="00677BA5">
        <w:t>achieved</w:t>
      </w:r>
      <w:r w:rsidRPr="00677BA5">
        <w:rPr>
          <w:spacing w:val="-5"/>
        </w:rPr>
        <w:t xml:space="preserve"> </w:t>
      </w:r>
      <w:r w:rsidRPr="00677BA5">
        <w:t>at</w:t>
      </w:r>
      <w:r w:rsidRPr="00677BA5">
        <w:rPr>
          <w:spacing w:val="-6"/>
        </w:rPr>
        <w:t xml:space="preserve"> </w:t>
      </w:r>
      <w:r w:rsidRPr="00677BA5">
        <w:t>a</w:t>
      </w:r>
      <w:r w:rsidRPr="00677BA5">
        <w:rPr>
          <w:spacing w:val="-6"/>
        </w:rPr>
        <w:t xml:space="preserve"> </w:t>
      </w:r>
      <w:r w:rsidRPr="00677BA5">
        <w:t>modest</w:t>
      </w:r>
      <w:r w:rsidRPr="00677BA5">
        <w:rPr>
          <w:spacing w:val="-6"/>
        </w:rPr>
        <w:t xml:space="preserve"> </w:t>
      </w:r>
      <w:r w:rsidRPr="00677BA5">
        <w:t>cost</w:t>
      </w:r>
      <w:r w:rsidRPr="00677BA5">
        <w:rPr>
          <w:spacing w:val="-6"/>
        </w:rPr>
        <w:t xml:space="preserve"> </w:t>
      </w:r>
      <w:r w:rsidRPr="00677BA5">
        <w:t>to</w:t>
      </w:r>
      <w:r w:rsidRPr="00677BA5">
        <w:rPr>
          <w:spacing w:val="-6"/>
        </w:rPr>
        <w:t xml:space="preserve"> </w:t>
      </w:r>
      <w:r w:rsidRPr="00677BA5">
        <w:t>Australia</w:t>
      </w:r>
      <w:r w:rsidRPr="00677BA5">
        <w:rPr>
          <w:spacing w:val="-6"/>
        </w:rPr>
        <w:t xml:space="preserve"> </w:t>
      </w:r>
      <w:r w:rsidRPr="00677BA5">
        <w:t>in</w:t>
      </w:r>
      <w:r w:rsidRPr="00677BA5">
        <w:rPr>
          <w:spacing w:val="-5"/>
        </w:rPr>
        <w:t xml:space="preserve"> </w:t>
      </w:r>
      <w:r w:rsidRPr="00677BA5">
        <w:t>response</w:t>
      </w:r>
      <w:r w:rsidRPr="00677BA5">
        <w:rPr>
          <w:spacing w:val="-5"/>
        </w:rPr>
        <w:t xml:space="preserve"> </w:t>
      </w:r>
      <w:r w:rsidRPr="00677BA5">
        <w:t>to</w:t>
      </w:r>
      <w:r w:rsidRPr="00677BA5">
        <w:rPr>
          <w:spacing w:val="-6"/>
        </w:rPr>
        <w:t xml:space="preserve"> </w:t>
      </w:r>
      <w:r w:rsidRPr="00677BA5">
        <w:t>the</w:t>
      </w:r>
      <w:r w:rsidRPr="00677BA5">
        <w:rPr>
          <w:spacing w:val="-5"/>
        </w:rPr>
        <w:t xml:space="preserve"> </w:t>
      </w:r>
      <w:r w:rsidRPr="00677BA5">
        <w:t>requests</w:t>
      </w:r>
      <w:r w:rsidRPr="00677BA5">
        <w:rPr>
          <w:spacing w:val="-5"/>
        </w:rPr>
        <w:t xml:space="preserve"> </w:t>
      </w:r>
      <w:r w:rsidRPr="00677BA5">
        <w:t>from</w:t>
      </w:r>
      <w:r w:rsidRPr="00677BA5">
        <w:rPr>
          <w:spacing w:val="-5"/>
        </w:rPr>
        <w:t xml:space="preserve"> </w:t>
      </w:r>
      <w:r w:rsidRPr="00677BA5">
        <w:t>partner</w:t>
      </w:r>
      <w:r w:rsidRPr="00677BA5">
        <w:rPr>
          <w:spacing w:val="-6"/>
        </w:rPr>
        <w:t xml:space="preserve"> </w:t>
      </w:r>
      <w:r w:rsidRPr="00677BA5">
        <w:t>government, simultaneously</w:t>
      </w:r>
      <w:r w:rsidRPr="00677BA5">
        <w:rPr>
          <w:spacing w:val="-6"/>
        </w:rPr>
        <w:t xml:space="preserve"> </w:t>
      </w:r>
      <w:r w:rsidRPr="00677BA5">
        <w:t>creating</w:t>
      </w:r>
      <w:r w:rsidRPr="00677BA5">
        <w:rPr>
          <w:spacing w:val="-4"/>
        </w:rPr>
        <w:t xml:space="preserve"> </w:t>
      </w:r>
      <w:r w:rsidRPr="00677BA5">
        <w:t>a</w:t>
      </w:r>
      <w:r w:rsidRPr="00677BA5">
        <w:rPr>
          <w:spacing w:val="-6"/>
        </w:rPr>
        <w:t xml:space="preserve"> </w:t>
      </w:r>
      <w:r w:rsidRPr="00677BA5">
        <w:t>high</w:t>
      </w:r>
      <w:r w:rsidRPr="00677BA5">
        <w:rPr>
          <w:spacing w:val="-5"/>
        </w:rPr>
        <w:t xml:space="preserve"> </w:t>
      </w:r>
      <w:r w:rsidRPr="00677BA5">
        <w:t>level</w:t>
      </w:r>
      <w:r w:rsidRPr="00677BA5">
        <w:rPr>
          <w:spacing w:val="-6"/>
        </w:rPr>
        <w:t xml:space="preserve"> </w:t>
      </w:r>
      <w:r w:rsidRPr="00677BA5">
        <w:t>of</w:t>
      </w:r>
      <w:r w:rsidRPr="00677BA5">
        <w:rPr>
          <w:spacing w:val="-5"/>
        </w:rPr>
        <w:t xml:space="preserve"> </w:t>
      </w:r>
      <w:r w:rsidRPr="00677BA5">
        <w:t>visibility</w:t>
      </w:r>
      <w:r w:rsidRPr="00677BA5">
        <w:rPr>
          <w:spacing w:val="-6"/>
        </w:rPr>
        <w:t xml:space="preserve"> </w:t>
      </w:r>
      <w:r w:rsidRPr="00677BA5">
        <w:t>and</w:t>
      </w:r>
      <w:r w:rsidRPr="00677BA5">
        <w:rPr>
          <w:spacing w:val="-5"/>
        </w:rPr>
        <w:t xml:space="preserve"> </w:t>
      </w:r>
      <w:r w:rsidRPr="00677BA5">
        <w:t>demonstrating</w:t>
      </w:r>
      <w:r w:rsidRPr="00677BA5">
        <w:rPr>
          <w:spacing w:val="-4"/>
        </w:rPr>
        <w:t xml:space="preserve"> </w:t>
      </w:r>
      <w:r w:rsidRPr="00677BA5">
        <w:t>Australia’s</w:t>
      </w:r>
      <w:r w:rsidRPr="00677BA5">
        <w:rPr>
          <w:spacing w:val="-5"/>
        </w:rPr>
        <w:t xml:space="preserve"> </w:t>
      </w:r>
      <w:r w:rsidRPr="00677BA5">
        <w:t>commitment</w:t>
      </w:r>
      <w:r w:rsidRPr="00677BA5">
        <w:rPr>
          <w:spacing w:val="-6"/>
        </w:rPr>
        <w:t xml:space="preserve"> </w:t>
      </w:r>
      <w:r w:rsidRPr="00677BA5">
        <w:t>to strengthening water resource management in the Mekong.</w:t>
      </w:r>
      <w:r w:rsidRPr="00677BA5">
        <w:rPr>
          <w:spacing w:val="40"/>
        </w:rPr>
        <w:t xml:space="preserve"> </w:t>
      </w:r>
      <w:r w:rsidRPr="00677BA5">
        <w:t>Many Mekong government ministries specifically requested Australian expertise to address specific water resource management issues. For</w:t>
      </w:r>
      <w:r w:rsidRPr="00677BA5">
        <w:rPr>
          <w:spacing w:val="-1"/>
        </w:rPr>
        <w:t xml:space="preserve"> </w:t>
      </w:r>
      <w:r w:rsidRPr="00677BA5">
        <w:t>instance,</w:t>
      </w:r>
      <w:r w:rsidRPr="00677BA5">
        <w:rPr>
          <w:spacing w:val="-1"/>
        </w:rPr>
        <w:t xml:space="preserve"> </w:t>
      </w:r>
      <w:r w:rsidRPr="00677BA5">
        <w:t>MONRE</w:t>
      </w:r>
      <w:r w:rsidRPr="00677BA5">
        <w:rPr>
          <w:spacing w:val="-1"/>
        </w:rPr>
        <w:t xml:space="preserve"> </w:t>
      </w:r>
      <w:r w:rsidRPr="00677BA5">
        <w:t>in Laos specifically</w:t>
      </w:r>
      <w:r w:rsidRPr="00677BA5">
        <w:rPr>
          <w:spacing w:val="-1"/>
        </w:rPr>
        <w:t xml:space="preserve"> </w:t>
      </w:r>
      <w:r w:rsidRPr="00677BA5">
        <w:t>requested Australia’s technical</w:t>
      </w:r>
      <w:r w:rsidRPr="00677BA5">
        <w:rPr>
          <w:spacing w:val="-1"/>
        </w:rPr>
        <w:t xml:space="preserve"> </w:t>
      </w:r>
      <w:r w:rsidRPr="00677BA5">
        <w:t>support</w:t>
      </w:r>
      <w:r w:rsidRPr="00677BA5">
        <w:rPr>
          <w:spacing w:val="-1"/>
        </w:rPr>
        <w:t xml:space="preserve"> </w:t>
      </w:r>
      <w:r w:rsidRPr="00677BA5">
        <w:t>in developing a comprehensive</w:t>
      </w:r>
      <w:r w:rsidRPr="00677BA5">
        <w:rPr>
          <w:spacing w:val="-2"/>
        </w:rPr>
        <w:t xml:space="preserve"> </w:t>
      </w:r>
      <w:r w:rsidRPr="00677BA5">
        <w:t>river</w:t>
      </w:r>
      <w:r w:rsidRPr="00677BA5">
        <w:rPr>
          <w:spacing w:val="-3"/>
        </w:rPr>
        <w:t xml:space="preserve"> </w:t>
      </w:r>
      <w:r w:rsidRPr="00677BA5">
        <w:t>basin</w:t>
      </w:r>
      <w:r w:rsidRPr="00677BA5">
        <w:rPr>
          <w:spacing w:val="-2"/>
        </w:rPr>
        <w:t xml:space="preserve"> </w:t>
      </w:r>
      <w:r w:rsidRPr="00677BA5">
        <w:t>management</w:t>
      </w:r>
      <w:r w:rsidRPr="00677BA5">
        <w:rPr>
          <w:spacing w:val="-3"/>
        </w:rPr>
        <w:t xml:space="preserve"> </w:t>
      </w:r>
      <w:r w:rsidRPr="00677BA5">
        <w:t>plan</w:t>
      </w:r>
      <w:r w:rsidRPr="00677BA5">
        <w:rPr>
          <w:spacing w:val="-2"/>
        </w:rPr>
        <w:t xml:space="preserve"> </w:t>
      </w:r>
      <w:r w:rsidRPr="00677BA5">
        <w:t>for</w:t>
      </w:r>
      <w:r w:rsidRPr="00677BA5">
        <w:rPr>
          <w:spacing w:val="-3"/>
        </w:rPr>
        <w:t xml:space="preserve"> </w:t>
      </w:r>
      <w:r w:rsidRPr="00677BA5">
        <w:t>the</w:t>
      </w:r>
      <w:r w:rsidRPr="00677BA5">
        <w:rPr>
          <w:spacing w:val="-2"/>
        </w:rPr>
        <w:t xml:space="preserve"> </w:t>
      </w:r>
      <w:r w:rsidRPr="00677BA5">
        <w:t>Nam</w:t>
      </w:r>
      <w:r w:rsidRPr="00677BA5">
        <w:rPr>
          <w:spacing w:val="-2"/>
        </w:rPr>
        <w:t xml:space="preserve"> </w:t>
      </w:r>
      <w:proofErr w:type="spellStart"/>
      <w:r w:rsidRPr="00677BA5">
        <w:t>Xam</w:t>
      </w:r>
      <w:proofErr w:type="spellEnd"/>
      <w:r w:rsidRPr="00677BA5">
        <w:rPr>
          <w:spacing w:val="-2"/>
        </w:rPr>
        <w:t xml:space="preserve"> </w:t>
      </w:r>
      <w:r w:rsidRPr="00677BA5">
        <w:t>River</w:t>
      </w:r>
      <w:r w:rsidRPr="00677BA5">
        <w:rPr>
          <w:spacing w:val="-3"/>
        </w:rPr>
        <w:t xml:space="preserve"> </w:t>
      </w:r>
      <w:r w:rsidRPr="00677BA5">
        <w:t>Basin</w:t>
      </w:r>
      <w:r w:rsidRPr="00677BA5">
        <w:rPr>
          <w:spacing w:val="-2"/>
        </w:rPr>
        <w:t xml:space="preserve"> </w:t>
      </w:r>
      <w:r w:rsidRPr="00677BA5">
        <w:t>with</w:t>
      </w:r>
      <w:r w:rsidRPr="00677BA5">
        <w:rPr>
          <w:spacing w:val="-2"/>
        </w:rPr>
        <w:t xml:space="preserve"> </w:t>
      </w:r>
      <w:r w:rsidRPr="00677BA5">
        <w:t>the</w:t>
      </w:r>
      <w:r w:rsidRPr="00677BA5">
        <w:rPr>
          <w:spacing w:val="-2"/>
        </w:rPr>
        <w:t xml:space="preserve"> </w:t>
      </w:r>
      <w:r w:rsidRPr="00677BA5">
        <w:t>Department</w:t>
      </w:r>
      <w:r w:rsidRPr="00677BA5">
        <w:rPr>
          <w:spacing w:val="-3"/>
        </w:rPr>
        <w:t xml:space="preserve"> </w:t>
      </w:r>
      <w:r w:rsidRPr="00677BA5">
        <w:t xml:space="preserve">of Water Resources (DWR). Australian partner Alluvium (following the Nam </w:t>
      </w:r>
      <w:proofErr w:type="spellStart"/>
      <w:r w:rsidRPr="00677BA5">
        <w:t>Xam</w:t>
      </w:r>
      <w:proofErr w:type="spellEnd"/>
      <w:r w:rsidRPr="00677BA5">
        <w:t xml:space="preserve"> Basin work) was recommended</w:t>
      </w:r>
      <w:r w:rsidRPr="00677BA5">
        <w:rPr>
          <w:spacing w:val="-7"/>
        </w:rPr>
        <w:t xml:space="preserve"> </w:t>
      </w:r>
      <w:r w:rsidRPr="00677BA5">
        <w:t>by</w:t>
      </w:r>
      <w:r w:rsidRPr="00677BA5">
        <w:rPr>
          <w:spacing w:val="-8"/>
        </w:rPr>
        <w:t xml:space="preserve"> </w:t>
      </w:r>
      <w:r w:rsidRPr="00677BA5">
        <w:t>DWR</w:t>
      </w:r>
      <w:r w:rsidRPr="00677BA5">
        <w:rPr>
          <w:spacing w:val="-8"/>
        </w:rPr>
        <w:t xml:space="preserve"> </w:t>
      </w:r>
      <w:r w:rsidRPr="00677BA5">
        <w:t>for</w:t>
      </w:r>
      <w:r w:rsidRPr="00677BA5">
        <w:rPr>
          <w:spacing w:val="-5"/>
        </w:rPr>
        <w:t xml:space="preserve"> </w:t>
      </w:r>
      <w:r w:rsidRPr="00677BA5">
        <w:t>a</w:t>
      </w:r>
      <w:r w:rsidRPr="00677BA5">
        <w:rPr>
          <w:spacing w:val="-8"/>
        </w:rPr>
        <w:t xml:space="preserve"> </w:t>
      </w:r>
      <w:r w:rsidRPr="00677BA5">
        <w:t>piece</w:t>
      </w:r>
      <w:r w:rsidRPr="00677BA5">
        <w:rPr>
          <w:spacing w:val="-7"/>
        </w:rPr>
        <w:t xml:space="preserve"> </w:t>
      </w:r>
      <w:r w:rsidRPr="00677BA5">
        <w:t>of</w:t>
      </w:r>
      <w:r w:rsidRPr="00677BA5">
        <w:rPr>
          <w:spacing w:val="-5"/>
        </w:rPr>
        <w:t xml:space="preserve"> </w:t>
      </w:r>
      <w:r w:rsidRPr="00677BA5">
        <w:t>work</w:t>
      </w:r>
      <w:r w:rsidRPr="00677BA5">
        <w:rPr>
          <w:spacing w:val="-7"/>
        </w:rPr>
        <w:t xml:space="preserve"> </w:t>
      </w:r>
      <w:r w:rsidRPr="00677BA5">
        <w:t>UNDP</w:t>
      </w:r>
      <w:r w:rsidRPr="00677BA5">
        <w:rPr>
          <w:spacing w:val="-8"/>
        </w:rPr>
        <w:t xml:space="preserve"> </w:t>
      </w:r>
      <w:r w:rsidRPr="00677BA5">
        <w:t>was</w:t>
      </w:r>
      <w:r w:rsidRPr="00677BA5">
        <w:rPr>
          <w:spacing w:val="-7"/>
        </w:rPr>
        <w:t xml:space="preserve"> </w:t>
      </w:r>
      <w:r w:rsidRPr="00677BA5">
        <w:t>doing</w:t>
      </w:r>
      <w:r w:rsidRPr="00677BA5">
        <w:rPr>
          <w:spacing w:val="-6"/>
        </w:rPr>
        <w:t xml:space="preserve"> </w:t>
      </w:r>
      <w:r w:rsidRPr="00677BA5">
        <w:t>with</w:t>
      </w:r>
      <w:r w:rsidRPr="00677BA5">
        <w:rPr>
          <w:spacing w:val="-7"/>
        </w:rPr>
        <w:t xml:space="preserve"> </w:t>
      </w:r>
      <w:r w:rsidRPr="00677BA5">
        <w:t>them.</w:t>
      </w:r>
      <w:r w:rsidRPr="00677BA5">
        <w:rPr>
          <w:spacing w:val="-7"/>
        </w:rPr>
        <w:t xml:space="preserve"> </w:t>
      </w:r>
      <w:r w:rsidRPr="00677BA5">
        <w:t>Alluvium</w:t>
      </w:r>
      <w:r w:rsidRPr="00677BA5">
        <w:rPr>
          <w:spacing w:val="-7"/>
        </w:rPr>
        <w:t xml:space="preserve"> </w:t>
      </w:r>
      <w:r w:rsidRPr="00677BA5">
        <w:t>thus</w:t>
      </w:r>
      <w:r w:rsidRPr="00677BA5">
        <w:rPr>
          <w:spacing w:val="-7"/>
        </w:rPr>
        <w:t xml:space="preserve"> </w:t>
      </w:r>
      <w:r w:rsidRPr="00677BA5">
        <w:t>won</w:t>
      </w:r>
      <w:r w:rsidRPr="00677BA5">
        <w:rPr>
          <w:spacing w:val="-7"/>
        </w:rPr>
        <w:t xml:space="preserve"> </w:t>
      </w:r>
      <w:r w:rsidRPr="00677BA5">
        <w:t>extra</w:t>
      </w:r>
      <w:r w:rsidRPr="00677BA5">
        <w:rPr>
          <w:spacing w:val="-8"/>
        </w:rPr>
        <w:t xml:space="preserve"> </w:t>
      </w:r>
      <w:r w:rsidRPr="00677BA5">
        <w:t xml:space="preserve">work </w:t>
      </w:r>
      <w:proofErr w:type="gramStart"/>
      <w:r w:rsidRPr="00677BA5">
        <w:t>as</w:t>
      </w:r>
      <w:r w:rsidRPr="00677BA5">
        <w:rPr>
          <w:spacing w:val="-6"/>
        </w:rPr>
        <w:t xml:space="preserve"> </w:t>
      </w:r>
      <w:r w:rsidRPr="00677BA5">
        <w:t>a</w:t>
      </w:r>
      <w:r w:rsidRPr="00677BA5">
        <w:rPr>
          <w:spacing w:val="-7"/>
        </w:rPr>
        <w:t xml:space="preserve"> </w:t>
      </w:r>
      <w:r w:rsidRPr="00677BA5">
        <w:t>result</w:t>
      </w:r>
      <w:r w:rsidRPr="00677BA5">
        <w:rPr>
          <w:spacing w:val="-7"/>
        </w:rPr>
        <w:t xml:space="preserve"> </w:t>
      </w:r>
      <w:r w:rsidRPr="00677BA5">
        <w:t>of</w:t>
      </w:r>
      <w:proofErr w:type="gramEnd"/>
      <w:r w:rsidRPr="00677BA5">
        <w:rPr>
          <w:spacing w:val="-6"/>
        </w:rPr>
        <w:t xml:space="preserve"> </w:t>
      </w:r>
      <w:r w:rsidRPr="00677BA5">
        <w:t>this</w:t>
      </w:r>
      <w:r w:rsidRPr="00677BA5">
        <w:rPr>
          <w:spacing w:val="-6"/>
        </w:rPr>
        <w:t xml:space="preserve"> </w:t>
      </w:r>
      <w:r w:rsidRPr="00677BA5">
        <w:t>relationship</w:t>
      </w:r>
      <w:r w:rsidRPr="00677BA5">
        <w:rPr>
          <w:spacing w:val="-5"/>
        </w:rPr>
        <w:t xml:space="preserve"> </w:t>
      </w:r>
      <w:r w:rsidRPr="00677BA5">
        <w:t>with</w:t>
      </w:r>
      <w:r w:rsidRPr="00677BA5">
        <w:rPr>
          <w:spacing w:val="-6"/>
        </w:rPr>
        <w:t xml:space="preserve"> </w:t>
      </w:r>
      <w:r w:rsidRPr="00677BA5">
        <w:t>DWR.</w:t>
      </w:r>
      <w:r w:rsidRPr="00677BA5">
        <w:rPr>
          <w:spacing w:val="-6"/>
        </w:rPr>
        <w:t xml:space="preserve"> </w:t>
      </w:r>
      <w:r w:rsidRPr="00677BA5">
        <w:t>The</w:t>
      </w:r>
      <w:r w:rsidRPr="00677BA5">
        <w:rPr>
          <w:spacing w:val="-6"/>
        </w:rPr>
        <w:t xml:space="preserve"> </w:t>
      </w:r>
      <w:r w:rsidRPr="00677BA5">
        <w:t>Thailand-Australian</w:t>
      </w:r>
      <w:r w:rsidRPr="00677BA5">
        <w:rPr>
          <w:spacing w:val="-6"/>
        </w:rPr>
        <w:t xml:space="preserve"> </w:t>
      </w:r>
      <w:r w:rsidRPr="00677BA5">
        <w:t>Water</w:t>
      </w:r>
      <w:r w:rsidRPr="00677BA5">
        <w:rPr>
          <w:spacing w:val="-7"/>
        </w:rPr>
        <w:t xml:space="preserve"> </w:t>
      </w:r>
      <w:r w:rsidRPr="00677BA5">
        <w:t>dialogue</w:t>
      </w:r>
      <w:r w:rsidRPr="00677BA5">
        <w:rPr>
          <w:spacing w:val="-6"/>
        </w:rPr>
        <w:t xml:space="preserve"> </w:t>
      </w:r>
      <w:r w:rsidRPr="00677BA5">
        <w:t>emanated</w:t>
      </w:r>
      <w:r w:rsidRPr="00677BA5">
        <w:rPr>
          <w:spacing w:val="-6"/>
        </w:rPr>
        <w:t xml:space="preserve"> </w:t>
      </w:r>
      <w:r w:rsidRPr="00677BA5">
        <w:t>from</w:t>
      </w:r>
      <w:r w:rsidRPr="00677BA5">
        <w:rPr>
          <w:spacing w:val="-6"/>
        </w:rPr>
        <w:t xml:space="preserve"> </w:t>
      </w:r>
      <w:r w:rsidRPr="00677BA5">
        <w:t>a specific</w:t>
      </w:r>
      <w:r w:rsidRPr="00677BA5">
        <w:rPr>
          <w:spacing w:val="-2"/>
        </w:rPr>
        <w:t xml:space="preserve"> </w:t>
      </w:r>
      <w:r w:rsidRPr="00677BA5">
        <w:t>request</w:t>
      </w:r>
      <w:r w:rsidRPr="00677BA5">
        <w:rPr>
          <w:spacing w:val="-2"/>
        </w:rPr>
        <w:t xml:space="preserve"> </w:t>
      </w:r>
      <w:r w:rsidRPr="00677BA5">
        <w:t>by</w:t>
      </w:r>
      <w:r w:rsidRPr="00677BA5">
        <w:rPr>
          <w:spacing w:val="-2"/>
        </w:rPr>
        <w:t xml:space="preserve"> </w:t>
      </w:r>
      <w:r w:rsidRPr="00677BA5">
        <w:t>OWNR</w:t>
      </w:r>
      <w:r w:rsidRPr="00677BA5">
        <w:rPr>
          <w:spacing w:val="-2"/>
        </w:rPr>
        <w:t xml:space="preserve"> </w:t>
      </w:r>
      <w:r w:rsidRPr="00677BA5">
        <w:t>to</w:t>
      </w:r>
      <w:r w:rsidRPr="00677BA5">
        <w:rPr>
          <w:spacing w:val="-2"/>
        </w:rPr>
        <w:t xml:space="preserve"> </w:t>
      </w:r>
      <w:r w:rsidRPr="00677BA5">
        <w:t>showcase</w:t>
      </w:r>
      <w:r w:rsidRPr="00677BA5">
        <w:rPr>
          <w:spacing w:val="-1"/>
        </w:rPr>
        <w:t xml:space="preserve"> </w:t>
      </w:r>
      <w:r w:rsidRPr="00677BA5">
        <w:t>strategic</w:t>
      </w:r>
      <w:r w:rsidRPr="00677BA5">
        <w:rPr>
          <w:spacing w:val="-2"/>
        </w:rPr>
        <w:t xml:space="preserve"> </w:t>
      </w:r>
      <w:r w:rsidRPr="00677BA5">
        <w:t>links</w:t>
      </w:r>
      <w:r w:rsidRPr="00677BA5">
        <w:rPr>
          <w:spacing w:val="-1"/>
        </w:rPr>
        <w:t xml:space="preserve"> </w:t>
      </w:r>
      <w:r w:rsidRPr="00677BA5">
        <w:t>between</w:t>
      </w:r>
      <w:r w:rsidRPr="00677BA5">
        <w:rPr>
          <w:spacing w:val="-1"/>
        </w:rPr>
        <w:t xml:space="preserve"> </w:t>
      </w:r>
      <w:r w:rsidRPr="00677BA5">
        <w:t>Australia</w:t>
      </w:r>
      <w:r w:rsidRPr="00677BA5">
        <w:rPr>
          <w:spacing w:val="-2"/>
        </w:rPr>
        <w:t xml:space="preserve"> </w:t>
      </w:r>
      <w:r w:rsidRPr="00677BA5">
        <w:t>and</w:t>
      </w:r>
      <w:r w:rsidRPr="00677BA5">
        <w:rPr>
          <w:spacing w:val="-1"/>
        </w:rPr>
        <w:t xml:space="preserve"> </w:t>
      </w:r>
      <w:r w:rsidRPr="00677BA5">
        <w:t>Thailand</w:t>
      </w:r>
      <w:r w:rsidRPr="00677BA5">
        <w:rPr>
          <w:spacing w:val="-1"/>
        </w:rPr>
        <w:t xml:space="preserve"> </w:t>
      </w:r>
      <w:r w:rsidRPr="00677BA5">
        <w:t>in</w:t>
      </w:r>
      <w:r w:rsidRPr="00677BA5">
        <w:rPr>
          <w:spacing w:val="-1"/>
        </w:rPr>
        <w:t xml:space="preserve"> </w:t>
      </w:r>
      <w:r w:rsidRPr="00677BA5">
        <w:t>the</w:t>
      </w:r>
      <w:r w:rsidRPr="00677BA5">
        <w:rPr>
          <w:spacing w:val="-1"/>
        </w:rPr>
        <w:t xml:space="preserve"> </w:t>
      </w:r>
      <w:r w:rsidRPr="00677BA5">
        <w:t xml:space="preserve">water </w:t>
      </w:r>
      <w:r w:rsidRPr="00677BA5">
        <w:rPr>
          <w:spacing w:val="-2"/>
        </w:rPr>
        <w:t>sector.</w:t>
      </w:r>
    </w:p>
    <w:p w14:paraId="37BC0AC0" w14:textId="77777777" w:rsidR="00111D36" w:rsidRPr="00677BA5" w:rsidRDefault="00111D36" w:rsidP="00157F6C">
      <w:pPr>
        <w:spacing w:before="3"/>
        <w:ind w:left="28"/>
        <w:rPr>
          <w:b/>
          <w:color w:val="000000"/>
          <w:sz w:val="20"/>
        </w:rPr>
      </w:pPr>
      <w:r w:rsidRPr="00677BA5">
        <w:rPr>
          <w:b/>
          <w:color w:val="000000"/>
          <w:spacing w:val="-6"/>
          <w:sz w:val="20"/>
        </w:rPr>
        <w:t>Case</w:t>
      </w:r>
      <w:r w:rsidRPr="00677BA5">
        <w:rPr>
          <w:b/>
          <w:color w:val="000000"/>
          <w:spacing w:val="-2"/>
          <w:sz w:val="20"/>
        </w:rPr>
        <w:t xml:space="preserve"> </w:t>
      </w:r>
      <w:r w:rsidRPr="00677BA5">
        <w:rPr>
          <w:b/>
          <w:color w:val="000000"/>
          <w:spacing w:val="-6"/>
          <w:sz w:val="20"/>
        </w:rPr>
        <w:t>study:</w:t>
      </w:r>
      <w:r w:rsidRPr="00677BA5">
        <w:rPr>
          <w:b/>
          <w:color w:val="000000"/>
          <w:spacing w:val="-3"/>
          <w:sz w:val="20"/>
        </w:rPr>
        <w:t xml:space="preserve"> </w:t>
      </w:r>
      <w:r w:rsidRPr="00677BA5">
        <w:rPr>
          <w:b/>
          <w:color w:val="000000"/>
          <w:spacing w:val="-6"/>
          <w:sz w:val="20"/>
        </w:rPr>
        <w:t>Vietnam’s</w:t>
      </w:r>
      <w:r w:rsidRPr="00677BA5">
        <w:rPr>
          <w:b/>
          <w:color w:val="000000"/>
          <w:spacing w:val="-2"/>
          <w:sz w:val="20"/>
        </w:rPr>
        <w:t xml:space="preserve"> </w:t>
      </w:r>
      <w:r w:rsidRPr="00677BA5">
        <w:rPr>
          <w:b/>
          <w:color w:val="000000"/>
          <w:spacing w:val="-6"/>
          <w:sz w:val="20"/>
        </w:rPr>
        <w:t>Law</w:t>
      </w:r>
      <w:r w:rsidRPr="00677BA5">
        <w:rPr>
          <w:b/>
          <w:color w:val="000000"/>
          <w:spacing w:val="1"/>
          <w:sz w:val="20"/>
        </w:rPr>
        <w:t xml:space="preserve"> </w:t>
      </w:r>
      <w:r w:rsidRPr="00677BA5">
        <w:rPr>
          <w:b/>
          <w:color w:val="000000"/>
          <w:spacing w:val="-6"/>
          <w:sz w:val="20"/>
        </w:rPr>
        <w:t>on</w:t>
      </w:r>
      <w:r w:rsidRPr="00677BA5">
        <w:rPr>
          <w:b/>
          <w:color w:val="000000"/>
          <w:spacing w:val="-2"/>
          <w:sz w:val="20"/>
        </w:rPr>
        <w:t xml:space="preserve"> </w:t>
      </w:r>
      <w:r w:rsidRPr="00677BA5">
        <w:rPr>
          <w:b/>
          <w:color w:val="000000"/>
          <w:spacing w:val="-6"/>
          <w:sz w:val="20"/>
        </w:rPr>
        <w:t>Water</w:t>
      </w:r>
      <w:r w:rsidRPr="00677BA5">
        <w:rPr>
          <w:b/>
          <w:color w:val="000000"/>
          <w:spacing w:val="-3"/>
          <w:sz w:val="20"/>
        </w:rPr>
        <w:t xml:space="preserve"> </w:t>
      </w:r>
      <w:r w:rsidRPr="00677BA5">
        <w:rPr>
          <w:b/>
          <w:color w:val="000000"/>
          <w:spacing w:val="-6"/>
          <w:sz w:val="20"/>
        </w:rPr>
        <w:t>Resources</w:t>
      </w:r>
      <w:r w:rsidRPr="00677BA5">
        <w:rPr>
          <w:b/>
          <w:color w:val="000000"/>
          <w:spacing w:val="-1"/>
          <w:sz w:val="20"/>
        </w:rPr>
        <w:t xml:space="preserve"> </w:t>
      </w:r>
      <w:r w:rsidRPr="00677BA5">
        <w:rPr>
          <w:b/>
          <w:color w:val="000000"/>
          <w:spacing w:val="-6"/>
          <w:sz w:val="20"/>
        </w:rPr>
        <w:t>–</w:t>
      </w:r>
      <w:r w:rsidRPr="00677BA5">
        <w:rPr>
          <w:b/>
          <w:color w:val="000000"/>
          <w:spacing w:val="-4"/>
          <w:sz w:val="20"/>
        </w:rPr>
        <w:t xml:space="preserve"> </w:t>
      </w:r>
      <w:r w:rsidRPr="00677BA5">
        <w:rPr>
          <w:b/>
          <w:color w:val="000000"/>
          <w:spacing w:val="-6"/>
          <w:sz w:val="20"/>
        </w:rPr>
        <w:t>Testimonial</w:t>
      </w:r>
      <w:r w:rsidRPr="00677BA5">
        <w:rPr>
          <w:b/>
          <w:color w:val="000000"/>
          <w:spacing w:val="-2"/>
          <w:sz w:val="20"/>
        </w:rPr>
        <w:t xml:space="preserve"> </w:t>
      </w:r>
      <w:r w:rsidRPr="00677BA5">
        <w:rPr>
          <w:b/>
          <w:color w:val="000000"/>
          <w:spacing w:val="-6"/>
          <w:sz w:val="20"/>
        </w:rPr>
        <w:t>from</w:t>
      </w:r>
      <w:r w:rsidRPr="00677BA5">
        <w:rPr>
          <w:b/>
          <w:color w:val="000000"/>
          <w:spacing w:val="-2"/>
          <w:sz w:val="20"/>
        </w:rPr>
        <w:t xml:space="preserve"> </w:t>
      </w:r>
      <w:r w:rsidRPr="00677BA5">
        <w:rPr>
          <w:b/>
          <w:color w:val="000000"/>
          <w:spacing w:val="-6"/>
          <w:sz w:val="20"/>
        </w:rPr>
        <w:t>DWRM</w:t>
      </w:r>
    </w:p>
    <w:p w14:paraId="72CC3615" w14:textId="418DAA95" w:rsidR="009D3EA7" w:rsidRPr="00677BA5" w:rsidRDefault="00111D36" w:rsidP="00157F6C">
      <w:pPr>
        <w:pStyle w:val="BodyText"/>
        <w:spacing w:before="203" w:line="285" w:lineRule="auto"/>
        <w:ind w:left="142"/>
        <w:rPr>
          <w:color w:val="000000"/>
        </w:rPr>
      </w:pPr>
      <w:r w:rsidRPr="008C1D64">
        <w:t>Technical advice provided by Australian experts to Vietnam, under the AWP, has validated and provided strong justification for the reform directions Vietnam is pursuing. The evidence of Australian international experience is a key supporting feature, underpinning confidence to progress Vietnam's ambitious water reform program.</w:t>
      </w:r>
      <w:r w:rsidR="003C7C19">
        <w:rPr>
          <w:color w:val="000000"/>
        </w:rPr>
        <w:br/>
      </w:r>
    </w:p>
    <w:p w14:paraId="3BD7F6F2" w14:textId="1042461D" w:rsidR="00AC0382" w:rsidRPr="00677BA5" w:rsidRDefault="008C4AD3" w:rsidP="00157F6C">
      <w:pPr>
        <w:pStyle w:val="BodyText"/>
      </w:pPr>
      <w:r w:rsidRPr="00677BA5">
        <w:rPr>
          <w:noProof/>
        </w:rPr>
        <mc:AlternateContent>
          <mc:Choice Requires="wps">
            <w:drawing>
              <wp:inline distT="0" distB="0" distL="0" distR="0" wp14:anchorId="0396A0F4" wp14:editId="493A1B69">
                <wp:extent cx="6161862" cy="1566887"/>
                <wp:effectExtent l="0" t="0" r="0" b="0"/>
                <wp:docPr id="20" name="Textbox 2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1862" cy="1566887"/>
                        </a:xfrm>
                        <a:prstGeom prst="rect">
                          <a:avLst/>
                        </a:prstGeom>
                        <a:solidFill>
                          <a:srgbClr val="EAE0C3"/>
                        </a:solidFill>
                      </wps:spPr>
                      <wps:txbx>
                        <w:txbxContent>
                          <w:p w14:paraId="71EDA2E7" w14:textId="77777777" w:rsidR="00AC0382" w:rsidRDefault="008C4AD3" w:rsidP="00A40950">
                            <w:pPr>
                              <w:spacing w:before="3"/>
                              <w:ind w:left="142"/>
                              <w:rPr>
                                <w:rFonts w:ascii="Gill Sans MT" w:hAnsi="Gill Sans MT"/>
                                <w:b/>
                                <w:color w:val="000000"/>
                                <w:sz w:val="20"/>
                              </w:rPr>
                            </w:pPr>
                            <w:r>
                              <w:rPr>
                                <w:rFonts w:ascii="Gill Sans MT" w:hAnsi="Gill Sans MT"/>
                                <w:b/>
                                <w:color w:val="000000"/>
                                <w:spacing w:val="-6"/>
                                <w:sz w:val="20"/>
                              </w:rPr>
                              <w:t>Case</w:t>
                            </w:r>
                            <w:r>
                              <w:rPr>
                                <w:rFonts w:ascii="Gill Sans MT" w:hAnsi="Gill Sans MT"/>
                                <w:b/>
                                <w:color w:val="000000"/>
                                <w:spacing w:val="-2"/>
                                <w:sz w:val="20"/>
                              </w:rPr>
                              <w:t xml:space="preserve"> </w:t>
                            </w:r>
                            <w:r>
                              <w:rPr>
                                <w:rFonts w:ascii="Gill Sans MT" w:hAnsi="Gill Sans MT"/>
                                <w:b/>
                                <w:color w:val="000000"/>
                                <w:spacing w:val="-6"/>
                                <w:sz w:val="20"/>
                              </w:rPr>
                              <w:t>study:</w:t>
                            </w:r>
                            <w:r>
                              <w:rPr>
                                <w:rFonts w:ascii="Gill Sans MT" w:hAnsi="Gill Sans MT"/>
                                <w:b/>
                                <w:color w:val="000000"/>
                                <w:spacing w:val="-3"/>
                                <w:sz w:val="20"/>
                              </w:rPr>
                              <w:t xml:space="preserve"> </w:t>
                            </w:r>
                            <w:r>
                              <w:rPr>
                                <w:rFonts w:ascii="Gill Sans MT" w:hAnsi="Gill Sans MT"/>
                                <w:b/>
                                <w:color w:val="000000"/>
                                <w:spacing w:val="-6"/>
                                <w:sz w:val="20"/>
                              </w:rPr>
                              <w:t>Vietnam’s</w:t>
                            </w:r>
                            <w:r>
                              <w:rPr>
                                <w:rFonts w:ascii="Gill Sans MT" w:hAnsi="Gill Sans MT"/>
                                <w:b/>
                                <w:color w:val="000000"/>
                                <w:spacing w:val="-2"/>
                                <w:sz w:val="20"/>
                              </w:rPr>
                              <w:t xml:space="preserve"> </w:t>
                            </w:r>
                            <w:r>
                              <w:rPr>
                                <w:rFonts w:ascii="Gill Sans MT" w:hAnsi="Gill Sans MT"/>
                                <w:b/>
                                <w:color w:val="000000"/>
                                <w:spacing w:val="-6"/>
                                <w:sz w:val="20"/>
                              </w:rPr>
                              <w:t>Law</w:t>
                            </w:r>
                            <w:r>
                              <w:rPr>
                                <w:rFonts w:ascii="Gill Sans MT" w:hAnsi="Gill Sans MT"/>
                                <w:b/>
                                <w:color w:val="000000"/>
                                <w:spacing w:val="1"/>
                                <w:sz w:val="20"/>
                              </w:rPr>
                              <w:t xml:space="preserve"> </w:t>
                            </w:r>
                            <w:r>
                              <w:rPr>
                                <w:rFonts w:ascii="Gill Sans MT" w:hAnsi="Gill Sans MT"/>
                                <w:b/>
                                <w:color w:val="000000"/>
                                <w:spacing w:val="-6"/>
                                <w:sz w:val="20"/>
                              </w:rPr>
                              <w:t>on</w:t>
                            </w:r>
                            <w:r>
                              <w:rPr>
                                <w:rFonts w:ascii="Gill Sans MT" w:hAnsi="Gill Sans MT"/>
                                <w:b/>
                                <w:color w:val="000000"/>
                                <w:spacing w:val="-2"/>
                                <w:sz w:val="20"/>
                              </w:rPr>
                              <w:t xml:space="preserve"> </w:t>
                            </w:r>
                            <w:r>
                              <w:rPr>
                                <w:rFonts w:ascii="Gill Sans MT" w:hAnsi="Gill Sans MT"/>
                                <w:b/>
                                <w:color w:val="000000"/>
                                <w:spacing w:val="-6"/>
                                <w:sz w:val="20"/>
                              </w:rPr>
                              <w:t>Water</w:t>
                            </w:r>
                            <w:r>
                              <w:rPr>
                                <w:rFonts w:ascii="Gill Sans MT" w:hAnsi="Gill Sans MT"/>
                                <w:b/>
                                <w:color w:val="000000"/>
                                <w:spacing w:val="-3"/>
                                <w:sz w:val="20"/>
                              </w:rPr>
                              <w:t xml:space="preserve"> </w:t>
                            </w:r>
                            <w:r>
                              <w:rPr>
                                <w:rFonts w:ascii="Gill Sans MT" w:hAnsi="Gill Sans MT"/>
                                <w:b/>
                                <w:color w:val="000000"/>
                                <w:spacing w:val="-6"/>
                                <w:sz w:val="20"/>
                              </w:rPr>
                              <w:t>Resources</w:t>
                            </w:r>
                            <w:r>
                              <w:rPr>
                                <w:rFonts w:ascii="Gill Sans MT" w:hAnsi="Gill Sans MT"/>
                                <w:b/>
                                <w:color w:val="000000"/>
                                <w:spacing w:val="-1"/>
                                <w:sz w:val="20"/>
                              </w:rPr>
                              <w:t xml:space="preserve"> </w:t>
                            </w:r>
                            <w:r>
                              <w:rPr>
                                <w:rFonts w:ascii="Gill Sans MT" w:hAnsi="Gill Sans MT"/>
                                <w:b/>
                                <w:color w:val="000000"/>
                                <w:spacing w:val="-6"/>
                                <w:sz w:val="20"/>
                              </w:rPr>
                              <w:t>–</w:t>
                            </w:r>
                            <w:r>
                              <w:rPr>
                                <w:rFonts w:ascii="Gill Sans MT" w:hAnsi="Gill Sans MT"/>
                                <w:b/>
                                <w:color w:val="000000"/>
                                <w:spacing w:val="-4"/>
                                <w:sz w:val="20"/>
                              </w:rPr>
                              <w:t xml:space="preserve"> </w:t>
                            </w:r>
                            <w:r>
                              <w:rPr>
                                <w:rFonts w:ascii="Gill Sans MT" w:hAnsi="Gill Sans MT"/>
                                <w:b/>
                                <w:color w:val="000000"/>
                                <w:spacing w:val="-6"/>
                                <w:sz w:val="20"/>
                              </w:rPr>
                              <w:t>Testimonial</w:t>
                            </w:r>
                            <w:r>
                              <w:rPr>
                                <w:rFonts w:ascii="Gill Sans MT" w:hAnsi="Gill Sans MT"/>
                                <w:b/>
                                <w:color w:val="000000"/>
                                <w:spacing w:val="-2"/>
                                <w:sz w:val="20"/>
                              </w:rPr>
                              <w:t xml:space="preserve"> </w:t>
                            </w:r>
                            <w:r>
                              <w:rPr>
                                <w:rFonts w:ascii="Gill Sans MT" w:hAnsi="Gill Sans MT"/>
                                <w:b/>
                                <w:color w:val="000000"/>
                                <w:spacing w:val="-6"/>
                                <w:sz w:val="20"/>
                              </w:rPr>
                              <w:t>from</w:t>
                            </w:r>
                            <w:r>
                              <w:rPr>
                                <w:rFonts w:ascii="Gill Sans MT" w:hAnsi="Gill Sans MT"/>
                                <w:b/>
                                <w:color w:val="000000"/>
                                <w:spacing w:val="-2"/>
                                <w:sz w:val="20"/>
                              </w:rPr>
                              <w:t xml:space="preserve"> </w:t>
                            </w:r>
                            <w:r>
                              <w:rPr>
                                <w:rFonts w:ascii="Gill Sans MT" w:hAnsi="Gill Sans MT"/>
                                <w:b/>
                                <w:color w:val="000000"/>
                                <w:spacing w:val="-6"/>
                                <w:sz w:val="20"/>
                              </w:rPr>
                              <w:t>DWRM</w:t>
                            </w:r>
                          </w:p>
                          <w:p w14:paraId="448F732D" w14:textId="77777777" w:rsidR="00AC0382" w:rsidRDefault="008C4AD3" w:rsidP="00A40950">
                            <w:pPr>
                              <w:pStyle w:val="BodyText"/>
                              <w:spacing w:before="203" w:line="285" w:lineRule="auto"/>
                              <w:ind w:left="142"/>
                              <w:rPr>
                                <w:color w:val="000000"/>
                              </w:rPr>
                            </w:pPr>
                            <w:r>
                              <w:rPr>
                                <w:color w:val="000000"/>
                              </w:rPr>
                              <w:t>Technical</w:t>
                            </w:r>
                            <w:r>
                              <w:rPr>
                                <w:color w:val="000000"/>
                                <w:spacing w:val="-10"/>
                              </w:rPr>
                              <w:t xml:space="preserve"> </w:t>
                            </w:r>
                            <w:r>
                              <w:rPr>
                                <w:color w:val="000000"/>
                              </w:rPr>
                              <w:t>advice</w:t>
                            </w:r>
                            <w:r>
                              <w:rPr>
                                <w:color w:val="000000"/>
                                <w:spacing w:val="-9"/>
                              </w:rPr>
                              <w:t xml:space="preserve"> </w:t>
                            </w:r>
                            <w:r>
                              <w:rPr>
                                <w:color w:val="000000"/>
                              </w:rPr>
                              <w:t>provided</w:t>
                            </w:r>
                            <w:r>
                              <w:rPr>
                                <w:color w:val="000000"/>
                                <w:spacing w:val="-6"/>
                              </w:rPr>
                              <w:t xml:space="preserve"> </w:t>
                            </w:r>
                            <w:r>
                              <w:rPr>
                                <w:color w:val="000000"/>
                              </w:rPr>
                              <w:t>by</w:t>
                            </w:r>
                            <w:r>
                              <w:rPr>
                                <w:color w:val="000000"/>
                                <w:spacing w:val="-10"/>
                              </w:rPr>
                              <w:t xml:space="preserve"> </w:t>
                            </w:r>
                            <w:r>
                              <w:rPr>
                                <w:color w:val="000000"/>
                              </w:rPr>
                              <w:t>Australian</w:t>
                            </w:r>
                            <w:r>
                              <w:rPr>
                                <w:color w:val="000000"/>
                                <w:spacing w:val="-9"/>
                              </w:rPr>
                              <w:t xml:space="preserve"> </w:t>
                            </w:r>
                            <w:r>
                              <w:rPr>
                                <w:color w:val="000000"/>
                              </w:rPr>
                              <w:t>experts</w:t>
                            </w:r>
                            <w:r>
                              <w:rPr>
                                <w:color w:val="000000"/>
                                <w:spacing w:val="-9"/>
                              </w:rPr>
                              <w:t xml:space="preserve"> </w:t>
                            </w:r>
                            <w:r>
                              <w:rPr>
                                <w:color w:val="000000"/>
                              </w:rPr>
                              <w:t>to</w:t>
                            </w:r>
                            <w:r>
                              <w:rPr>
                                <w:color w:val="000000"/>
                                <w:spacing w:val="-10"/>
                              </w:rPr>
                              <w:t xml:space="preserve"> </w:t>
                            </w:r>
                            <w:r>
                              <w:rPr>
                                <w:color w:val="000000"/>
                              </w:rPr>
                              <w:t>Vietnam,</w:t>
                            </w:r>
                            <w:r>
                              <w:rPr>
                                <w:color w:val="000000"/>
                                <w:spacing w:val="-10"/>
                              </w:rPr>
                              <w:t xml:space="preserve"> </w:t>
                            </w:r>
                            <w:r>
                              <w:rPr>
                                <w:color w:val="000000"/>
                              </w:rPr>
                              <w:t>under</w:t>
                            </w:r>
                            <w:r>
                              <w:rPr>
                                <w:color w:val="000000"/>
                                <w:spacing w:val="-10"/>
                              </w:rPr>
                              <w:t xml:space="preserve"> </w:t>
                            </w:r>
                            <w:r>
                              <w:rPr>
                                <w:color w:val="000000"/>
                              </w:rPr>
                              <w:t>the</w:t>
                            </w:r>
                            <w:r>
                              <w:rPr>
                                <w:color w:val="000000"/>
                                <w:spacing w:val="-9"/>
                              </w:rPr>
                              <w:t xml:space="preserve"> </w:t>
                            </w:r>
                            <w:r>
                              <w:rPr>
                                <w:color w:val="000000"/>
                              </w:rPr>
                              <w:t>AWP,</w:t>
                            </w:r>
                            <w:r>
                              <w:rPr>
                                <w:color w:val="000000"/>
                                <w:spacing w:val="-10"/>
                              </w:rPr>
                              <w:t xml:space="preserve"> </w:t>
                            </w:r>
                            <w:r>
                              <w:rPr>
                                <w:color w:val="000000"/>
                              </w:rPr>
                              <w:t>has</w:t>
                            </w:r>
                            <w:r>
                              <w:rPr>
                                <w:color w:val="000000"/>
                                <w:spacing w:val="-9"/>
                              </w:rPr>
                              <w:t xml:space="preserve"> </w:t>
                            </w:r>
                            <w:r>
                              <w:rPr>
                                <w:color w:val="000000"/>
                              </w:rPr>
                              <w:t>validated</w:t>
                            </w:r>
                            <w:r>
                              <w:rPr>
                                <w:color w:val="000000"/>
                                <w:spacing w:val="-9"/>
                              </w:rPr>
                              <w:t xml:space="preserve"> </w:t>
                            </w:r>
                            <w:r>
                              <w:rPr>
                                <w:color w:val="000000"/>
                              </w:rPr>
                              <w:t xml:space="preserve">and </w:t>
                            </w:r>
                            <w:r>
                              <w:rPr>
                                <w:color w:val="000000"/>
                                <w:spacing w:val="-2"/>
                              </w:rPr>
                              <w:t>provided</w:t>
                            </w:r>
                            <w:r>
                              <w:rPr>
                                <w:color w:val="000000"/>
                                <w:spacing w:val="-6"/>
                              </w:rPr>
                              <w:t xml:space="preserve"> </w:t>
                            </w:r>
                            <w:r>
                              <w:rPr>
                                <w:color w:val="000000"/>
                                <w:spacing w:val="-2"/>
                              </w:rPr>
                              <w:t>strong</w:t>
                            </w:r>
                            <w:r>
                              <w:rPr>
                                <w:color w:val="000000"/>
                                <w:spacing w:val="-5"/>
                              </w:rPr>
                              <w:t xml:space="preserve"> </w:t>
                            </w:r>
                            <w:r>
                              <w:rPr>
                                <w:color w:val="000000"/>
                                <w:spacing w:val="-2"/>
                              </w:rPr>
                              <w:t>justification</w:t>
                            </w:r>
                            <w:r>
                              <w:rPr>
                                <w:color w:val="000000"/>
                                <w:spacing w:val="-6"/>
                              </w:rPr>
                              <w:t xml:space="preserve"> </w:t>
                            </w:r>
                            <w:r>
                              <w:rPr>
                                <w:color w:val="000000"/>
                                <w:spacing w:val="-2"/>
                              </w:rPr>
                              <w:t>for</w:t>
                            </w:r>
                            <w:r>
                              <w:rPr>
                                <w:color w:val="000000"/>
                                <w:spacing w:val="-7"/>
                              </w:rPr>
                              <w:t xml:space="preserve"> </w:t>
                            </w:r>
                            <w:r>
                              <w:rPr>
                                <w:color w:val="000000"/>
                                <w:spacing w:val="-2"/>
                              </w:rPr>
                              <w:t>the</w:t>
                            </w:r>
                            <w:r>
                              <w:rPr>
                                <w:color w:val="000000"/>
                                <w:spacing w:val="-6"/>
                              </w:rPr>
                              <w:t xml:space="preserve"> </w:t>
                            </w:r>
                            <w:r>
                              <w:rPr>
                                <w:color w:val="000000"/>
                                <w:spacing w:val="-2"/>
                              </w:rPr>
                              <w:t>reform</w:t>
                            </w:r>
                            <w:r>
                              <w:rPr>
                                <w:color w:val="000000"/>
                                <w:spacing w:val="-6"/>
                              </w:rPr>
                              <w:t xml:space="preserve"> </w:t>
                            </w:r>
                            <w:r>
                              <w:rPr>
                                <w:color w:val="000000"/>
                                <w:spacing w:val="-2"/>
                              </w:rPr>
                              <w:t>directions</w:t>
                            </w:r>
                            <w:r>
                              <w:rPr>
                                <w:color w:val="000000"/>
                                <w:spacing w:val="-6"/>
                              </w:rPr>
                              <w:t xml:space="preserve"> </w:t>
                            </w:r>
                            <w:r>
                              <w:rPr>
                                <w:color w:val="000000"/>
                                <w:spacing w:val="-2"/>
                              </w:rPr>
                              <w:t>Vietnam</w:t>
                            </w:r>
                            <w:r>
                              <w:rPr>
                                <w:color w:val="000000"/>
                                <w:spacing w:val="-6"/>
                              </w:rPr>
                              <w:t xml:space="preserve"> </w:t>
                            </w:r>
                            <w:r>
                              <w:rPr>
                                <w:color w:val="000000"/>
                                <w:spacing w:val="-2"/>
                              </w:rPr>
                              <w:t>is</w:t>
                            </w:r>
                            <w:r>
                              <w:rPr>
                                <w:color w:val="000000"/>
                                <w:spacing w:val="-6"/>
                              </w:rPr>
                              <w:t xml:space="preserve"> </w:t>
                            </w:r>
                            <w:r>
                              <w:rPr>
                                <w:color w:val="000000"/>
                                <w:spacing w:val="-2"/>
                              </w:rPr>
                              <w:t>pursuing.</w:t>
                            </w:r>
                            <w:r>
                              <w:rPr>
                                <w:color w:val="000000"/>
                                <w:spacing w:val="-6"/>
                              </w:rPr>
                              <w:t xml:space="preserve"> </w:t>
                            </w:r>
                            <w:r>
                              <w:rPr>
                                <w:color w:val="000000"/>
                                <w:spacing w:val="-2"/>
                              </w:rPr>
                              <w:t>The</w:t>
                            </w:r>
                            <w:r>
                              <w:rPr>
                                <w:color w:val="000000"/>
                                <w:spacing w:val="-6"/>
                              </w:rPr>
                              <w:t xml:space="preserve"> </w:t>
                            </w:r>
                            <w:r>
                              <w:rPr>
                                <w:color w:val="000000"/>
                                <w:spacing w:val="-2"/>
                              </w:rPr>
                              <w:t>evidence</w:t>
                            </w:r>
                            <w:r>
                              <w:rPr>
                                <w:color w:val="000000"/>
                                <w:spacing w:val="-6"/>
                              </w:rPr>
                              <w:t xml:space="preserve"> </w:t>
                            </w:r>
                            <w:r>
                              <w:rPr>
                                <w:color w:val="000000"/>
                                <w:spacing w:val="-2"/>
                              </w:rPr>
                              <w:t>of</w:t>
                            </w:r>
                            <w:r>
                              <w:rPr>
                                <w:color w:val="000000"/>
                                <w:spacing w:val="-6"/>
                              </w:rPr>
                              <w:t xml:space="preserve"> </w:t>
                            </w:r>
                            <w:r>
                              <w:rPr>
                                <w:color w:val="000000"/>
                                <w:spacing w:val="-2"/>
                              </w:rPr>
                              <w:t xml:space="preserve">Australian </w:t>
                            </w:r>
                            <w:r>
                              <w:rPr>
                                <w:color w:val="000000"/>
                              </w:rPr>
                              <w:t>international</w:t>
                            </w:r>
                            <w:r>
                              <w:rPr>
                                <w:color w:val="000000"/>
                                <w:spacing w:val="-8"/>
                              </w:rPr>
                              <w:t xml:space="preserve"> </w:t>
                            </w:r>
                            <w:r>
                              <w:rPr>
                                <w:color w:val="000000"/>
                              </w:rPr>
                              <w:t>experience</w:t>
                            </w:r>
                            <w:r>
                              <w:rPr>
                                <w:color w:val="000000"/>
                                <w:spacing w:val="-7"/>
                              </w:rPr>
                              <w:t xml:space="preserve"> </w:t>
                            </w:r>
                            <w:r>
                              <w:rPr>
                                <w:color w:val="000000"/>
                              </w:rPr>
                              <w:t>is</w:t>
                            </w:r>
                            <w:r>
                              <w:rPr>
                                <w:color w:val="000000"/>
                                <w:spacing w:val="-7"/>
                              </w:rPr>
                              <w:t xml:space="preserve"> </w:t>
                            </w:r>
                            <w:r>
                              <w:rPr>
                                <w:color w:val="000000"/>
                              </w:rPr>
                              <w:t>a</w:t>
                            </w:r>
                            <w:r>
                              <w:rPr>
                                <w:color w:val="000000"/>
                                <w:spacing w:val="-8"/>
                              </w:rPr>
                              <w:t xml:space="preserve"> </w:t>
                            </w:r>
                            <w:r>
                              <w:rPr>
                                <w:color w:val="000000"/>
                              </w:rPr>
                              <w:t>key</w:t>
                            </w:r>
                            <w:r>
                              <w:rPr>
                                <w:color w:val="000000"/>
                                <w:spacing w:val="-8"/>
                              </w:rPr>
                              <w:t xml:space="preserve"> </w:t>
                            </w:r>
                            <w:r>
                              <w:rPr>
                                <w:color w:val="000000"/>
                              </w:rPr>
                              <w:t>supporting</w:t>
                            </w:r>
                            <w:r>
                              <w:rPr>
                                <w:color w:val="000000"/>
                                <w:spacing w:val="-6"/>
                              </w:rPr>
                              <w:t xml:space="preserve"> </w:t>
                            </w:r>
                            <w:r>
                              <w:rPr>
                                <w:color w:val="000000"/>
                              </w:rPr>
                              <w:t>feature,</w:t>
                            </w:r>
                            <w:r>
                              <w:rPr>
                                <w:color w:val="000000"/>
                                <w:spacing w:val="-8"/>
                              </w:rPr>
                              <w:t xml:space="preserve"> </w:t>
                            </w:r>
                            <w:r>
                              <w:rPr>
                                <w:color w:val="000000"/>
                              </w:rPr>
                              <w:t>underpinning</w:t>
                            </w:r>
                            <w:r>
                              <w:rPr>
                                <w:color w:val="000000"/>
                                <w:spacing w:val="-6"/>
                              </w:rPr>
                              <w:t xml:space="preserve"> </w:t>
                            </w:r>
                            <w:r>
                              <w:rPr>
                                <w:color w:val="000000"/>
                              </w:rPr>
                              <w:t>confidence</w:t>
                            </w:r>
                            <w:r>
                              <w:rPr>
                                <w:color w:val="000000"/>
                                <w:spacing w:val="-7"/>
                              </w:rPr>
                              <w:t xml:space="preserve"> </w:t>
                            </w:r>
                            <w:r>
                              <w:rPr>
                                <w:color w:val="000000"/>
                              </w:rPr>
                              <w:t>to</w:t>
                            </w:r>
                            <w:r>
                              <w:rPr>
                                <w:color w:val="000000"/>
                                <w:spacing w:val="-6"/>
                              </w:rPr>
                              <w:t xml:space="preserve"> </w:t>
                            </w:r>
                            <w:r>
                              <w:rPr>
                                <w:color w:val="000000"/>
                              </w:rPr>
                              <w:t>progress</w:t>
                            </w:r>
                            <w:r>
                              <w:rPr>
                                <w:color w:val="000000"/>
                                <w:spacing w:val="-7"/>
                              </w:rPr>
                              <w:t xml:space="preserve"> </w:t>
                            </w:r>
                            <w:r>
                              <w:rPr>
                                <w:color w:val="000000"/>
                              </w:rPr>
                              <w:t>Vietnam's ambitious water reform program.</w:t>
                            </w:r>
                          </w:p>
                          <w:p w14:paraId="167DB63B" w14:textId="77777777" w:rsidR="009D3EA7" w:rsidRDefault="009D3EA7" w:rsidP="00A40950">
                            <w:pPr>
                              <w:pStyle w:val="BodyText"/>
                              <w:spacing w:line="285" w:lineRule="auto"/>
                              <w:ind w:left="142"/>
                              <w:rPr>
                                <w:color w:val="000000"/>
                              </w:rPr>
                            </w:pPr>
                            <w:r>
                              <w:rPr>
                                <w:color w:val="000000"/>
                                <w:spacing w:val="-2"/>
                              </w:rPr>
                              <w:t>The</w:t>
                            </w:r>
                            <w:r>
                              <w:rPr>
                                <w:color w:val="000000"/>
                                <w:spacing w:val="-7"/>
                              </w:rPr>
                              <w:t xml:space="preserve"> </w:t>
                            </w:r>
                            <w:r>
                              <w:rPr>
                                <w:color w:val="000000"/>
                                <w:spacing w:val="-2"/>
                              </w:rPr>
                              <w:t>advice</w:t>
                            </w:r>
                            <w:r>
                              <w:rPr>
                                <w:color w:val="000000"/>
                                <w:spacing w:val="-8"/>
                              </w:rPr>
                              <w:t xml:space="preserve"> </w:t>
                            </w:r>
                            <w:r>
                              <w:rPr>
                                <w:color w:val="000000"/>
                                <w:spacing w:val="-2"/>
                              </w:rPr>
                              <w:t>and</w:t>
                            </w:r>
                            <w:r>
                              <w:rPr>
                                <w:color w:val="000000"/>
                                <w:spacing w:val="-7"/>
                              </w:rPr>
                              <w:t xml:space="preserve"> </w:t>
                            </w:r>
                            <w:r>
                              <w:rPr>
                                <w:color w:val="000000"/>
                                <w:spacing w:val="-2"/>
                              </w:rPr>
                              <w:t>justification</w:t>
                            </w:r>
                            <w:r>
                              <w:rPr>
                                <w:color w:val="000000"/>
                                <w:spacing w:val="-5"/>
                              </w:rPr>
                              <w:t xml:space="preserve"> </w:t>
                            </w:r>
                            <w:r>
                              <w:rPr>
                                <w:color w:val="000000"/>
                                <w:spacing w:val="-2"/>
                              </w:rPr>
                              <w:t>provided</w:t>
                            </w:r>
                            <w:r>
                              <w:rPr>
                                <w:color w:val="000000"/>
                                <w:spacing w:val="-7"/>
                              </w:rPr>
                              <w:t xml:space="preserve"> </w:t>
                            </w:r>
                            <w:r>
                              <w:rPr>
                                <w:color w:val="000000"/>
                                <w:spacing w:val="-2"/>
                              </w:rPr>
                              <w:t>through</w:t>
                            </w:r>
                            <w:r>
                              <w:rPr>
                                <w:color w:val="000000"/>
                                <w:spacing w:val="-8"/>
                              </w:rPr>
                              <w:t xml:space="preserve"> </w:t>
                            </w:r>
                            <w:r>
                              <w:rPr>
                                <w:color w:val="000000"/>
                                <w:spacing w:val="-2"/>
                              </w:rPr>
                              <w:t>the</w:t>
                            </w:r>
                            <w:r>
                              <w:rPr>
                                <w:color w:val="000000"/>
                                <w:spacing w:val="-7"/>
                              </w:rPr>
                              <w:t xml:space="preserve"> </w:t>
                            </w:r>
                            <w:r>
                              <w:rPr>
                                <w:color w:val="000000"/>
                                <w:spacing w:val="-2"/>
                              </w:rPr>
                              <w:t>project</w:t>
                            </w:r>
                            <w:r>
                              <w:rPr>
                                <w:color w:val="000000"/>
                                <w:spacing w:val="-9"/>
                              </w:rPr>
                              <w:t xml:space="preserve"> </w:t>
                            </w:r>
                            <w:r>
                              <w:rPr>
                                <w:color w:val="000000"/>
                                <w:spacing w:val="-2"/>
                              </w:rPr>
                              <w:t>has</w:t>
                            </w:r>
                            <w:r>
                              <w:rPr>
                                <w:color w:val="000000"/>
                                <w:spacing w:val="-7"/>
                              </w:rPr>
                              <w:t xml:space="preserve"> </w:t>
                            </w:r>
                            <w:r>
                              <w:rPr>
                                <w:color w:val="000000"/>
                                <w:spacing w:val="-2"/>
                              </w:rPr>
                              <w:t>supported</w:t>
                            </w:r>
                            <w:r>
                              <w:rPr>
                                <w:color w:val="000000"/>
                                <w:spacing w:val="-8"/>
                              </w:rPr>
                              <w:t xml:space="preserve"> </w:t>
                            </w:r>
                            <w:r>
                              <w:rPr>
                                <w:color w:val="000000"/>
                                <w:spacing w:val="-2"/>
                              </w:rPr>
                              <w:t>buy-in</w:t>
                            </w:r>
                            <w:r>
                              <w:rPr>
                                <w:color w:val="000000"/>
                                <w:spacing w:val="-7"/>
                              </w:rPr>
                              <w:t xml:space="preserve"> </w:t>
                            </w:r>
                            <w:r>
                              <w:rPr>
                                <w:color w:val="000000"/>
                                <w:spacing w:val="-2"/>
                              </w:rPr>
                              <w:t>from</w:t>
                            </w:r>
                            <w:r>
                              <w:rPr>
                                <w:color w:val="000000"/>
                                <w:spacing w:val="-8"/>
                              </w:rPr>
                              <w:t xml:space="preserve"> </w:t>
                            </w:r>
                            <w:r>
                              <w:rPr>
                                <w:color w:val="000000"/>
                                <w:spacing w:val="-2"/>
                              </w:rPr>
                              <w:t>key</w:t>
                            </w:r>
                            <w:r>
                              <w:rPr>
                                <w:color w:val="000000"/>
                                <w:spacing w:val="-9"/>
                              </w:rPr>
                              <w:t xml:space="preserve"> </w:t>
                            </w:r>
                            <w:r>
                              <w:rPr>
                                <w:color w:val="000000"/>
                                <w:spacing w:val="-2"/>
                              </w:rPr>
                              <w:t xml:space="preserve">stakeholders </w:t>
                            </w:r>
                            <w:r>
                              <w:rPr>
                                <w:color w:val="000000"/>
                              </w:rPr>
                              <w:t>and decision-makers to amendments to the law, providing independent credible learnings and evidence to support confidence to change.</w:t>
                            </w:r>
                          </w:p>
                          <w:p w14:paraId="20707D25" w14:textId="77777777" w:rsidR="009D3EA7" w:rsidRDefault="009D3EA7">
                            <w:pPr>
                              <w:pStyle w:val="BodyText"/>
                              <w:spacing w:before="203" w:line="285" w:lineRule="auto"/>
                              <w:ind w:left="28"/>
                              <w:rPr>
                                <w:color w:val="000000"/>
                              </w:rPr>
                            </w:pPr>
                          </w:p>
                        </w:txbxContent>
                      </wps:txbx>
                      <wps:bodyPr wrap="square" lIns="0" tIns="0" rIns="0" bIns="0" rtlCol="0">
                        <a:noAutofit/>
                      </wps:bodyPr>
                    </wps:wsp>
                  </a:graphicData>
                </a:graphic>
              </wp:inline>
            </w:drawing>
          </mc:Choice>
          <mc:Fallback>
            <w:pict>
              <v:shapetype w14:anchorId="0396A0F4" id="_x0000_t202" coordsize="21600,21600" o:spt="202" path="m,l,21600r21600,l21600,xe">
                <v:stroke joinstyle="miter"/>
                <v:path gradientshapeok="t" o:connecttype="rect"/>
              </v:shapetype>
              <v:shape id="Textbox 20" o:spid="_x0000_s1026" type="#_x0000_t202" style="width:485.2pt;height:1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" fillcolor="#eae0c3" stroked="f">
                <v:textbox inset="0,0,0,0">
                  <w:txbxContent>
                    <w:p w14:paraId="71EDA2E7" w14:textId="77777777" w:rsidR="00AC0382" w:rsidRDefault="008C4AD3" w:rsidP="00A40950">
                      <w:pPr>
                        <w:spacing w:before="3"/>
                        <w:ind w:left="142"/>
                        <w:rPr>
                          <w:rFonts w:ascii="Gill Sans MT" w:hAnsi="Gill Sans MT"/>
                          <w:b/>
                          <w:color w:val="000000"/>
                          <w:sz w:val="20"/>
                        </w:rPr>
                      </w:pPr>
                      <w:r>
                        <w:rPr>
                          <w:rFonts w:ascii="Gill Sans MT" w:hAnsi="Gill Sans MT"/>
                          <w:b/>
                          <w:color w:val="000000"/>
                          <w:spacing w:val="-6"/>
                          <w:sz w:val="20"/>
                        </w:rPr>
                        <w:t>Case</w:t>
                      </w:r>
                      <w:r>
                        <w:rPr>
                          <w:rFonts w:ascii="Gill Sans MT" w:hAnsi="Gill Sans MT"/>
                          <w:b/>
                          <w:color w:val="000000"/>
                          <w:spacing w:val="-2"/>
                          <w:sz w:val="20"/>
                        </w:rPr>
                        <w:t xml:space="preserve"> </w:t>
                      </w:r>
                      <w:r>
                        <w:rPr>
                          <w:rFonts w:ascii="Gill Sans MT" w:hAnsi="Gill Sans MT"/>
                          <w:b/>
                          <w:color w:val="000000"/>
                          <w:spacing w:val="-6"/>
                          <w:sz w:val="20"/>
                        </w:rPr>
                        <w:t>study:</w:t>
                      </w:r>
                      <w:r>
                        <w:rPr>
                          <w:rFonts w:ascii="Gill Sans MT" w:hAnsi="Gill Sans MT"/>
                          <w:b/>
                          <w:color w:val="000000"/>
                          <w:spacing w:val="-3"/>
                          <w:sz w:val="20"/>
                        </w:rPr>
                        <w:t xml:space="preserve"> </w:t>
                      </w:r>
                      <w:r>
                        <w:rPr>
                          <w:rFonts w:ascii="Gill Sans MT" w:hAnsi="Gill Sans MT"/>
                          <w:b/>
                          <w:color w:val="000000"/>
                          <w:spacing w:val="-6"/>
                          <w:sz w:val="20"/>
                        </w:rPr>
                        <w:t>Vietnam’s</w:t>
                      </w:r>
                      <w:r>
                        <w:rPr>
                          <w:rFonts w:ascii="Gill Sans MT" w:hAnsi="Gill Sans MT"/>
                          <w:b/>
                          <w:color w:val="000000"/>
                          <w:spacing w:val="-2"/>
                          <w:sz w:val="20"/>
                        </w:rPr>
                        <w:t xml:space="preserve"> </w:t>
                      </w:r>
                      <w:r>
                        <w:rPr>
                          <w:rFonts w:ascii="Gill Sans MT" w:hAnsi="Gill Sans MT"/>
                          <w:b/>
                          <w:color w:val="000000"/>
                          <w:spacing w:val="-6"/>
                          <w:sz w:val="20"/>
                        </w:rPr>
                        <w:t>Law</w:t>
                      </w:r>
                      <w:r>
                        <w:rPr>
                          <w:rFonts w:ascii="Gill Sans MT" w:hAnsi="Gill Sans MT"/>
                          <w:b/>
                          <w:color w:val="000000"/>
                          <w:spacing w:val="1"/>
                          <w:sz w:val="20"/>
                        </w:rPr>
                        <w:t xml:space="preserve"> </w:t>
                      </w:r>
                      <w:r>
                        <w:rPr>
                          <w:rFonts w:ascii="Gill Sans MT" w:hAnsi="Gill Sans MT"/>
                          <w:b/>
                          <w:color w:val="000000"/>
                          <w:spacing w:val="-6"/>
                          <w:sz w:val="20"/>
                        </w:rPr>
                        <w:t>on</w:t>
                      </w:r>
                      <w:r>
                        <w:rPr>
                          <w:rFonts w:ascii="Gill Sans MT" w:hAnsi="Gill Sans MT"/>
                          <w:b/>
                          <w:color w:val="000000"/>
                          <w:spacing w:val="-2"/>
                          <w:sz w:val="20"/>
                        </w:rPr>
                        <w:t xml:space="preserve"> </w:t>
                      </w:r>
                      <w:r>
                        <w:rPr>
                          <w:rFonts w:ascii="Gill Sans MT" w:hAnsi="Gill Sans MT"/>
                          <w:b/>
                          <w:color w:val="000000"/>
                          <w:spacing w:val="-6"/>
                          <w:sz w:val="20"/>
                        </w:rPr>
                        <w:t>Water</w:t>
                      </w:r>
                      <w:r>
                        <w:rPr>
                          <w:rFonts w:ascii="Gill Sans MT" w:hAnsi="Gill Sans MT"/>
                          <w:b/>
                          <w:color w:val="000000"/>
                          <w:spacing w:val="-3"/>
                          <w:sz w:val="20"/>
                        </w:rPr>
                        <w:t xml:space="preserve"> </w:t>
                      </w:r>
                      <w:r>
                        <w:rPr>
                          <w:rFonts w:ascii="Gill Sans MT" w:hAnsi="Gill Sans MT"/>
                          <w:b/>
                          <w:color w:val="000000"/>
                          <w:spacing w:val="-6"/>
                          <w:sz w:val="20"/>
                        </w:rPr>
                        <w:t>Resources</w:t>
                      </w:r>
                      <w:r>
                        <w:rPr>
                          <w:rFonts w:ascii="Gill Sans MT" w:hAnsi="Gill Sans MT"/>
                          <w:b/>
                          <w:color w:val="000000"/>
                          <w:spacing w:val="-1"/>
                          <w:sz w:val="20"/>
                        </w:rPr>
                        <w:t xml:space="preserve"> </w:t>
                      </w:r>
                      <w:r>
                        <w:rPr>
                          <w:rFonts w:ascii="Gill Sans MT" w:hAnsi="Gill Sans MT"/>
                          <w:b/>
                          <w:color w:val="000000"/>
                          <w:spacing w:val="-6"/>
                          <w:sz w:val="20"/>
                        </w:rPr>
                        <w:t>–</w:t>
                      </w:r>
                      <w:r>
                        <w:rPr>
                          <w:rFonts w:ascii="Gill Sans MT" w:hAnsi="Gill Sans MT"/>
                          <w:b/>
                          <w:color w:val="000000"/>
                          <w:spacing w:val="-4"/>
                          <w:sz w:val="20"/>
                        </w:rPr>
                        <w:t xml:space="preserve"> </w:t>
                      </w:r>
                      <w:r>
                        <w:rPr>
                          <w:rFonts w:ascii="Gill Sans MT" w:hAnsi="Gill Sans MT"/>
                          <w:b/>
                          <w:color w:val="000000"/>
                          <w:spacing w:val="-6"/>
                          <w:sz w:val="20"/>
                        </w:rPr>
                        <w:t>Testimonial</w:t>
                      </w:r>
                      <w:r>
                        <w:rPr>
                          <w:rFonts w:ascii="Gill Sans MT" w:hAnsi="Gill Sans MT"/>
                          <w:b/>
                          <w:color w:val="000000"/>
                          <w:spacing w:val="-2"/>
                          <w:sz w:val="20"/>
                        </w:rPr>
                        <w:t xml:space="preserve"> </w:t>
                      </w:r>
                      <w:r>
                        <w:rPr>
                          <w:rFonts w:ascii="Gill Sans MT" w:hAnsi="Gill Sans MT"/>
                          <w:b/>
                          <w:color w:val="000000"/>
                          <w:spacing w:val="-6"/>
                          <w:sz w:val="20"/>
                        </w:rPr>
                        <w:t>from</w:t>
                      </w:r>
                      <w:r>
                        <w:rPr>
                          <w:rFonts w:ascii="Gill Sans MT" w:hAnsi="Gill Sans MT"/>
                          <w:b/>
                          <w:color w:val="000000"/>
                          <w:spacing w:val="-2"/>
                          <w:sz w:val="20"/>
                        </w:rPr>
                        <w:t xml:space="preserve"> </w:t>
                      </w:r>
                      <w:r>
                        <w:rPr>
                          <w:rFonts w:ascii="Gill Sans MT" w:hAnsi="Gill Sans MT"/>
                          <w:b/>
                          <w:color w:val="000000"/>
                          <w:spacing w:val="-6"/>
                          <w:sz w:val="20"/>
                        </w:rPr>
                        <w:t>DWRM</w:t>
                      </w:r>
                    </w:p>
                    <w:p w14:paraId="448F732D" w14:textId="77777777" w:rsidR="00AC0382" w:rsidRDefault="008C4AD3" w:rsidP="00A40950">
                      <w:pPr>
                        <w:pStyle w:val="BodyText"/>
                        <w:spacing w:before="203" w:line="285" w:lineRule="auto"/>
                        <w:ind w:left="142"/>
                        <w:rPr>
                          <w:color w:val="000000"/>
                        </w:rPr>
                      </w:pPr>
                      <w:r>
                        <w:rPr>
                          <w:color w:val="000000"/>
                        </w:rPr>
                        <w:t>Technical</w:t>
                      </w:r>
                      <w:r>
                        <w:rPr>
                          <w:color w:val="000000"/>
                          <w:spacing w:val="-10"/>
                        </w:rPr>
                        <w:t xml:space="preserve"> </w:t>
                      </w:r>
                      <w:r>
                        <w:rPr>
                          <w:color w:val="000000"/>
                        </w:rPr>
                        <w:t>advice</w:t>
                      </w:r>
                      <w:r>
                        <w:rPr>
                          <w:color w:val="000000"/>
                          <w:spacing w:val="-9"/>
                        </w:rPr>
                        <w:t xml:space="preserve"> </w:t>
                      </w:r>
                      <w:r>
                        <w:rPr>
                          <w:color w:val="000000"/>
                        </w:rPr>
                        <w:t>provided</w:t>
                      </w:r>
                      <w:r>
                        <w:rPr>
                          <w:color w:val="000000"/>
                          <w:spacing w:val="-6"/>
                        </w:rPr>
                        <w:t xml:space="preserve"> </w:t>
                      </w:r>
                      <w:r>
                        <w:rPr>
                          <w:color w:val="000000"/>
                        </w:rPr>
                        <w:t>by</w:t>
                      </w:r>
                      <w:r>
                        <w:rPr>
                          <w:color w:val="000000"/>
                          <w:spacing w:val="-10"/>
                        </w:rPr>
                        <w:t xml:space="preserve"> </w:t>
                      </w:r>
                      <w:r>
                        <w:rPr>
                          <w:color w:val="000000"/>
                        </w:rPr>
                        <w:t>Australian</w:t>
                      </w:r>
                      <w:r>
                        <w:rPr>
                          <w:color w:val="000000"/>
                          <w:spacing w:val="-9"/>
                        </w:rPr>
                        <w:t xml:space="preserve"> </w:t>
                      </w:r>
                      <w:r>
                        <w:rPr>
                          <w:color w:val="000000"/>
                        </w:rPr>
                        <w:t>experts</w:t>
                      </w:r>
                      <w:r>
                        <w:rPr>
                          <w:color w:val="000000"/>
                          <w:spacing w:val="-9"/>
                        </w:rPr>
                        <w:t xml:space="preserve"> </w:t>
                      </w:r>
                      <w:r>
                        <w:rPr>
                          <w:color w:val="000000"/>
                        </w:rPr>
                        <w:t>to</w:t>
                      </w:r>
                      <w:r>
                        <w:rPr>
                          <w:color w:val="000000"/>
                          <w:spacing w:val="-10"/>
                        </w:rPr>
                        <w:t xml:space="preserve"> </w:t>
                      </w:r>
                      <w:r>
                        <w:rPr>
                          <w:color w:val="000000"/>
                        </w:rPr>
                        <w:t>Vietnam,</w:t>
                      </w:r>
                      <w:r>
                        <w:rPr>
                          <w:color w:val="000000"/>
                          <w:spacing w:val="-10"/>
                        </w:rPr>
                        <w:t xml:space="preserve"> </w:t>
                      </w:r>
                      <w:r>
                        <w:rPr>
                          <w:color w:val="000000"/>
                        </w:rPr>
                        <w:t>under</w:t>
                      </w:r>
                      <w:r>
                        <w:rPr>
                          <w:color w:val="000000"/>
                          <w:spacing w:val="-10"/>
                        </w:rPr>
                        <w:t xml:space="preserve"> </w:t>
                      </w:r>
                      <w:r>
                        <w:rPr>
                          <w:color w:val="000000"/>
                        </w:rPr>
                        <w:t>the</w:t>
                      </w:r>
                      <w:r>
                        <w:rPr>
                          <w:color w:val="000000"/>
                          <w:spacing w:val="-9"/>
                        </w:rPr>
                        <w:t xml:space="preserve"> </w:t>
                      </w:r>
                      <w:r>
                        <w:rPr>
                          <w:color w:val="000000"/>
                        </w:rPr>
                        <w:t>AWP,</w:t>
                      </w:r>
                      <w:r>
                        <w:rPr>
                          <w:color w:val="000000"/>
                          <w:spacing w:val="-10"/>
                        </w:rPr>
                        <w:t xml:space="preserve"> </w:t>
                      </w:r>
                      <w:r>
                        <w:rPr>
                          <w:color w:val="000000"/>
                        </w:rPr>
                        <w:t>has</w:t>
                      </w:r>
                      <w:r>
                        <w:rPr>
                          <w:color w:val="000000"/>
                          <w:spacing w:val="-9"/>
                        </w:rPr>
                        <w:t xml:space="preserve"> </w:t>
                      </w:r>
                      <w:r>
                        <w:rPr>
                          <w:color w:val="000000"/>
                        </w:rPr>
                        <w:t>validated</w:t>
                      </w:r>
                      <w:r>
                        <w:rPr>
                          <w:color w:val="000000"/>
                          <w:spacing w:val="-9"/>
                        </w:rPr>
                        <w:t xml:space="preserve"> </w:t>
                      </w:r>
                      <w:r>
                        <w:rPr>
                          <w:color w:val="000000"/>
                        </w:rPr>
                        <w:t xml:space="preserve">and </w:t>
                      </w:r>
                      <w:r>
                        <w:rPr>
                          <w:color w:val="000000"/>
                          <w:spacing w:val="-2"/>
                        </w:rPr>
                        <w:t>provided</w:t>
                      </w:r>
                      <w:r>
                        <w:rPr>
                          <w:color w:val="000000"/>
                          <w:spacing w:val="-6"/>
                        </w:rPr>
                        <w:t xml:space="preserve"> </w:t>
                      </w:r>
                      <w:r>
                        <w:rPr>
                          <w:color w:val="000000"/>
                          <w:spacing w:val="-2"/>
                        </w:rPr>
                        <w:t>strong</w:t>
                      </w:r>
                      <w:r>
                        <w:rPr>
                          <w:color w:val="000000"/>
                          <w:spacing w:val="-5"/>
                        </w:rPr>
                        <w:t xml:space="preserve"> </w:t>
                      </w:r>
                      <w:r>
                        <w:rPr>
                          <w:color w:val="000000"/>
                          <w:spacing w:val="-2"/>
                        </w:rPr>
                        <w:t>justification</w:t>
                      </w:r>
                      <w:r>
                        <w:rPr>
                          <w:color w:val="000000"/>
                          <w:spacing w:val="-6"/>
                        </w:rPr>
                        <w:t xml:space="preserve"> </w:t>
                      </w:r>
                      <w:r>
                        <w:rPr>
                          <w:color w:val="000000"/>
                          <w:spacing w:val="-2"/>
                        </w:rPr>
                        <w:t>for</w:t>
                      </w:r>
                      <w:r>
                        <w:rPr>
                          <w:color w:val="000000"/>
                          <w:spacing w:val="-7"/>
                        </w:rPr>
                        <w:t xml:space="preserve"> </w:t>
                      </w:r>
                      <w:r>
                        <w:rPr>
                          <w:color w:val="000000"/>
                          <w:spacing w:val="-2"/>
                        </w:rPr>
                        <w:t>the</w:t>
                      </w:r>
                      <w:r>
                        <w:rPr>
                          <w:color w:val="000000"/>
                          <w:spacing w:val="-6"/>
                        </w:rPr>
                        <w:t xml:space="preserve"> </w:t>
                      </w:r>
                      <w:r>
                        <w:rPr>
                          <w:color w:val="000000"/>
                          <w:spacing w:val="-2"/>
                        </w:rPr>
                        <w:t>reform</w:t>
                      </w:r>
                      <w:r>
                        <w:rPr>
                          <w:color w:val="000000"/>
                          <w:spacing w:val="-6"/>
                        </w:rPr>
                        <w:t xml:space="preserve"> </w:t>
                      </w:r>
                      <w:r>
                        <w:rPr>
                          <w:color w:val="000000"/>
                          <w:spacing w:val="-2"/>
                        </w:rPr>
                        <w:t>directions</w:t>
                      </w:r>
                      <w:r>
                        <w:rPr>
                          <w:color w:val="000000"/>
                          <w:spacing w:val="-6"/>
                        </w:rPr>
                        <w:t xml:space="preserve"> </w:t>
                      </w:r>
                      <w:r>
                        <w:rPr>
                          <w:color w:val="000000"/>
                          <w:spacing w:val="-2"/>
                        </w:rPr>
                        <w:t>Vietnam</w:t>
                      </w:r>
                      <w:r>
                        <w:rPr>
                          <w:color w:val="000000"/>
                          <w:spacing w:val="-6"/>
                        </w:rPr>
                        <w:t xml:space="preserve"> </w:t>
                      </w:r>
                      <w:r>
                        <w:rPr>
                          <w:color w:val="000000"/>
                          <w:spacing w:val="-2"/>
                        </w:rPr>
                        <w:t>is</w:t>
                      </w:r>
                      <w:r>
                        <w:rPr>
                          <w:color w:val="000000"/>
                          <w:spacing w:val="-6"/>
                        </w:rPr>
                        <w:t xml:space="preserve"> </w:t>
                      </w:r>
                      <w:r>
                        <w:rPr>
                          <w:color w:val="000000"/>
                          <w:spacing w:val="-2"/>
                        </w:rPr>
                        <w:t>pursuing.</w:t>
                      </w:r>
                      <w:r>
                        <w:rPr>
                          <w:color w:val="000000"/>
                          <w:spacing w:val="-6"/>
                        </w:rPr>
                        <w:t xml:space="preserve"> </w:t>
                      </w:r>
                      <w:r>
                        <w:rPr>
                          <w:color w:val="000000"/>
                          <w:spacing w:val="-2"/>
                        </w:rPr>
                        <w:t>The</w:t>
                      </w:r>
                      <w:r>
                        <w:rPr>
                          <w:color w:val="000000"/>
                          <w:spacing w:val="-6"/>
                        </w:rPr>
                        <w:t xml:space="preserve"> </w:t>
                      </w:r>
                      <w:r>
                        <w:rPr>
                          <w:color w:val="000000"/>
                          <w:spacing w:val="-2"/>
                        </w:rPr>
                        <w:t>evidence</w:t>
                      </w:r>
                      <w:r>
                        <w:rPr>
                          <w:color w:val="000000"/>
                          <w:spacing w:val="-6"/>
                        </w:rPr>
                        <w:t xml:space="preserve"> </w:t>
                      </w:r>
                      <w:r>
                        <w:rPr>
                          <w:color w:val="000000"/>
                          <w:spacing w:val="-2"/>
                        </w:rPr>
                        <w:t>of</w:t>
                      </w:r>
                      <w:r>
                        <w:rPr>
                          <w:color w:val="000000"/>
                          <w:spacing w:val="-6"/>
                        </w:rPr>
                        <w:t xml:space="preserve"> </w:t>
                      </w:r>
                      <w:r>
                        <w:rPr>
                          <w:color w:val="000000"/>
                          <w:spacing w:val="-2"/>
                        </w:rPr>
                        <w:t xml:space="preserve">Australian </w:t>
                      </w:r>
                      <w:r>
                        <w:rPr>
                          <w:color w:val="000000"/>
                        </w:rPr>
                        <w:t>international</w:t>
                      </w:r>
                      <w:r>
                        <w:rPr>
                          <w:color w:val="000000"/>
                          <w:spacing w:val="-8"/>
                        </w:rPr>
                        <w:t xml:space="preserve"> </w:t>
                      </w:r>
                      <w:r>
                        <w:rPr>
                          <w:color w:val="000000"/>
                        </w:rPr>
                        <w:t>experience</w:t>
                      </w:r>
                      <w:r>
                        <w:rPr>
                          <w:color w:val="000000"/>
                          <w:spacing w:val="-7"/>
                        </w:rPr>
                        <w:t xml:space="preserve"> </w:t>
                      </w:r>
                      <w:r>
                        <w:rPr>
                          <w:color w:val="000000"/>
                        </w:rPr>
                        <w:t>is</w:t>
                      </w:r>
                      <w:r>
                        <w:rPr>
                          <w:color w:val="000000"/>
                          <w:spacing w:val="-7"/>
                        </w:rPr>
                        <w:t xml:space="preserve"> </w:t>
                      </w:r>
                      <w:r>
                        <w:rPr>
                          <w:color w:val="000000"/>
                        </w:rPr>
                        <w:t>a</w:t>
                      </w:r>
                      <w:r>
                        <w:rPr>
                          <w:color w:val="000000"/>
                          <w:spacing w:val="-8"/>
                        </w:rPr>
                        <w:t xml:space="preserve"> </w:t>
                      </w:r>
                      <w:r>
                        <w:rPr>
                          <w:color w:val="000000"/>
                        </w:rPr>
                        <w:t>key</w:t>
                      </w:r>
                      <w:r>
                        <w:rPr>
                          <w:color w:val="000000"/>
                          <w:spacing w:val="-8"/>
                        </w:rPr>
                        <w:t xml:space="preserve"> </w:t>
                      </w:r>
                      <w:r>
                        <w:rPr>
                          <w:color w:val="000000"/>
                        </w:rPr>
                        <w:t>supporting</w:t>
                      </w:r>
                      <w:r>
                        <w:rPr>
                          <w:color w:val="000000"/>
                          <w:spacing w:val="-6"/>
                        </w:rPr>
                        <w:t xml:space="preserve"> </w:t>
                      </w:r>
                      <w:r>
                        <w:rPr>
                          <w:color w:val="000000"/>
                        </w:rPr>
                        <w:t>feature,</w:t>
                      </w:r>
                      <w:r>
                        <w:rPr>
                          <w:color w:val="000000"/>
                          <w:spacing w:val="-8"/>
                        </w:rPr>
                        <w:t xml:space="preserve"> </w:t>
                      </w:r>
                      <w:r>
                        <w:rPr>
                          <w:color w:val="000000"/>
                        </w:rPr>
                        <w:t>underpinning</w:t>
                      </w:r>
                      <w:r>
                        <w:rPr>
                          <w:color w:val="000000"/>
                          <w:spacing w:val="-6"/>
                        </w:rPr>
                        <w:t xml:space="preserve"> </w:t>
                      </w:r>
                      <w:r>
                        <w:rPr>
                          <w:color w:val="000000"/>
                        </w:rPr>
                        <w:t>confidence</w:t>
                      </w:r>
                      <w:r>
                        <w:rPr>
                          <w:color w:val="000000"/>
                          <w:spacing w:val="-7"/>
                        </w:rPr>
                        <w:t xml:space="preserve"> </w:t>
                      </w:r>
                      <w:r>
                        <w:rPr>
                          <w:color w:val="000000"/>
                        </w:rPr>
                        <w:t>to</w:t>
                      </w:r>
                      <w:r>
                        <w:rPr>
                          <w:color w:val="000000"/>
                          <w:spacing w:val="-6"/>
                        </w:rPr>
                        <w:t xml:space="preserve"> </w:t>
                      </w:r>
                      <w:r>
                        <w:rPr>
                          <w:color w:val="000000"/>
                        </w:rPr>
                        <w:t>progress</w:t>
                      </w:r>
                      <w:r>
                        <w:rPr>
                          <w:color w:val="000000"/>
                          <w:spacing w:val="-7"/>
                        </w:rPr>
                        <w:t xml:space="preserve"> </w:t>
                      </w:r>
                      <w:r>
                        <w:rPr>
                          <w:color w:val="000000"/>
                        </w:rPr>
                        <w:t>Vietnam's ambitious water reform program.</w:t>
                      </w:r>
                    </w:p>
                    <w:p w14:paraId="167DB63B" w14:textId="77777777" w:rsidR="009D3EA7" w:rsidRDefault="009D3EA7" w:rsidP="00A40950">
                      <w:pPr>
                        <w:pStyle w:val="BodyText"/>
                        <w:spacing w:line="285" w:lineRule="auto"/>
                        <w:ind w:left="142"/>
                        <w:rPr>
                          <w:color w:val="000000"/>
                        </w:rPr>
                      </w:pPr>
                      <w:r>
                        <w:rPr>
                          <w:color w:val="000000"/>
                          <w:spacing w:val="-2"/>
                        </w:rPr>
                        <w:t>The</w:t>
                      </w:r>
                      <w:r>
                        <w:rPr>
                          <w:color w:val="000000"/>
                          <w:spacing w:val="-7"/>
                        </w:rPr>
                        <w:t xml:space="preserve"> </w:t>
                      </w:r>
                      <w:r>
                        <w:rPr>
                          <w:color w:val="000000"/>
                          <w:spacing w:val="-2"/>
                        </w:rPr>
                        <w:t>advice</w:t>
                      </w:r>
                      <w:r>
                        <w:rPr>
                          <w:color w:val="000000"/>
                          <w:spacing w:val="-8"/>
                        </w:rPr>
                        <w:t xml:space="preserve"> </w:t>
                      </w:r>
                      <w:r>
                        <w:rPr>
                          <w:color w:val="000000"/>
                          <w:spacing w:val="-2"/>
                        </w:rPr>
                        <w:t>and</w:t>
                      </w:r>
                      <w:r>
                        <w:rPr>
                          <w:color w:val="000000"/>
                          <w:spacing w:val="-7"/>
                        </w:rPr>
                        <w:t xml:space="preserve"> </w:t>
                      </w:r>
                      <w:r>
                        <w:rPr>
                          <w:color w:val="000000"/>
                          <w:spacing w:val="-2"/>
                        </w:rPr>
                        <w:t>justification</w:t>
                      </w:r>
                      <w:r>
                        <w:rPr>
                          <w:color w:val="000000"/>
                          <w:spacing w:val="-5"/>
                        </w:rPr>
                        <w:t xml:space="preserve"> </w:t>
                      </w:r>
                      <w:r>
                        <w:rPr>
                          <w:color w:val="000000"/>
                          <w:spacing w:val="-2"/>
                        </w:rPr>
                        <w:t>provided</w:t>
                      </w:r>
                      <w:r>
                        <w:rPr>
                          <w:color w:val="000000"/>
                          <w:spacing w:val="-7"/>
                        </w:rPr>
                        <w:t xml:space="preserve"> </w:t>
                      </w:r>
                      <w:r>
                        <w:rPr>
                          <w:color w:val="000000"/>
                          <w:spacing w:val="-2"/>
                        </w:rPr>
                        <w:t>through</w:t>
                      </w:r>
                      <w:r>
                        <w:rPr>
                          <w:color w:val="000000"/>
                          <w:spacing w:val="-8"/>
                        </w:rPr>
                        <w:t xml:space="preserve"> </w:t>
                      </w:r>
                      <w:r>
                        <w:rPr>
                          <w:color w:val="000000"/>
                          <w:spacing w:val="-2"/>
                        </w:rPr>
                        <w:t>the</w:t>
                      </w:r>
                      <w:r>
                        <w:rPr>
                          <w:color w:val="000000"/>
                          <w:spacing w:val="-7"/>
                        </w:rPr>
                        <w:t xml:space="preserve"> </w:t>
                      </w:r>
                      <w:r>
                        <w:rPr>
                          <w:color w:val="000000"/>
                          <w:spacing w:val="-2"/>
                        </w:rPr>
                        <w:t>project</w:t>
                      </w:r>
                      <w:r>
                        <w:rPr>
                          <w:color w:val="000000"/>
                          <w:spacing w:val="-9"/>
                        </w:rPr>
                        <w:t xml:space="preserve"> </w:t>
                      </w:r>
                      <w:r>
                        <w:rPr>
                          <w:color w:val="000000"/>
                          <w:spacing w:val="-2"/>
                        </w:rPr>
                        <w:t>has</w:t>
                      </w:r>
                      <w:r>
                        <w:rPr>
                          <w:color w:val="000000"/>
                          <w:spacing w:val="-7"/>
                        </w:rPr>
                        <w:t xml:space="preserve"> </w:t>
                      </w:r>
                      <w:r>
                        <w:rPr>
                          <w:color w:val="000000"/>
                          <w:spacing w:val="-2"/>
                        </w:rPr>
                        <w:t>supported</w:t>
                      </w:r>
                      <w:r>
                        <w:rPr>
                          <w:color w:val="000000"/>
                          <w:spacing w:val="-8"/>
                        </w:rPr>
                        <w:t xml:space="preserve"> </w:t>
                      </w:r>
                      <w:r>
                        <w:rPr>
                          <w:color w:val="000000"/>
                          <w:spacing w:val="-2"/>
                        </w:rPr>
                        <w:t>buy-in</w:t>
                      </w:r>
                      <w:r>
                        <w:rPr>
                          <w:color w:val="000000"/>
                          <w:spacing w:val="-7"/>
                        </w:rPr>
                        <w:t xml:space="preserve"> </w:t>
                      </w:r>
                      <w:r>
                        <w:rPr>
                          <w:color w:val="000000"/>
                          <w:spacing w:val="-2"/>
                        </w:rPr>
                        <w:t>from</w:t>
                      </w:r>
                      <w:r>
                        <w:rPr>
                          <w:color w:val="000000"/>
                          <w:spacing w:val="-8"/>
                        </w:rPr>
                        <w:t xml:space="preserve"> </w:t>
                      </w:r>
                      <w:r>
                        <w:rPr>
                          <w:color w:val="000000"/>
                          <w:spacing w:val="-2"/>
                        </w:rPr>
                        <w:t>key</w:t>
                      </w:r>
                      <w:r>
                        <w:rPr>
                          <w:color w:val="000000"/>
                          <w:spacing w:val="-9"/>
                        </w:rPr>
                        <w:t xml:space="preserve"> </w:t>
                      </w:r>
                      <w:r>
                        <w:rPr>
                          <w:color w:val="000000"/>
                          <w:spacing w:val="-2"/>
                        </w:rPr>
                        <w:t xml:space="preserve">stakeholders </w:t>
                      </w:r>
                      <w:r>
                        <w:rPr>
                          <w:color w:val="000000"/>
                        </w:rPr>
                        <w:t>and decision-makers to amendments to the law, providing independent credible learnings and evidence to support confidence to change.</w:t>
                      </w:r>
                    </w:p>
                    <w:p w14:paraId="20707D25" w14:textId="77777777" w:rsidR="009D3EA7" w:rsidRDefault="009D3EA7">
                      <w:pPr>
                        <w:pStyle w:val="BodyText"/>
                        <w:spacing w:before="203" w:line="285" w:lineRule="auto"/>
                        <w:ind w:left="28"/>
                        <w:rPr>
                          <w:color w:val="000000"/>
                        </w:rPr>
                      </w:pPr>
                    </w:p>
                  </w:txbxContent>
                </v:textbox>
                <w10:anchorlock/>
              </v:shape>
            </w:pict>
          </mc:Fallback>
        </mc:AlternateContent>
      </w:r>
    </w:p>
    <w:p w14:paraId="1D2BBAF7" w14:textId="4ED34635" w:rsidR="00AC0382" w:rsidRPr="00677BA5" w:rsidRDefault="008C4AD3" w:rsidP="00157F6C">
      <w:pPr>
        <w:pStyle w:val="BodyText"/>
        <w:spacing w:before="135" w:line="285" w:lineRule="auto"/>
        <w:ind w:left="219"/>
      </w:pPr>
      <w:r w:rsidRPr="00677BA5">
        <w:t xml:space="preserve">Successful partnerships have also created an appetite amongst partner Mekong governments for </w:t>
      </w:r>
      <w:r w:rsidRPr="00677BA5">
        <w:rPr>
          <w:spacing w:val="-2"/>
        </w:rPr>
        <w:t>support</w:t>
      </w:r>
      <w:r w:rsidRPr="00677BA5">
        <w:rPr>
          <w:spacing w:val="-9"/>
        </w:rPr>
        <w:t xml:space="preserve"> </w:t>
      </w:r>
      <w:r w:rsidRPr="00677BA5">
        <w:rPr>
          <w:spacing w:val="-2"/>
        </w:rPr>
        <w:t>to</w:t>
      </w:r>
      <w:r w:rsidRPr="00677BA5">
        <w:rPr>
          <w:spacing w:val="-9"/>
        </w:rPr>
        <w:t xml:space="preserve"> </w:t>
      </w:r>
      <w:r w:rsidRPr="00677BA5">
        <w:rPr>
          <w:spacing w:val="-2"/>
        </w:rPr>
        <w:t>continue.</w:t>
      </w:r>
      <w:r w:rsidRPr="00677BA5">
        <w:rPr>
          <w:spacing w:val="-8"/>
        </w:rPr>
        <w:t xml:space="preserve"> </w:t>
      </w:r>
      <w:r w:rsidRPr="00677BA5">
        <w:rPr>
          <w:spacing w:val="-2"/>
        </w:rPr>
        <w:t>In</w:t>
      </w:r>
      <w:r w:rsidRPr="00677BA5">
        <w:rPr>
          <w:spacing w:val="-8"/>
        </w:rPr>
        <w:t xml:space="preserve"> </w:t>
      </w:r>
      <w:r w:rsidRPr="00677BA5">
        <w:rPr>
          <w:spacing w:val="-2"/>
        </w:rPr>
        <w:t>the</w:t>
      </w:r>
      <w:r w:rsidRPr="00677BA5">
        <w:rPr>
          <w:spacing w:val="-8"/>
        </w:rPr>
        <w:t xml:space="preserve"> </w:t>
      </w:r>
      <w:r w:rsidRPr="00677BA5">
        <w:rPr>
          <w:spacing w:val="-2"/>
        </w:rPr>
        <w:t>MRC</w:t>
      </w:r>
      <w:r w:rsidRPr="00677BA5">
        <w:rPr>
          <w:spacing w:val="-8"/>
        </w:rPr>
        <w:t xml:space="preserve"> </w:t>
      </w:r>
      <w:r w:rsidRPr="00677BA5">
        <w:rPr>
          <w:spacing w:val="-2"/>
        </w:rPr>
        <w:t>for</w:t>
      </w:r>
      <w:r w:rsidRPr="00677BA5">
        <w:rPr>
          <w:spacing w:val="-9"/>
        </w:rPr>
        <w:t xml:space="preserve"> </w:t>
      </w:r>
      <w:r w:rsidRPr="00677BA5">
        <w:rPr>
          <w:spacing w:val="-2"/>
        </w:rPr>
        <w:t>instance,</w:t>
      </w:r>
      <w:r w:rsidRPr="00677BA5">
        <w:rPr>
          <w:spacing w:val="-9"/>
        </w:rPr>
        <w:t xml:space="preserve"> </w:t>
      </w:r>
      <w:r w:rsidRPr="00677BA5">
        <w:rPr>
          <w:spacing w:val="-2"/>
        </w:rPr>
        <w:t>technical</w:t>
      </w:r>
      <w:r w:rsidRPr="00677BA5">
        <w:rPr>
          <w:spacing w:val="-6"/>
        </w:rPr>
        <w:t xml:space="preserve"> </w:t>
      </w:r>
      <w:r w:rsidRPr="00677BA5">
        <w:rPr>
          <w:spacing w:val="-2"/>
        </w:rPr>
        <w:t>advice</w:t>
      </w:r>
      <w:r w:rsidRPr="00677BA5">
        <w:rPr>
          <w:spacing w:val="-8"/>
        </w:rPr>
        <w:t xml:space="preserve"> </w:t>
      </w:r>
      <w:r w:rsidRPr="00677BA5">
        <w:rPr>
          <w:spacing w:val="-2"/>
        </w:rPr>
        <w:t>and</w:t>
      </w:r>
      <w:r w:rsidRPr="00677BA5">
        <w:rPr>
          <w:spacing w:val="-8"/>
        </w:rPr>
        <w:t xml:space="preserve"> </w:t>
      </w:r>
      <w:r w:rsidRPr="00677BA5">
        <w:rPr>
          <w:spacing w:val="-2"/>
        </w:rPr>
        <w:t>mentorship</w:t>
      </w:r>
      <w:r w:rsidRPr="00677BA5">
        <w:rPr>
          <w:spacing w:val="-7"/>
        </w:rPr>
        <w:t xml:space="preserve"> </w:t>
      </w:r>
      <w:r w:rsidRPr="00677BA5">
        <w:rPr>
          <w:spacing w:val="-2"/>
        </w:rPr>
        <w:t>provided</w:t>
      </w:r>
      <w:r w:rsidRPr="00677BA5">
        <w:rPr>
          <w:spacing w:val="-8"/>
        </w:rPr>
        <w:t xml:space="preserve"> </w:t>
      </w:r>
      <w:r w:rsidRPr="00677BA5">
        <w:rPr>
          <w:spacing w:val="-2"/>
        </w:rPr>
        <w:t>to</w:t>
      </w:r>
      <w:r w:rsidRPr="00677BA5">
        <w:rPr>
          <w:spacing w:val="-9"/>
        </w:rPr>
        <w:t xml:space="preserve"> </w:t>
      </w:r>
      <w:r w:rsidRPr="00677BA5">
        <w:rPr>
          <w:spacing w:val="-2"/>
        </w:rPr>
        <w:t>date</w:t>
      </w:r>
      <w:r w:rsidRPr="00677BA5">
        <w:rPr>
          <w:spacing w:val="-8"/>
        </w:rPr>
        <w:t xml:space="preserve"> </w:t>
      </w:r>
      <w:r w:rsidRPr="00677BA5">
        <w:rPr>
          <w:spacing w:val="-2"/>
        </w:rPr>
        <w:t>by</w:t>
      </w:r>
      <w:r w:rsidRPr="00677BA5">
        <w:rPr>
          <w:spacing w:val="-9"/>
        </w:rPr>
        <w:t xml:space="preserve"> </w:t>
      </w:r>
      <w:r w:rsidRPr="00677BA5">
        <w:rPr>
          <w:spacing w:val="-2"/>
        </w:rPr>
        <w:t xml:space="preserve">the </w:t>
      </w:r>
      <w:r w:rsidRPr="00677BA5">
        <w:t>Australian</w:t>
      </w:r>
      <w:r w:rsidRPr="00677BA5">
        <w:rPr>
          <w:spacing w:val="-5"/>
        </w:rPr>
        <w:t xml:space="preserve"> </w:t>
      </w:r>
      <w:r w:rsidRPr="00677BA5">
        <w:t>expert</w:t>
      </w:r>
      <w:r w:rsidRPr="00677BA5">
        <w:rPr>
          <w:spacing w:val="-7"/>
        </w:rPr>
        <w:t xml:space="preserve"> </w:t>
      </w:r>
      <w:r w:rsidRPr="00677BA5">
        <w:t>have</w:t>
      </w:r>
      <w:r w:rsidRPr="00677BA5">
        <w:rPr>
          <w:spacing w:val="-5"/>
        </w:rPr>
        <w:t xml:space="preserve"> </w:t>
      </w:r>
      <w:r w:rsidRPr="00677BA5">
        <w:t>been</w:t>
      </w:r>
      <w:r w:rsidRPr="00677BA5">
        <w:rPr>
          <w:spacing w:val="-5"/>
        </w:rPr>
        <w:t xml:space="preserve"> </w:t>
      </w:r>
      <w:r w:rsidRPr="00677BA5">
        <w:t>highly</w:t>
      </w:r>
      <w:r w:rsidRPr="00677BA5">
        <w:rPr>
          <w:spacing w:val="-7"/>
        </w:rPr>
        <w:t xml:space="preserve"> </w:t>
      </w:r>
      <w:r w:rsidRPr="00677BA5">
        <w:t>valued.</w:t>
      </w:r>
      <w:r w:rsidRPr="00677BA5">
        <w:rPr>
          <w:spacing w:val="-5"/>
        </w:rPr>
        <w:t xml:space="preserve"> </w:t>
      </w:r>
      <w:r w:rsidRPr="00677BA5">
        <w:t>MRC</w:t>
      </w:r>
      <w:r w:rsidRPr="00677BA5">
        <w:rPr>
          <w:spacing w:val="-5"/>
        </w:rPr>
        <w:t xml:space="preserve"> </w:t>
      </w:r>
      <w:r w:rsidRPr="00677BA5">
        <w:t>has</w:t>
      </w:r>
      <w:r w:rsidRPr="00677BA5">
        <w:rPr>
          <w:spacing w:val="-6"/>
        </w:rPr>
        <w:t xml:space="preserve"> </w:t>
      </w:r>
      <w:r w:rsidRPr="00677BA5">
        <w:t>requested</w:t>
      </w:r>
      <w:r w:rsidRPr="00677BA5">
        <w:rPr>
          <w:spacing w:val="-5"/>
        </w:rPr>
        <w:t xml:space="preserve"> </w:t>
      </w:r>
      <w:r w:rsidRPr="00677BA5">
        <w:t>to</w:t>
      </w:r>
      <w:r w:rsidRPr="00677BA5">
        <w:rPr>
          <w:spacing w:val="-7"/>
        </w:rPr>
        <w:t xml:space="preserve"> </w:t>
      </w:r>
      <w:r w:rsidRPr="00677BA5">
        <w:t>Australia</w:t>
      </w:r>
      <w:r w:rsidRPr="00677BA5">
        <w:rPr>
          <w:spacing w:val="-7"/>
        </w:rPr>
        <w:t xml:space="preserve"> </w:t>
      </w:r>
      <w:r w:rsidRPr="00677BA5">
        <w:t>that</w:t>
      </w:r>
      <w:r w:rsidRPr="00677BA5">
        <w:rPr>
          <w:spacing w:val="-7"/>
        </w:rPr>
        <w:t xml:space="preserve"> </w:t>
      </w:r>
      <w:r w:rsidRPr="00677BA5">
        <w:t>the</w:t>
      </w:r>
      <w:r w:rsidRPr="00677BA5">
        <w:rPr>
          <w:spacing w:val="-5"/>
        </w:rPr>
        <w:t xml:space="preserve"> </w:t>
      </w:r>
      <w:r w:rsidRPr="00677BA5">
        <w:t>support</w:t>
      </w:r>
      <w:r w:rsidRPr="00677BA5">
        <w:rPr>
          <w:spacing w:val="-7"/>
        </w:rPr>
        <w:t xml:space="preserve"> </w:t>
      </w:r>
      <w:r w:rsidRPr="00677BA5">
        <w:t>be extended</w:t>
      </w:r>
      <w:r w:rsidRPr="00677BA5">
        <w:rPr>
          <w:spacing w:val="-8"/>
        </w:rPr>
        <w:t xml:space="preserve"> </w:t>
      </w:r>
      <w:proofErr w:type="gramStart"/>
      <w:r w:rsidRPr="00677BA5">
        <w:t>in</w:t>
      </w:r>
      <w:r w:rsidRPr="00677BA5">
        <w:rPr>
          <w:spacing w:val="-8"/>
        </w:rPr>
        <w:t xml:space="preserve"> </w:t>
      </w:r>
      <w:r w:rsidRPr="00677BA5">
        <w:t>order</w:t>
      </w:r>
      <w:r w:rsidRPr="00677BA5">
        <w:rPr>
          <w:spacing w:val="-9"/>
        </w:rPr>
        <w:t xml:space="preserve"> </w:t>
      </w:r>
      <w:r w:rsidRPr="00677BA5">
        <w:t>to</w:t>
      </w:r>
      <w:proofErr w:type="gramEnd"/>
      <w:r w:rsidRPr="00677BA5">
        <w:rPr>
          <w:spacing w:val="-9"/>
        </w:rPr>
        <w:t xml:space="preserve"> </w:t>
      </w:r>
      <w:r w:rsidRPr="00677BA5">
        <w:t>build</w:t>
      </w:r>
      <w:r w:rsidRPr="00677BA5">
        <w:rPr>
          <w:spacing w:val="-8"/>
        </w:rPr>
        <w:t xml:space="preserve"> </w:t>
      </w:r>
      <w:r w:rsidRPr="00677BA5">
        <w:t>on</w:t>
      </w:r>
      <w:r w:rsidRPr="00677BA5">
        <w:rPr>
          <w:spacing w:val="-8"/>
        </w:rPr>
        <w:t xml:space="preserve"> </w:t>
      </w:r>
      <w:r w:rsidRPr="00677BA5">
        <w:t>the</w:t>
      </w:r>
      <w:r w:rsidRPr="00677BA5">
        <w:rPr>
          <w:spacing w:val="-8"/>
        </w:rPr>
        <w:t xml:space="preserve"> </w:t>
      </w:r>
      <w:r w:rsidRPr="00677BA5">
        <w:t>achievements</w:t>
      </w:r>
      <w:r w:rsidRPr="00677BA5">
        <w:rPr>
          <w:spacing w:val="-8"/>
        </w:rPr>
        <w:t xml:space="preserve"> </w:t>
      </w:r>
      <w:r w:rsidRPr="00677BA5">
        <w:t>made</w:t>
      </w:r>
      <w:r w:rsidRPr="00677BA5">
        <w:rPr>
          <w:spacing w:val="-8"/>
        </w:rPr>
        <w:t xml:space="preserve"> </w:t>
      </w:r>
      <w:r w:rsidRPr="00677BA5">
        <w:t>in</w:t>
      </w:r>
      <w:r w:rsidRPr="00677BA5">
        <w:rPr>
          <w:spacing w:val="-8"/>
        </w:rPr>
        <w:t xml:space="preserve"> </w:t>
      </w:r>
      <w:r w:rsidRPr="00677BA5">
        <w:t>terms</w:t>
      </w:r>
      <w:r w:rsidRPr="00677BA5">
        <w:rPr>
          <w:spacing w:val="-8"/>
        </w:rPr>
        <w:t xml:space="preserve"> </w:t>
      </w:r>
      <w:r w:rsidRPr="00677BA5">
        <w:t>of</w:t>
      </w:r>
      <w:r w:rsidRPr="00677BA5">
        <w:rPr>
          <w:spacing w:val="-8"/>
        </w:rPr>
        <w:t xml:space="preserve"> </w:t>
      </w:r>
      <w:r w:rsidRPr="00677BA5">
        <w:t>sustainable</w:t>
      </w:r>
      <w:r w:rsidRPr="00677BA5">
        <w:rPr>
          <w:spacing w:val="-8"/>
        </w:rPr>
        <w:t xml:space="preserve"> </w:t>
      </w:r>
      <w:r w:rsidRPr="00677BA5">
        <w:t>hydropower</w:t>
      </w:r>
      <w:r w:rsidRPr="00677BA5">
        <w:rPr>
          <w:spacing w:val="-9"/>
        </w:rPr>
        <w:t xml:space="preserve"> </w:t>
      </w:r>
      <w:r w:rsidRPr="00677BA5">
        <w:t>policy</w:t>
      </w:r>
      <w:r w:rsidRPr="00677BA5">
        <w:rPr>
          <w:spacing w:val="-9"/>
        </w:rPr>
        <w:t xml:space="preserve"> </w:t>
      </w:r>
      <w:r w:rsidRPr="00677BA5">
        <w:t>and guidelines</w:t>
      </w:r>
      <w:r w:rsidRPr="00677BA5">
        <w:rPr>
          <w:spacing w:val="-6"/>
        </w:rPr>
        <w:t xml:space="preserve"> </w:t>
      </w:r>
      <w:r w:rsidRPr="00677BA5">
        <w:t>and</w:t>
      </w:r>
      <w:r w:rsidRPr="00677BA5">
        <w:rPr>
          <w:spacing w:val="-6"/>
        </w:rPr>
        <w:t xml:space="preserve"> </w:t>
      </w:r>
      <w:r w:rsidRPr="00677BA5">
        <w:t>consolidate</w:t>
      </w:r>
      <w:r w:rsidRPr="00677BA5">
        <w:rPr>
          <w:spacing w:val="-6"/>
        </w:rPr>
        <w:t xml:space="preserve"> </w:t>
      </w:r>
      <w:r w:rsidRPr="00677BA5">
        <w:t>learning</w:t>
      </w:r>
      <w:r w:rsidRPr="00677BA5">
        <w:rPr>
          <w:spacing w:val="-5"/>
        </w:rPr>
        <w:t xml:space="preserve"> </w:t>
      </w:r>
      <w:r w:rsidRPr="00677BA5">
        <w:t>and</w:t>
      </w:r>
      <w:r w:rsidRPr="00677BA5">
        <w:rPr>
          <w:spacing w:val="-6"/>
        </w:rPr>
        <w:t xml:space="preserve"> </w:t>
      </w:r>
      <w:r w:rsidRPr="00677BA5">
        <w:t>the</w:t>
      </w:r>
      <w:r w:rsidRPr="00677BA5">
        <w:rPr>
          <w:spacing w:val="-6"/>
        </w:rPr>
        <w:t xml:space="preserve"> </w:t>
      </w:r>
      <w:r w:rsidRPr="00677BA5">
        <w:t>transfer</w:t>
      </w:r>
      <w:r w:rsidRPr="00677BA5">
        <w:rPr>
          <w:spacing w:val="-7"/>
        </w:rPr>
        <w:t xml:space="preserve"> </w:t>
      </w:r>
      <w:r w:rsidRPr="00677BA5">
        <w:t>of</w:t>
      </w:r>
      <w:r w:rsidRPr="00677BA5">
        <w:rPr>
          <w:spacing w:val="-4"/>
        </w:rPr>
        <w:t xml:space="preserve"> </w:t>
      </w:r>
      <w:r w:rsidRPr="00677BA5">
        <w:t>institutional</w:t>
      </w:r>
      <w:r w:rsidRPr="00677BA5">
        <w:rPr>
          <w:spacing w:val="-7"/>
        </w:rPr>
        <w:t xml:space="preserve"> </w:t>
      </w:r>
      <w:r w:rsidRPr="00677BA5">
        <w:t>knowledge.</w:t>
      </w:r>
      <w:r w:rsidRPr="00677BA5">
        <w:rPr>
          <w:spacing w:val="-6"/>
        </w:rPr>
        <w:t xml:space="preserve"> </w:t>
      </w:r>
      <w:r w:rsidRPr="00677BA5">
        <w:t>In</w:t>
      </w:r>
      <w:r w:rsidRPr="00677BA5">
        <w:rPr>
          <w:spacing w:val="-6"/>
        </w:rPr>
        <w:t xml:space="preserve"> </w:t>
      </w:r>
      <w:r w:rsidRPr="00677BA5">
        <w:t>Vietnam,</w:t>
      </w:r>
      <w:r w:rsidRPr="00677BA5">
        <w:rPr>
          <w:spacing w:val="-7"/>
        </w:rPr>
        <w:t xml:space="preserve"> </w:t>
      </w:r>
      <w:r w:rsidRPr="00677BA5">
        <w:t>DWRM has</w:t>
      </w:r>
      <w:r w:rsidRPr="00677BA5">
        <w:rPr>
          <w:spacing w:val="-6"/>
        </w:rPr>
        <w:t xml:space="preserve"> </w:t>
      </w:r>
      <w:r w:rsidRPr="00677BA5">
        <w:t>expressed</w:t>
      </w:r>
      <w:r w:rsidRPr="00677BA5">
        <w:rPr>
          <w:spacing w:val="-6"/>
        </w:rPr>
        <w:t xml:space="preserve"> </w:t>
      </w:r>
      <w:r w:rsidRPr="00677BA5">
        <w:t>a</w:t>
      </w:r>
      <w:r w:rsidRPr="00677BA5">
        <w:rPr>
          <w:spacing w:val="-7"/>
        </w:rPr>
        <w:t xml:space="preserve"> </w:t>
      </w:r>
      <w:r w:rsidRPr="00677BA5">
        <w:t>desire</w:t>
      </w:r>
      <w:r w:rsidRPr="00677BA5">
        <w:rPr>
          <w:spacing w:val="-6"/>
        </w:rPr>
        <w:t xml:space="preserve"> </w:t>
      </w:r>
      <w:r w:rsidRPr="00677BA5">
        <w:t>for</w:t>
      </w:r>
      <w:r w:rsidRPr="00677BA5">
        <w:rPr>
          <w:spacing w:val="-3"/>
        </w:rPr>
        <w:t xml:space="preserve"> </w:t>
      </w:r>
      <w:r w:rsidRPr="00677BA5">
        <w:t>further</w:t>
      </w:r>
      <w:r w:rsidRPr="00677BA5">
        <w:rPr>
          <w:spacing w:val="-7"/>
        </w:rPr>
        <w:t xml:space="preserve"> </w:t>
      </w:r>
      <w:r w:rsidRPr="00677BA5">
        <w:t>collaboration,</w:t>
      </w:r>
      <w:r w:rsidRPr="00677BA5">
        <w:rPr>
          <w:spacing w:val="-7"/>
        </w:rPr>
        <w:t xml:space="preserve"> </w:t>
      </w:r>
      <w:proofErr w:type="gramStart"/>
      <w:r w:rsidRPr="00677BA5">
        <w:t>insights</w:t>
      </w:r>
      <w:proofErr w:type="gramEnd"/>
      <w:r w:rsidRPr="00677BA5">
        <w:rPr>
          <w:spacing w:val="-6"/>
        </w:rPr>
        <w:t xml:space="preserve"> </w:t>
      </w:r>
      <w:r w:rsidRPr="00677BA5">
        <w:t>and</w:t>
      </w:r>
      <w:r w:rsidRPr="00677BA5">
        <w:rPr>
          <w:spacing w:val="-6"/>
        </w:rPr>
        <w:t xml:space="preserve"> </w:t>
      </w:r>
      <w:r w:rsidRPr="00677BA5">
        <w:t>technical</w:t>
      </w:r>
      <w:r w:rsidRPr="00677BA5">
        <w:rPr>
          <w:spacing w:val="-7"/>
        </w:rPr>
        <w:t xml:space="preserve"> </w:t>
      </w:r>
      <w:r w:rsidRPr="00677BA5">
        <w:t>advice</w:t>
      </w:r>
      <w:r w:rsidRPr="00677BA5">
        <w:rPr>
          <w:spacing w:val="-6"/>
        </w:rPr>
        <w:t xml:space="preserve"> </w:t>
      </w:r>
      <w:r w:rsidRPr="00677BA5">
        <w:t>to</w:t>
      </w:r>
      <w:r w:rsidRPr="00677BA5">
        <w:rPr>
          <w:spacing w:val="-7"/>
        </w:rPr>
        <w:t xml:space="preserve"> </w:t>
      </w:r>
      <w:r w:rsidRPr="00677BA5">
        <w:t>support</w:t>
      </w:r>
      <w:r w:rsidRPr="00677BA5">
        <w:rPr>
          <w:spacing w:val="-7"/>
        </w:rPr>
        <w:t xml:space="preserve"> </w:t>
      </w:r>
      <w:r w:rsidRPr="00677BA5">
        <w:t>the development</w:t>
      </w:r>
      <w:r w:rsidRPr="00677BA5">
        <w:rPr>
          <w:spacing w:val="-8"/>
        </w:rPr>
        <w:t xml:space="preserve"> </w:t>
      </w:r>
      <w:r w:rsidRPr="00677BA5">
        <w:t>of</w:t>
      </w:r>
      <w:r w:rsidRPr="00677BA5">
        <w:rPr>
          <w:spacing w:val="-7"/>
        </w:rPr>
        <w:t xml:space="preserve"> </w:t>
      </w:r>
      <w:r w:rsidRPr="00677BA5">
        <w:t>subordinate</w:t>
      </w:r>
      <w:r w:rsidRPr="00677BA5">
        <w:rPr>
          <w:spacing w:val="-7"/>
        </w:rPr>
        <w:t xml:space="preserve"> </w:t>
      </w:r>
      <w:r w:rsidRPr="00677BA5">
        <w:t>instruments</w:t>
      </w:r>
      <w:r w:rsidRPr="00677BA5">
        <w:rPr>
          <w:spacing w:val="-7"/>
        </w:rPr>
        <w:t xml:space="preserve"> </w:t>
      </w:r>
      <w:r w:rsidRPr="00677BA5">
        <w:t>under</w:t>
      </w:r>
      <w:r w:rsidRPr="00677BA5">
        <w:rPr>
          <w:spacing w:val="-8"/>
        </w:rPr>
        <w:t xml:space="preserve"> </w:t>
      </w:r>
      <w:r w:rsidRPr="00677BA5">
        <w:t>the</w:t>
      </w:r>
      <w:r w:rsidRPr="00677BA5">
        <w:rPr>
          <w:spacing w:val="-7"/>
        </w:rPr>
        <w:t xml:space="preserve"> </w:t>
      </w:r>
      <w:r w:rsidRPr="00677BA5">
        <w:t>revised</w:t>
      </w:r>
      <w:r w:rsidRPr="00677BA5">
        <w:rPr>
          <w:spacing w:val="-7"/>
        </w:rPr>
        <w:t xml:space="preserve"> </w:t>
      </w:r>
      <w:r w:rsidRPr="00677BA5">
        <w:t>Water</w:t>
      </w:r>
      <w:r w:rsidRPr="00677BA5">
        <w:rPr>
          <w:spacing w:val="-8"/>
        </w:rPr>
        <w:t xml:space="preserve"> </w:t>
      </w:r>
      <w:r w:rsidRPr="00677BA5">
        <w:t>Resources</w:t>
      </w:r>
      <w:r w:rsidRPr="00677BA5">
        <w:rPr>
          <w:spacing w:val="-7"/>
        </w:rPr>
        <w:t xml:space="preserve"> </w:t>
      </w:r>
      <w:r w:rsidRPr="00677BA5">
        <w:t>Law,</w:t>
      </w:r>
      <w:r w:rsidRPr="00677BA5">
        <w:rPr>
          <w:spacing w:val="-8"/>
        </w:rPr>
        <w:t xml:space="preserve"> </w:t>
      </w:r>
      <w:r w:rsidRPr="00677BA5">
        <w:t>capacity</w:t>
      </w:r>
      <w:r w:rsidRPr="00677BA5">
        <w:rPr>
          <w:spacing w:val="-8"/>
        </w:rPr>
        <w:t xml:space="preserve"> </w:t>
      </w:r>
      <w:r w:rsidRPr="00677BA5">
        <w:t>building, and</w:t>
      </w:r>
      <w:r w:rsidRPr="00677BA5">
        <w:rPr>
          <w:spacing w:val="-9"/>
        </w:rPr>
        <w:t xml:space="preserve"> </w:t>
      </w:r>
      <w:r w:rsidRPr="00677BA5">
        <w:t>an</w:t>
      </w:r>
      <w:r w:rsidRPr="00677BA5">
        <w:rPr>
          <w:spacing w:val="-9"/>
        </w:rPr>
        <w:t xml:space="preserve"> </w:t>
      </w:r>
      <w:r w:rsidRPr="00677BA5">
        <w:t>implementation</w:t>
      </w:r>
      <w:r w:rsidRPr="00677BA5">
        <w:rPr>
          <w:spacing w:val="-9"/>
        </w:rPr>
        <w:t xml:space="preserve"> </w:t>
      </w:r>
      <w:r w:rsidRPr="00677BA5">
        <w:t>strategy</w:t>
      </w:r>
      <w:r w:rsidRPr="00677BA5">
        <w:rPr>
          <w:spacing w:val="-10"/>
        </w:rPr>
        <w:t xml:space="preserve"> </w:t>
      </w:r>
      <w:r w:rsidRPr="00677BA5">
        <w:t>for</w:t>
      </w:r>
      <w:r w:rsidRPr="00677BA5">
        <w:rPr>
          <w:spacing w:val="-10"/>
        </w:rPr>
        <w:t xml:space="preserve"> </w:t>
      </w:r>
      <w:r w:rsidRPr="00677BA5">
        <w:t>the</w:t>
      </w:r>
      <w:r w:rsidRPr="00677BA5">
        <w:rPr>
          <w:spacing w:val="-9"/>
        </w:rPr>
        <w:t xml:space="preserve"> </w:t>
      </w:r>
      <w:r w:rsidRPr="00677BA5">
        <w:t>related</w:t>
      </w:r>
      <w:r w:rsidRPr="00677BA5">
        <w:rPr>
          <w:spacing w:val="-6"/>
        </w:rPr>
        <w:t xml:space="preserve"> </w:t>
      </w:r>
      <w:r w:rsidRPr="00677BA5">
        <w:t>water</w:t>
      </w:r>
      <w:r w:rsidRPr="00677BA5">
        <w:rPr>
          <w:spacing w:val="-10"/>
        </w:rPr>
        <w:t xml:space="preserve"> </w:t>
      </w:r>
      <w:r w:rsidRPr="00677BA5">
        <w:t>reform</w:t>
      </w:r>
      <w:r w:rsidRPr="00677BA5">
        <w:rPr>
          <w:spacing w:val="-9"/>
        </w:rPr>
        <w:t xml:space="preserve"> </w:t>
      </w:r>
      <w:r w:rsidRPr="00677BA5">
        <w:t>program</w:t>
      </w:r>
      <w:r w:rsidR="00C05ED8">
        <w:rPr>
          <w:rStyle w:val="FootnoteReference"/>
        </w:rPr>
        <w:footnoteReference w:id="6"/>
      </w:r>
      <w:r w:rsidRPr="00677BA5">
        <w:t>.</w:t>
      </w:r>
    </w:p>
    <w:p w14:paraId="31B050ED" w14:textId="075F081F" w:rsidR="00AC0382" w:rsidRPr="00677BA5" w:rsidRDefault="008C4AD3" w:rsidP="00157F6C">
      <w:pPr>
        <w:pStyle w:val="BodyText"/>
        <w:spacing w:before="158" w:line="285" w:lineRule="auto"/>
        <w:ind w:left="219"/>
      </w:pPr>
      <w:r w:rsidRPr="00677BA5">
        <w:t>Initial</w:t>
      </w:r>
      <w:r w:rsidRPr="00677BA5">
        <w:rPr>
          <w:spacing w:val="-11"/>
        </w:rPr>
        <w:t xml:space="preserve"> </w:t>
      </w:r>
      <w:r w:rsidRPr="00677BA5">
        <w:t>support</w:t>
      </w:r>
      <w:r w:rsidRPr="00677BA5">
        <w:rPr>
          <w:spacing w:val="-11"/>
        </w:rPr>
        <w:t xml:space="preserve"> </w:t>
      </w:r>
      <w:r w:rsidRPr="00677BA5">
        <w:t>by</w:t>
      </w:r>
      <w:r w:rsidRPr="00677BA5">
        <w:rPr>
          <w:spacing w:val="-11"/>
        </w:rPr>
        <w:t xml:space="preserve"> </w:t>
      </w:r>
      <w:r w:rsidRPr="00677BA5">
        <w:t>AWMF</w:t>
      </w:r>
      <w:r w:rsidRPr="00677BA5">
        <w:rPr>
          <w:spacing w:val="-10"/>
        </w:rPr>
        <w:t xml:space="preserve"> </w:t>
      </w:r>
      <w:r w:rsidRPr="00677BA5">
        <w:t>has</w:t>
      </w:r>
      <w:r w:rsidRPr="00677BA5">
        <w:rPr>
          <w:spacing w:val="-10"/>
        </w:rPr>
        <w:t xml:space="preserve"> </w:t>
      </w:r>
      <w:r w:rsidRPr="00677BA5">
        <w:t>boosted</w:t>
      </w:r>
      <w:r w:rsidRPr="00677BA5">
        <w:rPr>
          <w:spacing w:val="-10"/>
        </w:rPr>
        <w:t xml:space="preserve"> </w:t>
      </w:r>
      <w:r w:rsidRPr="00677BA5">
        <w:t>other</w:t>
      </w:r>
      <w:r w:rsidRPr="00677BA5">
        <w:rPr>
          <w:spacing w:val="-11"/>
        </w:rPr>
        <w:t xml:space="preserve"> </w:t>
      </w:r>
      <w:r w:rsidRPr="00677BA5">
        <w:t>Australian</w:t>
      </w:r>
      <w:r w:rsidRPr="00677BA5">
        <w:rPr>
          <w:spacing w:val="-10"/>
        </w:rPr>
        <w:t xml:space="preserve"> </w:t>
      </w:r>
      <w:r w:rsidRPr="00677BA5">
        <w:t>investments</w:t>
      </w:r>
      <w:r w:rsidRPr="00677BA5">
        <w:rPr>
          <w:spacing w:val="-10"/>
        </w:rPr>
        <w:t xml:space="preserve"> </w:t>
      </w:r>
      <w:r w:rsidRPr="00677BA5">
        <w:t>elsewhere.</w:t>
      </w:r>
      <w:r w:rsidRPr="00677BA5">
        <w:rPr>
          <w:spacing w:val="-10"/>
        </w:rPr>
        <w:t xml:space="preserve"> </w:t>
      </w:r>
      <w:r w:rsidRPr="00677BA5">
        <w:t>Technical</w:t>
      </w:r>
      <w:r w:rsidRPr="00677BA5">
        <w:rPr>
          <w:spacing w:val="-11"/>
        </w:rPr>
        <w:t xml:space="preserve"> </w:t>
      </w:r>
      <w:r w:rsidRPr="00677BA5">
        <w:t>support</w:t>
      </w:r>
      <w:r w:rsidRPr="00677BA5">
        <w:rPr>
          <w:spacing w:val="-11"/>
        </w:rPr>
        <w:t xml:space="preserve"> </w:t>
      </w:r>
      <w:r w:rsidRPr="00677BA5">
        <w:t xml:space="preserve">to WEIDAP in enabling a </w:t>
      </w:r>
      <w:proofErr w:type="spellStart"/>
      <w:r w:rsidRPr="00677BA5">
        <w:t>modernised</w:t>
      </w:r>
      <w:proofErr w:type="spellEnd"/>
      <w:r w:rsidRPr="00677BA5">
        <w:t xml:space="preserve"> system and have influenced many other subsequent projects funded</w:t>
      </w:r>
      <w:r w:rsidRPr="00677BA5">
        <w:rPr>
          <w:spacing w:val="-9"/>
        </w:rPr>
        <w:t xml:space="preserve"> </w:t>
      </w:r>
      <w:r w:rsidRPr="00677BA5">
        <w:t>by</w:t>
      </w:r>
      <w:r w:rsidRPr="00677BA5">
        <w:rPr>
          <w:spacing w:val="-10"/>
        </w:rPr>
        <w:t xml:space="preserve"> </w:t>
      </w:r>
      <w:r w:rsidRPr="00677BA5">
        <w:t>ADB</w:t>
      </w:r>
      <w:r w:rsidRPr="00677BA5">
        <w:rPr>
          <w:spacing w:val="-9"/>
        </w:rPr>
        <w:t xml:space="preserve"> </w:t>
      </w:r>
      <w:r w:rsidRPr="00677BA5">
        <w:t>including</w:t>
      </w:r>
      <w:r w:rsidRPr="00677BA5">
        <w:rPr>
          <w:spacing w:val="-8"/>
        </w:rPr>
        <w:t xml:space="preserve"> </w:t>
      </w:r>
      <w:r w:rsidRPr="00677BA5">
        <w:t>Sri</w:t>
      </w:r>
      <w:r w:rsidRPr="00677BA5">
        <w:rPr>
          <w:spacing w:val="-7"/>
        </w:rPr>
        <w:t xml:space="preserve"> </w:t>
      </w:r>
      <w:r w:rsidRPr="00677BA5">
        <w:t>Lanka</w:t>
      </w:r>
      <w:r w:rsidRPr="00677BA5">
        <w:rPr>
          <w:spacing w:val="-10"/>
        </w:rPr>
        <w:t xml:space="preserve"> </w:t>
      </w:r>
      <w:r w:rsidRPr="00677BA5">
        <w:t>and</w:t>
      </w:r>
      <w:r w:rsidRPr="00677BA5">
        <w:rPr>
          <w:spacing w:val="-9"/>
        </w:rPr>
        <w:t xml:space="preserve"> </w:t>
      </w:r>
      <w:r w:rsidRPr="00677BA5">
        <w:t>Georgia</w:t>
      </w:r>
      <w:r w:rsidRPr="00677BA5">
        <w:rPr>
          <w:spacing w:val="-7"/>
        </w:rPr>
        <w:t xml:space="preserve"> </w:t>
      </w:r>
      <w:r w:rsidRPr="00677BA5">
        <w:t>(by</w:t>
      </w:r>
      <w:r w:rsidRPr="00677BA5">
        <w:rPr>
          <w:spacing w:val="-10"/>
        </w:rPr>
        <w:t xml:space="preserve"> </w:t>
      </w:r>
      <w:r w:rsidRPr="00677BA5">
        <w:t>AWP</w:t>
      </w:r>
      <w:r w:rsidRPr="00677BA5">
        <w:rPr>
          <w:spacing w:val="-10"/>
        </w:rPr>
        <w:t xml:space="preserve"> </w:t>
      </w:r>
      <w:r w:rsidRPr="00677BA5">
        <w:t>experts)</w:t>
      </w:r>
      <w:r w:rsidRPr="00677BA5">
        <w:rPr>
          <w:spacing w:val="-9"/>
        </w:rPr>
        <w:t xml:space="preserve"> </w:t>
      </w:r>
      <w:r w:rsidRPr="00677BA5">
        <w:t>and</w:t>
      </w:r>
      <w:r w:rsidRPr="00677BA5">
        <w:rPr>
          <w:spacing w:val="-9"/>
        </w:rPr>
        <w:t xml:space="preserve"> </w:t>
      </w:r>
      <w:r w:rsidRPr="00677BA5">
        <w:t>trained</w:t>
      </w:r>
      <w:r w:rsidRPr="00677BA5">
        <w:rPr>
          <w:spacing w:val="-6"/>
        </w:rPr>
        <w:t xml:space="preserve"> </w:t>
      </w:r>
      <w:r w:rsidRPr="00677BA5">
        <w:t>other</w:t>
      </w:r>
      <w:r w:rsidRPr="00677BA5">
        <w:rPr>
          <w:spacing w:val="-10"/>
        </w:rPr>
        <w:t xml:space="preserve"> </w:t>
      </w:r>
      <w:r w:rsidRPr="00677BA5">
        <w:t>ADB</w:t>
      </w:r>
      <w:r w:rsidRPr="00677BA5">
        <w:rPr>
          <w:spacing w:val="-9"/>
        </w:rPr>
        <w:t xml:space="preserve"> </w:t>
      </w:r>
      <w:r w:rsidRPr="00677BA5">
        <w:t>consultant experts</w:t>
      </w:r>
      <w:r w:rsidRPr="00677BA5">
        <w:rPr>
          <w:spacing w:val="-8"/>
        </w:rPr>
        <w:t xml:space="preserve"> </w:t>
      </w:r>
      <w:r w:rsidRPr="00677BA5">
        <w:t>in</w:t>
      </w:r>
      <w:r w:rsidRPr="00677BA5">
        <w:rPr>
          <w:spacing w:val="-8"/>
        </w:rPr>
        <w:t xml:space="preserve"> </w:t>
      </w:r>
      <w:r w:rsidRPr="00677BA5">
        <w:t>the</w:t>
      </w:r>
      <w:r w:rsidRPr="00677BA5">
        <w:rPr>
          <w:spacing w:val="-8"/>
        </w:rPr>
        <w:t xml:space="preserve"> </w:t>
      </w:r>
      <w:r w:rsidRPr="00677BA5">
        <w:t>approach.</w:t>
      </w:r>
      <w:r w:rsidRPr="00677BA5">
        <w:rPr>
          <w:spacing w:val="-8"/>
        </w:rPr>
        <w:t xml:space="preserve"> </w:t>
      </w:r>
      <w:r w:rsidRPr="00677BA5">
        <w:t>The</w:t>
      </w:r>
      <w:r w:rsidRPr="00677BA5">
        <w:rPr>
          <w:spacing w:val="-8"/>
        </w:rPr>
        <w:t xml:space="preserve"> </w:t>
      </w:r>
      <w:proofErr w:type="spellStart"/>
      <w:r w:rsidRPr="00677BA5">
        <w:t>BasinGuide</w:t>
      </w:r>
      <w:proofErr w:type="spellEnd"/>
      <w:r w:rsidR="00876D01">
        <w:rPr>
          <w:rStyle w:val="FootnoteReference"/>
        </w:rPr>
        <w:footnoteReference w:id="7"/>
      </w:r>
      <w:r w:rsidRPr="00677BA5">
        <w:rPr>
          <w:spacing w:val="-9"/>
        </w:rPr>
        <w:t xml:space="preserve"> </w:t>
      </w:r>
      <w:r w:rsidRPr="00677BA5">
        <w:t>-</w:t>
      </w:r>
      <w:r w:rsidRPr="00677BA5">
        <w:rPr>
          <w:spacing w:val="-8"/>
        </w:rPr>
        <w:t xml:space="preserve"> </w:t>
      </w:r>
      <w:r w:rsidRPr="00677BA5">
        <w:t>another</w:t>
      </w:r>
      <w:r w:rsidRPr="00677BA5">
        <w:rPr>
          <w:spacing w:val="-9"/>
        </w:rPr>
        <w:t xml:space="preserve"> </w:t>
      </w:r>
      <w:r w:rsidRPr="00677BA5">
        <w:t>AWP</w:t>
      </w:r>
      <w:r w:rsidRPr="00677BA5">
        <w:rPr>
          <w:spacing w:val="-9"/>
        </w:rPr>
        <w:t xml:space="preserve"> </w:t>
      </w:r>
      <w:r w:rsidRPr="00677BA5">
        <w:t>product</w:t>
      </w:r>
      <w:r w:rsidRPr="00677BA5">
        <w:rPr>
          <w:spacing w:val="-9"/>
        </w:rPr>
        <w:t xml:space="preserve"> </w:t>
      </w:r>
      <w:r w:rsidRPr="00677BA5">
        <w:t>-</w:t>
      </w:r>
      <w:r w:rsidRPr="00677BA5">
        <w:rPr>
          <w:spacing w:val="-8"/>
        </w:rPr>
        <w:t xml:space="preserve"> </w:t>
      </w:r>
      <w:r w:rsidRPr="00677BA5">
        <w:t>was</w:t>
      </w:r>
      <w:r w:rsidRPr="00677BA5">
        <w:rPr>
          <w:spacing w:val="-8"/>
        </w:rPr>
        <w:t xml:space="preserve"> </w:t>
      </w:r>
      <w:r w:rsidRPr="00677BA5">
        <w:t>applied</w:t>
      </w:r>
      <w:r w:rsidRPr="00677BA5">
        <w:rPr>
          <w:spacing w:val="-5"/>
        </w:rPr>
        <w:t xml:space="preserve"> </w:t>
      </w:r>
      <w:r w:rsidRPr="00677BA5">
        <w:t>within</w:t>
      </w:r>
      <w:r w:rsidRPr="00677BA5">
        <w:rPr>
          <w:spacing w:val="-8"/>
        </w:rPr>
        <w:t xml:space="preserve"> </w:t>
      </w:r>
      <w:r w:rsidRPr="00677BA5">
        <w:t>the</w:t>
      </w:r>
      <w:r w:rsidRPr="00677BA5">
        <w:rPr>
          <w:spacing w:val="-8"/>
        </w:rPr>
        <w:t xml:space="preserve"> </w:t>
      </w:r>
      <w:r w:rsidRPr="00677BA5">
        <w:t>Lao</w:t>
      </w:r>
      <w:r w:rsidRPr="00677BA5">
        <w:rPr>
          <w:spacing w:val="-9"/>
        </w:rPr>
        <w:t xml:space="preserve"> </w:t>
      </w:r>
      <w:r w:rsidRPr="00677BA5">
        <w:t>PDR context</w:t>
      </w:r>
      <w:r w:rsidRPr="00677BA5">
        <w:rPr>
          <w:spacing w:val="-3"/>
        </w:rPr>
        <w:t xml:space="preserve"> </w:t>
      </w:r>
      <w:r w:rsidRPr="00677BA5">
        <w:t>demonstrating</w:t>
      </w:r>
      <w:r w:rsidRPr="00677BA5">
        <w:rPr>
          <w:spacing w:val="-1"/>
        </w:rPr>
        <w:t xml:space="preserve"> </w:t>
      </w:r>
      <w:r w:rsidRPr="00677BA5">
        <w:t>the applicability</w:t>
      </w:r>
      <w:r w:rsidRPr="00677BA5">
        <w:rPr>
          <w:spacing w:val="-3"/>
        </w:rPr>
        <w:t xml:space="preserve"> </w:t>
      </w:r>
      <w:r w:rsidRPr="00677BA5">
        <w:t>of</w:t>
      </w:r>
      <w:r w:rsidRPr="00677BA5">
        <w:rPr>
          <w:spacing w:val="-2"/>
        </w:rPr>
        <w:t xml:space="preserve"> </w:t>
      </w:r>
      <w:r w:rsidRPr="00677BA5">
        <w:t>the</w:t>
      </w:r>
      <w:r w:rsidRPr="00677BA5">
        <w:rPr>
          <w:spacing w:val="-2"/>
        </w:rPr>
        <w:t xml:space="preserve"> </w:t>
      </w:r>
      <w:proofErr w:type="spellStart"/>
      <w:r w:rsidRPr="00677BA5">
        <w:t>BasinGuide</w:t>
      </w:r>
      <w:proofErr w:type="spellEnd"/>
      <w:r w:rsidRPr="00677BA5">
        <w:rPr>
          <w:spacing w:val="-2"/>
        </w:rPr>
        <w:t xml:space="preserve"> </w:t>
      </w:r>
      <w:r w:rsidRPr="00677BA5">
        <w:t>for</w:t>
      </w:r>
      <w:r w:rsidRPr="00677BA5">
        <w:rPr>
          <w:spacing w:val="-3"/>
        </w:rPr>
        <w:t xml:space="preserve"> </w:t>
      </w:r>
      <w:r w:rsidRPr="00677BA5">
        <w:t>basins</w:t>
      </w:r>
      <w:r w:rsidRPr="00677BA5">
        <w:rPr>
          <w:spacing w:val="-2"/>
        </w:rPr>
        <w:t xml:space="preserve"> </w:t>
      </w:r>
      <w:r w:rsidRPr="00677BA5">
        <w:t>in</w:t>
      </w:r>
      <w:r w:rsidRPr="00677BA5">
        <w:rPr>
          <w:spacing w:val="-2"/>
        </w:rPr>
        <w:t xml:space="preserve"> </w:t>
      </w:r>
      <w:r w:rsidRPr="00677BA5">
        <w:t>Asia.</w:t>
      </w:r>
    </w:p>
    <w:p w14:paraId="541D5A9B" w14:textId="77777777" w:rsidR="00AC0382" w:rsidRPr="00677BA5" w:rsidRDefault="008C4AD3" w:rsidP="00157F6C">
      <w:pPr>
        <w:pStyle w:val="BodyText"/>
        <w:spacing w:before="157" w:line="285" w:lineRule="auto"/>
        <w:ind w:left="219"/>
      </w:pPr>
      <w:r w:rsidRPr="00677BA5">
        <w:t xml:space="preserve">The means of delivery is as important as the activities supported through the AMWF. Mekong </w:t>
      </w:r>
      <w:r w:rsidRPr="00677BA5">
        <w:rPr>
          <w:spacing w:val="-2"/>
        </w:rPr>
        <w:t>government</w:t>
      </w:r>
      <w:r w:rsidRPr="00677BA5">
        <w:rPr>
          <w:spacing w:val="-11"/>
        </w:rPr>
        <w:t xml:space="preserve"> </w:t>
      </w:r>
      <w:r w:rsidRPr="00677BA5">
        <w:rPr>
          <w:spacing w:val="-2"/>
        </w:rPr>
        <w:t>partners</w:t>
      </w:r>
      <w:r w:rsidRPr="00677BA5">
        <w:rPr>
          <w:spacing w:val="-10"/>
        </w:rPr>
        <w:t xml:space="preserve"> </w:t>
      </w:r>
      <w:r w:rsidRPr="00677BA5">
        <w:rPr>
          <w:spacing w:val="-2"/>
        </w:rPr>
        <w:t>talked</w:t>
      </w:r>
      <w:r w:rsidRPr="00677BA5">
        <w:rPr>
          <w:spacing w:val="-7"/>
        </w:rPr>
        <w:t xml:space="preserve"> </w:t>
      </w:r>
      <w:r w:rsidRPr="00677BA5">
        <w:rPr>
          <w:spacing w:val="-2"/>
        </w:rPr>
        <w:t>openly</w:t>
      </w:r>
      <w:r w:rsidRPr="00677BA5">
        <w:rPr>
          <w:spacing w:val="-11"/>
        </w:rPr>
        <w:t xml:space="preserve"> </w:t>
      </w:r>
      <w:r w:rsidRPr="00677BA5">
        <w:rPr>
          <w:spacing w:val="-2"/>
        </w:rPr>
        <w:t>of</w:t>
      </w:r>
      <w:r w:rsidRPr="00677BA5">
        <w:rPr>
          <w:spacing w:val="-10"/>
        </w:rPr>
        <w:t xml:space="preserve"> </w:t>
      </w:r>
      <w:r w:rsidRPr="00677BA5">
        <w:rPr>
          <w:spacing w:val="-2"/>
        </w:rPr>
        <w:t>Australia</w:t>
      </w:r>
      <w:r w:rsidRPr="00677BA5">
        <w:rPr>
          <w:spacing w:val="-11"/>
        </w:rPr>
        <w:t xml:space="preserve"> </w:t>
      </w:r>
      <w:r w:rsidRPr="00677BA5">
        <w:rPr>
          <w:spacing w:val="-2"/>
        </w:rPr>
        <w:t>as</w:t>
      </w:r>
      <w:r w:rsidRPr="00677BA5">
        <w:rPr>
          <w:spacing w:val="-10"/>
        </w:rPr>
        <w:t xml:space="preserve"> </w:t>
      </w:r>
      <w:r w:rsidRPr="00677BA5">
        <w:rPr>
          <w:spacing w:val="-2"/>
        </w:rPr>
        <w:t>a</w:t>
      </w:r>
      <w:r w:rsidRPr="00677BA5">
        <w:rPr>
          <w:spacing w:val="-11"/>
        </w:rPr>
        <w:t xml:space="preserve"> </w:t>
      </w:r>
      <w:r w:rsidRPr="00677BA5">
        <w:rPr>
          <w:spacing w:val="-2"/>
        </w:rPr>
        <w:t>trusted</w:t>
      </w:r>
      <w:r w:rsidRPr="00677BA5">
        <w:rPr>
          <w:spacing w:val="-10"/>
        </w:rPr>
        <w:t xml:space="preserve"> </w:t>
      </w:r>
      <w:r w:rsidRPr="00677BA5">
        <w:rPr>
          <w:spacing w:val="-2"/>
        </w:rPr>
        <w:t>partner,</w:t>
      </w:r>
      <w:r w:rsidRPr="00677BA5">
        <w:rPr>
          <w:spacing w:val="-11"/>
        </w:rPr>
        <w:t xml:space="preserve"> </w:t>
      </w:r>
      <w:r w:rsidRPr="00677BA5">
        <w:rPr>
          <w:spacing w:val="-2"/>
        </w:rPr>
        <w:t>and</w:t>
      </w:r>
      <w:r w:rsidRPr="00677BA5">
        <w:rPr>
          <w:spacing w:val="-10"/>
        </w:rPr>
        <w:t xml:space="preserve"> </w:t>
      </w:r>
      <w:r w:rsidRPr="00677BA5">
        <w:rPr>
          <w:spacing w:val="-2"/>
        </w:rPr>
        <w:t>that</w:t>
      </w:r>
      <w:r w:rsidRPr="00677BA5">
        <w:rPr>
          <w:spacing w:val="-11"/>
        </w:rPr>
        <w:t xml:space="preserve"> </w:t>
      </w:r>
      <w:r w:rsidRPr="00677BA5">
        <w:rPr>
          <w:spacing w:val="-2"/>
        </w:rPr>
        <w:t>Australian</w:t>
      </w:r>
      <w:r w:rsidRPr="00677BA5">
        <w:rPr>
          <w:spacing w:val="-10"/>
        </w:rPr>
        <w:t xml:space="preserve"> </w:t>
      </w:r>
      <w:r w:rsidRPr="00677BA5">
        <w:rPr>
          <w:spacing w:val="-2"/>
        </w:rPr>
        <w:t>partners</w:t>
      </w:r>
      <w:r w:rsidRPr="00677BA5">
        <w:rPr>
          <w:spacing w:val="-10"/>
        </w:rPr>
        <w:t xml:space="preserve"> </w:t>
      </w:r>
      <w:r w:rsidRPr="00677BA5">
        <w:rPr>
          <w:spacing w:val="-2"/>
        </w:rPr>
        <w:t xml:space="preserve">were </w:t>
      </w:r>
      <w:r w:rsidRPr="00677BA5">
        <w:t>effective</w:t>
      </w:r>
      <w:r w:rsidRPr="00677BA5">
        <w:rPr>
          <w:spacing w:val="-7"/>
        </w:rPr>
        <w:t xml:space="preserve"> </w:t>
      </w:r>
      <w:r w:rsidRPr="00677BA5">
        <w:t>at</w:t>
      </w:r>
      <w:r w:rsidRPr="00677BA5">
        <w:rPr>
          <w:spacing w:val="-8"/>
        </w:rPr>
        <w:t xml:space="preserve"> </w:t>
      </w:r>
      <w:r w:rsidRPr="00677BA5">
        <w:t>addressing</w:t>
      </w:r>
      <w:r w:rsidRPr="00677BA5">
        <w:rPr>
          <w:spacing w:val="-6"/>
        </w:rPr>
        <w:t xml:space="preserve"> </w:t>
      </w:r>
      <w:r w:rsidRPr="00677BA5">
        <w:t>both</w:t>
      </w:r>
      <w:r w:rsidRPr="00677BA5">
        <w:rPr>
          <w:spacing w:val="-7"/>
        </w:rPr>
        <w:t xml:space="preserve"> </w:t>
      </w:r>
      <w:r w:rsidRPr="00677BA5">
        <w:t>national</w:t>
      </w:r>
      <w:r w:rsidRPr="00677BA5">
        <w:rPr>
          <w:spacing w:val="-8"/>
        </w:rPr>
        <w:t xml:space="preserve"> </w:t>
      </w:r>
      <w:r w:rsidRPr="00677BA5">
        <w:t>and</w:t>
      </w:r>
      <w:r w:rsidRPr="00677BA5">
        <w:rPr>
          <w:spacing w:val="-7"/>
        </w:rPr>
        <w:t xml:space="preserve"> </w:t>
      </w:r>
      <w:r w:rsidRPr="00677BA5">
        <w:t>regional</w:t>
      </w:r>
      <w:r w:rsidRPr="00677BA5">
        <w:rPr>
          <w:spacing w:val="-8"/>
        </w:rPr>
        <w:t xml:space="preserve"> </w:t>
      </w:r>
      <w:r w:rsidRPr="00677BA5">
        <w:t>interests</w:t>
      </w:r>
      <w:r w:rsidRPr="00677BA5">
        <w:rPr>
          <w:spacing w:val="-7"/>
        </w:rPr>
        <w:t xml:space="preserve"> </w:t>
      </w:r>
      <w:r w:rsidRPr="00677BA5">
        <w:t>where</w:t>
      </w:r>
      <w:r w:rsidRPr="00677BA5">
        <w:rPr>
          <w:spacing w:val="-7"/>
        </w:rPr>
        <w:t xml:space="preserve"> </w:t>
      </w:r>
      <w:r w:rsidRPr="00677BA5">
        <w:t>applicable</w:t>
      </w:r>
      <w:r w:rsidRPr="00677BA5">
        <w:rPr>
          <w:spacing w:val="-7"/>
        </w:rPr>
        <w:t xml:space="preserve"> </w:t>
      </w:r>
      <w:r w:rsidRPr="00677BA5">
        <w:t>(such</w:t>
      </w:r>
      <w:r w:rsidRPr="00677BA5">
        <w:rPr>
          <w:spacing w:val="-7"/>
        </w:rPr>
        <w:t xml:space="preserve"> </w:t>
      </w:r>
      <w:r w:rsidRPr="00677BA5">
        <w:t>as</w:t>
      </w:r>
      <w:r w:rsidRPr="00677BA5">
        <w:rPr>
          <w:spacing w:val="-7"/>
        </w:rPr>
        <w:t xml:space="preserve"> </w:t>
      </w:r>
      <w:proofErr w:type="gramStart"/>
      <w:r w:rsidRPr="00677BA5">
        <w:t>with</w:t>
      </w:r>
      <w:r w:rsidRPr="00677BA5">
        <w:rPr>
          <w:spacing w:val="-7"/>
        </w:rPr>
        <w:t xml:space="preserve"> </w:t>
      </w:r>
      <w:r w:rsidRPr="00677BA5">
        <w:t>regard</w:t>
      </w:r>
      <w:r w:rsidRPr="00677BA5">
        <w:rPr>
          <w:spacing w:val="-7"/>
        </w:rPr>
        <w:t xml:space="preserve"> </w:t>
      </w:r>
      <w:r w:rsidRPr="00677BA5">
        <w:t>to</w:t>
      </w:r>
      <w:proofErr w:type="gramEnd"/>
      <w:r w:rsidRPr="00677BA5">
        <w:t xml:space="preserve"> hydropower</w:t>
      </w:r>
      <w:r w:rsidRPr="00677BA5">
        <w:rPr>
          <w:spacing w:val="-3"/>
        </w:rPr>
        <w:t xml:space="preserve"> </w:t>
      </w:r>
      <w:r w:rsidRPr="00677BA5">
        <w:t>initiatives</w:t>
      </w:r>
      <w:r w:rsidRPr="00677BA5">
        <w:rPr>
          <w:spacing w:val="-2"/>
        </w:rPr>
        <w:t xml:space="preserve"> </w:t>
      </w:r>
      <w:r w:rsidRPr="00677BA5">
        <w:t>in</w:t>
      </w:r>
      <w:r w:rsidRPr="00677BA5">
        <w:rPr>
          <w:spacing w:val="-2"/>
        </w:rPr>
        <w:t xml:space="preserve"> </w:t>
      </w:r>
      <w:r w:rsidRPr="00677BA5">
        <w:t>the</w:t>
      </w:r>
      <w:r w:rsidRPr="00677BA5">
        <w:rPr>
          <w:spacing w:val="-2"/>
        </w:rPr>
        <w:t xml:space="preserve"> </w:t>
      </w:r>
      <w:r w:rsidRPr="00677BA5">
        <w:t>Mekong).</w:t>
      </w:r>
      <w:r w:rsidRPr="00677BA5">
        <w:rPr>
          <w:spacing w:val="-2"/>
        </w:rPr>
        <w:t xml:space="preserve"> </w:t>
      </w:r>
      <w:r w:rsidRPr="00677BA5">
        <w:t>Long-standing</w:t>
      </w:r>
      <w:r w:rsidRPr="00677BA5">
        <w:rPr>
          <w:spacing w:val="-1"/>
        </w:rPr>
        <w:t xml:space="preserve"> </w:t>
      </w:r>
      <w:r w:rsidRPr="00677BA5">
        <w:t>relationships</w:t>
      </w:r>
      <w:r w:rsidRPr="00677BA5">
        <w:rPr>
          <w:spacing w:val="-2"/>
        </w:rPr>
        <w:t xml:space="preserve"> </w:t>
      </w:r>
      <w:r w:rsidRPr="00677BA5">
        <w:t>between</w:t>
      </w:r>
      <w:r w:rsidRPr="00677BA5">
        <w:rPr>
          <w:spacing w:val="-2"/>
        </w:rPr>
        <w:t xml:space="preserve"> </w:t>
      </w:r>
      <w:r w:rsidRPr="00677BA5">
        <w:t>partners</w:t>
      </w:r>
      <w:r w:rsidRPr="00677BA5">
        <w:rPr>
          <w:spacing w:val="-2"/>
        </w:rPr>
        <w:t xml:space="preserve"> </w:t>
      </w:r>
      <w:r w:rsidRPr="00677BA5">
        <w:t>have</w:t>
      </w:r>
      <w:r w:rsidRPr="00677BA5">
        <w:rPr>
          <w:spacing w:val="-2"/>
        </w:rPr>
        <w:t xml:space="preserve"> </w:t>
      </w:r>
      <w:r w:rsidRPr="00677BA5">
        <w:t>also contributed</w:t>
      </w:r>
      <w:r w:rsidRPr="00677BA5">
        <w:rPr>
          <w:spacing w:val="-5"/>
        </w:rPr>
        <w:t xml:space="preserve"> </w:t>
      </w:r>
      <w:r w:rsidRPr="00677BA5">
        <w:t>to</w:t>
      </w:r>
      <w:r w:rsidRPr="00677BA5">
        <w:rPr>
          <w:spacing w:val="-6"/>
        </w:rPr>
        <w:t xml:space="preserve"> </w:t>
      </w:r>
      <w:r w:rsidRPr="00677BA5">
        <w:t>Mekong</w:t>
      </w:r>
      <w:r w:rsidRPr="00677BA5">
        <w:rPr>
          <w:spacing w:val="-4"/>
        </w:rPr>
        <w:t xml:space="preserve"> </w:t>
      </w:r>
      <w:r w:rsidRPr="00677BA5">
        <w:t>government</w:t>
      </w:r>
      <w:r w:rsidRPr="00677BA5">
        <w:rPr>
          <w:spacing w:val="-6"/>
        </w:rPr>
        <w:t xml:space="preserve"> </w:t>
      </w:r>
      <w:r w:rsidRPr="00677BA5">
        <w:t>partners</w:t>
      </w:r>
      <w:r w:rsidRPr="00677BA5">
        <w:rPr>
          <w:spacing w:val="-5"/>
        </w:rPr>
        <w:t xml:space="preserve"> </w:t>
      </w:r>
      <w:r w:rsidRPr="00677BA5">
        <w:t>seeking</w:t>
      </w:r>
      <w:r w:rsidRPr="00677BA5">
        <w:rPr>
          <w:spacing w:val="-4"/>
        </w:rPr>
        <w:t xml:space="preserve"> </w:t>
      </w:r>
      <w:r w:rsidRPr="00677BA5">
        <w:t>additional</w:t>
      </w:r>
      <w:r w:rsidRPr="00677BA5">
        <w:rPr>
          <w:spacing w:val="-6"/>
        </w:rPr>
        <w:t xml:space="preserve"> </w:t>
      </w:r>
      <w:r w:rsidRPr="00677BA5">
        <w:t>support</w:t>
      </w:r>
      <w:r w:rsidRPr="00677BA5">
        <w:rPr>
          <w:spacing w:val="-6"/>
        </w:rPr>
        <w:t xml:space="preserve"> </w:t>
      </w:r>
      <w:r w:rsidRPr="00677BA5">
        <w:t>from</w:t>
      </w:r>
      <w:r w:rsidRPr="00677BA5">
        <w:rPr>
          <w:spacing w:val="-5"/>
        </w:rPr>
        <w:t xml:space="preserve"> </w:t>
      </w:r>
      <w:r w:rsidRPr="00677BA5">
        <w:t>Australia.</w:t>
      </w:r>
      <w:r w:rsidRPr="00677BA5">
        <w:rPr>
          <w:spacing w:val="-5"/>
        </w:rPr>
        <w:t xml:space="preserve"> </w:t>
      </w:r>
      <w:r w:rsidRPr="00677BA5">
        <w:t>In</w:t>
      </w:r>
      <w:r w:rsidRPr="00677BA5">
        <w:rPr>
          <w:spacing w:val="-5"/>
        </w:rPr>
        <w:t xml:space="preserve"> </w:t>
      </w:r>
      <w:r w:rsidRPr="00677BA5">
        <w:t>Thailand, for instance, there has been ongoing cooperation since 2019 between Australia (through AWP) and Thailand’s</w:t>
      </w:r>
      <w:r w:rsidRPr="00677BA5">
        <w:rPr>
          <w:spacing w:val="-9"/>
        </w:rPr>
        <w:t xml:space="preserve"> </w:t>
      </w:r>
      <w:r w:rsidRPr="00677BA5">
        <w:t>Royal</w:t>
      </w:r>
      <w:r w:rsidRPr="00677BA5">
        <w:rPr>
          <w:spacing w:val="-10"/>
        </w:rPr>
        <w:t xml:space="preserve"> </w:t>
      </w:r>
      <w:r w:rsidRPr="00677BA5">
        <w:t>Irrigation</w:t>
      </w:r>
      <w:r w:rsidRPr="00677BA5">
        <w:rPr>
          <w:spacing w:val="-7"/>
        </w:rPr>
        <w:t xml:space="preserve"> </w:t>
      </w:r>
      <w:r w:rsidRPr="00677BA5">
        <w:t>Department</w:t>
      </w:r>
      <w:r w:rsidRPr="00677BA5">
        <w:rPr>
          <w:spacing w:val="-10"/>
        </w:rPr>
        <w:t xml:space="preserve"> </w:t>
      </w:r>
      <w:r w:rsidRPr="00677BA5">
        <w:t>(RID)</w:t>
      </w:r>
      <w:r w:rsidRPr="00677BA5">
        <w:rPr>
          <w:spacing w:val="-9"/>
        </w:rPr>
        <w:t xml:space="preserve"> </w:t>
      </w:r>
      <w:r w:rsidRPr="00677BA5">
        <w:t>on</w:t>
      </w:r>
      <w:r w:rsidRPr="00677BA5">
        <w:rPr>
          <w:spacing w:val="-9"/>
        </w:rPr>
        <w:t xml:space="preserve"> </w:t>
      </w:r>
      <w:r w:rsidRPr="00677BA5">
        <w:t>the</w:t>
      </w:r>
      <w:r w:rsidRPr="00677BA5">
        <w:rPr>
          <w:spacing w:val="-9"/>
        </w:rPr>
        <w:t xml:space="preserve"> </w:t>
      </w:r>
      <w:r w:rsidRPr="00677BA5">
        <w:t>topic</w:t>
      </w:r>
      <w:r w:rsidRPr="00677BA5">
        <w:rPr>
          <w:spacing w:val="-10"/>
        </w:rPr>
        <w:t xml:space="preserve"> </w:t>
      </w:r>
      <w:r w:rsidRPr="00677BA5">
        <w:t>of</w:t>
      </w:r>
      <w:r w:rsidRPr="00677BA5">
        <w:rPr>
          <w:spacing w:val="-9"/>
        </w:rPr>
        <w:t xml:space="preserve"> </w:t>
      </w:r>
      <w:r w:rsidRPr="00677BA5">
        <w:t>water</w:t>
      </w:r>
      <w:r w:rsidRPr="00677BA5">
        <w:rPr>
          <w:spacing w:val="-10"/>
        </w:rPr>
        <w:t xml:space="preserve"> </w:t>
      </w:r>
      <w:r w:rsidRPr="00677BA5">
        <w:t>ordering</w:t>
      </w:r>
      <w:r w:rsidRPr="00677BA5">
        <w:rPr>
          <w:spacing w:val="-8"/>
        </w:rPr>
        <w:t xml:space="preserve"> </w:t>
      </w:r>
      <w:r w:rsidRPr="00677BA5">
        <w:t>(known</w:t>
      </w:r>
      <w:r w:rsidRPr="00677BA5">
        <w:rPr>
          <w:spacing w:val="-9"/>
        </w:rPr>
        <w:t xml:space="preserve"> </w:t>
      </w:r>
      <w:r w:rsidRPr="00677BA5">
        <w:t>as</w:t>
      </w:r>
      <w:r w:rsidRPr="00677BA5">
        <w:rPr>
          <w:spacing w:val="-9"/>
        </w:rPr>
        <w:t xml:space="preserve"> </w:t>
      </w:r>
      <w:r w:rsidRPr="00677BA5">
        <w:t>water requesting in</w:t>
      </w:r>
      <w:r w:rsidRPr="00677BA5">
        <w:rPr>
          <w:spacing w:val="-1"/>
        </w:rPr>
        <w:t xml:space="preserve"> </w:t>
      </w:r>
      <w:r w:rsidRPr="00677BA5">
        <w:t>Thailand),</w:t>
      </w:r>
      <w:r w:rsidRPr="00677BA5">
        <w:rPr>
          <w:spacing w:val="-2"/>
        </w:rPr>
        <w:t xml:space="preserve"> </w:t>
      </w:r>
      <w:r w:rsidRPr="00677BA5">
        <w:t>with</w:t>
      </w:r>
      <w:r w:rsidRPr="00677BA5">
        <w:rPr>
          <w:spacing w:val="-1"/>
        </w:rPr>
        <w:t xml:space="preserve"> </w:t>
      </w:r>
      <w:r w:rsidRPr="00677BA5">
        <w:t>a</w:t>
      </w:r>
      <w:r w:rsidRPr="00677BA5">
        <w:rPr>
          <w:spacing w:val="-2"/>
        </w:rPr>
        <w:t xml:space="preserve"> </w:t>
      </w:r>
      <w:r w:rsidRPr="00677BA5">
        <w:t>team</w:t>
      </w:r>
      <w:r w:rsidRPr="00677BA5">
        <w:rPr>
          <w:spacing w:val="-1"/>
        </w:rPr>
        <w:t xml:space="preserve"> </w:t>
      </w:r>
      <w:r w:rsidRPr="00677BA5">
        <w:t>from</w:t>
      </w:r>
      <w:r w:rsidRPr="00677BA5">
        <w:rPr>
          <w:spacing w:val="-1"/>
        </w:rPr>
        <w:t xml:space="preserve"> </w:t>
      </w:r>
      <w:r w:rsidRPr="00677BA5">
        <w:t>RID sharing and</w:t>
      </w:r>
      <w:r w:rsidRPr="00677BA5">
        <w:rPr>
          <w:spacing w:val="-1"/>
        </w:rPr>
        <w:t xml:space="preserve"> </w:t>
      </w:r>
      <w:r w:rsidRPr="00677BA5">
        <w:t>exchanging knowledge with</w:t>
      </w:r>
      <w:r w:rsidRPr="00677BA5">
        <w:rPr>
          <w:spacing w:val="-1"/>
        </w:rPr>
        <w:t xml:space="preserve"> </w:t>
      </w:r>
      <w:r w:rsidRPr="00677BA5">
        <w:t>AWP Australian</w:t>
      </w:r>
      <w:r w:rsidRPr="00677BA5">
        <w:rPr>
          <w:spacing w:val="-11"/>
        </w:rPr>
        <w:t xml:space="preserve"> </w:t>
      </w:r>
      <w:r w:rsidRPr="00677BA5">
        <w:t>partners.</w:t>
      </w:r>
      <w:r w:rsidRPr="00677BA5">
        <w:rPr>
          <w:spacing w:val="-11"/>
        </w:rPr>
        <w:t xml:space="preserve"> </w:t>
      </w:r>
      <w:r w:rsidRPr="00677BA5">
        <w:t>Based</w:t>
      </w:r>
      <w:r w:rsidRPr="00677BA5">
        <w:rPr>
          <w:spacing w:val="-8"/>
        </w:rPr>
        <w:t xml:space="preserve"> </w:t>
      </w:r>
      <w:r w:rsidRPr="00677BA5">
        <w:t>on</w:t>
      </w:r>
      <w:r w:rsidRPr="00677BA5">
        <w:rPr>
          <w:spacing w:val="-11"/>
        </w:rPr>
        <w:t xml:space="preserve"> </w:t>
      </w:r>
      <w:r w:rsidRPr="00677BA5">
        <w:t>this</w:t>
      </w:r>
      <w:r w:rsidRPr="00677BA5">
        <w:rPr>
          <w:spacing w:val="-11"/>
        </w:rPr>
        <w:t xml:space="preserve"> </w:t>
      </w:r>
      <w:r w:rsidRPr="00677BA5">
        <w:t>positive</w:t>
      </w:r>
      <w:r w:rsidRPr="00677BA5">
        <w:rPr>
          <w:spacing w:val="-11"/>
        </w:rPr>
        <w:t xml:space="preserve"> </w:t>
      </w:r>
      <w:r w:rsidRPr="00677BA5">
        <w:t>experience,</w:t>
      </w:r>
      <w:r w:rsidRPr="00677BA5">
        <w:rPr>
          <w:spacing w:val="-10"/>
        </w:rPr>
        <w:t xml:space="preserve"> </w:t>
      </w:r>
      <w:r w:rsidRPr="00677BA5">
        <w:t>RID</w:t>
      </w:r>
      <w:r w:rsidRPr="00677BA5">
        <w:rPr>
          <w:spacing w:val="-10"/>
        </w:rPr>
        <w:t xml:space="preserve"> </w:t>
      </w:r>
      <w:r w:rsidRPr="00677BA5">
        <w:t>reached</w:t>
      </w:r>
      <w:r w:rsidRPr="00677BA5">
        <w:rPr>
          <w:spacing w:val="-11"/>
        </w:rPr>
        <w:t xml:space="preserve"> </w:t>
      </w:r>
      <w:r w:rsidRPr="00677BA5">
        <w:t>out</w:t>
      </w:r>
      <w:r w:rsidRPr="00677BA5">
        <w:rPr>
          <w:spacing w:val="-12"/>
        </w:rPr>
        <w:t xml:space="preserve"> </w:t>
      </w:r>
      <w:r w:rsidRPr="00677BA5">
        <w:t>to</w:t>
      </w:r>
      <w:r w:rsidRPr="00677BA5">
        <w:rPr>
          <w:spacing w:val="-12"/>
        </w:rPr>
        <w:t xml:space="preserve"> </w:t>
      </w:r>
      <w:r w:rsidRPr="00677BA5">
        <w:t>Australia</w:t>
      </w:r>
      <w:r w:rsidRPr="00677BA5">
        <w:rPr>
          <w:spacing w:val="-12"/>
        </w:rPr>
        <w:t xml:space="preserve"> </w:t>
      </w:r>
      <w:r w:rsidRPr="00677BA5">
        <w:t>for</w:t>
      </w:r>
      <w:r w:rsidRPr="00677BA5">
        <w:rPr>
          <w:spacing w:val="-12"/>
        </w:rPr>
        <w:t xml:space="preserve"> </w:t>
      </w:r>
      <w:r w:rsidRPr="00677BA5">
        <w:t>a</w:t>
      </w:r>
      <w:r w:rsidRPr="00677BA5">
        <w:rPr>
          <w:spacing w:val="-12"/>
        </w:rPr>
        <w:t xml:space="preserve"> </w:t>
      </w:r>
      <w:r w:rsidRPr="00677BA5">
        <w:t>similar</w:t>
      </w:r>
      <w:r w:rsidRPr="00677BA5">
        <w:rPr>
          <w:spacing w:val="-12"/>
        </w:rPr>
        <w:t xml:space="preserve"> </w:t>
      </w:r>
      <w:r w:rsidRPr="00677BA5">
        <w:t>type of exchange involving the RID team working on water quality issues. Support in Lao PDR saw Australian</w:t>
      </w:r>
      <w:r w:rsidRPr="00677BA5">
        <w:rPr>
          <w:spacing w:val="-7"/>
        </w:rPr>
        <w:t xml:space="preserve"> </w:t>
      </w:r>
      <w:r w:rsidRPr="00677BA5">
        <w:t>experts,</w:t>
      </w:r>
      <w:r w:rsidRPr="00677BA5">
        <w:rPr>
          <w:spacing w:val="-8"/>
        </w:rPr>
        <w:t xml:space="preserve"> </w:t>
      </w:r>
      <w:r w:rsidRPr="00677BA5">
        <w:t>coupled</w:t>
      </w:r>
      <w:r w:rsidRPr="00677BA5">
        <w:rPr>
          <w:spacing w:val="-3"/>
        </w:rPr>
        <w:t xml:space="preserve"> </w:t>
      </w:r>
      <w:r w:rsidRPr="00677BA5">
        <w:t>with</w:t>
      </w:r>
      <w:r w:rsidRPr="00677BA5">
        <w:rPr>
          <w:spacing w:val="-7"/>
        </w:rPr>
        <w:t xml:space="preserve"> </w:t>
      </w:r>
      <w:r w:rsidRPr="00677BA5">
        <w:t>a</w:t>
      </w:r>
      <w:r w:rsidRPr="00677BA5">
        <w:rPr>
          <w:spacing w:val="-8"/>
        </w:rPr>
        <w:t xml:space="preserve"> </w:t>
      </w:r>
      <w:r w:rsidRPr="00677BA5">
        <w:t>study</w:t>
      </w:r>
      <w:r w:rsidRPr="00677BA5">
        <w:rPr>
          <w:spacing w:val="-8"/>
        </w:rPr>
        <w:t xml:space="preserve"> </w:t>
      </w:r>
      <w:r w:rsidRPr="00677BA5">
        <w:t>tour,</w:t>
      </w:r>
      <w:r w:rsidRPr="00677BA5">
        <w:rPr>
          <w:spacing w:val="-8"/>
        </w:rPr>
        <w:t xml:space="preserve"> </w:t>
      </w:r>
      <w:r w:rsidRPr="00677BA5">
        <w:t>showcase</w:t>
      </w:r>
      <w:r w:rsidRPr="00677BA5">
        <w:rPr>
          <w:spacing w:val="-7"/>
        </w:rPr>
        <w:t xml:space="preserve"> </w:t>
      </w:r>
      <w:r w:rsidRPr="00677BA5">
        <w:t>Australia’s</w:t>
      </w:r>
      <w:r w:rsidRPr="00677BA5">
        <w:rPr>
          <w:spacing w:val="-7"/>
        </w:rPr>
        <w:t xml:space="preserve"> </w:t>
      </w:r>
      <w:r w:rsidRPr="00677BA5">
        <w:t>leading</w:t>
      </w:r>
      <w:r w:rsidRPr="00677BA5">
        <w:rPr>
          <w:spacing w:val="-6"/>
        </w:rPr>
        <w:t xml:space="preserve"> </w:t>
      </w:r>
      <w:r w:rsidRPr="00677BA5">
        <w:t>role</w:t>
      </w:r>
      <w:r w:rsidRPr="00677BA5">
        <w:rPr>
          <w:spacing w:val="-7"/>
        </w:rPr>
        <w:t xml:space="preserve"> </w:t>
      </w:r>
      <w:r w:rsidRPr="00677BA5">
        <w:t>in</w:t>
      </w:r>
      <w:r w:rsidRPr="00677BA5">
        <w:rPr>
          <w:spacing w:val="-5"/>
        </w:rPr>
        <w:t xml:space="preserve"> </w:t>
      </w:r>
      <w:r w:rsidRPr="00677BA5">
        <w:t>sustainable groundwater</w:t>
      </w:r>
      <w:r w:rsidRPr="00677BA5">
        <w:rPr>
          <w:spacing w:val="-2"/>
        </w:rPr>
        <w:t xml:space="preserve"> </w:t>
      </w:r>
      <w:r w:rsidRPr="00677BA5">
        <w:t>management.</w:t>
      </w:r>
    </w:p>
    <w:p w14:paraId="0529C33B" w14:textId="769CD7AE" w:rsidR="00AC0382" w:rsidRPr="00677BA5" w:rsidRDefault="008C4AD3" w:rsidP="00157F6C">
      <w:pPr>
        <w:pStyle w:val="BodyText"/>
        <w:spacing w:before="160" w:line="285" w:lineRule="auto"/>
        <w:ind w:left="219"/>
      </w:pPr>
      <w:r w:rsidRPr="00677BA5">
        <w:rPr>
          <w:b/>
          <w:spacing w:val="-2"/>
        </w:rPr>
        <w:t>AMWF</w:t>
      </w:r>
      <w:r w:rsidRPr="00677BA5">
        <w:rPr>
          <w:b/>
          <w:spacing w:val="-8"/>
        </w:rPr>
        <w:t xml:space="preserve"> </w:t>
      </w:r>
      <w:r w:rsidRPr="00677BA5">
        <w:rPr>
          <w:b/>
          <w:spacing w:val="-2"/>
        </w:rPr>
        <w:t>has</w:t>
      </w:r>
      <w:r w:rsidRPr="00677BA5">
        <w:rPr>
          <w:b/>
          <w:spacing w:val="-8"/>
        </w:rPr>
        <w:t xml:space="preserve"> </w:t>
      </w:r>
      <w:r w:rsidRPr="00677BA5">
        <w:rPr>
          <w:b/>
          <w:spacing w:val="-2"/>
        </w:rPr>
        <w:t>helped</w:t>
      </w:r>
      <w:r w:rsidRPr="00677BA5">
        <w:rPr>
          <w:b/>
          <w:spacing w:val="-10"/>
        </w:rPr>
        <w:t xml:space="preserve"> </w:t>
      </w:r>
      <w:r w:rsidRPr="00677BA5">
        <w:rPr>
          <w:b/>
          <w:spacing w:val="-2"/>
        </w:rPr>
        <w:t>increase</w:t>
      </w:r>
      <w:r w:rsidRPr="00677BA5">
        <w:rPr>
          <w:b/>
          <w:spacing w:val="-6"/>
        </w:rPr>
        <w:t xml:space="preserve"> </w:t>
      </w:r>
      <w:r w:rsidRPr="00677BA5">
        <w:rPr>
          <w:b/>
          <w:spacing w:val="-2"/>
        </w:rPr>
        <w:t>Australia’s</w:t>
      </w:r>
      <w:r w:rsidRPr="00677BA5">
        <w:rPr>
          <w:b/>
          <w:spacing w:val="-8"/>
        </w:rPr>
        <w:t xml:space="preserve"> </w:t>
      </w:r>
      <w:r w:rsidRPr="00677BA5">
        <w:rPr>
          <w:b/>
          <w:spacing w:val="-2"/>
        </w:rPr>
        <w:t>influence</w:t>
      </w:r>
      <w:r w:rsidRPr="00677BA5">
        <w:rPr>
          <w:b/>
          <w:spacing w:val="-8"/>
        </w:rPr>
        <w:t xml:space="preserve"> </w:t>
      </w:r>
      <w:r w:rsidRPr="00677BA5">
        <w:rPr>
          <w:b/>
          <w:spacing w:val="-2"/>
        </w:rPr>
        <w:t>in</w:t>
      </w:r>
      <w:r w:rsidRPr="00677BA5">
        <w:rPr>
          <w:b/>
          <w:spacing w:val="-8"/>
        </w:rPr>
        <w:t xml:space="preserve"> </w:t>
      </w:r>
      <w:r w:rsidRPr="00677BA5">
        <w:rPr>
          <w:b/>
          <w:spacing w:val="-2"/>
        </w:rPr>
        <w:t>the</w:t>
      </w:r>
      <w:r w:rsidRPr="00677BA5">
        <w:rPr>
          <w:b/>
          <w:spacing w:val="-10"/>
        </w:rPr>
        <w:t xml:space="preserve"> </w:t>
      </w:r>
      <w:r w:rsidRPr="00677BA5">
        <w:rPr>
          <w:b/>
          <w:spacing w:val="-2"/>
        </w:rPr>
        <w:t>management</w:t>
      </w:r>
      <w:r w:rsidRPr="00677BA5">
        <w:rPr>
          <w:b/>
          <w:spacing w:val="-9"/>
        </w:rPr>
        <w:t xml:space="preserve"> </w:t>
      </w:r>
      <w:r w:rsidRPr="00677BA5">
        <w:rPr>
          <w:b/>
          <w:spacing w:val="-2"/>
        </w:rPr>
        <w:t>of</w:t>
      </w:r>
      <w:r w:rsidRPr="00677BA5">
        <w:rPr>
          <w:b/>
          <w:spacing w:val="-8"/>
        </w:rPr>
        <w:t xml:space="preserve"> </w:t>
      </w:r>
      <w:r w:rsidRPr="00677BA5">
        <w:rPr>
          <w:b/>
          <w:spacing w:val="-2"/>
        </w:rPr>
        <w:t>the</w:t>
      </w:r>
      <w:r w:rsidRPr="00677BA5">
        <w:rPr>
          <w:b/>
          <w:spacing w:val="-8"/>
        </w:rPr>
        <w:t xml:space="preserve"> </w:t>
      </w:r>
      <w:r w:rsidRPr="00677BA5">
        <w:rPr>
          <w:b/>
          <w:spacing w:val="-2"/>
        </w:rPr>
        <w:t>region’s</w:t>
      </w:r>
      <w:r w:rsidRPr="00677BA5">
        <w:rPr>
          <w:b/>
          <w:spacing w:val="-8"/>
        </w:rPr>
        <w:t xml:space="preserve"> </w:t>
      </w:r>
      <w:r w:rsidRPr="00677BA5">
        <w:rPr>
          <w:b/>
          <w:spacing w:val="-2"/>
        </w:rPr>
        <w:t>strategic</w:t>
      </w:r>
      <w:r w:rsidRPr="00677BA5">
        <w:rPr>
          <w:b/>
          <w:spacing w:val="-9"/>
        </w:rPr>
        <w:t xml:space="preserve"> </w:t>
      </w:r>
      <w:r w:rsidRPr="00677BA5">
        <w:rPr>
          <w:b/>
          <w:spacing w:val="-2"/>
        </w:rPr>
        <w:t xml:space="preserve">water </w:t>
      </w:r>
      <w:r w:rsidRPr="00677BA5">
        <w:rPr>
          <w:b/>
        </w:rPr>
        <w:t>resources</w:t>
      </w:r>
      <w:r w:rsidRPr="00677BA5">
        <w:t>.</w:t>
      </w:r>
      <w:r w:rsidRPr="00677BA5">
        <w:rPr>
          <w:spacing w:val="-6"/>
        </w:rPr>
        <w:t xml:space="preserve"> </w:t>
      </w:r>
      <w:r w:rsidRPr="00677BA5">
        <w:t>AMWF</w:t>
      </w:r>
      <w:r w:rsidRPr="00677BA5">
        <w:rPr>
          <w:spacing w:val="-6"/>
        </w:rPr>
        <w:t xml:space="preserve"> </w:t>
      </w:r>
      <w:r w:rsidRPr="00677BA5">
        <w:t>has</w:t>
      </w:r>
      <w:r w:rsidRPr="00677BA5">
        <w:rPr>
          <w:spacing w:val="-6"/>
        </w:rPr>
        <w:t xml:space="preserve"> </w:t>
      </w:r>
      <w:r w:rsidRPr="00677BA5">
        <w:t>supported</w:t>
      </w:r>
      <w:r w:rsidRPr="00677BA5">
        <w:rPr>
          <w:spacing w:val="-6"/>
        </w:rPr>
        <w:t xml:space="preserve"> </w:t>
      </w:r>
      <w:r w:rsidRPr="00677BA5">
        <w:t>initiatives</w:t>
      </w:r>
      <w:r w:rsidRPr="00677BA5">
        <w:rPr>
          <w:spacing w:val="-6"/>
        </w:rPr>
        <w:t xml:space="preserve"> </w:t>
      </w:r>
      <w:r w:rsidRPr="00677BA5">
        <w:t>that</w:t>
      </w:r>
      <w:r w:rsidRPr="00677BA5">
        <w:rPr>
          <w:spacing w:val="-7"/>
        </w:rPr>
        <w:t xml:space="preserve"> </w:t>
      </w:r>
      <w:r w:rsidRPr="00677BA5">
        <w:t>have</w:t>
      </w:r>
      <w:r w:rsidRPr="00677BA5">
        <w:rPr>
          <w:spacing w:val="-6"/>
        </w:rPr>
        <w:t xml:space="preserve"> </w:t>
      </w:r>
      <w:r w:rsidRPr="00677BA5">
        <w:t>given</w:t>
      </w:r>
      <w:r w:rsidRPr="00677BA5">
        <w:rPr>
          <w:spacing w:val="-6"/>
        </w:rPr>
        <w:t xml:space="preserve"> </w:t>
      </w:r>
      <w:r w:rsidRPr="00677BA5">
        <w:t>Australia</w:t>
      </w:r>
      <w:r w:rsidRPr="00677BA5">
        <w:rPr>
          <w:spacing w:val="-7"/>
        </w:rPr>
        <w:t xml:space="preserve"> </w:t>
      </w:r>
      <w:r w:rsidRPr="00677BA5">
        <w:t>visibility</w:t>
      </w:r>
      <w:r w:rsidRPr="00677BA5">
        <w:rPr>
          <w:spacing w:val="-7"/>
        </w:rPr>
        <w:t xml:space="preserve"> </w:t>
      </w:r>
      <w:r w:rsidRPr="00677BA5">
        <w:t>at</w:t>
      </w:r>
      <w:r w:rsidRPr="00677BA5">
        <w:rPr>
          <w:spacing w:val="-7"/>
        </w:rPr>
        <w:t xml:space="preserve"> </w:t>
      </w:r>
      <w:r w:rsidRPr="00677BA5">
        <w:t>key</w:t>
      </w:r>
      <w:r w:rsidRPr="00677BA5">
        <w:rPr>
          <w:spacing w:val="-7"/>
        </w:rPr>
        <w:t xml:space="preserve"> </w:t>
      </w:r>
      <w:r w:rsidRPr="00677BA5">
        <w:t xml:space="preserve">events </w:t>
      </w:r>
      <w:r w:rsidRPr="00677BA5">
        <w:rPr>
          <w:spacing w:val="-2"/>
        </w:rPr>
        <w:t>(nationally,</w:t>
      </w:r>
      <w:r w:rsidRPr="00677BA5">
        <w:rPr>
          <w:spacing w:val="-3"/>
        </w:rPr>
        <w:t xml:space="preserve"> </w:t>
      </w:r>
      <w:r w:rsidRPr="00677BA5">
        <w:rPr>
          <w:spacing w:val="-2"/>
        </w:rPr>
        <w:t>regionally,</w:t>
      </w:r>
      <w:r w:rsidRPr="00677BA5">
        <w:rPr>
          <w:spacing w:val="-3"/>
        </w:rPr>
        <w:t xml:space="preserve"> </w:t>
      </w:r>
      <w:r w:rsidRPr="00677BA5">
        <w:rPr>
          <w:spacing w:val="-2"/>
        </w:rPr>
        <w:t>and globally). The Thailand-Australia</w:t>
      </w:r>
      <w:r w:rsidRPr="00677BA5">
        <w:rPr>
          <w:spacing w:val="-3"/>
        </w:rPr>
        <w:t xml:space="preserve"> </w:t>
      </w:r>
      <w:r w:rsidRPr="00677BA5">
        <w:rPr>
          <w:spacing w:val="-2"/>
        </w:rPr>
        <w:t>Water</w:t>
      </w:r>
      <w:r w:rsidRPr="00677BA5">
        <w:rPr>
          <w:spacing w:val="-3"/>
        </w:rPr>
        <w:t xml:space="preserve"> </w:t>
      </w:r>
      <w:r w:rsidRPr="00677BA5">
        <w:rPr>
          <w:spacing w:val="-2"/>
        </w:rPr>
        <w:t>Dialogues,</w:t>
      </w:r>
      <w:r w:rsidRPr="00677BA5">
        <w:rPr>
          <w:spacing w:val="-3"/>
        </w:rPr>
        <w:t xml:space="preserve"> </w:t>
      </w:r>
      <w:r w:rsidRPr="00677BA5">
        <w:rPr>
          <w:spacing w:val="-2"/>
        </w:rPr>
        <w:t>for</w:t>
      </w:r>
      <w:r w:rsidRPr="00677BA5">
        <w:rPr>
          <w:spacing w:val="-3"/>
        </w:rPr>
        <w:t xml:space="preserve"> </w:t>
      </w:r>
      <w:r w:rsidRPr="00677BA5">
        <w:rPr>
          <w:spacing w:val="-2"/>
        </w:rPr>
        <w:t>instance,</w:t>
      </w:r>
      <w:r w:rsidRPr="00677BA5">
        <w:rPr>
          <w:spacing w:val="-3"/>
        </w:rPr>
        <w:t xml:space="preserve"> </w:t>
      </w:r>
      <w:r w:rsidRPr="00677BA5">
        <w:rPr>
          <w:spacing w:val="-2"/>
        </w:rPr>
        <w:t xml:space="preserve">saw </w:t>
      </w:r>
      <w:r w:rsidRPr="00677BA5">
        <w:t>Australia</w:t>
      </w:r>
      <w:r w:rsidRPr="00677BA5">
        <w:rPr>
          <w:spacing w:val="-16"/>
        </w:rPr>
        <w:t xml:space="preserve"> </w:t>
      </w:r>
      <w:r w:rsidRPr="00677BA5">
        <w:t>play</w:t>
      </w:r>
      <w:r w:rsidRPr="00677BA5">
        <w:rPr>
          <w:spacing w:val="-15"/>
        </w:rPr>
        <w:t xml:space="preserve"> </w:t>
      </w:r>
      <w:r w:rsidRPr="00677BA5">
        <w:t>a</w:t>
      </w:r>
      <w:r w:rsidRPr="00677BA5">
        <w:rPr>
          <w:spacing w:val="-15"/>
        </w:rPr>
        <w:t xml:space="preserve"> </w:t>
      </w:r>
      <w:r w:rsidRPr="00677BA5">
        <w:t>prominent</w:t>
      </w:r>
      <w:r w:rsidRPr="00677BA5">
        <w:rPr>
          <w:spacing w:val="-15"/>
        </w:rPr>
        <w:t xml:space="preserve"> </w:t>
      </w:r>
      <w:r w:rsidRPr="00677BA5">
        <w:t>role</w:t>
      </w:r>
      <w:r w:rsidRPr="00677BA5">
        <w:rPr>
          <w:spacing w:val="-15"/>
        </w:rPr>
        <w:t xml:space="preserve"> </w:t>
      </w:r>
      <w:r w:rsidRPr="00677BA5">
        <w:t>in</w:t>
      </w:r>
      <w:r w:rsidRPr="00677BA5">
        <w:rPr>
          <w:spacing w:val="-15"/>
        </w:rPr>
        <w:t xml:space="preserve"> </w:t>
      </w:r>
      <w:r w:rsidRPr="00677BA5">
        <w:t>dialogue</w:t>
      </w:r>
      <w:r w:rsidRPr="00677BA5">
        <w:rPr>
          <w:spacing w:val="-15"/>
        </w:rPr>
        <w:t xml:space="preserve"> </w:t>
      </w:r>
      <w:r w:rsidRPr="00677BA5">
        <w:t>across</w:t>
      </w:r>
      <w:r w:rsidRPr="00677BA5">
        <w:rPr>
          <w:spacing w:val="-15"/>
        </w:rPr>
        <w:t xml:space="preserve"> </w:t>
      </w:r>
      <w:r w:rsidRPr="00677BA5">
        <w:t>various</w:t>
      </w:r>
      <w:r w:rsidRPr="00677BA5">
        <w:rPr>
          <w:spacing w:val="-15"/>
        </w:rPr>
        <w:t xml:space="preserve"> </w:t>
      </w:r>
      <w:r w:rsidRPr="00677BA5">
        <w:t>ministries</w:t>
      </w:r>
      <w:r w:rsidRPr="00677BA5">
        <w:rPr>
          <w:spacing w:val="-15"/>
        </w:rPr>
        <w:t xml:space="preserve"> </w:t>
      </w:r>
      <w:r w:rsidRPr="00677BA5">
        <w:t>of</w:t>
      </w:r>
      <w:r w:rsidRPr="00677BA5">
        <w:rPr>
          <w:spacing w:val="-15"/>
        </w:rPr>
        <w:t xml:space="preserve"> </w:t>
      </w:r>
      <w:r w:rsidRPr="00677BA5">
        <w:t>the</w:t>
      </w:r>
      <w:r w:rsidRPr="00677BA5">
        <w:rPr>
          <w:spacing w:val="-15"/>
        </w:rPr>
        <w:t xml:space="preserve"> </w:t>
      </w:r>
      <w:r w:rsidRPr="00677BA5">
        <w:t>Thai</w:t>
      </w:r>
      <w:r w:rsidRPr="00677BA5">
        <w:rPr>
          <w:spacing w:val="-15"/>
        </w:rPr>
        <w:t xml:space="preserve"> </w:t>
      </w:r>
      <w:r w:rsidRPr="00677BA5">
        <w:t>government,</w:t>
      </w:r>
      <w:r w:rsidRPr="00677BA5">
        <w:rPr>
          <w:spacing w:val="-15"/>
        </w:rPr>
        <w:t xml:space="preserve"> </w:t>
      </w:r>
      <w:r w:rsidRPr="00677BA5">
        <w:t xml:space="preserve">including </w:t>
      </w:r>
      <w:r w:rsidRPr="00677BA5">
        <w:rPr>
          <w:spacing w:val="-2"/>
        </w:rPr>
        <w:t>several</w:t>
      </w:r>
      <w:r w:rsidRPr="00677BA5">
        <w:rPr>
          <w:spacing w:val="-7"/>
        </w:rPr>
        <w:t xml:space="preserve"> </w:t>
      </w:r>
      <w:r w:rsidRPr="00677BA5">
        <w:rPr>
          <w:spacing w:val="-2"/>
        </w:rPr>
        <w:t>from</w:t>
      </w:r>
      <w:r w:rsidRPr="00677BA5">
        <w:rPr>
          <w:spacing w:val="-6"/>
        </w:rPr>
        <w:t xml:space="preserve"> </w:t>
      </w:r>
      <w:r w:rsidRPr="00677BA5">
        <w:rPr>
          <w:spacing w:val="-2"/>
        </w:rPr>
        <w:t>beyond</w:t>
      </w:r>
      <w:r w:rsidRPr="00677BA5">
        <w:rPr>
          <w:spacing w:val="-6"/>
        </w:rPr>
        <w:t xml:space="preserve"> </w:t>
      </w:r>
      <w:r w:rsidRPr="00677BA5">
        <w:rPr>
          <w:spacing w:val="-2"/>
        </w:rPr>
        <w:t>the</w:t>
      </w:r>
      <w:r w:rsidRPr="00677BA5">
        <w:rPr>
          <w:spacing w:val="-6"/>
        </w:rPr>
        <w:t xml:space="preserve"> </w:t>
      </w:r>
      <w:r w:rsidRPr="00677BA5">
        <w:rPr>
          <w:spacing w:val="-2"/>
        </w:rPr>
        <w:t>water</w:t>
      </w:r>
      <w:r w:rsidRPr="00677BA5">
        <w:rPr>
          <w:spacing w:val="-7"/>
        </w:rPr>
        <w:t xml:space="preserve"> </w:t>
      </w:r>
      <w:r w:rsidRPr="00677BA5">
        <w:rPr>
          <w:spacing w:val="-2"/>
        </w:rPr>
        <w:t>sector.</w:t>
      </w:r>
      <w:r w:rsidRPr="00677BA5">
        <w:rPr>
          <w:spacing w:val="-6"/>
        </w:rPr>
        <w:t xml:space="preserve"> </w:t>
      </w:r>
      <w:r w:rsidRPr="00677BA5">
        <w:rPr>
          <w:spacing w:val="-2"/>
        </w:rPr>
        <w:t>The</w:t>
      </w:r>
      <w:r w:rsidRPr="00677BA5">
        <w:rPr>
          <w:spacing w:val="-6"/>
        </w:rPr>
        <w:t xml:space="preserve"> </w:t>
      </w:r>
      <w:r w:rsidRPr="00677BA5">
        <w:rPr>
          <w:spacing w:val="-2"/>
        </w:rPr>
        <w:t>dialogue</w:t>
      </w:r>
      <w:r w:rsidRPr="00677BA5">
        <w:rPr>
          <w:spacing w:val="-6"/>
        </w:rPr>
        <w:t xml:space="preserve"> </w:t>
      </w:r>
      <w:r w:rsidRPr="00677BA5">
        <w:rPr>
          <w:spacing w:val="-2"/>
        </w:rPr>
        <w:t>provided</w:t>
      </w:r>
      <w:r w:rsidRPr="00677BA5">
        <w:rPr>
          <w:spacing w:val="-6"/>
        </w:rPr>
        <w:t xml:space="preserve"> </w:t>
      </w:r>
      <w:r w:rsidRPr="00677BA5">
        <w:rPr>
          <w:spacing w:val="-2"/>
        </w:rPr>
        <w:t>an</w:t>
      </w:r>
      <w:r w:rsidRPr="00677BA5">
        <w:rPr>
          <w:spacing w:val="-6"/>
        </w:rPr>
        <w:t xml:space="preserve"> </w:t>
      </w:r>
      <w:r w:rsidRPr="00677BA5">
        <w:rPr>
          <w:spacing w:val="-2"/>
        </w:rPr>
        <w:t>opportunity</w:t>
      </w:r>
      <w:r w:rsidRPr="00677BA5">
        <w:rPr>
          <w:spacing w:val="-7"/>
        </w:rPr>
        <w:t xml:space="preserve"> </w:t>
      </w:r>
      <w:r w:rsidRPr="00677BA5">
        <w:rPr>
          <w:spacing w:val="-2"/>
        </w:rPr>
        <w:t>for</w:t>
      </w:r>
      <w:r w:rsidRPr="00677BA5">
        <w:rPr>
          <w:spacing w:val="-7"/>
        </w:rPr>
        <w:t xml:space="preserve"> </w:t>
      </w:r>
      <w:r w:rsidRPr="00677BA5">
        <w:rPr>
          <w:spacing w:val="-2"/>
        </w:rPr>
        <w:t>Australian</w:t>
      </w:r>
      <w:r w:rsidRPr="00677BA5">
        <w:rPr>
          <w:spacing w:val="-6"/>
        </w:rPr>
        <w:t xml:space="preserve"> </w:t>
      </w:r>
      <w:r w:rsidRPr="00677BA5">
        <w:rPr>
          <w:spacing w:val="-2"/>
        </w:rPr>
        <w:t>partners</w:t>
      </w:r>
      <w:r w:rsidRPr="00677BA5">
        <w:rPr>
          <w:spacing w:val="-6"/>
        </w:rPr>
        <w:t xml:space="preserve"> </w:t>
      </w:r>
      <w:r w:rsidRPr="00677BA5">
        <w:rPr>
          <w:spacing w:val="-2"/>
        </w:rPr>
        <w:t xml:space="preserve">to </w:t>
      </w:r>
      <w:r w:rsidRPr="00677BA5">
        <w:t>showcase cooperation</w:t>
      </w:r>
      <w:r w:rsidRPr="00677BA5">
        <w:rPr>
          <w:spacing w:val="-1"/>
        </w:rPr>
        <w:t xml:space="preserve"> </w:t>
      </w:r>
      <w:r w:rsidRPr="00677BA5">
        <w:t>and offerings</w:t>
      </w:r>
      <w:r w:rsidRPr="00677BA5">
        <w:rPr>
          <w:spacing w:val="-1"/>
        </w:rPr>
        <w:t xml:space="preserve"> </w:t>
      </w:r>
      <w:r w:rsidRPr="00677BA5">
        <w:t>with</w:t>
      </w:r>
      <w:r w:rsidRPr="00677BA5">
        <w:rPr>
          <w:spacing w:val="-1"/>
        </w:rPr>
        <w:t xml:space="preserve"> </w:t>
      </w:r>
      <w:r w:rsidRPr="00677BA5">
        <w:t>Thai</w:t>
      </w:r>
      <w:r w:rsidRPr="00677BA5">
        <w:rPr>
          <w:spacing w:val="-2"/>
        </w:rPr>
        <w:t xml:space="preserve"> </w:t>
      </w:r>
      <w:r w:rsidRPr="00677BA5">
        <w:t>counterparts</w:t>
      </w:r>
      <w:r w:rsidRPr="00677BA5">
        <w:rPr>
          <w:spacing w:val="-1"/>
        </w:rPr>
        <w:t xml:space="preserve"> </w:t>
      </w:r>
      <w:r w:rsidRPr="00677BA5">
        <w:t>in</w:t>
      </w:r>
      <w:r w:rsidRPr="00677BA5">
        <w:rPr>
          <w:spacing w:val="-1"/>
        </w:rPr>
        <w:t xml:space="preserve"> </w:t>
      </w:r>
      <w:r w:rsidRPr="00677BA5">
        <w:t>a</w:t>
      </w:r>
      <w:r w:rsidRPr="00677BA5">
        <w:rPr>
          <w:spacing w:val="-2"/>
        </w:rPr>
        <w:t xml:space="preserve"> </w:t>
      </w:r>
      <w:r w:rsidRPr="00677BA5">
        <w:t>panel</w:t>
      </w:r>
      <w:r w:rsidRPr="00677BA5">
        <w:rPr>
          <w:spacing w:val="-2"/>
        </w:rPr>
        <w:t xml:space="preserve"> </w:t>
      </w:r>
      <w:r w:rsidRPr="00677BA5">
        <w:t>and has</w:t>
      </w:r>
      <w:r w:rsidRPr="00677BA5">
        <w:rPr>
          <w:spacing w:val="-1"/>
        </w:rPr>
        <w:t xml:space="preserve"> </w:t>
      </w:r>
      <w:r w:rsidRPr="00677BA5">
        <w:t>led to</w:t>
      </w:r>
      <w:r w:rsidRPr="00677BA5">
        <w:rPr>
          <w:spacing w:val="-2"/>
        </w:rPr>
        <w:t xml:space="preserve"> </w:t>
      </w:r>
      <w:proofErr w:type="gramStart"/>
      <w:r w:rsidRPr="00677BA5">
        <w:t>a</w:t>
      </w:r>
      <w:r w:rsidRPr="00677BA5">
        <w:rPr>
          <w:spacing w:val="-2"/>
        </w:rPr>
        <w:t xml:space="preserve"> </w:t>
      </w:r>
      <w:r w:rsidRPr="00677BA5">
        <w:t>number</w:t>
      </w:r>
      <w:r w:rsidRPr="00677BA5">
        <w:rPr>
          <w:spacing w:val="-2"/>
        </w:rPr>
        <w:t xml:space="preserve"> </w:t>
      </w:r>
      <w:r w:rsidRPr="00677BA5">
        <w:t>of</w:t>
      </w:r>
      <w:proofErr w:type="gramEnd"/>
      <w:r w:rsidRPr="00677BA5">
        <w:t xml:space="preserve"> follow-up</w:t>
      </w:r>
      <w:r w:rsidRPr="00677BA5">
        <w:rPr>
          <w:spacing w:val="-8"/>
        </w:rPr>
        <w:t xml:space="preserve"> </w:t>
      </w:r>
      <w:r w:rsidRPr="00677BA5">
        <w:t>opportunities</w:t>
      </w:r>
      <w:r w:rsidRPr="00677BA5">
        <w:rPr>
          <w:spacing w:val="-9"/>
        </w:rPr>
        <w:t xml:space="preserve"> </w:t>
      </w:r>
      <w:r w:rsidRPr="00677BA5">
        <w:t>for</w:t>
      </w:r>
      <w:r w:rsidRPr="00677BA5">
        <w:rPr>
          <w:spacing w:val="-7"/>
        </w:rPr>
        <w:t xml:space="preserve"> </w:t>
      </w:r>
      <w:r w:rsidRPr="00677BA5">
        <w:t>Australia</w:t>
      </w:r>
      <w:r w:rsidRPr="00677BA5">
        <w:rPr>
          <w:spacing w:val="-10"/>
        </w:rPr>
        <w:t xml:space="preserve"> </w:t>
      </w:r>
      <w:r w:rsidRPr="00677BA5">
        <w:t>to</w:t>
      </w:r>
      <w:r w:rsidRPr="00677BA5">
        <w:rPr>
          <w:spacing w:val="-10"/>
        </w:rPr>
        <w:t xml:space="preserve"> </w:t>
      </w:r>
      <w:r w:rsidRPr="00677BA5">
        <w:t>engage</w:t>
      </w:r>
      <w:r w:rsidRPr="00677BA5">
        <w:rPr>
          <w:spacing w:val="-9"/>
        </w:rPr>
        <w:t xml:space="preserve"> </w:t>
      </w:r>
      <w:r w:rsidRPr="00677BA5">
        <w:t>with</w:t>
      </w:r>
      <w:r w:rsidRPr="00677BA5">
        <w:rPr>
          <w:spacing w:val="-5"/>
        </w:rPr>
        <w:t xml:space="preserve"> </w:t>
      </w:r>
      <w:r w:rsidRPr="00677BA5">
        <w:t>which</w:t>
      </w:r>
      <w:r w:rsidRPr="00677BA5">
        <w:rPr>
          <w:spacing w:val="-9"/>
        </w:rPr>
        <w:t xml:space="preserve"> </w:t>
      </w:r>
      <w:r w:rsidRPr="00677BA5">
        <w:t>Thailand</w:t>
      </w:r>
      <w:r w:rsidRPr="00677BA5">
        <w:rPr>
          <w:spacing w:val="-9"/>
        </w:rPr>
        <w:t xml:space="preserve"> </w:t>
      </w:r>
      <w:r w:rsidRPr="00677BA5">
        <w:t>has</w:t>
      </w:r>
      <w:r w:rsidRPr="00677BA5">
        <w:rPr>
          <w:spacing w:val="-9"/>
        </w:rPr>
        <w:t xml:space="preserve"> </w:t>
      </w:r>
      <w:r w:rsidR="00E625A7" w:rsidRPr="00677BA5">
        <w:t>signaled</w:t>
      </w:r>
      <w:r w:rsidRPr="00677BA5">
        <w:rPr>
          <w:spacing w:val="-5"/>
        </w:rPr>
        <w:t xml:space="preserve"> </w:t>
      </w:r>
      <w:r w:rsidRPr="00677BA5">
        <w:t>as</w:t>
      </w:r>
      <w:r w:rsidRPr="00677BA5">
        <w:rPr>
          <w:spacing w:val="-9"/>
        </w:rPr>
        <w:t xml:space="preserve"> </w:t>
      </w:r>
      <w:r w:rsidRPr="00677BA5">
        <w:t>policy</w:t>
      </w:r>
      <w:r w:rsidRPr="00677BA5">
        <w:rPr>
          <w:spacing w:val="-10"/>
        </w:rPr>
        <w:t xml:space="preserve"> </w:t>
      </w:r>
      <w:r w:rsidRPr="00677BA5">
        <w:t>priorities.</w:t>
      </w:r>
    </w:p>
    <w:p w14:paraId="2290CCF5" w14:textId="39B330B3" w:rsidR="00AC0382" w:rsidRPr="00677BA5" w:rsidRDefault="008C4AD3" w:rsidP="00157F6C">
      <w:pPr>
        <w:pStyle w:val="BodyText"/>
        <w:spacing w:before="155" w:line="285" w:lineRule="auto"/>
        <w:ind w:left="219"/>
      </w:pPr>
      <w:r w:rsidRPr="00677BA5">
        <w:t>The</w:t>
      </w:r>
      <w:r w:rsidRPr="00677BA5">
        <w:rPr>
          <w:spacing w:val="-2"/>
        </w:rPr>
        <w:t xml:space="preserve"> </w:t>
      </w:r>
      <w:r w:rsidRPr="00677BA5">
        <w:t>MRC</w:t>
      </w:r>
      <w:r w:rsidRPr="00677BA5">
        <w:rPr>
          <w:spacing w:val="-2"/>
        </w:rPr>
        <w:t xml:space="preserve"> </w:t>
      </w:r>
      <w:r w:rsidRPr="00677BA5">
        <w:t>Summit</w:t>
      </w:r>
      <w:r w:rsidRPr="00677BA5">
        <w:rPr>
          <w:spacing w:val="-3"/>
        </w:rPr>
        <w:t xml:space="preserve"> </w:t>
      </w:r>
      <w:r w:rsidRPr="00677BA5">
        <w:t>highlights</w:t>
      </w:r>
      <w:r w:rsidRPr="00677BA5">
        <w:rPr>
          <w:spacing w:val="-2"/>
        </w:rPr>
        <w:t xml:space="preserve"> </w:t>
      </w:r>
      <w:r w:rsidRPr="00677BA5">
        <w:t>the</w:t>
      </w:r>
      <w:r w:rsidRPr="00677BA5">
        <w:rPr>
          <w:spacing w:val="-2"/>
        </w:rPr>
        <w:t xml:space="preserve"> </w:t>
      </w:r>
      <w:r w:rsidRPr="00677BA5">
        <w:t>role</w:t>
      </w:r>
      <w:r w:rsidRPr="00677BA5">
        <w:rPr>
          <w:spacing w:val="-2"/>
        </w:rPr>
        <w:t xml:space="preserve"> </w:t>
      </w:r>
      <w:r w:rsidRPr="00677BA5">
        <w:t>that</w:t>
      </w:r>
      <w:r w:rsidRPr="00677BA5">
        <w:rPr>
          <w:spacing w:val="-3"/>
        </w:rPr>
        <w:t xml:space="preserve"> </w:t>
      </w:r>
      <w:r w:rsidRPr="00677BA5">
        <w:t>AWP</w:t>
      </w:r>
      <w:r w:rsidRPr="00677BA5">
        <w:rPr>
          <w:spacing w:val="-3"/>
        </w:rPr>
        <w:t xml:space="preserve"> </w:t>
      </w:r>
      <w:r w:rsidRPr="00677BA5">
        <w:t>plays</w:t>
      </w:r>
      <w:r w:rsidRPr="00677BA5">
        <w:rPr>
          <w:spacing w:val="-2"/>
        </w:rPr>
        <w:t xml:space="preserve"> </w:t>
      </w:r>
      <w:r w:rsidRPr="00677BA5">
        <w:t>in terms</w:t>
      </w:r>
      <w:r w:rsidRPr="00677BA5">
        <w:rPr>
          <w:spacing w:val="-2"/>
        </w:rPr>
        <w:t xml:space="preserve"> </w:t>
      </w:r>
      <w:r w:rsidRPr="00677BA5">
        <w:t>of</w:t>
      </w:r>
      <w:r w:rsidRPr="00677BA5">
        <w:rPr>
          <w:spacing w:val="-2"/>
        </w:rPr>
        <w:t xml:space="preserve"> </w:t>
      </w:r>
      <w:r w:rsidRPr="00677BA5">
        <w:t>public</w:t>
      </w:r>
      <w:r w:rsidRPr="00677BA5">
        <w:rPr>
          <w:spacing w:val="-3"/>
        </w:rPr>
        <w:t xml:space="preserve"> </w:t>
      </w:r>
      <w:r w:rsidRPr="00677BA5">
        <w:t>diplomacy</w:t>
      </w:r>
      <w:r w:rsidRPr="00677BA5">
        <w:rPr>
          <w:spacing w:val="-3"/>
        </w:rPr>
        <w:t xml:space="preserve"> </w:t>
      </w:r>
      <w:r w:rsidRPr="00677BA5">
        <w:t>initiatives</w:t>
      </w:r>
      <w:r w:rsidRPr="00677BA5">
        <w:rPr>
          <w:spacing w:val="-2"/>
        </w:rPr>
        <w:t xml:space="preserve"> </w:t>
      </w:r>
      <w:r w:rsidRPr="00677BA5">
        <w:t xml:space="preserve">for </w:t>
      </w:r>
      <w:r w:rsidRPr="00677BA5">
        <w:rPr>
          <w:spacing w:val="-2"/>
        </w:rPr>
        <w:t>Australia</w:t>
      </w:r>
      <w:r w:rsidRPr="00677BA5">
        <w:rPr>
          <w:spacing w:val="-7"/>
        </w:rPr>
        <w:t xml:space="preserve"> </w:t>
      </w:r>
      <w:r w:rsidRPr="00677BA5">
        <w:rPr>
          <w:spacing w:val="-2"/>
        </w:rPr>
        <w:t>in</w:t>
      </w:r>
      <w:r w:rsidRPr="00677BA5">
        <w:rPr>
          <w:spacing w:val="-6"/>
        </w:rPr>
        <w:t xml:space="preserve"> </w:t>
      </w:r>
      <w:r w:rsidRPr="00677BA5">
        <w:rPr>
          <w:spacing w:val="-2"/>
        </w:rPr>
        <w:t>the</w:t>
      </w:r>
      <w:r w:rsidRPr="00677BA5">
        <w:rPr>
          <w:spacing w:val="-6"/>
        </w:rPr>
        <w:t xml:space="preserve"> </w:t>
      </w:r>
      <w:r w:rsidRPr="00677BA5">
        <w:rPr>
          <w:spacing w:val="-2"/>
        </w:rPr>
        <w:t>water</w:t>
      </w:r>
      <w:r w:rsidRPr="00677BA5">
        <w:rPr>
          <w:spacing w:val="-7"/>
        </w:rPr>
        <w:t xml:space="preserve"> </w:t>
      </w:r>
      <w:r w:rsidRPr="00677BA5">
        <w:rPr>
          <w:spacing w:val="-2"/>
        </w:rPr>
        <w:t>sector.</w:t>
      </w:r>
      <w:r w:rsidRPr="00677BA5">
        <w:rPr>
          <w:spacing w:val="-6"/>
        </w:rPr>
        <w:t xml:space="preserve"> </w:t>
      </w:r>
      <w:r w:rsidRPr="00677BA5">
        <w:rPr>
          <w:spacing w:val="-2"/>
        </w:rPr>
        <w:t>AWP</w:t>
      </w:r>
      <w:r w:rsidRPr="00677BA5">
        <w:rPr>
          <w:spacing w:val="-7"/>
        </w:rPr>
        <w:t xml:space="preserve"> </w:t>
      </w:r>
      <w:r w:rsidRPr="00677BA5">
        <w:rPr>
          <w:spacing w:val="-2"/>
        </w:rPr>
        <w:t>coordinated</w:t>
      </w:r>
      <w:r w:rsidRPr="00677BA5">
        <w:rPr>
          <w:spacing w:val="-6"/>
        </w:rPr>
        <w:t xml:space="preserve"> </w:t>
      </w:r>
      <w:r w:rsidRPr="00677BA5">
        <w:rPr>
          <w:spacing w:val="-2"/>
        </w:rPr>
        <w:t>Australia’s</w:t>
      </w:r>
      <w:r w:rsidRPr="00677BA5">
        <w:rPr>
          <w:spacing w:val="-6"/>
        </w:rPr>
        <w:t xml:space="preserve"> </w:t>
      </w:r>
      <w:r w:rsidRPr="00677BA5">
        <w:rPr>
          <w:spacing w:val="-2"/>
        </w:rPr>
        <w:t>booth</w:t>
      </w:r>
      <w:r w:rsidRPr="00677BA5">
        <w:rPr>
          <w:spacing w:val="-6"/>
        </w:rPr>
        <w:t xml:space="preserve"> </w:t>
      </w:r>
      <w:r w:rsidRPr="00677BA5">
        <w:rPr>
          <w:spacing w:val="-2"/>
        </w:rPr>
        <w:t>at</w:t>
      </w:r>
      <w:r w:rsidRPr="00677BA5">
        <w:rPr>
          <w:spacing w:val="-7"/>
        </w:rPr>
        <w:t xml:space="preserve"> </w:t>
      </w:r>
      <w:r w:rsidRPr="00677BA5">
        <w:rPr>
          <w:spacing w:val="-2"/>
        </w:rPr>
        <w:t>the</w:t>
      </w:r>
      <w:r w:rsidRPr="00677BA5">
        <w:rPr>
          <w:spacing w:val="-6"/>
        </w:rPr>
        <w:t xml:space="preserve"> </w:t>
      </w:r>
      <w:r w:rsidRPr="00677BA5">
        <w:rPr>
          <w:spacing w:val="-2"/>
        </w:rPr>
        <w:t>Summit,</w:t>
      </w:r>
      <w:r w:rsidRPr="00677BA5">
        <w:rPr>
          <w:spacing w:val="-5"/>
        </w:rPr>
        <w:t xml:space="preserve"> </w:t>
      </w:r>
      <w:r w:rsidRPr="00677BA5">
        <w:rPr>
          <w:spacing w:val="-2"/>
        </w:rPr>
        <w:t>which</w:t>
      </w:r>
      <w:r w:rsidRPr="00677BA5">
        <w:rPr>
          <w:spacing w:val="-6"/>
        </w:rPr>
        <w:t xml:space="preserve"> </w:t>
      </w:r>
      <w:r w:rsidRPr="00677BA5">
        <w:rPr>
          <w:spacing w:val="-2"/>
        </w:rPr>
        <w:t>was</w:t>
      </w:r>
      <w:r w:rsidRPr="00677BA5">
        <w:rPr>
          <w:spacing w:val="-6"/>
        </w:rPr>
        <w:t xml:space="preserve"> </w:t>
      </w:r>
      <w:r w:rsidRPr="00677BA5">
        <w:rPr>
          <w:spacing w:val="-2"/>
        </w:rPr>
        <w:t>visited</w:t>
      </w:r>
      <w:r w:rsidRPr="00677BA5">
        <w:rPr>
          <w:spacing w:val="-6"/>
        </w:rPr>
        <w:t xml:space="preserve"> </w:t>
      </w:r>
      <w:r w:rsidRPr="00677BA5">
        <w:rPr>
          <w:spacing w:val="-2"/>
        </w:rPr>
        <w:t xml:space="preserve">by </w:t>
      </w:r>
      <w:r w:rsidRPr="00677BA5">
        <w:lastRenderedPageBreak/>
        <w:t>Ministers and senior</w:t>
      </w:r>
      <w:r w:rsidRPr="00677BA5">
        <w:rPr>
          <w:spacing w:val="-1"/>
        </w:rPr>
        <w:t xml:space="preserve"> </w:t>
      </w:r>
      <w:r w:rsidRPr="00677BA5">
        <w:t>officials from all</w:t>
      </w:r>
      <w:r w:rsidRPr="00677BA5">
        <w:rPr>
          <w:spacing w:val="-1"/>
        </w:rPr>
        <w:t xml:space="preserve"> </w:t>
      </w:r>
      <w:r w:rsidRPr="00677BA5">
        <w:t>MRC Member countries. This provides excellent</w:t>
      </w:r>
      <w:r w:rsidRPr="00677BA5">
        <w:rPr>
          <w:spacing w:val="-1"/>
        </w:rPr>
        <w:t xml:space="preserve"> </w:t>
      </w:r>
      <w:r w:rsidRPr="00677BA5">
        <w:t>visibility</w:t>
      </w:r>
      <w:r w:rsidRPr="00677BA5">
        <w:rPr>
          <w:spacing w:val="-1"/>
        </w:rPr>
        <w:t xml:space="preserve"> </w:t>
      </w:r>
      <w:r w:rsidRPr="00677BA5">
        <w:t>for Australia’s</w:t>
      </w:r>
      <w:r w:rsidRPr="00677BA5">
        <w:rPr>
          <w:spacing w:val="-11"/>
        </w:rPr>
        <w:t xml:space="preserve"> </w:t>
      </w:r>
      <w:r w:rsidRPr="00677BA5">
        <w:t>water</w:t>
      </w:r>
      <w:r w:rsidRPr="00677BA5">
        <w:rPr>
          <w:spacing w:val="-12"/>
        </w:rPr>
        <w:t xml:space="preserve"> </w:t>
      </w:r>
      <w:r w:rsidRPr="00677BA5">
        <w:t>sector</w:t>
      </w:r>
      <w:r w:rsidRPr="00677BA5">
        <w:rPr>
          <w:spacing w:val="-12"/>
        </w:rPr>
        <w:t xml:space="preserve"> </w:t>
      </w:r>
      <w:r w:rsidRPr="00677BA5">
        <w:t>expertise</w:t>
      </w:r>
      <w:r w:rsidRPr="00677BA5">
        <w:rPr>
          <w:spacing w:val="-11"/>
        </w:rPr>
        <w:t xml:space="preserve"> </w:t>
      </w:r>
      <w:r w:rsidRPr="00677BA5">
        <w:t>and</w:t>
      </w:r>
      <w:r w:rsidRPr="00677BA5">
        <w:rPr>
          <w:spacing w:val="-11"/>
        </w:rPr>
        <w:t xml:space="preserve"> </w:t>
      </w:r>
      <w:r w:rsidRPr="00677BA5">
        <w:t>reminds</w:t>
      </w:r>
      <w:r w:rsidRPr="00677BA5">
        <w:rPr>
          <w:spacing w:val="-11"/>
        </w:rPr>
        <w:t xml:space="preserve"> </w:t>
      </w:r>
      <w:r w:rsidRPr="00677BA5">
        <w:t>partner</w:t>
      </w:r>
      <w:r w:rsidRPr="00677BA5">
        <w:rPr>
          <w:spacing w:val="-9"/>
        </w:rPr>
        <w:t xml:space="preserve"> </w:t>
      </w:r>
      <w:r w:rsidRPr="00677BA5">
        <w:t>governments</w:t>
      </w:r>
      <w:r w:rsidRPr="00677BA5">
        <w:rPr>
          <w:spacing w:val="-9"/>
        </w:rPr>
        <w:t xml:space="preserve"> </w:t>
      </w:r>
      <w:r w:rsidRPr="00677BA5">
        <w:t>of</w:t>
      </w:r>
      <w:r w:rsidRPr="00677BA5">
        <w:rPr>
          <w:spacing w:val="-11"/>
        </w:rPr>
        <w:t xml:space="preserve"> </w:t>
      </w:r>
      <w:r w:rsidRPr="00677BA5">
        <w:t>the</w:t>
      </w:r>
      <w:r w:rsidRPr="00677BA5">
        <w:rPr>
          <w:spacing w:val="-11"/>
        </w:rPr>
        <w:t xml:space="preserve"> </w:t>
      </w:r>
      <w:r w:rsidRPr="00677BA5">
        <w:t>development</w:t>
      </w:r>
      <w:r w:rsidRPr="00677BA5">
        <w:rPr>
          <w:spacing w:val="-12"/>
        </w:rPr>
        <w:t xml:space="preserve"> </w:t>
      </w:r>
      <w:r w:rsidRPr="00677BA5">
        <w:t>initiatives undertaken</w:t>
      </w:r>
      <w:r w:rsidRPr="00677BA5">
        <w:rPr>
          <w:spacing w:val="-10"/>
        </w:rPr>
        <w:t xml:space="preserve"> </w:t>
      </w:r>
      <w:r w:rsidRPr="00677BA5">
        <w:t>in</w:t>
      </w:r>
      <w:r w:rsidRPr="00677BA5">
        <w:rPr>
          <w:spacing w:val="-8"/>
        </w:rPr>
        <w:t xml:space="preserve"> </w:t>
      </w:r>
      <w:r w:rsidRPr="00677BA5">
        <w:t>countries</w:t>
      </w:r>
      <w:r w:rsidRPr="00677BA5">
        <w:rPr>
          <w:spacing w:val="-10"/>
        </w:rPr>
        <w:t xml:space="preserve"> </w:t>
      </w:r>
      <w:r w:rsidRPr="00677BA5">
        <w:t>where</w:t>
      </w:r>
      <w:r w:rsidRPr="00677BA5">
        <w:rPr>
          <w:spacing w:val="-10"/>
        </w:rPr>
        <w:t xml:space="preserve"> </w:t>
      </w:r>
      <w:r w:rsidRPr="00677BA5">
        <w:t>Australia’s</w:t>
      </w:r>
      <w:r w:rsidRPr="00677BA5">
        <w:rPr>
          <w:spacing w:val="-10"/>
        </w:rPr>
        <w:t xml:space="preserve"> </w:t>
      </w:r>
      <w:r w:rsidRPr="00677BA5">
        <w:t>aid</w:t>
      </w:r>
      <w:r w:rsidRPr="00677BA5">
        <w:rPr>
          <w:spacing w:val="-10"/>
        </w:rPr>
        <w:t xml:space="preserve"> </w:t>
      </w:r>
      <w:r w:rsidRPr="00677BA5">
        <w:t>program</w:t>
      </w:r>
      <w:r w:rsidRPr="00677BA5">
        <w:rPr>
          <w:spacing w:val="-7"/>
        </w:rPr>
        <w:t xml:space="preserve"> </w:t>
      </w:r>
      <w:r w:rsidRPr="00677BA5">
        <w:t>is</w:t>
      </w:r>
      <w:r w:rsidRPr="00677BA5">
        <w:rPr>
          <w:spacing w:val="-10"/>
        </w:rPr>
        <w:t xml:space="preserve"> </w:t>
      </w:r>
      <w:r w:rsidRPr="00677BA5">
        <w:t>dwarfed</w:t>
      </w:r>
      <w:r w:rsidRPr="00677BA5">
        <w:rPr>
          <w:spacing w:val="-10"/>
        </w:rPr>
        <w:t xml:space="preserve"> </w:t>
      </w:r>
      <w:r w:rsidRPr="00677BA5">
        <w:t>by</w:t>
      </w:r>
      <w:r w:rsidRPr="00677BA5">
        <w:rPr>
          <w:spacing w:val="-11"/>
        </w:rPr>
        <w:t xml:space="preserve"> </w:t>
      </w:r>
      <w:r w:rsidRPr="00677BA5">
        <w:t>trade</w:t>
      </w:r>
      <w:r w:rsidRPr="00677BA5">
        <w:rPr>
          <w:spacing w:val="-10"/>
        </w:rPr>
        <w:t xml:space="preserve"> </w:t>
      </w:r>
      <w:r w:rsidRPr="00677BA5">
        <w:t>and</w:t>
      </w:r>
      <w:r w:rsidRPr="00677BA5">
        <w:rPr>
          <w:spacing w:val="-10"/>
        </w:rPr>
        <w:t xml:space="preserve"> </w:t>
      </w:r>
      <w:r w:rsidRPr="00677BA5">
        <w:t>other</w:t>
      </w:r>
      <w:r w:rsidRPr="00677BA5">
        <w:rPr>
          <w:spacing w:val="-11"/>
        </w:rPr>
        <w:t xml:space="preserve"> </w:t>
      </w:r>
      <w:r w:rsidRPr="00677BA5">
        <w:t>considerations such</w:t>
      </w:r>
      <w:r w:rsidRPr="00677BA5">
        <w:rPr>
          <w:spacing w:val="-4"/>
        </w:rPr>
        <w:t xml:space="preserve"> </w:t>
      </w:r>
      <w:r w:rsidRPr="00677BA5">
        <w:t>as</w:t>
      </w:r>
      <w:r w:rsidRPr="00677BA5">
        <w:rPr>
          <w:spacing w:val="-4"/>
        </w:rPr>
        <w:t xml:space="preserve"> </w:t>
      </w:r>
      <w:r w:rsidRPr="00677BA5">
        <w:t>Thailand</w:t>
      </w:r>
      <w:r w:rsidRPr="00677BA5">
        <w:rPr>
          <w:spacing w:val="-4"/>
        </w:rPr>
        <w:t xml:space="preserve"> </w:t>
      </w:r>
      <w:r w:rsidRPr="00677BA5">
        <w:t>and</w:t>
      </w:r>
      <w:r w:rsidRPr="00677BA5">
        <w:rPr>
          <w:spacing w:val="-4"/>
        </w:rPr>
        <w:t xml:space="preserve"> </w:t>
      </w:r>
      <w:r w:rsidRPr="00677BA5">
        <w:t>Vietnam.</w:t>
      </w:r>
      <w:r w:rsidRPr="00677BA5">
        <w:rPr>
          <w:spacing w:val="-4"/>
        </w:rPr>
        <w:t xml:space="preserve"> </w:t>
      </w:r>
      <w:r w:rsidRPr="00677BA5">
        <w:t>It</w:t>
      </w:r>
      <w:r w:rsidRPr="00677BA5">
        <w:rPr>
          <w:spacing w:val="-6"/>
        </w:rPr>
        <w:t xml:space="preserve"> </w:t>
      </w:r>
      <w:r w:rsidRPr="00677BA5">
        <w:t>also</w:t>
      </w:r>
      <w:r w:rsidRPr="00677BA5">
        <w:rPr>
          <w:spacing w:val="-6"/>
        </w:rPr>
        <w:t xml:space="preserve"> </w:t>
      </w:r>
      <w:r w:rsidRPr="00677BA5">
        <w:t>reinforces</w:t>
      </w:r>
      <w:r w:rsidRPr="00677BA5">
        <w:rPr>
          <w:spacing w:val="-4"/>
        </w:rPr>
        <w:t xml:space="preserve"> </w:t>
      </w:r>
      <w:r w:rsidRPr="00677BA5">
        <w:t>Australia’s</w:t>
      </w:r>
      <w:r w:rsidRPr="00677BA5">
        <w:rPr>
          <w:spacing w:val="-4"/>
        </w:rPr>
        <w:t xml:space="preserve"> </w:t>
      </w:r>
      <w:r w:rsidRPr="00677BA5">
        <w:t>reputation</w:t>
      </w:r>
      <w:r w:rsidRPr="00677BA5">
        <w:rPr>
          <w:spacing w:val="-2"/>
        </w:rPr>
        <w:t xml:space="preserve"> </w:t>
      </w:r>
      <w:r w:rsidRPr="00677BA5">
        <w:t>with</w:t>
      </w:r>
      <w:r w:rsidRPr="00677BA5">
        <w:rPr>
          <w:spacing w:val="-4"/>
        </w:rPr>
        <w:t xml:space="preserve"> </w:t>
      </w:r>
      <w:r w:rsidRPr="00677BA5">
        <w:t>key</w:t>
      </w:r>
      <w:r w:rsidRPr="00677BA5">
        <w:rPr>
          <w:spacing w:val="-6"/>
        </w:rPr>
        <w:t xml:space="preserve"> </w:t>
      </w:r>
      <w:r w:rsidRPr="00677BA5">
        <w:t>Lao</w:t>
      </w:r>
      <w:r w:rsidRPr="00677BA5">
        <w:rPr>
          <w:spacing w:val="-6"/>
        </w:rPr>
        <w:t xml:space="preserve"> </w:t>
      </w:r>
      <w:r w:rsidRPr="00677BA5">
        <w:t>Governme</w:t>
      </w:r>
      <w:r w:rsidR="00CD6A5A" w:rsidRPr="00677BA5">
        <w:t>nt</w:t>
      </w:r>
      <w:bookmarkStart w:id="70" w:name="_bookmark27"/>
      <w:bookmarkEnd w:id="70"/>
      <w:r w:rsidR="00CD6A5A" w:rsidRPr="00677BA5">
        <w:t xml:space="preserve"> </w:t>
      </w:r>
      <w:r w:rsidRPr="00677BA5">
        <w:t>officials</w:t>
      </w:r>
      <w:r w:rsidRPr="00677BA5">
        <w:rPr>
          <w:spacing w:val="-11"/>
        </w:rPr>
        <w:t xml:space="preserve"> </w:t>
      </w:r>
      <w:r w:rsidRPr="00677BA5">
        <w:t>where</w:t>
      </w:r>
      <w:r w:rsidRPr="00677BA5">
        <w:rPr>
          <w:spacing w:val="-13"/>
        </w:rPr>
        <w:t xml:space="preserve"> </w:t>
      </w:r>
      <w:r w:rsidRPr="00677BA5">
        <w:t>AWP</w:t>
      </w:r>
      <w:r w:rsidRPr="00677BA5">
        <w:rPr>
          <w:spacing w:val="-14"/>
        </w:rPr>
        <w:t xml:space="preserve"> </w:t>
      </w:r>
      <w:r w:rsidRPr="00677BA5">
        <w:t>projects</w:t>
      </w:r>
      <w:r w:rsidRPr="00677BA5">
        <w:rPr>
          <w:spacing w:val="-13"/>
        </w:rPr>
        <w:t xml:space="preserve"> </w:t>
      </w:r>
      <w:r w:rsidRPr="00677BA5">
        <w:t>are</w:t>
      </w:r>
      <w:r w:rsidRPr="00677BA5">
        <w:rPr>
          <w:spacing w:val="-13"/>
        </w:rPr>
        <w:t xml:space="preserve"> </w:t>
      </w:r>
      <w:r w:rsidRPr="00677BA5">
        <w:t>Australia’s</w:t>
      </w:r>
      <w:r w:rsidRPr="00677BA5">
        <w:rPr>
          <w:spacing w:val="-13"/>
        </w:rPr>
        <w:t xml:space="preserve"> </w:t>
      </w:r>
      <w:r w:rsidRPr="00677BA5">
        <w:t>only</w:t>
      </w:r>
      <w:r w:rsidRPr="00677BA5">
        <w:rPr>
          <w:spacing w:val="-14"/>
        </w:rPr>
        <w:t xml:space="preserve"> </w:t>
      </w:r>
      <w:r w:rsidRPr="00677BA5">
        <w:t>water</w:t>
      </w:r>
      <w:r w:rsidRPr="00677BA5">
        <w:rPr>
          <w:spacing w:val="-11"/>
        </w:rPr>
        <w:t xml:space="preserve"> </w:t>
      </w:r>
      <w:r w:rsidRPr="00677BA5">
        <w:t>sector</w:t>
      </w:r>
      <w:r w:rsidRPr="00677BA5">
        <w:rPr>
          <w:spacing w:val="-14"/>
        </w:rPr>
        <w:t xml:space="preserve"> </w:t>
      </w:r>
      <w:r w:rsidRPr="00677BA5">
        <w:t>projects</w:t>
      </w:r>
      <w:r w:rsidRPr="00677BA5">
        <w:rPr>
          <w:spacing w:val="-13"/>
        </w:rPr>
        <w:t xml:space="preserve"> </w:t>
      </w:r>
      <w:r w:rsidRPr="00677BA5">
        <w:t>in</w:t>
      </w:r>
      <w:r w:rsidRPr="00677BA5">
        <w:rPr>
          <w:spacing w:val="-13"/>
        </w:rPr>
        <w:t xml:space="preserve"> </w:t>
      </w:r>
      <w:r w:rsidRPr="00677BA5">
        <w:t>the</w:t>
      </w:r>
      <w:r w:rsidRPr="00677BA5">
        <w:rPr>
          <w:spacing w:val="-13"/>
        </w:rPr>
        <w:t xml:space="preserve"> </w:t>
      </w:r>
      <w:r w:rsidRPr="00677BA5">
        <w:t>country,</w:t>
      </w:r>
      <w:r w:rsidRPr="00677BA5">
        <w:rPr>
          <w:spacing w:val="-14"/>
        </w:rPr>
        <w:t xml:space="preserve"> </w:t>
      </w:r>
      <w:r w:rsidRPr="00677BA5">
        <w:t>yet</w:t>
      </w:r>
      <w:r w:rsidRPr="00677BA5">
        <w:rPr>
          <w:spacing w:val="-14"/>
        </w:rPr>
        <w:t xml:space="preserve"> </w:t>
      </w:r>
      <w:r w:rsidRPr="00677BA5">
        <w:t>Australia continues</w:t>
      </w:r>
      <w:r w:rsidRPr="00677BA5">
        <w:rPr>
          <w:spacing w:val="-4"/>
        </w:rPr>
        <w:t xml:space="preserve"> </w:t>
      </w:r>
      <w:r w:rsidRPr="00677BA5">
        <w:t>to</w:t>
      </w:r>
      <w:r w:rsidRPr="00677BA5">
        <w:rPr>
          <w:spacing w:val="-5"/>
        </w:rPr>
        <w:t xml:space="preserve"> </w:t>
      </w:r>
      <w:r w:rsidRPr="00677BA5">
        <w:t>have</w:t>
      </w:r>
      <w:r w:rsidRPr="00677BA5">
        <w:rPr>
          <w:spacing w:val="-4"/>
        </w:rPr>
        <w:t xml:space="preserve"> </w:t>
      </w:r>
      <w:r w:rsidRPr="00677BA5">
        <w:t>a</w:t>
      </w:r>
      <w:r w:rsidRPr="00677BA5">
        <w:rPr>
          <w:spacing w:val="-5"/>
        </w:rPr>
        <w:t xml:space="preserve"> </w:t>
      </w:r>
      <w:r w:rsidRPr="00677BA5">
        <w:t>prominent</w:t>
      </w:r>
      <w:r w:rsidRPr="00677BA5">
        <w:rPr>
          <w:spacing w:val="-5"/>
        </w:rPr>
        <w:t xml:space="preserve"> </w:t>
      </w:r>
      <w:r w:rsidRPr="00677BA5">
        <w:t>role,</w:t>
      </w:r>
      <w:r w:rsidRPr="00677BA5">
        <w:rPr>
          <w:spacing w:val="-5"/>
        </w:rPr>
        <w:t xml:space="preserve"> </w:t>
      </w:r>
      <w:r w:rsidRPr="00677BA5">
        <w:t>including</w:t>
      </w:r>
      <w:r w:rsidRPr="00677BA5">
        <w:rPr>
          <w:spacing w:val="-3"/>
        </w:rPr>
        <w:t xml:space="preserve"> </w:t>
      </w:r>
      <w:r w:rsidRPr="00677BA5">
        <w:t>co-chairing</w:t>
      </w:r>
      <w:r w:rsidRPr="00677BA5">
        <w:rPr>
          <w:spacing w:val="-3"/>
        </w:rPr>
        <w:t xml:space="preserve"> </w:t>
      </w:r>
      <w:r w:rsidRPr="00677BA5">
        <w:t>the</w:t>
      </w:r>
      <w:r w:rsidRPr="00677BA5">
        <w:rPr>
          <w:spacing w:val="-4"/>
        </w:rPr>
        <w:t xml:space="preserve"> </w:t>
      </w:r>
      <w:r w:rsidRPr="00677BA5">
        <w:t>Water</w:t>
      </w:r>
      <w:r w:rsidRPr="00677BA5">
        <w:rPr>
          <w:spacing w:val="-5"/>
        </w:rPr>
        <w:t xml:space="preserve"> </w:t>
      </w:r>
      <w:r w:rsidRPr="00677BA5">
        <w:t>Resources</w:t>
      </w:r>
      <w:r w:rsidRPr="00677BA5">
        <w:rPr>
          <w:spacing w:val="-4"/>
        </w:rPr>
        <w:t xml:space="preserve"> </w:t>
      </w:r>
      <w:r w:rsidRPr="00677BA5">
        <w:t>Sub-Sector</w:t>
      </w:r>
      <w:r w:rsidRPr="00677BA5">
        <w:rPr>
          <w:spacing w:val="-5"/>
        </w:rPr>
        <w:t xml:space="preserve"> </w:t>
      </w:r>
      <w:r w:rsidRPr="00677BA5">
        <w:t xml:space="preserve">Working Group with the Laos Government. The summit also demonstrates how effective AMWF is in </w:t>
      </w:r>
      <w:r w:rsidRPr="00677BA5">
        <w:rPr>
          <w:spacing w:val="-2"/>
        </w:rPr>
        <w:t>coordinating</w:t>
      </w:r>
      <w:r w:rsidRPr="00677BA5">
        <w:rPr>
          <w:spacing w:val="-9"/>
        </w:rPr>
        <w:t xml:space="preserve"> </w:t>
      </w:r>
      <w:r w:rsidRPr="00677BA5">
        <w:rPr>
          <w:spacing w:val="-2"/>
        </w:rPr>
        <w:t>with</w:t>
      </w:r>
      <w:r w:rsidRPr="00677BA5">
        <w:rPr>
          <w:spacing w:val="-10"/>
        </w:rPr>
        <w:t xml:space="preserve"> </w:t>
      </w:r>
      <w:r w:rsidRPr="00677BA5">
        <w:rPr>
          <w:spacing w:val="-2"/>
        </w:rPr>
        <w:t>other</w:t>
      </w:r>
      <w:r w:rsidRPr="00677BA5">
        <w:rPr>
          <w:spacing w:val="-11"/>
        </w:rPr>
        <w:t xml:space="preserve"> </w:t>
      </w:r>
      <w:r w:rsidRPr="00677BA5">
        <w:rPr>
          <w:spacing w:val="-2"/>
        </w:rPr>
        <w:t>Australian</w:t>
      </w:r>
      <w:r w:rsidRPr="00677BA5">
        <w:rPr>
          <w:spacing w:val="-10"/>
        </w:rPr>
        <w:t xml:space="preserve"> </w:t>
      </w:r>
      <w:r w:rsidRPr="00677BA5">
        <w:rPr>
          <w:spacing w:val="-2"/>
        </w:rPr>
        <w:t>agencies.</w:t>
      </w:r>
      <w:r w:rsidRPr="00677BA5">
        <w:rPr>
          <w:spacing w:val="-10"/>
        </w:rPr>
        <w:t xml:space="preserve"> </w:t>
      </w:r>
      <w:r w:rsidRPr="00677BA5">
        <w:rPr>
          <w:spacing w:val="-2"/>
        </w:rPr>
        <w:t>For</w:t>
      </w:r>
      <w:r w:rsidRPr="00677BA5">
        <w:rPr>
          <w:spacing w:val="-11"/>
        </w:rPr>
        <w:t xml:space="preserve"> </w:t>
      </w:r>
      <w:r w:rsidRPr="00677BA5">
        <w:rPr>
          <w:spacing w:val="-2"/>
        </w:rPr>
        <w:t>example,</w:t>
      </w:r>
      <w:r w:rsidRPr="00677BA5">
        <w:rPr>
          <w:spacing w:val="-11"/>
        </w:rPr>
        <w:t xml:space="preserve"> </w:t>
      </w:r>
      <w:r w:rsidRPr="00677BA5">
        <w:rPr>
          <w:spacing w:val="-2"/>
        </w:rPr>
        <w:t>at</w:t>
      </w:r>
      <w:r w:rsidRPr="00677BA5">
        <w:rPr>
          <w:spacing w:val="-11"/>
        </w:rPr>
        <w:t xml:space="preserve"> </w:t>
      </w:r>
      <w:r w:rsidRPr="00677BA5">
        <w:rPr>
          <w:spacing w:val="-2"/>
        </w:rPr>
        <w:t>the</w:t>
      </w:r>
      <w:r w:rsidRPr="00677BA5">
        <w:rPr>
          <w:spacing w:val="-10"/>
        </w:rPr>
        <w:t xml:space="preserve"> </w:t>
      </w:r>
      <w:r w:rsidRPr="00677BA5">
        <w:rPr>
          <w:spacing w:val="-2"/>
        </w:rPr>
        <w:t>Summit,</w:t>
      </w:r>
      <w:r w:rsidRPr="00677BA5">
        <w:rPr>
          <w:spacing w:val="-11"/>
        </w:rPr>
        <w:t xml:space="preserve"> </w:t>
      </w:r>
      <w:r w:rsidRPr="00677BA5">
        <w:rPr>
          <w:spacing w:val="-2"/>
        </w:rPr>
        <w:t>a</w:t>
      </w:r>
      <w:r w:rsidRPr="00677BA5">
        <w:rPr>
          <w:spacing w:val="-11"/>
        </w:rPr>
        <w:t xml:space="preserve"> </w:t>
      </w:r>
      <w:r w:rsidRPr="00677BA5">
        <w:rPr>
          <w:spacing w:val="-2"/>
        </w:rPr>
        <w:t>senior</w:t>
      </w:r>
      <w:r w:rsidRPr="00677BA5">
        <w:rPr>
          <w:spacing w:val="-11"/>
        </w:rPr>
        <w:t xml:space="preserve"> </w:t>
      </w:r>
      <w:r w:rsidRPr="00677BA5">
        <w:rPr>
          <w:spacing w:val="-2"/>
        </w:rPr>
        <w:t>representative</w:t>
      </w:r>
      <w:r w:rsidRPr="00677BA5">
        <w:rPr>
          <w:spacing w:val="-10"/>
        </w:rPr>
        <w:t xml:space="preserve"> </w:t>
      </w:r>
      <w:r w:rsidRPr="00677BA5">
        <w:rPr>
          <w:spacing w:val="-2"/>
        </w:rPr>
        <w:t xml:space="preserve">from </w:t>
      </w:r>
      <w:r w:rsidRPr="00677BA5">
        <w:t>the</w:t>
      </w:r>
      <w:r w:rsidRPr="00677BA5">
        <w:rPr>
          <w:spacing w:val="-6"/>
        </w:rPr>
        <w:t xml:space="preserve"> </w:t>
      </w:r>
      <w:r w:rsidRPr="00677BA5">
        <w:t>Murray-Darling</w:t>
      </w:r>
      <w:r w:rsidRPr="00677BA5">
        <w:rPr>
          <w:spacing w:val="-5"/>
        </w:rPr>
        <w:t xml:space="preserve"> </w:t>
      </w:r>
      <w:r w:rsidRPr="00677BA5">
        <w:t>Basin</w:t>
      </w:r>
      <w:r w:rsidRPr="00677BA5">
        <w:rPr>
          <w:spacing w:val="-6"/>
        </w:rPr>
        <w:t xml:space="preserve"> </w:t>
      </w:r>
      <w:r w:rsidRPr="00677BA5">
        <w:t>Authority</w:t>
      </w:r>
      <w:r w:rsidRPr="00677BA5">
        <w:rPr>
          <w:spacing w:val="-8"/>
        </w:rPr>
        <w:t xml:space="preserve"> </w:t>
      </w:r>
      <w:r w:rsidRPr="00677BA5">
        <w:t>spoke</w:t>
      </w:r>
      <w:r w:rsidRPr="00677BA5">
        <w:rPr>
          <w:spacing w:val="-6"/>
        </w:rPr>
        <w:t xml:space="preserve"> </w:t>
      </w:r>
      <w:r w:rsidRPr="00677BA5">
        <w:t>on</w:t>
      </w:r>
      <w:r w:rsidRPr="00677BA5">
        <w:rPr>
          <w:spacing w:val="-6"/>
        </w:rPr>
        <w:t xml:space="preserve"> </w:t>
      </w:r>
      <w:r w:rsidRPr="00677BA5">
        <w:t>a</w:t>
      </w:r>
      <w:r w:rsidRPr="00677BA5">
        <w:rPr>
          <w:spacing w:val="-8"/>
        </w:rPr>
        <w:t xml:space="preserve"> </w:t>
      </w:r>
      <w:r w:rsidRPr="00677BA5">
        <w:t>panel,</w:t>
      </w:r>
      <w:r w:rsidRPr="00677BA5">
        <w:rPr>
          <w:spacing w:val="-8"/>
        </w:rPr>
        <w:t xml:space="preserve"> </w:t>
      </w:r>
      <w:r w:rsidRPr="00677BA5">
        <w:t>co-convened</w:t>
      </w:r>
      <w:r w:rsidRPr="00677BA5">
        <w:rPr>
          <w:spacing w:val="-6"/>
        </w:rPr>
        <w:t xml:space="preserve"> </w:t>
      </w:r>
      <w:r w:rsidRPr="00677BA5">
        <w:t>with</w:t>
      </w:r>
      <w:r w:rsidRPr="00677BA5">
        <w:rPr>
          <w:spacing w:val="-6"/>
        </w:rPr>
        <w:t xml:space="preserve"> </w:t>
      </w:r>
      <w:r w:rsidRPr="00677BA5">
        <w:t>the</w:t>
      </w:r>
      <w:r w:rsidRPr="00677BA5">
        <w:rPr>
          <w:spacing w:val="-6"/>
        </w:rPr>
        <w:t xml:space="preserve"> </w:t>
      </w:r>
      <w:r w:rsidRPr="00677BA5">
        <w:t>World</w:t>
      </w:r>
      <w:r w:rsidRPr="00677BA5">
        <w:rPr>
          <w:spacing w:val="-3"/>
        </w:rPr>
        <w:t xml:space="preserve"> </w:t>
      </w:r>
      <w:r w:rsidRPr="00677BA5">
        <w:t>Bank,</w:t>
      </w:r>
      <w:r w:rsidRPr="00677BA5">
        <w:rPr>
          <w:spacing w:val="-8"/>
        </w:rPr>
        <w:t xml:space="preserve"> </w:t>
      </w:r>
      <w:r w:rsidRPr="00677BA5">
        <w:t>alongside senior</w:t>
      </w:r>
      <w:r w:rsidRPr="00677BA5">
        <w:rPr>
          <w:spacing w:val="-1"/>
        </w:rPr>
        <w:t xml:space="preserve"> </w:t>
      </w:r>
      <w:r w:rsidRPr="00677BA5">
        <w:t>government</w:t>
      </w:r>
      <w:r w:rsidRPr="00677BA5">
        <w:rPr>
          <w:spacing w:val="-1"/>
        </w:rPr>
        <w:t xml:space="preserve"> </w:t>
      </w:r>
      <w:r w:rsidRPr="00677BA5">
        <w:t>officials from Laos,</w:t>
      </w:r>
      <w:r w:rsidRPr="00677BA5">
        <w:rPr>
          <w:spacing w:val="-1"/>
        </w:rPr>
        <w:t xml:space="preserve"> </w:t>
      </w:r>
      <w:proofErr w:type="gramStart"/>
      <w:r w:rsidRPr="00677BA5">
        <w:t>Thailand</w:t>
      </w:r>
      <w:proofErr w:type="gramEnd"/>
      <w:r w:rsidRPr="00677BA5">
        <w:t xml:space="preserve"> and Vietnam,</w:t>
      </w:r>
      <w:r w:rsidRPr="00677BA5">
        <w:rPr>
          <w:spacing w:val="-1"/>
        </w:rPr>
        <w:t xml:space="preserve"> </w:t>
      </w:r>
      <w:r w:rsidRPr="00677BA5">
        <w:t>using the AWP</w:t>
      </w:r>
      <w:r w:rsidRPr="00677BA5">
        <w:rPr>
          <w:spacing w:val="-1"/>
        </w:rPr>
        <w:t xml:space="preserve"> </w:t>
      </w:r>
      <w:r w:rsidRPr="00677BA5">
        <w:t>publication Valuing Water</w:t>
      </w:r>
      <w:r w:rsidRPr="00677BA5">
        <w:rPr>
          <w:spacing w:val="-9"/>
        </w:rPr>
        <w:t xml:space="preserve"> </w:t>
      </w:r>
      <w:r w:rsidRPr="00677BA5">
        <w:t>as</w:t>
      </w:r>
      <w:r w:rsidRPr="00677BA5">
        <w:rPr>
          <w:spacing w:val="-8"/>
        </w:rPr>
        <w:t xml:space="preserve"> </w:t>
      </w:r>
      <w:r w:rsidRPr="00677BA5">
        <w:t>the</w:t>
      </w:r>
      <w:r w:rsidRPr="00677BA5">
        <w:rPr>
          <w:spacing w:val="-8"/>
        </w:rPr>
        <w:t xml:space="preserve"> </w:t>
      </w:r>
      <w:r w:rsidRPr="00677BA5">
        <w:t>guiding</w:t>
      </w:r>
      <w:r w:rsidRPr="00677BA5">
        <w:rPr>
          <w:spacing w:val="-7"/>
        </w:rPr>
        <w:t xml:space="preserve"> </w:t>
      </w:r>
      <w:r w:rsidRPr="00677BA5">
        <w:t>document</w:t>
      </w:r>
      <w:r w:rsidRPr="00677BA5">
        <w:rPr>
          <w:spacing w:val="-9"/>
        </w:rPr>
        <w:t xml:space="preserve"> </w:t>
      </w:r>
      <w:r w:rsidRPr="00677BA5">
        <w:t>for</w:t>
      </w:r>
      <w:r w:rsidRPr="00677BA5">
        <w:rPr>
          <w:spacing w:val="-9"/>
        </w:rPr>
        <w:t xml:space="preserve"> </w:t>
      </w:r>
      <w:r w:rsidRPr="00677BA5">
        <w:t>their</w:t>
      </w:r>
      <w:r w:rsidRPr="00677BA5">
        <w:rPr>
          <w:spacing w:val="-9"/>
        </w:rPr>
        <w:t xml:space="preserve"> </w:t>
      </w:r>
      <w:r w:rsidRPr="00677BA5">
        <w:t>remarks.</w:t>
      </w:r>
      <w:r w:rsidRPr="00677BA5">
        <w:rPr>
          <w:spacing w:val="-8"/>
        </w:rPr>
        <w:t xml:space="preserve"> </w:t>
      </w:r>
      <w:r w:rsidRPr="00677BA5">
        <w:t>They</w:t>
      </w:r>
      <w:r w:rsidRPr="00677BA5">
        <w:rPr>
          <w:spacing w:val="-9"/>
        </w:rPr>
        <w:t xml:space="preserve"> </w:t>
      </w:r>
      <w:r w:rsidRPr="00677BA5">
        <w:t>also</w:t>
      </w:r>
      <w:r w:rsidRPr="00677BA5">
        <w:rPr>
          <w:spacing w:val="-9"/>
        </w:rPr>
        <w:t xml:space="preserve"> </w:t>
      </w:r>
      <w:r w:rsidRPr="00677BA5">
        <w:t>delivered</w:t>
      </w:r>
      <w:r w:rsidRPr="00677BA5">
        <w:rPr>
          <w:spacing w:val="-8"/>
        </w:rPr>
        <w:t xml:space="preserve"> </w:t>
      </w:r>
      <w:r w:rsidRPr="00677BA5">
        <w:t>closing</w:t>
      </w:r>
      <w:r w:rsidRPr="00677BA5">
        <w:rPr>
          <w:spacing w:val="-7"/>
        </w:rPr>
        <w:t xml:space="preserve"> </w:t>
      </w:r>
      <w:r w:rsidRPr="00677BA5">
        <w:t>remarks</w:t>
      </w:r>
      <w:r w:rsidRPr="00677BA5">
        <w:rPr>
          <w:spacing w:val="-8"/>
        </w:rPr>
        <w:t xml:space="preserve"> </w:t>
      </w:r>
      <w:r w:rsidRPr="00677BA5">
        <w:t>to</w:t>
      </w:r>
      <w:r w:rsidRPr="00677BA5">
        <w:rPr>
          <w:spacing w:val="-9"/>
        </w:rPr>
        <w:t xml:space="preserve"> </w:t>
      </w:r>
      <w:r w:rsidRPr="00677BA5">
        <w:t>the</w:t>
      </w:r>
      <w:r w:rsidRPr="00677BA5">
        <w:rPr>
          <w:spacing w:val="-5"/>
        </w:rPr>
        <w:t xml:space="preserve"> </w:t>
      </w:r>
      <w:r w:rsidRPr="00677BA5">
        <w:t>Summit alongside</w:t>
      </w:r>
      <w:r w:rsidRPr="00677BA5">
        <w:rPr>
          <w:spacing w:val="-7"/>
        </w:rPr>
        <w:t xml:space="preserve"> </w:t>
      </w:r>
      <w:r w:rsidRPr="00677BA5">
        <w:t>the</w:t>
      </w:r>
      <w:r w:rsidRPr="00677BA5">
        <w:rPr>
          <w:spacing w:val="-7"/>
        </w:rPr>
        <w:t xml:space="preserve"> </w:t>
      </w:r>
      <w:r w:rsidRPr="00677BA5">
        <w:t>Chief</w:t>
      </w:r>
      <w:r w:rsidRPr="00677BA5">
        <w:rPr>
          <w:spacing w:val="-7"/>
        </w:rPr>
        <w:t xml:space="preserve"> </w:t>
      </w:r>
      <w:r w:rsidRPr="00677BA5">
        <w:t>Executive</w:t>
      </w:r>
      <w:r w:rsidRPr="00677BA5">
        <w:rPr>
          <w:spacing w:val="-7"/>
        </w:rPr>
        <w:t xml:space="preserve"> </w:t>
      </w:r>
      <w:r w:rsidRPr="00677BA5">
        <w:t>Officer</w:t>
      </w:r>
      <w:r w:rsidRPr="00677BA5">
        <w:rPr>
          <w:spacing w:val="-8"/>
        </w:rPr>
        <w:t xml:space="preserve"> </w:t>
      </w:r>
      <w:r w:rsidRPr="00677BA5">
        <w:t>of</w:t>
      </w:r>
      <w:r w:rsidRPr="00677BA5">
        <w:rPr>
          <w:spacing w:val="-7"/>
        </w:rPr>
        <w:t xml:space="preserve"> </w:t>
      </w:r>
      <w:r w:rsidRPr="00677BA5">
        <w:t>the</w:t>
      </w:r>
      <w:r w:rsidRPr="00677BA5">
        <w:rPr>
          <w:spacing w:val="-7"/>
        </w:rPr>
        <w:t xml:space="preserve"> </w:t>
      </w:r>
      <w:r w:rsidRPr="00677BA5">
        <w:t>MRC</w:t>
      </w:r>
      <w:r w:rsidRPr="00677BA5">
        <w:rPr>
          <w:spacing w:val="-7"/>
        </w:rPr>
        <w:t xml:space="preserve"> </w:t>
      </w:r>
      <w:r w:rsidRPr="00677BA5">
        <w:t>Secretariat.</w:t>
      </w:r>
      <w:r w:rsidRPr="00677BA5">
        <w:rPr>
          <w:spacing w:val="-7"/>
        </w:rPr>
        <w:t xml:space="preserve"> </w:t>
      </w:r>
      <w:r w:rsidRPr="00677BA5">
        <w:t>AWP</w:t>
      </w:r>
      <w:r w:rsidRPr="00677BA5">
        <w:rPr>
          <w:spacing w:val="-8"/>
        </w:rPr>
        <w:t xml:space="preserve"> </w:t>
      </w:r>
      <w:proofErr w:type="gramStart"/>
      <w:r w:rsidRPr="00677BA5">
        <w:t>is</w:t>
      </w:r>
      <w:r w:rsidRPr="00677BA5">
        <w:rPr>
          <w:spacing w:val="-7"/>
        </w:rPr>
        <w:t xml:space="preserve"> </w:t>
      </w:r>
      <w:r w:rsidRPr="00677BA5">
        <w:t>able</w:t>
      </w:r>
      <w:r w:rsidRPr="00677BA5">
        <w:rPr>
          <w:spacing w:val="-7"/>
        </w:rPr>
        <w:t xml:space="preserve"> </w:t>
      </w:r>
      <w:r w:rsidRPr="00677BA5">
        <w:t>to</w:t>
      </w:r>
      <w:proofErr w:type="gramEnd"/>
      <w:r w:rsidRPr="00677BA5">
        <w:rPr>
          <w:spacing w:val="-8"/>
        </w:rPr>
        <w:t xml:space="preserve"> </w:t>
      </w:r>
      <w:r w:rsidRPr="00677BA5">
        <w:t>provide</w:t>
      </w:r>
      <w:r w:rsidRPr="00677BA5">
        <w:rPr>
          <w:spacing w:val="-7"/>
        </w:rPr>
        <w:t xml:space="preserve"> </w:t>
      </w:r>
      <w:r w:rsidRPr="00677BA5">
        <w:t>a</w:t>
      </w:r>
      <w:r w:rsidRPr="00677BA5">
        <w:rPr>
          <w:spacing w:val="-8"/>
        </w:rPr>
        <w:t xml:space="preserve"> </w:t>
      </w:r>
      <w:r w:rsidRPr="00677BA5">
        <w:t>platform</w:t>
      </w:r>
      <w:r w:rsidRPr="00677BA5">
        <w:rPr>
          <w:spacing w:val="-7"/>
        </w:rPr>
        <w:t xml:space="preserve"> </w:t>
      </w:r>
      <w:r w:rsidRPr="00677BA5">
        <w:t>for other</w:t>
      </w:r>
      <w:r w:rsidRPr="00677BA5">
        <w:rPr>
          <w:spacing w:val="-8"/>
        </w:rPr>
        <w:t xml:space="preserve"> </w:t>
      </w:r>
      <w:r w:rsidRPr="00677BA5">
        <w:t>Australian</w:t>
      </w:r>
      <w:r w:rsidRPr="00677BA5">
        <w:rPr>
          <w:spacing w:val="-7"/>
        </w:rPr>
        <w:t xml:space="preserve"> </w:t>
      </w:r>
      <w:r w:rsidRPr="00677BA5">
        <w:t>water</w:t>
      </w:r>
      <w:r w:rsidRPr="00677BA5">
        <w:rPr>
          <w:spacing w:val="-8"/>
        </w:rPr>
        <w:t xml:space="preserve"> </w:t>
      </w:r>
      <w:r w:rsidRPr="00677BA5">
        <w:t>experts</w:t>
      </w:r>
      <w:r w:rsidRPr="00677BA5">
        <w:rPr>
          <w:spacing w:val="-7"/>
        </w:rPr>
        <w:t xml:space="preserve"> </w:t>
      </w:r>
      <w:r w:rsidRPr="00677BA5">
        <w:t>on</w:t>
      </w:r>
      <w:r w:rsidRPr="00677BA5">
        <w:rPr>
          <w:spacing w:val="-7"/>
        </w:rPr>
        <w:t xml:space="preserve"> </w:t>
      </w:r>
      <w:r w:rsidRPr="00677BA5">
        <w:t>the</w:t>
      </w:r>
      <w:r w:rsidRPr="00677BA5">
        <w:rPr>
          <w:spacing w:val="-7"/>
        </w:rPr>
        <w:t xml:space="preserve"> </w:t>
      </w:r>
      <w:r w:rsidRPr="00677BA5">
        <w:t>international</w:t>
      </w:r>
      <w:r w:rsidRPr="00677BA5">
        <w:rPr>
          <w:spacing w:val="-8"/>
        </w:rPr>
        <w:t xml:space="preserve"> </w:t>
      </w:r>
      <w:r w:rsidRPr="00677BA5">
        <w:t>stage.</w:t>
      </w:r>
    </w:p>
    <w:p w14:paraId="28139E75" w14:textId="77777777" w:rsidR="00AC0382" w:rsidRPr="00677BA5" w:rsidRDefault="008C4AD3" w:rsidP="00157F6C">
      <w:pPr>
        <w:pStyle w:val="BodyText"/>
        <w:spacing w:before="159" w:line="285" w:lineRule="auto"/>
        <w:ind w:left="219"/>
      </w:pPr>
      <w:r w:rsidRPr="00677BA5">
        <w:t>Diplomatic</w:t>
      </w:r>
      <w:r w:rsidRPr="00677BA5">
        <w:rPr>
          <w:spacing w:val="-16"/>
        </w:rPr>
        <w:t xml:space="preserve"> </w:t>
      </w:r>
      <w:r w:rsidRPr="00677BA5">
        <w:t>outcomes</w:t>
      </w:r>
      <w:r w:rsidRPr="00677BA5">
        <w:rPr>
          <w:spacing w:val="-15"/>
        </w:rPr>
        <w:t xml:space="preserve"> </w:t>
      </w:r>
      <w:r w:rsidRPr="00677BA5">
        <w:t>are</w:t>
      </w:r>
      <w:r w:rsidRPr="00677BA5">
        <w:rPr>
          <w:spacing w:val="-15"/>
        </w:rPr>
        <w:t xml:space="preserve"> </w:t>
      </w:r>
      <w:r w:rsidRPr="00677BA5">
        <w:t>also</w:t>
      </w:r>
      <w:r w:rsidRPr="00677BA5">
        <w:rPr>
          <w:spacing w:val="-15"/>
        </w:rPr>
        <w:t xml:space="preserve"> </w:t>
      </w:r>
      <w:r w:rsidRPr="00677BA5">
        <w:t>derived</w:t>
      </w:r>
      <w:r w:rsidRPr="00677BA5">
        <w:rPr>
          <w:spacing w:val="-14"/>
        </w:rPr>
        <w:t xml:space="preserve"> </w:t>
      </w:r>
      <w:r w:rsidRPr="00677BA5">
        <w:t>from</w:t>
      </w:r>
      <w:r w:rsidRPr="00677BA5">
        <w:rPr>
          <w:spacing w:val="-15"/>
        </w:rPr>
        <w:t xml:space="preserve"> </w:t>
      </w:r>
      <w:r w:rsidRPr="00677BA5">
        <w:t>the</w:t>
      </w:r>
      <w:r w:rsidRPr="00677BA5">
        <w:rPr>
          <w:spacing w:val="-15"/>
        </w:rPr>
        <w:t xml:space="preserve"> </w:t>
      </w:r>
      <w:r w:rsidRPr="00677BA5">
        <w:t>translation</w:t>
      </w:r>
      <w:r w:rsidRPr="00677BA5">
        <w:rPr>
          <w:spacing w:val="-15"/>
        </w:rPr>
        <w:t xml:space="preserve"> </w:t>
      </w:r>
      <w:r w:rsidRPr="00677BA5">
        <w:t>of</w:t>
      </w:r>
      <w:r w:rsidRPr="00677BA5">
        <w:rPr>
          <w:spacing w:val="-15"/>
        </w:rPr>
        <w:t xml:space="preserve"> </w:t>
      </w:r>
      <w:r w:rsidRPr="00677BA5">
        <w:t>knowledge</w:t>
      </w:r>
      <w:r w:rsidRPr="00677BA5">
        <w:rPr>
          <w:spacing w:val="-15"/>
        </w:rPr>
        <w:t xml:space="preserve"> </w:t>
      </w:r>
      <w:r w:rsidRPr="00677BA5">
        <w:t>products</w:t>
      </w:r>
      <w:r w:rsidRPr="00677BA5">
        <w:rPr>
          <w:spacing w:val="-14"/>
        </w:rPr>
        <w:t xml:space="preserve"> </w:t>
      </w:r>
      <w:r w:rsidRPr="00677BA5">
        <w:t>that</w:t>
      </w:r>
      <w:r w:rsidRPr="00677BA5">
        <w:rPr>
          <w:spacing w:val="-16"/>
        </w:rPr>
        <w:t xml:space="preserve"> </w:t>
      </w:r>
      <w:r w:rsidRPr="00677BA5">
        <w:t>are</w:t>
      </w:r>
      <w:r w:rsidRPr="00677BA5">
        <w:rPr>
          <w:spacing w:val="-14"/>
        </w:rPr>
        <w:t xml:space="preserve"> </w:t>
      </w:r>
      <w:r w:rsidRPr="00677BA5">
        <w:t>used</w:t>
      </w:r>
      <w:r w:rsidRPr="00677BA5">
        <w:rPr>
          <w:spacing w:val="-15"/>
        </w:rPr>
        <w:t xml:space="preserve"> </w:t>
      </w:r>
      <w:r w:rsidRPr="00677BA5">
        <w:t>in</w:t>
      </w:r>
      <w:r w:rsidRPr="00677BA5">
        <w:rPr>
          <w:spacing w:val="-15"/>
        </w:rPr>
        <w:t xml:space="preserve"> </w:t>
      </w:r>
      <w:r w:rsidRPr="00677BA5">
        <w:t>the Mekong to</w:t>
      </w:r>
      <w:r w:rsidRPr="00677BA5">
        <w:rPr>
          <w:spacing w:val="-2"/>
        </w:rPr>
        <w:t xml:space="preserve"> </w:t>
      </w:r>
      <w:r w:rsidRPr="00677BA5">
        <w:t>inform</w:t>
      </w:r>
      <w:r w:rsidRPr="00677BA5">
        <w:rPr>
          <w:spacing w:val="-1"/>
        </w:rPr>
        <w:t xml:space="preserve"> </w:t>
      </w:r>
      <w:r w:rsidRPr="00677BA5">
        <w:t>projects (such</w:t>
      </w:r>
      <w:r w:rsidRPr="00677BA5">
        <w:rPr>
          <w:spacing w:val="-1"/>
        </w:rPr>
        <w:t xml:space="preserve"> </w:t>
      </w:r>
      <w:r w:rsidRPr="00677BA5">
        <w:t>as</w:t>
      </w:r>
      <w:r w:rsidRPr="00677BA5">
        <w:rPr>
          <w:spacing w:val="-1"/>
        </w:rPr>
        <w:t xml:space="preserve"> </w:t>
      </w:r>
      <w:r w:rsidRPr="00677BA5">
        <w:t>the</w:t>
      </w:r>
      <w:r w:rsidRPr="00677BA5">
        <w:rPr>
          <w:spacing w:val="-1"/>
        </w:rPr>
        <w:t xml:space="preserve"> </w:t>
      </w:r>
      <w:r w:rsidRPr="00677BA5">
        <w:t>Publication</w:t>
      </w:r>
      <w:r w:rsidRPr="00677BA5">
        <w:rPr>
          <w:spacing w:val="-1"/>
        </w:rPr>
        <w:t xml:space="preserve"> </w:t>
      </w:r>
      <w:r w:rsidRPr="00677BA5">
        <w:t>on Managing Water</w:t>
      </w:r>
      <w:r w:rsidRPr="00677BA5">
        <w:rPr>
          <w:spacing w:val="-2"/>
        </w:rPr>
        <w:t xml:space="preserve"> </w:t>
      </w:r>
      <w:r w:rsidRPr="00677BA5">
        <w:t>Scarcity).</w:t>
      </w:r>
      <w:r w:rsidRPr="00677BA5">
        <w:rPr>
          <w:spacing w:val="-1"/>
        </w:rPr>
        <w:t xml:space="preserve"> </w:t>
      </w:r>
      <w:r w:rsidRPr="00677BA5">
        <w:t>The</w:t>
      </w:r>
      <w:r w:rsidRPr="00677BA5">
        <w:rPr>
          <w:spacing w:val="-1"/>
        </w:rPr>
        <w:t xml:space="preserve"> </w:t>
      </w:r>
      <w:r w:rsidRPr="00677BA5">
        <w:t>value</w:t>
      </w:r>
      <w:r w:rsidRPr="00677BA5">
        <w:rPr>
          <w:spacing w:val="-1"/>
        </w:rPr>
        <w:t xml:space="preserve"> </w:t>
      </w:r>
      <w:r w:rsidRPr="00677BA5">
        <w:t>in</w:t>
      </w:r>
      <w:r w:rsidRPr="00677BA5">
        <w:rPr>
          <w:spacing w:val="-1"/>
        </w:rPr>
        <w:t xml:space="preserve"> </w:t>
      </w:r>
      <w:r w:rsidRPr="00677BA5">
        <w:t>these translations</w:t>
      </w:r>
      <w:r w:rsidRPr="00677BA5">
        <w:rPr>
          <w:spacing w:val="-11"/>
        </w:rPr>
        <w:t xml:space="preserve"> </w:t>
      </w:r>
      <w:r w:rsidRPr="00677BA5">
        <w:t>lies</w:t>
      </w:r>
      <w:r w:rsidRPr="00677BA5">
        <w:rPr>
          <w:spacing w:val="-11"/>
        </w:rPr>
        <w:t xml:space="preserve"> </w:t>
      </w:r>
      <w:r w:rsidRPr="00677BA5">
        <w:t>not</w:t>
      </w:r>
      <w:r w:rsidRPr="00677BA5">
        <w:rPr>
          <w:spacing w:val="-9"/>
        </w:rPr>
        <w:t xml:space="preserve"> </w:t>
      </w:r>
      <w:r w:rsidRPr="00677BA5">
        <w:t>only</w:t>
      </w:r>
      <w:r w:rsidRPr="00677BA5">
        <w:rPr>
          <w:spacing w:val="-12"/>
        </w:rPr>
        <w:t xml:space="preserve"> </w:t>
      </w:r>
      <w:r w:rsidRPr="00677BA5">
        <w:t>in</w:t>
      </w:r>
      <w:r w:rsidRPr="00677BA5">
        <w:rPr>
          <w:spacing w:val="-9"/>
        </w:rPr>
        <w:t xml:space="preserve"> </w:t>
      </w:r>
      <w:r w:rsidRPr="00677BA5">
        <w:t>making</w:t>
      </w:r>
      <w:r w:rsidRPr="00677BA5">
        <w:rPr>
          <w:spacing w:val="-10"/>
        </w:rPr>
        <w:t xml:space="preserve"> </w:t>
      </w:r>
      <w:r w:rsidRPr="00677BA5">
        <w:t>technical</w:t>
      </w:r>
      <w:r w:rsidRPr="00677BA5">
        <w:rPr>
          <w:spacing w:val="-12"/>
        </w:rPr>
        <w:t xml:space="preserve"> </w:t>
      </w:r>
      <w:r w:rsidRPr="00677BA5">
        <w:t>publications</w:t>
      </w:r>
      <w:r w:rsidRPr="00677BA5">
        <w:rPr>
          <w:spacing w:val="-11"/>
        </w:rPr>
        <w:t xml:space="preserve"> </w:t>
      </w:r>
      <w:r w:rsidRPr="00677BA5">
        <w:t>more</w:t>
      </w:r>
      <w:r w:rsidRPr="00677BA5">
        <w:rPr>
          <w:spacing w:val="-11"/>
        </w:rPr>
        <w:t xml:space="preserve"> </w:t>
      </w:r>
      <w:r w:rsidRPr="00677BA5">
        <w:t>accessible</w:t>
      </w:r>
      <w:r w:rsidRPr="00677BA5">
        <w:rPr>
          <w:spacing w:val="-11"/>
        </w:rPr>
        <w:t xml:space="preserve"> </w:t>
      </w:r>
      <w:r w:rsidRPr="00677BA5">
        <w:t>to</w:t>
      </w:r>
      <w:r w:rsidRPr="00677BA5">
        <w:rPr>
          <w:spacing w:val="-12"/>
        </w:rPr>
        <w:t xml:space="preserve"> </w:t>
      </w:r>
      <w:r w:rsidRPr="00677BA5">
        <w:t>partner</w:t>
      </w:r>
      <w:r w:rsidRPr="00677BA5">
        <w:rPr>
          <w:spacing w:val="-12"/>
        </w:rPr>
        <w:t xml:space="preserve"> </w:t>
      </w:r>
      <w:r w:rsidRPr="00677BA5">
        <w:t>country</w:t>
      </w:r>
      <w:r w:rsidRPr="00677BA5">
        <w:rPr>
          <w:spacing w:val="-12"/>
        </w:rPr>
        <w:t xml:space="preserve"> </w:t>
      </w:r>
      <w:r w:rsidRPr="00677BA5">
        <w:t>experts but</w:t>
      </w:r>
      <w:r w:rsidRPr="00677BA5">
        <w:rPr>
          <w:spacing w:val="-10"/>
        </w:rPr>
        <w:t xml:space="preserve"> </w:t>
      </w:r>
      <w:r w:rsidRPr="00677BA5">
        <w:t>in</w:t>
      </w:r>
      <w:r w:rsidRPr="00677BA5">
        <w:rPr>
          <w:spacing w:val="-9"/>
        </w:rPr>
        <w:t xml:space="preserve"> </w:t>
      </w:r>
      <w:r w:rsidRPr="00677BA5">
        <w:t>demonstrating</w:t>
      </w:r>
      <w:r w:rsidRPr="00677BA5">
        <w:rPr>
          <w:spacing w:val="-8"/>
        </w:rPr>
        <w:t xml:space="preserve"> </w:t>
      </w:r>
      <w:r w:rsidRPr="00677BA5">
        <w:t>to</w:t>
      </w:r>
      <w:r w:rsidRPr="00677BA5">
        <w:rPr>
          <w:spacing w:val="-10"/>
        </w:rPr>
        <w:t xml:space="preserve"> </w:t>
      </w:r>
      <w:r w:rsidRPr="00677BA5">
        <w:t>senior</w:t>
      </w:r>
      <w:r w:rsidRPr="00677BA5">
        <w:rPr>
          <w:spacing w:val="-10"/>
        </w:rPr>
        <w:t xml:space="preserve"> </w:t>
      </w:r>
      <w:r w:rsidRPr="00677BA5">
        <w:t>government</w:t>
      </w:r>
      <w:r w:rsidRPr="00677BA5">
        <w:rPr>
          <w:spacing w:val="-7"/>
        </w:rPr>
        <w:t xml:space="preserve"> </w:t>
      </w:r>
      <w:r w:rsidRPr="00677BA5">
        <w:t>officials</w:t>
      </w:r>
      <w:r w:rsidRPr="00677BA5">
        <w:rPr>
          <w:spacing w:val="-9"/>
        </w:rPr>
        <w:t xml:space="preserve"> </w:t>
      </w:r>
      <w:r w:rsidRPr="00677BA5">
        <w:t>that</w:t>
      </w:r>
      <w:r w:rsidRPr="00677BA5">
        <w:rPr>
          <w:spacing w:val="-10"/>
        </w:rPr>
        <w:t xml:space="preserve"> </w:t>
      </w:r>
      <w:r w:rsidRPr="00677BA5">
        <w:t>Australia</w:t>
      </w:r>
      <w:r w:rsidRPr="00677BA5">
        <w:rPr>
          <w:spacing w:val="-10"/>
        </w:rPr>
        <w:t xml:space="preserve"> </w:t>
      </w:r>
      <w:r w:rsidRPr="00677BA5">
        <w:t>respects</w:t>
      </w:r>
      <w:r w:rsidRPr="00677BA5">
        <w:rPr>
          <w:spacing w:val="-9"/>
        </w:rPr>
        <w:t xml:space="preserve"> </w:t>
      </w:r>
      <w:r w:rsidRPr="00677BA5">
        <w:t>their</w:t>
      </w:r>
      <w:r w:rsidRPr="00677BA5">
        <w:rPr>
          <w:spacing w:val="-10"/>
        </w:rPr>
        <w:t xml:space="preserve"> </w:t>
      </w:r>
      <w:r w:rsidRPr="00677BA5">
        <w:t>country</w:t>
      </w:r>
      <w:r w:rsidRPr="00677BA5">
        <w:rPr>
          <w:spacing w:val="-10"/>
        </w:rPr>
        <w:t xml:space="preserve"> </w:t>
      </w:r>
      <w:r w:rsidRPr="00677BA5">
        <w:t>and</w:t>
      </w:r>
      <w:r w:rsidRPr="00677BA5">
        <w:rPr>
          <w:spacing w:val="-9"/>
        </w:rPr>
        <w:t xml:space="preserve"> </w:t>
      </w:r>
      <w:r w:rsidRPr="00677BA5">
        <w:t>culture and values the partnership.</w:t>
      </w:r>
    </w:p>
    <w:p w14:paraId="4C3B4F76" w14:textId="0B4F0ED4" w:rsidR="00AC0382" w:rsidRDefault="008C4AD3" w:rsidP="00157F6C">
      <w:pPr>
        <w:pStyle w:val="BodyText"/>
        <w:spacing w:before="159" w:line="285" w:lineRule="auto"/>
        <w:ind w:left="219"/>
      </w:pPr>
      <w:r w:rsidRPr="00677BA5">
        <w:t>At</w:t>
      </w:r>
      <w:r w:rsidRPr="00677BA5">
        <w:rPr>
          <w:spacing w:val="-16"/>
        </w:rPr>
        <w:t xml:space="preserve"> </w:t>
      </w:r>
      <w:r w:rsidRPr="00677BA5">
        <w:t>a</w:t>
      </w:r>
      <w:r w:rsidRPr="00677BA5">
        <w:rPr>
          <w:spacing w:val="-15"/>
        </w:rPr>
        <w:t xml:space="preserve"> </w:t>
      </w:r>
      <w:r w:rsidRPr="00677BA5">
        <w:t>regional</w:t>
      </w:r>
      <w:r w:rsidRPr="00677BA5">
        <w:rPr>
          <w:spacing w:val="-15"/>
        </w:rPr>
        <w:t xml:space="preserve"> </w:t>
      </w:r>
      <w:r w:rsidRPr="00677BA5">
        <w:t>level,</w:t>
      </w:r>
      <w:r w:rsidRPr="00677BA5">
        <w:rPr>
          <w:spacing w:val="-15"/>
        </w:rPr>
        <w:t xml:space="preserve"> </w:t>
      </w:r>
      <w:r w:rsidRPr="00677BA5">
        <w:t>Australian</w:t>
      </w:r>
      <w:r w:rsidRPr="00677BA5">
        <w:rPr>
          <w:spacing w:val="-15"/>
        </w:rPr>
        <w:t xml:space="preserve"> </w:t>
      </w:r>
      <w:r w:rsidRPr="00677BA5">
        <w:t>capability</w:t>
      </w:r>
      <w:r w:rsidRPr="00677BA5">
        <w:rPr>
          <w:spacing w:val="-15"/>
        </w:rPr>
        <w:t xml:space="preserve"> </w:t>
      </w:r>
      <w:r w:rsidRPr="00677BA5">
        <w:t>helps</w:t>
      </w:r>
      <w:r w:rsidRPr="00677BA5">
        <w:rPr>
          <w:spacing w:val="-15"/>
        </w:rPr>
        <w:t xml:space="preserve"> </w:t>
      </w:r>
      <w:r w:rsidRPr="00677BA5">
        <w:t>MRC</w:t>
      </w:r>
      <w:r w:rsidRPr="00677BA5">
        <w:rPr>
          <w:spacing w:val="-15"/>
        </w:rPr>
        <w:t xml:space="preserve"> </w:t>
      </w:r>
      <w:r w:rsidRPr="00677BA5">
        <w:t>better</w:t>
      </w:r>
      <w:r w:rsidRPr="00677BA5">
        <w:rPr>
          <w:spacing w:val="-15"/>
        </w:rPr>
        <w:t xml:space="preserve"> </w:t>
      </w:r>
      <w:r w:rsidRPr="00677BA5">
        <w:t>negotiate</w:t>
      </w:r>
      <w:r w:rsidRPr="00677BA5">
        <w:rPr>
          <w:spacing w:val="-15"/>
        </w:rPr>
        <w:t xml:space="preserve"> </w:t>
      </w:r>
      <w:r w:rsidRPr="00677BA5">
        <w:t>on</w:t>
      </w:r>
      <w:r w:rsidRPr="00677BA5">
        <w:rPr>
          <w:spacing w:val="-15"/>
        </w:rPr>
        <w:t xml:space="preserve"> </w:t>
      </w:r>
      <w:r w:rsidRPr="00677BA5">
        <w:t>key</w:t>
      </w:r>
      <w:r w:rsidRPr="00677BA5">
        <w:rPr>
          <w:spacing w:val="-15"/>
        </w:rPr>
        <w:t xml:space="preserve"> </w:t>
      </w:r>
      <w:r w:rsidRPr="00677BA5">
        <w:t>policy</w:t>
      </w:r>
      <w:r w:rsidRPr="00677BA5">
        <w:rPr>
          <w:spacing w:val="-15"/>
        </w:rPr>
        <w:t xml:space="preserve"> </w:t>
      </w:r>
      <w:r w:rsidRPr="00677BA5">
        <w:t>issues,</w:t>
      </w:r>
      <w:r w:rsidRPr="00677BA5">
        <w:rPr>
          <w:spacing w:val="-15"/>
        </w:rPr>
        <w:t xml:space="preserve"> </w:t>
      </w:r>
      <w:r w:rsidRPr="00677BA5">
        <w:t>and</w:t>
      </w:r>
      <w:r w:rsidRPr="00677BA5">
        <w:rPr>
          <w:spacing w:val="-15"/>
        </w:rPr>
        <w:t xml:space="preserve"> </w:t>
      </w:r>
      <w:r w:rsidRPr="00677BA5">
        <w:t>the</w:t>
      </w:r>
      <w:r w:rsidRPr="00677BA5">
        <w:rPr>
          <w:spacing w:val="-16"/>
        </w:rPr>
        <w:t xml:space="preserve"> </w:t>
      </w:r>
      <w:r w:rsidRPr="00677BA5">
        <w:t xml:space="preserve">MRC </w:t>
      </w:r>
      <w:proofErr w:type="spellStart"/>
      <w:r w:rsidRPr="00677BA5">
        <w:t>recognises</w:t>
      </w:r>
      <w:proofErr w:type="spellEnd"/>
      <w:r w:rsidRPr="00677BA5">
        <w:rPr>
          <w:spacing w:val="-8"/>
        </w:rPr>
        <w:t xml:space="preserve"> </w:t>
      </w:r>
      <w:r w:rsidRPr="00677BA5">
        <w:t>the</w:t>
      </w:r>
      <w:r w:rsidRPr="00677BA5">
        <w:rPr>
          <w:spacing w:val="-8"/>
        </w:rPr>
        <w:t xml:space="preserve"> </w:t>
      </w:r>
      <w:r w:rsidRPr="00677BA5">
        <w:t>value</w:t>
      </w:r>
      <w:r w:rsidRPr="00677BA5">
        <w:rPr>
          <w:spacing w:val="-8"/>
        </w:rPr>
        <w:t xml:space="preserve"> </w:t>
      </w:r>
      <w:r w:rsidRPr="00677BA5">
        <w:t>of</w:t>
      </w:r>
      <w:r w:rsidRPr="00677BA5">
        <w:rPr>
          <w:spacing w:val="-8"/>
        </w:rPr>
        <w:t xml:space="preserve"> </w:t>
      </w:r>
      <w:r w:rsidRPr="00677BA5">
        <w:t>drawing</w:t>
      </w:r>
      <w:r w:rsidRPr="00677BA5">
        <w:rPr>
          <w:spacing w:val="-6"/>
        </w:rPr>
        <w:t xml:space="preserve"> </w:t>
      </w:r>
      <w:proofErr w:type="gramStart"/>
      <w:r w:rsidRPr="00677BA5">
        <w:t>on</w:t>
      </w:r>
      <w:proofErr w:type="gramEnd"/>
      <w:r w:rsidRPr="00677BA5">
        <w:rPr>
          <w:spacing w:val="-8"/>
        </w:rPr>
        <w:t xml:space="preserve"> </w:t>
      </w:r>
      <w:r w:rsidRPr="00677BA5">
        <w:t>Australia</w:t>
      </w:r>
      <w:r w:rsidRPr="00677BA5">
        <w:rPr>
          <w:spacing w:val="-9"/>
        </w:rPr>
        <w:t xml:space="preserve"> </w:t>
      </w:r>
      <w:r w:rsidRPr="00677BA5">
        <w:t>at</w:t>
      </w:r>
      <w:r w:rsidRPr="00677BA5">
        <w:rPr>
          <w:spacing w:val="-9"/>
        </w:rPr>
        <w:t xml:space="preserve"> </w:t>
      </w:r>
      <w:r w:rsidRPr="00677BA5">
        <w:t>multiple</w:t>
      </w:r>
      <w:r w:rsidRPr="00677BA5">
        <w:rPr>
          <w:spacing w:val="-8"/>
        </w:rPr>
        <w:t xml:space="preserve"> </w:t>
      </w:r>
      <w:r w:rsidRPr="00677BA5">
        <w:t>levels</w:t>
      </w:r>
      <w:r w:rsidRPr="00677BA5">
        <w:rPr>
          <w:spacing w:val="-8"/>
        </w:rPr>
        <w:t xml:space="preserve"> </w:t>
      </w:r>
      <w:r w:rsidRPr="00677BA5">
        <w:t>(e.g.</w:t>
      </w:r>
      <w:r w:rsidRPr="00677BA5">
        <w:rPr>
          <w:spacing w:val="-8"/>
        </w:rPr>
        <w:t xml:space="preserve"> </w:t>
      </w:r>
      <w:r w:rsidRPr="00677BA5">
        <w:t>provision</w:t>
      </w:r>
      <w:r w:rsidRPr="00677BA5">
        <w:rPr>
          <w:spacing w:val="-8"/>
        </w:rPr>
        <w:t xml:space="preserve"> </w:t>
      </w:r>
      <w:r w:rsidRPr="00677BA5">
        <w:t>of</w:t>
      </w:r>
      <w:r w:rsidRPr="00677BA5">
        <w:rPr>
          <w:spacing w:val="-8"/>
        </w:rPr>
        <w:t xml:space="preserve"> </w:t>
      </w:r>
      <w:r w:rsidRPr="00677BA5">
        <w:t>crucial</w:t>
      </w:r>
      <w:r w:rsidRPr="00677BA5">
        <w:rPr>
          <w:spacing w:val="-9"/>
        </w:rPr>
        <w:t xml:space="preserve"> </w:t>
      </w:r>
      <w:r w:rsidRPr="00677BA5">
        <w:t>hydropower advice/guidance</w:t>
      </w:r>
      <w:r w:rsidRPr="00677BA5">
        <w:rPr>
          <w:spacing w:val="-10"/>
        </w:rPr>
        <w:t xml:space="preserve"> </w:t>
      </w:r>
      <w:r w:rsidRPr="00677BA5">
        <w:t>in</w:t>
      </w:r>
      <w:r w:rsidRPr="00677BA5">
        <w:rPr>
          <w:spacing w:val="-10"/>
        </w:rPr>
        <w:t xml:space="preserve"> </w:t>
      </w:r>
      <w:r w:rsidRPr="00677BA5">
        <w:t>a</w:t>
      </w:r>
      <w:r w:rsidRPr="00677BA5">
        <w:rPr>
          <w:spacing w:val="-11"/>
        </w:rPr>
        <w:t xml:space="preserve"> </w:t>
      </w:r>
      <w:r w:rsidRPr="00677BA5">
        <w:t>politically</w:t>
      </w:r>
      <w:r w:rsidRPr="00677BA5">
        <w:rPr>
          <w:spacing w:val="-11"/>
        </w:rPr>
        <w:t xml:space="preserve"> </w:t>
      </w:r>
      <w:r w:rsidRPr="00677BA5">
        <w:t>sensitive</w:t>
      </w:r>
      <w:r w:rsidRPr="00677BA5">
        <w:rPr>
          <w:spacing w:val="-10"/>
        </w:rPr>
        <w:t xml:space="preserve"> </w:t>
      </w:r>
      <w:r w:rsidRPr="00677BA5">
        <w:t>but</w:t>
      </w:r>
      <w:r w:rsidRPr="00677BA5">
        <w:rPr>
          <w:spacing w:val="-11"/>
        </w:rPr>
        <w:t xml:space="preserve"> </w:t>
      </w:r>
      <w:r w:rsidRPr="00677BA5">
        <w:t>essential</w:t>
      </w:r>
      <w:r w:rsidRPr="00677BA5">
        <w:rPr>
          <w:spacing w:val="-8"/>
        </w:rPr>
        <w:t xml:space="preserve"> </w:t>
      </w:r>
      <w:r w:rsidRPr="00677BA5">
        <w:t>component</w:t>
      </w:r>
      <w:r w:rsidRPr="00677BA5">
        <w:rPr>
          <w:spacing w:val="-11"/>
        </w:rPr>
        <w:t xml:space="preserve"> </w:t>
      </w:r>
      <w:r w:rsidRPr="00677BA5">
        <w:t>of</w:t>
      </w:r>
      <w:r w:rsidRPr="00677BA5">
        <w:rPr>
          <w:spacing w:val="-10"/>
        </w:rPr>
        <w:t xml:space="preserve"> </w:t>
      </w:r>
      <w:r w:rsidRPr="00677BA5">
        <w:t>development</w:t>
      </w:r>
      <w:r w:rsidRPr="00677BA5">
        <w:rPr>
          <w:spacing w:val="-8"/>
        </w:rPr>
        <w:t xml:space="preserve"> </w:t>
      </w:r>
      <w:r w:rsidRPr="00677BA5">
        <w:t>within</w:t>
      </w:r>
      <w:r w:rsidRPr="00677BA5">
        <w:rPr>
          <w:spacing w:val="-10"/>
        </w:rPr>
        <w:t xml:space="preserve"> </w:t>
      </w:r>
      <w:r w:rsidRPr="00677BA5">
        <w:t xml:space="preserve">the </w:t>
      </w:r>
      <w:r w:rsidRPr="00677BA5">
        <w:rPr>
          <w:spacing w:val="-2"/>
        </w:rPr>
        <w:t>Mekong).</w:t>
      </w:r>
      <w:r w:rsidRPr="00677BA5">
        <w:rPr>
          <w:spacing w:val="-9"/>
        </w:rPr>
        <w:t xml:space="preserve"> </w:t>
      </w:r>
      <w:r w:rsidRPr="00677BA5">
        <w:rPr>
          <w:spacing w:val="-2"/>
        </w:rPr>
        <w:t>At</w:t>
      </w:r>
      <w:r w:rsidRPr="00677BA5">
        <w:rPr>
          <w:spacing w:val="-10"/>
        </w:rPr>
        <w:t xml:space="preserve"> </w:t>
      </w:r>
      <w:r w:rsidRPr="00677BA5">
        <w:rPr>
          <w:spacing w:val="-2"/>
        </w:rPr>
        <w:t>a</w:t>
      </w:r>
      <w:r w:rsidRPr="00677BA5">
        <w:rPr>
          <w:spacing w:val="-10"/>
        </w:rPr>
        <w:t xml:space="preserve"> </w:t>
      </w:r>
      <w:r w:rsidRPr="00677BA5">
        <w:rPr>
          <w:spacing w:val="-2"/>
        </w:rPr>
        <w:t>bilateral</w:t>
      </w:r>
      <w:r w:rsidRPr="00677BA5">
        <w:rPr>
          <w:spacing w:val="-10"/>
        </w:rPr>
        <w:t xml:space="preserve"> </w:t>
      </w:r>
      <w:r w:rsidRPr="00677BA5">
        <w:rPr>
          <w:spacing w:val="-2"/>
        </w:rPr>
        <w:t>level,</w:t>
      </w:r>
      <w:r w:rsidRPr="00677BA5">
        <w:rPr>
          <w:spacing w:val="-10"/>
        </w:rPr>
        <w:t xml:space="preserve"> </w:t>
      </w:r>
      <w:r w:rsidRPr="00677BA5">
        <w:rPr>
          <w:spacing w:val="-2"/>
        </w:rPr>
        <w:t>Australian</w:t>
      </w:r>
      <w:r w:rsidRPr="00677BA5">
        <w:rPr>
          <w:spacing w:val="-9"/>
        </w:rPr>
        <w:t xml:space="preserve"> </w:t>
      </w:r>
      <w:r w:rsidRPr="00677BA5">
        <w:rPr>
          <w:spacing w:val="-2"/>
        </w:rPr>
        <w:t>partners</w:t>
      </w:r>
      <w:r w:rsidRPr="00677BA5">
        <w:rPr>
          <w:spacing w:val="-9"/>
        </w:rPr>
        <w:t xml:space="preserve"> </w:t>
      </w:r>
      <w:r w:rsidRPr="00677BA5">
        <w:rPr>
          <w:spacing w:val="-2"/>
        </w:rPr>
        <w:t>have</w:t>
      </w:r>
      <w:r w:rsidRPr="00677BA5">
        <w:rPr>
          <w:spacing w:val="-9"/>
        </w:rPr>
        <w:t xml:space="preserve"> </w:t>
      </w:r>
      <w:r w:rsidRPr="00677BA5">
        <w:rPr>
          <w:spacing w:val="-2"/>
        </w:rPr>
        <w:t>played</w:t>
      </w:r>
      <w:r w:rsidRPr="00677BA5">
        <w:rPr>
          <w:spacing w:val="-9"/>
        </w:rPr>
        <w:t xml:space="preserve"> </w:t>
      </w:r>
      <w:r w:rsidRPr="00677BA5">
        <w:rPr>
          <w:spacing w:val="-2"/>
        </w:rPr>
        <w:t>an</w:t>
      </w:r>
      <w:r w:rsidRPr="00677BA5">
        <w:rPr>
          <w:spacing w:val="-9"/>
        </w:rPr>
        <w:t xml:space="preserve"> </w:t>
      </w:r>
      <w:r w:rsidRPr="00677BA5">
        <w:rPr>
          <w:spacing w:val="-2"/>
        </w:rPr>
        <w:t>influential</w:t>
      </w:r>
      <w:r w:rsidRPr="00677BA5">
        <w:rPr>
          <w:spacing w:val="-10"/>
        </w:rPr>
        <w:t xml:space="preserve"> </w:t>
      </w:r>
      <w:r w:rsidRPr="00677BA5">
        <w:rPr>
          <w:spacing w:val="-2"/>
        </w:rPr>
        <w:t>role</w:t>
      </w:r>
      <w:r w:rsidRPr="00677BA5">
        <w:rPr>
          <w:spacing w:val="-9"/>
        </w:rPr>
        <w:t xml:space="preserve"> </w:t>
      </w:r>
      <w:r w:rsidRPr="00677BA5">
        <w:rPr>
          <w:spacing w:val="-2"/>
        </w:rPr>
        <w:t>in</w:t>
      </w:r>
      <w:r w:rsidRPr="00677BA5">
        <w:rPr>
          <w:spacing w:val="-7"/>
        </w:rPr>
        <w:t xml:space="preserve"> </w:t>
      </w:r>
      <w:r w:rsidRPr="00677BA5">
        <w:rPr>
          <w:spacing w:val="-2"/>
        </w:rPr>
        <w:t>the</w:t>
      </w:r>
      <w:r w:rsidRPr="00677BA5">
        <w:rPr>
          <w:spacing w:val="-9"/>
        </w:rPr>
        <w:t xml:space="preserve"> </w:t>
      </w:r>
      <w:r w:rsidRPr="00677BA5">
        <w:rPr>
          <w:spacing w:val="-2"/>
        </w:rPr>
        <w:t>management</w:t>
      </w:r>
      <w:r w:rsidRPr="00677BA5">
        <w:rPr>
          <w:spacing w:val="-7"/>
        </w:rPr>
        <w:t xml:space="preserve"> </w:t>
      </w:r>
      <w:r w:rsidRPr="00677BA5">
        <w:rPr>
          <w:spacing w:val="-2"/>
        </w:rPr>
        <w:t xml:space="preserve">of </w:t>
      </w:r>
      <w:r w:rsidRPr="00677BA5">
        <w:t>water</w:t>
      </w:r>
      <w:r w:rsidRPr="00677BA5">
        <w:rPr>
          <w:spacing w:val="-11"/>
        </w:rPr>
        <w:t xml:space="preserve"> </w:t>
      </w:r>
      <w:r w:rsidRPr="00677BA5">
        <w:t>resources.</w:t>
      </w:r>
      <w:r w:rsidRPr="00677BA5">
        <w:rPr>
          <w:spacing w:val="-10"/>
        </w:rPr>
        <w:t xml:space="preserve"> </w:t>
      </w:r>
      <w:r w:rsidRPr="00677BA5">
        <w:t>Mention</w:t>
      </w:r>
      <w:r w:rsidRPr="00677BA5">
        <w:rPr>
          <w:spacing w:val="-10"/>
        </w:rPr>
        <w:t xml:space="preserve"> </w:t>
      </w:r>
      <w:r w:rsidRPr="00677BA5">
        <w:t>has</w:t>
      </w:r>
      <w:r w:rsidRPr="00677BA5">
        <w:rPr>
          <w:spacing w:val="-10"/>
        </w:rPr>
        <w:t xml:space="preserve"> </w:t>
      </w:r>
      <w:r w:rsidRPr="00677BA5">
        <w:t>already</w:t>
      </w:r>
      <w:r w:rsidRPr="00677BA5">
        <w:rPr>
          <w:spacing w:val="-11"/>
        </w:rPr>
        <w:t xml:space="preserve"> </w:t>
      </w:r>
      <w:r w:rsidRPr="00677BA5">
        <w:t>been</w:t>
      </w:r>
      <w:r w:rsidRPr="00677BA5">
        <w:rPr>
          <w:spacing w:val="-10"/>
        </w:rPr>
        <w:t xml:space="preserve"> </w:t>
      </w:r>
      <w:r w:rsidRPr="00677BA5">
        <w:t>made</w:t>
      </w:r>
      <w:r w:rsidRPr="00677BA5">
        <w:rPr>
          <w:spacing w:val="-10"/>
        </w:rPr>
        <w:t xml:space="preserve"> </w:t>
      </w:r>
      <w:r w:rsidRPr="00677BA5">
        <w:t>of</w:t>
      </w:r>
      <w:r w:rsidRPr="00677BA5">
        <w:rPr>
          <w:spacing w:val="-10"/>
        </w:rPr>
        <w:t xml:space="preserve"> </w:t>
      </w:r>
      <w:r w:rsidRPr="00677BA5">
        <w:t>the</w:t>
      </w:r>
      <w:r w:rsidRPr="00677BA5">
        <w:rPr>
          <w:spacing w:val="-10"/>
        </w:rPr>
        <w:t xml:space="preserve"> </w:t>
      </w:r>
      <w:r w:rsidRPr="00677BA5">
        <w:t>influence</w:t>
      </w:r>
      <w:r w:rsidRPr="00677BA5">
        <w:rPr>
          <w:spacing w:val="-10"/>
        </w:rPr>
        <w:t xml:space="preserve"> </w:t>
      </w:r>
      <w:r w:rsidRPr="00677BA5">
        <w:t>in</w:t>
      </w:r>
      <w:r w:rsidRPr="00677BA5">
        <w:rPr>
          <w:spacing w:val="-10"/>
        </w:rPr>
        <w:t xml:space="preserve"> </w:t>
      </w:r>
      <w:r w:rsidRPr="00677BA5">
        <w:t>Vietnam,</w:t>
      </w:r>
      <w:r w:rsidRPr="00677BA5">
        <w:rPr>
          <w:spacing w:val="-11"/>
        </w:rPr>
        <w:t xml:space="preserve"> </w:t>
      </w:r>
      <w:r w:rsidRPr="00677BA5">
        <w:t>for</w:t>
      </w:r>
      <w:r w:rsidRPr="00677BA5">
        <w:rPr>
          <w:spacing w:val="-11"/>
        </w:rPr>
        <w:t xml:space="preserve"> </w:t>
      </w:r>
      <w:r w:rsidRPr="00677BA5">
        <w:t>instance,</w:t>
      </w:r>
      <w:r w:rsidRPr="00677BA5">
        <w:rPr>
          <w:spacing w:val="-11"/>
        </w:rPr>
        <w:t xml:space="preserve"> </w:t>
      </w:r>
      <w:r w:rsidRPr="00677BA5">
        <w:t>where both WEIDAP and the Amendment of the Water Resources Law have been profoundly shaped by Australian</w:t>
      </w:r>
      <w:r w:rsidRPr="00677BA5">
        <w:rPr>
          <w:spacing w:val="-2"/>
        </w:rPr>
        <w:t xml:space="preserve"> </w:t>
      </w:r>
      <w:r w:rsidRPr="00677BA5">
        <w:t>good</w:t>
      </w:r>
      <w:r w:rsidRPr="00677BA5">
        <w:rPr>
          <w:spacing w:val="-2"/>
        </w:rPr>
        <w:t xml:space="preserve"> </w:t>
      </w:r>
      <w:r w:rsidRPr="00677BA5">
        <w:t>practice.</w:t>
      </w:r>
      <w:r w:rsidRPr="00677BA5">
        <w:rPr>
          <w:spacing w:val="-2"/>
        </w:rPr>
        <w:t xml:space="preserve"> </w:t>
      </w:r>
      <w:r w:rsidRPr="00677BA5">
        <w:t>Australia</w:t>
      </w:r>
      <w:r w:rsidRPr="00677BA5">
        <w:rPr>
          <w:spacing w:val="-3"/>
        </w:rPr>
        <w:t xml:space="preserve"> </w:t>
      </w:r>
      <w:r w:rsidRPr="00677BA5">
        <w:t>co-chairs</w:t>
      </w:r>
      <w:r w:rsidRPr="00677BA5">
        <w:rPr>
          <w:spacing w:val="-2"/>
        </w:rPr>
        <w:t xml:space="preserve"> </w:t>
      </w:r>
      <w:r w:rsidRPr="00677BA5">
        <w:t>the</w:t>
      </w:r>
      <w:r w:rsidRPr="00677BA5">
        <w:rPr>
          <w:spacing w:val="-2"/>
        </w:rPr>
        <w:t xml:space="preserve"> </w:t>
      </w:r>
      <w:r w:rsidRPr="00677BA5">
        <w:t>Water sub-sector working</w:t>
      </w:r>
      <w:r w:rsidRPr="00677BA5">
        <w:rPr>
          <w:spacing w:val="-1"/>
        </w:rPr>
        <w:t xml:space="preserve"> </w:t>
      </w:r>
      <w:r w:rsidRPr="00677BA5">
        <w:t>group</w:t>
      </w:r>
      <w:r w:rsidRPr="00677BA5">
        <w:rPr>
          <w:spacing w:val="-1"/>
        </w:rPr>
        <w:t xml:space="preserve"> </w:t>
      </w:r>
      <w:r w:rsidRPr="00677BA5">
        <w:t>with</w:t>
      </w:r>
      <w:r w:rsidRPr="00677BA5">
        <w:rPr>
          <w:spacing w:val="-2"/>
        </w:rPr>
        <w:t xml:space="preserve"> </w:t>
      </w:r>
      <w:r w:rsidRPr="00677BA5">
        <w:t>the</w:t>
      </w:r>
      <w:r w:rsidRPr="00677BA5">
        <w:rPr>
          <w:spacing w:val="-2"/>
        </w:rPr>
        <w:t xml:space="preserve"> </w:t>
      </w:r>
      <w:r w:rsidRPr="00677BA5">
        <w:t>Lao</w:t>
      </w:r>
      <w:r w:rsidRPr="00677BA5">
        <w:rPr>
          <w:spacing w:val="-3"/>
        </w:rPr>
        <w:t xml:space="preserve"> </w:t>
      </w:r>
      <w:r w:rsidRPr="00677BA5">
        <w:t>PDR Government.</w:t>
      </w:r>
      <w:r w:rsidRPr="00677BA5">
        <w:rPr>
          <w:spacing w:val="-9"/>
        </w:rPr>
        <w:t xml:space="preserve"> </w:t>
      </w:r>
      <w:r w:rsidRPr="00677BA5">
        <w:t>This</w:t>
      </w:r>
      <w:r w:rsidRPr="00677BA5">
        <w:rPr>
          <w:spacing w:val="-9"/>
        </w:rPr>
        <w:t xml:space="preserve"> </w:t>
      </w:r>
      <w:r w:rsidRPr="00677BA5">
        <w:t>group</w:t>
      </w:r>
      <w:r w:rsidRPr="00677BA5">
        <w:rPr>
          <w:spacing w:val="-8"/>
        </w:rPr>
        <w:t xml:space="preserve"> </w:t>
      </w:r>
      <w:r w:rsidRPr="00677BA5">
        <w:t>brings</w:t>
      </w:r>
      <w:r w:rsidRPr="00677BA5">
        <w:rPr>
          <w:spacing w:val="-9"/>
        </w:rPr>
        <w:t xml:space="preserve"> </w:t>
      </w:r>
      <w:r w:rsidRPr="00677BA5">
        <w:t>together</w:t>
      </w:r>
      <w:r w:rsidRPr="00677BA5">
        <w:rPr>
          <w:spacing w:val="-10"/>
        </w:rPr>
        <w:t xml:space="preserve"> </w:t>
      </w:r>
      <w:r w:rsidRPr="00677BA5">
        <w:t>all</w:t>
      </w:r>
      <w:r w:rsidRPr="00677BA5">
        <w:rPr>
          <w:spacing w:val="-10"/>
        </w:rPr>
        <w:t xml:space="preserve"> </w:t>
      </w:r>
      <w:r w:rsidRPr="00677BA5">
        <w:t>major</w:t>
      </w:r>
      <w:r w:rsidRPr="00677BA5">
        <w:rPr>
          <w:spacing w:val="-10"/>
        </w:rPr>
        <w:t xml:space="preserve"> </w:t>
      </w:r>
      <w:r w:rsidRPr="00677BA5">
        <w:t>domestic</w:t>
      </w:r>
      <w:r w:rsidRPr="00677BA5">
        <w:rPr>
          <w:spacing w:val="-10"/>
        </w:rPr>
        <w:t xml:space="preserve"> </w:t>
      </w:r>
      <w:r w:rsidRPr="00677BA5">
        <w:t>and</w:t>
      </w:r>
      <w:r w:rsidRPr="00677BA5">
        <w:rPr>
          <w:spacing w:val="-9"/>
        </w:rPr>
        <w:t xml:space="preserve"> </w:t>
      </w:r>
      <w:r w:rsidRPr="00677BA5">
        <w:t>international</w:t>
      </w:r>
      <w:r w:rsidRPr="00677BA5">
        <w:rPr>
          <w:spacing w:val="-10"/>
        </w:rPr>
        <w:t xml:space="preserve"> </w:t>
      </w:r>
      <w:r w:rsidRPr="00677BA5">
        <w:t>actors</w:t>
      </w:r>
      <w:r w:rsidRPr="00677BA5">
        <w:rPr>
          <w:spacing w:val="-9"/>
        </w:rPr>
        <w:t xml:space="preserve"> </w:t>
      </w:r>
      <w:r w:rsidRPr="00677BA5">
        <w:t>in</w:t>
      </w:r>
      <w:r w:rsidRPr="00677BA5">
        <w:rPr>
          <w:spacing w:val="-9"/>
        </w:rPr>
        <w:t xml:space="preserve"> </w:t>
      </w:r>
      <w:r w:rsidRPr="00677BA5">
        <w:t>the</w:t>
      </w:r>
      <w:r w:rsidRPr="00677BA5">
        <w:rPr>
          <w:spacing w:val="-9"/>
        </w:rPr>
        <w:t xml:space="preserve"> </w:t>
      </w:r>
      <w:r w:rsidRPr="00677BA5">
        <w:t>water sector.</w:t>
      </w:r>
      <w:r w:rsidRPr="00677BA5">
        <w:rPr>
          <w:spacing w:val="-3"/>
        </w:rPr>
        <w:t xml:space="preserve"> </w:t>
      </w:r>
      <w:r w:rsidRPr="00677BA5">
        <w:t>At</w:t>
      </w:r>
      <w:r w:rsidRPr="00677BA5">
        <w:rPr>
          <w:spacing w:val="-4"/>
        </w:rPr>
        <w:t xml:space="preserve"> </w:t>
      </w:r>
      <w:r w:rsidRPr="00677BA5">
        <w:t>a</w:t>
      </w:r>
      <w:r w:rsidRPr="00677BA5">
        <w:rPr>
          <w:spacing w:val="-4"/>
        </w:rPr>
        <w:t xml:space="preserve"> </w:t>
      </w:r>
      <w:r w:rsidRPr="00677BA5">
        <w:t>recent</w:t>
      </w:r>
      <w:r w:rsidRPr="00677BA5">
        <w:rPr>
          <w:spacing w:val="-4"/>
        </w:rPr>
        <w:t xml:space="preserve"> </w:t>
      </w:r>
      <w:r w:rsidRPr="00677BA5">
        <w:t>MRC</w:t>
      </w:r>
      <w:r w:rsidRPr="00677BA5">
        <w:rPr>
          <w:spacing w:val="-3"/>
        </w:rPr>
        <w:t xml:space="preserve"> </w:t>
      </w:r>
      <w:r w:rsidRPr="00677BA5">
        <w:t>Donor</w:t>
      </w:r>
      <w:r w:rsidRPr="00677BA5">
        <w:rPr>
          <w:spacing w:val="-4"/>
        </w:rPr>
        <w:t xml:space="preserve"> </w:t>
      </w:r>
      <w:r w:rsidRPr="00677BA5">
        <w:t>Consultative</w:t>
      </w:r>
      <w:r w:rsidRPr="00677BA5">
        <w:rPr>
          <w:spacing w:val="-3"/>
        </w:rPr>
        <w:t xml:space="preserve"> </w:t>
      </w:r>
      <w:r w:rsidRPr="00677BA5">
        <w:t>Group</w:t>
      </w:r>
      <w:r w:rsidRPr="00677BA5">
        <w:rPr>
          <w:spacing w:val="-2"/>
        </w:rPr>
        <w:t xml:space="preserve"> </w:t>
      </w:r>
      <w:r w:rsidRPr="00677BA5">
        <w:t>meeting</w:t>
      </w:r>
      <w:r w:rsidRPr="00677BA5">
        <w:rPr>
          <w:spacing w:val="-2"/>
        </w:rPr>
        <w:t xml:space="preserve"> </w:t>
      </w:r>
      <w:r w:rsidRPr="00677BA5">
        <w:t>Australian</w:t>
      </w:r>
      <w:r w:rsidRPr="00677BA5">
        <w:rPr>
          <w:spacing w:val="-3"/>
        </w:rPr>
        <w:t xml:space="preserve"> </w:t>
      </w:r>
      <w:r w:rsidRPr="00677BA5">
        <w:t>projects</w:t>
      </w:r>
      <w:r w:rsidRPr="00677BA5">
        <w:rPr>
          <w:spacing w:val="-3"/>
        </w:rPr>
        <w:t xml:space="preserve"> </w:t>
      </w:r>
      <w:r w:rsidRPr="00677BA5">
        <w:t>highlighted</w:t>
      </w:r>
      <w:r w:rsidRPr="00677BA5">
        <w:rPr>
          <w:spacing w:val="-3"/>
        </w:rPr>
        <w:t xml:space="preserve"> </w:t>
      </w:r>
      <w:r w:rsidRPr="00677BA5">
        <w:t>in presentations</w:t>
      </w:r>
      <w:r w:rsidRPr="00677BA5">
        <w:rPr>
          <w:spacing w:val="-9"/>
        </w:rPr>
        <w:t xml:space="preserve"> </w:t>
      </w:r>
      <w:r w:rsidRPr="00677BA5">
        <w:t>compared</w:t>
      </w:r>
      <w:r w:rsidRPr="00677BA5">
        <w:rPr>
          <w:spacing w:val="-9"/>
        </w:rPr>
        <w:t xml:space="preserve"> </w:t>
      </w:r>
      <w:r w:rsidRPr="00677BA5">
        <w:t>with</w:t>
      </w:r>
      <w:r w:rsidRPr="00677BA5">
        <w:rPr>
          <w:spacing w:val="-9"/>
        </w:rPr>
        <w:t xml:space="preserve"> </w:t>
      </w:r>
      <w:r w:rsidRPr="00677BA5">
        <w:t>other</w:t>
      </w:r>
      <w:r w:rsidRPr="00677BA5">
        <w:rPr>
          <w:spacing w:val="-10"/>
        </w:rPr>
        <w:t xml:space="preserve"> </w:t>
      </w:r>
      <w:r w:rsidRPr="00677BA5">
        <w:t>development</w:t>
      </w:r>
      <w:r w:rsidRPr="00677BA5">
        <w:rPr>
          <w:spacing w:val="-10"/>
        </w:rPr>
        <w:t xml:space="preserve"> </w:t>
      </w:r>
      <w:r w:rsidRPr="00677BA5">
        <w:t>partners</w:t>
      </w:r>
      <w:r w:rsidRPr="00677BA5">
        <w:rPr>
          <w:spacing w:val="-9"/>
        </w:rPr>
        <w:t xml:space="preserve"> </w:t>
      </w:r>
      <w:r w:rsidRPr="00677BA5">
        <w:t>who</w:t>
      </w:r>
      <w:r w:rsidRPr="00677BA5">
        <w:rPr>
          <w:spacing w:val="-10"/>
        </w:rPr>
        <w:t xml:space="preserve"> </w:t>
      </w:r>
      <w:r w:rsidRPr="00677BA5">
        <w:t>contribute</w:t>
      </w:r>
      <w:r w:rsidRPr="00677BA5">
        <w:rPr>
          <w:spacing w:val="-9"/>
        </w:rPr>
        <w:t xml:space="preserve"> </w:t>
      </w:r>
      <w:r w:rsidRPr="00677BA5">
        <w:t>significantly</w:t>
      </w:r>
      <w:r w:rsidRPr="00677BA5">
        <w:rPr>
          <w:spacing w:val="-10"/>
        </w:rPr>
        <w:t xml:space="preserve"> </w:t>
      </w:r>
      <w:r w:rsidRPr="00677BA5">
        <w:t>more</w:t>
      </w:r>
      <w:r w:rsidRPr="00677BA5">
        <w:rPr>
          <w:spacing w:val="-9"/>
        </w:rPr>
        <w:t xml:space="preserve"> </w:t>
      </w:r>
      <w:r w:rsidRPr="00677BA5">
        <w:t>but</w:t>
      </w:r>
      <w:r w:rsidRPr="00677BA5">
        <w:rPr>
          <w:spacing w:val="-10"/>
        </w:rPr>
        <w:t xml:space="preserve"> </w:t>
      </w:r>
      <w:r w:rsidRPr="00677BA5">
        <w:t>get very little recognition.</w:t>
      </w:r>
    </w:p>
    <w:p w14:paraId="5C6584F3" w14:textId="77777777" w:rsidR="001C39FC" w:rsidRPr="00677BA5" w:rsidRDefault="001C39FC" w:rsidP="00157F6C">
      <w:pPr>
        <w:pStyle w:val="BodyText"/>
        <w:spacing w:before="125"/>
      </w:pPr>
    </w:p>
    <w:p w14:paraId="1A6434E4" w14:textId="48A8C267" w:rsidR="00AC0382" w:rsidRPr="00677BA5" w:rsidRDefault="008C4AD3" w:rsidP="00157F6C">
      <w:pPr>
        <w:pStyle w:val="Heading2"/>
        <w:numPr>
          <w:ilvl w:val="1"/>
          <w:numId w:val="103"/>
        </w:numPr>
        <w:tabs>
          <w:tab w:val="left" w:pos="899"/>
        </w:tabs>
        <w:jc w:val="left"/>
        <w:rPr>
          <w:rFonts w:ascii="Trebuchet MS" w:hAnsi="Trebuchet MS"/>
          <w:color w:val="5D2A21"/>
        </w:rPr>
      </w:pPr>
      <w:bookmarkStart w:id="71" w:name="3.3_Efficiency"/>
      <w:bookmarkStart w:id="72" w:name="_Toc175311698"/>
      <w:bookmarkEnd w:id="71"/>
      <w:r w:rsidRPr="00677BA5">
        <w:rPr>
          <w:rFonts w:ascii="Trebuchet MS" w:hAnsi="Trebuchet MS"/>
          <w:color w:val="5D2A21"/>
          <w:spacing w:val="-2"/>
        </w:rPr>
        <w:t>Efficiency</w:t>
      </w:r>
      <w:bookmarkEnd w:id="72"/>
    </w:p>
    <w:p w14:paraId="114DCC33" w14:textId="77777777" w:rsidR="00AC0382" w:rsidRPr="00677BA5" w:rsidRDefault="008C4AD3" w:rsidP="00157F6C">
      <w:pPr>
        <w:pStyle w:val="BodyText"/>
        <w:spacing w:before="279" w:line="285" w:lineRule="auto"/>
        <w:ind w:left="220"/>
      </w:pPr>
      <w:r w:rsidRPr="00677BA5">
        <w:t>The</w:t>
      </w:r>
      <w:r w:rsidRPr="00677BA5">
        <w:rPr>
          <w:spacing w:val="-13"/>
        </w:rPr>
        <w:t xml:space="preserve"> </w:t>
      </w:r>
      <w:r w:rsidRPr="00677BA5">
        <w:t>AMWF</w:t>
      </w:r>
      <w:r w:rsidRPr="00677BA5">
        <w:rPr>
          <w:spacing w:val="-13"/>
        </w:rPr>
        <w:t xml:space="preserve"> </w:t>
      </w:r>
      <w:r w:rsidRPr="00677BA5">
        <w:t>has</w:t>
      </w:r>
      <w:r w:rsidRPr="00677BA5">
        <w:rPr>
          <w:spacing w:val="-13"/>
        </w:rPr>
        <w:t xml:space="preserve"> </w:t>
      </w:r>
      <w:r w:rsidRPr="00677BA5">
        <w:t>received</w:t>
      </w:r>
      <w:r w:rsidRPr="00677BA5">
        <w:rPr>
          <w:spacing w:val="-13"/>
        </w:rPr>
        <w:t xml:space="preserve"> </w:t>
      </w:r>
      <w:r w:rsidRPr="00677BA5">
        <w:t>$14.86</w:t>
      </w:r>
      <w:r w:rsidRPr="00677BA5">
        <w:rPr>
          <w:spacing w:val="-12"/>
        </w:rPr>
        <w:t xml:space="preserve"> </w:t>
      </w:r>
      <w:r w:rsidRPr="00677BA5">
        <w:t>million</w:t>
      </w:r>
      <w:r w:rsidRPr="00677BA5">
        <w:rPr>
          <w:spacing w:val="-13"/>
        </w:rPr>
        <w:t xml:space="preserve"> </w:t>
      </w:r>
      <w:r w:rsidRPr="00677BA5">
        <w:t>since</w:t>
      </w:r>
      <w:r w:rsidRPr="00677BA5">
        <w:rPr>
          <w:spacing w:val="-13"/>
        </w:rPr>
        <w:t xml:space="preserve"> </w:t>
      </w:r>
      <w:r w:rsidRPr="00677BA5">
        <w:t>its</w:t>
      </w:r>
      <w:r w:rsidRPr="00677BA5">
        <w:rPr>
          <w:spacing w:val="-13"/>
        </w:rPr>
        <w:t xml:space="preserve"> </w:t>
      </w:r>
      <w:r w:rsidRPr="00677BA5">
        <w:t>inception</w:t>
      </w:r>
      <w:r w:rsidRPr="00677BA5">
        <w:rPr>
          <w:spacing w:val="-13"/>
        </w:rPr>
        <w:t xml:space="preserve"> </w:t>
      </w:r>
      <w:r w:rsidRPr="00677BA5">
        <w:t>in</w:t>
      </w:r>
      <w:r w:rsidRPr="00677BA5">
        <w:rPr>
          <w:spacing w:val="-13"/>
        </w:rPr>
        <w:t xml:space="preserve"> </w:t>
      </w:r>
      <w:r w:rsidRPr="00677BA5">
        <w:t>2019.</w:t>
      </w:r>
      <w:r w:rsidRPr="00677BA5">
        <w:rPr>
          <w:spacing w:val="-13"/>
        </w:rPr>
        <w:t xml:space="preserve"> </w:t>
      </w:r>
      <w:r w:rsidRPr="00677BA5">
        <w:t>The</w:t>
      </w:r>
      <w:r w:rsidRPr="00677BA5">
        <w:rPr>
          <w:spacing w:val="-13"/>
        </w:rPr>
        <w:t xml:space="preserve"> </w:t>
      </w:r>
      <w:r w:rsidRPr="00677BA5">
        <w:t>majority</w:t>
      </w:r>
      <w:r w:rsidRPr="00677BA5">
        <w:rPr>
          <w:spacing w:val="-14"/>
        </w:rPr>
        <w:t xml:space="preserve"> </w:t>
      </w:r>
      <w:r w:rsidRPr="00677BA5">
        <w:t>($9</w:t>
      </w:r>
      <w:r w:rsidRPr="00677BA5">
        <w:rPr>
          <w:spacing w:val="-12"/>
        </w:rPr>
        <w:t xml:space="preserve"> </w:t>
      </w:r>
      <w:r w:rsidRPr="00677BA5">
        <w:t>million)</w:t>
      </w:r>
      <w:r w:rsidRPr="00677BA5">
        <w:rPr>
          <w:spacing w:val="-13"/>
        </w:rPr>
        <w:t xml:space="preserve"> </w:t>
      </w:r>
      <w:r w:rsidRPr="00677BA5">
        <w:t>of</w:t>
      </w:r>
      <w:r w:rsidRPr="00677BA5">
        <w:rPr>
          <w:spacing w:val="-13"/>
        </w:rPr>
        <w:t xml:space="preserve"> </w:t>
      </w:r>
      <w:r w:rsidRPr="00677BA5">
        <w:t>this funding</w:t>
      </w:r>
      <w:r w:rsidRPr="00677BA5">
        <w:rPr>
          <w:spacing w:val="-7"/>
        </w:rPr>
        <w:t xml:space="preserve"> </w:t>
      </w:r>
      <w:r w:rsidRPr="00677BA5">
        <w:t>was</w:t>
      </w:r>
      <w:r w:rsidRPr="00677BA5">
        <w:rPr>
          <w:spacing w:val="-8"/>
        </w:rPr>
        <w:t xml:space="preserve"> </w:t>
      </w:r>
      <w:r w:rsidRPr="00677BA5">
        <w:t>received</w:t>
      </w:r>
      <w:r w:rsidRPr="00677BA5">
        <w:rPr>
          <w:spacing w:val="-8"/>
        </w:rPr>
        <w:t xml:space="preserve"> </w:t>
      </w:r>
      <w:r w:rsidRPr="00677BA5">
        <w:t>upon</w:t>
      </w:r>
      <w:r w:rsidRPr="00677BA5">
        <w:rPr>
          <w:spacing w:val="-6"/>
        </w:rPr>
        <w:t xml:space="preserve"> </w:t>
      </w:r>
      <w:r w:rsidRPr="00677BA5">
        <w:t>commencement,</w:t>
      </w:r>
      <w:r w:rsidRPr="00677BA5">
        <w:rPr>
          <w:spacing w:val="-7"/>
        </w:rPr>
        <w:t xml:space="preserve"> </w:t>
      </w:r>
      <w:r w:rsidRPr="00677BA5">
        <w:t>with</w:t>
      </w:r>
      <w:r w:rsidRPr="00677BA5">
        <w:rPr>
          <w:spacing w:val="-8"/>
        </w:rPr>
        <w:t xml:space="preserve"> </w:t>
      </w:r>
      <w:r w:rsidRPr="00677BA5">
        <w:t>an</w:t>
      </w:r>
      <w:r w:rsidRPr="00677BA5">
        <w:rPr>
          <w:spacing w:val="-8"/>
        </w:rPr>
        <w:t xml:space="preserve"> </w:t>
      </w:r>
      <w:r w:rsidRPr="00677BA5">
        <w:t>additional</w:t>
      </w:r>
      <w:r w:rsidRPr="00677BA5">
        <w:rPr>
          <w:spacing w:val="-9"/>
        </w:rPr>
        <w:t xml:space="preserve"> </w:t>
      </w:r>
      <w:r w:rsidRPr="00677BA5">
        <w:t>$0.86</w:t>
      </w:r>
      <w:r w:rsidRPr="00677BA5">
        <w:rPr>
          <w:spacing w:val="-7"/>
        </w:rPr>
        <w:t xml:space="preserve"> </w:t>
      </w:r>
      <w:r w:rsidRPr="00677BA5">
        <w:t>million</w:t>
      </w:r>
      <w:r w:rsidRPr="00677BA5">
        <w:rPr>
          <w:spacing w:val="-8"/>
        </w:rPr>
        <w:t xml:space="preserve"> </w:t>
      </w:r>
      <w:r w:rsidRPr="00677BA5">
        <w:t>received</w:t>
      </w:r>
      <w:r w:rsidRPr="00677BA5">
        <w:rPr>
          <w:spacing w:val="-8"/>
        </w:rPr>
        <w:t xml:space="preserve"> </w:t>
      </w:r>
      <w:r w:rsidRPr="00677BA5">
        <w:t>from</w:t>
      </w:r>
      <w:r w:rsidRPr="00677BA5">
        <w:rPr>
          <w:spacing w:val="-8"/>
        </w:rPr>
        <w:t xml:space="preserve"> </w:t>
      </w:r>
      <w:r w:rsidRPr="00677BA5">
        <w:t>the Southeast</w:t>
      </w:r>
      <w:r w:rsidRPr="00677BA5">
        <w:rPr>
          <w:spacing w:val="-11"/>
        </w:rPr>
        <w:t xml:space="preserve"> </w:t>
      </w:r>
      <w:r w:rsidRPr="00677BA5">
        <w:t>Asia</w:t>
      </w:r>
      <w:r w:rsidRPr="00677BA5">
        <w:rPr>
          <w:spacing w:val="-11"/>
        </w:rPr>
        <w:t xml:space="preserve"> </w:t>
      </w:r>
      <w:r w:rsidRPr="00677BA5">
        <w:t>program</w:t>
      </w:r>
      <w:r w:rsidRPr="00677BA5">
        <w:rPr>
          <w:spacing w:val="-10"/>
        </w:rPr>
        <w:t xml:space="preserve"> </w:t>
      </w:r>
      <w:r w:rsidRPr="00677BA5">
        <w:t>shortly</w:t>
      </w:r>
      <w:r w:rsidRPr="00677BA5">
        <w:rPr>
          <w:spacing w:val="-11"/>
        </w:rPr>
        <w:t xml:space="preserve"> </w:t>
      </w:r>
      <w:r w:rsidRPr="00677BA5">
        <w:t>after,</w:t>
      </w:r>
      <w:r w:rsidRPr="00677BA5">
        <w:rPr>
          <w:spacing w:val="-11"/>
        </w:rPr>
        <w:t xml:space="preserve"> </w:t>
      </w:r>
      <w:r w:rsidRPr="00677BA5">
        <w:t>and</w:t>
      </w:r>
      <w:r w:rsidRPr="00677BA5">
        <w:rPr>
          <w:spacing w:val="-10"/>
        </w:rPr>
        <w:t xml:space="preserve"> </w:t>
      </w:r>
      <w:r w:rsidRPr="00677BA5">
        <w:t>$5</w:t>
      </w:r>
      <w:r w:rsidRPr="00677BA5">
        <w:rPr>
          <w:spacing w:val="-9"/>
        </w:rPr>
        <w:t xml:space="preserve"> </w:t>
      </w:r>
      <w:r w:rsidRPr="00677BA5">
        <w:t>million</w:t>
      </w:r>
      <w:r w:rsidRPr="00677BA5">
        <w:rPr>
          <w:spacing w:val="-10"/>
        </w:rPr>
        <w:t xml:space="preserve"> </w:t>
      </w:r>
      <w:r w:rsidRPr="00677BA5">
        <w:t>in</w:t>
      </w:r>
      <w:r w:rsidRPr="00677BA5">
        <w:rPr>
          <w:spacing w:val="-10"/>
        </w:rPr>
        <w:t xml:space="preserve"> </w:t>
      </w:r>
      <w:r w:rsidRPr="00677BA5">
        <w:t>additional</w:t>
      </w:r>
      <w:r w:rsidRPr="00677BA5">
        <w:rPr>
          <w:spacing w:val="-11"/>
        </w:rPr>
        <w:t xml:space="preserve"> </w:t>
      </w:r>
      <w:r w:rsidRPr="00677BA5">
        <w:t>funding</w:t>
      </w:r>
      <w:r w:rsidRPr="00677BA5">
        <w:rPr>
          <w:spacing w:val="-9"/>
        </w:rPr>
        <w:t xml:space="preserve"> </w:t>
      </w:r>
      <w:r w:rsidRPr="00677BA5">
        <w:t>received</w:t>
      </w:r>
      <w:r w:rsidRPr="00677BA5">
        <w:rPr>
          <w:spacing w:val="-10"/>
        </w:rPr>
        <w:t xml:space="preserve"> </w:t>
      </w:r>
      <w:r w:rsidRPr="00677BA5">
        <w:t>in</w:t>
      </w:r>
      <w:r w:rsidRPr="00677BA5">
        <w:rPr>
          <w:spacing w:val="-10"/>
        </w:rPr>
        <w:t xml:space="preserve"> </w:t>
      </w:r>
      <w:r w:rsidRPr="00677BA5">
        <w:t>March</w:t>
      </w:r>
      <w:r w:rsidRPr="00677BA5">
        <w:rPr>
          <w:spacing w:val="-10"/>
        </w:rPr>
        <w:t xml:space="preserve"> </w:t>
      </w:r>
      <w:r w:rsidRPr="00677BA5">
        <w:t>2022.</w:t>
      </w:r>
    </w:p>
    <w:p w14:paraId="709F6AEF" w14:textId="77777777" w:rsidR="00AC0382" w:rsidRPr="00677BA5" w:rsidRDefault="008C4AD3" w:rsidP="00157F6C">
      <w:pPr>
        <w:pStyle w:val="BodyText"/>
        <w:spacing w:before="157" w:line="285" w:lineRule="auto"/>
        <w:ind w:left="219"/>
      </w:pPr>
      <w:r w:rsidRPr="00677BA5">
        <w:t xml:space="preserve">Approximately 20% of total AMWF funds received have been used on non-project costs such as governance and management costs and maintaining the Expert Review Panel. Given that AWP </w:t>
      </w:r>
      <w:r w:rsidRPr="00677BA5">
        <w:rPr>
          <w:spacing w:val="-2"/>
        </w:rPr>
        <w:t>implements</w:t>
      </w:r>
      <w:r w:rsidRPr="00677BA5">
        <w:rPr>
          <w:spacing w:val="-7"/>
        </w:rPr>
        <w:t xml:space="preserve"> </w:t>
      </w:r>
      <w:r w:rsidRPr="00677BA5">
        <w:rPr>
          <w:spacing w:val="-2"/>
        </w:rPr>
        <w:t>a</w:t>
      </w:r>
      <w:r w:rsidRPr="00677BA5">
        <w:rPr>
          <w:spacing w:val="-8"/>
        </w:rPr>
        <w:t xml:space="preserve"> </w:t>
      </w:r>
      <w:r w:rsidRPr="00677BA5">
        <w:rPr>
          <w:spacing w:val="-2"/>
        </w:rPr>
        <w:t>relatively</w:t>
      </w:r>
      <w:r w:rsidRPr="00677BA5">
        <w:rPr>
          <w:spacing w:val="-8"/>
        </w:rPr>
        <w:t xml:space="preserve"> </w:t>
      </w:r>
      <w:r w:rsidRPr="00677BA5">
        <w:rPr>
          <w:spacing w:val="-2"/>
        </w:rPr>
        <w:t>large</w:t>
      </w:r>
      <w:r w:rsidRPr="00677BA5">
        <w:rPr>
          <w:spacing w:val="-7"/>
        </w:rPr>
        <w:t xml:space="preserve"> </w:t>
      </w:r>
      <w:r w:rsidRPr="00677BA5">
        <w:rPr>
          <w:spacing w:val="-2"/>
        </w:rPr>
        <w:t>number</w:t>
      </w:r>
      <w:r w:rsidRPr="00677BA5">
        <w:rPr>
          <w:spacing w:val="-8"/>
        </w:rPr>
        <w:t xml:space="preserve"> </w:t>
      </w:r>
      <w:r w:rsidRPr="00677BA5">
        <w:rPr>
          <w:spacing w:val="-2"/>
        </w:rPr>
        <w:t>of</w:t>
      </w:r>
      <w:r w:rsidRPr="00677BA5">
        <w:rPr>
          <w:spacing w:val="-7"/>
        </w:rPr>
        <w:t xml:space="preserve"> </w:t>
      </w:r>
      <w:r w:rsidRPr="00677BA5">
        <w:rPr>
          <w:spacing w:val="-2"/>
        </w:rPr>
        <w:t>small</w:t>
      </w:r>
      <w:r w:rsidRPr="00677BA5">
        <w:rPr>
          <w:spacing w:val="-8"/>
        </w:rPr>
        <w:t xml:space="preserve"> </w:t>
      </w:r>
      <w:r w:rsidRPr="00677BA5">
        <w:rPr>
          <w:spacing w:val="-2"/>
        </w:rPr>
        <w:t>projects,</w:t>
      </w:r>
      <w:r w:rsidRPr="00677BA5">
        <w:rPr>
          <w:spacing w:val="-6"/>
        </w:rPr>
        <w:t xml:space="preserve"> </w:t>
      </w:r>
      <w:r w:rsidRPr="00677BA5">
        <w:rPr>
          <w:spacing w:val="-2"/>
        </w:rPr>
        <w:t>this</w:t>
      </w:r>
      <w:r w:rsidRPr="00677BA5">
        <w:rPr>
          <w:spacing w:val="-7"/>
        </w:rPr>
        <w:t xml:space="preserve"> </w:t>
      </w:r>
      <w:r w:rsidRPr="00677BA5">
        <w:rPr>
          <w:spacing w:val="-2"/>
        </w:rPr>
        <w:t>is</w:t>
      </w:r>
      <w:r w:rsidRPr="00677BA5">
        <w:rPr>
          <w:spacing w:val="-7"/>
        </w:rPr>
        <w:t xml:space="preserve"> </w:t>
      </w:r>
      <w:r w:rsidRPr="00677BA5">
        <w:rPr>
          <w:spacing w:val="-2"/>
        </w:rPr>
        <w:t>not</w:t>
      </w:r>
      <w:r w:rsidRPr="00677BA5">
        <w:rPr>
          <w:spacing w:val="-8"/>
        </w:rPr>
        <w:t xml:space="preserve"> </w:t>
      </w:r>
      <w:r w:rsidRPr="00677BA5">
        <w:rPr>
          <w:spacing w:val="-2"/>
        </w:rPr>
        <w:t>considered</w:t>
      </w:r>
      <w:r w:rsidRPr="00677BA5">
        <w:rPr>
          <w:spacing w:val="-7"/>
        </w:rPr>
        <w:t xml:space="preserve"> </w:t>
      </w:r>
      <w:r w:rsidRPr="00677BA5">
        <w:rPr>
          <w:spacing w:val="-2"/>
        </w:rPr>
        <w:t>excessive.</w:t>
      </w:r>
      <w:r w:rsidRPr="00677BA5">
        <w:rPr>
          <w:spacing w:val="-7"/>
        </w:rPr>
        <w:t xml:space="preserve"> </w:t>
      </w:r>
      <w:r w:rsidRPr="00677BA5">
        <w:rPr>
          <w:spacing w:val="-2"/>
        </w:rPr>
        <w:t>Each</w:t>
      </w:r>
      <w:r w:rsidRPr="00677BA5">
        <w:rPr>
          <w:spacing w:val="-7"/>
        </w:rPr>
        <w:t xml:space="preserve"> </w:t>
      </w:r>
      <w:r w:rsidRPr="00677BA5">
        <w:rPr>
          <w:spacing w:val="-2"/>
        </w:rPr>
        <w:t xml:space="preserve">project </w:t>
      </w:r>
      <w:r w:rsidRPr="00677BA5">
        <w:t>involves</w:t>
      </w:r>
      <w:r w:rsidRPr="00677BA5">
        <w:rPr>
          <w:spacing w:val="-6"/>
        </w:rPr>
        <w:t xml:space="preserve"> </w:t>
      </w:r>
      <w:r w:rsidRPr="00677BA5">
        <w:t>significant</w:t>
      </w:r>
      <w:r w:rsidRPr="00677BA5">
        <w:rPr>
          <w:spacing w:val="-7"/>
        </w:rPr>
        <w:t xml:space="preserve"> </w:t>
      </w:r>
      <w:r w:rsidRPr="00677BA5">
        <w:t>staff</w:t>
      </w:r>
      <w:r w:rsidRPr="00677BA5">
        <w:rPr>
          <w:spacing w:val="-6"/>
        </w:rPr>
        <w:t xml:space="preserve"> </w:t>
      </w:r>
      <w:r w:rsidRPr="00677BA5">
        <w:t>time</w:t>
      </w:r>
      <w:r w:rsidRPr="00677BA5">
        <w:rPr>
          <w:spacing w:val="-6"/>
        </w:rPr>
        <w:t xml:space="preserve"> </w:t>
      </w:r>
      <w:r w:rsidRPr="00677BA5">
        <w:t>in</w:t>
      </w:r>
      <w:r w:rsidRPr="00677BA5">
        <w:rPr>
          <w:spacing w:val="-6"/>
        </w:rPr>
        <w:t xml:space="preserve"> </w:t>
      </w:r>
      <w:r w:rsidRPr="00677BA5">
        <w:t>the</w:t>
      </w:r>
      <w:r w:rsidRPr="00677BA5">
        <w:rPr>
          <w:spacing w:val="-6"/>
        </w:rPr>
        <w:t xml:space="preserve"> </w:t>
      </w:r>
      <w:r w:rsidRPr="00677BA5">
        <w:t>development</w:t>
      </w:r>
      <w:r w:rsidRPr="00677BA5">
        <w:rPr>
          <w:spacing w:val="-7"/>
        </w:rPr>
        <w:t xml:space="preserve"> </w:t>
      </w:r>
      <w:r w:rsidRPr="00677BA5">
        <w:t>and</w:t>
      </w:r>
      <w:r w:rsidRPr="00677BA5">
        <w:rPr>
          <w:spacing w:val="-3"/>
        </w:rPr>
        <w:t xml:space="preserve"> </w:t>
      </w:r>
      <w:r w:rsidRPr="00677BA5">
        <w:t>approval</w:t>
      </w:r>
      <w:r w:rsidRPr="00677BA5">
        <w:rPr>
          <w:spacing w:val="-4"/>
        </w:rPr>
        <w:t xml:space="preserve"> </w:t>
      </w:r>
      <w:r w:rsidRPr="00677BA5">
        <w:t>of</w:t>
      </w:r>
      <w:r w:rsidRPr="00677BA5">
        <w:rPr>
          <w:spacing w:val="-6"/>
        </w:rPr>
        <w:t xml:space="preserve"> </w:t>
      </w:r>
      <w:r w:rsidRPr="00677BA5">
        <w:t>the</w:t>
      </w:r>
      <w:r w:rsidRPr="00677BA5">
        <w:rPr>
          <w:spacing w:val="-6"/>
        </w:rPr>
        <w:t xml:space="preserve"> </w:t>
      </w:r>
      <w:r w:rsidRPr="00677BA5">
        <w:t>project</w:t>
      </w:r>
      <w:r w:rsidRPr="00677BA5">
        <w:rPr>
          <w:spacing w:val="-7"/>
        </w:rPr>
        <w:t xml:space="preserve"> </w:t>
      </w:r>
      <w:r w:rsidRPr="00677BA5">
        <w:t>as</w:t>
      </w:r>
      <w:r w:rsidRPr="00677BA5">
        <w:rPr>
          <w:spacing w:val="-6"/>
        </w:rPr>
        <w:t xml:space="preserve"> </w:t>
      </w:r>
      <w:r w:rsidRPr="00677BA5">
        <w:t>well</w:t>
      </w:r>
      <w:r w:rsidRPr="00677BA5">
        <w:rPr>
          <w:spacing w:val="-7"/>
        </w:rPr>
        <w:t xml:space="preserve"> </w:t>
      </w:r>
      <w:r w:rsidRPr="00677BA5">
        <w:t>as</w:t>
      </w:r>
      <w:r w:rsidRPr="00677BA5">
        <w:rPr>
          <w:spacing w:val="-4"/>
        </w:rPr>
        <w:t xml:space="preserve"> </w:t>
      </w:r>
      <w:r w:rsidRPr="00677BA5">
        <w:t xml:space="preserve">ongoing </w:t>
      </w:r>
      <w:r w:rsidRPr="00677BA5">
        <w:rPr>
          <w:spacing w:val="-2"/>
        </w:rPr>
        <w:t>monitoring</w:t>
      </w:r>
      <w:r w:rsidRPr="00677BA5">
        <w:rPr>
          <w:spacing w:val="-14"/>
        </w:rPr>
        <w:t xml:space="preserve"> </w:t>
      </w:r>
      <w:r w:rsidRPr="00677BA5">
        <w:rPr>
          <w:spacing w:val="-2"/>
        </w:rPr>
        <w:t>including</w:t>
      </w:r>
      <w:r w:rsidRPr="00677BA5">
        <w:rPr>
          <w:spacing w:val="-13"/>
        </w:rPr>
        <w:t xml:space="preserve"> </w:t>
      </w:r>
      <w:r w:rsidRPr="00677BA5">
        <w:rPr>
          <w:spacing w:val="-2"/>
        </w:rPr>
        <w:t>reviewing</w:t>
      </w:r>
      <w:r w:rsidRPr="00677BA5">
        <w:rPr>
          <w:spacing w:val="-13"/>
        </w:rPr>
        <w:t xml:space="preserve"> </w:t>
      </w:r>
      <w:r w:rsidRPr="00677BA5">
        <w:rPr>
          <w:spacing w:val="-2"/>
        </w:rPr>
        <w:t>reports.</w:t>
      </w:r>
      <w:r w:rsidRPr="00677BA5">
        <w:rPr>
          <w:spacing w:val="-13"/>
        </w:rPr>
        <w:t xml:space="preserve"> </w:t>
      </w:r>
      <w:r w:rsidRPr="00677BA5">
        <w:rPr>
          <w:b/>
          <w:spacing w:val="-2"/>
        </w:rPr>
        <w:t>Australian</w:t>
      </w:r>
      <w:r w:rsidRPr="00677BA5">
        <w:rPr>
          <w:b/>
          <w:spacing w:val="-12"/>
        </w:rPr>
        <w:t xml:space="preserve"> </w:t>
      </w:r>
      <w:r w:rsidRPr="00677BA5">
        <w:rPr>
          <w:b/>
          <w:spacing w:val="-2"/>
        </w:rPr>
        <w:t>partners</w:t>
      </w:r>
      <w:r w:rsidRPr="00677BA5">
        <w:rPr>
          <w:b/>
          <w:spacing w:val="-12"/>
        </w:rPr>
        <w:t xml:space="preserve"> </w:t>
      </w:r>
      <w:r w:rsidRPr="00677BA5">
        <w:rPr>
          <w:b/>
          <w:spacing w:val="-2"/>
        </w:rPr>
        <w:t>have</w:t>
      </w:r>
      <w:r w:rsidRPr="00677BA5">
        <w:rPr>
          <w:b/>
          <w:spacing w:val="-11"/>
        </w:rPr>
        <w:t xml:space="preserve"> </w:t>
      </w:r>
      <w:r w:rsidRPr="00677BA5">
        <w:rPr>
          <w:b/>
          <w:spacing w:val="-2"/>
        </w:rPr>
        <w:t>indicated</w:t>
      </w:r>
      <w:r w:rsidRPr="00677BA5">
        <w:rPr>
          <w:b/>
          <w:spacing w:val="-12"/>
        </w:rPr>
        <w:t xml:space="preserve"> </w:t>
      </w:r>
      <w:r w:rsidRPr="00677BA5">
        <w:rPr>
          <w:b/>
          <w:spacing w:val="-2"/>
        </w:rPr>
        <w:t>that</w:t>
      </w:r>
      <w:r w:rsidRPr="00677BA5">
        <w:rPr>
          <w:b/>
          <w:spacing w:val="-12"/>
        </w:rPr>
        <w:t xml:space="preserve"> </w:t>
      </w:r>
      <w:r w:rsidRPr="00677BA5">
        <w:rPr>
          <w:b/>
          <w:spacing w:val="-2"/>
        </w:rPr>
        <w:t>AWP</w:t>
      </w:r>
      <w:r w:rsidRPr="00677BA5">
        <w:rPr>
          <w:b/>
          <w:spacing w:val="-12"/>
        </w:rPr>
        <w:t xml:space="preserve"> </w:t>
      </w:r>
      <w:r w:rsidRPr="00677BA5">
        <w:rPr>
          <w:b/>
          <w:spacing w:val="-2"/>
        </w:rPr>
        <w:t>are</w:t>
      </w:r>
      <w:r w:rsidRPr="00677BA5">
        <w:rPr>
          <w:b/>
          <w:spacing w:val="-12"/>
        </w:rPr>
        <w:t xml:space="preserve"> </w:t>
      </w:r>
      <w:r w:rsidRPr="00677BA5">
        <w:rPr>
          <w:b/>
          <w:spacing w:val="-2"/>
        </w:rPr>
        <w:t>efficient</w:t>
      </w:r>
      <w:r w:rsidRPr="00677BA5">
        <w:rPr>
          <w:b/>
          <w:spacing w:val="-12"/>
        </w:rPr>
        <w:t xml:space="preserve"> </w:t>
      </w:r>
      <w:r w:rsidRPr="00677BA5">
        <w:rPr>
          <w:b/>
          <w:spacing w:val="-2"/>
        </w:rPr>
        <w:t>in their</w:t>
      </w:r>
      <w:r w:rsidRPr="00677BA5">
        <w:rPr>
          <w:b/>
          <w:spacing w:val="-6"/>
        </w:rPr>
        <w:t xml:space="preserve"> </w:t>
      </w:r>
      <w:r w:rsidRPr="00677BA5">
        <w:rPr>
          <w:b/>
          <w:spacing w:val="-2"/>
        </w:rPr>
        <w:t>dealings</w:t>
      </w:r>
      <w:r w:rsidRPr="00677BA5">
        <w:rPr>
          <w:b/>
          <w:spacing w:val="-3"/>
        </w:rPr>
        <w:t xml:space="preserve"> </w:t>
      </w:r>
      <w:r w:rsidRPr="00677BA5">
        <w:rPr>
          <w:b/>
          <w:spacing w:val="-2"/>
        </w:rPr>
        <w:t>with them</w:t>
      </w:r>
      <w:r w:rsidRPr="00677BA5">
        <w:rPr>
          <w:spacing w:val="-2"/>
        </w:rPr>
        <w:t>,</w:t>
      </w:r>
      <w:r w:rsidRPr="00677BA5">
        <w:rPr>
          <w:spacing w:val="-10"/>
        </w:rPr>
        <w:t xml:space="preserve"> </w:t>
      </w:r>
      <w:r w:rsidRPr="00677BA5">
        <w:rPr>
          <w:spacing w:val="-2"/>
        </w:rPr>
        <w:t>although</w:t>
      </w:r>
      <w:r w:rsidRPr="00677BA5">
        <w:rPr>
          <w:spacing w:val="-8"/>
        </w:rPr>
        <w:t xml:space="preserve"> </w:t>
      </w:r>
      <w:r w:rsidRPr="00677BA5">
        <w:rPr>
          <w:spacing w:val="-2"/>
        </w:rPr>
        <w:t>some</w:t>
      </w:r>
      <w:r w:rsidRPr="00677BA5">
        <w:rPr>
          <w:spacing w:val="-8"/>
        </w:rPr>
        <w:t xml:space="preserve"> </w:t>
      </w:r>
      <w:r w:rsidRPr="00677BA5">
        <w:rPr>
          <w:spacing w:val="-2"/>
        </w:rPr>
        <w:t>have</w:t>
      </w:r>
      <w:r w:rsidRPr="00677BA5">
        <w:rPr>
          <w:spacing w:val="-8"/>
        </w:rPr>
        <w:t xml:space="preserve"> </w:t>
      </w:r>
      <w:r w:rsidRPr="00677BA5">
        <w:rPr>
          <w:spacing w:val="-2"/>
        </w:rPr>
        <w:t>indicated</w:t>
      </w:r>
      <w:r w:rsidRPr="00677BA5">
        <w:rPr>
          <w:spacing w:val="-8"/>
        </w:rPr>
        <w:t xml:space="preserve"> </w:t>
      </w:r>
      <w:r w:rsidRPr="00677BA5">
        <w:rPr>
          <w:spacing w:val="-2"/>
        </w:rPr>
        <w:t>that</w:t>
      </w:r>
      <w:r w:rsidRPr="00677BA5">
        <w:rPr>
          <w:spacing w:val="-10"/>
        </w:rPr>
        <w:t xml:space="preserve"> </w:t>
      </w:r>
      <w:r w:rsidRPr="00677BA5">
        <w:rPr>
          <w:spacing w:val="-2"/>
        </w:rPr>
        <w:t>the</w:t>
      </w:r>
      <w:r w:rsidRPr="00677BA5">
        <w:rPr>
          <w:spacing w:val="-8"/>
        </w:rPr>
        <w:t xml:space="preserve"> </w:t>
      </w:r>
      <w:r w:rsidRPr="00677BA5">
        <w:rPr>
          <w:spacing w:val="-2"/>
        </w:rPr>
        <w:t>level</w:t>
      </w:r>
      <w:r w:rsidRPr="00677BA5">
        <w:rPr>
          <w:spacing w:val="-6"/>
        </w:rPr>
        <w:t xml:space="preserve"> </w:t>
      </w:r>
      <w:r w:rsidRPr="00677BA5">
        <w:rPr>
          <w:spacing w:val="-2"/>
        </w:rPr>
        <w:t>of</w:t>
      </w:r>
      <w:r w:rsidRPr="00677BA5">
        <w:rPr>
          <w:spacing w:val="-8"/>
        </w:rPr>
        <w:t xml:space="preserve"> </w:t>
      </w:r>
      <w:r w:rsidRPr="00677BA5">
        <w:rPr>
          <w:spacing w:val="-2"/>
        </w:rPr>
        <w:t>reporting</w:t>
      </w:r>
      <w:r w:rsidRPr="00677BA5">
        <w:rPr>
          <w:spacing w:val="-7"/>
        </w:rPr>
        <w:t xml:space="preserve"> </w:t>
      </w:r>
      <w:r w:rsidRPr="00677BA5">
        <w:rPr>
          <w:spacing w:val="-2"/>
        </w:rPr>
        <w:t>required</w:t>
      </w:r>
      <w:r w:rsidRPr="00677BA5">
        <w:rPr>
          <w:spacing w:val="-8"/>
        </w:rPr>
        <w:t xml:space="preserve"> </w:t>
      </w:r>
      <w:r w:rsidRPr="00677BA5">
        <w:rPr>
          <w:spacing w:val="-2"/>
        </w:rPr>
        <w:t xml:space="preserve">for </w:t>
      </w:r>
      <w:r w:rsidRPr="00677BA5">
        <w:t>relatively</w:t>
      </w:r>
      <w:r w:rsidRPr="00677BA5">
        <w:rPr>
          <w:spacing w:val="-12"/>
        </w:rPr>
        <w:t xml:space="preserve"> </w:t>
      </w:r>
      <w:r w:rsidRPr="00677BA5">
        <w:t>small</w:t>
      </w:r>
      <w:r w:rsidRPr="00677BA5">
        <w:rPr>
          <w:spacing w:val="-12"/>
        </w:rPr>
        <w:t xml:space="preserve"> </w:t>
      </w:r>
      <w:r w:rsidRPr="00677BA5">
        <w:t>projects</w:t>
      </w:r>
      <w:r w:rsidRPr="00677BA5">
        <w:rPr>
          <w:spacing w:val="-11"/>
        </w:rPr>
        <w:t xml:space="preserve"> </w:t>
      </w:r>
      <w:r w:rsidRPr="00677BA5">
        <w:t>is</w:t>
      </w:r>
      <w:r w:rsidRPr="00677BA5">
        <w:rPr>
          <w:spacing w:val="-11"/>
        </w:rPr>
        <w:t xml:space="preserve"> </w:t>
      </w:r>
      <w:r w:rsidRPr="00677BA5">
        <w:t>at</w:t>
      </w:r>
      <w:r w:rsidRPr="00677BA5">
        <w:rPr>
          <w:spacing w:val="-12"/>
        </w:rPr>
        <w:t xml:space="preserve"> </w:t>
      </w:r>
      <w:r w:rsidRPr="00677BA5">
        <w:t>the</w:t>
      </w:r>
      <w:r w:rsidRPr="00677BA5">
        <w:rPr>
          <w:spacing w:val="-11"/>
        </w:rPr>
        <w:t xml:space="preserve"> </w:t>
      </w:r>
      <w:r w:rsidRPr="00677BA5">
        <w:t>upper</w:t>
      </w:r>
      <w:r w:rsidRPr="00677BA5">
        <w:rPr>
          <w:spacing w:val="-12"/>
        </w:rPr>
        <w:t xml:space="preserve"> </w:t>
      </w:r>
      <w:r w:rsidRPr="00677BA5">
        <w:t>end</w:t>
      </w:r>
      <w:r w:rsidRPr="00677BA5">
        <w:rPr>
          <w:spacing w:val="-11"/>
        </w:rPr>
        <w:t xml:space="preserve"> </w:t>
      </w:r>
      <w:r w:rsidRPr="00677BA5">
        <w:t>of</w:t>
      </w:r>
      <w:r w:rsidRPr="00677BA5">
        <w:rPr>
          <w:spacing w:val="-11"/>
        </w:rPr>
        <w:t xml:space="preserve"> </w:t>
      </w:r>
      <w:r w:rsidRPr="00677BA5">
        <w:t>their</w:t>
      </w:r>
      <w:r w:rsidRPr="00677BA5">
        <w:rPr>
          <w:spacing w:val="-12"/>
        </w:rPr>
        <w:t xml:space="preserve"> </w:t>
      </w:r>
      <w:r w:rsidRPr="00677BA5">
        <w:t>expectations.</w:t>
      </w:r>
      <w:r w:rsidRPr="00677BA5">
        <w:rPr>
          <w:spacing w:val="-11"/>
        </w:rPr>
        <w:t xml:space="preserve"> </w:t>
      </w:r>
      <w:r w:rsidRPr="00677BA5">
        <w:t>This</w:t>
      </w:r>
      <w:r w:rsidRPr="00677BA5">
        <w:rPr>
          <w:spacing w:val="-11"/>
        </w:rPr>
        <w:t xml:space="preserve"> </w:t>
      </w:r>
      <w:r w:rsidRPr="00677BA5">
        <w:t>is</w:t>
      </w:r>
      <w:r w:rsidRPr="00677BA5">
        <w:rPr>
          <w:spacing w:val="-11"/>
        </w:rPr>
        <w:t xml:space="preserve"> </w:t>
      </w:r>
      <w:r w:rsidRPr="00677BA5">
        <w:t>discussed</w:t>
      </w:r>
      <w:r w:rsidRPr="00677BA5">
        <w:rPr>
          <w:spacing w:val="-11"/>
        </w:rPr>
        <w:t xml:space="preserve"> </w:t>
      </w:r>
      <w:r w:rsidRPr="00677BA5">
        <w:t>further</w:t>
      </w:r>
      <w:r w:rsidRPr="00677BA5">
        <w:rPr>
          <w:spacing w:val="-12"/>
        </w:rPr>
        <w:t xml:space="preserve"> </w:t>
      </w:r>
      <w:r w:rsidRPr="00677BA5">
        <w:t>in</w:t>
      </w:r>
      <w:r w:rsidRPr="00677BA5">
        <w:rPr>
          <w:spacing w:val="-11"/>
        </w:rPr>
        <w:t xml:space="preserve"> </w:t>
      </w:r>
      <w:r w:rsidRPr="00677BA5">
        <w:t>the monitoring and evaluation section.</w:t>
      </w:r>
    </w:p>
    <w:p w14:paraId="5726F144" w14:textId="77777777" w:rsidR="00EB68D5" w:rsidRPr="00677BA5" w:rsidRDefault="008C4AD3" w:rsidP="00157F6C">
      <w:pPr>
        <w:pStyle w:val="BodyText"/>
        <w:spacing w:before="156" w:line="285" w:lineRule="auto"/>
        <w:ind w:left="219"/>
      </w:pPr>
      <w:r w:rsidRPr="00677BA5">
        <w:rPr>
          <w:b/>
        </w:rPr>
        <w:t>AWP</w:t>
      </w:r>
      <w:r w:rsidRPr="00677BA5">
        <w:rPr>
          <w:b/>
          <w:spacing w:val="-14"/>
        </w:rPr>
        <w:t xml:space="preserve"> </w:t>
      </w:r>
      <w:r w:rsidRPr="00677BA5">
        <w:rPr>
          <w:b/>
        </w:rPr>
        <w:t>uses</w:t>
      </w:r>
      <w:r w:rsidRPr="00677BA5">
        <w:rPr>
          <w:b/>
          <w:spacing w:val="-14"/>
        </w:rPr>
        <w:t xml:space="preserve"> </w:t>
      </w:r>
      <w:r w:rsidRPr="00677BA5">
        <w:rPr>
          <w:b/>
        </w:rPr>
        <w:t>flexible</w:t>
      </w:r>
      <w:r w:rsidRPr="00677BA5">
        <w:rPr>
          <w:b/>
          <w:spacing w:val="-12"/>
        </w:rPr>
        <w:t xml:space="preserve"> </w:t>
      </w:r>
      <w:r w:rsidRPr="00677BA5">
        <w:rPr>
          <w:b/>
        </w:rPr>
        <w:t>procurement</w:t>
      </w:r>
      <w:r w:rsidRPr="00677BA5">
        <w:rPr>
          <w:b/>
          <w:spacing w:val="-13"/>
        </w:rPr>
        <w:t xml:space="preserve"> </w:t>
      </w:r>
      <w:r w:rsidRPr="00677BA5">
        <w:rPr>
          <w:b/>
        </w:rPr>
        <w:t>processes</w:t>
      </w:r>
      <w:r w:rsidRPr="00677BA5">
        <w:rPr>
          <w:b/>
          <w:spacing w:val="-12"/>
        </w:rPr>
        <w:t xml:space="preserve"> </w:t>
      </w:r>
      <w:r w:rsidRPr="00677BA5">
        <w:rPr>
          <w:b/>
        </w:rPr>
        <w:t>which</w:t>
      </w:r>
      <w:r w:rsidRPr="00677BA5">
        <w:rPr>
          <w:b/>
          <w:spacing w:val="-11"/>
        </w:rPr>
        <w:t xml:space="preserve"> </w:t>
      </w:r>
      <w:r w:rsidRPr="00677BA5">
        <w:rPr>
          <w:b/>
        </w:rPr>
        <w:t>allows</w:t>
      </w:r>
      <w:r w:rsidRPr="00677BA5">
        <w:rPr>
          <w:b/>
          <w:spacing w:val="-12"/>
        </w:rPr>
        <w:t xml:space="preserve"> </w:t>
      </w:r>
      <w:r w:rsidRPr="00677BA5">
        <w:rPr>
          <w:b/>
        </w:rPr>
        <w:t>it</w:t>
      </w:r>
      <w:r w:rsidRPr="00677BA5">
        <w:rPr>
          <w:b/>
          <w:spacing w:val="-13"/>
        </w:rPr>
        <w:t xml:space="preserve"> </w:t>
      </w:r>
      <w:r w:rsidRPr="00677BA5">
        <w:rPr>
          <w:b/>
        </w:rPr>
        <w:t>to</w:t>
      </w:r>
      <w:r w:rsidRPr="00677BA5">
        <w:rPr>
          <w:b/>
          <w:spacing w:val="-12"/>
        </w:rPr>
        <w:t xml:space="preserve"> </w:t>
      </w:r>
      <w:r w:rsidRPr="00677BA5">
        <w:rPr>
          <w:b/>
        </w:rPr>
        <w:t>single</w:t>
      </w:r>
      <w:r w:rsidRPr="00677BA5">
        <w:rPr>
          <w:b/>
          <w:spacing w:val="-12"/>
        </w:rPr>
        <w:t xml:space="preserve"> </w:t>
      </w:r>
      <w:r w:rsidRPr="00677BA5">
        <w:rPr>
          <w:b/>
        </w:rPr>
        <w:t>source</w:t>
      </w:r>
      <w:r w:rsidRPr="00677BA5">
        <w:rPr>
          <w:b/>
          <w:spacing w:val="-12"/>
        </w:rPr>
        <w:t xml:space="preserve"> </w:t>
      </w:r>
      <w:r w:rsidRPr="00677BA5">
        <w:rPr>
          <w:b/>
        </w:rPr>
        <w:t>when</w:t>
      </w:r>
      <w:r w:rsidRPr="00677BA5">
        <w:rPr>
          <w:b/>
          <w:spacing w:val="-14"/>
        </w:rPr>
        <w:t xml:space="preserve"> </w:t>
      </w:r>
      <w:r w:rsidRPr="00677BA5">
        <w:rPr>
          <w:b/>
        </w:rPr>
        <w:t>necessary</w:t>
      </w:r>
      <w:r w:rsidRPr="00677BA5">
        <w:t>.</w:t>
      </w:r>
      <w:r w:rsidRPr="00677BA5">
        <w:rPr>
          <w:spacing w:val="-15"/>
        </w:rPr>
        <w:t xml:space="preserve"> </w:t>
      </w:r>
      <w:r w:rsidRPr="00677BA5">
        <w:t>Of</w:t>
      </w:r>
      <w:r w:rsidRPr="00677BA5">
        <w:rPr>
          <w:spacing w:val="-16"/>
        </w:rPr>
        <w:t xml:space="preserve"> </w:t>
      </w:r>
      <w:r w:rsidRPr="00677BA5">
        <w:t>the 28</w:t>
      </w:r>
      <w:r w:rsidRPr="00677BA5">
        <w:rPr>
          <w:spacing w:val="-12"/>
        </w:rPr>
        <w:t xml:space="preserve"> </w:t>
      </w:r>
      <w:r w:rsidRPr="00677BA5">
        <w:t>projects</w:t>
      </w:r>
      <w:r w:rsidRPr="00677BA5">
        <w:rPr>
          <w:spacing w:val="-12"/>
        </w:rPr>
        <w:t xml:space="preserve"> </w:t>
      </w:r>
      <w:r w:rsidRPr="00677BA5">
        <w:t>considered</w:t>
      </w:r>
      <w:r w:rsidRPr="00677BA5">
        <w:rPr>
          <w:spacing w:val="-12"/>
        </w:rPr>
        <w:t xml:space="preserve"> </w:t>
      </w:r>
      <w:r w:rsidRPr="00677BA5">
        <w:t>as</w:t>
      </w:r>
      <w:r w:rsidRPr="00677BA5">
        <w:rPr>
          <w:spacing w:val="-12"/>
        </w:rPr>
        <w:t xml:space="preserve"> </w:t>
      </w:r>
      <w:r w:rsidRPr="00677BA5">
        <w:t>part</w:t>
      </w:r>
      <w:r w:rsidRPr="00677BA5">
        <w:rPr>
          <w:spacing w:val="-13"/>
        </w:rPr>
        <w:t xml:space="preserve"> </w:t>
      </w:r>
      <w:r w:rsidRPr="00677BA5">
        <w:t>of</w:t>
      </w:r>
      <w:r w:rsidRPr="00677BA5">
        <w:rPr>
          <w:spacing w:val="-12"/>
        </w:rPr>
        <w:t xml:space="preserve"> </w:t>
      </w:r>
      <w:r w:rsidRPr="00677BA5">
        <w:t>this</w:t>
      </w:r>
      <w:r w:rsidRPr="00677BA5">
        <w:rPr>
          <w:spacing w:val="-12"/>
        </w:rPr>
        <w:t xml:space="preserve"> </w:t>
      </w:r>
      <w:r w:rsidRPr="00677BA5">
        <w:t>evaluation,</w:t>
      </w:r>
      <w:r w:rsidRPr="00677BA5">
        <w:rPr>
          <w:spacing w:val="-13"/>
        </w:rPr>
        <w:t xml:space="preserve"> </w:t>
      </w:r>
      <w:r w:rsidRPr="00677BA5">
        <w:t>9</w:t>
      </w:r>
      <w:r w:rsidRPr="00677BA5">
        <w:rPr>
          <w:spacing w:val="-11"/>
        </w:rPr>
        <w:t xml:space="preserve"> </w:t>
      </w:r>
      <w:r w:rsidRPr="00677BA5">
        <w:t>were</w:t>
      </w:r>
      <w:r w:rsidRPr="00677BA5">
        <w:rPr>
          <w:spacing w:val="-12"/>
        </w:rPr>
        <w:t xml:space="preserve"> </w:t>
      </w:r>
      <w:r w:rsidRPr="00677BA5">
        <w:t>sourced</w:t>
      </w:r>
      <w:r w:rsidRPr="00677BA5">
        <w:rPr>
          <w:spacing w:val="-12"/>
        </w:rPr>
        <w:t xml:space="preserve"> </w:t>
      </w:r>
      <w:r w:rsidRPr="00677BA5">
        <w:t>through</w:t>
      </w:r>
      <w:r w:rsidRPr="00677BA5">
        <w:rPr>
          <w:spacing w:val="-12"/>
        </w:rPr>
        <w:t xml:space="preserve"> </w:t>
      </w:r>
      <w:r w:rsidRPr="00677BA5">
        <w:t>an</w:t>
      </w:r>
      <w:r w:rsidRPr="00677BA5">
        <w:rPr>
          <w:spacing w:val="-12"/>
        </w:rPr>
        <w:t xml:space="preserve"> </w:t>
      </w:r>
      <w:r w:rsidRPr="00677BA5">
        <w:t>open</w:t>
      </w:r>
      <w:r w:rsidRPr="00677BA5">
        <w:rPr>
          <w:spacing w:val="-10"/>
        </w:rPr>
        <w:t xml:space="preserve"> </w:t>
      </w:r>
      <w:r w:rsidRPr="00677BA5">
        <w:t>tender</w:t>
      </w:r>
      <w:r w:rsidRPr="00677BA5">
        <w:rPr>
          <w:spacing w:val="-13"/>
        </w:rPr>
        <w:t xml:space="preserve"> </w:t>
      </w:r>
      <w:r w:rsidRPr="00677BA5">
        <w:t>and</w:t>
      </w:r>
      <w:r w:rsidRPr="00677BA5">
        <w:rPr>
          <w:spacing w:val="-12"/>
        </w:rPr>
        <w:t xml:space="preserve"> </w:t>
      </w:r>
      <w:r w:rsidRPr="00677BA5">
        <w:t>19</w:t>
      </w:r>
      <w:r w:rsidRPr="00677BA5">
        <w:rPr>
          <w:spacing w:val="-12"/>
        </w:rPr>
        <w:t xml:space="preserve"> </w:t>
      </w:r>
      <w:r w:rsidRPr="00677BA5">
        <w:t>were direct</w:t>
      </w:r>
      <w:r w:rsidRPr="00677BA5">
        <w:rPr>
          <w:spacing w:val="-12"/>
        </w:rPr>
        <w:t xml:space="preserve"> </w:t>
      </w:r>
      <w:r w:rsidRPr="00677BA5">
        <w:t>sourced.</w:t>
      </w:r>
      <w:r w:rsidRPr="00677BA5">
        <w:rPr>
          <w:spacing w:val="-11"/>
        </w:rPr>
        <w:t xml:space="preserve"> </w:t>
      </w:r>
      <w:r w:rsidRPr="00677BA5">
        <w:t>Direct</w:t>
      </w:r>
      <w:r w:rsidRPr="00677BA5">
        <w:rPr>
          <w:spacing w:val="-12"/>
        </w:rPr>
        <w:t xml:space="preserve"> </w:t>
      </w:r>
      <w:r w:rsidRPr="00677BA5">
        <w:t>sourcing</w:t>
      </w:r>
      <w:r w:rsidRPr="00677BA5">
        <w:rPr>
          <w:spacing w:val="-10"/>
        </w:rPr>
        <w:t xml:space="preserve"> </w:t>
      </w:r>
      <w:r w:rsidRPr="00677BA5">
        <w:t>is</w:t>
      </w:r>
      <w:r w:rsidRPr="00677BA5">
        <w:rPr>
          <w:spacing w:val="-11"/>
        </w:rPr>
        <w:t xml:space="preserve"> </w:t>
      </w:r>
      <w:r w:rsidRPr="00677BA5">
        <w:t>an</w:t>
      </w:r>
      <w:r w:rsidRPr="00677BA5">
        <w:rPr>
          <w:spacing w:val="-11"/>
        </w:rPr>
        <w:t xml:space="preserve"> </w:t>
      </w:r>
      <w:r w:rsidRPr="00677BA5">
        <w:t>efficient</w:t>
      </w:r>
      <w:r w:rsidRPr="00677BA5">
        <w:rPr>
          <w:spacing w:val="-12"/>
        </w:rPr>
        <w:t xml:space="preserve"> </w:t>
      </w:r>
      <w:r w:rsidRPr="00677BA5">
        <w:t>approach,</w:t>
      </w:r>
      <w:r w:rsidRPr="00677BA5">
        <w:rPr>
          <w:spacing w:val="-10"/>
        </w:rPr>
        <w:t xml:space="preserve"> </w:t>
      </w:r>
      <w:r w:rsidRPr="00677BA5">
        <w:t>especially</w:t>
      </w:r>
      <w:r w:rsidRPr="00677BA5">
        <w:rPr>
          <w:spacing w:val="-12"/>
        </w:rPr>
        <w:t xml:space="preserve"> </w:t>
      </w:r>
      <w:r w:rsidRPr="00677BA5">
        <w:t>where</w:t>
      </w:r>
      <w:r w:rsidRPr="00677BA5">
        <w:rPr>
          <w:spacing w:val="-11"/>
        </w:rPr>
        <w:t xml:space="preserve"> </w:t>
      </w:r>
      <w:r w:rsidRPr="00677BA5">
        <w:t>in-country</w:t>
      </w:r>
      <w:r w:rsidRPr="00677BA5">
        <w:rPr>
          <w:spacing w:val="-10"/>
        </w:rPr>
        <w:t xml:space="preserve"> </w:t>
      </w:r>
      <w:r w:rsidRPr="00677BA5">
        <w:t>and</w:t>
      </w:r>
      <w:r w:rsidRPr="00677BA5">
        <w:rPr>
          <w:spacing w:val="-11"/>
        </w:rPr>
        <w:t xml:space="preserve"> </w:t>
      </w:r>
      <w:r w:rsidRPr="00677BA5">
        <w:t>Australian partners</w:t>
      </w:r>
      <w:r w:rsidRPr="00677BA5">
        <w:rPr>
          <w:spacing w:val="-10"/>
        </w:rPr>
        <w:t xml:space="preserve"> </w:t>
      </w:r>
      <w:r w:rsidRPr="00677BA5">
        <w:t>have</w:t>
      </w:r>
      <w:r w:rsidRPr="00677BA5">
        <w:rPr>
          <w:spacing w:val="-10"/>
        </w:rPr>
        <w:t xml:space="preserve"> </w:t>
      </w:r>
      <w:r w:rsidRPr="00677BA5">
        <w:t>an</w:t>
      </w:r>
      <w:r w:rsidRPr="00677BA5">
        <w:rPr>
          <w:spacing w:val="-10"/>
        </w:rPr>
        <w:t xml:space="preserve"> </w:t>
      </w:r>
      <w:r w:rsidRPr="00677BA5">
        <w:t>existing</w:t>
      </w:r>
      <w:r w:rsidRPr="00677BA5">
        <w:rPr>
          <w:spacing w:val="-9"/>
        </w:rPr>
        <w:t xml:space="preserve"> </w:t>
      </w:r>
      <w:r w:rsidRPr="00677BA5">
        <w:t>relationship</w:t>
      </w:r>
      <w:r w:rsidRPr="00677BA5">
        <w:rPr>
          <w:spacing w:val="-9"/>
        </w:rPr>
        <w:t xml:space="preserve"> </w:t>
      </w:r>
      <w:r w:rsidRPr="00677BA5">
        <w:t>that</w:t>
      </w:r>
      <w:r w:rsidRPr="00677BA5">
        <w:rPr>
          <w:spacing w:val="-11"/>
        </w:rPr>
        <w:t xml:space="preserve"> </w:t>
      </w:r>
      <w:r w:rsidRPr="00677BA5">
        <w:t>can</w:t>
      </w:r>
      <w:r w:rsidRPr="00677BA5">
        <w:rPr>
          <w:spacing w:val="-10"/>
        </w:rPr>
        <w:t xml:space="preserve"> </w:t>
      </w:r>
      <w:r w:rsidRPr="00677BA5">
        <w:t>be</w:t>
      </w:r>
      <w:r w:rsidRPr="00677BA5">
        <w:rPr>
          <w:spacing w:val="-10"/>
        </w:rPr>
        <w:t xml:space="preserve"> </w:t>
      </w:r>
      <w:r w:rsidRPr="00677BA5">
        <w:t>built</w:t>
      </w:r>
      <w:r w:rsidRPr="00677BA5">
        <w:rPr>
          <w:spacing w:val="-11"/>
        </w:rPr>
        <w:t xml:space="preserve"> </w:t>
      </w:r>
      <w:r w:rsidRPr="00677BA5">
        <w:t>upon.</w:t>
      </w:r>
    </w:p>
    <w:p w14:paraId="78517BC0" w14:textId="04CA65A2" w:rsidR="00CD6A5A" w:rsidRPr="00677BA5" w:rsidRDefault="00EB68D5" w:rsidP="00157F6C">
      <w:pPr>
        <w:pStyle w:val="BodyText"/>
        <w:spacing w:before="156" w:line="285" w:lineRule="auto"/>
        <w:ind w:left="219"/>
      </w:pPr>
      <w:r w:rsidRPr="00677BA5">
        <w:t>However,</w:t>
      </w:r>
      <w:r w:rsidRPr="00677BA5">
        <w:rPr>
          <w:spacing w:val="-11"/>
        </w:rPr>
        <w:t xml:space="preserve"> </w:t>
      </w:r>
      <w:r w:rsidRPr="00677BA5">
        <w:t>a</w:t>
      </w:r>
      <w:r w:rsidRPr="00677BA5">
        <w:rPr>
          <w:spacing w:val="-11"/>
        </w:rPr>
        <w:t xml:space="preserve"> </w:t>
      </w:r>
      <w:r w:rsidRPr="00677BA5">
        <w:t>balance</w:t>
      </w:r>
      <w:r w:rsidRPr="00677BA5">
        <w:rPr>
          <w:spacing w:val="-8"/>
        </w:rPr>
        <w:t xml:space="preserve"> </w:t>
      </w:r>
      <w:r w:rsidRPr="00677BA5">
        <w:t>must</w:t>
      </w:r>
      <w:r w:rsidRPr="00677BA5">
        <w:rPr>
          <w:spacing w:val="-11"/>
        </w:rPr>
        <w:t xml:space="preserve"> </w:t>
      </w:r>
      <w:r w:rsidRPr="00677BA5">
        <w:t>be</w:t>
      </w:r>
      <w:r w:rsidRPr="00677BA5">
        <w:rPr>
          <w:spacing w:val="-10"/>
        </w:rPr>
        <w:t xml:space="preserve"> </w:t>
      </w:r>
      <w:r w:rsidRPr="00677BA5">
        <w:t>struck</w:t>
      </w:r>
      <w:r w:rsidRPr="00677BA5">
        <w:rPr>
          <w:spacing w:val="-11"/>
        </w:rPr>
        <w:t xml:space="preserve"> </w:t>
      </w:r>
      <w:r w:rsidRPr="00677BA5">
        <w:t xml:space="preserve">to </w:t>
      </w:r>
      <w:r w:rsidRPr="00677BA5">
        <w:rPr>
          <w:spacing w:val="-2"/>
        </w:rPr>
        <w:t>ensure</w:t>
      </w:r>
      <w:r w:rsidRPr="00677BA5">
        <w:rPr>
          <w:spacing w:val="-9"/>
        </w:rPr>
        <w:t xml:space="preserve"> </w:t>
      </w:r>
      <w:r w:rsidRPr="00677BA5">
        <w:rPr>
          <w:spacing w:val="-2"/>
        </w:rPr>
        <w:t>that</w:t>
      </w:r>
      <w:r w:rsidRPr="00677BA5">
        <w:rPr>
          <w:spacing w:val="-10"/>
        </w:rPr>
        <w:t xml:space="preserve"> </w:t>
      </w:r>
      <w:r w:rsidRPr="00677BA5">
        <w:rPr>
          <w:spacing w:val="-2"/>
        </w:rPr>
        <w:t>there</w:t>
      </w:r>
      <w:r w:rsidRPr="00677BA5">
        <w:rPr>
          <w:spacing w:val="-9"/>
        </w:rPr>
        <w:t xml:space="preserve"> </w:t>
      </w:r>
      <w:r w:rsidRPr="00677BA5">
        <w:rPr>
          <w:spacing w:val="-2"/>
        </w:rPr>
        <w:t>are</w:t>
      </w:r>
      <w:r w:rsidRPr="00677BA5">
        <w:rPr>
          <w:spacing w:val="-9"/>
        </w:rPr>
        <w:t xml:space="preserve"> </w:t>
      </w:r>
      <w:r w:rsidRPr="00677BA5">
        <w:rPr>
          <w:spacing w:val="-2"/>
        </w:rPr>
        <w:t>opportunities</w:t>
      </w:r>
      <w:r w:rsidRPr="00677BA5">
        <w:rPr>
          <w:spacing w:val="-9"/>
        </w:rPr>
        <w:t xml:space="preserve"> </w:t>
      </w:r>
      <w:r w:rsidRPr="00677BA5">
        <w:rPr>
          <w:spacing w:val="-2"/>
        </w:rPr>
        <w:t>for</w:t>
      </w:r>
      <w:r w:rsidRPr="00677BA5">
        <w:rPr>
          <w:spacing w:val="-10"/>
        </w:rPr>
        <w:t xml:space="preserve"> </w:t>
      </w:r>
      <w:r w:rsidRPr="00677BA5">
        <w:rPr>
          <w:spacing w:val="-2"/>
        </w:rPr>
        <w:t>other</w:t>
      </w:r>
      <w:r w:rsidRPr="00677BA5">
        <w:rPr>
          <w:spacing w:val="-10"/>
        </w:rPr>
        <w:t xml:space="preserve"> </w:t>
      </w:r>
      <w:r w:rsidRPr="00677BA5">
        <w:rPr>
          <w:spacing w:val="-2"/>
        </w:rPr>
        <w:t>partners</w:t>
      </w:r>
      <w:r w:rsidRPr="00677BA5">
        <w:rPr>
          <w:spacing w:val="-9"/>
        </w:rPr>
        <w:t xml:space="preserve"> </w:t>
      </w:r>
      <w:r w:rsidRPr="00677BA5">
        <w:rPr>
          <w:spacing w:val="-2"/>
        </w:rPr>
        <w:t>to</w:t>
      </w:r>
      <w:r w:rsidRPr="00677BA5">
        <w:rPr>
          <w:spacing w:val="-10"/>
        </w:rPr>
        <w:t xml:space="preserve"> </w:t>
      </w:r>
      <w:r w:rsidRPr="00677BA5">
        <w:rPr>
          <w:spacing w:val="-2"/>
        </w:rPr>
        <w:t>engage</w:t>
      </w:r>
      <w:r w:rsidRPr="00677BA5">
        <w:rPr>
          <w:spacing w:val="-9"/>
        </w:rPr>
        <w:t xml:space="preserve"> </w:t>
      </w:r>
      <w:r w:rsidRPr="00677BA5">
        <w:rPr>
          <w:spacing w:val="-2"/>
        </w:rPr>
        <w:t>with</w:t>
      </w:r>
      <w:r w:rsidRPr="00677BA5">
        <w:rPr>
          <w:spacing w:val="-9"/>
        </w:rPr>
        <w:t xml:space="preserve"> </w:t>
      </w:r>
      <w:r w:rsidRPr="00677BA5">
        <w:rPr>
          <w:spacing w:val="-2"/>
        </w:rPr>
        <w:t>AWP</w:t>
      </w:r>
      <w:r w:rsidRPr="00677BA5">
        <w:rPr>
          <w:spacing w:val="-10"/>
        </w:rPr>
        <w:t xml:space="preserve"> </w:t>
      </w:r>
      <w:r w:rsidRPr="00677BA5">
        <w:rPr>
          <w:spacing w:val="-2"/>
        </w:rPr>
        <w:t>and</w:t>
      </w:r>
      <w:r w:rsidRPr="00677BA5">
        <w:rPr>
          <w:spacing w:val="-9"/>
        </w:rPr>
        <w:t xml:space="preserve"> </w:t>
      </w:r>
      <w:r w:rsidRPr="00677BA5">
        <w:rPr>
          <w:spacing w:val="-2"/>
        </w:rPr>
        <w:t>that</w:t>
      </w:r>
      <w:r w:rsidRPr="00677BA5">
        <w:rPr>
          <w:spacing w:val="-10"/>
        </w:rPr>
        <w:t xml:space="preserve"> </w:t>
      </w:r>
      <w:r w:rsidRPr="00677BA5">
        <w:rPr>
          <w:spacing w:val="-2"/>
        </w:rPr>
        <w:t>not</w:t>
      </w:r>
      <w:r w:rsidRPr="00677BA5">
        <w:rPr>
          <w:spacing w:val="-10"/>
        </w:rPr>
        <w:t xml:space="preserve"> </w:t>
      </w:r>
      <w:r w:rsidRPr="00677BA5">
        <w:rPr>
          <w:spacing w:val="-2"/>
        </w:rPr>
        <w:t>all</w:t>
      </w:r>
      <w:r w:rsidRPr="00677BA5">
        <w:rPr>
          <w:spacing w:val="-10"/>
        </w:rPr>
        <w:t xml:space="preserve"> </w:t>
      </w:r>
      <w:r w:rsidRPr="00677BA5">
        <w:rPr>
          <w:spacing w:val="-2"/>
        </w:rPr>
        <w:t>projects</w:t>
      </w:r>
      <w:r w:rsidRPr="00677BA5">
        <w:rPr>
          <w:spacing w:val="-9"/>
        </w:rPr>
        <w:t xml:space="preserve"> </w:t>
      </w:r>
      <w:r w:rsidRPr="00677BA5">
        <w:rPr>
          <w:spacing w:val="-2"/>
        </w:rPr>
        <w:t xml:space="preserve">are </w:t>
      </w:r>
      <w:r w:rsidRPr="00677BA5">
        <w:t>being</w:t>
      </w:r>
      <w:r w:rsidRPr="00677BA5">
        <w:rPr>
          <w:spacing w:val="-13"/>
        </w:rPr>
        <w:t xml:space="preserve"> </w:t>
      </w:r>
      <w:r w:rsidRPr="00677BA5">
        <w:t>implemented</w:t>
      </w:r>
      <w:r w:rsidRPr="00677BA5">
        <w:rPr>
          <w:spacing w:val="-14"/>
        </w:rPr>
        <w:t xml:space="preserve"> </w:t>
      </w:r>
      <w:r w:rsidRPr="00677BA5">
        <w:t>by</w:t>
      </w:r>
      <w:r w:rsidRPr="00677BA5">
        <w:rPr>
          <w:spacing w:val="-15"/>
        </w:rPr>
        <w:t xml:space="preserve"> </w:t>
      </w:r>
      <w:r w:rsidRPr="00677BA5">
        <w:t>the</w:t>
      </w:r>
      <w:r w:rsidRPr="00677BA5">
        <w:rPr>
          <w:spacing w:val="-14"/>
        </w:rPr>
        <w:t xml:space="preserve"> </w:t>
      </w:r>
      <w:r w:rsidRPr="00677BA5">
        <w:t>same</w:t>
      </w:r>
      <w:r w:rsidRPr="00677BA5">
        <w:rPr>
          <w:spacing w:val="-14"/>
        </w:rPr>
        <w:t xml:space="preserve"> </w:t>
      </w:r>
      <w:r w:rsidRPr="00677BA5">
        <w:t>small</w:t>
      </w:r>
      <w:r w:rsidRPr="00677BA5">
        <w:rPr>
          <w:spacing w:val="-15"/>
        </w:rPr>
        <w:t xml:space="preserve"> </w:t>
      </w:r>
      <w:r w:rsidRPr="00677BA5">
        <w:t>group</w:t>
      </w:r>
      <w:r w:rsidRPr="00677BA5">
        <w:rPr>
          <w:spacing w:val="-13"/>
        </w:rPr>
        <w:t xml:space="preserve"> </w:t>
      </w:r>
      <w:r w:rsidRPr="00677BA5">
        <w:t>of</w:t>
      </w:r>
      <w:r w:rsidRPr="00677BA5">
        <w:rPr>
          <w:spacing w:val="-14"/>
        </w:rPr>
        <w:t xml:space="preserve"> </w:t>
      </w:r>
      <w:r w:rsidRPr="00677BA5">
        <w:t>Australian</w:t>
      </w:r>
      <w:r w:rsidRPr="00677BA5">
        <w:rPr>
          <w:spacing w:val="-14"/>
        </w:rPr>
        <w:t xml:space="preserve"> </w:t>
      </w:r>
      <w:r w:rsidRPr="00677BA5">
        <w:lastRenderedPageBreak/>
        <w:t>partners.</w:t>
      </w:r>
      <w:r w:rsidRPr="00677BA5">
        <w:rPr>
          <w:spacing w:val="-14"/>
        </w:rPr>
        <w:t xml:space="preserve"> </w:t>
      </w:r>
      <w:r w:rsidRPr="00677BA5">
        <w:t>AWP</w:t>
      </w:r>
      <w:r w:rsidRPr="00677BA5">
        <w:rPr>
          <w:spacing w:val="-15"/>
        </w:rPr>
        <w:t xml:space="preserve"> </w:t>
      </w:r>
      <w:r w:rsidRPr="00677BA5">
        <w:t>is</w:t>
      </w:r>
      <w:r w:rsidRPr="00677BA5">
        <w:rPr>
          <w:spacing w:val="-14"/>
        </w:rPr>
        <w:t xml:space="preserve"> </w:t>
      </w:r>
      <w:r w:rsidRPr="00677BA5">
        <w:t>aware</w:t>
      </w:r>
      <w:r w:rsidRPr="00677BA5">
        <w:rPr>
          <w:spacing w:val="-12"/>
        </w:rPr>
        <w:t xml:space="preserve"> </w:t>
      </w:r>
      <w:r w:rsidRPr="00677BA5">
        <w:t>of</w:t>
      </w:r>
      <w:r w:rsidRPr="00677BA5">
        <w:rPr>
          <w:spacing w:val="-14"/>
        </w:rPr>
        <w:t xml:space="preserve"> </w:t>
      </w:r>
      <w:r w:rsidRPr="00677BA5">
        <w:t>this</w:t>
      </w:r>
      <w:r w:rsidRPr="00677BA5">
        <w:rPr>
          <w:spacing w:val="-14"/>
        </w:rPr>
        <w:t xml:space="preserve"> </w:t>
      </w:r>
      <w:r w:rsidRPr="00677BA5">
        <w:t>tension,</w:t>
      </w:r>
      <w:r w:rsidRPr="00677BA5">
        <w:rPr>
          <w:spacing w:val="-15"/>
        </w:rPr>
        <w:t xml:space="preserve"> </w:t>
      </w:r>
      <w:r w:rsidRPr="00677BA5">
        <w:t>with</w:t>
      </w:r>
      <w:r w:rsidR="008C4AD3" w:rsidRPr="00677BA5">
        <w:rPr>
          <w:spacing w:val="-10"/>
        </w:rPr>
        <w:t xml:space="preserve"> </w:t>
      </w:r>
      <w:r w:rsidR="008C4AD3" w:rsidRPr="00677BA5">
        <w:t>decisions</w:t>
      </w:r>
      <w:r w:rsidR="008C4AD3" w:rsidRPr="00677BA5">
        <w:rPr>
          <w:spacing w:val="-3"/>
        </w:rPr>
        <w:t xml:space="preserve"> </w:t>
      </w:r>
      <w:r w:rsidR="008C4AD3" w:rsidRPr="00677BA5">
        <w:t>around</w:t>
      </w:r>
      <w:r w:rsidR="008C4AD3" w:rsidRPr="00677BA5">
        <w:rPr>
          <w:spacing w:val="-3"/>
        </w:rPr>
        <w:t xml:space="preserve"> </w:t>
      </w:r>
      <w:r w:rsidR="008C4AD3" w:rsidRPr="00677BA5">
        <w:t>procurement</w:t>
      </w:r>
      <w:r w:rsidR="008C4AD3" w:rsidRPr="00677BA5">
        <w:rPr>
          <w:spacing w:val="-4"/>
        </w:rPr>
        <w:t xml:space="preserve"> </w:t>
      </w:r>
      <w:r w:rsidR="008C4AD3" w:rsidRPr="00677BA5">
        <w:t>methods</w:t>
      </w:r>
      <w:r w:rsidR="008C4AD3" w:rsidRPr="00677BA5">
        <w:rPr>
          <w:spacing w:val="-3"/>
        </w:rPr>
        <w:t xml:space="preserve"> </w:t>
      </w:r>
      <w:r w:rsidR="008C4AD3" w:rsidRPr="00677BA5">
        <w:t>made</w:t>
      </w:r>
      <w:r w:rsidR="008C4AD3" w:rsidRPr="00677BA5">
        <w:rPr>
          <w:spacing w:val="-1"/>
        </w:rPr>
        <w:t xml:space="preserve"> </w:t>
      </w:r>
      <w:r w:rsidR="008C4AD3" w:rsidRPr="00677BA5">
        <w:t>on</w:t>
      </w:r>
      <w:r w:rsidR="008C4AD3" w:rsidRPr="00677BA5">
        <w:rPr>
          <w:spacing w:val="-3"/>
        </w:rPr>
        <w:t xml:space="preserve"> </w:t>
      </w:r>
      <w:r w:rsidR="008C4AD3" w:rsidRPr="00677BA5">
        <w:t>a</w:t>
      </w:r>
      <w:r w:rsidR="008C4AD3" w:rsidRPr="00677BA5">
        <w:rPr>
          <w:spacing w:val="-4"/>
        </w:rPr>
        <w:t xml:space="preserve"> </w:t>
      </w:r>
      <w:r w:rsidR="008C4AD3" w:rsidRPr="00677BA5">
        <w:t>project-by-project</w:t>
      </w:r>
      <w:r w:rsidR="008C4AD3" w:rsidRPr="00677BA5">
        <w:rPr>
          <w:spacing w:val="-4"/>
        </w:rPr>
        <w:t xml:space="preserve"> </w:t>
      </w:r>
      <w:r w:rsidR="008C4AD3" w:rsidRPr="00677BA5">
        <w:t>basis</w:t>
      </w:r>
      <w:r w:rsidR="008C4AD3" w:rsidRPr="00677BA5">
        <w:rPr>
          <w:spacing w:val="-3"/>
        </w:rPr>
        <w:t xml:space="preserve"> </w:t>
      </w:r>
      <w:r w:rsidR="008C4AD3" w:rsidRPr="00677BA5">
        <w:t>as</w:t>
      </w:r>
      <w:r w:rsidR="008C4AD3" w:rsidRPr="00677BA5">
        <w:rPr>
          <w:spacing w:val="-3"/>
        </w:rPr>
        <w:t xml:space="preserve"> </w:t>
      </w:r>
      <w:r w:rsidR="008C4AD3" w:rsidRPr="00677BA5">
        <w:t>part</w:t>
      </w:r>
      <w:r w:rsidR="008C4AD3" w:rsidRPr="00677BA5">
        <w:rPr>
          <w:spacing w:val="-1"/>
        </w:rPr>
        <w:t xml:space="preserve"> </w:t>
      </w:r>
      <w:r w:rsidR="008C4AD3" w:rsidRPr="00677BA5">
        <w:t>of</w:t>
      </w:r>
      <w:r w:rsidR="008C4AD3" w:rsidRPr="00677BA5">
        <w:rPr>
          <w:spacing w:val="-3"/>
        </w:rPr>
        <w:t xml:space="preserve"> </w:t>
      </w:r>
      <w:r w:rsidR="008C4AD3" w:rsidRPr="00677BA5">
        <w:t>the</w:t>
      </w:r>
      <w:r w:rsidR="008C4AD3" w:rsidRPr="00677BA5">
        <w:rPr>
          <w:spacing w:val="-3"/>
        </w:rPr>
        <w:t xml:space="preserve"> </w:t>
      </w:r>
      <w:r w:rsidR="008C4AD3" w:rsidRPr="00677BA5">
        <w:t>concept note approval process by the relevant governing body.</w:t>
      </w:r>
    </w:p>
    <w:p w14:paraId="35AF3EF5" w14:textId="77777777" w:rsidR="00AC0382" w:rsidRPr="00677BA5" w:rsidRDefault="008C4AD3" w:rsidP="00157F6C">
      <w:pPr>
        <w:pStyle w:val="BodyText"/>
        <w:spacing w:before="83" w:line="285" w:lineRule="auto"/>
        <w:ind w:left="220"/>
      </w:pPr>
      <w:r w:rsidRPr="00677BA5">
        <w:rPr>
          <w:spacing w:val="-2"/>
        </w:rPr>
        <w:t>In</w:t>
      </w:r>
      <w:r w:rsidRPr="00677BA5">
        <w:rPr>
          <w:spacing w:val="-8"/>
        </w:rPr>
        <w:t xml:space="preserve"> </w:t>
      </w:r>
      <w:r w:rsidRPr="00677BA5">
        <w:rPr>
          <w:spacing w:val="-2"/>
        </w:rPr>
        <w:t>addition</w:t>
      </w:r>
      <w:r w:rsidRPr="00677BA5">
        <w:rPr>
          <w:spacing w:val="-8"/>
        </w:rPr>
        <w:t xml:space="preserve"> </w:t>
      </w:r>
      <w:r w:rsidRPr="00677BA5">
        <w:rPr>
          <w:spacing w:val="-2"/>
        </w:rPr>
        <w:t>to</w:t>
      </w:r>
      <w:r w:rsidRPr="00677BA5">
        <w:rPr>
          <w:spacing w:val="-9"/>
        </w:rPr>
        <w:t xml:space="preserve"> </w:t>
      </w:r>
      <w:r w:rsidRPr="00677BA5">
        <w:rPr>
          <w:spacing w:val="-2"/>
        </w:rPr>
        <w:t>AMWF’s</w:t>
      </w:r>
      <w:r w:rsidRPr="00677BA5">
        <w:rPr>
          <w:spacing w:val="-8"/>
        </w:rPr>
        <w:t xml:space="preserve"> </w:t>
      </w:r>
      <w:r w:rsidRPr="00677BA5">
        <w:rPr>
          <w:spacing w:val="-2"/>
        </w:rPr>
        <w:t>$14.86</w:t>
      </w:r>
      <w:r w:rsidRPr="00677BA5">
        <w:rPr>
          <w:spacing w:val="-7"/>
        </w:rPr>
        <w:t xml:space="preserve"> </w:t>
      </w:r>
      <w:r w:rsidRPr="00677BA5">
        <w:rPr>
          <w:spacing w:val="-2"/>
        </w:rPr>
        <w:t>million,</w:t>
      </w:r>
      <w:r w:rsidRPr="00677BA5">
        <w:rPr>
          <w:spacing w:val="-7"/>
        </w:rPr>
        <w:t xml:space="preserve"> </w:t>
      </w:r>
      <w:r w:rsidRPr="00677BA5">
        <w:rPr>
          <w:spacing w:val="-2"/>
        </w:rPr>
        <w:t>Hanoi</w:t>
      </w:r>
      <w:r w:rsidRPr="00677BA5">
        <w:rPr>
          <w:spacing w:val="-9"/>
        </w:rPr>
        <w:t xml:space="preserve"> </w:t>
      </w:r>
      <w:r w:rsidRPr="00677BA5">
        <w:rPr>
          <w:spacing w:val="-2"/>
        </w:rPr>
        <w:t>Post</w:t>
      </w:r>
      <w:r w:rsidRPr="00677BA5">
        <w:rPr>
          <w:spacing w:val="-9"/>
        </w:rPr>
        <w:t xml:space="preserve"> </w:t>
      </w:r>
      <w:r w:rsidRPr="00677BA5">
        <w:rPr>
          <w:spacing w:val="-2"/>
        </w:rPr>
        <w:t>contributed</w:t>
      </w:r>
      <w:r w:rsidRPr="00677BA5">
        <w:rPr>
          <w:spacing w:val="-8"/>
        </w:rPr>
        <w:t xml:space="preserve"> </w:t>
      </w:r>
      <w:r w:rsidRPr="00677BA5">
        <w:rPr>
          <w:spacing w:val="-2"/>
        </w:rPr>
        <w:t>an</w:t>
      </w:r>
      <w:r w:rsidRPr="00677BA5">
        <w:rPr>
          <w:spacing w:val="-8"/>
        </w:rPr>
        <w:t xml:space="preserve"> </w:t>
      </w:r>
      <w:r w:rsidRPr="00677BA5">
        <w:rPr>
          <w:spacing w:val="-2"/>
        </w:rPr>
        <w:t>additional</w:t>
      </w:r>
      <w:r w:rsidRPr="00677BA5">
        <w:rPr>
          <w:spacing w:val="-9"/>
        </w:rPr>
        <w:t xml:space="preserve"> </w:t>
      </w:r>
      <w:r w:rsidRPr="00677BA5">
        <w:rPr>
          <w:spacing w:val="-2"/>
        </w:rPr>
        <w:t>$1.7</w:t>
      </w:r>
      <w:r w:rsidRPr="00677BA5">
        <w:rPr>
          <w:spacing w:val="-8"/>
        </w:rPr>
        <w:t xml:space="preserve"> </w:t>
      </w:r>
      <w:r w:rsidRPr="00677BA5">
        <w:rPr>
          <w:spacing w:val="-2"/>
        </w:rPr>
        <w:t>million</w:t>
      </w:r>
      <w:r w:rsidRPr="00677BA5">
        <w:rPr>
          <w:spacing w:val="-8"/>
        </w:rPr>
        <w:t xml:space="preserve"> </w:t>
      </w:r>
      <w:r w:rsidRPr="00677BA5">
        <w:rPr>
          <w:spacing w:val="-2"/>
        </w:rPr>
        <w:t>in</w:t>
      </w:r>
      <w:r w:rsidRPr="00677BA5">
        <w:rPr>
          <w:spacing w:val="-8"/>
        </w:rPr>
        <w:t xml:space="preserve"> </w:t>
      </w:r>
      <w:r w:rsidRPr="00677BA5">
        <w:rPr>
          <w:spacing w:val="-2"/>
        </w:rPr>
        <w:t xml:space="preserve">bilateral </w:t>
      </w:r>
      <w:r w:rsidRPr="00677BA5">
        <w:t>funding</w:t>
      </w:r>
      <w:r w:rsidRPr="00677BA5">
        <w:rPr>
          <w:spacing w:val="-11"/>
        </w:rPr>
        <w:t xml:space="preserve"> </w:t>
      </w:r>
      <w:r w:rsidRPr="00677BA5">
        <w:t>to</w:t>
      </w:r>
      <w:r w:rsidRPr="00677BA5">
        <w:rPr>
          <w:spacing w:val="-13"/>
        </w:rPr>
        <w:t xml:space="preserve"> </w:t>
      </w:r>
      <w:r w:rsidRPr="00677BA5">
        <w:t>AWP.</w:t>
      </w:r>
      <w:r w:rsidRPr="00677BA5">
        <w:rPr>
          <w:spacing w:val="-12"/>
        </w:rPr>
        <w:t xml:space="preserve"> </w:t>
      </w:r>
      <w:r w:rsidRPr="00677BA5">
        <w:t>However,</w:t>
      </w:r>
      <w:r w:rsidRPr="00677BA5">
        <w:rPr>
          <w:spacing w:val="-13"/>
        </w:rPr>
        <w:t xml:space="preserve"> </w:t>
      </w:r>
      <w:r w:rsidRPr="00677BA5">
        <w:t>for</w:t>
      </w:r>
      <w:r w:rsidRPr="00677BA5">
        <w:rPr>
          <w:spacing w:val="-13"/>
        </w:rPr>
        <w:t xml:space="preserve"> </w:t>
      </w:r>
      <w:r w:rsidRPr="00677BA5">
        <w:t>administrative</w:t>
      </w:r>
      <w:r w:rsidRPr="00677BA5">
        <w:rPr>
          <w:spacing w:val="-12"/>
        </w:rPr>
        <w:t xml:space="preserve"> </w:t>
      </w:r>
      <w:r w:rsidRPr="00677BA5">
        <w:t>reasons,</w:t>
      </w:r>
      <w:r w:rsidRPr="00677BA5">
        <w:rPr>
          <w:spacing w:val="-13"/>
        </w:rPr>
        <w:t xml:space="preserve"> </w:t>
      </w:r>
      <w:r w:rsidRPr="00677BA5">
        <w:t>this</w:t>
      </w:r>
      <w:r w:rsidRPr="00677BA5">
        <w:rPr>
          <w:spacing w:val="-12"/>
        </w:rPr>
        <w:t xml:space="preserve"> </w:t>
      </w:r>
      <w:r w:rsidRPr="00677BA5">
        <w:t>money</w:t>
      </w:r>
      <w:r w:rsidRPr="00677BA5">
        <w:rPr>
          <w:spacing w:val="-13"/>
        </w:rPr>
        <w:t xml:space="preserve"> </w:t>
      </w:r>
      <w:r w:rsidRPr="00677BA5">
        <w:t>was</w:t>
      </w:r>
      <w:r w:rsidRPr="00677BA5">
        <w:rPr>
          <w:spacing w:val="-12"/>
        </w:rPr>
        <w:t xml:space="preserve"> </w:t>
      </w:r>
      <w:r w:rsidRPr="00677BA5">
        <w:t>contributed</w:t>
      </w:r>
      <w:r w:rsidRPr="00677BA5">
        <w:rPr>
          <w:spacing w:val="-12"/>
        </w:rPr>
        <w:t xml:space="preserve"> </w:t>
      </w:r>
      <w:r w:rsidRPr="00677BA5">
        <w:t>through</w:t>
      </w:r>
      <w:r w:rsidRPr="00677BA5">
        <w:rPr>
          <w:spacing w:val="-12"/>
        </w:rPr>
        <w:t xml:space="preserve"> </w:t>
      </w:r>
      <w:r w:rsidRPr="00677BA5">
        <w:t>AWP’s other</w:t>
      </w:r>
      <w:r w:rsidRPr="00677BA5">
        <w:rPr>
          <w:spacing w:val="-10"/>
        </w:rPr>
        <w:t xml:space="preserve"> </w:t>
      </w:r>
      <w:r w:rsidRPr="00677BA5">
        <w:t>main</w:t>
      </w:r>
      <w:r w:rsidRPr="00677BA5">
        <w:rPr>
          <w:spacing w:val="-9"/>
        </w:rPr>
        <w:t xml:space="preserve"> </w:t>
      </w:r>
      <w:r w:rsidRPr="00677BA5">
        <w:t>funding</w:t>
      </w:r>
      <w:r w:rsidRPr="00677BA5">
        <w:rPr>
          <w:spacing w:val="-8"/>
        </w:rPr>
        <w:t xml:space="preserve"> </w:t>
      </w:r>
      <w:r w:rsidRPr="00677BA5">
        <w:t>stream,</w:t>
      </w:r>
      <w:r w:rsidRPr="00677BA5">
        <w:rPr>
          <w:spacing w:val="-8"/>
        </w:rPr>
        <w:t xml:space="preserve"> </w:t>
      </w:r>
      <w:r w:rsidRPr="00677BA5">
        <w:t>the</w:t>
      </w:r>
      <w:r w:rsidRPr="00677BA5">
        <w:rPr>
          <w:spacing w:val="-9"/>
        </w:rPr>
        <w:t xml:space="preserve"> </w:t>
      </w:r>
      <w:r w:rsidRPr="00677BA5">
        <w:t>AWP</w:t>
      </w:r>
      <w:r w:rsidRPr="00677BA5">
        <w:rPr>
          <w:spacing w:val="-10"/>
        </w:rPr>
        <w:t xml:space="preserve"> </w:t>
      </w:r>
      <w:r w:rsidRPr="00677BA5">
        <w:t>Phase</w:t>
      </w:r>
      <w:r w:rsidRPr="00677BA5">
        <w:rPr>
          <w:spacing w:val="-9"/>
        </w:rPr>
        <w:t xml:space="preserve"> </w:t>
      </w:r>
      <w:r w:rsidRPr="00677BA5">
        <w:t>2</w:t>
      </w:r>
      <w:r w:rsidRPr="00677BA5">
        <w:rPr>
          <w:spacing w:val="-8"/>
        </w:rPr>
        <w:t xml:space="preserve"> </w:t>
      </w:r>
      <w:r w:rsidRPr="00677BA5">
        <w:t>Core</w:t>
      </w:r>
      <w:r w:rsidRPr="00677BA5">
        <w:rPr>
          <w:spacing w:val="-9"/>
        </w:rPr>
        <w:t xml:space="preserve"> </w:t>
      </w:r>
      <w:r w:rsidRPr="00677BA5">
        <w:t>Grant.</w:t>
      </w:r>
      <w:r w:rsidRPr="00677BA5">
        <w:rPr>
          <w:spacing w:val="-9"/>
        </w:rPr>
        <w:t xml:space="preserve"> </w:t>
      </w:r>
      <w:r w:rsidRPr="00677BA5">
        <w:t>As</w:t>
      </w:r>
      <w:r w:rsidRPr="00677BA5">
        <w:rPr>
          <w:spacing w:val="-9"/>
        </w:rPr>
        <w:t xml:space="preserve"> </w:t>
      </w:r>
      <w:r w:rsidRPr="00677BA5">
        <w:t>a</w:t>
      </w:r>
      <w:r w:rsidRPr="00677BA5">
        <w:rPr>
          <w:spacing w:val="-10"/>
        </w:rPr>
        <w:t xml:space="preserve"> </w:t>
      </w:r>
      <w:r w:rsidRPr="00677BA5">
        <w:t>result,</w:t>
      </w:r>
      <w:r w:rsidRPr="00677BA5">
        <w:rPr>
          <w:spacing w:val="-10"/>
        </w:rPr>
        <w:t xml:space="preserve"> </w:t>
      </w:r>
      <w:r w:rsidRPr="00677BA5">
        <w:t>projects</w:t>
      </w:r>
      <w:r w:rsidRPr="00677BA5">
        <w:rPr>
          <w:spacing w:val="-9"/>
        </w:rPr>
        <w:t xml:space="preserve"> </w:t>
      </w:r>
      <w:r w:rsidRPr="00677BA5">
        <w:t>implemented</w:t>
      </w:r>
      <w:r w:rsidRPr="00677BA5">
        <w:rPr>
          <w:spacing w:val="-9"/>
        </w:rPr>
        <w:t xml:space="preserve"> </w:t>
      </w:r>
      <w:r w:rsidRPr="00677BA5">
        <w:t>from Vietnam’s</w:t>
      </w:r>
      <w:r w:rsidRPr="00677BA5">
        <w:rPr>
          <w:spacing w:val="-7"/>
        </w:rPr>
        <w:t xml:space="preserve"> </w:t>
      </w:r>
      <w:r w:rsidRPr="00677BA5">
        <w:t>bilateral</w:t>
      </w:r>
      <w:r w:rsidRPr="00677BA5">
        <w:rPr>
          <w:spacing w:val="-8"/>
        </w:rPr>
        <w:t xml:space="preserve"> </w:t>
      </w:r>
      <w:r w:rsidRPr="00677BA5">
        <w:t>funds</w:t>
      </w:r>
      <w:r w:rsidRPr="00677BA5">
        <w:rPr>
          <w:spacing w:val="-7"/>
        </w:rPr>
        <w:t xml:space="preserve"> </w:t>
      </w:r>
      <w:r w:rsidRPr="00677BA5">
        <w:t>are</w:t>
      </w:r>
      <w:r w:rsidRPr="00677BA5">
        <w:rPr>
          <w:spacing w:val="-7"/>
        </w:rPr>
        <w:t xml:space="preserve"> </w:t>
      </w:r>
      <w:r w:rsidRPr="00677BA5">
        <w:t>outside</w:t>
      </w:r>
      <w:r w:rsidRPr="00677BA5">
        <w:rPr>
          <w:spacing w:val="-7"/>
        </w:rPr>
        <w:t xml:space="preserve"> </w:t>
      </w:r>
      <w:r w:rsidRPr="00677BA5">
        <w:t>the</w:t>
      </w:r>
      <w:r w:rsidRPr="00677BA5">
        <w:rPr>
          <w:spacing w:val="-7"/>
        </w:rPr>
        <w:t xml:space="preserve"> </w:t>
      </w:r>
      <w:r w:rsidRPr="00677BA5">
        <w:t>scope</w:t>
      </w:r>
      <w:r w:rsidRPr="00677BA5">
        <w:rPr>
          <w:spacing w:val="-7"/>
        </w:rPr>
        <w:t xml:space="preserve"> </w:t>
      </w:r>
      <w:r w:rsidRPr="00677BA5">
        <w:t>of</w:t>
      </w:r>
      <w:r w:rsidRPr="00677BA5">
        <w:rPr>
          <w:spacing w:val="-7"/>
        </w:rPr>
        <w:t xml:space="preserve"> </w:t>
      </w:r>
      <w:r w:rsidRPr="00677BA5">
        <w:t>this</w:t>
      </w:r>
      <w:r w:rsidRPr="00677BA5">
        <w:rPr>
          <w:spacing w:val="-5"/>
        </w:rPr>
        <w:t xml:space="preserve"> </w:t>
      </w:r>
      <w:r w:rsidRPr="00677BA5">
        <w:t>evaluation.</w:t>
      </w:r>
      <w:r w:rsidRPr="00677BA5">
        <w:rPr>
          <w:spacing w:val="-7"/>
        </w:rPr>
        <w:t xml:space="preserve"> </w:t>
      </w:r>
      <w:r w:rsidRPr="00677BA5">
        <w:t>The</w:t>
      </w:r>
      <w:r w:rsidRPr="00677BA5">
        <w:rPr>
          <w:spacing w:val="-7"/>
        </w:rPr>
        <w:t xml:space="preserve"> </w:t>
      </w:r>
      <w:r w:rsidRPr="00677BA5">
        <w:t>way</w:t>
      </w:r>
      <w:r w:rsidRPr="00677BA5">
        <w:rPr>
          <w:spacing w:val="-8"/>
        </w:rPr>
        <w:t xml:space="preserve"> </w:t>
      </w:r>
      <w:r w:rsidRPr="00677BA5">
        <w:t>the</w:t>
      </w:r>
      <w:r w:rsidRPr="00677BA5">
        <w:rPr>
          <w:spacing w:val="-7"/>
        </w:rPr>
        <w:t xml:space="preserve"> </w:t>
      </w:r>
      <w:r w:rsidRPr="00677BA5">
        <w:t>funds</w:t>
      </w:r>
      <w:r w:rsidRPr="00677BA5">
        <w:rPr>
          <w:spacing w:val="-7"/>
        </w:rPr>
        <w:t xml:space="preserve"> </w:t>
      </w:r>
      <w:r w:rsidRPr="00677BA5">
        <w:t>have</w:t>
      </w:r>
      <w:r w:rsidRPr="00677BA5">
        <w:rPr>
          <w:spacing w:val="-7"/>
        </w:rPr>
        <w:t xml:space="preserve"> </w:t>
      </w:r>
      <w:r w:rsidRPr="00677BA5">
        <w:t>been structured</w:t>
      </w:r>
      <w:r w:rsidRPr="00677BA5">
        <w:rPr>
          <w:spacing w:val="-7"/>
        </w:rPr>
        <w:t xml:space="preserve"> </w:t>
      </w:r>
      <w:r w:rsidRPr="00677BA5">
        <w:t>has</w:t>
      </w:r>
      <w:r w:rsidRPr="00677BA5">
        <w:rPr>
          <w:spacing w:val="-7"/>
        </w:rPr>
        <w:t xml:space="preserve"> </w:t>
      </w:r>
      <w:r w:rsidRPr="00677BA5">
        <w:t>resulted</w:t>
      </w:r>
      <w:r w:rsidRPr="00677BA5">
        <w:rPr>
          <w:spacing w:val="-7"/>
        </w:rPr>
        <w:t xml:space="preserve"> </w:t>
      </w:r>
      <w:r w:rsidRPr="00677BA5">
        <w:t>in</w:t>
      </w:r>
      <w:r w:rsidRPr="00677BA5">
        <w:rPr>
          <w:spacing w:val="-7"/>
        </w:rPr>
        <w:t xml:space="preserve"> </w:t>
      </w:r>
      <w:r w:rsidRPr="00677BA5">
        <w:t>inefficiencies</w:t>
      </w:r>
      <w:r w:rsidRPr="00677BA5">
        <w:rPr>
          <w:spacing w:val="-7"/>
        </w:rPr>
        <w:t xml:space="preserve"> </w:t>
      </w:r>
      <w:r w:rsidRPr="00677BA5">
        <w:t>for</w:t>
      </w:r>
      <w:r w:rsidRPr="00677BA5">
        <w:rPr>
          <w:spacing w:val="-8"/>
        </w:rPr>
        <w:t xml:space="preserve"> </w:t>
      </w:r>
      <w:r w:rsidRPr="00677BA5">
        <w:t>AWP</w:t>
      </w:r>
      <w:r w:rsidRPr="00677BA5">
        <w:rPr>
          <w:spacing w:val="-8"/>
        </w:rPr>
        <w:t xml:space="preserve"> </w:t>
      </w:r>
      <w:r w:rsidRPr="00677BA5">
        <w:t>with</w:t>
      </w:r>
      <w:r w:rsidRPr="00677BA5">
        <w:rPr>
          <w:spacing w:val="-3"/>
        </w:rPr>
        <w:t xml:space="preserve"> </w:t>
      </w:r>
      <w:r w:rsidRPr="00677BA5">
        <w:t>projects</w:t>
      </w:r>
      <w:r w:rsidRPr="00677BA5">
        <w:rPr>
          <w:spacing w:val="-7"/>
        </w:rPr>
        <w:t xml:space="preserve"> </w:t>
      </w:r>
      <w:r w:rsidRPr="00677BA5">
        <w:t>being</w:t>
      </w:r>
      <w:r w:rsidRPr="00677BA5">
        <w:rPr>
          <w:spacing w:val="-5"/>
        </w:rPr>
        <w:t xml:space="preserve"> </w:t>
      </w:r>
      <w:r w:rsidRPr="00677BA5">
        <w:t>implemented</w:t>
      </w:r>
      <w:r w:rsidRPr="00677BA5">
        <w:rPr>
          <w:spacing w:val="-7"/>
        </w:rPr>
        <w:t xml:space="preserve"> </w:t>
      </w:r>
      <w:r w:rsidRPr="00677BA5">
        <w:t>in</w:t>
      </w:r>
      <w:r w:rsidRPr="00677BA5">
        <w:rPr>
          <w:spacing w:val="-7"/>
        </w:rPr>
        <w:t xml:space="preserve"> </w:t>
      </w:r>
      <w:r w:rsidRPr="00677BA5">
        <w:t>the</w:t>
      </w:r>
      <w:r w:rsidRPr="00677BA5">
        <w:rPr>
          <w:spacing w:val="-7"/>
        </w:rPr>
        <w:t xml:space="preserve"> </w:t>
      </w:r>
      <w:r w:rsidRPr="00677BA5">
        <w:t>same context</w:t>
      </w:r>
      <w:r w:rsidRPr="00677BA5">
        <w:rPr>
          <w:spacing w:val="-1"/>
        </w:rPr>
        <w:t xml:space="preserve"> </w:t>
      </w:r>
      <w:r w:rsidRPr="00677BA5">
        <w:t>subject</w:t>
      </w:r>
      <w:r w:rsidRPr="00677BA5">
        <w:rPr>
          <w:spacing w:val="-1"/>
        </w:rPr>
        <w:t xml:space="preserve"> </w:t>
      </w:r>
      <w:r w:rsidRPr="00677BA5">
        <w:t>to</w:t>
      </w:r>
      <w:r w:rsidRPr="00677BA5">
        <w:rPr>
          <w:spacing w:val="-1"/>
        </w:rPr>
        <w:t xml:space="preserve"> </w:t>
      </w:r>
      <w:r w:rsidRPr="00677BA5">
        <w:t>different governance arrangements.</w:t>
      </w:r>
    </w:p>
    <w:p w14:paraId="1F0F08C2" w14:textId="77777777" w:rsidR="00AC0382" w:rsidRPr="00677BA5" w:rsidRDefault="008C4AD3" w:rsidP="00157F6C">
      <w:pPr>
        <w:pStyle w:val="BodyText"/>
        <w:spacing w:before="159" w:line="285" w:lineRule="auto"/>
        <w:ind w:left="219"/>
      </w:pPr>
      <w:r w:rsidRPr="00677BA5">
        <w:t>For</w:t>
      </w:r>
      <w:r w:rsidRPr="00677BA5">
        <w:rPr>
          <w:spacing w:val="-12"/>
        </w:rPr>
        <w:t xml:space="preserve"> </w:t>
      </w:r>
      <w:r w:rsidRPr="00677BA5">
        <w:t>example,</w:t>
      </w:r>
      <w:r w:rsidRPr="00677BA5">
        <w:rPr>
          <w:spacing w:val="-12"/>
        </w:rPr>
        <w:t xml:space="preserve"> </w:t>
      </w:r>
      <w:r w:rsidRPr="00677BA5">
        <w:t>the</w:t>
      </w:r>
      <w:r w:rsidRPr="00677BA5">
        <w:rPr>
          <w:spacing w:val="-11"/>
        </w:rPr>
        <w:t xml:space="preserve"> </w:t>
      </w:r>
      <w:r w:rsidRPr="00677BA5">
        <w:t>project</w:t>
      </w:r>
      <w:r w:rsidRPr="00677BA5">
        <w:rPr>
          <w:spacing w:val="-12"/>
        </w:rPr>
        <w:t xml:space="preserve"> </w:t>
      </w:r>
      <w:r w:rsidRPr="00677BA5">
        <w:t>that</w:t>
      </w:r>
      <w:r w:rsidRPr="00677BA5">
        <w:rPr>
          <w:spacing w:val="-12"/>
        </w:rPr>
        <w:t xml:space="preserve"> </w:t>
      </w:r>
      <w:r w:rsidRPr="00677BA5">
        <w:t>provided</w:t>
      </w:r>
      <w:r w:rsidRPr="00677BA5">
        <w:rPr>
          <w:spacing w:val="-11"/>
        </w:rPr>
        <w:t xml:space="preserve"> </w:t>
      </w:r>
      <w:r w:rsidRPr="00677BA5">
        <w:t>support</w:t>
      </w:r>
      <w:r w:rsidRPr="00677BA5">
        <w:rPr>
          <w:spacing w:val="-12"/>
        </w:rPr>
        <w:t xml:space="preserve"> </w:t>
      </w:r>
      <w:r w:rsidRPr="00677BA5">
        <w:t>to</w:t>
      </w:r>
      <w:r w:rsidRPr="00677BA5">
        <w:rPr>
          <w:spacing w:val="-12"/>
        </w:rPr>
        <w:t xml:space="preserve"> </w:t>
      </w:r>
      <w:r w:rsidRPr="00677BA5">
        <w:t>Vietnam</w:t>
      </w:r>
      <w:r w:rsidRPr="00677BA5">
        <w:rPr>
          <w:spacing w:val="-11"/>
        </w:rPr>
        <w:t xml:space="preserve"> </w:t>
      </w:r>
      <w:r w:rsidRPr="00677BA5">
        <w:t>on</w:t>
      </w:r>
      <w:r w:rsidRPr="00677BA5">
        <w:rPr>
          <w:spacing w:val="-11"/>
        </w:rPr>
        <w:t xml:space="preserve"> </w:t>
      </w:r>
      <w:r w:rsidRPr="00677BA5">
        <w:t>the</w:t>
      </w:r>
      <w:r w:rsidRPr="00677BA5">
        <w:rPr>
          <w:spacing w:val="-11"/>
        </w:rPr>
        <w:t xml:space="preserve"> </w:t>
      </w:r>
      <w:r w:rsidRPr="00677BA5">
        <w:t>amendment</w:t>
      </w:r>
      <w:r w:rsidRPr="00677BA5">
        <w:rPr>
          <w:spacing w:val="-12"/>
        </w:rPr>
        <w:t xml:space="preserve"> </w:t>
      </w:r>
      <w:r w:rsidRPr="00677BA5">
        <w:t>of</w:t>
      </w:r>
      <w:r w:rsidRPr="00677BA5">
        <w:rPr>
          <w:spacing w:val="-11"/>
        </w:rPr>
        <w:t xml:space="preserve"> </w:t>
      </w:r>
      <w:r w:rsidRPr="00677BA5">
        <w:t>its</w:t>
      </w:r>
      <w:r w:rsidRPr="00677BA5">
        <w:rPr>
          <w:spacing w:val="-11"/>
        </w:rPr>
        <w:t xml:space="preserve"> </w:t>
      </w:r>
      <w:r w:rsidRPr="00677BA5">
        <w:t>Law</w:t>
      </w:r>
      <w:r w:rsidRPr="00677BA5">
        <w:rPr>
          <w:spacing w:val="-12"/>
        </w:rPr>
        <w:t xml:space="preserve"> </w:t>
      </w:r>
      <w:r w:rsidRPr="00677BA5">
        <w:t>on</w:t>
      </w:r>
      <w:r w:rsidRPr="00677BA5">
        <w:rPr>
          <w:spacing w:val="-11"/>
        </w:rPr>
        <w:t xml:space="preserve"> </w:t>
      </w:r>
      <w:r w:rsidRPr="00677BA5">
        <w:t>Water Resources</w:t>
      </w:r>
      <w:r w:rsidRPr="00677BA5">
        <w:rPr>
          <w:spacing w:val="-6"/>
        </w:rPr>
        <w:t xml:space="preserve"> </w:t>
      </w:r>
      <w:r w:rsidRPr="00677BA5">
        <w:t>was</w:t>
      </w:r>
      <w:r w:rsidRPr="00677BA5">
        <w:rPr>
          <w:spacing w:val="-6"/>
        </w:rPr>
        <w:t xml:space="preserve"> </w:t>
      </w:r>
      <w:r w:rsidRPr="00677BA5">
        <w:t>funded</w:t>
      </w:r>
      <w:r w:rsidRPr="00677BA5">
        <w:rPr>
          <w:spacing w:val="-6"/>
        </w:rPr>
        <w:t xml:space="preserve"> </w:t>
      </w:r>
      <w:r w:rsidRPr="00677BA5">
        <w:t>under</w:t>
      </w:r>
      <w:r w:rsidRPr="00677BA5">
        <w:rPr>
          <w:spacing w:val="-7"/>
        </w:rPr>
        <w:t xml:space="preserve"> </w:t>
      </w:r>
      <w:r w:rsidRPr="00677BA5">
        <w:t>AMWF.</w:t>
      </w:r>
      <w:r w:rsidRPr="00677BA5">
        <w:rPr>
          <w:spacing w:val="-6"/>
        </w:rPr>
        <w:t xml:space="preserve"> </w:t>
      </w:r>
      <w:r w:rsidRPr="00677BA5">
        <w:t>It</w:t>
      </w:r>
      <w:r w:rsidRPr="00677BA5">
        <w:rPr>
          <w:spacing w:val="-7"/>
        </w:rPr>
        <w:t xml:space="preserve"> </w:t>
      </w:r>
      <w:r w:rsidRPr="00677BA5">
        <w:t>was</w:t>
      </w:r>
      <w:r w:rsidRPr="00677BA5">
        <w:rPr>
          <w:spacing w:val="-6"/>
        </w:rPr>
        <w:t xml:space="preserve"> </w:t>
      </w:r>
      <w:r w:rsidRPr="00677BA5">
        <w:t>subject</w:t>
      </w:r>
      <w:r w:rsidRPr="00677BA5">
        <w:rPr>
          <w:spacing w:val="-7"/>
        </w:rPr>
        <w:t xml:space="preserve"> </w:t>
      </w:r>
      <w:r w:rsidRPr="00677BA5">
        <w:t>to</w:t>
      </w:r>
      <w:r w:rsidRPr="00677BA5">
        <w:rPr>
          <w:spacing w:val="-4"/>
        </w:rPr>
        <w:t xml:space="preserve"> </w:t>
      </w:r>
      <w:r w:rsidRPr="00677BA5">
        <w:t>approval</w:t>
      </w:r>
      <w:r w:rsidRPr="00677BA5">
        <w:rPr>
          <w:spacing w:val="-7"/>
        </w:rPr>
        <w:t xml:space="preserve"> </w:t>
      </w:r>
      <w:r w:rsidRPr="00677BA5">
        <w:t>by</w:t>
      </w:r>
      <w:r w:rsidRPr="00677BA5">
        <w:rPr>
          <w:spacing w:val="-7"/>
        </w:rPr>
        <w:t xml:space="preserve"> </w:t>
      </w:r>
      <w:r w:rsidRPr="00677BA5">
        <w:t>AMWF’s</w:t>
      </w:r>
      <w:r w:rsidRPr="00677BA5">
        <w:rPr>
          <w:spacing w:val="-6"/>
        </w:rPr>
        <w:t xml:space="preserve"> </w:t>
      </w:r>
      <w:r w:rsidRPr="00677BA5">
        <w:t>usual</w:t>
      </w:r>
      <w:r w:rsidRPr="00677BA5">
        <w:rPr>
          <w:spacing w:val="-7"/>
        </w:rPr>
        <w:t xml:space="preserve"> </w:t>
      </w:r>
      <w:r w:rsidRPr="00677BA5">
        <w:t>governing</w:t>
      </w:r>
      <w:r w:rsidRPr="00677BA5">
        <w:rPr>
          <w:spacing w:val="-4"/>
        </w:rPr>
        <w:t xml:space="preserve"> </w:t>
      </w:r>
      <w:r w:rsidRPr="00677BA5">
        <w:t>body,</w:t>
      </w:r>
      <w:r w:rsidRPr="00677BA5">
        <w:rPr>
          <w:spacing w:val="-7"/>
        </w:rPr>
        <w:t xml:space="preserve"> </w:t>
      </w:r>
      <w:r w:rsidRPr="00677BA5">
        <w:t>the Facility Coordination Group (FCG), which comprises AWP Executive and Senior DFAT Post officers from</w:t>
      </w:r>
      <w:r w:rsidRPr="00677BA5">
        <w:rPr>
          <w:spacing w:val="-11"/>
        </w:rPr>
        <w:t xml:space="preserve"> </w:t>
      </w:r>
      <w:r w:rsidRPr="00677BA5">
        <w:t>the</w:t>
      </w:r>
      <w:r w:rsidRPr="00677BA5">
        <w:rPr>
          <w:spacing w:val="-11"/>
        </w:rPr>
        <w:t xml:space="preserve"> </w:t>
      </w:r>
      <w:r w:rsidRPr="00677BA5">
        <w:t>region.</w:t>
      </w:r>
      <w:r w:rsidRPr="00677BA5">
        <w:rPr>
          <w:spacing w:val="-11"/>
        </w:rPr>
        <w:t xml:space="preserve"> </w:t>
      </w:r>
      <w:r w:rsidRPr="00677BA5">
        <w:t>That</w:t>
      </w:r>
      <w:r w:rsidRPr="00677BA5">
        <w:rPr>
          <w:spacing w:val="-12"/>
        </w:rPr>
        <w:t xml:space="preserve"> </w:t>
      </w:r>
      <w:r w:rsidRPr="00677BA5">
        <w:t>project</w:t>
      </w:r>
      <w:r w:rsidRPr="00677BA5">
        <w:rPr>
          <w:spacing w:val="-12"/>
        </w:rPr>
        <w:t xml:space="preserve"> </w:t>
      </w:r>
      <w:r w:rsidRPr="00677BA5">
        <w:t>concluded</w:t>
      </w:r>
      <w:r w:rsidRPr="00677BA5">
        <w:rPr>
          <w:spacing w:val="-11"/>
        </w:rPr>
        <w:t xml:space="preserve"> </w:t>
      </w:r>
      <w:r w:rsidRPr="00677BA5">
        <w:t>in</w:t>
      </w:r>
      <w:r w:rsidRPr="00677BA5">
        <w:rPr>
          <w:spacing w:val="-11"/>
        </w:rPr>
        <w:t xml:space="preserve"> </w:t>
      </w:r>
      <w:r w:rsidRPr="00677BA5">
        <w:t>late</w:t>
      </w:r>
      <w:r w:rsidRPr="00677BA5">
        <w:rPr>
          <w:spacing w:val="-11"/>
        </w:rPr>
        <w:t xml:space="preserve"> </w:t>
      </w:r>
      <w:r w:rsidRPr="00677BA5">
        <w:t>2023</w:t>
      </w:r>
      <w:r w:rsidRPr="00677BA5">
        <w:rPr>
          <w:spacing w:val="-10"/>
        </w:rPr>
        <w:t xml:space="preserve"> </w:t>
      </w:r>
      <w:r w:rsidRPr="00677BA5">
        <w:t>with</w:t>
      </w:r>
      <w:r w:rsidRPr="00677BA5">
        <w:rPr>
          <w:spacing w:val="-11"/>
        </w:rPr>
        <w:t xml:space="preserve"> </w:t>
      </w:r>
      <w:r w:rsidRPr="00677BA5">
        <w:t>the</w:t>
      </w:r>
      <w:r w:rsidRPr="00677BA5">
        <w:rPr>
          <w:spacing w:val="-11"/>
        </w:rPr>
        <w:t xml:space="preserve"> </w:t>
      </w:r>
      <w:r w:rsidRPr="00677BA5">
        <w:t>successful</w:t>
      </w:r>
      <w:r w:rsidRPr="00677BA5">
        <w:rPr>
          <w:spacing w:val="-12"/>
        </w:rPr>
        <w:t xml:space="preserve"> </w:t>
      </w:r>
      <w:r w:rsidRPr="00677BA5">
        <w:t>passing</w:t>
      </w:r>
      <w:r w:rsidRPr="00677BA5">
        <w:rPr>
          <w:spacing w:val="-10"/>
        </w:rPr>
        <w:t xml:space="preserve"> </w:t>
      </w:r>
      <w:r w:rsidRPr="00677BA5">
        <w:t>of</w:t>
      </w:r>
      <w:r w:rsidRPr="00677BA5">
        <w:rPr>
          <w:spacing w:val="-11"/>
        </w:rPr>
        <w:t xml:space="preserve"> </w:t>
      </w:r>
      <w:r w:rsidRPr="00677BA5">
        <w:t>the</w:t>
      </w:r>
      <w:r w:rsidRPr="00677BA5">
        <w:rPr>
          <w:spacing w:val="-11"/>
        </w:rPr>
        <w:t xml:space="preserve"> </w:t>
      </w:r>
      <w:r w:rsidRPr="00677BA5">
        <w:t>new</w:t>
      </w:r>
      <w:r w:rsidRPr="00677BA5">
        <w:rPr>
          <w:spacing w:val="-12"/>
        </w:rPr>
        <w:t xml:space="preserve"> </w:t>
      </w:r>
      <w:r w:rsidRPr="00677BA5">
        <w:t>law.</w:t>
      </w:r>
      <w:r w:rsidRPr="00677BA5">
        <w:rPr>
          <w:spacing w:val="-11"/>
        </w:rPr>
        <w:t xml:space="preserve"> </w:t>
      </w:r>
      <w:r w:rsidRPr="00677BA5">
        <w:t>The follow-on</w:t>
      </w:r>
      <w:r w:rsidRPr="00677BA5">
        <w:rPr>
          <w:spacing w:val="-13"/>
        </w:rPr>
        <w:t xml:space="preserve"> </w:t>
      </w:r>
      <w:r w:rsidRPr="00677BA5">
        <w:t>project,</w:t>
      </w:r>
      <w:r w:rsidRPr="00677BA5">
        <w:rPr>
          <w:spacing w:val="-14"/>
        </w:rPr>
        <w:t xml:space="preserve"> </w:t>
      </w:r>
      <w:r w:rsidRPr="00677BA5">
        <w:t>designed</w:t>
      </w:r>
      <w:r w:rsidRPr="00677BA5">
        <w:rPr>
          <w:spacing w:val="-13"/>
        </w:rPr>
        <w:t xml:space="preserve"> </w:t>
      </w:r>
      <w:r w:rsidRPr="00677BA5">
        <w:t>to</w:t>
      </w:r>
      <w:r w:rsidRPr="00677BA5">
        <w:rPr>
          <w:spacing w:val="-14"/>
        </w:rPr>
        <w:t xml:space="preserve"> </w:t>
      </w:r>
      <w:r w:rsidRPr="00677BA5">
        <w:t>support</w:t>
      </w:r>
      <w:r w:rsidRPr="00677BA5">
        <w:rPr>
          <w:spacing w:val="-14"/>
        </w:rPr>
        <w:t xml:space="preserve"> </w:t>
      </w:r>
      <w:r w:rsidRPr="00677BA5">
        <w:t>implementation</w:t>
      </w:r>
      <w:r w:rsidRPr="00677BA5">
        <w:rPr>
          <w:spacing w:val="-11"/>
        </w:rPr>
        <w:t xml:space="preserve"> </w:t>
      </w:r>
      <w:r w:rsidRPr="00677BA5">
        <w:t>of</w:t>
      </w:r>
      <w:r w:rsidRPr="00677BA5">
        <w:rPr>
          <w:spacing w:val="-13"/>
        </w:rPr>
        <w:t xml:space="preserve"> </w:t>
      </w:r>
      <w:r w:rsidRPr="00677BA5">
        <w:t>the</w:t>
      </w:r>
      <w:r w:rsidRPr="00677BA5">
        <w:rPr>
          <w:spacing w:val="-13"/>
        </w:rPr>
        <w:t xml:space="preserve"> </w:t>
      </w:r>
      <w:r w:rsidRPr="00677BA5">
        <w:t>new</w:t>
      </w:r>
      <w:r w:rsidRPr="00677BA5">
        <w:rPr>
          <w:spacing w:val="-14"/>
        </w:rPr>
        <w:t xml:space="preserve"> </w:t>
      </w:r>
      <w:r w:rsidRPr="00677BA5">
        <w:t>law</w:t>
      </w:r>
      <w:r w:rsidRPr="00677BA5">
        <w:rPr>
          <w:spacing w:val="-14"/>
        </w:rPr>
        <w:t xml:space="preserve"> </w:t>
      </w:r>
      <w:r w:rsidRPr="00677BA5">
        <w:t>and</w:t>
      </w:r>
      <w:r w:rsidRPr="00677BA5">
        <w:rPr>
          <w:spacing w:val="-13"/>
        </w:rPr>
        <w:t xml:space="preserve"> </w:t>
      </w:r>
      <w:r w:rsidRPr="00677BA5">
        <w:t>started</w:t>
      </w:r>
      <w:r w:rsidRPr="00677BA5">
        <w:rPr>
          <w:spacing w:val="-13"/>
        </w:rPr>
        <w:t xml:space="preserve"> </w:t>
      </w:r>
      <w:r w:rsidRPr="00677BA5">
        <w:t>in</w:t>
      </w:r>
      <w:r w:rsidRPr="00677BA5">
        <w:rPr>
          <w:spacing w:val="-13"/>
        </w:rPr>
        <w:t xml:space="preserve"> </w:t>
      </w:r>
      <w:r w:rsidRPr="00677BA5">
        <w:t>late</w:t>
      </w:r>
      <w:r w:rsidRPr="00677BA5">
        <w:rPr>
          <w:spacing w:val="-13"/>
        </w:rPr>
        <w:t xml:space="preserve"> </w:t>
      </w:r>
      <w:r w:rsidRPr="00677BA5">
        <w:t>2023,</w:t>
      </w:r>
      <w:r w:rsidRPr="00677BA5">
        <w:rPr>
          <w:spacing w:val="-14"/>
        </w:rPr>
        <w:t xml:space="preserve"> </w:t>
      </w:r>
      <w:r w:rsidRPr="00677BA5">
        <w:t xml:space="preserve">is </w:t>
      </w:r>
      <w:r w:rsidRPr="00677BA5">
        <w:rPr>
          <w:spacing w:val="-2"/>
        </w:rPr>
        <w:t>funded</w:t>
      </w:r>
      <w:r w:rsidRPr="00677BA5">
        <w:rPr>
          <w:spacing w:val="-6"/>
        </w:rPr>
        <w:t xml:space="preserve"> </w:t>
      </w:r>
      <w:r w:rsidRPr="00677BA5">
        <w:rPr>
          <w:spacing w:val="-2"/>
        </w:rPr>
        <w:t>from</w:t>
      </w:r>
      <w:r w:rsidRPr="00677BA5">
        <w:rPr>
          <w:spacing w:val="-6"/>
        </w:rPr>
        <w:t xml:space="preserve"> </w:t>
      </w:r>
      <w:r w:rsidRPr="00677BA5">
        <w:rPr>
          <w:spacing w:val="-2"/>
        </w:rPr>
        <w:t>the</w:t>
      </w:r>
      <w:r w:rsidRPr="00677BA5">
        <w:rPr>
          <w:spacing w:val="-6"/>
        </w:rPr>
        <w:t xml:space="preserve"> </w:t>
      </w:r>
      <w:r w:rsidRPr="00677BA5">
        <w:rPr>
          <w:spacing w:val="-2"/>
        </w:rPr>
        <w:t>bilateral</w:t>
      </w:r>
      <w:r w:rsidRPr="00677BA5">
        <w:rPr>
          <w:spacing w:val="-7"/>
        </w:rPr>
        <w:t xml:space="preserve"> </w:t>
      </w:r>
      <w:r w:rsidRPr="00677BA5">
        <w:rPr>
          <w:spacing w:val="-2"/>
        </w:rPr>
        <w:t>funds</w:t>
      </w:r>
      <w:r w:rsidRPr="00677BA5">
        <w:rPr>
          <w:spacing w:val="-6"/>
        </w:rPr>
        <w:t xml:space="preserve"> </w:t>
      </w:r>
      <w:r w:rsidRPr="00677BA5">
        <w:rPr>
          <w:spacing w:val="-2"/>
        </w:rPr>
        <w:t>and</w:t>
      </w:r>
      <w:r w:rsidRPr="00677BA5">
        <w:rPr>
          <w:spacing w:val="-6"/>
        </w:rPr>
        <w:t xml:space="preserve"> </w:t>
      </w:r>
      <w:r w:rsidRPr="00677BA5">
        <w:rPr>
          <w:spacing w:val="-2"/>
        </w:rPr>
        <w:t>subject</w:t>
      </w:r>
      <w:r w:rsidRPr="00677BA5">
        <w:rPr>
          <w:spacing w:val="-7"/>
        </w:rPr>
        <w:t xml:space="preserve"> </w:t>
      </w:r>
      <w:r w:rsidRPr="00677BA5">
        <w:rPr>
          <w:spacing w:val="-2"/>
        </w:rPr>
        <w:t>to</w:t>
      </w:r>
      <w:r w:rsidRPr="00677BA5">
        <w:rPr>
          <w:spacing w:val="-7"/>
        </w:rPr>
        <w:t xml:space="preserve"> </w:t>
      </w:r>
      <w:r w:rsidRPr="00677BA5">
        <w:rPr>
          <w:spacing w:val="-2"/>
        </w:rPr>
        <w:t>different</w:t>
      </w:r>
      <w:r w:rsidRPr="00677BA5">
        <w:rPr>
          <w:spacing w:val="-4"/>
        </w:rPr>
        <w:t xml:space="preserve"> </w:t>
      </w:r>
      <w:r w:rsidRPr="00677BA5">
        <w:rPr>
          <w:spacing w:val="-2"/>
        </w:rPr>
        <w:t>governance</w:t>
      </w:r>
      <w:r w:rsidRPr="00677BA5">
        <w:rPr>
          <w:spacing w:val="-6"/>
        </w:rPr>
        <w:t xml:space="preserve"> </w:t>
      </w:r>
      <w:r w:rsidRPr="00677BA5">
        <w:rPr>
          <w:spacing w:val="-2"/>
        </w:rPr>
        <w:t>arrangements</w:t>
      </w:r>
      <w:r w:rsidRPr="00677BA5">
        <w:rPr>
          <w:spacing w:val="-4"/>
        </w:rPr>
        <w:t xml:space="preserve"> </w:t>
      </w:r>
      <w:r w:rsidRPr="00677BA5">
        <w:rPr>
          <w:spacing w:val="-2"/>
        </w:rPr>
        <w:t>and</w:t>
      </w:r>
      <w:r w:rsidRPr="00677BA5">
        <w:rPr>
          <w:spacing w:val="-6"/>
        </w:rPr>
        <w:t xml:space="preserve"> </w:t>
      </w:r>
      <w:r w:rsidRPr="00677BA5">
        <w:rPr>
          <w:spacing w:val="-2"/>
        </w:rPr>
        <w:t>reporting.</w:t>
      </w:r>
      <w:r w:rsidRPr="00677BA5">
        <w:rPr>
          <w:spacing w:val="-6"/>
        </w:rPr>
        <w:t xml:space="preserve"> </w:t>
      </w:r>
      <w:r w:rsidRPr="00677BA5">
        <w:rPr>
          <w:spacing w:val="-2"/>
        </w:rPr>
        <w:t xml:space="preserve">The </w:t>
      </w:r>
      <w:r w:rsidRPr="00677BA5">
        <w:t>implementation</w:t>
      </w:r>
      <w:r w:rsidRPr="00677BA5">
        <w:rPr>
          <w:spacing w:val="-6"/>
        </w:rPr>
        <w:t xml:space="preserve"> </w:t>
      </w:r>
      <w:r w:rsidRPr="00677BA5">
        <w:t>support</w:t>
      </w:r>
      <w:r w:rsidRPr="00677BA5">
        <w:rPr>
          <w:spacing w:val="-7"/>
        </w:rPr>
        <w:t xml:space="preserve"> </w:t>
      </w:r>
      <w:r w:rsidRPr="00677BA5">
        <w:t>program</w:t>
      </w:r>
      <w:r w:rsidRPr="00677BA5">
        <w:rPr>
          <w:spacing w:val="-6"/>
        </w:rPr>
        <w:t xml:space="preserve"> </w:t>
      </w:r>
      <w:proofErr w:type="gramStart"/>
      <w:r w:rsidRPr="00677BA5">
        <w:t>has</w:t>
      </w:r>
      <w:r w:rsidRPr="00677BA5">
        <w:rPr>
          <w:spacing w:val="-6"/>
        </w:rPr>
        <w:t xml:space="preserve"> </w:t>
      </w:r>
      <w:r w:rsidRPr="00677BA5">
        <w:t>to</w:t>
      </w:r>
      <w:proofErr w:type="gramEnd"/>
      <w:r w:rsidRPr="00677BA5">
        <w:rPr>
          <w:spacing w:val="-7"/>
        </w:rPr>
        <w:t xml:space="preserve"> </w:t>
      </w:r>
      <w:r w:rsidRPr="00677BA5">
        <w:t>be</w:t>
      </w:r>
      <w:r w:rsidRPr="00677BA5">
        <w:rPr>
          <w:spacing w:val="-6"/>
        </w:rPr>
        <w:t xml:space="preserve"> </w:t>
      </w:r>
      <w:r w:rsidRPr="00677BA5">
        <w:t>approved</w:t>
      </w:r>
      <w:r w:rsidRPr="00677BA5">
        <w:rPr>
          <w:spacing w:val="-3"/>
        </w:rPr>
        <w:t xml:space="preserve"> </w:t>
      </w:r>
      <w:r w:rsidRPr="00677BA5">
        <w:t>by</w:t>
      </w:r>
      <w:r w:rsidRPr="00677BA5">
        <w:rPr>
          <w:spacing w:val="-7"/>
        </w:rPr>
        <w:t xml:space="preserve"> </w:t>
      </w:r>
      <w:r w:rsidRPr="00677BA5">
        <w:t>AWP’s</w:t>
      </w:r>
      <w:r w:rsidRPr="00677BA5">
        <w:rPr>
          <w:spacing w:val="-6"/>
        </w:rPr>
        <w:t xml:space="preserve"> </w:t>
      </w:r>
      <w:r w:rsidRPr="00677BA5">
        <w:t>Advisory</w:t>
      </w:r>
      <w:r w:rsidRPr="00677BA5">
        <w:rPr>
          <w:spacing w:val="-7"/>
        </w:rPr>
        <w:t xml:space="preserve"> </w:t>
      </w:r>
      <w:r w:rsidRPr="00677BA5">
        <w:t>Committee</w:t>
      </w:r>
      <w:r w:rsidRPr="00677BA5">
        <w:rPr>
          <w:spacing w:val="-6"/>
        </w:rPr>
        <w:t xml:space="preserve"> </w:t>
      </w:r>
      <w:r w:rsidRPr="00677BA5">
        <w:t>(AWPAC).</w:t>
      </w:r>
      <w:r w:rsidRPr="00677BA5">
        <w:rPr>
          <w:spacing w:val="-6"/>
        </w:rPr>
        <w:t xml:space="preserve"> </w:t>
      </w:r>
      <w:r w:rsidRPr="00677BA5">
        <w:t>There is</w:t>
      </w:r>
      <w:r w:rsidRPr="00677BA5">
        <w:rPr>
          <w:spacing w:val="-5"/>
        </w:rPr>
        <w:t xml:space="preserve"> </w:t>
      </w:r>
      <w:r w:rsidRPr="00677BA5">
        <w:t>no</w:t>
      </w:r>
      <w:r w:rsidRPr="00677BA5">
        <w:rPr>
          <w:spacing w:val="-6"/>
        </w:rPr>
        <w:t xml:space="preserve"> </w:t>
      </w:r>
      <w:r w:rsidRPr="00677BA5">
        <w:t>overlap</w:t>
      </w:r>
      <w:r w:rsidRPr="00677BA5">
        <w:rPr>
          <w:spacing w:val="-4"/>
        </w:rPr>
        <w:t xml:space="preserve"> </w:t>
      </w:r>
      <w:r w:rsidRPr="00677BA5">
        <w:t>between</w:t>
      </w:r>
      <w:r w:rsidRPr="00677BA5">
        <w:rPr>
          <w:spacing w:val="-5"/>
        </w:rPr>
        <w:t xml:space="preserve"> </w:t>
      </w:r>
      <w:r w:rsidRPr="00677BA5">
        <w:t>the</w:t>
      </w:r>
      <w:r w:rsidRPr="00677BA5">
        <w:rPr>
          <w:spacing w:val="-2"/>
        </w:rPr>
        <w:t xml:space="preserve"> </w:t>
      </w:r>
      <w:r w:rsidRPr="00677BA5">
        <w:t>members</w:t>
      </w:r>
      <w:r w:rsidRPr="00677BA5">
        <w:rPr>
          <w:spacing w:val="-5"/>
        </w:rPr>
        <w:t xml:space="preserve"> </w:t>
      </w:r>
      <w:r w:rsidRPr="00677BA5">
        <w:t>of</w:t>
      </w:r>
      <w:r w:rsidRPr="00677BA5">
        <w:rPr>
          <w:spacing w:val="-5"/>
        </w:rPr>
        <w:t xml:space="preserve"> </w:t>
      </w:r>
      <w:r w:rsidRPr="00677BA5">
        <w:t>the</w:t>
      </w:r>
      <w:r w:rsidRPr="00677BA5">
        <w:rPr>
          <w:spacing w:val="-5"/>
        </w:rPr>
        <w:t xml:space="preserve"> </w:t>
      </w:r>
      <w:r w:rsidRPr="00677BA5">
        <w:t>AMWF’s</w:t>
      </w:r>
      <w:r w:rsidRPr="00677BA5">
        <w:rPr>
          <w:spacing w:val="-5"/>
        </w:rPr>
        <w:t xml:space="preserve"> </w:t>
      </w:r>
      <w:r w:rsidRPr="00677BA5">
        <w:t>FCG</w:t>
      </w:r>
      <w:r w:rsidRPr="00677BA5">
        <w:rPr>
          <w:spacing w:val="-4"/>
        </w:rPr>
        <w:t xml:space="preserve"> </w:t>
      </w:r>
      <w:r w:rsidRPr="00677BA5">
        <w:t>and</w:t>
      </w:r>
      <w:r w:rsidRPr="00677BA5">
        <w:rPr>
          <w:spacing w:val="-5"/>
        </w:rPr>
        <w:t xml:space="preserve"> </w:t>
      </w:r>
      <w:r w:rsidRPr="00677BA5">
        <w:t>AWPAC,</w:t>
      </w:r>
      <w:r w:rsidRPr="00677BA5">
        <w:rPr>
          <w:spacing w:val="-6"/>
        </w:rPr>
        <w:t xml:space="preserve"> </w:t>
      </w:r>
      <w:r w:rsidRPr="00677BA5">
        <w:t>although</w:t>
      </w:r>
      <w:r w:rsidRPr="00677BA5">
        <w:rPr>
          <w:spacing w:val="-5"/>
        </w:rPr>
        <w:t xml:space="preserve"> </w:t>
      </w:r>
      <w:r w:rsidRPr="00677BA5">
        <w:t>some</w:t>
      </w:r>
      <w:r w:rsidRPr="00677BA5">
        <w:rPr>
          <w:spacing w:val="-5"/>
        </w:rPr>
        <w:t xml:space="preserve"> </w:t>
      </w:r>
      <w:r w:rsidRPr="00677BA5">
        <w:t>members</w:t>
      </w:r>
      <w:r w:rsidRPr="00677BA5">
        <w:rPr>
          <w:spacing w:val="-5"/>
        </w:rPr>
        <w:t xml:space="preserve"> </w:t>
      </w:r>
      <w:r w:rsidRPr="00677BA5">
        <w:t>of</w:t>
      </w:r>
      <w:r w:rsidRPr="00677BA5">
        <w:rPr>
          <w:spacing w:val="-5"/>
        </w:rPr>
        <w:t xml:space="preserve"> </w:t>
      </w:r>
      <w:r w:rsidRPr="00677BA5">
        <w:t>the FCG</w:t>
      </w:r>
      <w:r w:rsidRPr="00677BA5">
        <w:rPr>
          <w:spacing w:val="-3"/>
        </w:rPr>
        <w:t xml:space="preserve"> </w:t>
      </w:r>
      <w:r w:rsidRPr="00677BA5">
        <w:t>attend</w:t>
      </w:r>
      <w:r w:rsidRPr="00677BA5">
        <w:rPr>
          <w:spacing w:val="-4"/>
        </w:rPr>
        <w:t xml:space="preserve"> </w:t>
      </w:r>
      <w:r w:rsidRPr="00677BA5">
        <w:t>AWPAC</w:t>
      </w:r>
      <w:r w:rsidRPr="00677BA5">
        <w:rPr>
          <w:spacing w:val="-4"/>
        </w:rPr>
        <w:t xml:space="preserve"> </w:t>
      </w:r>
      <w:r w:rsidRPr="00677BA5">
        <w:t>meetings</w:t>
      </w:r>
      <w:r w:rsidRPr="00677BA5">
        <w:rPr>
          <w:spacing w:val="-4"/>
        </w:rPr>
        <w:t xml:space="preserve"> </w:t>
      </w:r>
      <w:r w:rsidRPr="00677BA5">
        <w:t>as</w:t>
      </w:r>
      <w:r w:rsidRPr="00677BA5">
        <w:rPr>
          <w:spacing w:val="-4"/>
        </w:rPr>
        <w:t xml:space="preserve"> </w:t>
      </w:r>
      <w:r w:rsidRPr="00677BA5">
        <w:t>observers.</w:t>
      </w:r>
      <w:r w:rsidRPr="00677BA5">
        <w:rPr>
          <w:spacing w:val="-4"/>
        </w:rPr>
        <w:t xml:space="preserve"> </w:t>
      </w:r>
      <w:r w:rsidRPr="00677BA5">
        <w:t>It</w:t>
      </w:r>
      <w:r w:rsidRPr="00677BA5">
        <w:rPr>
          <w:spacing w:val="-5"/>
        </w:rPr>
        <w:t xml:space="preserve"> </w:t>
      </w:r>
      <w:r w:rsidRPr="00677BA5">
        <w:t>would</w:t>
      </w:r>
      <w:r w:rsidRPr="00677BA5">
        <w:rPr>
          <w:spacing w:val="-4"/>
        </w:rPr>
        <w:t xml:space="preserve"> </w:t>
      </w:r>
      <w:r w:rsidRPr="00677BA5">
        <w:t>be</w:t>
      </w:r>
      <w:r w:rsidRPr="00677BA5">
        <w:rPr>
          <w:spacing w:val="-4"/>
        </w:rPr>
        <w:t xml:space="preserve"> </w:t>
      </w:r>
      <w:r w:rsidRPr="00677BA5">
        <w:t>much</w:t>
      </w:r>
      <w:r w:rsidRPr="00677BA5">
        <w:rPr>
          <w:spacing w:val="-4"/>
        </w:rPr>
        <w:t xml:space="preserve"> </w:t>
      </w:r>
      <w:r w:rsidRPr="00677BA5">
        <w:t>more</w:t>
      </w:r>
      <w:r w:rsidRPr="00677BA5">
        <w:rPr>
          <w:spacing w:val="-4"/>
        </w:rPr>
        <w:t xml:space="preserve"> </w:t>
      </w:r>
      <w:r w:rsidRPr="00677BA5">
        <w:t>efficient</w:t>
      </w:r>
      <w:r w:rsidRPr="00677BA5">
        <w:rPr>
          <w:spacing w:val="-5"/>
        </w:rPr>
        <w:t xml:space="preserve"> </w:t>
      </w:r>
      <w:r w:rsidRPr="00677BA5">
        <w:t>if</w:t>
      </w:r>
      <w:r w:rsidRPr="00677BA5">
        <w:rPr>
          <w:spacing w:val="-4"/>
        </w:rPr>
        <w:t xml:space="preserve"> </w:t>
      </w:r>
      <w:r w:rsidRPr="00677BA5">
        <w:t>Vietnam’s</w:t>
      </w:r>
      <w:r w:rsidRPr="00677BA5">
        <w:rPr>
          <w:spacing w:val="-4"/>
        </w:rPr>
        <w:t xml:space="preserve"> </w:t>
      </w:r>
      <w:r w:rsidRPr="00677BA5">
        <w:t>bilateral funding</w:t>
      </w:r>
      <w:r w:rsidRPr="00677BA5">
        <w:rPr>
          <w:spacing w:val="-1"/>
        </w:rPr>
        <w:t xml:space="preserve"> </w:t>
      </w:r>
      <w:r w:rsidRPr="00677BA5">
        <w:t>was</w:t>
      </w:r>
      <w:r w:rsidRPr="00677BA5">
        <w:rPr>
          <w:spacing w:val="-2"/>
        </w:rPr>
        <w:t xml:space="preserve"> </w:t>
      </w:r>
      <w:r w:rsidRPr="00677BA5">
        <w:t>administered by</w:t>
      </w:r>
      <w:r w:rsidRPr="00677BA5">
        <w:rPr>
          <w:spacing w:val="-3"/>
        </w:rPr>
        <w:t xml:space="preserve"> </w:t>
      </w:r>
      <w:r w:rsidRPr="00677BA5">
        <w:t>AMWF</w:t>
      </w:r>
      <w:r w:rsidRPr="00677BA5">
        <w:rPr>
          <w:spacing w:val="-2"/>
        </w:rPr>
        <w:t xml:space="preserve"> </w:t>
      </w:r>
      <w:r w:rsidRPr="00677BA5">
        <w:t>as</w:t>
      </w:r>
      <w:r w:rsidRPr="00677BA5">
        <w:rPr>
          <w:spacing w:val="-2"/>
        </w:rPr>
        <w:t xml:space="preserve"> </w:t>
      </w:r>
      <w:r w:rsidRPr="00677BA5">
        <w:t>all</w:t>
      </w:r>
      <w:r w:rsidRPr="00677BA5">
        <w:rPr>
          <w:spacing w:val="-3"/>
        </w:rPr>
        <w:t xml:space="preserve"> </w:t>
      </w:r>
      <w:r w:rsidRPr="00677BA5">
        <w:t>projects</w:t>
      </w:r>
      <w:r w:rsidRPr="00677BA5">
        <w:rPr>
          <w:spacing w:val="-2"/>
        </w:rPr>
        <w:t xml:space="preserve"> </w:t>
      </w:r>
      <w:r w:rsidRPr="00677BA5">
        <w:t>in</w:t>
      </w:r>
      <w:r w:rsidRPr="00677BA5">
        <w:rPr>
          <w:spacing w:val="-2"/>
        </w:rPr>
        <w:t xml:space="preserve"> </w:t>
      </w:r>
      <w:r w:rsidRPr="00677BA5">
        <w:t>the</w:t>
      </w:r>
      <w:r w:rsidRPr="00677BA5">
        <w:rPr>
          <w:spacing w:val="-2"/>
        </w:rPr>
        <w:t xml:space="preserve"> </w:t>
      </w:r>
      <w:r w:rsidRPr="00677BA5">
        <w:t>country</w:t>
      </w:r>
      <w:r w:rsidRPr="00677BA5">
        <w:rPr>
          <w:spacing w:val="-3"/>
        </w:rPr>
        <w:t xml:space="preserve"> </w:t>
      </w:r>
      <w:r w:rsidRPr="00677BA5">
        <w:t>would</w:t>
      </w:r>
      <w:r w:rsidRPr="00677BA5">
        <w:rPr>
          <w:spacing w:val="-2"/>
        </w:rPr>
        <w:t xml:space="preserve"> </w:t>
      </w:r>
      <w:r w:rsidRPr="00677BA5">
        <w:t>be</w:t>
      </w:r>
      <w:r w:rsidRPr="00677BA5">
        <w:rPr>
          <w:spacing w:val="-2"/>
        </w:rPr>
        <w:t xml:space="preserve"> </w:t>
      </w:r>
      <w:r w:rsidRPr="00677BA5">
        <w:t>subject</w:t>
      </w:r>
      <w:r w:rsidRPr="00677BA5">
        <w:rPr>
          <w:spacing w:val="-3"/>
        </w:rPr>
        <w:t xml:space="preserve"> </w:t>
      </w:r>
      <w:r w:rsidRPr="00677BA5">
        <w:t>to</w:t>
      </w:r>
      <w:r w:rsidRPr="00677BA5">
        <w:rPr>
          <w:spacing w:val="-3"/>
        </w:rPr>
        <w:t xml:space="preserve"> </w:t>
      </w:r>
      <w:r w:rsidRPr="00677BA5">
        <w:t>the</w:t>
      </w:r>
      <w:r w:rsidRPr="00677BA5">
        <w:rPr>
          <w:spacing w:val="-2"/>
        </w:rPr>
        <w:t xml:space="preserve"> </w:t>
      </w:r>
      <w:r w:rsidRPr="00677BA5">
        <w:t>same approval</w:t>
      </w:r>
      <w:r w:rsidRPr="00677BA5">
        <w:rPr>
          <w:spacing w:val="-3"/>
        </w:rPr>
        <w:t xml:space="preserve"> </w:t>
      </w:r>
      <w:r w:rsidRPr="00677BA5">
        <w:t>and</w:t>
      </w:r>
      <w:r w:rsidRPr="00677BA5">
        <w:rPr>
          <w:spacing w:val="-2"/>
        </w:rPr>
        <w:t xml:space="preserve"> </w:t>
      </w:r>
      <w:r w:rsidRPr="00677BA5">
        <w:t>oversight</w:t>
      </w:r>
      <w:r w:rsidRPr="00677BA5">
        <w:rPr>
          <w:spacing w:val="-3"/>
        </w:rPr>
        <w:t xml:space="preserve"> </w:t>
      </w:r>
      <w:r w:rsidRPr="00677BA5">
        <w:t>processes,</w:t>
      </w:r>
      <w:r w:rsidRPr="00677BA5">
        <w:rPr>
          <w:spacing w:val="-1"/>
        </w:rPr>
        <w:t xml:space="preserve"> </w:t>
      </w:r>
      <w:r w:rsidRPr="00677BA5">
        <w:t>with</w:t>
      </w:r>
      <w:r w:rsidRPr="00677BA5">
        <w:rPr>
          <w:spacing w:val="-2"/>
        </w:rPr>
        <w:t xml:space="preserve"> </w:t>
      </w:r>
      <w:r w:rsidRPr="00677BA5">
        <w:t>the</w:t>
      </w:r>
      <w:r w:rsidRPr="00677BA5">
        <w:rPr>
          <w:spacing w:val="-2"/>
        </w:rPr>
        <w:t xml:space="preserve"> </w:t>
      </w:r>
      <w:r w:rsidRPr="00677BA5">
        <w:t>approvers of</w:t>
      </w:r>
      <w:r w:rsidRPr="00677BA5">
        <w:rPr>
          <w:spacing w:val="-2"/>
        </w:rPr>
        <w:t xml:space="preserve"> </w:t>
      </w:r>
      <w:r w:rsidRPr="00677BA5">
        <w:t>the</w:t>
      </w:r>
      <w:r w:rsidRPr="00677BA5">
        <w:rPr>
          <w:spacing w:val="-2"/>
        </w:rPr>
        <w:t xml:space="preserve"> </w:t>
      </w:r>
      <w:r w:rsidRPr="00677BA5">
        <w:t>first</w:t>
      </w:r>
      <w:r w:rsidRPr="00677BA5">
        <w:rPr>
          <w:spacing w:val="-3"/>
        </w:rPr>
        <w:t xml:space="preserve"> </w:t>
      </w:r>
      <w:r w:rsidRPr="00677BA5">
        <w:t>phase</w:t>
      </w:r>
      <w:r w:rsidRPr="00677BA5">
        <w:rPr>
          <w:spacing w:val="-2"/>
        </w:rPr>
        <w:t xml:space="preserve"> </w:t>
      </w:r>
      <w:r w:rsidRPr="00677BA5">
        <w:t>of</w:t>
      </w:r>
      <w:r w:rsidRPr="00677BA5">
        <w:rPr>
          <w:spacing w:val="-2"/>
        </w:rPr>
        <w:t xml:space="preserve"> </w:t>
      </w:r>
      <w:r w:rsidRPr="00677BA5">
        <w:t>the</w:t>
      </w:r>
      <w:r w:rsidRPr="00677BA5">
        <w:rPr>
          <w:spacing w:val="-2"/>
        </w:rPr>
        <w:t xml:space="preserve"> </w:t>
      </w:r>
      <w:r w:rsidRPr="00677BA5">
        <w:t>process</w:t>
      </w:r>
      <w:r w:rsidRPr="00677BA5">
        <w:rPr>
          <w:spacing w:val="-2"/>
        </w:rPr>
        <w:t xml:space="preserve"> </w:t>
      </w:r>
      <w:r w:rsidRPr="00677BA5">
        <w:t>already understanding the operating context</w:t>
      </w:r>
      <w:r w:rsidRPr="00677BA5">
        <w:rPr>
          <w:spacing w:val="-1"/>
        </w:rPr>
        <w:t xml:space="preserve"> </w:t>
      </w:r>
      <w:r w:rsidRPr="00677BA5">
        <w:t>and aims of subsequent</w:t>
      </w:r>
      <w:r w:rsidRPr="00677BA5">
        <w:rPr>
          <w:spacing w:val="-1"/>
        </w:rPr>
        <w:t xml:space="preserve"> </w:t>
      </w:r>
      <w:r w:rsidRPr="00677BA5">
        <w:t>phases of the project.</w:t>
      </w:r>
    </w:p>
    <w:p w14:paraId="1ECFC675" w14:textId="77777777" w:rsidR="00AC0382" w:rsidRDefault="008C4AD3" w:rsidP="00157F6C">
      <w:pPr>
        <w:pStyle w:val="BodyText"/>
        <w:spacing w:before="158" w:line="285" w:lineRule="auto"/>
        <w:ind w:left="220"/>
      </w:pPr>
      <w:r w:rsidRPr="00677BA5">
        <w:rPr>
          <w:b/>
          <w:spacing w:val="-2"/>
        </w:rPr>
        <w:t>Events</w:t>
      </w:r>
      <w:r w:rsidRPr="00677BA5">
        <w:rPr>
          <w:b/>
          <w:spacing w:val="-5"/>
        </w:rPr>
        <w:t xml:space="preserve"> </w:t>
      </w:r>
      <w:r w:rsidRPr="00677BA5">
        <w:rPr>
          <w:b/>
          <w:spacing w:val="-2"/>
        </w:rPr>
        <w:t>and</w:t>
      </w:r>
      <w:r w:rsidRPr="00677BA5">
        <w:rPr>
          <w:b/>
          <w:spacing w:val="-5"/>
        </w:rPr>
        <w:t xml:space="preserve"> </w:t>
      </w:r>
      <w:r w:rsidRPr="00677BA5">
        <w:rPr>
          <w:b/>
          <w:spacing w:val="-2"/>
        </w:rPr>
        <w:t>communications</w:t>
      </w:r>
      <w:r w:rsidRPr="00677BA5">
        <w:rPr>
          <w:b/>
          <w:spacing w:val="-5"/>
        </w:rPr>
        <w:t xml:space="preserve"> </w:t>
      </w:r>
      <w:r w:rsidRPr="00677BA5">
        <w:rPr>
          <w:b/>
          <w:spacing w:val="-2"/>
        </w:rPr>
        <w:t>activities</w:t>
      </w:r>
      <w:r w:rsidRPr="00677BA5">
        <w:rPr>
          <w:b/>
          <w:spacing w:val="-5"/>
        </w:rPr>
        <w:t xml:space="preserve"> </w:t>
      </w:r>
      <w:r w:rsidRPr="00677BA5">
        <w:rPr>
          <w:b/>
          <w:spacing w:val="-2"/>
        </w:rPr>
        <w:t>implemented</w:t>
      </w:r>
      <w:r w:rsidRPr="00677BA5">
        <w:rPr>
          <w:b/>
          <w:spacing w:val="-5"/>
        </w:rPr>
        <w:t xml:space="preserve"> </w:t>
      </w:r>
      <w:r w:rsidRPr="00677BA5">
        <w:rPr>
          <w:b/>
          <w:spacing w:val="-2"/>
        </w:rPr>
        <w:t>under</w:t>
      </w:r>
      <w:r w:rsidRPr="00677BA5">
        <w:rPr>
          <w:b/>
          <w:spacing w:val="-7"/>
        </w:rPr>
        <w:t xml:space="preserve"> </w:t>
      </w:r>
      <w:r w:rsidRPr="00677BA5">
        <w:rPr>
          <w:b/>
          <w:spacing w:val="-2"/>
        </w:rPr>
        <w:t>AMWF</w:t>
      </w:r>
      <w:r w:rsidRPr="00677BA5">
        <w:rPr>
          <w:b/>
          <w:spacing w:val="-5"/>
        </w:rPr>
        <w:t xml:space="preserve"> </w:t>
      </w:r>
      <w:r w:rsidRPr="00677BA5">
        <w:rPr>
          <w:b/>
          <w:spacing w:val="-2"/>
        </w:rPr>
        <w:t>are</w:t>
      </w:r>
      <w:r w:rsidRPr="00677BA5">
        <w:rPr>
          <w:b/>
          <w:spacing w:val="-5"/>
        </w:rPr>
        <w:t xml:space="preserve"> </w:t>
      </w:r>
      <w:r w:rsidRPr="00677BA5">
        <w:rPr>
          <w:b/>
          <w:spacing w:val="-2"/>
        </w:rPr>
        <w:t>considered</w:t>
      </w:r>
      <w:r w:rsidRPr="00677BA5">
        <w:rPr>
          <w:b/>
          <w:spacing w:val="-5"/>
        </w:rPr>
        <w:t xml:space="preserve"> </w:t>
      </w:r>
      <w:r w:rsidRPr="00677BA5">
        <w:rPr>
          <w:spacing w:val="-2"/>
        </w:rPr>
        <w:t>by</w:t>
      </w:r>
      <w:r w:rsidRPr="00677BA5">
        <w:rPr>
          <w:spacing w:val="-11"/>
        </w:rPr>
        <w:t xml:space="preserve"> </w:t>
      </w:r>
      <w:r w:rsidRPr="00677BA5">
        <w:rPr>
          <w:spacing w:val="-2"/>
        </w:rPr>
        <w:t>DFAT</w:t>
      </w:r>
      <w:r w:rsidRPr="00677BA5">
        <w:rPr>
          <w:spacing w:val="-9"/>
        </w:rPr>
        <w:t xml:space="preserve"> </w:t>
      </w:r>
      <w:r w:rsidRPr="00677BA5">
        <w:rPr>
          <w:spacing w:val="-2"/>
        </w:rPr>
        <w:t>Posts</w:t>
      </w:r>
      <w:r w:rsidRPr="00677BA5">
        <w:rPr>
          <w:spacing w:val="-10"/>
        </w:rPr>
        <w:t xml:space="preserve"> </w:t>
      </w:r>
      <w:r w:rsidRPr="00677BA5">
        <w:rPr>
          <w:b/>
          <w:spacing w:val="-2"/>
        </w:rPr>
        <w:t xml:space="preserve">to </w:t>
      </w:r>
      <w:r w:rsidRPr="00677BA5">
        <w:rPr>
          <w:b/>
        </w:rPr>
        <w:t xml:space="preserve">be efficiently </w:t>
      </w:r>
      <w:proofErr w:type="spellStart"/>
      <w:r w:rsidRPr="00677BA5">
        <w:rPr>
          <w:b/>
        </w:rPr>
        <w:t>organised</w:t>
      </w:r>
      <w:proofErr w:type="spellEnd"/>
      <w:r w:rsidRPr="00677BA5">
        <w:rPr>
          <w:b/>
        </w:rPr>
        <w:t xml:space="preserve"> and delivered. </w:t>
      </w:r>
      <w:r w:rsidRPr="00677BA5">
        <w:t>AWP</w:t>
      </w:r>
      <w:r w:rsidRPr="00677BA5">
        <w:rPr>
          <w:spacing w:val="-5"/>
        </w:rPr>
        <w:t xml:space="preserve"> </w:t>
      </w:r>
      <w:proofErr w:type="gramStart"/>
      <w:r w:rsidRPr="00677BA5">
        <w:t>is</w:t>
      </w:r>
      <w:r w:rsidRPr="00677BA5">
        <w:rPr>
          <w:spacing w:val="-4"/>
        </w:rPr>
        <w:t xml:space="preserve"> </w:t>
      </w:r>
      <w:r w:rsidRPr="00677BA5">
        <w:t>able</w:t>
      </w:r>
      <w:r w:rsidRPr="00677BA5">
        <w:rPr>
          <w:spacing w:val="-4"/>
        </w:rPr>
        <w:t xml:space="preserve"> </w:t>
      </w:r>
      <w:r w:rsidRPr="00677BA5">
        <w:t>to</w:t>
      </w:r>
      <w:proofErr w:type="gramEnd"/>
      <w:r w:rsidRPr="00677BA5">
        <w:rPr>
          <w:spacing w:val="-5"/>
        </w:rPr>
        <w:t xml:space="preserve"> </w:t>
      </w:r>
      <w:r w:rsidRPr="00677BA5">
        <w:t>provide</w:t>
      </w:r>
      <w:r w:rsidRPr="00677BA5">
        <w:rPr>
          <w:spacing w:val="-4"/>
        </w:rPr>
        <w:t xml:space="preserve"> </w:t>
      </w:r>
      <w:r w:rsidRPr="00677BA5">
        <w:t>professional</w:t>
      </w:r>
      <w:r w:rsidRPr="00677BA5">
        <w:rPr>
          <w:spacing w:val="-5"/>
        </w:rPr>
        <w:t xml:space="preserve"> </w:t>
      </w:r>
      <w:r w:rsidRPr="00677BA5">
        <w:t>staff</w:t>
      </w:r>
      <w:r w:rsidRPr="00677BA5">
        <w:rPr>
          <w:spacing w:val="-4"/>
        </w:rPr>
        <w:t xml:space="preserve"> </w:t>
      </w:r>
      <w:r w:rsidRPr="00677BA5">
        <w:t>to</w:t>
      </w:r>
      <w:r w:rsidRPr="00677BA5">
        <w:rPr>
          <w:spacing w:val="-5"/>
        </w:rPr>
        <w:t xml:space="preserve"> </w:t>
      </w:r>
      <w:r w:rsidRPr="00677BA5">
        <w:t>represent</w:t>
      </w:r>
      <w:r w:rsidRPr="00677BA5">
        <w:rPr>
          <w:spacing w:val="-5"/>
        </w:rPr>
        <w:t xml:space="preserve"> </w:t>
      </w:r>
      <w:r w:rsidRPr="00677BA5">
        <w:t>Team Australia</w:t>
      </w:r>
      <w:r w:rsidRPr="00677BA5">
        <w:rPr>
          <w:spacing w:val="-5"/>
        </w:rPr>
        <w:t xml:space="preserve"> </w:t>
      </w:r>
      <w:r w:rsidRPr="00677BA5">
        <w:t>at</w:t>
      </w:r>
      <w:r w:rsidRPr="00677BA5">
        <w:rPr>
          <w:spacing w:val="-5"/>
        </w:rPr>
        <w:t xml:space="preserve"> </w:t>
      </w:r>
      <w:r w:rsidRPr="00677BA5">
        <w:t>events,</w:t>
      </w:r>
      <w:r w:rsidRPr="00677BA5">
        <w:rPr>
          <w:spacing w:val="-3"/>
        </w:rPr>
        <w:t xml:space="preserve"> </w:t>
      </w:r>
      <w:r w:rsidRPr="00677BA5">
        <w:t>who</w:t>
      </w:r>
      <w:r w:rsidRPr="00677BA5">
        <w:rPr>
          <w:spacing w:val="-5"/>
        </w:rPr>
        <w:t xml:space="preserve"> </w:t>
      </w:r>
      <w:r w:rsidRPr="00677BA5">
        <w:t>understand</w:t>
      </w:r>
      <w:r w:rsidRPr="00677BA5">
        <w:rPr>
          <w:spacing w:val="-4"/>
        </w:rPr>
        <w:t xml:space="preserve"> </w:t>
      </w:r>
      <w:r w:rsidRPr="00677BA5">
        <w:t>how</w:t>
      </w:r>
      <w:r w:rsidRPr="00677BA5">
        <w:rPr>
          <w:spacing w:val="-5"/>
        </w:rPr>
        <w:t xml:space="preserve"> </w:t>
      </w:r>
      <w:r w:rsidRPr="00677BA5">
        <w:t>to</w:t>
      </w:r>
      <w:r w:rsidRPr="00677BA5">
        <w:rPr>
          <w:spacing w:val="-5"/>
        </w:rPr>
        <w:t xml:space="preserve"> </w:t>
      </w:r>
      <w:r w:rsidRPr="00677BA5">
        <w:t>set</w:t>
      </w:r>
      <w:r w:rsidRPr="00677BA5">
        <w:rPr>
          <w:spacing w:val="-5"/>
        </w:rPr>
        <w:t xml:space="preserve"> </w:t>
      </w:r>
      <w:r w:rsidRPr="00677BA5">
        <w:t>up</w:t>
      </w:r>
      <w:r w:rsidRPr="00677BA5">
        <w:rPr>
          <w:spacing w:val="-3"/>
        </w:rPr>
        <w:t xml:space="preserve"> </w:t>
      </w:r>
      <w:r w:rsidRPr="00677BA5">
        <w:t>a</w:t>
      </w:r>
      <w:r w:rsidRPr="00677BA5">
        <w:rPr>
          <w:spacing w:val="-5"/>
        </w:rPr>
        <w:t xml:space="preserve"> </w:t>
      </w:r>
      <w:r w:rsidRPr="00677BA5">
        <w:t>booth</w:t>
      </w:r>
      <w:r w:rsidRPr="00677BA5">
        <w:rPr>
          <w:spacing w:val="-4"/>
        </w:rPr>
        <w:t xml:space="preserve"> </w:t>
      </w:r>
      <w:r w:rsidRPr="00677BA5">
        <w:t>properly</w:t>
      </w:r>
      <w:r w:rsidRPr="00677BA5">
        <w:rPr>
          <w:spacing w:val="-5"/>
        </w:rPr>
        <w:t xml:space="preserve"> </w:t>
      </w:r>
      <w:r w:rsidRPr="00677BA5">
        <w:t>to</w:t>
      </w:r>
      <w:r w:rsidRPr="00677BA5">
        <w:rPr>
          <w:spacing w:val="-5"/>
        </w:rPr>
        <w:t xml:space="preserve"> </w:t>
      </w:r>
      <w:proofErr w:type="spellStart"/>
      <w:r w:rsidRPr="00677BA5">
        <w:t>maximise</w:t>
      </w:r>
      <w:proofErr w:type="spellEnd"/>
      <w:r w:rsidRPr="00677BA5">
        <w:rPr>
          <w:spacing w:val="-2"/>
        </w:rPr>
        <w:t xml:space="preserve"> </w:t>
      </w:r>
      <w:r w:rsidRPr="00677BA5">
        <w:t>exposure</w:t>
      </w:r>
      <w:r w:rsidRPr="00677BA5">
        <w:rPr>
          <w:spacing w:val="-4"/>
        </w:rPr>
        <w:t xml:space="preserve"> </w:t>
      </w:r>
      <w:r w:rsidRPr="00677BA5">
        <w:t>and</w:t>
      </w:r>
      <w:r w:rsidRPr="00677BA5">
        <w:rPr>
          <w:spacing w:val="-4"/>
        </w:rPr>
        <w:t xml:space="preserve"> </w:t>
      </w:r>
      <w:r w:rsidRPr="00677BA5">
        <w:t xml:space="preserve">have </w:t>
      </w:r>
      <w:r w:rsidRPr="00677BA5">
        <w:rPr>
          <w:spacing w:val="-2"/>
        </w:rPr>
        <w:t>high-quality</w:t>
      </w:r>
      <w:r w:rsidRPr="00677BA5">
        <w:rPr>
          <w:spacing w:val="-13"/>
        </w:rPr>
        <w:t xml:space="preserve"> </w:t>
      </w:r>
      <w:r w:rsidRPr="00677BA5">
        <w:rPr>
          <w:spacing w:val="-2"/>
        </w:rPr>
        <w:t>collateral</w:t>
      </w:r>
      <w:r w:rsidRPr="00677BA5">
        <w:rPr>
          <w:spacing w:val="-13"/>
        </w:rPr>
        <w:t xml:space="preserve"> </w:t>
      </w:r>
      <w:r w:rsidRPr="00677BA5">
        <w:rPr>
          <w:spacing w:val="-2"/>
        </w:rPr>
        <w:t>that</w:t>
      </w:r>
      <w:r w:rsidRPr="00677BA5">
        <w:rPr>
          <w:spacing w:val="-13"/>
        </w:rPr>
        <w:t xml:space="preserve"> </w:t>
      </w:r>
      <w:r w:rsidRPr="00677BA5">
        <w:rPr>
          <w:spacing w:val="-2"/>
        </w:rPr>
        <w:t>showcases</w:t>
      </w:r>
      <w:r w:rsidRPr="00677BA5">
        <w:rPr>
          <w:spacing w:val="-12"/>
        </w:rPr>
        <w:t xml:space="preserve"> </w:t>
      </w:r>
      <w:r w:rsidRPr="00677BA5">
        <w:rPr>
          <w:spacing w:val="-2"/>
        </w:rPr>
        <w:t>Australia’s</w:t>
      </w:r>
      <w:r w:rsidRPr="00677BA5">
        <w:rPr>
          <w:spacing w:val="-12"/>
        </w:rPr>
        <w:t xml:space="preserve"> </w:t>
      </w:r>
      <w:r w:rsidRPr="00677BA5">
        <w:rPr>
          <w:spacing w:val="-2"/>
        </w:rPr>
        <w:t>work</w:t>
      </w:r>
      <w:r w:rsidRPr="00677BA5">
        <w:rPr>
          <w:spacing w:val="-10"/>
        </w:rPr>
        <w:t xml:space="preserve"> </w:t>
      </w:r>
      <w:r w:rsidRPr="00677BA5">
        <w:rPr>
          <w:spacing w:val="-2"/>
        </w:rPr>
        <w:t>in</w:t>
      </w:r>
      <w:r w:rsidRPr="00677BA5">
        <w:rPr>
          <w:spacing w:val="-12"/>
        </w:rPr>
        <w:t xml:space="preserve"> </w:t>
      </w:r>
      <w:r w:rsidRPr="00677BA5">
        <w:rPr>
          <w:spacing w:val="-2"/>
        </w:rPr>
        <w:t>the</w:t>
      </w:r>
      <w:r w:rsidRPr="00677BA5">
        <w:rPr>
          <w:spacing w:val="-12"/>
        </w:rPr>
        <w:t xml:space="preserve"> </w:t>
      </w:r>
      <w:r w:rsidRPr="00677BA5">
        <w:rPr>
          <w:spacing w:val="-2"/>
        </w:rPr>
        <w:t>water</w:t>
      </w:r>
      <w:r w:rsidRPr="00677BA5">
        <w:rPr>
          <w:spacing w:val="-13"/>
        </w:rPr>
        <w:t xml:space="preserve"> </w:t>
      </w:r>
      <w:r w:rsidRPr="00677BA5">
        <w:rPr>
          <w:spacing w:val="-2"/>
        </w:rPr>
        <w:t>sector.</w:t>
      </w:r>
      <w:r w:rsidRPr="00677BA5">
        <w:rPr>
          <w:spacing w:val="-12"/>
        </w:rPr>
        <w:t xml:space="preserve"> </w:t>
      </w:r>
      <w:r w:rsidRPr="00677BA5">
        <w:rPr>
          <w:spacing w:val="-2"/>
        </w:rPr>
        <w:t>AWP’s</w:t>
      </w:r>
      <w:r w:rsidRPr="00677BA5">
        <w:rPr>
          <w:spacing w:val="-12"/>
        </w:rPr>
        <w:t xml:space="preserve"> </w:t>
      </w:r>
      <w:r w:rsidRPr="00677BA5">
        <w:rPr>
          <w:spacing w:val="-2"/>
        </w:rPr>
        <w:t>ability</w:t>
      </w:r>
      <w:r w:rsidRPr="00677BA5">
        <w:rPr>
          <w:spacing w:val="-13"/>
        </w:rPr>
        <w:t xml:space="preserve"> </w:t>
      </w:r>
      <w:r w:rsidRPr="00677BA5">
        <w:rPr>
          <w:spacing w:val="-2"/>
        </w:rPr>
        <w:t>to</w:t>
      </w:r>
      <w:r w:rsidRPr="00677BA5">
        <w:rPr>
          <w:spacing w:val="-13"/>
        </w:rPr>
        <w:t xml:space="preserve"> </w:t>
      </w:r>
      <w:proofErr w:type="gramStart"/>
      <w:r w:rsidRPr="00677BA5">
        <w:rPr>
          <w:spacing w:val="-2"/>
        </w:rPr>
        <w:t xml:space="preserve">effectively </w:t>
      </w:r>
      <w:r w:rsidRPr="00677BA5">
        <w:t>and</w:t>
      </w:r>
      <w:r w:rsidRPr="00677BA5">
        <w:rPr>
          <w:spacing w:val="-11"/>
        </w:rPr>
        <w:t xml:space="preserve"> </w:t>
      </w:r>
      <w:r w:rsidRPr="00677BA5">
        <w:t>efficiently</w:t>
      </w:r>
      <w:r w:rsidRPr="00677BA5">
        <w:rPr>
          <w:spacing w:val="-12"/>
        </w:rPr>
        <w:t xml:space="preserve"> </w:t>
      </w:r>
      <w:r w:rsidRPr="00677BA5">
        <w:t>engage</w:t>
      </w:r>
      <w:r w:rsidRPr="00677BA5">
        <w:rPr>
          <w:spacing w:val="-11"/>
        </w:rPr>
        <w:t xml:space="preserve"> </w:t>
      </w:r>
      <w:r w:rsidRPr="00677BA5">
        <w:t>with</w:t>
      </w:r>
      <w:r w:rsidRPr="00677BA5">
        <w:rPr>
          <w:spacing w:val="-8"/>
        </w:rPr>
        <w:t xml:space="preserve"> </w:t>
      </w:r>
      <w:r w:rsidRPr="00677BA5">
        <w:t>other</w:t>
      </w:r>
      <w:r w:rsidRPr="00677BA5">
        <w:rPr>
          <w:spacing w:val="-12"/>
        </w:rPr>
        <w:t xml:space="preserve"> </w:t>
      </w:r>
      <w:r w:rsidRPr="00677BA5">
        <w:t>Australian</w:t>
      </w:r>
      <w:r w:rsidRPr="00677BA5">
        <w:rPr>
          <w:spacing w:val="-11"/>
        </w:rPr>
        <w:t xml:space="preserve"> </w:t>
      </w:r>
      <w:proofErr w:type="spellStart"/>
      <w:r w:rsidRPr="00677BA5">
        <w:t>organisations</w:t>
      </w:r>
      <w:proofErr w:type="spellEnd"/>
      <w:r w:rsidRPr="00677BA5">
        <w:rPr>
          <w:spacing w:val="-11"/>
        </w:rPr>
        <w:t xml:space="preserve"> </w:t>
      </w:r>
      <w:r w:rsidRPr="00677BA5">
        <w:t>and</w:t>
      </w:r>
      <w:r w:rsidRPr="00677BA5">
        <w:rPr>
          <w:spacing w:val="-11"/>
        </w:rPr>
        <w:t xml:space="preserve"> </w:t>
      </w:r>
      <w:r w:rsidRPr="00677BA5">
        <w:t>departments</w:t>
      </w:r>
      <w:r w:rsidRPr="00677BA5">
        <w:rPr>
          <w:spacing w:val="-11"/>
        </w:rPr>
        <w:t xml:space="preserve"> </w:t>
      </w:r>
      <w:r w:rsidRPr="00677BA5">
        <w:t>working</w:t>
      </w:r>
      <w:proofErr w:type="gramEnd"/>
      <w:r w:rsidRPr="00677BA5">
        <w:rPr>
          <w:spacing w:val="-10"/>
        </w:rPr>
        <w:t xml:space="preserve"> </w:t>
      </w:r>
      <w:r w:rsidRPr="00677BA5">
        <w:t>on</w:t>
      </w:r>
      <w:r w:rsidRPr="00677BA5">
        <w:rPr>
          <w:spacing w:val="-11"/>
        </w:rPr>
        <w:t xml:space="preserve"> </w:t>
      </w:r>
      <w:r w:rsidRPr="00677BA5">
        <w:t>water</w:t>
      </w:r>
      <w:r w:rsidRPr="00677BA5">
        <w:rPr>
          <w:spacing w:val="-12"/>
        </w:rPr>
        <w:t xml:space="preserve"> </w:t>
      </w:r>
      <w:r w:rsidRPr="00677BA5">
        <w:t>issues, such</w:t>
      </w:r>
      <w:r w:rsidRPr="00677BA5">
        <w:rPr>
          <w:spacing w:val="-4"/>
        </w:rPr>
        <w:t xml:space="preserve"> </w:t>
      </w:r>
      <w:r w:rsidRPr="00677BA5">
        <w:t>as</w:t>
      </w:r>
      <w:r w:rsidRPr="00677BA5">
        <w:rPr>
          <w:spacing w:val="-4"/>
        </w:rPr>
        <w:t xml:space="preserve"> </w:t>
      </w:r>
      <w:r w:rsidRPr="00677BA5">
        <w:t>CSIRO,</w:t>
      </w:r>
      <w:r w:rsidRPr="00677BA5">
        <w:rPr>
          <w:spacing w:val="-5"/>
        </w:rPr>
        <w:t xml:space="preserve"> </w:t>
      </w:r>
      <w:r w:rsidRPr="00677BA5">
        <w:t>ACIAR</w:t>
      </w:r>
      <w:r w:rsidRPr="00677BA5">
        <w:rPr>
          <w:spacing w:val="-5"/>
        </w:rPr>
        <w:t xml:space="preserve"> </w:t>
      </w:r>
      <w:r w:rsidRPr="00677BA5">
        <w:t>and the</w:t>
      </w:r>
      <w:r w:rsidRPr="00677BA5">
        <w:rPr>
          <w:spacing w:val="-4"/>
        </w:rPr>
        <w:t xml:space="preserve"> </w:t>
      </w:r>
      <w:r w:rsidRPr="00677BA5">
        <w:t>Department</w:t>
      </w:r>
      <w:r w:rsidRPr="00677BA5">
        <w:rPr>
          <w:spacing w:val="-5"/>
        </w:rPr>
        <w:t xml:space="preserve"> </w:t>
      </w:r>
      <w:r w:rsidRPr="00677BA5">
        <w:t>of</w:t>
      </w:r>
      <w:r w:rsidRPr="00677BA5">
        <w:rPr>
          <w:spacing w:val="-4"/>
        </w:rPr>
        <w:t xml:space="preserve"> </w:t>
      </w:r>
      <w:r w:rsidRPr="00677BA5">
        <w:t>Climate</w:t>
      </w:r>
      <w:r w:rsidRPr="00677BA5">
        <w:rPr>
          <w:spacing w:val="-4"/>
        </w:rPr>
        <w:t xml:space="preserve"> </w:t>
      </w:r>
      <w:r w:rsidRPr="00677BA5">
        <w:t>Change,</w:t>
      </w:r>
      <w:r w:rsidRPr="00677BA5">
        <w:rPr>
          <w:spacing w:val="-5"/>
        </w:rPr>
        <w:t xml:space="preserve"> </w:t>
      </w:r>
      <w:r w:rsidRPr="00677BA5">
        <w:t>Energy,</w:t>
      </w:r>
      <w:r w:rsidRPr="00677BA5">
        <w:rPr>
          <w:spacing w:val="-5"/>
        </w:rPr>
        <w:t xml:space="preserve"> </w:t>
      </w:r>
      <w:r w:rsidRPr="00677BA5">
        <w:t>the</w:t>
      </w:r>
      <w:r w:rsidRPr="00677BA5">
        <w:rPr>
          <w:spacing w:val="-4"/>
        </w:rPr>
        <w:t xml:space="preserve"> </w:t>
      </w:r>
      <w:r w:rsidRPr="00677BA5">
        <w:t>Environment</w:t>
      </w:r>
      <w:r w:rsidRPr="00677BA5">
        <w:rPr>
          <w:spacing w:val="-5"/>
        </w:rPr>
        <w:t xml:space="preserve"> </w:t>
      </w:r>
      <w:r w:rsidRPr="00677BA5">
        <w:t>and</w:t>
      </w:r>
      <w:r w:rsidRPr="00677BA5">
        <w:rPr>
          <w:spacing w:val="-4"/>
        </w:rPr>
        <w:t xml:space="preserve"> </w:t>
      </w:r>
      <w:r w:rsidRPr="00677BA5">
        <w:t>Water (DCCEEW) is also highly valued.</w:t>
      </w:r>
    </w:p>
    <w:p w14:paraId="4268A180" w14:textId="77777777" w:rsidR="00194F11" w:rsidRPr="00677BA5" w:rsidRDefault="00194F11" w:rsidP="00157F6C">
      <w:pPr>
        <w:pStyle w:val="BodyText"/>
        <w:spacing w:before="158" w:line="285" w:lineRule="auto"/>
        <w:ind w:left="220"/>
      </w:pPr>
    </w:p>
    <w:p w14:paraId="434E87B3" w14:textId="4B869D48" w:rsidR="00AC0382" w:rsidRPr="00677BA5" w:rsidRDefault="008C4AD3" w:rsidP="00157F6C">
      <w:pPr>
        <w:pStyle w:val="Heading2"/>
        <w:numPr>
          <w:ilvl w:val="1"/>
          <w:numId w:val="103"/>
        </w:numPr>
        <w:tabs>
          <w:tab w:val="left" w:pos="899"/>
        </w:tabs>
        <w:jc w:val="left"/>
        <w:rPr>
          <w:rFonts w:ascii="Trebuchet MS" w:hAnsi="Trebuchet MS"/>
          <w:color w:val="5D2A21"/>
        </w:rPr>
      </w:pPr>
      <w:bookmarkStart w:id="73" w:name="3.4_Gender,_Disability_and_Social_Inclus"/>
      <w:bookmarkStart w:id="74" w:name="_Toc175311699"/>
      <w:bookmarkEnd w:id="73"/>
      <w:r w:rsidRPr="00677BA5">
        <w:rPr>
          <w:rFonts w:ascii="Trebuchet MS" w:hAnsi="Trebuchet MS"/>
          <w:color w:val="5D2A21"/>
          <w:spacing w:val="-8"/>
        </w:rPr>
        <w:t>Gender,</w:t>
      </w:r>
      <w:r w:rsidRPr="00677BA5">
        <w:rPr>
          <w:rFonts w:ascii="Trebuchet MS" w:hAnsi="Trebuchet MS"/>
          <w:color w:val="5D2A21"/>
          <w:spacing w:val="-6"/>
        </w:rPr>
        <w:t xml:space="preserve"> </w:t>
      </w:r>
      <w:r w:rsidRPr="00677BA5">
        <w:rPr>
          <w:rFonts w:ascii="Trebuchet MS" w:hAnsi="Trebuchet MS"/>
          <w:color w:val="5D2A21"/>
          <w:spacing w:val="-8"/>
        </w:rPr>
        <w:t>Disability</w:t>
      </w:r>
      <w:r w:rsidRPr="00677BA5">
        <w:rPr>
          <w:rFonts w:ascii="Trebuchet MS" w:hAnsi="Trebuchet MS"/>
          <w:color w:val="5D2A21"/>
          <w:spacing w:val="-3"/>
        </w:rPr>
        <w:t xml:space="preserve"> </w:t>
      </w:r>
      <w:r w:rsidRPr="00677BA5">
        <w:rPr>
          <w:rFonts w:ascii="Trebuchet MS" w:hAnsi="Trebuchet MS"/>
          <w:color w:val="5D2A21"/>
          <w:spacing w:val="-8"/>
        </w:rPr>
        <w:t>and</w:t>
      </w:r>
      <w:r w:rsidRPr="00677BA5">
        <w:rPr>
          <w:rFonts w:ascii="Trebuchet MS" w:hAnsi="Trebuchet MS"/>
          <w:color w:val="5D2A21"/>
          <w:spacing w:val="-7"/>
        </w:rPr>
        <w:t xml:space="preserve"> </w:t>
      </w:r>
      <w:r w:rsidRPr="00677BA5">
        <w:rPr>
          <w:rFonts w:ascii="Trebuchet MS" w:hAnsi="Trebuchet MS"/>
          <w:color w:val="5D2A21"/>
          <w:spacing w:val="-8"/>
        </w:rPr>
        <w:t>Social</w:t>
      </w:r>
      <w:r w:rsidRPr="00677BA5">
        <w:rPr>
          <w:rFonts w:ascii="Trebuchet MS" w:hAnsi="Trebuchet MS"/>
          <w:color w:val="5D2A21"/>
          <w:spacing w:val="-6"/>
        </w:rPr>
        <w:t xml:space="preserve"> </w:t>
      </w:r>
      <w:r w:rsidRPr="00677BA5">
        <w:rPr>
          <w:rFonts w:ascii="Trebuchet MS" w:hAnsi="Trebuchet MS"/>
          <w:color w:val="5D2A21"/>
          <w:spacing w:val="-8"/>
        </w:rPr>
        <w:t>Inclusion</w:t>
      </w:r>
      <w:bookmarkEnd w:id="74"/>
    </w:p>
    <w:p w14:paraId="36B8B3AC" w14:textId="77777777" w:rsidR="00AC0382" w:rsidRPr="00677BA5" w:rsidRDefault="008C4AD3" w:rsidP="00157F6C">
      <w:pPr>
        <w:spacing w:before="280" w:line="283" w:lineRule="auto"/>
        <w:ind w:left="220"/>
        <w:rPr>
          <w:sz w:val="20"/>
        </w:rPr>
      </w:pPr>
      <w:r w:rsidRPr="00677BA5">
        <w:rPr>
          <w:b/>
          <w:spacing w:val="-2"/>
          <w:sz w:val="20"/>
        </w:rPr>
        <w:t>AWP has</w:t>
      </w:r>
      <w:r w:rsidRPr="00677BA5">
        <w:rPr>
          <w:b/>
          <w:spacing w:val="-3"/>
          <w:sz w:val="20"/>
        </w:rPr>
        <w:t xml:space="preserve"> </w:t>
      </w:r>
      <w:r w:rsidRPr="00677BA5">
        <w:rPr>
          <w:b/>
          <w:spacing w:val="-2"/>
          <w:sz w:val="20"/>
        </w:rPr>
        <w:t>made</w:t>
      </w:r>
      <w:r w:rsidRPr="00677BA5">
        <w:rPr>
          <w:b/>
          <w:spacing w:val="-3"/>
          <w:sz w:val="20"/>
        </w:rPr>
        <w:t xml:space="preserve"> </w:t>
      </w:r>
      <w:r w:rsidRPr="00677BA5">
        <w:rPr>
          <w:b/>
          <w:spacing w:val="-2"/>
          <w:sz w:val="20"/>
        </w:rPr>
        <w:t>considerable</w:t>
      </w:r>
      <w:r w:rsidRPr="00677BA5">
        <w:rPr>
          <w:b/>
          <w:spacing w:val="-3"/>
          <w:sz w:val="20"/>
        </w:rPr>
        <w:t xml:space="preserve"> </w:t>
      </w:r>
      <w:r w:rsidRPr="00677BA5">
        <w:rPr>
          <w:b/>
          <w:spacing w:val="-2"/>
          <w:sz w:val="20"/>
        </w:rPr>
        <w:t>effort</w:t>
      </w:r>
      <w:r w:rsidRPr="00677BA5">
        <w:rPr>
          <w:b/>
          <w:spacing w:val="-4"/>
          <w:sz w:val="20"/>
        </w:rPr>
        <w:t xml:space="preserve"> </w:t>
      </w:r>
      <w:r w:rsidRPr="00677BA5">
        <w:rPr>
          <w:b/>
          <w:spacing w:val="-2"/>
          <w:sz w:val="20"/>
        </w:rPr>
        <w:t>to</w:t>
      </w:r>
      <w:r w:rsidRPr="00677BA5">
        <w:rPr>
          <w:b/>
          <w:spacing w:val="-3"/>
          <w:sz w:val="20"/>
        </w:rPr>
        <w:t xml:space="preserve"> </w:t>
      </w:r>
      <w:r w:rsidRPr="00677BA5">
        <w:rPr>
          <w:b/>
          <w:spacing w:val="-2"/>
          <w:sz w:val="20"/>
        </w:rPr>
        <w:t>integrate</w:t>
      </w:r>
      <w:r w:rsidRPr="00677BA5">
        <w:rPr>
          <w:b/>
          <w:spacing w:val="-3"/>
          <w:sz w:val="20"/>
        </w:rPr>
        <w:t xml:space="preserve"> </w:t>
      </w:r>
      <w:r w:rsidRPr="00677BA5">
        <w:rPr>
          <w:b/>
          <w:spacing w:val="-2"/>
          <w:sz w:val="20"/>
        </w:rPr>
        <w:t>gender</w:t>
      </w:r>
      <w:r w:rsidRPr="00677BA5">
        <w:rPr>
          <w:b/>
          <w:spacing w:val="-5"/>
          <w:sz w:val="20"/>
        </w:rPr>
        <w:t xml:space="preserve"> </w:t>
      </w:r>
      <w:r w:rsidRPr="00677BA5">
        <w:rPr>
          <w:b/>
          <w:spacing w:val="-2"/>
          <w:sz w:val="20"/>
        </w:rPr>
        <w:t>equality,</w:t>
      </w:r>
      <w:r w:rsidRPr="00677BA5">
        <w:rPr>
          <w:b/>
          <w:spacing w:val="-5"/>
          <w:sz w:val="20"/>
        </w:rPr>
        <w:t xml:space="preserve"> </w:t>
      </w:r>
      <w:r w:rsidRPr="00677BA5">
        <w:rPr>
          <w:b/>
          <w:spacing w:val="-2"/>
          <w:sz w:val="20"/>
        </w:rPr>
        <w:t>disability,</w:t>
      </w:r>
      <w:r w:rsidRPr="00677BA5">
        <w:rPr>
          <w:b/>
          <w:spacing w:val="-5"/>
          <w:sz w:val="20"/>
        </w:rPr>
        <w:t xml:space="preserve"> </w:t>
      </w:r>
      <w:r w:rsidRPr="00677BA5">
        <w:rPr>
          <w:b/>
          <w:spacing w:val="-2"/>
          <w:sz w:val="20"/>
        </w:rPr>
        <w:t>and</w:t>
      </w:r>
      <w:r w:rsidRPr="00677BA5">
        <w:rPr>
          <w:b/>
          <w:spacing w:val="-3"/>
          <w:sz w:val="20"/>
        </w:rPr>
        <w:t xml:space="preserve"> </w:t>
      </w:r>
      <w:r w:rsidRPr="00677BA5">
        <w:rPr>
          <w:b/>
          <w:spacing w:val="-2"/>
          <w:sz w:val="20"/>
        </w:rPr>
        <w:t>social</w:t>
      </w:r>
      <w:r w:rsidRPr="00677BA5">
        <w:rPr>
          <w:b/>
          <w:spacing w:val="-4"/>
          <w:sz w:val="20"/>
        </w:rPr>
        <w:t xml:space="preserve"> </w:t>
      </w:r>
      <w:r w:rsidRPr="00677BA5">
        <w:rPr>
          <w:b/>
          <w:spacing w:val="-2"/>
          <w:sz w:val="20"/>
        </w:rPr>
        <w:t xml:space="preserve">inclusion </w:t>
      </w:r>
      <w:r w:rsidRPr="00677BA5">
        <w:rPr>
          <w:b/>
          <w:sz w:val="20"/>
        </w:rPr>
        <w:t>(GEDSI) across its operations – and to strengthen this over time</w:t>
      </w:r>
      <w:r w:rsidRPr="00677BA5">
        <w:rPr>
          <w:sz w:val="20"/>
        </w:rPr>
        <w:t>.</w:t>
      </w:r>
      <w:r w:rsidRPr="00677BA5">
        <w:rPr>
          <w:spacing w:val="-3"/>
          <w:sz w:val="20"/>
        </w:rPr>
        <w:t xml:space="preserve"> </w:t>
      </w:r>
      <w:r w:rsidRPr="00677BA5">
        <w:rPr>
          <w:sz w:val="20"/>
        </w:rPr>
        <w:t>The</w:t>
      </w:r>
      <w:r w:rsidRPr="00677BA5">
        <w:rPr>
          <w:spacing w:val="-3"/>
          <w:sz w:val="20"/>
        </w:rPr>
        <w:t xml:space="preserve"> </w:t>
      </w:r>
      <w:r w:rsidRPr="00677BA5">
        <w:rPr>
          <w:i/>
          <w:sz w:val="20"/>
        </w:rPr>
        <w:t>AWP</w:t>
      </w:r>
      <w:r w:rsidRPr="00677BA5">
        <w:rPr>
          <w:i/>
          <w:spacing w:val="-1"/>
          <w:sz w:val="20"/>
        </w:rPr>
        <w:t xml:space="preserve"> </w:t>
      </w:r>
      <w:r w:rsidRPr="00677BA5">
        <w:rPr>
          <w:i/>
          <w:sz w:val="20"/>
        </w:rPr>
        <w:t>Gender</w:t>
      </w:r>
      <w:r w:rsidRPr="00677BA5">
        <w:rPr>
          <w:i/>
          <w:spacing w:val="-2"/>
          <w:sz w:val="20"/>
        </w:rPr>
        <w:t xml:space="preserve"> </w:t>
      </w:r>
      <w:r w:rsidRPr="00677BA5">
        <w:rPr>
          <w:i/>
          <w:sz w:val="20"/>
        </w:rPr>
        <w:t xml:space="preserve">Equality </w:t>
      </w:r>
      <w:r w:rsidRPr="00677BA5">
        <w:rPr>
          <w:i/>
          <w:w w:val="105"/>
          <w:sz w:val="20"/>
        </w:rPr>
        <w:t xml:space="preserve">Disability </w:t>
      </w:r>
      <w:r w:rsidRPr="00677BA5">
        <w:rPr>
          <w:i/>
          <w:sz w:val="20"/>
        </w:rPr>
        <w:t xml:space="preserve">and </w:t>
      </w:r>
      <w:r w:rsidRPr="00677BA5">
        <w:rPr>
          <w:i/>
          <w:w w:val="105"/>
          <w:sz w:val="20"/>
        </w:rPr>
        <w:t xml:space="preserve">Social Inclusion Policy </w:t>
      </w:r>
      <w:r w:rsidRPr="00677BA5">
        <w:rPr>
          <w:i/>
          <w:sz w:val="20"/>
        </w:rPr>
        <w:t>2020</w:t>
      </w:r>
      <w:r w:rsidRPr="00677BA5">
        <w:rPr>
          <w:i/>
          <w:spacing w:val="18"/>
          <w:sz w:val="20"/>
        </w:rPr>
        <w:t xml:space="preserve"> </w:t>
      </w:r>
      <w:r w:rsidRPr="00677BA5">
        <w:rPr>
          <w:i/>
          <w:sz w:val="20"/>
        </w:rPr>
        <w:t>–</w:t>
      </w:r>
      <w:r w:rsidRPr="00677BA5">
        <w:rPr>
          <w:i/>
          <w:spacing w:val="18"/>
          <w:sz w:val="20"/>
        </w:rPr>
        <w:t xml:space="preserve"> </w:t>
      </w:r>
      <w:r w:rsidRPr="00677BA5">
        <w:rPr>
          <w:i/>
          <w:sz w:val="20"/>
        </w:rPr>
        <w:t>2023</w:t>
      </w:r>
      <w:r w:rsidRPr="00677BA5">
        <w:rPr>
          <w:i/>
          <w:spacing w:val="18"/>
          <w:sz w:val="20"/>
        </w:rPr>
        <w:t xml:space="preserve"> </w:t>
      </w:r>
      <w:r w:rsidRPr="00677BA5">
        <w:rPr>
          <w:sz w:val="20"/>
        </w:rPr>
        <w:t>commits AWP to focus on four areas for GEDSI integration: (</w:t>
      </w:r>
      <w:proofErr w:type="spellStart"/>
      <w:r w:rsidRPr="00677BA5">
        <w:rPr>
          <w:sz w:val="20"/>
        </w:rPr>
        <w:t>i</w:t>
      </w:r>
      <w:proofErr w:type="spellEnd"/>
      <w:r w:rsidRPr="00677BA5">
        <w:rPr>
          <w:sz w:val="20"/>
        </w:rPr>
        <w:t>) AWP</w:t>
      </w:r>
      <w:r w:rsidRPr="00677BA5">
        <w:rPr>
          <w:spacing w:val="-6"/>
          <w:sz w:val="20"/>
        </w:rPr>
        <w:t xml:space="preserve"> </w:t>
      </w:r>
      <w:r w:rsidRPr="00677BA5">
        <w:rPr>
          <w:sz w:val="20"/>
        </w:rPr>
        <w:t>Systems,</w:t>
      </w:r>
      <w:r w:rsidRPr="00677BA5">
        <w:rPr>
          <w:spacing w:val="-4"/>
          <w:sz w:val="20"/>
        </w:rPr>
        <w:t xml:space="preserve"> </w:t>
      </w:r>
      <w:r w:rsidRPr="00677BA5">
        <w:rPr>
          <w:sz w:val="20"/>
        </w:rPr>
        <w:t>Processes</w:t>
      </w:r>
      <w:r w:rsidRPr="00677BA5">
        <w:rPr>
          <w:spacing w:val="-5"/>
          <w:sz w:val="20"/>
        </w:rPr>
        <w:t xml:space="preserve"> </w:t>
      </w:r>
      <w:r w:rsidRPr="00677BA5">
        <w:rPr>
          <w:sz w:val="20"/>
        </w:rPr>
        <w:t>and</w:t>
      </w:r>
      <w:r w:rsidRPr="00677BA5">
        <w:rPr>
          <w:spacing w:val="-5"/>
          <w:sz w:val="20"/>
        </w:rPr>
        <w:t xml:space="preserve"> </w:t>
      </w:r>
      <w:r w:rsidRPr="00677BA5">
        <w:rPr>
          <w:sz w:val="20"/>
        </w:rPr>
        <w:t>People;</w:t>
      </w:r>
      <w:r w:rsidRPr="00677BA5">
        <w:rPr>
          <w:spacing w:val="-4"/>
          <w:sz w:val="20"/>
        </w:rPr>
        <w:t xml:space="preserve"> </w:t>
      </w:r>
      <w:r w:rsidRPr="00677BA5">
        <w:rPr>
          <w:sz w:val="20"/>
        </w:rPr>
        <w:t>(ii)</w:t>
      </w:r>
      <w:r w:rsidRPr="00677BA5">
        <w:rPr>
          <w:spacing w:val="-5"/>
          <w:sz w:val="20"/>
        </w:rPr>
        <w:t xml:space="preserve"> </w:t>
      </w:r>
      <w:r w:rsidRPr="00677BA5">
        <w:rPr>
          <w:sz w:val="20"/>
        </w:rPr>
        <w:t>AWP</w:t>
      </w:r>
      <w:r w:rsidRPr="00677BA5">
        <w:rPr>
          <w:spacing w:val="-6"/>
          <w:sz w:val="20"/>
        </w:rPr>
        <w:t xml:space="preserve"> </w:t>
      </w:r>
      <w:r w:rsidRPr="00677BA5">
        <w:rPr>
          <w:sz w:val="20"/>
        </w:rPr>
        <w:t>supported</w:t>
      </w:r>
      <w:r w:rsidRPr="00677BA5">
        <w:rPr>
          <w:spacing w:val="-5"/>
          <w:sz w:val="20"/>
        </w:rPr>
        <w:t xml:space="preserve"> </w:t>
      </w:r>
      <w:r w:rsidRPr="00677BA5">
        <w:rPr>
          <w:sz w:val="20"/>
        </w:rPr>
        <w:t>activities;</w:t>
      </w:r>
      <w:r w:rsidRPr="00677BA5">
        <w:rPr>
          <w:spacing w:val="-4"/>
          <w:sz w:val="20"/>
        </w:rPr>
        <w:t xml:space="preserve"> </w:t>
      </w:r>
      <w:r w:rsidRPr="00677BA5">
        <w:rPr>
          <w:sz w:val="20"/>
        </w:rPr>
        <w:t>(iii)</w:t>
      </w:r>
      <w:r w:rsidRPr="00677BA5">
        <w:rPr>
          <w:spacing w:val="-3"/>
          <w:sz w:val="20"/>
        </w:rPr>
        <w:t xml:space="preserve"> </w:t>
      </w:r>
      <w:r w:rsidRPr="00677BA5">
        <w:rPr>
          <w:sz w:val="20"/>
        </w:rPr>
        <w:t>Partner</w:t>
      </w:r>
      <w:r w:rsidRPr="00677BA5">
        <w:rPr>
          <w:spacing w:val="-6"/>
          <w:sz w:val="20"/>
        </w:rPr>
        <w:t xml:space="preserve"> </w:t>
      </w:r>
      <w:r w:rsidRPr="00677BA5">
        <w:rPr>
          <w:sz w:val="20"/>
        </w:rPr>
        <w:t>capacity;</w:t>
      </w:r>
      <w:r w:rsidRPr="00677BA5">
        <w:rPr>
          <w:spacing w:val="-4"/>
          <w:sz w:val="20"/>
        </w:rPr>
        <w:t xml:space="preserve"> </w:t>
      </w:r>
      <w:r w:rsidRPr="00677BA5">
        <w:rPr>
          <w:sz w:val="20"/>
        </w:rPr>
        <w:t>and</w:t>
      </w:r>
      <w:r w:rsidRPr="00677BA5">
        <w:rPr>
          <w:spacing w:val="-5"/>
          <w:sz w:val="20"/>
        </w:rPr>
        <w:t xml:space="preserve"> </w:t>
      </w:r>
      <w:r w:rsidRPr="00677BA5">
        <w:rPr>
          <w:sz w:val="20"/>
        </w:rPr>
        <w:t>(iv) Communication, learning and knowledge sharing.</w:t>
      </w:r>
    </w:p>
    <w:p w14:paraId="4EFE43CA" w14:textId="39E3E287" w:rsidR="00EB68D5" w:rsidRPr="00677BA5" w:rsidRDefault="008C4AD3" w:rsidP="00157F6C">
      <w:pPr>
        <w:pStyle w:val="BodyText"/>
        <w:spacing w:before="79" w:line="285" w:lineRule="auto"/>
        <w:ind w:left="220" w:hanging="1"/>
      </w:pPr>
      <w:r w:rsidRPr="00677BA5">
        <w:t>Key</w:t>
      </w:r>
      <w:r w:rsidRPr="00677BA5">
        <w:rPr>
          <w:spacing w:val="-16"/>
        </w:rPr>
        <w:t xml:space="preserve"> </w:t>
      </w:r>
      <w:r w:rsidRPr="00677BA5">
        <w:t>actions</w:t>
      </w:r>
      <w:r w:rsidRPr="00677BA5">
        <w:rPr>
          <w:spacing w:val="-15"/>
        </w:rPr>
        <w:t xml:space="preserve"> </w:t>
      </w:r>
      <w:r w:rsidRPr="00677BA5">
        <w:t>supporting</w:t>
      </w:r>
      <w:r w:rsidRPr="00677BA5">
        <w:rPr>
          <w:spacing w:val="-15"/>
        </w:rPr>
        <w:t xml:space="preserve"> </w:t>
      </w:r>
      <w:r w:rsidRPr="00677BA5">
        <w:t>these</w:t>
      </w:r>
      <w:r w:rsidRPr="00677BA5">
        <w:rPr>
          <w:spacing w:val="-15"/>
        </w:rPr>
        <w:t xml:space="preserve"> </w:t>
      </w:r>
      <w:r w:rsidRPr="00677BA5">
        <w:t>commitments</w:t>
      </w:r>
      <w:r w:rsidRPr="00677BA5">
        <w:rPr>
          <w:spacing w:val="-15"/>
        </w:rPr>
        <w:t xml:space="preserve"> </w:t>
      </w:r>
      <w:r w:rsidRPr="00677BA5">
        <w:t>are</w:t>
      </w:r>
      <w:r w:rsidRPr="00677BA5">
        <w:rPr>
          <w:spacing w:val="-15"/>
        </w:rPr>
        <w:t xml:space="preserve"> </w:t>
      </w:r>
      <w:r w:rsidRPr="00677BA5">
        <w:t>the</w:t>
      </w:r>
      <w:r w:rsidRPr="00677BA5">
        <w:rPr>
          <w:spacing w:val="-15"/>
        </w:rPr>
        <w:t xml:space="preserve"> </w:t>
      </w:r>
      <w:r w:rsidRPr="00677BA5">
        <w:rPr>
          <w:b/>
        </w:rPr>
        <w:t>inclusion</w:t>
      </w:r>
      <w:r w:rsidRPr="00677BA5">
        <w:rPr>
          <w:b/>
          <w:spacing w:val="-14"/>
        </w:rPr>
        <w:t xml:space="preserve"> </w:t>
      </w:r>
      <w:r w:rsidRPr="00677BA5">
        <w:rPr>
          <w:b/>
        </w:rPr>
        <w:t>of</w:t>
      </w:r>
      <w:r w:rsidRPr="00677BA5">
        <w:rPr>
          <w:b/>
          <w:spacing w:val="-14"/>
        </w:rPr>
        <w:t xml:space="preserve"> </w:t>
      </w:r>
      <w:r w:rsidRPr="00677BA5">
        <w:rPr>
          <w:b/>
        </w:rPr>
        <w:t>GEDSI</w:t>
      </w:r>
      <w:r w:rsidRPr="00677BA5">
        <w:rPr>
          <w:b/>
          <w:spacing w:val="-14"/>
        </w:rPr>
        <w:t xml:space="preserve"> </w:t>
      </w:r>
      <w:r w:rsidRPr="00677BA5">
        <w:rPr>
          <w:b/>
        </w:rPr>
        <w:t>experts</w:t>
      </w:r>
      <w:r w:rsidRPr="00677BA5">
        <w:rPr>
          <w:b/>
          <w:spacing w:val="-14"/>
        </w:rPr>
        <w:t xml:space="preserve"> </w:t>
      </w:r>
      <w:r w:rsidRPr="00677BA5">
        <w:rPr>
          <w:b/>
        </w:rPr>
        <w:t>on</w:t>
      </w:r>
      <w:r w:rsidRPr="00677BA5">
        <w:rPr>
          <w:b/>
          <w:spacing w:val="-13"/>
        </w:rPr>
        <w:t xml:space="preserve"> </w:t>
      </w:r>
      <w:r w:rsidRPr="00677BA5">
        <w:rPr>
          <w:b/>
        </w:rPr>
        <w:t>AWP’s</w:t>
      </w:r>
      <w:r w:rsidRPr="00677BA5">
        <w:rPr>
          <w:b/>
          <w:spacing w:val="-14"/>
        </w:rPr>
        <w:t xml:space="preserve"> </w:t>
      </w:r>
      <w:r w:rsidRPr="00677BA5">
        <w:rPr>
          <w:b/>
        </w:rPr>
        <w:t xml:space="preserve">Expert </w:t>
      </w:r>
      <w:r w:rsidRPr="00677BA5">
        <w:rPr>
          <w:b/>
          <w:spacing w:val="-4"/>
        </w:rPr>
        <w:t>Review</w:t>
      </w:r>
      <w:r w:rsidRPr="00677BA5">
        <w:rPr>
          <w:b/>
          <w:spacing w:val="-10"/>
        </w:rPr>
        <w:t xml:space="preserve"> </w:t>
      </w:r>
      <w:r w:rsidRPr="00677BA5">
        <w:rPr>
          <w:b/>
          <w:spacing w:val="-4"/>
        </w:rPr>
        <w:t>Panel</w:t>
      </w:r>
      <w:r w:rsidRPr="00677BA5">
        <w:rPr>
          <w:b/>
          <w:spacing w:val="-10"/>
        </w:rPr>
        <w:t xml:space="preserve"> </w:t>
      </w:r>
      <w:r w:rsidRPr="00677BA5">
        <w:rPr>
          <w:b/>
          <w:spacing w:val="-4"/>
        </w:rPr>
        <w:t>(ERP),</w:t>
      </w:r>
      <w:r w:rsidRPr="00677BA5">
        <w:rPr>
          <w:b/>
          <w:spacing w:val="-10"/>
        </w:rPr>
        <w:t xml:space="preserve"> </w:t>
      </w:r>
      <w:r w:rsidRPr="00677BA5">
        <w:rPr>
          <w:b/>
          <w:spacing w:val="-4"/>
        </w:rPr>
        <w:t>regular</w:t>
      </w:r>
      <w:r w:rsidRPr="00677BA5">
        <w:rPr>
          <w:b/>
          <w:spacing w:val="-10"/>
        </w:rPr>
        <w:t xml:space="preserve"> </w:t>
      </w:r>
      <w:r w:rsidRPr="00677BA5">
        <w:rPr>
          <w:b/>
          <w:spacing w:val="-4"/>
        </w:rPr>
        <w:t>GEDSI</w:t>
      </w:r>
      <w:r w:rsidRPr="00677BA5">
        <w:rPr>
          <w:b/>
          <w:spacing w:val="-10"/>
        </w:rPr>
        <w:t xml:space="preserve"> </w:t>
      </w:r>
      <w:r w:rsidRPr="00677BA5">
        <w:rPr>
          <w:b/>
          <w:spacing w:val="-4"/>
        </w:rPr>
        <w:t>training</w:t>
      </w:r>
      <w:r w:rsidRPr="00677BA5">
        <w:rPr>
          <w:b/>
          <w:spacing w:val="-10"/>
        </w:rPr>
        <w:t xml:space="preserve"> </w:t>
      </w:r>
      <w:r w:rsidRPr="00677BA5">
        <w:rPr>
          <w:b/>
          <w:spacing w:val="-4"/>
        </w:rPr>
        <w:t>for</w:t>
      </w:r>
      <w:r w:rsidRPr="00677BA5">
        <w:rPr>
          <w:b/>
          <w:spacing w:val="-10"/>
        </w:rPr>
        <w:t xml:space="preserve"> </w:t>
      </w:r>
      <w:r w:rsidRPr="00677BA5">
        <w:rPr>
          <w:b/>
          <w:spacing w:val="-4"/>
        </w:rPr>
        <w:t>AWP</w:t>
      </w:r>
      <w:r w:rsidRPr="00677BA5">
        <w:rPr>
          <w:b/>
          <w:spacing w:val="-10"/>
        </w:rPr>
        <w:t xml:space="preserve"> </w:t>
      </w:r>
      <w:r w:rsidRPr="00677BA5">
        <w:rPr>
          <w:b/>
          <w:spacing w:val="-4"/>
        </w:rPr>
        <w:t>partners</w:t>
      </w:r>
      <w:r w:rsidRPr="00677BA5">
        <w:rPr>
          <w:b/>
          <w:spacing w:val="-10"/>
        </w:rPr>
        <w:t xml:space="preserve"> </w:t>
      </w:r>
      <w:r w:rsidRPr="00677BA5">
        <w:rPr>
          <w:b/>
          <w:spacing w:val="-4"/>
        </w:rPr>
        <w:t>and</w:t>
      </w:r>
      <w:r w:rsidRPr="00677BA5">
        <w:rPr>
          <w:b/>
          <w:spacing w:val="-9"/>
        </w:rPr>
        <w:t xml:space="preserve"> </w:t>
      </w:r>
      <w:r w:rsidRPr="00677BA5">
        <w:rPr>
          <w:b/>
          <w:spacing w:val="-4"/>
        </w:rPr>
        <w:t>detailed</w:t>
      </w:r>
      <w:r w:rsidRPr="00677BA5">
        <w:rPr>
          <w:b/>
          <w:spacing w:val="-10"/>
        </w:rPr>
        <w:t xml:space="preserve"> </w:t>
      </w:r>
      <w:r w:rsidRPr="00677BA5">
        <w:rPr>
          <w:b/>
          <w:spacing w:val="-4"/>
        </w:rPr>
        <w:t>guidance</w:t>
      </w:r>
      <w:r w:rsidRPr="00677BA5">
        <w:rPr>
          <w:b/>
          <w:spacing w:val="-10"/>
        </w:rPr>
        <w:t xml:space="preserve"> </w:t>
      </w:r>
      <w:r w:rsidRPr="00677BA5">
        <w:rPr>
          <w:b/>
          <w:spacing w:val="-4"/>
        </w:rPr>
        <w:t>for</w:t>
      </w:r>
      <w:r w:rsidRPr="00677BA5">
        <w:rPr>
          <w:b/>
          <w:spacing w:val="-10"/>
        </w:rPr>
        <w:t xml:space="preserve"> </w:t>
      </w:r>
      <w:r w:rsidRPr="00677BA5">
        <w:rPr>
          <w:b/>
          <w:spacing w:val="-4"/>
        </w:rPr>
        <w:t xml:space="preserve">AWP </w:t>
      </w:r>
      <w:r w:rsidRPr="00677BA5">
        <w:rPr>
          <w:b/>
          <w:spacing w:val="-2"/>
        </w:rPr>
        <w:t>partners</w:t>
      </w:r>
      <w:r w:rsidRPr="00677BA5">
        <w:rPr>
          <w:b/>
          <w:spacing w:val="-6"/>
        </w:rPr>
        <w:t xml:space="preserve"> </w:t>
      </w:r>
      <w:r w:rsidRPr="00677BA5">
        <w:rPr>
          <w:b/>
          <w:spacing w:val="-2"/>
        </w:rPr>
        <w:t>on</w:t>
      </w:r>
      <w:r w:rsidRPr="00677BA5">
        <w:rPr>
          <w:b/>
          <w:spacing w:val="-6"/>
        </w:rPr>
        <w:t xml:space="preserve"> </w:t>
      </w:r>
      <w:r w:rsidRPr="00677BA5">
        <w:rPr>
          <w:b/>
          <w:spacing w:val="-2"/>
        </w:rPr>
        <w:t>how</w:t>
      </w:r>
      <w:r w:rsidRPr="00677BA5">
        <w:rPr>
          <w:b/>
          <w:spacing w:val="-7"/>
        </w:rPr>
        <w:t xml:space="preserve"> </w:t>
      </w:r>
      <w:r w:rsidRPr="00677BA5">
        <w:rPr>
          <w:b/>
          <w:spacing w:val="-2"/>
        </w:rPr>
        <w:t>to</w:t>
      </w:r>
      <w:r w:rsidRPr="00677BA5">
        <w:rPr>
          <w:b/>
          <w:spacing w:val="-6"/>
        </w:rPr>
        <w:t xml:space="preserve"> </w:t>
      </w:r>
      <w:r w:rsidRPr="00677BA5">
        <w:rPr>
          <w:b/>
          <w:spacing w:val="-2"/>
        </w:rPr>
        <w:t>address</w:t>
      </w:r>
      <w:r w:rsidRPr="00677BA5">
        <w:rPr>
          <w:b/>
          <w:spacing w:val="-3"/>
        </w:rPr>
        <w:t xml:space="preserve"> </w:t>
      </w:r>
      <w:r w:rsidRPr="00677BA5">
        <w:rPr>
          <w:b/>
          <w:spacing w:val="-2"/>
        </w:rPr>
        <w:t>GEDSI</w:t>
      </w:r>
      <w:r w:rsidRPr="00677BA5">
        <w:rPr>
          <w:b/>
          <w:spacing w:val="-7"/>
        </w:rPr>
        <w:t xml:space="preserve"> </w:t>
      </w:r>
      <w:r w:rsidRPr="00677BA5">
        <w:rPr>
          <w:b/>
          <w:spacing w:val="-2"/>
        </w:rPr>
        <w:t>in</w:t>
      </w:r>
      <w:r w:rsidRPr="00677BA5">
        <w:rPr>
          <w:b/>
          <w:spacing w:val="-6"/>
        </w:rPr>
        <w:t xml:space="preserve"> </w:t>
      </w:r>
      <w:r w:rsidRPr="00677BA5">
        <w:rPr>
          <w:b/>
          <w:spacing w:val="-2"/>
        </w:rPr>
        <w:t>AWP</w:t>
      </w:r>
      <w:r w:rsidRPr="00677BA5">
        <w:rPr>
          <w:b/>
          <w:spacing w:val="-5"/>
        </w:rPr>
        <w:t xml:space="preserve"> </w:t>
      </w:r>
      <w:r w:rsidRPr="00677BA5">
        <w:rPr>
          <w:b/>
          <w:spacing w:val="-2"/>
        </w:rPr>
        <w:t>concepts,</w:t>
      </w:r>
      <w:r w:rsidRPr="00677BA5">
        <w:rPr>
          <w:b/>
          <w:spacing w:val="-8"/>
        </w:rPr>
        <w:t xml:space="preserve"> </w:t>
      </w:r>
      <w:r w:rsidRPr="00677BA5">
        <w:rPr>
          <w:b/>
          <w:spacing w:val="-2"/>
        </w:rPr>
        <w:t>proposals,</w:t>
      </w:r>
      <w:r w:rsidRPr="00677BA5">
        <w:rPr>
          <w:b/>
          <w:spacing w:val="-5"/>
        </w:rPr>
        <w:t xml:space="preserve"> </w:t>
      </w:r>
      <w:r w:rsidRPr="00677BA5">
        <w:rPr>
          <w:b/>
          <w:spacing w:val="-2"/>
        </w:rPr>
        <w:t>and</w:t>
      </w:r>
      <w:r w:rsidRPr="00677BA5">
        <w:rPr>
          <w:b/>
          <w:spacing w:val="-6"/>
        </w:rPr>
        <w:t xml:space="preserve"> </w:t>
      </w:r>
      <w:r w:rsidRPr="00677BA5">
        <w:rPr>
          <w:b/>
          <w:spacing w:val="-2"/>
        </w:rPr>
        <w:t>tenders</w:t>
      </w:r>
      <w:r w:rsidR="001C39FC">
        <w:rPr>
          <w:rStyle w:val="FootnoteReference"/>
          <w:b/>
          <w:spacing w:val="-2"/>
        </w:rPr>
        <w:footnoteReference w:id="8"/>
      </w:r>
      <w:r w:rsidRPr="00677BA5">
        <w:rPr>
          <w:spacing w:val="-2"/>
        </w:rPr>
        <w:t>.</w:t>
      </w:r>
      <w:r w:rsidRPr="00677BA5">
        <w:rPr>
          <w:spacing w:val="-11"/>
        </w:rPr>
        <w:t xml:space="preserve"> </w:t>
      </w:r>
      <w:r w:rsidRPr="00677BA5">
        <w:rPr>
          <w:spacing w:val="-2"/>
        </w:rPr>
        <w:t>GEDSI</w:t>
      </w:r>
      <w:r w:rsidRPr="00677BA5">
        <w:rPr>
          <w:spacing w:val="-10"/>
        </w:rPr>
        <w:t xml:space="preserve"> </w:t>
      </w:r>
      <w:r w:rsidRPr="00677BA5">
        <w:rPr>
          <w:spacing w:val="-2"/>
        </w:rPr>
        <w:t>is</w:t>
      </w:r>
      <w:r w:rsidRPr="00677BA5">
        <w:rPr>
          <w:spacing w:val="-11"/>
        </w:rPr>
        <w:t xml:space="preserve"> </w:t>
      </w:r>
      <w:r w:rsidRPr="00677BA5">
        <w:rPr>
          <w:spacing w:val="-2"/>
        </w:rPr>
        <w:t>included</w:t>
      </w:r>
      <w:r w:rsidRPr="00677BA5">
        <w:rPr>
          <w:spacing w:val="-11"/>
        </w:rPr>
        <w:t xml:space="preserve"> </w:t>
      </w:r>
      <w:r w:rsidRPr="00677BA5">
        <w:rPr>
          <w:spacing w:val="-2"/>
        </w:rPr>
        <w:t>in Terms</w:t>
      </w:r>
      <w:r w:rsidRPr="00677BA5">
        <w:rPr>
          <w:spacing w:val="-9"/>
        </w:rPr>
        <w:t xml:space="preserve"> </w:t>
      </w:r>
      <w:r w:rsidRPr="00677BA5">
        <w:rPr>
          <w:spacing w:val="-2"/>
        </w:rPr>
        <w:t>of</w:t>
      </w:r>
      <w:r w:rsidRPr="00677BA5">
        <w:rPr>
          <w:spacing w:val="-9"/>
        </w:rPr>
        <w:t xml:space="preserve"> </w:t>
      </w:r>
      <w:r w:rsidRPr="00677BA5">
        <w:rPr>
          <w:spacing w:val="-2"/>
        </w:rPr>
        <w:t>Reference</w:t>
      </w:r>
      <w:r w:rsidRPr="00677BA5">
        <w:rPr>
          <w:spacing w:val="-9"/>
        </w:rPr>
        <w:t xml:space="preserve"> </w:t>
      </w:r>
      <w:r w:rsidRPr="00677BA5">
        <w:rPr>
          <w:spacing w:val="-2"/>
        </w:rPr>
        <w:t>and,</w:t>
      </w:r>
      <w:r w:rsidRPr="00677BA5">
        <w:rPr>
          <w:spacing w:val="-10"/>
        </w:rPr>
        <w:t xml:space="preserve"> </w:t>
      </w:r>
      <w:r w:rsidRPr="00677BA5">
        <w:rPr>
          <w:spacing w:val="-2"/>
        </w:rPr>
        <w:t>where</w:t>
      </w:r>
      <w:r w:rsidRPr="00677BA5">
        <w:rPr>
          <w:spacing w:val="-9"/>
        </w:rPr>
        <w:t xml:space="preserve"> </w:t>
      </w:r>
      <w:r w:rsidRPr="00677BA5">
        <w:rPr>
          <w:spacing w:val="-2"/>
        </w:rPr>
        <w:t>applicable,</w:t>
      </w:r>
      <w:r w:rsidRPr="00677BA5">
        <w:rPr>
          <w:spacing w:val="-8"/>
        </w:rPr>
        <w:t xml:space="preserve"> </w:t>
      </w:r>
      <w:r w:rsidRPr="00677BA5">
        <w:rPr>
          <w:spacing w:val="-2"/>
        </w:rPr>
        <w:t>contracted</w:t>
      </w:r>
      <w:r w:rsidRPr="00677BA5">
        <w:rPr>
          <w:spacing w:val="-6"/>
        </w:rPr>
        <w:t xml:space="preserve"> </w:t>
      </w:r>
      <w:r w:rsidRPr="00677BA5">
        <w:rPr>
          <w:spacing w:val="-2"/>
        </w:rPr>
        <w:t>as</w:t>
      </w:r>
      <w:r w:rsidRPr="00677BA5">
        <w:rPr>
          <w:spacing w:val="-9"/>
        </w:rPr>
        <w:t xml:space="preserve"> </w:t>
      </w:r>
      <w:r w:rsidRPr="00677BA5">
        <w:rPr>
          <w:spacing w:val="-2"/>
        </w:rPr>
        <w:t>a</w:t>
      </w:r>
      <w:r w:rsidRPr="00677BA5">
        <w:rPr>
          <w:spacing w:val="-10"/>
        </w:rPr>
        <w:t xml:space="preserve"> </w:t>
      </w:r>
      <w:r w:rsidRPr="00677BA5">
        <w:rPr>
          <w:spacing w:val="-2"/>
        </w:rPr>
        <w:t>project</w:t>
      </w:r>
      <w:r w:rsidRPr="00677BA5">
        <w:rPr>
          <w:spacing w:val="-10"/>
        </w:rPr>
        <w:t xml:space="preserve"> </w:t>
      </w:r>
      <w:r w:rsidRPr="00677BA5">
        <w:rPr>
          <w:spacing w:val="-2"/>
        </w:rPr>
        <w:t>milestone.</w:t>
      </w:r>
      <w:r w:rsidRPr="00677BA5">
        <w:rPr>
          <w:spacing w:val="-9"/>
        </w:rPr>
        <w:t xml:space="preserve"> </w:t>
      </w:r>
      <w:r w:rsidRPr="00677BA5">
        <w:rPr>
          <w:spacing w:val="-2"/>
        </w:rPr>
        <w:t>GEDSI</w:t>
      </w:r>
      <w:r w:rsidRPr="00677BA5">
        <w:rPr>
          <w:spacing w:val="-8"/>
        </w:rPr>
        <w:t xml:space="preserve"> </w:t>
      </w:r>
      <w:r w:rsidRPr="00677BA5">
        <w:rPr>
          <w:spacing w:val="-2"/>
        </w:rPr>
        <w:t>is</w:t>
      </w:r>
      <w:r w:rsidRPr="00677BA5">
        <w:rPr>
          <w:spacing w:val="-9"/>
        </w:rPr>
        <w:t xml:space="preserve"> </w:t>
      </w:r>
      <w:r w:rsidRPr="00677BA5">
        <w:rPr>
          <w:spacing w:val="-2"/>
        </w:rPr>
        <w:t>one</w:t>
      </w:r>
      <w:r w:rsidRPr="00677BA5">
        <w:rPr>
          <w:spacing w:val="-9"/>
        </w:rPr>
        <w:t xml:space="preserve"> </w:t>
      </w:r>
      <w:r w:rsidRPr="00677BA5">
        <w:rPr>
          <w:spacing w:val="-2"/>
        </w:rPr>
        <w:t>of</w:t>
      </w:r>
      <w:r w:rsidRPr="00677BA5">
        <w:rPr>
          <w:spacing w:val="-9"/>
        </w:rPr>
        <w:t xml:space="preserve"> </w:t>
      </w:r>
      <w:r w:rsidRPr="00677BA5">
        <w:rPr>
          <w:spacing w:val="-2"/>
        </w:rPr>
        <w:t>the</w:t>
      </w:r>
      <w:r w:rsidRPr="00677BA5">
        <w:rPr>
          <w:spacing w:val="-9"/>
        </w:rPr>
        <w:t xml:space="preserve"> </w:t>
      </w:r>
      <w:r w:rsidRPr="00677BA5">
        <w:rPr>
          <w:spacing w:val="-2"/>
        </w:rPr>
        <w:t xml:space="preserve">ten </w:t>
      </w:r>
      <w:r w:rsidRPr="00677BA5">
        <w:t>criteria</w:t>
      </w:r>
      <w:r w:rsidRPr="00677BA5">
        <w:rPr>
          <w:spacing w:val="-6"/>
        </w:rPr>
        <w:t xml:space="preserve"> </w:t>
      </w:r>
      <w:r w:rsidRPr="00677BA5">
        <w:t>against</w:t>
      </w:r>
      <w:r w:rsidRPr="00677BA5">
        <w:rPr>
          <w:spacing w:val="-6"/>
        </w:rPr>
        <w:t xml:space="preserve"> </w:t>
      </w:r>
      <w:r w:rsidRPr="00677BA5">
        <w:t>which</w:t>
      </w:r>
      <w:r w:rsidRPr="00677BA5">
        <w:rPr>
          <w:spacing w:val="-5"/>
        </w:rPr>
        <w:t xml:space="preserve"> </w:t>
      </w:r>
      <w:r w:rsidRPr="00677BA5">
        <w:t>proposals</w:t>
      </w:r>
      <w:r w:rsidRPr="00677BA5">
        <w:rPr>
          <w:spacing w:val="-5"/>
        </w:rPr>
        <w:t xml:space="preserve"> </w:t>
      </w:r>
      <w:r w:rsidRPr="00677BA5">
        <w:t>from</w:t>
      </w:r>
      <w:r w:rsidRPr="00677BA5">
        <w:rPr>
          <w:spacing w:val="-5"/>
        </w:rPr>
        <w:t xml:space="preserve"> </w:t>
      </w:r>
      <w:r w:rsidRPr="00677BA5">
        <w:t>Australian</w:t>
      </w:r>
      <w:r w:rsidRPr="00677BA5">
        <w:rPr>
          <w:spacing w:val="-5"/>
        </w:rPr>
        <w:t xml:space="preserve"> </w:t>
      </w:r>
      <w:r w:rsidRPr="00677BA5">
        <w:t>partners</w:t>
      </w:r>
      <w:r w:rsidRPr="00677BA5">
        <w:rPr>
          <w:spacing w:val="-5"/>
        </w:rPr>
        <w:t xml:space="preserve"> </w:t>
      </w:r>
      <w:r w:rsidRPr="00677BA5">
        <w:t>are</w:t>
      </w:r>
      <w:r w:rsidRPr="00677BA5">
        <w:rPr>
          <w:spacing w:val="-5"/>
        </w:rPr>
        <w:t xml:space="preserve"> </w:t>
      </w:r>
      <w:r w:rsidRPr="00677BA5">
        <w:t>assessed</w:t>
      </w:r>
      <w:r w:rsidRPr="00677BA5">
        <w:rPr>
          <w:spacing w:val="-5"/>
        </w:rPr>
        <w:t xml:space="preserve"> </w:t>
      </w:r>
      <w:r w:rsidRPr="00677BA5">
        <w:t>and</w:t>
      </w:r>
      <w:r w:rsidRPr="00677BA5">
        <w:rPr>
          <w:spacing w:val="-5"/>
        </w:rPr>
        <w:t xml:space="preserve"> </w:t>
      </w:r>
      <w:r w:rsidRPr="00677BA5">
        <w:t>the</w:t>
      </w:r>
      <w:r w:rsidRPr="00677BA5">
        <w:rPr>
          <w:spacing w:val="-5"/>
        </w:rPr>
        <w:t xml:space="preserve"> </w:t>
      </w:r>
      <w:r w:rsidRPr="00677BA5">
        <w:t>GEDSI</w:t>
      </w:r>
      <w:r w:rsidRPr="00677BA5">
        <w:rPr>
          <w:spacing w:val="-4"/>
        </w:rPr>
        <w:t xml:space="preserve"> </w:t>
      </w:r>
      <w:r w:rsidRPr="00677BA5">
        <w:t>experts</w:t>
      </w:r>
      <w:r w:rsidRPr="00677BA5">
        <w:rPr>
          <w:spacing w:val="-5"/>
        </w:rPr>
        <w:t xml:space="preserve"> </w:t>
      </w:r>
      <w:r w:rsidRPr="00677BA5">
        <w:t>on</w:t>
      </w:r>
      <w:r w:rsidRPr="00677BA5">
        <w:rPr>
          <w:spacing w:val="-5"/>
        </w:rPr>
        <w:t xml:space="preserve"> </w:t>
      </w:r>
      <w:r w:rsidRPr="00677BA5">
        <w:t xml:space="preserve">the ERP also provide recommendations about how GEDSI can be further strengthened prior to </w:t>
      </w:r>
      <w:r w:rsidRPr="00677BA5">
        <w:rPr>
          <w:spacing w:val="-2"/>
        </w:rPr>
        <w:t>implementation.</w:t>
      </w:r>
      <w:r w:rsidRPr="00677BA5">
        <w:rPr>
          <w:spacing w:val="-7"/>
        </w:rPr>
        <w:t xml:space="preserve"> </w:t>
      </w:r>
      <w:r w:rsidRPr="00677BA5">
        <w:rPr>
          <w:spacing w:val="-2"/>
        </w:rPr>
        <w:t>AWP</w:t>
      </w:r>
      <w:r w:rsidRPr="00677BA5">
        <w:rPr>
          <w:spacing w:val="-8"/>
        </w:rPr>
        <w:t xml:space="preserve"> </w:t>
      </w:r>
      <w:r w:rsidRPr="00677BA5">
        <w:rPr>
          <w:spacing w:val="-2"/>
        </w:rPr>
        <w:t>has</w:t>
      </w:r>
      <w:r w:rsidRPr="00677BA5">
        <w:rPr>
          <w:spacing w:val="-5"/>
        </w:rPr>
        <w:t xml:space="preserve"> </w:t>
      </w:r>
      <w:r w:rsidRPr="00677BA5">
        <w:rPr>
          <w:spacing w:val="-2"/>
        </w:rPr>
        <w:t>also</w:t>
      </w:r>
      <w:r w:rsidRPr="00677BA5">
        <w:rPr>
          <w:spacing w:val="-8"/>
        </w:rPr>
        <w:t xml:space="preserve"> </w:t>
      </w:r>
      <w:r w:rsidRPr="00677BA5">
        <w:rPr>
          <w:spacing w:val="-2"/>
        </w:rPr>
        <w:t>contributed</w:t>
      </w:r>
      <w:r w:rsidRPr="00677BA5">
        <w:rPr>
          <w:spacing w:val="-7"/>
        </w:rPr>
        <w:t xml:space="preserve"> </w:t>
      </w:r>
      <w:r w:rsidRPr="00677BA5">
        <w:rPr>
          <w:spacing w:val="-2"/>
        </w:rPr>
        <w:t>to</w:t>
      </w:r>
      <w:r w:rsidRPr="00677BA5">
        <w:rPr>
          <w:spacing w:val="-8"/>
        </w:rPr>
        <w:t xml:space="preserve"> </w:t>
      </w:r>
      <w:r w:rsidRPr="00677BA5">
        <w:rPr>
          <w:spacing w:val="-2"/>
        </w:rPr>
        <w:t>the</w:t>
      </w:r>
      <w:r w:rsidRPr="00677BA5">
        <w:rPr>
          <w:spacing w:val="-7"/>
        </w:rPr>
        <w:t xml:space="preserve"> </w:t>
      </w:r>
      <w:r w:rsidRPr="00677BA5">
        <w:rPr>
          <w:spacing w:val="-2"/>
        </w:rPr>
        <w:t>body</w:t>
      </w:r>
      <w:r w:rsidRPr="00677BA5">
        <w:rPr>
          <w:spacing w:val="-8"/>
        </w:rPr>
        <w:t xml:space="preserve"> </w:t>
      </w:r>
      <w:r w:rsidRPr="00677BA5">
        <w:rPr>
          <w:spacing w:val="-2"/>
        </w:rPr>
        <w:t>of</w:t>
      </w:r>
      <w:r w:rsidRPr="00677BA5">
        <w:rPr>
          <w:spacing w:val="-7"/>
        </w:rPr>
        <w:t xml:space="preserve"> </w:t>
      </w:r>
      <w:r w:rsidRPr="00677BA5">
        <w:rPr>
          <w:spacing w:val="-2"/>
        </w:rPr>
        <w:t>knowledge</w:t>
      </w:r>
      <w:r w:rsidRPr="00677BA5">
        <w:rPr>
          <w:spacing w:val="-7"/>
        </w:rPr>
        <w:t xml:space="preserve"> </w:t>
      </w:r>
      <w:r w:rsidRPr="00677BA5">
        <w:rPr>
          <w:spacing w:val="-2"/>
        </w:rPr>
        <w:t>available</w:t>
      </w:r>
      <w:r w:rsidRPr="00677BA5">
        <w:rPr>
          <w:spacing w:val="-7"/>
        </w:rPr>
        <w:t xml:space="preserve"> </w:t>
      </w:r>
      <w:r w:rsidRPr="00677BA5">
        <w:rPr>
          <w:spacing w:val="-2"/>
        </w:rPr>
        <w:t>internationally</w:t>
      </w:r>
      <w:r w:rsidRPr="00677BA5">
        <w:rPr>
          <w:spacing w:val="-8"/>
        </w:rPr>
        <w:t xml:space="preserve"> </w:t>
      </w:r>
      <w:r w:rsidRPr="00677BA5">
        <w:rPr>
          <w:spacing w:val="-2"/>
        </w:rPr>
        <w:t>related</w:t>
      </w:r>
      <w:r w:rsidR="00CD6A5A" w:rsidRPr="00677BA5">
        <w:rPr>
          <w:spacing w:val="-2"/>
        </w:rPr>
        <w:t xml:space="preserve"> </w:t>
      </w:r>
      <w:r w:rsidR="00CD6A5A" w:rsidRPr="00677BA5">
        <w:t>to</w:t>
      </w:r>
      <w:r w:rsidR="00CD6A5A" w:rsidRPr="00677BA5">
        <w:rPr>
          <w:spacing w:val="-5"/>
        </w:rPr>
        <w:t xml:space="preserve"> </w:t>
      </w:r>
      <w:r w:rsidR="00CD6A5A" w:rsidRPr="00677BA5">
        <w:t>water</w:t>
      </w:r>
      <w:r w:rsidR="00CD6A5A" w:rsidRPr="00677BA5">
        <w:rPr>
          <w:spacing w:val="-5"/>
        </w:rPr>
        <w:t xml:space="preserve"> </w:t>
      </w:r>
      <w:r w:rsidR="00CD6A5A" w:rsidRPr="00677BA5">
        <w:t>resources</w:t>
      </w:r>
      <w:r w:rsidR="00CD6A5A" w:rsidRPr="00677BA5">
        <w:rPr>
          <w:spacing w:val="-4"/>
        </w:rPr>
        <w:t xml:space="preserve"> </w:t>
      </w:r>
      <w:r w:rsidR="00CD6A5A" w:rsidRPr="00677BA5">
        <w:t>management</w:t>
      </w:r>
      <w:r w:rsidR="00CD6A5A" w:rsidRPr="00677BA5">
        <w:rPr>
          <w:spacing w:val="-5"/>
        </w:rPr>
        <w:t xml:space="preserve"> </w:t>
      </w:r>
      <w:r w:rsidR="00CD6A5A" w:rsidRPr="00677BA5">
        <w:t>and</w:t>
      </w:r>
      <w:r w:rsidR="00CD6A5A" w:rsidRPr="00677BA5">
        <w:rPr>
          <w:spacing w:val="-4"/>
        </w:rPr>
        <w:t xml:space="preserve"> </w:t>
      </w:r>
      <w:r w:rsidR="00CD6A5A" w:rsidRPr="00677BA5">
        <w:t>GEDSI</w:t>
      </w:r>
      <w:r w:rsidR="00376BA7">
        <w:rPr>
          <w:rStyle w:val="FootnoteReference"/>
        </w:rPr>
        <w:footnoteReference w:id="9"/>
      </w:r>
      <w:r w:rsidR="00CD6A5A" w:rsidRPr="00677BA5">
        <w:rPr>
          <w:spacing w:val="16"/>
          <w:position w:val="7"/>
          <w:sz w:val="13"/>
        </w:rPr>
        <w:t xml:space="preserve"> </w:t>
      </w:r>
      <w:r w:rsidR="00CD6A5A" w:rsidRPr="00677BA5">
        <w:t>and</w:t>
      </w:r>
      <w:r w:rsidR="00CD6A5A" w:rsidRPr="00677BA5">
        <w:rPr>
          <w:spacing w:val="-4"/>
        </w:rPr>
        <w:t xml:space="preserve"> </w:t>
      </w:r>
      <w:r w:rsidR="00CD6A5A" w:rsidRPr="00677BA5">
        <w:t>it</w:t>
      </w:r>
      <w:r w:rsidR="00CD6A5A" w:rsidRPr="00677BA5">
        <w:rPr>
          <w:spacing w:val="-5"/>
        </w:rPr>
        <w:t xml:space="preserve"> </w:t>
      </w:r>
      <w:r w:rsidR="00CD6A5A" w:rsidRPr="00677BA5">
        <w:t>was</w:t>
      </w:r>
      <w:r w:rsidR="00CD6A5A" w:rsidRPr="00677BA5">
        <w:rPr>
          <w:spacing w:val="-4"/>
        </w:rPr>
        <w:t xml:space="preserve"> </w:t>
      </w:r>
      <w:r w:rsidR="00CD6A5A" w:rsidRPr="00677BA5">
        <w:t>clear</w:t>
      </w:r>
      <w:r w:rsidR="00CD6A5A" w:rsidRPr="00677BA5">
        <w:rPr>
          <w:spacing w:val="-5"/>
        </w:rPr>
        <w:t xml:space="preserve"> </w:t>
      </w:r>
      <w:r w:rsidR="00CD6A5A" w:rsidRPr="00677BA5">
        <w:t>that</w:t>
      </w:r>
      <w:r w:rsidR="00CD6A5A" w:rsidRPr="00677BA5">
        <w:rPr>
          <w:spacing w:val="-5"/>
        </w:rPr>
        <w:t xml:space="preserve"> </w:t>
      </w:r>
      <w:r w:rsidR="00CD6A5A" w:rsidRPr="00677BA5">
        <w:t>some</w:t>
      </w:r>
      <w:r w:rsidR="00CD6A5A" w:rsidRPr="00677BA5">
        <w:rPr>
          <w:spacing w:val="-4"/>
        </w:rPr>
        <w:t xml:space="preserve"> </w:t>
      </w:r>
      <w:r w:rsidR="00CD6A5A" w:rsidRPr="00677BA5">
        <w:t>AMWF</w:t>
      </w:r>
      <w:r w:rsidR="00CD6A5A" w:rsidRPr="00677BA5">
        <w:rPr>
          <w:spacing w:val="-4"/>
        </w:rPr>
        <w:t xml:space="preserve"> </w:t>
      </w:r>
      <w:r w:rsidR="00CD6A5A" w:rsidRPr="00677BA5">
        <w:t>partners</w:t>
      </w:r>
      <w:r w:rsidR="00CD6A5A" w:rsidRPr="00677BA5">
        <w:rPr>
          <w:spacing w:val="-4"/>
        </w:rPr>
        <w:t xml:space="preserve"> </w:t>
      </w:r>
      <w:r w:rsidR="00CD6A5A" w:rsidRPr="00677BA5">
        <w:t>drew</w:t>
      </w:r>
      <w:r w:rsidR="00CD6A5A" w:rsidRPr="00677BA5">
        <w:rPr>
          <w:spacing w:val="-3"/>
        </w:rPr>
        <w:t xml:space="preserve"> </w:t>
      </w:r>
      <w:r w:rsidR="00CD6A5A" w:rsidRPr="00677BA5">
        <w:t xml:space="preserve">on other AWP resources to </w:t>
      </w:r>
      <w:r w:rsidR="00CD6A5A" w:rsidRPr="00677BA5">
        <w:lastRenderedPageBreak/>
        <w:t>inform GEDSI analysis in their own proposals.</w:t>
      </w:r>
    </w:p>
    <w:p w14:paraId="094DF6FA" w14:textId="6ADB3C47" w:rsidR="00AC0382" w:rsidRPr="00677BA5" w:rsidRDefault="008C4AD3" w:rsidP="00157F6C">
      <w:pPr>
        <w:pStyle w:val="BodyText"/>
        <w:spacing w:before="160" w:line="285" w:lineRule="auto"/>
        <w:ind w:left="220"/>
      </w:pPr>
      <w:bookmarkStart w:id="75" w:name="_bookmark31"/>
      <w:bookmarkEnd w:id="75"/>
      <w:r w:rsidRPr="00677BA5">
        <w:t>A comprehensive review of GEDSI in AWP completed in early 2022 recommended a “Do No Harm” approach</w:t>
      </w:r>
      <w:r w:rsidRPr="00677BA5">
        <w:rPr>
          <w:spacing w:val="-9"/>
        </w:rPr>
        <w:t xml:space="preserve"> </w:t>
      </w:r>
      <w:r w:rsidRPr="00677BA5">
        <w:t>to</w:t>
      </w:r>
      <w:r w:rsidRPr="00677BA5">
        <w:rPr>
          <w:spacing w:val="-10"/>
        </w:rPr>
        <w:t xml:space="preserve"> </w:t>
      </w:r>
      <w:r w:rsidRPr="00677BA5">
        <w:t>GEDSI</w:t>
      </w:r>
      <w:r w:rsidRPr="00677BA5">
        <w:rPr>
          <w:spacing w:val="-8"/>
        </w:rPr>
        <w:t xml:space="preserve"> </w:t>
      </w:r>
      <w:r w:rsidRPr="00677BA5">
        <w:t>implementation,</w:t>
      </w:r>
      <w:r w:rsidRPr="00677BA5">
        <w:rPr>
          <w:spacing w:val="-8"/>
        </w:rPr>
        <w:t xml:space="preserve"> </w:t>
      </w:r>
      <w:r w:rsidRPr="00677BA5">
        <w:t>with</w:t>
      </w:r>
      <w:r w:rsidRPr="00677BA5">
        <w:rPr>
          <w:spacing w:val="-9"/>
        </w:rPr>
        <w:t xml:space="preserve"> </w:t>
      </w:r>
      <w:r w:rsidRPr="00677BA5">
        <w:t>the</w:t>
      </w:r>
      <w:r w:rsidRPr="00677BA5">
        <w:rPr>
          <w:spacing w:val="-9"/>
        </w:rPr>
        <w:t xml:space="preserve"> </w:t>
      </w:r>
      <w:r w:rsidRPr="00677BA5">
        <w:t>aim</w:t>
      </w:r>
      <w:r w:rsidRPr="00677BA5">
        <w:rPr>
          <w:spacing w:val="-6"/>
        </w:rPr>
        <w:t xml:space="preserve"> </w:t>
      </w:r>
      <w:r w:rsidRPr="00677BA5">
        <w:t>of</w:t>
      </w:r>
      <w:r w:rsidRPr="00677BA5">
        <w:rPr>
          <w:spacing w:val="-9"/>
        </w:rPr>
        <w:t xml:space="preserve"> </w:t>
      </w:r>
      <w:r w:rsidRPr="00677BA5">
        <w:t>ensuring</w:t>
      </w:r>
      <w:r w:rsidRPr="00677BA5">
        <w:rPr>
          <w:spacing w:val="-8"/>
        </w:rPr>
        <w:t xml:space="preserve"> </w:t>
      </w:r>
      <w:r w:rsidRPr="00677BA5">
        <w:t>that</w:t>
      </w:r>
      <w:r w:rsidRPr="00677BA5">
        <w:rPr>
          <w:spacing w:val="-10"/>
        </w:rPr>
        <w:t xml:space="preserve"> </w:t>
      </w:r>
      <w:r w:rsidRPr="00677BA5">
        <w:t>AWP-supported</w:t>
      </w:r>
      <w:r w:rsidRPr="00677BA5">
        <w:rPr>
          <w:spacing w:val="-6"/>
        </w:rPr>
        <w:t xml:space="preserve"> </w:t>
      </w:r>
      <w:r w:rsidRPr="00677BA5">
        <w:t>activities</w:t>
      </w:r>
      <w:r w:rsidRPr="00677BA5">
        <w:rPr>
          <w:spacing w:val="-9"/>
        </w:rPr>
        <w:t xml:space="preserve"> </w:t>
      </w:r>
      <w:r w:rsidRPr="00677BA5">
        <w:t>are</w:t>
      </w:r>
      <w:r w:rsidRPr="00677BA5">
        <w:rPr>
          <w:spacing w:val="-9"/>
        </w:rPr>
        <w:t xml:space="preserve"> </w:t>
      </w:r>
      <w:r w:rsidRPr="00677BA5">
        <w:t>not “GEDSI</w:t>
      </w:r>
      <w:r w:rsidRPr="00677BA5">
        <w:rPr>
          <w:spacing w:val="-6"/>
        </w:rPr>
        <w:t xml:space="preserve"> </w:t>
      </w:r>
      <w:r w:rsidRPr="00677BA5">
        <w:t>blind”</w:t>
      </w:r>
      <w:r w:rsidRPr="00677BA5">
        <w:rPr>
          <w:spacing w:val="-8"/>
        </w:rPr>
        <w:t xml:space="preserve"> </w:t>
      </w:r>
      <w:r w:rsidRPr="00677BA5">
        <w:t>and</w:t>
      </w:r>
      <w:r w:rsidRPr="00677BA5">
        <w:rPr>
          <w:spacing w:val="-8"/>
        </w:rPr>
        <w:t xml:space="preserve"> </w:t>
      </w:r>
      <w:r w:rsidRPr="00677BA5">
        <w:t>that</w:t>
      </w:r>
      <w:r w:rsidRPr="00677BA5">
        <w:rPr>
          <w:spacing w:val="-9"/>
        </w:rPr>
        <w:t xml:space="preserve"> </w:t>
      </w:r>
      <w:r w:rsidRPr="00677BA5">
        <w:t>efforts</w:t>
      </w:r>
      <w:r w:rsidRPr="00677BA5">
        <w:rPr>
          <w:spacing w:val="-8"/>
        </w:rPr>
        <w:t xml:space="preserve"> </w:t>
      </w:r>
      <w:r w:rsidRPr="00677BA5">
        <w:t>are</w:t>
      </w:r>
      <w:r w:rsidRPr="00677BA5">
        <w:rPr>
          <w:spacing w:val="-8"/>
        </w:rPr>
        <w:t xml:space="preserve"> </w:t>
      </w:r>
      <w:r w:rsidRPr="00677BA5">
        <w:t>made</w:t>
      </w:r>
      <w:r w:rsidRPr="00677BA5">
        <w:rPr>
          <w:spacing w:val="-8"/>
        </w:rPr>
        <w:t xml:space="preserve"> </w:t>
      </w:r>
      <w:r w:rsidRPr="00677BA5">
        <w:t>to</w:t>
      </w:r>
      <w:r w:rsidRPr="00677BA5">
        <w:rPr>
          <w:spacing w:val="-9"/>
        </w:rPr>
        <w:t xml:space="preserve"> </w:t>
      </w:r>
      <w:r w:rsidRPr="00677BA5">
        <w:t>both</w:t>
      </w:r>
      <w:r w:rsidRPr="00677BA5">
        <w:rPr>
          <w:spacing w:val="-8"/>
        </w:rPr>
        <w:t xml:space="preserve"> </w:t>
      </w:r>
      <w:r w:rsidRPr="00677BA5">
        <w:t>understand</w:t>
      </w:r>
      <w:r w:rsidRPr="00677BA5">
        <w:rPr>
          <w:spacing w:val="-8"/>
        </w:rPr>
        <w:t xml:space="preserve"> </w:t>
      </w:r>
      <w:r w:rsidRPr="00677BA5">
        <w:t>and</w:t>
      </w:r>
      <w:r w:rsidRPr="00677BA5">
        <w:rPr>
          <w:spacing w:val="-8"/>
        </w:rPr>
        <w:t xml:space="preserve"> </w:t>
      </w:r>
      <w:r w:rsidRPr="00677BA5">
        <w:t>then</w:t>
      </w:r>
      <w:r w:rsidRPr="00677BA5">
        <w:rPr>
          <w:spacing w:val="-8"/>
        </w:rPr>
        <w:t xml:space="preserve"> </w:t>
      </w:r>
      <w:r w:rsidRPr="00677BA5">
        <w:t>address</w:t>
      </w:r>
      <w:r w:rsidRPr="00677BA5">
        <w:rPr>
          <w:spacing w:val="-8"/>
        </w:rPr>
        <w:t xml:space="preserve"> </w:t>
      </w:r>
      <w:r w:rsidRPr="00677BA5">
        <w:t>the</w:t>
      </w:r>
      <w:r w:rsidRPr="00677BA5">
        <w:rPr>
          <w:spacing w:val="-5"/>
        </w:rPr>
        <w:t xml:space="preserve"> </w:t>
      </w:r>
      <w:r w:rsidRPr="00677BA5">
        <w:t>potential</w:t>
      </w:r>
      <w:r w:rsidRPr="00677BA5">
        <w:rPr>
          <w:spacing w:val="-9"/>
        </w:rPr>
        <w:t xml:space="preserve"> </w:t>
      </w:r>
      <w:r w:rsidRPr="00677BA5">
        <w:t xml:space="preserve">GEDSI </w:t>
      </w:r>
      <w:r w:rsidRPr="00677BA5">
        <w:rPr>
          <w:spacing w:val="-2"/>
        </w:rPr>
        <w:t>impacts</w:t>
      </w:r>
      <w:r w:rsidRPr="00677BA5">
        <w:rPr>
          <w:spacing w:val="-4"/>
        </w:rPr>
        <w:t xml:space="preserve"> </w:t>
      </w:r>
      <w:r w:rsidRPr="00677BA5">
        <w:rPr>
          <w:spacing w:val="-2"/>
        </w:rPr>
        <w:t>of</w:t>
      </w:r>
      <w:r w:rsidRPr="00677BA5">
        <w:rPr>
          <w:spacing w:val="-6"/>
        </w:rPr>
        <w:t xml:space="preserve"> </w:t>
      </w:r>
      <w:r w:rsidRPr="00677BA5">
        <w:rPr>
          <w:spacing w:val="-2"/>
        </w:rPr>
        <w:t>every</w:t>
      </w:r>
      <w:r w:rsidRPr="00677BA5">
        <w:rPr>
          <w:spacing w:val="-8"/>
        </w:rPr>
        <w:t xml:space="preserve"> </w:t>
      </w:r>
      <w:r w:rsidRPr="00677BA5">
        <w:rPr>
          <w:spacing w:val="-2"/>
        </w:rPr>
        <w:t>activity.</w:t>
      </w:r>
      <w:r w:rsidRPr="00677BA5">
        <w:rPr>
          <w:spacing w:val="-6"/>
        </w:rPr>
        <w:t xml:space="preserve"> </w:t>
      </w:r>
      <w:r w:rsidRPr="00677BA5">
        <w:rPr>
          <w:spacing w:val="-2"/>
        </w:rPr>
        <w:t>This</w:t>
      </w:r>
      <w:r w:rsidRPr="00677BA5">
        <w:rPr>
          <w:spacing w:val="-6"/>
        </w:rPr>
        <w:t xml:space="preserve"> </w:t>
      </w:r>
      <w:r w:rsidRPr="00677BA5">
        <w:rPr>
          <w:spacing w:val="-2"/>
        </w:rPr>
        <w:t>review</w:t>
      </w:r>
      <w:r w:rsidRPr="00677BA5">
        <w:rPr>
          <w:spacing w:val="-8"/>
        </w:rPr>
        <w:t xml:space="preserve"> </w:t>
      </w:r>
      <w:r w:rsidRPr="00677BA5">
        <w:rPr>
          <w:spacing w:val="-2"/>
        </w:rPr>
        <w:t>placed</w:t>
      </w:r>
      <w:r w:rsidRPr="00677BA5">
        <w:rPr>
          <w:spacing w:val="-6"/>
        </w:rPr>
        <w:t xml:space="preserve"> </w:t>
      </w:r>
      <w:r w:rsidRPr="00677BA5">
        <w:rPr>
          <w:spacing w:val="-2"/>
        </w:rPr>
        <w:t>further</w:t>
      </w:r>
      <w:r w:rsidRPr="00677BA5">
        <w:rPr>
          <w:spacing w:val="-8"/>
        </w:rPr>
        <w:t xml:space="preserve"> </w:t>
      </w:r>
      <w:r w:rsidRPr="00677BA5">
        <w:rPr>
          <w:spacing w:val="-2"/>
        </w:rPr>
        <w:t>emphasis</w:t>
      </w:r>
      <w:r w:rsidRPr="00677BA5">
        <w:rPr>
          <w:spacing w:val="-6"/>
        </w:rPr>
        <w:t xml:space="preserve"> </w:t>
      </w:r>
      <w:r w:rsidRPr="00677BA5">
        <w:rPr>
          <w:spacing w:val="-2"/>
        </w:rPr>
        <w:t>on</w:t>
      </w:r>
      <w:r w:rsidRPr="00677BA5">
        <w:rPr>
          <w:spacing w:val="-6"/>
        </w:rPr>
        <w:t xml:space="preserve"> </w:t>
      </w:r>
      <w:r w:rsidRPr="00677BA5">
        <w:rPr>
          <w:spacing w:val="-2"/>
        </w:rPr>
        <w:t>drawing</w:t>
      </w:r>
      <w:r w:rsidRPr="00677BA5">
        <w:rPr>
          <w:spacing w:val="-5"/>
        </w:rPr>
        <w:t xml:space="preserve"> </w:t>
      </w:r>
      <w:r w:rsidRPr="00677BA5">
        <w:rPr>
          <w:spacing w:val="-2"/>
        </w:rPr>
        <w:t>out</w:t>
      </w:r>
      <w:r w:rsidRPr="00677BA5">
        <w:rPr>
          <w:spacing w:val="-8"/>
        </w:rPr>
        <w:t xml:space="preserve"> </w:t>
      </w:r>
      <w:r w:rsidRPr="00677BA5">
        <w:rPr>
          <w:spacing w:val="-2"/>
        </w:rPr>
        <w:t>the</w:t>
      </w:r>
      <w:r w:rsidRPr="00677BA5">
        <w:rPr>
          <w:spacing w:val="-6"/>
        </w:rPr>
        <w:t xml:space="preserve"> </w:t>
      </w:r>
      <w:r w:rsidRPr="00677BA5">
        <w:rPr>
          <w:spacing w:val="-2"/>
        </w:rPr>
        <w:t>disability</w:t>
      </w:r>
      <w:r w:rsidRPr="00677BA5">
        <w:rPr>
          <w:spacing w:val="-8"/>
        </w:rPr>
        <w:t xml:space="preserve"> </w:t>
      </w:r>
      <w:r w:rsidRPr="00677BA5">
        <w:rPr>
          <w:spacing w:val="-2"/>
        </w:rPr>
        <w:t>and</w:t>
      </w:r>
      <w:r w:rsidRPr="00677BA5">
        <w:rPr>
          <w:spacing w:val="-6"/>
        </w:rPr>
        <w:t xml:space="preserve"> </w:t>
      </w:r>
      <w:r w:rsidRPr="00677BA5">
        <w:rPr>
          <w:spacing w:val="-2"/>
        </w:rPr>
        <w:t xml:space="preserve">social </w:t>
      </w:r>
      <w:r w:rsidRPr="00677BA5">
        <w:t>inclusion issues alongside gender and made recommendations for strengthening AWP’s monitoring and evaluation framework to improve accountability for progress on GEDSI.</w:t>
      </w:r>
    </w:p>
    <w:p w14:paraId="0F089483" w14:textId="77777777" w:rsidR="00AC0382" w:rsidRPr="00677BA5" w:rsidRDefault="008C4AD3" w:rsidP="00157F6C">
      <w:pPr>
        <w:pStyle w:val="BodyText"/>
        <w:spacing w:before="157" w:line="288" w:lineRule="auto"/>
        <w:ind w:left="220"/>
      </w:pPr>
      <w:r w:rsidRPr="00677BA5">
        <w:t>The</w:t>
      </w:r>
      <w:r w:rsidRPr="00677BA5">
        <w:rPr>
          <w:spacing w:val="-14"/>
        </w:rPr>
        <w:t xml:space="preserve"> </w:t>
      </w:r>
      <w:r w:rsidRPr="00677BA5">
        <w:t>AMWF</w:t>
      </w:r>
      <w:r w:rsidRPr="00677BA5">
        <w:rPr>
          <w:spacing w:val="-14"/>
        </w:rPr>
        <w:t xml:space="preserve"> </w:t>
      </w:r>
      <w:r w:rsidRPr="00677BA5">
        <w:t>Gender</w:t>
      </w:r>
      <w:r w:rsidRPr="00677BA5">
        <w:rPr>
          <w:spacing w:val="-15"/>
        </w:rPr>
        <w:t xml:space="preserve"> </w:t>
      </w:r>
      <w:r w:rsidRPr="00677BA5">
        <w:t>Equality,</w:t>
      </w:r>
      <w:r w:rsidRPr="00677BA5">
        <w:rPr>
          <w:spacing w:val="-15"/>
        </w:rPr>
        <w:t xml:space="preserve"> </w:t>
      </w:r>
      <w:r w:rsidRPr="00677BA5">
        <w:t>Disability</w:t>
      </w:r>
      <w:r w:rsidRPr="00677BA5">
        <w:rPr>
          <w:spacing w:val="-15"/>
        </w:rPr>
        <w:t xml:space="preserve"> </w:t>
      </w:r>
      <w:r w:rsidRPr="00677BA5">
        <w:t>and</w:t>
      </w:r>
      <w:r w:rsidRPr="00677BA5">
        <w:rPr>
          <w:spacing w:val="-14"/>
        </w:rPr>
        <w:t xml:space="preserve"> </w:t>
      </w:r>
      <w:r w:rsidRPr="00677BA5">
        <w:t>Social</w:t>
      </w:r>
      <w:r w:rsidRPr="00677BA5">
        <w:rPr>
          <w:spacing w:val="-15"/>
        </w:rPr>
        <w:t xml:space="preserve"> </w:t>
      </w:r>
      <w:r w:rsidRPr="00677BA5">
        <w:t>Inclusion</w:t>
      </w:r>
      <w:r w:rsidRPr="00677BA5">
        <w:rPr>
          <w:spacing w:val="-14"/>
        </w:rPr>
        <w:t xml:space="preserve"> </w:t>
      </w:r>
      <w:r w:rsidRPr="00677BA5">
        <w:t>Strategy</w:t>
      </w:r>
      <w:r w:rsidRPr="00677BA5">
        <w:rPr>
          <w:spacing w:val="-15"/>
        </w:rPr>
        <w:t xml:space="preserve"> </w:t>
      </w:r>
      <w:r w:rsidRPr="00677BA5">
        <w:t>2019-2023</w:t>
      </w:r>
      <w:r w:rsidRPr="00677BA5">
        <w:rPr>
          <w:spacing w:val="-13"/>
        </w:rPr>
        <w:t xml:space="preserve"> </w:t>
      </w:r>
      <w:r w:rsidRPr="00677BA5">
        <w:t>outlines</w:t>
      </w:r>
      <w:r w:rsidRPr="00677BA5">
        <w:rPr>
          <w:spacing w:val="-14"/>
        </w:rPr>
        <w:t xml:space="preserve"> </w:t>
      </w:r>
      <w:r w:rsidRPr="00677BA5">
        <w:t>a</w:t>
      </w:r>
      <w:r w:rsidRPr="00677BA5">
        <w:rPr>
          <w:spacing w:val="-15"/>
        </w:rPr>
        <w:t xml:space="preserve"> </w:t>
      </w:r>
      <w:r w:rsidRPr="00677BA5">
        <w:t>twin-tracked approach to GEDSI:</w:t>
      </w:r>
    </w:p>
    <w:p w14:paraId="57362833" w14:textId="77777777" w:rsidR="00AC0382" w:rsidRPr="00677BA5" w:rsidRDefault="008C4AD3" w:rsidP="00157F6C">
      <w:pPr>
        <w:pStyle w:val="ListParagraph"/>
        <w:numPr>
          <w:ilvl w:val="0"/>
          <w:numId w:val="89"/>
        </w:numPr>
        <w:tabs>
          <w:tab w:val="left" w:pos="637"/>
        </w:tabs>
        <w:spacing w:before="154"/>
        <w:rPr>
          <w:sz w:val="20"/>
        </w:rPr>
      </w:pPr>
      <w:r w:rsidRPr="00677BA5">
        <w:rPr>
          <w:spacing w:val="-2"/>
          <w:sz w:val="20"/>
        </w:rPr>
        <w:t>integrating</w:t>
      </w:r>
      <w:r w:rsidRPr="00677BA5">
        <w:rPr>
          <w:spacing w:val="-8"/>
          <w:sz w:val="20"/>
        </w:rPr>
        <w:t xml:space="preserve"> </w:t>
      </w:r>
      <w:r w:rsidRPr="00677BA5">
        <w:rPr>
          <w:spacing w:val="-2"/>
          <w:sz w:val="20"/>
        </w:rPr>
        <w:t>GEDSI</w:t>
      </w:r>
      <w:r w:rsidRPr="00677BA5">
        <w:rPr>
          <w:spacing w:val="-7"/>
          <w:sz w:val="20"/>
        </w:rPr>
        <w:t xml:space="preserve"> </w:t>
      </w:r>
      <w:r w:rsidRPr="00677BA5">
        <w:rPr>
          <w:spacing w:val="-2"/>
          <w:sz w:val="20"/>
        </w:rPr>
        <w:t>commitments</w:t>
      </w:r>
      <w:r w:rsidRPr="00677BA5">
        <w:rPr>
          <w:spacing w:val="-9"/>
          <w:sz w:val="20"/>
        </w:rPr>
        <w:t xml:space="preserve"> </w:t>
      </w:r>
      <w:r w:rsidRPr="00677BA5">
        <w:rPr>
          <w:spacing w:val="-2"/>
          <w:sz w:val="20"/>
        </w:rPr>
        <w:t>into</w:t>
      </w:r>
      <w:r w:rsidRPr="00677BA5">
        <w:rPr>
          <w:spacing w:val="-9"/>
          <w:sz w:val="20"/>
        </w:rPr>
        <w:t xml:space="preserve"> </w:t>
      </w:r>
      <w:r w:rsidRPr="00677BA5">
        <w:rPr>
          <w:spacing w:val="-2"/>
          <w:sz w:val="20"/>
        </w:rPr>
        <w:t>the</w:t>
      </w:r>
      <w:r w:rsidRPr="00677BA5">
        <w:rPr>
          <w:spacing w:val="-8"/>
          <w:sz w:val="20"/>
        </w:rPr>
        <w:t xml:space="preserve"> </w:t>
      </w:r>
      <w:r w:rsidRPr="00677BA5">
        <w:rPr>
          <w:spacing w:val="-2"/>
          <w:sz w:val="20"/>
        </w:rPr>
        <w:t>management</w:t>
      </w:r>
      <w:r w:rsidRPr="00677BA5">
        <w:rPr>
          <w:spacing w:val="-10"/>
          <w:sz w:val="20"/>
        </w:rPr>
        <w:t xml:space="preserve"> </w:t>
      </w:r>
      <w:r w:rsidRPr="00677BA5">
        <w:rPr>
          <w:spacing w:val="-2"/>
          <w:sz w:val="20"/>
        </w:rPr>
        <w:t>and</w:t>
      </w:r>
      <w:r w:rsidRPr="00677BA5">
        <w:rPr>
          <w:spacing w:val="-8"/>
          <w:sz w:val="20"/>
        </w:rPr>
        <w:t xml:space="preserve"> </w:t>
      </w:r>
      <w:r w:rsidRPr="00677BA5">
        <w:rPr>
          <w:spacing w:val="-2"/>
          <w:sz w:val="20"/>
        </w:rPr>
        <w:t>operations</w:t>
      </w:r>
      <w:r w:rsidRPr="00677BA5">
        <w:rPr>
          <w:spacing w:val="-9"/>
          <w:sz w:val="20"/>
        </w:rPr>
        <w:t xml:space="preserve"> </w:t>
      </w:r>
      <w:r w:rsidRPr="00677BA5">
        <w:rPr>
          <w:spacing w:val="-2"/>
          <w:sz w:val="20"/>
        </w:rPr>
        <w:t>of</w:t>
      </w:r>
      <w:r w:rsidRPr="00677BA5">
        <w:rPr>
          <w:spacing w:val="-8"/>
          <w:sz w:val="20"/>
        </w:rPr>
        <w:t xml:space="preserve"> </w:t>
      </w:r>
      <w:r w:rsidRPr="00677BA5">
        <w:rPr>
          <w:spacing w:val="-2"/>
          <w:sz w:val="20"/>
        </w:rPr>
        <w:t>the</w:t>
      </w:r>
      <w:r w:rsidRPr="00677BA5">
        <w:rPr>
          <w:spacing w:val="-8"/>
          <w:sz w:val="20"/>
        </w:rPr>
        <w:t xml:space="preserve"> </w:t>
      </w:r>
      <w:r w:rsidRPr="00677BA5">
        <w:rPr>
          <w:spacing w:val="-2"/>
          <w:sz w:val="20"/>
        </w:rPr>
        <w:t>Facility;</w:t>
      </w:r>
      <w:r w:rsidRPr="00677BA5">
        <w:rPr>
          <w:spacing w:val="-8"/>
          <w:sz w:val="20"/>
        </w:rPr>
        <w:t xml:space="preserve"> </w:t>
      </w:r>
      <w:r w:rsidRPr="00677BA5">
        <w:rPr>
          <w:spacing w:val="-5"/>
          <w:sz w:val="20"/>
        </w:rPr>
        <w:t>and</w:t>
      </w:r>
    </w:p>
    <w:p w14:paraId="53B118B9" w14:textId="77777777" w:rsidR="00AC0382" w:rsidRPr="00677BA5" w:rsidRDefault="008C4AD3" w:rsidP="00157F6C">
      <w:pPr>
        <w:pStyle w:val="ListParagraph"/>
        <w:numPr>
          <w:ilvl w:val="0"/>
          <w:numId w:val="89"/>
        </w:numPr>
        <w:tabs>
          <w:tab w:val="left" w:pos="637"/>
        </w:tabs>
        <w:spacing w:before="43" w:line="280" w:lineRule="auto"/>
        <w:rPr>
          <w:sz w:val="20"/>
        </w:rPr>
      </w:pPr>
      <w:r w:rsidRPr="00677BA5">
        <w:rPr>
          <w:sz w:val="20"/>
        </w:rPr>
        <w:t>Taking</w:t>
      </w:r>
      <w:r w:rsidRPr="00677BA5">
        <w:rPr>
          <w:spacing w:val="-6"/>
          <w:sz w:val="20"/>
        </w:rPr>
        <w:t xml:space="preserve"> </w:t>
      </w:r>
      <w:r w:rsidRPr="00677BA5">
        <w:rPr>
          <w:sz w:val="20"/>
        </w:rPr>
        <w:t>practical</w:t>
      </w:r>
      <w:r w:rsidRPr="00677BA5">
        <w:rPr>
          <w:spacing w:val="-8"/>
          <w:sz w:val="20"/>
        </w:rPr>
        <w:t xml:space="preserve"> </w:t>
      </w:r>
      <w:r w:rsidRPr="00677BA5">
        <w:rPr>
          <w:sz w:val="20"/>
        </w:rPr>
        <w:t>measures</w:t>
      </w:r>
      <w:r w:rsidRPr="00677BA5">
        <w:rPr>
          <w:spacing w:val="-5"/>
          <w:sz w:val="20"/>
        </w:rPr>
        <w:t xml:space="preserve"> </w:t>
      </w:r>
      <w:r w:rsidRPr="00677BA5">
        <w:rPr>
          <w:sz w:val="20"/>
        </w:rPr>
        <w:t>to</w:t>
      </w:r>
      <w:r w:rsidRPr="00677BA5">
        <w:rPr>
          <w:spacing w:val="-8"/>
          <w:sz w:val="20"/>
        </w:rPr>
        <w:t xml:space="preserve"> </w:t>
      </w:r>
      <w:r w:rsidRPr="00677BA5">
        <w:rPr>
          <w:sz w:val="20"/>
        </w:rPr>
        <w:t>embed</w:t>
      </w:r>
      <w:r w:rsidRPr="00677BA5">
        <w:rPr>
          <w:spacing w:val="-7"/>
          <w:sz w:val="20"/>
        </w:rPr>
        <w:t xml:space="preserve"> </w:t>
      </w:r>
      <w:r w:rsidRPr="00677BA5">
        <w:rPr>
          <w:sz w:val="20"/>
        </w:rPr>
        <w:t>GEDSI</w:t>
      </w:r>
      <w:r w:rsidRPr="00677BA5">
        <w:rPr>
          <w:spacing w:val="-6"/>
          <w:sz w:val="20"/>
        </w:rPr>
        <w:t xml:space="preserve"> </w:t>
      </w:r>
      <w:r w:rsidRPr="00677BA5">
        <w:rPr>
          <w:sz w:val="20"/>
        </w:rPr>
        <w:t>across</w:t>
      </w:r>
      <w:r w:rsidRPr="00677BA5">
        <w:rPr>
          <w:spacing w:val="-7"/>
          <w:sz w:val="20"/>
        </w:rPr>
        <w:t xml:space="preserve"> </w:t>
      </w:r>
      <w:r w:rsidRPr="00677BA5">
        <w:rPr>
          <w:sz w:val="20"/>
        </w:rPr>
        <w:t>the</w:t>
      </w:r>
      <w:r w:rsidRPr="00677BA5">
        <w:rPr>
          <w:spacing w:val="-5"/>
          <w:sz w:val="20"/>
        </w:rPr>
        <w:t xml:space="preserve"> </w:t>
      </w:r>
      <w:r w:rsidRPr="00677BA5">
        <w:rPr>
          <w:sz w:val="20"/>
        </w:rPr>
        <w:t>various</w:t>
      </w:r>
      <w:r w:rsidRPr="00677BA5">
        <w:rPr>
          <w:spacing w:val="-7"/>
          <w:sz w:val="20"/>
        </w:rPr>
        <w:t xml:space="preserve"> </w:t>
      </w:r>
      <w:r w:rsidRPr="00677BA5">
        <w:rPr>
          <w:sz w:val="20"/>
        </w:rPr>
        <w:t>stages</w:t>
      </w:r>
      <w:r w:rsidRPr="00677BA5">
        <w:rPr>
          <w:spacing w:val="-7"/>
          <w:sz w:val="20"/>
        </w:rPr>
        <w:t xml:space="preserve"> </w:t>
      </w:r>
      <w:r w:rsidRPr="00677BA5">
        <w:rPr>
          <w:sz w:val="20"/>
        </w:rPr>
        <w:t>of</w:t>
      </w:r>
      <w:r w:rsidRPr="00677BA5">
        <w:rPr>
          <w:spacing w:val="-7"/>
          <w:sz w:val="20"/>
        </w:rPr>
        <w:t xml:space="preserve"> </w:t>
      </w:r>
      <w:r w:rsidRPr="00677BA5">
        <w:rPr>
          <w:sz w:val="20"/>
        </w:rPr>
        <w:t>the</w:t>
      </w:r>
      <w:r w:rsidRPr="00677BA5">
        <w:rPr>
          <w:spacing w:val="-7"/>
          <w:sz w:val="20"/>
        </w:rPr>
        <w:t xml:space="preserve"> </w:t>
      </w:r>
      <w:r w:rsidRPr="00677BA5">
        <w:rPr>
          <w:sz w:val="20"/>
        </w:rPr>
        <w:t>activity</w:t>
      </w:r>
      <w:r w:rsidRPr="00677BA5">
        <w:rPr>
          <w:spacing w:val="-8"/>
          <w:sz w:val="20"/>
        </w:rPr>
        <w:t xml:space="preserve"> </w:t>
      </w:r>
      <w:r w:rsidRPr="00677BA5">
        <w:rPr>
          <w:sz w:val="20"/>
        </w:rPr>
        <w:t>cycle</w:t>
      </w:r>
      <w:r w:rsidRPr="00677BA5">
        <w:rPr>
          <w:spacing w:val="-7"/>
          <w:sz w:val="20"/>
        </w:rPr>
        <w:t xml:space="preserve"> </w:t>
      </w:r>
      <w:r w:rsidRPr="00677BA5">
        <w:rPr>
          <w:sz w:val="20"/>
        </w:rPr>
        <w:t>to ensure</w:t>
      </w:r>
      <w:r w:rsidRPr="00677BA5">
        <w:rPr>
          <w:spacing w:val="-11"/>
          <w:sz w:val="20"/>
        </w:rPr>
        <w:t xml:space="preserve"> </w:t>
      </w:r>
      <w:r w:rsidRPr="00677BA5">
        <w:rPr>
          <w:sz w:val="20"/>
        </w:rPr>
        <w:t>that</w:t>
      </w:r>
      <w:r w:rsidRPr="00677BA5">
        <w:rPr>
          <w:spacing w:val="-12"/>
          <w:sz w:val="20"/>
        </w:rPr>
        <w:t xml:space="preserve"> </w:t>
      </w:r>
      <w:r w:rsidRPr="00677BA5">
        <w:rPr>
          <w:sz w:val="20"/>
        </w:rPr>
        <w:t>activities</w:t>
      </w:r>
      <w:r w:rsidRPr="00677BA5">
        <w:rPr>
          <w:spacing w:val="-11"/>
          <w:sz w:val="20"/>
        </w:rPr>
        <w:t xml:space="preserve"> </w:t>
      </w:r>
      <w:r w:rsidRPr="00677BA5">
        <w:rPr>
          <w:sz w:val="20"/>
        </w:rPr>
        <w:t>“Do</w:t>
      </w:r>
      <w:r w:rsidRPr="00677BA5">
        <w:rPr>
          <w:spacing w:val="-12"/>
          <w:sz w:val="20"/>
        </w:rPr>
        <w:t xml:space="preserve"> </w:t>
      </w:r>
      <w:r w:rsidRPr="00677BA5">
        <w:rPr>
          <w:sz w:val="20"/>
        </w:rPr>
        <w:t>No</w:t>
      </w:r>
      <w:r w:rsidRPr="00677BA5">
        <w:rPr>
          <w:spacing w:val="-12"/>
          <w:sz w:val="20"/>
        </w:rPr>
        <w:t xml:space="preserve"> </w:t>
      </w:r>
      <w:r w:rsidRPr="00677BA5">
        <w:rPr>
          <w:sz w:val="20"/>
        </w:rPr>
        <w:t>Harm”</w:t>
      </w:r>
      <w:r w:rsidRPr="00677BA5">
        <w:rPr>
          <w:spacing w:val="-11"/>
          <w:sz w:val="20"/>
        </w:rPr>
        <w:t xml:space="preserve"> </w:t>
      </w:r>
      <w:r w:rsidRPr="00677BA5">
        <w:rPr>
          <w:sz w:val="20"/>
        </w:rPr>
        <w:t>and</w:t>
      </w:r>
      <w:r w:rsidRPr="00677BA5">
        <w:rPr>
          <w:spacing w:val="-11"/>
          <w:sz w:val="20"/>
        </w:rPr>
        <w:t xml:space="preserve"> </w:t>
      </w:r>
      <w:r w:rsidRPr="00677BA5">
        <w:rPr>
          <w:sz w:val="20"/>
        </w:rPr>
        <w:t>are</w:t>
      </w:r>
      <w:r w:rsidRPr="00677BA5">
        <w:rPr>
          <w:spacing w:val="-11"/>
          <w:sz w:val="20"/>
        </w:rPr>
        <w:t xml:space="preserve"> </w:t>
      </w:r>
      <w:r w:rsidRPr="00677BA5">
        <w:rPr>
          <w:sz w:val="20"/>
        </w:rPr>
        <w:t>actually</w:t>
      </w:r>
      <w:r w:rsidRPr="00677BA5">
        <w:rPr>
          <w:spacing w:val="-12"/>
          <w:sz w:val="20"/>
        </w:rPr>
        <w:t xml:space="preserve"> </w:t>
      </w:r>
      <w:r w:rsidRPr="00677BA5">
        <w:rPr>
          <w:sz w:val="20"/>
        </w:rPr>
        <w:t>“GEDSI</w:t>
      </w:r>
      <w:r w:rsidRPr="00677BA5">
        <w:rPr>
          <w:spacing w:val="-10"/>
          <w:sz w:val="20"/>
        </w:rPr>
        <w:t xml:space="preserve"> </w:t>
      </w:r>
      <w:r w:rsidRPr="00677BA5">
        <w:rPr>
          <w:sz w:val="20"/>
        </w:rPr>
        <w:t>sensitive”.</w:t>
      </w:r>
    </w:p>
    <w:p w14:paraId="4C0E5623" w14:textId="77777777" w:rsidR="00AC0382" w:rsidRPr="00677BA5" w:rsidRDefault="00AC0382" w:rsidP="00157F6C">
      <w:pPr>
        <w:pStyle w:val="BodyText"/>
        <w:spacing w:before="11"/>
      </w:pPr>
    </w:p>
    <w:p w14:paraId="5D0B49E4" w14:textId="77777777" w:rsidR="00AC0382" w:rsidRPr="00677BA5" w:rsidRDefault="008C4AD3" w:rsidP="00157F6C">
      <w:pPr>
        <w:spacing w:line="283" w:lineRule="auto"/>
        <w:ind w:left="220"/>
        <w:rPr>
          <w:sz w:val="20"/>
        </w:rPr>
      </w:pPr>
      <w:r w:rsidRPr="00677BA5">
        <w:rPr>
          <w:sz w:val="20"/>
        </w:rPr>
        <w:t>AWP’s efforts to</w:t>
      </w:r>
      <w:r w:rsidRPr="00677BA5">
        <w:rPr>
          <w:spacing w:val="-1"/>
          <w:sz w:val="20"/>
        </w:rPr>
        <w:t xml:space="preserve"> </w:t>
      </w:r>
      <w:r w:rsidRPr="00677BA5">
        <w:rPr>
          <w:sz w:val="20"/>
        </w:rPr>
        <w:t>embed GEDSI within systems and processes have paid off to</w:t>
      </w:r>
      <w:r w:rsidRPr="00677BA5">
        <w:rPr>
          <w:spacing w:val="-1"/>
          <w:sz w:val="20"/>
        </w:rPr>
        <w:t xml:space="preserve"> </w:t>
      </w:r>
      <w:r w:rsidRPr="00677BA5">
        <w:rPr>
          <w:sz w:val="20"/>
        </w:rPr>
        <w:t>the extent</w:t>
      </w:r>
      <w:r w:rsidRPr="00677BA5">
        <w:rPr>
          <w:spacing w:val="-1"/>
          <w:sz w:val="20"/>
        </w:rPr>
        <w:t xml:space="preserve"> </w:t>
      </w:r>
      <w:r w:rsidRPr="00677BA5">
        <w:rPr>
          <w:sz w:val="20"/>
        </w:rPr>
        <w:t>that</w:t>
      </w:r>
      <w:r w:rsidRPr="00677BA5">
        <w:rPr>
          <w:spacing w:val="-1"/>
          <w:sz w:val="20"/>
        </w:rPr>
        <w:t xml:space="preserve"> </w:t>
      </w:r>
      <w:r w:rsidRPr="00677BA5">
        <w:rPr>
          <w:b/>
          <w:sz w:val="20"/>
        </w:rPr>
        <w:t xml:space="preserve">all </w:t>
      </w:r>
      <w:r w:rsidRPr="00677BA5">
        <w:rPr>
          <w:b/>
          <w:spacing w:val="-6"/>
          <w:sz w:val="20"/>
        </w:rPr>
        <w:t>AMWF</w:t>
      </w:r>
      <w:r w:rsidRPr="00677BA5">
        <w:rPr>
          <w:b/>
          <w:spacing w:val="-8"/>
          <w:sz w:val="20"/>
        </w:rPr>
        <w:t xml:space="preserve"> </w:t>
      </w:r>
      <w:r w:rsidRPr="00677BA5">
        <w:rPr>
          <w:b/>
          <w:spacing w:val="-6"/>
          <w:sz w:val="20"/>
        </w:rPr>
        <w:t>Australian</w:t>
      </w:r>
      <w:r w:rsidRPr="00677BA5">
        <w:rPr>
          <w:b/>
          <w:spacing w:val="-7"/>
          <w:sz w:val="20"/>
        </w:rPr>
        <w:t xml:space="preserve"> </w:t>
      </w:r>
      <w:r w:rsidRPr="00677BA5">
        <w:rPr>
          <w:b/>
          <w:spacing w:val="-6"/>
          <w:sz w:val="20"/>
        </w:rPr>
        <w:t>partners</w:t>
      </w:r>
      <w:r w:rsidRPr="00677BA5">
        <w:rPr>
          <w:b/>
          <w:spacing w:val="-8"/>
          <w:sz w:val="20"/>
        </w:rPr>
        <w:t xml:space="preserve"> </w:t>
      </w:r>
      <w:r w:rsidRPr="00677BA5">
        <w:rPr>
          <w:b/>
          <w:spacing w:val="-6"/>
          <w:sz w:val="20"/>
        </w:rPr>
        <w:t>interviewed</w:t>
      </w:r>
      <w:r w:rsidRPr="00677BA5">
        <w:rPr>
          <w:b/>
          <w:spacing w:val="-7"/>
          <w:sz w:val="20"/>
        </w:rPr>
        <w:t xml:space="preserve"> </w:t>
      </w:r>
      <w:r w:rsidRPr="00677BA5">
        <w:rPr>
          <w:b/>
          <w:spacing w:val="-6"/>
          <w:sz w:val="20"/>
        </w:rPr>
        <w:t>understood</w:t>
      </w:r>
      <w:r w:rsidRPr="00677BA5">
        <w:rPr>
          <w:b/>
          <w:spacing w:val="-8"/>
          <w:sz w:val="20"/>
        </w:rPr>
        <w:t xml:space="preserve"> </w:t>
      </w:r>
      <w:r w:rsidRPr="00677BA5">
        <w:rPr>
          <w:b/>
          <w:spacing w:val="-6"/>
          <w:sz w:val="20"/>
        </w:rPr>
        <w:t>the</w:t>
      </w:r>
      <w:r w:rsidRPr="00677BA5">
        <w:rPr>
          <w:b/>
          <w:spacing w:val="-7"/>
          <w:sz w:val="20"/>
        </w:rPr>
        <w:t xml:space="preserve"> </w:t>
      </w:r>
      <w:r w:rsidRPr="00677BA5">
        <w:rPr>
          <w:b/>
          <w:spacing w:val="-6"/>
          <w:sz w:val="20"/>
        </w:rPr>
        <w:t>requirement</w:t>
      </w:r>
      <w:r w:rsidRPr="00677BA5">
        <w:rPr>
          <w:b/>
          <w:spacing w:val="-8"/>
          <w:sz w:val="20"/>
        </w:rPr>
        <w:t xml:space="preserve"> </w:t>
      </w:r>
      <w:r w:rsidRPr="00677BA5">
        <w:rPr>
          <w:b/>
          <w:spacing w:val="-6"/>
          <w:sz w:val="20"/>
        </w:rPr>
        <w:t>to</w:t>
      </w:r>
      <w:r w:rsidRPr="00677BA5">
        <w:rPr>
          <w:b/>
          <w:spacing w:val="-8"/>
          <w:sz w:val="20"/>
        </w:rPr>
        <w:t xml:space="preserve"> </w:t>
      </w:r>
      <w:r w:rsidRPr="00677BA5">
        <w:rPr>
          <w:b/>
          <w:spacing w:val="-6"/>
          <w:sz w:val="20"/>
        </w:rPr>
        <w:t>address</w:t>
      </w:r>
      <w:r w:rsidRPr="00677BA5">
        <w:rPr>
          <w:b/>
          <w:spacing w:val="-7"/>
          <w:sz w:val="20"/>
        </w:rPr>
        <w:t xml:space="preserve"> </w:t>
      </w:r>
      <w:r w:rsidRPr="00677BA5">
        <w:rPr>
          <w:b/>
          <w:spacing w:val="-6"/>
          <w:sz w:val="20"/>
        </w:rPr>
        <w:t>GEDSI</w:t>
      </w:r>
      <w:r w:rsidRPr="00677BA5">
        <w:rPr>
          <w:b/>
          <w:spacing w:val="-8"/>
          <w:sz w:val="20"/>
        </w:rPr>
        <w:t xml:space="preserve"> </w:t>
      </w:r>
      <w:r w:rsidRPr="00677BA5">
        <w:rPr>
          <w:b/>
          <w:spacing w:val="-6"/>
          <w:sz w:val="20"/>
        </w:rPr>
        <w:t>within</w:t>
      </w:r>
      <w:r w:rsidRPr="00677BA5">
        <w:rPr>
          <w:b/>
          <w:spacing w:val="-8"/>
          <w:sz w:val="20"/>
        </w:rPr>
        <w:t xml:space="preserve"> </w:t>
      </w:r>
      <w:r w:rsidRPr="00677BA5">
        <w:rPr>
          <w:b/>
          <w:spacing w:val="-6"/>
          <w:sz w:val="20"/>
        </w:rPr>
        <w:t xml:space="preserve">their </w:t>
      </w:r>
      <w:r w:rsidRPr="00677BA5">
        <w:rPr>
          <w:b/>
          <w:spacing w:val="-2"/>
          <w:sz w:val="20"/>
        </w:rPr>
        <w:t>activities</w:t>
      </w:r>
      <w:r w:rsidRPr="00677BA5">
        <w:rPr>
          <w:spacing w:val="-2"/>
          <w:sz w:val="20"/>
        </w:rPr>
        <w:t>.</w:t>
      </w:r>
      <w:r w:rsidRPr="00677BA5">
        <w:rPr>
          <w:spacing w:val="-14"/>
          <w:sz w:val="20"/>
        </w:rPr>
        <w:t xml:space="preserve"> </w:t>
      </w:r>
      <w:r w:rsidRPr="00677BA5">
        <w:rPr>
          <w:spacing w:val="-2"/>
          <w:sz w:val="20"/>
        </w:rPr>
        <w:t>Whether</w:t>
      </w:r>
      <w:r w:rsidRPr="00677BA5">
        <w:rPr>
          <w:spacing w:val="-13"/>
          <w:sz w:val="20"/>
        </w:rPr>
        <w:t xml:space="preserve"> </w:t>
      </w:r>
      <w:r w:rsidRPr="00677BA5">
        <w:rPr>
          <w:spacing w:val="-2"/>
          <w:sz w:val="20"/>
        </w:rPr>
        <w:t>or</w:t>
      </w:r>
      <w:r w:rsidRPr="00677BA5">
        <w:rPr>
          <w:spacing w:val="-13"/>
          <w:sz w:val="20"/>
        </w:rPr>
        <w:t xml:space="preserve"> </w:t>
      </w:r>
      <w:r w:rsidRPr="00677BA5">
        <w:rPr>
          <w:spacing w:val="-2"/>
          <w:sz w:val="20"/>
        </w:rPr>
        <w:t>not</w:t>
      </w:r>
      <w:r w:rsidRPr="00677BA5">
        <w:rPr>
          <w:spacing w:val="-13"/>
          <w:sz w:val="20"/>
        </w:rPr>
        <w:t xml:space="preserve"> </w:t>
      </w:r>
      <w:r w:rsidRPr="00677BA5">
        <w:rPr>
          <w:spacing w:val="-2"/>
          <w:sz w:val="20"/>
        </w:rPr>
        <w:t>this</w:t>
      </w:r>
      <w:r w:rsidRPr="00677BA5">
        <w:rPr>
          <w:spacing w:val="-13"/>
          <w:sz w:val="20"/>
        </w:rPr>
        <w:t xml:space="preserve"> </w:t>
      </w:r>
      <w:r w:rsidRPr="00677BA5">
        <w:rPr>
          <w:spacing w:val="-2"/>
          <w:sz w:val="20"/>
        </w:rPr>
        <w:t>led</w:t>
      </w:r>
      <w:r w:rsidRPr="00677BA5">
        <w:rPr>
          <w:spacing w:val="-13"/>
          <w:sz w:val="20"/>
        </w:rPr>
        <w:t xml:space="preserve"> </w:t>
      </w:r>
      <w:r w:rsidRPr="00677BA5">
        <w:rPr>
          <w:spacing w:val="-2"/>
          <w:sz w:val="20"/>
        </w:rPr>
        <w:t>to</w:t>
      </w:r>
      <w:r w:rsidRPr="00677BA5">
        <w:rPr>
          <w:spacing w:val="-13"/>
          <w:sz w:val="20"/>
        </w:rPr>
        <w:t xml:space="preserve"> </w:t>
      </w:r>
      <w:r w:rsidRPr="00677BA5">
        <w:rPr>
          <w:spacing w:val="-2"/>
          <w:sz w:val="20"/>
        </w:rPr>
        <w:t>targeted</w:t>
      </w:r>
      <w:r w:rsidRPr="00677BA5">
        <w:rPr>
          <w:spacing w:val="-13"/>
          <w:sz w:val="20"/>
        </w:rPr>
        <w:t xml:space="preserve"> </w:t>
      </w:r>
      <w:r w:rsidRPr="00677BA5">
        <w:rPr>
          <w:spacing w:val="-2"/>
          <w:sz w:val="20"/>
        </w:rPr>
        <w:t>actions</w:t>
      </w:r>
      <w:r w:rsidRPr="00677BA5">
        <w:rPr>
          <w:spacing w:val="-12"/>
          <w:sz w:val="20"/>
        </w:rPr>
        <w:t xml:space="preserve"> </w:t>
      </w:r>
      <w:r w:rsidRPr="00677BA5">
        <w:rPr>
          <w:spacing w:val="-2"/>
          <w:sz w:val="20"/>
        </w:rPr>
        <w:t>during</w:t>
      </w:r>
      <w:r w:rsidRPr="00677BA5">
        <w:rPr>
          <w:spacing w:val="-12"/>
          <w:sz w:val="20"/>
        </w:rPr>
        <w:t xml:space="preserve"> </w:t>
      </w:r>
      <w:r w:rsidRPr="00677BA5">
        <w:rPr>
          <w:spacing w:val="-2"/>
          <w:sz w:val="20"/>
        </w:rPr>
        <w:t>implementation,</w:t>
      </w:r>
      <w:r w:rsidRPr="00677BA5">
        <w:rPr>
          <w:spacing w:val="-13"/>
          <w:sz w:val="20"/>
        </w:rPr>
        <w:t xml:space="preserve"> </w:t>
      </w:r>
      <w:r w:rsidRPr="00677BA5">
        <w:rPr>
          <w:spacing w:val="-2"/>
          <w:sz w:val="20"/>
        </w:rPr>
        <w:t>or</w:t>
      </w:r>
      <w:r w:rsidRPr="00677BA5">
        <w:rPr>
          <w:spacing w:val="-13"/>
          <w:sz w:val="20"/>
        </w:rPr>
        <w:t xml:space="preserve"> </w:t>
      </w:r>
      <w:r w:rsidRPr="00677BA5">
        <w:rPr>
          <w:spacing w:val="-2"/>
          <w:sz w:val="20"/>
        </w:rPr>
        <w:t>achievement</w:t>
      </w:r>
      <w:r w:rsidRPr="00677BA5">
        <w:rPr>
          <w:spacing w:val="-13"/>
          <w:sz w:val="20"/>
        </w:rPr>
        <w:t xml:space="preserve"> </w:t>
      </w:r>
      <w:r w:rsidRPr="00677BA5">
        <w:rPr>
          <w:spacing w:val="-2"/>
          <w:sz w:val="20"/>
        </w:rPr>
        <w:t>of</w:t>
      </w:r>
      <w:r w:rsidRPr="00677BA5">
        <w:rPr>
          <w:spacing w:val="-13"/>
          <w:sz w:val="20"/>
        </w:rPr>
        <w:t xml:space="preserve"> </w:t>
      </w:r>
      <w:r w:rsidRPr="00677BA5">
        <w:rPr>
          <w:spacing w:val="-2"/>
          <w:sz w:val="20"/>
        </w:rPr>
        <w:t xml:space="preserve">any </w:t>
      </w:r>
      <w:r w:rsidRPr="00677BA5">
        <w:rPr>
          <w:sz w:val="20"/>
        </w:rPr>
        <w:t>outcomes, varied considerably.</w:t>
      </w:r>
    </w:p>
    <w:p w14:paraId="1CD0DB50" w14:textId="04363E01" w:rsidR="00F70261" w:rsidRDefault="008C4AD3" w:rsidP="00157F6C">
      <w:pPr>
        <w:pStyle w:val="BodyText"/>
        <w:spacing w:before="166" w:line="285" w:lineRule="auto"/>
        <w:ind w:left="219"/>
      </w:pPr>
      <w:r w:rsidRPr="00677BA5">
        <w:t>During</w:t>
      </w:r>
      <w:r w:rsidRPr="00677BA5">
        <w:rPr>
          <w:spacing w:val="-6"/>
        </w:rPr>
        <w:t xml:space="preserve"> </w:t>
      </w:r>
      <w:r w:rsidRPr="00677BA5">
        <w:t>interviews</w:t>
      </w:r>
      <w:r w:rsidRPr="00677BA5">
        <w:rPr>
          <w:spacing w:val="-7"/>
        </w:rPr>
        <w:t xml:space="preserve"> </w:t>
      </w:r>
      <w:r w:rsidRPr="00677BA5">
        <w:t>partners</w:t>
      </w:r>
      <w:r w:rsidRPr="00677BA5">
        <w:rPr>
          <w:spacing w:val="-4"/>
        </w:rPr>
        <w:t xml:space="preserve"> </w:t>
      </w:r>
      <w:r w:rsidRPr="00677BA5">
        <w:t>were</w:t>
      </w:r>
      <w:r w:rsidRPr="00677BA5">
        <w:rPr>
          <w:spacing w:val="-7"/>
        </w:rPr>
        <w:t xml:space="preserve"> </w:t>
      </w:r>
      <w:r w:rsidRPr="00677BA5">
        <w:t>asked</w:t>
      </w:r>
      <w:r w:rsidRPr="00677BA5">
        <w:rPr>
          <w:spacing w:val="-7"/>
        </w:rPr>
        <w:t xml:space="preserve"> </w:t>
      </w:r>
      <w:r w:rsidRPr="00677BA5">
        <w:t>to</w:t>
      </w:r>
      <w:r w:rsidRPr="00677BA5">
        <w:rPr>
          <w:spacing w:val="-8"/>
        </w:rPr>
        <w:t xml:space="preserve"> </w:t>
      </w:r>
      <w:r w:rsidRPr="00677BA5">
        <w:t>provide</w:t>
      </w:r>
      <w:r w:rsidRPr="00677BA5">
        <w:rPr>
          <w:spacing w:val="-7"/>
        </w:rPr>
        <w:t xml:space="preserve"> </w:t>
      </w:r>
      <w:r w:rsidRPr="00677BA5">
        <w:t>a</w:t>
      </w:r>
      <w:r w:rsidRPr="00677BA5">
        <w:rPr>
          <w:spacing w:val="-8"/>
        </w:rPr>
        <w:t xml:space="preserve"> </w:t>
      </w:r>
      <w:r w:rsidRPr="00677BA5">
        <w:t>rating</w:t>
      </w:r>
      <w:r w:rsidRPr="00677BA5">
        <w:rPr>
          <w:spacing w:val="-6"/>
        </w:rPr>
        <w:t xml:space="preserve"> </w:t>
      </w:r>
      <w:r w:rsidRPr="00677BA5">
        <w:t>between</w:t>
      </w:r>
      <w:r w:rsidRPr="00677BA5">
        <w:rPr>
          <w:spacing w:val="-7"/>
        </w:rPr>
        <w:t xml:space="preserve"> </w:t>
      </w:r>
      <w:r w:rsidRPr="00677BA5">
        <w:t>1</w:t>
      </w:r>
      <w:r w:rsidRPr="00677BA5">
        <w:rPr>
          <w:spacing w:val="-6"/>
        </w:rPr>
        <w:t xml:space="preserve"> </w:t>
      </w:r>
      <w:r w:rsidRPr="00677BA5">
        <w:t>and</w:t>
      </w:r>
      <w:r w:rsidRPr="00677BA5">
        <w:rPr>
          <w:spacing w:val="-7"/>
        </w:rPr>
        <w:t xml:space="preserve"> </w:t>
      </w:r>
      <w:r w:rsidRPr="00677BA5">
        <w:t>4</w:t>
      </w:r>
      <w:r w:rsidRPr="00677BA5">
        <w:rPr>
          <w:spacing w:val="-6"/>
        </w:rPr>
        <w:t xml:space="preserve"> </w:t>
      </w:r>
      <w:r w:rsidRPr="00677BA5">
        <w:t>in</w:t>
      </w:r>
      <w:r w:rsidRPr="00677BA5">
        <w:rPr>
          <w:spacing w:val="-7"/>
        </w:rPr>
        <w:t xml:space="preserve"> </w:t>
      </w:r>
      <w:r w:rsidRPr="00677BA5">
        <w:t>response</w:t>
      </w:r>
      <w:r w:rsidRPr="00677BA5">
        <w:rPr>
          <w:spacing w:val="-7"/>
        </w:rPr>
        <w:t xml:space="preserve"> </w:t>
      </w:r>
      <w:r w:rsidRPr="00677BA5">
        <w:t>to</w:t>
      </w:r>
      <w:r w:rsidRPr="00677BA5">
        <w:rPr>
          <w:spacing w:val="-8"/>
        </w:rPr>
        <w:t xml:space="preserve"> </w:t>
      </w:r>
      <w:r w:rsidRPr="00677BA5">
        <w:t>the question:</w:t>
      </w:r>
      <w:r w:rsidRPr="00677BA5">
        <w:rPr>
          <w:spacing w:val="-13"/>
        </w:rPr>
        <w:t xml:space="preserve"> </w:t>
      </w:r>
      <w:r w:rsidRPr="00677BA5">
        <w:t>“To</w:t>
      </w:r>
      <w:r w:rsidRPr="00677BA5">
        <w:rPr>
          <w:spacing w:val="-13"/>
        </w:rPr>
        <w:t xml:space="preserve"> </w:t>
      </w:r>
      <w:r w:rsidRPr="00677BA5">
        <w:t>what</w:t>
      </w:r>
      <w:r w:rsidRPr="00677BA5">
        <w:rPr>
          <w:spacing w:val="-13"/>
        </w:rPr>
        <w:t xml:space="preserve"> </w:t>
      </w:r>
      <w:r w:rsidRPr="00677BA5">
        <w:t>extent</w:t>
      </w:r>
      <w:r w:rsidRPr="00677BA5">
        <w:rPr>
          <w:spacing w:val="-13"/>
        </w:rPr>
        <w:t xml:space="preserve"> </w:t>
      </w:r>
      <w:r w:rsidRPr="00677BA5">
        <w:t>are</w:t>
      </w:r>
      <w:r w:rsidRPr="00677BA5">
        <w:rPr>
          <w:spacing w:val="-12"/>
        </w:rPr>
        <w:t xml:space="preserve"> </w:t>
      </w:r>
      <w:r w:rsidRPr="00677BA5">
        <w:t>partners</w:t>
      </w:r>
      <w:r w:rsidRPr="00677BA5">
        <w:rPr>
          <w:spacing w:val="-12"/>
        </w:rPr>
        <w:t xml:space="preserve"> </w:t>
      </w:r>
      <w:r w:rsidRPr="00677BA5">
        <w:t>designing</w:t>
      </w:r>
      <w:r w:rsidRPr="00677BA5">
        <w:rPr>
          <w:spacing w:val="-11"/>
        </w:rPr>
        <w:t xml:space="preserve"> </w:t>
      </w:r>
      <w:r w:rsidRPr="00677BA5">
        <w:t>and</w:t>
      </w:r>
      <w:r w:rsidRPr="00677BA5">
        <w:rPr>
          <w:spacing w:val="-12"/>
        </w:rPr>
        <w:t xml:space="preserve"> </w:t>
      </w:r>
      <w:r w:rsidRPr="00677BA5">
        <w:t>implementing</w:t>
      </w:r>
      <w:r w:rsidRPr="00677BA5">
        <w:rPr>
          <w:spacing w:val="-11"/>
        </w:rPr>
        <w:t xml:space="preserve"> </w:t>
      </w:r>
      <w:r w:rsidRPr="00677BA5">
        <w:t>activities</w:t>
      </w:r>
      <w:r w:rsidRPr="00677BA5">
        <w:rPr>
          <w:spacing w:val="-12"/>
        </w:rPr>
        <w:t xml:space="preserve"> </w:t>
      </w:r>
      <w:r w:rsidRPr="00677BA5">
        <w:t>in</w:t>
      </w:r>
      <w:r w:rsidRPr="00677BA5">
        <w:rPr>
          <w:spacing w:val="-12"/>
        </w:rPr>
        <w:t xml:space="preserve"> </w:t>
      </w:r>
      <w:r w:rsidRPr="00677BA5">
        <w:t>a</w:t>
      </w:r>
      <w:r w:rsidRPr="00677BA5">
        <w:rPr>
          <w:spacing w:val="-13"/>
        </w:rPr>
        <w:t xml:space="preserve"> </w:t>
      </w:r>
      <w:r w:rsidRPr="00677BA5">
        <w:t>manner</w:t>
      </w:r>
      <w:r w:rsidRPr="00677BA5">
        <w:rPr>
          <w:spacing w:val="-13"/>
        </w:rPr>
        <w:t xml:space="preserve"> </w:t>
      </w:r>
      <w:r w:rsidRPr="00677BA5">
        <w:t>that supports</w:t>
      </w:r>
      <w:r w:rsidRPr="00677BA5">
        <w:rPr>
          <w:spacing w:val="-5"/>
        </w:rPr>
        <w:t xml:space="preserve"> </w:t>
      </w:r>
      <w:r w:rsidRPr="00677BA5">
        <w:t>gender</w:t>
      </w:r>
      <w:r w:rsidRPr="00677BA5">
        <w:rPr>
          <w:spacing w:val="-6"/>
        </w:rPr>
        <w:t xml:space="preserve"> </w:t>
      </w:r>
      <w:r w:rsidRPr="00677BA5">
        <w:t>equality,</w:t>
      </w:r>
      <w:r w:rsidRPr="00677BA5">
        <w:rPr>
          <w:spacing w:val="-6"/>
        </w:rPr>
        <w:t xml:space="preserve"> </w:t>
      </w:r>
      <w:r w:rsidRPr="00677BA5">
        <w:t>disability</w:t>
      </w:r>
      <w:r w:rsidRPr="00677BA5">
        <w:rPr>
          <w:spacing w:val="-6"/>
        </w:rPr>
        <w:t xml:space="preserve"> </w:t>
      </w:r>
      <w:r w:rsidRPr="00677BA5">
        <w:t>and</w:t>
      </w:r>
      <w:r w:rsidRPr="00677BA5">
        <w:rPr>
          <w:spacing w:val="-5"/>
        </w:rPr>
        <w:t xml:space="preserve"> </w:t>
      </w:r>
      <w:r w:rsidRPr="00677BA5">
        <w:t>wider</w:t>
      </w:r>
      <w:r w:rsidRPr="00677BA5">
        <w:rPr>
          <w:spacing w:val="-6"/>
        </w:rPr>
        <w:t xml:space="preserve"> </w:t>
      </w:r>
      <w:r w:rsidRPr="00677BA5">
        <w:t>social</w:t>
      </w:r>
      <w:r w:rsidRPr="00677BA5">
        <w:rPr>
          <w:spacing w:val="-6"/>
        </w:rPr>
        <w:t xml:space="preserve"> </w:t>
      </w:r>
      <w:r w:rsidRPr="00677BA5">
        <w:t>inclusion</w:t>
      </w:r>
      <w:r w:rsidRPr="00677BA5">
        <w:rPr>
          <w:spacing w:val="-5"/>
        </w:rPr>
        <w:t xml:space="preserve"> </w:t>
      </w:r>
      <w:r w:rsidRPr="00677BA5">
        <w:t>(GEDSI)?”.</w:t>
      </w:r>
      <w:r w:rsidRPr="00677BA5">
        <w:rPr>
          <w:spacing w:val="-5"/>
        </w:rPr>
        <w:t xml:space="preserve"> </w:t>
      </w:r>
      <w:r w:rsidRPr="00677BA5">
        <w:t>The</w:t>
      </w:r>
      <w:r w:rsidRPr="00677BA5">
        <w:rPr>
          <w:spacing w:val="-5"/>
        </w:rPr>
        <w:t xml:space="preserve"> </w:t>
      </w:r>
      <w:r w:rsidRPr="00677BA5">
        <w:t>average</w:t>
      </w:r>
      <w:r w:rsidRPr="00677BA5">
        <w:rPr>
          <w:spacing w:val="-5"/>
        </w:rPr>
        <w:t xml:space="preserve"> </w:t>
      </w:r>
      <w:r w:rsidRPr="00677BA5">
        <w:t>rating</w:t>
      </w:r>
      <w:r w:rsidRPr="00677BA5">
        <w:rPr>
          <w:spacing w:val="-4"/>
        </w:rPr>
        <w:t xml:space="preserve"> </w:t>
      </w:r>
      <w:r w:rsidRPr="00677BA5">
        <w:t>was</w:t>
      </w:r>
      <w:r w:rsidRPr="00677BA5">
        <w:rPr>
          <w:spacing w:val="-5"/>
        </w:rPr>
        <w:t xml:space="preserve"> </w:t>
      </w:r>
      <w:r w:rsidRPr="00677BA5">
        <w:t>2.8 (with</w:t>
      </w:r>
      <w:r w:rsidRPr="00677BA5">
        <w:rPr>
          <w:spacing w:val="-16"/>
        </w:rPr>
        <w:t xml:space="preserve"> </w:t>
      </w:r>
      <w:r w:rsidRPr="00677BA5">
        <w:t>the</w:t>
      </w:r>
      <w:r w:rsidRPr="00677BA5">
        <w:rPr>
          <w:spacing w:val="-15"/>
        </w:rPr>
        <w:t xml:space="preserve"> </w:t>
      </w:r>
      <w:r w:rsidRPr="00677BA5">
        <w:t>mode</w:t>
      </w:r>
      <w:r w:rsidRPr="00677BA5">
        <w:rPr>
          <w:spacing w:val="-14"/>
        </w:rPr>
        <w:t xml:space="preserve"> </w:t>
      </w:r>
      <w:r w:rsidRPr="00677BA5">
        <w:t>being</w:t>
      </w:r>
      <w:r w:rsidRPr="00677BA5">
        <w:rPr>
          <w:spacing w:val="-14"/>
        </w:rPr>
        <w:t xml:space="preserve"> </w:t>
      </w:r>
      <w:r w:rsidRPr="00677BA5">
        <w:t>3,</w:t>
      </w:r>
      <w:r w:rsidRPr="00677BA5">
        <w:rPr>
          <w:spacing w:val="-16"/>
        </w:rPr>
        <w:t xml:space="preserve"> </w:t>
      </w:r>
      <w:r w:rsidRPr="00677BA5">
        <w:t>and</w:t>
      </w:r>
      <w:r w:rsidRPr="00677BA5">
        <w:rPr>
          <w:spacing w:val="-11"/>
        </w:rPr>
        <w:t xml:space="preserve"> </w:t>
      </w:r>
      <w:r w:rsidRPr="00677BA5">
        <w:t>most</w:t>
      </w:r>
      <w:r w:rsidRPr="00677BA5">
        <w:rPr>
          <w:spacing w:val="-16"/>
        </w:rPr>
        <w:t xml:space="preserve"> </w:t>
      </w:r>
      <w:r w:rsidRPr="00677BA5">
        <w:t>partners</w:t>
      </w:r>
      <w:r w:rsidRPr="00677BA5">
        <w:rPr>
          <w:spacing w:val="-14"/>
        </w:rPr>
        <w:t xml:space="preserve"> </w:t>
      </w:r>
      <w:r w:rsidRPr="00677BA5">
        <w:t>recorded</w:t>
      </w:r>
      <w:r w:rsidRPr="00677BA5">
        <w:rPr>
          <w:spacing w:val="-15"/>
        </w:rPr>
        <w:t xml:space="preserve"> </w:t>
      </w:r>
      <w:r w:rsidRPr="00677BA5">
        <w:t>either</w:t>
      </w:r>
      <w:r w:rsidRPr="00677BA5">
        <w:rPr>
          <w:spacing w:val="-16"/>
        </w:rPr>
        <w:t xml:space="preserve"> </w:t>
      </w:r>
      <w:r w:rsidRPr="00677BA5">
        <w:t>a</w:t>
      </w:r>
      <w:r w:rsidRPr="00677BA5">
        <w:rPr>
          <w:spacing w:val="-15"/>
        </w:rPr>
        <w:t xml:space="preserve"> </w:t>
      </w:r>
      <w:r w:rsidRPr="00677BA5">
        <w:t>2</w:t>
      </w:r>
      <w:r w:rsidRPr="00677BA5">
        <w:rPr>
          <w:spacing w:val="-14"/>
        </w:rPr>
        <w:t xml:space="preserve"> </w:t>
      </w:r>
      <w:r w:rsidRPr="00677BA5">
        <w:t>or</w:t>
      </w:r>
      <w:r w:rsidRPr="00677BA5">
        <w:rPr>
          <w:spacing w:val="-16"/>
        </w:rPr>
        <w:t xml:space="preserve"> </w:t>
      </w:r>
      <w:r w:rsidRPr="00677BA5">
        <w:t>a</w:t>
      </w:r>
      <w:r w:rsidRPr="00677BA5">
        <w:rPr>
          <w:spacing w:val="-15"/>
        </w:rPr>
        <w:t xml:space="preserve"> </w:t>
      </w:r>
      <w:r w:rsidRPr="00677BA5">
        <w:t>3),</w:t>
      </w:r>
      <w:r w:rsidRPr="00677BA5">
        <w:rPr>
          <w:spacing w:val="-15"/>
        </w:rPr>
        <w:t xml:space="preserve"> </w:t>
      </w:r>
      <w:r w:rsidRPr="00677BA5">
        <w:t>indicating</w:t>
      </w:r>
      <w:r w:rsidRPr="00677BA5">
        <w:rPr>
          <w:spacing w:val="-13"/>
        </w:rPr>
        <w:t xml:space="preserve"> </w:t>
      </w:r>
      <w:r w:rsidRPr="00677BA5">
        <w:rPr>
          <w:b/>
        </w:rPr>
        <w:t>partners</w:t>
      </w:r>
      <w:r w:rsidRPr="00677BA5">
        <w:rPr>
          <w:b/>
          <w:spacing w:val="-10"/>
        </w:rPr>
        <w:t xml:space="preserve"> </w:t>
      </w:r>
      <w:r w:rsidRPr="00677BA5">
        <w:rPr>
          <w:b/>
        </w:rPr>
        <w:t>felt</w:t>
      </w:r>
      <w:r w:rsidRPr="00677BA5">
        <w:rPr>
          <w:b/>
          <w:spacing w:val="-11"/>
        </w:rPr>
        <w:t xml:space="preserve"> </w:t>
      </w:r>
      <w:r w:rsidRPr="00677BA5">
        <w:rPr>
          <w:b/>
        </w:rPr>
        <w:t>that meaningful</w:t>
      </w:r>
      <w:r w:rsidRPr="00677BA5">
        <w:rPr>
          <w:b/>
          <w:spacing w:val="-14"/>
        </w:rPr>
        <w:t xml:space="preserve"> </w:t>
      </w:r>
      <w:r w:rsidRPr="00677BA5">
        <w:rPr>
          <w:b/>
        </w:rPr>
        <w:t>GEDSI</w:t>
      </w:r>
      <w:r w:rsidRPr="00677BA5">
        <w:rPr>
          <w:b/>
          <w:spacing w:val="-14"/>
        </w:rPr>
        <w:t xml:space="preserve"> </w:t>
      </w:r>
      <w:r w:rsidRPr="00677BA5">
        <w:rPr>
          <w:b/>
        </w:rPr>
        <w:t>analysis</w:t>
      </w:r>
      <w:r w:rsidRPr="00677BA5">
        <w:rPr>
          <w:b/>
          <w:spacing w:val="-14"/>
        </w:rPr>
        <w:t xml:space="preserve"> </w:t>
      </w:r>
      <w:r w:rsidRPr="00677BA5">
        <w:rPr>
          <w:b/>
        </w:rPr>
        <w:t>and</w:t>
      </w:r>
      <w:r w:rsidRPr="00677BA5">
        <w:rPr>
          <w:b/>
          <w:spacing w:val="-14"/>
        </w:rPr>
        <w:t xml:space="preserve"> </w:t>
      </w:r>
      <w:r w:rsidRPr="00677BA5">
        <w:rPr>
          <w:b/>
        </w:rPr>
        <w:t>planning</w:t>
      </w:r>
      <w:r w:rsidRPr="00677BA5">
        <w:rPr>
          <w:b/>
          <w:spacing w:val="-14"/>
        </w:rPr>
        <w:t xml:space="preserve"> </w:t>
      </w:r>
      <w:r w:rsidRPr="00677BA5">
        <w:rPr>
          <w:b/>
        </w:rPr>
        <w:t>was</w:t>
      </w:r>
      <w:r w:rsidRPr="00677BA5">
        <w:rPr>
          <w:b/>
          <w:spacing w:val="-14"/>
        </w:rPr>
        <w:t xml:space="preserve"> </w:t>
      </w:r>
      <w:r w:rsidRPr="00677BA5">
        <w:rPr>
          <w:b/>
        </w:rPr>
        <w:t>being</w:t>
      </w:r>
      <w:r w:rsidRPr="00677BA5">
        <w:rPr>
          <w:b/>
          <w:spacing w:val="-14"/>
        </w:rPr>
        <w:t xml:space="preserve"> </w:t>
      </w:r>
      <w:r w:rsidRPr="00677BA5">
        <w:rPr>
          <w:b/>
        </w:rPr>
        <w:t>undertaken</w:t>
      </w:r>
      <w:r w:rsidRPr="00677BA5">
        <w:rPr>
          <w:b/>
          <w:spacing w:val="-14"/>
        </w:rPr>
        <w:t xml:space="preserve"> </w:t>
      </w:r>
      <w:r w:rsidRPr="00677BA5">
        <w:rPr>
          <w:b/>
        </w:rPr>
        <w:t>and</w:t>
      </w:r>
      <w:r w:rsidRPr="00677BA5">
        <w:rPr>
          <w:b/>
          <w:spacing w:val="-14"/>
        </w:rPr>
        <w:t xml:space="preserve"> </w:t>
      </w:r>
      <w:r w:rsidRPr="00677BA5">
        <w:rPr>
          <w:b/>
        </w:rPr>
        <w:t>that</w:t>
      </w:r>
      <w:r w:rsidRPr="00677BA5">
        <w:rPr>
          <w:b/>
          <w:spacing w:val="-13"/>
        </w:rPr>
        <w:t xml:space="preserve"> </w:t>
      </w:r>
      <w:r w:rsidRPr="00677BA5">
        <w:rPr>
          <w:b/>
        </w:rPr>
        <w:t>GEDSI</w:t>
      </w:r>
      <w:r w:rsidRPr="00677BA5">
        <w:rPr>
          <w:b/>
          <w:spacing w:val="-14"/>
        </w:rPr>
        <w:t xml:space="preserve"> </w:t>
      </w:r>
      <w:r w:rsidRPr="00677BA5">
        <w:rPr>
          <w:b/>
        </w:rPr>
        <w:t>was</w:t>
      </w:r>
      <w:r w:rsidRPr="00677BA5">
        <w:rPr>
          <w:b/>
          <w:spacing w:val="-14"/>
        </w:rPr>
        <w:t xml:space="preserve"> </w:t>
      </w:r>
      <w:r w:rsidRPr="00677BA5">
        <w:rPr>
          <w:b/>
        </w:rPr>
        <w:t xml:space="preserve">increasingly </w:t>
      </w:r>
      <w:r w:rsidR="00064FAE">
        <w:rPr>
          <w:b/>
        </w:rPr>
        <w:t>prioritized</w:t>
      </w:r>
      <w:r w:rsidR="00064FAE">
        <w:rPr>
          <w:rStyle w:val="FootnoteReference"/>
          <w:b/>
        </w:rPr>
        <w:footnoteReference w:id="10"/>
      </w:r>
      <w:r w:rsidR="00064FAE">
        <w:rPr>
          <w:b/>
        </w:rPr>
        <w:t xml:space="preserve">. </w:t>
      </w:r>
      <w:r w:rsidRPr="00677BA5">
        <w:t>Commentary</w:t>
      </w:r>
      <w:r w:rsidRPr="00677BA5">
        <w:rPr>
          <w:spacing w:val="-3"/>
        </w:rPr>
        <w:t xml:space="preserve"> </w:t>
      </w:r>
      <w:r w:rsidRPr="00677BA5">
        <w:t>provided</w:t>
      </w:r>
      <w:r w:rsidRPr="00677BA5">
        <w:rPr>
          <w:spacing w:val="-2"/>
        </w:rPr>
        <w:t xml:space="preserve"> </w:t>
      </w:r>
      <w:r w:rsidRPr="00677BA5">
        <w:t>also</w:t>
      </w:r>
      <w:r w:rsidRPr="00677BA5">
        <w:rPr>
          <w:spacing w:val="-3"/>
        </w:rPr>
        <w:t xml:space="preserve"> </w:t>
      </w:r>
      <w:r w:rsidRPr="00677BA5">
        <w:t>showed</w:t>
      </w:r>
      <w:r w:rsidRPr="00677BA5">
        <w:rPr>
          <w:spacing w:val="-2"/>
        </w:rPr>
        <w:t xml:space="preserve"> </w:t>
      </w:r>
      <w:r w:rsidRPr="00677BA5">
        <w:t>that</w:t>
      </w:r>
      <w:r w:rsidRPr="00677BA5">
        <w:rPr>
          <w:spacing w:val="-3"/>
        </w:rPr>
        <w:t xml:space="preserve"> </w:t>
      </w:r>
      <w:r w:rsidRPr="00677BA5">
        <w:t>partners</w:t>
      </w:r>
      <w:r w:rsidRPr="00677BA5">
        <w:rPr>
          <w:spacing w:val="-2"/>
        </w:rPr>
        <w:t xml:space="preserve"> </w:t>
      </w:r>
      <w:r w:rsidRPr="00677BA5">
        <w:t>had</w:t>
      </w:r>
      <w:r w:rsidRPr="00677BA5">
        <w:rPr>
          <w:spacing w:val="-2"/>
        </w:rPr>
        <w:t xml:space="preserve"> </w:t>
      </w:r>
      <w:r w:rsidRPr="00677BA5">
        <w:t>a</w:t>
      </w:r>
      <w:r w:rsidRPr="00677BA5">
        <w:rPr>
          <w:spacing w:val="-3"/>
        </w:rPr>
        <w:t xml:space="preserve"> </w:t>
      </w:r>
      <w:r w:rsidRPr="00677BA5">
        <w:t>reasonable</w:t>
      </w:r>
      <w:r w:rsidRPr="00677BA5">
        <w:rPr>
          <w:spacing w:val="-2"/>
        </w:rPr>
        <w:t xml:space="preserve"> </w:t>
      </w:r>
      <w:r w:rsidRPr="00677BA5">
        <w:t>level</w:t>
      </w:r>
      <w:r w:rsidRPr="00677BA5">
        <w:rPr>
          <w:spacing w:val="-3"/>
        </w:rPr>
        <w:t xml:space="preserve"> </w:t>
      </w:r>
      <w:r w:rsidRPr="00677BA5">
        <w:t>of</w:t>
      </w:r>
      <w:r w:rsidRPr="00677BA5">
        <w:rPr>
          <w:spacing w:val="-2"/>
        </w:rPr>
        <w:t xml:space="preserve"> </w:t>
      </w:r>
      <w:r w:rsidRPr="00677BA5">
        <w:t xml:space="preserve">awareness </w:t>
      </w:r>
      <w:r w:rsidRPr="00677BA5">
        <w:rPr>
          <w:spacing w:val="-2"/>
        </w:rPr>
        <w:t>about</w:t>
      </w:r>
      <w:r w:rsidRPr="00677BA5">
        <w:rPr>
          <w:spacing w:val="-9"/>
        </w:rPr>
        <w:t xml:space="preserve"> </w:t>
      </w:r>
      <w:r w:rsidRPr="00677BA5">
        <w:rPr>
          <w:spacing w:val="-2"/>
        </w:rPr>
        <w:t>how</w:t>
      </w:r>
      <w:r w:rsidRPr="00677BA5">
        <w:rPr>
          <w:spacing w:val="-9"/>
        </w:rPr>
        <w:t xml:space="preserve"> </w:t>
      </w:r>
      <w:r w:rsidRPr="00677BA5">
        <w:rPr>
          <w:spacing w:val="-2"/>
        </w:rPr>
        <w:t>well</w:t>
      </w:r>
      <w:r w:rsidRPr="00677BA5">
        <w:rPr>
          <w:spacing w:val="-9"/>
        </w:rPr>
        <w:t xml:space="preserve"> </w:t>
      </w:r>
      <w:r w:rsidRPr="00677BA5">
        <w:rPr>
          <w:spacing w:val="-2"/>
        </w:rPr>
        <w:t>(or</w:t>
      </w:r>
      <w:r w:rsidRPr="00677BA5">
        <w:rPr>
          <w:spacing w:val="-9"/>
        </w:rPr>
        <w:t xml:space="preserve"> </w:t>
      </w:r>
      <w:r w:rsidRPr="00677BA5">
        <w:rPr>
          <w:spacing w:val="-2"/>
        </w:rPr>
        <w:t>not)</w:t>
      </w:r>
      <w:r w:rsidRPr="00677BA5">
        <w:rPr>
          <w:spacing w:val="-8"/>
        </w:rPr>
        <w:t xml:space="preserve"> </w:t>
      </w:r>
      <w:r w:rsidRPr="00677BA5">
        <w:rPr>
          <w:spacing w:val="-2"/>
        </w:rPr>
        <w:t>they</w:t>
      </w:r>
      <w:r w:rsidRPr="00677BA5">
        <w:rPr>
          <w:spacing w:val="-9"/>
        </w:rPr>
        <w:t xml:space="preserve"> </w:t>
      </w:r>
      <w:r w:rsidRPr="00677BA5">
        <w:rPr>
          <w:spacing w:val="-2"/>
        </w:rPr>
        <w:t>had</w:t>
      </w:r>
      <w:r w:rsidRPr="00677BA5">
        <w:rPr>
          <w:spacing w:val="-8"/>
        </w:rPr>
        <w:t xml:space="preserve"> </w:t>
      </w:r>
      <w:r w:rsidRPr="00677BA5">
        <w:rPr>
          <w:spacing w:val="-2"/>
        </w:rPr>
        <w:t>been</w:t>
      </w:r>
      <w:r w:rsidRPr="00677BA5">
        <w:rPr>
          <w:spacing w:val="-8"/>
        </w:rPr>
        <w:t xml:space="preserve"> </w:t>
      </w:r>
      <w:r w:rsidRPr="00677BA5">
        <w:rPr>
          <w:spacing w:val="-2"/>
        </w:rPr>
        <w:t>able</w:t>
      </w:r>
      <w:r w:rsidRPr="00677BA5">
        <w:rPr>
          <w:spacing w:val="-8"/>
        </w:rPr>
        <w:t xml:space="preserve"> </w:t>
      </w:r>
      <w:r w:rsidRPr="00677BA5">
        <w:rPr>
          <w:spacing w:val="-2"/>
        </w:rPr>
        <w:t>to</w:t>
      </w:r>
      <w:r w:rsidRPr="00677BA5">
        <w:rPr>
          <w:spacing w:val="-9"/>
        </w:rPr>
        <w:t xml:space="preserve"> </w:t>
      </w:r>
      <w:r w:rsidRPr="00677BA5">
        <w:rPr>
          <w:spacing w:val="-2"/>
        </w:rPr>
        <w:t>address</w:t>
      </w:r>
      <w:r w:rsidRPr="00677BA5">
        <w:rPr>
          <w:spacing w:val="-6"/>
        </w:rPr>
        <w:t xml:space="preserve"> </w:t>
      </w:r>
      <w:r w:rsidRPr="00677BA5">
        <w:rPr>
          <w:spacing w:val="-2"/>
        </w:rPr>
        <w:t>GEDSI.</w:t>
      </w:r>
      <w:r w:rsidRPr="00677BA5">
        <w:rPr>
          <w:spacing w:val="-8"/>
        </w:rPr>
        <w:t xml:space="preserve"> </w:t>
      </w:r>
      <w:r w:rsidRPr="00677BA5">
        <w:rPr>
          <w:spacing w:val="-2"/>
        </w:rPr>
        <w:t>Even</w:t>
      </w:r>
      <w:r w:rsidRPr="00677BA5">
        <w:rPr>
          <w:spacing w:val="-8"/>
        </w:rPr>
        <w:t xml:space="preserve"> </w:t>
      </w:r>
      <w:r w:rsidRPr="00677BA5">
        <w:rPr>
          <w:spacing w:val="-2"/>
        </w:rPr>
        <w:t>where</w:t>
      </w:r>
      <w:r w:rsidRPr="00677BA5">
        <w:rPr>
          <w:spacing w:val="-8"/>
        </w:rPr>
        <w:t xml:space="preserve"> </w:t>
      </w:r>
      <w:r w:rsidRPr="00677BA5">
        <w:rPr>
          <w:spacing w:val="-2"/>
        </w:rPr>
        <w:t>efforts</w:t>
      </w:r>
      <w:r w:rsidRPr="00677BA5">
        <w:rPr>
          <w:spacing w:val="-6"/>
        </w:rPr>
        <w:t xml:space="preserve"> </w:t>
      </w:r>
      <w:r w:rsidRPr="00677BA5">
        <w:rPr>
          <w:spacing w:val="-2"/>
        </w:rPr>
        <w:t>were</w:t>
      </w:r>
      <w:r w:rsidRPr="00677BA5">
        <w:rPr>
          <w:spacing w:val="-8"/>
        </w:rPr>
        <w:t xml:space="preserve"> </w:t>
      </w:r>
      <w:r w:rsidRPr="00677BA5">
        <w:rPr>
          <w:spacing w:val="-2"/>
        </w:rPr>
        <w:t>made,</w:t>
      </w:r>
      <w:r w:rsidRPr="00677BA5">
        <w:rPr>
          <w:spacing w:val="-9"/>
        </w:rPr>
        <w:t xml:space="preserve"> </w:t>
      </w:r>
      <w:r w:rsidRPr="00677BA5">
        <w:rPr>
          <w:spacing w:val="-2"/>
        </w:rPr>
        <w:t xml:space="preserve">partners </w:t>
      </w:r>
      <w:r w:rsidRPr="00677BA5">
        <w:t>were</w:t>
      </w:r>
      <w:r w:rsidRPr="00677BA5">
        <w:rPr>
          <w:spacing w:val="-4"/>
        </w:rPr>
        <w:t xml:space="preserve"> </w:t>
      </w:r>
      <w:r w:rsidRPr="00677BA5">
        <w:t>not</w:t>
      </w:r>
      <w:r w:rsidRPr="00677BA5">
        <w:rPr>
          <w:spacing w:val="-5"/>
        </w:rPr>
        <w:t xml:space="preserve"> </w:t>
      </w:r>
      <w:r w:rsidRPr="00677BA5">
        <w:t>convinced</w:t>
      </w:r>
      <w:r w:rsidRPr="00677BA5">
        <w:rPr>
          <w:spacing w:val="-4"/>
        </w:rPr>
        <w:t xml:space="preserve"> </w:t>
      </w:r>
      <w:r w:rsidRPr="00677BA5">
        <w:t>that</w:t>
      </w:r>
      <w:r w:rsidRPr="00677BA5">
        <w:rPr>
          <w:spacing w:val="-5"/>
        </w:rPr>
        <w:t xml:space="preserve"> </w:t>
      </w:r>
      <w:r w:rsidRPr="00677BA5">
        <w:t>they</w:t>
      </w:r>
      <w:r w:rsidRPr="00677BA5">
        <w:rPr>
          <w:spacing w:val="-5"/>
        </w:rPr>
        <w:t xml:space="preserve"> </w:t>
      </w:r>
      <w:r w:rsidRPr="00677BA5">
        <w:t>would</w:t>
      </w:r>
      <w:r w:rsidRPr="00677BA5">
        <w:rPr>
          <w:spacing w:val="-4"/>
        </w:rPr>
        <w:t xml:space="preserve"> </w:t>
      </w:r>
      <w:r w:rsidRPr="00677BA5">
        <w:t>lead</w:t>
      </w:r>
      <w:r w:rsidRPr="00677BA5">
        <w:rPr>
          <w:spacing w:val="-4"/>
        </w:rPr>
        <w:t xml:space="preserve"> </w:t>
      </w:r>
      <w:r w:rsidRPr="00677BA5">
        <w:t>to</w:t>
      </w:r>
      <w:r w:rsidRPr="00677BA5">
        <w:rPr>
          <w:spacing w:val="-5"/>
        </w:rPr>
        <w:t xml:space="preserve"> </w:t>
      </w:r>
      <w:r w:rsidRPr="00677BA5">
        <w:t>improved</w:t>
      </w:r>
      <w:r w:rsidRPr="00677BA5">
        <w:rPr>
          <w:spacing w:val="-4"/>
        </w:rPr>
        <w:t xml:space="preserve"> </w:t>
      </w:r>
      <w:r w:rsidRPr="00677BA5">
        <w:t>outcomes</w:t>
      </w:r>
      <w:r w:rsidR="00A872A8">
        <w:t>:</w:t>
      </w:r>
    </w:p>
    <w:p w14:paraId="377CD5D9" w14:textId="6CF356AA" w:rsidR="008F1DC6" w:rsidRPr="00376BA7" w:rsidRDefault="00A872A8" w:rsidP="00157F6C">
      <w:pPr>
        <w:pStyle w:val="BodyText"/>
        <w:spacing w:before="166" w:line="285" w:lineRule="auto"/>
        <w:ind w:left="219"/>
        <w:rPr>
          <w:i/>
          <w:iCs/>
        </w:rPr>
      </w:pPr>
      <w:r w:rsidRPr="00A872A8">
        <w:rPr>
          <w:i/>
          <w:iCs/>
        </w:rPr>
        <w:t>“[GEDSI is] a gap currently being addressed. Phase 1 outcomes were disappointing (moderate achievements). Phase 2 has a much more structured GEDSI focus. [There is a government counterpart] delegation coming to Australia – will provide GEDSI guidelines and training – and then see if guidelines being implemented in practice.”</w:t>
      </w:r>
      <w:bookmarkStart w:id="76" w:name="_bookmark32"/>
      <w:bookmarkEnd w:id="76"/>
    </w:p>
    <w:p w14:paraId="57C0CA5C" w14:textId="77777777" w:rsidR="008F1DC6" w:rsidRPr="00677BA5" w:rsidRDefault="008F1DC6" w:rsidP="00157F6C">
      <w:pPr>
        <w:spacing w:before="1"/>
        <w:ind w:left="220"/>
        <w:rPr>
          <w:spacing w:val="-2"/>
          <w:sz w:val="16"/>
        </w:rPr>
      </w:pPr>
    </w:p>
    <w:p w14:paraId="136F19AE" w14:textId="28B8B507" w:rsidR="00AC0382" w:rsidRPr="00677BA5" w:rsidRDefault="008C4AD3" w:rsidP="00157F6C">
      <w:pPr>
        <w:spacing w:before="83" w:line="285" w:lineRule="auto"/>
        <w:ind w:left="220"/>
        <w:rPr>
          <w:sz w:val="20"/>
        </w:rPr>
      </w:pPr>
      <w:r w:rsidRPr="00677BA5">
        <w:rPr>
          <w:sz w:val="20"/>
        </w:rPr>
        <w:t>There</w:t>
      </w:r>
      <w:r w:rsidRPr="00677BA5">
        <w:rPr>
          <w:spacing w:val="-6"/>
          <w:sz w:val="20"/>
        </w:rPr>
        <w:t xml:space="preserve"> </w:t>
      </w:r>
      <w:r w:rsidRPr="00677BA5">
        <w:rPr>
          <w:sz w:val="20"/>
        </w:rPr>
        <w:t>was</w:t>
      </w:r>
      <w:r w:rsidRPr="00677BA5">
        <w:rPr>
          <w:spacing w:val="-6"/>
          <w:sz w:val="20"/>
        </w:rPr>
        <w:t xml:space="preserve"> </w:t>
      </w:r>
      <w:r w:rsidRPr="00677BA5">
        <w:rPr>
          <w:sz w:val="20"/>
        </w:rPr>
        <w:t>also</w:t>
      </w:r>
      <w:r w:rsidRPr="00677BA5">
        <w:rPr>
          <w:spacing w:val="-8"/>
          <w:sz w:val="20"/>
        </w:rPr>
        <w:t xml:space="preserve"> </w:t>
      </w:r>
      <w:r w:rsidRPr="00677BA5">
        <w:rPr>
          <w:sz w:val="20"/>
        </w:rPr>
        <w:t>strong</w:t>
      </w:r>
      <w:r w:rsidRPr="00677BA5">
        <w:rPr>
          <w:spacing w:val="-5"/>
          <w:sz w:val="20"/>
        </w:rPr>
        <w:t xml:space="preserve"> </w:t>
      </w:r>
      <w:r w:rsidRPr="00677BA5">
        <w:rPr>
          <w:sz w:val="20"/>
        </w:rPr>
        <w:t>pushback</w:t>
      </w:r>
      <w:r w:rsidRPr="00677BA5">
        <w:rPr>
          <w:spacing w:val="-8"/>
          <w:sz w:val="20"/>
        </w:rPr>
        <w:t xml:space="preserve"> </w:t>
      </w:r>
      <w:r w:rsidRPr="00677BA5">
        <w:rPr>
          <w:sz w:val="20"/>
        </w:rPr>
        <w:t>from</w:t>
      </w:r>
      <w:r w:rsidRPr="00677BA5">
        <w:rPr>
          <w:spacing w:val="-6"/>
          <w:sz w:val="20"/>
        </w:rPr>
        <w:t xml:space="preserve"> </w:t>
      </w:r>
      <w:r w:rsidRPr="00677BA5">
        <w:rPr>
          <w:sz w:val="20"/>
        </w:rPr>
        <w:t>some</w:t>
      </w:r>
      <w:r w:rsidRPr="00677BA5">
        <w:rPr>
          <w:spacing w:val="-6"/>
          <w:sz w:val="20"/>
        </w:rPr>
        <w:t xml:space="preserve"> </w:t>
      </w:r>
      <w:r w:rsidRPr="00677BA5">
        <w:rPr>
          <w:sz w:val="20"/>
        </w:rPr>
        <w:t>consultants</w:t>
      </w:r>
      <w:r w:rsidRPr="00677BA5">
        <w:rPr>
          <w:spacing w:val="-6"/>
          <w:sz w:val="20"/>
        </w:rPr>
        <w:t xml:space="preserve"> </w:t>
      </w:r>
      <w:r w:rsidRPr="00677BA5">
        <w:rPr>
          <w:sz w:val="20"/>
        </w:rPr>
        <w:t>who</w:t>
      </w:r>
      <w:r w:rsidRPr="00677BA5">
        <w:rPr>
          <w:spacing w:val="-8"/>
          <w:sz w:val="20"/>
        </w:rPr>
        <w:t xml:space="preserve"> </w:t>
      </w:r>
      <w:r w:rsidRPr="00677BA5">
        <w:rPr>
          <w:sz w:val="20"/>
        </w:rPr>
        <w:t>felt</w:t>
      </w:r>
      <w:r w:rsidRPr="00677BA5">
        <w:rPr>
          <w:spacing w:val="-8"/>
          <w:sz w:val="20"/>
        </w:rPr>
        <w:t xml:space="preserve"> </w:t>
      </w:r>
      <w:r w:rsidRPr="00677BA5">
        <w:rPr>
          <w:sz w:val="20"/>
        </w:rPr>
        <w:t>that</w:t>
      </w:r>
      <w:r w:rsidRPr="00677BA5">
        <w:rPr>
          <w:spacing w:val="-8"/>
          <w:sz w:val="20"/>
        </w:rPr>
        <w:t xml:space="preserve"> </w:t>
      </w:r>
      <w:r w:rsidRPr="00677BA5">
        <w:rPr>
          <w:b/>
          <w:sz w:val="20"/>
        </w:rPr>
        <w:t>AWP’s</w:t>
      </w:r>
      <w:r w:rsidRPr="00677BA5">
        <w:rPr>
          <w:b/>
          <w:spacing w:val="-1"/>
          <w:sz w:val="20"/>
        </w:rPr>
        <w:t xml:space="preserve"> </w:t>
      </w:r>
      <w:r w:rsidRPr="00677BA5">
        <w:rPr>
          <w:b/>
          <w:sz w:val="20"/>
        </w:rPr>
        <w:t>requirement</w:t>
      </w:r>
      <w:r w:rsidRPr="00677BA5">
        <w:rPr>
          <w:b/>
          <w:spacing w:val="-3"/>
          <w:sz w:val="20"/>
        </w:rPr>
        <w:t xml:space="preserve"> </w:t>
      </w:r>
      <w:r w:rsidRPr="00677BA5">
        <w:rPr>
          <w:b/>
          <w:sz w:val="20"/>
        </w:rPr>
        <w:t xml:space="preserve">to </w:t>
      </w:r>
      <w:r w:rsidRPr="00677BA5">
        <w:rPr>
          <w:b/>
          <w:spacing w:val="-4"/>
          <w:sz w:val="20"/>
        </w:rPr>
        <w:t>incorporate</w:t>
      </w:r>
      <w:r w:rsidRPr="00677BA5">
        <w:rPr>
          <w:b/>
          <w:spacing w:val="-10"/>
          <w:sz w:val="20"/>
        </w:rPr>
        <w:t xml:space="preserve"> </w:t>
      </w:r>
      <w:r w:rsidRPr="00677BA5">
        <w:rPr>
          <w:b/>
          <w:spacing w:val="-4"/>
          <w:sz w:val="20"/>
        </w:rPr>
        <w:t>GEDSI</w:t>
      </w:r>
      <w:r w:rsidRPr="00677BA5">
        <w:rPr>
          <w:b/>
          <w:spacing w:val="-10"/>
          <w:sz w:val="20"/>
        </w:rPr>
        <w:t xml:space="preserve"> </w:t>
      </w:r>
      <w:r w:rsidRPr="00677BA5">
        <w:rPr>
          <w:b/>
          <w:spacing w:val="-4"/>
          <w:sz w:val="20"/>
        </w:rPr>
        <w:t>was</w:t>
      </w:r>
      <w:r w:rsidRPr="00677BA5">
        <w:rPr>
          <w:b/>
          <w:spacing w:val="-10"/>
          <w:sz w:val="20"/>
        </w:rPr>
        <w:t xml:space="preserve"> </w:t>
      </w:r>
      <w:r w:rsidRPr="00677BA5">
        <w:rPr>
          <w:b/>
          <w:spacing w:val="-4"/>
          <w:sz w:val="20"/>
        </w:rPr>
        <w:t>not</w:t>
      </w:r>
      <w:r w:rsidRPr="00677BA5">
        <w:rPr>
          <w:b/>
          <w:spacing w:val="-10"/>
          <w:sz w:val="20"/>
        </w:rPr>
        <w:t xml:space="preserve"> </w:t>
      </w:r>
      <w:r w:rsidRPr="00677BA5">
        <w:rPr>
          <w:b/>
          <w:spacing w:val="-4"/>
          <w:sz w:val="20"/>
        </w:rPr>
        <w:t>just</w:t>
      </w:r>
      <w:r w:rsidRPr="00677BA5">
        <w:rPr>
          <w:b/>
          <w:spacing w:val="-10"/>
          <w:sz w:val="20"/>
        </w:rPr>
        <w:t xml:space="preserve"> </w:t>
      </w:r>
      <w:r w:rsidRPr="00677BA5">
        <w:rPr>
          <w:b/>
          <w:spacing w:val="-4"/>
          <w:sz w:val="20"/>
        </w:rPr>
        <w:t>difficult</w:t>
      </w:r>
      <w:r w:rsidRPr="00677BA5">
        <w:rPr>
          <w:b/>
          <w:spacing w:val="-10"/>
          <w:sz w:val="20"/>
        </w:rPr>
        <w:t xml:space="preserve"> </w:t>
      </w:r>
      <w:r w:rsidRPr="00677BA5">
        <w:rPr>
          <w:b/>
          <w:spacing w:val="-4"/>
          <w:sz w:val="20"/>
        </w:rPr>
        <w:t>to</w:t>
      </w:r>
      <w:r w:rsidRPr="00677BA5">
        <w:rPr>
          <w:b/>
          <w:spacing w:val="-10"/>
          <w:sz w:val="20"/>
        </w:rPr>
        <w:t xml:space="preserve"> </w:t>
      </w:r>
      <w:r w:rsidRPr="00677BA5">
        <w:rPr>
          <w:b/>
          <w:spacing w:val="-4"/>
          <w:sz w:val="20"/>
        </w:rPr>
        <w:t>achieve,</w:t>
      </w:r>
      <w:r w:rsidRPr="00677BA5">
        <w:rPr>
          <w:b/>
          <w:spacing w:val="-10"/>
          <w:sz w:val="20"/>
        </w:rPr>
        <w:t xml:space="preserve"> </w:t>
      </w:r>
      <w:r w:rsidRPr="00677BA5">
        <w:rPr>
          <w:b/>
          <w:spacing w:val="-4"/>
          <w:sz w:val="20"/>
        </w:rPr>
        <w:t>but</w:t>
      </w:r>
      <w:r w:rsidRPr="00677BA5">
        <w:rPr>
          <w:b/>
          <w:spacing w:val="-10"/>
          <w:sz w:val="20"/>
        </w:rPr>
        <w:t xml:space="preserve"> </w:t>
      </w:r>
      <w:r w:rsidRPr="00677BA5">
        <w:rPr>
          <w:b/>
          <w:spacing w:val="-4"/>
          <w:sz w:val="20"/>
        </w:rPr>
        <w:t>sometimes</w:t>
      </w:r>
      <w:r w:rsidRPr="00677BA5">
        <w:rPr>
          <w:b/>
          <w:spacing w:val="-9"/>
          <w:sz w:val="20"/>
        </w:rPr>
        <w:t xml:space="preserve"> </w:t>
      </w:r>
      <w:r w:rsidRPr="00677BA5">
        <w:rPr>
          <w:b/>
          <w:spacing w:val="-4"/>
          <w:sz w:val="20"/>
        </w:rPr>
        <w:t>inappropriate,</w:t>
      </w:r>
      <w:r w:rsidRPr="00677BA5">
        <w:rPr>
          <w:b/>
          <w:spacing w:val="-10"/>
          <w:sz w:val="20"/>
        </w:rPr>
        <w:t xml:space="preserve"> </w:t>
      </w:r>
      <w:r w:rsidRPr="00677BA5">
        <w:rPr>
          <w:b/>
          <w:spacing w:val="-4"/>
          <w:sz w:val="20"/>
        </w:rPr>
        <w:t>when</w:t>
      </w:r>
      <w:r w:rsidRPr="00677BA5">
        <w:rPr>
          <w:b/>
          <w:spacing w:val="-10"/>
          <w:sz w:val="20"/>
        </w:rPr>
        <w:t xml:space="preserve"> </w:t>
      </w:r>
      <w:r w:rsidRPr="00677BA5">
        <w:rPr>
          <w:b/>
          <w:spacing w:val="-4"/>
          <w:sz w:val="20"/>
        </w:rPr>
        <w:t>it</w:t>
      </w:r>
      <w:r w:rsidRPr="00677BA5">
        <w:rPr>
          <w:b/>
          <w:spacing w:val="-10"/>
          <w:sz w:val="20"/>
        </w:rPr>
        <w:t xml:space="preserve"> </w:t>
      </w:r>
      <w:r w:rsidRPr="00677BA5">
        <w:rPr>
          <w:b/>
          <w:spacing w:val="-4"/>
          <w:sz w:val="20"/>
        </w:rPr>
        <w:t>did</w:t>
      </w:r>
      <w:r w:rsidRPr="00677BA5">
        <w:rPr>
          <w:b/>
          <w:spacing w:val="-10"/>
          <w:sz w:val="20"/>
        </w:rPr>
        <w:t xml:space="preserve"> </w:t>
      </w:r>
      <w:r w:rsidRPr="00677BA5">
        <w:rPr>
          <w:b/>
          <w:spacing w:val="-4"/>
          <w:sz w:val="20"/>
        </w:rPr>
        <w:t xml:space="preserve">not </w:t>
      </w:r>
      <w:r w:rsidRPr="00677BA5">
        <w:rPr>
          <w:b/>
          <w:spacing w:val="-2"/>
          <w:sz w:val="20"/>
        </w:rPr>
        <w:t>align</w:t>
      </w:r>
      <w:r w:rsidRPr="00677BA5">
        <w:rPr>
          <w:b/>
          <w:spacing w:val="-9"/>
          <w:sz w:val="20"/>
        </w:rPr>
        <w:t xml:space="preserve"> </w:t>
      </w:r>
      <w:r w:rsidRPr="00677BA5">
        <w:rPr>
          <w:b/>
          <w:spacing w:val="-2"/>
          <w:sz w:val="20"/>
        </w:rPr>
        <w:t>with</w:t>
      </w:r>
      <w:r w:rsidRPr="00677BA5">
        <w:rPr>
          <w:b/>
          <w:spacing w:val="-8"/>
          <w:sz w:val="20"/>
        </w:rPr>
        <w:t xml:space="preserve"> </w:t>
      </w:r>
      <w:r w:rsidRPr="00677BA5">
        <w:rPr>
          <w:b/>
          <w:spacing w:val="-2"/>
          <w:sz w:val="20"/>
        </w:rPr>
        <w:t>government</w:t>
      </w:r>
      <w:r w:rsidRPr="00677BA5">
        <w:rPr>
          <w:b/>
          <w:spacing w:val="-10"/>
          <w:sz w:val="20"/>
        </w:rPr>
        <w:t xml:space="preserve"> </w:t>
      </w:r>
      <w:r w:rsidRPr="00677BA5">
        <w:rPr>
          <w:b/>
          <w:spacing w:val="-2"/>
          <w:sz w:val="20"/>
        </w:rPr>
        <w:t>counterpart</w:t>
      </w:r>
      <w:r w:rsidRPr="00677BA5">
        <w:rPr>
          <w:b/>
          <w:spacing w:val="-10"/>
          <w:sz w:val="20"/>
        </w:rPr>
        <w:t xml:space="preserve"> </w:t>
      </w:r>
      <w:r w:rsidRPr="00677BA5">
        <w:rPr>
          <w:b/>
          <w:spacing w:val="-2"/>
          <w:sz w:val="20"/>
        </w:rPr>
        <w:t>priorities</w:t>
      </w:r>
      <w:r w:rsidR="009910F1" w:rsidRPr="00677BA5">
        <w:rPr>
          <w:b/>
          <w:spacing w:val="-2"/>
          <w:sz w:val="20"/>
        </w:rPr>
        <w:t>.</w:t>
      </w:r>
    </w:p>
    <w:p w14:paraId="5A5B22C4" w14:textId="77777777" w:rsidR="00AC0382" w:rsidRPr="00677BA5" w:rsidRDefault="008C4AD3" w:rsidP="00157F6C">
      <w:pPr>
        <w:spacing w:before="150" w:line="276" w:lineRule="auto"/>
        <w:ind w:left="220"/>
        <w:rPr>
          <w:sz w:val="20"/>
        </w:rPr>
      </w:pPr>
      <w:r w:rsidRPr="00677BA5">
        <w:rPr>
          <w:sz w:val="20"/>
        </w:rPr>
        <w:t>These comments were somewhat reinforced during in-country workshops and interviews, with</w:t>
      </w:r>
      <w:r w:rsidRPr="00677BA5">
        <w:rPr>
          <w:spacing w:val="36"/>
          <w:sz w:val="20"/>
        </w:rPr>
        <w:t xml:space="preserve"> </w:t>
      </w:r>
      <w:r w:rsidRPr="00677BA5">
        <w:rPr>
          <w:b/>
          <w:sz w:val="20"/>
        </w:rPr>
        <w:t xml:space="preserve">no government counterparts highlighting GEDSI progress </w:t>
      </w:r>
      <w:r w:rsidRPr="00677BA5">
        <w:rPr>
          <w:sz w:val="20"/>
        </w:rPr>
        <w:t>or volunteering GEDSI commentary.</w:t>
      </w:r>
    </w:p>
    <w:p w14:paraId="7551A745" w14:textId="77777777" w:rsidR="00AC0382" w:rsidRPr="00677BA5" w:rsidRDefault="008C4AD3" w:rsidP="00157F6C">
      <w:pPr>
        <w:spacing w:before="160" w:line="276" w:lineRule="auto"/>
        <w:ind w:left="220"/>
        <w:rPr>
          <w:sz w:val="20"/>
        </w:rPr>
      </w:pPr>
      <w:r w:rsidRPr="00677BA5">
        <w:rPr>
          <w:sz w:val="20"/>
        </w:rPr>
        <w:t>Within the activities reviewed, there is</w:t>
      </w:r>
      <w:r w:rsidRPr="00677BA5">
        <w:rPr>
          <w:spacing w:val="-3"/>
          <w:sz w:val="20"/>
        </w:rPr>
        <w:t xml:space="preserve"> </w:t>
      </w:r>
      <w:r w:rsidRPr="00677BA5">
        <w:rPr>
          <w:b/>
          <w:sz w:val="20"/>
        </w:rPr>
        <w:t>some</w:t>
      </w:r>
      <w:r w:rsidRPr="00677BA5">
        <w:rPr>
          <w:b/>
          <w:spacing w:val="-2"/>
          <w:sz w:val="20"/>
        </w:rPr>
        <w:t xml:space="preserve"> </w:t>
      </w:r>
      <w:r w:rsidRPr="00677BA5">
        <w:rPr>
          <w:b/>
          <w:sz w:val="20"/>
        </w:rPr>
        <w:t>evidence</w:t>
      </w:r>
      <w:r w:rsidRPr="00677BA5">
        <w:rPr>
          <w:b/>
          <w:spacing w:val="-4"/>
          <w:sz w:val="20"/>
        </w:rPr>
        <w:t xml:space="preserve"> </w:t>
      </w:r>
      <w:r w:rsidRPr="00677BA5">
        <w:rPr>
          <w:b/>
          <w:sz w:val="20"/>
        </w:rPr>
        <w:t>of</w:t>
      </w:r>
      <w:r w:rsidRPr="00677BA5">
        <w:rPr>
          <w:b/>
          <w:spacing w:val="-3"/>
          <w:sz w:val="20"/>
        </w:rPr>
        <w:t xml:space="preserve"> </w:t>
      </w:r>
      <w:r w:rsidRPr="00677BA5">
        <w:rPr>
          <w:b/>
          <w:sz w:val="20"/>
        </w:rPr>
        <w:t>positive</w:t>
      </w:r>
      <w:r w:rsidRPr="00677BA5">
        <w:rPr>
          <w:b/>
          <w:spacing w:val="-4"/>
          <w:sz w:val="20"/>
        </w:rPr>
        <w:t xml:space="preserve"> </w:t>
      </w:r>
      <w:r w:rsidRPr="00677BA5">
        <w:rPr>
          <w:b/>
          <w:sz w:val="20"/>
        </w:rPr>
        <w:t>GEDSI</w:t>
      </w:r>
      <w:r w:rsidRPr="00677BA5">
        <w:rPr>
          <w:b/>
          <w:spacing w:val="-4"/>
          <w:sz w:val="20"/>
        </w:rPr>
        <w:t xml:space="preserve"> </w:t>
      </w:r>
      <w:r w:rsidRPr="00677BA5">
        <w:rPr>
          <w:b/>
          <w:sz w:val="20"/>
        </w:rPr>
        <w:t>actions</w:t>
      </w:r>
      <w:r w:rsidRPr="00677BA5">
        <w:rPr>
          <w:b/>
          <w:spacing w:val="-4"/>
          <w:sz w:val="20"/>
        </w:rPr>
        <w:t xml:space="preserve"> </w:t>
      </w:r>
      <w:r w:rsidRPr="00677BA5">
        <w:rPr>
          <w:b/>
          <w:sz w:val="20"/>
        </w:rPr>
        <w:t xml:space="preserve">and/or </w:t>
      </w:r>
      <w:r w:rsidRPr="00677BA5">
        <w:rPr>
          <w:b/>
          <w:spacing w:val="-2"/>
          <w:sz w:val="20"/>
        </w:rPr>
        <w:t>outcomes</w:t>
      </w:r>
      <w:r w:rsidRPr="00677BA5">
        <w:rPr>
          <w:spacing w:val="-2"/>
          <w:sz w:val="20"/>
        </w:rPr>
        <w:t>.</w:t>
      </w:r>
    </w:p>
    <w:p w14:paraId="588AFBC0" w14:textId="77777777" w:rsidR="00AC0382" w:rsidRPr="00677BA5" w:rsidRDefault="008C4AD3" w:rsidP="00157F6C">
      <w:pPr>
        <w:pStyle w:val="BodyText"/>
        <w:spacing w:before="8"/>
        <w:ind w:left="142"/>
        <w:rPr>
          <w:sz w:val="11"/>
        </w:rPr>
      </w:pPr>
      <w:r w:rsidRPr="00677BA5">
        <w:rPr>
          <w:noProof/>
        </w:rPr>
        <w:lastRenderedPageBreak/>
        <mc:AlternateContent>
          <mc:Choice Requires="wps">
            <w:drawing>
              <wp:inline distT="0" distB="0" distL="0" distR="0" wp14:anchorId="42468CCE" wp14:editId="503C5042">
                <wp:extent cx="6038022" cy="2946952"/>
                <wp:effectExtent l="0" t="0" r="1270" b="6350"/>
                <wp:docPr id="25" name="Textbox 25">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8022" cy="2946952"/>
                        </a:xfrm>
                        <a:prstGeom prst="rect">
                          <a:avLst/>
                        </a:prstGeom>
                        <a:solidFill>
                          <a:srgbClr val="EAE0C3"/>
                        </a:solidFill>
                      </wps:spPr>
                      <wps:txbx>
                        <w:txbxContent>
                          <w:p w14:paraId="1BFEA2DC" w14:textId="77777777" w:rsidR="00AC0382" w:rsidRPr="00876D01" w:rsidRDefault="008C4AD3">
                            <w:pPr>
                              <w:spacing w:before="3" w:line="285" w:lineRule="auto"/>
                              <w:ind w:left="28"/>
                              <w:rPr>
                                <w:b/>
                                <w:color w:val="000000"/>
                                <w:sz w:val="20"/>
                              </w:rPr>
                            </w:pPr>
                            <w:r w:rsidRPr="00876D01">
                              <w:rPr>
                                <w:b/>
                                <w:color w:val="000000"/>
                                <w:spacing w:val="-4"/>
                                <w:sz w:val="20"/>
                              </w:rPr>
                              <w:t>Case</w:t>
                            </w:r>
                            <w:r w:rsidRPr="00876D01">
                              <w:rPr>
                                <w:b/>
                                <w:color w:val="000000"/>
                                <w:spacing w:val="-5"/>
                                <w:sz w:val="20"/>
                              </w:rPr>
                              <w:t xml:space="preserve"> </w:t>
                            </w:r>
                            <w:r w:rsidRPr="00876D01">
                              <w:rPr>
                                <w:b/>
                                <w:color w:val="000000"/>
                                <w:spacing w:val="-4"/>
                                <w:sz w:val="20"/>
                              </w:rPr>
                              <w:t>study</w:t>
                            </w:r>
                            <w:r w:rsidRPr="00876D01">
                              <w:rPr>
                                <w:b/>
                                <w:color w:val="000000"/>
                                <w:spacing w:val="-5"/>
                                <w:sz w:val="20"/>
                              </w:rPr>
                              <w:t xml:space="preserve"> </w:t>
                            </w:r>
                            <w:r w:rsidRPr="00876D01">
                              <w:rPr>
                                <w:b/>
                                <w:color w:val="000000"/>
                                <w:spacing w:val="-4"/>
                                <w:sz w:val="20"/>
                              </w:rPr>
                              <w:t>–</w:t>
                            </w:r>
                            <w:r w:rsidRPr="00876D01">
                              <w:rPr>
                                <w:b/>
                                <w:color w:val="000000"/>
                                <w:spacing w:val="-6"/>
                                <w:sz w:val="20"/>
                              </w:rPr>
                              <w:t xml:space="preserve"> </w:t>
                            </w:r>
                            <w:r w:rsidRPr="00876D01">
                              <w:rPr>
                                <w:b/>
                                <w:color w:val="000000"/>
                                <w:spacing w:val="-4"/>
                                <w:sz w:val="20"/>
                              </w:rPr>
                              <w:t>Supporting</w:t>
                            </w:r>
                            <w:r w:rsidRPr="00876D01">
                              <w:rPr>
                                <w:b/>
                                <w:color w:val="000000"/>
                                <w:spacing w:val="-7"/>
                                <w:sz w:val="20"/>
                              </w:rPr>
                              <w:t xml:space="preserve"> </w:t>
                            </w:r>
                            <w:r w:rsidRPr="00876D01">
                              <w:rPr>
                                <w:b/>
                                <w:color w:val="000000"/>
                                <w:spacing w:val="-4"/>
                                <w:sz w:val="20"/>
                              </w:rPr>
                              <w:t>the</w:t>
                            </w:r>
                            <w:r w:rsidRPr="00876D01">
                              <w:rPr>
                                <w:b/>
                                <w:color w:val="000000"/>
                                <w:spacing w:val="-5"/>
                                <w:sz w:val="20"/>
                              </w:rPr>
                              <w:t xml:space="preserve"> </w:t>
                            </w:r>
                            <w:r w:rsidRPr="00876D01">
                              <w:rPr>
                                <w:b/>
                                <w:color w:val="000000"/>
                                <w:spacing w:val="-4"/>
                                <w:sz w:val="20"/>
                              </w:rPr>
                              <w:t>development</w:t>
                            </w:r>
                            <w:r w:rsidRPr="00876D01">
                              <w:rPr>
                                <w:b/>
                                <w:color w:val="000000"/>
                                <w:spacing w:val="-6"/>
                                <w:sz w:val="20"/>
                              </w:rPr>
                              <w:t xml:space="preserve"> </w:t>
                            </w:r>
                            <w:r w:rsidRPr="00876D01">
                              <w:rPr>
                                <w:b/>
                                <w:color w:val="000000"/>
                                <w:spacing w:val="-4"/>
                                <w:sz w:val="20"/>
                              </w:rPr>
                              <w:t>of</w:t>
                            </w:r>
                            <w:r w:rsidRPr="00876D01">
                              <w:rPr>
                                <w:b/>
                                <w:color w:val="000000"/>
                                <w:spacing w:val="-5"/>
                                <w:sz w:val="20"/>
                              </w:rPr>
                              <w:t xml:space="preserve"> </w:t>
                            </w:r>
                            <w:r w:rsidRPr="00876D01">
                              <w:rPr>
                                <w:b/>
                                <w:color w:val="000000"/>
                                <w:spacing w:val="-4"/>
                                <w:sz w:val="20"/>
                              </w:rPr>
                              <w:t>an</w:t>
                            </w:r>
                            <w:r w:rsidRPr="00876D01">
                              <w:rPr>
                                <w:b/>
                                <w:color w:val="000000"/>
                                <w:spacing w:val="-5"/>
                                <w:sz w:val="20"/>
                              </w:rPr>
                              <w:t xml:space="preserve"> </w:t>
                            </w:r>
                            <w:r w:rsidRPr="00876D01">
                              <w:rPr>
                                <w:b/>
                                <w:color w:val="000000"/>
                                <w:spacing w:val="-4"/>
                                <w:sz w:val="20"/>
                              </w:rPr>
                              <w:t>Integrated</w:t>
                            </w:r>
                            <w:r w:rsidRPr="00876D01">
                              <w:rPr>
                                <w:b/>
                                <w:color w:val="000000"/>
                                <w:spacing w:val="-5"/>
                                <w:sz w:val="20"/>
                              </w:rPr>
                              <w:t xml:space="preserve"> </w:t>
                            </w:r>
                            <w:r w:rsidRPr="00876D01">
                              <w:rPr>
                                <w:b/>
                                <w:color w:val="000000"/>
                                <w:spacing w:val="-4"/>
                                <w:sz w:val="20"/>
                              </w:rPr>
                              <w:t>River</w:t>
                            </w:r>
                            <w:r w:rsidRPr="00876D01">
                              <w:rPr>
                                <w:b/>
                                <w:color w:val="000000"/>
                                <w:spacing w:val="-7"/>
                                <w:sz w:val="20"/>
                              </w:rPr>
                              <w:t xml:space="preserve"> </w:t>
                            </w:r>
                            <w:r w:rsidRPr="00876D01">
                              <w:rPr>
                                <w:b/>
                                <w:color w:val="000000"/>
                                <w:spacing w:val="-4"/>
                                <w:sz w:val="20"/>
                              </w:rPr>
                              <w:t>Basin</w:t>
                            </w:r>
                            <w:r w:rsidRPr="00876D01">
                              <w:rPr>
                                <w:b/>
                                <w:color w:val="000000"/>
                                <w:spacing w:val="-5"/>
                                <w:sz w:val="20"/>
                              </w:rPr>
                              <w:t xml:space="preserve"> </w:t>
                            </w:r>
                            <w:r w:rsidRPr="00876D01">
                              <w:rPr>
                                <w:b/>
                                <w:color w:val="000000"/>
                                <w:spacing w:val="-4"/>
                                <w:sz w:val="20"/>
                              </w:rPr>
                              <w:t>Management</w:t>
                            </w:r>
                            <w:r w:rsidRPr="00876D01">
                              <w:rPr>
                                <w:b/>
                                <w:color w:val="000000"/>
                                <w:spacing w:val="-6"/>
                                <w:sz w:val="20"/>
                              </w:rPr>
                              <w:t xml:space="preserve"> </w:t>
                            </w:r>
                            <w:r w:rsidRPr="00876D01">
                              <w:rPr>
                                <w:b/>
                                <w:color w:val="000000"/>
                                <w:spacing w:val="-4"/>
                                <w:sz w:val="20"/>
                              </w:rPr>
                              <w:t>Plan</w:t>
                            </w:r>
                            <w:r w:rsidRPr="00876D01">
                              <w:rPr>
                                <w:b/>
                                <w:color w:val="000000"/>
                                <w:spacing w:val="-5"/>
                                <w:sz w:val="20"/>
                              </w:rPr>
                              <w:t xml:space="preserve"> </w:t>
                            </w:r>
                            <w:r w:rsidRPr="00876D01">
                              <w:rPr>
                                <w:b/>
                                <w:color w:val="000000"/>
                                <w:spacing w:val="-4"/>
                                <w:sz w:val="20"/>
                              </w:rPr>
                              <w:t>for</w:t>
                            </w:r>
                            <w:r w:rsidRPr="00876D01">
                              <w:rPr>
                                <w:b/>
                                <w:color w:val="000000"/>
                                <w:spacing w:val="-7"/>
                                <w:sz w:val="20"/>
                              </w:rPr>
                              <w:t xml:space="preserve"> </w:t>
                            </w:r>
                            <w:r w:rsidRPr="00876D01">
                              <w:rPr>
                                <w:b/>
                                <w:color w:val="000000"/>
                                <w:spacing w:val="-4"/>
                                <w:sz w:val="20"/>
                              </w:rPr>
                              <w:t xml:space="preserve">the </w:t>
                            </w:r>
                            <w:r w:rsidRPr="00876D01">
                              <w:rPr>
                                <w:b/>
                                <w:color w:val="000000"/>
                                <w:sz w:val="20"/>
                              </w:rPr>
                              <w:t>Nam</w:t>
                            </w:r>
                            <w:r w:rsidRPr="00876D01">
                              <w:rPr>
                                <w:b/>
                                <w:color w:val="000000"/>
                                <w:spacing w:val="-9"/>
                                <w:sz w:val="20"/>
                              </w:rPr>
                              <w:t xml:space="preserve"> </w:t>
                            </w:r>
                            <w:r w:rsidRPr="00876D01">
                              <w:rPr>
                                <w:b/>
                                <w:color w:val="000000"/>
                                <w:sz w:val="20"/>
                              </w:rPr>
                              <w:t>Xam</w:t>
                            </w:r>
                            <w:r w:rsidRPr="00876D01">
                              <w:rPr>
                                <w:b/>
                                <w:color w:val="000000"/>
                                <w:spacing w:val="-9"/>
                                <w:sz w:val="20"/>
                              </w:rPr>
                              <w:t xml:space="preserve"> </w:t>
                            </w:r>
                            <w:r w:rsidRPr="00876D01">
                              <w:rPr>
                                <w:b/>
                                <w:color w:val="000000"/>
                                <w:sz w:val="20"/>
                              </w:rPr>
                              <w:t>Basin,</w:t>
                            </w:r>
                            <w:r w:rsidRPr="00876D01">
                              <w:rPr>
                                <w:b/>
                                <w:color w:val="000000"/>
                                <w:spacing w:val="-11"/>
                                <w:sz w:val="20"/>
                              </w:rPr>
                              <w:t xml:space="preserve"> </w:t>
                            </w:r>
                            <w:r w:rsidRPr="00876D01">
                              <w:rPr>
                                <w:b/>
                                <w:color w:val="000000"/>
                                <w:sz w:val="20"/>
                              </w:rPr>
                              <w:t>Lao</w:t>
                            </w:r>
                            <w:r w:rsidRPr="00876D01">
                              <w:rPr>
                                <w:b/>
                                <w:color w:val="000000"/>
                                <w:spacing w:val="-9"/>
                                <w:sz w:val="20"/>
                              </w:rPr>
                              <w:t xml:space="preserve"> </w:t>
                            </w:r>
                            <w:r w:rsidRPr="00876D01">
                              <w:rPr>
                                <w:b/>
                                <w:color w:val="000000"/>
                                <w:sz w:val="20"/>
                              </w:rPr>
                              <w:t>PDR</w:t>
                            </w:r>
                          </w:p>
                          <w:p w14:paraId="12BA8540" w14:textId="77777777" w:rsidR="00AC0382" w:rsidRPr="00876D01" w:rsidRDefault="008C4AD3">
                            <w:pPr>
                              <w:spacing w:before="161"/>
                              <w:ind w:left="28"/>
                              <w:rPr>
                                <w:i/>
                                <w:iCs/>
                                <w:color w:val="000000"/>
                                <w:sz w:val="20"/>
                              </w:rPr>
                            </w:pPr>
                            <w:r w:rsidRPr="00876D01">
                              <w:rPr>
                                <w:i/>
                                <w:iCs/>
                                <w:color w:val="000000"/>
                                <w:sz w:val="20"/>
                                <w:szCs w:val="20"/>
                              </w:rPr>
                              <w:t>Inclusive stakeholder consultations</w:t>
                            </w:r>
                          </w:p>
                          <w:p w14:paraId="1896ABFD" w14:textId="77777777" w:rsidR="00AC0382" w:rsidRPr="00876D01" w:rsidRDefault="008C4AD3">
                            <w:pPr>
                              <w:pStyle w:val="BodyText"/>
                              <w:spacing w:before="203" w:line="285" w:lineRule="auto"/>
                              <w:ind w:left="28" w:right="58"/>
                              <w:rPr>
                                <w:color w:val="000000"/>
                              </w:rPr>
                            </w:pPr>
                            <w:r w:rsidRPr="00876D01">
                              <w:rPr>
                                <w:color w:val="000000"/>
                                <w:spacing w:val="-2"/>
                              </w:rPr>
                              <w:t>Initial</w:t>
                            </w:r>
                            <w:r w:rsidRPr="00876D01">
                              <w:rPr>
                                <w:color w:val="000000"/>
                                <w:spacing w:val="-7"/>
                              </w:rPr>
                              <w:t xml:space="preserve"> </w:t>
                            </w:r>
                            <w:r w:rsidRPr="00876D01">
                              <w:rPr>
                                <w:color w:val="000000"/>
                                <w:spacing w:val="-2"/>
                              </w:rPr>
                              <w:t>GEDSI</w:t>
                            </w:r>
                            <w:r w:rsidRPr="00876D01">
                              <w:rPr>
                                <w:color w:val="000000"/>
                                <w:spacing w:val="-5"/>
                              </w:rPr>
                              <w:t xml:space="preserve"> </w:t>
                            </w:r>
                            <w:r w:rsidRPr="00876D01">
                              <w:rPr>
                                <w:color w:val="000000"/>
                                <w:spacing w:val="-2"/>
                              </w:rPr>
                              <w:t>activities</w:t>
                            </w:r>
                            <w:r w:rsidRPr="00876D01">
                              <w:rPr>
                                <w:color w:val="000000"/>
                                <w:spacing w:val="-6"/>
                              </w:rPr>
                              <w:t xml:space="preserve"> </w:t>
                            </w:r>
                            <w:r w:rsidRPr="00876D01">
                              <w:rPr>
                                <w:color w:val="000000"/>
                                <w:spacing w:val="-2"/>
                              </w:rPr>
                              <w:t>included</w:t>
                            </w:r>
                            <w:r w:rsidRPr="00876D01">
                              <w:rPr>
                                <w:color w:val="000000"/>
                                <w:spacing w:val="-6"/>
                              </w:rPr>
                              <w:t xml:space="preserve"> </w:t>
                            </w:r>
                            <w:r w:rsidRPr="00876D01">
                              <w:rPr>
                                <w:color w:val="000000"/>
                                <w:spacing w:val="-2"/>
                              </w:rPr>
                              <w:t>collaborating</w:t>
                            </w:r>
                            <w:r w:rsidRPr="00876D01">
                              <w:rPr>
                                <w:color w:val="000000"/>
                                <w:spacing w:val="-5"/>
                              </w:rPr>
                              <w:t xml:space="preserve"> </w:t>
                            </w:r>
                            <w:r w:rsidRPr="00876D01">
                              <w:rPr>
                                <w:color w:val="000000"/>
                                <w:spacing w:val="-2"/>
                              </w:rPr>
                              <w:t>with</w:t>
                            </w:r>
                            <w:r w:rsidRPr="00876D01">
                              <w:rPr>
                                <w:color w:val="000000"/>
                                <w:spacing w:val="-6"/>
                              </w:rPr>
                              <w:t xml:space="preserve"> </w:t>
                            </w:r>
                            <w:r w:rsidRPr="00876D01">
                              <w:rPr>
                                <w:color w:val="000000"/>
                                <w:spacing w:val="-2"/>
                              </w:rPr>
                              <w:t>the</w:t>
                            </w:r>
                            <w:r w:rsidRPr="00876D01">
                              <w:rPr>
                                <w:color w:val="000000"/>
                                <w:spacing w:val="-4"/>
                              </w:rPr>
                              <w:t xml:space="preserve"> </w:t>
                            </w:r>
                            <w:r w:rsidRPr="00876D01">
                              <w:rPr>
                                <w:color w:val="000000"/>
                                <w:spacing w:val="-2"/>
                              </w:rPr>
                              <w:t>Department</w:t>
                            </w:r>
                            <w:r w:rsidRPr="00876D01">
                              <w:rPr>
                                <w:color w:val="000000"/>
                                <w:spacing w:val="-7"/>
                              </w:rPr>
                              <w:t xml:space="preserve"> </w:t>
                            </w:r>
                            <w:r w:rsidRPr="00876D01">
                              <w:rPr>
                                <w:color w:val="000000"/>
                                <w:spacing w:val="-2"/>
                              </w:rPr>
                              <w:t>of</w:t>
                            </w:r>
                            <w:r w:rsidRPr="00876D01">
                              <w:rPr>
                                <w:color w:val="000000"/>
                                <w:spacing w:val="-6"/>
                              </w:rPr>
                              <w:t xml:space="preserve"> </w:t>
                            </w:r>
                            <w:r w:rsidRPr="00876D01">
                              <w:rPr>
                                <w:color w:val="000000"/>
                                <w:spacing w:val="-2"/>
                              </w:rPr>
                              <w:t>Water</w:t>
                            </w:r>
                            <w:r w:rsidRPr="00876D01">
                              <w:rPr>
                                <w:color w:val="000000"/>
                                <w:spacing w:val="-7"/>
                              </w:rPr>
                              <w:t xml:space="preserve"> </w:t>
                            </w:r>
                            <w:r w:rsidRPr="00876D01">
                              <w:rPr>
                                <w:color w:val="000000"/>
                                <w:spacing w:val="-2"/>
                              </w:rPr>
                              <w:t>Resources</w:t>
                            </w:r>
                            <w:r w:rsidRPr="00876D01">
                              <w:rPr>
                                <w:color w:val="000000"/>
                                <w:spacing w:val="-6"/>
                              </w:rPr>
                              <w:t xml:space="preserve"> </w:t>
                            </w:r>
                            <w:r w:rsidRPr="00876D01">
                              <w:rPr>
                                <w:color w:val="000000"/>
                                <w:spacing w:val="-2"/>
                              </w:rPr>
                              <w:t>(DWR)</w:t>
                            </w:r>
                            <w:r w:rsidRPr="00876D01">
                              <w:rPr>
                                <w:color w:val="000000"/>
                                <w:spacing w:val="-6"/>
                              </w:rPr>
                              <w:t xml:space="preserve"> </w:t>
                            </w:r>
                            <w:r w:rsidRPr="00876D01">
                              <w:rPr>
                                <w:color w:val="000000"/>
                                <w:spacing w:val="-2"/>
                              </w:rPr>
                              <w:t>team</w:t>
                            </w:r>
                            <w:r w:rsidRPr="00876D01">
                              <w:rPr>
                                <w:color w:val="000000"/>
                                <w:spacing w:val="-6"/>
                              </w:rPr>
                              <w:t xml:space="preserve"> </w:t>
                            </w:r>
                            <w:r w:rsidRPr="00876D01">
                              <w:rPr>
                                <w:color w:val="000000"/>
                                <w:spacing w:val="-2"/>
                              </w:rPr>
                              <w:t xml:space="preserve">to </w:t>
                            </w:r>
                            <w:r w:rsidRPr="00876D01">
                              <w:rPr>
                                <w:color w:val="000000"/>
                              </w:rPr>
                              <w:t>map</w:t>
                            </w:r>
                            <w:r w:rsidRPr="00876D01">
                              <w:rPr>
                                <w:color w:val="000000"/>
                                <w:spacing w:val="-7"/>
                              </w:rPr>
                              <w:t xml:space="preserve"> </w:t>
                            </w:r>
                            <w:r w:rsidRPr="00876D01">
                              <w:rPr>
                                <w:color w:val="000000"/>
                              </w:rPr>
                              <w:t>the</w:t>
                            </w:r>
                            <w:r w:rsidRPr="00876D01">
                              <w:rPr>
                                <w:color w:val="000000"/>
                                <w:spacing w:val="-9"/>
                              </w:rPr>
                              <w:t xml:space="preserve"> </w:t>
                            </w:r>
                            <w:r w:rsidRPr="00876D01">
                              <w:rPr>
                                <w:color w:val="000000"/>
                              </w:rPr>
                              <w:t>basin</w:t>
                            </w:r>
                            <w:r w:rsidRPr="00876D01">
                              <w:rPr>
                                <w:color w:val="000000"/>
                                <w:spacing w:val="-9"/>
                              </w:rPr>
                              <w:t xml:space="preserve"> </w:t>
                            </w:r>
                            <w:r w:rsidRPr="00876D01">
                              <w:rPr>
                                <w:color w:val="000000"/>
                              </w:rPr>
                              <w:t>stakeholders,</w:t>
                            </w:r>
                            <w:r w:rsidRPr="00876D01">
                              <w:rPr>
                                <w:color w:val="000000"/>
                                <w:spacing w:val="-10"/>
                              </w:rPr>
                              <w:t xml:space="preserve"> </w:t>
                            </w:r>
                            <w:r w:rsidRPr="00876D01">
                              <w:rPr>
                                <w:color w:val="000000"/>
                              </w:rPr>
                              <w:t>prepare</w:t>
                            </w:r>
                            <w:r w:rsidRPr="00876D01">
                              <w:rPr>
                                <w:color w:val="000000"/>
                                <w:spacing w:val="-9"/>
                              </w:rPr>
                              <w:t xml:space="preserve"> </w:t>
                            </w:r>
                            <w:r w:rsidRPr="00876D01">
                              <w:rPr>
                                <w:color w:val="000000"/>
                              </w:rPr>
                              <w:t>the</w:t>
                            </w:r>
                            <w:r w:rsidRPr="00876D01">
                              <w:rPr>
                                <w:color w:val="000000"/>
                                <w:spacing w:val="-9"/>
                              </w:rPr>
                              <w:t xml:space="preserve"> </w:t>
                            </w:r>
                            <w:r w:rsidRPr="00876D01">
                              <w:rPr>
                                <w:color w:val="000000"/>
                              </w:rPr>
                              <w:t>stakeholder</w:t>
                            </w:r>
                            <w:r w:rsidRPr="00876D01">
                              <w:rPr>
                                <w:color w:val="000000"/>
                                <w:spacing w:val="-10"/>
                              </w:rPr>
                              <w:t xml:space="preserve"> </w:t>
                            </w:r>
                            <w:r w:rsidRPr="00876D01">
                              <w:rPr>
                                <w:color w:val="000000"/>
                              </w:rPr>
                              <w:t>engagement</w:t>
                            </w:r>
                            <w:r w:rsidRPr="00876D01">
                              <w:rPr>
                                <w:color w:val="000000"/>
                                <w:spacing w:val="-10"/>
                              </w:rPr>
                              <w:t xml:space="preserve"> </w:t>
                            </w:r>
                            <w:r w:rsidRPr="00876D01">
                              <w:rPr>
                                <w:color w:val="000000"/>
                              </w:rPr>
                              <w:t>plan,</w:t>
                            </w:r>
                            <w:r w:rsidRPr="00876D01">
                              <w:rPr>
                                <w:color w:val="000000"/>
                                <w:spacing w:val="-10"/>
                              </w:rPr>
                              <w:t xml:space="preserve"> </w:t>
                            </w:r>
                            <w:r w:rsidRPr="00876D01">
                              <w:rPr>
                                <w:color w:val="000000"/>
                              </w:rPr>
                              <w:t>and</w:t>
                            </w:r>
                            <w:r w:rsidRPr="00876D01">
                              <w:rPr>
                                <w:color w:val="000000"/>
                                <w:spacing w:val="-9"/>
                              </w:rPr>
                              <w:t xml:space="preserve"> </w:t>
                            </w:r>
                            <w:r w:rsidRPr="00876D01">
                              <w:rPr>
                                <w:color w:val="000000"/>
                              </w:rPr>
                              <w:t>implement</w:t>
                            </w:r>
                            <w:r w:rsidRPr="00876D01">
                              <w:rPr>
                                <w:color w:val="000000"/>
                                <w:spacing w:val="-10"/>
                              </w:rPr>
                              <w:t xml:space="preserve"> </w:t>
                            </w:r>
                            <w:r w:rsidRPr="00876D01">
                              <w:rPr>
                                <w:color w:val="000000"/>
                              </w:rPr>
                              <w:t>the engagement</w:t>
                            </w:r>
                            <w:r w:rsidRPr="00876D01">
                              <w:rPr>
                                <w:color w:val="000000"/>
                                <w:spacing w:val="-10"/>
                              </w:rPr>
                              <w:t xml:space="preserve"> </w:t>
                            </w:r>
                            <w:r w:rsidRPr="00876D01">
                              <w:rPr>
                                <w:color w:val="000000"/>
                              </w:rPr>
                              <w:t>in</w:t>
                            </w:r>
                            <w:r w:rsidRPr="00876D01">
                              <w:rPr>
                                <w:color w:val="000000"/>
                                <w:spacing w:val="-9"/>
                              </w:rPr>
                              <w:t xml:space="preserve"> </w:t>
                            </w:r>
                            <w:r w:rsidRPr="00876D01">
                              <w:rPr>
                                <w:color w:val="000000"/>
                              </w:rPr>
                              <w:t>line</w:t>
                            </w:r>
                            <w:r w:rsidRPr="00876D01">
                              <w:rPr>
                                <w:color w:val="000000"/>
                                <w:spacing w:val="-7"/>
                              </w:rPr>
                              <w:t xml:space="preserve"> </w:t>
                            </w:r>
                            <w:r w:rsidRPr="00876D01">
                              <w:rPr>
                                <w:color w:val="000000"/>
                              </w:rPr>
                              <w:t>with</w:t>
                            </w:r>
                            <w:r w:rsidRPr="00876D01">
                              <w:rPr>
                                <w:color w:val="000000"/>
                                <w:spacing w:val="-9"/>
                              </w:rPr>
                              <w:t xml:space="preserve"> </w:t>
                            </w:r>
                            <w:r w:rsidRPr="00876D01">
                              <w:rPr>
                                <w:color w:val="000000"/>
                              </w:rPr>
                              <w:t>that</w:t>
                            </w:r>
                            <w:r w:rsidRPr="00876D01">
                              <w:rPr>
                                <w:color w:val="000000"/>
                                <w:spacing w:val="-10"/>
                              </w:rPr>
                              <w:t xml:space="preserve"> </w:t>
                            </w:r>
                            <w:r w:rsidRPr="00876D01">
                              <w:rPr>
                                <w:color w:val="000000"/>
                              </w:rPr>
                              <w:t>plan.</w:t>
                            </w:r>
                            <w:r w:rsidRPr="00876D01">
                              <w:rPr>
                                <w:color w:val="000000"/>
                                <w:spacing w:val="-9"/>
                              </w:rPr>
                              <w:t xml:space="preserve"> </w:t>
                            </w:r>
                            <w:r w:rsidRPr="00876D01">
                              <w:rPr>
                                <w:color w:val="000000"/>
                              </w:rPr>
                              <w:t>One</w:t>
                            </w:r>
                            <w:r w:rsidRPr="00876D01">
                              <w:rPr>
                                <w:color w:val="000000"/>
                                <w:spacing w:val="-9"/>
                              </w:rPr>
                              <w:t xml:space="preserve"> </w:t>
                            </w:r>
                            <w:r w:rsidRPr="00876D01">
                              <w:rPr>
                                <w:color w:val="000000"/>
                              </w:rPr>
                              <w:t>of</w:t>
                            </w:r>
                            <w:r w:rsidRPr="00876D01">
                              <w:rPr>
                                <w:color w:val="000000"/>
                                <w:spacing w:val="-9"/>
                              </w:rPr>
                              <w:t xml:space="preserve"> </w:t>
                            </w:r>
                            <w:r w:rsidRPr="00876D01">
                              <w:rPr>
                                <w:color w:val="000000"/>
                              </w:rPr>
                              <w:t>the</w:t>
                            </w:r>
                            <w:r w:rsidRPr="00876D01">
                              <w:rPr>
                                <w:color w:val="000000"/>
                                <w:spacing w:val="-9"/>
                              </w:rPr>
                              <w:t xml:space="preserve"> </w:t>
                            </w:r>
                            <w:r w:rsidRPr="00876D01">
                              <w:rPr>
                                <w:color w:val="000000"/>
                              </w:rPr>
                              <w:t>objectives</w:t>
                            </w:r>
                            <w:r w:rsidRPr="00876D01">
                              <w:rPr>
                                <w:color w:val="000000"/>
                                <w:spacing w:val="-9"/>
                              </w:rPr>
                              <w:t xml:space="preserve"> </w:t>
                            </w:r>
                            <w:r w:rsidRPr="00876D01">
                              <w:rPr>
                                <w:color w:val="000000"/>
                              </w:rPr>
                              <w:t>of</w:t>
                            </w:r>
                            <w:r w:rsidRPr="00876D01">
                              <w:rPr>
                                <w:color w:val="000000"/>
                                <w:spacing w:val="-9"/>
                              </w:rPr>
                              <w:t xml:space="preserve"> </w:t>
                            </w:r>
                            <w:r w:rsidRPr="00876D01">
                              <w:rPr>
                                <w:color w:val="000000"/>
                              </w:rPr>
                              <w:t>engagement</w:t>
                            </w:r>
                            <w:r w:rsidRPr="00876D01">
                              <w:rPr>
                                <w:color w:val="000000"/>
                                <w:spacing w:val="-10"/>
                              </w:rPr>
                              <w:t xml:space="preserve"> </w:t>
                            </w:r>
                            <w:r w:rsidRPr="00876D01">
                              <w:rPr>
                                <w:color w:val="000000"/>
                              </w:rPr>
                              <w:t>in</w:t>
                            </w:r>
                            <w:r w:rsidRPr="00876D01">
                              <w:rPr>
                                <w:color w:val="000000"/>
                                <w:spacing w:val="-9"/>
                              </w:rPr>
                              <w:t xml:space="preserve"> </w:t>
                            </w:r>
                            <w:r w:rsidRPr="00876D01">
                              <w:rPr>
                                <w:color w:val="000000"/>
                              </w:rPr>
                              <w:t>the</w:t>
                            </w:r>
                            <w:r w:rsidRPr="00876D01">
                              <w:rPr>
                                <w:color w:val="000000"/>
                                <w:spacing w:val="-9"/>
                              </w:rPr>
                              <w:t xml:space="preserve"> </w:t>
                            </w:r>
                            <w:r w:rsidRPr="00876D01">
                              <w:rPr>
                                <w:color w:val="000000"/>
                              </w:rPr>
                              <w:t>planning</w:t>
                            </w:r>
                            <w:r w:rsidRPr="00876D01">
                              <w:rPr>
                                <w:color w:val="000000"/>
                                <w:spacing w:val="-8"/>
                              </w:rPr>
                              <w:t xml:space="preserve"> </w:t>
                            </w:r>
                            <w:r w:rsidRPr="00876D01">
                              <w:rPr>
                                <w:color w:val="000000"/>
                              </w:rPr>
                              <w:t>process</w:t>
                            </w:r>
                            <w:r w:rsidRPr="00876D01">
                              <w:rPr>
                                <w:color w:val="000000"/>
                                <w:spacing w:val="-7"/>
                              </w:rPr>
                              <w:t xml:space="preserve"> </w:t>
                            </w:r>
                            <w:r w:rsidRPr="00876D01">
                              <w:rPr>
                                <w:color w:val="000000"/>
                              </w:rPr>
                              <w:t>was to enable inclusive design so that the plan considers the needs and perspectives of stakeholders from</w:t>
                            </w:r>
                            <w:r w:rsidRPr="00876D01">
                              <w:rPr>
                                <w:color w:val="000000"/>
                                <w:spacing w:val="-5"/>
                              </w:rPr>
                              <w:t xml:space="preserve"> </w:t>
                            </w:r>
                            <w:r w:rsidRPr="00876D01">
                              <w:rPr>
                                <w:color w:val="000000"/>
                              </w:rPr>
                              <w:t>diverse</w:t>
                            </w:r>
                            <w:r w:rsidRPr="00876D01">
                              <w:rPr>
                                <w:color w:val="000000"/>
                                <w:spacing w:val="-5"/>
                              </w:rPr>
                              <w:t xml:space="preserve"> </w:t>
                            </w:r>
                            <w:r w:rsidRPr="00876D01">
                              <w:rPr>
                                <w:color w:val="000000"/>
                              </w:rPr>
                              <w:t>backgrounds</w:t>
                            </w:r>
                            <w:r w:rsidRPr="00876D01">
                              <w:rPr>
                                <w:color w:val="000000"/>
                                <w:spacing w:val="-5"/>
                              </w:rPr>
                              <w:t xml:space="preserve"> </w:t>
                            </w:r>
                            <w:r w:rsidRPr="00876D01">
                              <w:rPr>
                                <w:color w:val="000000"/>
                              </w:rPr>
                              <w:t>(ethnic</w:t>
                            </w:r>
                            <w:r w:rsidRPr="00876D01">
                              <w:rPr>
                                <w:color w:val="000000"/>
                                <w:spacing w:val="-6"/>
                              </w:rPr>
                              <w:t xml:space="preserve"> </w:t>
                            </w:r>
                            <w:r w:rsidRPr="00876D01">
                              <w:rPr>
                                <w:color w:val="000000"/>
                              </w:rPr>
                              <w:t>groups,</w:t>
                            </w:r>
                            <w:r w:rsidRPr="00876D01">
                              <w:rPr>
                                <w:color w:val="000000"/>
                                <w:spacing w:val="-6"/>
                              </w:rPr>
                              <w:t xml:space="preserve"> </w:t>
                            </w:r>
                            <w:r w:rsidRPr="00876D01">
                              <w:rPr>
                                <w:color w:val="000000"/>
                              </w:rPr>
                              <w:t>women,</w:t>
                            </w:r>
                            <w:r w:rsidRPr="00876D01">
                              <w:rPr>
                                <w:color w:val="000000"/>
                                <w:spacing w:val="-6"/>
                              </w:rPr>
                              <w:t xml:space="preserve"> </w:t>
                            </w:r>
                            <w:r w:rsidRPr="00876D01">
                              <w:rPr>
                                <w:color w:val="000000"/>
                              </w:rPr>
                              <w:t>people</w:t>
                            </w:r>
                            <w:r w:rsidRPr="00876D01">
                              <w:rPr>
                                <w:color w:val="000000"/>
                                <w:spacing w:val="-5"/>
                              </w:rPr>
                              <w:t xml:space="preserve"> </w:t>
                            </w:r>
                            <w:r w:rsidRPr="00876D01">
                              <w:rPr>
                                <w:color w:val="000000"/>
                              </w:rPr>
                              <w:t>with</w:t>
                            </w:r>
                            <w:r w:rsidRPr="00876D01">
                              <w:rPr>
                                <w:color w:val="000000"/>
                                <w:spacing w:val="-5"/>
                              </w:rPr>
                              <w:t xml:space="preserve"> </w:t>
                            </w:r>
                            <w:r w:rsidRPr="00876D01">
                              <w:rPr>
                                <w:color w:val="000000"/>
                              </w:rPr>
                              <w:t>disabilities,</w:t>
                            </w:r>
                            <w:r w:rsidRPr="00876D01">
                              <w:rPr>
                                <w:color w:val="000000"/>
                                <w:spacing w:val="-6"/>
                              </w:rPr>
                              <w:t xml:space="preserve"> </w:t>
                            </w:r>
                            <w:r w:rsidRPr="00876D01">
                              <w:rPr>
                                <w:color w:val="000000"/>
                              </w:rPr>
                              <w:t>economically disadvantaged people, and other marginalised people).</w:t>
                            </w:r>
                          </w:p>
                          <w:p w14:paraId="6750C42D" w14:textId="77777777" w:rsidR="00AC0382" w:rsidRPr="00876D01" w:rsidRDefault="008C4AD3">
                            <w:pPr>
                              <w:pStyle w:val="BodyText"/>
                              <w:spacing w:before="152" w:line="285" w:lineRule="auto"/>
                              <w:ind w:left="28"/>
                              <w:rPr>
                                <w:color w:val="000000"/>
                              </w:rPr>
                            </w:pPr>
                            <w:r w:rsidRPr="00876D01">
                              <w:rPr>
                                <w:color w:val="000000"/>
                              </w:rPr>
                              <w:t>Throughout</w:t>
                            </w:r>
                            <w:r w:rsidRPr="00876D01">
                              <w:rPr>
                                <w:color w:val="000000"/>
                                <w:spacing w:val="-5"/>
                              </w:rPr>
                              <w:t xml:space="preserve"> </w:t>
                            </w:r>
                            <w:r w:rsidRPr="00876D01">
                              <w:rPr>
                                <w:color w:val="000000"/>
                              </w:rPr>
                              <w:t>the</w:t>
                            </w:r>
                            <w:r w:rsidRPr="00876D01">
                              <w:rPr>
                                <w:color w:val="000000"/>
                                <w:spacing w:val="-4"/>
                              </w:rPr>
                              <w:t xml:space="preserve"> </w:t>
                            </w:r>
                            <w:r w:rsidRPr="00876D01">
                              <w:rPr>
                                <w:color w:val="000000"/>
                              </w:rPr>
                              <w:t>engagement</w:t>
                            </w:r>
                            <w:r w:rsidRPr="00876D01">
                              <w:rPr>
                                <w:color w:val="000000"/>
                                <w:spacing w:val="-5"/>
                              </w:rPr>
                              <w:t xml:space="preserve"> </w:t>
                            </w:r>
                            <w:r w:rsidRPr="00876D01">
                              <w:rPr>
                                <w:color w:val="000000"/>
                              </w:rPr>
                              <w:t>process,</w:t>
                            </w:r>
                            <w:r w:rsidRPr="00876D01">
                              <w:rPr>
                                <w:color w:val="000000"/>
                                <w:spacing w:val="-5"/>
                              </w:rPr>
                              <w:t xml:space="preserve"> </w:t>
                            </w:r>
                            <w:r w:rsidRPr="00876D01">
                              <w:rPr>
                                <w:color w:val="000000"/>
                              </w:rPr>
                              <w:t>the</w:t>
                            </w:r>
                            <w:r w:rsidRPr="00876D01">
                              <w:rPr>
                                <w:color w:val="000000"/>
                                <w:spacing w:val="-4"/>
                              </w:rPr>
                              <w:t xml:space="preserve"> </w:t>
                            </w:r>
                            <w:r w:rsidRPr="00876D01">
                              <w:rPr>
                                <w:color w:val="000000"/>
                              </w:rPr>
                              <w:t>activity</w:t>
                            </w:r>
                            <w:r w:rsidRPr="00876D01">
                              <w:rPr>
                                <w:color w:val="000000"/>
                                <w:spacing w:val="-5"/>
                              </w:rPr>
                              <w:t xml:space="preserve"> </w:t>
                            </w:r>
                            <w:r w:rsidRPr="00876D01">
                              <w:rPr>
                                <w:color w:val="000000"/>
                              </w:rPr>
                              <w:t>team</w:t>
                            </w:r>
                            <w:r w:rsidRPr="00876D01">
                              <w:rPr>
                                <w:color w:val="000000"/>
                                <w:spacing w:val="-4"/>
                              </w:rPr>
                              <w:t xml:space="preserve"> </w:t>
                            </w:r>
                            <w:r w:rsidRPr="00876D01">
                              <w:rPr>
                                <w:color w:val="000000"/>
                              </w:rPr>
                              <w:t>sought</w:t>
                            </w:r>
                            <w:r w:rsidRPr="00876D01">
                              <w:rPr>
                                <w:color w:val="000000"/>
                                <w:spacing w:val="-5"/>
                              </w:rPr>
                              <w:t xml:space="preserve"> </w:t>
                            </w:r>
                            <w:r w:rsidRPr="00876D01">
                              <w:rPr>
                                <w:color w:val="000000"/>
                              </w:rPr>
                              <w:t>to</w:t>
                            </w:r>
                            <w:r w:rsidRPr="00876D01">
                              <w:rPr>
                                <w:color w:val="000000"/>
                                <w:spacing w:val="-5"/>
                              </w:rPr>
                              <w:t xml:space="preserve"> </w:t>
                            </w:r>
                            <w:r w:rsidRPr="00876D01">
                              <w:rPr>
                                <w:color w:val="000000"/>
                              </w:rPr>
                              <w:t>ensure</w:t>
                            </w:r>
                            <w:r w:rsidRPr="00876D01">
                              <w:rPr>
                                <w:color w:val="000000"/>
                                <w:spacing w:val="-4"/>
                              </w:rPr>
                              <w:t xml:space="preserve"> </w:t>
                            </w:r>
                            <w:r w:rsidRPr="00876D01">
                              <w:rPr>
                                <w:color w:val="000000"/>
                              </w:rPr>
                              <w:t>that</w:t>
                            </w:r>
                            <w:r w:rsidRPr="00876D01">
                              <w:rPr>
                                <w:color w:val="000000"/>
                                <w:spacing w:val="-5"/>
                              </w:rPr>
                              <w:t xml:space="preserve"> </w:t>
                            </w:r>
                            <w:r w:rsidRPr="00876D01">
                              <w:rPr>
                                <w:color w:val="000000"/>
                              </w:rPr>
                              <w:t>the</w:t>
                            </w:r>
                            <w:r w:rsidRPr="00876D01">
                              <w:rPr>
                                <w:color w:val="000000"/>
                                <w:spacing w:val="-2"/>
                              </w:rPr>
                              <w:t xml:space="preserve"> </w:t>
                            </w:r>
                            <w:r w:rsidRPr="00876D01">
                              <w:rPr>
                                <w:color w:val="000000"/>
                              </w:rPr>
                              <w:t>basin</w:t>
                            </w:r>
                            <w:r w:rsidRPr="00876D01">
                              <w:rPr>
                                <w:color w:val="000000"/>
                                <w:spacing w:val="-4"/>
                              </w:rPr>
                              <w:t xml:space="preserve"> </w:t>
                            </w:r>
                            <w:r w:rsidRPr="00876D01">
                              <w:rPr>
                                <w:color w:val="000000"/>
                              </w:rPr>
                              <w:t>planning process was inclusive, with specific emphasis on ensuring that the stakeholders invited and supported</w:t>
                            </w:r>
                            <w:r w:rsidRPr="00876D01">
                              <w:rPr>
                                <w:color w:val="000000"/>
                                <w:spacing w:val="-3"/>
                              </w:rPr>
                              <w:t xml:space="preserve"> </w:t>
                            </w:r>
                            <w:r w:rsidRPr="00876D01">
                              <w:rPr>
                                <w:color w:val="000000"/>
                              </w:rPr>
                              <w:t>to</w:t>
                            </w:r>
                            <w:r w:rsidRPr="00876D01">
                              <w:rPr>
                                <w:color w:val="000000"/>
                                <w:spacing w:val="-4"/>
                              </w:rPr>
                              <w:t xml:space="preserve"> </w:t>
                            </w:r>
                            <w:r w:rsidRPr="00876D01">
                              <w:rPr>
                                <w:color w:val="000000"/>
                              </w:rPr>
                              <w:t>participate</w:t>
                            </w:r>
                            <w:r w:rsidRPr="00876D01">
                              <w:rPr>
                                <w:color w:val="000000"/>
                                <w:spacing w:val="-3"/>
                              </w:rPr>
                              <w:t xml:space="preserve"> </w:t>
                            </w:r>
                            <w:r w:rsidRPr="00876D01">
                              <w:rPr>
                                <w:color w:val="000000"/>
                              </w:rPr>
                              <w:t>included</w:t>
                            </w:r>
                            <w:r w:rsidRPr="00876D01">
                              <w:rPr>
                                <w:color w:val="000000"/>
                                <w:spacing w:val="-3"/>
                              </w:rPr>
                              <w:t xml:space="preserve"> </w:t>
                            </w:r>
                            <w:r w:rsidRPr="00876D01">
                              <w:rPr>
                                <w:color w:val="000000"/>
                              </w:rPr>
                              <w:t>stakeholders</w:t>
                            </w:r>
                            <w:r w:rsidRPr="00876D01">
                              <w:rPr>
                                <w:color w:val="000000"/>
                                <w:spacing w:val="-3"/>
                              </w:rPr>
                              <w:t xml:space="preserve"> </w:t>
                            </w:r>
                            <w:r w:rsidRPr="00876D01">
                              <w:rPr>
                                <w:color w:val="000000"/>
                              </w:rPr>
                              <w:t>from</w:t>
                            </w:r>
                            <w:r w:rsidRPr="00876D01">
                              <w:rPr>
                                <w:color w:val="000000"/>
                                <w:spacing w:val="-3"/>
                              </w:rPr>
                              <w:t xml:space="preserve"> </w:t>
                            </w:r>
                            <w:r w:rsidRPr="00876D01">
                              <w:rPr>
                                <w:color w:val="000000"/>
                              </w:rPr>
                              <w:t>diverse</w:t>
                            </w:r>
                            <w:r w:rsidRPr="00876D01">
                              <w:rPr>
                                <w:color w:val="000000"/>
                                <w:spacing w:val="-3"/>
                              </w:rPr>
                              <w:t xml:space="preserve"> </w:t>
                            </w:r>
                            <w:r w:rsidRPr="00876D01">
                              <w:rPr>
                                <w:color w:val="000000"/>
                              </w:rPr>
                              <w:t>backgrounds</w:t>
                            </w:r>
                            <w:r w:rsidRPr="00876D01">
                              <w:rPr>
                                <w:color w:val="000000"/>
                                <w:spacing w:val="-3"/>
                              </w:rPr>
                              <w:t xml:space="preserve"> </w:t>
                            </w:r>
                            <w:r w:rsidRPr="00876D01">
                              <w:rPr>
                                <w:color w:val="000000"/>
                              </w:rPr>
                              <w:t>(ethnic</w:t>
                            </w:r>
                            <w:r w:rsidRPr="00876D01">
                              <w:rPr>
                                <w:color w:val="000000"/>
                                <w:spacing w:val="-4"/>
                              </w:rPr>
                              <w:t xml:space="preserve"> </w:t>
                            </w:r>
                            <w:r w:rsidRPr="00876D01">
                              <w:rPr>
                                <w:color w:val="000000"/>
                              </w:rPr>
                              <w:t>groups,</w:t>
                            </w:r>
                            <w:r w:rsidRPr="00876D01">
                              <w:rPr>
                                <w:color w:val="000000"/>
                                <w:spacing w:val="-4"/>
                              </w:rPr>
                              <w:t xml:space="preserve"> </w:t>
                            </w:r>
                            <w:r w:rsidRPr="00876D01">
                              <w:rPr>
                                <w:color w:val="000000"/>
                              </w:rPr>
                              <w:t>women, people</w:t>
                            </w:r>
                            <w:r w:rsidRPr="00876D01">
                              <w:rPr>
                                <w:color w:val="000000"/>
                                <w:spacing w:val="-12"/>
                              </w:rPr>
                              <w:t xml:space="preserve"> </w:t>
                            </w:r>
                            <w:r w:rsidRPr="00876D01">
                              <w:rPr>
                                <w:color w:val="000000"/>
                              </w:rPr>
                              <w:t>with</w:t>
                            </w:r>
                            <w:r w:rsidRPr="00876D01">
                              <w:rPr>
                                <w:color w:val="000000"/>
                                <w:spacing w:val="-12"/>
                              </w:rPr>
                              <w:t xml:space="preserve"> </w:t>
                            </w:r>
                            <w:r w:rsidRPr="00876D01">
                              <w:rPr>
                                <w:color w:val="000000"/>
                              </w:rPr>
                              <w:t>disabilities,</w:t>
                            </w:r>
                            <w:r w:rsidRPr="00876D01">
                              <w:rPr>
                                <w:color w:val="000000"/>
                                <w:spacing w:val="-13"/>
                              </w:rPr>
                              <w:t xml:space="preserve"> </w:t>
                            </w:r>
                            <w:r w:rsidRPr="00876D01">
                              <w:rPr>
                                <w:color w:val="000000"/>
                              </w:rPr>
                              <w:t>economically</w:t>
                            </w:r>
                            <w:r w:rsidRPr="00876D01">
                              <w:rPr>
                                <w:color w:val="000000"/>
                                <w:spacing w:val="-13"/>
                              </w:rPr>
                              <w:t xml:space="preserve"> </w:t>
                            </w:r>
                            <w:r w:rsidRPr="00876D01">
                              <w:rPr>
                                <w:color w:val="000000"/>
                              </w:rPr>
                              <w:t>disadvantaged</w:t>
                            </w:r>
                            <w:r w:rsidRPr="00876D01">
                              <w:rPr>
                                <w:color w:val="000000"/>
                                <w:spacing w:val="-12"/>
                              </w:rPr>
                              <w:t xml:space="preserve"> </w:t>
                            </w:r>
                            <w:r w:rsidRPr="00876D01">
                              <w:rPr>
                                <w:color w:val="000000"/>
                              </w:rPr>
                              <w:t>people,</w:t>
                            </w:r>
                            <w:r w:rsidRPr="00876D01">
                              <w:rPr>
                                <w:color w:val="000000"/>
                                <w:spacing w:val="-13"/>
                              </w:rPr>
                              <w:t xml:space="preserve"> </w:t>
                            </w:r>
                            <w:r w:rsidRPr="00876D01">
                              <w:rPr>
                                <w:color w:val="000000"/>
                              </w:rPr>
                              <w:t>and</w:t>
                            </w:r>
                            <w:r w:rsidRPr="00876D01">
                              <w:rPr>
                                <w:color w:val="000000"/>
                                <w:spacing w:val="-9"/>
                              </w:rPr>
                              <w:t xml:space="preserve"> </w:t>
                            </w:r>
                            <w:r w:rsidRPr="00876D01">
                              <w:rPr>
                                <w:color w:val="000000"/>
                              </w:rPr>
                              <w:t>other</w:t>
                            </w:r>
                            <w:r w:rsidRPr="00876D01">
                              <w:rPr>
                                <w:color w:val="000000"/>
                                <w:spacing w:val="-13"/>
                              </w:rPr>
                              <w:t xml:space="preserve"> </w:t>
                            </w:r>
                            <w:r w:rsidRPr="00876D01">
                              <w:rPr>
                                <w:color w:val="000000"/>
                              </w:rPr>
                              <w:t>marginalised</w:t>
                            </w:r>
                            <w:r w:rsidRPr="00876D01">
                              <w:rPr>
                                <w:color w:val="000000"/>
                                <w:spacing w:val="-12"/>
                              </w:rPr>
                              <w:t xml:space="preserve"> </w:t>
                            </w:r>
                            <w:r w:rsidRPr="00876D01">
                              <w:rPr>
                                <w:color w:val="000000"/>
                              </w:rPr>
                              <w:t>people).</w:t>
                            </w:r>
                            <w:r w:rsidRPr="00876D01">
                              <w:rPr>
                                <w:color w:val="000000"/>
                                <w:spacing w:val="-12"/>
                              </w:rPr>
                              <w:t xml:space="preserve"> </w:t>
                            </w:r>
                            <w:r w:rsidRPr="00876D01">
                              <w:rPr>
                                <w:color w:val="000000"/>
                              </w:rPr>
                              <w:t>In invitations</w:t>
                            </w:r>
                            <w:r w:rsidRPr="00876D01">
                              <w:rPr>
                                <w:color w:val="000000"/>
                                <w:spacing w:val="-11"/>
                              </w:rPr>
                              <w:t xml:space="preserve"> </w:t>
                            </w:r>
                            <w:r w:rsidRPr="00876D01">
                              <w:rPr>
                                <w:color w:val="000000"/>
                              </w:rPr>
                              <w:t>for</w:t>
                            </w:r>
                            <w:r w:rsidRPr="00876D01">
                              <w:rPr>
                                <w:color w:val="000000"/>
                                <w:spacing w:val="-12"/>
                              </w:rPr>
                              <w:t xml:space="preserve"> </w:t>
                            </w:r>
                            <w:r w:rsidRPr="00876D01">
                              <w:rPr>
                                <w:color w:val="000000"/>
                              </w:rPr>
                              <w:t>engagements,</w:t>
                            </w:r>
                            <w:r w:rsidRPr="00876D01">
                              <w:rPr>
                                <w:color w:val="000000"/>
                                <w:spacing w:val="-12"/>
                              </w:rPr>
                              <w:t xml:space="preserve"> </w:t>
                            </w:r>
                            <w:r w:rsidRPr="00876D01">
                              <w:rPr>
                                <w:color w:val="000000"/>
                              </w:rPr>
                              <w:t>organisations</w:t>
                            </w:r>
                            <w:r w:rsidRPr="00876D01">
                              <w:rPr>
                                <w:color w:val="000000"/>
                                <w:spacing w:val="-11"/>
                              </w:rPr>
                              <w:t xml:space="preserve"> </w:t>
                            </w:r>
                            <w:r w:rsidRPr="00876D01">
                              <w:rPr>
                                <w:color w:val="000000"/>
                              </w:rPr>
                              <w:t>were</w:t>
                            </w:r>
                            <w:r w:rsidRPr="00876D01">
                              <w:rPr>
                                <w:color w:val="000000"/>
                                <w:spacing w:val="-11"/>
                              </w:rPr>
                              <w:t xml:space="preserve"> </w:t>
                            </w:r>
                            <w:r w:rsidRPr="00876D01">
                              <w:rPr>
                                <w:color w:val="000000"/>
                              </w:rPr>
                              <w:t>encouraged</w:t>
                            </w:r>
                            <w:r w:rsidRPr="00876D01">
                              <w:rPr>
                                <w:color w:val="000000"/>
                                <w:spacing w:val="-11"/>
                              </w:rPr>
                              <w:t xml:space="preserve"> </w:t>
                            </w:r>
                            <w:r w:rsidRPr="00876D01">
                              <w:rPr>
                                <w:color w:val="000000"/>
                              </w:rPr>
                              <w:t>to</w:t>
                            </w:r>
                            <w:r w:rsidRPr="00876D01">
                              <w:rPr>
                                <w:color w:val="000000"/>
                                <w:spacing w:val="-12"/>
                              </w:rPr>
                              <w:t xml:space="preserve"> </w:t>
                            </w:r>
                            <w:r w:rsidRPr="00876D01">
                              <w:rPr>
                                <w:color w:val="000000"/>
                              </w:rPr>
                              <w:t>include</w:t>
                            </w:r>
                            <w:r w:rsidRPr="00876D01">
                              <w:rPr>
                                <w:color w:val="000000"/>
                                <w:spacing w:val="-11"/>
                              </w:rPr>
                              <w:t xml:space="preserve"> </w:t>
                            </w:r>
                            <w:r w:rsidRPr="00876D01">
                              <w:rPr>
                                <w:color w:val="000000"/>
                              </w:rPr>
                              <w:t>women</w:t>
                            </w:r>
                            <w:r w:rsidRPr="00876D01">
                              <w:rPr>
                                <w:color w:val="000000"/>
                                <w:spacing w:val="-11"/>
                              </w:rPr>
                              <w:t xml:space="preserve"> </w:t>
                            </w:r>
                            <w:r w:rsidRPr="00876D01">
                              <w:rPr>
                                <w:color w:val="000000"/>
                              </w:rPr>
                              <w:t>and</w:t>
                            </w:r>
                            <w:r w:rsidRPr="00876D01">
                              <w:rPr>
                                <w:color w:val="000000"/>
                                <w:spacing w:val="-11"/>
                              </w:rPr>
                              <w:t xml:space="preserve"> </w:t>
                            </w:r>
                            <w:r w:rsidRPr="00876D01">
                              <w:rPr>
                                <w:color w:val="000000"/>
                              </w:rPr>
                              <w:t>young</w:t>
                            </w:r>
                            <w:r w:rsidRPr="00876D01">
                              <w:rPr>
                                <w:color w:val="000000"/>
                                <w:spacing w:val="-10"/>
                              </w:rPr>
                              <w:t xml:space="preserve"> </w:t>
                            </w:r>
                            <w:r w:rsidRPr="00876D01">
                              <w:rPr>
                                <w:color w:val="000000"/>
                              </w:rPr>
                              <w:t>people</w:t>
                            </w:r>
                            <w:r w:rsidRPr="00876D01">
                              <w:rPr>
                                <w:color w:val="000000"/>
                                <w:spacing w:val="-11"/>
                              </w:rPr>
                              <w:t xml:space="preserve"> </w:t>
                            </w:r>
                            <w:r w:rsidRPr="00876D01">
                              <w:rPr>
                                <w:color w:val="000000"/>
                              </w:rPr>
                              <w:t xml:space="preserve">and asked whether there were any ways we could make the sessions more accessible for any specific </w:t>
                            </w:r>
                            <w:r w:rsidRPr="00876D01">
                              <w:rPr>
                                <w:color w:val="000000"/>
                                <w:spacing w:val="-2"/>
                              </w:rPr>
                              <w:t>needs.</w:t>
                            </w:r>
                          </w:p>
                        </w:txbxContent>
                      </wps:txbx>
                      <wps:bodyPr wrap="square" lIns="0" tIns="0" rIns="0" bIns="0" rtlCol="0">
                        <a:noAutofit/>
                      </wps:bodyPr>
                    </wps:wsp>
                  </a:graphicData>
                </a:graphic>
              </wp:inline>
            </w:drawing>
          </mc:Choice>
          <mc:Fallback>
            <w:pict>
              <v:shape w14:anchorId="42468CCE" id="Textbox 25" o:spid="_x0000_s1027" type="#_x0000_t202" style="width:475.45pt;height:23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" fillcolor="#eae0c3" stroked="f">
                <v:textbox inset="0,0,0,0">
                  <w:txbxContent>
                    <w:p w14:paraId="1BFEA2DC" w14:textId="77777777" w:rsidR="00AC0382" w:rsidRPr="00876D01" w:rsidRDefault="008C4AD3">
                      <w:pPr>
                        <w:spacing w:before="3" w:line="285" w:lineRule="auto"/>
                        <w:ind w:left="28"/>
                        <w:rPr>
                          <w:b/>
                          <w:color w:val="000000"/>
                          <w:sz w:val="20"/>
                        </w:rPr>
                      </w:pPr>
                      <w:r w:rsidRPr="00876D01">
                        <w:rPr>
                          <w:b/>
                          <w:color w:val="000000"/>
                          <w:spacing w:val="-4"/>
                          <w:sz w:val="20"/>
                        </w:rPr>
                        <w:t>Case</w:t>
                      </w:r>
                      <w:r w:rsidRPr="00876D01">
                        <w:rPr>
                          <w:b/>
                          <w:color w:val="000000"/>
                          <w:spacing w:val="-5"/>
                          <w:sz w:val="20"/>
                        </w:rPr>
                        <w:t xml:space="preserve"> </w:t>
                      </w:r>
                      <w:r w:rsidRPr="00876D01">
                        <w:rPr>
                          <w:b/>
                          <w:color w:val="000000"/>
                          <w:spacing w:val="-4"/>
                          <w:sz w:val="20"/>
                        </w:rPr>
                        <w:t>study</w:t>
                      </w:r>
                      <w:r w:rsidRPr="00876D01">
                        <w:rPr>
                          <w:b/>
                          <w:color w:val="000000"/>
                          <w:spacing w:val="-5"/>
                          <w:sz w:val="20"/>
                        </w:rPr>
                        <w:t xml:space="preserve"> </w:t>
                      </w:r>
                      <w:r w:rsidRPr="00876D01">
                        <w:rPr>
                          <w:b/>
                          <w:color w:val="000000"/>
                          <w:spacing w:val="-4"/>
                          <w:sz w:val="20"/>
                        </w:rPr>
                        <w:t>–</w:t>
                      </w:r>
                      <w:r w:rsidRPr="00876D01">
                        <w:rPr>
                          <w:b/>
                          <w:color w:val="000000"/>
                          <w:spacing w:val="-6"/>
                          <w:sz w:val="20"/>
                        </w:rPr>
                        <w:t xml:space="preserve"> </w:t>
                      </w:r>
                      <w:r w:rsidRPr="00876D01">
                        <w:rPr>
                          <w:b/>
                          <w:color w:val="000000"/>
                          <w:spacing w:val="-4"/>
                          <w:sz w:val="20"/>
                        </w:rPr>
                        <w:t>Supporting</w:t>
                      </w:r>
                      <w:r w:rsidRPr="00876D01">
                        <w:rPr>
                          <w:b/>
                          <w:color w:val="000000"/>
                          <w:spacing w:val="-7"/>
                          <w:sz w:val="20"/>
                        </w:rPr>
                        <w:t xml:space="preserve"> </w:t>
                      </w:r>
                      <w:r w:rsidRPr="00876D01">
                        <w:rPr>
                          <w:b/>
                          <w:color w:val="000000"/>
                          <w:spacing w:val="-4"/>
                          <w:sz w:val="20"/>
                        </w:rPr>
                        <w:t>the</w:t>
                      </w:r>
                      <w:r w:rsidRPr="00876D01">
                        <w:rPr>
                          <w:b/>
                          <w:color w:val="000000"/>
                          <w:spacing w:val="-5"/>
                          <w:sz w:val="20"/>
                        </w:rPr>
                        <w:t xml:space="preserve"> </w:t>
                      </w:r>
                      <w:r w:rsidRPr="00876D01">
                        <w:rPr>
                          <w:b/>
                          <w:color w:val="000000"/>
                          <w:spacing w:val="-4"/>
                          <w:sz w:val="20"/>
                        </w:rPr>
                        <w:t>development</w:t>
                      </w:r>
                      <w:r w:rsidRPr="00876D01">
                        <w:rPr>
                          <w:b/>
                          <w:color w:val="000000"/>
                          <w:spacing w:val="-6"/>
                          <w:sz w:val="20"/>
                        </w:rPr>
                        <w:t xml:space="preserve"> </w:t>
                      </w:r>
                      <w:r w:rsidRPr="00876D01">
                        <w:rPr>
                          <w:b/>
                          <w:color w:val="000000"/>
                          <w:spacing w:val="-4"/>
                          <w:sz w:val="20"/>
                        </w:rPr>
                        <w:t>of</w:t>
                      </w:r>
                      <w:r w:rsidRPr="00876D01">
                        <w:rPr>
                          <w:b/>
                          <w:color w:val="000000"/>
                          <w:spacing w:val="-5"/>
                          <w:sz w:val="20"/>
                        </w:rPr>
                        <w:t xml:space="preserve"> </w:t>
                      </w:r>
                      <w:r w:rsidRPr="00876D01">
                        <w:rPr>
                          <w:b/>
                          <w:color w:val="000000"/>
                          <w:spacing w:val="-4"/>
                          <w:sz w:val="20"/>
                        </w:rPr>
                        <w:t>an</w:t>
                      </w:r>
                      <w:r w:rsidRPr="00876D01">
                        <w:rPr>
                          <w:b/>
                          <w:color w:val="000000"/>
                          <w:spacing w:val="-5"/>
                          <w:sz w:val="20"/>
                        </w:rPr>
                        <w:t xml:space="preserve"> </w:t>
                      </w:r>
                      <w:r w:rsidRPr="00876D01">
                        <w:rPr>
                          <w:b/>
                          <w:color w:val="000000"/>
                          <w:spacing w:val="-4"/>
                          <w:sz w:val="20"/>
                        </w:rPr>
                        <w:t>Integrated</w:t>
                      </w:r>
                      <w:r w:rsidRPr="00876D01">
                        <w:rPr>
                          <w:b/>
                          <w:color w:val="000000"/>
                          <w:spacing w:val="-5"/>
                          <w:sz w:val="20"/>
                        </w:rPr>
                        <w:t xml:space="preserve"> </w:t>
                      </w:r>
                      <w:r w:rsidRPr="00876D01">
                        <w:rPr>
                          <w:b/>
                          <w:color w:val="000000"/>
                          <w:spacing w:val="-4"/>
                          <w:sz w:val="20"/>
                        </w:rPr>
                        <w:t>River</w:t>
                      </w:r>
                      <w:r w:rsidRPr="00876D01">
                        <w:rPr>
                          <w:b/>
                          <w:color w:val="000000"/>
                          <w:spacing w:val="-7"/>
                          <w:sz w:val="20"/>
                        </w:rPr>
                        <w:t xml:space="preserve"> </w:t>
                      </w:r>
                      <w:r w:rsidRPr="00876D01">
                        <w:rPr>
                          <w:b/>
                          <w:color w:val="000000"/>
                          <w:spacing w:val="-4"/>
                          <w:sz w:val="20"/>
                        </w:rPr>
                        <w:t>Basin</w:t>
                      </w:r>
                      <w:r w:rsidRPr="00876D01">
                        <w:rPr>
                          <w:b/>
                          <w:color w:val="000000"/>
                          <w:spacing w:val="-5"/>
                          <w:sz w:val="20"/>
                        </w:rPr>
                        <w:t xml:space="preserve"> </w:t>
                      </w:r>
                      <w:r w:rsidRPr="00876D01">
                        <w:rPr>
                          <w:b/>
                          <w:color w:val="000000"/>
                          <w:spacing w:val="-4"/>
                          <w:sz w:val="20"/>
                        </w:rPr>
                        <w:t>Management</w:t>
                      </w:r>
                      <w:r w:rsidRPr="00876D01">
                        <w:rPr>
                          <w:b/>
                          <w:color w:val="000000"/>
                          <w:spacing w:val="-6"/>
                          <w:sz w:val="20"/>
                        </w:rPr>
                        <w:t xml:space="preserve"> </w:t>
                      </w:r>
                      <w:r w:rsidRPr="00876D01">
                        <w:rPr>
                          <w:b/>
                          <w:color w:val="000000"/>
                          <w:spacing w:val="-4"/>
                          <w:sz w:val="20"/>
                        </w:rPr>
                        <w:t>Plan</w:t>
                      </w:r>
                      <w:r w:rsidRPr="00876D01">
                        <w:rPr>
                          <w:b/>
                          <w:color w:val="000000"/>
                          <w:spacing w:val="-5"/>
                          <w:sz w:val="20"/>
                        </w:rPr>
                        <w:t xml:space="preserve"> </w:t>
                      </w:r>
                      <w:r w:rsidRPr="00876D01">
                        <w:rPr>
                          <w:b/>
                          <w:color w:val="000000"/>
                          <w:spacing w:val="-4"/>
                          <w:sz w:val="20"/>
                        </w:rPr>
                        <w:t>for</w:t>
                      </w:r>
                      <w:r w:rsidRPr="00876D01">
                        <w:rPr>
                          <w:b/>
                          <w:color w:val="000000"/>
                          <w:spacing w:val="-7"/>
                          <w:sz w:val="20"/>
                        </w:rPr>
                        <w:t xml:space="preserve"> </w:t>
                      </w:r>
                      <w:r w:rsidRPr="00876D01">
                        <w:rPr>
                          <w:b/>
                          <w:color w:val="000000"/>
                          <w:spacing w:val="-4"/>
                          <w:sz w:val="20"/>
                        </w:rPr>
                        <w:t xml:space="preserve">the </w:t>
                      </w:r>
                      <w:r w:rsidRPr="00876D01">
                        <w:rPr>
                          <w:b/>
                          <w:color w:val="000000"/>
                          <w:sz w:val="20"/>
                        </w:rPr>
                        <w:t>Nam</w:t>
                      </w:r>
                      <w:r w:rsidRPr="00876D01">
                        <w:rPr>
                          <w:b/>
                          <w:color w:val="000000"/>
                          <w:spacing w:val="-9"/>
                          <w:sz w:val="20"/>
                        </w:rPr>
                        <w:t xml:space="preserve"> </w:t>
                      </w:r>
                      <w:r w:rsidRPr="00876D01">
                        <w:rPr>
                          <w:b/>
                          <w:color w:val="000000"/>
                          <w:sz w:val="20"/>
                        </w:rPr>
                        <w:t>Xam</w:t>
                      </w:r>
                      <w:r w:rsidRPr="00876D01">
                        <w:rPr>
                          <w:b/>
                          <w:color w:val="000000"/>
                          <w:spacing w:val="-9"/>
                          <w:sz w:val="20"/>
                        </w:rPr>
                        <w:t xml:space="preserve"> </w:t>
                      </w:r>
                      <w:r w:rsidRPr="00876D01">
                        <w:rPr>
                          <w:b/>
                          <w:color w:val="000000"/>
                          <w:sz w:val="20"/>
                        </w:rPr>
                        <w:t>Basin,</w:t>
                      </w:r>
                      <w:r w:rsidRPr="00876D01">
                        <w:rPr>
                          <w:b/>
                          <w:color w:val="000000"/>
                          <w:spacing w:val="-11"/>
                          <w:sz w:val="20"/>
                        </w:rPr>
                        <w:t xml:space="preserve"> </w:t>
                      </w:r>
                      <w:r w:rsidRPr="00876D01">
                        <w:rPr>
                          <w:b/>
                          <w:color w:val="000000"/>
                          <w:sz w:val="20"/>
                        </w:rPr>
                        <w:t>Lao</w:t>
                      </w:r>
                      <w:r w:rsidRPr="00876D01">
                        <w:rPr>
                          <w:b/>
                          <w:color w:val="000000"/>
                          <w:spacing w:val="-9"/>
                          <w:sz w:val="20"/>
                        </w:rPr>
                        <w:t xml:space="preserve"> </w:t>
                      </w:r>
                      <w:r w:rsidRPr="00876D01">
                        <w:rPr>
                          <w:b/>
                          <w:color w:val="000000"/>
                          <w:sz w:val="20"/>
                        </w:rPr>
                        <w:t>PDR</w:t>
                      </w:r>
                    </w:p>
                    <w:p w14:paraId="12BA8540" w14:textId="77777777" w:rsidR="00AC0382" w:rsidRPr="00876D01" w:rsidRDefault="008C4AD3">
                      <w:pPr>
                        <w:spacing w:before="161"/>
                        <w:ind w:left="28"/>
                        <w:rPr>
                          <w:i/>
                          <w:iCs/>
                          <w:color w:val="000000"/>
                          <w:sz w:val="20"/>
                        </w:rPr>
                      </w:pPr>
                      <w:r w:rsidRPr="00876D01">
                        <w:rPr>
                          <w:i/>
                          <w:iCs/>
                          <w:color w:val="000000"/>
                          <w:sz w:val="20"/>
                          <w:szCs w:val="20"/>
                        </w:rPr>
                        <w:t>Inclusive stakeholder consultations</w:t>
                      </w:r>
                    </w:p>
                    <w:p w14:paraId="1896ABFD" w14:textId="77777777" w:rsidR="00AC0382" w:rsidRPr="00876D01" w:rsidRDefault="008C4AD3">
                      <w:pPr>
                        <w:pStyle w:val="BodyText"/>
                        <w:spacing w:before="203" w:line="285" w:lineRule="auto"/>
                        <w:ind w:left="28" w:right="58"/>
                        <w:rPr>
                          <w:color w:val="000000"/>
                        </w:rPr>
                      </w:pPr>
                      <w:r w:rsidRPr="00876D01">
                        <w:rPr>
                          <w:color w:val="000000"/>
                          <w:spacing w:val="-2"/>
                        </w:rPr>
                        <w:t>Initial</w:t>
                      </w:r>
                      <w:r w:rsidRPr="00876D01">
                        <w:rPr>
                          <w:color w:val="000000"/>
                          <w:spacing w:val="-7"/>
                        </w:rPr>
                        <w:t xml:space="preserve"> </w:t>
                      </w:r>
                      <w:r w:rsidRPr="00876D01">
                        <w:rPr>
                          <w:color w:val="000000"/>
                          <w:spacing w:val="-2"/>
                        </w:rPr>
                        <w:t>GEDSI</w:t>
                      </w:r>
                      <w:r w:rsidRPr="00876D01">
                        <w:rPr>
                          <w:color w:val="000000"/>
                          <w:spacing w:val="-5"/>
                        </w:rPr>
                        <w:t xml:space="preserve"> </w:t>
                      </w:r>
                      <w:r w:rsidRPr="00876D01">
                        <w:rPr>
                          <w:color w:val="000000"/>
                          <w:spacing w:val="-2"/>
                        </w:rPr>
                        <w:t>activities</w:t>
                      </w:r>
                      <w:r w:rsidRPr="00876D01">
                        <w:rPr>
                          <w:color w:val="000000"/>
                          <w:spacing w:val="-6"/>
                        </w:rPr>
                        <w:t xml:space="preserve"> </w:t>
                      </w:r>
                      <w:r w:rsidRPr="00876D01">
                        <w:rPr>
                          <w:color w:val="000000"/>
                          <w:spacing w:val="-2"/>
                        </w:rPr>
                        <w:t>included</w:t>
                      </w:r>
                      <w:r w:rsidRPr="00876D01">
                        <w:rPr>
                          <w:color w:val="000000"/>
                          <w:spacing w:val="-6"/>
                        </w:rPr>
                        <w:t xml:space="preserve"> </w:t>
                      </w:r>
                      <w:r w:rsidRPr="00876D01">
                        <w:rPr>
                          <w:color w:val="000000"/>
                          <w:spacing w:val="-2"/>
                        </w:rPr>
                        <w:t>collaborating</w:t>
                      </w:r>
                      <w:r w:rsidRPr="00876D01">
                        <w:rPr>
                          <w:color w:val="000000"/>
                          <w:spacing w:val="-5"/>
                        </w:rPr>
                        <w:t xml:space="preserve"> </w:t>
                      </w:r>
                      <w:r w:rsidRPr="00876D01">
                        <w:rPr>
                          <w:color w:val="000000"/>
                          <w:spacing w:val="-2"/>
                        </w:rPr>
                        <w:t>with</w:t>
                      </w:r>
                      <w:r w:rsidRPr="00876D01">
                        <w:rPr>
                          <w:color w:val="000000"/>
                          <w:spacing w:val="-6"/>
                        </w:rPr>
                        <w:t xml:space="preserve"> </w:t>
                      </w:r>
                      <w:r w:rsidRPr="00876D01">
                        <w:rPr>
                          <w:color w:val="000000"/>
                          <w:spacing w:val="-2"/>
                        </w:rPr>
                        <w:t>the</w:t>
                      </w:r>
                      <w:r w:rsidRPr="00876D01">
                        <w:rPr>
                          <w:color w:val="000000"/>
                          <w:spacing w:val="-4"/>
                        </w:rPr>
                        <w:t xml:space="preserve"> </w:t>
                      </w:r>
                      <w:r w:rsidRPr="00876D01">
                        <w:rPr>
                          <w:color w:val="000000"/>
                          <w:spacing w:val="-2"/>
                        </w:rPr>
                        <w:t>Department</w:t>
                      </w:r>
                      <w:r w:rsidRPr="00876D01">
                        <w:rPr>
                          <w:color w:val="000000"/>
                          <w:spacing w:val="-7"/>
                        </w:rPr>
                        <w:t xml:space="preserve"> </w:t>
                      </w:r>
                      <w:r w:rsidRPr="00876D01">
                        <w:rPr>
                          <w:color w:val="000000"/>
                          <w:spacing w:val="-2"/>
                        </w:rPr>
                        <w:t>of</w:t>
                      </w:r>
                      <w:r w:rsidRPr="00876D01">
                        <w:rPr>
                          <w:color w:val="000000"/>
                          <w:spacing w:val="-6"/>
                        </w:rPr>
                        <w:t xml:space="preserve"> </w:t>
                      </w:r>
                      <w:r w:rsidRPr="00876D01">
                        <w:rPr>
                          <w:color w:val="000000"/>
                          <w:spacing w:val="-2"/>
                        </w:rPr>
                        <w:t>Water</w:t>
                      </w:r>
                      <w:r w:rsidRPr="00876D01">
                        <w:rPr>
                          <w:color w:val="000000"/>
                          <w:spacing w:val="-7"/>
                        </w:rPr>
                        <w:t xml:space="preserve"> </w:t>
                      </w:r>
                      <w:r w:rsidRPr="00876D01">
                        <w:rPr>
                          <w:color w:val="000000"/>
                          <w:spacing w:val="-2"/>
                        </w:rPr>
                        <w:t>Resources</w:t>
                      </w:r>
                      <w:r w:rsidRPr="00876D01">
                        <w:rPr>
                          <w:color w:val="000000"/>
                          <w:spacing w:val="-6"/>
                        </w:rPr>
                        <w:t xml:space="preserve"> </w:t>
                      </w:r>
                      <w:r w:rsidRPr="00876D01">
                        <w:rPr>
                          <w:color w:val="000000"/>
                          <w:spacing w:val="-2"/>
                        </w:rPr>
                        <w:t>(DWR)</w:t>
                      </w:r>
                      <w:r w:rsidRPr="00876D01">
                        <w:rPr>
                          <w:color w:val="000000"/>
                          <w:spacing w:val="-6"/>
                        </w:rPr>
                        <w:t xml:space="preserve"> </w:t>
                      </w:r>
                      <w:r w:rsidRPr="00876D01">
                        <w:rPr>
                          <w:color w:val="000000"/>
                          <w:spacing w:val="-2"/>
                        </w:rPr>
                        <w:t>team</w:t>
                      </w:r>
                      <w:r w:rsidRPr="00876D01">
                        <w:rPr>
                          <w:color w:val="000000"/>
                          <w:spacing w:val="-6"/>
                        </w:rPr>
                        <w:t xml:space="preserve"> </w:t>
                      </w:r>
                      <w:r w:rsidRPr="00876D01">
                        <w:rPr>
                          <w:color w:val="000000"/>
                          <w:spacing w:val="-2"/>
                        </w:rPr>
                        <w:t xml:space="preserve">to </w:t>
                      </w:r>
                      <w:r w:rsidRPr="00876D01">
                        <w:rPr>
                          <w:color w:val="000000"/>
                        </w:rPr>
                        <w:t>map</w:t>
                      </w:r>
                      <w:r w:rsidRPr="00876D01">
                        <w:rPr>
                          <w:color w:val="000000"/>
                          <w:spacing w:val="-7"/>
                        </w:rPr>
                        <w:t xml:space="preserve"> </w:t>
                      </w:r>
                      <w:r w:rsidRPr="00876D01">
                        <w:rPr>
                          <w:color w:val="000000"/>
                        </w:rPr>
                        <w:t>the</w:t>
                      </w:r>
                      <w:r w:rsidRPr="00876D01">
                        <w:rPr>
                          <w:color w:val="000000"/>
                          <w:spacing w:val="-9"/>
                        </w:rPr>
                        <w:t xml:space="preserve"> </w:t>
                      </w:r>
                      <w:r w:rsidRPr="00876D01">
                        <w:rPr>
                          <w:color w:val="000000"/>
                        </w:rPr>
                        <w:t>basin</w:t>
                      </w:r>
                      <w:r w:rsidRPr="00876D01">
                        <w:rPr>
                          <w:color w:val="000000"/>
                          <w:spacing w:val="-9"/>
                        </w:rPr>
                        <w:t xml:space="preserve"> </w:t>
                      </w:r>
                      <w:r w:rsidRPr="00876D01">
                        <w:rPr>
                          <w:color w:val="000000"/>
                        </w:rPr>
                        <w:t>stakeholders,</w:t>
                      </w:r>
                      <w:r w:rsidRPr="00876D01">
                        <w:rPr>
                          <w:color w:val="000000"/>
                          <w:spacing w:val="-10"/>
                        </w:rPr>
                        <w:t xml:space="preserve"> </w:t>
                      </w:r>
                      <w:r w:rsidRPr="00876D01">
                        <w:rPr>
                          <w:color w:val="000000"/>
                        </w:rPr>
                        <w:t>prepare</w:t>
                      </w:r>
                      <w:r w:rsidRPr="00876D01">
                        <w:rPr>
                          <w:color w:val="000000"/>
                          <w:spacing w:val="-9"/>
                        </w:rPr>
                        <w:t xml:space="preserve"> </w:t>
                      </w:r>
                      <w:r w:rsidRPr="00876D01">
                        <w:rPr>
                          <w:color w:val="000000"/>
                        </w:rPr>
                        <w:t>the</w:t>
                      </w:r>
                      <w:r w:rsidRPr="00876D01">
                        <w:rPr>
                          <w:color w:val="000000"/>
                          <w:spacing w:val="-9"/>
                        </w:rPr>
                        <w:t xml:space="preserve"> </w:t>
                      </w:r>
                      <w:r w:rsidRPr="00876D01">
                        <w:rPr>
                          <w:color w:val="000000"/>
                        </w:rPr>
                        <w:t>stakeholder</w:t>
                      </w:r>
                      <w:r w:rsidRPr="00876D01">
                        <w:rPr>
                          <w:color w:val="000000"/>
                          <w:spacing w:val="-10"/>
                        </w:rPr>
                        <w:t xml:space="preserve"> </w:t>
                      </w:r>
                      <w:r w:rsidRPr="00876D01">
                        <w:rPr>
                          <w:color w:val="000000"/>
                        </w:rPr>
                        <w:t>engagement</w:t>
                      </w:r>
                      <w:r w:rsidRPr="00876D01">
                        <w:rPr>
                          <w:color w:val="000000"/>
                          <w:spacing w:val="-10"/>
                        </w:rPr>
                        <w:t xml:space="preserve"> </w:t>
                      </w:r>
                      <w:r w:rsidRPr="00876D01">
                        <w:rPr>
                          <w:color w:val="000000"/>
                        </w:rPr>
                        <w:t>plan,</w:t>
                      </w:r>
                      <w:r w:rsidRPr="00876D01">
                        <w:rPr>
                          <w:color w:val="000000"/>
                          <w:spacing w:val="-10"/>
                        </w:rPr>
                        <w:t xml:space="preserve"> </w:t>
                      </w:r>
                      <w:r w:rsidRPr="00876D01">
                        <w:rPr>
                          <w:color w:val="000000"/>
                        </w:rPr>
                        <w:t>and</w:t>
                      </w:r>
                      <w:r w:rsidRPr="00876D01">
                        <w:rPr>
                          <w:color w:val="000000"/>
                          <w:spacing w:val="-9"/>
                        </w:rPr>
                        <w:t xml:space="preserve"> </w:t>
                      </w:r>
                      <w:r w:rsidRPr="00876D01">
                        <w:rPr>
                          <w:color w:val="000000"/>
                        </w:rPr>
                        <w:t>implement</w:t>
                      </w:r>
                      <w:r w:rsidRPr="00876D01">
                        <w:rPr>
                          <w:color w:val="000000"/>
                          <w:spacing w:val="-10"/>
                        </w:rPr>
                        <w:t xml:space="preserve"> </w:t>
                      </w:r>
                      <w:r w:rsidRPr="00876D01">
                        <w:rPr>
                          <w:color w:val="000000"/>
                        </w:rPr>
                        <w:t>the engagement</w:t>
                      </w:r>
                      <w:r w:rsidRPr="00876D01">
                        <w:rPr>
                          <w:color w:val="000000"/>
                          <w:spacing w:val="-10"/>
                        </w:rPr>
                        <w:t xml:space="preserve"> </w:t>
                      </w:r>
                      <w:r w:rsidRPr="00876D01">
                        <w:rPr>
                          <w:color w:val="000000"/>
                        </w:rPr>
                        <w:t>in</w:t>
                      </w:r>
                      <w:r w:rsidRPr="00876D01">
                        <w:rPr>
                          <w:color w:val="000000"/>
                          <w:spacing w:val="-9"/>
                        </w:rPr>
                        <w:t xml:space="preserve"> </w:t>
                      </w:r>
                      <w:r w:rsidRPr="00876D01">
                        <w:rPr>
                          <w:color w:val="000000"/>
                        </w:rPr>
                        <w:t>line</w:t>
                      </w:r>
                      <w:r w:rsidRPr="00876D01">
                        <w:rPr>
                          <w:color w:val="000000"/>
                          <w:spacing w:val="-7"/>
                        </w:rPr>
                        <w:t xml:space="preserve"> </w:t>
                      </w:r>
                      <w:r w:rsidRPr="00876D01">
                        <w:rPr>
                          <w:color w:val="000000"/>
                        </w:rPr>
                        <w:t>with</w:t>
                      </w:r>
                      <w:r w:rsidRPr="00876D01">
                        <w:rPr>
                          <w:color w:val="000000"/>
                          <w:spacing w:val="-9"/>
                        </w:rPr>
                        <w:t xml:space="preserve"> </w:t>
                      </w:r>
                      <w:r w:rsidRPr="00876D01">
                        <w:rPr>
                          <w:color w:val="000000"/>
                        </w:rPr>
                        <w:t>that</w:t>
                      </w:r>
                      <w:r w:rsidRPr="00876D01">
                        <w:rPr>
                          <w:color w:val="000000"/>
                          <w:spacing w:val="-10"/>
                        </w:rPr>
                        <w:t xml:space="preserve"> </w:t>
                      </w:r>
                      <w:r w:rsidRPr="00876D01">
                        <w:rPr>
                          <w:color w:val="000000"/>
                        </w:rPr>
                        <w:t>plan.</w:t>
                      </w:r>
                      <w:r w:rsidRPr="00876D01">
                        <w:rPr>
                          <w:color w:val="000000"/>
                          <w:spacing w:val="-9"/>
                        </w:rPr>
                        <w:t xml:space="preserve"> </w:t>
                      </w:r>
                      <w:r w:rsidRPr="00876D01">
                        <w:rPr>
                          <w:color w:val="000000"/>
                        </w:rPr>
                        <w:t>One</w:t>
                      </w:r>
                      <w:r w:rsidRPr="00876D01">
                        <w:rPr>
                          <w:color w:val="000000"/>
                          <w:spacing w:val="-9"/>
                        </w:rPr>
                        <w:t xml:space="preserve"> </w:t>
                      </w:r>
                      <w:r w:rsidRPr="00876D01">
                        <w:rPr>
                          <w:color w:val="000000"/>
                        </w:rPr>
                        <w:t>of</w:t>
                      </w:r>
                      <w:r w:rsidRPr="00876D01">
                        <w:rPr>
                          <w:color w:val="000000"/>
                          <w:spacing w:val="-9"/>
                        </w:rPr>
                        <w:t xml:space="preserve"> </w:t>
                      </w:r>
                      <w:r w:rsidRPr="00876D01">
                        <w:rPr>
                          <w:color w:val="000000"/>
                        </w:rPr>
                        <w:t>the</w:t>
                      </w:r>
                      <w:r w:rsidRPr="00876D01">
                        <w:rPr>
                          <w:color w:val="000000"/>
                          <w:spacing w:val="-9"/>
                        </w:rPr>
                        <w:t xml:space="preserve"> </w:t>
                      </w:r>
                      <w:r w:rsidRPr="00876D01">
                        <w:rPr>
                          <w:color w:val="000000"/>
                        </w:rPr>
                        <w:t>objectives</w:t>
                      </w:r>
                      <w:r w:rsidRPr="00876D01">
                        <w:rPr>
                          <w:color w:val="000000"/>
                          <w:spacing w:val="-9"/>
                        </w:rPr>
                        <w:t xml:space="preserve"> </w:t>
                      </w:r>
                      <w:r w:rsidRPr="00876D01">
                        <w:rPr>
                          <w:color w:val="000000"/>
                        </w:rPr>
                        <w:t>of</w:t>
                      </w:r>
                      <w:r w:rsidRPr="00876D01">
                        <w:rPr>
                          <w:color w:val="000000"/>
                          <w:spacing w:val="-9"/>
                        </w:rPr>
                        <w:t xml:space="preserve"> </w:t>
                      </w:r>
                      <w:r w:rsidRPr="00876D01">
                        <w:rPr>
                          <w:color w:val="000000"/>
                        </w:rPr>
                        <w:t>engagement</w:t>
                      </w:r>
                      <w:r w:rsidRPr="00876D01">
                        <w:rPr>
                          <w:color w:val="000000"/>
                          <w:spacing w:val="-10"/>
                        </w:rPr>
                        <w:t xml:space="preserve"> </w:t>
                      </w:r>
                      <w:r w:rsidRPr="00876D01">
                        <w:rPr>
                          <w:color w:val="000000"/>
                        </w:rPr>
                        <w:t>in</w:t>
                      </w:r>
                      <w:r w:rsidRPr="00876D01">
                        <w:rPr>
                          <w:color w:val="000000"/>
                          <w:spacing w:val="-9"/>
                        </w:rPr>
                        <w:t xml:space="preserve"> </w:t>
                      </w:r>
                      <w:r w:rsidRPr="00876D01">
                        <w:rPr>
                          <w:color w:val="000000"/>
                        </w:rPr>
                        <w:t>the</w:t>
                      </w:r>
                      <w:r w:rsidRPr="00876D01">
                        <w:rPr>
                          <w:color w:val="000000"/>
                          <w:spacing w:val="-9"/>
                        </w:rPr>
                        <w:t xml:space="preserve"> </w:t>
                      </w:r>
                      <w:r w:rsidRPr="00876D01">
                        <w:rPr>
                          <w:color w:val="000000"/>
                        </w:rPr>
                        <w:t>planning</w:t>
                      </w:r>
                      <w:r w:rsidRPr="00876D01">
                        <w:rPr>
                          <w:color w:val="000000"/>
                          <w:spacing w:val="-8"/>
                        </w:rPr>
                        <w:t xml:space="preserve"> </w:t>
                      </w:r>
                      <w:r w:rsidRPr="00876D01">
                        <w:rPr>
                          <w:color w:val="000000"/>
                        </w:rPr>
                        <w:t>process</w:t>
                      </w:r>
                      <w:r w:rsidRPr="00876D01">
                        <w:rPr>
                          <w:color w:val="000000"/>
                          <w:spacing w:val="-7"/>
                        </w:rPr>
                        <w:t xml:space="preserve"> </w:t>
                      </w:r>
                      <w:r w:rsidRPr="00876D01">
                        <w:rPr>
                          <w:color w:val="000000"/>
                        </w:rPr>
                        <w:t>was to enable inclusive design so that the plan considers the needs and perspectives of stakeholders from</w:t>
                      </w:r>
                      <w:r w:rsidRPr="00876D01">
                        <w:rPr>
                          <w:color w:val="000000"/>
                          <w:spacing w:val="-5"/>
                        </w:rPr>
                        <w:t xml:space="preserve"> </w:t>
                      </w:r>
                      <w:r w:rsidRPr="00876D01">
                        <w:rPr>
                          <w:color w:val="000000"/>
                        </w:rPr>
                        <w:t>diverse</w:t>
                      </w:r>
                      <w:r w:rsidRPr="00876D01">
                        <w:rPr>
                          <w:color w:val="000000"/>
                          <w:spacing w:val="-5"/>
                        </w:rPr>
                        <w:t xml:space="preserve"> </w:t>
                      </w:r>
                      <w:r w:rsidRPr="00876D01">
                        <w:rPr>
                          <w:color w:val="000000"/>
                        </w:rPr>
                        <w:t>backgrounds</w:t>
                      </w:r>
                      <w:r w:rsidRPr="00876D01">
                        <w:rPr>
                          <w:color w:val="000000"/>
                          <w:spacing w:val="-5"/>
                        </w:rPr>
                        <w:t xml:space="preserve"> </w:t>
                      </w:r>
                      <w:r w:rsidRPr="00876D01">
                        <w:rPr>
                          <w:color w:val="000000"/>
                        </w:rPr>
                        <w:t>(ethnic</w:t>
                      </w:r>
                      <w:r w:rsidRPr="00876D01">
                        <w:rPr>
                          <w:color w:val="000000"/>
                          <w:spacing w:val="-6"/>
                        </w:rPr>
                        <w:t xml:space="preserve"> </w:t>
                      </w:r>
                      <w:r w:rsidRPr="00876D01">
                        <w:rPr>
                          <w:color w:val="000000"/>
                        </w:rPr>
                        <w:t>groups,</w:t>
                      </w:r>
                      <w:r w:rsidRPr="00876D01">
                        <w:rPr>
                          <w:color w:val="000000"/>
                          <w:spacing w:val="-6"/>
                        </w:rPr>
                        <w:t xml:space="preserve"> </w:t>
                      </w:r>
                      <w:r w:rsidRPr="00876D01">
                        <w:rPr>
                          <w:color w:val="000000"/>
                        </w:rPr>
                        <w:t>women,</w:t>
                      </w:r>
                      <w:r w:rsidRPr="00876D01">
                        <w:rPr>
                          <w:color w:val="000000"/>
                          <w:spacing w:val="-6"/>
                        </w:rPr>
                        <w:t xml:space="preserve"> </w:t>
                      </w:r>
                      <w:r w:rsidRPr="00876D01">
                        <w:rPr>
                          <w:color w:val="000000"/>
                        </w:rPr>
                        <w:t>people</w:t>
                      </w:r>
                      <w:r w:rsidRPr="00876D01">
                        <w:rPr>
                          <w:color w:val="000000"/>
                          <w:spacing w:val="-5"/>
                        </w:rPr>
                        <w:t xml:space="preserve"> </w:t>
                      </w:r>
                      <w:r w:rsidRPr="00876D01">
                        <w:rPr>
                          <w:color w:val="000000"/>
                        </w:rPr>
                        <w:t>with</w:t>
                      </w:r>
                      <w:r w:rsidRPr="00876D01">
                        <w:rPr>
                          <w:color w:val="000000"/>
                          <w:spacing w:val="-5"/>
                        </w:rPr>
                        <w:t xml:space="preserve"> </w:t>
                      </w:r>
                      <w:r w:rsidRPr="00876D01">
                        <w:rPr>
                          <w:color w:val="000000"/>
                        </w:rPr>
                        <w:t>disabilities,</w:t>
                      </w:r>
                      <w:r w:rsidRPr="00876D01">
                        <w:rPr>
                          <w:color w:val="000000"/>
                          <w:spacing w:val="-6"/>
                        </w:rPr>
                        <w:t xml:space="preserve"> </w:t>
                      </w:r>
                      <w:r w:rsidRPr="00876D01">
                        <w:rPr>
                          <w:color w:val="000000"/>
                        </w:rPr>
                        <w:t>economically disadvantaged people, and other marginalised people).</w:t>
                      </w:r>
                    </w:p>
                    <w:p w14:paraId="6750C42D" w14:textId="77777777" w:rsidR="00AC0382" w:rsidRPr="00876D01" w:rsidRDefault="008C4AD3">
                      <w:pPr>
                        <w:pStyle w:val="BodyText"/>
                        <w:spacing w:before="152" w:line="285" w:lineRule="auto"/>
                        <w:ind w:left="28"/>
                        <w:rPr>
                          <w:color w:val="000000"/>
                        </w:rPr>
                      </w:pPr>
                      <w:r w:rsidRPr="00876D01">
                        <w:rPr>
                          <w:color w:val="000000"/>
                        </w:rPr>
                        <w:t>Throughout</w:t>
                      </w:r>
                      <w:r w:rsidRPr="00876D01">
                        <w:rPr>
                          <w:color w:val="000000"/>
                          <w:spacing w:val="-5"/>
                        </w:rPr>
                        <w:t xml:space="preserve"> </w:t>
                      </w:r>
                      <w:r w:rsidRPr="00876D01">
                        <w:rPr>
                          <w:color w:val="000000"/>
                        </w:rPr>
                        <w:t>the</w:t>
                      </w:r>
                      <w:r w:rsidRPr="00876D01">
                        <w:rPr>
                          <w:color w:val="000000"/>
                          <w:spacing w:val="-4"/>
                        </w:rPr>
                        <w:t xml:space="preserve"> </w:t>
                      </w:r>
                      <w:r w:rsidRPr="00876D01">
                        <w:rPr>
                          <w:color w:val="000000"/>
                        </w:rPr>
                        <w:t>engagement</w:t>
                      </w:r>
                      <w:r w:rsidRPr="00876D01">
                        <w:rPr>
                          <w:color w:val="000000"/>
                          <w:spacing w:val="-5"/>
                        </w:rPr>
                        <w:t xml:space="preserve"> </w:t>
                      </w:r>
                      <w:r w:rsidRPr="00876D01">
                        <w:rPr>
                          <w:color w:val="000000"/>
                        </w:rPr>
                        <w:t>process,</w:t>
                      </w:r>
                      <w:r w:rsidRPr="00876D01">
                        <w:rPr>
                          <w:color w:val="000000"/>
                          <w:spacing w:val="-5"/>
                        </w:rPr>
                        <w:t xml:space="preserve"> </w:t>
                      </w:r>
                      <w:r w:rsidRPr="00876D01">
                        <w:rPr>
                          <w:color w:val="000000"/>
                        </w:rPr>
                        <w:t>the</w:t>
                      </w:r>
                      <w:r w:rsidRPr="00876D01">
                        <w:rPr>
                          <w:color w:val="000000"/>
                          <w:spacing w:val="-4"/>
                        </w:rPr>
                        <w:t xml:space="preserve"> </w:t>
                      </w:r>
                      <w:r w:rsidRPr="00876D01">
                        <w:rPr>
                          <w:color w:val="000000"/>
                        </w:rPr>
                        <w:t>activity</w:t>
                      </w:r>
                      <w:r w:rsidRPr="00876D01">
                        <w:rPr>
                          <w:color w:val="000000"/>
                          <w:spacing w:val="-5"/>
                        </w:rPr>
                        <w:t xml:space="preserve"> </w:t>
                      </w:r>
                      <w:r w:rsidRPr="00876D01">
                        <w:rPr>
                          <w:color w:val="000000"/>
                        </w:rPr>
                        <w:t>team</w:t>
                      </w:r>
                      <w:r w:rsidRPr="00876D01">
                        <w:rPr>
                          <w:color w:val="000000"/>
                          <w:spacing w:val="-4"/>
                        </w:rPr>
                        <w:t xml:space="preserve"> </w:t>
                      </w:r>
                      <w:r w:rsidRPr="00876D01">
                        <w:rPr>
                          <w:color w:val="000000"/>
                        </w:rPr>
                        <w:t>sought</w:t>
                      </w:r>
                      <w:r w:rsidRPr="00876D01">
                        <w:rPr>
                          <w:color w:val="000000"/>
                          <w:spacing w:val="-5"/>
                        </w:rPr>
                        <w:t xml:space="preserve"> </w:t>
                      </w:r>
                      <w:r w:rsidRPr="00876D01">
                        <w:rPr>
                          <w:color w:val="000000"/>
                        </w:rPr>
                        <w:t>to</w:t>
                      </w:r>
                      <w:r w:rsidRPr="00876D01">
                        <w:rPr>
                          <w:color w:val="000000"/>
                          <w:spacing w:val="-5"/>
                        </w:rPr>
                        <w:t xml:space="preserve"> </w:t>
                      </w:r>
                      <w:r w:rsidRPr="00876D01">
                        <w:rPr>
                          <w:color w:val="000000"/>
                        </w:rPr>
                        <w:t>ensure</w:t>
                      </w:r>
                      <w:r w:rsidRPr="00876D01">
                        <w:rPr>
                          <w:color w:val="000000"/>
                          <w:spacing w:val="-4"/>
                        </w:rPr>
                        <w:t xml:space="preserve"> </w:t>
                      </w:r>
                      <w:r w:rsidRPr="00876D01">
                        <w:rPr>
                          <w:color w:val="000000"/>
                        </w:rPr>
                        <w:t>that</w:t>
                      </w:r>
                      <w:r w:rsidRPr="00876D01">
                        <w:rPr>
                          <w:color w:val="000000"/>
                          <w:spacing w:val="-5"/>
                        </w:rPr>
                        <w:t xml:space="preserve"> </w:t>
                      </w:r>
                      <w:r w:rsidRPr="00876D01">
                        <w:rPr>
                          <w:color w:val="000000"/>
                        </w:rPr>
                        <w:t>the</w:t>
                      </w:r>
                      <w:r w:rsidRPr="00876D01">
                        <w:rPr>
                          <w:color w:val="000000"/>
                          <w:spacing w:val="-2"/>
                        </w:rPr>
                        <w:t xml:space="preserve"> </w:t>
                      </w:r>
                      <w:r w:rsidRPr="00876D01">
                        <w:rPr>
                          <w:color w:val="000000"/>
                        </w:rPr>
                        <w:t>basin</w:t>
                      </w:r>
                      <w:r w:rsidRPr="00876D01">
                        <w:rPr>
                          <w:color w:val="000000"/>
                          <w:spacing w:val="-4"/>
                        </w:rPr>
                        <w:t xml:space="preserve"> </w:t>
                      </w:r>
                      <w:r w:rsidRPr="00876D01">
                        <w:rPr>
                          <w:color w:val="000000"/>
                        </w:rPr>
                        <w:t>planning process was inclusive, with specific emphasis on ensuring that the stakeholders invited and supported</w:t>
                      </w:r>
                      <w:r w:rsidRPr="00876D01">
                        <w:rPr>
                          <w:color w:val="000000"/>
                          <w:spacing w:val="-3"/>
                        </w:rPr>
                        <w:t xml:space="preserve"> </w:t>
                      </w:r>
                      <w:r w:rsidRPr="00876D01">
                        <w:rPr>
                          <w:color w:val="000000"/>
                        </w:rPr>
                        <w:t>to</w:t>
                      </w:r>
                      <w:r w:rsidRPr="00876D01">
                        <w:rPr>
                          <w:color w:val="000000"/>
                          <w:spacing w:val="-4"/>
                        </w:rPr>
                        <w:t xml:space="preserve"> </w:t>
                      </w:r>
                      <w:r w:rsidRPr="00876D01">
                        <w:rPr>
                          <w:color w:val="000000"/>
                        </w:rPr>
                        <w:t>participate</w:t>
                      </w:r>
                      <w:r w:rsidRPr="00876D01">
                        <w:rPr>
                          <w:color w:val="000000"/>
                          <w:spacing w:val="-3"/>
                        </w:rPr>
                        <w:t xml:space="preserve"> </w:t>
                      </w:r>
                      <w:r w:rsidRPr="00876D01">
                        <w:rPr>
                          <w:color w:val="000000"/>
                        </w:rPr>
                        <w:t>included</w:t>
                      </w:r>
                      <w:r w:rsidRPr="00876D01">
                        <w:rPr>
                          <w:color w:val="000000"/>
                          <w:spacing w:val="-3"/>
                        </w:rPr>
                        <w:t xml:space="preserve"> </w:t>
                      </w:r>
                      <w:r w:rsidRPr="00876D01">
                        <w:rPr>
                          <w:color w:val="000000"/>
                        </w:rPr>
                        <w:t>stakeholders</w:t>
                      </w:r>
                      <w:r w:rsidRPr="00876D01">
                        <w:rPr>
                          <w:color w:val="000000"/>
                          <w:spacing w:val="-3"/>
                        </w:rPr>
                        <w:t xml:space="preserve"> </w:t>
                      </w:r>
                      <w:r w:rsidRPr="00876D01">
                        <w:rPr>
                          <w:color w:val="000000"/>
                        </w:rPr>
                        <w:t>from</w:t>
                      </w:r>
                      <w:r w:rsidRPr="00876D01">
                        <w:rPr>
                          <w:color w:val="000000"/>
                          <w:spacing w:val="-3"/>
                        </w:rPr>
                        <w:t xml:space="preserve"> </w:t>
                      </w:r>
                      <w:r w:rsidRPr="00876D01">
                        <w:rPr>
                          <w:color w:val="000000"/>
                        </w:rPr>
                        <w:t>diverse</w:t>
                      </w:r>
                      <w:r w:rsidRPr="00876D01">
                        <w:rPr>
                          <w:color w:val="000000"/>
                          <w:spacing w:val="-3"/>
                        </w:rPr>
                        <w:t xml:space="preserve"> </w:t>
                      </w:r>
                      <w:r w:rsidRPr="00876D01">
                        <w:rPr>
                          <w:color w:val="000000"/>
                        </w:rPr>
                        <w:t>backgrounds</w:t>
                      </w:r>
                      <w:r w:rsidRPr="00876D01">
                        <w:rPr>
                          <w:color w:val="000000"/>
                          <w:spacing w:val="-3"/>
                        </w:rPr>
                        <w:t xml:space="preserve"> </w:t>
                      </w:r>
                      <w:r w:rsidRPr="00876D01">
                        <w:rPr>
                          <w:color w:val="000000"/>
                        </w:rPr>
                        <w:t>(ethnic</w:t>
                      </w:r>
                      <w:r w:rsidRPr="00876D01">
                        <w:rPr>
                          <w:color w:val="000000"/>
                          <w:spacing w:val="-4"/>
                        </w:rPr>
                        <w:t xml:space="preserve"> </w:t>
                      </w:r>
                      <w:r w:rsidRPr="00876D01">
                        <w:rPr>
                          <w:color w:val="000000"/>
                        </w:rPr>
                        <w:t>groups,</w:t>
                      </w:r>
                      <w:r w:rsidRPr="00876D01">
                        <w:rPr>
                          <w:color w:val="000000"/>
                          <w:spacing w:val="-4"/>
                        </w:rPr>
                        <w:t xml:space="preserve"> </w:t>
                      </w:r>
                      <w:r w:rsidRPr="00876D01">
                        <w:rPr>
                          <w:color w:val="000000"/>
                        </w:rPr>
                        <w:t>women, people</w:t>
                      </w:r>
                      <w:r w:rsidRPr="00876D01">
                        <w:rPr>
                          <w:color w:val="000000"/>
                          <w:spacing w:val="-12"/>
                        </w:rPr>
                        <w:t xml:space="preserve"> </w:t>
                      </w:r>
                      <w:r w:rsidRPr="00876D01">
                        <w:rPr>
                          <w:color w:val="000000"/>
                        </w:rPr>
                        <w:t>with</w:t>
                      </w:r>
                      <w:r w:rsidRPr="00876D01">
                        <w:rPr>
                          <w:color w:val="000000"/>
                          <w:spacing w:val="-12"/>
                        </w:rPr>
                        <w:t xml:space="preserve"> </w:t>
                      </w:r>
                      <w:r w:rsidRPr="00876D01">
                        <w:rPr>
                          <w:color w:val="000000"/>
                        </w:rPr>
                        <w:t>disabilities,</w:t>
                      </w:r>
                      <w:r w:rsidRPr="00876D01">
                        <w:rPr>
                          <w:color w:val="000000"/>
                          <w:spacing w:val="-13"/>
                        </w:rPr>
                        <w:t xml:space="preserve"> </w:t>
                      </w:r>
                      <w:r w:rsidRPr="00876D01">
                        <w:rPr>
                          <w:color w:val="000000"/>
                        </w:rPr>
                        <w:t>economically</w:t>
                      </w:r>
                      <w:r w:rsidRPr="00876D01">
                        <w:rPr>
                          <w:color w:val="000000"/>
                          <w:spacing w:val="-13"/>
                        </w:rPr>
                        <w:t xml:space="preserve"> </w:t>
                      </w:r>
                      <w:r w:rsidRPr="00876D01">
                        <w:rPr>
                          <w:color w:val="000000"/>
                        </w:rPr>
                        <w:t>disadvantaged</w:t>
                      </w:r>
                      <w:r w:rsidRPr="00876D01">
                        <w:rPr>
                          <w:color w:val="000000"/>
                          <w:spacing w:val="-12"/>
                        </w:rPr>
                        <w:t xml:space="preserve"> </w:t>
                      </w:r>
                      <w:r w:rsidRPr="00876D01">
                        <w:rPr>
                          <w:color w:val="000000"/>
                        </w:rPr>
                        <w:t>people,</w:t>
                      </w:r>
                      <w:r w:rsidRPr="00876D01">
                        <w:rPr>
                          <w:color w:val="000000"/>
                          <w:spacing w:val="-13"/>
                        </w:rPr>
                        <w:t xml:space="preserve"> </w:t>
                      </w:r>
                      <w:r w:rsidRPr="00876D01">
                        <w:rPr>
                          <w:color w:val="000000"/>
                        </w:rPr>
                        <w:t>and</w:t>
                      </w:r>
                      <w:r w:rsidRPr="00876D01">
                        <w:rPr>
                          <w:color w:val="000000"/>
                          <w:spacing w:val="-9"/>
                        </w:rPr>
                        <w:t xml:space="preserve"> </w:t>
                      </w:r>
                      <w:r w:rsidRPr="00876D01">
                        <w:rPr>
                          <w:color w:val="000000"/>
                        </w:rPr>
                        <w:t>other</w:t>
                      </w:r>
                      <w:r w:rsidRPr="00876D01">
                        <w:rPr>
                          <w:color w:val="000000"/>
                          <w:spacing w:val="-13"/>
                        </w:rPr>
                        <w:t xml:space="preserve"> </w:t>
                      </w:r>
                      <w:r w:rsidRPr="00876D01">
                        <w:rPr>
                          <w:color w:val="000000"/>
                        </w:rPr>
                        <w:t>marginalised</w:t>
                      </w:r>
                      <w:r w:rsidRPr="00876D01">
                        <w:rPr>
                          <w:color w:val="000000"/>
                          <w:spacing w:val="-12"/>
                        </w:rPr>
                        <w:t xml:space="preserve"> </w:t>
                      </w:r>
                      <w:r w:rsidRPr="00876D01">
                        <w:rPr>
                          <w:color w:val="000000"/>
                        </w:rPr>
                        <w:t>people).</w:t>
                      </w:r>
                      <w:r w:rsidRPr="00876D01">
                        <w:rPr>
                          <w:color w:val="000000"/>
                          <w:spacing w:val="-12"/>
                        </w:rPr>
                        <w:t xml:space="preserve"> </w:t>
                      </w:r>
                      <w:r w:rsidRPr="00876D01">
                        <w:rPr>
                          <w:color w:val="000000"/>
                        </w:rPr>
                        <w:t>In invitations</w:t>
                      </w:r>
                      <w:r w:rsidRPr="00876D01">
                        <w:rPr>
                          <w:color w:val="000000"/>
                          <w:spacing w:val="-11"/>
                        </w:rPr>
                        <w:t xml:space="preserve"> </w:t>
                      </w:r>
                      <w:r w:rsidRPr="00876D01">
                        <w:rPr>
                          <w:color w:val="000000"/>
                        </w:rPr>
                        <w:t>for</w:t>
                      </w:r>
                      <w:r w:rsidRPr="00876D01">
                        <w:rPr>
                          <w:color w:val="000000"/>
                          <w:spacing w:val="-12"/>
                        </w:rPr>
                        <w:t xml:space="preserve"> </w:t>
                      </w:r>
                      <w:r w:rsidRPr="00876D01">
                        <w:rPr>
                          <w:color w:val="000000"/>
                        </w:rPr>
                        <w:t>engagements,</w:t>
                      </w:r>
                      <w:r w:rsidRPr="00876D01">
                        <w:rPr>
                          <w:color w:val="000000"/>
                          <w:spacing w:val="-12"/>
                        </w:rPr>
                        <w:t xml:space="preserve"> </w:t>
                      </w:r>
                      <w:r w:rsidRPr="00876D01">
                        <w:rPr>
                          <w:color w:val="000000"/>
                        </w:rPr>
                        <w:t>organisations</w:t>
                      </w:r>
                      <w:r w:rsidRPr="00876D01">
                        <w:rPr>
                          <w:color w:val="000000"/>
                          <w:spacing w:val="-11"/>
                        </w:rPr>
                        <w:t xml:space="preserve"> </w:t>
                      </w:r>
                      <w:r w:rsidRPr="00876D01">
                        <w:rPr>
                          <w:color w:val="000000"/>
                        </w:rPr>
                        <w:t>were</w:t>
                      </w:r>
                      <w:r w:rsidRPr="00876D01">
                        <w:rPr>
                          <w:color w:val="000000"/>
                          <w:spacing w:val="-11"/>
                        </w:rPr>
                        <w:t xml:space="preserve"> </w:t>
                      </w:r>
                      <w:r w:rsidRPr="00876D01">
                        <w:rPr>
                          <w:color w:val="000000"/>
                        </w:rPr>
                        <w:t>encouraged</w:t>
                      </w:r>
                      <w:r w:rsidRPr="00876D01">
                        <w:rPr>
                          <w:color w:val="000000"/>
                          <w:spacing w:val="-11"/>
                        </w:rPr>
                        <w:t xml:space="preserve"> </w:t>
                      </w:r>
                      <w:r w:rsidRPr="00876D01">
                        <w:rPr>
                          <w:color w:val="000000"/>
                        </w:rPr>
                        <w:t>to</w:t>
                      </w:r>
                      <w:r w:rsidRPr="00876D01">
                        <w:rPr>
                          <w:color w:val="000000"/>
                          <w:spacing w:val="-12"/>
                        </w:rPr>
                        <w:t xml:space="preserve"> </w:t>
                      </w:r>
                      <w:r w:rsidRPr="00876D01">
                        <w:rPr>
                          <w:color w:val="000000"/>
                        </w:rPr>
                        <w:t>include</w:t>
                      </w:r>
                      <w:r w:rsidRPr="00876D01">
                        <w:rPr>
                          <w:color w:val="000000"/>
                          <w:spacing w:val="-11"/>
                        </w:rPr>
                        <w:t xml:space="preserve"> </w:t>
                      </w:r>
                      <w:r w:rsidRPr="00876D01">
                        <w:rPr>
                          <w:color w:val="000000"/>
                        </w:rPr>
                        <w:t>women</w:t>
                      </w:r>
                      <w:r w:rsidRPr="00876D01">
                        <w:rPr>
                          <w:color w:val="000000"/>
                          <w:spacing w:val="-11"/>
                        </w:rPr>
                        <w:t xml:space="preserve"> </w:t>
                      </w:r>
                      <w:r w:rsidRPr="00876D01">
                        <w:rPr>
                          <w:color w:val="000000"/>
                        </w:rPr>
                        <w:t>and</w:t>
                      </w:r>
                      <w:r w:rsidRPr="00876D01">
                        <w:rPr>
                          <w:color w:val="000000"/>
                          <w:spacing w:val="-11"/>
                        </w:rPr>
                        <w:t xml:space="preserve"> </w:t>
                      </w:r>
                      <w:r w:rsidRPr="00876D01">
                        <w:rPr>
                          <w:color w:val="000000"/>
                        </w:rPr>
                        <w:t>young</w:t>
                      </w:r>
                      <w:r w:rsidRPr="00876D01">
                        <w:rPr>
                          <w:color w:val="000000"/>
                          <w:spacing w:val="-10"/>
                        </w:rPr>
                        <w:t xml:space="preserve"> </w:t>
                      </w:r>
                      <w:r w:rsidRPr="00876D01">
                        <w:rPr>
                          <w:color w:val="000000"/>
                        </w:rPr>
                        <w:t>people</w:t>
                      </w:r>
                      <w:r w:rsidRPr="00876D01">
                        <w:rPr>
                          <w:color w:val="000000"/>
                          <w:spacing w:val="-11"/>
                        </w:rPr>
                        <w:t xml:space="preserve"> </w:t>
                      </w:r>
                      <w:r w:rsidRPr="00876D01">
                        <w:rPr>
                          <w:color w:val="000000"/>
                        </w:rPr>
                        <w:t xml:space="preserve">and asked whether there were any ways we could make the sessions more accessible for any specific </w:t>
                      </w:r>
                      <w:r w:rsidRPr="00876D01">
                        <w:rPr>
                          <w:color w:val="000000"/>
                          <w:spacing w:val="-2"/>
                        </w:rPr>
                        <w:t>needs.</w:t>
                      </w:r>
                    </w:p>
                  </w:txbxContent>
                </v:textbox>
                <w10:anchorlock/>
              </v:shape>
            </w:pict>
          </mc:Fallback>
        </mc:AlternateContent>
      </w:r>
    </w:p>
    <w:p w14:paraId="66E8CDFD" w14:textId="77777777" w:rsidR="00AC0382" w:rsidRPr="00677BA5" w:rsidRDefault="00AC0382" w:rsidP="00157F6C">
      <w:pPr>
        <w:pStyle w:val="BodyText"/>
      </w:pPr>
    </w:p>
    <w:p w14:paraId="0C334991" w14:textId="77777777" w:rsidR="00AC0382" w:rsidRDefault="008C4AD3" w:rsidP="00157F6C">
      <w:pPr>
        <w:pStyle w:val="BodyText"/>
        <w:spacing w:before="140"/>
        <w:ind w:left="191"/>
      </w:pPr>
      <w:r w:rsidRPr="00677BA5">
        <w:rPr>
          <w:noProof/>
        </w:rPr>
        <mc:AlternateContent>
          <mc:Choice Requires="wps">
            <w:drawing>
              <wp:inline distT="0" distB="0" distL="0" distR="0" wp14:anchorId="078EDFC0" wp14:editId="54A4DD6B">
                <wp:extent cx="6042991" cy="1962978"/>
                <wp:effectExtent l="0" t="0" r="0" b="0"/>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2991" cy="1962978"/>
                        </a:xfrm>
                        <a:prstGeom prst="rect">
                          <a:avLst/>
                        </a:prstGeom>
                        <a:solidFill>
                          <a:srgbClr val="EAE0C3"/>
                        </a:solidFill>
                      </wps:spPr>
                      <wps:txbx>
                        <w:txbxContent>
                          <w:p w14:paraId="58C5923B" w14:textId="77777777" w:rsidR="00AC0382" w:rsidRPr="00876D01" w:rsidRDefault="008C4AD3">
                            <w:pPr>
                              <w:spacing w:before="3" w:line="288" w:lineRule="auto"/>
                              <w:ind w:left="28" w:right="58"/>
                              <w:rPr>
                                <w:b/>
                                <w:color w:val="000000"/>
                                <w:sz w:val="20"/>
                              </w:rPr>
                            </w:pPr>
                            <w:r w:rsidRPr="00876D01">
                              <w:rPr>
                                <w:b/>
                                <w:color w:val="000000"/>
                                <w:spacing w:val="-4"/>
                                <w:sz w:val="20"/>
                              </w:rPr>
                              <w:t>Case</w:t>
                            </w:r>
                            <w:r w:rsidRPr="00876D01">
                              <w:rPr>
                                <w:b/>
                                <w:color w:val="000000"/>
                                <w:spacing w:val="-5"/>
                                <w:sz w:val="20"/>
                              </w:rPr>
                              <w:t xml:space="preserve"> </w:t>
                            </w:r>
                            <w:r w:rsidRPr="00876D01">
                              <w:rPr>
                                <w:b/>
                                <w:color w:val="000000"/>
                                <w:spacing w:val="-4"/>
                                <w:sz w:val="20"/>
                              </w:rPr>
                              <w:t>study</w:t>
                            </w:r>
                            <w:r w:rsidRPr="00876D01">
                              <w:rPr>
                                <w:b/>
                                <w:color w:val="000000"/>
                                <w:spacing w:val="-5"/>
                                <w:sz w:val="20"/>
                              </w:rPr>
                              <w:t xml:space="preserve"> </w:t>
                            </w:r>
                            <w:r w:rsidRPr="00876D01">
                              <w:rPr>
                                <w:b/>
                                <w:color w:val="000000"/>
                                <w:spacing w:val="-4"/>
                                <w:sz w:val="20"/>
                              </w:rPr>
                              <w:t>–</w:t>
                            </w:r>
                            <w:r w:rsidRPr="00876D01">
                              <w:rPr>
                                <w:b/>
                                <w:color w:val="000000"/>
                                <w:spacing w:val="-6"/>
                                <w:sz w:val="20"/>
                              </w:rPr>
                              <w:t xml:space="preserve"> </w:t>
                            </w:r>
                            <w:r w:rsidRPr="00876D01">
                              <w:rPr>
                                <w:b/>
                                <w:color w:val="000000"/>
                                <w:spacing w:val="-4"/>
                                <w:sz w:val="20"/>
                              </w:rPr>
                              <w:t>Technical</w:t>
                            </w:r>
                            <w:r w:rsidRPr="00876D01">
                              <w:rPr>
                                <w:b/>
                                <w:color w:val="000000"/>
                                <w:spacing w:val="-6"/>
                                <w:sz w:val="20"/>
                              </w:rPr>
                              <w:t xml:space="preserve"> </w:t>
                            </w:r>
                            <w:r w:rsidRPr="00876D01">
                              <w:rPr>
                                <w:b/>
                                <w:color w:val="000000"/>
                                <w:spacing w:val="-4"/>
                                <w:sz w:val="20"/>
                              </w:rPr>
                              <w:t>support</w:t>
                            </w:r>
                            <w:r w:rsidRPr="00876D01">
                              <w:rPr>
                                <w:b/>
                                <w:color w:val="000000"/>
                                <w:spacing w:val="-6"/>
                                <w:sz w:val="20"/>
                              </w:rPr>
                              <w:t xml:space="preserve"> </w:t>
                            </w:r>
                            <w:r w:rsidRPr="00876D01">
                              <w:rPr>
                                <w:b/>
                                <w:color w:val="000000"/>
                                <w:spacing w:val="-4"/>
                                <w:sz w:val="20"/>
                              </w:rPr>
                              <w:t>in</w:t>
                            </w:r>
                            <w:r w:rsidRPr="00876D01">
                              <w:rPr>
                                <w:b/>
                                <w:color w:val="000000"/>
                                <w:spacing w:val="-5"/>
                                <w:sz w:val="20"/>
                              </w:rPr>
                              <w:t xml:space="preserve"> </w:t>
                            </w:r>
                            <w:r w:rsidRPr="00876D01">
                              <w:rPr>
                                <w:b/>
                                <w:color w:val="000000"/>
                                <w:spacing w:val="-4"/>
                                <w:sz w:val="20"/>
                              </w:rPr>
                              <w:t>developing</w:t>
                            </w:r>
                            <w:r w:rsidRPr="00876D01">
                              <w:rPr>
                                <w:b/>
                                <w:color w:val="000000"/>
                                <w:spacing w:val="-7"/>
                                <w:sz w:val="20"/>
                              </w:rPr>
                              <w:t xml:space="preserve"> </w:t>
                            </w:r>
                            <w:r w:rsidRPr="00876D01">
                              <w:rPr>
                                <w:b/>
                                <w:color w:val="000000"/>
                                <w:spacing w:val="-4"/>
                                <w:sz w:val="20"/>
                              </w:rPr>
                              <w:t>water</w:t>
                            </w:r>
                            <w:r w:rsidRPr="00876D01">
                              <w:rPr>
                                <w:b/>
                                <w:color w:val="000000"/>
                                <w:spacing w:val="-7"/>
                                <w:sz w:val="20"/>
                              </w:rPr>
                              <w:t xml:space="preserve"> </w:t>
                            </w:r>
                            <w:r w:rsidRPr="00876D01">
                              <w:rPr>
                                <w:b/>
                                <w:color w:val="000000"/>
                                <w:spacing w:val="-4"/>
                                <w:sz w:val="20"/>
                              </w:rPr>
                              <w:t>legislation</w:t>
                            </w:r>
                            <w:r w:rsidRPr="00876D01">
                              <w:rPr>
                                <w:b/>
                                <w:color w:val="000000"/>
                                <w:spacing w:val="-5"/>
                                <w:sz w:val="20"/>
                              </w:rPr>
                              <w:t xml:space="preserve"> </w:t>
                            </w:r>
                            <w:r w:rsidRPr="00876D01">
                              <w:rPr>
                                <w:b/>
                                <w:color w:val="000000"/>
                                <w:spacing w:val="-4"/>
                                <w:sz w:val="20"/>
                              </w:rPr>
                              <w:t>in</w:t>
                            </w:r>
                            <w:r w:rsidRPr="00876D01">
                              <w:rPr>
                                <w:b/>
                                <w:color w:val="000000"/>
                                <w:spacing w:val="-5"/>
                                <w:sz w:val="20"/>
                              </w:rPr>
                              <w:t xml:space="preserve"> </w:t>
                            </w:r>
                            <w:r w:rsidRPr="00876D01">
                              <w:rPr>
                                <w:b/>
                                <w:color w:val="000000"/>
                                <w:spacing w:val="-4"/>
                                <w:sz w:val="20"/>
                              </w:rPr>
                              <w:t>Lao</w:t>
                            </w:r>
                            <w:r w:rsidRPr="00876D01">
                              <w:rPr>
                                <w:b/>
                                <w:color w:val="000000"/>
                                <w:spacing w:val="-5"/>
                                <w:sz w:val="20"/>
                              </w:rPr>
                              <w:t xml:space="preserve"> </w:t>
                            </w:r>
                            <w:r w:rsidRPr="00876D01">
                              <w:rPr>
                                <w:b/>
                                <w:color w:val="000000"/>
                                <w:spacing w:val="-4"/>
                                <w:sz w:val="20"/>
                              </w:rPr>
                              <w:t>PDR</w:t>
                            </w:r>
                            <w:r w:rsidRPr="00876D01">
                              <w:rPr>
                                <w:b/>
                                <w:color w:val="000000"/>
                                <w:spacing w:val="-6"/>
                                <w:sz w:val="20"/>
                              </w:rPr>
                              <w:t xml:space="preserve"> </w:t>
                            </w:r>
                            <w:r w:rsidRPr="00876D01">
                              <w:rPr>
                                <w:b/>
                                <w:color w:val="000000"/>
                                <w:spacing w:val="-4"/>
                                <w:sz w:val="20"/>
                              </w:rPr>
                              <w:t>on</w:t>
                            </w:r>
                            <w:r w:rsidRPr="00876D01">
                              <w:rPr>
                                <w:b/>
                                <w:color w:val="000000"/>
                                <w:spacing w:val="-5"/>
                                <w:sz w:val="20"/>
                              </w:rPr>
                              <w:t xml:space="preserve"> </w:t>
                            </w:r>
                            <w:r w:rsidRPr="00876D01">
                              <w:rPr>
                                <w:b/>
                                <w:color w:val="000000"/>
                                <w:spacing w:val="-4"/>
                                <w:sz w:val="20"/>
                              </w:rPr>
                              <w:t>water</w:t>
                            </w:r>
                            <w:r w:rsidRPr="00876D01">
                              <w:rPr>
                                <w:b/>
                                <w:color w:val="000000"/>
                                <w:spacing w:val="-7"/>
                                <w:sz w:val="20"/>
                              </w:rPr>
                              <w:t xml:space="preserve"> </w:t>
                            </w:r>
                            <w:r w:rsidRPr="00876D01">
                              <w:rPr>
                                <w:b/>
                                <w:color w:val="000000"/>
                                <w:spacing w:val="-4"/>
                                <w:sz w:val="20"/>
                              </w:rPr>
                              <w:t>quality</w:t>
                            </w:r>
                            <w:r w:rsidRPr="00876D01">
                              <w:rPr>
                                <w:b/>
                                <w:color w:val="000000"/>
                                <w:spacing w:val="-5"/>
                                <w:sz w:val="20"/>
                              </w:rPr>
                              <w:t xml:space="preserve"> </w:t>
                            </w:r>
                            <w:r w:rsidRPr="00876D01">
                              <w:rPr>
                                <w:b/>
                                <w:color w:val="000000"/>
                                <w:spacing w:val="-4"/>
                                <w:sz w:val="20"/>
                              </w:rPr>
                              <w:t xml:space="preserve">and </w:t>
                            </w:r>
                            <w:r w:rsidRPr="00876D01">
                              <w:rPr>
                                <w:b/>
                                <w:color w:val="000000"/>
                                <w:sz w:val="20"/>
                              </w:rPr>
                              <w:t>water</w:t>
                            </w:r>
                            <w:r w:rsidRPr="00876D01">
                              <w:rPr>
                                <w:b/>
                                <w:color w:val="000000"/>
                                <w:spacing w:val="-14"/>
                                <w:sz w:val="20"/>
                              </w:rPr>
                              <w:t xml:space="preserve"> </w:t>
                            </w:r>
                            <w:r w:rsidRPr="00876D01">
                              <w:rPr>
                                <w:b/>
                                <w:color w:val="000000"/>
                                <w:sz w:val="20"/>
                              </w:rPr>
                              <w:t>resource</w:t>
                            </w:r>
                            <w:r w:rsidRPr="00876D01">
                              <w:rPr>
                                <w:b/>
                                <w:color w:val="000000"/>
                                <w:spacing w:val="-14"/>
                                <w:sz w:val="20"/>
                              </w:rPr>
                              <w:t xml:space="preserve"> </w:t>
                            </w:r>
                            <w:r w:rsidRPr="00876D01">
                              <w:rPr>
                                <w:b/>
                                <w:color w:val="000000"/>
                                <w:sz w:val="20"/>
                              </w:rPr>
                              <w:t>protection</w:t>
                            </w:r>
                            <w:r w:rsidRPr="00876D01">
                              <w:rPr>
                                <w:b/>
                                <w:color w:val="000000"/>
                                <w:spacing w:val="-14"/>
                                <w:sz w:val="20"/>
                              </w:rPr>
                              <w:t xml:space="preserve"> </w:t>
                            </w:r>
                            <w:r w:rsidRPr="00876D01">
                              <w:rPr>
                                <w:b/>
                                <w:color w:val="000000"/>
                                <w:sz w:val="20"/>
                              </w:rPr>
                              <w:t>zone</w:t>
                            </w:r>
                            <w:r w:rsidRPr="00876D01">
                              <w:rPr>
                                <w:b/>
                                <w:color w:val="000000"/>
                                <w:spacing w:val="-14"/>
                                <w:sz w:val="20"/>
                              </w:rPr>
                              <w:t xml:space="preserve"> </w:t>
                            </w:r>
                            <w:r w:rsidRPr="00876D01">
                              <w:rPr>
                                <w:b/>
                                <w:color w:val="000000"/>
                                <w:sz w:val="20"/>
                              </w:rPr>
                              <w:t>management</w:t>
                            </w:r>
                          </w:p>
                          <w:p w14:paraId="2E87D69F" w14:textId="77777777" w:rsidR="00AC0382" w:rsidRPr="00876D01" w:rsidRDefault="008C4AD3" w:rsidP="00E625A7">
                            <w:pPr>
                              <w:spacing w:before="161"/>
                              <w:ind w:left="28"/>
                              <w:rPr>
                                <w:i/>
                                <w:iCs/>
                                <w:color w:val="000000"/>
                                <w:sz w:val="20"/>
                                <w:szCs w:val="20"/>
                              </w:rPr>
                            </w:pPr>
                            <w:r w:rsidRPr="00876D01">
                              <w:rPr>
                                <w:i/>
                                <w:iCs/>
                                <w:color w:val="000000"/>
                                <w:sz w:val="20"/>
                                <w:szCs w:val="20"/>
                              </w:rPr>
                              <w:t>Inclusive Stakeholder consultations</w:t>
                            </w:r>
                          </w:p>
                          <w:p w14:paraId="2C416EE6" w14:textId="77777777" w:rsidR="00AC0382" w:rsidRPr="00876D01" w:rsidRDefault="008C4AD3">
                            <w:pPr>
                              <w:pStyle w:val="BodyText"/>
                              <w:spacing w:before="203" w:line="285" w:lineRule="auto"/>
                              <w:ind w:left="28" w:right="58"/>
                              <w:rPr>
                                <w:color w:val="000000"/>
                              </w:rPr>
                            </w:pPr>
                            <w:r w:rsidRPr="00876D01">
                              <w:rPr>
                                <w:color w:val="000000"/>
                              </w:rPr>
                              <w:t>To</w:t>
                            </w:r>
                            <w:r w:rsidRPr="00876D01">
                              <w:rPr>
                                <w:color w:val="000000"/>
                                <w:spacing w:val="-8"/>
                              </w:rPr>
                              <w:t xml:space="preserve"> </w:t>
                            </w:r>
                            <w:r w:rsidRPr="00876D01">
                              <w:rPr>
                                <w:color w:val="000000"/>
                              </w:rPr>
                              <w:t>support</w:t>
                            </w:r>
                            <w:r w:rsidRPr="00876D01">
                              <w:rPr>
                                <w:color w:val="000000"/>
                                <w:spacing w:val="-8"/>
                              </w:rPr>
                              <w:t xml:space="preserve"> </w:t>
                            </w:r>
                            <w:r w:rsidRPr="00876D01">
                              <w:rPr>
                                <w:color w:val="000000"/>
                              </w:rPr>
                              <w:t>GEDSI</w:t>
                            </w:r>
                            <w:r w:rsidRPr="00876D01">
                              <w:rPr>
                                <w:color w:val="000000"/>
                                <w:spacing w:val="-5"/>
                              </w:rPr>
                              <w:t xml:space="preserve"> </w:t>
                            </w:r>
                            <w:r w:rsidRPr="00876D01">
                              <w:rPr>
                                <w:color w:val="000000"/>
                              </w:rPr>
                              <w:t>outcomes,</w:t>
                            </w:r>
                            <w:r w:rsidRPr="00876D01">
                              <w:rPr>
                                <w:color w:val="000000"/>
                                <w:spacing w:val="-8"/>
                              </w:rPr>
                              <w:t xml:space="preserve"> </w:t>
                            </w:r>
                            <w:r w:rsidRPr="00876D01">
                              <w:rPr>
                                <w:color w:val="000000"/>
                              </w:rPr>
                              <w:t>Griffith</w:t>
                            </w:r>
                            <w:r w:rsidRPr="00876D01">
                              <w:rPr>
                                <w:color w:val="000000"/>
                                <w:spacing w:val="-6"/>
                              </w:rPr>
                              <w:t xml:space="preserve"> </w:t>
                            </w:r>
                            <w:r w:rsidRPr="00876D01">
                              <w:rPr>
                                <w:color w:val="000000"/>
                              </w:rPr>
                              <w:t>University</w:t>
                            </w:r>
                            <w:r w:rsidRPr="00876D01">
                              <w:rPr>
                                <w:color w:val="000000"/>
                                <w:spacing w:val="-8"/>
                              </w:rPr>
                              <w:t xml:space="preserve"> </w:t>
                            </w:r>
                            <w:r w:rsidRPr="00876D01">
                              <w:rPr>
                                <w:color w:val="000000"/>
                              </w:rPr>
                              <w:t>worked</w:t>
                            </w:r>
                            <w:r w:rsidRPr="00876D01">
                              <w:rPr>
                                <w:color w:val="000000"/>
                                <w:spacing w:val="-3"/>
                              </w:rPr>
                              <w:t xml:space="preserve"> </w:t>
                            </w:r>
                            <w:r w:rsidRPr="00876D01">
                              <w:rPr>
                                <w:color w:val="000000"/>
                              </w:rPr>
                              <w:t>closely</w:t>
                            </w:r>
                            <w:r w:rsidRPr="00876D01">
                              <w:rPr>
                                <w:color w:val="000000"/>
                                <w:spacing w:val="-8"/>
                              </w:rPr>
                              <w:t xml:space="preserve"> </w:t>
                            </w:r>
                            <w:r w:rsidRPr="00876D01">
                              <w:rPr>
                                <w:color w:val="000000"/>
                              </w:rPr>
                              <w:t>with</w:t>
                            </w:r>
                            <w:r w:rsidRPr="00876D01">
                              <w:rPr>
                                <w:color w:val="000000"/>
                                <w:spacing w:val="-6"/>
                              </w:rPr>
                              <w:t xml:space="preserve"> </w:t>
                            </w:r>
                            <w:r w:rsidRPr="00876D01">
                              <w:rPr>
                                <w:color w:val="000000"/>
                              </w:rPr>
                              <w:t>the</w:t>
                            </w:r>
                            <w:r w:rsidRPr="00876D01">
                              <w:rPr>
                                <w:color w:val="000000"/>
                                <w:spacing w:val="-6"/>
                              </w:rPr>
                              <w:t xml:space="preserve"> </w:t>
                            </w:r>
                            <w:r w:rsidRPr="00876D01">
                              <w:rPr>
                                <w:color w:val="000000"/>
                              </w:rPr>
                              <w:t>Gender</w:t>
                            </w:r>
                            <w:r w:rsidRPr="00876D01">
                              <w:rPr>
                                <w:color w:val="000000"/>
                                <w:spacing w:val="-8"/>
                              </w:rPr>
                              <w:t xml:space="preserve"> </w:t>
                            </w:r>
                            <w:r w:rsidRPr="00876D01">
                              <w:rPr>
                                <w:color w:val="000000"/>
                              </w:rPr>
                              <w:t>Development Association</w:t>
                            </w:r>
                            <w:r w:rsidRPr="00876D01">
                              <w:rPr>
                                <w:color w:val="000000"/>
                                <w:spacing w:val="-2"/>
                              </w:rPr>
                              <w:t xml:space="preserve"> </w:t>
                            </w:r>
                            <w:r w:rsidRPr="00876D01">
                              <w:rPr>
                                <w:color w:val="000000"/>
                              </w:rPr>
                              <w:t>on</w:t>
                            </w:r>
                            <w:r w:rsidRPr="00876D01">
                              <w:rPr>
                                <w:color w:val="000000"/>
                                <w:spacing w:val="-2"/>
                              </w:rPr>
                              <w:t xml:space="preserve"> </w:t>
                            </w:r>
                            <w:r w:rsidRPr="00876D01">
                              <w:rPr>
                                <w:color w:val="000000"/>
                              </w:rPr>
                              <w:t>the</w:t>
                            </w:r>
                            <w:r w:rsidRPr="00876D01">
                              <w:rPr>
                                <w:color w:val="000000"/>
                                <w:spacing w:val="-2"/>
                              </w:rPr>
                              <w:t xml:space="preserve"> </w:t>
                            </w:r>
                            <w:r w:rsidRPr="00876D01">
                              <w:rPr>
                                <w:color w:val="000000"/>
                              </w:rPr>
                              <w:t>inclusion</w:t>
                            </w:r>
                            <w:r w:rsidRPr="00876D01">
                              <w:rPr>
                                <w:color w:val="000000"/>
                                <w:spacing w:val="-2"/>
                              </w:rPr>
                              <w:t xml:space="preserve"> </w:t>
                            </w:r>
                            <w:r w:rsidRPr="00876D01">
                              <w:rPr>
                                <w:color w:val="000000"/>
                              </w:rPr>
                              <w:t>of</w:t>
                            </w:r>
                            <w:r w:rsidRPr="00876D01">
                              <w:rPr>
                                <w:color w:val="000000"/>
                                <w:spacing w:val="-2"/>
                              </w:rPr>
                              <w:t xml:space="preserve"> </w:t>
                            </w:r>
                            <w:r w:rsidRPr="00876D01">
                              <w:rPr>
                                <w:color w:val="000000"/>
                              </w:rPr>
                              <w:t>diverse</w:t>
                            </w:r>
                            <w:r w:rsidRPr="00876D01">
                              <w:rPr>
                                <w:color w:val="000000"/>
                                <w:spacing w:val="-2"/>
                              </w:rPr>
                              <w:t xml:space="preserve"> </w:t>
                            </w:r>
                            <w:r w:rsidRPr="00876D01">
                              <w:rPr>
                                <w:color w:val="000000"/>
                              </w:rPr>
                              <w:t>participants</w:t>
                            </w:r>
                            <w:r w:rsidRPr="00876D01">
                              <w:rPr>
                                <w:color w:val="000000"/>
                                <w:spacing w:val="-2"/>
                              </w:rPr>
                              <w:t xml:space="preserve"> </w:t>
                            </w:r>
                            <w:r w:rsidRPr="00876D01">
                              <w:rPr>
                                <w:color w:val="000000"/>
                              </w:rPr>
                              <w:t>in the</w:t>
                            </w:r>
                            <w:r w:rsidRPr="00876D01">
                              <w:rPr>
                                <w:color w:val="000000"/>
                                <w:spacing w:val="-2"/>
                              </w:rPr>
                              <w:t xml:space="preserve"> </w:t>
                            </w:r>
                            <w:r w:rsidRPr="00876D01">
                              <w:rPr>
                                <w:color w:val="000000"/>
                              </w:rPr>
                              <w:t>three</w:t>
                            </w:r>
                            <w:r w:rsidRPr="00876D01">
                              <w:rPr>
                                <w:color w:val="000000"/>
                                <w:spacing w:val="-2"/>
                              </w:rPr>
                              <w:t xml:space="preserve"> </w:t>
                            </w:r>
                            <w:r w:rsidRPr="00876D01">
                              <w:rPr>
                                <w:color w:val="000000"/>
                              </w:rPr>
                              <w:t>consultation</w:t>
                            </w:r>
                            <w:r w:rsidRPr="00876D01">
                              <w:rPr>
                                <w:color w:val="000000"/>
                                <w:spacing w:val="-2"/>
                              </w:rPr>
                              <w:t xml:space="preserve"> </w:t>
                            </w:r>
                            <w:r w:rsidRPr="00876D01">
                              <w:rPr>
                                <w:color w:val="000000"/>
                              </w:rPr>
                              <w:t>rounds.</w:t>
                            </w:r>
                            <w:r w:rsidRPr="00876D01">
                              <w:rPr>
                                <w:color w:val="000000"/>
                                <w:spacing w:val="-2"/>
                              </w:rPr>
                              <w:t xml:space="preserve"> </w:t>
                            </w:r>
                            <w:r w:rsidRPr="00876D01">
                              <w:rPr>
                                <w:color w:val="000000"/>
                              </w:rPr>
                              <w:t>This</w:t>
                            </w:r>
                            <w:r w:rsidRPr="00876D01">
                              <w:rPr>
                                <w:color w:val="000000"/>
                                <w:spacing w:val="-2"/>
                              </w:rPr>
                              <w:t xml:space="preserve"> </w:t>
                            </w:r>
                            <w:r w:rsidRPr="00876D01">
                              <w:rPr>
                                <w:color w:val="000000"/>
                              </w:rPr>
                              <w:t xml:space="preserve">work </w:t>
                            </w:r>
                            <w:r w:rsidRPr="00876D01">
                              <w:rPr>
                                <w:color w:val="000000"/>
                                <w:spacing w:val="-2"/>
                              </w:rPr>
                              <w:t>focused</w:t>
                            </w:r>
                            <w:r w:rsidRPr="00876D01">
                              <w:rPr>
                                <w:color w:val="000000"/>
                                <w:spacing w:val="-5"/>
                              </w:rPr>
                              <w:t xml:space="preserve"> </w:t>
                            </w:r>
                            <w:r w:rsidRPr="00876D01">
                              <w:rPr>
                                <w:color w:val="000000"/>
                                <w:spacing w:val="-2"/>
                              </w:rPr>
                              <w:t>on</w:t>
                            </w:r>
                            <w:r w:rsidRPr="00876D01">
                              <w:rPr>
                                <w:color w:val="000000"/>
                                <w:spacing w:val="-5"/>
                              </w:rPr>
                              <w:t xml:space="preserve"> </w:t>
                            </w:r>
                            <w:r w:rsidRPr="00876D01">
                              <w:rPr>
                                <w:color w:val="000000"/>
                                <w:spacing w:val="-2"/>
                              </w:rPr>
                              <w:t>including</w:t>
                            </w:r>
                            <w:r w:rsidRPr="00876D01">
                              <w:rPr>
                                <w:color w:val="000000"/>
                                <w:spacing w:val="-4"/>
                              </w:rPr>
                              <w:t xml:space="preserve"> </w:t>
                            </w:r>
                            <w:r w:rsidRPr="00876D01">
                              <w:rPr>
                                <w:color w:val="000000"/>
                                <w:spacing w:val="-2"/>
                              </w:rPr>
                              <w:t>female</w:t>
                            </w:r>
                            <w:r w:rsidRPr="00876D01">
                              <w:rPr>
                                <w:color w:val="000000"/>
                                <w:spacing w:val="-5"/>
                              </w:rPr>
                              <w:t xml:space="preserve"> </w:t>
                            </w:r>
                            <w:r w:rsidRPr="00876D01">
                              <w:rPr>
                                <w:color w:val="000000"/>
                                <w:spacing w:val="-2"/>
                              </w:rPr>
                              <w:t>participants</w:t>
                            </w:r>
                            <w:r w:rsidRPr="00876D01">
                              <w:rPr>
                                <w:color w:val="000000"/>
                                <w:spacing w:val="-5"/>
                              </w:rPr>
                              <w:t xml:space="preserve"> </w:t>
                            </w:r>
                            <w:r w:rsidRPr="00876D01">
                              <w:rPr>
                                <w:color w:val="000000"/>
                                <w:spacing w:val="-2"/>
                              </w:rPr>
                              <w:t>in</w:t>
                            </w:r>
                            <w:r w:rsidRPr="00876D01">
                              <w:rPr>
                                <w:color w:val="000000"/>
                                <w:spacing w:val="-5"/>
                              </w:rPr>
                              <w:t xml:space="preserve"> </w:t>
                            </w:r>
                            <w:r w:rsidRPr="00876D01">
                              <w:rPr>
                                <w:color w:val="000000"/>
                                <w:spacing w:val="-2"/>
                              </w:rPr>
                              <w:t>addition</w:t>
                            </w:r>
                            <w:r w:rsidRPr="00876D01">
                              <w:rPr>
                                <w:color w:val="000000"/>
                                <w:spacing w:val="-5"/>
                              </w:rPr>
                              <w:t xml:space="preserve"> </w:t>
                            </w:r>
                            <w:r w:rsidRPr="00876D01">
                              <w:rPr>
                                <w:color w:val="000000"/>
                                <w:spacing w:val="-2"/>
                              </w:rPr>
                              <w:t>to</w:t>
                            </w:r>
                            <w:r w:rsidRPr="00876D01">
                              <w:rPr>
                                <w:color w:val="000000"/>
                                <w:spacing w:val="-4"/>
                              </w:rPr>
                              <w:t xml:space="preserve"> </w:t>
                            </w:r>
                            <w:r w:rsidRPr="00876D01">
                              <w:rPr>
                                <w:color w:val="000000"/>
                                <w:spacing w:val="-2"/>
                              </w:rPr>
                              <w:t>participants</w:t>
                            </w:r>
                            <w:r w:rsidRPr="00876D01">
                              <w:rPr>
                                <w:color w:val="000000"/>
                                <w:spacing w:val="-5"/>
                              </w:rPr>
                              <w:t xml:space="preserve"> </w:t>
                            </w:r>
                            <w:r w:rsidRPr="00876D01">
                              <w:rPr>
                                <w:color w:val="000000"/>
                                <w:spacing w:val="-2"/>
                              </w:rPr>
                              <w:t>from</w:t>
                            </w:r>
                            <w:r w:rsidRPr="00876D01">
                              <w:rPr>
                                <w:color w:val="000000"/>
                                <w:spacing w:val="-5"/>
                              </w:rPr>
                              <w:t xml:space="preserve"> </w:t>
                            </w:r>
                            <w:r w:rsidRPr="00876D01">
                              <w:rPr>
                                <w:color w:val="000000"/>
                                <w:spacing w:val="-2"/>
                              </w:rPr>
                              <w:t>both</w:t>
                            </w:r>
                            <w:r w:rsidRPr="00876D01">
                              <w:rPr>
                                <w:color w:val="000000"/>
                                <w:spacing w:val="-5"/>
                              </w:rPr>
                              <w:t xml:space="preserve"> </w:t>
                            </w:r>
                            <w:r w:rsidRPr="00876D01">
                              <w:rPr>
                                <w:color w:val="000000"/>
                                <w:spacing w:val="-2"/>
                              </w:rPr>
                              <w:t>provincial</w:t>
                            </w:r>
                            <w:r w:rsidRPr="00876D01">
                              <w:rPr>
                                <w:color w:val="000000"/>
                                <w:spacing w:val="-6"/>
                              </w:rPr>
                              <w:t xml:space="preserve"> </w:t>
                            </w:r>
                            <w:r w:rsidRPr="00876D01">
                              <w:rPr>
                                <w:color w:val="000000"/>
                                <w:spacing w:val="-2"/>
                              </w:rPr>
                              <w:t>and</w:t>
                            </w:r>
                            <w:r w:rsidRPr="00876D01">
                              <w:rPr>
                                <w:color w:val="000000"/>
                                <w:spacing w:val="-5"/>
                              </w:rPr>
                              <w:t xml:space="preserve"> </w:t>
                            </w:r>
                            <w:r w:rsidRPr="00876D01">
                              <w:rPr>
                                <w:color w:val="000000"/>
                                <w:spacing w:val="-2"/>
                              </w:rPr>
                              <w:t xml:space="preserve">district </w:t>
                            </w:r>
                            <w:r w:rsidRPr="00876D01">
                              <w:rPr>
                                <w:color w:val="000000"/>
                              </w:rPr>
                              <w:t>levels,</w:t>
                            </w:r>
                            <w:r w:rsidRPr="00876D01">
                              <w:rPr>
                                <w:color w:val="000000"/>
                                <w:spacing w:val="-7"/>
                              </w:rPr>
                              <w:t xml:space="preserve"> </w:t>
                            </w:r>
                            <w:r w:rsidRPr="00876D01">
                              <w:rPr>
                                <w:color w:val="000000"/>
                              </w:rPr>
                              <w:t>and</w:t>
                            </w:r>
                            <w:r w:rsidRPr="00876D01">
                              <w:rPr>
                                <w:color w:val="000000"/>
                                <w:spacing w:val="-6"/>
                              </w:rPr>
                              <w:t xml:space="preserve"> </w:t>
                            </w:r>
                            <w:r w:rsidRPr="00876D01">
                              <w:rPr>
                                <w:color w:val="000000"/>
                              </w:rPr>
                              <w:t>other</w:t>
                            </w:r>
                            <w:r w:rsidRPr="00876D01">
                              <w:rPr>
                                <w:color w:val="000000"/>
                                <w:spacing w:val="-7"/>
                              </w:rPr>
                              <w:t xml:space="preserve"> </w:t>
                            </w:r>
                            <w:r w:rsidRPr="00876D01">
                              <w:rPr>
                                <w:color w:val="000000"/>
                              </w:rPr>
                              <w:t>relevant</w:t>
                            </w:r>
                            <w:r w:rsidRPr="00876D01">
                              <w:rPr>
                                <w:color w:val="000000"/>
                                <w:spacing w:val="-7"/>
                              </w:rPr>
                              <w:t xml:space="preserve"> </w:t>
                            </w:r>
                            <w:r w:rsidRPr="00876D01">
                              <w:rPr>
                                <w:color w:val="000000"/>
                              </w:rPr>
                              <w:t>sectors</w:t>
                            </w:r>
                            <w:r w:rsidRPr="00876D01">
                              <w:rPr>
                                <w:color w:val="000000"/>
                                <w:spacing w:val="-6"/>
                              </w:rPr>
                              <w:t xml:space="preserve"> </w:t>
                            </w:r>
                            <w:r w:rsidRPr="00876D01">
                              <w:rPr>
                                <w:color w:val="000000"/>
                              </w:rPr>
                              <w:t>(private</w:t>
                            </w:r>
                            <w:r w:rsidRPr="00876D01">
                              <w:rPr>
                                <w:color w:val="000000"/>
                                <w:spacing w:val="-6"/>
                              </w:rPr>
                              <w:t xml:space="preserve"> </w:t>
                            </w:r>
                            <w:r w:rsidRPr="00876D01">
                              <w:rPr>
                                <w:color w:val="000000"/>
                              </w:rPr>
                              <w:t>companies,</w:t>
                            </w:r>
                            <w:r w:rsidRPr="00876D01">
                              <w:rPr>
                                <w:color w:val="000000"/>
                                <w:spacing w:val="-5"/>
                              </w:rPr>
                              <w:t xml:space="preserve"> </w:t>
                            </w:r>
                            <w:r w:rsidRPr="00876D01">
                              <w:rPr>
                                <w:color w:val="000000"/>
                              </w:rPr>
                              <w:t>universities,</w:t>
                            </w:r>
                            <w:r w:rsidRPr="00876D01">
                              <w:rPr>
                                <w:color w:val="000000"/>
                                <w:spacing w:val="-5"/>
                              </w:rPr>
                              <w:t xml:space="preserve"> </w:t>
                            </w:r>
                            <w:r w:rsidRPr="00876D01">
                              <w:rPr>
                                <w:color w:val="000000"/>
                              </w:rPr>
                              <w:t>NGOs).</w:t>
                            </w:r>
                            <w:r w:rsidRPr="00876D01">
                              <w:rPr>
                                <w:color w:val="000000"/>
                                <w:spacing w:val="-6"/>
                              </w:rPr>
                              <w:t xml:space="preserve"> </w:t>
                            </w:r>
                            <w:r w:rsidRPr="00876D01">
                              <w:rPr>
                                <w:color w:val="000000"/>
                              </w:rPr>
                              <w:t>GEDSI</w:t>
                            </w:r>
                            <w:r w:rsidRPr="00876D01">
                              <w:rPr>
                                <w:color w:val="000000"/>
                                <w:spacing w:val="-5"/>
                              </w:rPr>
                              <w:t xml:space="preserve"> </w:t>
                            </w:r>
                            <w:r w:rsidRPr="00876D01">
                              <w:rPr>
                                <w:color w:val="000000"/>
                              </w:rPr>
                              <w:t>input</w:t>
                            </w:r>
                            <w:r w:rsidRPr="00876D01">
                              <w:rPr>
                                <w:color w:val="000000"/>
                                <w:spacing w:val="-7"/>
                              </w:rPr>
                              <w:t xml:space="preserve"> </w:t>
                            </w:r>
                            <w:r w:rsidRPr="00876D01">
                              <w:rPr>
                                <w:color w:val="000000"/>
                              </w:rPr>
                              <w:t>was</w:t>
                            </w:r>
                            <w:r w:rsidRPr="00876D01">
                              <w:rPr>
                                <w:color w:val="000000"/>
                                <w:spacing w:val="-6"/>
                              </w:rPr>
                              <w:t xml:space="preserve"> </w:t>
                            </w:r>
                            <w:r w:rsidRPr="00876D01">
                              <w:rPr>
                                <w:color w:val="000000"/>
                              </w:rPr>
                              <w:t>also included</w:t>
                            </w:r>
                            <w:r w:rsidRPr="00876D01">
                              <w:rPr>
                                <w:color w:val="000000"/>
                                <w:spacing w:val="-13"/>
                              </w:rPr>
                              <w:t xml:space="preserve"> </w:t>
                            </w:r>
                            <w:r w:rsidRPr="00876D01">
                              <w:rPr>
                                <w:color w:val="000000"/>
                              </w:rPr>
                              <w:t>when</w:t>
                            </w:r>
                            <w:r w:rsidRPr="00876D01">
                              <w:rPr>
                                <w:color w:val="000000"/>
                                <w:spacing w:val="-15"/>
                              </w:rPr>
                              <w:t xml:space="preserve"> </w:t>
                            </w:r>
                            <w:r w:rsidRPr="00876D01">
                              <w:rPr>
                                <w:color w:val="000000"/>
                              </w:rPr>
                              <w:t>providing</w:t>
                            </w:r>
                            <w:r w:rsidRPr="00876D01">
                              <w:rPr>
                                <w:color w:val="000000"/>
                                <w:spacing w:val="-14"/>
                              </w:rPr>
                              <w:t xml:space="preserve"> </w:t>
                            </w:r>
                            <w:r w:rsidRPr="00876D01">
                              <w:rPr>
                                <w:color w:val="000000"/>
                              </w:rPr>
                              <w:t>recommendations</w:t>
                            </w:r>
                            <w:r w:rsidRPr="00876D01">
                              <w:rPr>
                                <w:color w:val="000000"/>
                                <w:spacing w:val="-15"/>
                              </w:rPr>
                              <w:t xml:space="preserve"> </w:t>
                            </w:r>
                            <w:r w:rsidRPr="00876D01">
                              <w:rPr>
                                <w:color w:val="000000"/>
                              </w:rPr>
                              <w:t>for</w:t>
                            </w:r>
                            <w:r w:rsidRPr="00876D01">
                              <w:rPr>
                                <w:color w:val="000000"/>
                                <w:spacing w:val="-16"/>
                              </w:rPr>
                              <w:t xml:space="preserve"> </w:t>
                            </w:r>
                            <w:r w:rsidRPr="00876D01">
                              <w:rPr>
                                <w:color w:val="000000"/>
                              </w:rPr>
                              <w:t>dissemination</w:t>
                            </w:r>
                            <w:r w:rsidRPr="00876D01">
                              <w:rPr>
                                <w:color w:val="000000"/>
                                <w:spacing w:val="-14"/>
                              </w:rPr>
                              <w:t xml:space="preserve"> </w:t>
                            </w:r>
                            <w:r w:rsidRPr="00876D01">
                              <w:rPr>
                                <w:color w:val="000000"/>
                              </w:rPr>
                              <w:t>and</w:t>
                            </w:r>
                            <w:r w:rsidRPr="00876D01">
                              <w:rPr>
                                <w:color w:val="000000"/>
                                <w:spacing w:val="-15"/>
                              </w:rPr>
                              <w:t xml:space="preserve"> </w:t>
                            </w:r>
                            <w:r w:rsidRPr="00876D01">
                              <w:rPr>
                                <w:color w:val="000000"/>
                              </w:rPr>
                              <w:t>implementation</w:t>
                            </w:r>
                            <w:r w:rsidRPr="00876D01">
                              <w:rPr>
                                <w:color w:val="000000"/>
                                <w:spacing w:val="-13"/>
                              </w:rPr>
                              <w:t xml:space="preserve"> </w:t>
                            </w:r>
                            <w:r w:rsidRPr="00876D01">
                              <w:rPr>
                                <w:color w:val="000000"/>
                              </w:rPr>
                              <w:t>of</w:t>
                            </w:r>
                            <w:r w:rsidRPr="00876D01">
                              <w:rPr>
                                <w:color w:val="000000"/>
                                <w:spacing w:val="-15"/>
                              </w:rPr>
                              <w:t xml:space="preserve"> </w:t>
                            </w:r>
                            <w:r w:rsidRPr="00876D01">
                              <w:rPr>
                                <w:color w:val="000000"/>
                              </w:rPr>
                              <w:t>the</w:t>
                            </w:r>
                            <w:r w:rsidRPr="00876D01">
                              <w:rPr>
                                <w:color w:val="000000"/>
                                <w:spacing w:val="-15"/>
                              </w:rPr>
                              <w:t xml:space="preserve"> </w:t>
                            </w:r>
                            <w:r w:rsidRPr="00876D01">
                              <w:rPr>
                                <w:color w:val="000000"/>
                              </w:rPr>
                              <w:t>ministerial agreements.</w:t>
                            </w:r>
                            <w:r w:rsidRPr="00876D01">
                              <w:rPr>
                                <w:color w:val="000000"/>
                                <w:spacing w:val="-9"/>
                              </w:rPr>
                              <w:t xml:space="preserve"> </w:t>
                            </w:r>
                            <w:r w:rsidRPr="00876D01">
                              <w:rPr>
                                <w:color w:val="000000"/>
                              </w:rPr>
                              <w:t>Overall,</w:t>
                            </w:r>
                            <w:r w:rsidRPr="00876D01">
                              <w:rPr>
                                <w:color w:val="000000"/>
                                <w:spacing w:val="-10"/>
                              </w:rPr>
                              <w:t xml:space="preserve"> </w:t>
                            </w:r>
                            <w:r w:rsidRPr="00876D01">
                              <w:rPr>
                                <w:color w:val="000000"/>
                              </w:rPr>
                              <w:t>the</w:t>
                            </w:r>
                            <w:r w:rsidRPr="00876D01">
                              <w:rPr>
                                <w:color w:val="000000"/>
                                <w:spacing w:val="-9"/>
                              </w:rPr>
                              <w:t xml:space="preserve"> </w:t>
                            </w:r>
                            <w:r w:rsidRPr="00876D01">
                              <w:rPr>
                                <w:color w:val="000000"/>
                              </w:rPr>
                              <w:t>participation</w:t>
                            </w:r>
                            <w:r w:rsidRPr="00876D01">
                              <w:rPr>
                                <w:color w:val="000000"/>
                                <w:spacing w:val="-9"/>
                              </w:rPr>
                              <w:t xml:space="preserve"> </w:t>
                            </w:r>
                            <w:r w:rsidRPr="00876D01">
                              <w:rPr>
                                <w:color w:val="000000"/>
                              </w:rPr>
                              <w:t>of</w:t>
                            </w:r>
                            <w:r w:rsidRPr="00876D01">
                              <w:rPr>
                                <w:color w:val="000000"/>
                                <w:spacing w:val="-9"/>
                              </w:rPr>
                              <w:t xml:space="preserve"> </w:t>
                            </w:r>
                            <w:r w:rsidRPr="00876D01">
                              <w:rPr>
                                <w:color w:val="000000"/>
                              </w:rPr>
                              <w:t>females</w:t>
                            </w:r>
                            <w:r w:rsidRPr="00876D01">
                              <w:rPr>
                                <w:color w:val="000000"/>
                                <w:spacing w:val="-9"/>
                              </w:rPr>
                              <w:t xml:space="preserve"> </w:t>
                            </w:r>
                            <w:r w:rsidRPr="00876D01">
                              <w:rPr>
                                <w:color w:val="000000"/>
                              </w:rPr>
                              <w:t>and</w:t>
                            </w:r>
                            <w:r w:rsidRPr="00876D01">
                              <w:rPr>
                                <w:color w:val="000000"/>
                                <w:spacing w:val="-9"/>
                              </w:rPr>
                              <w:t xml:space="preserve"> </w:t>
                            </w:r>
                            <w:r w:rsidRPr="00876D01">
                              <w:rPr>
                                <w:color w:val="000000"/>
                              </w:rPr>
                              <w:t>peoples</w:t>
                            </w:r>
                            <w:r w:rsidRPr="00876D01">
                              <w:rPr>
                                <w:color w:val="000000"/>
                                <w:spacing w:val="-9"/>
                              </w:rPr>
                              <w:t xml:space="preserve"> </w:t>
                            </w:r>
                            <w:r w:rsidRPr="00876D01">
                              <w:rPr>
                                <w:color w:val="000000"/>
                              </w:rPr>
                              <w:t>with</w:t>
                            </w:r>
                            <w:r w:rsidRPr="00876D01">
                              <w:rPr>
                                <w:color w:val="000000"/>
                                <w:spacing w:val="-9"/>
                              </w:rPr>
                              <w:t xml:space="preserve"> </w:t>
                            </w:r>
                            <w:r w:rsidRPr="00876D01">
                              <w:rPr>
                                <w:color w:val="000000"/>
                              </w:rPr>
                              <w:t>disability</w:t>
                            </w:r>
                            <w:r w:rsidRPr="00876D01">
                              <w:rPr>
                                <w:color w:val="000000"/>
                                <w:spacing w:val="-8"/>
                              </w:rPr>
                              <w:t xml:space="preserve"> </w:t>
                            </w:r>
                            <w:r w:rsidRPr="00876D01">
                              <w:rPr>
                                <w:color w:val="000000"/>
                              </w:rPr>
                              <w:t>was</w:t>
                            </w:r>
                            <w:r w:rsidRPr="00876D01">
                              <w:rPr>
                                <w:color w:val="000000"/>
                                <w:spacing w:val="-9"/>
                              </w:rPr>
                              <w:t xml:space="preserve"> </w:t>
                            </w:r>
                            <w:r w:rsidRPr="00876D01">
                              <w:rPr>
                                <w:color w:val="000000"/>
                              </w:rPr>
                              <w:t>low.</w:t>
                            </w:r>
                            <w:r w:rsidRPr="00876D01">
                              <w:rPr>
                                <w:color w:val="000000"/>
                                <w:spacing w:val="-9"/>
                              </w:rPr>
                              <w:t xml:space="preserve"> </w:t>
                            </w:r>
                            <w:r w:rsidRPr="00876D01">
                              <w:rPr>
                                <w:color w:val="000000"/>
                              </w:rPr>
                              <w:t>This</w:t>
                            </w:r>
                            <w:r w:rsidRPr="00876D01">
                              <w:rPr>
                                <w:color w:val="000000"/>
                                <w:spacing w:val="-9"/>
                              </w:rPr>
                              <w:t xml:space="preserve"> </w:t>
                            </w:r>
                            <w:r w:rsidRPr="00876D01">
                              <w:rPr>
                                <w:color w:val="000000"/>
                              </w:rPr>
                              <w:t xml:space="preserve">was </w:t>
                            </w:r>
                            <w:r w:rsidRPr="00876D01">
                              <w:rPr>
                                <w:color w:val="000000"/>
                                <w:spacing w:val="-2"/>
                              </w:rPr>
                              <w:t>directly</w:t>
                            </w:r>
                            <w:r w:rsidRPr="00876D01">
                              <w:rPr>
                                <w:color w:val="000000"/>
                                <w:spacing w:val="-12"/>
                              </w:rPr>
                              <w:t xml:space="preserve"> </w:t>
                            </w:r>
                            <w:r w:rsidRPr="00876D01">
                              <w:rPr>
                                <w:color w:val="000000"/>
                                <w:spacing w:val="-2"/>
                              </w:rPr>
                              <w:t>linked</w:t>
                            </w:r>
                            <w:r w:rsidRPr="00876D01">
                              <w:rPr>
                                <w:color w:val="000000"/>
                                <w:spacing w:val="-11"/>
                              </w:rPr>
                              <w:t xml:space="preserve"> </w:t>
                            </w:r>
                            <w:r w:rsidRPr="00876D01">
                              <w:rPr>
                                <w:color w:val="000000"/>
                                <w:spacing w:val="-2"/>
                              </w:rPr>
                              <w:t>to</w:t>
                            </w:r>
                            <w:r w:rsidRPr="00876D01">
                              <w:rPr>
                                <w:color w:val="000000"/>
                                <w:spacing w:val="-12"/>
                              </w:rPr>
                              <w:t xml:space="preserve"> </w:t>
                            </w:r>
                            <w:r w:rsidRPr="00876D01">
                              <w:rPr>
                                <w:color w:val="000000"/>
                                <w:spacing w:val="-2"/>
                              </w:rPr>
                              <w:t>the</w:t>
                            </w:r>
                            <w:r w:rsidRPr="00876D01">
                              <w:rPr>
                                <w:color w:val="000000"/>
                                <w:spacing w:val="-11"/>
                              </w:rPr>
                              <w:t xml:space="preserve"> </w:t>
                            </w:r>
                            <w:r w:rsidRPr="00876D01">
                              <w:rPr>
                                <w:color w:val="000000"/>
                                <w:spacing w:val="-2"/>
                              </w:rPr>
                              <w:t>very</w:t>
                            </w:r>
                            <w:r w:rsidRPr="00876D01">
                              <w:rPr>
                                <w:color w:val="000000"/>
                                <w:spacing w:val="-12"/>
                              </w:rPr>
                              <w:t xml:space="preserve"> </w:t>
                            </w:r>
                            <w:r w:rsidRPr="00876D01">
                              <w:rPr>
                                <w:color w:val="000000"/>
                                <w:spacing w:val="-2"/>
                              </w:rPr>
                              <w:t>low</w:t>
                            </w:r>
                            <w:r w:rsidRPr="00876D01">
                              <w:rPr>
                                <w:color w:val="000000"/>
                                <w:spacing w:val="-12"/>
                              </w:rPr>
                              <w:t xml:space="preserve"> </w:t>
                            </w:r>
                            <w:r w:rsidRPr="00876D01">
                              <w:rPr>
                                <w:color w:val="000000"/>
                                <w:spacing w:val="-2"/>
                              </w:rPr>
                              <w:t>number</w:t>
                            </w:r>
                            <w:r w:rsidRPr="00876D01">
                              <w:rPr>
                                <w:color w:val="000000"/>
                                <w:spacing w:val="-12"/>
                              </w:rPr>
                              <w:t xml:space="preserve"> </w:t>
                            </w:r>
                            <w:r w:rsidRPr="00876D01">
                              <w:rPr>
                                <w:color w:val="000000"/>
                                <w:spacing w:val="-2"/>
                              </w:rPr>
                              <w:t>of</w:t>
                            </w:r>
                            <w:r w:rsidRPr="00876D01">
                              <w:rPr>
                                <w:color w:val="000000"/>
                                <w:spacing w:val="-11"/>
                              </w:rPr>
                              <w:t xml:space="preserve"> </w:t>
                            </w:r>
                            <w:r w:rsidRPr="00876D01">
                              <w:rPr>
                                <w:color w:val="000000"/>
                                <w:spacing w:val="-2"/>
                              </w:rPr>
                              <w:t>technical</w:t>
                            </w:r>
                            <w:r w:rsidRPr="00876D01">
                              <w:rPr>
                                <w:color w:val="000000"/>
                                <w:spacing w:val="-12"/>
                              </w:rPr>
                              <w:t xml:space="preserve"> </w:t>
                            </w:r>
                            <w:r w:rsidRPr="00876D01">
                              <w:rPr>
                                <w:color w:val="000000"/>
                                <w:spacing w:val="-2"/>
                              </w:rPr>
                              <w:t>female</w:t>
                            </w:r>
                            <w:r w:rsidRPr="00876D01">
                              <w:rPr>
                                <w:color w:val="000000"/>
                                <w:spacing w:val="-11"/>
                              </w:rPr>
                              <w:t xml:space="preserve"> </w:t>
                            </w:r>
                            <w:r w:rsidRPr="00876D01">
                              <w:rPr>
                                <w:color w:val="000000"/>
                                <w:spacing w:val="-2"/>
                              </w:rPr>
                              <w:t>and</w:t>
                            </w:r>
                            <w:r w:rsidRPr="00876D01">
                              <w:rPr>
                                <w:color w:val="000000"/>
                                <w:spacing w:val="-11"/>
                              </w:rPr>
                              <w:t xml:space="preserve"> </w:t>
                            </w:r>
                            <w:r w:rsidRPr="00876D01">
                              <w:rPr>
                                <w:color w:val="000000"/>
                                <w:spacing w:val="-2"/>
                              </w:rPr>
                              <w:t>diverse</w:t>
                            </w:r>
                            <w:r w:rsidRPr="00876D01">
                              <w:rPr>
                                <w:color w:val="000000"/>
                                <w:spacing w:val="-11"/>
                              </w:rPr>
                              <w:t xml:space="preserve"> </w:t>
                            </w:r>
                            <w:r w:rsidRPr="00876D01">
                              <w:rPr>
                                <w:color w:val="000000"/>
                                <w:spacing w:val="-2"/>
                              </w:rPr>
                              <w:t>staff</w:t>
                            </w:r>
                            <w:r w:rsidRPr="00876D01">
                              <w:rPr>
                                <w:color w:val="000000"/>
                                <w:spacing w:val="-11"/>
                              </w:rPr>
                              <w:t xml:space="preserve"> </w:t>
                            </w:r>
                            <w:r w:rsidRPr="00876D01">
                              <w:rPr>
                                <w:color w:val="000000"/>
                                <w:spacing w:val="-2"/>
                              </w:rPr>
                              <w:t>working</w:t>
                            </w:r>
                            <w:r w:rsidRPr="00876D01">
                              <w:rPr>
                                <w:color w:val="000000"/>
                                <w:spacing w:val="-10"/>
                              </w:rPr>
                              <w:t xml:space="preserve"> </w:t>
                            </w:r>
                            <w:r w:rsidRPr="00876D01">
                              <w:rPr>
                                <w:color w:val="000000"/>
                                <w:spacing w:val="-2"/>
                              </w:rPr>
                              <w:t>in</w:t>
                            </w:r>
                            <w:r w:rsidRPr="00876D01">
                              <w:rPr>
                                <w:color w:val="000000"/>
                                <w:spacing w:val="-11"/>
                              </w:rPr>
                              <w:t xml:space="preserve"> </w:t>
                            </w:r>
                            <w:r w:rsidRPr="00876D01">
                              <w:rPr>
                                <w:color w:val="000000"/>
                                <w:spacing w:val="-2"/>
                              </w:rPr>
                              <w:t>line</w:t>
                            </w:r>
                            <w:r w:rsidRPr="00876D01">
                              <w:rPr>
                                <w:color w:val="000000"/>
                                <w:spacing w:val="-11"/>
                              </w:rPr>
                              <w:t xml:space="preserve"> </w:t>
                            </w:r>
                            <w:r w:rsidRPr="00876D01">
                              <w:rPr>
                                <w:color w:val="000000"/>
                                <w:spacing w:val="-2"/>
                              </w:rPr>
                              <w:t xml:space="preserve">ministries </w:t>
                            </w:r>
                            <w:r w:rsidRPr="00876D01">
                              <w:rPr>
                                <w:color w:val="000000"/>
                              </w:rPr>
                              <w:t>on water resources.</w:t>
                            </w:r>
                          </w:p>
                        </w:txbxContent>
                      </wps:txbx>
                      <wps:bodyPr wrap="square" lIns="0" tIns="0" rIns="0" bIns="0" rtlCol="0">
                        <a:noAutofit/>
                      </wps:bodyPr>
                    </wps:wsp>
                  </a:graphicData>
                </a:graphic>
              </wp:inline>
            </w:drawing>
          </mc:Choice>
          <mc:Fallback>
            <w:pict>
              <v:shape w14:anchorId="078EDFC0" id="Textbox 26" o:spid="_x0000_s1028" type="#_x0000_t202" style="width:475.85pt;height:15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" fillcolor="#eae0c3" stroked="f">
                <v:textbox inset="0,0,0,0">
                  <w:txbxContent>
                    <w:p w14:paraId="58C5923B" w14:textId="77777777" w:rsidR="00AC0382" w:rsidRPr="00876D01" w:rsidRDefault="008C4AD3">
                      <w:pPr>
                        <w:spacing w:before="3" w:line="288" w:lineRule="auto"/>
                        <w:ind w:left="28" w:right="58"/>
                        <w:rPr>
                          <w:b/>
                          <w:color w:val="000000"/>
                          <w:sz w:val="20"/>
                        </w:rPr>
                      </w:pPr>
                      <w:r w:rsidRPr="00876D01">
                        <w:rPr>
                          <w:b/>
                          <w:color w:val="000000"/>
                          <w:spacing w:val="-4"/>
                          <w:sz w:val="20"/>
                        </w:rPr>
                        <w:t>Case</w:t>
                      </w:r>
                      <w:r w:rsidRPr="00876D01">
                        <w:rPr>
                          <w:b/>
                          <w:color w:val="000000"/>
                          <w:spacing w:val="-5"/>
                          <w:sz w:val="20"/>
                        </w:rPr>
                        <w:t xml:space="preserve"> </w:t>
                      </w:r>
                      <w:r w:rsidRPr="00876D01">
                        <w:rPr>
                          <w:b/>
                          <w:color w:val="000000"/>
                          <w:spacing w:val="-4"/>
                          <w:sz w:val="20"/>
                        </w:rPr>
                        <w:t>study</w:t>
                      </w:r>
                      <w:r w:rsidRPr="00876D01">
                        <w:rPr>
                          <w:b/>
                          <w:color w:val="000000"/>
                          <w:spacing w:val="-5"/>
                          <w:sz w:val="20"/>
                        </w:rPr>
                        <w:t xml:space="preserve"> </w:t>
                      </w:r>
                      <w:r w:rsidRPr="00876D01">
                        <w:rPr>
                          <w:b/>
                          <w:color w:val="000000"/>
                          <w:spacing w:val="-4"/>
                          <w:sz w:val="20"/>
                        </w:rPr>
                        <w:t>–</w:t>
                      </w:r>
                      <w:r w:rsidRPr="00876D01">
                        <w:rPr>
                          <w:b/>
                          <w:color w:val="000000"/>
                          <w:spacing w:val="-6"/>
                          <w:sz w:val="20"/>
                        </w:rPr>
                        <w:t xml:space="preserve"> </w:t>
                      </w:r>
                      <w:r w:rsidRPr="00876D01">
                        <w:rPr>
                          <w:b/>
                          <w:color w:val="000000"/>
                          <w:spacing w:val="-4"/>
                          <w:sz w:val="20"/>
                        </w:rPr>
                        <w:t>Technical</w:t>
                      </w:r>
                      <w:r w:rsidRPr="00876D01">
                        <w:rPr>
                          <w:b/>
                          <w:color w:val="000000"/>
                          <w:spacing w:val="-6"/>
                          <w:sz w:val="20"/>
                        </w:rPr>
                        <w:t xml:space="preserve"> </w:t>
                      </w:r>
                      <w:r w:rsidRPr="00876D01">
                        <w:rPr>
                          <w:b/>
                          <w:color w:val="000000"/>
                          <w:spacing w:val="-4"/>
                          <w:sz w:val="20"/>
                        </w:rPr>
                        <w:t>support</w:t>
                      </w:r>
                      <w:r w:rsidRPr="00876D01">
                        <w:rPr>
                          <w:b/>
                          <w:color w:val="000000"/>
                          <w:spacing w:val="-6"/>
                          <w:sz w:val="20"/>
                        </w:rPr>
                        <w:t xml:space="preserve"> </w:t>
                      </w:r>
                      <w:r w:rsidRPr="00876D01">
                        <w:rPr>
                          <w:b/>
                          <w:color w:val="000000"/>
                          <w:spacing w:val="-4"/>
                          <w:sz w:val="20"/>
                        </w:rPr>
                        <w:t>in</w:t>
                      </w:r>
                      <w:r w:rsidRPr="00876D01">
                        <w:rPr>
                          <w:b/>
                          <w:color w:val="000000"/>
                          <w:spacing w:val="-5"/>
                          <w:sz w:val="20"/>
                        </w:rPr>
                        <w:t xml:space="preserve"> </w:t>
                      </w:r>
                      <w:r w:rsidRPr="00876D01">
                        <w:rPr>
                          <w:b/>
                          <w:color w:val="000000"/>
                          <w:spacing w:val="-4"/>
                          <w:sz w:val="20"/>
                        </w:rPr>
                        <w:t>developing</w:t>
                      </w:r>
                      <w:r w:rsidRPr="00876D01">
                        <w:rPr>
                          <w:b/>
                          <w:color w:val="000000"/>
                          <w:spacing w:val="-7"/>
                          <w:sz w:val="20"/>
                        </w:rPr>
                        <w:t xml:space="preserve"> </w:t>
                      </w:r>
                      <w:r w:rsidRPr="00876D01">
                        <w:rPr>
                          <w:b/>
                          <w:color w:val="000000"/>
                          <w:spacing w:val="-4"/>
                          <w:sz w:val="20"/>
                        </w:rPr>
                        <w:t>water</w:t>
                      </w:r>
                      <w:r w:rsidRPr="00876D01">
                        <w:rPr>
                          <w:b/>
                          <w:color w:val="000000"/>
                          <w:spacing w:val="-7"/>
                          <w:sz w:val="20"/>
                        </w:rPr>
                        <w:t xml:space="preserve"> </w:t>
                      </w:r>
                      <w:r w:rsidRPr="00876D01">
                        <w:rPr>
                          <w:b/>
                          <w:color w:val="000000"/>
                          <w:spacing w:val="-4"/>
                          <w:sz w:val="20"/>
                        </w:rPr>
                        <w:t>legislation</w:t>
                      </w:r>
                      <w:r w:rsidRPr="00876D01">
                        <w:rPr>
                          <w:b/>
                          <w:color w:val="000000"/>
                          <w:spacing w:val="-5"/>
                          <w:sz w:val="20"/>
                        </w:rPr>
                        <w:t xml:space="preserve"> </w:t>
                      </w:r>
                      <w:r w:rsidRPr="00876D01">
                        <w:rPr>
                          <w:b/>
                          <w:color w:val="000000"/>
                          <w:spacing w:val="-4"/>
                          <w:sz w:val="20"/>
                        </w:rPr>
                        <w:t>in</w:t>
                      </w:r>
                      <w:r w:rsidRPr="00876D01">
                        <w:rPr>
                          <w:b/>
                          <w:color w:val="000000"/>
                          <w:spacing w:val="-5"/>
                          <w:sz w:val="20"/>
                        </w:rPr>
                        <w:t xml:space="preserve"> </w:t>
                      </w:r>
                      <w:r w:rsidRPr="00876D01">
                        <w:rPr>
                          <w:b/>
                          <w:color w:val="000000"/>
                          <w:spacing w:val="-4"/>
                          <w:sz w:val="20"/>
                        </w:rPr>
                        <w:t>Lao</w:t>
                      </w:r>
                      <w:r w:rsidRPr="00876D01">
                        <w:rPr>
                          <w:b/>
                          <w:color w:val="000000"/>
                          <w:spacing w:val="-5"/>
                          <w:sz w:val="20"/>
                        </w:rPr>
                        <w:t xml:space="preserve"> </w:t>
                      </w:r>
                      <w:r w:rsidRPr="00876D01">
                        <w:rPr>
                          <w:b/>
                          <w:color w:val="000000"/>
                          <w:spacing w:val="-4"/>
                          <w:sz w:val="20"/>
                        </w:rPr>
                        <w:t>PDR</w:t>
                      </w:r>
                      <w:r w:rsidRPr="00876D01">
                        <w:rPr>
                          <w:b/>
                          <w:color w:val="000000"/>
                          <w:spacing w:val="-6"/>
                          <w:sz w:val="20"/>
                        </w:rPr>
                        <w:t xml:space="preserve"> </w:t>
                      </w:r>
                      <w:r w:rsidRPr="00876D01">
                        <w:rPr>
                          <w:b/>
                          <w:color w:val="000000"/>
                          <w:spacing w:val="-4"/>
                          <w:sz w:val="20"/>
                        </w:rPr>
                        <w:t>on</w:t>
                      </w:r>
                      <w:r w:rsidRPr="00876D01">
                        <w:rPr>
                          <w:b/>
                          <w:color w:val="000000"/>
                          <w:spacing w:val="-5"/>
                          <w:sz w:val="20"/>
                        </w:rPr>
                        <w:t xml:space="preserve"> </w:t>
                      </w:r>
                      <w:r w:rsidRPr="00876D01">
                        <w:rPr>
                          <w:b/>
                          <w:color w:val="000000"/>
                          <w:spacing w:val="-4"/>
                          <w:sz w:val="20"/>
                        </w:rPr>
                        <w:t>water</w:t>
                      </w:r>
                      <w:r w:rsidRPr="00876D01">
                        <w:rPr>
                          <w:b/>
                          <w:color w:val="000000"/>
                          <w:spacing w:val="-7"/>
                          <w:sz w:val="20"/>
                        </w:rPr>
                        <w:t xml:space="preserve"> </w:t>
                      </w:r>
                      <w:r w:rsidRPr="00876D01">
                        <w:rPr>
                          <w:b/>
                          <w:color w:val="000000"/>
                          <w:spacing w:val="-4"/>
                          <w:sz w:val="20"/>
                        </w:rPr>
                        <w:t>quality</w:t>
                      </w:r>
                      <w:r w:rsidRPr="00876D01">
                        <w:rPr>
                          <w:b/>
                          <w:color w:val="000000"/>
                          <w:spacing w:val="-5"/>
                          <w:sz w:val="20"/>
                        </w:rPr>
                        <w:t xml:space="preserve"> </w:t>
                      </w:r>
                      <w:r w:rsidRPr="00876D01">
                        <w:rPr>
                          <w:b/>
                          <w:color w:val="000000"/>
                          <w:spacing w:val="-4"/>
                          <w:sz w:val="20"/>
                        </w:rPr>
                        <w:t xml:space="preserve">and </w:t>
                      </w:r>
                      <w:r w:rsidRPr="00876D01">
                        <w:rPr>
                          <w:b/>
                          <w:color w:val="000000"/>
                          <w:sz w:val="20"/>
                        </w:rPr>
                        <w:t>water</w:t>
                      </w:r>
                      <w:r w:rsidRPr="00876D01">
                        <w:rPr>
                          <w:b/>
                          <w:color w:val="000000"/>
                          <w:spacing w:val="-14"/>
                          <w:sz w:val="20"/>
                        </w:rPr>
                        <w:t xml:space="preserve"> </w:t>
                      </w:r>
                      <w:r w:rsidRPr="00876D01">
                        <w:rPr>
                          <w:b/>
                          <w:color w:val="000000"/>
                          <w:sz w:val="20"/>
                        </w:rPr>
                        <w:t>resource</w:t>
                      </w:r>
                      <w:r w:rsidRPr="00876D01">
                        <w:rPr>
                          <w:b/>
                          <w:color w:val="000000"/>
                          <w:spacing w:val="-14"/>
                          <w:sz w:val="20"/>
                        </w:rPr>
                        <w:t xml:space="preserve"> </w:t>
                      </w:r>
                      <w:r w:rsidRPr="00876D01">
                        <w:rPr>
                          <w:b/>
                          <w:color w:val="000000"/>
                          <w:sz w:val="20"/>
                        </w:rPr>
                        <w:t>protection</w:t>
                      </w:r>
                      <w:r w:rsidRPr="00876D01">
                        <w:rPr>
                          <w:b/>
                          <w:color w:val="000000"/>
                          <w:spacing w:val="-14"/>
                          <w:sz w:val="20"/>
                        </w:rPr>
                        <w:t xml:space="preserve"> </w:t>
                      </w:r>
                      <w:r w:rsidRPr="00876D01">
                        <w:rPr>
                          <w:b/>
                          <w:color w:val="000000"/>
                          <w:sz w:val="20"/>
                        </w:rPr>
                        <w:t>zone</w:t>
                      </w:r>
                      <w:r w:rsidRPr="00876D01">
                        <w:rPr>
                          <w:b/>
                          <w:color w:val="000000"/>
                          <w:spacing w:val="-14"/>
                          <w:sz w:val="20"/>
                        </w:rPr>
                        <w:t xml:space="preserve"> </w:t>
                      </w:r>
                      <w:r w:rsidRPr="00876D01">
                        <w:rPr>
                          <w:b/>
                          <w:color w:val="000000"/>
                          <w:sz w:val="20"/>
                        </w:rPr>
                        <w:t>management</w:t>
                      </w:r>
                    </w:p>
                    <w:p w14:paraId="2E87D69F" w14:textId="77777777" w:rsidR="00AC0382" w:rsidRPr="00876D01" w:rsidRDefault="008C4AD3" w:rsidP="00E625A7">
                      <w:pPr>
                        <w:spacing w:before="161"/>
                        <w:ind w:left="28"/>
                        <w:rPr>
                          <w:i/>
                          <w:iCs/>
                          <w:color w:val="000000"/>
                          <w:sz w:val="20"/>
                          <w:szCs w:val="20"/>
                        </w:rPr>
                      </w:pPr>
                      <w:r w:rsidRPr="00876D01">
                        <w:rPr>
                          <w:i/>
                          <w:iCs/>
                          <w:color w:val="000000"/>
                          <w:sz w:val="20"/>
                          <w:szCs w:val="20"/>
                        </w:rPr>
                        <w:t>Inclusive Stakeholder consultations</w:t>
                      </w:r>
                    </w:p>
                    <w:p w14:paraId="2C416EE6" w14:textId="77777777" w:rsidR="00AC0382" w:rsidRPr="00876D01" w:rsidRDefault="008C4AD3">
                      <w:pPr>
                        <w:pStyle w:val="BodyText"/>
                        <w:spacing w:before="203" w:line="285" w:lineRule="auto"/>
                        <w:ind w:left="28" w:right="58"/>
                        <w:rPr>
                          <w:color w:val="000000"/>
                        </w:rPr>
                      </w:pPr>
                      <w:r w:rsidRPr="00876D01">
                        <w:rPr>
                          <w:color w:val="000000"/>
                        </w:rPr>
                        <w:t>To</w:t>
                      </w:r>
                      <w:r w:rsidRPr="00876D01">
                        <w:rPr>
                          <w:color w:val="000000"/>
                          <w:spacing w:val="-8"/>
                        </w:rPr>
                        <w:t xml:space="preserve"> </w:t>
                      </w:r>
                      <w:r w:rsidRPr="00876D01">
                        <w:rPr>
                          <w:color w:val="000000"/>
                        </w:rPr>
                        <w:t>support</w:t>
                      </w:r>
                      <w:r w:rsidRPr="00876D01">
                        <w:rPr>
                          <w:color w:val="000000"/>
                          <w:spacing w:val="-8"/>
                        </w:rPr>
                        <w:t xml:space="preserve"> </w:t>
                      </w:r>
                      <w:r w:rsidRPr="00876D01">
                        <w:rPr>
                          <w:color w:val="000000"/>
                        </w:rPr>
                        <w:t>GEDSI</w:t>
                      </w:r>
                      <w:r w:rsidRPr="00876D01">
                        <w:rPr>
                          <w:color w:val="000000"/>
                          <w:spacing w:val="-5"/>
                        </w:rPr>
                        <w:t xml:space="preserve"> </w:t>
                      </w:r>
                      <w:r w:rsidRPr="00876D01">
                        <w:rPr>
                          <w:color w:val="000000"/>
                        </w:rPr>
                        <w:t>outcomes,</w:t>
                      </w:r>
                      <w:r w:rsidRPr="00876D01">
                        <w:rPr>
                          <w:color w:val="000000"/>
                          <w:spacing w:val="-8"/>
                        </w:rPr>
                        <w:t xml:space="preserve"> </w:t>
                      </w:r>
                      <w:r w:rsidRPr="00876D01">
                        <w:rPr>
                          <w:color w:val="000000"/>
                        </w:rPr>
                        <w:t>Griffith</w:t>
                      </w:r>
                      <w:r w:rsidRPr="00876D01">
                        <w:rPr>
                          <w:color w:val="000000"/>
                          <w:spacing w:val="-6"/>
                        </w:rPr>
                        <w:t xml:space="preserve"> </w:t>
                      </w:r>
                      <w:r w:rsidRPr="00876D01">
                        <w:rPr>
                          <w:color w:val="000000"/>
                        </w:rPr>
                        <w:t>University</w:t>
                      </w:r>
                      <w:r w:rsidRPr="00876D01">
                        <w:rPr>
                          <w:color w:val="000000"/>
                          <w:spacing w:val="-8"/>
                        </w:rPr>
                        <w:t xml:space="preserve"> </w:t>
                      </w:r>
                      <w:r w:rsidRPr="00876D01">
                        <w:rPr>
                          <w:color w:val="000000"/>
                        </w:rPr>
                        <w:t>worked</w:t>
                      </w:r>
                      <w:r w:rsidRPr="00876D01">
                        <w:rPr>
                          <w:color w:val="000000"/>
                          <w:spacing w:val="-3"/>
                        </w:rPr>
                        <w:t xml:space="preserve"> </w:t>
                      </w:r>
                      <w:r w:rsidRPr="00876D01">
                        <w:rPr>
                          <w:color w:val="000000"/>
                        </w:rPr>
                        <w:t>closely</w:t>
                      </w:r>
                      <w:r w:rsidRPr="00876D01">
                        <w:rPr>
                          <w:color w:val="000000"/>
                          <w:spacing w:val="-8"/>
                        </w:rPr>
                        <w:t xml:space="preserve"> </w:t>
                      </w:r>
                      <w:r w:rsidRPr="00876D01">
                        <w:rPr>
                          <w:color w:val="000000"/>
                        </w:rPr>
                        <w:t>with</w:t>
                      </w:r>
                      <w:r w:rsidRPr="00876D01">
                        <w:rPr>
                          <w:color w:val="000000"/>
                          <w:spacing w:val="-6"/>
                        </w:rPr>
                        <w:t xml:space="preserve"> </w:t>
                      </w:r>
                      <w:r w:rsidRPr="00876D01">
                        <w:rPr>
                          <w:color w:val="000000"/>
                        </w:rPr>
                        <w:t>the</w:t>
                      </w:r>
                      <w:r w:rsidRPr="00876D01">
                        <w:rPr>
                          <w:color w:val="000000"/>
                          <w:spacing w:val="-6"/>
                        </w:rPr>
                        <w:t xml:space="preserve"> </w:t>
                      </w:r>
                      <w:r w:rsidRPr="00876D01">
                        <w:rPr>
                          <w:color w:val="000000"/>
                        </w:rPr>
                        <w:t>Gender</w:t>
                      </w:r>
                      <w:r w:rsidRPr="00876D01">
                        <w:rPr>
                          <w:color w:val="000000"/>
                          <w:spacing w:val="-8"/>
                        </w:rPr>
                        <w:t xml:space="preserve"> </w:t>
                      </w:r>
                      <w:r w:rsidRPr="00876D01">
                        <w:rPr>
                          <w:color w:val="000000"/>
                        </w:rPr>
                        <w:t>Development Association</w:t>
                      </w:r>
                      <w:r w:rsidRPr="00876D01">
                        <w:rPr>
                          <w:color w:val="000000"/>
                          <w:spacing w:val="-2"/>
                        </w:rPr>
                        <w:t xml:space="preserve"> </w:t>
                      </w:r>
                      <w:r w:rsidRPr="00876D01">
                        <w:rPr>
                          <w:color w:val="000000"/>
                        </w:rPr>
                        <w:t>on</w:t>
                      </w:r>
                      <w:r w:rsidRPr="00876D01">
                        <w:rPr>
                          <w:color w:val="000000"/>
                          <w:spacing w:val="-2"/>
                        </w:rPr>
                        <w:t xml:space="preserve"> </w:t>
                      </w:r>
                      <w:r w:rsidRPr="00876D01">
                        <w:rPr>
                          <w:color w:val="000000"/>
                        </w:rPr>
                        <w:t>the</w:t>
                      </w:r>
                      <w:r w:rsidRPr="00876D01">
                        <w:rPr>
                          <w:color w:val="000000"/>
                          <w:spacing w:val="-2"/>
                        </w:rPr>
                        <w:t xml:space="preserve"> </w:t>
                      </w:r>
                      <w:r w:rsidRPr="00876D01">
                        <w:rPr>
                          <w:color w:val="000000"/>
                        </w:rPr>
                        <w:t>inclusion</w:t>
                      </w:r>
                      <w:r w:rsidRPr="00876D01">
                        <w:rPr>
                          <w:color w:val="000000"/>
                          <w:spacing w:val="-2"/>
                        </w:rPr>
                        <w:t xml:space="preserve"> </w:t>
                      </w:r>
                      <w:r w:rsidRPr="00876D01">
                        <w:rPr>
                          <w:color w:val="000000"/>
                        </w:rPr>
                        <w:t>of</w:t>
                      </w:r>
                      <w:r w:rsidRPr="00876D01">
                        <w:rPr>
                          <w:color w:val="000000"/>
                          <w:spacing w:val="-2"/>
                        </w:rPr>
                        <w:t xml:space="preserve"> </w:t>
                      </w:r>
                      <w:r w:rsidRPr="00876D01">
                        <w:rPr>
                          <w:color w:val="000000"/>
                        </w:rPr>
                        <w:t>diverse</w:t>
                      </w:r>
                      <w:r w:rsidRPr="00876D01">
                        <w:rPr>
                          <w:color w:val="000000"/>
                          <w:spacing w:val="-2"/>
                        </w:rPr>
                        <w:t xml:space="preserve"> </w:t>
                      </w:r>
                      <w:r w:rsidRPr="00876D01">
                        <w:rPr>
                          <w:color w:val="000000"/>
                        </w:rPr>
                        <w:t>participants</w:t>
                      </w:r>
                      <w:r w:rsidRPr="00876D01">
                        <w:rPr>
                          <w:color w:val="000000"/>
                          <w:spacing w:val="-2"/>
                        </w:rPr>
                        <w:t xml:space="preserve"> </w:t>
                      </w:r>
                      <w:r w:rsidRPr="00876D01">
                        <w:rPr>
                          <w:color w:val="000000"/>
                        </w:rPr>
                        <w:t>in the</w:t>
                      </w:r>
                      <w:r w:rsidRPr="00876D01">
                        <w:rPr>
                          <w:color w:val="000000"/>
                          <w:spacing w:val="-2"/>
                        </w:rPr>
                        <w:t xml:space="preserve"> </w:t>
                      </w:r>
                      <w:r w:rsidRPr="00876D01">
                        <w:rPr>
                          <w:color w:val="000000"/>
                        </w:rPr>
                        <w:t>three</w:t>
                      </w:r>
                      <w:r w:rsidRPr="00876D01">
                        <w:rPr>
                          <w:color w:val="000000"/>
                          <w:spacing w:val="-2"/>
                        </w:rPr>
                        <w:t xml:space="preserve"> </w:t>
                      </w:r>
                      <w:r w:rsidRPr="00876D01">
                        <w:rPr>
                          <w:color w:val="000000"/>
                        </w:rPr>
                        <w:t>consultation</w:t>
                      </w:r>
                      <w:r w:rsidRPr="00876D01">
                        <w:rPr>
                          <w:color w:val="000000"/>
                          <w:spacing w:val="-2"/>
                        </w:rPr>
                        <w:t xml:space="preserve"> </w:t>
                      </w:r>
                      <w:r w:rsidRPr="00876D01">
                        <w:rPr>
                          <w:color w:val="000000"/>
                        </w:rPr>
                        <w:t>rounds.</w:t>
                      </w:r>
                      <w:r w:rsidRPr="00876D01">
                        <w:rPr>
                          <w:color w:val="000000"/>
                          <w:spacing w:val="-2"/>
                        </w:rPr>
                        <w:t xml:space="preserve"> </w:t>
                      </w:r>
                      <w:r w:rsidRPr="00876D01">
                        <w:rPr>
                          <w:color w:val="000000"/>
                        </w:rPr>
                        <w:t>This</w:t>
                      </w:r>
                      <w:r w:rsidRPr="00876D01">
                        <w:rPr>
                          <w:color w:val="000000"/>
                          <w:spacing w:val="-2"/>
                        </w:rPr>
                        <w:t xml:space="preserve"> </w:t>
                      </w:r>
                      <w:r w:rsidRPr="00876D01">
                        <w:rPr>
                          <w:color w:val="000000"/>
                        </w:rPr>
                        <w:t xml:space="preserve">work </w:t>
                      </w:r>
                      <w:r w:rsidRPr="00876D01">
                        <w:rPr>
                          <w:color w:val="000000"/>
                          <w:spacing w:val="-2"/>
                        </w:rPr>
                        <w:t>focused</w:t>
                      </w:r>
                      <w:r w:rsidRPr="00876D01">
                        <w:rPr>
                          <w:color w:val="000000"/>
                          <w:spacing w:val="-5"/>
                        </w:rPr>
                        <w:t xml:space="preserve"> </w:t>
                      </w:r>
                      <w:r w:rsidRPr="00876D01">
                        <w:rPr>
                          <w:color w:val="000000"/>
                          <w:spacing w:val="-2"/>
                        </w:rPr>
                        <w:t>on</w:t>
                      </w:r>
                      <w:r w:rsidRPr="00876D01">
                        <w:rPr>
                          <w:color w:val="000000"/>
                          <w:spacing w:val="-5"/>
                        </w:rPr>
                        <w:t xml:space="preserve"> </w:t>
                      </w:r>
                      <w:r w:rsidRPr="00876D01">
                        <w:rPr>
                          <w:color w:val="000000"/>
                          <w:spacing w:val="-2"/>
                        </w:rPr>
                        <w:t>including</w:t>
                      </w:r>
                      <w:r w:rsidRPr="00876D01">
                        <w:rPr>
                          <w:color w:val="000000"/>
                          <w:spacing w:val="-4"/>
                        </w:rPr>
                        <w:t xml:space="preserve"> </w:t>
                      </w:r>
                      <w:r w:rsidRPr="00876D01">
                        <w:rPr>
                          <w:color w:val="000000"/>
                          <w:spacing w:val="-2"/>
                        </w:rPr>
                        <w:t>female</w:t>
                      </w:r>
                      <w:r w:rsidRPr="00876D01">
                        <w:rPr>
                          <w:color w:val="000000"/>
                          <w:spacing w:val="-5"/>
                        </w:rPr>
                        <w:t xml:space="preserve"> </w:t>
                      </w:r>
                      <w:r w:rsidRPr="00876D01">
                        <w:rPr>
                          <w:color w:val="000000"/>
                          <w:spacing w:val="-2"/>
                        </w:rPr>
                        <w:t>participants</w:t>
                      </w:r>
                      <w:r w:rsidRPr="00876D01">
                        <w:rPr>
                          <w:color w:val="000000"/>
                          <w:spacing w:val="-5"/>
                        </w:rPr>
                        <w:t xml:space="preserve"> </w:t>
                      </w:r>
                      <w:r w:rsidRPr="00876D01">
                        <w:rPr>
                          <w:color w:val="000000"/>
                          <w:spacing w:val="-2"/>
                        </w:rPr>
                        <w:t>in</w:t>
                      </w:r>
                      <w:r w:rsidRPr="00876D01">
                        <w:rPr>
                          <w:color w:val="000000"/>
                          <w:spacing w:val="-5"/>
                        </w:rPr>
                        <w:t xml:space="preserve"> </w:t>
                      </w:r>
                      <w:r w:rsidRPr="00876D01">
                        <w:rPr>
                          <w:color w:val="000000"/>
                          <w:spacing w:val="-2"/>
                        </w:rPr>
                        <w:t>addition</w:t>
                      </w:r>
                      <w:r w:rsidRPr="00876D01">
                        <w:rPr>
                          <w:color w:val="000000"/>
                          <w:spacing w:val="-5"/>
                        </w:rPr>
                        <w:t xml:space="preserve"> </w:t>
                      </w:r>
                      <w:r w:rsidRPr="00876D01">
                        <w:rPr>
                          <w:color w:val="000000"/>
                          <w:spacing w:val="-2"/>
                        </w:rPr>
                        <w:t>to</w:t>
                      </w:r>
                      <w:r w:rsidRPr="00876D01">
                        <w:rPr>
                          <w:color w:val="000000"/>
                          <w:spacing w:val="-4"/>
                        </w:rPr>
                        <w:t xml:space="preserve"> </w:t>
                      </w:r>
                      <w:r w:rsidRPr="00876D01">
                        <w:rPr>
                          <w:color w:val="000000"/>
                          <w:spacing w:val="-2"/>
                        </w:rPr>
                        <w:t>participants</w:t>
                      </w:r>
                      <w:r w:rsidRPr="00876D01">
                        <w:rPr>
                          <w:color w:val="000000"/>
                          <w:spacing w:val="-5"/>
                        </w:rPr>
                        <w:t xml:space="preserve"> </w:t>
                      </w:r>
                      <w:r w:rsidRPr="00876D01">
                        <w:rPr>
                          <w:color w:val="000000"/>
                          <w:spacing w:val="-2"/>
                        </w:rPr>
                        <w:t>from</w:t>
                      </w:r>
                      <w:r w:rsidRPr="00876D01">
                        <w:rPr>
                          <w:color w:val="000000"/>
                          <w:spacing w:val="-5"/>
                        </w:rPr>
                        <w:t xml:space="preserve"> </w:t>
                      </w:r>
                      <w:r w:rsidRPr="00876D01">
                        <w:rPr>
                          <w:color w:val="000000"/>
                          <w:spacing w:val="-2"/>
                        </w:rPr>
                        <w:t>both</w:t>
                      </w:r>
                      <w:r w:rsidRPr="00876D01">
                        <w:rPr>
                          <w:color w:val="000000"/>
                          <w:spacing w:val="-5"/>
                        </w:rPr>
                        <w:t xml:space="preserve"> </w:t>
                      </w:r>
                      <w:r w:rsidRPr="00876D01">
                        <w:rPr>
                          <w:color w:val="000000"/>
                          <w:spacing w:val="-2"/>
                        </w:rPr>
                        <w:t>provincial</w:t>
                      </w:r>
                      <w:r w:rsidRPr="00876D01">
                        <w:rPr>
                          <w:color w:val="000000"/>
                          <w:spacing w:val="-6"/>
                        </w:rPr>
                        <w:t xml:space="preserve"> </w:t>
                      </w:r>
                      <w:r w:rsidRPr="00876D01">
                        <w:rPr>
                          <w:color w:val="000000"/>
                          <w:spacing w:val="-2"/>
                        </w:rPr>
                        <w:t>and</w:t>
                      </w:r>
                      <w:r w:rsidRPr="00876D01">
                        <w:rPr>
                          <w:color w:val="000000"/>
                          <w:spacing w:val="-5"/>
                        </w:rPr>
                        <w:t xml:space="preserve"> </w:t>
                      </w:r>
                      <w:r w:rsidRPr="00876D01">
                        <w:rPr>
                          <w:color w:val="000000"/>
                          <w:spacing w:val="-2"/>
                        </w:rPr>
                        <w:t xml:space="preserve">district </w:t>
                      </w:r>
                      <w:r w:rsidRPr="00876D01">
                        <w:rPr>
                          <w:color w:val="000000"/>
                        </w:rPr>
                        <w:t>levels,</w:t>
                      </w:r>
                      <w:r w:rsidRPr="00876D01">
                        <w:rPr>
                          <w:color w:val="000000"/>
                          <w:spacing w:val="-7"/>
                        </w:rPr>
                        <w:t xml:space="preserve"> </w:t>
                      </w:r>
                      <w:r w:rsidRPr="00876D01">
                        <w:rPr>
                          <w:color w:val="000000"/>
                        </w:rPr>
                        <w:t>and</w:t>
                      </w:r>
                      <w:r w:rsidRPr="00876D01">
                        <w:rPr>
                          <w:color w:val="000000"/>
                          <w:spacing w:val="-6"/>
                        </w:rPr>
                        <w:t xml:space="preserve"> </w:t>
                      </w:r>
                      <w:r w:rsidRPr="00876D01">
                        <w:rPr>
                          <w:color w:val="000000"/>
                        </w:rPr>
                        <w:t>other</w:t>
                      </w:r>
                      <w:r w:rsidRPr="00876D01">
                        <w:rPr>
                          <w:color w:val="000000"/>
                          <w:spacing w:val="-7"/>
                        </w:rPr>
                        <w:t xml:space="preserve"> </w:t>
                      </w:r>
                      <w:r w:rsidRPr="00876D01">
                        <w:rPr>
                          <w:color w:val="000000"/>
                        </w:rPr>
                        <w:t>relevant</w:t>
                      </w:r>
                      <w:r w:rsidRPr="00876D01">
                        <w:rPr>
                          <w:color w:val="000000"/>
                          <w:spacing w:val="-7"/>
                        </w:rPr>
                        <w:t xml:space="preserve"> </w:t>
                      </w:r>
                      <w:r w:rsidRPr="00876D01">
                        <w:rPr>
                          <w:color w:val="000000"/>
                        </w:rPr>
                        <w:t>sectors</w:t>
                      </w:r>
                      <w:r w:rsidRPr="00876D01">
                        <w:rPr>
                          <w:color w:val="000000"/>
                          <w:spacing w:val="-6"/>
                        </w:rPr>
                        <w:t xml:space="preserve"> </w:t>
                      </w:r>
                      <w:r w:rsidRPr="00876D01">
                        <w:rPr>
                          <w:color w:val="000000"/>
                        </w:rPr>
                        <w:t>(private</w:t>
                      </w:r>
                      <w:r w:rsidRPr="00876D01">
                        <w:rPr>
                          <w:color w:val="000000"/>
                          <w:spacing w:val="-6"/>
                        </w:rPr>
                        <w:t xml:space="preserve"> </w:t>
                      </w:r>
                      <w:r w:rsidRPr="00876D01">
                        <w:rPr>
                          <w:color w:val="000000"/>
                        </w:rPr>
                        <w:t>companies,</w:t>
                      </w:r>
                      <w:r w:rsidRPr="00876D01">
                        <w:rPr>
                          <w:color w:val="000000"/>
                          <w:spacing w:val="-5"/>
                        </w:rPr>
                        <w:t xml:space="preserve"> </w:t>
                      </w:r>
                      <w:r w:rsidRPr="00876D01">
                        <w:rPr>
                          <w:color w:val="000000"/>
                        </w:rPr>
                        <w:t>universities,</w:t>
                      </w:r>
                      <w:r w:rsidRPr="00876D01">
                        <w:rPr>
                          <w:color w:val="000000"/>
                          <w:spacing w:val="-5"/>
                        </w:rPr>
                        <w:t xml:space="preserve"> </w:t>
                      </w:r>
                      <w:r w:rsidRPr="00876D01">
                        <w:rPr>
                          <w:color w:val="000000"/>
                        </w:rPr>
                        <w:t>NGOs).</w:t>
                      </w:r>
                      <w:r w:rsidRPr="00876D01">
                        <w:rPr>
                          <w:color w:val="000000"/>
                          <w:spacing w:val="-6"/>
                        </w:rPr>
                        <w:t xml:space="preserve"> </w:t>
                      </w:r>
                      <w:r w:rsidRPr="00876D01">
                        <w:rPr>
                          <w:color w:val="000000"/>
                        </w:rPr>
                        <w:t>GEDSI</w:t>
                      </w:r>
                      <w:r w:rsidRPr="00876D01">
                        <w:rPr>
                          <w:color w:val="000000"/>
                          <w:spacing w:val="-5"/>
                        </w:rPr>
                        <w:t xml:space="preserve"> </w:t>
                      </w:r>
                      <w:r w:rsidRPr="00876D01">
                        <w:rPr>
                          <w:color w:val="000000"/>
                        </w:rPr>
                        <w:t>input</w:t>
                      </w:r>
                      <w:r w:rsidRPr="00876D01">
                        <w:rPr>
                          <w:color w:val="000000"/>
                          <w:spacing w:val="-7"/>
                        </w:rPr>
                        <w:t xml:space="preserve"> </w:t>
                      </w:r>
                      <w:r w:rsidRPr="00876D01">
                        <w:rPr>
                          <w:color w:val="000000"/>
                        </w:rPr>
                        <w:t>was</w:t>
                      </w:r>
                      <w:r w:rsidRPr="00876D01">
                        <w:rPr>
                          <w:color w:val="000000"/>
                          <w:spacing w:val="-6"/>
                        </w:rPr>
                        <w:t xml:space="preserve"> </w:t>
                      </w:r>
                      <w:r w:rsidRPr="00876D01">
                        <w:rPr>
                          <w:color w:val="000000"/>
                        </w:rPr>
                        <w:t>also included</w:t>
                      </w:r>
                      <w:r w:rsidRPr="00876D01">
                        <w:rPr>
                          <w:color w:val="000000"/>
                          <w:spacing w:val="-13"/>
                        </w:rPr>
                        <w:t xml:space="preserve"> </w:t>
                      </w:r>
                      <w:r w:rsidRPr="00876D01">
                        <w:rPr>
                          <w:color w:val="000000"/>
                        </w:rPr>
                        <w:t>when</w:t>
                      </w:r>
                      <w:r w:rsidRPr="00876D01">
                        <w:rPr>
                          <w:color w:val="000000"/>
                          <w:spacing w:val="-15"/>
                        </w:rPr>
                        <w:t xml:space="preserve"> </w:t>
                      </w:r>
                      <w:r w:rsidRPr="00876D01">
                        <w:rPr>
                          <w:color w:val="000000"/>
                        </w:rPr>
                        <w:t>providing</w:t>
                      </w:r>
                      <w:r w:rsidRPr="00876D01">
                        <w:rPr>
                          <w:color w:val="000000"/>
                          <w:spacing w:val="-14"/>
                        </w:rPr>
                        <w:t xml:space="preserve"> </w:t>
                      </w:r>
                      <w:r w:rsidRPr="00876D01">
                        <w:rPr>
                          <w:color w:val="000000"/>
                        </w:rPr>
                        <w:t>recommendations</w:t>
                      </w:r>
                      <w:r w:rsidRPr="00876D01">
                        <w:rPr>
                          <w:color w:val="000000"/>
                          <w:spacing w:val="-15"/>
                        </w:rPr>
                        <w:t xml:space="preserve"> </w:t>
                      </w:r>
                      <w:r w:rsidRPr="00876D01">
                        <w:rPr>
                          <w:color w:val="000000"/>
                        </w:rPr>
                        <w:t>for</w:t>
                      </w:r>
                      <w:r w:rsidRPr="00876D01">
                        <w:rPr>
                          <w:color w:val="000000"/>
                          <w:spacing w:val="-16"/>
                        </w:rPr>
                        <w:t xml:space="preserve"> </w:t>
                      </w:r>
                      <w:r w:rsidRPr="00876D01">
                        <w:rPr>
                          <w:color w:val="000000"/>
                        </w:rPr>
                        <w:t>dissemination</w:t>
                      </w:r>
                      <w:r w:rsidRPr="00876D01">
                        <w:rPr>
                          <w:color w:val="000000"/>
                          <w:spacing w:val="-14"/>
                        </w:rPr>
                        <w:t xml:space="preserve"> </w:t>
                      </w:r>
                      <w:r w:rsidRPr="00876D01">
                        <w:rPr>
                          <w:color w:val="000000"/>
                        </w:rPr>
                        <w:t>and</w:t>
                      </w:r>
                      <w:r w:rsidRPr="00876D01">
                        <w:rPr>
                          <w:color w:val="000000"/>
                          <w:spacing w:val="-15"/>
                        </w:rPr>
                        <w:t xml:space="preserve"> </w:t>
                      </w:r>
                      <w:r w:rsidRPr="00876D01">
                        <w:rPr>
                          <w:color w:val="000000"/>
                        </w:rPr>
                        <w:t>implementation</w:t>
                      </w:r>
                      <w:r w:rsidRPr="00876D01">
                        <w:rPr>
                          <w:color w:val="000000"/>
                          <w:spacing w:val="-13"/>
                        </w:rPr>
                        <w:t xml:space="preserve"> </w:t>
                      </w:r>
                      <w:r w:rsidRPr="00876D01">
                        <w:rPr>
                          <w:color w:val="000000"/>
                        </w:rPr>
                        <w:t>of</w:t>
                      </w:r>
                      <w:r w:rsidRPr="00876D01">
                        <w:rPr>
                          <w:color w:val="000000"/>
                          <w:spacing w:val="-15"/>
                        </w:rPr>
                        <w:t xml:space="preserve"> </w:t>
                      </w:r>
                      <w:r w:rsidRPr="00876D01">
                        <w:rPr>
                          <w:color w:val="000000"/>
                        </w:rPr>
                        <w:t>the</w:t>
                      </w:r>
                      <w:r w:rsidRPr="00876D01">
                        <w:rPr>
                          <w:color w:val="000000"/>
                          <w:spacing w:val="-15"/>
                        </w:rPr>
                        <w:t xml:space="preserve"> </w:t>
                      </w:r>
                      <w:r w:rsidRPr="00876D01">
                        <w:rPr>
                          <w:color w:val="000000"/>
                        </w:rPr>
                        <w:t>ministerial agreements.</w:t>
                      </w:r>
                      <w:r w:rsidRPr="00876D01">
                        <w:rPr>
                          <w:color w:val="000000"/>
                          <w:spacing w:val="-9"/>
                        </w:rPr>
                        <w:t xml:space="preserve"> </w:t>
                      </w:r>
                      <w:r w:rsidRPr="00876D01">
                        <w:rPr>
                          <w:color w:val="000000"/>
                        </w:rPr>
                        <w:t>Overall,</w:t>
                      </w:r>
                      <w:r w:rsidRPr="00876D01">
                        <w:rPr>
                          <w:color w:val="000000"/>
                          <w:spacing w:val="-10"/>
                        </w:rPr>
                        <w:t xml:space="preserve"> </w:t>
                      </w:r>
                      <w:r w:rsidRPr="00876D01">
                        <w:rPr>
                          <w:color w:val="000000"/>
                        </w:rPr>
                        <w:t>the</w:t>
                      </w:r>
                      <w:r w:rsidRPr="00876D01">
                        <w:rPr>
                          <w:color w:val="000000"/>
                          <w:spacing w:val="-9"/>
                        </w:rPr>
                        <w:t xml:space="preserve"> </w:t>
                      </w:r>
                      <w:r w:rsidRPr="00876D01">
                        <w:rPr>
                          <w:color w:val="000000"/>
                        </w:rPr>
                        <w:t>participation</w:t>
                      </w:r>
                      <w:r w:rsidRPr="00876D01">
                        <w:rPr>
                          <w:color w:val="000000"/>
                          <w:spacing w:val="-9"/>
                        </w:rPr>
                        <w:t xml:space="preserve"> </w:t>
                      </w:r>
                      <w:r w:rsidRPr="00876D01">
                        <w:rPr>
                          <w:color w:val="000000"/>
                        </w:rPr>
                        <w:t>of</w:t>
                      </w:r>
                      <w:r w:rsidRPr="00876D01">
                        <w:rPr>
                          <w:color w:val="000000"/>
                          <w:spacing w:val="-9"/>
                        </w:rPr>
                        <w:t xml:space="preserve"> </w:t>
                      </w:r>
                      <w:r w:rsidRPr="00876D01">
                        <w:rPr>
                          <w:color w:val="000000"/>
                        </w:rPr>
                        <w:t>females</w:t>
                      </w:r>
                      <w:r w:rsidRPr="00876D01">
                        <w:rPr>
                          <w:color w:val="000000"/>
                          <w:spacing w:val="-9"/>
                        </w:rPr>
                        <w:t xml:space="preserve"> </w:t>
                      </w:r>
                      <w:r w:rsidRPr="00876D01">
                        <w:rPr>
                          <w:color w:val="000000"/>
                        </w:rPr>
                        <w:t>and</w:t>
                      </w:r>
                      <w:r w:rsidRPr="00876D01">
                        <w:rPr>
                          <w:color w:val="000000"/>
                          <w:spacing w:val="-9"/>
                        </w:rPr>
                        <w:t xml:space="preserve"> </w:t>
                      </w:r>
                      <w:r w:rsidRPr="00876D01">
                        <w:rPr>
                          <w:color w:val="000000"/>
                        </w:rPr>
                        <w:t>peoples</w:t>
                      </w:r>
                      <w:r w:rsidRPr="00876D01">
                        <w:rPr>
                          <w:color w:val="000000"/>
                          <w:spacing w:val="-9"/>
                        </w:rPr>
                        <w:t xml:space="preserve"> </w:t>
                      </w:r>
                      <w:r w:rsidRPr="00876D01">
                        <w:rPr>
                          <w:color w:val="000000"/>
                        </w:rPr>
                        <w:t>with</w:t>
                      </w:r>
                      <w:r w:rsidRPr="00876D01">
                        <w:rPr>
                          <w:color w:val="000000"/>
                          <w:spacing w:val="-9"/>
                        </w:rPr>
                        <w:t xml:space="preserve"> </w:t>
                      </w:r>
                      <w:r w:rsidRPr="00876D01">
                        <w:rPr>
                          <w:color w:val="000000"/>
                        </w:rPr>
                        <w:t>disability</w:t>
                      </w:r>
                      <w:r w:rsidRPr="00876D01">
                        <w:rPr>
                          <w:color w:val="000000"/>
                          <w:spacing w:val="-8"/>
                        </w:rPr>
                        <w:t xml:space="preserve"> </w:t>
                      </w:r>
                      <w:r w:rsidRPr="00876D01">
                        <w:rPr>
                          <w:color w:val="000000"/>
                        </w:rPr>
                        <w:t>was</w:t>
                      </w:r>
                      <w:r w:rsidRPr="00876D01">
                        <w:rPr>
                          <w:color w:val="000000"/>
                          <w:spacing w:val="-9"/>
                        </w:rPr>
                        <w:t xml:space="preserve"> </w:t>
                      </w:r>
                      <w:r w:rsidRPr="00876D01">
                        <w:rPr>
                          <w:color w:val="000000"/>
                        </w:rPr>
                        <w:t>low.</w:t>
                      </w:r>
                      <w:r w:rsidRPr="00876D01">
                        <w:rPr>
                          <w:color w:val="000000"/>
                          <w:spacing w:val="-9"/>
                        </w:rPr>
                        <w:t xml:space="preserve"> </w:t>
                      </w:r>
                      <w:r w:rsidRPr="00876D01">
                        <w:rPr>
                          <w:color w:val="000000"/>
                        </w:rPr>
                        <w:t>This</w:t>
                      </w:r>
                      <w:r w:rsidRPr="00876D01">
                        <w:rPr>
                          <w:color w:val="000000"/>
                          <w:spacing w:val="-9"/>
                        </w:rPr>
                        <w:t xml:space="preserve"> </w:t>
                      </w:r>
                      <w:r w:rsidRPr="00876D01">
                        <w:rPr>
                          <w:color w:val="000000"/>
                        </w:rPr>
                        <w:t xml:space="preserve">was </w:t>
                      </w:r>
                      <w:r w:rsidRPr="00876D01">
                        <w:rPr>
                          <w:color w:val="000000"/>
                          <w:spacing w:val="-2"/>
                        </w:rPr>
                        <w:t>directly</w:t>
                      </w:r>
                      <w:r w:rsidRPr="00876D01">
                        <w:rPr>
                          <w:color w:val="000000"/>
                          <w:spacing w:val="-12"/>
                        </w:rPr>
                        <w:t xml:space="preserve"> </w:t>
                      </w:r>
                      <w:r w:rsidRPr="00876D01">
                        <w:rPr>
                          <w:color w:val="000000"/>
                          <w:spacing w:val="-2"/>
                        </w:rPr>
                        <w:t>linked</w:t>
                      </w:r>
                      <w:r w:rsidRPr="00876D01">
                        <w:rPr>
                          <w:color w:val="000000"/>
                          <w:spacing w:val="-11"/>
                        </w:rPr>
                        <w:t xml:space="preserve"> </w:t>
                      </w:r>
                      <w:r w:rsidRPr="00876D01">
                        <w:rPr>
                          <w:color w:val="000000"/>
                          <w:spacing w:val="-2"/>
                        </w:rPr>
                        <w:t>to</w:t>
                      </w:r>
                      <w:r w:rsidRPr="00876D01">
                        <w:rPr>
                          <w:color w:val="000000"/>
                          <w:spacing w:val="-12"/>
                        </w:rPr>
                        <w:t xml:space="preserve"> </w:t>
                      </w:r>
                      <w:r w:rsidRPr="00876D01">
                        <w:rPr>
                          <w:color w:val="000000"/>
                          <w:spacing w:val="-2"/>
                        </w:rPr>
                        <w:t>the</w:t>
                      </w:r>
                      <w:r w:rsidRPr="00876D01">
                        <w:rPr>
                          <w:color w:val="000000"/>
                          <w:spacing w:val="-11"/>
                        </w:rPr>
                        <w:t xml:space="preserve"> </w:t>
                      </w:r>
                      <w:r w:rsidRPr="00876D01">
                        <w:rPr>
                          <w:color w:val="000000"/>
                          <w:spacing w:val="-2"/>
                        </w:rPr>
                        <w:t>very</w:t>
                      </w:r>
                      <w:r w:rsidRPr="00876D01">
                        <w:rPr>
                          <w:color w:val="000000"/>
                          <w:spacing w:val="-12"/>
                        </w:rPr>
                        <w:t xml:space="preserve"> </w:t>
                      </w:r>
                      <w:r w:rsidRPr="00876D01">
                        <w:rPr>
                          <w:color w:val="000000"/>
                          <w:spacing w:val="-2"/>
                        </w:rPr>
                        <w:t>low</w:t>
                      </w:r>
                      <w:r w:rsidRPr="00876D01">
                        <w:rPr>
                          <w:color w:val="000000"/>
                          <w:spacing w:val="-12"/>
                        </w:rPr>
                        <w:t xml:space="preserve"> </w:t>
                      </w:r>
                      <w:r w:rsidRPr="00876D01">
                        <w:rPr>
                          <w:color w:val="000000"/>
                          <w:spacing w:val="-2"/>
                        </w:rPr>
                        <w:t>number</w:t>
                      </w:r>
                      <w:r w:rsidRPr="00876D01">
                        <w:rPr>
                          <w:color w:val="000000"/>
                          <w:spacing w:val="-12"/>
                        </w:rPr>
                        <w:t xml:space="preserve"> </w:t>
                      </w:r>
                      <w:r w:rsidRPr="00876D01">
                        <w:rPr>
                          <w:color w:val="000000"/>
                          <w:spacing w:val="-2"/>
                        </w:rPr>
                        <w:t>of</w:t>
                      </w:r>
                      <w:r w:rsidRPr="00876D01">
                        <w:rPr>
                          <w:color w:val="000000"/>
                          <w:spacing w:val="-11"/>
                        </w:rPr>
                        <w:t xml:space="preserve"> </w:t>
                      </w:r>
                      <w:r w:rsidRPr="00876D01">
                        <w:rPr>
                          <w:color w:val="000000"/>
                          <w:spacing w:val="-2"/>
                        </w:rPr>
                        <w:t>technical</w:t>
                      </w:r>
                      <w:r w:rsidRPr="00876D01">
                        <w:rPr>
                          <w:color w:val="000000"/>
                          <w:spacing w:val="-12"/>
                        </w:rPr>
                        <w:t xml:space="preserve"> </w:t>
                      </w:r>
                      <w:r w:rsidRPr="00876D01">
                        <w:rPr>
                          <w:color w:val="000000"/>
                          <w:spacing w:val="-2"/>
                        </w:rPr>
                        <w:t>female</w:t>
                      </w:r>
                      <w:r w:rsidRPr="00876D01">
                        <w:rPr>
                          <w:color w:val="000000"/>
                          <w:spacing w:val="-11"/>
                        </w:rPr>
                        <w:t xml:space="preserve"> </w:t>
                      </w:r>
                      <w:r w:rsidRPr="00876D01">
                        <w:rPr>
                          <w:color w:val="000000"/>
                          <w:spacing w:val="-2"/>
                        </w:rPr>
                        <w:t>and</w:t>
                      </w:r>
                      <w:r w:rsidRPr="00876D01">
                        <w:rPr>
                          <w:color w:val="000000"/>
                          <w:spacing w:val="-11"/>
                        </w:rPr>
                        <w:t xml:space="preserve"> </w:t>
                      </w:r>
                      <w:r w:rsidRPr="00876D01">
                        <w:rPr>
                          <w:color w:val="000000"/>
                          <w:spacing w:val="-2"/>
                        </w:rPr>
                        <w:t>diverse</w:t>
                      </w:r>
                      <w:r w:rsidRPr="00876D01">
                        <w:rPr>
                          <w:color w:val="000000"/>
                          <w:spacing w:val="-11"/>
                        </w:rPr>
                        <w:t xml:space="preserve"> </w:t>
                      </w:r>
                      <w:r w:rsidRPr="00876D01">
                        <w:rPr>
                          <w:color w:val="000000"/>
                          <w:spacing w:val="-2"/>
                        </w:rPr>
                        <w:t>staff</w:t>
                      </w:r>
                      <w:r w:rsidRPr="00876D01">
                        <w:rPr>
                          <w:color w:val="000000"/>
                          <w:spacing w:val="-11"/>
                        </w:rPr>
                        <w:t xml:space="preserve"> </w:t>
                      </w:r>
                      <w:r w:rsidRPr="00876D01">
                        <w:rPr>
                          <w:color w:val="000000"/>
                          <w:spacing w:val="-2"/>
                        </w:rPr>
                        <w:t>working</w:t>
                      </w:r>
                      <w:r w:rsidRPr="00876D01">
                        <w:rPr>
                          <w:color w:val="000000"/>
                          <w:spacing w:val="-10"/>
                        </w:rPr>
                        <w:t xml:space="preserve"> </w:t>
                      </w:r>
                      <w:r w:rsidRPr="00876D01">
                        <w:rPr>
                          <w:color w:val="000000"/>
                          <w:spacing w:val="-2"/>
                        </w:rPr>
                        <w:t>in</w:t>
                      </w:r>
                      <w:r w:rsidRPr="00876D01">
                        <w:rPr>
                          <w:color w:val="000000"/>
                          <w:spacing w:val="-11"/>
                        </w:rPr>
                        <w:t xml:space="preserve"> </w:t>
                      </w:r>
                      <w:r w:rsidRPr="00876D01">
                        <w:rPr>
                          <w:color w:val="000000"/>
                          <w:spacing w:val="-2"/>
                        </w:rPr>
                        <w:t>line</w:t>
                      </w:r>
                      <w:r w:rsidRPr="00876D01">
                        <w:rPr>
                          <w:color w:val="000000"/>
                          <w:spacing w:val="-11"/>
                        </w:rPr>
                        <w:t xml:space="preserve"> </w:t>
                      </w:r>
                      <w:r w:rsidRPr="00876D01">
                        <w:rPr>
                          <w:color w:val="000000"/>
                          <w:spacing w:val="-2"/>
                        </w:rPr>
                        <w:t xml:space="preserve">ministries </w:t>
                      </w:r>
                      <w:r w:rsidRPr="00876D01">
                        <w:rPr>
                          <w:color w:val="000000"/>
                        </w:rPr>
                        <w:t>on water resources.</w:t>
                      </w:r>
                    </w:p>
                  </w:txbxContent>
                </v:textbox>
                <w10:anchorlock/>
              </v:shape>
            </w:pict>
          </mc:Fallback>
        </mc:AlternateContent>
      </w:r>
    </w:p>
    <w:p w14:paraId="045027E8" w14:textId="77777777" w:rsidR="008C1D64" w:rsidRPr="00677BA5" w:rsidRDefault="008C1D64" w:rsidP="00157F6C">
      <w:pPr>
        <w:pStyle w:val="BodyText"/>
        <w:spacing w:before="140"/>
        <w:ind w:left="191"/>
      </w:pPr>
    </w:p>
    <w:p w14:paraId="7A31BAED" w14:textId="77777777" w:rsidR="00AC0382" w:rsidRPr="00677BA5" w:rsidRDefault="008C4AD3" w:rsidP="00157F6C">
      <w:pPr>
        <w:pStyle w:val="BodyText"/>
        <w:ind w:left="191"/>
      </w:pPr>
      <w:r w:rsidRPr="00677BA5">
        <w:rPr>
          <w:noProof/>
        </w:rPr>
        <mc:AlternateContent>
          <mc:Choice Requires="wps">
            <w:drawing>
              <wp:inline distT="0" distB="0" distL="0" distR="0" wp14:anchorId="6D737D27" wp14:editId="272933B1">
                <wp:extent cx="5998266" cy="2860675"/>
                <wp:effectExtent l="0" t="0" r="2540" b="0"/>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8266" cy="2860675"/>
                        </a:xfrm>
                        <a:prstGeom prst="rect">
                          <a:avLst/>
                        </a:prstGeom>
                        <a:solidFill>
                          <a:srgbClr val="EAE0C3"/>
                        </a:solidFill>
                      </wps:spPr>
                      <wps:txbx>
                        <w:txbxContent>
                          <w:p w14:paraId="1FA2EDFB" w14:textId="77777777" w:rsidR="00AC0382" w:rsidRPr="00876D01" w:rsidRDefault="008C4AD3">
                            <w:pPr>
                              <w:spacing w:before="3"/>
                              <w:ind w:left="28"/>
                              <w:rPr>
                                <w:b/>
                                <w:color w:val="000000"/>
                                <w:sz w:val="20"/>
                              </w:rPr>
                            </w:pPr>
                            <w:r w:rsidRPr="00876D01">
                              <w:rPr>
                                <w:b/>
                                <w:color w:val="000000"/>
                                <w:spacing w:val="-6"/>
                                <w:sz w:val="20"/>
                              </w:rPr>
                              <w:t>Case</w:t>
                            </w:r>
                            <w:r w:rsidRPr="00876D01">
                              <w:rPr>
                                <w:b/>
                                <w:color w:val="000000"/>
                                <w:spacing w:val="-1"/>
                                <w:sz w:val="20"/>
                              </w:rPr>
                              <w:t xml:space="preserve"> </w:t>
                            </w:r>
                            <w:r w:rsidRPr="00876D01">
                              <w:rPr>
                                <w:b/>
                                <w:color w:val="000000"/>
                                <w:spacing w:val="-6"/>
                                <w:sz w:val="20"/>
                              </w:rPr>
                              <w:t>study</w:t>
                            </w:r>
                            <w:r w:rsidRPr="00876D01">
                              <w:rPr>
                                <w:b/>
                                <w:color w:val="000000"/>
                                <w:spacing w:val="-1"/>
                                <w:sz w:val="20"/>
                              </w:rPr>
                              <w:t xml:space="preserve"> </w:t>
                            </w:r>
                            <w:r w:rsidRPr="00876D01">
                              <w:rPr>
                                <w:b/>
                                <w:color w:val="000000"/>
                                <w:spacing w:val="-6"/>
                                <w:sz w:val="20"/>
                              </w:rPr>
                              <w:t>–</w:t>
                            </w:r>
                            <w:r w:rsidRPr="00876D01">
                              <w:rPr>
                                <w:b/>
                                <w:color w:val="000000"/>
                                <w:spacing w:val="-2"/>
                                <w:sz w:val="20"/>
                              </w:rPr>
                              <w:t xml:space="preserve"> </w:t>
                            </w:r>
                            <w:r w:rsidRPr="00876D01">
                              <w:rPr>
                                <w:b/>
                                <w:color w:val="000000"/>
                                <w:spacing w:val="-6"/>
                                <w:sz w:val="20"/>
                              </w:rPr>
                              <w:t>Technical</w:t>
                            </w:r>
                            <w:r w:rsidRPr="00876D01">
                              <w:rPr>
                                <w:b/>
                                <w:color w:val="000000"/>
                                <w:spacing w:val="-2"/>
                                <w:sz w:val="20"/>
                              </w:rPr>
                              <w:t xml:space="preserve"> </w:t>
                            </w:r>
                            <w:r w:rsidRPr="00876D01">
                              <w:rPr>
                                <w:b/>
                                <w:color w:val="000000"/>
                                <w:spacing w:val="-6"/>
                                <w:sz w:val="20"/>
                              </w:rPr>
                              <w:t>support</w:t>
                            </w:r>
                            <w:r w:rsidRPr="00876D01">
                              <w:rPr>
                                <w:b/>
                                <w:color w:val="000000"/>
                                <w:spacing w:val="-2"/>
                                <w:sz w:val="20"/>
                              </w:rPr>
                              <w:t xml:space="preserve"> </w:t>
                            </w:r>
                            <w:r w:rsidRPr="00876D01">
                              <w:rPr>
                                <w:b/>
                                <w:color w:val="000000"/>
                                <w:spacing w:val="-6"/>
                                <w:sz w:val="20"/>
                              </w:rPr>
                              <w:t>to</w:t>
                            </w:r>
                            <w:r w:rsidRPr="00876D01">
                              <w:rPr>
                                <w:b/>
                                <w:color w:val="000000"/>
                                <w:spacing w:val="-1"/>
                                <w:sz w:val="20"/>
                              </w:rPr>
                              <w:t xml:space="preserve"> </w:t>
                            </w:r>
                            <w:r w:rsidRPr="00876D01">
                              <w:rPr>
                                <w:b/>
                                <w:color w:val="000000"/>
                                <w:spacing w:val="-6"/>
                                <w:sz w:val="20"/>
                              </w:rPr>
                              <w:t>improve</w:t>
                            </w:r>
                            <w:r w:rsidRPr="00876D01">
                              <w:rPr>
                                <w:b/>
                                <w:color w:val="000000"/>
                                <w:spacing w:val="-1"/>
                                <w:sz w:val="20"/>
                              </w:rPr>
                              <w:t xml:space="preserve"> </w:t>
                            </w:r>
                            <w:r w:rsidRPr="00876D01">
                              <w:rPr>
                                <w:b/>
                                <w:color w:val="000000"/>
                                <w:spacing w:val="-6"/>
                                <w:sz w:val="20"/>
                              </w:rPr>
                              <w:t>reservoir</w:t>
                            </w:r>
                            <w:r w:rsidRPr="00876D01">
                              <w:rPr>
                                <w:b/>
                                <w:color w:val="000000"/>
                                <w:spacing w:val="1"/>
                                <w:sz w:val="20"/>
                              </w:rPr>
                              <w:t xml:space="preserve"> </w:t>
                            </w:r>
                            <w:r w:rsidRPr="00876D01">
                              <w:rPr>
                                <w:b/>
                                <w:color w:val="000000"/>
                                <w:spacing w:val="-6"/>
                                <w:sz w:val="20"/>
                              </w:rPr>
                              <w:t>water</w:t>
                            </w:r>
                            <w:r w:rsidRPr="00876D01">
                              <w:rPr>
                                <w:b/>
                                <w:color w:val="000000"/>
                                <w:spacing w:val="-3"/>
                                <w:sz w:val="20"/>
                              </w:rPr>
                              <w:t xml:space="preserve"> </w:t>
                            </w:r>
                            <w:r w:rsidRPr="00876D01">
                              <w:rPr>
                                <w:b/>
                                <w:color w:val="000000"/>
                                <w:spacing w:val="-6"/>
                                <w:sz w:val="20"/>
                              </w:rPr>
                              <w:t>quality</w:t>
                            </w:r>
                            <w:r w:rsidRPr="00876D01">
                              <w:rPr>
                                <w:b/>
                                <w:color w:val="000000"/>
                                <w:spacing w:val="-1"/>
                                <w:sz w:val="20"/>
                              </w:rPr>
                              <w:t xml:space="preserve"> </w:t>
                            </w:r>
                            <w:r w:rsidRPr="00876D01">
                              <w:rPr>
                                <w:b/>
                                <w:color w:val="000000"/>
                                <w:spacing w:val="-6"/>
                                <w:sz w:val="20"/>
                              </w:rPr>
                              <w:t>management</w:t>
                            </w:r>
                            <w:r w:rsidRPr="00876D01">
                              <w:rPr>
                                <w:b/>
                                <w:color w:val="000000"/>
                                <w:spacing w:val="1"/>
                                <w:sz w:val="20"/>
                              </w:rPr>
                              <w:t xml:space="preserve"> </w:t>
                            </w:r>
                            <w:r w:rsidRPr="00876D01">
                              <w:rPr>
                                <w:b/>
                                <w:color w:val="000000"/>
                                <w:spacing w:val="-6"/>
                                <w:sz w:val="20"/>
                              </w:rPr>
                              <w:t>in</w:t>
                            </w:r>
                            <w:r w:rsidRPr="00876D01">
                              <w:rPr>
                                <w:b/>
                                <w:color w:val="000000"/>
                                <w:spacing w:val="-1"/>
                                <w:sz w:val="20"/>
                              </w:rPr>
                              <w:t xml:space="preserve"> </w:t>
                            </w:r>
                            <w:r w:rsidRPr="00876D01">
                              <w:rPr>
                                <w:b/>
                                <w:color w:val="000000"/>
                                <w:spacing w:val="-6"/>
                                <w:sz w:val="20"/>
                              </w:rPr>
                              <w:t>Thailand</w:t>
                            </w:r>
                          </w:p>
                          <w:p w14:paraId="48906E88" w14:textId="77777777" w:rsidR="00AC0382" w:rsidRPr="00876D01" w:rsidRDefault="008C4AD3" w:rsidP="00E625A7">
                            <w:pPr>
                              <w:spacing w:before="161"/>
                              <w:ind w:left="28"/>
                              <w:rPr>
                                <w:i/>
                                <w:color w:val="000000"/>
                                <w:sz w:val="20"/>
                              </w:rPr>
                            </w:pPr>
                            <w:r w:rsidRPr="00876D01">
                              <w:rPr>
                                <w:i/>
                                <w:iCs/>
                                <w:color w:val="000000"/>
                                <w:sz w:val="20"/>
                                <w:szCs w:val="20"/>
                              </w:rPr>
                              <w:t>Identifying opportunities to increase participation</w:t>
                            </w:r>
                          </w:p>
                          <w:p w14:paraId="67ED21A8" w14:textId="77777777" w:rsidR="00AC0382" w:rsidRPr="00876D01" w:rsidRDefault="008C4AD3">
                            <w:pPr>
                              <w:pStyle w:val="BodyText"/>
                              <w:spacing w:before="201" w:line="285" w:lineRule="auto"/>
                              <w:ind w:left="28"/>
                              <w:rPr>
                                <w:color w:val="000000"/>
                              </w:rPr>
                            </w:pPr>
                            <w:r w:rsidRPr="00876D01">
                              <w:rPr>
                                <w:color w:val="000000"/>
                              </w:rPr>
                              <w:t xml:space="preserve">Griffith University engaged an expert who prepared a GEDSI awareness questionnaire, which was </w:t>
                            </w:r>
                            <w:r w:rsidRPr="00876D01">
                              <w:rPr>
                                <w:color w:val="000000"/>
                                <w:spacing w:val="-2"/>
                              </w:rPr>
                              <w:t>distributed</w:t>
                            </w:r>
                            <w:r w:rsidRPr="00876D01">
                              <w:rPr>
                                <w:color w:val="000000"/>
                                <w:spacing w:val="-5"/>
                              </w:rPr>
                              <w:t xml:space="preserve"> </w:t>
                            </w:r>
                            <w:r w:rsidRPr="00876D01">
                              <w:rPr>
                                <w:color w:val="000000"/>
                                <w:spacing w:val="-2"/>
                              </w:rPr>
                              <w:t>to</w:t>
                            </w:r>
                            <w:r w:rsidRPr="00876D01">
                              <w:rPr>
                                <w:color w:val="000000"/>
                                <w:spacing w:val="-6"/>
                              </w:rPr>
                              <w:t xml:space="preserve"> </w:t>
                            </w:r>
                            <w:r w:rsidRPr="00876D01">
                              <w:rPr>
                                <w:color w:val="000000"/>
                                <w:spacing w:val="-2"/>
                              </w:rPr>
                              <w:t>RID.</w:t>
                            </w:r>
                            <w:r w:rsidRPr="00876D01">
                              <w:rPr>
                                <w:color w:val="000000"/>
                                <w:spacing w:val="-5"/>
                              </w:rPr>
                              <w:t xml:space="preserve"> </w:t>
                            </w:r>
                            <w:r w:rsidRPr="00876D01">
                              <w:rPr>
                                <w:color w:val="000000"/>
                                <w:spacing w:val="-2"/>
                              </w:rPr>
                              <w:t>Responses</w:t>
                            </w:r>
                            <w:r w:rsidRPr="00876D01">
                              <w:rPr>
                                <w:color w:val="000000"/>
                                <w:spacing w:val="-5"/>
                              </w:rPr>
                              <w:t xml:space="preserve"> </w:t>
                            </w:r>
                            <w:r w:rsidRPr="00876D01">
                              <w:rPr>
                                <w:color w:val="000000"/>
                                <w:spacing w:val="-2"/>
                              </w:rPr>
                              <w:t>to</w:t>
                            </w:r>
                            <w:r w:rsidRPr="00876D01">
                              <w:rPr>
                                <w:color w:val="000000"/>
                                <w:spacing w:val="-6"/>
                              </w:rPr>
                              <w:t xml:space="preserve"> </w:t>
                            </w:r>
                            <w:r w:rsidRPr="00876D01">
                              <w:rPr>
                                <w:color w:val="000000"/>
                                <w:spacing w:val="-2"/>
                              </w:rPr>
                              <w:t>the</w:t>
                            </w:r>
                            <w:r w:rsidRPr="00876D01">
                              <w:rPr>
                                <w:color w:val="000000"/>
                                <w:spacing w:val="-5"/>
                              </w:rPr>
                              <w:t xml:space="preserve"> </w:t>
                            </w:r>
                            <w:r w:rsidRPr="00876D01">
                              <w:rPr>
                                <w:color w:val="000000"/>
                                <w:spacing w:val="-2"/>
                              </w:rPr>
                              <w:t>questionnaire,</w:t>
                            </w:r>
                            <w:r w:rsidRPr="00876D01">
                              <w:rPr>
                                <w:color w:val="000000"/>
                                <w:spacing w:val="-6"/>
                              </w:rPr>
                              <w:t xml:space="preserve"> </w:t>
                            </w:r>
                            <w:r w:rsidRPr="00876D01">
                              <w:rPr>
                                <w:color w:val="000000"/>
                                <w:spacing w:val="-2"/>
                              </w:rPr>
                              <w:t>together</w:t>
                            </w:r>
                            <w:r w:rsidRPr="00876D01">
                              <w:rPr>
                                <w:color w:val="000000"/>
                                <w:spacing w:val="-6"/>
                              </w:rPr>
                              <w:t xml:space="preserve"> </w:t>
                            </w:r>
                            <w:r w:rsidRPr="00876D01">
                              <w:rPr>
                                <w:color w:val="000000"/>
                                <w:spacing w:val="-2"/>
                              </w:rPr>
                              <w:t>with</w:t>
                            </w:r>
                            <w:r w:rsidRPr="00876D01">
                              <w:rPr>
                                <w:color w:val="000000"/>
                                <w:spacing w:val="-5"/>
                              </w:rPr>
                              <w:t xml:space="preserve"> </w:t>
                            </w:r>
                            <w:r w:rsidRPr="00876D01">
                              <w:rPr>
                                <w:color w:val="000000"/>
                                <w:spacing w:val="-2"/>
                              </w:rPr>
                              <w:t>interactions</w:t>
                            </w:r>
                            <w:r w:rsidRPr="00876D01">
                              <w:rPr>
                                <w:color w:val="000000"/>
                                <w:spacing w:val="-5"/>
                              </w:rPr>
                              <w:t xml:space="preserve"> </w:t>
                            </w:r>
                            <w:r w:rsidRPr="00876D01">
                              <w:rPr>
                                <w:color w:val="000000"/>
                                <w:spacing w:val="-2"/>
                              </w:rPr>
                              <w:t>in</w:t>
                            </w:r>
                            <w:r w:rsidRPr="00876D01">
                              <w:rPr>
                                <w:color w:val="000000"/>
                                <w:spacing w:val="-5"/>
                              </w:rPr>
                              <w:t xml:space="preserve"> </w:t>
                            </w:r>
                            <w:r w:rsidRPr="00876D01">
                              <w:rPr>
                                <w:color w:val="000000"/>
                                <w:spacing w:val="-2"/>
                              </w:rPr>
                              <w:t>the</w:t>
                            </w:r>
                            <w:r w:rsidRPr="00876D01">
                              <w:rPr>
                                <w:color w:val="000000"/>
                                <w:spacing w:val="-5"/>
                              </w:rPr>
                              <w:t xml:space="preserve"> </w:t>
                            </w:r>
                            <w:r w:rsidRPr="00876D01">
                              <w:rPr>
                                <w:color w:val="000000"/>
                                <w:spacing w:val="-2"/>
                              </w:rPr>
                              <w:t>ensuing</w:t>
                            </w:r>
                            <w:r w:rsidRPr="00876D01">
                              <w:rPr>
                                <w:color w:val="000000"/>
                                <w:spacing w:val="-4"/>
                              </w:rPr>
                              <w:t xml:space="preserve"> </w:t>
                            </w:r>
                            <w:r w:rsidRPr="00876D01">
                              <w:rPr>
                                <w:color w:val="000000"/>
                                <w:spacing w:val="-2"/>
                              </w:rPr>
                              <w:t xml:space="preserve">monthly </w:t>
                            </w:r>
                            <w:r w:rsidRPr="00876D01">
                              <w:rPr>
                                <w:color w:val="000000"/>
                              </w:rPr>
                              <w:t>meetings,</w:t>
                            </w:r>
                            <w:r w:rsidRPr="00876D01">
                              <w:rPr>
                                <w:color w:val="000000"/>
                                <w:spacing w:val="-16"/>
                              </w:rPr>
                              <w:t xml:space="preserve"> </w:t>
                            </w:r>
                            <w:r w:rsidRPr="00876D01">
                              <w:rPr>
                                <w:color w:val="000000"/>
                              </w:rPr>
                              <w:t>revealed</w:t>
                            </w:r>
                            <w:r w:rsidRPr="00876D01">
                              <w:rPr>
                                <w:color w:val="000000"/>
                                <w:spacing w:val="-16"/>
                              </w:rPr>
                              <w:t xml:space="preserve"> </w:t>
                            </w:r>
                            <w:r w:rsidRPr="00876D01">
                              <w:rPr>
                                <w:color w:val="000000"/>
                              </w:rPr>
                              <w:t>RID</w:t>
                            </w:r>
                            <w:r w:rsidRPr="00876D01">
                              <w:rPr>
                                <w:color w:val="000000"/>
                                <w:spacing w:val="-15"/>
                              </w:rPr>
                              <w:t xml:space="preserve"> </w:t>
                            </w:r>
                            <w:r w:rsidRPr="00876D01">
                              <w:rPr>
                                <w:color w:val="000000"/>
                              </w:rPr>
                              <w:t>was</w:t>
                            </w:r>
                            <w:r w:rsidRPr="00876D01">
                              <w:rPr>
                                <w:color w:val="000000"/>
                                <w:spacing w:val="-15"/>
                              </w:rPr>
                              <w:t xml:space="preserve"> </w:t>
                            </w:r>
                            <w:r w:rsidRPr="00876D01">
                              <w:rPr>
                                <w:color w:val="000000"/>
                              </w:rPr>
                              <w:t>largely</w:t>
                            </w:r>
                            <w:r w:rsidRPr="00876D01">
                              <w:rPr>
                                <w:color w:val="000000"/>
                                <w:spacing w:val="-15"/>
                              </w:rPr>
                              <w:t xml:space="preserve"> </w:t>
                            </w:r>
                            <w:r w:rsidRPr="00876D01">
                              <w:rPr>
                                <w:color w:val="000000"/>
                              </w:rPr>
                              <w:t>comprised</w:t>
                            </w:r>
                            <w:r w:rsidRPr="00876D01">
                              <w:rPr>
                                <w:color w:val="000000"/>
                                <w:spacing w:val="-15"/>
                              </w:rPr>
                              <w:t xml:space="preserve"> </w:t>
                            </w:r>
                            <w:r w:rsidRPr="00876D01">
                              <w:rPr>
                                <w:color w:val="000000"/>
                              </w:rPr>
                              <w:t>of</w:t>
                            </w:r>
                            <w:r w:rsidRPr="00876D01">
                              <w:rPr>
                                <w:color w:val="000000"/>
                                <w:spacing w:val="-15"/>
                              </w:rPr>
                              <w:t xml:space="preserve"> </w:t>
                            </w:r>
                            <w:r w:rsidRPr="00876D01">
                              <w:rPr>
                                <w:color w:val="000000"/>
                              </w:rPr>
                              <w:t>males/engineers.</w:t>
                            </w:r>
                            <w:r w:rsidRPr="00876D01">
                              <w:rPr>
                                <w:color w:val="000000"/>
                                <w:spacing w:val="-15"/>
                              </w:rPr>
                              <w:t xml:space="preserve"> </w:t>
                            </w:r>
                            <w:r w:rsidRPr="00876D01">
                              <w:rPr>
                                <w:color w:val="000000"/>
                              </w:rPr>
                              <w:t>Gaps</w:t>
                            </w:r>
                            <w:r w:rsidRPr="00876D01">
                              <w:rPr>
                                <w:color w:val="000000"/>
                                <w:spacing w:val="-15"/>
                              </w:rPr>
                              <w:t xml:space="preserve"> </w:t>
                            </w:r>
                            <w:r w:rsidRPr="00876D01">
                              <w:rPr>
                                <w:color w:val="000000"/>
                              </w:rPr>
                              <w:t>were</w:t>
                            </w:r>
                            <w:r w:rsidRPr="00876D01">
                              <w:rPr>
                                <w:color w:val="000000"/>
                                <w:spacing w:val="-15"/>
                              </w:rPr>
                              <w:t xml:space="preserve"> </w:t>
                            </w:r>
                            <w:r w:rsidRPr="00876D01">
                              <w:rPr>
                                <w:color w:val="000000"/>
                              </w:rPr>
                              <w:t>also</w:t>
                            </w:r>
                            <w:r w:rsidRPr="00876D01">
                              <w:rPr>
                                <w:color w:val="000000"/>
                                <w:spacing w:val="-15"/>
                              </w:rPr>
                              <w:t xml:space="preserve"> </w:t>
                            </w:r>
                            <w:r w:rsidRPr="00876D01">
                              <w:rPr>
                                <w:color w:val="000000"/>
                              </w:rPr>
                              <w:t>identified</w:t>
                            </w:r>
                            <w:r w:rsidRPr="00876D01">
                              <w:rPr>
                                <w:color w:val="000000"/>
                                <w:spacing w:val="-15"/>
                              </w:rPr>
                              <w:t xml:space="preserve"> </w:t>
                            </w:r>
                            <w:r w:rsidRPr="00876D01">
                              <w:rPr>
                                <w:color w:val="000000"/>
                              </w:rPr>
                              <w:t>in</w:t>
                            </w:r>
                            <w:r w:rsidRPr="00876D01">
                              <w:rPr>
                                <w:color w:val="000000"/>
                                <w:spacing w:val="-15"/>
                              </w:rPr>
                              <w:t xml:space="preserve"> </w:t>
                            </w:r>
                            <w:r w:rsidRPr="00876D01">
                              <w:rPr>
                                <w:color w:val="000000"/>
                              </w:rPr>
                              <w:t>RID’s existing social inclusion framework. Several initiatives have since been discussed, and during the delegation visit in December two activities were developed to elevate GEDSI in RID and the agricultural sector more broadly in Thailand.</w:t>
                            </w:r>
                          </w:p>
                          <w:p w14:paraId="0F312A76" w14:textId="77777777" w:rsidR="00AC0382" w:rsidRPr="00876D01" w:rsidRDefault="008C4AD3">
                            <w:pPr>
                              <w:pStyle w:val="BodyText"/>
                              <w:spacing w:before="159" w:line="285" w:lineRule="auto"/>
                              <w:ind w:left="28"/>
                              <w:rPr>
                                <w:color w:val="000000"/>
                              </w:rPr>
                            </w:pPr>
                            <w:r w:rsidRPr="00876D01">
                              <w:rPr>
                                <w:color w:val="000000"/>
                              </w:rPr>
                              <w:t>The</w:t>
                            </w:r>
                            <w:r w:rsidRPr="00876D01">
                              <w:rPr>
                                <w:color w:val="000000"/>
                                <w:spacing w:val="-16"/>
                              </w:rPr>
                              <w:t xml:space="preserve"> </w:t>
                            </w:r>
                            <w:r w:rsidRPr="00876D01">
                              <w:rPr>
                                <w:color w:val="000000"/>
                              </w:rPr>
                              <w:t>first</w:t>
                            </w:r>
                            <w:r w:rsidRPr="00876D01">
                              <w:rPr>
                                <w:color w:val="000000"/>
                                <w:spacing w:val="-16"/>
                              </w:rPr>
                              <w:t xml:space="preserve"> </w:t>
                            </w:r>
                            <w:r w:rsidRPr="00876D01">
                              <w:rPr>
                                <w:color w:val="000000"/>
                              </w:rPr>
                              <w:t>activity</w:t>
                            </w:r>
                            <w:r w:rsidRPr="00876D01">
                              <w:rPr>
                                <w:color w:val="000000"/>
                                <w:spacing w:val="-15"/>
                              </w:rPr>
                              <w:t xml:space="preserve"> </w:t>
                            </w:r>
                            <w:r w:rsidRPr="00876D01">
                              <w:rPr>
                                <w:color w:val="000000"/>
                              </w:rPr>
                              <w:t>involves</w:t>
                            </w:r>
                            <w:r w:rsidRPr="00876D01">
                              <w:rPr>
                                <w:color w:val="000000"/>
                                <w:spacing w:val="-15"/>
                              </w:rPr>
                              <w:t xml:space="preserve"> </w:t>
                            </w:r>
                            <w:r w:rsidRPr="00876D01">
                              <w:rPr>
                                <w:color w:val="000000"/>
                              </w:rPr>
                              <w:t>the</w:t>
                            </w:r>
                            <w:r w:rsidRPr="00876D01">
                              <w:rPr>
                                <w:color w:val="000000"/>
                                <w:spacing w:val="-15"/>
                              </w:rPr>
                              <w:t xml:space="preserve"> </w:t>
                            </w:r>
                            <w:r w:rsidRPr="00876D01">
                              <w:rPr>
                                <w:color w:val="000000"/>
                              </w:rPr>
                              <w:t>promotion</w:t>
                            </w:r>
                            <w:r w:rsidRPr="00876D01">
                              <w:rPr>
                                <w:color w:val="000000"/>
                                <w:spacing w:val="-15"/>
                              </w:rPr>
                              <w:t xml:space="preserve"> </w:t>
                            </w:r>
                            <w:r w:rsidRPr="00876D01">
                              <w:rPr>
                                <w:color w:val="000000"/>
                              </w:rPr>
                              <w:t>of</w:t>
                            </w:r>
                            <w:r w:rsidRPr="00876D01">
                              <w:rPr>
                                <w:color w:val="000000"/>
                                <w:spacing w:val="-15"/>
                              </w:rPr>
                              <w:t xml:space="preserve"> </w:t>
                            </w:r>
                            <w:r w:rsidRPr="00876D01">
                              <w:rPr>
                                <w:color w:val="000000"/>
                              </w:rPr>
                              <w:t>women</w:t>
                            </w:r>
                            <w:r w:rsidRPr="00876D01">
                              <w:rPr>
                                <w:color w:val="000000"/>
                                <w:spacing w:val="-15"/>
                              </w:rPr>
                              <w:t xml:space="preserve"> </w:t>
                            </w:r>
                            <w:r w:rsidRPr="00876D01">
                              <w:rPr>
                                <w:color w:val="000000"/>
                              </w:rPr>
                              <w:t>in</w:t>
                            </w:r>
                            <w:r w:rsidRPr="00876D01">
                              <w:rPr>
                                <w:color w:val="000000"/>
                                <w:spacing w:val="-15"/>
                              </w:rPr>
                              <w:t xml:space="preserve"> </w:t>
                            </w:r>
                            <w:r w:rsidRPr="00876D01">
                              <w:rPr>
                                <w:color w:val="000000"/>
                              </w:rPr>
                              <w:t>rice</w:t>
                            </w:r>
                            <w:r w:rsidRPr="00876D01">
                              <w:rPr>
                                <w:color w:val="000000"/>
                                <w:spacing w:val="-15"/>
                              </w:rPr>
                              <w:t xml:space="preserve"> </w:t>
                            </w:r>
                            <w:r w:rsidRPr="00876D01">
                              <w:rPr>
                                <w:color w:val="000000"/>
                              </w:rPr>
                              <w:t>farming</w:t>
                            </w:r>
                            <w:r w:rsidRPr="00876D01">
                              <w:rPr>
                                <w:color w:val="000000"/>
                                <w:spacing w:val="-15"/>
                              </w:rPr>
                              <w:t xml:space="preserve"> </w:t>
                            </w:r>
                            <w:r w:rsidRPr="00876D01">
                              <w:rPr>
                                <w:color w:val="000000"/>
                              </w:rPr>
                              <w:t>in</w:t>
                            </w:r>
                            <w:r w:rsidRPr="00876D01">
                              <w:rPr>
                                <w:color w:val="000000"/>
                                <w:spacing w:val="-15"/>
                              </w:rPr>
                              <w:t xml:space="preserve"> </w:t>
                            </w:r>
                            <w:r w:rsidRPr="00876D01">
                              <w:rPr>
                                <w:color w:val="000000"/>
                              </w:rPr>
                              <w:t>small</w:t>
                            </w:r>
                            <w:r w:rsidRPr="00876D01">
                              <w:rPr>
                                <w:color w:val="000000"/>
                                <w:spacing w:val="-15"/>
                              </w:rPr>
                              <w:t xml:space="preserve"> </w:t>
                            </w:r>
                            <w:r w:rsidRPr="00876D01">
                              <w:rPr>
                                <w:color w:val="000000"/>
                              </w:rPr>
                              <w:t>and</w:t>
                            </w:r>
                            <w:r w:rsidRPr="00876D01">
                              <w:rPr>
                                <w:color w:val="000000"/>
                                <w:spacing w:val="-15"/>
                              </w:rPr>
                              <w:t xml:space="preserve"> </w:t>
                            </w:r>
                            <w:r w:rsidRPr="00876D01">
                              <w:rPr>
                                <w:color w:val="000000"/>
                              </w:rPr>
                              <w:t>medium</w:t>
                            </w:r>
                            <w:r w:rsidRPr="00876D01">
                              <w:rPr>
                                <w:color w:val="000000"/>
                                <w:spacing w:val="-15"/>
                              </w:rPr>
                              <w:t xml:space="preserve"> </w:t>
                            </w:r>
                            <w:r w:rsidRPr="00876D01">
                              <w:rPr>
                                <w:color w:val="000000"/>
                              </w:rPr>
                              <w:t>enterprises (SMEs). There has already been some success in the northeast and the activity would seek to promote this success more widely throughout Thailand.</w:t>
                            </w:r>
                          </w:p>
                          <w:p w14:paraId="6C36B114" w14:textId="77777777" w:rsidR="00AC0382" w:rsidRPr="00876D01" w:rsidRDefault="008C4AD3">
                            <w:pPr>
                              <w:pStyle w:val="BodyText"/>
                              <w:spacing w:before="156" w:line="285" w:lineRule="auto"/>
                              <w:ind w:left="28"/>
                              <w:rPr>
                                <w:color w:val="000000"/>
                              </w:rPr>
                            </w:pPr>
                            <w:r w:rsidRPr="00876D01">
                              <w:rPr>
                                <w:color w:val="000000"/>
                              </w:rPr>
                              <w:t>The second activity</w:t>
                            </w:r>
                            <w:r w:rsidRPr="00876D01">
                              <w:rPr>
                                <w:color w:val="000000"/>
                                <w:spacing w:val="-1"/>
                              </w:rPr>
                              <w:t xml:space="preserve"> </w:t>
                            </w:r>
                            <w:r w:rsidRPr="00876D01">
                              <w:rPr>
                                <w:color w:val="000000"/>
                              </w:rPr>
                              <w:t>involves the employment</w:t>
                            </w:r>
                            <w:r w:rsidRPr="00876D01">
                              <w:rPr>
                                <w:color w:val="000000"/>
                                <w:spacing w:val="-1"/>
                              </w:rPr>
                              <w:t xml:space="preserve"> </w:t>
                            </w:r>
                            <w:r w:rsidRPr="00876D01">
                              <w:rPr>
                                <w:color w:val="000000"/>
                              </w:rPr>
                              <w:t>of additional</w:t>
                            </w:r>
                            <w:r w:rsidRPr="00876D01">
                              <w:rPr>
                                <w:color w:val="000000"/>
                                <w:spacing w:val="-1"/>
                              </w:rPr>
                              <w:t xml:space="preserve"> </w:t>
                            </w:r>
                            <w:r w:rsidRPr="00876D01">
                              <w:rPr>
                                <w:color w:val="000000"/>
                              </w:rPr>
                              <w:t>RID staff to</w:t>
                            </w:r>
                            <w:r w:rsidRPr="00876D01">
                              <w:rPr>
                                <w:color w:val="000000"/>
                                <w:spacing w:val="-1"/>
                              </w:rPr>
                              <w:t xml:space="preserve"> </w:t>
                            </w:r>
                            <w:r w:rsidRPr="00876D01">
                              <w:rPr>
                                <w:color w:val="000000"/>
                              </w:rPr>
                              <w:t xml:space="preserve">undertake the extra water </w:t>
                            </w:r>
                            <w:r w:rsidRPr="00876D01">
                              <w:rPr>
                                <w:color w:val="000000"/>
                                <w:spacing w:val="-2"/>
                              </w:rPr>
                              <w:t>quality</w:t>
                            </w:r>
                            <w:r w:rsidRPr="00876D01">
                              <w:rPr>
                                <w:color w:val="000000"/>
                                <w:spacing w:val="-7"/>
                              </w:rPr>
                              <w:t xml:space="preserve"> </w:t>
                            </w:r>
                            <w:r w:rsidRPr="00876D01">
                              <w:rPr>
                                <w:color w:val="000000"/>
                                <w:spacing w:val="-2"/>
                              </w:rPr>
                              <w:t>monitoring</w:t>
                            </w:r>
                            <w:r w:rsidRPr="00876D01">
                              <w:rPr>
                                <w:color w:val="000000"/>
                                <w:spacing w:val="-5"/>
                              </w:rPr>
                              <w:t xml:space="preserve"> </w:t>
                            </w:r>
                            <w:r w:rsidRPr="00876D01">
                              <w:rPr>
                                <w:color w:val="000000"/>
                                <w:spacing w:val="-2"/>
                              </w:rPr>
                              <w:t>required</w:t>
                            </w:r>
                            <w:r w:rsidRPr="00876D01">
                              <w:rPr>
                                <w:color w:val="000000"/>
                                <w:spacing w:val="-6"/>
                              </w:rPr>
                              <w:t xml:space="preserve"> </w:t>
                            </w:r>
                            <w:r w:rsidRPr="00876D01">
                              <w:rPr>
                                <w:color w:val="000000"/>
                                <w:spacing w:val="-2"/>
                              </w:rPr>
                              <w:t>to</w:t>
                            </w:r>
                            <w:r w:rsidRPr="00876D01">
                              <w:rPr>
                                <w:color w:val="000000"/>
                                <w:spacing w:val="-7"/>
                              </w:rPr>
                              <w:t xml:space="preserve"> </w:t>
                            </w:r>
                            <w:r w:rsidRPr="00876D01">
                              <w:rPr>
                                <w:color w:val="000000"/>
                                <w:spacing w:val="-2"/>
                              </w:rPr>
                              <w:t>manage</w:t>
                            </w:r>
                            <w:r w:rsidRPr="00876D01">
                              <w:rPr>
                                <w:color w:val="000000"/>
                                <w:spacing w:val="-6"/>
                              </w:rPr>
                              <w:t xml:space="preserve"> </w:t>
                            </w:r>
                            <w:r w:rsidRPr="00876D01">
                              <w:rPr>
                                <w:color w:val="000000"/>
                                <w:spacing w:val="-2"/>
                              </w:rPr>
                              <w:t>eutrophication.</w:t>
                            </w:r>
                            <w:r w:rsidRPr="00876D01">
                              <w:rPr>
                                <w:color w:val="000000"/>
                                <w:spacing w:val="-4"/>
                              </w:rPr>
                              <w:t xml:space="preserve"> </w:t>
                            </w:r>
                            <w:r w:rsidRPr="00876D01">
                              <w:rPr>
                                <w:color w:val="000000"/>
                                <w:spacing w:val="-2"/>
                              </w:rPr>
                              <w:t>The</w:t>
                            </w:r>
                            <w:r w:rsidRPr="00876D01">
                              <w:rPr>
                                <w:color w:val="000000"/>
                                <w:spacing w:val="-6"/>
                              </w:rPr>
                              <w:t xml:space="preserve"> </w:t>
                            </w:r>
                            <w:r w:rsidRPr="00876D01">
                              <w:rPr>
                                <w:color w:val="000000"/>
                                <w:spacing w:val="-2"/>
                              </w:rPr>
                              <w:t>recruitment</w:t>
                            </w:r>
                            <w:r w:rsidRPr="00876D01">
                              <w:rPr>
                                <w:color w:val="000000"/>
                                <w:spacing w:val="-7"/>
                              </w:rPr>
                              <w:t xml:space="preserve"> </w:t>
                            </w:r>
                            <w:r w:rsidRPr="00876D01">
                              <w:rPr>
                                <w:color w:val="000000"/>
                                <w:spacing w:val="-2"/>
                              </w:rPr>
                              <w:t>process</w:t>
                            </w:r>
                            <w:r w:rsidRPr="00876D01">
                              <w:rPr>
                                <w:color w:val="000000"/>
                                <w:spacing w:val="-6"/>
                              </w:rPr>
                              <w:t xml:space="preserve"> </w:t>
                            </w:r>
                            <w:r w:rsidRPr="00876D01">
                              <w:rPr>
                                <w:color w:val="000000"/>
                                <w:spacing w:val="-2"/>
                              </w:rPr>
                              <w:t>could</w:t>
                            </w:r>
                            <w:r w:rsidRPr="00876D01">
                              <w:rPr>
                                <w:color w:val="000000"/>
                                <w:spacing w:val="-6"/>
                              </w:rPr>
                              <w:t xml:space="preserve"> </w:t>
                            </w:r>
                            <w:r w:rsidRPr="00876D01">
                              <w:rPr>
                                <w:color w:val="000000"/>
                                <w:spacing w:val="-2"/>
                              </w:rPr>
                              <w:t>be</w:t>
                            </w:r>
                            <w:r w:rsidRPr="00876D01">
                              <w:rPr>
                                <w:color w:val="000000"/>
                                <w:spacing w:val="-6"/>
                              </w:rPr>
                              <w:t xml:space="preserve"> </w:t>
                            </w:r>
                            <w:r w:rsidRPr="00876D01">
                              <w:rPr>
                                <w:color w:val="000000"/>
                                <w:spacing w:val="-2"/>
                              </w:rPr>
                              <w:t>designed</w:t>
                            </w:r>
                            <w:r w:rsidRPr="00876D01">
                              <w:rPr>
                                <w:color w:val="000000"/>
                                <w:spacing w:val="-6"/>
                              </w:rPr>
                              <w:t xml:space="preserve"> </w:t>
                            </w:r>
                            <w:r w:rsidRPr="00876D01">
                              <w:rPr>
                                <w:color w:val="000000"/>
                                <w:spacing w:val="-2"/>
                              </w:rPr>
                              <w:t xml:space="preserve">to </w:t>
                            </w:r>
                            <w:r w:rsidRPr="00876D01">
                              <w:rPr>
                                <w:color w:val="000000"/>
                              </w:rPr>
                              <w:t>ensure gender balance, with staff to be trained in communicating social inclusion.</w:t>
                            </w:r>
                          </w:p>
                        </w:txbxContent>
                      </wps:txbx>
                      <wps:bodyPr wrap="square" lIns="0" tIns="0" rIns="0" bIns="0" rtlCol="0">
                        <a:noAutofit/>
                      </wps:bodyPr>
                    </wps:wsp>
                  </a:graphicData>
                </a:graphic>
              </wp:inline>
            </w:drawing>
          </mc:Choice>
          <mc:Fallback>
            <w:pict>
              <v:shape w14:anchorId="6D737D27" id="Textbox 27" o:spid="_x0000_s1029" type="#_x0000_t202" style="width:472.3pt;height:2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" fillcolor="#eae0c3" stroked="f">
                <v:textbox inset="0,0,0,0">
                  <w:txbxContent>
                    <w:p w14:paraId="1FA2EDFB" w14:textId="77777777" w:rsidR="00AC0382" w:rsidRPr="00876D01" w:rsidRDefault="008C4AD3">
                      <w:pPr>
                        <w:spacing w:before="3"/>
                        <w:ind w:left="28"/>
                        <w:rPr>
                          <w:b/>
                          <w:color w:val="000000"/>
                          <w:sz w:val="20"/>
                        </w:rPr>
                      </w:pPr>
                      <w:r w:rsidRPr="00876D01">
                        <w:rPr>
                          <w:b/>
                          <w:color w:val="000000"/>
                          <w:spacing w:val="-6"/>
                          <w:sz w:val="20"/>
                        </w:rPr>
                        <w:t>Case</w:t>
                      </w:r>
                      <w:r w:rsidRPr="00876D01">
                        <w:rPr>
                          <w:b/>
                          <w:color w:val="000000"/>
                          <w:spacing w:val="-1"/>
                          <w:sz w:val="20"/>
                        </w:rPr>
                        <w:t xml:space="preserve"> </w:t>
                      </w:r>
                      <w:r w:rsidRPr="00876D01">
                        <w:rPr>
                          <w:b/>
                          <w:color w:val="000000"/>
                          <w:spacing w:val="-6"/>
                          <w:sz w:val="20"/>
                        </w:rPr>
                        <w:t>study</w:t>
                      </w:r>
                      <w:r w:rsidRPr="00876D01">
                        <w:rPr>
                          <w:b/>
                          <w:color w:val="000000"/>
                          <w:spacing w:val="-1"/>
                          <w:sz w:val="20"/>
                        </w:rPr>
                        <w:t xml:space="preserve"> </w:t>
                      </w:r>
                      <w:r w:rsidRPr="00876D01">
                        <w:rPr>
                          <w:b/>
                          <w:color w:val="000000"/>
                          <w:spacing w:val="-6"/>
                          <w:sz w:val="20"/>
                        </w:rPr>
                        <w:t>–</w:t>
                      </w:r>
                      <w:r w:rsidRPr="00876D01">
                        <w:rPr>
                          <w:b/>
                          <w:color w:val="000000"/>
                          <w:spacing w:val="-2"/>
                          <w:sz w:val="20"/>
                        </w:rPr>
                        <w:t xml:space="preserve"> </w:t>
                      </w:r>
                      <w:r w:rsidRPr="00876D01">
                        <w:rPr>
                          <w:b/>
                          <w:color w:val="000000"/>
                          <w:spacing w:val="-6"/>
                          <w:sz w:val="20"/>
                        </w:rPr>
                        <w:t>Technical</w:t>
                      </w:r>
                      <w:r w:rsidRPr="00876D01">
                        <w:rPr>
                          <w:b/>
                          <w:color w:val="000000"/>
                          <w:spacing w:val="-2"/>
                          <w:sz w:val="20"/>
                        </w:rPr>
                        <w:t xml:space="preserve"> </w:t>
                      </w:r>
                      <w:r w:rsidRPr="00876D01">
                        <w:rPr>
                          <w:b/>
                          <w:color w:val="000000"/>
                          <w:spacing w:val="-6"/>
                          <w:sz w:val="20"/>
                        </w:rPr>
                        <w:t>support</w:t>
                      </w:r>
                      <w:r w:rsidRPr="00876D01">
                        <w:rPr>
                          <w:b/>
                          <w:color w:val="000000"/>
                          <w:spacing w:val="-2"/>
                          <w:sz w:val="20"/>
                        </w:rPr>
                        <w:t xml:space="preserve"> </w:t>
                      </w:r>
                      <w:r w:rsidRPr="00876D01">
                        <w:rPr>
                          <w:b/>
                          <w:color w:val="000000"/>
                          <w:spacing w:val="-6"/>
                          <w:sz w:val="20"/>
                        </w:rPr>
                        <w:t>to</w:t>
                      </w:r>
                      <w:r w:rsidRPr="00876D01">
                        <w:rPr>
                          <w:b/>
                          <w:color w:val="000000"/>
                          <w:spacing w:val="-1"/>
                          <w:sz w:val="20"/>
                        </w:rPr>
                        <w:t xml:space="preserve"> </w:t>
                      </w:r>
                      <w:r w:rsidRPr="00876D01">
                        <w:rPr>
                          <w:b/>
                          <w:color w:val="000000"/>
                          <w:spacing w:val="-6"/>
                          <w:sz w:val="20"/>
                        </w:rPr>
                        <w:t>improve</w:t>
                      </w:r>
                      <w:r w:rsidRPr="00876D01">
                        <w:rPr>
                          <w:b/>
                          <w:color w:val="000000"/>
                          <w:spacing w:val="-1"/>
                          <w:sz w:val="20"/>
                        </w:rPr>
                        <w:t xml:space="preserve"> </w:t>
                      </w:r>
                      <w:r w:rsidRPr="00876D01">
                        <w:rPr>
                          <w:b/>
                          <w:color w:val="000000"/>
                          <w:spacing w:val="-6"/>
                          <w:sz w:val="20"/>
                        </w:rPr>
                        <w:t>reservoir</w:t>
                      </w:r>
                      <w:r w:rsidRPr="00876D01">
                        <w:rPr>
                          <w:b/>
                          <w:color w:val="000000"/>
                          <w:spacing w:val="1"/>
                          <w:sz w:val="20"/>
                        </w:rPr>
                        <w:t xml:space="preserve"> </w:t>
                      </w:r>
                      <w:r w:rsidRPr="00876D01">
                        <w:rPr>
                          <w:b/>
                          <w:color w:val="000000"/>
                          <w:spacing w:val="-6"/>
                          <w:sz w:val="20"/>
                        </w:rPr>
                        <w:t>water</w:t>
                      </w:r>
                      <w:r w:rsidRPr="00876D01">
                        <w:rPr>
                          <w:b/>
                          <w:color w:val="000000"/>
                          <w:spacing w:val="-3"/>
                          <w:sz w:val="20"/>
                        </w:rPr>
                        <w:t xml:space="preserve"> </w:t>
                      </w:r>
                      <w:r w:rsidRPr="00876D01">
                        <w:rPr>
                          <w:b/>
                          <w:color w:val="000000"/>
                          <w:spacing w:val="-6"/>
                          <w:sz w:val="20"/>
                        </w:rPr>
                        <w:t>quality</w:t>
                      </w:r>
                      <w:r w:rsidRPr="00876D01">
                        <w:rPr>
                          <w:b/>
                          <w:color w:val="000000"/>
                          <w:spacing w:val="-1"/>
                          <w:sz w:val="20"/>
                        </w:rPr>
                        <w:t xml:space="preserve"> </w:t>
                      </w:r>
                      <w:r w:rsidRPr="00876D01">
                        <w:rPr>
                          <w:b/>
                          <w:color w:val="000000"/>
                          <w:spacing w:val="-6"/>
                          <w:sz w:val="20"/>
                        </w:rPr>
                        <w:t>management</w:t>
                      </w:r>
                      <w:r w:rsidRPr="00876D01">
                        <w:rPr>
                          <w:b/>
                          <w:color w:val="000000"/>
                          <w:spacing w:val="1"/>
                          <w:sz w:val="20"/>
                        </w:rPr>
                        <w:t xml:space="preserve"> </w:t>
                      </w:r>
                      <w:r w:rsidRPr="00876D01">
                        <w:rPr>
                          <w:b/>
                          <w:color w:val="000000"/>
                          <w:spacing w:val="-6"/>
                          <w:sz w:val="20"/>
                        </w:rPr>
                        <w:t>in</w:t>
                      </w:r>
                      <w:r w:rsidRPr="00876D01">
                        <w:rPr>
                          <w:b/>
                          <w:color w:val="000000"/>
                          <w:spacing w:val="-1"/>
                          <w:sz w:val="20"/>
                        </w:rPr>
                        <w:t xml:space="preserve"> </w:t>
                      </w:r>
                      <w:r w:rsidRPr="00876D01">
                        <w:rPr>
                          <w:b/>
                          <w:color w:val="000000"/>
                          <w:spacing w:val="-6"/>
                          <w:sz w:val="20"/>
                        </w:rPr>
                        <w:t>Thailand</w:t>
                      </w:r>
                    </w:p>
                    <w:p w14:paraId="48906E88" w14:textId="77777777" w:rsidR="00AC0382" w:rsidRPr="00876D01" w:rsidRDefault="008C4AD3" w:rsidP="00E625A7">
                      <w:pPr>
                        <w:spacing w:before="161"/>
                        <w:ind w:left="28"/>
                        <w:rPr>
                          <w:i/>
                          <w:color w:val="000000"/>
                          <w:sz w:val="20"/>
                        </w:rPr>
                      </w:pPr>
                      <w:r w:rsidRPr="00876D01">
                        <w:rPr>
                          <w:i/>
                          <w:iCs/>
                          <w:color w:val="000000"/>
                          <w:sz w:val="20"/>
                          <w:szCs w:val="20"/>
                        </w:rPr>
                        <w:t>Identifying opportunities to increase participation</w:t>
                      </w:r>
                    </w:p>
                    <w:p w14:paraId="67ED21A8" w14:textId="77777777" w:rsidR="00AC0382" w:rsidRPr="00876D01" w:rsidRDefault="008C4AD3">
                      <w:pPr>
                        <w:pStyle w:val="BodyText"/>
                        <w:spacing w:before="201" w:line="285" w:lineRule="auto"/>
                        <w:ind w:left="28"/>
                        <w:rPr>
                          <w:color w:val="000000"/>
                        </w:rPr>
                      </w:pPr>
                      <w:r w:rsidRPr="00876D01">
                        <w:rPr>
                          <w:color w:val="000000"/>
                        </w:rPr>
                        <w:t xml:space="preserve">Griffith University engaged an expert who prepared a GEDSI awareness questionnaire, which was </w:t>
                      </w:r>
                      <w:r w:rsidRPr="00876D01">
                        <w:rPr>
                          <w:color w:val="000000"/>
                          <w:spacing w:val="-2"/>
                        </w:rPr>
                        <w:t>distributed</w:t>
                      </w:r>
                      <w:r w:rsidRPr="00876D01">
                        <w:rPr>
                          <w:color w:val="000000"/>
                          <w:spacing w:val="-5"/>
                        </w:rPr>
                        <w:t xml:space="preserve"> </w:t>
                      </w:r>
                      <w:r w:rsidRPr="00876D01">
                        <w:rPr>
                          <w:color w:val="000000"/>
                          <w:spacing w:val="-2"/>
                        </w:rPr>
                        <w:t>to</w:t>
                      </w:r>
                      <w:r w:rsidRPr="00876D01">
                        <w:rPr>
                          <w:color w:val="000000"/>
                          <w:spacing w:val="-6"/>
                        </w:rPr>
                        <w:t xml:space="preserve"> </w:t>
                      </w:r>
                      <w:r w:rsidRPr="00876D01">
                        <w:rPr>
                          <w:color w:val="000000"/>
                          <w:spacing w:val="-2"/>
                        </w:rPr>
                        <w:t>RID.</w:t>
                      </w:r>
                      <w:r w:rsidRPr="00876D01">
                        <w:rPr>
                          <w:color w:val="000000"/>
                          <w:spacing w:val="-5"/>
                        </w:rPr>
                        <w:t xml:space="preserve"> </w:t>
                      </w:r>
                      <w:r w:rsidRPr="00876D01">
                        <w:rPr>
                          <w:color w:val="000000"/>
                          <w:spacing w:val="-2"/>
                        </w:rPr>
                        <w:t>Responses</w:t>
                      </w:r>
                      <w:r w:rsidRPr="00876D01">
                        <w:rPr>
                          <w:color w:val="000000"/>
                          <w:spacing w:val="-5"/>
                        </w:rPr>
                        <w:t xml:space="preserve"> </w:t>
                      </w:r>
                      <w:r w:rsidRPr="00876D01">
                        <w:rPr>
                          <w:color w:val="000000"/>
                          <w:spacing w:val="-2"/>
                        </w:rPr>
                        <w:t>to</w:t>
                      </w:r>
                      <w:r w:rsidRPr="00876D01">
                        <w:rPr>
                          <w:color w:val="000000"/>
                          <w:spacing w:val="-6"/>
                        </w:rPr>
                        <w:t xml:space="preserve"> </w:t>
                      </w:r>
                      <w:r w:rsidRPr="00876D01">
                        <w:rPr>
                          <w:color w:val="000000"/>
                          <w:spacing w:val="-2"/>
                        </w:rPr>
                        <w:t>the</w:t>
                      </w:r>
                      <w:r w:rsidRPr="00876D01">
                        <w:rPr>
                          <w:color w:val="000000"/>
                          <w:spacing w:val="-5"/>
                        </w:rPr>
                        <w:t xml:space="preserve"> </w:t>
                      </w:r>
                      <w:r w:rsidRPr="00876D01">
                        <w:rPr>
                          <w:color w:val="000000"/>
                          <w:spacing w:val="-2"/>
                        </w:rPr>
                        <w:t>questionnaire,</w:t>
                      </w:r>
                      <w:r w:rsidRPr="00876D01">
                        <w:rPr>
                          <w:color w:val="000000"/>
                          <w:spacing w:val="-6"/>
                        </w:rPr>
                        <w:t xml:space="preserve"> </w:t>
                      </w:r>
                      <w:r w:rsidRPr="00876D01">
                        <w:rPr>
                          <w:color w:val="000000"/>
                          <w:spacing w:val="-2"/>
                        </w:rPr>
                        <w:t>together</w:t>
                      </w:r>
                      <w:r w:rsidRPr="00876D01">
                        <w:rPr>
                          <w:color w:val="000000"/>
                          <w:spacing w:val="-6"/>
                        </w:rPr>
                        <w:t xml:space="preserve"> </w:t>
                      </w:r>
                      <w:r w:rsidRPr="00876D01">
                        <w:rPr>
                          <w:color w:val="000000"/>
                          <w:spacing w:val="-2"/>
                        </w:rPr>
                        <w:t>with</w:t>
                      </w:r>
                      <w:r w:rsidRPr="00876D01">
                        <w:rPr>
                          <w:color w:val="000000"/>
                          <w:spacing w:val="-5"/>
                        </w:rPr>
                        <w:t xml:space="preserve"> </w:t>
                      </w:r>
                      <w:r w:rsidRPr="00876D01">
                        <w:rPr>
                          <w:color w:val="000000"/>
                          <w:spacing w:val="-2"/>
                        </w:rPr>
                        <w:t>interactions</w:t>
                      </w:r>
                      <w:r w:rsidRPr="00876D01">
                        <w:rPr>
                          <w:color w:val="000000"/>
                          <w:spacing w:val="-5"/>
                        </w:rPr>
                        <w:t xml:space="preserve"> </w:t>
                      </w:r>
                      <w:r w:rsidRPr="00876D01">
                        <w:rPr>
                          <w:color w:val="000000"/>
                          <w:spacing w:val="-2"/>
                        </w:rPr>
                        <w:t>in</w:t>
                      </w:r>
                      <w:r w:rsidRPr="00876D01">
                        <w:rPr>
                          <w:color w:val="000000"/>
                          <w:spacing w:val="-5"/>
                        </w:rPr>
                        <w:t xml:space="preserve"> </w:t>
                      </w:r>
                      <w:r w:rsidRPr="00876D01">
                        <w:rPr>
                          <w:color w:val="000000"/>
                          <w:spacing w:val="-2"/>
                        </w:rPr>
                        <w:t>the</w:t>
                      </w:r>
                      <w:r w:rsidRPr="00876D01">
                        <w:rPr>
                          <w:color w:val="000000"/>
                          <w:spacing w:val="-5"/>
                        </w:rPr>
                        <w:t xml:space="preserve"> </w:t>
                      </w:r>
                      <w:r w:rsidRPr="00876D01">
                        <w:rPr>
                          <w:color w:val="000000"/>
                          <w:spacing w:val="-2"/>
                        </w:rPr>
                        <w:t>ensuing</w:t>
                      </w:r>
                      <w:r w:rsidRPr="00876D01">
                        <w:rPr>
                          <w:color w:val="000000"/>
                          <w:spacing w:val="-4"/>
                        </w:rPr>
                        <w:t xml:space="preserve"> </w:t>
                      </w:r>
                      <w:r w:rsidRPr="00876D01">
                        <w:rPr>
                          <w:color w:val="000000"/>
                          <w:spacing w:val="-2"/>
                        </w:rPr>
                        <w:t xml:space="preserve">monthly </w:t>
                      </w:r>
                      <w:r w:rsidRPr="00876D01">
                        <w:rPr>
                          <w:color w:val="000000"/>
                        </w:rPr>
                        <w:t>meetings,</w:t>
                      </w:r>
                      <w:r w:rsidRPr="00876D01">
                        <w:rPr>
                          <w:color w:val="000000"/>
                          <w:spacing w:val="-16"/>
                        </w:rPr>
                        <w:t xml:space="preserve"> </w:t>
                      </w:r>
                      <w:r w:rsidRPr="00876D01">
                        <w:rPr>
                          <w:color w:val="000000"/>
                        </w:rPr>
                        <w:t>revealed</w:t>
                      </w:r>
                      <w:r w:rsidRPr="00876D01">
                        <w:rPr>
                          <w:color w:val="000000"/>
                          <w:spacing w:val="-16"/>
                        </w:rPr>
                        <w:t xml:space="preserve"> </w:t>
                      </w:r>
                      <w:r w:rsidRPr="00876D01">
                        <w:rPr>
                          <w:color w:val="000000"/>
                        </w:rPr>
                        <w:t>RID</w:t>
                      </w:r>
                      <w:r w:rsidRPr="00876D01">
                        <w:rPr>
                          <w:color w:val="000000"/>
                          <w:spacing w:val="-15"/>
                        </w:rPr>
                        <w:t xml:space="preserve"> </w:t>
                      </w:r>
                      <w:r w:rsidRPr="00876D01">
                        <w:rPr>
                          <w:color w:val="000000"/>
                        </w:rPr>
                        <w:t>was</w:t>
                      </w:r>
                      <w:r w:rsidRPr="00876D01">
                        <w:rPr>
                          <w:color w:val="000000"/>
                          <w:spacing w:val="-15"/>
                        </w:rPr>
                        <w:t xml:space="preserve"> </w:t>
                      </w:r>
                      <w:r w:rsidRPr="00876D01">
                        <w:rPr>
                          <w:color w:val="000000"/>
                        </w:rPr>
                        <w:t>largely</w:t>
                      </w:r>
                      <w:r w:rsidRPr="00876D01">
                        <w:rPr>
                          <w:color w:val="000000"/>
                          <w:spacing w:val="-15"/>
                        </w:rPr>
                        <w:t xml:space="preserve"> </w:t>
                      </w:r>
                      <w:r w:rsidRPr="00876D01">
                        <w:rPr>
                          <w:color w:val="000000"/>
                        </w:rPr>
                        <w:t>comprised</w:t>
                      </w:r>
                      <w:r w:rsidRPr="00876D01">
                        <w:rPr>
                          <w:color w:val="000000"/>
                          <w:spacing w:val="-15"/>
                        </w:rPr>
                        <w:t xml:space="preserve"> </w:t>
                      </w:r>
                      <w:r w:rsidRPr="00876D01">
                        <w:rPr>
                          <w:color w:val="000000"/>
                        </w:rPr>
                        <w:t>of</w:t>
                      </w:r>
                      <w:r w:rsidRPr="00876D01">
                        <w:rPr>
                          <w:color w:val="000000"/>
                          <w:spacing w:val="-15"/>
                        </w:rPr>
                        <w:t xml:space="preserve"> </w:t>
                      </w:r>
                      <w:r w:rsidRPr="00876D01">
                        <w:rPr>
                          <w:color w:val="000000"/>
                        </w:rPr>
                        <w:t>males/engineers.</w:t>
                      </w:r>
                      <w:r w:rsidRPr="00876D01">
                        <w:rPr>
                          <w:color w:val="000000"/>
                          <w:spacing w:val="-15"/>
                        </w:rPr>
                        <w:t xml:space="preserve"> </w:t>
                      </w:r>
                      <w:r w:rsidRPr="00876D01">
                        <w:rPr>
                          <w:color w:val="000000"/>
                        </w:rPr>
                        <w:t>Gaps</w:t>
                      </w:r>
                      <w:r w:rsidRPr="00876D01">
                        <w:rPr>
                          <w:color w:val="000000"/>
                          <w:spacing w:val="-15"/>
                        </w:rPr>
                        <w:t xml:space="preserve"> </w:t>
                      </w:r>
                      <w:r w:rsidRPr="00876D01">
                        <w:rPr>
                          <w:color w:val="000000"/>
                        </w:rPr>
                        <w:t>were</w:t>
                      </w:r>
                      <w:r w:rsidRPr="00876D01">
                        <w:rPr>
                          <w:color w:val="000000"/>
                          <w:spacing w:val="-15"/>
                        </w:rPr>
                        <w:t xml:space="preserve"> </w:t>
                      </w:r>
                      <w:r w:rsidRPr="00876D01">
                        <w:rPr>
                          <w:color w:val="000000"/>
                        </w:rPr>
                        <w:t>also</w:t>
                      </w:r>
                      <w:r w:rsidRPr="00876D01">
                        <w:rPr>
                          <w:color w:val="000000"/>
                          <w:spacing w:val="-15"/>
                        </w:rPr>
                        <w:t xml:space="preserve"> </w:t>
                      </w:r>
                      <w:r w:rsidRPr="00876D01">
                        <w:rPr>
                          <w:color w:val="000000"/>
                        </w:rPr>
                        <w:t>identified</w:t>
                      </w:r>
                      <w:r w:rsidRPr="00876D01">
                        <w:rPr>
                          <w:color w:val="000000"/>
                          <w:spacing w:val="-15"/>
                        </w:rPr>
                        <w:t xml:space="preserve"> </w:t>
                      </w:r>
                      <w:r w:rsidRPr="00876D01">
                        <w:rPr>
                          <w:color w:val="000000"/>
                        </w:rPr>
                        <w:t>in</w:t>
                      </w:r>
                      <w:r w:rsidRPr="00876D01">
                        <w:rPr>
                          <w:color w:val="000000"/>
                          <w:spacing w:val="-15"/>
                        </w:rPr>
                        <w:t xml:space="preserve"> </w:t>
                      </w:r>
                      <w:r w:rsidRPr="00876D01">
                        <w:rPr>
                          <w:color w:val="000000"/>
                        </w:rPr>
                        <w:t>RID’s existing social inclusion framework. Several initiatives have since been discussed, and during the delegation visit in December two activities were developed to elevate GEDSI in RID and the agricultural sector more broadly in Thailand.</w:t>
                      </w:r>
                    </w:p>
                    <w:p w14:paraId="0F312A76" w14:textId="77777777" w:rsidR="00AC0382" w:rsidRPr="00876D01" w:rsidRDefault="008C4AD3">
                      <w:pPr>
                        <w:pStyle w:val="BodyText"/>
                        <w:spacing w:before="159" w:line="285" w:lineRule="auto"/>
                        <w:ind w:left="28"/>
                        <w:rPr>
                          <w:color w:val="000000"/>
                        </w:rPr>
                      </w:pPr>
                      <w:r w:rsidRPr="00876D01">
                        <w:rPr>
                          <w:color w:val="000000"/>
                        </w:rPr>
                        <w:t>The</w:t>
                      </w:r>
                      <w:r w:rsidRPr="00876D01">
                        <w:rPr>
                          <w:color w:val="000000"/>
                          <w:spacing w:val="-16"/>
                        </w:rPr>
                        <w:t xml:space="preserve"> </w:t>
                      </w:r>
                      <w:r w:rsidRPr="00876D01">
                        <w:rPr>
                          <w:color w:val="000000"/>
                        </w:rPr>
                        <w:t>first</w:t>
                      </w:r>
                      <w:r w:rsidRPr="00876D01">
                        <w:rPr>
                          <w:color w:val="000000"/>
                          <w:spacing w:val="-16"/>
                        </w:rPr>
                        <w:t xml:space="preserve"> </w:t>
                      </w:r>
                      <w:r w:rsidRPr="00876D01">
                        <w:rPr>
                          <w:color w:val="000000"/>
                        </w:rPr>
                        <w:t>activity</w:t>
                      </w:r>
                      <w:r w:rsidRPr="00876D01">
                        <w:rPr>
                          <w:color w:val="000000"/>
                          <w:spacing w:val="-15"/>
                        </w:rPr>
                        <w:t xml:space="preserve"> </w:t>
                      </w:r>
                      <w:r w:rsidRPr="00876D01">
                        <w:rPr>
                          <w:color w:val="000000"/>
                        </w:rPr>
                        <w:t>involves</w:t>
                      </w:r>
                      <w:r w:rsidRPr="00876D01">
                        <w:rPr>
                          <w:color w:val="000000"/>
                          <w:spacing w:val="-15"/>
                        </w:rPr>
                        <w:t xml:space="preserve"> </w:t>
                      </w:r>
                      <w:r w:rsidRPr="00876D01">
                        <w:rPr>
                          <w:color w:val="000000"/>
                        </w:rPr>
                        <w:t>the</w:t>
                      </w:r>
                      <w:r w:rsidRPr="00876D01">
                        <w:rPr>
                          <w:color w:val="000000"/>
                          <w:spacing w:val="-15"/>
                        </w:rPr>
                        <w:t xml:space="preserve"> </w:t>
                      </w:r>
                      <w:r w:rsidRPr="00876D01">
                        <w:rPr>
                          <w:color w:val="000000"/>
                        </w:rPr>
                        <w:t>promotion</w:t>
                      </w:r>
                      <w:r w:rsidRPr="00876D01">
                        <w:rPr>
                          <w:color w:val="000000"/>
                          <w:spacing w:val="-15"/>
                        </w:rPr>
                        <w:t xml:space="preserve"> </w:t>
                      </w:r>
                      <w:r w:rsidRPr="00876D01">
                        <w:rPr>
                          <w:color w:val="000000"/>
                        </w:rPr>
                        <w:t>of</w:t>
                      </w:r>
                      <w:r w:rsidRPr="00876D01">
                        <w:rPr>
                          <w:color w:val="000000"/>
                          <w:spacing w:val="-15"/>
                        </w:rPr>
                        <w:t xml:space="preserve"> </w:t>
                      </w:r>
                      <w:r w:rsidRPr="00876D01">
                        <w:rPr>
                          <w:color w:val="000000"/>
                        </w:rPr>
                        <w:t>women</w:t>
                      </w:r>
                      <w:r w:rsidRPr="00876D01">
                        <w:rPr>
                          <w:color w:val="000000"/>
                          <w:spacing w:val="-15"/>
                        </w:rPr>
                        <w:t xml:space="preserve"> </w:t>
                      </w:r>
                      <w:r w:rsidRPr="00876D01">
                        <w:rPr>
                          <w:color w:val="000000"/>
                        </w:rPr>
                        <w:t>in</w:t>
                      </w:r>
                      <w:r w:rsidRPr="00876D01">
                        <w:rPr>
                          <w:color w:val="000000"/>
                          <w:spacing w:val="-15"/>
                        </w:rPr>
                        <w:t xml:space="preserve"> </w:t>
                      </w:r>
                      <w:r w:rsidRPr="00876D01">
                        <w:rPr>
                          <w:color w:val="000000"/>
                        </w:rPr>
                        <w:t>rice</w:t>
                      </w:r>
                      <w:r w:rsidRPr="00876D01">
                        <w:rPr>
                          <w:color w:val="000000"/>
                          <w:spacing w:val="-15"/>
                        </w:rPr>
                        <w:t xml:space="preserve"> </w:t>
                      </w:r>
                      <w:r w:rsidRPr="00876D01">
                        <w:rPr>
                          <w:color w:val="000000"/>
                        </w:rPr>
                        <w:t>farming</w:t>
                      </w:r>
                      <w:r w:rsidRPr="00876D01">
                        <w:rPr>
                          <w:color w:val="000000"/>
                          <w:spacing w:val="-15"/>
                        </w:rPr>
                        <w:t xml:space="preserve"> </w:t>
                      </w:r>
                      <w:r w:rsidRPr="00876D01">
                        <w:rPr>
                          <w:color w:val="000000"/>
                        </w:rPr>
                        <w:t>in</w:t>
                      </w:r>
                      <w:r w:rsidRPr="00876D01">
                        <w:rPr>
                          <w:color w:val="000000"/>
                          <w:spacing w:val="-15"/>
                        </w:rPr>
                        <w:t xml:space="preserve"> </w:t>
                      </w:r>
                      <w:r w:rsidRPr="00876D01">
                        <w:rPr>
                          <w:color w:val="000000"/>
                        </w:rPr>
                        <w:t>small</w:t>
                      </w:r>
                      <w:r w:rsidRPr="00876D01">
                        <w:rPr>
                          <w:color w:val="000000"/>
                          <w:spacing w:val="-15"/>
                        </w:rPr>
                        <w:t xml:space="preserve"> </w:t>
                      </w:r>
                      <w:r w:rsidRPr="00876D01">
                        <w:rPr>
                          <w:color w:val="000000"/>
                        </w:rPr>
                        <w:t>and</w:t>
                      </w:r>
                      <w:r w:rsidRPr="00876D01">
                        <w:rPr>
                          <w:color w:val="000000"/>
                          <w:spacing w:val="-15"/>
                        </w:rPr>
                        <w:t xml:space="preserve"> </w:t>
                      </w:r>
                      <w:r w:rsidRPr="00876D01">
                        <w:rPr>
                          <w:color w:val="000000"/>
                        </w:rPr>
                        <w:t>medium</w:t>
                      </w:r>
                      <w:r w:rsidRPr="00876D01">
                        <w:rPr>
                          <w:color w:val="000000"/>
                          <w:spacing w:val="-15"/>
                        </w:rPr>
                        <w:t xml:space="preserve"> </w:t>
                      </w:r>
                      <w:r w:rsidRPr="00876D01">
                        <w:rPr>
                          <w:color w:val="000000"/>
                        </w:rPr>
                        <w:t>enterprises (SMEs). There has already been some success in the northeast and the activity would seek to promote this success more widely throughout Thailand.</w:t>
                      </w:r>
                    </w:p>
                    <w:p w14:paraId="6C36B114" w14:textId="77777777" w:rsidR="00AC0382" w:rsidRPr="00876D01" w:rsidRDefault="008C4AD3">
                      <w:pPr>
                        <w:pStyle w:val="BodyText"/>
                        <w:spacing w:before="156" w:line="285" w:lineRule="auto"/>
                        <w:ind w:left="28"/>
                        <w:rPr>
                          <w:color w:val="000000"/>
                        </w:rPr>
                      </w:pPr>
                      <w:r w:rsidRPr="00876D01">
                        <w:rPr>
                          <w:color w:val="000000"/>
                        </w:rPr>
                        <w:t>The second activity</w:t>
                      </w:r>
                      <w:r w:rsidRPr="00876D01">
                        <w:rPr>
                          <w:color w:val="000000"/>
                          <w:spacing w:val="-1"/>
                        </w:rPr>
                        <w:t xml:space="preserve"> </w:t>
                      </w:r>
                      <w:r w:rsidRPr="00876D01">
                        <w:rPr>
                          <w:color w:val="000000"/>
                        </w:rPr>
                        <w:t>involves the employment</w:t>
                      </w:r>
                      <w:r w:rsidRPr="00876D01">
                        <w:rPr>
                          <w:color w:val="000000"/>
                          <w:spacing w:val="-1"/>
                        </w:rPr>
                        <w:t xml:space="preserve"> </w:t>
                      </w:r>
                      <w:r w:rsidRPr="00876D01">
                        <w:rPr>
                          <w:color w:val="000000"/>
                        </w:rPr>
                        <w:t>of additional</w:t>
                      </w:r>
                      <w:r w:rsidRPr="00876D01">
                        <w:rPr>
                          <w:color w:val="000000"/>
                          <w:spacing w:val="-1"/>
                        </w:rPr>
                        <w:t xml:space="preserve"> </w:t>
                      </w:r>
                      <w:r w:rsidRPr="00876D01">
                        <w:rPr>
                          <w:color w:val="000000"/>
                        </w:rPr>
                        <w:t>RID staff to</w:t>
                      </w:r>
                      <w:r w:rsidRPr="00876D01">
                        <w:rPr>
                          <w:color w:val="000000"/>
                          <w:spacing w:val="-1"/>
                        </w:rPr>
                        <w:t xml:space="preserve"> </w:t>
                      </w:r>
                      <w:r w:rsidRPr="00876D01">
                        <w:rPr>
                          <w:color w:val="000000"/>
                        </w:rPr>
                        <w:t xml:space="preserve">undertake the extra water </w:t>
                      </w:r>
                      <w:r w:rsidRPr="00876D01">
                        <w:rPr>
                          <w:color w:val="000000"/>
                          <w:spacing w:val="-2"/>
                        </w:rPr>
                        <w:t>quality</w:t>
                      </w:r>
                      <w:r w:rsidRPr="00876D01">
                        <w:rPr>
                          <w:color w:val="000000"/>
                          <w:spacing w:val="-7"/>
                        </w:rPr>
                        <w:t xml:space="preserve"> </w:t>
                      </w:r>
                      <w:r w:rsidRPr="00876D01">
                        <w:rPr>
                          <w:color w:val="000000"/>
                          <w:spacing w:val="-2"/>
                        </w:rPr>
                        <w:t>monitoring</w:t>
                      </w:r>
                      <w:r w:rsidRPr="00876D01">
                        <w:rPr>
                          <w:color w:val="000000"/>
                          <w:spacing w:val="-5"/>
                        </w:rPr>
                        <w:t xml:space="preserve"> </w:t>
                      </w:r>
                      <w:r w:rsidRPr="00876D01">
                        <w:rPr>
                          <w:color w:val="000000"/>
                          <w:spacing w:val="-2"/>
                        </w:rPr>
                        <w:t>required</w:t>
                      </w:r>
                      <w:r w:rsidRPr="00876D01">
                        <w:rPr>
                          <w:color w:val="000000"/>
                          <w:spacing w:val="-6"/>
                        </w:rPr>
                        <w:t xml:space="preserve"> </w:t>
                      </w:r>
                      <w:r w:rsidRPr="00876D01">
                        <w:rPr>
                          <w:color w:val="000000"/>
                          <w:spacing w:val="-2"/>
                        </w:rPr>
                        <w:t>to</w:t>
                      </w:r>
                      <w:r w:rsidRPr="00876D01">
                        <w:rPr>
                          <w:color w:val="000000"/>
                          <w:spacing w:val="-7"/>
                        </w:rPr>
                        <w:t xml:space="preserve"> </w:t>
                      </w:r>
                      <w:r w:rsidRPr="00876D01">
                        <w:rPr>
                          <w:color w:val="000000"/>
                          <w:spacing w:val="-2"/>
                        </w:rPr>
                        <w:t>manage</w:t>
                      </w:r>
                      <w:r w:rsidRPr="00876D01">
                        <w:rPr>
                          <w:color w:val="000000"/>
                          <w:spacing w:val="-6"/>
                        </w:rPr>
                        <w:t xml:space="preserve"> </w:t>
                      </w:r>
                      <w:r w:rsidRPr="00876D01">
                        <w:rPr>
                          <w:color w:val="000000"/>
                          <w:spacing w:val="-2"/>
                        </w:rPr>
                        <w:t>eutrophication.</w:t>
                      </w:r>
                      <w:r w:rsidRPr="00876D01">
                        <w:rPr>
                          <w:color w:val="000000"/>
                          <w:spacing w:val="-4"/>
                        </w:rPr>
                        <w:t xml:space="preserve"> </w:t>
                      </w:r>
                      <w:r w:rsidRPr="00876D01">
                        <w:rPr>
                          <w:color w:val="000000"/>
                          <w:spacing w:val="-2"/>
                        </w:rPr>
                        <w:t>The</w:t>
                      </w:r>
                      <w:r w:rsidRPr="00876D01">
                        <w:rPr>
                          <w:color w:val="000000"/>
                          <w:spacing w:val="-6"/>
                        </w:rPr>
                        <w:t xml:space="preserve"> </w:t>
                      </w:r>
                      <w:r w:rsidRPr="00876D01">
                        <w:rPr>
                          <w:color w:val="000000"/>
                          <w:spacing w:val="-2"/>
                        </w:rPr>
                        <w:t>recruitment</w:t>
                      </w:r>
                      <w:r w:rsidRPr="00876D01">
                        <w:rPr>
                          <w:color w:val="000000"/>
                          <w:spacing w:val="-7"/>
                        </w:rPr>
                        <w:t xml:space="preserve"> </w:t>
                      </w:r>
                      <w:r w:rsidRPr="00876D01">
                        <w:rPr>
                          <w:color w:val="000000"/>
                          <w:spacing w:val="-2"/>
                        </w:rPr>
                        <w:t>process</w:t>
                      </w:r>
                      <w:r w:rsidRPr="00876D01">
                        <w:rPr>
                          <w:color w:val="000000"/>
                          <w:spacing w:val="-6"/>
                        </w:rPr>
                        <w:t xml:space="preserve"> </w:t>
                      </w:r>
                      <w:r w:rsidRPr="00876D01">
                        <w:rPr>
                          <w:color w:val="000000"/>
                          <w:spacing w:val="-2"/>
                        </w:rPr>
                        <w:t>could</w:t>
                      </w:r>
                      <w:r w:rsidRPr="00876D01">
                        <w:rPr>
                          <w:color w:val="000000"/>
                          <w:spacing w:val="-6"/>
                        </w:rPr>
                        <w:t xml:space="preserve"> </w:t>
                      </w:r>
                      <w:r w:rsidRPr="00876D01">
                        <w:rPr>
                          <w:color w:val="000000"/>
                          <w:spacing w:val="-2"/>
                        </w:rPr>
                        <w:t>be</w:t>
                      </w:r>
                      <w:r w:rsidRPr="00876D01">
                        <w:rPr>
                          <w:color w:val="000000"/>
                          <w:spacing w:val="-6"/>
                        </w:rPr>
                        <w:t xml:space="preserve"> </w:t>
                      </w:r>
                      <w:r w:rsidRPr="00876D01">
                        <w:rPr>
                          <w:color w:val="000000"/>
                          <w:spacing w:val="-2"/>
                        </w:rPr>
                        <w:t>designed</w:t>
                      </w:r>
                      <w:r w:rsidRPr="00876D01">
                        <w:rPr>
                          <w:color w:val="000000"/>
                          <w:spacing w:val="-6"/>
                        </w:rPr>
                        <w:t xml:space="preserve"> </w:t>
                      </w:r>
                      <w:r w:rsidRPr="00876D01">
                        <w:rPr>
                          <w:color w:val="000000"/>
                          <w:spacing w:val="-2"/>
                        </w:rPr>
                        <w:t xml:space="preserve">to </w:t>
                      </w:r>
                      <w:r w:rsidRPr="00876D01">
                        <w:rPr>
                          <w:color w:val="000000"/>
                        </w:rPr>
                        <w:t>ensure gender balance, with staff to be trained in communicating social inclusion.</w:t>
                      </w:r>
                    </w:p>
                  </w:txbxContent>
                </v:textbox>
                <w10:anchorlock/>
              </v:shape>
            </w:pict>
          </mc:Fallback>
        </mc:AlternateContent>
      </w:r>
    </w:p>
    <w:p w14:paraId="60DCFE06" w14:textId="12179679" w:rsidR="00AC0382" w:rsidRPr="00677BA5" w:rsidRDefault="008C4AD3" w:rsidP="00157F6C">
      <w:pPr>
        <w:pStyle w:val="BodyText"/>
        <w:spacing w:before="137" w:line="285" w:lineRule="auto"/>
        <w:ind w:left="219"/>
      </w:pPr>
      <w:r w:rsidRPr="00677BA5">
        <w:t>Despite</w:t>
      </w:r>
      <w:r w:rsidRPr="00677BA5">
        <w:rPr>
          <w:spacing w:val="-6"/>
        </w:rPr>
        <w:t xml:space="preserve"> </w:t>
      </w:r>
      <w:r w:rsidRPr="00677BA5">
        <w:t>AWP</w:t>
      </w:r>
      <w:r w:rsidRPr="00677BA5">
        <w:rPr>
          <w:spacing w:val="-7"/>
        </w:rPr>
        <w:t xml:space="preserve"> </w:t>
      </w:r>
      <w:r w:rsidRPr="00677BA5">
        <w:t>efforts</w:t>
      </w:r>
      <w:r w:rsidRPr="00677BA5">
        <w:rPr>
          <w:spacing w:val="-6"/>
        </w:rPr>
        <w:t xml:space="preserve"> </w:t>
      </w:r>
      <w:r w:rsidRPr="00677BA5">
        <w:t>to</w:t>
      </w:r>
      <w:r w:rsidRPr="00677BA5">
        <w:rPr>
          <w:spacing w:val="-7"/>
        </w:rPr>
        <w:t xml:space="preserve"> </w:t>
      </w:r>
      <w:r w:rsidRPr="00677BA5">
        <w:t>support</w:t>
      </w:r>
      <w:r w:rsidRPr="00677BA5">
        <w:rPr>
          <w:spacing w:val="-7"/>
        </w:rPr>
        <w:t xml:space="preserve"> </w:t>
      </w:r>
      <w:r w:rsidRPr="00677BA5">
        <w:t>systematic</w:t>
      </w:r>
      <w:r w:rsidRPr="00677BA5">
        <w:rPr>
          <w:spacing w:val="-7"/>
        </w:rPr>
        <w:t xml:space="preserve"> </w:t>
      </w:r>
      <w:r w:rsidRPr="00677BA5">
        <w:t>integration</w:t>
      </w:r>
      <w:r w:rsidRPr="00677BA5">
        <w:rPr>
          <w:spacing w:val="-4"/>
        </w:rPr>
        <w:t xml:space="preserve"> </w:t>
      </w:r>
      <w:r w:rsidRPr="00677BA5">
        <w:t>of</w:t>
      </w:r>
      <w:r w:rsidRPr="00677BA5">
        <w:rPr>
          <w:spacing w:val="-6"/>
        </w:rPr>
        <w:t xml:space="preserve"> </w:t>
      </w:r>
      <w:r w:rsidRPr="00677BA5">
        <w:t>GEDSI</w:t>
      </w:r>
      <w:r w:rsidRPr="00677BA5">
        <w:rPr>
          <w:spacing w:val="-5"/>
        </w:rPr>
        <w:t xml:space="preserve"> </w:t>
      </w:r>
      <w:r w:rsidRPr="00677BA5">
        <w:t>throughout</w:t>
      </w:r>
      <w:r w:rsidRPr="00677BA5">
        <w:rPr>
          <w:spacing w:val="-7"/>
        </w:rPr>
        <w:t xml:space="preserve"> </w:t>
      </w:r>
      <w:r w:rsidRPr="00677BA5">
        <w:t>the</w:t>
      </w:r>
      <w:r w:rsidRPr="00677BA5">
        <w:rPr>
          <w:spacing w:val="-6"/>
        </w:rPr>
        <w:t xml:space="preserve"> </w:t>
      </w:r>
      <w:r w:rsidRPr="00677BA5">
        <w:t>AMWF</w:t>
      </w:r>
      <w:r w:rsidRPr="00677BA5">
        <w:rPr>
          <w:spacing w:val="-6"/>
        </w:rPr>
        <w:t xml:space="preserve"> </w:t>
      </w:r>
      <w:r w:rsidRPr="00677BA5">
        <w:t>activity</w:t>
      </w:r>
      <w:r w:rsidRPr="00677BA5">
        <w:rPr>
          <w:spacing w:val="-5"/>
        </w:rPr>
        <w:t xml:space="preserve"> </w:t>
      </w:r>
      <w:r w:rsidRPr="00677BA5">
        <w:t xml:space="preserve">cycle, </w:t>
      </w:r>
      <w:r w:rsidRPr="00677BA5">
        <w:rPr>
          <w:b/>
          <w:spacing w:val="-2"/>
        </w:rPr>
        <w:t>results</w:t>
      </w:r>
      <w:r w:rsidRPr="00677BA5">
        <w:rPr>
          <w:b/>
          <w:spacing w:val="-4"/>
        </w:rPr>
        <w:t xml:space="preserve"> </w:t>
      </w:r>
      <w:r w:rsidRPr="00677BA5">
        <w:rPr>
          <w:b/>
          <w:spacing w:val="-2"/>
        </w:rPr>
        <w:t>appear</w:t>
      </w:r>
      <w:r w:rsidRPr="00677BA5">
        <w:rPr>
          <w:b/>
          <w:spacing w:val="-6"/>
        </w:rPr>
        <w:t xml:space="preserve"> </w:t>
      </w:r>
      <w:r w:rsidRPr="00677BA5">
        <w:rPr>
          <w:b/>
          <w:spacing w:val="-2"/>
        </w:rPr>
        <w:t>to</w:t>
      </w:r>
      <w:r w:rsidRPr="00677BA5">
        <w:rPr>
          <w:b/>
          <w:spacing w:val="-4"/>
        </w:rPr>
        <w:t xml:space="preserve"> </w:t>
      </w:r>
      <w:r w:rsidRPr="00677BA5">
        <w:rPr>
          <w:b/>
          <w:spacing w:val="-2"/>
        </w:rPr>
        <w:t>be</w:t>
      </w:r>
      <w:r w:rsidRPr="00677BA5">
        <w:rPr>
          <w:b/>
          <w:spacing w:val="-4"/>
        </w:rPr>
        <w:t xml:space="preserve"> </w:t>
      </w:r>
      <w:r w:rsidRPr="00677BA5">
        <w:rPr>
          <w:b/>
          <w:spacing w:val="-2"/>
        </w:rPr>
        <w:t>somewhat</w:t>
      </w:r>
      <w:r w:rsidRPr="00677BA5">
        <w:rPr>
          <w:b/>
          <w:spacing w:val="-5"/>
        </w:rPr>
        <w:t xml:space="preserve"> </w:t>
      </w:r>
      <w:r w:rsidRPr="00677BA5">
        <w:rPr>
          <w:b/>
          <w:spacing w:val="-2"/>
        </w:rPr>
        <w:t>disappointing</w:t>
      </w:r>
      <w:r w:rsidRPr="00677BA5">
        <w:rPr>
          <w:b/>
          <w:spacing w:val="-6"/>
        </w:rPr>
        <w:t xml:space="preserve"> </w:t>
      </w:r>
      <w:r w:rsidRPr="00677BA5">
        <w:rPr>
          <w:b/>
          <w:spacing w:val="-2"/>
        </w:rPr>
        <w:t>overall</w:t>
      </w:r>
      <w:r w:rsidRPr="00677BA5">
        <w:rPr>
          <w:spacing w:val="-2"/>
        </w:rPr>
        <w:t>.</w:t>
      </w:r>
      <w:r w:rsidRPr="00677BA5">
        <w:rPr>
          <w:spacing w:val="-7"/>
        </w:rPr>
        <w:t xml:space="preserve"> </w:t>
      </w:r>
      <w:r w:rsidRPr="00677BA5">
        <w:rPr>
          <w:spacing w:val="-2"/>
        </w:rPr>
        <w:t>There</w:t>
      </w:r>
      <w:r w:rsidRPr="00677BA5">
        <w:rPr>
          <w:spacing w:val="-9"/>
        </w:rPr>
        <w:t xml:space="preserve"> </w:t>
      </w:r>
      <w:r w:rsidRPr="00677BA5">
        <w:rPr>
          <w:spacing w:val="-2"/>
        </w:rPr>
        <w:t>is</w:t>
      </w:r>
      <w:r w:rsidRPr="00677BA5">
        <w:rPr>
          <w:spacing w:val="-9"/>
        </w:rPr>
        <w:t xml:space="preserve"> </w:t>
      </w:r>
      <w:r w:rsidRPr="00677BA5">
        <w:rPr>
          <w:spacing w:val="-2"/>
        </w:rPr>
        <w:t>evidence</w:t>
      </w:r>
      <w:r w:rsidRPr="00677BA5">
        <w:rPr>
          <w:spacing w:val="-7"/>
        </w:rPr>
        <w:t xml:space="preserve"> </w:t>
      </w:r>
      <w:r w:rsidRPr="00677BA5">
        <w:rPr>
          <w:spacing w:val="-2"/>
        </w:rPr>
        <w:t>of</w:t>
      </w:r>
      <w:r w:rsidRPr="00677BA5">
        <w:rPr>
          <w:spacing w:val="-9"/>
        </w:rPr>
        <w:t xml:space="preserve"> </w:t>
      </w:r>
      <w:r w:rsidRPr="00677BA5">
        <w:rPr>
          <w:spacing w:val="-2"/>
        </w:rPr>
        <w:t>GEDSI</w:t>
      </w:r>
      <w:r w:rsidRPr="00677BA5">
        <w:rPr>
          <w:spacing w:val="-8"/>
        </w:rPr>
        <w:t xml:space="preserve"> </w:t>
      </w:r>
      <w:r w:rsidRPr="00677BA5">
        <w:rPr>
          <w:spacing w:val="-2"/>
        </w:rPr>
        <w:t>analysis</w:t>
      </w:r>
      <w:r w:rsidRPr="00677BA5">
        <w:rPr>
          <w:spacing w:val="-7"/>
        </w:rPr>
        <w:t xml:space="preserve"> </w:t>
      </w:r>
      <w:r w:rsidRPr="00677BA5">
        <w:rPr>
          <w:spacing w:val="-2"/>
        </w:rPr>
        <w:t>(of</w:t>
      </w:r>
      <w:r w:rsidRPr="00677BA5">
        <w:rPr>
          <w:spacing w:val="-9"/>
        </w:rPr>
        <w:t xml:space="preserve"> </w:t>
      </w:r>
      <w:r w:rsidRPr="00677BA5">
        <w:rPr>
          <w:spacing w:val="-2"/>
        </w:rPr>
        <w:t xml:space="preserve">varying </w:t>
      </w:r>
      <w:r w:rsidRPr="00677BA5">
        <w:t>quality)</w:t>
      </w:r>
      <w:r w:rsidRPr="00677BA5">
        <w:rPr>
          <w:spacing w:val="-12"/>
        </w:rPr>
        <w:t xml:space="preserve"> </w:t>
      </w:r>
      <w:r w:rsidRPr="00677BA5">
        <w:t>being</w:t>
      </w:r>
      <w:r w:rsidRPr="00677BA5">
        <w:rPr>
          <w:spacing w:val="-11"/>
        </w:rPr>
        <w:t xml:space="preserve"> </w:t>
      </w:r>
      <w:r w:rsidRPr="00677BA5">
        <w:t>undertaken</w:t>
      </w:r>
      <w:r w:rsidRPr="00677BA5">
        <w:rPr>
          <w:spacing w:val="-12"/>
        </w:rPr>
        <w:t xml:space="preserve"> </w:t>
      </w:r>
      <w:r w:rsidRPr="00677BA5">
        <w:t>at</w:t>
      </w:r>
      <w:r w:rsidRPr="00677BA5">
        <w:rPr>
          <w:spacing w:val="-13"/>
        </w:rPr>
        <w:t xml:space="preserve"> </w:t>
      </w:r>
      <w:r w:rsidRPr="00677BA5">
        <w:t>the</w:t>
      </w:r>
      <w:r w:rsidRPr="00677BA5">
        <w:rPr>
          <w:spacing w:val="-12"/>
        </w:rPr>
        <w:t xml:space="preserve"> </w:t>
      </w:r>
      <w:r w:rsidRPr="00677BA5">
        <w:t>proposal</w:t>
      </w:r>
      <w:r w:rsidRPr="00677BA5">
        <w:rPr>
          <w:spacing w:val="-13"/>
        </w:rPr>
        <w:t xml:space="preserve"> </w:t>
      </w:r>
      <w:r w:rsidRPr="00677BA5">
        <w:t>stage</w:t>
      </w:r>
      <w:r w:rsidRPr="00677BA5">
        <w:rPr>
          <w:spacing w:val="-12"/>
        </w:rPr>
        <w:t xml:space="preserve"> </w:t>
      </w:r>
      <w:r w:rsidRPr="00677BA5">
        <w:t>in</w:t>
      </w:r>
      <w:r w:rsidRPr="00677BA5">
        <w:rPr>
          <w:spacing w:val="-12"/>
        </w:rPr>
        <w:t xml:space="preserve"> </w:t>
      </w:r>
      <w:r w:rsidRPr="00677BA5">
        <w:t>line</w:t>
      </w:r>
      <w:r w:rsidRPr="00677BA5">
        <w:rPr>
          <w:spacing w:val="-10"/>
        </w:rPr>
        <w:t xml:space="preserve"> </w:t>
      </w:r>
      <w:r w:rsidRPr="00677BA5">
        <w:t>with</w:t>
      </w:r>
      <w:r w:rsidRPr="00677BA5">
        <w:rPr>
          <w:spacing w:val="-12"/>
        </w:rPr>
        <w:t xml:space="preserve"> </w:t>
      </w:r>
      <w:r w:rsidRPr="00677BA5">
        <w:t>AWP</w:t>
      </w:r>
      <w:r w:rsidRPr="00677BA5">
        <w:rPr>
          <w:spacing w:val="-13"/>
        </w:rPr>
        <w:t xml:space="preserve"> </w:t>
      </w:r>
      <w:r w:rsidRPr="00677BA5">
        <w:t>requirements,</w:t>
      </w:r>
      <w:r w:rsidRPr="00677BA5">
        <w:rPr>
          <w:spacing w:val="-13"/>
        </w:rPr>
        <w:t xml:space="preserve"> </w:t>
      </w:r>
      <w:r w:rsidRPr="00677BA5">
        <w:t>but</w:t>
      </w:r>
      <w:r w:rsidRPr="00677BA5">
        <w:rPr>
          <w:spacing w:val="-13"/>
        </w:rPr>
        <w:t xml:space="preserve"> </w:t>
      </w:r>
      <w:r w:rsidRPr="00677BA5">
        <w:t>this</w:t>
      </w:r>
      <w:r w:rsidRPr="00677BA5">
        <w:rPr>
          <w:spacing w:val="-12"/>
        </w:rPr>
        <w:t xml:space="preserve"> </w:t>
      </w:r>
      <w:r w:rsidRPr="00677BA5">
        <w:rPr>
          <w:b/>
        </w:rPr>
        <w:t>does</w:t>
      </w:r>
      <w:r w:rsidRPr="00677BA5">
        <w:rPr>
          <w:b/>
          <w:spacing w:val="-7"/>
        </w:rPr>
        <w:t xml:space="preserve"> </w:t>
      </w:r>
      <w:r w:rsidRPr="00677BA5">
        <w:rPr>
          <w:b/>
        </w:rPr>
        <w:t xml:space="preserve">not </w:t>
      </w:r>
      <w:r w:rsidRPr="00677BA5">
        <w:rPr>
          <w:b/>
          <w:spacing w:val="-2"/>
        </w:rPr>
        <w:lastRenderedPageBreak/>
        <w:t>always</w:t>
      </w:r>
      <w:r w:rsidRPr="00677BA5">
        <w:rPr>
          <w:b/>
          <w:spacing w:val="-12"/>
        </w:rPr>
        <w:t xml:space="preserve"> </w:t>
      </w:r>
      <w:r w:rsidRPr="00677BA5">
        <w:rPr>
          <w:b/>
          <w:spacing w:val="-2"/>
        </w:rPr>
        <w:t>seem</w:t>
      </w:r>
      <w:r w:rsidRPr="00677BA5">
        <w:rPr>
          <w:b/>
          <w:spacing w:val="-12"/>
        </w:rPr>
        <w:t xml:space="preserve"> </w:t>
      </w:r>
      <w:r w:rsidRPr="00677BA5">
        <w:rPr>
          <w:b/>
          <w:spacing w:val="-2"/>
        </w:rPr>
        <w:t>to</w:t>
      </w:r>
      <w:r w:rsidRPr="00677BA5">
        <w:rPr>
          <w:b/>
          <w:spacing w:val="-12"/>
        </w:rPr>
        <w:t xml:space="preserve"> </w:t>
      </w:r>
      <w:r w:rsidRPr="00677BA5">
        <w:rPr>
          <w:b/>
          <w:spacing w:val="-2"/>
        </w:rPr>
        <w:t>carry</w:t>
      </w:r>
      <w:r w:rsidRPr="00677BA5">
        <w:rPr>
          <w:b/>
          <w:spacing w:val="-12"/>
        </w:rPr>
        <w:t xml:space="preserve"> </w:t>
      </w:r>
      <w:r w:rsidRPr="00677BA5">
        <w:rPr>
          <w:b/>
          <w:spacing w:val="-2"/>
        </w:rPr>
        <w:t>through</w:t>
      </w:r>
      <w:r w:rsidRPr="00677BA5">
        <w:rPr>
          <w:b/>
          <w:spacing w:val="-12"/>
        </w:rPr>
        <w:t xml:space="preserve"> </w:t>
      </w:r>
      <w:r w:rsidRPr="00677BA5">
        <w:rPr>
          <w:b/>
          <w:spacing w:val="-2"/>
        </w:rPr>
        <w:t>to</w:t>
      </w:r>
      <w:r w:rsidRPr="00677BA5">
        <w:rPr>
          <w:b/>
          <w:spacing w:val="-12"/>
        </w:rPr>
        <w:t xml:space="preserve"> </w:t>
      </w:r>
      <w:r w:rsidRPr="00677BA5">
        <w:rPr>
          <w:b/>
          <w:spacing w:val="-2"/>
        </w:rPr>
        <w:t>implementation</w:t>
      </w:r>
      <w:r w:rsidRPr="00677BA5">
        <w:rPr>
          <w:b/>
          <w:spacing w:val="-12"/>
        </w:rPr>
        <w:t xml:space="preserve"> </w:t>
      </w:r>
      <w:r w:rsidRPr="00677BA5">
        <w:rPr>
          <w:b/>
          <w:spacing w:val="-2"/>
        </w:rPr>
        <w:t>or</w:t>
      </w:r>
      <w:r w:rsidRPr="00677BA5">
        <w:rPr>
          <w:b/>
          <w:spacing w:val="-12"/>
        </w:rPr>
        <w:t xml:space="preserve"> </w:t>
      </w:r>
      <w:r w:rsidRPr="00677BA5">
        <w:rPr>
          <w:b/>
          <w:spacing w:val="-2"/>
        </w:rPr>
        <w:t>reporting</w:t>
      </w:r>
      <w:r w:rsidRPr="00677BA5">
        <w:rPr>
          <w:spacing w:val="-2"/>
        </w:rPr>
        <w:t>.</w:t>
      </w:r>
      <w:r w:rsidRPr="00677BA5">
        <w:rPr>
          <w:spacing w:val="-13"/>
        </w:rPr>
        <w:t xml:space="preserve"> </w:t>
      </w:r>
      <w:r w:rsidRPr="00677BA5">
        <w:rPr>
          <w:spacing w:val="-2"/>
        </w:rPr>
        <w:t>Several</w:t>
      </w:r>
      <w:r w:rsidRPr="00677BA5">
        <w:rPr>
          <w:spacing w:val="-13"/>
        </w:rPr>
        <w:t xml:space="preserve"> </w:t>
      </w:r>
      <w:r w:rsidRPr="00677BA5">
        <w:rPr>
          <w:spacing w:val="-2"/>
        </w:rPr>
        <w:t>partners</w:t>
      </w:r>
      <w:r w:rsidRPr="00677BA5">
        <w:rPr>
          <w:spacing w:val="-13"/>
        </w:rPr>
        <w:t xml:space="preserve"> </w:t>
      </w:r>
      <w:r w:rsidRPr="00677BA5">
        <w:rPr>
          <w:spacing w:val="-2"/>
        </w:rPr>
        <w:t>failed</w:t>
      </w:r>
      <w:r w:rsidRPr="00677BA5">
        <w:rPr>
          <w:spacing w:val="-13"/>
        </w:rPr>
        <w:t xml:space="preserve"> </w:t>
      </w:r>
      <w:r w:rsidRPr="00677BA5">
        <w:rPr>
          <w:spacing w:val="-2"/>
        </w:rPr>
        <w:t>to</w:t>
      </w:r>
      <w:r w:rsidRPr="00677BA5">
        <w:rPr>
          <w:spacing w:val="-13"/>
        </w:rPr>
        <w:t xml:space="preserve"> </w:t>
      </w:r>
      <w:r w:rsidRPr="00677BA5">
        <w:rPr>
          <w:spacing w:val="-2"/>
        </w:rPr>
        <w:t xml:space="preserve">follow </w:t>
      </w:r>
      <w:r w:rsidRPr="00677BA5">
        <w:t>through</w:t>
      </w:r>
      <w:r w:rsidRPr="00677BA5">
        <w:rPr>
          <w:spacing w:val="-3"/>
        </w:rPr>
        <w:t xml:space="preserve"> </w:t>
      </w:r>
      <w:r w:rsidRPr="00677BA5">
        <w:t>in</w:t>
      </w:r>
      <w:r w:rsidRPr="00677BA5">
        <w:rPr>
          <w:spacing w:val="-3"/>
        </w:rPr>
        <w:t xml:space="preserve"> </w:t>
      </w:r>
      <w:r w:rsidRPr="00677BA5">
        <w:t>implementing</w:t>
      </w:r>
      <w:r w:rsidRPr="00677BA5">
        <w:rPr>
          <w:spacing w:val="-1"/>
        </w:rPr>
        <w:t xml:space="preserve"> </w:t>
      </w:r>
      <w:r w:rsidRPr="00677BA5">
        <w:t>what</w:t>
      </w:r>
      <w:r w:rsidRPr="00677BA5">
        <w:rPr>
          <w:spacing w:val="-4"/>
        </w:rPr>
        <w:t xml:space="preserve"> </w:t>
      </w:r>
      <w:r w:rsidRPr="00677BA5">
        <w:t>was</w:t>
      </w:r>
      <w:r w:rsidRPr="00677BA5">
        <w:rPr>
          <w:spacing w:val="-3"/>
        </w:rPr>
        <w:t xml:space="preserve"> </w:t>
      </w:r>
      <w:r w:rsidRPr="00677BA5">
        <w:t>promised</w:t>
      </w:r>
      <w:r w:rsidRPr="00677BA5">
        <w:rPr>
          <w:spacing w:val="-3"/>
        </w:rPr>
        <w:t xml:space="preserve"> </w:t>
      </w:r>
      <w:r w:rsidRPr="00677BA5">
        <w:t>in</w:t>
      </w:r>
      <w:r w:rsidRPr="00677BA5">
        <w:rPr>
          <w:spacing w:val="-3"/>
        </w:rPr>
        <w:t xml:space="preserve"> </w:t>
      </w:r>
      <w:r w:rsidRPr="00677BA5">
        <w:t>their</w:t>
      </w:r>
      <w:r w:rsidRPr="00677BA5">
        <w:rPr>
          <w:spacing w:val="-4"/>
        </w:rPr>
        <w:t xml:space="preserve"> </w:t>
      </w:r>
      <w:r w:rsidRPr="00677BA5">
        <w:t>proposal.</w:t>
      </w:r>
      <w:r w:rsidRPr="00677BA5">
        <w:rPr>
          <w:spacing w:val="-3"/>
        </w:rPr>
        <w:t xml:space="preserve"> </w:t>
      </w:r>
      <w:r w:rsidRPr="00677BA5">
        <w:t>Reporting</w:t>
      </w:r>
      <w:r w:rsidRPr="00677BA5">
        <w:rPr>
          <w:spacing w:val="-1"/>
        </w:rPr>
        <w:t xml:space="preserve"> </w:t>
      </w:r>
      <w:r w:rsidRPr="00677BA5">
        <w:t>(even</w:t>
      </w:r>
      <w:r w:rsidRPr="00677BA5">
        <w:rPr>
          <w:spacing w:val="-3"/>
        </w:rPr>
        <w:t xml:space="preserve"> </w:t>
      </w:r>
      <w:r w:rsidRPr="00677BA5">
        <w:t>disaggregation</w:t>
      </w:r>
      <w:r w:rsidRPr="00677BA5">
        <w:rPr>
          <w:spacing w:val="-3"/>
        </w:rPr>
        <w:t xml:space="preserve"> </w:t>
      </w:r>
      <w:r w:rsidRPr="00677BA5">
        <w:t>of training participants)</w:t>
      </w:r>
      <w:r w:rsidRPr="00677BA5">
        <w:rPr>
          <w:spacing w:val="-1"/>
        </w:rPr>
        <w:t xml:space="preserve"> </w:t>
      </w:r>
      <w:r w:rsidRPr="00677BA5">
        <w:t>was</w:t>
      </w:r>
      <w:r w:rsidRPr="00677BA5">
        <w:rPr>
          <w:spacing w:val="-1"/>
        </w:rPr>
        <w:t xml:space="preserve"> </w:t>
      </w:r>
      <w:r w:rsidRPr="00677BA5">
        <w:t>patchy</w:t>
      </w:r>
      <w:r w:rsidRPr="00677BA5">
        <w:rPr>
          <w:spacing w:val="-2"/>
        </w:rPr>
        <w:t xml:space="preserve"> </w:t>
      </w:r>
      <w:r w:rsidRPr="00677BA5">
        <w:t>and</w:t>
      </w:r>
      <w:r w:rsidRPr="00677BA5">
        <w:rPr>
          <w:spacing w:val="-1"/>
        </w:rPr>
        <w:t xml:space="preserve"> </w:t>
      </w:r>
      <w:r w:rsidRPr="00677BA5">
        <w:t>sometimes</w:t>
      </w:r>
      <w:r w:rsidRPr="00677BA5">
        <w:rPr>
          <w:spacing w:val="-1"/>
        </w:rPr>
        <w:t xml:space="preserve"> </w:t>
      </w:r>
      <w:r w:rsidRPr="00677BA5">
        <w:t>repetitive</w:t>
      </w:r>
      <w:r w:rsidRPr="00677BA5">
        <w:rPr>
          <w:spacing w:val="-1"/>
        </w:rPr>
        <w:t xml:space="preserve"> </w:t>
      </w:r>
      <w:r w:rsidRPr="00677BA5">
        <w:rPr>
          <w:w w:val="150"/>
        </w:rPr>
        <w:t>–</w:t>
      </w:r>
      <w:r w:rsidRPr="00677BA5">
        <w:rPr>
          <w:spacing w:val="-29"/>
          <w:w w:val="150"/>
        </w:rPr>
        <w:t xml:space="preserve"> </w:t>
      </w:r>
      <w:r w:rsidRPr="00677BA5">
        <w:t>drawing on</w:t>
      </w:r>
      <w:r w:rsidRPr="00677BA5">
        <w:rPr>
          <w:spacing w:val="-1"/>
        </w:rPr>
        <w:t xml:space="preserve"> </w:t>
      </w:r>
      <w:r w:rsidRPr="00677BA5">
        <w:t>the</w:t>
      </w:r>
      <w:r w:rsidRPr="00677BA5">
        <w:rPr>
          <w:spacing w:val="-1"/>
        </w:rPr>
        <w:t xml:space="preserve"> </w:t>
      </w:r>
      <w:r w:rsidRPr="00677BA5">
        <w:t>same examples</w:t>
      </w:r>
      <w:r w:rsidRPr="00677BA5">
        <w:rPr>
          <w:spacing w:val="-1"/>
        </w:rPr>
        <w:t xml:space="preserve"> </w:t>
      </w:r>
      <w:r w:rsidRPr="00677BA5">
        <w:t>in successive</w:t>
      </w:r>
      <w:r w:rsidRPr="00677BA5">
        <w:rPr>
          <w:spacing w:val="-10"/>
        </w:rPr>
        <w:t xml:space="preserve"> </w:t>
      </w:r>
      <w:r w:rsidRPr="00677BA5">
        <w:t>reports</w:t>
      </w:r>
      <w:r w:rsidRPr="00677BA5">
        <w:rPr>
          <w:spacing w:val="-10"/>
        </w:rPr>
        <w:t xml:space="preserve"> </w:t>
      </w:r>
      <w:r w:rsidRPr="00677BA5">
        <w:t>-</w:t>
      </w:r>
      <w:r w:rsidRPr="00677BA5">
        <w:rPr>
          <w:spacing w:val="-10"/>
        </w:rPr>
        <w:t xml:space="preserve"> </w:t>
      </w:r>
      <w:r w:rsidRPr="00677BA5">
        <w:t>although</w:t>
      </w:r>
      <w:r w:rsidRPr="00677BA5">
        <w:rPr>
          <w:spacing w:val="-10"/>
        </w:rPr>
        <w:t xml:space="preserve"> </w:t>
      </w:r>
      <w:r w:rsidRPr="00677BA5">
        <w:t>reporting</w:t>
      </w:r>
      <w:r w:rsidRPr="00677BA5">
        <w:rPr>
          <w:spacing w:val="-9"/>
        </w:rPr>
        <w:t xml:space="preserve"> </w:t>
      </w:r>
      <w:r w:rsidRPr="00677BA5">
        <w:t>did</w:t>
      </w:r>
      <w:r w:rsidRPr="00677BA5">
        <w:rPr>
          <w:spacing w:val="-10"/>
        </w:rPr>
        <w:t xml:space="preserve"> </w:t>
      </w:r>
      <w:r w:rsidRPr="00677BA5">
        <w:t>improve</w:t>
      </w:r>
      <w:r w:rsidRPr="00677BA5">
        <w:rPr>
          <w:spacing w:val="-10"/>
        </w:rPr>
        <w:t xml:space="preserve"> </w:t>
      </w:r>
      <w:r w:rsidRPr="00677BA5">
        <w:t>over</w:t>
      </w:r>
      <w:r w:rsidRPr="00677BA5">
        <w:rPr>
          <w:spacing w:val="-11"/>
        </w:rPr>
        <w:t xml:space="preserve"> </w:t>
      </w:r>
      <w:r w:rsidRPr="00677BA5">
        <w:t>time</w:t>
      </w:r>
      <w:r w:rsidRPr="00677BA5">
        <w:rPr>
          <w:spacing w:val="-10"/>
        </w:rPr>
        <w:t xml:space="preserve"> </w:t>
      </w:r>
      <w:r w:rsidRPr="00677BA5">
        <w:t>in</w:t>
      </w:r>
      <w:r w:rsidRPr="00677BA5">
        <w:rPr>
          <w:spacing w:val="-10"/>
        </w:rPr>
        <w:t xml:space="preserve"> </w:t>
      </w:r>
      <w:r w:rsidRPr="00677BA5">
        <w:t>line</w:t>
      </w:r>
      <w:r w:rsidRPr="00677BA5">
        <w:rPr>
          <w:spacing w:val="-8"/>
        </w:rPr>
        <w:t xml:space="preserve"> </w:t>
      </w:r>
      <w:r w:rsidRPr="00677BA5">
        <w:t>with</w:t>
      </w:r>
      <w:r w:rsidRPr="00677BA5">
        <w:rPr>
          <w:spacing w:val="-10"/>
        </w:rPr>
        <w:t xml:space="preserve"> </w:t>
      </w:r>
      <w:r w:rsidRPr="00677BA5">
        <w:t>increased</w:t>
      </w:r>
      <w:r w:rsidRPr="00677BA5">
        <w:rPr>
          <w:spacing w:val="-10"/>
        </w:rPr>
        <w:t xml:space="preserve"> </w:t>
      </w:r>
      <w:r w:rsidRPr="00677BA5">
        <w:t>attention</w:t>
      </w:r>
      <w:r w:rsidRPr="00677BA5">
        <w:rPr>
          <w:spacing w:val="-10"/>
        </w:rPr>
        <w:t xml:space="preserve"> </w:t>
      </w:r>
      <w:r w:rsidRPr="00677BA5">
        <w:t xml:space="preserve">from </w:t>
      </w:r>
      <w:r w:rsidRPr="00677BA5">
        <w:rPr>
          <w:spacing w:val="-4"/>
        </w:rPr>
        <w:t>AWP.</w:t>
      </w:r>
    </w:p>
    <w:p w14:paraId="190A03A0" w14:textId="77777777" w:rsidR="00AC0382" w:rsidRPr="00677BA5" w:rsidRDefault="008C4AD3" w:rsidP="00157F6C">
      <w:pPr>
        <w:pStyle w:val="BodyText"/>
        <w:spacing w:before="151" w:line="285" w:lineRule="auto"/>
        <w:ind w:left="219"/>
      </w:pPr>
      <w:r w:rsidRPr="00677BA5">
        <w:t>There</w:t>
      </w:r>
      <w:r w:rsidRPr="00677BA5">
        <w:rPr>
          <w:spacing w:val="-16"/>
        </w:rPr>
        <w:t xml:space="preserve"> </w:t>
      </w:r>
      <w:r w:rsidRPr="00677BA5">
        <w:t>is</w:t>
      </w:r>
      <w:r w:rsidRPr="00677BA5">
        <w:rPr>
          <w:spacing w:val="-15"/>
        </w:rPr>
        <w:t xml:space="preserve"> </w:t>
      </w:r>
      <w:r w:rsidRPr="00677BA5">
        <w:t>also</w:t>
      </w:r>
      <w:r w:rsidRPr="00677BA5">
        <w:rPr>
          <w:spacing w:val="-15"/>
        </w:rPr>
        <w:t xml:space="preserve"> </w:t>
      </w:r>
      <w:r w:rsidRPr="00677BA5">
        <w:t>a</w:t>
      </w:r>
      <w:r w:rsidRPr="00677BA5">
        <w:rPr>
          <w:spacing w:val="-15"/>
        </w:rPr>
        <w:t xml:space="preserve"> </w:t>
      </w:r>
      <w:proofErr w:type="spellStart"/>
      <w:r w:rsidRPr="00677BA5">
        <w:t>realisation</w:t>
      </w:r>
      <w:proofErr w:type="spellEnd"/>
      <w:r w:rsidRPr="00677BA5">
        <w:rPr>
          <w:spacing w:val="-15"/>
        </w:rPr>
        <w:t xml:space="preserve"> </w:t>
      </w:r>
      <w:r w:rsidRPr="00677BA5">
        <w:t>amongst</w:t>
      </w:r>
      <w:r w:rsidRPr="00677BA5">
        <w:rPr>
          <w:spacing w:val="-15"/>
        </w:rPr>
        <w:t xml:space="preserve"> </w:t>
      </w:r>
      <w:r w:rsidRPr="00677BA5">
        <w:t>several</w:t>
      </w:r>
      <w:r w:rsidRPr="00677BA5">
        <w:rPr>
          <w:spacing w:val="-15"/>
        </w:rPr>
        <w:t xml:space="preserve"> </w:t>
      </w:r>
      <w:r w:rsidRPr="00677BA5">
        <w:t>of</w:t>
      </w:r>
      <w:r w:rsidRPr="00677BA5">
        <w:rPr>
          <w:spacing w:val="-15"/>
        </w:rPr>
        <w:t xml:space="preserve"> </w:t>
      </w:r>
      <w:r w:rsidRPr="00677BA5">
        <w:t>those</w:t>
      </w:r>
      <w:r w:rsidRPr="00677BA5">
        <w:rPr>
          <w:spacing w:val="-15"/>
        </w:rPr>
        <w:t xml:space="preserve"> </w:t>
      </w:r>
      <w:r w:rsidRPr="00677BA5">
        <w:t>interviewed</w:t>
      </w:r>
      <w:r w:rsidRPr="00677BA5">
        <w:rPr>
          <w:spacing w:val="-15"/>
        </w:rPr>
        <w:t xml:space="preserve"> </w:t>
      </w:r>
      <w:r w:rsidRPr="00677BA5">
        <w:t>that</w:t>
      </w:r>
      <w:r w:rsidRPr="00677BA5">
        <w:rPr>
          <w:spacing w:val="-15"/>
        </w:rPr>
        <w:t xml:space="preserve"> </w:t>
      </w:r>
      <w:r w:rsidRPr="00677BA5">
        <w:t>when</w:t>
      </w:r>
      <w:r w:rsidRPr="00677BA5">
        <w:rPr>
          <w:spacing w:val="-15"/>
        </w:rPr>
        <w:t xml:space="preserve"> </w:t>
      </w:r>
      <w:r w:rsidRPr="00677BA5">
        <w:t>Australian</w:t>
      </w:r>
      <w:r w:rsidRPr="00677BA5">
        <w:rPr>
          <w:spacing w:val="-15"/>
        </w:rPr>
        <w:t xml:space="preserve"> </w:t>
      </w:r>
      <w:r w:rsidRPr="00677BA5">
        <w:t>partners</w:t>
      </w:r>
      <w:r w:rsidRPr="00677BA5">
        <w:rPr>
          <w:spacing w:val="-15"/>
        </w:rPr>
        <w:t xml:space="preserve"> </w:t>
      </w:r>
      <w:r w:rsidRPr="00677BA5">
        <w:t>weren't engaged</w:t>
      </w:r>
      <w:r w:rsidRPr="00677BA5">
        <w:rPr>
          <w:spacing w:val="-4"/>
        </w:rPr>
        <w:t xml:space="preserve"> </w:t>
      </w:r>
      <w:r w:rsidRPr="00677BA5">
        <w:t>in</w:t>
      </w:r>
      <w:r w:rsidRPr="00677BA5">
        <w:rPr>
          <w:spacing w:val="-4"/>
        </w:rPr>
        <w:t xml:space="preserve"> </w:t>
      </w:r>
      <w:r w:rsidRPr="00677BA5">
        <w:t>the</w:t>
      </w:r>
      <w:r w:rsidRPr="00677BA5">
        <w:rPr>
          <w:spacing w:val="-4"/>
        </w:rPr>
        <w:t xml:space="preserve"> </w:t>
      </w:r>
      <w:r w:rsidRPr="00677BA5">
        <w:t>design</w:t>
      </w:r>
      <w:r w:rsidRPr="00677BA5">
        <w:rPr>
          <w:spacing w:val="-4"/>
        </w:rPr>
        <w:t xml:space="preserve"> </w:t>
      </w:r>
      <w:r w:rsidRPr="00677BA5">
        <w:t>of</w:t>
      </w:r>
      <w:r w:rsidRPr="00677BA5">
        <w:rPr>
          <w:spacing w:val="-4"/>
        </w:rPr>
        <w:t xml:space="preserve"> </w:t>
      </w:r>
      <w:r w:rsidRPr="00677BA5">
        <w:t>the</w:t>
      </w:r>
      <w:r w:rsidRPr="00677BA5">
        <w:rPr>
          <w:spacing w:val="-4"/>
        </w:rPr>
        <w:t xml:space="preserve"> </w:t>
      </w:r>
      <w:r w:rsidRPr="00677BA5">
        <w:t>intervention</w:t>
      </w:r>
      <w:r w:rsidRPr="00677BA5">
        <w:rPr>
          <w:spacing w:val="-4"/>
        </w:rPr>
        <w:t xml:space="preserve"> </w:t>
      </w:r>
      <w:r w:rsidRPr="00677BA5">
        <w:t>(such</w:t>
      </w:r>
      <w:r w:rsidRPr="00677BA5">
        <w:rPr>
          <w:spacing w:val="-4"/>
        </w:rPr>
        <w:t xml:space="preserve"> </w:t>
      </w:r>
      <w:r w:rsidRPr="00677BA5">
        <w:t>as</w:t>
      </w:r>
      <w:r w:rsidRPr="00677BA5">
        <w:rPr>
          <w:spacing w:val="-4"/>
        </w:rPr>
        <w:t xml:space="preserve"> </w:t>
      </w:r>
      <w:r w:rsidRPr="00677BA5">
        <w:t>WEIDAP</w:t>
      </w:r>
      <w:r w:rsidRPr="00677BA5">
        <w:rPr>
          <w:spacing w:val="-5"/>
        </w:rPr>
        <w:t xml:space="preserve"> </w:t>
      </w:r>
      <w:r w:rsidRPr="00677BA5">
        <w:t>for</w:t>
      </w:r>
      <w:r w:rsidRPr="00677BA5">
        <w:rPr>
          <w:spacing w:val="-5"/>
        </w:rPr>
        <w:t xml:space="preserve"> </w:t>
      </w:r>
      <w:r w:rsidRPr="00677BA5">
        <w:t>instance)</w:t>
      </w:r>
      <w:r w:rsidRPr="00677BA5">
        <w:rPr>
          <w:spacing w:val="-4"/>
        </w:rPr>
        <w:t xml:space="preserve"> </w:t>
      </w:r>
      <w:r w:rsidRPr="00677BA5">
        <w:t>it</w:t>
      </w:r>
      <w:r w:rsidRPr="00677BA5">
        <w:rPr>
          <w:spacing w:val="-5"/>
        </w:rPr>
        <w:t xml:space="preserve"> </w:t>
      </w:r>
      <w:r w:rsidRPr="00677BA5">
        <w:t>was</w:t>
      </w:r>
      <w:r w:rsidRPr="00677BA5">
        <w:rPr>
          <w:spacing w:val="-4"/>
        </w:rPr>
        <w:t xml:space="preserve"> </w:t>
      </w:r>
      <w:r w:rsidRPr="00677BA5">
        <w:t>difficult</w:t>
      </w:r>
      <w:r w:rsidRPr="00677BA5">
        <w:rPr>
          <w:spacing w:val="-5"/>
        </w:rPr>
        <w:t xml:space="preserve"> </w:t>
      </w:r>
      <w:r w:rsidRPr="00677BA5">
        <w:t>to</w:t>
      </w:r>
      <w:r w:rsidRPr="00677BA5">
        <w:rPr>
          <w:spacing w:val="-5"/>
        </w:rPr>
        <w:t xml:space="preserve"> </w:t>
      </w:r>
      <w:r w:rsidRPr="00677BA5">
        <w:t>insert GEDSI</w:t>
      </w:r>
      <w:r w:rsidRPr="00677BA5">
        <w:rPr>
          <w:spacing w:val="-10"/>
        </w:rPr>
        <w:t xml:space="preserve"> </w:t>
      </w:r>
      <w:r w:rsidRPr="00677BA5">
        <w:t>after</w:t>
      </w:r>
      <w:r w:rsidRPr="00677BA5">
        <w:rPr>
          <w:spacing w:val="-12"/>
        </w:rPr>
        <w:t xml:space="preserve"> </w:t>
      </w:r>
      <w:r w:rsidRPr="00677BA5">
        <w:t>the</w:t>
      </w:r>
      <w:r w:rsidRPr="00677BA5">
        <w:rPr>
          <w:spacing w:val="-11"/>
        </w:rPr>
        <w:t xml:space="preserve"> </w:t>
      </w:r>
      <w:r w:rsidRPr="00677BA5">
        <w:t>fact.</w:t>
      </w:r>
      <w:r w:rsidRPr="00677BA5">
        <w:rPr>
          <w:spacing w:val="-11"/>
        </w:rPr>
        <w:t xml:space="preserve"> </w:t>
      </w:r>
      <w:r w:rsidRPr="00677BA5">
        <w:t>With</w:t>
      </w:r>
      <w:r w:rsidRPr="00677BA5">
        <w:rPr>
          <w:spacing w:val="-11"/>
        </w:rPr>
        <w:t xml:space="preserve"> </w:t>
      </w:r>
      <w:r w:rsidRPr="00677BA5">
        <w:t>AMWF</w:t>
      </w:r>
      <w:r w:rsidRPr="00677BA5">
        <w:rPr>
          <w:spacing w:val="-11"/>
        </w:rPr>
        <w:t xml:space="preserve"> </w:t>
      </w:r>
      <w:r w:rsidRPr="00677BA5">
        <w:t>being</w:t>
      </w:r>
      <w:r w:rsidRPr="00677BA5">
        <w:rPr>
          <w:spacing w:val="-10"/>
        </w:rPr>
        <w:t xml:space="preserve"> </w:t>
      </w:r>
      <w:r w:rsidRPr="00677BA5">
        <w:t>demand-driven,</w:t>
      </w:r>
      <w:r w:rsidRPr="00677BA5">
        <w:rPr>
          <w:spacing w:val="-10"/>
        </w:rPr>
        <w:t xml:space="preserve"> </w:t>
      </w:r>
      <w:r w:rsidRPr="00677BA5">
        <w:t>there</w:t>
      </w:r>
      <w:r w:rsidRPr="00677BA5">
        <w:rPr>
          <w:spacing w:val="-11"/>
        </w:rPr>
        <w:t xml:space="preserve"> </w:t>
      </w:r>
      <w:r w:rsidRPr="00677BA5">
        <w:t>will</w:t>
      </w:r>
      <w:r w:rsidRPr="00677BA5">
        <w:rPr>
          <w:spacing w:val="-12"/>
        </w:rPr>
        <w:t xml:space="preserve"> </w:t>
      </w:r>
      <w:r w:rsidRPr="00677BA5">
        <w:t>be</w:t>
      </w:r>
      <w:r w:rsidRPr="00677BA5">
        <w:rPr>
          <w:spacing w:val="-11"/>
        </w:rPr>
        <w:t xml:space="preserve"> </w:t>
      </w:r>
      <w:r w:rsidRPr="00677BA5">
        <w:t>instances</w:t>
      </w:r>
      <w:r w:rsidRPr="00677BA5">
        <w:rPr>
          <w:spacing w:val="-11"/>
        </w:rPr>
        <w:t xml:space="preserve"> </w:t>
      </w:r>
      <w:r w:rsidRPr="00677BA5">
        <w:t>when</w:t>
      </w:r>
      <w:r w:rsidRPr="00677BA5">
        <w:rPr>
          <w:spacing w:val="-11"/>
        </w:rPr>
        <w:t xml:space="preserve"> </w:t>
      </w:r>
      <w:r w:rsidRPr="00677BA5">
        <w:t>only</w:t>
      </w:r>
      <w:r w:rsidRPr="00677BA5">
        <w:rPr>
          <w:spacing w:val="-12"/>
        </w:rPr>
        <w:t xml:space="preserve"> </w:t>
      </w:r>
      <w:r w:rsidRPr="00677BA5">
        <w:t>limited influence</w:t>
      </w:r>
      <w:r w:rsidRPr="00677BA5">
        <w:rPr>
          <w:spacing w:val="-6"/>
        </w:rPr>
        <w:t xml:space="preserve"> </w:t>
      </w:r>
      <w:r w:rsidRPr="00677BA5">
        <w:t>can</w:t>
      </w:r>
      <w:r w:rsidRPr="00677BA5">
        <w:rPr>
          <w:spacing w:val="-6"/>
        </w:rPr>
        <w:t xml:space="preserve"> </w:t>
      </w:r>
      <w:r w:rsidRPr="00677BA5">
        <w:t>be</w:t>
      </w:r>
      <w:r w:rsidRPr="00677BA5">
        <w:rPr>
          <w:spacing w:val="-6"/>
        </w:rPr>
        <w:t xml:space="preserve"> </w:t>
      </w:r>
      <w:r w:rsidRPr="00677BA5">
        <w:t>expected</w:t>
      </w:r>
      <w:r w:rsidRPr="00677BA5">
        <w:rPr>
          <w:spacing w:val="-3"/>
        </w:rPr>
        <w:t xml:space="preserve"> </w:t>
      </w:r>
      <w:proofErr w:type="gramStart"/>
      <w:r w:rsidRPr="00677BA5">
        <w:t>with</w:t>
      </w:r>
      <w:r w:rsidRPr="00677BA5">
        <w:rPr>
          <w:spacing w:val="-6"/>
        </w:rPr>
        <w:t xml:space="preserve"> </w:t>
      </w:r>
      <w:r w:rsidRPr="00677BA5">
        <w:t>regard</w:t>
      </w:r>
      <w:r w:rsidRPr="00677BA5">
        <w:rPr>
          <w:spacing w:val="-6"/>
        </w:rPr>
        <w:t xml:space="preserve"> </w:t>
      </w:r>
      <w:r w:rsidRPr="00677BA5">
        <w:t>to</w:t>
      </w:r>
      <w:proofErr w:type="gramEnd"/>
      <w:r w:rsidRPr="00677BA5">
        <w:rPr>
          <w:spacing w:val="-7"/>
        </w:rPr>
        <w:t xml:space="preserve"> </w:t>
      </w:r>
      <w:r w:rsidRPr="00677BA5">
        <w:t>GEDSI</w:t>
      </w:r>
      <w:r w:rsidRPr="00677BA5">
        <w:rPr>
          <w:spacing w:val="-5"/>
        </w:rPr>
        <w:t xml:space="preserve"> </w:t>
      </w:r>
      <w:r w:rsidRPr="00677BA5">
        <w:t>as</w:t>
      </w:r>
      <w:r w:rsidRPr="00677BA5">
        <w:rPr>
          <w:spacing w:val="-6"/>
        </w:rPr>
        <w:t xml:space="preserve"> </w:t>
      </w:r>
      <w:r w:rsidRPr="00677BA5">
        <w:t>the</w:t>
      </w:r>
      <w:r w:rsidRPr="00677BA5">
        <w:rPr>
          <w:spacing w:val="-4"/>
        </w:rPr>
        <w:t xml:space="preserve"> </w:t>
      </w:r>
      <w:r w:rsidRPr="00677BA5">
        <w:t>partners</w:t>
      </w:r>
      <w:r w:rsidRPr="00677BA5">
        <w:rPr>
          <w:spacing w:val="-6"/>
        </w:rPr>
        <w:t xml:space="preserve"> </w:t>
      </w:r>
      <w:r w:rsidRPr="00677BA5">
        <w:t>were</w:t>
      </w:r>
      <w:r w:rsidRPr="00677BA5">
        <w:rPr>
          <w:spacing w:val="-6"/>
        </w:rPr>
        <w:t xml:space="preserve"> </w:t>
      </w:r>
      <w:r w:rsidRPr="00677BA5">
        <w:t>not</w:t>
      </w:r>
      <w:r w:rsidRPr="00677BA5">
        <w:rPr>
          <w:spacing w:val="-7"/>
        </w:rPr>
        <w:t xml:space="preserve"> </w:t>
      </w:r>
      <w:r w:rsidRPr="00677BA5">
        <w:t>engaged</w:t>
      </w:r>
      <w:r w:rsidRPr="00677BA5">
        <w:rPr>
          <w:spacing w:val="-3"/>
        </w:rPr>
        <w:t xml:space="preserve"> </w:t>
      </w:r>
      <w:r w:rsidRPr="00677BA5">
        <w:t>early</w:t>
      </w:r>
      <w:r w:rsidRPr="00677BA5">
        <w:rPr>
          <w:spacing w:val="-7"/>
        </w:rPr>
        <w:t xml:space="preserve"> </w:t>
      </w:r>
      <w:r w:rsidRPr="00677BA5">
        <w:t>enough</w:t>
      </w:r>
      <w:r w:rsidRPr="00677BA5">
        <w:rPr>
          <w:spacing w:val="-6"/>
        </w:rPr>
        <w:t xml:space="preserve"> </w:t>
      </w:r>
      <w:r w:rsidRPr="00677BA5">
        <w:t>to make a substantial difference.</w:t>
      </w:r>
    </w:p>
    <w:p w14:paraId="3039C3A1" w14:textId="77777777" w:rsidR="00AC0382" w:rsidRPr="00677BA5" w:rsidRDefault="008C4AD3" w:rsidP="00157F6C">
      <w:pPr>
        <w:pStyle w:val="BodyText"/>
        <w:spacing w:before="160" w:line="285" w:lineRule="auto"/>
        <w:ind w:left="219"/>
      </w:pPr>
      <w:r w:rsidRPr="00677BA5">
        <w:t>It</w:t>
      </w:r>
      <w:r w:rsidRPr="00677BA5">
        <w:rPr>
          <w:spacing w:val="-16"/>
        </w:rPr>
        <w:t xml:space="preserve"> </w:t>
      </w:r>
      <w:r w:rsidRPr="00677BA5">
        <w:t>was</w:t>
      </w:r>
      <w:r w:rsidRPr="00677BA5">
        <w:rPr>
          <w:spacing w:val="-15"/>
        </w:rPr>
        <w:t xml:space="preserve"> </w:t>
      </w:r>
      <w:r w:rsidRPr="00677BA5">
        <w:t>clear</w:t>
      </w:r>
      <w:r w:rsidRPr="00677BA5">
        <w:rPr>
          <w:spacing w:val="-15"/>
        </w:rPr>
        <w:t xml:space="preserve"> </w:t>
      </w:r>
      <w:r w:rsidRPr="00677BA5">
        <w:t>that</w:t>
      </w:r>
      <w:r w:rsidRPr="00677BA5">
        <w:rPr>
          <w:spacing w:val="-15"/>
        </w:rPr>
        <w:t xml:space="preserve"> </w:t>
      </w:r>
      <w:r w:rsidRPr="00677BA5">
        <w:t>some</w:t>
      </w:r>
      <w:r w:rsidRPr="00677BA5">
        <w:rPr>
          <w:spacing w:val="-15"/>
        </w:rPr>
        <w:t xml:space="preserve"> </w:t>
      </w:r>
      <w:r w:rsidRPr="00677BA5">
        <w:t>Australian</w:t>
      </w:r>
      <w:r w:rsidRPr="00677BA5">
        <w:rPr>
          <w:spacing w:val="-15"/>
        </w:rPr>
        <w:t xml:space="preserve"> </w:t>
      </w:r>
      <w:r w:rsidRPr="00677BA5">
        <w:t>partners</w:t>
      </w:r>
      <w:r w:rsidRPr="00677BA5">
        <w:rPr>
          <w:spacing w:val="-15"/>
        </w:rPr>
        <w:t xml:space="preserve"> </w:t>
      </w:r>
      <w:r w:rsidRPr="00677BA5">
        <w:t>continue</w:t>
      </w:r>
      <w:r w:rsidRPr="00677BA5">
        <w:rPr>
          <w:spacing w:val="-15"/>
        </w:rPr>
        <w:t xml:space="preserve"> </w:t>
      </w:r>
      <w:r w:rsidRPr="00677BA5">
        <w:t>to</w:t>
      </w:r>
      <w:r w:rsidRPr="00677BA5">
        <w:rPr>
          <w:spacing w:val="-15"/>
        </w:rPr>
        <w:t xml:space="preserve"> </w:t>
      </w:r>
      <w:r w:rsidRPr="00677BA5">
        <w:t>focus</w:t>
      </w:r>
      <w:r w:rsidRPr="00677BA5">
        <w:rPr>
          <w:spacing w:val="-15"/>
        </w:rPr>
        <w:t xml:space="preserve"> </w:t>
      </w:r>
      <w:r w:rsidRPr="00677BA5">
        <w:t>on</w:t>
      </w:r>
      <w:r w:rsidRPr="00677BA5">
        <w:rPr>
          <w:spacing w:val="-15"/>
        </w:rPr>
        <w:t xml:space="preserve"> </w:t>
      </w:r>
      <w:r w:rsidRPr="00677BA5">
        <w:t>gender</w:t>
      </w:r>
      <w:r w:rsidRPr="00677BA5">
        <w:rPr>
          <w:spacing w:val="-15"/>
        </w:rPr>
        <w:t xml:space="preserve"> </w:t>
      </w:r>
      <w:r w:rsidRPr="00677BA5">
        <w:t>only,</w:t>
      </w:r>
      <w:r w:rsidRPr="00677BA5">
        <w:rPr>
          <w:spacing w:val="-15"/>
        </w:rPr>
        <w:t xml:space="preserve"> </w:t>
      </w:r>
      <w:r w:rsidRPr="00677BA5">
        <w:t>without</w:t>
      </w:r>
      <w:r w:rsidRPr="00677BA5">
        <w:rPr>
          <w:spacing w:val="-15"/>
        </w:rPr>
        <w:t xml:space="preserve"> </w:t>
      </w:r>
      <w:r w:rsidRPr="00677BA5">
        <w:t>considering</w:t>
      </w:r>
      <w:r w:rsidRPr="00677BA5">
        <w:rPr>
          <w:spacing w:val="-15"/>
        </w:rPr>
        <w:t xml:space="preserve"> </w:t>
      </w:r>
      <w:r w:rsidRPr="00677BA5">
        <w:t>other GEDSI</w:t>
      </w:r>
      <w:r w:rsidRPr="00677BA5">
        <w:rPr>
          <w:spacing w:val="-2"/>
        </w:rPr>
        <w:t xml:space="preserve"> </w:t>
      </w:r>
      <w:r w:rsidRPr="00677BA5">
        <w:t>aspects</w:t>
      </w:r>
      <w:r w:rsidRPr="00677BA5">
        <w:rPr>
          <w:spacing w:val="-3"/>
        </w:rPr>
        <w:t xml:space="preserve"> </w:t>
      </w:r>
      <w:r w:rsidRPr="00677BA5">
        <w:rPr>
          <w:w w:val="150"/>
        </w:rPr>
        <w:t>–</w:t>
      </w:r>
      <w:r w:rsidRPr="00677BA5">
        <w:rPr>
          <w:spacing w:val="-32"/>
          <w:w w:val="150"/>
        </w:rPr>
        <w:t xml:space="preserve"> </w:t>
      </w:r>
      <w:r w:rsidRPr="00677BA5">
        <w:t>people</w:t>
      </w:r>
      <w:r w:rsidRPr="00677BA5">
        <w:rPr>
          <w:spacing w:val="-3"/>
        </w:rPr>
        <w:t xml:space="preserve"> </w:t>
      </w:r>
      <w:r w:rsidRPr="00677BA5">
        <w:t>with</w:t>
      </w:r>
      <w:r w:rsidRPr="00677BA5">
        <w:rPr>
          <w:spacing w:val="-3"/>
        </w:rPr>
        <w:t xml:space="preserve"> </w:t>
      </w:r>
      <w:r w:rsidRPr="00677BA5">
        <w:t>disabilities</w:t>
      </w:r>
      <w:r w:rsidRPr="00677BA5">
        <w:rPr>
          <w:spacing w:val="-3"/>
        </w:rPr>
        <w:t xml:space="preserve"> </w:t>
      </w:r>
      <w:r w:rsidRPr="00677BA5">
        <w:t>and</w:t>
      </w:r>
      <w:r w:rsidRPr="00677BA5">
        <w:rPr>
          <w:spacing w:val="-3"/>
        </w:rPr>
        <w:t xml:space="preserve"> </w:t>
      </w:r>
      <w:r w:rsidRPr="00677BA5">
        <w:t>other</w:t>
      </w:r>
      <w:r w:rsidRPr="00677BA5">
        <w:rPr>
          <w:spacing w:val="-4"/>
        </w:rPr>
        <w:t xml:space="preserve"> </w:t>
      </w:r>
      <w:r w:rsidRPr="00677BA5">
        <w:t>groups</w:t>
      </w:r>
      <w:r w:rsidRPr="00677BA5">
        <w:rPr>
          <w:spacing w:val="-3"/>
        </w:rPr>
        <w:t xml:space="preserve"> </w:t>
      </w:r>
      <w:r w:rsidRPr="00677BA5">
        <w:t>often</w:t>
      </w:r>
      <w:r w:rsidRPr="00677BA5">
        <w:rPr>
          <w:spacing w:val="-3"/>
        </w:rPr>
        <w:t xml:space="preserve"> </w:t>
      </w:r>
      <w:r w:rsidRPr="00677BA5">
        <w:t>subject</w:t>
      </w:r>
      <w:r w:rsidRPr="00677BA5">
        <w:rPr>
          <w:spacing w:val="-4"/>
        </w:rPr>
        <w:t xml:space="preserve"> </w:t>
      </w:r>
      <w:r w:rsidRPr="00677BA5">
        <w:t>to</w:t>
      </w:r>
      <w:r w:rsidRPr="00677BA5">
        <w:rPr>
          <w:spacing w:val="-4"/>
        </w:rPr>
        <w:t xml:space="preserve"> </w:t>
      </w:r>
      <w:r w:rsidRPr="00677BA5">
        <w:t>exclusion</w:t>
      </w:r>
      <w:r w:rsidRPr="00677BA5">
        <w:rPr>
          <w:spacing w:val="-3"/>
        </w:rPr>
        <w:t xml:space="preserve"> </w:t>
      </w:r>
      <w:r w:rsidRPr="00677BA5">
        <w:t>(e.g.</w:t>
      </w:r>
      <w:r w:rsidRPr="00677BA5">
        <w:rPr>
          <w:spacing w:val="-3"/>
        </w:rPr>
        <w:t xml:space="preserve"> </w:t>
      </w:r>
      <w:r w:rsidRPr="00677BA5">
        <w:t xml:space="preserve">ethnic </w:t>
      </w:r>
      <w:r w:rsidRPr="00677BA5">
        <w:rPr>
          <w:spacing w:val="-2"/>
        </w:rPr>
        <w:t>groups).</w:t>
      </w:r>
    </w:p>
    <w:p w14:paraId="3312BB4D" w14:textId="77777777" w:rsidR="00AC0382" w:rsidRPr="00677BA5" w:rsidRDefault="008C4AD3" w:rsidP="00157F6C">
      <w:pPr>
        <w:pStyle w:val="BodyText"/>
        <w:spacing w:before="160" w:line="285" w:lineRule="auto"/>
        <w:ind w:left="219"/>
      </w:pPr>
      <w:r w:rsidRPr="00677BA5">
        <w:t>Factors</w:t>
      </w:r>
      <w:r w:rsidRPr="00677BA5">
        <w:rPr>
          <w:spacing w:val="-13"/>
        </w:rPr>
        <w:t xml:space="preserve"> </w:t>
      </w:r>
      <w:r w:rsidRPr="00677BA5">
        <w:t>leading</w:t>
      </w:r>
      <w:r w:rsidRPr="00677BA5">
        <w:rPr>
          <w:spacing w:val="-12"/>
        </w:rPr>
        <w:t xml:space="preserve"> </w:t>
      </w:r>
      <w:r w:rsidRPr="00677BA5">
        <w:t>to</w:t>
      </w:r>
      <w:r w:rsidRPr="00677BA5">
        <w:rPr>
          <w:spacing w:val="-14"/>
        </w:rPr>
        <w:t xml:space="preserve"> </w:t>
      </w:r>
      <w:r w:rsidRPr="00677BA5">
        <w:t>better</w:t>
      </w:r>
      <w:r w:rsidRPr="00677BA5">
        <w:rPr>
          <w:spacing w:val="-14"/>
        </w:rPr>
        <w:t xml:space="preserve"> </w:t>
      </w:r>
      <w:r w:rsidRPr="00677BA5">
        <w:t>GEDSI</w:t>
      </w:r>
      <w:r w:rsidRPr="00677BA5">
        <w:rPr>
          <w:spacing w:val="-12"/>
        </w:rPr>
        <w:t xml:space="preserve"> </w:t>
      </w:r>
      <w:r w:rsidRPr="00677BA5">
        <w:t>actions</w:t>
      </w:r>
      <w:r w:rsidRPr="00677BA5">
        <w:rPr>
          <w:spacing w:val="-13"/>
        </w:rPr>
        <w:t xml:space="preserve"> </w:t>
      </w:r>
      <w:r w:rsidRPr="00677BA5">
        <w:t>or</w:t>
      </w:r>
      <w:r w:rsidRPr="00677BA5">
        <w:rPr>
          <w:spacing w:val="-11"/>
        </w:rPr>
        <w:t xml:space="preserve"> </w:t>
      </w:r>
      <w:r w:rsidRPr="00677BA5">
        <w:t>outcomes</w:t>
      </w:r>
      <w:r w:rsidRPr="00677BA5">
        <w:rPr>
          <w:spacing w:val="-13"/>
        </w:rPr>
        <w:t xml:space="preserve"> </w:t>
      </w:r>
      <w:r w:rsidRPr="00677BA5">
        <w:t>are</w:t>
      </w:r>
      <w:r w:rsidRPr="00677BA5">
        <w:rPr>
          <w:spacing w:val="-13"/>
        </w:rPr>
        <w:t xml:space="preserve"> </w:t>
      </w:r>
      <w:r w:rsidRPr="00677BA5">
        <w:t>also</w:t>
      </w:r>
      <w:r w:rsidRPr="00677BA5">
        <w:rPr>
          <w:spacing w:val="-14"/>
        </w:rPr>
        <w:t xml:space="preserve"> </w:t>
      </w:r>
      <w:r w:rsidRPr="00677BA5">
        <w:t>difficult</w:t>
      </w:r>
      <w:r w:rsidRPr="00677BA5">
        <w:rPr>
          <w:spacing w:val="-14"/>
        </w:rPr>
        <w:t xml:space="preserve"> </w:t>
      </w:r>
      <w:r w:rsidRPr="00677BA5">
        <w:t>to</w:t>
      </w:r>
      <w:r w:rsidRPr="00677BA5">
        <w:rPr>
          <w:spacing w:val="-14"/>
        </w:rPr>
        <w:t xml:space="preserve"> </w:t>
      </w:r>
      <w:r w:rsidRPr="00677BA5">
        <w:t>pinpoint.</w:t>
      </w:r>
      <w:r w:rsidRPr="00677BA5">
        <w:rPr>
          <w:spacing w:val="-13"/>
        </w:rPr>
        <w:t xml:space="preserve"> </w:t>
      </w:r>
      <w:r w:rsidRPr="00677BA5">
        <w:t>Based</w:t>
      </w:r>
      <w:r w:rsidRPr="00677BA5">
        <w:rPr>
          <w:spacing w:val="-13"/>
        </w:rPr>
        <w:t xml:space="preserve"> </w:t>
      </w:r>
      <w:r w:rsidRPr="00677BA5">
        <w:t>on</w:t>
      </w:r>
      <w:r w:rsidRPr="00677BA5">
        <w:rPr>
          <w:spacing w:val="-13"/>
        </w:rPr>
        <w:t xml:space="preserve"> </w:t>
      </w:r>
      <w:r w:rsidRPr="00677BA5">
        <w:t>the documentation</w:t>
      </w:r>
      <w:r w:rsidRPr="00677BA5">
        <w:rPr>
          <w:spacing w:val="-2"/>
        </w:rPr>
        <w:t xml:space="preserve"> </w:t>
      </w:r>
      <w:r w:rsidRPr="00677BA5">
        <w:t>review</w:t>
      </w:r>
      <w:r w:rsidRPr="00677BA5">
        <w:rPr>
          <w:spacing w:val="-3"/>
        </w:rPr>
        <w:t xml:space="preserve"> </w:t>
      </w:r>
      <w:r w:rsidRPr="00677BA5">
        <w:t>and</w:t>
      </w:r>
      <w:r w:rsidRPr="00677BA5">
        <w:rPr>
          <w:spacing w:val="-2"/>
        </w:rPr>
        <w:t xml:space="preserve"> </w:t>
      </w:r>
      <w:r w:rsidRPr="00677BA5">
        <w:t>partner</w:t>
      </w:r>
      <w:r w:rsidRPr="00677BA5">
        <w:rPr>
          <w:spacing w:val="-3"/>
        </w:rPr>
        <w:t xml:space="preserve"> </w:t>
      </w:r>
      <w:r w:rsidRPr="00677BA5">
        <w:t>interviews:</w:t>
      </w:r>
    </w:p>
    <w:p w14:paraId="70A83B35" w14:textId="77777777" w:rsidR="00AC0382" w:rsidRPr="00677BA5" w:rsidRDefault="008C4AD3" w:rsidP="00157F6C">
      <w:pPr>
        <w:pStyle w:val="ListParagraph"/>
        <w:numPr>
          <w:ilvl w:val="0"/>
          <w:numId w:val="89"/>
        </w:numPr>
        <w:tabs>
          <w:tab w:val="left" w:pos="637"/>
        </w:tabs>
        <w:spacing w:before="157"/>
        <w:rPr>
          <w:sz w:val="20"/>
        </w:rPr>
      </w:pPr>
      <w:r w:rsidRPr="00677BA5">
        <w:rPr>
          <w:spacing w:val="-4"/>
          <w:sz w:val="20"/>
        </w:rPr>
        <w:t>The level</w:t>
      </w:r>
      <w:r w:rsidRPr="00677BA5">
        <w:rPr>
          <w:spacing w:val="-5"/>
          <w:sz w:val="20"/>
        </w:rPr>
        <w:t xml:space="preserve"> </w:t>
      </w:r>
      <w:r w:rsidRPr="00677BA5">
        <w:rPr>
          <w:spacing w:val="-4"/>
          <w:sz w:val="20"/>
        </w:rPr>
        <w:t>of attention</w:t>
      </w:r>
      <w:r w:rsidRPr="00677BA5">
        <w:rPr>
          <w:spacing w:val="-3"/>
          <w:sz w:val="20"/>
        </w:rPr>
        <w:t xml:space="preserve"> </w:t>
      </w:r>
      <w:r w:rsidRPr="00677BA5">
        <w:rPr>
          <w:spacing w:val="-4"/>
          <w:sz w:val="20"/>
        </w:rPr>
        <w:t>provided to</w:t>
      </w:r>
      <w:r w:rsidRPr="00677BA5">
        <w:rPr>
          <w:spacing w:val="-5"/>
          <w:sz w:val="20"/>
        </w:rPr>
        <w:t xml:space="preserve"> </w:t>
      </w:r>
      <w:r w:rsidRPr="00677BA5">
        <w:rPr>
          <w:spacing w:val="-4"/>
          <w:sz w:val="20"/>
        </w:rPr>
        <w:t>GEDSI</w:t>
      </w:r>
      <w:r w:rsidRPr="00677BA5">
        <w:rPr>
          <w:spacing w:val="-2"/>
          <w:sz w:val="20"/>
        </w:rPr>
        <w:t xml:space="preserve"> </w:t>
      </w:r>
      <w:r w:rsidRPr="00677BA5">
        <w:rPr>
          <w:spacing w:val="-4"/>
          <w:sz w:val="20"/>
        </w:rPr>
        <w:t>during</w:t>
      </w:r>
      <w:r w:rsidRPr="00677BA5">
        <w:rPr>
          <w:spacing w:val="-3"/>
          <w:sz w:val="20"/>
        </w:rPr>
        <w:t xml:space="preserve"> </w:t>
      </w:r>
      <w:r w:rsidRPr="00677BA5">
        <w:rPr>
          <w:spacing w:val="-4"/>
          <w:sz w:val="20"/>
        </w:rPr>
        <w:t>implementation did</w:t>
      </w:r>
      <w:r w:rsidRPr="00677BA5">
        <w:rPr>
          <w:spacing w:val="-3"/>
          <w:sz w:val="20"/>
        </w:rPr>
        <w:t xml:space="preserve"> </w:t>
      </w:r>
      <w:r w:rsidRPr="00677BA5">
        <w:rPr>
          <w:spacing w:val="-4"/>
          <w:sz w:val="20"/>
          <w:u w:val="single"/>
        </w:rPr>
        <w:t>not</w:t>
      </w:r>
      <w:r w:rsidRPr="00677BA5">
        <w:rPr>
          <w:spacing w:val="-3"/>
          <w:sz w:val="20"/>
        </w:rPr>
        <w:t xml:space="preserve"> </w:t>
      </w:r>
      <w:r w:rsidRPr="00677BA5">
        <w:rPr>
          <w:spacing w:val="-4"/>
          <w:sz w:val="20"/>
        </w:rPr>
        <w:t>seem to</w:t>
      </w:r>
      <w:r w:rsidRPr="00677BA5">
        <w:rPr>
          <w:spacing w:val="-2"/>
          <w:sz w:val="20"/>
        </w:rPr>
        <w:t xml:space="preserve"> </w:t>
      </w:r>
      <w:r w:rsidRPr="00677BA5">
        <w:rPr>
          <w:spacing w:val="-4"/>
          <w:sz w:val="20"/>
        </w:rPr>
        <w:t>be related</w:t>
      </w:r>
      <w:r w:rsidRPr="00677BA5">
        <w:rPr>
          <w:spacing w:val="-3"/>
          <w:sz w:val="20"/>
        </w:rPr>
        <w:t xml:space="preserve"> </w:t>
      </w:r>
      <w:r w:rsidRPr="00677BA5">
        <w:rPr>
          <w:spacing w:val="-5"/>
          <w:sz w:val="20"/>
        </w:rPr>
        <w:t>to:</w:t>
      </w:r>
    </w:p>
    <w:p w14:paraId="00F44FFA" w14:textId="77777777" w:rsidR="00AC0382" w:rsidRPr="00677BA5" w:rsidRDefault="008C4AD3" w:rsidP="00157F6C">
      <w:pPr>
        <w:pStyle w:val="ListParagraph"/>
        <w:numPr>
          <w:ilvl w:val="1"/>
          <w:numId w:val="89"/>
        </w:numPr>
        <w:tabs>
          <w:tab w:val="left" w:pos="1351"/>
        </w:tabs>
        <w:spacing w:before="42"/>
        <w:ind w:left="1351" w:hanging="359"/>
        <w:rPr>
          <w:sz w:val="20"/>
        </w:rPr>
      </w:pPr>
      <w:r w:rsidRPr="00677BA5">
        <w:rPr>
          <w:spacing w:val="-2"/>
          <w:sz w:val="20"/>
        </w:rPr>
        <w:t>The</w:t>
      </w:r>
      <w:r w:rsidRPr="00677BA5">
        <w:rPr>
          <w:spacing w:val="-14"/>
          <w:sz w:val="20"/>
        </w:rPr>
        <w:t xml:space="preserve"> </w:t>
      </w:r>
      <w:r w:rsidRPr="00677BA5">
        <w:rPr>
          <w:spacing w:val="-2"/>
          <w:sz w:val="20"/>
        </w:rPr>
        <w:t>AWP</w:t>
      </w:r>
      <w:r w:rsidRPr="00677BA5">
        <w:rPr>
          <w:spacing w:val="-13"/>
          <w:sz w:val="20"/>
        </w:rPr>
        <w:t xml:space="preserve"> </w:t>
      </w:r>
      <w:r w:rsidRPr="00677BA5">
        <w:rPr>
          <w:spacing w:val="-2"/>
          <w:sz w:val="20"/>
        </w:rPr>
        <w:t>Tier</w:t>
      </w:r>
      <w:r w:rsidRPr="00677BA5">
        <w:rPr>
          <w:spacing w:val="-13"/>
          <w:sz w:val="20"/>
        </w:rPr>
        <w:t xml:space="preserve"> </w:t>
      </w:r>
      <w:r w:rsidRPr="00677BA5">
        <w:rPr>
          <w:spacing w:val="-2"/>
          <w:sz w:val="20"/>
        </w:rPr>
        <w:t>(A,</w:t>
      </w:r>
      <w:r w:rsidRPr="00677BA5">
        <w:rPr>
          <w:spacing w:val="-13"/>
          <w:sz w:val="20"/>
        </w:rPr>
        <w:t xml:space="preserve"> </w:t>
      </w:r>
      <w:r w:rsidRPr="00677BA5">
        <w:rPr>
          <w:spacing w:val="-2"/>
          <w:sz w:val="20"/>
        </w:rPr>
        <w:t>B,</w:t>
      </w:r>
      <w:r w:rsidRPr="00677BA5">
        <w:rPr>
          <w:spacing w:val="-13"/>
          <w:sz w:val="20"/>
        </w:rPr>
        <w:t xml:space="preserve"> </w:t>
      </w:r>
      <w:r w:rsidRPr="00677BA5">
        <w:rPr>
          <w:spacing w:val="-2"/>
          <w:sz w:val="20"/>
        </w:rPr>
        <w:t>or</w:t>
      </w:r>
      <w:r w:rsidRPr="00677BA5">
        <w:rPr>
          <w:spacing w:val="-13"/>
          <w:sz w:val="20"/>
        </w:rPr>
        <w:t xml:space="preserve"> </w:t>
      </w:r>
      <w:r w:rsidRPr="00677BA5">
        <w:rPr>
          <w:spacing w:val="-2"/>
          <w:sz w:val="20"/>
        </w:rPr>
        <w:t>C)</w:t>
      </w:r>
      <w:r w:rsidRPr="00677BA5">
        <w:rPr>
          <w:spacing w:val="-13"/>
          <w:sz w:val="20"/>
        </w:rPr>
        <w:t xml:space="preserve"> </w:t>
      </w:r>
      <w:r w:rsidRPr="00677BA5">
        <w:rPr>
          <w:spacing w:val="-2"/>
          <w:sz w:val="20"/>
        </w:rPr>
        <w:t>of</w:t>
      </w:r>
      <w:r w:rsidRPr="00677BA5">
        <w:rPr>
          <w:spacing w:val="-12"/>
          <w:sz w:val="20"/>
        </w:rPr>
        <w:t xml:space="preserve"> </w:t>
      </w:r>
      <w:r w:rsidRPr="00677BA5">
        <w:rPr>
          <w:spacing w:val="-2"/>
          <w:sz w:val="20"/>
        </w:rPr>
        <w:t>the</w:t>
      </w:r>
      <w:r w:rsidRPr="00677BA5">
        <w:rPr>
          <w:spacing w:val="-13"/>
          <w:sz w:val="20"/>
        </w:rPr>
        <w:t xml:space="preserve"> </w:t>
      </w:r>
      <w:r w:rsidRPr="00677BA5">
        <w:rPr>
          <w:spacing w:val="-2"/>
          <w:sz w:val="20"/>
        </w:rPr>
        <w:t>partnership</w:t>
      </w:r>
    </w:p>
    <w:p w14:paraId="37ACD6B4" w14:textId="77777777" w:rsidR="00AC0382" w:rsidRPr="00677BA5" w:rsidRDefault="008C4AD3" w:rsidP="00157F6C">
      <w:pPr>
        <w:pStyle w:val="ListParagraph"/>
        <w:numPr>
          <w:ilvl w:val="1"/>
          <w:numId w:val="89"/>
        </w:numPr>
        <w:tabs>
          <w:tab w:val="left" w:pos="1351"/>
        </w:tabs>
        <w:spacing w:before="28"/>
        <w:ind w:left="1351" w:hanging="359"/>
        <w:rPr>
          <w:sz w:val="20"/>
        </w:rPr>
      </w:pPr>
      <w:r w:rsidRPr="00677BA5">
        <w:rPr>
          <w:spacing w:val="-4"/>
          <w:sz w:val="20"/>
        </w:rPr>
        <w:t>The</w:t>
      </w:r>
      <w:r w:rsidRPr="00677BA5">
        <w:rPr>
          <w:spacing w:val="-8"/>
          <w:sz w:val="20"/>
        </w:rPr>
        <w:t xml:space="preserve"> </w:t>
      </w:r>
      <w:r w:rsidRPr="00677BA5">
        <w:rPr>
          <w:spacing w:val="-4"/>
          <w:sz w:val="20"/>
        </w:rPr>
        <w:t>dollar</w:t>
      </w:r>
      <w:r w:rsidRPr="00677BA5">
        <w:rPr>
          <w:spacing w:val="-9"/>
          <w:sz w:val="20"/>
        </w:rPr>
        <w:t xml:space="preserve"> </w:t>
      </w:r>
      <w:r w:rsidRPr="00677BA5">
        <w:rPr>
          <w:spacing w:val="-4"/>
          <w:sz w:val="20"/>
        </w:rPr>
        <w:t>value</w:t>
      </w:r>
      <w:r w:rsidRPr="00677BA5">
        <w:rPr>
          <w:spacing w:val="-8"/>
          <w:sz w:val="20"/>
        </w:rPr>
        <w:t xml:space="preserve"> </w:t>
      </w:r>
      <w:r w:rsidRPr="00677BA5">
        <w:rPr>
          <w:spacing w:val="-4"/>
          <w:sz w:val="20"/>
        </w:rPr>
        <w:t>or</w:t>
      </w:r>
      <w:r w:rsidRPr="00677BA5">
        <w:rPr>
          <w:spacing w:val="-9"/>
          <w:sz w:val="20"/>
        </w:rPr>
        <w:t xml:space="preserve"> </w:t>
      </w:r>
      <w:r w:rsidRPr="00677BA5">
        <w:rPr>
          <w:spacing w:val="-4"/>
          <w:sz w:val="20"/>
        </w:rPr>
        <w:t>duration</w:t>
      </w:r>
      <w:r w:rsidRPr="00677BA5">
        <w:rPr>
          <w:spacing w:val="-5"/>
          <w:sz w:val="20"/>
        </w:rPr>
        <w:t xml:space="preserve"> </w:t>
      </w:r>
      <w:r w:rsidRPr="00677BA5">
        <w:rPr>
          <w:spacing w:val="-4"/>
          <w:sz w:val="20"/>
        </w:rPr>
        <w:t>of</w:t>
      </w:r>
      <w:r w:rsidRPr="00677BA5">
        <w:rPr>
          <w:spacing w:val="-8"/>
          <w:sz w:val="20"/>
        </w:rPr>
        <w:t xml:space="preserve"> </w:t>
      </w:r>
      <w:r w:rsidRPr="00677BA5">
        <w:rPr>
          <w:spacing w:val="-4"/>
          <w:sz w:val="20"/>
        </w:rPr>
        <w:t>the</w:t>
      </w:r>
      <w:r w:rsidRPr="00677BA5">
        <w:rPr>
          <w:spacing w:val="-8"/>
          <w:sz w:val="20"/>
        </w:rPr>
        <w:t xml:space="preserve"> </w:t>
      </w:r>
      <w:r w:rsidRPr="00677BA5">
        <w:rPr>
          <w:spacing w:val="-4"/>
          <w:sz w:val="20"/>
        </w:rPr>
        <w:t>activity.</w:t>
      </w:r>
    </w:p>
    <w:p w14:paraId="7CB589A9" w14:textId="77777777" w:rsidR="00AC0382" w:rsidRPr="00677BA5" w:rsidRDefault="008C4AD3" w:rsidP="00157F6C">
      <w:pPr>
        <w:pStyle w:val="ListParagraph"/>
        <w:numPr>
          <w:ilvl w:val="0"/>
          <w:numId w:val="89"/>
        </w:numPr>
        <w:tabs>
          <w:tab w:val="left" w:pos="637"/>
        </w:tabs>
        <w:spacing w:before="27" w:line="283" w:lineRule="auto"/>
        <w:rPr>
          <w:sz w:val="20"/>
        </w:rPr>
      </w:pPr>
      <w:r w:rsidRPr="00677BA5">
        <w:rPr>
          <w:sz w:val="20"/>
        </w:rPr>
        <w:t>More</w:t>
      </w:r>
      <w:r w:rsidRPr="00677BA5">
        <w:rPr>
          <w:spacing w:val="-14"/>
          <w:sz w:val="20"/>
        </w:rPr>
        <w:t xml:space="preserve"> </w:t>
      </w:r>
      <w:r w:rsidRPr="00677BA5">
        <w:rPr>
          <w:sz w:val="20"/>
        </w:rPr>
        <w:t>systematic</w:t>
      </w:r>
      <w:r w:rsidRPr="00677BA5">
        <w:rPr>
          <w:spacing w:val="-15"/>
          <w:sz w:val="20"/>
        </w:rPr>
        <w:t xml:space="preserve"> </w:t>
      </w:r>
      <w:r w:rsidRPr="00677BA5">
        <w:rPr>
          <w:sz w:val="20"/>
        </w:rPr>
        <w:t>attention</w:t>
      </w:r>
      <w:r w:rsidRPr="00677BA5">
        <w:rPr>
          <w:spacing w:val="-14"/>
          <w:sz w:val="20"/>
        </w:rPr>
        <w:t xml:space="preserve"> </w:t>
      </w:r>
      <w:r w:rsidRPr="00677BA5">
        <w:rPr>
          <w:sz w:val="20"/>
        </w:rPr>
        <w:t>was</w:t>
      </w:r>
      <w:r w:rsidRPr="00677BA5">
        <w:rPr>
          <w:spacing w:val="-14"/>
          <w:sz w:val="20"/>
        </w:rPr>
        <w:t xml:space="preserve"> </w:t>
      </w:r>
      <w:r w:rsidRPr="00677BA5">
        <w:rPr>
          <w:sz w:val="20"/>
        </w:rPr>
        <w:t>given</w:t>
      </w:r>
      <w:r w:rsidRPr="00677BA5">
        <w:rPr>
          <w:spacing w:val="-14"/>
          <w:sz w:val="20"/>
        </w:rPr>
        <w:t xml:space="preserve"> </w:t>
      </w:r>
      <w:r w:rsidRPr="00677BA5">
        <w:rPr>
          <w:sz w:val="20"/>
        </w:rPr>
        <w:t>to</w:t>
      </w:r>
      <w:r w:rsidRPr="00677BA5">
        <w:rPr>
          <w:spacing w:val="-15"/>
          <w:sz w:val="20"/>
        </w:rPr>
        <w:t xml:space="preserve"> </w:t>
      </w:r>
      <w:r w:rsidRPr="00677BA5">
        <w:rPr>
          <w:sz w:val="20"/>
        </w:rPr>
        <w:t>GEDSI</w:t>
      </w:r>
      <w:r w:rsidRPr="00677BA5">
        <w:rPr>
          <w:spacing w:val="-13"/>
          <w:sz w:val="20"/>
        </w:rPr>
        <w:t xml:space="preserve"> </w:t>
      </w:r>
      <w:r w:rsidRPr="00677BA5">
        <w:rPr>
          <w:sz w:val="20"/>
        </w:rPr>
        <w:t>in</w:t>
      </w:r>
      <w:r w:rsidRPr="00677BA5">
        <w:rPr>
          <w:spacing w:val="-14"/>
          <w:sz w:val="20"/>
        </w:rPr>
        <w:t xml:space="preserve"> </w:t>
      </w:r>
      <w:r w:rsidRPr="00677BA5">
        <w:rPr>
          <w:sz w:val="20"/>
        </w:rPr>
        <w:t>implementation</w:t>
      </w:r>
      <w:r w:rsidRPr="00677BA5">
        <w:rPr>
          <w:spacing w:val="-14"/>
          <w:sz w:val="20"/>
        </w:rPr>
        <w:t xml:space="preserve"> </w:t>
      </w:r>
      <w:r w:rsidRPr="00677BA5">
        <w:rPr>
          <w:sz w:val="20"/>
        </w:rPr>
        <w:t>and</w:t>
      </w:r>
      <w:r w:rsidRPr="00677BA5">
        <w:rPr>
          <w:spacing w:val="-14"/>
          <w:sz w:val="20"/>
        </w:rPr>
        <w:t xml:space="preserve"> </w:t>
      </w:r>
      <w:r w:rsidRPr="00677BA5">
        <w:rPr>
          <w:sz w:val="20"/>
        </w:rPr>
        <w:t>reporting</w:t>
      </w:r>
      <w:r w:rsidRPr="00677BA5">
        <w:rPr>
          <w:spacing w:val="-11"/>
          <w:sz w:val="20"/>
        </w:rPr>
        <w:t xml:space="preserve"> </w:t>
      </w:r>
      <w:r w:rsidRPr="00677BA5">
        <w:rPr>
          <w:sz w:val="20"/>
        </w:rPr>
        <w:t>when</w:t>
      </w:r>
      <w:r w:rsidRPr="00677BA5">
        <w:rPr>
          <w:spacing w:val="-14"/>
          <w:sz w:val="20"/>
        </w:rPr>
        <w:t xml:space="preserve"> </w:t>
      </w:r>
      <w:r w:rsidRPr="00677BA5">
        <w:rPr>
          <w:sz w:val="20"/>
        </w:rPr>
        <w:t>a</w:t>
      </w:r>
      <w:r w:rsidRPr="00677BA5">
        <w:rPr>
          <w:spacing w:val="-15"/>
          <w:sz w:val="20"/>
        </w:rPr>
        <w:t xml:space="preserve"> </w:t>
      </w:r>
      <w:r w:rsidRPr="00677BA5">
        <w:rPr>
          <w:sz w:val="20"/>
        </w:rPr>
        <w:t>dedicated GEDSI advisor or consultant was included in the project team.</w:t>
      </w:r>
    </w:p>
    <w:p w14:paraId="5B6F0EA1" w14:textId="77777777" w:rsidR="00AC0382" w:rsidRPr="00677BA5" w:rsidRDefault="008C4AD3" w:rsidP="00157F6C">
      <w:pPr>
        <w:pStyle w:val="ListParagraph"/>
        <w:numPr>
          <w:ilvl w:val="0"/>
          <w:numId w:val="89"/>
        </w:numPr>
        <w:tabs>
          <w:tab w:val="left" w:pos="637"/>
        </w:tabs>
        <w:rPr>
          <w:sz w:val="20"/>
        </w:rPr>
      </w:pPr>
      <w:r w:rsidRPr="00677BA5">
        <w:rPr>
          <w:spacing w:val="-2"/>
          <w:sz w:val="20"/>
        </w:rPr>
        <w:t>Dedicated</w:t>
      </w:r>
      <w:r w:rsidRPr="00677BA5">
        <w:rPr>
          <w:spacing w:val="-11"/>
          <w:sz w:val="20"/>
        </w:rPr>
        <w:t xml:space="preserve"> </w:t>
      </w:r>
      <w:r w:rsidRPr="00677BA5">
        <w:rPr>
          <w:spacing w:val="-2"/>
          <w:sz w:val="20"/>
        </w:rPr>
        <w:t>GEDSI</w:t>
      </w:r>
      <w:r w:rsidRPr="00677BA5">
        <w:rPr>
          <w:spacing w:val="-10"/>
          <w:sz w:val="20"/>
        </w:rPr>
        <w:t xml:space="preserve"> </w:t>
      </w:r>
      <w:r w:rsidRPr="00677BA5">
        <w:rPr>
          <w:spacing w:val="-2"/>
          <w:sz w:val="20"/>
        </w:rPr>
        <w:t>advisors</w:t>
      </w:r>
      <w:r w:rsidRPr="00677BA5">
        <w:rPr>
          <w:spacing w:val="-10"/>
          <w:sz w:val="20"/>
        </w:rPr>
        <w:t xml:space="preserve"> </w:t>
      </w:r>
      <w:r w:rsidRPr="00677BA5">
        <w:rPr>
          <w:spacing w:val="-2"/>
          <w:sz w:val="20"/>
        </w:rPr>
        <w:t>were</w:t>
      </w:r>
      <w:r w:rsidRPr="00677BA5">
        <w:rPr>
          <w:spacing w:val="-11"/>
          <w:sz w:val="20"/>
        </w:rPr>
        <w:t xml:space="preserve"> </w:t>
      </w:r>
      <w:r w:rsidRPr="00677BA5">
        <w:rPr>
          <w:spacing w:val="-2"/>
          <w:sz w:val="20"/>
        </w:rPr>
        <w:t>provided</w:t>
      </w:r>
      <w:r w:rsidRPr="00677BA5">
        <w:rPr>
          <w:spacing w:val="-10"/>
          <w:sz w:val="20"/>
        </w:rPr>
        <w:t xml:space="preserve"> </w:t>
      </w:r>
      <w:r w:rsidRPr="00677BA5">
        <w:rPr>
          <w:spacing w:val="-2"/>
          <w:sz w:val="20"/>
        </w:rPr>
        <w:t>in</w:t>
      </w:r>
      <w:r w:rsidRPr="00677BA5">
        <w:rPr>
          <w:spacing w:val="-11"/>
          <w:sz w:val="20"/>
        </w:rPr>
        <w:t xml:space="preserve"> </w:t>
      </w:r>
      <w:r w:rsidRPr="00677BA5">
        <w:rPr>
          <w:spacing w:val="-2"/>
          <w:sz w:val="20"/>
        </w:rPr>
        <w:t>all</w:t>
      </w:r>
      <w:r w:rsidRPr="00677BA5">
        <w:rPr>
          <w:spacing w:val="-11"/>
          <w:sz w:val="20"/>
        </w:rPr>
        <w:t xml:space="preserve"> </w:t>
      </w:r>
      <w:r w:rsidRPr="00677BA5">
        <w:rPr>
          <w:spacing w:val="-2"/>
          <w:sz w:val="20"/>
        </w:rPr>
        <w:t>activities</w:t>
      </w:r>
      <w:r w:rsidRPr="00677BA5">
        <w:rPr>
          <w:spacing w:val="-11"/>
          <w:sz w:val="20"/>
        </w:rPr>
        <w:t xml:space="preserve"> </w:t>
      </w:r>
      <w:r w:rsidRPr="00677BA5">
        <w:rPr>
          <w:spacing w:val="-2"/>
          <w:sz w:val="20"/>
        </w:rPr>
        <w:t>that</w:t>
      </w:r>
      <w:r w:rsidRPr="00677BA5">
        <w:rPr>
          <w:spacing w:val="-11"/>
          <w:sz w:val="20"/>
        </w:rPr>
        <w:t xml:space="preserve"> </w:t>
      </w:r>
      <w:r w:rsidRPr="00677BA5">
        <w:rPr>
          <w:spacing w:val="-2"/>
          <w:sz w:val="20"/>
        </w:rPr>
        <w:t>were</w:t>
      </w:r>
      <w:r w:rsidRPr="00677BA5">
        <w:rPr>
          <w:spacing w:val="-11"/>
          <w:sz w:val="20"/>
        </w:rPr>
        <w:t xml:space="preserve"> </w:t>
      </w:r>
      <w:r w:rsidRPr="00677BA5">
        <w:rPr>
          <w:spacing w:val="-2"/>
          <w:sz w:val="20"/>
        </w:rPr>
        <w:t>subject</w:t>
      </w:r>
      <w:r w:rsidRPr="00677BA5">
        <w:rPr>
          <w:spacing w:val="-11"/>
          <w:sz w:val="20"/>
        </w:rPr>
        <w:t xml:space="preserve"> </w:t>
      </w:r>
      <w:r w:rsidRPr="00677BA5">
        <w:rPr>
          <w:spacing w:val="-2"/>
          <w:sz w:val="20"/>
        </w:rPr>
        <w:t>to</w:t>
      </w:r>
      <w:r w:rsidRPr="00677BA5">
        <w:rPr>
          <w:spacing w:val="-10"/>
          <w:sz w:val="20"/>
        </w:rPr>
        <w:t xml:space="preserve"> </w:t>
      </w:r>
      <w:r w:rsidRPr="00677BA5">
        <w:rPr>
          <w:spacing w:val="-2"/>
          <w:sz w:val="20"/>
        </w:rPr>
        <w:t>open</w:t>
      </w:r>
      <w:r w:rsidRPr="00677BA5">
        <w:rPr>
          <w:spacing w:val="-10"/>
          <w:sz w:val="20"/>
        </w:rPr>
        <w:t xml:space="preserve"> </w:t>
      </w:r>
      <w:r w:rsidRPr="00677BA5">
        <w:rPr>
          <w:spacing w:val="-2"/>
          <w:sz w:val="20"/>
        </w:rPr>
        <w:t>procurement.</w:t>
      </w:r>
    </w:p>
    <w:p w14:paraId="4E91289A" w14:textId="77777777" w:rsidR="00AC0382" w:rsidRPr="00677BA5" w:rsidRDefault="008C4AD3" w:rsidP="00157F6C">
      <w:pPr>
        <w:pStyle w:val="ListParagraph"/>
        <w:numPr>
          <w:ilvl w:val="0"/>
          <w:numId w:val="89"/>
        </w:numPr>
        <w:tabs>
          <w:tab w:val="left" w:pos="637"/>
        </w:tabs>
        <w:spacing w:before="43" w:line="280" w:lineRule="auto"/>
        <w:rPr>
          <w:sz w:val="20"/>
        </w:rPr>
      </w:pPr>
      <w:r w:rsidRPr="00677BA5">
        <w:rPr>
          <w:sz w:val="20"/>
        </w:rPr>
        <w:t>Most</w:t>
      </w:r>
      <w:r w:rsidRPr="00677BA5">
        <w:rPr>
          <w:spacing w:val="-16"/>
          <w:sz w:val="20"/>
        </w:rPr>
        <w:t xml:space="preserve"> </w:t>
      </w:r>
      <w:r w:rsidRPr="00677BA5">
        <w:rPr>
          <w:sz w:val="20"/>
        </w:rPr>
        <w:t>(75%)</w:t>
      </w:r>
      <w:r w:rsidRPr="00677BA5">
        <w:rPr>
          <w:spacing w:val="-15"/>
          <w:sz w:val="20"/>
        </w:rPr>
        <w:t xml:space="preserve"> </w:t>
      </w:r>
      <w:r w:rsidRPr="00677BA5">
        <w:rPr>
          <w:sz w:val="20"/>
        </w:rPr>
        <w:t>activities</w:t>
      </w:r>
      <w:r w:rsidRPr="00677BA5">
        <w:rPr>
          <w:spacing w:val="-15"/>
          <w:sz w:val="20"/>
        </w:rPr>
        <w:t xml:space="preserve"> </w:t>
      </w:r>
      <w:r w:rsidRPr="00677BA5">
        <w:rPr>
          <w:sz w:val="20"/>
        </w:rPr>
        <w:t>where</w:t>
      </w:r>
      <w:r w:rsidRPr="00677BA5">
        <w:rPr>
          <w:spacing w:val="-15"/>
          <w:sz w:val="20"/>
        </w:rPr>
        <w:t xml:space="preserve"> </w:t>
      </w:r>
      <w:r w:rsidRPr="00677BA5">
        <w:rPr>
          <w:sz w:val="20"/>
        </w:rPr>
        <w:t>the</w:t>
      </w:r>
      <w:r w:rsidRPr="00677BA5">
        <w:rPr>
          <w:spacing w:val="-15"/>
          <w:sz w:val="20"/>
        </w:rPr>
        <w:t xml:space="preserve"> </w:t>
      </w:r>
      <w:r w:rsidRPr="00677BA5">
        <w:rPr>
          <w:sz w:val="20"/>
        </w:rPr>
        <w:t>Australian</w:t>
      </w:r>
      <w:r w:rsidRPr="00677BA5">
        <w:rPr>
          <w:spacing w:val="-15"/>
          <w:sz w:val="20"/>
        </w:rPr>
        <w:t xml:space="preserve"> </w:t>
      </w:r>
      <w:r w:rsidRPr="00677BA5">
        <w:rPr>
          <w:sz w:val="20"/>
        </w:rPr>
        <w:t>partner</w:t>
      </w:r>
      <w:r w:rsidRPr="00677BA5">
        <w:rPr>
          <w:spacing w:val="-15"/>
          <w:sz w:val="20"/>
        </w:rPr>
        <w:t xml:space="preserve"> </w:t>
      </w:r>
      <w:r w:rsidRPr="00677BA5">
        <w:rPr>
          <w:sz w:val="20"/>
        </w:rPr>
        <w:t>was</w:t>
      </w:r>
      <w:r w:rsidRPr="00677BA5">
        <w:rPr>
          <w:spacing w:val="-15"/>
          <w:sz w:val="20"/>
        </w:rPr>
        <w:t xml:space="preserve"> </w:t>
      </w:r>
      <w:r w:rsidRPr="00677BA5">
        <w:rPr>
          <w:sz w:val="20"/>
        </w:rPr>
        <w:t>directly</w:t>
      </w:r>
      <w:r w:rsidRPr="00677BA5">
        <w:rPr>
          <w:spacing w:val="-15"/>
          <w:sz w:val="20"/>
        </w:rPr>
        <w:t xml:space="preserve"> </w:t>
      </w:r>
      <w:r w:rsidRPr="00677BA5">
        <w:rPr>
          <w:sz w:val="20"/>
        </w:rPr>
        <w:t>sourced,</w:t>
      </w:r>
      <w:r w:rsidRPr="00677BA5">
        <w:rPr>
          <w:spacing w:val="-15"/>
          <w:sz w:val="20"/>
        </w:rPr>
        <w:t xml:space="preserve"> </w:t>
      </w:r>
      <w:r w:rsidRPr="00677BA5">
        <w:rPr>
          <w:sz w:val="20"/>
        </w:rPr>
        <w:t>excluding</w:t>
      </w:r>
      <w:r w:rsidRPr="00677BA5">
        <w:rPr>
          <w:spacing w:val="-15"/>
          <w:sz w:val="20"/>
        </w:rPr>
        <w:t xml:space="preserve"> </w:t>
      </w:r>
      <w:r w:rsidRPr="00677BA5">
        <w:rPr>
          <w:sz w:val="20"/>
        </w:rPr>
        <w:t xml:space="preserve">individuals contracted) did </w:t>
      </w:r>
      <w:r w:rsidRPr="00677BA5">
        <w:rPr>
          <w:sz w:val="20"/>
          <w:u w:val="single"/>
        </w:rPr>
        <w:t>not</w:t>
      </w:r>
      <w:r w:rsidRPr="00677BA5">
        <w:rPr>
          <w:sz w:val="20"/>
        </w:rPr>
        <w:t xml:space="preserve"> have a dedicated GEDSI advisor.</w:t>
      </w:r>
    </w:p>
    <w:p w14:paraId="31CF8E49" w14:textId="77777777" w:rsidR="00AC0382" w:rsidRPr="00677BA5" w:rsidRDefault="008C4AD3" w:rsidP="00157F6C">
      <w:pPr>
        <w:pStyle w:val="ListParagraph"/>
        <w:numPr>
          <w:ilvl w:val="0"/>
          <w:numId w:val="89"/>
        </w:numPr>
        <w:tabs>
          <w:tab w:val="left" w:pos="637"/>
        </w:tabs>
        <w:spacing w:before="2" w:line="283" w:lineRule="auto"/>
        <w:rPr>
          <w:sz w:val="20"/>
        </w:rPr>
      </w:pPr>
      <w:r w:rsidRPr="00677BA5">
        <w:rPr>
          <w:sz w:val="20"/>
        </w:rPr>
        <w:t xml:space="preserve">Subsequent phases of the same activity sometimes showed incremental progress on GEDSI in </w:t>
      </w:r>
      <w:r w:rsidRPr="00677BA5">
        <w:rPr>
          <w:spacing w:val="-2"/>
          <w:sz w:val="20"/>
        </w:rPr>
        <w:t>response</w:t>
      </w:r>
      <w:r w:rsidRPr="00677BA5">
        <w:rPr>
          <w:spacing w:val="-7"/>
          <w:sz w:val="20"/>
        </w:rPr>
        <w:t xml:space="preserve"> </w:t>
      </w:r>
      <w:r w:rsidRPr="00677BA5">
        <w:rPr>
          <w:spacing w:val="-2"/>
          <w:sz w:val="20"/>
        </w:rPr>
        <w:t>to</w:t>
      </w:r>
      <w:r w:rsidRPr="00677BA5">
        <w:rPr>
          <w:spacing w:val="-8"/>
          <w:sz w:val="20"/>
        </w:rPr>
        <w:t xml:space="preserve"> </w:t>
      </w:r>
      <w:r w:rsidRPr="00677BA5">
        <w:rPr>
          <w:spacing w:val="-2"/>
          <w:sz w:val="20"/>
        </w:rPr>
        <w:t>feedback</w:t>
      </w:r>
      <w:r w:rsidRPr="00677BA5">
        <w:rPr>
          <w:spacing w:val="-8"/>
          <w:sz w:val="20"/>
        </w:rPr>
        <w:t xml:space="preserve"> </w:t>
      </w:r>
      <w:r w:rsidRPr="00677BA5">
        <w:rPr>
          <w:spacing w:val="-2"/>
          <w:sz w:val="20"/>
        </w:rPr>
        <w:t>from</w:t>
      </w:r>
      <w:r w:rsidRPr="00677BA5">
        <w:rPr>
          <w:spacing w:val="-4"/>
          <w:sz w:val="20"/>
        </w:rPr>
        <w:t xml:space="preserve"> </w:t>
      </w:r>
      <w:r w:rsidRPr="00677BA5">
        <w:rPr>
          <w:spacing w:val="-2"/>
          <w:sz w:val="20"/>
        </w:rPr>
        <w:t>AWP,</w:t>
      </w:r>
      <w:r w:rsidRPr="00677BA5">
        <w:rPr>
          <w:spacing w:val="-8"/>
          <w:sz w:val="20"/>
        </w:rPr>
        <w:t xml:space="preserve"> </w:t>
      </w:r>
      <w:r w:rsidRPr="00677BA5">
        <w:rPr>
          <w:spacing w:val="-2"/>
          <w:sz w:val="20"/>
        </w:rPr>
        <w:t>or</w:t>
      </w:r>
      <w:r w:rsidRPr="00677BA5">
        <w:rPr>
          <w:spacing w:val="-8"/>
          <w:sz w:val="20"/>
        </w:rPr>
        <w:t xml:space="preserve"> </w:t>
      </w:r>
      <w:r w:rsidRPr="00677BA5">
        <w:rPr>
          <w:spacing w:val="-2"/>
          <w:sz w:val="20"/>
        </w:rPr>
        <w:t>with</w:t>
      </w:r>
      <w:r w:rsidRPr="00677BA5">
        <w:rPr>
          <w:spacing w:val="-7"/>
          <w:sz w:val="20"/>
        </w:rPr>
        <w:t xml:space="preserve"> </w:t>
      </w:r>
      <w:r w:rsidRPr="00677BA5">
        <w:rPr>
          <w:spacing w:val="-2"/>
          <w:sz w:val="20"/>
        </w:rPr>
        <w:t>improved</w:t>
      </w:r>
      <w:r w:rsidRPr="00677BA5">
        <w:rPr>
          <w:spacing w:val="-7"/>
          <w:sz w:val="20"/>
        </w:rPr>
        <w:t xml:space="preserve"> </w:t>
      </w:r>
      <w:r w:rsidRPr="00677BA5">
        <w:rPr>
          <w:spacing w:val="-2"/>
          <w:sz w:val="20"/>
        </w:rPr>
        <w:t>support</w:t>
      </w:r>
      <w:r w:rsidRPr="00677BA5">
        <w:rPr>
          <w:spacing w:val="-8"/>
          <w:sz w:val="20"/>
        </w:rPr>
        <w:t xml:space="preserve"> </w:t>
      </w:r>
      <w:r w:rsidRPr="00677BA5">
        <w:rPr>
          <w:spacing w:val="-2"/>
          <w:sz w:val="20"/>
        </w:rPr>
        <w:t>from</w:t>
      </w:r>
      <w:r w:rsidRPr="00677BA5">
        <w:rPr>
          <w:spacing w:val="-7"/>
          <w:sz w:val="20"/>
        </w:rPr>
        <w:t xml:space="preserve"> </w:t>
      </w:r>
      <w:r w:rsidRPr="00677BA5">
        <w:rPr>
          <w:spacing w:val="-2"/>
          <w:sz w:val="20"/>
        </w:rPr>
        <w:t>the</w:t>
      </w:r>
      <w:r w:rsidRPr="00677BA5">
        <w:rPr>
          <w:spacing w:val="-7"/>
          <w:sz w:val="20"/>
        </w:rPr>
        <w:t xml:space="preserve"> </w:t>
      </w:r>
      <w:r w:rsidRPr="00677BA5">
        <w:rPr>
          <w:spacing w:val="-2"/>
          <w:sz w:val="20"/>
        </w:rPr>
        <w:t>government</w:t>
      </w:r>
      <w:r w:rsidRPr="00677BA5">
        <w:rPr>
          <w:spacing w:val="-8"/>
          <w:sz w:val="20"/>
        </w:rPr>
        <w:t xml:space="preserve"> </w:t>
      </w:r>
      <w:r w:rsidRPr="00677BA5">
        <w:rPr>
          <w:spacing w:val="-2"/>
          <w:sz w:val="20"/>
        </w:rPr>
        <w:t>counterpart,</w:t>
      </w:r>
      <w:r w:rsidRPr="00677BA5">
        <w:rPr>
          <w:spacing w:val="-8"/>
          <w:sz w:val="20"/>
        </w:rPr>
        <w:t xml:space="preserve"> </w:t>
      </w:r>
      <w:r w:rsidRPr="00677BA5">
        <w:rPr>
          <w:spacing w:val="-2"/>
          <w:sz w:val="20"/>
        </w:rPr>
        <w:t xml:space="preserve">but </w:t>
      </w:r>
      <w:r w:rsidRPr="00677BA5">
        <w:rPr>
          <w:sz w:val="20"/>
        </w:rPr>
        <w:t>this was not consistently the case.</w:t>
      </w:r>
    </w:p>
    <w:p w14:paraId="4595AEF0" w14:textId="77777777" w:rsidR="00AC0382" w:rsidRDefault="008C4AD3" w:rsidP="00157F6C">
      <w:pPr>
        <w:spacing w:before="83" w:line="283" w:lineRule="auto"/>
        <w:ind w:left="220"/>
        <w:rPr>
          <w:sz w:val="20"/>
        </w:rPr>
      </w:pPr>
      <w:r w:rsidRPr="00677BA5">
        <w:rPr>
          <w:spacing w:val="-6"/>
          <w:sz w:val="20"/>
        </w:rPr>
        <w:t>The</w:t>
      </w:r>
      <w:r w:rsidRPr="00677BA5">
        <w:rPr>
          <w:spacing w:val="-10"/>
          <w:sz w:val="20"/>
        </w:rPr>
        <w:t xml:space="preserve"> </w:t>
      </w:r>
      <w:r w:rsidRPr="00677BA5">
        <w:rPr>
          <w:b/>
          <w:spacing w:val="-6"/>
          <w:sz w:val="20"/>
        </w:rPr>
        <w:t>availability of a</w:t>
      </w:r>
      <w:r w:rsidRPr="00677BA5">
        <w:rPr>
          <w:b/>
          <w:spacing w:val="-8"/>
          <w:sz w:val="20"/>
        </w:rPr>
        <w:t xml:space="preserve"> </w:t>
      </w:r>
      <w:r w:rsidRPr="00677BA5">
        <w:rPr>
          <w:b/>
          <w:spacing w:val="-6"/>
          <w:sz w:val="20"/>
        </w:rPr>
        <w:t>dedicated GEDSI</w:t>
      </w:r>
      <w:r w:rsidRPr="00677BA5">
        <w:rPr>
          <w:b/>
          <w:spacing w:val="-7"/>
          <w:sz w:val="20"/>
        </w:rPr>
        <w:t xml:space="preserve"> </w:t>
      </w:r>
      <w:r w:rsidRPr="00677BA5">
        <w:rPr>
          <w:b/>
          <w:spacing w:val="-6"/>
          <w:sz w:val="20"/>
        </w:rPr>
        <w:t>expert</w:t>
      </w:r>
      <w:r w:rsidRPr="00677BA5">
        <w:rPr>
          <w:b/>
          <w:spacing w:val="-7"/>
          <w:sz w:val="20"/>
        </w:rPr>
        <w:t xml:space="preserve"> </w:t>
      </w:r>
      <w:r w:rsidRPr="00677BA5">
        <w:rPr>
          <w:b/>
          <w:spacing w:val="-6"/>
          <w:sz w:val="20"/>
        </w:rPr>
        <w:t>to the Australian partner</w:t>
      </w:r>
      <w:r w:rsidRPr="00677BA5">
        <w:rPr>
          <w:b/>
          <w:spacing w:val="-8"/>
          <w:sz w:val="20"/>
        </w:rPr>
        <w:t xml:space="preserve"> </w:t>
      </w:r>
      <w:r w:rsidRPr="00677BA5">
        <w:rPr>
          <w:b/>
          <w:spacing w:val="-6"/>
          <w:sz w:val="20"/>
        </w:rPr>
        <w:t>throughout</w:t>
      </w:r>
      <w:r w:rsidRPr="00677BA5">
        <w:rPr>
          <w:b/>
          <w:spacing w:val="-4"/>
          <w:sz w:val="20"/>
        </w:rPr>
        <w:t xml:space="preserve"> </w:t>
      </w:r>
      <w:r w:rsidRPr="00677BA5">
        <w:rPr>
          <w:b/>
          <w:spacing w:val="-6"/>
          <w:sz w:val="20"/>
        </w:rPr>
        <w:t xml:space="preserve">implementation </w:t>
      </w:r>
      <w:r w:rsidRPr="00677BA5">
        <w:rPr>
          <w:b/>
          <w:sz w:val="20"/>
        </w:rPr>
        <w:t>appeared</w:t>
      </w:r>
      <w:r w:rsidRPr="00677BA5">
        <w:rPr>
          <w:b/>
          <w:spacing w:val="-1"/>
          <w:sz w:val="20"/>
        </w:rPr>
        <w:t xml:space="preserve"> </w:t>
      </w:r>
      <w:r w:rsidRPr="00677BA5">
        <w:rPr>
          <w:b/>
          <w:sz w:val="20"/>
        </w:rPr>
        <w:t>to</w:t>
      </w:r>
      <w:r w:rsidRPr="00677BA5">
        <w:rPr>
          <w:b/>
          <w:spacing w:val="-1"/>
          <w:sz w:val="20"/>
        </w:rPr>
        <w:t xml:space="preserve"> </w:t>
      </w:r>
      <w:r w:rsidRPr="00677BA5">
        <w:rPr>
          <w:b/>
          <w:sz w:val="20"/>
        </w:rPr>
        <w:t>be</w:t>
      </w:r>
      <w:r w:rsidRPr="00677BA5">
        <w:rPr>
          <w:b/>
          <w:spacing w:val="-1"/>
          <w:sz w:val="20"/>
        </w:rPr>
        <w:t xml:space="preserve"> </w:t>
      </w:r>
      <w:r w:rsidRPr="00677BA5">
        <w:rPr>
          <w:b/>
          <w:sz w:val="20"/>
        </w:rPr>
        <w:t>the</w:t>
      </w:r>
      <w:r w:rsidRPr="00677BA5">
        <w:rPr>
          <w:b/>
          <w:spacing w:val="-1"/>
          <w:sz w:val="20"/>
        </w:rPr>
        <w:t xml:space="preserve"> </w:t>
      </w:r>
      <w:r w:rsidRPr="00677BA5">
        <w:rPr>
          <w:b/>
          <w:sz w:val="20"/>
        </w:rPr>
        <w:t>main</w:t>
      </w:r>
      <w:r w:rsidRPr="00677BA5">
        <w:rPr>
          <w:b/>
          <w:spacing w:val="-1"/>
          <w:sz w:val="20"/>
        </w:rPr>
        <w:t xml:space="preserve"> </w:t>
      </w:r>
      <w:r w:rsidRPr="00677BA5">
        <w:rPr>
          <w:b/>
          <w:sz w:val="20"/>
        </w:rPr>
        <w:t>factor</w:t>
      </w:r>
      <w:r w:rsidRPr="00677BA5">
        <w:rPr>
          <w:b/>
          <w:spacing w:val="-2"/>
          <w:sz w:val="20"/>
        </w:rPr>
        <w:t xml:space="preserve"> </w:t>
      </w:r>
      <w:r w:rsidRPr="00677BA5">
        <w:rPr>
          <w:sz w:val="20"/>
        </w:rPr>
        <w:t>contributing</w:t>
      </w:r>
      <w:r w:rsidRPr="00677BA5">
        <w:rPr>
          <w:spacing w:val="-5"/>
          <w:sz w:val="20"/>
        </w:rPr>
        <w:t xml:space="preserve"> </w:t>
      </w:r>
      <w:r w:rsidRPr="00677BA5">
        <w:rPr>
          <w:sz w:val="20"/>
        </w:rPr>
        <w:t>to</w:t>
      </w:r>
      <w:r w:rsidRPr="00677BA5">
        <w:rPr>
          <w:spacing w:val="-7"/>
          <w:sz w:val="20"/>
        </w:rPr>
        <w:t xml:space="preserve"> </w:t>
      </w:r>
      <w:r w:rsidRPr="00677BA5">
        <w:rPr>
          <w:sz w:val="20"/>
        </w:rPr>
        <w:t>progress</w:t>
      </w:r>
      <w:r w:rsidRPr="00677BA5">
        <w:rPr>
          <w:spacing w:val="-6"/>
          <w:sz w:val="20"/>
        </w:rPr>
        <w:t xml:space="preserve"> </w:t>
      </w:r>
      <w:r w:rsidRPr="00677BA5">
        <w:rPr>
          <w:sz w:val="20"/>
        </w:rPr>
        <w:t>on</w:t>
      </w:r>
      <w:r w:rsidRPr="00677BA5">
        <w:rPr>
          <w:spacing w:val="-6"/>
          <w:sz w:val="20"/>
        </w:rPr>
        <w:t xml:space="preserve"> </w:t>
      </w:r>
      <w:r w:rsidRPr="00677BA5">
        <w:rPr>
          <w:sz w:val="20"/>
        </w:rPr>
        <w:t>GEDSI.</w:t>
      </w:r>
    </w:p>
    <w:p w14:paraId="00B2958F" w14:textId="77777777" w:rsidR="00876D01" w:rsidRPr="00677BA5" w:rsidRDefault="00876D01" w:rsidP="00157F6C">
      <w:pPr>
        <w:spacing w:before="83" w:line="283" w:lineRule="auto"/>
        <w:ind w:left="220"/>
        <w:rPr>
          <w:sz w:val="20"/>
        </w:rPr>
      </w:pPr>
    </w:p>
    <w:p w14:paraId="302A8776" w14:textId="77777777" w:rsidR="00AC0382" w:rsidRPr="00677BA5" w:rsidRDefault="008C4AD3" w:rsidP="00157F6C">
      <w:pPr>
        <w:pStyle w:val="Heading2"/>
        <w:numPr>
          <w:ilvl w:val="1"/>
          <w:numId w:val="103"/>
        </w:numPr>
        <w:tabs>
          <w:tab w:val="left" w:pos="899"/>
        </w:tabs>
        <w:spacing w:before="1"/>
        <w:ind w:hanging="679"/>
        <w:jc w:val="left"/>
        <w:rPr>
          <w:rFonts w:ascii="Trebuchet MS" w:hAnsi="Trebuchet MS"/>
          <w:color w:val="5D2A21"/>
        </w:rPr>
      </w:pPr>
      <w:bookmarkStart w:id="77" w:name="3.5_Climate_Change"/>
      <w:bookmarkStart w:id="78" w:name="_Toc175311700"/>
      <w:bookmarkEnd w:id="77"/>
      <w:r w:rsidRPr="00677BA5">
        <w:rPr>
          <w:rFonts w:ascii="Trebuchet MS" w:hAnsi="Trebuchet MS"/>
          <w:color w:val="5D2A21"/>
          <w:w w:val="90"/>
        </w:rPr>
        <w:t>Climate</w:t>
      </w:r>
      <w:r w:rsidRPr="00677BA5">
        <w:rPr>
          <w:rFonts w:ascii="Trebuchet MS" w:hAnsi="Trebuchet MS"/>
          <w:color w:val="5D2A21"/>
          <w:spacing w:val="6"/>
        </w:rPr>
        <w:t xml:space="preserve"> </w:t>
      </w:r>
      <w:r w:rsidRPr="00677BA5">
        <w:rPr>
          <w:rFonts w:ascii="Trebuchet MS" w:hAnsi="Trebuchet MS"/>
          <w:color w:val="5D2A21"/>
          <w:spacing w:val="-2"/>
        </w:rPr>
        <w:t>Change</w:t>
      </w:r>
      <w:bookmarkEnd w:id="78"/>
    </w:p>
    <w:p w14:paraId="6A9B8ACA" w14:textId="77777777" w:rsidR="00AC0382" w:rsidRPr="00677BA5" w:rsidRDefault="008C4AD3" w:rsidP="00157F6C">
      <w:pPr>
        <w:pStyle w:val="BodyText"/>
        <w:spacing w:before="275" w:line="285" w:lineRule="auto"/>
        <w:ind w:left="220"/>
      </w:pPr>
      <w:r w:rsidRPr="00677BA5">
        <w:t>Under</w:t>
      </w:r>
      <w:r w:rsidRPr="00677BA5">
        <w:rPr>
          <w:spacing w:val="-8"/>
        </w:rPr>
        <w:t xml:space="preserve"> </w:t>
      </w:r>
      <w:r w:rsidRPr="00677BA5">
        <w:t>Principle</w:t>
      </w:r>
      <w:r w:rsidRPr="00677BA5">
        <w:rPr>
          <w:spacing w:val="-8"/>
        </w:rPr>
        <w:t xml:space="preserve"> </w:t>
      </w:r>
      <w:r w:rsidRPr="00677BA5">
        <w:t>#2</w:t>
      </w:r>
      <w:r w:rsidRPr="00677BA5">
        <w:rPr>
          <w:spacing w:val="-7"/>
        </w:rPr>
        <w:t xml:space="preserve"> </w:t>
      </w:r>
      <w:r w:rsidRPr="00677BA5">
        <w:t>of</w:t>
      </w:r>
      <w:r w:rsidRPr="00677BA5">
        <w:rPr>
          <w:spacing w:val="-8"/>
        </w:rPr>
        <w:t xml:space="preserve"> </w:t>
      </w:r>
      <w:r w:rsidRPr="00677BA5">
        <w:t>AWP’s</w:t>
      </w:r>
      <w:r w:rsidRPr="00677BA5">
        <w:rPr>
          <w:spacing w:val="-8"/>
        </w:rPr>
        <w:t xml:space="preserve"> </w:t>
      </w:r>
      <w:r w:rsidRPr="00677BA5">
        <w:t>Strategic</w:t>
      </w:r>
      <w:r w:rsidRPr="00677BA5">
        <w:rPr>
          <w:spacing w:val="-9"/>
        </w:rPr>
        <w:t xml:space="preserve"> </w:t>
      </w:r>
      <w:r w:rsidRPr="00677BA5">
        <w:t>Plan</w:t>
      </w:r>
      <w:r w:rsidRPr="00677BA5">
        <w:rPr>
          <w:spacing w:val="-8"/>
        </w:rPr>
        <w:t xml:space="preserve"> </w:t>
      </w:r>
      <w:r w:rsidRPr="00677BA5">
        <w:t>(2023</w:t>
      </w:r>
      <w:r w:rsidRPr="00677BA5">
        <w:rPr>
          <w:spacing w:val="-7"/>
        </w:rPr>
        <w:t xml:space="preserve"> </w:t>
      </w:r>
      <w:r w:rsidRPr="00677BA5">
        <w:rPr>
          <w:w w:val="150"/>
        </w:rPr>
        <w:t>–</w:t>
      </w:r>
      <w:r w:rsidRPr="00677BA5">
        <w:rPr>
          <w:spacing w:val="-38"/>
          <w:w w:val="150"/>
        </w:rPr>
        <w:t xml:space="preserve"> </w:t>
      </w:r>
      <w:r w:rsidRPr="00677BA5">
        <w:t>2028)</w:t>
      </w:r>
      <w:r w:rsidRPr="00677BA5">
        <w:rPr>
          <w:spacing w:val="-8"/>
        </w:rPr>
        <w:t xml:space="preserve"> </w:t>
      </w:r>
      <w:r w:rsidRPr="00677BA5">
        <w:t>the</w:t>
      </w:r>
      <w:r w:rsidRPr="00677BA5">
        <w:rPr>
          <w:spacing w:val="-8"/>
        </w:rPr>
        <w:t xml:space="preserve"> </w:t>
      </w:r>
      <w:r w:rsidRPr="00677BA5">
        <w:t>program</w:t>
      </w:r>
      <w:r w:rsidRPr="00677BA5">
        <w:rPr>
          <w:spacing w:val="-8"/>
        </w:rPr>
        <w:t xml:space="preserve"> </w:t>
      </w:r>
      <w:r w:rsidRPr="00677BA5">
        <w:t>commits</w:t>
      </w:r>
      <w:r w:rsidRPr="00677BA5">
        <w:rPr>
          <w:spacing w:val="-8"/>
        </w:rPr>
        <w:t xml:space="preserve"> </w:t>
      </w:r>
      <w:r w:rsidRPr="00677BA5">
        <w:t>to</w:t>
      </w:r>
      <w:r w:rsidRPr="00677BA5">
        <w:rPr>
          <w:spacing w:val="-9"/>
        </w:rPr>
        <w:t xml:space="preserve"> </w:t>
      </w:r>
      <w:proofErr w:type="spellStart"/>
      <w:r w:rsidRPr="00677BA5">
        <w:t>prioritising</w:t>
      </w:r>
      <w:proofErr w:type="spellEnd"/>
      <w:r w:rsidRPr="00677BA5">
        <w:rPr>
          <w:spacing w:val="-7"/>
        </w:rPr>
        <w:t xml:space="preserve"> </w:t>
      </w:r>
      <w:r w:rsidRPr="00677BA5">
        <w:t xml:space="preserve">climate </w:t>
      </w:r>
      <w:r w:rsidRPr="00677BA5">
        <w:rPr>
          <w:spacing w:val="-2"/>
        </w:rPr>
        <w:t>action,</w:t>
      </w:r>
      <w:r w:rsidRPr="00677BA5">
        <w:rPr>
          <w:spacing w:val="-4"/>
        </w:rPr>
        <w:t xml:space="preserve"> </w:t>
      </w:r>
      <w:r w:rsidRPr="00677BA5">
        <w:rPr>
          <w:spacing w:val="-2"/>
        </w:rPr>
        <w:t>more</w:t>
      </w:r>
      <w:r w:rsidRPr="00677BA5">
        <w:rPr>
          <w:spacing w:val="-3"/>
        </w:rPr>
        <w:t xml:space="preserve"> </w:t>
      </w:r>
      <w:r w:rsidRPr="00677BA5">
        <w:rPr>
          <w:spacing w:val="-2"/>
        </w:rPr>
        <w:t>specifically</w:t>
      </w:r>
      <w:r w:rsidRPr="00677BA5">
        <w:rPr>
          <w:spacing w:val="-4"/>
        </w:rPr>
        <w:t xml:space="preserve"> </w:t>
      </w:r>
      <w:r w:rsidRPr="00677BA5">
        <w:rPr>
          <w:spacing w:val="-2"/>
        </w:rPr>
        <w:t>strengthening the</w:t>
      </w:r>
      <w:r w:rsidRPr="00677BA5">
        <w:rPr>
          <w:spacing w:val="-3"/>
        </w:rPr>
        <w:t xml:space="preserve"> </w:t>
      </w:r>
      <w:r w:rsidRPr="00677BA5">
        <w:rPr>
          <w:spacing w:val="-2"/>
        </w:rPr>
        <w:t>link</w:t>
      </w:r>
      <w:r w:rsidRPr="00677BA5">
        <w:rPr>
          <w:spacing w:val="-4"/>
        </w:rPr>
        <w:t xml:space="preserve"> </w:t>
      </w:r>
      <w:r w:rsidRPr="00677BA5">
        <w:rPr>
          <w:spacing w:val="-2"/>
        </w:rPr>
        <w:t>between</w:t>
      </w:r>
      <w:r w:rsidRPr="00677BA5">
        <w:rPr>
          <w:spacing w:val="-3"/>
        </w:rPr>
        <w:t xml:space="preserve"> </w:t>
      </w:r>
      <w:r w:rsidRPr="00677BA5">
        <w:rPr>
          <w:spacing w:val="-2"/>
        </w:rPr>
        <w:t>water</w:t>
      </w:r>
      <w:r w:rsidRPr="00677BA5">
        <w:rPr>
          <w:spacing w:val="-4"/>
        </w:rPr>
        <w:t xml:space="preserve"> </w:t>
      </w:r>
      <w:r w:rsidRPr="00677BA5">
        <w:rPr>
          <w:spacing w:val="-2"/>
        </w:rPr>
        <w:t>security</w:t>
      </w:r>
      <w:r w:rsidRPr="00677BA5">
        <w:rPr>
          <w:spacing w:val="-4"/>
        </w:rPr>
        <w:t xml:space="preserve"> </w:t>
      </w:r>
      <w:r w:rsidRPr="00677BA5">
        <w:rPr>
          <w:spacing w:val="-2"/>
        </w:rPr>
        <w:t>and</w:t>
      </w:r>
      <w:r w:rsidRPr="00677BA5">
        <w:rPr>
          <w:spacing w:val="-3"/>
        </w:rPr>
        <w:t xml:space="preserve"> </w:t>
      </w:r>
      <w:r w:rsidRPr="00677BA5">
        <w:rPr>
          <w:spacing w:val="-2"/>
        </w:rPr>
        <w:t>climate</w:t>
      </w:r>
      <w:r w:rsidRPr="00677BA5">
        <w:rPr>
          <w:spacing w:val="-3"/>
        </w:rPr>
        <w:t xml:space="preserve"> </w:t>
      </w:r>
      <w:r w:rsidRPr="00677BA5">
        <w:rPr>
          <w:spacing w:val="-2"/>
        </w:rPr>
        <w:t>resilience.</w:t>
      </w:r>
      <w:r w:rsidRPr="00677BA5">
        <w:rPr>
          <w:spacing w:val="-3"/>
        </w:rPr>
        <w:t xml:space="preserve"> </w:t>
      </w:r>
      <w:r w:rsidRPr="00677BA5">
        <w:rPr>
          <w:spacing w:val="-2"/>
        </w:rPr>
        <w:t xml:space="preserve">Under </w:t>
      </w:r>
      <w:r w:rsidRPr="00677BA5">
        <w:t>AMWF partnerships have been strongly</w:t>
      </w:r>
      <w:r w:rsidRPr="00677BA5">
        <w:rPr>
          <w:spacing w:val="-2"/>
        </w:rPr>
        <w:t xml:space="preserve"> </w:t>
      </w:r>
      <w:r w:rsidRPr="00677BA5">
        <w:t>focused on implementing this principle,</w:t>
      </w:r>
      <w:r w:rsidRPr="00677BA5">
        <w:rPr>
          <w:spacing w:val="-2"/>
        </w:rPr>
        <w:t xml:space="preserve"> </w:t>
      </w:r>
      <w:r w:rsidRPr="00677BA5">
        <w:t>and many</w:t>
      </w:r>
      <w:r w:rsidRPr="00677BA5">
        <w:rPr>
          <w:spacing w:val="-2"/>
        </w:rPr>
        <w:t xml:space="preserve"> </w:t>
      </w:r>
      <w:r w:rsidRPr="00677BA5">
        <w:t>activities have</w:t>
      </w:r>
      <w:r w:rsidRPr="00677BA5">
        <w:rPr>
          <w:spacing w:val="-2"/>
        </w:rPr>
        <w:t xml:space="preserve"> </w:t>
      </w:r>
      <w:r w:rsidRPr="00677BA5">
        <w:t>delivered</w:t>
      </w:r>
      <w:r w:rsidRPr="00677BA5">
        <w:rPr>
          <w:spacing w:val="-2"/>
        </w:rPr>
        <w:t xml:space="preserve"> </w:t>
      </w:r>
      <w:r w:rsidRPr="00677BA5">
        <w:t>tangible</w:t>
      </w:r>
      <w:r w:rsidRPr="00677BA5">
        <w:rPr>
          <w:spacing w:val="-2"/>
        </w:rPr>
        <w:t xml:space="preserve"> </w:t>
      </w:r>
      <w:r w:rsidRPr="00677BA5">
        <w:t>outputs</w:t>
      </w:r>
      <w:r w:rsidRPr="00677BA5">
        <w:rPr>
          <w:spacing w:val="-2"/>
        </w:rPr>
        <w:t xml:space="preserve"> </w:t>
      </w:r>
      <w:r w:rsidRPr="00677BA5">
        <w:t>to</w:t>
      </w:r>
      <w:r w:rsidRPr="00677BA5">
        <w:rPr>
          <w:spacing w:val="-3"/>
        </w:rPr>
        <w:t xml:space="preserve"> </w:t>
      </w:r>
      <w:r w:rsidRPr="00677BA5">
        <w:t>assist</w:t>
      </w:r>
      <w:r w:rsidRPr="00677BA5">
        <w:rPr>
          <w:spacing w:val="-3"/>
        </w:rPr>
        <w:t xml:space="preserve"> </w:t>
      </w:r>
      <w:r w:rsidRPr="00677BA5">
        <w:t>respective</w:t>
      </w:r>
      <w:r w:rsidRPr="00677BA5">
        <w:rPr>
          <w:spacing w:val="-2"/>
        </w:rPr>
        <w:t xml:space="preserve"> </w:t>
      </w:r>
      <w:r w:rsidRPr="00677BA5">
        <w:t>Mekong</w:t>
      </w:r>
      <w:r w:rsidRPr="00677BA5">
        <w:rPr>
          <w:spacing w:val="-1"/>
        </w:rPr>
        <w:t xml:space="preserve"> </w:t>
      </w:r>
      <w:r w:rsidRPr="00677BA5">
        <w:t>Governments</w:t>
      </w:r>
      <w:r w:rsidRPr="00677BA5">
        <w:rPr>
          <w:spacing w:val="-2"/>
        </w:rPr>
        <w:t xml:space="preserve"> </w:t>
      </w:r>
      <w:r w:rsidRPr="00677BA5">
        <w:t>mitigate</w:t>
      </w:r>
      <w:r w:rsidRPr="00677BA5">
        <w:rPr>
          <w:spacing w:val="-2"/>
        </w:rPr>
        <w:t xml:space="preserve"> </w:t>
      </w:r>
      <w:r w:rsidRPr="00677BA5">
        <w:t>the</w:t>
      </w:r>
      <w:r w:rsidRPr="00677BA5">
        <w:rPr>
          <w:spacing w:val="-2"/>
        </w:rPr>
        <w:t xml:space="preserve"> </w:t>
      </w:r>
      <w:r w:rsidRPr="00677BA5">
        <w:t>effects of climate change.</w:t>
      </w:r>
    </w:p>
    <w:p w14:paraId="6C2847D0" w14:textId="77777777" w:rsidR="00AC0382" w:rsidRPr="00677BA5" w:rsidRDefault="008C4AD3" w:rsidP="00157F6C">
      <w:pPr>
        <w:pStyle w:val="BodyText"/>
        <w:spacing w:before="160" w:line="285" w:lineRule="auto"/>
        <w:ind w:left="220"/>
      </w:pPr>
      <w:r w:rsidRPr="00677BA5">
        <w:t xml:space="preserve">AMWF’s support to the MRC is focused on promoting sustainable hydropower, and the activities to support the Nam </w:t>
      </w:r>
      <w:proofErr w:type="spellStart"/>
      <w:r w:rsidRPr="00677BA5">
        <w:t>Xam</w:t>
      </w:r>
      <w:proofErr w:type="spellEnd"/>
      <w:r w:rsidRPr="00677BA5">
        <w:t xml:space="preserve"> River Basin Management Plan, and the Groundwater Management project are focused</w:t>
      </w:r>
      <w:r w:rsidRPr="00677BA5">
        <w:rPr>
          <w:spacing w:val="-14"/>
        </w:rPr>
        <w:t xml:space="preserve"> </w:t>
      </w:r>
      <w:r w:rsidRPr="00677BA5">
        <w:t>on</w:t>
      </w:r>
      <w:r w:rsidRPr="00677BA5">
        <w:rPr>
          <w:spacing w:val="-14"/>
        </w:rPr>
        <w:t xml:space="preserve"> </w:t>
      </w:r>
      <w:r w:rsidRPr="00677BA5">
        <w:t>mitigating</w:t>
      </w:r>
      <w:r w:rsidRPr="00677BA5">
        <w:rPr>
          <w:spacing w:val="-13"/>
        </w:rPr>
        <w:t xml:space="preserve"> </w:t>
      </w:r>
      <w:r w:rsidRPr="00677BA5">
        <w:t>the</w:t>
      </w:r>
      <w:r w:rsidRPr="00677BA5">
        <w:rPr>
          <w:spacing w:val="-14"/>
        </w:rPr>
        <w:t xml:space="preserve"> </w:t>
      </w:r>
      <w:r w:rsidRPr="00677BA5">
        <w:t>impact</w:t>
      </w:r>
      <w:r w:rsidRPr="00677BA5">
        <w:rPr>
          <w:spacing w:val="-15"/>
        </w:rPr>
        <w:t xml:space="preserve"> </w:t>
      </w:r>
      <w:r w:rsidRPr="00677BA5">
        <w:t>of</w:t>
      </w:r>
      <w:r w:rsidRPr="00677BA5">
        <w:rPr>
          <w:spacing w:val="-12"/>
        </w:rPr>
        <w:t xml:space="preserve"> </w:t>
      </w:r>
      <w:r w:rsidRPr="00677BA5">
        <w:t>climate</w:t>
      </w:r>
      <w:r w:rsidRPr="00677BA5">
        <w:rPr>
          <w:spacing w:val="-14"/>
        </w:rPr>
        <w:t xml:space="preserve"> </w:t>
      </w:r>
      <w:r w:rsidRPr="00677BA5">
        <w:t>change</w:t>
      </w:r>
      <w:r w:rsidRPr="00677BA5">
        <w:rPr>
          <w:spacing w:val="-14"/>
        </w:rPr>
        <w:t xml:space="preserve"> </w:t>
      </w:r>
      <w:r w:rsidRPr="00677BA5">
        <w:t>and</w:t>
      </w:r>
      <w:r w:rsidRPr="00677BA5">
        <w:rPr>
          <w:spacing w:val="-14"/>
        </w:rPr>
        <w:t xml:space="preserve"> </w:t>
      </w:r>
      <w:r w:rsidRPr="00677BA5">
        <w:t>helping</w:t>
      </w:r>
      <w:r w:rsidRPr="00677BA5">
        <w:rPr>
          <w:spacing w:val="-13"/>
        </w:rPr>
        <w:t xml:space="preserve"> </w:t>
      </w:r>
      <w:r w:rsidRPr="00677BA5">
        <w:t>Lao</w:t>
      </w:r>
      <w:r w:rsidRPr="00677BA5">
        <w:rPr>
          <w:spacing w:val="-15"/>
        </w:rPr>
        <w:t xml:space="preserve"> </w:t>
      </w:r>
      <w:r w:rsidRPr="00677BA5">
        <w:t>PDR</w:t>
      </w:r>
      <w:r w:rsidRPr="00677BA5">
        <w:rPr>
          <w:spacing w:val="-15"/>
        </w:rPr>
        <w:t xml:space="preserve"> </w:t>
      </w:r>
      <w:r w:rsidRPr="00677BA5">
        <w:t>introduce</w:t>
      </w:r>
      <w:r w:rsidRPr="00677BA5">
        <w:rPr>
          <w:spacing w:val="-14"/>
        </w:rPr>
        <w:t xml:space="preserve"> </w:t>
      </w:r>
      <w:r w:rsidRPr="00677BA5">
        <w:t>climate</w:t>
      </w:r>
      <w:r w:rsidRPr="00677BA5">
        <w:rPr>
          <w:spacing w:val="-14"/>
        </w:rPr>
        <w:t xml:space="preserve"> </w:t>
      </w:r>
      <w:r w:rsidRPr="00677BA5">
        <w:t xml:space="preserve">mitigation </w:t>
      </w:r>
      <w:r w:rsidRPr="00677BA5">
        <w:rPr>
          <w:spacing w:val="-2"/>
        </w:rPr>
        <w:t>strategies.</w:t>
      </w:r>
    </w:p>
    <w:p w14:paraId="6057EDFF" w14:textId="77777777" w:rsidR="00AC0382" w:rsidRPr="00677BA5" w:rsidRDefault="008C4AD3" w:rsidP="00157F6C">
      <w:pPr>
        <w:pStyle w:val="BodyText"/>
        <w:spacing w:before="157" w:line="285" w:lineRule="auto"/>
        <w:ind w:left="220"/>
      </w:pPr>
      <w:r w:rsidRPr="00677BA5">
        <w:rPr>
          <w:w w:val="105"/>
        </w:rPr>
        <w:t xml:space="preserve">Activities such </w:t>
      </w:r>
      <w:r w:rsidRPr="00677BA5">
        <w:t xml:space="preserve">as the </w:t>
      </w:r>
      <w:r w:rsidRPr="00677BA5">
        <w:rPr>
          <w:i/>
          <w:iCs/>
        </w:rPr>
        <w:t>Coordination of Flows in the Mekong</w:t>
      </w:r>
      <w:r w:rsidRPr="00677BA5">
        <w:t xml:space="preserve"> (</w:t>
      </w:r>
      <w:r w:rsidRPr="00677BA5">
        <w:rPr>
          <w:w w:val="105"/>
        </w:rPr>
        <w:t xml:space="preserve">Lao PDR) were </w:t>
      </w:r>
      <w:proofErr w:type="spellStart"/>
      <w:r w:rsidRPr="00677BA5">
        <w:rPr>
          <w:w w:val="105"/>
        </w:rPr>
        <w:t>conceptualised</w:t>
      </w:r>
      <w:proofErr w:type="spellEnd"/>
      <w:r w:rsidRPr="00677BA5">
        <w:rPr>
          <w:w w:val="105"/>
        </w:rPr>
        <w:t xml:space="preserve"> to help </w:t>
      </w:r>
      <w:r w:rsidRPr="00677BA5">
        <w:t>manage</w:t>
      </w:r>
      <w:r w:rsidRPr="00677BA5">
        <w:rPr>
          <w:spacing w:val="-9"/>
        </w:rPr>
        <w:t xml:space="preserve"> </w:t>
      </w:r>
      <w:r w:rsidRPr="00677BA5">
        <w:t>flow</w:t>
      </w:r>
      <w:r w:rsidRPr="00677BA5">
        <w:rPr>
          <w:spacing w:val="-10"/>
        </w:rPr>
        <w:t xml:space="preserve"> </w:t>
      </w:r>
      <w:r w:rsidRPr="00677BA5">
        <w:t>management</w:t>
      </w:r>
      <w:r w:rsidRPr="00677BA5">
        <w:rPr>
          <w:spacing w:val="-7"/>
        </w:rPr>
        <w:t xml:space="preserve"> </w:t>
      </w:r>
      <w:r w:rsidRPr="00677BA5">
        <w:t>issues</w:t>
      </w:r>
      <w:r w:rsidRPr="00677BA5">
        <w:rPr>
          <w:spacing w:val="-9"/>
        </w:rPr>
        <w:t xml:space="preserve"> </w:t>
      </w:r>
      <w:r w:rsidRPr="00677BA5">
        <w:t>exacerbated</w:t>
      </w:r>
      <w:r w:rsidRPr="00677BA5">
        <w:rPr>
          <w:spacing w:val="-9"/>
        </w:rPr>
        <w:t xml:space="preserve"> </w:t>
      </w:r>
      <w:r w:rsidRPr="00677BA5">
        <w:t>by</w:t>
      </w:r>
      <w:r w:rsidRPr="00677BA5">
        <w:rPr>
          <w:spacing w:val="-10"/>
        </w:rPr>
        <w:t xml:space="preserve"> </w:t>
      </w:r>
      <w:r w:rsidRPr="00677BA5">
        <w:t>climate</w:t>
      </w:r>
      <w:r w:rsidRPr="00677BA5">
        <w:rPr>
          <w:spacing w:val="-9"/>
        </w:rPr>
        <w:t xml:space="preserve"> </w:t>
      </w:r>
      <w:r w:rsidRPr="00677BA5">
        <w:t>change.</w:t>
      </w:r>
      <w:r w:rsidRPr="00677BA5">
        <w:rPr>
          <w:spacing w:val="-9"/>
        </w:rPr>
        <w:t xml:space="preserve"> </w:t>
      </w:r>
      <w:r w:rsidRPr="00677BA5">
        <w:t>Many</w:t>
      </w:r>
      <w:r w:rsidRPr="00677BA5">
        <w:rPr>
          <w:spacing w:val="-10"/>
        </w:rPr>
        <w:t xml:space="preserve"> </w:t>
      </w:r>
      <w:r w:rsidRPr="00677BA5">
        <w:t>other</w:t>
      </w:r>
      <w:r w:rsidRPr="00677BA5">
        <w:rPr>
          <w:spacing w:val="-10"/>
        </w:rPr>
        <w:t xml:space="preserve"> </w:t>
      </w:r>
      <w:r w:rsidRPr="00677BA5">
        <w:t>activities</w:t>
      </w:r>
      <w:r w:rsidRPr="00677BA5">
        <w:rPr>
          <w:spacing w:val="-9"/>
        </w:rPr>
        <w:t xml:space="preserve"> </w:t>
      </w:r>
      <w:r w:rsidRPr="00677BA5">
        <w:t>supported</w:t>
      </w:r>
      <w:r w:rsidRPr="00677BA5">
        <w:rPr>
          <w:spacing w:val="-9"/>
        </w:rPr>
        <w:t xml:space="preserve"> </w:t>
      </w:r>
      <w:r w:rsidRPr="00677BA5">
        <w:t>by the</w:t>
      </w:r>
      <w:r w:rsidRPr="00677BA5">
        <w:rPr>
          <w:spacing w:val="-8"/>
        </w:rPr>
        <w:t xml:space="preserve"> </w:t>
      </w:r>
      <w:r w:rsidRPr="00677BA5">
        <w:t>AMWF</w:t>
      </w:r>
      <w:r w:rsidRPr="00677BA5">
        <w:rPr>
          <w:spacing w:val="-8"/>
        </w:rPr>
        <w:t xml:space="preserve"> </w:t>
      </w:r>
      <w:r w:rsidRPr="00677BA5">
        <w:t>have</w:t>
      </w:r>
      <w:r w:rsidRPr="00677BA5">
        <w:rPr>
          <w:spacing w:val="-8"/>
        </w:rPr>
        <w:t xml:space="preserve"> </w:t>
      </w:r>
      <w:r w:rsidRPr="00677BA5">
        <w:t>included</w:t>
      </w:r>
      <w:r w:rsidRPr="00677BA5">
        <w:rPr>
          <w:spacing w:val="-8"/>
        </w:rPr>
        <w:t xml:space="preserve"> </w:t>
      </w:r>
      <w:r w:rsidRPr="00677BA5">
        <w:t>specific</w:t>
      </w:r>
      <w:r w:rsidRPr="00677BA5">
        <w:rPr>
          <w:spacing w:val="-9"/>
        </w:rPr>
        <w:t xml:space="preserve"> </w:t>
      </w:r>
      <w:r w:rsidRPr="00677BA5">
        <w:t>capacity</w:t>
      </w:r>
      <w:r w:rsidRPr="00677BA5">
        <w:rPr>
          <w:spacing w:val="-9"/>
        </w:rPr>
        <w:t xml:space="preserve"> </w:t>
      </w:r>
      <w:r w:rsidRPr="00677BA5">
        <w:t>building</w:t>
      </w:r>
      <w:r w:rsidRPr="00677BA5">
        <w:rPr>
          <w:spacing w:val="-7"/>
        </w:rPr>
        <w:t xml:space="preserve"> </w:t>
      </w:r>
      <w:r w:rsidRPr="00677BA5">
        <w:t>to</w:t>
      </w:r>
      <w:r w:rsidRPr="00677BA5">
        <w:rPr>
          <w:spacing w:val="-9"/>
        </w:rPr>
        <w:t xml:space="preserve"> </w:t>
      </w:r>
      <w:r w:rsidRPr="00677BA5">
        <w:t>strengthen</w:t>
      </w:r>
      <w:r w:rsidRPr="00677BA5">
        <w:rPr>
          <w:spacing w:val="-8"/>
        </w:rPr>
        <w:t xml:space="preserve"> </w:t>
      </w:r>
      <w:r w:rsidRPr="00677BA5">
        <w:t>the</w:t>
      </w:r>
      <w:r w:rsidRPr="00677BA5">
        <w:rPr>
          <w:spacing w:val="-8"/>
        </w:rPr>
        <w:t xml:space="preserve"> </w:t>
      </w:r>
      <w:r w:rsidRPr="00677BA5">
        <w:t>respective</w:t>
      </w:r>
      <w:r w:rsidRPr="00677BA5">
        <w:rPr>
          <w:spacing w:val="-8"/>
        </w:rPr>
        <w:t xml:space="preserve"> </w:t>
      </w:r>
      <w:r w:rsidRPr="00677BA5">
        <w:t>Ministries</w:t>
      </w:r>
      <w:r w:rsidRPr="00677BA5">
        <w:rPr>
          <w:spacing w:val="-8"/>
        </w:rPr>
        <w:t xml:space="preserve"> </w:t>
      </w:r>
      <w:r w:rsidRPr="00677BA5">
        <w:t>to</w:t>
      </w:r>
      <w:r w:rsidRPr="00677BA5">
        <w:rPr>
          <w:spacing w:val="-9"/>
        </w:rPr>
        <w:t xml:space="preserve"> </w:t>
      </w:r>
      <w:r w:rsidRPr="00677BA5">
        <w:t>address climate</w:t>
      </w:r>
      <w:r w:rsidRPr="00677BA5">
        <w:rPr>
          <w:spacing w:val="-1"/>
        </w:rPr>
        <w:t xml:space="preserve"> </w:t>
      </w:r>
      <w:r w:rsidRPr="00677BA5">
        <w:t>change</w:t>
      </w:r>
      <w:r w:rsidRPr="00677BA5">
        <w:rPr>
          <w:spacing w:val="-1"/>
        </w:rPr>
        <w:t xml:space="preserve"> </w:t>
      </w:r>
      <w:r w:rsidRPr="00677BA5">
        <w:t>issues.</w:t>
      </w:r>
      <w:r w:rsidRPr="00677BA5">
        <w:rPr>
          <w:spacing w:val="-1"/>
        </w:rPr>
        <w:t xml:space="preserve"> </w:t>
      </w:r>
      <w:r w:rsidRPr="00677BA5">
        <w:t>Both</w:t>
      </w:r>
      <w:r w:rsidRPr="00677BA5">
        <w:rPr>
          <w:spacing w:val="-1"/>
        </w:rPr>
        <w:t xml:space="preserve"> </w:t>
      </w:r>
      <w:r w:rsidRPr="00677BA5">
        <w:t>WEIDAP</w:t>
      </w:r>
      <w:r w:rsidRPr="00677BA5">
        <w:rPr>
          <w:spacing w:val="-2"/>
        </w:rPr>
        <w:t xml:space="preserve"> </w:t>
      </w:r>
      <w:r w:rsidRPr="00677BA5">
        <w:t>and</w:t>
      </w:r>
      <w:r w:rsidRPr="00677BA5">
        <w:rPr>
          <w:spacing w:val="-1"/>
        </w:rPr>
        <w:t xml:space="preserve"> </w:t>
      </w:r>
      <w:r w:rsidRPr="00677BA5">
        <w:t>the</w:t>
      </w:r>
      <w:r w:rsidRPr="00677BA5">
        <w:rPr>
          <w:spacing w:val="-1"/>
        </w:rPr>
        <w:t xml:space="preserve"> </w:t>
      </w:r>
      <w:r w:rsidRPr="00677BA5">
        <w:t>Nam</w:t>
      </w:r>
      <w:r w:rsidRPr="00677BA5">
        <w:rPr>
          <w:spacing w:val="-1"/>
        </w:rPr>
        <w:t xml:space="preserve"> </w:t>
      </w:r>
      <w:proofErr w:type="spellStart"/>
      <w:r w:rsidRPr="00677BA5">
        <w:t>Xam</w:t>
      </w:r>
      <w:proofErr w:type="spellEnd"/>
      <w:r w:rsidRPr="00677BA5">
        <w:rPr>
          <w:spacing w:val="-1"/>
        </w:rPr>
        <w:t xml:space="preserve"> </w:t>
      </w:r>
      <w:r w:rsidRPr="00677BA5">
        <w:t>project,</w:t>
      </w:r>
      <w:r w:rsidRPr="00677BA5">
        <w:rPr>
          <w:spacing w:val="-2"/>
        </w:rPr>
        <w:t xml:space="preserve"> </w:t>
      </w:r>
      <w:r w:rsidRPr="00677BA5">
        <w:t>for</w:t>
      </w:r>
      <w:r w:rsidRPr="00677BA5">
        <w:rPr>
          <w:spacing w:val="-2"/>
        </w:rPr>
        <w:t xml:space="preserve"> </w:t>
      </w:r>
      <w:r w:rsidRPr="00677BA5">
        <w:t>instance,</w:t>
      </w:r>
      <w:r w:rsidRPr="00677BA5">
        <w:rPr>
          <w:spacing w:val="-2"/>
        </w:rPr>
        <w:t xml:space="preserve"> </w:t>
      </w:r>
      <w:r w:rsidRPr="00677BA5">
        <w:t>included</w:t>
      </w:r>
      <w:r w:rsidRPr="00677BA5">
        <w:rPr>
          <w:spacing w:val="-1"/>
        </w:rPr>
        <w:t xml:space="preserve"> </w:t>
      </w:r>
      <w:r w:rsidRPr="00677BA5">
        <w:t>capacity development</w:t>
      </w:r>
      <w:r w:rsidRPr="00677BA5">
        <w:rPr>
          <w:spacing w:val="-5"/>
        </w:rPr>
        <w:t xml:space="preserve"> </w:t>
      </w:r>
      <w:r w:rsidRPr="00677BA5">
        <w:t>activities</w:t>
      </w:r>
      <w:r w:rsidRPr="00677BA5">
        <w:rPr>
          <w:spacing w:val="-3"/>
        </w:rPr>
        <w:t xml:space="preserve"> </w:t>
      </w:r>
      <w:r w:rsidRPr="00677BA5">
        <w:t>and workshops</w:t>
      </w:r>
      <w:r w:rsidRPr="00677BA5">
        <w:rPr>
          <w:spacing w:val="-3"/>
        </w:rPr>
        <w:t xml:space="preserve"> </w:t>
      </w:r>
      <w:r w:rsidRPr="00677BA5">
        <w:t>to</w:t>
      </w:r>
      <w:r w:rsidRPr="00677BA5">
        <w:rPr>
          <w:spacing w:val="-5"/>
        </w:rPr>
        <w:t xml:space="preserve"> </w:t>
      </w:r>
      <w:r w:rsidRPr="00677BA5">
        <w:t>strengthen</w:t>
      </w:r>
      <w:r w:rsidRPr="00677BA5">
        <w:rPr>
          <w:spacing w:val="-3"/>
        </w:rPr>
        <w:t xml:space="preserve"> </w:t>
      </w:r>
      <w:r w:rsidRPr="00677BA5">
        <w:t>the</w:t>
      </w:r>
      <w:r w:rsidRPr="00677BA5">
        <w:rPr>
          <w:spacing w:val="-3"/>
        </w:rPr>
        <w:t xml:space="preserve"> </w:t>
      </w:r>
      <w:r w:rsidRPr="00677BA5">
        <w:t>response</w:t>
      </w:r>
      <w:r w:rsidRPr="00677BA5">
        <w:rPr>
          <w:spacing w:val="-3"/>
        </w:rPr>
        <w:t xml:space="preserve"> </w:t>
      </w:r>
      <w:r w:rsidRPr="00677BA5">
        <w:t>to</w:t>
      </w:r>
      <w:r w:rsidRPr="00677BA5">
        <w:rPr>
          <w:spacing w:val="-2"/>
        </w:rPr>
        <w:t xml:space="preserve"> </w:t>
      </w:r>
      <w:r w:rsidRPr="00677BA5">
        <w:t>climate</w:t>
      </w:r>
      <w:r w:rsidRPr="00677BA5">
        <w:rPr>
          <w:spacing w:val="-3"/>
        </w:rPr>
        <w:t xml:space="preserve"> </w:t>
      </w:r>
      <w:r w:rsidRPr="00677BA5">
        <w:t>change.</w:t>
      </w:r>
      <w:r w:rsidRPr="00677BA5">
        <w:rPr>
          <w:spacing w:val="-3"/>
        </w:rPr>
        <w:t xml:space="preserve"> </w:t>
      </w:r>
      <w:r w:rsidRPr="00677BA5">
        <w:t>Several</w:t>
      </w:r>
      <w:r w:rsidRPr="00677BA5">
        <w:rPr>
          <w:spacing w:val="-5"/>
        </w:rPr>
        <w:t xml:space="preserve"> </w:t>
      </w:r>
      <w:r w:rsidRPr="00677BA5">
        <w:t>other projects also provided technical expertise on issues such as drought forecasting or early warning systems</w:t>
      </w:r>
      <w:r w:rsidRPr="00677BA5">
        <w:rPr>
          <w:spacing w:val="-5"/>
        </w:rPr>
        <w:t xml:space="preserve"> </w:t>
      </w:r>
      <w:r w:rsidRPr="00677BA5">
        <w:t>for</w:t>
      </w:r>
      <w:r w:rsidRPr="00677BA5">
        <w:rPr>
          <w:spacing w:val="-6"/>
        </w:rPr>
        <w:t xml:space="preserve"> </w:t>
      </w:r>
      <w:r w:rsidRPr="00677BA5">
        <w:t>flooding</w:t>
      </w:r>
      <w:r w:rsidRPr="00677BA5">
        <w:rPr>
          <w:spacing w:val="-3"/>
        </w:rPr>
        <w:t xml:space="preserve"> </w:t>
      </w:r>
      <w:r w:rsidRPr="00677BA5">
        <w:t>(such</w:t>
      </w:r>
      <w:r w:rsidRPr="00677BA5">
        <w:rPr>
          <w:spacing w:val="-1"/>
        </w:rPr>
        <w:t xml:space="preserve"> </w:t>
      </w:r>
      <w:r w:rsidRPr="00677BA5">
        <w:t>as</w:t>
      </w:r>
      <w:r w:rsidRPr="00677BA5">
        <w:rPr>
          <w:spacing w:val="-5"/>
        </w:rPr>
        <w:t xml:space="preserve"> </w:t>
      </w:r>
      <w:r w:rsidRPr="00677BA5">
        <w:t>the</w:t>
      </w:r>
      <w:r w:rsidRPr="00677BA5">
        <w:rPr>
          <w:spacing w:val="-5"/>
        </w:rPr>
        <w:t xml:space="preserve"> </w:t>
      </w:r>
      <w:r w:rsidRPr="00677BA5">
        <w:t>work</w:t>
      </w:r>
      <w:r w:rsidRPr="00677BA5">
        <w:rPr>
          <w:spacing w:val="-6"/>
        </w:rPr>
        <w:t xml:space="preserve"> </w:t>
      </w:r>
      <w:r w:rsidRPr="00677BA5">
        <w:t>being</w:t>
      </w:r>
      <w:r w:rsidRPr="00677BA5">
        <w:rPr>
          <w:spacing w:val="-3"/>
        </w:rPr>
        <w:t xml:space="preserve"> </w:t>
      </w:r>
      <w:r w:rsidRPr="00677BA5">
        <w:t>done</w:t>
      </w:r>
      <w:r w:rsidRPr="00677BA5">
        <w:rPr>
          <w:spacing w:val="-5"/>
        </w:rPr>
        <w:t xml:space="preserve"> </w:t>
      </w:r>
      <w:r w:rsidRPr="00677BA5">
        <w:t>in</w:t>
      </w:r>
      <w:r w:rsidRPr="00677BA5">
        <w:rPr>
          <w:spacing w:val="-5"/>
        </w:rPr>
        <w:t xml:space="preserve"> </w:t>
      </w:r>
      <w:r w:rsidRPr="00677BA5">
        <w:t>Thailand</w:t>
      </w:r>
      <w:r w:rsidRPr="00677BA5">
        <w:rPr>
          <w:spacing w:val="-5"/>
        </w:rPr>
        <w:t xml:space="preserve"> </w:t>
      </w:r>
      <w:r w:rsidRPr="00677BA5">
        <w:t>with</w:t>
      </w:r>
      <w:r w:rsidRPr="00677BA5">
        <w:rPr>
          <w:spacing w:val="-5"/>
        </w:rPr>
        <w:t xml:space="preserve"> </w:t>
      </w:r>
      <w:r w:rsidRPr="00677BA5">
        <w:t>the</w:t>
      </w:r>
      <w:r w:rsidRPr="00677BA5">
        <w:rPr>
          <w:spacing w:val="-5"/>
        </w:rPr>
        <w:t xml:space="preserve"> </w:t>
      </w:r>
      <w:r w:rsidRPr="00677BA5">
        <w:t>ONWR).</w:t>
      </w:r>
      <w:r w:rsidRPr="00677BA5">
        <w:rPr>
          <w:spacing w:val="-5"/>
        </w:rPr>
        <w:t xml:space="preserve"> </w:t>
      </w:r>
      <w:r w:rsidRPr="00677BA5">
        <w:t>Other</w:t>
      </w:r>
      <w:r w:rsidRPr="00677BA5">
        <w:rPr>
          <w:spacing w:val="-6"/>
        </w:rPr>
        <w:t xml:space="preserve"> </w:t>
      </w:r>
      <w:r w:rsidRPr="00677BA5">
        <w:t>activities</w:t>
      </w:r>
      <w:r w:rsidRPr="00677BA5">
        <w:rPr>
          <w:spacing w:val="-5"/>
        </w:rPr>
        <w:t xml:space="preserve"> </w:t>
      </w:r>
      <w:r w:rsidRPr="00677BA5">
        <w:t xml:space="preserve">such </w:t>
      </w:r>
      <w:r w:rsidRPr="00677BA5">
        <w:rPr>
          <w:w w:val="105"/>
        </w:rPr>
        <w:lastRenderedPageBreak/>
        <w:t xml:space="preserve">as the </w:t>
      </w:r>
      <w:r w:rsidRPr="00677BA5">
        <w:rPr>
          <w:i/>
          <w:w w:val="105"/>
        </w:rPr>
        <w:t>Technical Support to</w:t>
      </w:r>
      <w:r w:rsidRPr="00677BA5">
        <w:rPr>
          <w:i/>
          <w:spacing w:val="27"/>
          <w:w w:val="105"/>
        </w:rPr>
        <w:t xml:space="preserve"> </w:t>
      </w:r>
      <w:r w:rsidRPr="00677BA5">
        <w:rPr>
          <w:i/>
          <w:w w:val="105"/>
        </w:rPr>
        <w:t xml:space="preserve">Improve Reservoir Water Quality Management in Thailand </w:t>
      </w:r>
      <w:r w:rsidRPr="00677BA5">
        <w:rPr>
          <w:w w:val="105"/>
        </w:rPr>
        <w:t>delivered specific</w:t>
      </w:r>
      <w:r w:rsidRPr="00677BA5">
        <w:rPr>
          <w:spacing w:val="40"/>
          <w:w w:val="105"/>
        </w:rPr>
        <w:t xml:space="preserve"> </w:t>
      </w:r>
      <w:r w:rsidRPr="00677BA5">
        <w:t>reports examining climate change impacts on water resources.</w:t>
      </w:r>
    </w:p>
    <w:p w14:paraId="28523E28" w14:textId="77777777" w:rsidR="00AC0382" w:rsidRPr="00677BA5" w:rsidRDefault="008C4AD3" w:rsidP="00157F6C">
      <w:pPr>
        <w:pStyle w:val="BodyText"/>
        <w:spacing w:before="155" w:line="285" w:lineRule="auto"/>
        <w:ind w:left="220"/>
      </w:pPr>
      <w:r w:rsidRPr="00677BA5">
        <w:t>However,</w:t>
      </w:r>
      <w:r w:rsidRPr="00677BA5">
        <w:rPr>
          <w:spacing w:val="-16"/>
        </w:rPr>
        <w:t xml:space="preserve"> </w:t>
      </w:r>
      <w:r w:rsidRPr="00677BA5">
        <w:t>partners</w:t>
      </w:r>
      <w:r w:rsidRPr="00677BA5">
        <w:rPr>
          <w:spacing w:val="-15"/>
        </w:rPr>
        <w:t xml:space="preserve"> </w:t>
      </w:r>
      <w:r w:rsidRPr="00677BA5">
        <w:t>also</w:t>
      </w:r>
      <w:r w:rsidRPr="00677BA5">
        <w:rPr>
          <w:spacing w:val="-15"/>
        </w:rPr>
        <w:t xml:space="preserve"> </w:t>
      </w:r>
      <w:r w:rsidRPr="00677BA5">
        <w:t>acknowledge</w:t>
      </w:r>
      <w:r w:rsidRPr="00677BA5">
        <w:rPr>
          <w:spacing w:val="-15"/>
        </w:rPr>
        <w:t xml:space="preserve"> </w:t>
      </w:r>
      <w:r w:rsidRPr="00677BA5">
        <w:t>that</w:t>
      </w:r>
      <w:r w:rsidRPr="00677BA5">
        <w:rPr>
          <w:spacing w:val="-15"/>
        </w:rPr>
        <w:t xml:space="preserve"> </w:t>
      </w:r>
      <w:r w:rsidRPr="00677BA5">
        <w:t>they</w:t>
      </w:r>
      <w:r w:rsidRPr="00677BA5">
        <w:rPr>
          <w:spacing w:val="-15"/>
        </w:rPr>
        <w:t xml:space="preserve"> </w:t>
      </w:r>
      <w:r w:rsidRPr="00677BA5">
        <w:t>did</w:t>
      </w:r>
      <w:r w:rsidRPr="00677BA5">
        <w:rPr>
          <w:spacing w:val="-15"/>
        </w:rPr>
        <w:t xml:space="preserve"> </w:t>
      </w:r>
      <w:r w:rsidRPr="00677BA5">
        <w:t>face</w:t>
      </w:r>
      <w:r w:rsidRPr="00677BA5">
        <w:rPr>
          <w:spacing w:val="-15"/>
        </w:rPr>
        <w:t xml:space="preserve"> </w:t>
      </w:r>
      <w:r w:rsidRPr="00677BA5">
        <w:t>difficulties</w:t>
      </w:r>
      <w:r w:rsidRPr="00677BA5">
        <w:rPr>
          <w:spacing w:val="-15"/>
        </w:rPr>
        <w:t xml:space="preserve"> </w:t>
      </w:r>
      <w:r w:rsidRPr="00677BA5">
        <w:t>in</w:t>
      </w:r>
      <w:r w:rsidRPr="00677BA5">
        <w:rPr>
          <w:spacing w:val="-15"/>
        </w:rPr>
        <w:t xml:space="preserve"> </w:t>
      </w:r>
      <w:r w:rsidRPr="00677BA5">
        <w:t>the</w:t>
      </w:r>
      <w:r w:rsidRPr="00677BA5">
        <w:rPr>
          <w:spacing w:val="-15"/>
        </w:rPr>
        <w:t xml:space="preserve"> </w:t>
      </w:r>
      <w:r w:rsidRPr="00677BA5">
        <w:t>field</w:t>
      </w:r>
      <w:r w:rsidRPr="00677BA5">
        <w:rPr>
          <w:spacing w:val="-15"/>
        </w:rPr>
        <w:t xml:space="preserve"> </w:t>
      </w:r>
      <w:r w:rsidRPr="00677BA5">
        <w:t>in</w:t>
      </w:r>
      <w:r w:rsidRPr="00677BA5">
        <w:rPr>
          <w:spacing w:val="-15"/>
        </w:rPr>
        <w:t xml:space="preserve"> </w:t>
      </w:r>
      <w:r w:rsidRPr="00677BA5">
        <w:t>raising</w:t>
      </w:r>
      <w:r w:rsidRPr="00677BA5">
        <w:rPr>
          <w:spacing w:val="-15"/>
        </w:rPr>
        <w:t xml:space="preserve"> </w:t>
      </w:r>
      <w:r w:rsidRPr="00677BA5">
        <w:t>issues</w:t>
      </w:r>
      <w:r w:rsidRPr="00677BA5">
        <w:rPr>
          <w:spacing w:val="-15"/>
        </w:rPr>
        <w:t xml:space="preserve"> </w:t>
      </w:r>
      <w:r w:rsidRPr="00677BA5">
        <w:t>related to</w:t>
      </w:r>
      <w:r w:rsidRPr="00677BA5">
        <w:rPr>
          <w:spacing w:val="-9"/>
        </w:rPr>
        <w:t xml:space="preserve"> </w:t>
      </w:r>
      <w:r w:rsidRPr="00677BA5">
        <w:t>climate</w:t>
      </w:r>
      <w:r w:rsidRPr="00677BA5">
        <w:rPr>
          <w:spacing w:val="-6"/>
        </w:rPr>
        <w:t xml:space="preserve"> </w:t>
      </w:r>
      <w:r w:rsidRPr="00677BA5">
        <w:t>change.</w:t>
      </w:r>
      <w:r w:rsidRPr="00677BA5">
        <w:rPr>
          <w:spacing w:val="-8"/>
        </w:rPr>
        <w:t xml:space="preserve"> </w:t>
      </w:r>
      <w:r w:rsidRPr="00677BA5">
        <w:t>For</w:t>
      </w:r>
      <w:r w:rsidRPr="00677BA5">
        <w:rPr>
          <w:spacing w:val="-9"/>
        </w:rPr>
        <w:t xml:space="preserve"> </w:t>
      </w:r>
      <w:r w:rsidRPr="00677BA5">
        <w:t>some</w:t>
      </w:r>
      <w:r w:rsidRPr="00677BA5">
        <w:rPr>
          <w:spacing w:val="-8"/>
        </w:rPr>
        <w:t xml:space="preserve"> </w:t>
      </w:r>
      <w:r w:rsidRPr="00677BA5">
        <w:t>local</w:t>
      </w:r>
      <w:r w:rsidRPr="00677BA5">
        <w:rPr>
          <w:spacing w:val="-9"/>
        </w:rPr>
        <w:t xml:space="preserve"> </w:t>
      </w:r>
      <w:r w:rsidRPr="00677BA5">
        <w:t>partners,</w:t>
      </w:r>
      <w:r w:rsidRPr="00677BA5">
        <w:rPr>
          <w:spacing w:val="-9"/>
        </w:rPr>
        <w:t xml:space="preserve"> </w:t>
      </w:r>
      <w:r w:rsidRPr="00677BA5">
        <w:t>the</w:t>
      </w:r>
      <w:r w:rsidRPr="00677BA5">
        <w:rPr>
          <w:spacing w:val="-8"/>
        </w:rPr>
        <w:t xml:space="preserve"> </w:t>
      </w:r>
      <w:r w:rsidRPr="00677BA5">
        <w:t>focus</w:t>
      </w:r>
      <w:r w:rsidRPr="00677BA5">
        <w:rPr>
          <w:spacing w:val="-8"/>
        </w:rPr>
        <w:t xml:space="preserve"> </w:t>
      </w:r>
      <w:r w:rsidRPr="00677BA5">
        <w:t>for</w:t>
      </w:r>
      <w:r w:rsidRPr="00677BA5">
        <w:rPr>
          <w:spacing w:val="-9"/>
        </w:rPr>
        <w:t xml:space="preserve"> </w:t>
      </w:r>
      <w:r w:rsidRPr="00677BA5">
        <w:t>activities</w:t>
      </w:r>
      <w:r w:rsidRPr="00677BA5">
        <w:rPr>
          <w:spacing w:val="-6"/>
        </w:rPr>
        <w:t xml:space="preserve"> </w:t>
      </w:r>
      <w:r w:rsidRPr="00677BA5">
        <w:t>was</w:t>
      </w:r>
      <w:r w:rsidRPr="00677BA5">
        <w:rPr>
          <w:spacing w:val="-8"/>
        </w:rPr>
        <w:t xml:space="preserve"> </w:t>
      </w:r>
      <w:r w:rsidRPr="00677BA5">
        <w:t>more</w:t>
      </w:r>
      <w:r w:rsidRPr="00677BA5">
        <w:rPr>
          <w:spacing w:val="-8"/>
        </w:rPr>
        <w:t xml:space="preserve"> </w:t>
      </w:r>
      <w:r w:rsidRPr="00677BA5">
        <w:t>about</w:t>
      </w:r>
      <w:r w:rsidRPr="00677BA5">
        <w:rPr>
          <w:spacing w:val="-9"/>
        </w:rPr>
        <w:t xml:space="preserve"> </w:t>
      </w:r>
      <w:r w:rsidRPr="00677BA5">
        <w:t>addressing</w:t>
      </w:r>
      <w:r w:rsidRPr="00677BA5">
        <w:rPr>
          <w:spacing w:val="-7"/>
        </w:rPr>
        <w:t xml:space="preserve"> </w:t>
      </w:r>
      <w:r w:rsidRPr="00677BA5">
        <w:t>water scarcity/basic</w:t>
      </w:r>
      <w:r w:rsidRPr="00677BA5">
        <w:rPr>
          <w:spacing w:val="-6"/>
        </w:rPr>
        <w:t xml:space="preserve"> </w:t>
      </w:r>
      <w:r w:rsidRPr="00677BA5">
        <w:t>water</w:t>
      </w:r>
      <w:r w:rsidRPr="00677BA5">
        <w:rPr>
          <w:spacing w:val="-8"/>
        </w:rPr>
        <w:t xml:space="preserve"> </w:t>
      </w:r>
      <w:r w:rsidRPr="00677BA5">
        <w:t>distribution</w:t>
      </w:r>
      <w:r w:rsidRPr="00677BA5">
        <w:rPr>
          <w:spacing w:val="-7"/>
        </w:rPr>
        <w:t xml:space="preserve"> </w:t>
      </w:r>
      <w:r w:rsidRPr="00677BA5">
        <w:t>to</w:t>
      </w:r>
      <w:r w:rsidRPr="00677BA5">
        <w:rPr>
          <w:spacing w:val="-8"/>
        </w:rPr>
        <w:t xml:space="preserve"> </w:t>
      </w:r>
      <w:r w:rsidRPr="00677BA5">
        <w:t>enhance</w:t>
      </w:r>
      <w:r w:rsidRPr="00677BA5">
        <w:rPr>
          <w:spacing w:val="-7"/>
        </w:rPr>
        <w:t xml:space="preserve"> </w:t>
      </w:r>
      <w:r w:rsidRPr="00677BA5">
        <w:t>economic</w:t>
      </w:r>
      <w:r w:rsidRPr="00677BA5">
        <w:rPr>
          <w:spacing w:val="-6"/>
        </w:rPr>
        <w:t xml:space="preserve"> </w:t>
      </w:r>
      <w:r w:rsidRPr="00677BA5">
        <w:t>growth.</w:t>
      </w:r>
      <w:r w:rsidRPr="00677BA5">
        <w:rPr>
          <w:spacing w:val="-7"/>
        </w:rPr>
        <w:t xml:space="preserve"> </w:t>
      </w:r>
      <w:r w:rsidRPr="00677BA5">
        <w:t>Thus,</w:t>
      </w:r>
      <w:r w:rsidRPr="00677BA5">
        <w:rPr>
          <w:spacing w:val="-8"/>
        </w:rPr>
        <w:t xml:space="preserve"> </w:t>
      </w:r>
      <w:r w:rsidRPr="00677BA5">
        <w:t>this</w:t>
      </w:r>
      <w:r w:rsidRPr="00677BA5">
        <w:rPr>
          <w:spacing w:val="-7"/>
        </w:rPr>
        <w:t xml:space="preserve"> </w:t>
      </w:r>
      <w:r w:rsidRPr="00677BA5">
        <w:t>often</w:t>
      </w:r>
      <w:r w:rsidRPr="00677BA5">
        <w:rPr>
          <w:spacing w:val="-5"/>
        </w:rPr>
        <w:t xml:space="preserve"> </w:t>
      </w:r>
      <w:r w:rsidRPr="00677BA5">
        <w:t>created</w:t>
      </w:r>
      <w:r w:rsidRPr="00677BA5">
        <w:rPr>
          <w:spacing w:val="-7"/>
        </w:rPr>
        <w:t xml:space="preserve"> </w:t>
      </w:r>
      <w:r w:rsidRPr="00677BA5">
        <w:t>a</w:t>
      </w:r>
      <w:r w:rsidRPr="00677BA5">
        <w:rPr>
          <w:spacing w:val="-8"/>
        </w:rPr>
        <w:t xml:space="preserve"> </w:t>
      </w:r>
      <w:r w:rsidRPr="00677BA5">
        <w:t>source</w:t>
      </w:r>
      <w:r w:rsidRPr="00677BA5">
        <w:rPr>
          <w:spacing w:val="-7"/>
        </w:rPr>
        <w:t xml:space="preserve"> </w:t>
      </w:r>
      <w:r w:rsidRPr="00677BA5">
        <w:t>of tension</w:t>
      </w:r>
      <w:r w:rsidRPr="00677BA5">
        <w:rPr>
          <w:spacing w:val="-10"/>
        </w:rPr>
        <w:t xml:space="preserve"> </w:t>
      </w:r>
      <w:r w:rsidRPr="00677BA5">
        <w:t>in</w:t>
      </w:r>
      <w:r w:rsidRPr="00677BA5">
        <w:rPr>
          <w:spacing w:val="-10"/>
        </w:rPr>
        <w:t xml:space="preserve"> </w:t>
      </w:r>
      <w:r w:rsidRPr="00677BA5">
        <w:t>partnerships,</w:t>
      </w:r>
      <w:r w:rsidRPr="00677BA5">
        <w:rPr>
          <w:spacing w:val="-9"/>
        </w:rPr>
        <w:t xml:space="preserve"> </w:t>
      </w:r>
      <w:r w:rsidRPr="00677BA5">
        <w:t>with</w:t>
      </w:r>
      <w:r w:rsidRPr="00677BA5">
        <w:rPr>
          <w:spacing w:val="-10"/>
        </w:rPr>
        <w:t xml:space="preserve"> </w:t>
      </w:r>
      <w:r w:rsidRPr="00677BA5">
        <w:t>the</w:t>
      </w:r>
      <w:r w:rsidRPr="00677BA5">
        <w:rPr>
          <w:spacing w:val="-10"/>
        </w:rPr>
        <w:t xml:space="preserve"> </w:t>
      </w:r>
      <w:r w:rsidRPr="00677BA5">
        <w:t>Australian</w:t>
      </w:r>
      <w:r w:rsidRPr="00677BA5">
        <w:rPr>
          <w:spacing w:val="-10"/>
        </w:rPr>
        <w:t xml:space="preserve"> </w:t>
      </w:r>
      <w:r w:rsidRPr="00677BA5">
        <w:t>partners</w:t>
      </w:r>
      <w:r w:rsidRPr="00677BA5">
        <w:rPr>
          <w:spacing w:val="-10"/>
        </w:rPr>
        <w:t xml:space="preserve"> </w:t>
      </w:r>
      <w:r w:rsidRPr="00677BA5">
        <w:t>advocating</w:t>
      </w:r>
      <w:r w:rsidRPr="00677BA5">
        <w:rPr>
          <w:spacing w:val="-9"/>
        </w:rPr>
        <w:t xml:space="preserve"> </w:t>
      </w:r>
      <w:r w:rsidRPr="00677BA5">
        <w:t>for</w:t>
      </w:r>
      <w:r w:rsidRPr="00677BA5">
        <w:rPr>
          <w:spacing w:val="-11"/>
        </w:rPr>
        <w:t xml:space="preserve"> </w:t>
      </w:r>
      <w:r w:rsidRPr="00677BA5">
        <w:t>greater</w:t>
      </w:r>
      <w:r w:rsidRPr="00677BA5">
        <w:rPr>
          <w:spacing w:val="-11"/>
        </w:rPr>
        <w:t xml:space="preserve"> </w:t>
      </w:r>
      <w:r w:rsidRPr="00677BA5">
        <w:t>focus</w:t>
      </w:r>
      <w:r w:rsidRPr="00677BA5">
        <w:rPr>
          <w:spacing w:val="-8"/>
        </w:rPr>
        <w:t xml:space="preserve"> </w:t>
      </w:r>
      <w:r w:rsidRPr="00677BA5">
        <w:t>on</w:t>
      </w:r>
      <w:r w:rsidRPr="00677BA5">
        <w:rPr>
          <w:spacing w:val="-10"/>
        </w:rPr>
        <w:t xml:space="preserve"> </w:t>
      </w:r>
      <w:r w:rsidRPr="00677BA5">
        <w:t>climate</w:t>
      </w:r>
      <w:r w:rsidRPr="00677BA5">
        <w:rPr>
          <w:spacing w:val="-8"/>
        </w:rPr>
        <w:t xml:space="preserve"> </w:t>
      </w:r>
      <w:r w:rsidRPr="00677BA5">
        <w:t>change, and local partners wanting to address what they saw as more basic rights, such as access to water. Partners</w:t>
      </w:r>
      <w:r w:rsidRPr="00677BA5">
        <w:rPr>
          <w:spacing w:val="-4"/>
        </w:rPr>
        <w:t xml:space="preserve"> </w:t>
      </w:r>
      <w:r w:rsidRPr="00677BA5">
        <w:t>did</w:t>
      </w:r>
      <w:r w:rsidRPr="00677BA5">
        <w:rPr>
          <w:spacing w:val="-4"/>
        </w:rPr>
        <w:t xml:space="preserve"> </w:t>
      </w:r>
      <w:r w:rsidRPr="00677BA5">
        <w:t>concede</w:t>
      </w:r>
      <w:r w:rsidRPr="00677BA5">
        <w:rPr>
          <w:spacing w:val="-4"/>
        </w:rPr>
        <w:t xml:space="preserve"> </w:t>
      </w:r>
      <w:r w:rsidRPr="00677BA5">
        <w:t>that</w:t>
      </w:r>
      <w:r w:rsidRPr="00677BA5">
        <w:rPr>
          <w:spacing w:val="-5"/>
        </w:rPr>
        <w:t xml:space="preserve"> </w:t>
      </w:r>
      <w:r w:rsidRPr="00677BA5">
        <w:t>over</w:t>
      </w:r>
      <w:r w:rsidRPr="00677BA5">
        <w:rPr>
          <w:spacing w:val="-5"/>
        </w:rPr>
        <w:t xml:space="preserve"> </w:t>
      </w:r>
      <w:r w:rsidRPr="00677BA5">
        <w:t>time</w:t>
      </w:r>
      <w:r w:rsidRPr="00677BA5">
        <w:rPr>
          <w:spacing w:val="-2"/>
        </w:rPr>
        <w:t xml:space="preserve"> </w:t>
      </w:r>
      <w:r w:rsidRPr="00677BA5">
        <w:t>common</w:t>
      </w:r>
      <w:r w:rsidRPr="00677BA5">
        <w:rPr>
          <w:spacing w:val="-4"/>
        </w:rPr>
        <w:t xml:space="preserve"> </w:t>
      </w:r>
      <w:r w:rsidRPr="00677BA5">
        <w:t>ground</w:t>
      </w:r>
      <w:r w:rsidRPr="00677BA5">
        <w:rPr>
          <w:spacing w:val="-4"/>
        </w:rPr>
        <w:t xml:space="preserve"> </w:t>
      </w:r>
      <w:r w:rsidRPr="00677BA5">
        <w:t>was</w:t>
      </w:r>
      <w:r w:rsidRPr="00677BA5">
        <w:rPr>
          <w:spacing w:val="-4"/>
        </w:rPr>
        <w:t xml:space="preserve"> </w:t>
      </w:r>
      <w:r w:rsidRPr="00677BA5">
        <w:t>typically</w:t>
      </w:r>
      <w:r w:rsidRPr="00677BA5">
        <w:rPr>
          <w:spacing w:val="-5"/>
        </w:rPr>
        <w:t xml:space="preserve"> </w:t>
      </w:r>
      <w:r w:rsidRPr="00677BA5">
        <w:t>found,</w:t>
      </w:r>
      <w:r w:rsidRPr="00677BA5">
        <w:rPr>
          <w:spacing w:val="-5"/>
        </w:rPr>
        <w:t xml:space="preserve"> </w:t>
      </w:r>
      <w:r w:rsidRPr="00677BA5">
        <w:t>especially</w:t>
      </w:r>
      <w:r w:rsidRPr="00677BA5">
        <w:rPr>
          <w:spacing w:val="-5"/>
        </w:rPr>
        <w:t xml:space="preserve"> </w:t>
      </w:r>
      <w:r w:rsidRPr="00677BA5">
        <w:t>once</w:t>
      </w:r>
      <w:r w:rsidRPr="00677BA5">
        <w:rPr>
          <w:spacing w:val="-2"/>
        </w:rPr>
        <w:t xml:space="preserve"> </w:t>
      </w:r>
      <w:r w:rsidRPr="00677BA5">
        <w:t xml:space="preserve">Australian </w:t>
      </w:r>
      <w:r w:rsidRPr="00677BA5">
        <w:rPr>
          <w:spacing w:val="-2"/>
        </w:rPr>
        <w:t>partners</w:t>
      </w:r>
      <w:r w:rsidRPr="00677BA5">
        <w:rPr>
          <w:spacing w:val="-10"/>
        </w:rPr>
        <w:t xml:space="preserve"> </w:t>
      </w:r>
      <w:r w:rsidRPr="00677BA5">
        <w:rPr>
          <w:spacing w:val="-2"/>
        </w:rPr>
        <w:t>were</w:t>
      </w:r>
      <w:r w:rsidRPr="00677BA5">
        <w:rPr>
          <w:spacing w:val="-10"/>
        </w:rPr>
        <w:t xml:space="preserve"> </w:t>
      </w:r>
      <w:r w:rsidRPr="00677BA5">
        <w:rPr>
          <w:spacing w:val="-2"/>
        </w:rPr>
        <w:t>given</w:t>
      </w:r>
      <w:r w:rsidRPr="00677BA5">
        <w:rPr>
          <w:spacing w:val="-10"/>
        </w:rPr>
        <w:t xml:space="preserve"> </w:t>
      </w:r>
      <w:r w:rsidRPr="00677BA5">
        <w:rPr>
          <w:spacing w:val="-2"/>
        </w:rPr>
        <w:t>the</w:t>
      </w:r>
      <w:r w:rsidRPr="00677BA5">
        <w:rPr>
          <w:spacing w:val="-8"/>
        </w:rPr>
        <w:t xml:space="preserve"> </w:t>
      </w:r>
      <w:r w:rsidRPr="00677BA5">
        <w:rPr>
          <w:spacing w:val="-2"/>
        </w:rPr>
        <w:t>opportunity</w:t>
      </w:r>
      <w:r w:rsidRPr="00677BA5">
        <w:rPr>
          <w:spacing w:val="-11"/>
        </w:rPr>
        <w:t xml:space="preserve"> </w:t>
      </w:r>
      <w:r w:rsidRPr="00677BA5">
        <w:rPr>
          <w:spacing w:val="-2"/>
        </w:rPr>
        <w:t>to</w:t>
      </w:r>
      <w:r w:rsidRPr="00677BA5">
        <w:rPr>
          <w:spacing w:val="-11"/>
        </w:rPr>
        <w:t xml:space="preserve"> </w:t>
      </w:r>
      <w:r w:rsidRPr="00677BA5">
        <w:rPr>
          <w:spacing w:val="-2"/>
        </w:rPr>
        <w:t>demonstrate</w:t>
      </w:r>
      <w:r w:rsidRPr="00677BA5">
        <w:rPr>
          <w:spacing w:val="-10"/>
        </w:rPr>
        <w:t xml:space="preserve"> </w:t>
      </w:r>
      <w:r w:rsidRPr="00677BA5">
        <w:rPr>
          <w:spacing w:val="-2"/>
        </w:rPr>
        <w:t>the</w:t>
      </w:r>
      <w:r w:rsidRPr="00677BA5">
        <w:rPr>
          <w:spacing w:val="-10"/>
        </w:rPr>
        <w:t xml:space="preserve"> </w:t>
      </w:r>
      <w:r w:rsidRPr="00677BA5">
        <w:rPr>
          <w:spacing w:val="-2"/>
        </w:rPr>
        <w:t>interconnections</w:t>
      </w:r>
      <w:r w:rsidRPr="00677BA5">
        <w:rPr>
          <w:spacing w:val="-10"/>
        </w:rPr>
        <w:t xml:space="preserve"> </w:t>
      </w:r>
      <w:r w:rsidRPr="00677BA5">
        <w:rPr>
          <w:spacing w:val="-2"/>
        </w:rPr>
        <w:t>between</w:t>
      </w:r>
      <w:r w:rsidRPr="00677BA5">
        <w:rPr>
          <w:spacing w:val="-8"/>
        </w:rPr>
        <w:t xml:space="preserve"> </w:t>
      </w:r>
      <w:r w:rsidRPr="00677BA5">
        <w:rPr>
          <w:spacing w:val="-2"/>
        </w:rPr>
        <w:t>climate</w:t>
      </w:r>
      <w:r w:rsidRPr="00677BA5">
        <w:rPr>
          <w:spacing w:val="-10"/>
        </w:rPr>
        <w:t xml:space="preserve"> </w:t>
      </w:r>
      <w:r w:rsidRPr="00677BA5">
        <w:rPr>
          <w:spacing w:val="-2"/>
        </w:rPr>
        <w:t>change</w:t>
      </w:r>
      <w:r w:rsidRPr="00677BA5">
        <w:rPr>
          <w:spacing w:val="-10"/>
        </w:rPr>
        <w:t xml:space="preserve"> </w:t>
      </w:r>
      <w:r w:rsidRPr="00677BA5">
        <w:rPr>
          <w:spacing w:val="-2"/>
        </w:rPr>
        <w:t xml:space="preserve">and </w:t>
      </w:r>
      <w:r w:rsidRPr="00677BA5">
        <w:t>water resource management.</w:t>
      </w:r>
    </w:p>
    <w:p w14:paraId="76275B4C" w14:textId="77777777" w:rsidR="00AC0382" w:rsidRPr="00677BA5" w:rsidRDefault="00AC0382" w:rsidP="00157F6C">
      <w:pPr>
        <w:pStyle w:val="BodyText"/>
        <w:spacing w:before="129"/>
      </w:pPr>
    </w:p>
    <w:p w14:paraId="5EE6597C" w14:textId="0BE5E853" w:rsidR="00AC0382" w:rsidRPr="00677BA5" w:rsidRDefault="008C4AD3" w:rsidP="00157F6C">
      <w:pPr>
        <w:pStyle w:val="Heading2"/>
        <w:numPr>
          <w:ilvl w:val="1"/>
          <w:numId w:val="103"/>
        </w:numPr>
        <w:tabs>
          <w:tab w:val="left" w:pos="899"/>
        </w:tabs>
        <w:jc w:val="left"/>
        <w:rPr>
          <w:rFonts w:ascii="Trebuchet MS" w:hAnsi="Trebuchet MS"/>
          <w:color w:val="5D2A21"/>
        </w:rPr>
      </w:pPr>
      <w:bookmarkStart w:id="79" w:name="3.6_Monitoring_and_Evaluation"/>
      <w:bookmarkStart w:id="80" w:name="_Toc175311701"/>
      <w:bookmarkEnd w:id="79"/>
      <w:r w:rsidRPr="00677BA5">
        <w:rPr>
          <w:rFonts w:ascii="Trebuchet MS" w:hAnsi="Trebuchet MS"/>
          <w:color w:val="5D2A21"/>
          <w:spacing w:val="-8"/>
        </w:rPr>
        <w:t>Monitoring</w:t>
      </w:r>
      <w:r w:rsidRPr="00677BA5">
        <w:rPr>
          <w:rFonts w:ascii="Trebuchet MS" w:hAnsi="Trebuchet MS"/>
          <w:color w:val="5D2A21"/>
          <w:spacing w:val="-10"/>
        </w:rPr>
        <w:t xml:space="preserve"> </w:t>
      </w:r>
      <w:r w:rsidRPr="00677BA5">
        <w:rPr>
          <w:rFonts w:ascii="Trebuchet MS" w:hAnsi="Trebuchet MS"/>
          <w:color w:val="5D2A21"/>
          <w:spacing w:val="-8"/>
        </w:rPr>
        <w:t>and</w:t>
      </w:r>
      <w:r w:rsidRPr="00677BA5">
        <w:rPr>
          <w:rFonts w:ascii="Trebuchet MS" w:hAnsi="Trebuchet MS"/>
          <w:color w:val="5D2A21"/>
          <w:spacing w:val="-9"/>
        </w:rPr>
        <w:t xml:space="preserve"> </w:t>
      </w:r>
      <w:r w:rsidRPr="00677BA5">
        <w:rPr>
          <w:rFonts w:ascii="Trebuchet MS" w:hAnsi="Trebuchet MS"/>
          <w:color w:val="5D2A21"/>
          <w:spacing w:val="-8"/>
        </w:rPr>
        <w:t>Evaluation</w:t>
      </w:r>
      <w:bookmarkEnd w:id="80"/>
    </w:p>
    <w:p w14:paraId="4603D305" w14:textId="77777777" w:rsidR="00AC0382" w:rsidRPr="00677BA5" w:rsidRDefault="008C4AD3" w:rsidP="00157F6C">
      <w:pPr>
        <w:pStyle w:val="BodyText"/>
        <w:spacing w:before="276" w:line="285" w:lineRule="auto"/>
        <w:ind w:left="220"/>
      </w:pPr>
      <w:r w:rsidRPr="00677BA5">
        <w:t>Partnerships</w:t>
      </w:r>
      <w:r w:rsidRPr="00677BA5">
        <w:rPr>
          <w:spacing w:val="-5"/>
        </w:rPr>
        <w:t xml:space="preserve"> </w:t>
      </w:r>
      <w:r w:rsidRPr="00677BA5">
        <w:t>are</w:t>
      </w:r>
      <w:r w:rsidRPr="00677BA5">
        <w:rPr>
          <w:spacing w:val="-3"/>
        </w:rPr>
        <w:t xml:space="preserve"> </w:t>
      </w:r>
      <w:r w:rsidRPr="00677BA5">
        <w:t>central</w:t>
      </w:r>
      <w:r w:rsidRPr="00677BA5">
        <w:rPr>
          <w:spacing w:val="-6"/>
        </w:rPr>
        <w:t xml:space="preserve"> </w:t>
      </w:r>
      <w:r w:rsidRPr="00677BA5">
        <w:t>to</w:t>
      </w:r>
      <w:r w:rsidRPr="00677BA5">
        <w:rPr>
          <w:spacing w:val="-4"/>
        </w:rPr>
        <w:t xml:space="preserve"> </w:t>
      </w:r>
      <w:r w:rsidRPr="00677BA5">
        <w:t>the</w:t>
      </w:r>
      <w:r w:rsidRPr="00677BA5">
        <w:rPr>
          <w:spacing w:val="-5"/>
        </w:rPr>
        <w:t xml:space="preserve"> </w:t>
      </w:r>
      <w:r w:rsidRPr="00677BA5">
        <w:t>work</w:t>
      </w:r>
      <w:r w:rsidRPr="00677BA5">
        <w:rPr>
          <w:spacing w:val="-6"/>
        </w:rPr>
        <w:t xml:space="preserve"> </w:t>
      </w:r>
      <w:r w:rsidRPr="00677BA5">
        <w:t>of</w:t>
      </w:r>
      <w:r w:rsidRPr="00677BA5">
        <w:rPr>
          <w:spacing w:val="-5"/>
        </w:rPr>
        <w:t xml:space="preserve"> </w:t>
      </w:r>
      <w:r w:rsidRPr="00677BA5">
        <w:t>AWP.</w:t>
      </w:r>
      <w:r w:rsidRPr="00677BA5">
        <w:rPr>
          <w:spacing w:val="-3"/>
        </w:rPr>
        <w:t xml:space="preserve"> </w:t>
      </w:r>
      <w:r w:rsidRPr="00677BA5">
        <w:t>Partners</w:t>
      </w:r>
      <w:r w:rsidRPr="00677BA5">
        <w:rPr>
          <w:spacing w:val="-3"/>
        </w:rPr>
        <w:t xml:space="preserve"> </w:t>
      </w:r>
      <w:r w:rsidRPr="00677BA5">
        <w:t>may</w:t>
      </w:r>
      <w:r w:rsidRPr="00677BA5">
        <w:rPr>
          <w:spacing w:val="-6"/>
        </w:rPr>
        <w:t xml:space="preserve"> </w:t>
      </w:r>
      <w:r w:rsidRPr="00677BA5">
        <w:t>bring</w:t>
      </w:r>
      <w:r w:rsidRPr="00677BA5">
        <w:rPr>
          <w:spacing w:val="-4"/>
        </w:rPr>
        <w:t xml:space="preserve"> </w:t>
      </w:r>
      <w:r w:rsidRPr="00677BA5">
        <w:t>together</w:t>
      </w:r>
      <w:r w:rsidRPr="00677BA5">
        <w:rPr>
          <w:spacing w:val="-6"/>
        </w:rPr>
        <w:t xml:space="preserve"> </w:t>
      </w:r>
      <w:r w:rsidRPr="00677BA5">
        <w:t>a</w:t>
      </w:r>
      <w:r w:rsidRPr="00677BA5">
        <w:rPr>
          <w:spacing w:val="-6"/>
        </w:rPr>
        <w:t xml:space="preserve"> </w:t>
      </w:r>
      <w:r w:rsidRPr="00677BA5">
        <w:t>combination</w:t>
      </w:r>
      <w:r w:rsidRPr="00677BA5">
        <w:rPr>
          <w:spacing w:val="-3"/>
        </w:rPr>
        <w:t xml:space="preserve"> </w:t>
      </w:r>
      <w:r w:rsidRPr="00677BA5">
        <w:t xml:space="preserve">of </w:t>
      </w:r>
      <w:r w:rsidRPr="00677BA5">
        <w:rPr>
          <w:spacing w:val="-2"/>
        </w:rPr>
        <w:t>appropriate</w:t>
      </w:r>
      <w:r w:rsidRPr="00677BA5">
        <w:rPr>
          <w:spacing w:val="-14"/>
        </w:rPr>
        <w:t xml:space="preserve"> </w:t>
      </w:r>
      <w:r w:rsidRPr="00677BA5">
        <w:rPr>
          <w:spacing w:val="-2"/>
        </w:rPr>
        <w:t>technical</w:t>
      </w:r>
      <w:r w:rsidRPr="00677BA5">
        <w:rPr>
          <w:spacing w:val="-13"/>
        </w:rPr>
        <w:t xml:space="preserve"> </w:t>
      </w:r>
      <w:r w:rsidRPr="00677BA5">
        <w:rPr>
          <w:spacing w:val="-2"/>
        </w:rPr>
        <w:t>skills,</w:t>
      </w:r>
      <w:r w:rsidRPr="00677BA5">
        <w:rPr>
          <w:spacing w:val="-13"/>
        </w:rPr>
        <w:t xml:space="preserve"> </w:t>
      </w:r>
      <w:r w:rsidRPr="00677BA5">
        <w:rPr>
          <w:spacing w:val="-2"/>
        </w:rPr>
        <w:t>and</w:t>
      </w:r>
      <w:r w:rsidRPr="00677BA5">
        <w:rPr>
          <w:spacing w:val="-13"/>
        </w:rPr>
        <w:t xml:space="preserve"> </w:t>
      </w:r>
      <w:r w:rsidRPr="00677BA5">
        <w:rPr>
          <w:spacing w:val="-2"/>
        </w:rPr>
        <w:t>a</w:t>
      </w:r>
      <w:r w:rsidRPr="00677BA5">
        <w:rPr>
          <w:spacing w:val="-13"/>
        </w:rPr>
        <w:t xml:space="preserve"> </w:t>
      </w:r>
      <w:r w:rsidRPr="00677BA5">
        <w:rPr>
          <w:spacing w:val="-2"/>
        </w:rPr>
        <w:t>range</w:t>
      </w:r>
      <w:r w:rsidRPr="00677BA5">
        <w:rPr>
          <w:spacing w:val="-13"/>
        </w:rPr>
        <w:t xml:space="preserve"> </w:t>
      </w:r>
      <w:r w:rsidRPr="00677BA5">
        <w:rPr>
          <w:spacing w:val="-2"/>
        </w:rPr>
        <w:t>of</w:t>
      </w:r>
      <w:r w:rsidRPr="00677BA5">
        <w:rPr>
          <w:spacing w:val="-12"/>
        </w:rPr>
        <w:t xml:space="preserve"> </w:t>
      </w:r>
      <w:r w:rsidRPr="00677BA5">
        <w:rPr>
          <w:spacing w:val="-2"/>
        </w:rPr>
        <w:t>other</w:t>
      </w:r>
      <w:r w:rsidRPr="00677BA5">
        <w:rPr>
          <w:spacing w:val="-14"/>
        </w:rPr>
        <w:t xml:space="preserve"> </w:t>
      </w:r>
      <w:r w:rsidRPr="00677BA5">
        <w:rPr>
          <w:spacing w:val="-2"/>
        </w:rPr>
        <w:t>skills</w:t>
      </w:r>
      <w:r w:rsidRPr="00677BA5">
        <w:rPr>
          <w:spacing w:val="-12"/>
        </w:rPr>
        <w:t xml:space="preserve"> </w:t>
      </w:r>
      <w:r w:rsidRPr="00677BA5">
        <w:rPr>
          <w:spacing w:val="-2"/>
        </w:rPr>
        <w:t>including</w:t>
      </w:r>
      <w:r w:rsidRPr="00677BA5">
        <w:rPr>
          <w:spacing w:val="-12"/>
        </w:rPr>
        <w:t xml:space="preserve"> </w:t>
      </w:r>
      <w:r w:rsidRPr="00677BA5">
        <w:rPr>
          <w:spacing w:val="-2"/>
        </w:rPr>
        <w:t>relationship</w:t>
      </w:r>
      <w:r w:rsidRPr="00677BA5">
        <w:rPr>
          <w:spacing w:val="-12"/>
        </w:rPr>
        <w:t xml:space="preserve"> </w:t>
      </w:r>
      <w:r w:rsidRPr="00677BA5">
        <w:rPr>
          <w:spacing w:val="-2"/>
        </w:rPr>
        <w:t>building,</w:t>
      </w:r>
      <w:r w:rsidRPr="00677BA5">
        <w:rPr>
          <w:spacing w:val="-13"/>
        </w:rPr>
        <w:t xml:space="preserve"> </w:t>
      </w:r>
      <w:r w:rsidRPr="00677BA5">
        <w:rPr>
          <w:spacing w:val="-2"/>
        </w:rPr>
        <w:t>local</w:t>
      </w:r>
      <w:r w:rsidRPr="00677BA5">
        <w:rPr>
          <w:spacing w:val="-14"/>
        </w:rPr>
        <w:t xml:space="preserve"> </w:t>
      </w:r>
      <w:r w:rsidRPr="00677BA5">
        <w:rPr>
          <w:spacing w:val="-2"/>
        </w:rPr>
        <w:t xml:space="preserve">expertise, </w:t>
      </w:r>
      <w:r w:rsidRPr="00677BA5">
        <w:t>cultural awareness, and diplomacy. AWP defines its approach to partnerships as follows:</w:t>
      </w:r>
    </w:p>
    <w:p w14:paraId="1BC35304" w14:textId="77777777" w:rsidR="00AC0382" w:rsidRPr="00677BA5" w:rsidRDefault="00AC0382" w:rsidP="00157F6C">
      <w:pPr>
        <w:pStyle w:val="BodyText"/>
        <w:spacing w:before="9"/>
      </w:pPr>
    </w:p>
    <w:p w14:paraId="2F547F05" w14:textId="77777777" w:rsidR="00AC0382" w:rsidRPr="00A278FD" w:rsidRDefault="008C4AD3" w:rsidP="00157F6C">
      <w:pPr>
        <w:ind w:left="720"/>
        <w:rPr>
          <w:i/>
          <w:sz w:val="20"/>
          <w:szCs w:val="20"/>
        </w:rPr>
      </w:pPr>
      <w:bookmarkStart w:id="81" w:name="Our_value_proposition_–_how_Partnership_"/>
      <w:bookmarkEnd w:id="81"/>
      <w:r w:rsidRPr="00A278FD">
        <w:rPr>
          <w:i/>
          <w:color w:val="3B3B3B"/>
          <w:w w:val="115"/>
          <w:sz w:val="20"/>
          <w:szCs w:val="20"/>
        </w:rPr>
        <w:t>Our</w:t>
      </w:r>
      <w:r w:rsidRPr="00A278FD">
        <w:rPr>
          <w:i/>
          <w:color w:val="3B3B3B"/>
          <w:spacing w:val="-8"/>
          <w:w w:val="115"/>
          <w:sz w:val="20"/>
          <w:szCs w:val="20"/>
        </w:rPr>
        <w:t xml:space="preserve"> </w:t>
      </w:r>
      <w:r w:rsidRPr="00A278FD">
        <w:rPr>
          <w:i/>
          <w:color w:val="3B3B3B"/>
          <w:w w:val="115"/>
          <w:sz w:val="20"/>
          <w:szCs w:val="20"/>
        </w:rPr>
        <w:t>value</w:t>
      </w:r>
      <w:r w:rsidRPr="00A278FD">
        <w:rPr>
          <w:i/>
          <w:color w:val="3B3B3B"/>
          <w:spacing w:val="-7"/>
          <w:w w:val="115"/>
          <w:sz w:val="20"/>
          <w:szCs w:val="20"/>
        </w:rPr>
        <w:t xml:space="preserve"> </w:t>
      </w:r>
      <w:r w:rsidRPr="00A278FD">
        <w:rPr>
          <w:i/>
          <w:color w:val="3B3B3B"/>
          <w:w w:val="115"/>
          <w:sz w:val="20"/>
          <w:szCs w:val="20"/>
        </w:rPr>
        <w:t>proposition</w:t>
      </w:r>
      <w:r w:rsidRPr="00A278FD">
        <w:rPr>
          <w:i/>
          <w:color w:val="3B3B3B"/>
          <w:spacing w:val="-10"/>
          <w:w w:val="115"/>
          <w:sz w:val="20"/>
          <w:szCs w:val="20"/>
        </w:rPr>
        <w:t xml:space="preserve"> </w:t>
      </w:r>
      <w:r w:rsidRPr="00A278FD">
        <w:rPr>
          <w:i/>
          <w:color w:val="3B3B3B"/>
          <w:w w:val="115"/>
          <w:sz w:val="20"/>
          <w:szCs w:val="20"/>
        </w:rPr>
        <w:t>–</w:t>
      </w:r>
      <w:r w:rsidRPr="00A278FD">
        <w:rPr>
          <w:i/>
          <w:color w:val="3B3B3B"/>
          <w:spacing w:val="-7"/>
          <w:w w:val="115"/>
          <w:sz w:val="20"/>
          <w:szCs w:val="20"/>
        </w:rPr>
        <w:t xml:space="preserve"> </w:t>
      </w:r>
      <w:r w:rsidRPr="00A278FD">
        <w:rPr>
          <w:i/>
          <w:color w:val="3B3B3B"/>
          <w:w w:val="115"/>
          <w:sz w:val="20"/>
          <w:szCs w:val="20"/>
        </w:rPr>
        <w:t>how</w:t>
      </w:r>
      <w:r w:rsidRPr="00A278FD">
        <w:rPr>
          <w:i/>
          <w:color w:val="3B3B3B"/>
          <w:spacing w:val="-7"/>
          <w:w w:val="115"/>
          <w:sz w:val="20"/>
          <w:szCs w:val="20"/>
        </w:rPr>
        <w:t xml:space="preserve"> </w:t>
      </w:r>
      <w:r w:rsidRPr="00A278FD">
        <w:rPr>
          <w:i/>
          <w:color w:val="3B3B3B"/>
          <w:w w:val="115"/>
          <w:sz w:val="20"/>
          <w:szCs w:val="20"/>
        </w:rPr>
        <w:t>Partnership</w:t>
      </w:r>
      <w:r w:rsidRPr="00A278FD">
        <w:rPr>
          <w:i/>
          <w:color w:val="3B3B3B"/>
          <w:spacing w:val="-10"/>
          <w:w w:val="115"/>
          <w:sz w:val="20"/>
          <w:szCs w:val="20"/>
        </w:rPr>
        <w:t xml:space="preserve"> </w:t>
      </w:r>
      <w:r w:rsidRPr="00A278FD">
        <w:rPr>
          <w:i/>
          <w:color w:val="3B3B3B"/>
          <w:w w:val="115"/>
          <w:sz w:val="20"/>
          <w:szCs w:val="20"/>
        </w:rPr>
        <w:t>makes</w:t>
      </w:r>
      <w:r w:rsidRPr="00A278FD">
        <w:rPr>
          <w:i/>
          <w:color w:val="3B3B3B"/>
          <w:spacing w:val="-7"/>
          <w:w w:val="115"/>
          <w:sz w:val="20"/>
          <w:szCs w:val="20"/>
        </w:rPr>
        <w:t xml:space="preserve"> </w:t>
      </w:r>
      <w:r w:rsidRPr="00A278FD">
        <w:rPr>
          <w:i/>
          <w:color w:val="3B3B3B"/>
          <w:w w:val="115"/>
          <w:sz w:val="20"/>
          <w:szCs w:val="20"/>
        </w:rPr>
        <w:t>us</w:t>
      </w:r>
      <w:r w:rsidRPr="00A278FD">
        <w:rPr>
          <w:i/>
          <w:color w:val="3B3B3B"/>
          <w:spacing w:val="-12"/>
          <w:w w:val="115"/>
          <w:sz w:val="20"/>
          <w:szCs w:val="20"/>
        </w:rPr>
        <w:t xml:space="preserve"> </w:t>
      </w:r>
      <w:proofErr w:type="gramStart"/>
      <w:r w:rsidRPr="00A278FD">
        <w:rPr>
          <w:i/>
          <w:color w:val="3B3B3B"/>
          <w:spacing w:val="-2"/>
          <w:w w:val="115"/>
          <w:sz w:val="20"/>
          <w:szCs w:val="20"/>
        </w:rPr>
        <w:t>different</w:t>
      </w:r>
      <w:proofErr w:type="gramEnd"/>
    </w:p>
    <w:p w14:paraId="5799AFFE" w14:textId="77777777" w:rsidR="00AC0382" w:rsidRPr="00677BA5" w:rsidRDefault="008C4AD3" w:rsidP="00157F6C">
      <w:pPr>
        <w:pStyle w:val="BodyText"/>
        <w:spacing w:before="107" w:line="285" w:lineRule="auto"/>
        <w:ind w:left="219"/>
      </w:pPr>
      <w:r w:rsidRPr="00677BA5">
        <w:t>“AWP</w:t>
      </w:r>
      <w:r w:rsidRPr="00677BA5">
        <w:rPr>
          <w:spacing w:val="-4"/>
        </w:rPr>
        <w:t xml:space="preserve"> </w:t>
      </w:r>
      <w:r w:rsidRPr="00677BA5">
        <w:t>works</w:t>
      </w:r>
      <w:r w:rsidRPr="00677BA5">
        <w:rPr>
          <w:spacing w:val="-5"/>
        </w:rPr>
        <w:t xml:space="preserve"> </w:t>
      </w:r>
      <w:r w:rsidRPr="00677BA5">
        <w:t>through</w:t>
      </w:r>
      <w:r w:rsidRPr="00677BA5">
        <w:rPr>
          <w:spacing w:val="-5"/>
        </w:rPr>
        <w:t xml:space="preserve"> </w:t>
      </w:r>
      <w:r w:rsidRPr="00677BA5">
        <w:t>partnering,</w:t>
      </w:r>
      <w:r w:rsidRPr="00677BA5">
        <w:rPr>
          <w:spacing w:val="-6"/>
        </w:rPr>
        <w:t xml:space="preserve"> </w:t>
      </w:r>
      <w:r w:rsidRPr="00677BA5">
        <w:t>which</w:t>
      </w:r>
      <w:r w:rsidRPr="00677BA5">
        <w:rPr>
          <w:spacing w:val="-5"/>
        </w:rPr>
        <w:t xml:space="preserve"> </w:t>
      </w:r>
      <w:r w:rsidRPr="00677BA5">
        <w:t>means</w:t>
      </w:r>
      <w:r w:rsidRPr="00677BA5">
        <w:rPr>
          <w:spacing w:val="-5"/>
        </w:rPr>
        <w:t xml:space="preserve"> </w:t>
      </w:r>
      <w:r w:rsidRPr="00677BA5">
        <w:t>we</w:t>
      </w:r>
      <w:r w:rsidRPr="00677BA5">
        <w:rPr>
          <w:spacing w:val="-5"/>
        </w:rPr>
        <w:t xml:space="preserve"> </w:t>
      </w:r>
      <w:r w:rsidRPr="00677BA5">
        <w:t>broker</w:t>
      </w:r>
      <w:r w:rsidRPr="00677BA5">
        <w:rPr>
          <w:spacing w:val="-6"/>
        </w:rPr>
        <w:t xml:space="preserve"> </w:t>
      </w:r>
      <w:r w:rsidRPr="00677BA5">
        <w:t>and</w:t>
      </w:r>
      <w:r w:rsidRPr="00677BA5">
        <w:rPr>
          <w:spacing w:val="-5"/>
        </w:rPr>
        <w:t xml:space="preserve"> </w:t>
      </w:r>
      <w:r w:rsidRPr="00677BA5">
        <w:t>sustain</w:t>
      </w:r>
      <w:r w:rsidRPr="00677BA5">
        <w:rPr>
          <w:spacing w:val="-5"/>
        </w:rPr>
        <w:t xml:space="preserve"> </w:t>
      </w:r>
      <w:r w:rsidRPr="00677BA5">
        <w:t>relationships</w:t>
      </w:r>
      <w:r w:rsidRPr="00677BA5">
        <w:rPr>
          <w:spacing w:val="-3"/>
        </w:rPr>
        <w:t xml:space="preserve"> </w:t>
      </w:r>
      <w:r w:rsidRPr="00677BA5">
        <w:t>with</w:t>
      </w:r>
      <w:r w:rsidRPr="00677BA5">
        <w:rPr>
          <w:spacing w:val="-5"/>
        </w:rPr>
        <w:t xml:space="preserve"> </w:t>
      </w:r>
      <w:r w:rsidRPr="00677BA5">
        <w:t xml:space="preserve">certain </w:t>
      </w:r>
      <w:r w:rsidRPr="00677BA5">
        <w:rPr>
          <w:spacing w:val="-2"/>
        </w:rPr>
        <w:t>attributes:</w:t>
      </w:r>
      <w:r w:rsidRPr="00677BA5">
        <w:rPr>
          <w:spacing w:val="-10"/>
        </w:rPr>
        <w:t xml:space="preserve"> </w:t>
      </w:r>
      <w:r w:rsidRPr="00677BA5">
        <w:rPr>
          <w:spacing w:val="-2"/>
        </w:rPr>
        <w:t>mutual</w:t>
      </w:r>
      <w:r w:rsidRPr="00677BA5">
        <w:rPr>
          <w:spacing w:val="-10"/>
        </w:rPr>
        <w:t xml:space="preserve"> </w:t>
      </w:r>
      <w:r w:rsidRPr="00677BA5">
        <w:rPr>
          <w:spacing w:val="-2"/>
        </w:rPr>
        <w:t>trust,</w:t>
      </w:r>
      <w:r w:rsidRPr="00677BA5">
        <w:rPr>
          <w:spacing w:val="-10"/>
        </w:rPr>
        <w:t xml:space="preserve"> </w:t>
      </w:r>
      <w:r w:rsidRPr="00677BA5">
        <w:rPr>
          <w:spacing w:val="-2"/>
        </w:rPr>
        <w:t>respect,</w:t>
      </w:r>
      <w:r w:rsidRPr="00677BA5">
        <w:rPr>
          <w:spacing w:val="-10"/>
        </w:rPr>
        <w:t xml:space="preserve"> </w:t>
      </w:r>
      <w:r w:rsidRPr="00677BA5">
        <w:rPr>
          <w:spacing w:val="-2"/>
        </w:rPr>
        <w:t>reciprocity,</w:t>
      </w:r>
      <w:r w:rsidRPr="00677BA5">
        <w:rPr>
          <w:spacing w:val="-10"/>
        </w:rPr>
        <w:t xml:space="preserve"> </w:t>
      </w:r>
      <w:r w:rsidRPr="00677BA5">
        <w:rPr>
          <w:spacing w:val="-2"/>
        </w:rPr>
        <w:t>exchange</w:t>
      </w:r>
      <w:r w:rsidRPr="00677BA5">
        <w:rPr>
          <w:spacing w:val="-7"/>
        </w:rPr>
        <w:t xml:space="preserve"> </w:t>
      </w:r>
      <w:r w:rsidRPr="00677BA5">
        <w:rPr>
          <w:spacing w:val="-2"/>
        </w:rPr>
        <w:t>of</w:t>
      </w:r>
      <w:r w:rsidRPr="00677BA5">
        <w:rPr>
          <w:spacing w:val="-9"/>
        </w:rPr>
        <w:t xml:space="preserve"> </w:t>
      </w:r>
      <w:r w:rsidRPr="00677BA5">
        <w:rPr>
          <w:spacing w:val="-2"/>
        </w:rPr>
        <w:t>ideas</w:t>
      </w:r>
      <w:r w:rsidRPr="00677BA5">
        <w:rPr>
          <w:spacing w:val="-9"/>
        </w:rPr>
        <w:t xml:space="preserve"> </w:t>
      </w:r>
      <w:r w:rsidRPr="00677BA5">
        <w:rPr>
          <w:spacing w:val="-2"/>
        </w:rPr>
        <w:t>and</w:t>
      </w:r>
      <w:r w:rsidRPr="00677BA5">
        <w:rPr>
          <w:spacing w:val="-9"/>
        </w:rPr>
        <w:t xml:space="preserve"> </w:t>
      </w:r>
      <w:r w:rsidRPr="00677BA5">
        <w:rPr>
          <w:spacing w:val="-2"/>
        </w:rPr>
        <w:t>information,</w:t>
      </w:r>
      <w:r w:rsidRPr="00677BA5">
        <w:rPr>
          <w:spacing w:val="-10"/>
        </w:rPr>
        <w:t xml:space="preserve"> </w:t>
      </w:r>
      <w:r w:rsidRPr="00677BA5">
        <w:rPr>
          <w:spacing w:val="-2"/>
        </w:rPr>
        <w:t>co-design</w:t>
      </w:r>
      <w:r w:rsidRPr="00677BA5">
        <w:rPr>
          <w:spacing w:val="-9"/>
        </w:rPr>
        <w:t xml:space="preserve"> </w:t>
      </w:r>
      <w:r w:rsidRPr="00677BA5">
        <w:rPr>
          <w:spacing w:val="-2"/>
        </w:rPr>
        <w:t>(with partner</w:t>
      </w:r>
      <w:r w:rsidRPr="00677BA5">
        <w:rPr>
          <w:spacing w:val="-10"/>
        </w:rPr>
        <w:t xml:space="preserve"> </w:t>
      </w:r>
      <w:r w:rsidRPr="00677BA5">
        <w:rPr>
          <w:spacing w:val="-2"/>
        </w:rPr>
        <w:t>governments</w:t>
      </w:r>
      <w:r w:rsidRPr="00677BA5">
        <w:rPr>
          <w:spacing w:val="-7"/>
        </w:rPr>
        <w:t xml:space="preserve"> </w:t>
      </w:r>
      <w:r w:rsidRPr="00677BA5">
        <w:rPr>
          <w:spacing w:val="-2"/>
        </w:rPr>
        <w:t>and</w:t>
      </w:r>
      <w:r w:rsidRPr="00677BA5">
        <w:rPr>
          <w:spacing w:val="-9"/>
        </w:rPr>
        <w:t xml:space="preserve"> </w:t>
      </w:r>
      <w:r w:rsidRPr="00677BA5">
        <w:rPr>
          <w:spacing w:val="-2"/>
        </w:rPr>
        <w:t>DFAT)</w:t>
      </w:r>
      <w:r w:rsidRPr="00677BA5">
        <w:rPr>
          <w:spacing w:val="-9"/>
        </w:rPr>
        <w:t xml:space="preserve"> </w:t>
      </w:r>
      <w:r w:rsidRPr="00677BA5">
        <w:rPr>
          <w:spacing w:val="-2"/>
        </w:rPr>
        <w:t>and</w:t>
      </w:r>
      <w:r w:rsidRPr="00677BA5">
        <w:rPr>
          <w:spacing w:val="-9"/>
        </w:rPr>
        <w:t xml:space="preserve"> </w:t>
      </w:r>
      <w:r w:rsidRPr="00677BA5">
        <w:rPr>
          <w:spacing w:val="-2"/>
        </w:rPr>
        <w:t>joint</w:t>
      </w:r>
      <w:r w:rsidRPr="00677BA5">
        <w:rPr>
          <w:spacing w:val="-10"/>
        </w:rPr>
        <w:t xml:space="preserve"> </w:t>
      </w:r>
      <w:r w:rsidRPr="00677BA5">
        <w:rPr>
          <w:spacing w:val="-2"/>
        </w:rPr>
        <w:t>problem</w:t>
      </w:r>
      <w:r w:rsidRPr="00677BA5">
        <w:rPr>
          <w:spacing w:val="-9"/>
        </w:rPr>
        <w:t xml:space="preserve"> </w:t>
      </w:r>
      <w:r w:rsidRPr="00677BA5">
        <w:rPr>
          <w:spacing w:val="-2"/>
        </w:rPr>
        <w:t>solving.</w:t>
      </w:r>
      <w:r w:rsidRPr="00677BA5">
        <w:rPr>
          <w:spacing w:val="-9"/>
        </w:rPr>
        <w:t xml:space="preserve"> </w:t>
      </w:r>
      <w:r w:rsidRPr="00677BA5">
        <w:rPr>
          <w:spacing w:val="-2"/>
        </w:rPr>
        <w:t>A</w:t>
      </w:r>
      <w:r w:rsidRPr="00677BA5">
        <w:rPr>
          <w:spacing w:val="-10"/>
        </w:rPr>
        <w:t xml:space="preserve"> </w:t>
      </w:r>
      <w:r w:rsidRPr="00677BA5">
        <w:rPr>
          <w:spacing w:val="-2"/>
        </w:rPr>
        <w:t>partnership</w:t>
      </w:r>
      <w:r w:rsidRPr="00677BA5">
        <w:rPr>
          <w:spacing w:val="-8"/>
        </w:rPr>
        <w:t xml:space="preserve"> </w:t>
      </w:r>
      <w:r w:rsidRPr="00677BA5">
        <w:rPr>
          <w:spacing w:val="-2"/>
        </w:rPr>
        <w:t>is</w:t>
      </w:r>
      <w:r w:rsidRPr="00677BA5">
        <w:rPr>
          <w:spacing w:val="-9"/>
        </w:rPr>
        <w:t xml:space="preserve"> </w:t>
      </w:r>
      <w:r w:rsidRPr="00677BA5">
        <w:rPr>
          <w:spacing w:val="-2"/>
        </w:rPr>
        <w:t>qualitatively</w:t>
      </w:r>
      <w:r w:rsidRPr="00677BA5">
        <w:rPr>
          <w:spacing w:val="-10"/>
        </w:rPr>
        <w:t xml:space="preserve"> </w:t>
      </w:r>
      <w:r w:rsidRPr="00677BA5">
        <w:rPr>
          <w:spacing w:val="-2"/>
        </w:rPr>
        <w:t xml:space="preserve">different </w:t>
      </w:r>
      <w:r w:rsidRPr="00677BA5">
        <w:t>from an advisory or consultancy relationship.</w:t>
      </w:r>
    </w:p>
    <w:p w14:paraId="46FCF363" w14:textId="63C83473" w:rsidR="00A278FD" w:rsidRPr="00677BA5" w:rsidRDefault="008C4AD3" w:rsidP="00157F6C">
      <w:pPr>
        <w:pStyle w:val="BodyText"/>
        <w:spacing w:before="160" w:line="285" w:lineRule="auto"/>
        <w:ind w:left="219"/>
      </w:pPr>
      <w:r w:rsidRPr="00677BA5">
        <w:t>“Through</w:t>
      </w:r>
      <w:r w:rsidRPr="00677BA5">
        <w:rPr>
          <w:spacing w:val="-9"/>
        </w:rPr>
        <w:t xml:space="preserve"> </w:t>
      </w:r>
      <w:r w:rsidRPr="00677BA5">
        <w:t>our</w:t>
      </w:r>
      <w:r w:rsidRPr="00677BA5">
        <w:rPr>
          <w:spacing w:val="-10"/>
        </w:rPr>
        <w:t xml:space="preserve"> </w:t>
      </w:r>
      <w:r w:rsidRPr="00677BA5">
        <w:t>partnerships,</w:t>
      </w:r>
      <w:r w:rsidRPr="00677BA5">
        <w:rPr>
          <w:spacing w:val="-8"/>
        </w:rPr>
        <w:t xml:space="preserve"> </w:t>
      </w:r>
      <w:r w:rsidRPr="00677BA5">
        <w:t>we</w:t>
      </w:r>
      <w:r w:rsidRPr="00677BA5">
        <w:rPr>
          <w:spacing w:val="-9"/>
        </w:rPr>
        <w:t xml:space="preserve"> </w:t>
      </w:r>
      <w:r w:rsidRPr="00677BA5">
        <w:t>continue</w:t>
      </w:r>
      <w:r w:rsidRPr="00677BA5">
        <w:rPr>
          <w:spacing w:val="-9"/>
        </w:rPr>
        <w:t xml:space="preserve"> </w:t>
      </w:r>
      <w:r w:rsidRPr="00677BA5">
        <w:t>to</w:t>
      </w:r>
      <w:r w:rsidRPr="00677BA5">
        <w:rPr>
          <w:spacing w:val="-10"/>
        </w:rPr>
        <w:t xml:space="preserve"> </w:t>
      </w:r>
      <w:r w:rsidRPr="00677BA5">
        <w:t>learn</w:t>
      </w:r>
      <w:r w:rsidRPr="00677BA5">
        <w:rPr>
          <w:spacing w:val="-9"/>
        </w:rPr>
        <w:t xml:space="preserve"> </w:t>
      </w:r>
      <w:r w:rsidRPr="00677BA5">
        <w:t>and</w:t>
      </w:r>
      <w:r w:rsidRPr="00677BA5">
        <w:rPr>
          <w:spacing w:val="-9"/>
        </w:rPr>
        <w:t xml:space="preserve"> </w:t>
      </w:r>
      <w:r w:rsidRPr="00677BA5">
        <w:t>innovate</w:t>
      </w:r>
      <w:r w:rsidRPr="00677BA5">
        <w:rPr>
          <w:spacing w:val="-9"/>
        </w:rPr>
        <w:t xml:space="preserve"> </w:t>
      </w:r>
      <w:r w:rsidRPr="00677BA5">
        <w:t>so</w:t>
      </w:r>
      <w:r w:rsidRPr="00677BA5">
        <w:rPr>
          <w:spacing w:val="-10"/>
        </w:rPr>
        <w:t xml:space="preserve"> </w:t>
      </w:r>
      <w:r w:rsidRPr="00677BA5">
        <w:t>that</w:t>
      </w:r>
      <w:r w:rsidRPr="00677BA5">
        <w:rPr>
          <w:spacing w:val="-7"/>
        </w:rPr>
        <w:t xml:space="preserve"> </w:t>
      </w:r>
      <w:r w:rsidRPr="00677BA5">
        <w:t>we</w:t>
      </w:r>
      <w:r w:rsidRPr="00677BA5">
        <w:rPr>
          <w:spacing w:val="-9"/>
        </w:rPr>
        <w:t xml:space="preserve"> </w:t>
      </w:r>
      <w:r w:rsidRPr="00677BA5">
        <w:t>can</w:t>
      </w:r>
      <w:r w:rsidRPr="00677BA5">
        <w:rPr>
          <w:spacing w:val="-9"/>
        </w:rPr>
        <w:t xml:space="preserve"> </w:t>
      </w:r>
      <w:r w:rsidRPr="00677BA5">
        <w:t>improve</w:t>
      </w:r>
      <w:r w:rsidRPr="00677BA5">
        <w:rPr>
          <w:spacing w:val="-9"/>
        </w:rPr>
        <w:t xml:space="preserve"> </w:t>
      </w:r>
      <w:r w:rsidRPr="00677BA5">
        <w:t>our</w:t>
      </w:r>
      <w:r w:rsidRPr="00677BA5">
        <w:rPr>
          <w:spacing w:val="-7"/>
        </w:rPr>
        <w:t xml:space="preserve"> </w:t>
      </w:r>
      <w:r w:rsidRPr="00677BA5">
        <w:t>co- developed</w:t>
      </w:r>
      <w:r w:rsidRPr="00677BA5">
        <w:rPr>
          <w:spacing w:val="-8"/>
        </w:rPr>
        <w:t xml:space="preserve"> </w:t>
      </w:r>
      <w:r w:rsidRPr="00677BA5">
        <w:t>strategies</w:t>
      </w:r>
      <w:r w:rsidRPr="00677BA5">
        <w:rPr>
          <w:spacing w:val="-8"/>
        </w:rPr>
        <w:t xml:space="preserve"> </w:t>
      </w:r>
      <w:r w:rsidRPr="00677BA5">
        <w:t>for</w:t>
      </w:r>
      <w:r w:rsidRPr="00677BA5">
        <w:rPr>
          <w:spacing w:val="-9"/>
        </w:rPr>
        <w:t xml:space="preserve"> </w:t>
      </w:r>
      <w:r w:rsidRPr="00677BA5">
        <w:t>improving</w:t>
      </w:r>
      <w:r w:rsidRPr="00677BA5">
        <w:rPr>
          <w:spacing w:val="-7"/>
        </w:rPr>
        <w:t xml:space="preserve"> </w:t>
      </w:r>
      <w:r w:rsidRPr="00677BA5">
        <w:t>sustainable</w:t>
      </w:r>
      <w:r w:rsidRPr="00677BA5">
        <w:rPr>
          <w:spacing w:val="-8"/>
        </w:rPr>
        <w:t xml:space="preserve"> </w:t>
      </w:r>
      <w:r w:rsidRPr="00677BA5">
        <w:t>and</w:t>
      </w:r>
      <w:r w:rsidRPr="00677BA5">
        <w:rPr>
          <w:spacing w:val="-8"/>
        </w:rPr>
        <w:t xml:space="preserve"> </w:t>
      </w:r>
      <w:r w:rsidRPr="00677BA5">
        <w:t>equitable</w:t>
      </w:r>
      <w:r w:rsidRPr="00677BA5">
        <w:rPr>
          <w:spacing w:val="-8"/>
        </w:rPr>
        <w:t xml:space="preserve"> </w:t>
      </w:r>
      <w:r w:rsidRPr="00677BA5">
        <w:t>water</w:t>
      </w:r>
      <w:r w:rsidRPr="00677BA5">
        <w:rPr>
          <w:spacing w:val="-9"/>
        </w:rPr>
        <w:t xml:space="preserve"> </w:t>
      </w:r>
      <w:r w:rsidRPr="00677BA5">
        <w:t>management.</w:t>
      </w:r>
      <w:r w:rsidRPr="00677BA5">
        <w:rPr>
          <w:spacing w:val="-6"/>
        </w:rPr>
        <w:t xml:space="preserve"> </w:t>
      </w:r>
      <w:r w:rsidRPr="00677BA5">
        <w:t>We</w:t>
      </w:r>
      <w:r w:rsidRPr="00677BA5">
        <w:rPr>
          <w:spacing w:val="-8"/>
        </w:rPr>
        <w:t xml:space="preserve"> </w:t>
      </w:r>
      <w:r w:rsidRPr="00677BA5">
        <w:t>cultivate</w:t>
      </w:r>
      <w:r w:rsidRPr="00677BA5">
        <w:rPr>
          <w:spacing w:val="-8"/>
        </w:rPr>
        <w:t xml:space="preserve"> </w:t>
      </w:r>
      <w:r w:rsidRPr="00677BA5">
        <w:t>a Water</w:t>
      </w:r>
      <w:r w:rsidRPr="00677BA5">
        <w:rPr>
          <w:spacing w:val="-5"/>
        </w:rPr>
        <w:t xml:space="preserve"> </w:t>
      </w:r>
      <w:r w:rsidRPr="00677BA5">
        <w:t>for</w:t>
      </w:r>
      <w:r w:rsidRPr="00677BA5">
        <w:rPr>
          <w:spacing w:val="-5"/>
        </w:rPr>
        <w:t xml:space="preserve"> </w:t>
      </w:r>
      <w:r w:rsidRPr="00677BA5">
        <w:t>Development</w:t>
      </w:r>
      <w:r w:rsidRPr="00677BA5">
        <w:rPr>
          <w:spacing w:val="-5"/>
        </w:rPr>
        <w:t xml:space="preserve"> </w:t>
      </w:r>
      <w:r w:rsidRPr="00677BA5">
        <w:t>Community</w:t>
      </w:r>
      <w:r w:rsidRPr="00677BA5">
        <w:rPr>
          <w:spacing w:val="-5"/>
        </w:rPr>
        <w:t xml:space="preserve"> </w:t>
      </w:r>
      <w:r w:rsidRPr="00677BA5">
        <w:t>to</w:t>
      </w:r>
      <w:r w:rsidRPr="00677BA5">
        <w:rPr>
          <w:spacing w:val="-5"/>
        </w:rPr>
        <w:t xml:space="preserve"> </w:t>
      </w:r>
      <w:r w:rsidRPr="00677BA5">
        <w:t>grow</w:t>
      </w:r>
      <w:r w:rsidRPr="00677BA5">
        <w:rPr>
          <w:spacing w:val="-5"/>
        </w:rPr>
        <w:t xml:space="preserve"> </w:t>
      </w:r>
      <w:r w:rsidRPr="00677BA5">
        <w:t>and</w:t>
      </w:r>
      <w:r w:rsidRPr="00677BA5">
        <w:rPr>
          <w:spacing w:val="-4"/>
        </w:rPr>
        <w:t xml:space="preserve"> </w:t>
      </w:r>
      <w:r w:rsidRPr="00677BA5">
        <w:t>strengthen</w:t>
      </w:r>
      <w:r w:rsidRPr="00677BA5">
        <w:rPr>
          <w:spacing w:val="-4"/>
        </w:rPr>
        <w:t xml:space="preserve"> </w:t>
      </w:r>
      <w:proofErr w:type="gramStart"/>
      <w:r w:rsidRPr="00677BA5">
        <w:t>partnerships,</w:t>
      </w:r>
      <w:r w:rsidRPr="00677BA5">
        <w:rPr>
          <w:spacing w:val="-5"/>
        </w:rPr>
        <w:t xml:space="preserve"> </w:t>
      </w:r>
      <w:r w:rsidRPr="00677BA5">
        <w:t>and</w:t>
      </w:r>
      <w:proofErr w:type="gramEnd"/>
      <w:r w:rsidRPr="00677BA5">
        <w:t xml:space="preserve"> communicate</w:t>
      </w:r>
      <w:r w:rsidRPr="00677BA5">
        <w:rPr>
          <w:spacing w:val="-4"/>
        </w:rPr>
        <w:t xml:space="preserve"> </w:t>
      </w:r>
      <w:r w:rsidRPr="00677BA5">
        <w:t>the learning</w:t>
      </w:r>
      <w:r w:rsidRPr="00677BA5">
        <w:rPr>
          <w:spacing w:val="-8"/>
        </w:rPr>
        <w:t xml:space="preserve"> </w:t>
      </w:r>
      <w:r w:rsidRPr="00677BA5">
        <w:t>and</w:t>
      </w:r>
      <w:r w:rsidRPr="00677BA5">
        <w:rPr>
          <w:spacing w:val="-9"/>
        </w:rPr>
        <w:t xml:space="preserve"> </w:t>
      </w:r>
      <w:r w:rsidRPr="00677BA5">
        <w:t>knowledge</w:t>
      </w:r>
      <w:r w:rsidRPr="00677BA5">
        <w:rPr>
          <w:spacing w:val="-9"/>
        </w:rPr>
        <w:t xml:space="preserve"> </w:t>
      </w:r>
      <w:r w:rsidRPr="00677BA5">
        <w:t>from</w:t>
      </w:r>
      <w:r w:rsidRPr="00677BA5">
        <w:rPr>
          <w:spacing w:val="-9"/>
        </w:rPr>
        <w:t xml:space="preserve"> </w:t>
      </w:r>
      <w:r w:rsidRPr="00677BA5">
        <w:t>partnerships</w:t>
      </w:r>
      <w:r w:rsidRPr="00677BA5">
        <w:rPr>
          <w:spacing w:val="-9"/>
        </w:rPr>
        <w:t xml:space="preserve"> </w:t>
      </w:r>
      <w:r w:rsidRPr="00677BA5">
        <w:t>back</w:t>
      </w:r>
      <w:r w:rsidRPr="00677BA5">
        <w:rPr>
          <w:spacing w:val="-9"/>
        </w:rPr>
        <w:t xml:space="preserve"> </w:t>
      </w:r>
      <w:r w:rsidRPr="00677BA5">
        <w:t>to</w:t>
      </w:r>
      <w:r w:rsidRPr="00677BA5">
        <w:rPr>
          <w:spacing w:val="-10"/>
        </w:rPr>
        <w:t xml:space="preserve"> </w:t>
      </w:r>
      <w:r w:rsidRPr="00677BA5">
        <w:t>our</w:t>
      </w:r>
      <w:r w:rsidRPr="00677BA5">
        <w:rPr>
          <w:spacing w:val="-7"/>
        </w:rPr>
        <w:t xml:space="preserve"> </w:t>
      </w:r>
      <w:r w:rsidRPr="00677BA5">
        <w:t>community.”</w:t>
      </w:r>
      <w:r w:rsidRPr="00677BA5">
        <w:rPr>
          <w:spacing w:val="-9"/>
        </w:rPr>
        <w:t xml:space="preserve"> </w:t>
      </w:r>
      <w:r w:rsidRPr="00677BA5">
        <w:rPr>
          <w:w w:val="150"/>
        </w:rPr>
        <w:t>–</w:t>
      </w:r>
      <w:r w:rsidRPr="00677BA5">
        <w:rPr>
          <w:spacing w:val="-38"/>
          <w:w w:val="150"/>
        </w:rPr>
        <w:t xml:space="preserve"> </w:t>
      </w:r>
      <w:r w:rsidRPr="00677BA5">
        <w:t>AWP</w:t>
      </w:r>
      <w:r w:rsidRPr="00677BA5">
        <w:rPr>
          <w:spacing w:val="-10"/>
        </w:rPr>
        <w:t xml:space="preserve"> </w:t>
      </w:r>
      <w:r w:rsidRPr="00677BA5">
        <w:t>Strategic</w:t>
      </w:r>
      <w:r w:rsidRPr="00677BA5">
        <w:rPr>
          <w:spacing w:val="-10"/>
        </w:rPr>
        <w:t xml:space="preserve"> </w:t>
      </w:r>
      <w:r w:rsidRPr="00677BA5">
        <w:t>Plan</w:t>
      </w:r>
      <w:r w:rsidRPr="00677BA5">
        <w:rPr>
          <w:spacing w:val="-9"/>
        </w:rPr>
        <w:t xml:space="preserve"> </w:t>
      </w:r>
      <w:r w:rsidRPr="00677BA5">
        <w:t>2023-2028</w:t>
      </w:r>
    </w:p>
    <w:p w14:paraId="58A8389D" w14:textId="77777777" w:rsidR="00AC0382" w:rsidRPr="00677BA5" w:rsidRDefault="008C4AD3" w:rsidP="00157F6C">
      <w:pPr>
        <w:pStyle w:val="BodyText"/>
        <w:spacing w:before="83" w:line="285" w:lineRule="auto"/>
        <w:ind w:left="220"/>
      </w:pPr>
      <w:r w:rsidRPr="00677BA5">
        <w:t>As</w:t>
      </w:r>
      <w:r w:rsidRPr="00677BA5">
        <w:rPr>
          <w:spacing w:val="-13"/>
        </w:rPr>
        <w:t xml:space="preserve"> </w:t>
      </w:r>
      <w:r w:rsidRPr="00677BA5">
        <w:t>already</w:t>
      </w:r>
      <w:r w:rsidRPr="00677BA5">
        <w:rPr>
          <w:spacing w:val="-14"/>
        </w:rPr>
        <w:t xml:space="preserve"> </w:t>
      </w:r>
      <w:r w:rsidRPr="00677BA5">
        <w:t>noted</w:t>
      </w:r>
      <w:r w:rsidRPr="00677BA5">
        <w:rPr>
          <w:spacing w:val="-13"/>
        </w:rPr>
        <w:t xml:space="preserve"> </w:t>
      </w:r>
      <w:r w:rsidRPr="00677BA5">
        <w:t>above</w:t>
      </w:r>
      <w:r w:rsidRPr="00677BA5">
        <w:rPr>
          <w:spacing w:val="-13"/>
        </w:rPr>
        <w:t xml:space="preserve"> </w:t>
      </w:r>
      <w:r w:rsidRPr="00677BA5">
        <w:t>there</w:t>
      </w:r>
      <w:r w:rsidRPr="00677BA5">
        <w:rPr>
          <w:spacing w:val="-13"/>
        </w:rPr>
        <w:t xml:space="preserve"> </w:t>
      </w:r>
      <w:r w:rsidRPr="00677BA5">
        <w:t>is</w:t>
      </w:r>
      <w:r w:rsidRPr="00677BA5">
        <w:rPr>
          <w:spacing w:val="-13"/>
        </w:rPr>
        <w:t xml:space="preserve"> </w:t>
      </w:r>
      <w:r w:rsidRPr="00677BA5">
        <w:t>a</w:t>
      </w:r>
      <w:r w:rsidRPr="00677BA5">
        <w:rPr>
          <w:spacing w:val="-14"/>
        </w:rPr>
        <w:t xml:space="preserve"> </w:t>
      </w:r>
      <w:r w:rsidRPr="00677BA5">
        <w:t>strong</w:t>
      </w:r>
      <w:r w:rsidRPr="00677BA5">
        <w:rPr>
          <w:spacing w:val="-12"/>
        </w:rPr>
        <w:t xml:space="preserve"> </w:t>
      </w:r>
      <w:r w:rsidRPr="00677BA5">
        <w:t>argument</w:t>
      </w:r>
      <w:r w:rsidRPr="00677BA5">
        <w:rPr>
          <w:spacing w:val="-14"/>
        </w:rPr>
        <w:t xml:space="preserve"> </w:t>
      </w:r>
      <w:r w:rsidRPr="00677BA5">
        <w:t>to</w:t>
      </w:r>
      <w:r w:rsidRPr="00677BA5">
        <w:rPr>
          <w:spacing w:val="-14"/>
        </w:rPr>
        <w:t xml:space="preserve"> </w:t>
      </w:r>
      <w:r w:rsidRPr="00677BA5">
        <w:t>be</w:t>
      </w:r>
      <w:r w:rsidRPr="00677BA5">
        <w:rPr>
          <w:spacing w:val="-13"/>
        </w:rPr>
        <w:t xml:space="preserve"> </w:t>
      </w:r>
      <w:r w:rsidRPr="00677BA5">
        <w:t>made</w:t>
      </w:r>
      <w:r w:rsidRPr="00677BA5">
        <w:rPr>
          <w:spacing w:val="-13"/>
        </w:rPr>
        <w:t xml:space="preserve"> </w:t>
      </w:r>
      <w:r w:rsidRPr="00677BA5">
        <w:t>that</w:t>
      </w:r>
      <w:r w:rsidRPr="00677BA5">
        <w:rPr>
          <w:spacing w:val="-14"/>
        </w:rPr>
        <w:t xml:space="preserve"> </w:t>
      </w:r>
      <w:r w:rsidRPr="00677BA5">
        <w:t>partnerships</w:t>
      </w:r>
      <w:r w:rsidRPr="00677BA5">
        <w:rPr>
          <w:spacing w:val="-13"/>
        </w:rPr>
        <w:t xml:space="preserve"> </w:t>
      </w:r>
      <w:r w:rsidRPr="00677BA5">
        <w:t>have</w:t>
      </w:r>
      <w:r w:rsidRPr="00677BA5">
        <w:rPr>
          <w:spacing w:val="-13"/>
        </w:rPr>
        <w:t xml:space="preserve"> </w:t>
      </w:r>
      <w:r w:rsidRPr="00677BA5">
        <w:t>increased</w:t>
      </w:r>
      <w:r w:rsidRPr="00677BA5">
        <w:rPr>
          <w:spacing w:val="-13"/>
        </w:rPr>
        <w:t xml:space="preserve"> </w:t>
      </w:r>
      <w:r w:rsidRPr="00677BA5">
        <w:t>the positive</w:t>
      </w:r>
      <w:r w:rsidRPr="00677BA5">
        <w:rPr>
          <w:spacing w:val="-4"/>
        </w:rPr>
        <w:t xml:space="preserve"> </w:t>
      </w:r>
      <w:r w:rsidRPr="00677BA5">
        <w:t>impact</w:t>
      </w:r>
      <w:r w:rsidRPr="00677BA5">
        <w:rPr>
          <w:spacing w:val="-5"/>
        </w:rPr>
        <w:t xml:space="preserve"> </w:t>
      </w:r>
      <w:r w:rsidRPr="00677BA5">
        <w:t>of</w:t>
      </w:r>
      <w:r w:rsidRPr="00677BA5">
        <w:rPr>
          <w:spacing w:val="-4"/>
        </w:rPr>
        <w:t xml:space="preserve"> </w:t>
      </w:r>
      <w:r w:rsidRPr="00677BA5">
        <w:t>AMWF,</w:t>
      </w:r>
      <w:r w:rsidRPr="00677BA5">
        <w:rPr>
          <w:spacing w:val="-5"/>
        </w:rPr>
        <w:t xml:space="preserve"> </w:t>
      </w:r>
      <w:r w:rsidRPr="00677BA5">
        <w:t>and</w:t>
      </w:r>
      <w:r w:rsidRPr="00677BA5">
        <w:rPr>
          <w:spacing w:val="-4"/>
        </w:rPr>
        <w:t xml:space="preserve"> </w:t>
      </w:r>
      <w:r w:rsidRPr="00677BA5">
        <w:t>that</w:t>
      </w:r>
      <w:r w:rsidRPr="00677BA5">
        <w:rPr>
          <w:spacing w:val="-5"/>
        </w:rPr>
        <w:t xml:space="preserve"> </w:t>
      </w:r>
      <w:r w:rsidRPr="00677BA5">
        <w:t>working</w:t>
      </w:r>
      <w:r w:rsidRPr="00677BA5">
        <w:rPr>
          <w:spacing w:val="-3"/>
        </w:rPr>
        <w:t xml:space="preserve"> </w:t>
      </w:r>
      <w:r w:rsidRPr="00677BA5">
        <w:t>with</w:t>
      </w:r>
      <w:r w:rsidRPr="00677BA5">
        <w:rPr>
          <w:spacing w:val="-4"/>
        </w:rPr>
        <w:t xml:space="preserve"> </w:t>
      </w:r>
      <w:r w:rsidRPr="00677BA5">
        <w:t>local</w:t>
      </w:r>
      <w:r w:rsidRPr="00677BA5">
        <w:rPr>
          <w:spacing w:val="-5"/>
        </w:rPr>
        <w:t xml:space="preserve"> </w:t>
      </w:r>
      <w:r w:rsidRPr="00677BA5">
        <w:t>actors</w:t>
      </w:r>
      <w:r w:rsidRPr="00677BA5">
        <w:rPr>
          <w:spacing w:val="-4"/>
        </w:rPr>
        <w:t xml:space="preserve"> </w:t>
      </w:r>
      <w:r w:rsidRPr="00677BA5">
        <w:t>has</w:t>
      </w:r>
      <w:r w:rsidRPr="00677BA5">
        <w:rPr>
          <w:spacing w:val="-4"/>
        </w:rPr>
        <w:t xml:space="preserve"> </w:t>
      </w:r>
      <w:r w:rsidRPr="00677BA5">
        <w:t>helped</w:t>
      </w:r>
      <w:r w:rsidRPr="00677BA5">
        <w:rPr>
          <w:spacing w:val="-4"/>
        </w:rPr>
        <w:t xml:space="preserve"> </w:t>
      </w:r>
      <w:r w:rsidRPr="00677BA5">
        <w:t>foster</w:t>
      </w:r>
      <w:r w:rsidRPr="00677BA5">
        <w:rPr>
          <w:spacing w:val="-5"/>
        </w:rPr>
        <w:t xml:space="preserve"> </w:t>
      </w:r>
      <w:r w:rsidRPr="00677BA5">
        <w:t>local</w:t>
      </w:r>
      <w:r w:rsidRPr="00677BA5">
        <w:rPr>
          <w:spacing w:val="-5"/>
        </w:rPr>
        <w:t xml:space="preserve"> </w:t>
      </w:r>
      <w:r w:rsidRPr="00677BA5">
        <w:t>ownership, ensured</w:t>
      </w:r>
      <w:r w:rsidRPr="00677BA5">
        <w:rPr>
          <w:spacing w:val="-8"/>
        </w:rPr>
        <w:t xml:space="preserve"> </w:t>
      </w:r>
      <w:r w:rsidRPr="00677BA5">
        <w:t>the</w:t>
      </w:r>
      <w:r w:rsidRPr="00677BA5">
        <w:rPr>
          <w:spacing w:val="-8"/>
        </w:rPr>
        <w:t xml:space="preserve"> </w:t>
      </w:r>
      <w:r w:rsidRPr="00677BA5">
        <w:t>relevancy</w:t>
      </w:r>
      <w:r w:rsidRPr="00677BA5">
        <w:rPr>
          <w:spacing w:val="-9"/>
        </w:rPr>
        <w:t xml:space="preserve"> </w:t>
      </w:r>
      <w:r w:rsidRPr="00677BA5">
        <w:t>of</w:t>
      </w:r>
      <w:r w:rsidRPr="00677BA5">
        <w:rPr>
          <w:spacing w:val="-8"/>
        </w:rPr>
        <w:t xml:space="preserve"> </w:t>
      </w:r>
      <w:r w:rsidRPr="00677BA5">
        <w:t>AMWF’s</w:t>
      </w:r>
      <w:r w:rsidRPr="00677BA5">
        <w:rPr>
          <w:spacing w:val="-8"/>
        </w:rPr>
        <w:t xml:space="preserve"> </w:t>
      </w:r>
      <w:r w:rsidRPr="00677BA5">
        <w:t>work,</w:t>
      </w:r>
      <w:r w:rsidRPr="00677BA5">
        <w:rPr>
          <w:spacing w:val="-9"/>
        </w:rPr>
        <w:t xml:space="preserve"> </w:t>
      </w:r>
      <w:r w:rsidRPr="00677BA5">
        <w:t>and</w:t>
      </w:r>
      <w:r w:rsidRPr="00677BA5">
        <w:rPr>
          <w:spacing w:val="-8"/>
        </w:rPr>
        <w:t xml:space="preserve"> </w:t>
      </w:r>
      <w:r w:rsidRPr="00677BA5">
        <w:t>has</w:t>
      </w:r>
      <w:r w:rsidRPr="00677BA5">
        <w:rPr>
          <w:spacing w:val="-8"/>
        </w:rPr>
        <w:t xml:space="preserve"> </w:t>
      </w:r>
      <w:r w:rsidRPr="00677BA5">
        <w:t>enhanced</w:t>
      </w:r>
      <w:r w:rsidRPr="00677BA5">
        <w:rPr>
          <w:spacing w:val="-8"/>
        </w:rPr>
        <w:t xml:space="preserve"> </w:t>
      </w:r>
      <w:r w:rsidRPr="00677BA5">
        <w:t>local</w:t>
      </w:r>
      <w:r w:rsidRPr="00677BA5">
        <w:rPr>
          <w:spacing w:val="-9"/>
        </w:rPr>
        <w:t xml:space="preserve"> </w:t>
      </w:r>
      <w:r w:rsidRPr="00677BA5">
        <w:t>sustainability.</w:t>
      </w:r>
      <w:r w:rsidRPr="00677BA5">
        <w:rPr>
          <w:spacing w:val="-8"/>
        </w:rPr>
        <w:t xml:space="preserve"> </w:t>
      </w:r>
      <w:r w:rsidRPr="00677BA5">
        <w:t>In</w:t>
      </w:r>
      <w:r w:rsidRPr="00677BA5">
        <w:rPr>
          <w:spacing w:val="-8"/>
        </w:rPr>
        <w:t xml:space="preserve"> </w:t>
      </w:r>
      <w:r w:rsidRPr="00677BA5">
        <w:t>addition,</w:t>
      </w:r>
      <w:r w:rsidRPr="00677BA5">
        <w:rPr>
          <w:spacing w:val="-9"/>
        </w:rPr>
        <w:t xml:space="preserve"> </w:t>
      </w:r>
      <w:r w:rsidRPr="00677BA5">
        <w:t>the symbiotic</w:t>
      </w:r>
      <w:r w:rsidRPr="00677BA5">
        <w:rPr>
          <w:spacing w:val="-6"/>
        </w:rPr>
        <w:t xml:space="preserve"> </w:t>
      </w:r>
      <w:r w:rsidRPr="00677BA5">
        <w:t>nature</w:t>
      </w:r>
      <w:r w:rsidRPr="00677BA5">
        <w:rPr>
          <w:spacing w:val="-5"/>
        </w:rPr>
        <w:t xml:space="preserve"> </w:t>
      </w:r>
      <w:r w:rsidRPr="00677BA5">
        <w:t>of</w:t>
      </w:r>
      <w:r w:rsidRPr="00677BA5">
        <w:rPr>
          <w:spacing w:val="-5"/>
        </w:rPr>
        <w:t xml:space="preserve"> </w:t>
      </w:r>
      <w:r w:rsidRPr="00677BA5">
        <w:t>the</w:t>
      </w:r>
      <w:r w:rsidRPr="00677BA5">
        <w:rPr>
          <w:spacing w:val="-5"/>
        </w:rPr>
        <w:t xml:space="preserve"> </w:t>
      </w:r>
      <w:r w:rsidRPr="00677BA5">
        <w:t>partnerships</w:t>
      </w:r>
      <w:r w:rsidRPr="00677BA5">
        <w:rPr>
          <w:spacing w:val="-5"/>
        </w:rPr>
        <w:t xml:space="preserve"> </w:t>
      </w:r>
      <w:r w:rsidRPr="00677BA5">
        <w:t>has</w:t>
      </w:r>
      <w:r w:rsidRPr="00677BA5">
        <w:rPr>
          <w:spacing w:val="-5"/>
        </w:rPr>
        <w:t xml:space="preserve"> </w:t>
      </w:r>
      <w:r w:rsidRPr="00677BA5">
        <w:t>helped</w:t>
      </w:r>
      <w:r w:rsidRPr="00677BA5">
        <w:rPr>
          <w:spacing w:val="-5"/>
        </w:rPr>
        <w:t xml:space="preserve"> </w:t>
      </w:r>
      <w:r w:rsidRPr="00677BA5">
        <w:t>partners</w:t>
      </w:r>
      <w:r w:rsidRPr="00677BA5">
        <w:rPr>
          <w:spacing w:val="-5"/>
        </w:rPr>
        <w:t xml:space="preserve"> </w:t>
      </w:r>
      <w:r w:rsidRPr="00677BA5">
        <w:t>share</w:t>
      </w:r>
      <w:r w:rsidRPr="00677BA5">
        <w:rPr>
          <w:spacing w:val="-5"/>
        </w:rPr>
        <w:t xml:space="preserve"> </w:t>
      </w:r>
      <w:r w:rsidRPr="00677BA5">
        <w:t>and</w:t>
      </w:r>
      <w:r w:rsidRPr="00677BA5">
        <w:rPr>
          <w:spacing w:val="-5"/>
        </w:rPr>
        <w:t xml:space="preserve"> </w:t>
      </w:r>
      <w:r w:rsidRPr="00677BA5">
        <w:t>learn</w:t>
      </w:r>
      <w:r w:rsidRPr="00677BA5">
        <w:rPr>
          <w:spacing w:val="-5"/>
        </w:rPr>
        <w:t xml:space="preserve"> </w:t>
      </w:r>
      <w:r w:rsidRPr="00677BA5">
        <w:t>from</w:t>
      </w:r>
      <w:r w:rsidRPr="00677BA5">
        <w:rPr>
          <w:spacing w:val="-5"/>
        </w:rPr>
        <w:t xml:space="preserve"> </w:t>
      </w:r>
      <w:r w:rsidRPr="00677BA5">
        <w:t>each</w:t>
      </w:r>
      <w:r w:rsidRPr="00677BA5">
        <w:rPr>
          <w:spacing w:val="-5"/>
        </w:rPr>
        <w:t xml:space="preserve"> </w:t>
      </w:r>
      <w:r w:rsidRPr="00677BA5">
        <w:t>other.</w:t>
      </w:r>
    </w:p>
    <w:p w14:paraId="4890BE7E" w14:textId="77777777" w:rsidR="00AC0382" w:rsidRPr="00677BA5" w:rsidRDefault="008C4AD3" w:rsidP="00157F6C">
      <w:pPr>
        <w:pStyle w:val="BodyText"/>
        <w:spacing w:before="160" w:line="285" w:lineRule="auto"/>
        <w:ind w:left="220"/>
      </w:pPr>
      <w:r w:rsidRPr="00677BA5">
        <w:rPr>
          <w:spacing w:val="-2"/>
        </w:rPr>
        <w:t>However,</w:t>
      </w:r>
      <w:r w:rsidRPr="00677BA5">
        <w:rPr>
          <w:spacing w:val="-10"/>
        </w:rPr>
        <w:t xml:space="preserve"> </w:t>
      </w:r>
      <w:r w:rsidRPr="00677BA5">
        <w:rPr>
          <w:spacing w:val="-2"/>
        </w:rPr>
        <w:t>despite</w:t>
      </w:r>
      <w:r w:rsidRPr="00677BA5">
        <w:rPr>
          <w:spacing w:val="-9"/>
        </w:rPr>
        <w:t xml:space="preserve"> </w:t>
      </w:r>
      <w:r w:rsidRPr="00677BA5">
        <w:rPr>
          <w:spacing w:val="-2"/>
        </w:rPr>
        <w:t>this</w:t>
      </w:r>
      <w:r w:rsidRPr="00677BA5">
        <w:rPr>
          <w:spacing w:val="-9"/>
        </w:rPr>
        <w:t xml:space="preserve"> </w:t>
      </w:r>
      <w:r w:rsidRPr="00677BA5">
        <w:rPr>
          <w:spacing w:val="-2"/>
        </w:rPr>
        <w:t>strong</w:t>
      </w:r>
      <w:r w:rsidRPr="00677BA5">
        <w:rPr>
          <w:spacing w:val="-8"/>
        </w:rPr>
        <w:t xml:space="preserve"> </w:t>
      </w:r>
      <w:r w:rsidRPr="00677BA5">
        <w:rPr>
          <w:spacing w:val="-2"/>
        </w:rPr>
        <w:t>commitment</w:t>
      </w:r>
      <w:r w:rsidRPr="00677BA5">
        <w:rPr>
          <w:spacing w:val="-10"/>
        </w:rPr>
        <w:t xml:space="preserve"> </w:t>
      </w:r>
      <w:r w:rsidRPr="00677BA5">
        <w:rPr>
          <w:spacing w:val="-2"/>
        </w:rPr>
        <w:t>to</w:t>
      </w:r>
      <w:r w:rsidRPr="00677BA5">
        <w:rPr>
          <w:spacing w:val="-10"/>
        </w:rPr>
        <w:t xml:space="preserve"> </w:t>
      </w:r>
      <w:r w:rsidRPr="00677BA5">
        <w:rPr>
          <w:spacing w:val="-2"/>
        </w:rPr>
        <w:t>fostering,</w:t>
      </w:r>
      <w:r w:rsidRPr="00677BA5">
        <w:rPr>
          <w:spacing w:val="-8"/>
        </w:rPr>
        <w:t xml:space="preserve"> </w:t>
      </w:r>
      <w:r w:rsidRPr="00677BA5">
        <w:rPr>
          <w:spacing w:val="-2"/>
        </w:rPr>
        <w:t>nurturing,</w:t>
      </w:r>
      <w:r w:rsidRPr="00677BA5">
        <w:rPr>
          <w:spacing w:val="-10"/>
        </w:rPr>
        <w:t xml:space="preserve"> </w:t>
      </w:r>
      <w:r w:rsidRPr="00677BA5">
        <w:rPr>
          <w:spacing w:val="-2"/>
        </w:rPr>
        <w:t>and</w:t>
      </w:r>
      <w:r w:rsidRPr="00677BA5">
        <w:rPr>
          <w:spacing w:val="-9"/>
        </w:rPr>
        <w:t xml:space="preserve"> </w:t>
      </w:r>
      <w:r w:rsidRPr="00677BA5">
        <w:rPr>
          <w:spacing w:val="-2"/>
        </w:rPr>
        <w:t>brokering</w:t>
      </w:r>
      <w:r w:rsidRPr="00677BA5">
        <w:rPr>
          <w:spacing w:val="-8"/>
        </w:rPr>
        <w:t xml:space="preserve"> </w:t>
      </w:r>
      <w:r w:rsidRPr="00677BA5">
        <w:rPr>
          <w:spacing w:val="-2"/>
        </w:rPr>
        <w:t>partnerships</w:t>
      </w:r>
      <w:r w:rsidRPr="00677BA5">
        <w:rPr>
          <w:spacing w:val="-9"/>
        </w:rPr>
        <w:t xml:space="preserve"> </w:t>
      </w:r>
      <w:r w:rsidRPr="00677BA5">
        <w:rPr>
          <w:spacing w:val="-2"/>
        </w:rPr>
        <w:t>in</w:t>
      </w:r>
      <w:r w:rsidRPr="00677BA5">
        <w:rPr>
          <w:spacing w:val="-9"/>
        </w:rPr>
        <w:t xml:space="preserve"> </w:t>
      </w:r>
      <w:r w:rsidRPr="00677BA5">
        <w:rPr>
          <w:spacing w:val="-2"/>
        </w:rPr>
        <w:t>all</w:t>
      </w:r>
      <w:r w:rsidRPr="00677BA5">
        <w:rPr>
          <w:spacing w:val="-10"/>
        </w:rPr>
        <w:t xml:space="preserve"> </w:t>
      </w:r>
      <w:r w:rsidRPr="00677BA5">
        <w:rPr>
          <w:spacing w:val="-2"/>
        </w:rPr>
        <w:t xml:space="preserve">its </w:t>
      </w:r>
      <w:r w:rsidRPr="00677BA5">
        <w:t>work</w:t>
      </w:r>
      <w:r w:rsidRPr="00677BA5">
        <w:rPr>
          <w:spacing w:val="-5"/>
        </w:rPr>
        <w:t xml:space="preserve"> </w:t>
      </w:r>
      <w:r w:rsidRPr="00677BA5">
        <w:t>the</w:t>
      </w:r>
      <w:r w:rsidRPr="00677BA5">
        <w:rPr>
          <w:spacing w:val="-5"/>
        </w:rPr>
        <w:t xml:space="preserve"> </w:t>
      </w:r>
      <w:r w:rsidRPr="00677BA5">
        <w:t>evaluation</w:t>
      </w:r>
      <w:r w:rsidRPr="00677BA5">
        <w:rPr>
          <w:spacing w:val="-5"/>
        </w:rPr>
        <w:t xml:space="preserve"> </w:t>
      </w:r>
      <w:r w:rsidRPr="00677BA5">
        <w:t>team</w:t>
      </w:r>
      <w:r w:rsidRPr="00677BA5">
        <w:rPr>
          <w:spacing w:val="-5"/>
        </w:rPr>
        <w:t xml:space="preserve"> </w:t>
      </w:r>
      <w:r w:rsidRPr="00677BA5">
        <w:t>found</w:t>
      </w:r>
      <w:r w:rsidRPr="00677BA5">
        <w:rPr>
          <w:spacing w:val="-5"/>
        </w:rPr>
        <w:t xml:space="preserve"> </w:t>
      </w:r>
      <w:r w:rsidRPr="00677BA5">
        <w:t>that</w:t>
      </w:r>
      <w:r w:rsidRPr="00677BA5">
        <w:rPr>
          <w:spacing w:val="-6"/>
        </w:rPr>
        <w:t xml:space="preserve"> </w:t>
      </w:r>
      <w:r w:rsidRPr="00677BA5">
        <w:t>AWP</w:t>
      </w:r>
      <w:r w:rsidRPr="00677BA5">
        <w:rPr>
          <w:spacing w:val="-6"/>
        </w:rPr>
        <w:t xml:space="preserve"> </w:t>
      </w:r>
      <w:r w:rsidRPr="00677BA5">
        <w:t>had</w:t>
      </w:r>
      <w:r w:rsidRPr="00677BA5">
        <w:rPr>
          <w:spacing w:val="-5"/>
        </w:rPr>
        <w:t xml:space="preserve"> </w:t>
      </w:r>
      <w:r w:rsidRPr="00677BA5">
        <w:t>yet</w:t>
      </w:r>
      <w:r w:rsidRPr="00677BA5">
        <w:rPr>
          <w:spacing w:val="-6"/>
        </w:rPr>
        <w:t xml:space="preserve"> </w:t>
      </w:r>
      <w:r w:rsidRPr="00677BA5">
        <w:t>to</w:t>
      </w:r>
      <w:r w:rsidRPr="00677BA5">
        <w:rPr>
          <w:spacing w:val="-6"/>
        </w:rPr>
        <w:t xml:space="preserve"> </w:t>
      </w:r>
      <w:r w:rsidRPr="00677BA5">
        <w:t>fully</w:t>
      </w:r>
      <w:r w:rsidRPr="00677BA5">
        <w:rPr>
          <w:spacing w:val="-6"/>
        </w:rPr>
        <w:t xml:space="preserve"> </w:t>
      </w:r>
      <w:r w:rsidRPr="00677BA5">
        <w:t>unpack</w:t>
      </w:r>
      <w:r w:rsidRPr="00677BA5">
        <w:rPr>
          <w:spacing w:val="-5"/>
        </w:rPr>
        <w:t xml:space="preserve"> </w:t>
      </w:r>
      <w:r w:rsidRPr="00677BA5">
        <w:t>its</w:t>
      </w:r>
      <w:r w:rsidRPr="00677BA5">
        <w:rPr>
          <w:spacing w:val="-5"/>
        </w:rPr>
        <w:t xml:space="preserve"> </w:t>
      </w:r>
      <w:r w:rsidRPr="00677BA5">
        <w:t>assumptions</w:t>
      </w:r>
      <w:r w:rsidRPr="00677BA5">
        <w:rPr>
          <w:spacing w:val="-5"/>
        </w:rPr>
        <w:t xml:space="preserve"> </w:t>
      </w:r>
      <w:r w:rsidRPr="00677BA5">
        <w:t>about</w:t>
      </w:r>
      <w:r w:rsidRPr="00677BA5">
        <w:rPr>
          <w:spacing w:val="-6"/>
        </w:rPr>
        <w:t xml:space="preserve"> </w:t>
      </w:r>
      <w:r w:rsidRPr="00677BA5">
        <w:t>partnering (AWP</w:t>
      </w:r>
      <w:r w:rsidRPr="00677BA5">
        <w:rPr>
          <w:spacing w:val="-1"/>
        </w:rPr>
        <w:t xml:space="preserve"> </w:t>
      </w:r>
      <w:r w:rsidRPr="00677BA5">
        <w:t>commissioned</w:t>
      </w:r>
      <w:r w:rsidRPr="00677BA5">
        <w:rPr>
          <w:spacing w:val="-2"/>
        </w:rPr>
        <w:t xml:space="preserve"> </w:t>
      </w:r>
      <w:r w:rsidRPr="00677BA5">
        <w:t>an</w:t>
      </w:r>
      <w:r w:rsidRPr="00677BA5">
        <w:rPr>
          <w:spacing w:val="-2"/>
        </w:rPr>
        <w:t xml:space="preserve"> </w:t>
      </w:r>
      <w:r w:rsidRPr="00677BA5">
        <w:t>enquiry</w:t>
      </w:r>
      <w:r w:rsidRPr="00677BA5">
        <w:rPr>
          <w:spacing w:val="-3"/>
        </w:rPr>
        <w:t xml:space="preserve"> </w:t>
      </w:r>
      <w:r w:rsidRPr="00677BA5">
        <w:t>in</w:t>
      </w:r>
      <w:r w:rsidRPr="00677BA5">
        <w:rPr>
          <w:spacing w:val="-2"/>
        </w:rPr>
        <w:t xml:space="preserve"> </w:t>
      </w:r>
      <w:r w:rsidRPr="00677BA5">
        <w:t>its</w:t>
      </w:r>
      <w:r w:rsidRPr="00677BA5">
        <w:rPr>
          <w:spacing w:val="-2"/>
        </w:rPr>
        <w:t xml:space="preserve"> </w:t>
      </w:r>
      <w:r w:rsidRPr="00677BA5">
        <w:t>approach</w:t>
      </w:r>
      <w:r w:rsidRPr="00677BA5">
        <w:rPr>
          <w:spacing w:val="-2"/>
        </w:rPr>
        <w:t xml:space="preserve"> </w:t>
      </w:r>
      <w:r w:rsidRPr="00677BA5">
        <w:t>to</w:t>
      </w:r>
      <w:r w:rsidRPr="00677BA5">
        <w:rPr>
          <w:spacing w:val="-3"/>
        </w:rPr>
        <w:t xml:space="preserve"> </w:t>
      </w:r>
      <w:r w:rsidRPr="00677BA5">
        <w:t>Partnering</w:t>
      </w:r>
      <w:r w:rsidRPr="00677BA5">
        <w:rPr>
          <w:spacing w:val="-1"/>
        </w:rPr>
        <w:t xml:space="preserve"> </w:t>
      </w:r>
      <w:r w:rsidRPr="00677BA5">
        <w:t>and</w:t>
      </w:r>
      <w:r w:rsidRPr="00677BA5">
        <w:rPr>
          <w:spacing w:val="-2"/>
        </w:rPr>
        <w:t xml:space="preserve"> </w:t>
      </w:r>
      <w:r w:rsidRPr="00677BA5">
        <w:t>Partnerships,</w:t>
      </w:r>
      <w:r w:rsidRPr="00677BA5">
        <w:rPr>
          <w:spacing w:val="-3"/>
        </w:rPr>
        <w:t xml:space="preserve"> </w:t>
      </w:r>
      <w:r w:rsidRPr="00677BA5">
        <w:t>but</w:t>
      </w:r>
      <w:r w:rsidRPr="00677BA5">
        <w:rPr>
          <w:spacing w:val="-3"/>
        </w:rPr>
        <w:t xml:space="preserve"> </w:t>
      </w:r>
      <w:r w:rsidRPr="00677BA5">
        <w:t>decided</w:t>
      </w:r>
      <w:r w:rsidRPr="00677BA5">
        <w:rPr>
          <w:spacing w:val="-2"/>
        </w:rPr>
        <w:t xml:space="preserve"> </w:t>
      </w:r>
      <w:r w:rsidRPr="00677BA5">
        <w:t>to</w:t>
      </w:r>
      <w:r w:rsidRPr="00677BA5">
        <w:rPr>
          <w:spacing w:val="-3"/>
        </w:rPr>
        <w:t xml:space="preserve"> </w:t>
      </w:r>
      <w:r w:rsidRPr="00677BA5">
        <w:t>wait for</w:t>
      </w:r>
      <w:r w:rsidRPr="00677BA5">
        <w:rPr>
          <w:spacing w:val="-10"/>
        </w:rPr>
        <w:t xml:space="preserve"> </w:t>
      </w:r>
      <w:r w:rsidRPr="00677BA5">
        <w:t>Phase</w:t>
      </w:r>
      <w:r w:rsidRPr="00677BA5">
        <w:rPr>
          <w:spacing w:val="-9"/>
        </w:rPr>
        <w:t xml:space="preserve"> </w:t>
      </w:r>
      <w:r w:rsidRPr="00677BA5">
        <w:t>3’s</w:t>
      </w:r>
      <w:r w:rsidRPr="00677BA5">
        <w:rPr>
          <w:spacing w:val="-9"/>
        </w:rPr>
        <w:t xml:space="preserve"> </w:t>
      </w:r>
      <w:r w:rsidRPr="00677BA5">
        <w:t>direction</w:t>
      </w:r>
      <w:r w:rsidRPr="00677BA5">
        <w:rPr>
          <w:spacing w:val="-9"/>
        </w:rPr>
        <w:t xml:space="preserve"> </w:t>
      </w:r>
      <w:r w:rsidRPr="00677BA5">
        <w:t>to</w:t>
      </w:r>
      <w:r w:rsidRPr="00677BA5">
        <w:rPr>
          <w:spacing w:val="-10"/>
        </w:rPr>
        <w:t xml:space="preserve"> </w:t>
      </w:r>
      <w:r w:rsidRPr="00677BA5">
        <w:t>become</w:t>
      </w:r>
      <w:r w:rsidRPr="00677BA5">
        <w:rPr>
          <w:spacing w:val="-9"/>
        </w:rPr>
        <w:t xml:space="preserve"> </w:t>
      </w:r>
      <w:r w:rsidRPr="00677BA5">
        <w:t>clear</w:t>
      </w:r>
      <w:r w:rsidRPr="00677BA5">
        <w:rPr>
          <w:spacing w:val="-10"/>
        </w:rPr>
        <w:t xml:space="preserve"> </w:t>
      </w:r>
      <w:r w:rsidRPr="00677BA5">
        <w:t>to</w:t>
      </w:r>
      <w:r w:rsidRPr="00677BA5">
        <w:rPr>
          <w:spacing w:val="-10"/>
        </w:rPr>
        <w:t xml:space="preserve"> </w:t>
      </w:r>
      <w:r w:rsidRPr="00677BA5">
        <w:t>act</w:t>
      </w:r>
      <w:r w:rsidRPr="00677BA5">
        <w:rPr>
          <w:spacing w:val="-7"/>
        </w:rPr>
        <w:t xml:space="preserve"> </w:t>
      </w:r>
      <w:r w:rsidRPr="00677BA5">
        <w:t>on</w:t>
      </w:r>
      <w:r w:rsidRPr="00677BA5">
        <w:rPr>
          <w:spacing w:val="-9"/>
        </w:rPr>
        <w:t xml:space="preserve"> </w:t>
      </w:r>
      <w:r w:rsidRPr="00677BA5">
        <w:t>findings</w:t>
      </w:r>
      <w:r w:rsidRPr="00677BA5">
        <w:rPr>
          <w:spacing w:val="-9"/>
        </w:rPr>
        <w:t xml:space="preserve"> </w:t>
      </w:r>
      <w:r w:rsidRPr="00677BA5">
        <w:t>and</w:t>
      </w:r>
      <w:r w:rsidRPr="00677BA5">
        <w:rPr>
          <w:spacing w:val="-9"/>
        </w:rPr>
        <w:t xml:space="preserve"> </w:t>
      </w:r>
      <w:r w:rsidRPr="00677BA5">
        <w:t>communicate</w:t>
      </w:r>
      <w:r w:rsidRPr="00677BA5">
        <w:rPr>
          <w:spacing w:val="-9"/>
        </w:rPr>
        <w:t xml:space="preserve"> </w:t>
      </w:r>
      <w:r w:rsidRPr="00677BA5">
        <w:t>changes,</w:t>
      </w:r>
      <w:r w:rsidRPr="00677BA5">
        <w:rPr>
          <w:spacing w:val="-10"/>
        </w:rPr>
        <w:t xml:space="preserve"> </w:t>
      </w:r>
      <w:r w:rsidRPr="00677BA5">
        <w:t>because</w:t>
      </w:r>
      <w:r w:rsidRPr="00677BA5">
        <w:rPr>
          <w:spacing w:val="-9"/>
        </w:rPr>
        <w:t xml:space="preserve"> </w:t>
      </w:r>
      <w:r w:rsidRPr="00677BA5">
        <w:t>these would</w:t>
      </w:r>
      <w:r w:rsidRPr="00677BA5">
        <w:rPr>
          <w:spacing w:val="-7"/>
        </w:rPr>
        <w:t xml:space="preserve"> </w:t>
      </w:r>
      <w:r w:rsidRPr="00677BA5">
        <w:t>mean</w:t>
      </w:r>
      <w:r w:rsidRPr="00677BA5">
        <w:rPr>
          <w:spacing w:val="-7"/>
        </w:rPr>
        <w:t xml:space="preserve"> </w:t>
      </w:r>
      <w:r w:rsidRPr="00677BA5">
        <w:t>restructuring</w:t>
      </w:r>
      <w:r w:rsidRPr="00677BA5">
        <w:rPr>
          <w:spacing w:val="-6"/>
        </w:rPr>
        <w:t xml:space="preserve"> </w:t>
      </w:r>
      <w:r w:rsidRPr="00677BA5">
        <w:t>how</w:t>
      </w:r>
      <w:r w:rsidRPr="00677BA5">
        <w:rPr>
          <w:spacing w:val="-8"/>
        </w:rPr>
        <w:t xml:space="preserve"> </w:t>
      </w:r>
      <w:r w:rsidRPr="00677BA5">
        <w:t>AWP</w:t>
      </w:r>
      <w:r w:rsidRPr="00677BA5">
        <w:rPr>
          <w:spacing w:val="-8"/>
        </w:rPr>
        <w:t xml:space="preserve"> </w:t>
      </w:r>
      <w:r w:rsidRPr="00677BA5">
        <w:t>interacts</w:t>
      </w:r>
      <w:r w:rsidRPr="00677BA5">
        <w:rPr>
          <w:spacing w:val="-7"/>
        </w:rPr>
        <w:t xml:space="preserve"> </w:t>
      </w:r>
      <w:r w:rsidRPr="00677BA5">
        <w:t>with</w:t>
      </w:r>
      <w:r w:rsidRPr="00677BA5">
        <w:rPr>
          <w:spacing w:val="-7"/>
        </w:rPr>
        <w:t xml:space="preserve"> </w:t>
      </w:r>
      <w:r w:rsidRPr="00677BA5">
        <w:t>its</w:t>
      </w:r>
      <w:r w:rsidRPr="00677BA5">
        <w:rPr>
          <w:spacing w:val="-7"/>
        </w:rPr>
        <w:t xml:space="preserve"> </w:t>
      </w:r>
      <w:r w:rsidRPr="00677BA5">
        <w:t>many</w:t>
      </w:r>
      <w:r w:rsidRPr="00677BA5">
        <w:rPr>
          <w:spacing w:val="-8"/>
        </w:rPr>
        <w:t xml:space="preserve"> </w:t>
      </w:r>
      <w:r w:rsidRPr="00677BA5">
        <w:t>partners.</w:t>
      </w:r>
      <w:r w:rsidRPr="00677BA5">
        <w:rPr>
          <w:spacing w:val="-7"/>
        </w:rPr>
        <w:t xml:space="preserve"> </w:t>
      </w:r>
      <w:r w:rsidRPr="00677BA5">
        <w:t>There</w:t>
      </w:r>
      <w:r w:rsidRPr="00677BA5">
        <w:rPr>
          <w:spacing w:val="-7"/>
        </w:rPr>
        <w:t xml:space="preserve"> </w:t>
      </w:r>
      <w:r w:rsidRPr="00677BA5">
        <w:t>has</w:t>
      </w:r>
      <w:r w:rsidRPr="00677BA5">
        <w:rPr>
          <w:spacing w:val="-7"/>
        </w:rPr>
        <w:t xml:space="preserve"> </w:t>
      </w:r>
      <w:r w:rsidRPr="00677BA5">
        <w:t>therefore</w:t>
      </w:r>
      <w:r w:rsidRPr="00677BA5">
        <w:rPr>
          <w:spacing w:val="-7"/>
        </w:rPr>
        <w:t xml:space="preserve"> </w:t>
      </w:r>
      <w:r w:rsidRPr="00677BA5">
        <w:t>been systematically</w:t>
      </w:r>
      <w:r w:rsidRPr="00677BA5">
        <w:rPr>
          <w:spacing w:val="-4"/>
        </w:rPr>
        <w:t xml:space="preserve"> </w:t>
      </w:r>
      <w:r w:rsidRPr="00677BA5">
        <w:t>assessment</w:t>
      </w:r>
      <w:r w:rsidRPr="00677BA5">
        <w:rPr>
          <w:spacing w:val="-1"/>
        </w:rPr>
        <w:t xml:space="preserve"> </w:t>
      </w:r>
      <w:r w:rsidRPr="00677BA5">
        <w:t>of</w:t>
      </w:r>
      <w:r w:rsidRPr="00677BA5">
        <w:rPr>
          <w:spacing w:val="-3"/>
        </w:rPr>
        <w:t xml:space="preserve"> </w:t>
      </w:r>
      <w:r w:rsidRPr="00677BA5">
        <w:t>to</w:t>
      </w:r>
      <w:r w:rsidRPr="00677BA5">
        <w:rPr>
          <w:spacing w:val="-4"/>
        </w:rPr>
        <w:t xml:space="preserve"> </w:t>
      </w:r>
      <w:r w:rsidRPr="00677BA5">
        <w:t>what</w:t>
      </w:r>
      <w:r w:rsidRPr="00677BA5">
        <w:rPr>
          <w:spacing w:val="-4"/>
        </w:rPr>
        <w:t xml:space="preserve"> </w:t>
      </w:r>
      <w:r w:rsidRPr="00677BA5">
        <w:t>extent</w:t>
      </w:r>
      <w:r w:rsidRPr="00677BA5">
        <w:rPr>
          <w:spacing w:val="-4"/>
        </w:rPr>
        <w:t xml:space="preserve"> </w:t>
      </w:r>
      <w:r w:rsidRPr="00677BA5">
        <w:t>partnerships</w:t>
      </w:r>
      <w:r w:rsidRPr="00677BA5">
        <w:rPr>
          <w:spacing w:val="-3"/>
        </w:rPr>
        <w:t xml:space="preserve"> </w:t>
      </w:r>
      <w:r w:rsidRPr="00677BA5">
        <w:t>were</w:t>
      </w:r>
      <w:r w:rsidRPr="00677BA5">
        <w:rPr>
          <w:spacing w:val="-3"/>
        </w:rPr>
        <w:t xml:space="preserve"> </w:t>
      </w:r>
      <w:r w:rsidRPr="00677BA5">
        <w:t>in</w:t>
      </w:r>
      <w:r w:rsidRPr="00677BA5">
        <w:rPr>
          <w:spacing w:val="-3"/>
        </w:rPr>
        <w:t xml:space="preserve"> </w:t>
      </w:r>
      <w:r w:rsidRPr="00677BA5">
        <w:t>fact</w:t>
      </w:r>
      <w:r w:rsidRPr="00677BA5">
        <w:rPr>
          <w:spacing w:val="-4"/>
        </w:rPr>
        <w:t xml:space="preserve"> </w:t>
      </w:r>
      <w:r w:rsidRPr="00677BA5">
        <w:t>the</w:t>
      </w:r>
      <w:r w:rsidRPr="00677BA5">
        <w:rPr>
          <w:spacing w:val="-3"/>
        </w:rPr>
        <w:t xml:space="preserve"> </w:t>
      </w:r>
      <w:r w:rsidRPr="00677BA5">
        <w:t>optimal</w:t>
      </w:r>
      <w:r w:rsidRPr="00677BA5">
        <w:rPr>
          <w:spacing w:val="-1"/>
        </w:rPr>
        <w:t xml:space="preserve"> </w:t>
      </w:r>
      <w:r w:rsidRPr="00677BA5">
        <w:t>approach</w:t>
      </w:r>
      <w:r w:rsidRPr="00677BA5">
        <w:rPr>
          <w:spacing w:val="-3"/>
        </w:rPr>
        <w:t xml:space="preserve"> </w:t>
      </w:r>
      <w:r w:rsidRPr="00677BA5">
        <w:t>to achieving</w:t>
      </w:r>
      <w:r w:rsidRPr="00677BA5">
        <w:rPr>
          <w:spacing w:val="-2"/>
        </w:rPr>
        <w:t xml:space="preserve"> </w:t>
      </w:r>
      <w:r w:rsidRPr="00677BA5">
        <w:t>expected</w:t>
      </w:r>
      <w:r w:rsidRPr="00677BA5">
        <w:rPr>
          <w:spacing w:val="-3"/>
        </w:rPr>
        <w:t xml:space="preserve"> </w:t>
      </w:r>
      <w:r w:rsidRPr="00677BA5">
        <w:t>development</w:t>
      </w:r>
      <w:r w:rsidRPr="00677BA5">
        <w:rPr>
          <w:spacing w:val="-4"/>
        </w:rPr>
        <w:t xml:space="preserve"> </w:t>
      </w:r>
      <w:r w:rsidRPr="00677BA5">
        <w:t>and</w:t>
      </w:r>
      <w:r w:rsidRPr="00677BA5">
        <w:rPr>
          <w:spacing w:val="-3"/>
        </w:rPr>
        <w:t xml:space="preserve"> </w:t>
      </w:r>
      <w:r w:rsidRPr="00677BA5">
        <w:t>diplomatic</w:t>
      </w:r>
      <w:r w:rsidRPr="00677BA5">
        <w:rPr>
          <w:spacing w:val="-4"/>
        </w:rPr>
        <w:t xml:space="preserve"> </w:t>
      </w:r>
      <w:r w:rsidRPr="00677BA5">
        <w:t>outcomes.</w:t>
      </w:r>
      <w:r w:rsidRPr="00677BA5">
        <w:rPr>
          <w:spacing w:val="-3"/>
        </w:rPr>
        <w:t xml:space="preserve"> </w:t>
      </w:r>
      <w:r w:rsidRPr="00677BA5">
        <w:t>In</w:t>
      </w:r>
      <w:r w:rsidRPr="00677BA5">
        <w:rPr>
          <w:spacing w:val="-3"/>
        </w:rPr>
        <w:t xml:space="preserve"> </w:t>
      </w:r>
      <w:r w:rsidRPr="00677BA5">
        <w:t>addition,</w:t>
      </w:r>
      <w:r w:rsidRPr="00677BA5">
        <w:rPr>
          <w:spacing w:val="-2"/>
        </w:rPr>
        <w:t xml:space="preserve"> </w:t>
      </w:r>
      <w:r w:rsidRPr="00677BA5">
        <w:t>whilst</w:t>
      </w:r>
      <w:r w:rsidRPr="00677BA5">
        <w:rPr>
          <w:spacing w:val="-4"/>
        </w:rPr>
        <w:t xml:space="preserve"> </w:t>
      </w:r>
      <w:r w:rsidRPr="00677BA5">
        <w:t>the</w:t>
      </w:r>
      <w:r w:rsidRPr="00677BA5">
        <w:rPr>
          <w:spacing w:val="-1"/>
        </w:rPr>
        <w:t xml:space="preserve"> </w:t>
      </w:r>
      <w:r w:rsidRPr="00677BA5">
        <w:t>AMWF</w:t>
      </w:r>
      <w:r w:rsidRPr="00677BA5">
        <w:rPr>
          <w:spacing w:val="-3"/>
        </w:rPr>
        <w:t xml:space="preserve"> </w:t>
      </w:r>
      <w:r w:rsidRPr="00677BA5">
        <w:t>has</w:t>
      </w:r>
      <w:r w:rsidRPr="00677BA5">
        <w:rPr>
          <w:spacing w:val="-3"/>
        </w:rPr>
        <w:t xml:space="preserve"> </w:t>
      </w:r>
      <w:r w:rsidRPr="00677BA5">
        <w:t>been increasingly</w:t>
      </w:r>
      <w:r w:rsidRPr="00677BA5">
        <w:rPr>
          <w:spacing w:val="-11"/>
        </w:rPr>
        <w:t xml:space="preserve"> </w:t>
      </w:r>
      <w:r w:rsidRPr="00677BA5">
        <w:t>building</w:t>
      </w:r>
      <w:r w:rsidRPr="00677BA5">
        <w:rPr>
          <w:spacing w:val="-9"/>
        </w:rPr>
        <w:t xml:space="preserve"> </w:t>
      </w:r>
      <w:r w:rsidRPr="00677BA5">
        <w:t>M&amp;E</w:t>
      </w:r>
      <w:r w:rsidRPr="00677BA5">
        <w:rPr>
          <w:spacing w:val="-11"/>
        </w:rPr>
        <w:t xml:space="preserve"> </w:t>
      </w:r>
      <w:r w:rsidRPr="00677BA5">
        <w:t>into</w:t>
      </w:r>
      <w:r w:rsidRPr="00677BA5">
        <w:rPr>
          <w:spacing w:val="-11"/>
        </w:rPr>
        <w:t xml:space="preserve"> </w:t>
      </w:r>
      <w:r w:rsidRPr="00677BA5">
        <w:t>activities</w:t>
      </w:r>
      <w:r w:rsidRPr="00677BA5">
        <w:rPr>
          <w:spacing w:val="-10"/>
        </w:rPr>
        <w:t xml:space="preserve"> </w:t>
      </w:r>
      <w:r w:rsidRPr="00677BA5">
        <w:t>by</w:t>
      </w:r>
      <w:r w:rsidRPr="00677BA5">
        <w:rPr>
          <w:spacing w:val="-11"/>
        </w:rPr>
        <w:t xml:space="preserve"> </w:t>
      </w:r>
      <w:r w:rsidRPr="00677BA5">
        <w:t>including</w:t>
      </w:r>
      <w:r w:rsidRPr="00677BA5">
        <w:rPr>
          <w:spacing w:val="-9"/>
        </w:rPr>
        <w:t xml:space="preserve"> </w:t>
      </w:r>
      <w:r w:rsidRPr="00677BA5">
        <w:t>it</w:t>
      </w:r>
      <w:r w:rsidRPr="00677BA5">
        <w:rPr>
          <w:spacing w:val="-8"/>
        </w:rPr>
        <w:t xml:space="preserve"> </w:t>
      </w:r>
      <w:r w:rsidRPr="00677BA5">
        <w:t>in</w:t>
      </w:r>
      <w:r w:rsidRPr="00677BA5">
        <w:rPr>
          <w:spacing w:val="-10"/>
        </w:rPr>
        <w:t xml:space="preserve"> </w:t>
      </w:r>
      <w:proofErr w:type="spellStart"/>
      <w:r w:rsidRPr="00677BA5">
        <w:t>ToRs</w:t>
      </w:r>
      <w:proofErr w:type="spellEnd"/>
      <w:r w:rsidRPr="00677BA5">
        <w:t>,</w:t>
      </w:r>
      <w:r w:rsidRPr="00677BA5">
        <w:rPr>
          <w:spacing w:val="-11"/>
        </w:rPr>
        <w:t xml:space="preserve"> </w:t>
      </w:r>
      <w:r w:rsidRPr="00677BA5">
        <w:t>milestone</w:t>
      </w:r>
      <w:r w:rsidRPr="00677BA5">
        <w:rPr>
          <w:spacing w:val="-10"/>
        </w:rPr>
        <w:t xml:space="preserve"> </w:t>
      </w:r>
      <w:r w:rsidRPr="00677BA5">
        <w:t>deliverables,</w:t>
      </w:r>
      <w:r w:rsidRPr="00677BA5">
        <w:rPr>
          <w:spacing w:val="-11"/>
        </w:rPr>
        <w:t xml:space="preserve"> </w:t>
      </w:r>
      <w:r w:rsidRPr="00677BA5">
        <w:t>and conducting</w:t>
      </w:r>
      <w:r w:rsidRPr="00677BA5">
        <w:rPr>
          <w:spacing w:val="-2"/>
        </w:rPr>
        <w:t xml:space="preserve"> </w:t>
      </w:r>
      <w:r w:rsidRPr="00677BA5">
        <w:t>interviews</w:t>
      </w:r>
      <w:r w:rsidRPr="00677BA5">
        <w:rPr>
          <w:spacing w:val="-1"/>
        </w:rPr>
        <w:t xml:space="preserve"> </w:t>
      </w:r>
      <w:r w:rsidRPr="00677BA5">
        <w:t>with Mekong</w:t>
      </w:r>
      <w:r w:rsidRPr="00677BA5">
        <w:rPr>
          <w:spacing w:val="-2"/>
        </w:rPr>
        <w:t xml:space="preserve"> </w:t>
      </w:r>
      <w:r w:rsidRPr="00677BA5">
        <w:t>partners,</w:t>
      </w:r>
      <w:r w:rsidRPr="00677BA5">
        <w:rPr>
          <w:spacing w:val="-4"/>
        </w:rPr>
        <w:t xml:space="preserve"> </w:t>
      </w:r>
      <w:r w:rsidRPr="00677BA5">
        <w:t>and</w:t>
      </w:r>
      <w:r w:rsidRPr="00677BA5">
        <w:rPr>
          <w:spacing w:val="-3"/>
        </w:rPr>
        <w:t xml:space="preserve"> </w:t>
      </w:r>
      <w:r w:rsidRPr="00677BA5">
        <w:t>strengthening</w:t>
      </w:r>
      <w:r w:rsidRPr="00677BA5">
        <w:rPr>
          <w:spacing w:val="-2"/>
        </w:rPr>
        <w:t xml:space="preserve"> </w:t>
      </w:r>
      <w:r w:rsidRPr="00677BA5">
        <w:t>the</w:t>
      </w:r>
      <w:r w:rsidRPr="00677BA5">
        <w:rPr>
          <w:spacing w:val="-3"/>
        </w:rPr>
        <w:t xml:space="preserve"> </w:t>
      </w:r>
      <w:r w:rsidRPr="00677BA5">
        <w:t>program’s</w:t>
      </w:r>
      <w:r w:rsidRPr="00677BA5">
        <w:rPr>
          <w:spacing w:val="-3"/>
        </w:rPr>
        <w:t xml:space="preserve"> </w:t>
      </w:r>
      <w:r w:rsidRPr="00677BA5">
        <w:t>focus</w:t>
      </w:r>
      <w:r w:rsidRPr="00677BA5">
        <w:rPr>
          <w:spacing w:val="-3"/>
        </w:rPr>
        <w:t xml:space="preserve"> </w:t>
      </w:r>
      <w:r w:rsidRPr="00677BA5">
        <w:t>on</w:t>
      </w:r>
      <w:r w:rsidRPr="00677BA5">
        <w:rPr>
          <w:spacing w:val="-3"/>
        </w:rPr>
        <w:t xml:space="preserve"> </w:t>
      </w:r>
      <w:r w:rsidRPr="00677BA5">
        <w:t>expected outcomes</w:t>
      </w:r>
      <w:r w:rsidRPr="00677BA5">
        <w:rPr>
          <w:spacing w:val="-6"/>
        </w:rPr>
        <w:t xml:space="preserve"> </w:t>
      </w:r>
      <w:r w:rsidRPr="00677BA5">
        <w:t>from</w:t>
      </w:r>
      <w:r w:rsidRPr="00677BA5">
        <w:rPr>
          <w:spacing w:val="-6"/>
        </w:rPr>
        <w:t xml:space="preserve"> </w:t>
      </w:r>
      <w:r w:rsidRPr="00677BA5">
        <w:t>its</w:t>
      </w:r>
      <w:r w:rsidRPr="00677BA5">
        <w:rPr>
          <w:spacing w:val="-6"/>
        </w:rPr>
        <w:t xml:space="preserve"> </w:t>
      </w:r>
      <w:r w:rsidRPr="00677BA5">
        <w:t>activities</w:t>
      </w:r>
      <w:r w:rsidRPr="00677BA5">
        <w:rPr>
          <w:spacing w:val="-6"/>
        </w:rPr>
        <w:t xml:space="preserve"> </w:t>
      </w:r>
      <w:r w:rsidRPr="00677BA5">
        <w:t>AMWF</w:t>
      </w:r>
      <w:r w:rsidRPr="00677BA5">
        <w:rPr>
          <w:spacing w:val="-6"/>
        </w:rPr>
        <w:t xml:space="preserve"> </w:t>
      </w:r>
      <w:r w:rsidRPr="00677BA5">
        <w:t>has</w:t>
      </w:r>
      <w:r w:rsidRPr="00677BA5">
        <w:rPr>
          <w:spacing w:val="-6"/>
        </w:rPr>
        <w:t xml:space="preserve"> </w:t>
      </w:r>
      <w:r w:rsidRPr="00677BA5">
        <w:t>found</w:t>
      </w:r>
      <w:r w:rsidRPr="00677BA5">
        <w:rPr>
          <w:spacing w:val="-6"/>
        </w:rPr>
        <w:t xml:space="preserve"> </w:t>
      </w:r>
      <w:r w:rsidRPr="00677BA5">
        <w:t>that</w:t>
      </w:r>
      <w:r w:rsidRPr="00677BA5">
        <w:rPr>
          <w:spacing w:val="-7"/>
        </w:rPr>
        <w:t xml:space="preserve"> </w:t>
      </w:r>
      <w:r w:rsidRPr="00677BA5">
        <w:t>its</w:t>
      </w:r>
      <w:r w:rsidRPr="00677BA5">
        <w:rPr>
          <w:spacing w:val="-6"/>
        </w:rPr>
        <w:t xml:space="preserve"> </w:t>
      </w:r>
      <w:r w:rsidRPr="00677BA5">
        <w:t>partners</w:t>
      </w:r>
      <w:r w:rsidRPr="00677BA5">
        <w:rPr>
          <w:spacing w:val="-6"/>
        </w:rPr>
        <w:t xml:space="preserve"> </w:t>
      </w:r>
      <w:r w:rsidRPr="00677BA5">
        <w:t>either</w:t>
      </w:r>
      <w:r w:rsidRPr="00677BA5">
        <w:rPr>
          <w:spacing w:val="-7"/>
        </w:rPr>
        <w:t xml:space="preserve"> </w:t>
      </w:r>
      <w:r w:rsidRPr="00677BA5">
        <w:t>still</w:t>
      </w:r>
      <w:r w:rsidRPr="00677BA5">
        <w:rPr>
          <w:spacing w:val="-7"/>
        </w:rPr>
        <w:t xml:space="preserve"> </w:t>
      </w:r>
      <w:r w:rsidRPr="00677BA5">
        <w:t>report</w:t>
      </w:r>
      <w:r w:rsidRPr="00677BA5">
        <w:rPr>
          <w:spacing w:val="-7"/>
        </w:rPr>
        <w:t xml:space="preserve"> </w:t>
      </w:r>
      <w:r w:rsidRPr="00677BA5">
        <w:t>on</w:t>
      </w:r>
      <w:r w:rsidRPr="00677BA5">
        <w:rPr>
          <w:spacing w:val="-6"/>
        </w:rPr>
        <w:t xml:space="preserve"> </w:t>
      </w:r>
      <w:r w:rsidRPr="00677BA5">
        <w:t>outputs,</w:t>
      </w:r>
      <w:r w:rsidRPr="00677BA5">
        <w:rPr>
          <w:spacing w:val="-7"/>
        </w:rPr>
        <w:t xml:space="preserve"> </w:t>
      </w:r>
      <w:r w:rsidRPr="00677BA5">
        <w:t>or question</w:t>
      </w:r>
      <w:r w:rsidRPr="00677BA5">
        <w:rPr>
          <w:spacing w:val="-16"/>
        </w:rPr>
        <w:t xml:space="preserve"> </w:t>
      </w:r>
      <w:r w:rsidRPr="00677BA5">
        <w:t>whether</w:t>
      </w:r>
      <w:r w:rsidRPr="00677BA5">
        <w:rPr>
          <w:spacing w:val="-15"/>
        </w:rPr>
        <w:t xml:space="preserve"> </w:t>
      </w:r>
      <w:r w:rsidRPr="00677BA5">
        <w:t>it</w:t>
      </w:r>
      <w:r w:rsidRPr="00677BA5">
        <w:rPr>
          <w:spacing w:val="-15"/>
        </w:rPr>
        <w:t xml:space="preserve"> </w:t>
      </w:r>
      <w:r w:rsidRPr="00677BA5">
        <w:t>is</w:t>
      </w:r>
      <w:r w:rsidRPr="00677BA5">
        <w:rPr>
          <w:spacing w:val="-14"/>
        </w:rPr>
        <w:t xml:space="preserve"> </w:t>
      </w:r>
      <w:r w:rsidRPr="00677BA5">
        <w:t>realistic</w:t>
      </w:r>
      <w:r w:rsidRPr="00677BA5">
        <w:rPr>
          <w:spacing w:val="-16"/>
        </w:rPr>
        <w:t xml:space="preserve"> </w:t>
      </w:r>
      <w:r w:rsidRPr="00677BA5">
        <w:t>that</w:t>
      </w:r>
      <w:r w:rsidRPr="00677BA5">
        <w:rPr>
          <w:spacing w:val="-15"/>
        </w:rPr>
        <w:t xml:space="preserve"> </w:t>
      </w:r>
      <w:r w:rsidRPr="00677BA5">
        <w:t>outcomes</w:t>
      </w:r>
      <w:r w:rsidRPr="00677BA5">
        <w:rPr>
          <w:spacing w:val="-12"/>
        </w:rPr>
        <w:t xml:space="preserve"> </w:t>
      </w:r>
      <w:r w:rsidRPr="00677BA5">
        <w:t>can</w:t>
      </w:r>
      <w:r w:rsidRPr="00677BA5">
        <w:rPr>
          <w:spacing w:val="-15"/>
        </w:rPr>
        <w:t xml:space="preserve"> </w:t>
      </w:r>
      <w:r w:rsidRPr="00677BA5">
        <w:t>be</w:t>
      </w:r>
      <w:r w:rsidRPr="00677BA5">
        <w:rPr>
          <w:spacing w:val="-15"/>
        </w:rPr>
        <w:t xml:space="preserve"> </w:t>
      </w:r>
      <w:r w:rsidRPr="00677BA5">
        <w:t>achieved</w:t>
      </w:r>
      <w:r w:rsidRPr="00677BA5">
        <w:rPr>
          <w:spacing w:val="-15"/>
        </w:rPr>
        <w:t xml:space="preserve"> </w:t>
      </w:r>
      <w:r w:rsidRPr="00677BA5">
        <w:t>within</w:t>
      </w:r>
      <w:r w:rsidRPr="00677BA5">
        <w:rPr>
          <w:spacing w:val="-15"/>
        </w:rPr>
        <w:t xml:space="preserve"> </w:t>
      </w:r>
      <w:r w:rsidRPr="00677BA5">
        <w:t>the</w:t>
      </w:r>
      <w:r w:rsidRPr="00677BA5">
        <w:rPr>
          <w:spacing w:val="-15"/>
        </w:rPr>
        <w:t xml:space="preserve"> </w:t>
      </w:r>
      <w:r w:rsidRPr="00677BA5">
        <w:t>timeframe</w:t>
      </w:r>
      <w:r w:rsidRPr="00677BA5">
        <w:rPr>
          <w:spacing w:val="-15"/>
        </w:rPr>
        <w:t xml:space="preserve"> </w:t>
      </w:r>
      <w:r w:rsidRPr="00677BA5">
        <w:t>of</w:t>
      </w:r>
      <w:r w:rsidRPr="00677BA5">
        <w:rPr>
          <w:spacing w:val="-15"/>
        </w:rPr>
        <w:t xml:space="preserve"> </w:t>
      </w:r>
      <w:r w:rsidRPr="00677BA5">
        <w:t>the</w:t>
      </w:r>
      <w:r w:rsidRPr="00677BA5">
        <w:rPr>
          <w:spacing w:val="-15"/>
        </w:rPr>
        <w:t xml:space="preserve"> </w:t>
      </w:r>
      <w:r w:rsidRPr="00677BA5">
        <w:t>activity.</w:t>
      </w:r>
    </w:p>
    <w:p w14:paraId="73E8D158" w14:textId="77777777" w:rsidR="00AC0382" w:rsidRPr="00677BA5" w:rsidRDefault="008C4AD3" w:rsidP="00157F6C">
      <w:pPr>
        <w:pStyle w:val="BodyText"/>
        <w:spacing w:before="158" w:line="285" w:lineRule="auto"/>
        <w:ind w:left="220"/>
      </w:pPr>
      <w:r w:rsidRPr="00677BA5">
        <w:t>In</w:t>
      </w:r>
      <w:r w:rsidRPr="00677BA5">
        <w:rPr>
          <w:spacing w:val="-16"/>
        </w:rPr>
        <w:t xml:space="preserve"> </w:t>
      </w:r>
      <w:r w:rsidRPr="00677BA5">
        <w:t>this</w:t>
      </w:r>
      <w:r w:rsidRPr="00677BA5">
        <w:rPr>
          <w:spacing w:val="-15"/>
        </w:rPr>
        <w:t xml:space="preserve"> </w:t>
      </w:r>
      <w:r w:rsidRPr="00677BA5">
        <w:t>section</w:t>
      </w:r>
      <w:r w:rsidRPr="00677BA5">
        <w:rPr>
          <w:spacing w:val="-15"/>
        </w:rPr>
        <w:t xml:space="preserve"> </w:t>
      </w:r>
      <w:r w:rsidRPr="00677BA5">
        <w:t>of</w:t>
      </w:r>
      <w:r w:rsidRPr="00677BA5">
        <w:rPr>
          <w:spacing w:val="-15"/>
        </w:rPr>
        <w:t xml:space="preserve"> </w:t>
      </w:r>
      <w:r w:rsidRPr="00677BA5">
        <w:t>the</w:t>
      </w:r>
      <w:r w:rsidRPr="00677BA5">
        <w:rPr>
          <w:spacing w:val="-15"/>
        </w:rPr>
        <w:t xml:space="preserve"> </w:t>
      </w:r>
      <w:r w:rsidRPr="00677BA5">
        <w:t>report,</w:t>
      </w:r>
      <w:r w:rsidRPr="00677BA5">
        <w:rPr>
          <w:spacing w:val="-15"/>
        </w:rPr>
        <w:t xml:space="preserve"> </w:t>
      </w:r>
      <w:r w:rsidRPr="00677BA5">
        <w:t>6</w:t>
      </w:r>
      <w:r w:rsidRPr="00677BA5">
        <w:rPr>
          <w:spacing w:val="-15"/>
        </w:rPr>
        <w:t xml:space="preserve"> </w:t>
      </w:r>
      <w:r w:rsidRPr="00677BA5">
        <w:t>key</w:t>
      </w:r>
      <w:r w:rsidRPr="00677BA5">
        <w:rPr>
          <w:spacing w:val="-15"/>
        </w:rPr>
        <w:t xml:space="preserve"> </w:t>
      </w:r>
      <w:r w:rsidRPr="00677BA5">
        <w:t>reflections</w:t>
      </w:r>
      <w:r w:rsidRPr="00677BA5">
        <w:rPr>
          <w:spacing w:val="-15"/>
        </w:rPr>
        <w:t xml:space="preserve"> </w:t>
      </w:r>
      <w:r w:rsidRPr="00677BA5">
        <w:t>are</w:t>
      </w:r>
      <w:r w:rsidRPr="00677BA5">
        <w:rPr>
          <w:spacing w:val="-15"/>
        </w:rPr>
        <w:t xml:space="preserve"> </w:t>
      </w:r>
      <w:r w:rsidRPr="00677BA5">
        <w:t>made</w:t>
      </w:r>
      <w:r w:rsidRPr="00677BA5">
        <w:rPr>
          <w:spacing w:val="-15"/>
        </w:rPr>
        <w:t xml:space="preserve"> </w:t>
      </w:r>
      <w:r w:rsidRPr="00677BA5">
        <w:t>that</w:t>
      </w:r>
      <w:r w:rsidRPr="00677BA5">
        <w:rPr>
          <w:spacing w:val="-15"/>
        </w:rPr>
        <w:t xml:space="preserve"> </w:t>
      </w:r>
      <w:r w:rsidRPr="00677BA5">
        <w:t>the</w:t>
      </w:r>
      <w:r w:rsidRPr="00677BA5">
        <w:rPr>
          <w:spacing w:val="-15"/>
        </w:rPr>
        <w:t xml:space="preserve"> </w:t>
      </w:r>
      <w:r w:rsidRPr="00677BA5">
        <w:t>evaluation</w:t>
      </w:r>
      <w:r w:rsidRPr="00677BA5">
        <w:rPr>
          <w:spacing w:val="-15"/>
        </w:rPr>
        <w:t xml:space="preserve"> </w:t>
      </w:r>
      <w:r w:rsidRPr="00677BA5">
        <w:t>team</w:t>
      </w:r>
      <w:r w:rsidRPr="00677BA5">
        <w:rPr>
          <w:spacing w:val="-15"/>
        </w:rPr>
        <w:t xml:space="preserve"> </w:t>
      </w:r>
      <w:r w:rsidRPr="00677BA5">
        <w:t>believe</w:t>
      </w:r>
      <w:r w:rsidRPr="00677BA5">
        <w:rPr>
          <w:spacing w:val="-16"/>
        </w:rPr>
        <w:t xml:space="preserve"> </w:t>
      </w:r>
      <w:r w:rsidRPr="00677BA5">
        <w:t>will</w:t>
      </w:r>
      <w:r w:rsidRPr="00677BA5">
        <w:rPr>
          <w:spacing w:val="-15"/>
        </w:rPr>
        <w:t xml:space="preserve"> </w:t>
      </w:r>
      <w:r w:rsidRPr="00677BA5">
        <w:t xml:space="preserve">help </w:t>
      </w:r>
      <w:r w:rsidRPr="00677BA5">
        <w:rPr>
          <w:spacing w:val="-2"/>
        </w:rPr>
        <w:t>contribute</w:t>
      </w:r>
      <w:r w:rsidRPr="00677BA5">
        <w:rPr>
          <w:spacing w:val="-6"/>
        </w:rPr>
        <w:t xml:space="preserve"> </w:t>
      </w:r>
      <w:r w:rsidRPr="00677BA5">
        <w:rPr>
          <w:spacing w:val="-2"/>
        </w:rPr>
        <w:t>to</w:t>
      </w:r>
      <w:r w:rsidRPr="00677BA5">
        <w:rPr>
          <w:spacing w:val="-7"/>
        </w:rPr>
        <w:t xml:space="preserve"> </w:t>
      </w:r>
      <w:r w:rsidRPr="00677BA5">
        <w:rPr>
          <w:spacing w:val="-2"/>
        </w:rPr>
        <w:t>strengthening</w:t>
      </w:r>
      <w:r w:rsidRPr="00677BA5">
        <w:rPr>
          <w:spacing w:val="-3"/>
        </w:rPr>
        <w:t xml:space="preserve"> </w:t>
      </w:r>
      <w:r w:rsidRPr="00677BA5">
        <w:rPr>
          <w:spacing w:val="-2"/>
        </w:rPr>
        <w:t>the</w:t>
      </w:r>
      <w:r w:rsidRPr="00677BA5">
        <w:rPr>
          <w:spacing w:val="-6"/>
        </w:rPr>
        <w:t xml:space="preserve"> </w:t>
      </w:r>
      <w:r w:rsidRPr="00677BA5">
        <w:rPr>
          <w:spacing w:val="-2"/>
        </w:rPr>
        <w:t>programmatic</w:t>
      </w:r>
      <w:r w:rsidRPr="00677BA5">
        <w:rPr>
          <w:spacing w:val="-7"/>
        </w:rPr>
        <w:t xml:space="preserve"> </w:t>
      </w:r>
      <w:r w:rsidRPr="00677BA5">
        <w:rPr>
          <w:spacing w:val="-2"/>
        </w:rPr>
        <w:t>approach</w:t>
      </w:r>
      <w:r w:rsidRPr="00677BA5">
        <w:rPr>
          <w:spacing w:val="-6"/>
        </w:rPr>
        <w:t xml:space="preserve"> </w:t>
      </w:r>
      <w:r w:rsidRPr="00677BA5">
        <w:rPr>
          <w:spacing w:val="-2"/>
        </w:rPr>
        <w:t>to</w:t>
      </w:r>
      <w:r w:rsidRPr="00677BA5">
        <w:rPr>
          <w:spacing w:val="-7"/>
        </w:rPr>
        <w:t xml:space="preserve"> </w:t>
      </w:r>
      <w:r w:rsidRPr="00677BA5">
        <w:rPr>
          <w:spacing w:val="-2"/>
        </w:rPr>
        <w:t>monitoring</w:t>
      </w:r>
      <w:r w:rsidRPr="00677BA5">
        <w:rPr>
          <w:spacing w:val="-5"/>
        </w:rPr>
        <w:t xml:space="preserve"> </w:t>
      </w:r>
      <w:r w:rsidRPr="00677BA5">
        <w:rPr>
          <w:spacing w:val="-2"/>
        </w:rPr>
        <w:t>and</w:t>
      </w:r>
      <w:r w:rsidRPr="00677BA5">
        <w:rPr>
          <w:spacing w:val="-6"/>
        </w:rPr>
        <w:t xml:space="preserve"> </w:t>
      </w:r>
      <w:r w:rsidRPr="00677BA5">
        <w:rPr>
          <w:spacing w:val="-2"/>
        </w:rPr>
        <w:t>evaluating</w:t>
      </w:r>
      <w:r w:rsidRPr="00677BA5">
        <w:rPr>
          <w:spacing w:val="-5"/>
        </w:rPr>
        <w:t xml:space="preserve"> </w:t>
      </w:r>
      <w:r w:rsidRPr="00677BA5">
        <w:rPr>
          <w:spacing w:val="-2"/>
        </w:rPr>
        <w:t>partnering</w:t>
      </w:r>
      <w:r w:rsidRPr="00677BA5">
        <w:rPr>
          <w:spacing w:val="-5"/>
        </w:rPr>
        <w:t xml:space="preserve"> </w:t>
      </w:r>
      <w:r w:rsidRPr="00677BA5">
        <w:rPr>
          <w:spacing w:val="-2"/>
        </w:rPr>
        <w:t xml:space="preserve">and </w:t>
      </w:r>
      <w:r w:rsidRPr="00677BA5">
        <w:t xml:space="preserve">help enhance AWWF’s ongoing collection of evidence to demonstrate progress towards expected </w:t>
      </w:r>
      <w:r w:rsidRPr="00677BA5">
        <w:rPr>
          <w:spacing w:val="-2"/>
        </w:rPr>
        <w:t>outcomes.</w:t>
      </w:r>
    </w:p>
    <w:p w14:paraId="45B41A8C" w14:textId="77777777" w:rsidR="00AC0382" w:rsidRDefault="00AC0382" w:rsidP="00157F6C">
      <w:pPr>
        <w:pStyle w:val="BodyText"/>
        <w:spacing w:before="128"/>
      </w:pPr>
    </w:p>
    <w:p w14:paraId="2DF01372" w14:textId="77777777" w:rsidR="00E6329E" w:rsidRPr="00677BA5" w:rsidRDefault="00E6329E" w:rsidP="00157F6C">
      <w:pPr>
        <w:pStyle w:val="BodyText"/>
        <w:spacing w:before="128"/>
      </w:pPr>
    </w:p>
    <w:p w14:paraId="296B572F" w14:textId="77777777" w:rsidR="00AC0382" w:rsidRPr="00677BA5" w:rsidRDefault="008C4AD3" w:rsidP="00157F6C">
      <w:pPr>
        <w:pStyle w:val="Heading3"/>
        <w:spacing w:before="1"/>
        <w:ind w:left="220" w:firstLine="0"/>
        <w:rPr>
          <w:rFonts w:ascii="Trebuchet MS" w:hAnsi="Trebuchet MS"/>
        </w:rPr>
      </w:pPr>
      <w:bookmarkStart w:id="82" w:name="Reflection_1_–_Be_clear_about_what_is_me"/>
      <w:bookmarkStart w:id="83" w:name="_Toc175311702"/>
      <w:bookmarkEnd w:id="82"/>
      <w:r w:rsidRPr="00677BA5">
        <w:rPr>
          <w:rFonts w:ascii="Trebuchet MS" w:hAnsi="Trebuchet MS"/>
          <w:color w:val="214185"/>
          <w:spacing w:val="-4"/>
        </w:rPr>
        <w:lastRenderedPageBreak/>
        <w:t>Reflection</w:t>
      </w:r>
      <w:r w:rsidRPr="00677BA5">
        <w:rPr>
          <w:rFonts w:ascii="Trebuchet MS" w:hAnsi="Trebuchet MS"/>
          <w:color w:val="214185"/>
          <w:spacing w:val="-11"/>
        </w:rPr>
        <w:t xml:space="preserve"> </w:t>
      </w:r>
      <w:r w:rsidRPr="00677BA5">
        <w:rPr>
          <w:rFonts w:ascii="Trebuchet MS" w:hAnsi="Trebuchet MS"/>
          <w:color w:val="214185"/>
          <w:spacing w:val="-4"/>
        </w:rPr>
        <w:t>1</w:t>
      </w:r>
      <w:r w:rsidRPr="00677BA5">
        <w:rPr>
          <w:rFonts w:ascii="Trebuchet MS" w:hAnsi="Trebuchet MS"/>
          <w:color w:val="214185"/>
          <w:spacing w:val="-12"/>
        </w:rPr>
        <w:t xml:space="preserve"> </w:t>
      </w:r>
      <w:r w:rsidRPr="00677BA5">
        <w:rPr>
          <w:rFonts w:ascii="Trebuchet MS" w:hAnsi="Trebuchet MS"/>
          <w:color w:val="214185"/>
          <w:spacing w:val="-4"/>
        </w:rPr>
        <w:t>–</w:t>
      </w:r>
      <w:r w:rsidRPr="00677BA5">
        <w:rPr>
          <w:rFonts w:ascii="Trebuchet MS" w:hAnsi="Trebuchet MS"/>
          <w:color w:val="214185"/>
          <w:spacing w:val="-11"/>
        </w:rPr>
        <w:t xml:space="preserve"> </w:t>
      </w:r>
      <w:r w:rsidRPr="00677BA5">
        <w:rPr>
          <w:rFonts w:ascii="Trebuchet MS" w:hAnsi="Trebuchet MS"/>
          <w:color w:val="214185"/>
          <w:spacing w:val="-4"/>
        </w:rPr>
        <w:t>Be</w:t>
      </w:r>
      <w:r w:rsidRPr="00677BA5">
        <w:rPr>
          <w:rFonts w:ascii="Trebuchet MS" w:hAnsi="Trebuchet MS"/>
          <w:color w:val="214185"/>
          <w:spacing w:val="-10"/>
        </w:rPr>
        <w:t xml:space="preserve"> </w:t>
      </w:r>
      <w:r w:rsidRPr="00677BA5">
        <w:rPr>
          <w:rFonts w:ascii="Trebuchet MS" w:hAnsi="Trebuchet MS"/>
          <w:color w:val="214185"/>
          <w:spacing w:val="-4"/>
        </w:rPr>
        <w:t>clear</w:t>
      </w:r>
      <w:r w:rsidRPr="00677BA5">
        <w:rPr>
          <w:rFonts w:ascii="Trebuchet MS" w:hAnsi="Trebuchet MS"/>
          <w:color w:val="214185"/>
          <w:spacing w:val="-10"/>
        </w:rPr>
        <w:t xml:space="preserve"> </w:t>
      </w:r>
      <w:r w:rsidRPr="00677BA5">
        <w:rPr>
          <w:rFonts w:ascii="Trebuchet MS" w:hAnsi="Trebuchet MS"/>
          <w:color w:val="214185"/>
          <w:spacing w:val="-4"/>
        </w:rPr>
        <w:t>about</w:t>
      </w:r>
      <w:r w:rsidRPr="00677BA5">
        <w:rPr>
          <w:rFonts w:ascii="Trebuchet MS" w:hAnsi="Trebuchet MS"/>
          <w:color w:val="214185"/>
          <w:spacing w:val="-11"/>
        </w:rPr>
        <w:t xml:space="preserve"> </w:t>
      </w:r>
      <w:r w:rsidRPr="00677BA5">
        <w:rPr>
          <w:rFonts w:ascii="Trebuchet MS" w:hAnsi="Trebuchet MS"/>
          <w:color w:val="214185"/>
          <w:spacing w:val="-4"/>
        </w:rPr>
        <w:t>what</w:t>
      </w:r>
      <w:r w:rsidRPr="00677BA5">
        <w:rPr>
          <w:rFonts w:ascii="Trebuchet MS" w:hAnsi="Trebuchet MS"/>
          <w:color w:val="214185"/>
          <w:spacing w:val="-12"/>
        </w:rPr>
        <w:t xml:space="preserve"> </w:t>
      </w:r>
      <w:r w:rsidRPr="00677BA5">
        <w:rPr>
          <w:rFonts w:ascii="Trebuchet MS" w:hAnsi="Trebuchet MS"/>
          <w:color w:val="214185"/>
          <w:spacing w:val="-4"/>
        </w:rPr>
        <w:t>is</w:t>
      </w:r>
      <w:r w:rsidRPr="00677BA5">
        <w:rPr>
          <w:rFonts w:ascii="Trebuchet MS" w:hAnsi="Trebuchet MS"/>
          <w:color w:val="214185"/>
          <w:spacing w:val="-11"/>
        </w:rPr>
        <w:t xml:space="preserve"> </w:t>
      </w:r>
      <w:r w:rsidRPr="00677BA5">
        <w:rPr>
          <w:rFonts w:ascii="Trebuchet MS" w:hAnsi="Trebuchet MS"/>
          <w:color w:val="214185"/>
          <w:spacing w:val="-4"/>
        </w:rPr>
        <w:t>meant</w:t>
      </w:r>
      <w:r w:rsidRPr="00677BA5">
        <w:rPr>
          <w:rFonts w:ascii="Trebuchet MS" w:hAnsi="Trebuchet MS"/>
          <w:color w:val="214185"/>
          <w:spacing w:val="-11"/>
        </w:rPr>
        <w:t xml:space="preserve"> </w:t>
      </w:r>
      <w:r w:rsidRPr="00677BA5">
        <w:rPr>
          <w:rFonts w:ascii="Trebuchet MS" w:hAnsi="Trebuchet MS"/>
          <w:color w:val="214185"/>
          <w:spacing w:val="-4"/>
        </w:rPr>
        <w:t>by</w:t>
      </w:r>
      <w:r w:rsidRPr="00677BA5">
        <w:rPr>
          <w:rFonts w:ascii="Trebuchet MS" w:hAnsi="Trebuchet MS"/>
          <w:color w:val="214185"/>
          <w:spacing w:val="-12"/>
        </w:rPr>
        <w:t xml:space="preserve"> </w:t>
      </w:r>
      <w:r w:rsidRPr="00677BA5">
        <w:rPr>
          <w:rFonts w:ascii="Trebuchet MS" w:hAnsi="Trebuchet MS"/>
          <w:color w:val="214185"/>
          <w:spacing w:val="-4"/>
        </w:rPr>
        <w:t>partnership</w:t>
      </w:r>
      <w:r w:rsidRPr="00677BA5">
        <w:rPr>
          <w:rFonts w:ascii="Trebuchet MS" w:hAnsi="Trebuchet MS"/>
          <w:color w:val="214185"/>
          <w:spacing w:val="-11"/>
        </w:rPr>
        <w:t xml:space="preserve"> </w:t>
      </w:r>
      <w:r w:rsidRPr="00677BA5">
        <w:rPr>
          <w:rFonts w:ascii="Trebuchet MS" w:hAnsi="Trebuchet MS"/>
          <w:color w:val="214185"/>
          <w:spacing w:val="-4"/>
        </w:rPr>
        <w:t>and</w:t>
      </w:r>
      <w:r w:rsidRPr="00677BA5">
        <w:rPr>
          <w:rFonts w:ascii="Trebuchet MS" w:hAnsi="Trebuchet MS"/>
          <w:color w:val="214185"/>
          <w:spacing w:val="-10"/>
        </w:rPr>
        <w:t xml:space="preserve"> </w:t>
      </w:r>
      <w:r w:rsidRPr="00677BA5">
        <w:rPr>
          <w:rFonts w:ascii="Trebuchet MS" w:hAnsi="Trebuchet MS"/>
          <w:color w:val="214185"/>
          <w:spacing w:val="-4"/>
        </w:rPr>
        <w:t>its</w:t>
      </w:r>
      <w:r w:rsidRPr="00677BA5">
        <w:rPr>
          <w:rFonts w:ascii="Trebuchet MS" w:hAnsi="Trebuchet MS"/>
          <w:color w:val="214185"/>
          <w:spacing w:val="-11"/>
        </w:rPr>
        <w:t xml:space="preserve"> </w:t>
      </w:r>
      <w:proofErr w:type="gramStart"/>
      <w:r w:rsidRPr="00677BA5">
        <w:rPr>
          <w:rFonts w:ascii="Trebuchet MS" w:hAnsi="Trebuchet MS"/>
          <w:color w:val="214185"/>
          <w:spacing w:val="-4"/>
        </w:rPr>
        <w:t>purpose</w:t>
      </w:r>
      <w:bookmarkEnd w:id="83"/>
      <w:proofErr w:type="gramEnd"/>
    </w:p>
    <w:p w14:paraId="15FC7640" w14:textId="77777777" w:rsidR="00AC0382" w:rsidRPr="00677BA5" w:rsidRDefault="008C4AD3" w:rsidP="00157F6C">
      <w:pPr>
        <w:pStyle w:val="BodyText"/>
        <w:spacing w:before="270" w:line="285" w:lineRule="auto"/>
        <w:ind w:left="219"/>
      </w:pPr>
      <w:r w:rsidRPr="00677BA5">
        <w:t>AWP</w:t>
      </w:r>
      <w:r w:rsidRPr="00677BA5">
        <w:rPr>
          <w:spacing w:val="-7"/>
        </w:rPr>
        <w:t xml:space="preserve"> </w:t>
      </w:r>
      <w:r w:rsidRPr="00677BA5">
        <w:t>have</w:t>
      </w:r>
      <w:r w:rsidRPr="00677BA5">
        <w:rPr>
          <w:spacing w:val="-6"/>
        </w:rPr>
        <w:t xml:space="preserve"> </w:t>
      </w:r>
      <w:r w:rsidRPr="00677BA5">
        <w:t>spelt</w:t>
      </w:r>
      <w:r w:rsidRPr="00677BA5">
        <w:rPr>
          <w:spacing w:val="-7"/>
        </w:rPr>
        <w:t xml:space="preserve"> </w:t>
      </w:r>
      <w:r w:rsidRPr="00677BA5">
        <w:t>out</w:t>
      </w:r>
      <w:r w:rsidRPr="00677BA5">
        <w:rPr>
          <w:spacing w:val="-7"/>
        </w:rPr>
        <w:t xml:space="preserve"> </w:t>
      </w:r>
      <w:r w:rsidRPr="00677BA5">
        <w:t>their</w:t>
      </w:r>
      <w:r w:rsidRPr="00677BA5">
        <w:rPr>
          <w:spacing w:val="-7"/>
        </w:rPr>
        <w:t xml:space="preserve"> </w:t>
      </w:r>
      <w:r w:rsidRPr="00677BA5">
        <w:t>value</w:t>
      </w:r>
      <w:r w:rsidRPr="00677BA5">
        <w:rPr>
          <w:spacing w:val="-6"/>
        </w:rPr>
        <w:t xml:space="preserve"> </w:t>
      </w:r>
      <w:r w:rsidRPr="00677BA5">
        <w:t>proposition</w:t>
      </w:r>
      <w:r w:rsidRPr="00677BA5">
        <w:rPr>
          <w:spacing w:val="-6"/>
        </w:rPr>
        <w:t xml:space="preserve"> </w:t>
      </w:r>
      <w:r w:rsidRPr="00677BA5">
        <w:t>and</w:t>
      </w:r>
      <w:r w:rsidRPr="00677BA5">
        <w:rPr>
          <w:spacing w:val="-2"/>
        </w:rPr>
        <w:t xml:space="preserve"> </w:t>
      </w:r>
      <w:r w:rsidRPr="00677BA5">
        <w:t>outlined</w:t>
      </w:r>
      <w:r w:rsidRPr="00677BA5">
        <w:rPr>
          <w:spacing w:val="-6"/>
        </w:rPr>
        <w:t xml:space="preserve"> </w:t>
      </w:r>
      <w:r w:rsidRPr="00677BA5">
        <w:t>how</w:t>
      </w:r>
      <w:r w:rsidRPr="00677BA5">
        <w:rPr>
          <w:spacing w:val="-7"/>
        </w:rPr>
        <w:t xml:space="preserve"> </w:t>
      </w:r>
      <w:r w:rsidRPr="00677BA5">
        <w:t>their</w:t>
      </w:r>
      <w:r w:rsidRPr="00677BA5">
        <w:rPr>
          <w:spacing w:val="-7"/>
        </w:rPr>
        <w:t xml:space="preserve"> </w:t>
      </w:r>
      <w:r w:rsidRPr="00677BA5">
        <w:t>approach</w:t>
      </w:r>
      <w:r w:rsidRPr="00677BA5">
        <w:rPr>
          <w:spacing w:val="-6"/>
        </w:rPr>
        <w:t xml:space="preserve"> </w:t>
      </w:r>
      <w:r w:rsidRPr="00677BA5">
        <w:t>to</w:t>
      </w:r>
      <w:r w:rsidRPr="00677BA5">
        <w:rPr>
          <w:spacing w:val="-7"/>
        </w:rPr>
        <w:t xml:space="preserve"> </w:t>
      </w:r>
      <w:r w:rsidRPr="00677BA5">
        <w:t>partnership</w:t>
      </w:r>
      <w:r w:rsidRPr="00677BA5">
        <w:rPr>
          <w:spacing w:val="-4"/>
        </w:rPr>
        <w:t xml:space="preserve"> </w:t>
      </w:r>
      <w:r w:rsidRPr="00677BA5">
        <w:t>makes them</w:t>
      </w:r>
      <w:r w:rsidRPr="00677BA5">
        <w:rPr>
          <w:spacing w:val="-16"/>
        </w:rPr>
        <w:t xml:space="preserve"> </w:t>
      </w:r>
      <w:r w:rsidRPr="00677BA5">
        <w:t>different</w:t>
      </w:r>
      <w:r w:rsidRPr="00677BA5">
        <w:rPr>
          <w:spacing w:val="-15"/>
        </w:rPr>
        <w:t xml:space="preserve"> </w:t>
      </w:r>
      <w:r w:rsidRPr="00677BA5">
        <w:t>(in</w:t>
      </w:r>
      <w:r w:rsidRPr="00677BA5">
        <w:rPr>
          <w:spacing w:val="-15"/>
        </w:rPr>
        <w:t xml:space="preserve"> </w:t>
      </w:r>
      <w:r w:rsidRPr="00677BA5">
        <w:t>addition</w:t>
      </w:r>
      <w:r w:rsidRPr="00677BA5">
        <w:rPr>
          <w:spacing w:val="-15"/>
        </w:rPr>
        <w:t xml:space="preserve"> </w:t>
      </w:r>
      <w:r w:rsidRPr="00677BA5">
        <w:t>to</w:t>
      </w:r>
      <w:r w:rsidRPr="00677BA5">
        <w:rPr>
          <w:spacing w:val="-15"/>
        </w:rPr>
        <w:t xml:space="preserve"> </w:t>
      </w:r>
      <w:r w:rsidRPr="00677BA5">
        <w:t>distinguishing</w:t>
      </w:r>
      <w:r w:rsidRPr="00677BA5">
        <w:rPr>
          <w:spacing w:val="-15"/>
        </w:rPr>
        <w:t xml:space="preserve"> </w:t>
      </w:r>
      <w:r w:rsidRPr="00677BA5">
        <w:t>between</w:t>
      </w:r>
      <w:r w:rsidRPr="00677BA5">
        <w:rPr>
          <w:spacing w:val="-15"/>
        </w:rPr>
        <w:t xml:space="preserve"> </w:t>
      </w:r>
      <w:r w:rsidRPr="00677BA5">
        <w:t>partnerships</w:t>
      </w:r>
      <w:r w:rsidRPr="00677BA5">
        <w:rPr>
          <w:spacing w:val="-15"/>
        </w:rPr>
        <w:t xml:space="preserve"> </w:t>
      </w:r>
      <w:r w:rsidRPr="00677BA5">
        <w:t>at</w:t>
      </w:r>
      <w:r w:rsidRPr="00677BA5">
        <w:rPr>
          <w:spacing w:val="-15"/>
        </w:rPr>
        <w:t xml:space="preserve"> </w:t>
      </w:r>
      <w:r w:rsidRPr="00677BA5">
        <w:t>Tier</w:t>
      </w:r>
      <w:r w:rsidRPr="00677BA5">
        <w:rPr>
          <w:spacing w:val="-15"/>
        </w:rPr>
        <w:t xml:space="preserve"> </w:t>
      </w:r>
      <w:r w:rsidRPr="00677BA5">
        <w:t>A,</w:t>
      </w:r>
      <w:r w:rsidRPr="00677BA5">
        <w:rPr>
          <w:spacing w:val="-15"/>
        </w:rPr>
        <w:t xml:space="preserve"> </w:t>
      </w:r>
      <w:r w:rsidRPr="00677BA5">
        <w:t>B,</w:t>
      </w:r>
      <w:r w:rsidRPr="00677BA5">
        <w:rPr>
          <w:spacing w:val="-15"/>
        </w:rPr>
        <w:t xml:space="preserve"> </w:t>
      </w:r>
      <w:r w:rsidRPr="00677BA5">
        <w:t>and</w:t>
      </w:r>
      <w:r w:rsidRPr="00677BA5">
        <w:rPr>
          <w:spacing w:val="-15"/>
        </w:rPr>
        <w:t xml:space="preserve"> </w:t>
      </w:r>
      <w:r w:rsidRPr="00677BA5">
        <w:t>C</w:t>
      </w:r>
      <w:r w:rsidRPr="00677BA5">
        <w:rPr>
          <w:spacing w:val="-15"/>
        </w:rPr>
        <w:t xml:space="preserve"> </w:t>
      </w:r>
      <w:r w:rsidRPr="00677BA5">
        <w:t>level</w:t>
      </w:r>
      <w:r w:rsidRPr="00677BA5">
        <w:rPr>
          <w:spacing w:val="-15"/>
        </w:rPr>
        <w:t xml:space="preserve"> </w:t>
      </w:r>
      <w:r w:rsidRPr="00677BA5">
        <w:t>as</w:t>
      </w:r>
      <w:r w:rsidRPr="00677BA5">
        <w:rPr>
          <w:spacing w:val="-16"/>
        </w:rPr>
        <w:t xml:space="preserve"> </w:t>
      </w:r>
      <w:r w:rsidRPr="00677BA5">
        <w:t>denoted in</w:t>
      </w:r>
      <w:r w:rsidRPr="00677BA5">
        <w:rPr>
          <w:spacing w:val="-12"/>
        </w:rPr>
        <w:t xml:space="preserve"> </w:t>
      </w:r>
      <w:r w:rsidRPr="00677BA5">
        <w:t>the</w:t>
      </w:r>
      <w:r w:rsidRPr="00677BA5">
        <w:rPr>
          <w:spacing w:val="-12"/>
        </w:rPr>
        <w:t xml:space="preserve"> </w:t>
      </w:r>
      <w:r w:rsidRPr="00677BA5">
        <w:t>AWP</w:t>
      </w:r>
      <w:r w:rsidRPr="00677BA5">
        <w:rPr>
          <w:spacing w:val="-13"/>
        </w:rPr>
        <w:t xml:space="preserve"> </w:t>
      </w:r>
      <w:proofErr w:type="spellStart"/>
      <w:r w:rsidRPr="00677BA5">
        <w:t>ToC</w:t>
      </w:r>
      <w:proofErr w:type="spellEnd"/>
      <w:r w:rsidRPr="00677BA5">
        <w:t>).</w:t>
      </w:r>
      <w:r w:rsidRPr="00677BA5">
        <w:rPr>
          <w:spacing w:val="-12"/>
        </w:rPr>
        <w:t xml:space="preserve"> </w:t>
      </w:r>
      <w:r w:rsidRPr="00677BA5">
        <w:t>However,</w:t>
      </w:r>
      <w:r w:rsidRPr="00677BA5">
        <w:rPr>
          <w:spacing w:val="-13"/>
        </w:rPr>
        <w:t xml:space="preserve"> </w:t>
      </w:r>
      <w:r w:rsidRPr="00677BA5">
        <w:t>AWP</w:t>
      </w:r>
      <w:r w:rsidRPr="00677BA5">
        <w:rPr>
          <w:spacing w:val="-13"/>
        </w:rPr>
        <w:t xml:space="preserve"> </w:t>
      </w:r>
      <w:r w:rsidRPr="00677BA5">
        <w:t>has</w:t>
      </w:r>
      <w:r w:rsidRPr="00677BA5">
        <w:rPr>
          <w:spacing w:val="-12"/>
        </w:rPr>
        <w:t xml:space="preserve"> </w:t>
      </w:r>
      <w:r w:rsidRPr="00677BA5">
        <w:t>yet</w:t>
      </w:r>
      <w:r w:rsidRPr="00677BA5">
        <w:rPr>
          <w:spacing w:val="-13"/>
        </w:rPr>
        <w:t xml:space="preserve"> </w:t>
      </w:r>
      <w:r w:rsidRPr="00677BA5">
        <w:t>to</w:t>
      </w:r>
      <w:r w:rsidRPr="00677BA5">
        <w:rPr>
          <w:spacing w:val="-13"/>
        </w:rPr>
        <w:t xml:space="preserve"> </w:t>
      </w:r>
      <w:r w:rsidRPr="00677BA5">
        <w:t>fully</w:t>
      </w:r>
      <w:r w:rsidRPr="00677BA5">
        <w:rPr>
          <w:spacing w:val="-13"/>
        </w:rPr>
        <w:t xml:space="preserve"> </w:t>
      </w:r>
      <w:r w:rsidRPr="00677BA5">
        <w:t>articulate</w:t>
      </w:r>
      <w:r w:rsidRPr="00677BA5">
        <w:rPr>
          <w:spacing w:val="-12"/>
        </w:rPr>
        <w:t xml:space="preserve"> </w:t>
      </w:r>
      <w:r w:rsidRPr="00677BA5">
        <w:t>how</w:t>
      </w:r>
      <w:r w:rsidRPr="00677BA5">
        <w:rPr>
          <w:spacing w:val="-13"/>
        </w:rPr>
        <w:t xml:space="preserve"> </w:t>
      </w:r>
      <w:r w:rsidRPr="00677BA5">
        <w:t>it</w:t>
      </w:r>
      <w:r w:rsidRPr="00677BA5">
        <w:rPr>
          <w:spacing w:val="-13"/>
        </w:rPr>
        <w:t xml:space="preserve"> </w:t>
      </w:r>
      <w:r w:rsidRPr="00677BA5">
        <w:t>defines</w:t>
      </w:r>
      <w:r w:rsidRPr="00677BA5">
        <w:rPr>
          <w:spacing w:val="-12"/>
        </w:rPr>
        <w:t xml:space="preserve"> </w:t>
      </w:r>
      <w:r w:rsidRPr="00677BA5">
        <w:t>partnership,</w:t>
      </w:r>
      <w:r w:rsidRPr="00677BA5">
        <w:rPr>
          <w:spacing w:val="-13"/>
        </w:rPr>
        <w:t xml:space="preserve"> </w:t>
      </w:r>
      <w:r w:rsidRPr="00677BA5">
        <w:t>and</w:t>
      </w:r>
      <w:r w:rsidRPr="00677BA5">
        <w:rPr>
          <w:spacing w:val="-12"/>
        </w:rPr>
        <w:t xml:space="preserve"> </w:t>
      </w:r>
      <w:r w:rsidRPr="00677BA5">
        <w:t>what</w:t>
      </w:r>
      <w:r w:rsidRPr="00677BA5">
        <w:rPr>
          <w:spacing w:val="-13"/>
        </w:rPr>
        <w:t xml:space="preserve"> </w:t>
      </w:r>
      <w:r w:rsidRPr="00677BA5">
        <w:t>the key</w:t>
      </w:r>
      <w:r w:rsidRPr="00677BA5">
        <w:rPr>
          <w:spacing w:val="-15"/>
        </w:rPr>
        <w:t xml:space="preserve"> </w:t>
      </w:r>
      <w:r w:rsidRPr="00677BA5">
        <w:t>features</w:t>
      </w:r>
      <w:r w:rsidRPr="00677BA5">
        <w:rPr>
          <w:spacing w:val="-14"/>
        </w:rPr>
        <w:t xml:space="preserve"> </w:t>
      </w:r>
      <w:r w:rsidRPr="00677BA5">
        <w:t>are</w:t>
      </w:r>
      <w:r w:rsidRPr="00677BA5">
        <w:rPr>
          <w:spacing w:val="-14"/>
        </w:rPr>
        <w:t xml:space="preserve"> </w:t>
      </w:r>
      <w:r w:rsidRPr="00677BA5">
        <w:t>of</w:t>
      </w:r>
      <w:r w:rsidRPr="00677BA5">
        <w:rPr>
          <w:spacing w:val="-14"/>
        </w:rPr>
        <w:t xml:space="preserve"> </w:t>
      </w:r>
      <w:r w:rsidRPr="00677BA5">
        <w:t>partnership</w:t>
      </w:r>
      <w:r w:rsidRPr="00677BA5">
        <w:rPr>
          <w:spacing w:val="-13"/>
        </w:rPr>
        <w:t xml:space="preserve"> </w:t>
      </w:r>
      <w:r w:rsidRPr="00677BA5">
        <w:t>for</w:t>
      </w:r>
      <w:r w:rsidRPr="00677BA5">
        <w:rPr>
          <w:spacing w:val="-15"/>
        </w:rPr>
        <w:t xml:space="preserve"> </w:t>
      </w:r>
      <w:r w:rsidRPr="00677BA5">
        <w:t>AWP.</w:t>
      </w:r>
      <w:r w:rsidRPr="00677BA5">
        <w:rPr>
          <w:spacing w:val="-14"/>
        </w:rPr>
        <w:t xml:space="preserve"> </w:t>
      </w:r>
      <w:r w:rsidRPr="00677BA5">
        <w:t>The</w:t>
      </w:r>
      <w:r w:rsidRPr="00677BA5">
        <w:rPr>
          <w:spacing w:val="-14"/>
        </w:rPr>
        <w:t xml:space="preserve"> </w:t>
      </w:r>
      <w:r w:rsidRPr="00677BA5">
        <w:t>rubric,</w:t>
      </w:r>
      <w:r w:rsidRPr="00677BA5">
        <w:rPr>
          <w:spacing w:val="-15"/>
        </w:rPr>
        <w:t xml:space="preserve"> </w:t>
      </w:r>
      <w:r w:rsidRPr="00677BA5">
        <w:t>co-created</w:t>
      </w:r>
      <w:r w:rsidRPr="00677BA5">
        <w:rPr>
          <w:spacing w:val="-14"/>
        </w:rPr>
        <w:t xml:space="preserve"> </w:t>
      </w:r>
      <w:r w:rsidRPr="00677BA5">
        <w:t>with</w:t>
      </w:r>
      <w:r w:rsidRPr="00677BA5">
        <w:rPr>
          <w:spacing w:val="-14"/>
        </w:rPr>
        <w:t xml:space="preserve"> </w:t>
      </w:r>
      <w:r w:rsidRPr="00677BA5">
        <w:t>AWP,</w:t>
      </w:r>
      <w:r w:rsidRPr="00677BA5">
        <w:rPr>
          <w:spacing w:val="-15"/>
        </w:rPr>
        <w:t xml:space="preserve"> </w:t>
      </w:r>
      <w:r w:rsidRPr="00677BA5">
        <w:t>and</w:t>
      </w:r>
      <w:r w:rsidRPr="00677BA5">
        <w:rPr>
          <w:spacing w:val="-14"/>
        </w:rPr>
        <w:t xml:space="preserve"> </w:t>
      </w:r>
      <w:r w:rsidRPr="00677BA5">
        <w:t>piloted</w:t>
      </w:r>
      <w:r w:rsidRPr="00677BA5">
        <w:rPr>
          <w:spacing w:val="-14"/>
        </w:rPr>
        <w:t xml:space="preserve"> </w:t>
      </w:r>
      <w:r w:rsidRPr="00677BA5">
        <w:t>in</w:t>
      </w:r>
      <w:r w:rsidRPr="00677BA5">
        <w:rPr>
          <w:spacing w:val="-14"/>
        </w:rPr>
        <w:t xml:space="preserve"> </w:t>
      </w:r>
      <w:r w:rsidRPr="00677BA5">
        <w:t>this evaluation,</w:t>
      </w:r>
      <w:r w:rsidRPr="00677BA5">
        <w:rPr>
          <w:spacing w:val="-16"/>
        </w:rPr>
        <w:t xml:space="preserve"> </w:t>
      </w:r>
      <w:r w:rsidRPr="00677BA5">
        <w:t>is</w:t>
      </w:r>
      <w:r w:rsidRPr="00677BA5">
        <w:rPr>
          <w:spacing w:val="-15"/>
        </w:rPr>
        <w:t xml:space="preserve"> </w:t>
      </w:r>
      <w:r w:rsidRPr="00677BA5">
        <w:t>an</w:t>
      </w:r>
      <w:r w:rsidRPr="00677BA5">
        <w:rPr>
          <w:spacing w:val="-15"/>
        </w:rPr>
        <w:t xml:space="preserve"> </w:t>
      </w:r>
      <w:r w:rsidRPr="00677BA5">
        <w:t>important</w:t>
      </w:r>
      <w:r w:rsidRPr="00677BA5">
        <w:rPr>
          <w:spacing w:val="-15"/>
        </w:rPr>
        <w:t xml:space="preserve"> </w:t>
      </w:r>
      <w:r w:rsidRPr="00677BA5">
        <w:t>first</w:t>
      </w:r>
      <w:r w:rsidRPr="00677BA5">
        <w:rPr>
          <w:spacing w:val="-15"/>
        </w:rPr>
        <w:t xml:space="preserve"> </w:t>
      </w:r>
      <w:r w:rsidRPr="00677BA5">
        <w:t>step</w:t>
      </w:r>
      <w:r w:rsidRPr="00677BA5">
        <w:rPr>
          <w:spacing w:val="-15"/>
        </w:rPr>
        <w:t xml:space="preserve"> </w:t>
      </w:r>
      <w:r w:rsidRPr="00677BA5">
        <w:t>in</w:t>
      </w:r>
      <w:r w:rsidRPr="00677BA5">
        <w:rPr>
          <w:spacing w:val="-15"/>
        </w:rPr>
        <w:t xml:space="preserve"> </w:t>
      </w:r>
      <w:r w:rsidRPr="00677BA5">
        <w:t>identifying</w:t>
      </w:r>
      <w:r w:rsidRPr="00677BA5">
        <w:rPr>
          <w:spacing w:val="-15"/>
        </w:rPr>
        <w:t xml:space="preserve"> </w:t>
      </w:r>
      <w:r w:rsidRPr="00677BA5">
        <w:t>common</w:t>
      </w:r>
      <w:r w:rsidRPr="00677BA5">
        <w:rPr>
          <w:spacing w:val="-15"/>
        </w:rPr>
        <w:t xml:space="preserve"> </w:t>
      </w:r>
      <w:r w:rsidRPr="00677BA5">
        <w:t>features</w:t>
      </w:r>
      <w:r w:rsidRPr="00677BA5">
        <w:rPr>
          <w:spacing w:val="-15"/>
        </w:rPr>
        <w:t xml:space="preserve"> </w:t>
      </w:r>
      <w:r w:rsidRPr="00677BA5">
        <w:t>for</w:t>
      </w:r>
      <w:r w:rsidRPr="00677BA5">
        <w:rPr>
          <w:spacing w:val="-15"/>
        </w:rPr>
        <w:t xml:space="preserve"> </w:t>
      </w:r>
      <w:r w:rsidRPr="00677BA5">
        <w:t>every</w:t>
      </w:r>
      <w:r w:rsidRPr="00677BA5">
        <w:rPr>
          <w:spacing w:val="-15"/>
        </w:rPr>
        <w:t xml:space="preserve"> </w:t>
      </w:r>
      <w:r w:rsidRPr="00677BA5">
        <w:t>partnership.</w:t>
      </w:r>
      <w:r w:rsidRPr="00677BA5">
        <w:rPr>
          <w:spacing w:val="-15"/>
        </w:rPr>
        <w:t xml:space="preserve"> </w:t>
      </w:r>
      <w:r w:rsidRPr="00677BA5">
        <w:t xml:space="preserve">Further </w:t>
      </w:r>
      <w:r w:rsidRPr="00677BA5">
        <w:rPr>
          <w:spacing w:val="-2"/>
        </w:rPr>
        <w:t>thought</w:t>
      </w:r>
      <w:r w:rsidRPr="00677BA5">
        <w:rPr>
          <w:spacing w:val="-12"/>
        </w:rPr>
        <w:t xml:space="preserve"> </w:t>
      </w:r>
      <w:r w:rsidRPr="00677BA5">
        <w:rPr>
          <w:spacing w:val="-2"/>
        </w:rPr>
        <w:t>should</w:t>
      </w:r>
      <w:r w:rsidRPr="00677BA5">
        <w:rPr>
          <w:spacing w:val="-11"/>
        </w:rPr>
        <w:t xml:space="preserve"> </w:t>
      </w:r>
      <w:r w:rsidRPr="00677BA5">
        <w:rPr>
          <w:spacing w:val="-2"/>
        </w:rPr>
        <w:t>be</w:t>
      </w:r>
      <w:r w:rsidRPr="00677BA5">
        <w:rPr>
          <w:spacing w:val="-11"/>
        </w:rPr>
        <w:t xml:space="preserve"> </w:t>
      </w:r>
      <w:r w:rsidRPr="00677BA5">
        <w:rPr>
          <w:spacing w:val="-2"/>
        </w:rPr>
        <w:t>given</w:t>
      </w:r>
      <w:r w:rsidRPr="00677BA5">
        <w:rPr>
          <w:spacing w:val="-11"/>
        </w:rPr>
        <w:t xml:space="preserve"> </w:t>
      </w:r>
      <w:r w:rsidRPr="00677BA5">
        <w:rPr>
          <w:spacing w:val="-2"/>
        </w:rPr>
        <w:t>to</w:t>
      </w:r>
      <w:r w:rsidRPr="00677BA5">
        <w:rPr>
          <w:spacing w:val="-12"/>
        </w:rPr>
        <w:t xml:space="preserve"> </w:t>
      </w:r>
      <w:r w:rsidRPr="00677BA5">
        <w:rPr>
          <w:spacing w:val="-2"/>
        </w:rPr>
        <w:t>identifying</w:t>
      </w:r>
      <w:r w:rsidRPr="00677BA5">
        <w:rPr>
          <w:spacing w:val="-10"/>
        </w:rPr>
        <w:t xml:space="preserve"> </w:t>
      </w:r>
      <w:r w:rsidRPr="00677BA5">
        <w:rPr>
          <w:spacing w:val="-2"/>
        </w:rPr>
        <w:t>a</w:t>
      </w:r>
      <w:r w:rsidRPr="00677BA5">
        <w:rPr>
          <w:spacing w:val="-9"/>
        </w:rPr>
        <w:t xml:space="preserve"> </w:t>
      </w:r>
      <w:r w:rsidRPr="00677BA5">
        <w:rPr>
          <w:spacing w:val="-2"/>
        </w:rPr>
        <w:t>clear</w:t>
      </w:r>
      <w:r w:rsidRPr="00677BA5">
        <w:rPr>
          <w:spacing w:val="-12"/>
        </w:rPr>
        <w:t xml:space="preserve"> </w:t>
      </w:r>
      <w:r w:rsidRPr="00677BA5">
        <w:rPr>
          <w:spacing w:val="-2"/>
        </w:rPr>
        <w:t>rationale</w:t>
      </w:r>
      <w:r w:rsidRPr="00677BA5">
        <w:rPr>
          <w:spacing w:val="-11"/>
        </w:rPr>
        <w:t xml:space="preserve"> </w:t>
      </w:r>
      <w:r w:rsidRPr="00677BA5">
        <w:rPr>
          <w:spacing w:val="-2"/>
        </w:rPr>
        <w:t>for</w:t>
      </w:r>
      <w:r w:rsidRPr="00677BA5">
        <w:rPr>
          <w:spacing w:val="-12"/>
        </w:rPr>
        <w:t xml:space="preserve"> </w:t>
      </w:r>
      <w:r w:rsidRPr="00677BA5">
        <w:rPr>
          <w:spacing w:val="-2"/>
        </w:rPr>
        <w:t>partnerships</w:t>
      </w:r>
      <w:r w:rsidRPr="00677BA5">
        <w:rPr>
          <w:spacing w:val="-11"/>
        </w:rPr>
        <w:t xml:space="preserve"> </w:t>
      </w:r>
      <w:r w:rsidRPr="00677BA5">
        <w:rPr>
          <w:spacing w:val="-2"/>
        </w:rPr>
        <w:t>within</w:t>
      </w:r>
      <w:r w:rsidRPr="00677BA5">
        <w:rPr>
          <w:spacing w:val="-11"/>
        </w:rPr>
        <w:t xml:space="preserve"> </w:t>
      </w:r>
      <w:r w:rsidRPr="00677BA5">
        <w:rPr>
          <w:spacing w:val="-2"/>
        </w:rPr>
        <w:t>each</w:t>
      </w:r>
      <w:r w:rsidRPr="00677BA5">
        <w:rPr>
          <w:spacing w:val="-11"/>
        </w:rPr>
        <w:t xml:space="preserve"> </w:t>
      </w:r>
      <w:r w:rsidRPr="00677BA5">
        <w:rPr>
          <w:spacing w:val="-2"/>
        </w:rPr>
        <w:t>activity,</w:t>
      </w:r>
      <w:r w:rsidRPr="00677BA5">
        <w:rPr>
          <w:spacing w:val="-12"/>
        </w:rPr>
        <w:t xml:space="preserve"> </w:t>
      </w:r>
      <w:r w:rsidRPr="00677BA5">
        <w:rPr>
          <w:spacing w:val="-2"/>
        </w:rPr>
        <w:t xml:space="preserve">especially </w:t>
      </w:r>
      <w:r w:rsidRPr="00677BA5">
        <w:t>developing</w:t>
      </w:r>
      <w:r w:rsidRPr="00677BA5">
        <w:rPr>
          <w:spacing w:val="-13"/>
        </w:rPr>
        <w:t xml:space="preserve"> </w:t>
      </w:r>
      <w:r w:rsidRPr="00677BA5">
        <w:t>a</w:t>
      </w:r>
      <w:r w:rsidRPr="00677BA5">
        <w:rPr>
          <w:spacing w:val="-15"/>
        </w:rPr>
        <w:t xml:space="preserve"> </w:t>
      </w:r>
      <w:r w:rsidRPr="00677BA5">
        <w:t>clear</w:t>
      </w:r>
      <w:r w:rsidRPr="00677BA5">
        <w:rPr>
          <w:spacing w:val="-15"/>
        </w:rPr>
        <w:t xml:space="preserve"> </w:t>
      </w:r>
      <w:r w:rsidRPr="00677BA5">
        <w:t>set</w:t>
      </w:r>
      <w:r w:rsidRPr="00677BA5">
        <w:rPr>
          <w:spacing w:val="-15"/>
        </w:rPr>
        <w:t xml:space="preserve"> </w:t>
      </w:r>
      <w:r w:rsidRPr="00677BA5">
        <w:t>of</w:t>
      </w:r>
      <w:r w:rsidRPr="00677BA5">
        <w:rPr>
          <w:spacing w:val="-14"/>
        </w:rPr>
        <w:t xml:space="preserve"> </w:t>
      </w:r>
      <w:r w:rsidRPr="00677BA5">
        <w:t>common</w:t>
      </w:r>
      <w:r w:rsidRPr="00677BA5">
        <w:rPr>
          <w:spacing w:val="-14"/>
        </w:rPr>
        <w:t xml:space="preserve"> </w:t>
      </w:r>
      <w:r w:rsidRPr="00677BA5">
        <w:t>characteristics</w:t>
      </w:r>
      <w:r w:rsidRPr="00677BA5">
        <w:rPr>
          <w:spacing w:val="-14"/>
        </w:rPr>
        <w:t xml:space="preserve"> </w:t>
      </w:r>
      <w:r w:rsidRPr="00677BA5">
        <w:t>for</w:t>
      </w:r>
      <w:r w:rsidRPr="00677BA5">
        <w:rPr>
          <w:spacing w:val="-15"/>
        </w:rPr>
        <w:t xml:space="preserve"> </w:t>
      </w:r>
      <w:r w:rsidRPr="00677BA5">
        <w:t>each</w:t>
      </w:r>
      <w:r w:rsidRPr="00677BA5">
        <w:rPr>
          <w:spacing w:val="-14"/>
        </w:rPr>
        <w:t xml:space="preserve"> </w:t>
      </w:r>
      <w:r w:rsidRPr="00677BA5">
        <w:t>tier</w:t>
      </w:r>
      <w:r w:rsidRPr="00677BA5">
        <w:rPr>
          <w:spacing w:val="-15"/>
        </w:rPr>
        <w:t xml:space="preserve"> </w:t>
      </w:r>
      <w:r w:rsidRPr="00677BA5">
        <w:t>to</w:t>
      </w:r>
      <w:r w:rsidRPr="00677BA5">
        <w:rPr>
          <w:spacing w:val="-15"/>
        </w:rPr>
        <w:t xml:space="preserve"> </w:t>
      </w:r>
      <w:r w:rsidRPr="00677BA5">
        <w:t>help</w:t>
      </w:r>
      <w:r w:rsidRPr="00677BA5">
        <w:rPr>
          <w:spacing w:val="-13"/>
        </w:rPr>
        <w:t xml:space="preserve"> </w:t>
      </w:r>
      <w:r w:rsidRPr="00677BA5">
        <w:t>manage</w:t>
      </w:r>
      <w:r w:rsidRPr="00677BA5">
        <w:rPr>
          <w:spacing w:val="-14"/>
        </w:rPr>
        <w:t xml:space="preserve"> </w:t>
      </w:r>
      <w:r w:rsidRPr="00677BA5">
        <w:t>expectations</w:t>
      </w:r>
      <w:r w:rsidRPr="00677BA5">
        <w:rPr>
          <w:spacing w:val="-14"/>
        </w:rPr>
        <w:t xml:space="preserve"> </w:t>
      </w:r>
      <w:r w:rsidRPr="00677BA5">
        <w:t>about</w:t>
      </w:r>
      <w:r w:rsidRPr="00677BA5">
        <w:rPr>
          <w:spacing w:val="-15"/>
        </w:rPr>
        <w:t xml:space="preserve"> </w:t>
      </w:r>
      <w:r w:rsidRPr="00677BA5">
        <w:t>the essence</w:t>
      </w:r>
      <w:r w:rsidRPr="00677BA5">
        <w:rPr>
          <w:spacing w:val="-9"/>
        </w:rPr>
        <w:t xml:space="preserve"> </w:t>
      </w:r>
      <w:r w:rsidRPr="00677BA5">
        <w:t>of</w:t>
      </w:r>
      <w:r w:rsidRPr="00677BA5">
        <w:rPr>
          <w:spacing w:val="-9"/>
        </w:rPr>
        <w:t xml:space="preserve"> </w:t>
      </w:r>
      <w:r w:rsidRPr="00677BA5">
        <w:t>partnership</w:t>
      </w:r>
      <w:r w:rsidRPr="00677BA5">
        <w:rPr>
          <w:spacing w:val="-8"/>
        </w:rPr>
        <w:t xml:space="preserve"> </w:t>
      </w:r>
      <w:r w:rsidRPr="00677BA5">
        <w:t>within</w:t>
      </w:r>
      <w:r w:rsidRPr="00677BA5">
        <w:rPr>
          <w:spacing w:val="-9"/>
        </w:rPr>
        <w:t xml:space="preserve"> </w:t>
      </w:r>
      <w:r w:rsidRPr="00677BA5">
        <w:t>different</w:t>
      </w:r>
      <w:r w:rsidRPr="00677BA5">
        <w:rPr>
          <w:spacing w:val="-10"/>
        </w:rPr>
        <w:t xml:space="preserve"> </w:t>
      </w:r>
      <w:r w:rsidRPr="00677BA5">
        <w:t>contexts,</w:t>
      </w:r>
      <w:r w:rsidRPr="00677BA5">
        <w:rPr>
          <w:spacing w:val="-10"/>
        </w:rPr>
        <w:t xml:space="preserve"> </w:t>
      </w:r>
      <w:proofErr w:type="gramStart"/>
      <w:r w:rsidRPr="00677BA5">
        <w:t>size</w:t>
      </w:r>
      <w:proofErr w:type="gramEnd"/>
      <w:r w:rsidRPr="00677BA5">
        <w:rPr>
          <w:spacing w:val="-9"/>
        </w:rPr>
        <w:t xml:space="preserve"> </w:t>
      </w:r>
      <w:r w:rsidRPr="00677BA5">
        <w:t>and</w:t>
      </w:r>
      <w:r w:rsidRPr="00677BA5">
        <w:rPr>
          <w:spacing w:val="-9"/>
        </w:rPr>
        <w:t xml:space="preserve"> </w:t>
      </w:r>
      <w:r w:rsidRPr="00677BA5">
        <w:t>duration</w:t>
      </w:r>
      <w:r w:rsidRPr="00677BA5">
        <w:rPr>
          <w:spacing w:val="-9"/>
        </w:rPr>
        <w:t xml:space="preserve"> </w:t>
      </w:r>
      <w:r w:rsidRPr="00677BA5">
        <w:t>of</w:t>
      </w:r>
      <w:r w:rsidRPr="00677BA5">
        <w:rPr>
          <w:spacing w:val="-9"/>
        </w:rPr>
        <w:t xml:space="preserve"> </w:t>
      </w:r>
      <w:r w:rsidRPr="00677BA5">
        <w:t>investment,</w:t>
      </w:r>
      <w:r w:rsidRPr="00677BA5">
        <w:rPr>
          <w:spacing w:val="-8"/>
        </w:rPr>
        <w:t xml:space="preserve"> </w:t>
      </w:r>
      <w:r w:rsidRPr="00677BA5">
        <w:t>and</w:t>
      </w:r>
      <w:r w:rsidRPr="00677BA5">
        <w:rPr>
          <w:spacing w:val="-9"/>
        </w:rPr>
        <w:t xml:space="preserve"> </w:t>
      </w:r>
      <w:r w:rsidRPr="00677BA5">
        <w:t>so</w:t>
      </w:r>
      <w:r w:rsidRPr="00677BA5">
        <w:rPr>
          <w:spacing w:val="-10"/>
        </w:rPr>
        <w:t xml:space="preserve"> </w:t>
      </w:r>
      <w:r w:rsidRPr="00677BA5">
        <w:t>on.</w:t>
      </w:r>
      <w:r w:rsidRPr="00677BA5">
        <w:rPr>
          <w:spacing w:val="-9"/>
        </w:rPr>
        <w:t xml:space="preserve"> </w:t>
      </w:r>
      <w:r w:rsidRPr="00677BA5">
        <w:t>For further</w:t>
      </w:r>
      <w:r w:rsidRPr="00677BA5">
        <w:rPr>
          <w:spacing w:val="-7"/>
        </w:rPr>
        <w:t xml:space="preserve"> </w:t>
      </w:r>
      <w:r w:rsidRPr="00677BA5">
        <w:t>discussion</w:t>
      </w:r>
      <w:r w:rsidRPr="00677BA5">
        <w:rPr>
          <w:spacing w:val="-6"/>
        </w:rPr>
        <w:t xml:space="preserve"> </w:t>
      </w:r>
      <w:r w:rsidRPr="00677BA5">
        <w:t>within</w:t>
      </w:r>
      <w:r w:rsidRPr="00677BA5">
        <w:rPr>
          <w:spacing w:val="-6"/>
        </w:rPr>
        <w:t xml:space="preserve"> </w:t>
      </w:r>
      <w:r w:rsidRPr="00677BA5">
        <w:t>AWP,</w:t>
      </w:r>
      <w:r w:rsidRPr="00677BA5">
        <w:rPr>
          <w:spacing w:val="-7"/>
        </w:rPr>
        <w:t xml:space="preserve"> </w:t>
      </w:r>
      <w:r w:rsidRPr="00677BA5">
        <w:t>the</w:t>
      </w:r>
      <w:r w:rsidRPr="00677BA5">
        <w:rPr>
          <w:spacing w:val="-6"/>
        </w:rPr>
        <w:t xml:space="preserve"> </w:t>
      </w:r>
      <w:r w:rsidRPr="00677BA5">
        <w:t>principles</w:t>
      </w:r>
      <w:r w:rsidRPr="00677BA5">
        <w:rPr>
          <w:spacing w:val="-6"/>
        </w:rPr>
        <w:t xml:space="preserve"> </w:t>
      </w:r>
      <w:r w:rsidRPr="00677BA5">
        <w:t>outlined</w:t>
      </w:r>
      <w:r w:rsidRPr="00677BA5">
        <w:rPr>
          <w:spacing w:val="-6"/>
        </w:rPr>
        <w:t xml:space="preserve"> </w:t>
      </w:r>
      <w:r w:rsidRPr="00677BA5">
        <w:t>in</w:t>
      </w:r>
      <w:r w:rsidRPr="00677BA5">
        <w:rPr>
          <w:spacing w:val="-6"/>
        </w:rPr>
        <w:t xml:space="preserve"> </w:t>
      </w:r>
      <w:r w:rsidRPr="00677BA5">
        <w:t>AWP’s</w:t>
      </w:r>
      <w:r w:rsidRPr="00677BA5">
        <w:rPr>
          <w:spacing w:val="-6"/>
        </w:rPr>
        <w:t xml:space="preserve"> </w:t>
      </w:r>
      <w:r w:rsidRPr="00677BA5">
        <w:t>strategy</w:t>
      </w:r>
      <w:r w:rsidRPr="00677BA5">
        <w:rPr>
          <w:spacing w:val="-7"/>
        </w:rPr>
        <w:t xml:space="preserve"> </w:t>
      </w:r>
      <w:r w:rsidRPr="00677BA5">
        <w:t>document</w:t>
      </w:r>
      <w:r w:rsidRPr="00677BA5">
        <w:rPr>
          <w:spacing w:val="-7"/>
        </w:rPr>
        <w:t xml:space="preserve"> </w:t>
      </w:r>
      <w:r w:rsidRPr="00677BA5">
        <w:t>could</w:t>
      </w:r>
      <w:r w:rsidRPr="00677BA5">
        <w:rPr>
          <w:spacing w:val="-6"/>
        </w:rPr>
        <w:t xml:space="preserve"> </w:t>
      </w:r>
      <w:r w:rsidRPr="00677BA5">
        <w:t>form</w:t>
      </w:r>
      <w:r w:rsidRPr="00677BA5">
        <w:rPr>
          <w:spacing w:val="-6"/>
        </w:rPr>
        <w:t xml:space="preserve"> </w:t>
      </w:r>
      <w:r w:rsidRPr="00677BA5">
        <w:t>the basis</w:t>
      </w:r>
      <w:r w:rsidRPr="00677BA5">
        <w:rPr>
          <w:spacing w:val="-10"/>
        </w:rPr>
        <w:t xml:space="preserve"> </w:t>
      </w:r>
      <w:r w:rsidRPr="00677BA5">
        <w:t>of</w:t>
      </w:r>
      <w:r w:rsidRPr="00677BA5">
        <w:rPr>
          <w:spacing w:val="-10"/>
        </w:rPr>
        <w:t xml:space="preserve"> </w:t>
      </w:r>
      <w:r w:rsidRPr="00677BA5">
        <w:t>a</w:t>
      </w:r>
      <w:r w:rsidRPr="00677BA5">
        <w:rPr>
          <w:spacing w:val="-11"/>
        </w:rPr>
        <w:t xml:space="preserve"> </w:t>
      </w:r>
      <w:r w:rsidRPr="00677BA5">
        <w:t>partnership</w:t>
      </w:r>
      <w:r w:rsidRPr="00677BA5">
        <w:rPr>
          <w:spacing w:val="-8"/>
        </w:rPr>
        <w:t xml:space="preserve"> </w:t>
      </w:r>
      <w:r w:rsidRPr="00677BA5">
        <w:t>agreement,</w:t>
      </w:r>
      <w:r w:rsidRPr="00677BA5">
        <w:rPr>
          <w:spacing w:val="-11"/>
        </w:rPr>
        <w:t xml:space="preserve"> </w:t>
      </w:r>
      <w:r w:rsidRPr="00677BA5">
        <w:t>which</w:t>
      </w:r>
      <w:r w:rsidRPr="00677BA5">
        <w:rPr>
          <w:spacing w:val="-10"/>
        </w:rPr>
        <w:t xml:space="preserve"> </w:t>
      </w:r>
      <w:r w:rsidRPr="00677BA5">
        <w:t>all</w:t>
      </w:r>
      <w:r w:rsidRPr="00677BA5">
        <w:rPr>
          <w:spacing w:val="-11"/>
        </w:rPr>
        <w:t xml:space="preserve"> </w:t>
      </w:r>
      <w:r w:rsidRPr="00677BA5">
        <w:t>partners</w:t>
      </w:r>
      <w:r w:rsidRPr="00677BA5">
        <w:rPr>
          <w:spacing w:val="-7"/>
        </w:rPr>
        <w:t xml:space="preserve"> </w:t>
      </w:r>
      <w:r w:rsidRPr="00677BA5">
        <w:t>within</w:t>
      </w:r>
      <w:r w:rsidRPr="00677BA5">
        <w:rPr>
          <w:spacing w:val="-10"/>
        </w:rPr>
        <w:t xml:space="preserve"> </w:t>
      </w:r>
      <w:r w:rsidRPr="00677BA5">
        <w:t>a</w:t>
      </w:r>
      <w:r w:rsidRPr="00677BA5">
        <w:rPr>
          <w:spacing w:val="-11"/>
        </w:rPr>
        <w:t xml:space="preserve"> </w:t>
      </w:r>
      <w:r w:rsidRPr="00677BA5">
        <w:t>partnership</w:t>
      </w:r>
      <w:r w:rsidRPr="00677BA5">
        <w:rPr>
          <w:spacing w:val="-8"/>
        </w:rPr>
        <w:t xml:space="preserve"> </w:t>
      </w:r>
      <w:r w:rsidRPr="00677BA5">
        <w:t>formally</w:t>
      </w:r>
      <w:r w:rsidRPr="00677BA5">
        <w:rPr>
          <w:spacing w:val="-8"/>
        </w:rPr>
        <w:t xml:space="preserve"> </w:t>
      </w:r>
      <w:r w:rsidRPr="00677BA5">
        <w:t>commit</w:t>
      </w:r>
      <w:r w:rsidRPr="00677BA5">
        <w:rPr>
          <w:spacing w:val="-11"/>
        </w:rPr>
        <w:t xml:space="preserve"> </w:t>
      </w:r>
      <w:r w:rsidRPr="00677BA5">
        <w:t xml:space="preserve">to </w:t>
      </w:r>
      <w:r w:rsidRPr="00677BA5">
        <w:rPr>
          <w:spacing w:val="-2"/>
        </w:rPr>
        <w:t>upholding.</w:t>
      </w:r>
    </w:p>
    <w:p w14:paraId="1151365E" w14:textId="77777777" w:rsidR="00AC0382" w:rsidRPr="00677BA5" w:rsidRDefault="008C4AD3" w:rsidP="00157F6C">
      <w:pPr>
        <w:pStyle w:val="Heading3"/>
        <w:spacing w:before="161"/>
        <w:ind w:left="220" w:firstLine="0"/>
        <w:rPr>
          <w:rFonts w:ascii="Trebuchet MS" w:hAnsi="Trebuchet MS"/>
        </w:rPr>
      </w:pPr>
      <w:bookmarkStart w:id="84" w:name="_Toc175311703"/>
      <w:r w:rsidRPr="00677BA5">
        <w:rPr>
          <w:rFonts w:ascii="Trebuchet MS" w:hAnsi="Trebuchet MS"/>
          <w:color w:val="214185"/>
          <w:spacing w:val="-10"/>
        </w:rPr>
        <w:t>Reflection</w:t>
      </w:r>
      <w:r w:rsidRPr="00677BA5">
        <w:rPr>
          <w:rFonts w:ascii="Trebuchet MS" w:hAnsi="Trebuchet MS"/>
          <w:color w:val="214185"/>
          <w:spacing w:val="-2"/>
        </w:rPr>
        <w:t xml:space="preserve"> </w:t>
      </w:r>
      <w:r w:rsidRPr="00677BA5">
        <w:rPr>
          <w:rFonts w:ascii="Trebuchet MS" w:hAnsi="Trebuchet MS"/>
          <w:color w:val="214185"/>
          <w:spacing w:val="-10"/>
        </w:rPr>
        <w:t>2</w:t>
      </w:r>
      <w:r w:rsidRPr="00677BA5">
        <w:rPr>
          <w:rFonts w:ascii="Trebuchet MS" w:hAnsi="Trebuchet MS"/>
          <w:color w:val="214185"/>
          <w:spacing w:val="-2"/>
        </w:rPr>
        <w:t xml:space="preserve"> </w:t>
      </w:r>
      <w:r w:rsidRPr="00677BA5">
        <w:rPr>
          <w:rFonts w:ascii="Trebuchet MS" w:hAnsi="Trebuchet MS"/>
          <w:color w:val="214185"/>
          <w:spacing w:val="-10"/>
        </w:rPr>
        <w:t>–</w:t>
      </w:r>
      <w:r w:rsidRPr="00677BA5">
        <w:rPr>
          <w:rFonts w:ascii="Trebuchet MS" w:hAnsi="Trebuchet MS"/>
          <w:color w:val="214185"/>
          <w:spacing w:val="-2"/>
        </w:rPr>
        <w:t xml:space="preserve"> </w:t>
      </w:r>
      <w:r w:rsidRPr="00677BA5">
        <w:rPr>
          <w:rFonts w:ascii="Trebuchet MS" w:hAnsi="Trebuchet MS"/>
          <w:color w:val="214185"/>
          <w:spacing w:val="-10"/>
        </w:rPr>
        <w:t>Be</w:t>
      </w:r>
      <w:r w:rsidRPr="00677BA5">
        <w:rPr>
          <w:rFonts w:ascii="Trebuchet MS" w:hAnsi="Trebuchet MS"/>
          <w:color w:val="214185"/>
        </w:rPr>
        <w:t xml:space="preserve"> </w:t>
      </w:r>
      <w:r w:rsidRPr="00677BA5">
        <w:rPr>
          <w:rFonts w:ascii="Trebuchet MS" w:hAnsi="Trebuchet MS"/>
          <w:color w:val="214185"/>
          <w:spacing w:val="-10"/>
        </w:rPr>
        <w:t>clear</w:t>
      </w:r>
      <w:r w:rsidRPr="00677BA5">
        <w:rPr>
          <w:rFonts w:ascii="Trebuchet MS" w:hAnsi="Trebuchet MS"/>
          <w:color w:val="214185"/>
          <w:spacing w:val="-1"/>
        </w:rPr>
        <w:t xml:space="preserve"> </w:t>
      </w:r>
      <w:r w:rsidRPr="00677BA5">
        <w:rPr>
          <w:rFonts w:ascii="Trebuchet MS" w:hAnsi="Trebuchet MS"/>
          <w:color w:val="214185"/>
          <w:spacing w:val="-10"/>
        </w:rPr>
        <w:t>about</w:t>
      </w:r>
      <w:r w:rsidRPr="00677BA5">
        <w:rPr>
          <w:rFonts w:ascii="Trebuchet MS" w:hAnsi="Trebuchet MS"/>
          <w:color w:val="214185"/>
          <w:spacing w:val="-2"/>
        </w:rPr>
        <w:t xml:space="preserve"> </w:t>
      </w:r>
      <w:r w:rsidRPr="00677BA5">
        <w:rPr>
          <w:rFonts w:ascii="Trebuchet MS" w:hAnsi="Trebuchet MS"/>
          <w:color w:val="214185"/>
          <w:spacing w:val="-10"/>
        </w:rPr>
        <w:t>AMWF/AWP’s</w:t>
      </w:r>
      <w:r w:rsidRPr="00677BA5">
        <w:rPr>
          <w:rFonts w:ascii="Trebuchet MS" w:hAnsi="Trebuchet MS"/>
          <w:color w:val="214185"/>
          <w:spacing w:val="-1"/>
        </w:rPr>
        <w:t xml:space="preserve"> </w:t>
      </w:r>
      <w:r w:rsidRPr="00677BA5">
        <w:rPr>
          <w:rFonts w:ascii="Trebuchet MS" w:hAnsi="Trebuchet MS"/>
          <w:color w:val="214185"/>
          <w:spacing w:val="-10"/>
        </w:rPr>
        <w:t>role</w:t>
      </w:r>
      <w:r w:rsidRPr="00677BA5">
        <w:rPr>
          <w:rFonts w:ascii="Trebuchet MS" w:hAnsi="Trebuchet MS"/>
          <w:color w:val="214185"/>
          <w:spacing w:val="-3"/>
        </w:rPr>
        <w:t xml:space="preserve"> </w:t>
      </w:r>
      <w:r w:rsidRPr="00677BA5">
        <w:rPr>
          <w:rFonts w:ascii="Trebuchet MS" w:hAnsi="Trebuchet MS"/>
          <w:color w:val="214185"/>
          <w:spacing w:val="-10"/>
        </w:rPr>
        <w:t>in</w:t>
      </w:r>
      <w:r w:rsidRPr="00677BA5">
        <w:rPr>
          <w:rFonts w:ascii="Trebuchet MS" w:hAnsi="Trebuchet MS"/>
          <w:color w:val="214185"/>
          <w:spacing w:val="-3"/>
        </w:rPr>
        <w:t xml:space="preserve"> </w:t>
      </w:r>
      <w:r w:rsidRPr="00677BA5">
        <w:rPr>
          <w:rFonts w:ascii="Trebuchet MS" w:hAnsi="Trebuchet MS"/>
          <w:color w:val="214185"/>
          <w:spacing w:val="-10"/>
        </w:rPr>
        <w:t>the</w:t>
      </w:r>
      <w:r w:rsidRPr="00677BA5">
        <w:rPr>
          <w:rFonts w:ascii="Trebuchet MS" w:hAnsi="Trebuchet MS"/>
          <w:color w:val="214185"/>
          <w:spacing w:val="-4"/>
        </w:rPr>
        <w:t xml:space="preserve"> </w:t>
      </w:r>
      <w:proofErr w:type="gramStart"/>
      <w:r w:rsidRPr="00677BA5">
        <w:rPr>
          <w:rFonts w:ascii="Trebuchet MS" w:hAnsi="Trebuchet MS"/>
          <w:color w:val="214185"/>
          <w:spacing w:val="-10"/>
        </w:rPr>
        <w:t>partnership</w:t>
      </w:r>
      <w:bookmarkEnd w:id="84"/>
      <w:proofErr w:type="gramEnd"/>
    </w:p>
    <w:p w14:paraId="739F61B4" w14:textId="77777777" w:rsidR="00AC0382" w:rsidRPr="00677BA5" w:rsidRDefault="008C4AD3" w:rsidP="00157F6C">
      <w:pPr>
        <w:pStyle w:val="BodyText"/>
        <w:spacing w:before="192" w:line="285" w:lineRule="auto"/>
        <w:ind w:left="219"/>
      </w:pPr>
      <w:r w:rsidRPr="00677BA5">
        <w:t>Feedback from stakeholders suggests that the role of AMWF/AWP is unclear in the partnership (or whether</w:t>
      </w:r>
      <w:r w:rsidRPr="00677BA5">
        <w:rPr>
          <w:spacing w:val="-3"/>
        </w:rPr>
        <w:t xml:space="preserve"> </w:t>
      </w:r>
      <w:r w:rsidRPr="00677BA5">
        <w:t>AMWF/AWP</w:t>
      </w:r>
      <w:r w:rsidRPr="00677BA5">
        <w:rPr>
          <w:spacing w:val="-3"/>
        </w:rPr>
        <w:t xml:space="preserve"> </w:t>
      </w:r>
      <w:r w:rsidRPr="00677BA5">
        <w:t>has</w:t>
      </w:r>
      <w:r w:rsidRPr="00677BA5">
        <w:rPr>
          <w:spacing w:val="-2"/>
        </w:rPr>
        <w:t xml:space="preserve"> </w:t>
      </w:r>
      <w:r w:rsidRPr="00677BA5">
        <w:t>a role</w:t>
      </w:r>
      <w:r w:rsidRPr="00677BA5">
        <w:rPr>
          <w:spacing w:val="-2"/>
        </w:rPr>
        <w:t xml:space="preserve"> </w:t>
      </w:r>
      <w:r w:rsidRPr="00677BA5">
        <w:t>to</w:t>
      </w:r>
      <w:r w:rsidRPr="00677BA5">
        <w:rPr>
          <w:spacing w:val="-3"/>
        </w:rPr>
        <w:t xml:space="preserve"> </w:t>
      </w:r>
      <w:r w:rsidRPr="00677BA5">
        <w:t>play</w:t>
      </w:r>
      <w:r w:rsidRPr="00677BA5">
        <w:rPr>
          <w:spacing w:val="-3"/>
        </w:rPr>
        <w:t xml:space="preserve"> </w:t>
      </w:r>
      <w:r w:rsidRPr="00677BA5">
        <w:t>in</w:t>
      </w:r>
      <w:r w:rsidRPr="00677BA5">
        <w:rPr>
          <w:spacing w:val="-2"/>
        </w:rPr>
        <w:t xml:space="preserve"> </w:t>
      </w:r>
      <w:r w:rsidRPr="00677BA5">
        <w:t>the</w:t>
      </w:r>
      <w:r w:rsidRPr="00677BA5">
        <w:rPr>
          <w:spacing w:val="-2"/>
        </w:rPr>
        <w:t xml:space="preserve"> </w:t>
      </w:r>
      <w:r w:rsidRPr="00677BA5">
        <w:t>partnership).</w:t>
      </w:r>
      <w:r w:rsidRPr="00677BA5">
        <w:rPr>
          <w:spacing w:val="-2"/>
        </w:rPr>
        <w:t xml:space="preserve"> </w:t>
      </w:r>
      <w:r w:rsidRPr="00677BA5">
        <w:t>Stakeholders</w:t>
      </w:r>
      <w:r w:rsidRPr="00677BA5">
        <w:rPr>
          <w:spacing w:val="-2"/>
        </w:rPr>
        <w:t xml:space="preserve"> </w:t>
      </w:r>
      <w:r w:rsidRPr="00677BA5">
        <w:t>noted</w:t>
      </w:r>
      <w:r w:rsidRPr="00677BA5">
        <w:rPr>
          <w:spacing w:val="-2"/>
        </w:rPr>
        <w:t xml:space="preserve"> </w:t>
      </w:r>
      <w:r w:rsidRPr="00677BA5">
        <w:t>that whilst</w:t>
      </w:r>
      <w:r w:rsidRPr="00677BA5">
        <w:rPr>
          <w:spacing w:val="-3"/>
        </w:rPr>
        <w:t xml:space="preserve"> </w:t>
      </w:r>
      <w:r w:rsidRPr="00677BA5">
        <w:t>AWP</w:t>
      </w:r>
      <w:r w:rsidRPr="00677BA5">
        <w:rPr>
          <w:spacing w:val="-3"/>
        </w:rPr>
        <w:t xml:space="preserve"> </w:t>
      </w:r>
      <w:r w:rsidRPr="00677BA5">
        <w:t>was seen</w:t>
      </w:r>
      <w:r w:rsidRPr="00677BA5">
        <w:rPr>
          <w:spacing w:val="-13"/>
        </w:rPr>
        <w:t xml:space="preserve"> </w:t>
      </w:r>
      <w:r w:rsidRPr="00677BA5">
        <w:t>to</w:t>
      </w:r>
      <w:r w:rsidRPr="00677BA5">
        <w:rPr>
          <w:spacing w:val="-13"/>
        </w:rPr>
        <w:t xml:space="preserve"> </w:t>
      </w:r>
      <w:r w:rsidRPr="00677BA5">
        <w:t>facilitate</w:t>
      </w:r>
      <w:r w:rsidRPr="00677BA5">
        <w:rPr>
          <w:spacing w:val="-13"/>
        </w:rPr>
        <w:t xml:space="preserve"> </w:t>
      </w:r>
      <w:r w:rsidRPr="00677BA5">
        <w:t>and</w:t>
      </w:r>
      <w:r w:rsidRPr="00677BA5">
        <w:rPr>
          <w:spacing w:val="-13"/>
        </w:rPr>
        <w:t xml:space="preserve"> </w:t>
      </w:r>
      <w:r w:rsidRPr="00677BA5">
        <w:t>broker</w:t>
      </w:r>
      <w:r w:rsidRPr="00677BA5">
        <w:rPr>
          <w:spacing w:val="-13"/>
        </w:rPr>
        <w:t xml:space="preserve"> </w:t>
      </w:r>
      <w:r w:rsidRPr="00677BA5">
        <w:t>partnerships</w:t>
      </w:r>
      <w:r w:rsidRPr="00677BA5">
        <w:rPr>
          <w:spacing w:val="-13"/>
        </w:rPr>
        <w:t xml:space="preserve"> </w:t>
      </w:r>
      <w:r w:rsidRPr="00677BA5">
        <w:t>for</w:t>
      </w:r>
      <w:r w:rsidRPr="00677BA5">
        <w:rPr>
          <w:spacing w:val="-13"/>
        </w:rPr>
        <w:t xml:space="preserve"> </w:t>
      </w:r>
      <w:r w:rsidRPr="00677BA5">
        <w:t>some</w:t>
      </w:r>
      <w:r w:rsidRPr="00677BA5">
        <w:rPr>
          <w:spacing w:val="-13"/>
        </w:rPr>
        <w:t xml:space="preserve"> </w:t>
      </w:r>
      <w:r w:rsidRPr="00677BA5">
        <w:t>it</w:t>
      </w:r>
      <w:r w:rsidRPr="00677BA5">
        <w:rPr>
          <w:spacing w:val="-13"/>
        </w:rPr>
        <w:t xml:space="preserve"> </w:t>
      </w:r>
      <w:r w:rsidRPr="00677BA5">
        <w:t>was</w:t>
      </w:r>
      <w:r w:rsidRPr="00677BA5">
        <w:rPr>
          <w:spacing w:val="-13"/>
        </w:rPr>
        <w:t xml:space="preserve"> </w:t>
      </w:r>
      <w:r w:rsidRPr="00677BA5">
        <w:t>then</w:t>
      </w:r>
      <w:r w:rsidRPr="00677BA5">
        <w:rPr>
          <w:spacing w:val="-13"/>
        </w:rPr>
        <w:t xml:space="preserve"> </w:t>
      </w:r>
      <w:r w:rsidRPr="00677BA5">
        <w:t>not</w:t>
      </w:r>
      <w:r w:rsidRPr="00677BA5">
        <w:rPr>
          <w:spacing w:val="-13"/>
        </w:rPr>
        <w:t xml:space="preserve"> </w:t>
      </w:r>
      <w:r w:rsidRPr="00677BA5">
        <w:t>visible</w:t>
      </w:r>
      <w:r w:rsidRPr="00677BA5">
        <w:rPr>
          <w:spacing w:val="-13"/>
        </w:rPr>
        <w:t xml:space="preserve"> </w:t>
      </w:r>
      <w:r w:rsidRPr="00677BA5">
        <w:t>(although</w:t>
      </w:r>
      <w:r w:rsidRPr="00677BA5">
        <w:rPr>
          <w:spacing w:val="-13"/>
        </w:rPr>
        <w:t xml:space="preserve"> </w:t>
      </w:r>
      <w:r w:rsidRPr="00677BA5">
        <w:t>not</w:t>
      </w:r>
      <w:r w:rsidRPr="00677BA5">
        <w:rPr>
          <w:spacing w:val="-13"/>
        </w:rPr>
        <w:t xml:space="preserve"> </w:t>
      </w:r>
      <w:r w:rsidRPr="00677BA5">
        <w:t>in</w:t>
      </w:r>
      <w:r w:rsidRPr="00677BA5">
        <w:rPr>
          <w:spacing w:val="-13"/>
        </w:rPr>
        <w:t xml:space="preserve"> </w:t>
      </w:r>
      <w:r w:rsidRPr="00677BA5">
        <w:t>all</w:t>
      </w:r>
      <w:r w:rsidRPr="00677BA5">
        <w:rPr>
          <w:spacing w:val="-13"/>
        </w:rPr>
        <w:t xml:space="preserve"> </w:t>
      </w:r>
      <w:r w:rsidRPr="00677BA5">
        <w:t>cases</w:t>
      </w:r>
      <w:r w:rsidRPr="00677BA5">
        <w:rPr>
          <w:spacing w:val="-13"/>
        </w:rPr>
        <w:t xml:space="preserve"> </w:t>
      </w:r>
      <w:r w:rsidRPr="00677BA5">
        <w:t>as there</w:t>
      </w:r>
      <w:r w:rsidRPr="00677BA5">
        <w:rPr>
          <w:spacing w:val="-11"/>
        </w:rPr>
        <w:t xml:space="preserve"> </w:t>
      </w:r>
      <w:r w:rsidRPr="00677BA5">
        <w:t>have</w:t>
      </w:r>
      <w:r w:rsidRPr="00677BA5">
        <w:rPr>
          <w:spacing w:val="-11"/>
        </w:rPr>
        <w:t xml:space="preserve"> </w:t>
      </w:r>
      <w:r w:rsidRPr="00677BA5">
        <w:t>been</w:t>
      </w:r>
      <w:r w:rsidRPr="00677BA5">
        <w:rPr>
          <w:spacing w:val="-11"/>
        </w:rPr>
        <w:t xml:space="preserve"> </w:t>
      </w:r>
      <w:r w:rsidRPr="00677BA5">
        <w:t>instances</w:t>
      </w:r>
      <w:r w:rsidRPr="00677BA5">
        <w:rPr>
          <w:spacing w:val="-11"/>
        </w:rPr>
        <w:t xml:space="preserve"> </w:t>
      </w:r>
      <w:r w:rsidRPr="00677BA5">
        <w:t>where</w:t>
      </w:r>
      <w:r w:rsidRPr="00677BA5">
        <w:rPr>
          <w:spacing w:val="-11"/>
        </w:rPr>
        <w:t xml:space="preserve"> </w:t>
      </w:r>
      <w:r w:rsidRPr="00677BA5">
        <w:t>AWP</w:t>
      </w:r>
      <w:r w:rsidRPr="00677BA5">
        <w:rPr>
          <w:spacing w:val="-12"/>
        </w:rPr>
        <w:t xml:space="preserve"> </w:t>
      </w:r>
      <w:r w:rsidRPr="00677BA5">
        <w:t>did</w:t>
      </w:r>
      <w:r w:rsidRPr="00677BA5">
        <w:rPr>
          <w:spacing w:val="-11"/>
        </w:rPr>
        <w:t xml:space="preserve"> </w:t>
      </w:r>
      <w:r w:rsidRPr="00677BA5">
        <w:t>step</w:t>
      </w:r>
      <w:r w:rsidRPr="00677BA5">
        <w:rPr>
          <w:spacing w:val="-10"/>
        </w:rPr>
        <w:t xml:space="preserve"> </w:t>
      </w:r>
      <w:r w:rsidRPr="00677BA5">
        <w:t>in</w:t>
      </w:r>
      <w:r w:rsidRPr="00677BA5">
        <w:rPr>
          <w:spacing w:val="-11"/>
        </w:rPr>
        <w:t xml:space="preserve"> </w:t>
      </w:r>
      <w:r w:rsidRPr="00677BA5">
        <w:t>at</w:t>
      </w:r>
      <w:r w:rsidRPr="00677BA5">
        <w:rPr>
          <w:spacing w:val="-12"/>
        </w:rPr>
        <w:t xml:space="preserve"> </w:t>
      </w:r>
      <w:r w:rsidRPr="00677BA5">
        <w:t>the</w:t>
      </w:r>
      <w:r w:rsidRPr="00677BA5">
        <w:rPr>
          <w:spacing w:val="-11"/>
        </w:rPr>
        <w:t xml:space="preserve"> </w:t>
      </w:r>
      <w:r w:rsidRPr="00677BA5">
        <w:t>request</w:t>
      </w:r>
      <w:r w:rsidRPr="00677BA5">
        <w:rPr>
          <w:spacing w:val="-12"/>
        </w:rPr>
        <w:t xml:space="preserve"> </w:t>
      </w:r>
      <w:r w:rsidRPr="00677BA5">
        <w:t>of</w:t>
      </w:r>
      <w:r w:rsidRPr="00677BA5">
        <w:rPr>
          <w:spacing w:val="-11"/>
        </w:rPr>
        <w:t xml:space="preserve"> </w:t>
      </w:r>
      <w:r w:rsidRPr="00677BA5">
        <w:t>partners),</w:t>
      </w:r>
      <w:r w:rsidRPr="00677BA5">
        <w:rPr>
          <w:spacing w:val="-12"/>
        </w:rPr>
        <w:t xml:space="preserve"> </w:t>
      </w:r>
      <w:r w:rsidRPr="00677BA5">
        <w:t>until</w:t>
      </w:r>
      <w:r w:rsidRPr="00677BA5">
        <w:rPr>
          <w:spacing w:val="-9"/>
        </w:rPr>
        <w:t xml:space="preserve"> </w:t>
      </w:r>
      <w:r w:rsidRPr="00677BA5">
        <w:t>reports</w:t>
      </w:r>
      <w:r w:rsidRPr="00677BA5">
        <w:rPr>
          <w:spacing w:val="-9"/>
        </w:rPr>
        <w:t xml:space="preserve"> </w:t>
      </w:r>
      <w:r w:rsidRPr="00677BA5">
        <w:t>were required.</w:t>
      </w:r>
      <w:r w:rsidRPr="00677BA5">
        <w:rPr>
          <w:spacing w:val="-9"/>
        </w:rPr>
        <w:t xml:space="preserve"> </w:t>
      </w:r>
      <w:r w:rsidRPr="00677BA5">
        <w:t>Whilst</w:t>
      </w:r>
      <w:r w:rsidRPr="00677BA5">
        <w:rPr>
          <w:spacing w:val="-10"/>
        </w:rPr>
        <w:t xml:space="preserve"> </w:t>
      </w:r>
      <w:r w:rsidRPr="00677BA5">
        <w:t>this</w:t>
      </w:r>
      <w:r w:rsidRPr="00677BA5">
        <w:rPr>
          <w:spacing w:val="-9"/>
        </w:rPr>
        <w:t xml:space="preserve"> </w:t>
      </w:r>
      <w:r w:rsidRPr="00677BA5">
        <w:t>may</w:t>
      </w:r>
      <w:r w:rsidRPr="00677BA5">
        <w:rPr>
          <w:spacing w:val="-10"/>
        </w:rPr>
        <w:t xml:space="preserve"> </w:t>
      </w:r>
      <w:r w:rsidRPr="00677BA5">
        <w:t>be</w:t>
      </w:r>
      <w:r w:rsidRPr="00677BA5">
        <w:rPr>
          <w:spacing w:val="-9"/>
        </w:rPr>
        <w:t xml:space="preserve"> </w:t>
      </w:r>
      <w:r w:rsidRPr="00677BA5">
        <w:t>the</w:t>
      </w:r>
      <w:r w:rsidRPr="00677BA5">
        <w:rPr>
          <w:spacing w:val="-9"/>
        </w:rPr>
        <w:t xml:space="preserve"> </w:t>
      </w:r>
      <w:r w:rsidRPr="00677BA5">
        <w:t>preferred</w:t>
      </w:r>
      <w:r w:rsidRPr="00677BA5">
        <w:rPr>
          <w:spacing w:val="-9"/>
        </w:rPr>
        <w:t xml:space="preserve"> </w:t>
      </w:r>
      <w:r w:rsidRPr="00677BA5">
        <w:t>mode</w:t>
      </w:r>
      <w:r w:rsidRPr="00677BA5">
        <w:rPr>
          <w:spacing w:val="-7"/>
        </w:rPr>
        <w:t xml:space="preserve"> </w:t>
      </w:r>
      <w:r w:rsidRPr="00677BA5">
        <w:t>of</w:t>
      </w:r>
      <w:r w:rsidRPr="00677BA5">
        <w:rPr>
          <w:spacing w:val="-9"/>
        </w:rPr>
        <w:t xml:space="preserve"> </w:t>
      </w:r>
      <w:r w:rsidRPr="00677BA5">
        <w:t>operating</w:t>
      </w:r>
      <w:r w:rsidRPr="00677BA5">
        <w:rPr>
          <w:spacing w:val="-8"/>
        </w:rPr>
        <w:t xml:space="preserve"> </w:t>
      </w:r>
      <w:r w:rsidRPr="00677BA5">
        <w:t>for</w:t>
      </w:r>
      <w:r w:rsidRPr="00677BA5">
        <w:rPr>
          <w:spacing w:val="-10"/>
        </w:rPr>
        <w:t xml:space="preserve"> </w:t>
      </w:r>
      <w:r w:rsidRPr="00677BA5">
        <w:t>AWP,</w:t>
      </w:r>
      <w:r w:rsidRPr="00677BA5">
        <w:rPr>
          <w:spacing w:val="-8"/>
        </w:rPr>
        <w:t xml:space="preserve"> </w:t>
      </w:r>
      <w:r w:rsidRPr="00677BA5">
        <w:t>AWP</w:t>
      </w:r>
      <w:r w:rsidRPr="00677BA5">
        <w:rPr>
          <w:spacing w:val="-10"/>
        </w:rPr>
        <w:t xml:space="preserve"> </w:t>
      </w:r>
      <w:r w:rsidRPr="00677BA5">
        <w:t>does</w:t>
      </w:r>
      <w:r w:rsidRPr="00677BA5">
        <w:rPr>
          <w:spacing w:val="-7"/>
        </w:rPr>
        <w:t xml:space="preserve"> </w:t>
      </w:r>
      <w:r w:rsidRPr="00677BA5">
        <w:t>need</w:t>
      </w:r>
      <w:r w:rsidRPr="00677BA5">
        <w:rPr>
          <w:spacing w:val="-9"/>
        </w:rPr>
        <w:t xml:space="preserve"> </w:t>
      </w:r>
      <w:r w:rsidRPr="00677BA5">
        <w:t>to</w:t>
      </w:r>
      <w:r w:rsidRPr="00677BA5">
        <w:rPr>
          <w:spacing w:val="-10"/>
        </w:rPr>
        <w:t xml:space="preserve"> </w:t>
      </w:r>
      <w:r w:rsidRPr="00677BA5">
        <w:t>be</w:t>
      </w:r>
      <w:r w:rsidRPr="00677BA5">
        <w:rPr>
          <w:spacing w:val="-9"/>
        </w:rPr>
        <w:t xml:space="preserve"> </w:t>
      </w:r>
      <w:r w:rsidRPr="00677BA5">
        <w:t>clear</w:t>
      </w:r>
      <w:r w:rsidRPr="00677BA5">
        <w:rPr>
          <w:spacing w:val="-10"/>
        </w:rPr>
        <w:t xml:space="preserve"> </w:t>
      </w:r>
      <w:r w:rsidRPr="00677BA5">
        <w:t>to all</w:t>
      </w:r>
      <w:r w:rsidRPr="00677BA5">
        <w:rPr>
          <w:spacing w:val="-14"/>
        </w:rPr>
        <w:t xml:space="preserve"> </w:t>
      </w:r>
      <w:r w:rsidRPr="00677BA5">
        <w:t>partners</w:t>
      </w:r>
      <w:r w:rsidRPr="00677BA5">
        <w:rPr>
          <w:spacing w:val="-13"/>
        </w:rPr>
        <w:t xml:space="preserve"> </w:t>
      </w:r>
      <w:r w:rsidRPr="00677BA5">
        <w:t>not</w:t>
      </w:r>
      <w:r w:rsidRPr="00677BA5">
        <w:rPr>
          <w:spacing w:val="-14"/>
        </w:rPr>
        <w:t xml:space="preserve"> </w:t>
      </w:r>
      <w:r w:rsidRPr="00677BA5">
        <w:t>only</w:t>
      </w:r>
      <w:r w:rsidRPr="00677BA5">
        <w:rPr>
          <w:spacing w:val="-14"/>
        </w:rPr>
        <w:t xml:space="preserve"> </w:t>
      </w:r>
      <w:r w:rsidRPr="00677BA5">
        <w:t>what</w:t>
      </w:r>
      <w:r w:rsidRPr="00677BA5">
        <w:rPr>
          <w:spacing w:val="-14"/>
        </w:rPr>
        <w:t xml:space="preserve"> </w:t>
      </w:r>
      <w:r w:rsidRPr="00677BA5">
        <w:t>it</w:t>
      </w:r>
      <w:r w:rsidRPr="00677BA5">
        <w:rPr>
          <w:spacing w:val="-11"/>
        </w:rPr>
        <w:t xml:space="preserve"> </w:t>
      </w:r>
      <w:r w:rsidRPr="00677BA5">
        <w:t>expects</w:t>
      </w:r>
      <w:r w:rsidRPr="00677BA5">
        <w:rPr>
          <w:spacing w:val="-13"/>
        </w:rPr>
        <w:t xml:space="preserve"> </w:t>
      </w:r>
      <w:r w:rsidRPr="00677BA5">
        <w:t>from</w:t>
      </w:r>
      <w:r w:rsidRPr="00677BA5">
        <w:rPr>
          <w:spacing w:val="-13"/>
        </w:rPr>
        <w:t xml:space="preserve"> </w:t>
      </w:r>
      <w:r w:rsidRPr="00677BA5">
        <w:t>partners,</w:t>
      </w:r>
      <w:r w:rsidRPr="00677BA5">
        <w:rPr>
          <w:spacing w:val="-14"/>
        </w:rPr>
        <w:t xml:space="preserve"> </w:t>
      </w:r>
      <w:r w:rsidRPr="00677BA5">
        <w:t>but</w:t>
      </w:r>
      <w:r w:rsidRPr="00677BA5">
        <w:rPr>
          <w:spacing w:val="-14"/>
        </w:rPr>
        <w:t xml:space="preserve"> </w:t>
      </w:r>
      <w:r w:rsidRPr="00677BA5">
        <w:t>also</w:t>
      </w:r>
      <w:r w:rsidRPr="00677BA5">
        <w:rPr>
          <w:spacing w:val="-14"/>
        </w:rPr>
        <w:t xml:space="preserve"> </w:t>
      </w:r>
      <w:r w:rsidRPr="00677BA5">
        <w:t>how</w:t>
      </w:r>
      <w:r w:rsidRPr="00677BA5">
        <w:rPr>
          <w:spacing w:val="-14"/>
        </w:rPr>
        <w:t xml:space="preserve"> </w:t>
      </w:r>
      <w:r w:rsidRPr="00677BA5">
        <w:t>AWP</w:t>
      </w:r>
      <w:r w:rsidRPr="00677BA5">
        <w:rPr>
          <w:spacing w:val="-14"/>
        </w:rPr>
        <w:t xml:space="preserve"> </w:t>
      </w:r>
      <w:r w:rsidRPr="00677BA5">
        <w:t>sees</w:t>
      </w:r>
      <w:r w:rsidRPr="00677BA5">
        <w:rPr>
          <w:spacing w:val="-13"/>
        </w:rPr>
        <w:t xml:space="preserve"> </w:t>
      </w:r>
      <w:r w:rsidRPr="00677BA5">
        <w:t>its</w:t>
      </w:r>
      <w:r w:rsidRPr="00677BA5">
        <w:rPr>
          <w:spacing w:val="-13"/>
        </w:rPr>
        <w:t xml:space="preserve"> </w:t>
      </w:r>
      <w:r w:rsidRPr="00677BA5">
        <w:t>role</w:t>
      </w:r>
      <w:r w:rsidRPr="00677BA5">
        <w:rPr>
          <w:spacing w:val="-13"/>
        </w:rPr>
        <w:t xml:space="preserve"> </w:t>
      </w:r>
      <w:r w:rsidRPr="00677BA5">
        <w:t>(including</w:t>
      </w:r>
      <w:r w:rsidRPr="00677BA5">
        <w:rPr>
          <w:spacing w:val="-12"/>
        </w:rPr>
        <w:t xml:space="preserve"> </w:t>
      </w:r>
      <w:r w:rsidRPr="00677BA5">
        <w:t>being</w:t>
      </w:r>
      <w:r w:rsidRPr="00677BA5">
        <w:rPr>
          <w:spacing w:val="-12"/>
        </w:rPr>
        <w:t xml:space="preserve"> </w:t>
      </w:r>
      <w:r w:rsidRPr="00677BA5">
        <w:t>on hand to address challenges should they arise).</w:t>
      </w:r>
    </w:p>
    <w:p w14:paraId="44742103" w14:textId="77777777" w:rsidR="00AC0382" w:rsidRPr="00677BA5" w:rsidRDefault="008C4AD3" w:rsidP="00157F6C">
      <w:pPr>
        <w:pStyle w:val="Heading3"/>
        <w:spacing w:before="162"/>
        <w:ind w:left="220" w:firstLine="0"/>
        <w:rPr>
          <w:rFonts w:ascii="Trebuchet MS" w:hAnsi="Trebuchet MS"/>
        </w:rPr>
      </w:pPr>
      <w:bookmarkStart w:id="85" w:name="_Toc175311704"/>
      <w:r w:rsidRPr="00677BA5">
        <w:rPr>
          <w:rFonts w:ascii="Trebuchet MS" w:hAnsi="Trebuchet MS"/>
          <w:color w:val="214185"/>
          <w:spacing w:val="-4"/>
        </w:rPr>
        <w:t>Reflection</w:t>
      </w:r>
      <w:r w:rsidRPr="00677BA5">
        <w:rPr>
          <w:rFonts w:ascii="Trebuchet MS" w:hAnsi="Trebuchet MS"/>
          <w:color w:val="214185"/>
          <w:spacing w:val="-11"/>
        </w:rPr>
        <w:t xml:space="preserve"> </w:t>
      </w:r>
      <w:r w:rsidRPr="00677BA5">
        <w:rPr>
          <w:rFonts w:ascii="Trebuchet MS" w:hAnsi="Trebuchet MS"/>
          <w:color w:val="214185"/>
          <w:spacing w:val="-4"/>
        </w:rPr>
        <w:t>3</w:t>
      </w:r>
      <w:r w:rsidRPr="00677BA5">
        <w:rPr>
          <w:rFonts w:ascii="Trebuchet MS" w:hAnsi="Trebuchet MS"/>
          <w:color w:val="214185"/>
          <w:spacing w:val="-11"/>
        </w:rPr>
        <w:t xml:space="preserve"> </w:t>
      </w:r>
      <w:r w:rsidRPr="00677BA5">
        <w:rPr>
          <w:rFonts w:ascii="Trebuchet MS" w:hAnsi="Trebuchet MS"/>
          <w:color w:val="214185"/>
          <w:spacing w:val="-4"/>
        </w:rPr>
        <w:t>–</w:t>
      </w:r>
      <w:r w:rsidRPr="00677BA5">
        <w:rPr>
          <w:rFonts w:ascii="Trebuchet MS" w:hAnsi="Trebuchet MS"/>
          <w:color w:val="214185"/>
          <w:spacing w:val="-12"/>
        </w:rPr>
        <w:t xml:space="preserve"> </w:t>
      </w:r>
      <w:r w:rsidRPr="00677BA5">
        <w:rPr>
          <w:rFonts w:ascii="Trebuchet MS" w:hAnsi="Trebuchet MS"/>
          <w:color w:val="214185"/>
          <w:spacing w:val="-4"/>
        </w:rPr>
        <w:t>Be</w:t>
      </w:r>
      <w:r w:rsidRPr="00677BA5">
        <w:rPr>
          <w:rFonts w:ascii="Trebuchet MS" w:hAnsi="Trebuchet MS"/>
          <w:color w:val="214185"/>
          <w:spacing w:val="-9"/>
        </w:rPr>
        <w:t xml:space="preserve"> </w:t>
      </w:r>
      <w:r w:rsidRPr="00677BA5">
        <w:rPr>
          <w:rFonts w:ascii="Trebuchet MS" w:hAnsi="Trebuchet MS"/>
          <w:color w:val="214185"/>
          <w:spacing w:val="-4"/>
        </w:rPr>
        <w:t>clear</w:t>
      </w:r>
      <w:r w:rsidRPr="00677BA5">
        <w:rPr>
          <w:rFonts w:ascii="Trebuchet MS" w:hAnsi="Trebuchet MS"/>
          <w:color w:val="214185"/>
          <w:spacing w:val="-10"/>
        </w:rPr>
        <w:t xml:space="preserve"> </w:t>
      </w:r>
      <w:r w:rsidRPr="00677BA5">
        <w:rPr>
          <w:rFonts w:ascii="Trebuchet MS" w:hAnsi="Trebuchet MS"/>
          <w:color w:val="214185"/>
          <w:spacing w:val="-4"/>
        </w:rPr>
        <w:t>about</w:t>
      </w:r>
      <w:r w:rsidRPr="00677BA5">
        <w:rPr>
          <w:rFonts w:ascii="Trebuchet MS" w:hAnsi="Trebuchet MS"/>
          <w:color w:val="214185"/>
          <w:spacing w:val="-11"/>
        </w:rPr>
        <w:t xml:space="preserve"> </w:t>
      </w:r>
      <w:r w:rsidRPr="00677BA5">
        <w:rPr>
          <w:rFonts w:ascii="Trebuchet MS" w:hAnsi="Trebuchet MS"/>
          <w:color w:val="214185"/>
          <w:spacing w:val="-4"/>
        </w:rPr>
        <w:t>what</w:t>
      </w:r>
      <w:r w:rsidRPr="00677BA5">
        <w:rPr>
          <w:rFonts w:ascii="Trebuchet MS" w:hAnsi="Trebuchet MS"/>
          <w:color w:val="214185"/>
          <w:spacing w:val="-12"/>
        </w:rPr>
        <w:t xml:space="preserve"> </w:t>
      </w:r>
      <w:r w:rsidRPr="00677BA5">
        <w:rPr>
          <w:rFonts w:ascii="Trebuchet MS" w:hAnsi="Trebuchet MS"/>
          <w:color w:val="214185"/>
          <w:spacing w:val="-4"/>
        </w:rPr>
        <w:t>is</w:t>
      </w:r>
      <w:r w:rsidRPr="00677BA5">
        <w:rPr>
          <w:rFonts w:ascii="Trebuchet MS" w:hAnsi="Trebuchet MS"/>
          <w:color w:val="214185"/>
          <w:spacing w:val="-10"/>
        </w:rPr>
        <w:t xml:space="preserve"> </w:t>
      </w:r>
      <w:r w:rsidRPr="00677BA5">
        <w:rPr>
          <w:rFonts w:ascii="Trebuchet MS" w:hAnsi="Trebuchet MS"/>
          <w:color w:val="214185"/>
          <w:spacing w:val="-4"/>
        </w:rPr>
        <w:t>being</w:t>
      </w:r>
      <w:r w:rsidRPr="00677BA5">
        <w:rPr>
          <w:rFonts w:ascii="Trebuchet MS" w:hAnsi="Trebuchet MS"/>
          <w:color w:val="214185"/>
          <w:spacing w:val="-11"/>
        </w:rPr>
        <w:t xml:space="preserve"> </w:t>
      </w:r>
      <w:r w:rsidRPr="00677BA5">
        <w:rPr>
          <w:rFonts w:ascii="Trebuchet MS" w:hAnsi="Trebuchet MS"/>
          <w:color w:val="214185"/>
          <w:spacing w:val="-4"/>
        </w:rPr>
        <w:t>measured</w:t>
      </w:r>
      <w:r w:rsidRPr="00677BA5">
        <w:rPr>
          <w:rFonts w:ascii="Trebuchet MS" w:hAnsi="Trebuchet MS"/>
          <w:color w:val="214185"/>
          <w:spacing w:val="-10"/>
        </w:rPr>
        <w:t xml:space="preserve"> </w:t>
      </w:r>
      <w:r w:rsidRPr="00677BA5">
        <w:rPr>
          <w:rFonts w:ascii="Trebuchet MS" w:hAnsi="Trebuchet MS"/>
          <w:color w:val="214185"/>
          <w:spacing w:val="-4"/>
        </w:rPr>
        <w:t>within</w:t>
      </w:r>
      <w:r w:rsidRPr="00677BA5">
        <w:rPr>
          <w:rFonts w:ascii="Trebuchet MS" w:hAnsi="Trebuchet MS"/>
          <w:color w:val="214185"/>
          <w:spacing w:val="-13"/>
        </w:rPr>
        <w:t xml:space="preserve"> </w:t>
      </w:r>
      <w:r w:rsidRPr="00677BA5">
        <w:rPr>
          <w:rFonts w:ascii="Trebuchet MS" w:hAnsi="Trebuchet MS"/>
          <w:color w:val="214185"/>
          <w:spacing w:val="-4"/>
        </w:rPr>
        <w:t>the</w:t>
      </w:r>
      <w:r w:rsidRPr="00677BA5">
        <w:rPr>
          <w:rFonts w:ascii="Trebuchet MS" w:hAnsi="Trebuchet MS"/>
          <w:color w:val="214185"/>
          <w:spacing w:val="-12"/>
        </w:rPr>
        <w:t xml:space="preserve"> </w:t>
      </w:r>
      <w:proofErr w:type="gramStart"/>
      <w:r w:rsidRPr="00677BA5">
        <w:rPr>
          <w:rFonts w:ascii="Trebuchet MS" w:hAnsi="Trebuchet MS"/>
          <w:color w:val="214185"/>
          <w:spacing w:val="-4"/>
        </w:rPr>
        <w:t>partnership</w:t>
      </w:r>
      <w:bookmarkEnd w:id="85"/>
      <w:proofErr w:type="gramEnd"/>
    </w:p>
    <w:p w14:paraId="4ECD3C10" w14:textId="74DD38B9" w:rsidR="00AC0382" w:rsidRPr="00677BA5" w:rsidRDefault="008C4AD3" w:rsidP="00157F6C">
      <w:pPr>
        <w:pStyle w:val="BodyText"/>
        <w:spacing w:before="191" w:line="285" w:lineRule="auto"/>
        <w:ind w:left="220"/>
      </w:pPr>
      <w:r w:rsidRPr="00677BA5">
        <w:t>Before</w:t>
      </w:r>
      <w:r w:rsidRPr="00677BA5">
        <w:rPr>
          <w:spacing w:val="-4"/>
        </w:rPr>
        <w:t xml:space="preserve"> </w:t>
      </w:r>
      <w:r w:rsidRPr="00677BA5">
        <w:t>thinking</w:t>
      </w:r>
      <w:r w:rsidRPr="00677BA5">
        <w:rPr>
          <w:spacing w:val="-3"/>
        </w:rPr>
        <w:t xml:space="preserve"> </w:t>
      </w:r>
      <w:r w:rsidRPr="00677BA5">
        <w:t>of</w:t>
      </w:r>
      <w:r w:rsidRPr="00677BA5">
        <w:rPr>
          <w:spacing w:val="-4"/>
        </w:rPr>
        <w:t xml:space="preserve"> </w:t>
      </w:r>
      <w:r w:rsidRPr="00677BA5">
        <w:t>ways</w:t>
      </w:r>
      <w:r w:rsidRPr="00677BA5">
        <w:rPr>
          <w:spacing w:val="-4"/>
        </w:rPr>
        <w:t xml:space="preserve"> </w:t>
      </w:r>
      <w:r w:rsidRPr="00677BA5">
        <w:t>to</w:t>
      </w:r>
      <w:r w:rsidRPr="00677BA5">
        <w:rPr>
          <w:spacing w:val="-3"/>
        </w:rPr>
        <w:t xml:space="preserve"> </w:t>
      </w:r>
      <w:r w:rsidRPr="00677BA5">
        <w:t>assess</w:t>
      </w:r>
      <w:r w:rsidRPr="00677BA5">
        <w:rPr>
          <w:spacing w:val="-4"/>
        </w:rPr>
        <w:t xml:space="preserve"> </w:t>
      </w:r>
      <w:r w:rsidRPr="00677BA5">
        <w:t>whether</w:t>
      </w:r>
      <w:r w:rsidRPr="00677BA5">
        <w:rPr>
          <w:spacing w:val="-5"/>
        </w:rPr>
        <w:t xml:space="preserve"> </w:t>
      </w:r>
      <w:r w:rsidRPr="00677BA5">
        <w:t>working</w:t>
      </w:r>
      <w:r w:rsidRPr="00677BA5">
        <w:rPr>
          <w:spacing w:val="-3"/>
        </w:rPr>
        <w:t xml:space="preserve"> </w:t>
      </w:r>
      <w:r w:rsidRPr="00677BA5">
        <w:t>in</w:t>
      </w:r>
      <w:r w:rsidRPr="00677BA5">
        <w:rPr>
          <w:spacing w:val="-2"/>
        </w:rPr>
        <w:t xml:space="preserve"> </w:t>
      </w:r>
      <w:r w:rsidRPr="00677BA5">
        <w:t>a</w:t>
      </w:r>
      <w:r w:rsidRPr="00677BA5">
        <w:rPr>
          <w:spacing w:val="-5"/>
        </w:rPr>
        <w:t xml:space="preserve"> </w:t>
      </w:r>
      <w:r w:rsidRPr="00677BA5">
        <w:t>partnership</w:t>
      </w:r>
      <w:r w:rsidRPr="00677BA5">
        <w:rPr>
          <w:spacing w:val="-3"/>
        </w:rPr>
        <w:t xml:space="preserve"> </w:t>
      </w:r>
      <w:r w:rsidRPr="00677BA5">
        <w:t>increases</w:t>
      </w:r>
      <w:r w:rsidRPr="00677BA5">
        <w:rPr>
          <w:spacing w:val="-4"/>
        </w:rPr>
        <w:t xml:space="preserve"> </w:t>
      </w:r>
      <w:r w:rsidRPr="00677BA5">
        <w:t>the</w:t>
      </w:r>
      <w:r w:rsidRPr="00677BA5">
        <w:rPr>
          <w:spacing w:val="-2"/>
        </w:rPr>
        <w:t xml:space="preserve"> </w:t>
      </w:r>
      <w:r w:rsidRPr="00677BA5">
        <w:t>impact</w:t>
      </w:r>
      <w:r w:rsidRPr="00677BA5">
        <w:rPr>
          <w:spacing w:val="-5"/>
        </w:rPr>
        <w:t xml:space="preserve"> </w:t>
      </w:r>
      <w:r w:rsidRPr="00677BA5">
        <w:t>of</w:t>
      </w:r>
      <w:r w:rsidRPr="00677BA5">
        <w:rPr>
          <w:spacing w:val="-4"/>
        </w:rPr>
        <w:t xml:space="preserve"> </w:t>
      </w:r>
      <w:r w:rsidRPr="00677BA5">
        <w:t>AMWF,</w:t>
      </w:r>
      <w:r w:rsidRPr="00677BA5">
        <w:rPr>
          <w:spacing w:val="-5"/>
        </w:rPr>
        <w:t xml:space="preserve"> </w:t>
      </w:r>
      <w:r w:rsidRPr="00677BA5">
        <w:t>it is</w:t>
      </w:r>
      <w:r w:rsidRPr="00677BA5">
        <w:rPr>
          <w:spacing w:val="-3"/>
        </w:rPr>
        <w:t xml:space="preserve"> </w:t>
      </w:r>
      <w:r w:rsidRPr="00677BA5">
        <w:t>important</w:t>
      </w:r>
      <w:r w:rsidRPr="00677BA5">
        <w:rPr>
          <w:spacing w:val="-5"/>
        </w:rPr>
        <w:t xml:space="preserve"> </w:t>
      </w:r>
      <w:r w:rsidRPr="00677BA5">
        <w:t>to</w:t>
      </w:r>
      <w:r w:rsidRPr="00677BA5">
        <w:rPr>
          <w:spacing w:val="-5"/>
        </w:rPr>
        <w:t xml:space="preserve"> </w:t>
      </w:r>
      <w:r w:rsidRPr="00677BA5">
        <w:t>be</w:t>
      </w:r>
      <w:r w:rsidRPr="00677BA5">
        <w:rPr>
          <w:spacing w:val="-3"/>
        </w:rPr>
        <w:t xml:space="preserve"> </w:t>
      </w:r>
      <w:r w:rsidRPr="00677BA5">
        <w:t>clear</w:t>
      </w:r>
      <w:r w:rsidRPr="00677BA5">
        <w:rPr>
          <w:spacing w:val="-5"/>
        </w:rPr>
        <w:t xml:space="preserve"> </w:t>
      </w:r>
      <w:r w:rsidRPr="00677BA5">
        <w:t>about</w:t>
      </w:r>
      <w:r w:rsidRPr="00677BA5">
        <w:rPr>
          <w:spacing w:val="-5"/>
        </w:rPr>
        <w:t xml:space="preserve"> </w:t>
      </w:r>
      <w:r w:rsidRPr="00677BA5">
        <w:t>how</w:t>
      </w:r>
      <w:r w:rsidRPr="00677BA5">
        <w:rPr>
          <w:spacing w:val="-5"/>
        </w:rPr>
        <w:t xml:space="preserve"> </w:t>
      </w:r>
      <w:r w:rsidRPr="00677BA5">
        <w:t>partnerships</w:t>
      </w:r>
      <w:r w:rsidRPr="00677BA5">
        <w:rPr>
          <w:spacing w:val="-3"/>
        </w:rPr>
        <w:t xml:space="preserve"> </w:t>
      </w:r>
      <w:r w:rsidRPr="00677BA5">
        <w:t>are</w:t>
      </w:r>
      <w:r w:rsidRPr="00677BA5">
        <w:rPr>
          <w:spacing w:val="-3"/>
        </w:rPr>
        <w:t xml:space="preserve"> </w:t>
      </w:r>
      <w:r w:rsidRPr="00677BA5">
        <w:t>assessed</w:t>
      </w:r>
      <w:r w:rsidRPr="00677BA5">
        <w:rPr>
          <w:spacing w:val="-3"/>
        </w:rPr>
        <w:t xml:space="preserve"> </w:t>
      </w:r>
      <w:r w:rsidRPr="00677BA5">
        <w:t>or</w:t>
      </w:r>
      <w:r w:rsidRPr="00677BA5">
        <w:rPr>
          <w:spacing w:val="-5"/>
        </w:rPr>
        <w:t xml:space="preserve"> </w:t>
      </w:r>
      <w:r w:rsidRPr="00677BA5">
        <w:t>measured.</w:t>
      </w:r>
      <w:r w:rsidRPr="00677BA5">
        <w:rPr>
          <w:spacing w:val="-3"/>
        </w:rPr>
        <w:t xml:space="preserve"> </w:t>
      </w:r>
      <w:r w:rsidRPr="00677BA5">
        <w:t>For</w:t>
      </w:r>
      <w:r w:rsidRPr="00677BA5">
        <w:rPr>
          <w:spacing w:val="-5"/>
        </w:rPr>
        <w:t xml:space="preserve"> </w:t>
      </w:r>
      <w:r w:rsidRPr="00677BA5">
        <w:t>instance,</w:t>
      </w:r>
      <w:r w:rsidRPr="00677BA5">
        <w:rPr>
          <w:spacing w:val="-5"/>
        </w:rPr>
        <w:t xml:space="preserve"> </w:t>
      </w:r>
      <w:r w:rsidRPr="00677BA5">
        <w:t>is</w:t>
      </w:r>
      <w:r w:rsidRPr="00677BA5">
        <w:rPr>
          <w:spacing w:val="-3"/>
        </w:rPr>
        <w:t xml:space="preserve"> </w:t>
      </w:r>
      <w:r w:rsidRPr="00677BA5">
        <w:t>the</w:t>
      </w:r>
      <w:r w:rsidRPr="00677BA5">
        <w:rPr>
          <w:spacing w:val="-3"/>
        </w:rPr>
        <w:t xml:space="preserve"> </w:t>
      </w:r>
      <w:r w:rsidRPr="00677BA5">
        <w:t xml:space="preserve">focus </w:t>
      </w:r>
      <w:r w:rsidRPr="00677BA5">
        <w:rPr>
          <w:spacing w:val="-2"/>
        </w:rPr>
        <w:t>on</w:t>
      </w:r>
      <w:r w:rsidRPr="00677BA5">
        <w:rPr>
          <w:spacing w:val="-8"/>
        </w:rPr>
        <w:t xml:space="preserve"> </w:t>
      </w:r>
      <w:r w:rsidRPr="00677BA5">
        <w:rPr>
          <w:spacing w:val="-2"/>
        </w:rPr>
        <w:t>measuring</w:t>
      </w:r>
      <w:r w:rsidRPr="00677BA5">
        <w:rPr>
          <w:spacing w:val="-7"/>
        </w:rPr>
        <w:t xml:space="preserve"> </w:t>
      </w:r>
      <w:r w:rsidRPr="00677BA5">
        <w:rPr>
          <w:spacing w:val="-2"/>
        </w:rPr>
        <w:t>the</w:t>
      </w:r>
      <w:r w:rsidRPr="00677BA5">
        <w:rPr>
          <w:spacing w:val="-8"/>
        </w:rPr>
        <w:t xml:space="preserve"> </w:t>
      </w:r>
      <w:r w:rsidRPr="00677BA5">
        <w:rPr>
          <w:spacing w:val="-2"/>
        </w:rPr>
        <w:t>partnership,</w:t>
      </w:r>
      <w:r w:rsidRPr="00677BA5">
        <w:rPr>
          <w:spacing w:val="-9"/>
        </w:rPr>
        <w:t xml:space="preserve"> </w:t>
      </w:r>
      <w:r w:rsidRPr="00677BA5">
        <w:rPr>
          <w:spacing w:val="-2"/>
        </w:rPr>
        <w:t>the</w:t>
      </w:r>
      <w:r w:rsidRPr="00677BA5">
        <w:rPr>
          <w:spacing w:val="-8"/>
        </w:rPr>
        <w:t xml:space="preserve"> </w:t>
      </w:r>
      <w:r w:rsidRPr="00677BA5">
        <w:rPr>
          <w:spacing w:val="-2"/>
        </w:rPr>
        <w:t>partners,</w:t>
      </w:r>
      <w:r w:rsidRPr="00677BA5">
        <w:rPr>
          <w:spacing w:val="-9"/>
        </w:rPr>
        <w:t xml:space="preserve"> </w:t>
      </w:r>
      <w:r w:rsidRPr="00677BA5">
        <w:rPr>
          <w:spacing w:val="-2"/>
        </w:rPr>
        <w:t>or</w:t>
      </w:r>
      <w:r w:rsidRPr="00677BA5">
        <w:rPr>
          <w:spacing w:val="-9"/>
        </w:rPr>
        <w:t xml:space="preserve"> </w:t>
      </w:r>
      <w:r w:rsidRPr="00677BA5">
        <w:rPr>
          <w:spacing w:val="-2"/>
        </w:rPr>
        <w:t>both?</w:t>
      </w:r>
      <w:r w:rsidRPr="00677BA5">
        <w:rPr>
          <w:spacing w:val="-9"/>
        </w:rPr>
        <w:t xml:space="preserve"> </w:t>
      </w:r>
      <w:r w:rsidRPr="00677BA5">
        <w:rPr>
          <w:spacing w:val="-2"/>
        </w:rPr>
        <w:t>The</w:t>
      </w:r>
      <w:r w:rsidRPr="00677BA5">
        <w:rPr>
          <w:spacing w:val="-8"/>
        </w:rPr>
        <w:t xml:space="preserve"> </w:t>
      </w:r>
      <w:r w:rsidRPr="00677BA5">
        <w:rPr>
          <w:spacing w:val="-2"/>
        </w:rPr>
        <w:t>rubric</w:t>
      </w:r>
      <w:r w:rsidRPr="00677BA5">
        <w:rPr>
          <w:spacing w:val="-9"/>
        </w:rPr>
        <w:t xml:space="preserve"> </w:t>
      </w:r>
      <w:r w:rsidRPr="00677BA5">
        <w:rPr>
          <w:spacing w:val="-2"/>
        </w:rPr>
        <w:t>piloted</w:t>
      </w:r>
      <w:r w:rsidRPr="00677BA5">
        <w:rPr>
          <w:spacing w:val="-8"/>
        </w:rPr>
        <w:t xml:space="preserve"> </w:t>
      </w:r>
      <w:r w:rsidRPr="00677BA5">
        <w:rPr>
          <w:spacing w:val="-2"/>
        </w:rPr>
        <w:t>in</w:t>
      </w:r>
      <w:r w:rsidRPr="00677BA5">
        <w:rPr>
          <w:spacing w:val="-8"/>
        </w:rPr>
        <w:t xml:space="preserve"> </w:t>
      </w:r>
      <w:r w:rsidRPr="00677BA5">
        <w:rPr>
          <w:spacing w:val="-2"/>
        </w:rPr>
        <w:t>this</w:t>
      </w:r>
      <w:r w:rsidRPr="00677BA5">
        <w:rPr>
          <w:spacing w:val="-8"/>
        </w:rPr>
        <w:t xml:space="preserve"> </w:t>
      </w:r>
      <w:r w:rsidRPr="00677BA5">
        <w:rPr>
          <w:spacing w:val="-2"/>
        </w:rPr>
        <w:t>evaluation</w:t>
      </w:r>
      <w:r w:rsidRPr="00677BA5">
        <w:rPr>
          <w:spacing w:val="-8"/>
        </w:rPr>
        <w:t xml:space="preserve"> </w:t>
      </w:r>
      <w:r w:rsidRPr="00677BA5">
        <w:rPr>
          <w:spacing w:val="-2"/>
        </w:rPr>
        <w:t>suggests</w:t>
      </w:r>
      <w:r w:rsidRPr="00677BA5">
        <w:rPr>
          <w:spacing w:val="-8"/>
        </w:rPr>
        <w:t xml:space="preserve"> </w:t>
      </w:r>
      <w:r w:rsidRPr="00677BA5">
        <w:rPr>
          <w:spacing w:val="-2"/>
        </w:rPr>
        <w:t xml:space="preserve">that </w:t>
      </w:r>
      <w:r w:rsidRPr="00677BA5">
        <w:t>there</w:t>
      </w:r>
      <w:r w:rsidRPr="00677BA5">
        <w:rPr>
          <w:spacing w:val="-4"/>
        </w:rPr>
        <w:t xml:space="preserve"> </w:t>
      </w:r>
      <w:r w:rsidRPr="00677BA5">
        <w:t>is</w:t>
      </w:r>
      <w:r w:rsidRPr="00677BA5">
        <w:rPr>
          <w:spacing w:val="-4"/>
        </w:rPr>
        <w:t xml:space="preserve"> </w:t>
      </w:r>
      <w:r w:rsidRPr="00677BA5">
        <w:t>value</w:t>
      </w:r>
      <w:r w:rsidRPr="00677BA5">
        <w:rPr>
          <w:spacing w:val="-4"/>
        </w:rPr>
        <w:t xml:space="preserve"> </w:t>
      </w:r>
      <w:r w:rsidRPr="00677BA5">
        <w:t>in</w:t>
      </w:r>
      <w:r w:rsidRPr="00677BA5">
        <w:rPr>
          <w:spacing w:val="-4"/>
        </w:rPr>
        <w:t xml:space="preserve"> </w:t>
      </w:r>
      <w:r w:rsidRPr="00677BA5">
        <w:t>measuring</w:t>
      </w:r>
      <w:r w:rsidRPr="00677BA5">
        <w:rPr>
          <w:spacing w:val="-1"/>
        </w:rPr>
        <w:t xml:space="preserve"> </w:t>
      </w:r>
      <w:r w:rsidRPr="00677BA5">
        <w:t>both</w:t>
      </w:r>
      <w:r w:rsidRPr="00677BA5">
        <w:rPr>
          <w:spacing w:val="-4"/>
        </w:rPr>
        <w:t xml:space="preserve"> </w:t>
      </w:r>
      <w:r w:rsidRPr="00677BA5">
        <w:rPr>
          <w:w w:val="150"/>
        </w:rPr>
        <w:t>–</w:t>
      </w:r>
      <w:r w:rsidRPr="00677BA5">
        <w:rPr>
          <w:spacing w:val="-33"/>
          <w:w w:val="150"/>
        </w:rPr>
        <w:t xml:space="preserve"> </w:t>
      </w:r>
      <w:r w:rsidRPr="00677BA5">
        <w:t>using</w:t>
      </w:r>
      <w:r w:rsidRPr="00677BA5">
        <w:rPr>
          <w:spacing w:val="-3"/>
        </w:rPr>
        <w:t xml:space="preserve"> </w:t>
      </w:r>
      <w:r w:rsidRPr="00677BA5">
        <w:t>different</w:t>
      </w:r>
      <w:r w:rsidRPr="00677BA5">
        <w:rPr>
          <w:spacing w:val="-5"/>
        </w:rPr>
        <w:t xml:space="preserve"> </w:t>
      </w:r>
      <w:r w:rsidRPr="00677BA5">
        <w:t>criteria</w:t>
      </w:r>
      <w:r w:rsidRPr="00677BA5">
        <w:rPr>
          <w:spacing w:val="-5"/>
        </w:rPr>
        <w:t xml:space="preserve"> </w:t>
      </w:r>
      <w:proofErr w:type="gramStart"/>
      <w:r w:rsidRPr="00677BA5">
        <w:t>in</w:t>
      </w:r>
      <w:r w:rsidRPr="00677BA5">
        <w:rPr>
          <w:spacing w:val="-4"/>
        </w:rPr>
        <w:t xml:space="preserve"> </w:t>
      </w:r>
      <w:r w:rsidRPr="00677BA5">
        <w:t>order</w:t>
      </w:r>
      <w:r w:rsidRPr="00677BA5">
        <w:rPr>
          <w:spacing w:val="-5"/>
        </w:rPr>
        <w:t xml:space="preserve"> </w:t>
      </w:r>
      <w:r w:rsidRPr="00677BA5">
        <w:t>to</w:t>
      </w:r>
      <w:proofErr w:type="gramEnd"/>
      <w:r w:rsidRPr="00677BA5">
        <w:rPr>
          <w:spacing w:val="-5"/>
        </w:rPr>
        <w:t xml:space="preserve"> </w:t>
      </w:r>
      <w:r w:rsidRPr="00677BA5">
        <w:t>assess</w:t>
      </w:r>
      <w:r w:rsidRPr="00677BA5">
        <w:rPr>
          <w:spacing w:val="-4"/>
        </w:rPr>
        <w:t xml:space="preserve"> </w:t>
      </w:r>
      <w:r w:rsidRPr="00677BA5">
        <w:t>how</w:t>
      </w:r>
      <w:r w:rsidRPr="00677BA5">
        <w:rPr>
          <w:spacing w:val="-5"/>
        </w:rPr>
        <w:t xml:space="preserve"> </w:t>
      </w:r>
      <w:r w:rsidRPr="00677BA5">
        <w:t>the</w:t>
      </w:r>
      <w:r w:rsidRPr="00677BA5">
        <w:rPr>
          <w:spacing w:val="-4"/>
        </w:rPr>
        <w:t xml:space="preserve"> </w:t>
      </w:r>
      <w:r w:rsidRPr="00677BA5">
        <w:t>partnership</w:t>
      </w:r>
      <w:r w:rsidRPr="00677BA5">
        <w:rPr>
          <w:spacing w:val="-3"/>
        </w:rPr>
        <w:t xml:space="preserve"> </w:t>
      </w:r>
      <w:r w:rsidRPr="00677BA5">
        <w:t>is</w:t>
      </w:r>
      <w:r w:rsidR="003C1048">
        <w:t xml:space="preserve"> </w:t>
      </w:r>
      <w:r w:rsidRPr="00677BA5">
        <w:t>tracking.</w:t>
      </w:r>
      <w:r w:rsidRPr="00677BA5">
        <w:rPr>
          <w:spacing w:val="-16"/>
        </w:rPr>
        <w:t xml:space="preserve"> </w:t>
      </w:r>
      <w:r w:rsidRPr="00677BA5">
        <w:t>Getting</w:t>
      </w:r>
      <w:r w:rsidRPr="00677BA5">
        <w:rPr>
          <w:spacing w:val="-15"/>
        </w:rPr>
        <w:t xml:space="preserve"> </w:t>
      </w:r>
      <w:r w:rsidRPr="00677BA5">
        <w:t>different</w:t>
      </w:r>
      <w:r w:rsidRPr="00677BA5">
        <w:rPr>
          <w:spacing w:val="-15"/>
        </w:rPr>
        <w:t xml:space="preserve"> </w:t>
      </w:r>
      <w:r w:rsidRPr="00677BA5">
        <w:t>partners</w:t>
      </w:r>
      <w:r w:rsidRPr="00677BA5">
        <w:rPr>
          <w:spacing w:val="-15"/>
        </w:rPr>
        <w:t xml:space="preserve"> </w:t>
      </w:r>
      <w:r w:rsidRPr="00677BA5">
        <w:t>within</w:t>
      </w:r>
      <w:r w:rsidRPr="00677BA5">
        <w:rPr>
          <w:spacing w:val="-15"/>
        </w:rPr>
        <w:t xml:space="preserve"> </w:t>
      </w:r>
      <w:r w:rsidRPr="00677BA5">
        <w:t>the</w:t>
      </w:r>
      <w:r w:rsidRPr="00677BA5">
        <w:rPr>
          <w:spacing w:val="-15"/>
        </w:rPr>
        <w:t xml:space="preserve"> </w:t>
      </w:r>
      <w:r w:rsidRPr="00677BA5">
        <w:t>partnership</w:t>
      </w:r>
      <w:r w:rsidRPr="00677BA5">
        <w:rPr>
          <w:spacing w:val="-15"/>
        </w:rPr>
        <w:t xml:space="preserve"> </w:t>
      </w:r>
      <w:r w:rsidRPr="00677BA5">
        <w:t>to</w:t>
      </w:r>
      <w:r w:rsidRPr="00677BA5">
        <w:rPr>
          <w:spacing w:val="-15"/>
        </w:rPr>
        <w:t xml:space="preserve"> </w:t>
      </w:r>
      <w:r w:rsidRPr="00677BA5">
        <w:t>record</w:t>
      </w:r>
      <w:r w:rsidRPr="00677BA5">
        <w:rPr>
          <w:spacing w:val="-15"/>
        </w:rPr>
        <w:t xml:space="preserve"> </w:t>
      </w:r>
      <w:r w:rsidRPr="00677BA5">
        <w:t>their</w:t>
      </w:r>
      <w:r w:rsidRPr="00677BA5">
        <w:rPr>
          <w:spacing w:val="-15"/>
        </w:rPr>
        <w:t xml:space="preserve"> </w:t>
      </w:r>
      <w:r w:rsidRPr="00677BA5">
        <w:t>views</w:t>
      </w:r>
      <w:r w:rsidRPr="00677BA5">
        <w:rPr>
          <w:spacing w:val="-15"/>
        </w:rPr>
        <w:t xml:space="preserve"> </w:t>
      </w:r>
      <w:r w:rsidRPr="00677BA5">
        <w:t>also</w:t>
      </w:r>
      <w:r w:rsidRPr="00677BA5">
        <w:rPr>
          <w:spacing w:val="-15"/>
        </w:rPr>
        <w:t xml:space="preserve"> </w:t>
      </w:r>
      <w:r w:rsidRPr="00677BA5">
        <w:t>provides</w:t>
      </w:r>
      <w:r w:rsidRPr="00677BA5">
        <w:rPr>
          <w:spacing w:val="-15"/>
        </w:rPr>
        <w:t xml:space="preserve"> </w:t>
      </w:r>
      <w:r w:rsidRPr="00677BA5">
        <w:t>an assessment of how the partners believe each partner is performing (by comparing scores and discussing</w:t>
      </w:r>
      <w:r w:rsidRPr="00677BA5">
        <w:rPr>
          <w:spacing w:val="-16"/>
        </w:rPr>
        <w:t xml:space="preserve"> </w:t>
      </w:r>
      <w:r w:rsidRPr="00677BA5">
        <w:t>discrepancies</w:t>
      </w:r>
      <w:r w:rsidRPr="00677BA5">
        <w:rPr>
          <w:spacing w:val="-15"/>
        </w:rPr>
        <w:t xml:space="preserve"> </w:t>
      </w:r>
      <w:r w:rsidRPr="00677BA5">
        <w:t>can</w:t>
      </w:r>
      <w:r w:rsidRPr="00677BA5">
        <w:rPr>
          <w:spacing w:val="-15"/>
        </w:rPr>
        <w:t xml:space="preserve"> </w:t>
      </w:r>
      <w:r w:rsidRPr="00677BA5">
        <w:t>help</w:t>
      </w:r>
      <w:r w:rsidRPr="00677BA5">
        <w:rPr>
          <w:spacing w:val="-15"/>
        </w:rPr>
        <w:t xml:space="preserve"> </w:t>
      </w:r>
      <w:r w:rsidRPr="00677BA5">
        <w:t>foster</w:t>
      </w:r>
      <w:r w:rsidRPr="00677BA5">
        <w:rPr>
          <w:spacing w:val="-15"/>
        </w:rPr>
        <w:t xml:space="preserve"> </w:t>
      </w:r>
      <w:r w:rsidRPr="00677BA5">
        <w:t>accountability</w:t>
      </w:r>
      <w:r w:rsidRPr="00677BA5">
        <w:rPr>
          <w:spacing w:val="-15"/>
        </w:rPr>
        <w:t xml:space="preserve"> </w:t>
      </w:r>
      <w:r w:rsidRPr="00677BA5">
        <w:t>and</w:t>
      </w:r>
      <w:r w:rsidRPr="00677BA5">
        <w:rPr>
          <w:spacing w:val="-15"/>
        </w:rPr>
        <w:t xml:space="preserve"> </w:t>
      </w:r>
      <w:r w:rsidRPr="00677BA5">
        <w:t>transparency</w:t>
      </w:r>
      <w:r w:rsidRPr="00677BA5">
        <w:rPr>
          <w:spacing w:val="-15"/>
        </w:rPr>
        <w:t xml:space="preserve"> </w:t>
      </w:r>
      <w:r w:rsidRPr="00677BA5">
        <w:t>within</w:t>
      </w:r>
      <w:r w:rsidRPr="00677BA5">
        <w:rPr>
          <w:spacing w:val="-15"/>
        </w:rPr>
        <w:t xml:space="preserve"> </w:t>
      </w:r>
      <w:r w:rsidRPr="00677BA5">
        <w:t>the</w:t>
      </w:r>
      <w:r w:rsidRPr="00677BA5">
        <w:rPr>
          <w:spacing w:val="-15"/>
        </w:rPr>
        <w:t xml:space="preserve"> </w:t>
      </w:r>
      <w:r w:rsidRPr="00677BA5">
        <w:t>partnership).</w:t>
      </w:r>
    </w:p>
    <w:p w14:paraId="32860EBA" w14:textId="77777777" w:rsidR="00AC0382" w:rsidRPr="00677BA5" w:rsidRDefault="008C4AD3" w:rsidP="00157F6C">
      <w:pPr>
        <w:pStyle w:val="BodyText"/>
        <w:spacing w:before="160" w:line="285" w:lineRule="auto"/>
        <w:ind w:left="220"/>
      </w:pPr>
      <w:r w:rsidRPr="00677BA5">
        <w:t>The</w:t>
      </w:r>
      <w:r w:rsidRPr="00677BA5">
        <w:rPr>
          <w:spacing w:val="-4"/>
        </w:rPr>
        <w:t xml:space="preserve"> </w:t>
      </w:r>
      <w:r w:rsidRPr="00677BA5">
        <w:t>measurement</w:t>
      </w:r>
      <w:r w:rsidRPr="00677BA5">
        <w:rPr>
          <w:spacing w:val="-5"/>
        </w:rPr>
        <w:t xml:space="preserve"> </w:t>
      </w:r>
      <w:r w:rsidRPr="00677BA5">
        <w:t>process</w:t>
      </w:r>
      <w:r w:rsidRPr="00677BA5">
        <w:rPr>
          <w:spacing w:val="-2"/>
        </w:rPr>
        <w:t xml:space="preserve"> </w:t>
      </w:r>
      <w:r w:rsidRPr="00677BA5">
        <w:t>would</w:t>
      </w:r>
      <w:r w:rsidRPr="00677BA5">
        <w:rPr>
          <w:spacing w:val="-4"/>
        </w:rPr>
        <w:t xml:space="preserve"> </w:t>
      </w:r>
      <w:r w:rsidRPr="00677BA5">
        <w:t>include</w:t>
      </w:r>
      <w:r w:rsidRPr="00677BA5">
        <w:rPr>
          <w:spacing w:val="-4"/>
        </w:rPr>
        <w:t xml:space="preserve"> </w:t>
      </w:r>
      <w:r w:rsidRPr="00677BA5">
        <w:t>partner</w:t>
      </w:r>
      <w:r w:rsidRPr="00677BA5">
        <w:rPr>
          <w:spacing w:val="-5"/>
        </w:rPr>
        <w:t xml:space="preserve"> </w:t>
      </w:r>
      <w:r w:rsidRPr="00677BA5">
        <w:t>reviews</w:t>
      </w:r>
      <w:r w:rsidRPr="00677BA5">
        <w:rPr>
          <w:spacing w:val="-4"/>
        </w:rPr>
        <w:t xml:space="preserve"> </w:t>
      </w:r>
      <w:r w:rsidRPr="00677BA5">
        <w:t>(agreeing</w:t>
      </w:r>
      <w:r w:rsidRPr="00677BA5">
        <w:rPr>
          <w:spacing w:val="-3"/>
        </w:rPr>
        <w:t xml:space="preserve"> </w:t>
      </w:r>
      <w:r w:rsidRPr="00677BA5">
        <w:t>at</w:t>
      </w:r>
      <w:r w:rsidRPr="00677BA5">
        <w:rPr>
          <w:spacing w:val="-5"/>
        </w:rPr>
        <w:t xml:space="preserve"> </w:t>
      </w:r>
      <w:r w:rsidRPr="00677BA5">
        <w:t>the</w:t>
      </w:r>
      <w:r w:rsidRPr="00677BA5">
        <w:rPr>
          <w:spacing w:val="-4"/>
        </w:rPr>
        <w:t xml:space="preserve"> </w:t>
      </w:r>
      <w:r w:rsidRPr="00677BA5">
        <w:t>outset</w:t>
      </w:r>
      <w:r w:rsidRPr="00677BA5">
        <w:rPr>
          <w:spacing w:val="-2"/>
        </w:rPr>
        <w:t xml:space="preserve"> </w:t>
      </w:r>
      <w:r w:rsidRPr="00677BA5">
        <w:t>on</w:t>
      </w:r>
      <w:r w:rsidRPr="00677BA5">
        <w:rPr>
          <w:spacing w:val="-4"/>
        </w:rPr>
        <w:t xml:space="preserve"> </w:t>
      </w:r>
      <w:r w:rsidRPr="00677BA5">
        <w:t>the</w:t>
      </w:r>
      <w:r w:rsidRPr="00677BA5">
        <w:rPr>
          <w:spacing w:val="-4"/>
        </w:rPr>
        <w:t xml:space="preserve"> </w:t>
      </w:r>
      <w:r w:rsidRPr="00677BA5">
        <w:t>types</w:t>
      </w:r>
      <w:r w:rsidRPr="00677BA5">
        <w:rPr>
          <w:spacing w:val="-4"/>
        </w:rPr>
        <w:t xml:space="preserve"> </w:t>
      </w:r>
      <w:r w:rsidRPr="00677BA5">
        <w:t xml:space="preserve">of </w:t>
      </w:r>
      <w:r w:rsidRPr="00677BA5">
        <w:rPr>
          <w:spacing w:val="-2"/>
        </w:rPr>
        <w:t>areas</w:t>
      </w:r>
      <w:r w:rsidRPr="00677BA5">
        <w:rPr>
          <w:spacing w:val="-6"/>
        </w:rPr>
        <w:t xml:space="preserve"> </w:t>
      </w:r>
      <w:r w:rsidRPr="00677BA5">
        <w:rPr>
          <w:spacing w:val="-2"/>
        </w:rPr>
        <w:t>to</w:t>
      </w:r>
      <w:r w:rsidRPr="00677BA5">
        <w:rPr>
          <w:spacing w:val="-7"/>
        </w:rPr>
        <w:t xml:space="preserve"> </w:t>
      </w:r>
      <w:r w:rsidRPr="00677BA5">
        <w:rPr>
          <w:spacing w:val="-2"/>
        </w:rPr>
        <w:t>focus</w:t>
      </w:r>
      <w:r w:rsidRPr="00677BA5">
        <w:rPr>
          <w:spacing w:val="-4"/>
        </w:rPr>
        <w:t xml:space="preserve"> </w:t>
      </w:r>
      <w:r w:rsidRPr="00677BA5">
        <w:rPr>
          <w:spacing w:val="-2"/>
        </w:rPr>
        <w:t>on,</w:t>
      </w:r>
      <w:r w:rsidRPr="00677BA5">
        <w:rPr>
          <w:spacing w:val="-7"/>
        </w:rPr>
        <w:t xml:space="preserve"> </w:t>
      </w:r>
      <w:r w:rsidRPr="00677BA5">
        <w:rPr>
          <w:spacing w:val="-2"/>
        </w:rPr>
        <w:t>such</w:t>
      </w:r>
      <w:r w:rsidRPr="00677BA5">
        <w:rPr>
          <w:spacing w:val="-6"/>
        </w:rPr>
        <w:t xml:space="preserve"> </w:t>
      </w:r>
      <w:r w:rsidRPr="00677BA5">
        <w:rPr>
          <w:spacing w:val="-2"/>
        </w:rPr>
        <w:t>as</w:t>
      </w:r>
      <w:r w:rsidRPr="00677BA5">
        <w:rPr>
          <w:spacing w:val="-4"/>
        </w:rPr>
        <w:t xml:space="preserve"> </w:t>
      </w:r>
      <w:r w:rsidRPr="00677BA5">
        <w:rPr>
          <w:spacing w:val="-2"/>
        </w:rPr>
        <w:t>partnership</w:t>
      </w:r>
      <w:r w:rsidRPr="00677BA5">
        <w:rPr>
          <w:spacing w:val="-5"/>
        </w:rPr>
        <w:t xml:space="preserve"> </w:t>
      </w:r>
      <w:r w:rsidRPr="00677BA5">
        <w:rPr>
          <w:spacing w:val="-2"/>
        </w:rPr>
        <w:t>objectives,</w:t>
      </w:r>
      <w:r w:rsidRPr="00677BA5">
        <w:rPr>
          <w:spacing w:val="-7"/>
        </w:rPr>
        <w:t xml:space="preserve"> </w:t>
      </w:r>
      <w:r w:rsidRPr="00677BA5">
        <w:rPr>
          <w:spacing w:val="-2"/>
        </w:rPr>
        <w:t>partnership</w:t>
      </w:r>
      <w:r w:rsidRPr="00677BA5">
        <w:rPr>
          <w:spacing w:val="-5"/>
        </w:rPr>
        <w:t xml:space="preserve"> </w:t>
      </w:r>
      <w:r w:rsidRPr="00677BA5">
        <w:rPr>
          <w:spacing w:val="-2"/>
        </w:rPr>
        <w:t>process,</w:t>
      </w:r>
      <w:r w:rsidRPr="00677BA5">
        <w:rPr>
          <w:spacing w:val="-7"/>
        </w:rPr>
        <w:t xml:space="preserve"> </w:t>
      </w:r>
      <w:r w:rsidRPr="00677BA5">
        <w:rPr>
          <w:spacing w:val="-2"/>
        </w:rPr>
        <w:t>and</w:t>
      </w:r>
      <w:r w:rsidRPr="00677BA5">
        <w:rPr>
          <w:spacing w:val="-6"/>
        </w:rPr>
        <w:t xml:space="preserve"> </w:t>
      </w:r>
      <w:r w:rsidRPr="00677BA5">
        <w:rPr>
          <w:spacing w:val="-2"/>
        </w:rPr>
        <w:t>benefit/added</w:t>
      </w:r>
      <w:r w:rsidRPr="00677BA5">
        <w:rPr>
          <w:spacing w:val="-6"/>
        </w:rPr>
        <w:t xml:space="preserve"> </w:t>
      </w:r>
      <w:r w:rsidRPr="00677BA5">
        <w:rPr>
          <w:spacing w:val="-2"/>
        </w:rPr>
        <w:t>value</w:t>
      </w:r>
      <w:r w:rsidRPr="00677BA5">
        <w:rPr>
          <w:spacing w:val="-6"/>
        </w:rPr>
        <w:t xml:space="preserve"> </w:t>
      </w:r>
      <w:r w:rsidRPr="00677BA5">
        <w:rPr>
          <w:spacing w:val="-2"/>
        </w:rPr>
        <w:t>of</w:t>
      </w:r>
      <w:r w:rsidRPr="00677BA5">
        <w:rPr>
          <w:spacing w:val="-6"/>
        </w:rPr>
        <w:t xml:space="preserve"> </w:t>
      </w:r>
      <w:r w:rsidRPr="00677BA5">
        <w:rPr>
          <w:spacing w:val="-2"/>
        </w:rPr>
        <w:t xml:space="preserve">the </w:t>
      </w:r>
      <w:r w:rsidRPr="00677BA5">
        <w:t>partnership), and a common assessment tool (the Rubric would be an obvious instrument to use in the assessment).</w:t>
      </w:r>
    </w:p>
    <w:p w14:paraId="5BEFB209" w14:textId="77777777" w:rsidR="00AC0382" w:rsidRPr="00677BA5" w:rsidRDefault="008C4AD3" w:rsidP="00157F6C">
      <w:pPr>
        <w:pStyle w:val="Heading3"/>
        <w:spacing w:before="161"/>
        <w:ind w:left="220" w:firstLine="0"/>
        <w:rPr>
          <w:rFonts w:ascii="Trebuchet MS" w:hAnsi="Trebuchet MS"/>
        </w:rPr>
      </w:pPr>
      <w:bookmarkStart w:id="86" w:name="_Toc175311705"/>
      <w:r w:rsidRPr="00677BA5">
        <w:rPr>
          <w:rFonts w:ascii="Trebuchet MS" w:hAnsi="Trebuchet MS"/>
          <w:color w:val="214185"/>
          <w:spacing w:val="-4"/>
        </w:rPr>
        <w:t>Reflection</w:t>
      </w:r>
      <w:r w:rsidRPr="00677BA5">
        <w:rPr>
          <w:rFonts w:ascii="Trebuchet MS" w:hAnsi="Trebuchet MS"/>
          <w:color w:val="214185"/>
          <w:spacing w:val="-13"/>
        </w:rPr>
        <w:t xml:space="preserve"> </w:t>
      </w:r>
      <w:r w:rsidRPr="00677BA5">
        <w:rPr>
          <w:rFonts w:ascii="Trebuchet MS" w:hAnsi="Trebuchet MS"/>
          <w:color w:val="214185"/>
          <w:spacing w:val="-4"/>
        </w:rPr>
        <w:t>4</w:t>
      </w:r>
      <w:r w:rsidRPr="00677BA5">
        <w:rPr>
          <w:rFonts w:ascii="Trebuchet MS" w:hAnsi="Trebuchet MS"/>
          <w:color w:val="214185"/>
          <w:spacing w:val="-13"/>
        </w:rPr>
        <w:t xml:space="preserve"> </w:t>
      </w:r>
      <w:r w:rsidRPr="00677BA5">
        <w:rPr>
          <w:rFonts w:ascii="Trebuchet MS" w:hAnsi="Trebuchet MS"/>
          <w:color w:val="214185"/>
          <w:spacing w:val="-4"/>
        </w:rPr>
        <w:t>–</w:t>
      </w:r>
      <w:r w:rsidRPr="00677BA5">
        <w:rPr>
          <w:rFonts w:ascii="Trebuchet MS" w:hAnsi="Trebuchet MS"/>
          <w:color w:val="214185"/>
          <w:spacing w:val="-12"/>
        </w:rPr>
        <w:t xml:space="preserve"> </w:t>
      </w:r>
      <w:r w:rsidRPr="00677BA5">
        <w:rPr>
          <w:rFonts w:ascii="Trebuchet MS" w:hAnsi="Trebuchet MS"/>
          <w:color w:val="214185"/>
          <w:spacing w:val="-4"/>
        </w:rPr>
        <w:t>Link</w:t>
      </w:r>
      <w:r w:rsidRPr="00677BA5">
        <w:rPr>
          <w:rFonts w:ascii="Trebuchet MS" w:hAnsi="Trebuchet MS"/>
          <w:color w:val="214185"/>
          <w:spacing w:val="-12"/>
        </w:rPr>
        <w:t xml:space="preserve"> </w:t>
      </w:r>
      <w:r w:rsidRPr="00677BA5">
        <w:rPr>
          <w:rFonts w:ascii="Trebuchet MS" w:hAnsi="Trebuchet MS"/>
          <w:color w:val="214185"/>
          <w:spacing w:val="-4"/>
        </w:rPr>
        <w:t>partnership</w:t>
      </w:r>
      <w:r w:rsidRPr="00677BA5">
        <w:rPr>
          <w:rFonts w:ascii="Trebuchet MS" w:hAnsi="Trebuchet MS"/>
          <w:color w:val="214185"/>
          <w:spacing w:val="-12"/>
        </w:rPr>
        <w:t xml:space="preserve"> </w:t>
      </w:r>
      <w:r w:rsidRPr="00677BA5">
        <w:rPr>
          <w:rFonts w:ascii="Trebuchet MS" w:hAnsi="Trebuchet MS"/>
          <w:color w:val="214185"/>
          <w:spacing w:val="-4"/>
        </w:rPr>
        <w:t>actions</w:t>
      </w:r>
      <w:r w:rsidRPr="00677BA5">
        <w:rPr>
          <w:rFonts w:ascii="Trebuchet MS" w:hAnsi="Trebuchet MS"/>
          <w:color w:val="214185"/>
          <w:spacing w:val="-12"/>
        </w:rPr>
        <w:t xml:space="preserve"> </w:t>
      </w:r>
      <w:r w:rsidRPr="00677BA5">
        <w:rPr>
          <w:rFonts w:ascii="Trebuchet MS" w:hAnsi="Trebuchet MS"/>
          <w:color w:val="214185"/>
          <w:spacing w:val="-4"/>
        </w:rPr>
        <w:t>to</w:t>
      </w:r>
      <w:r w:rsidRPr="00677BA5">
        <w:rPr>
          <w:rFonts w:ascii="Trebuchet MS" w:hAnsi="Trebuchet MS"/>
          <w:color w:val="214185"/>
          <w:spacing w:val="-14"/>
        </w:rPr>
        <w:t xml:space="preserve"> </w:t>
      </w:r>
      <w:r w:rsidRPr="00677BA5">
        <w:rPr>
          <w:rFonts w:ascii="Trebuchet MS" w:hAnsi="Trebuchet MS"/>
          <w:color w:val="214185"/>
          <w:spacing w:val="-4"/>
        </w:rPr>
        <w:t>project</w:t>
      </w:r>
      <w:r w:rsidRPr="00677BA5">
        <w:rPr>
          <w:rFonts w:ascii="Trebuchet MS" w:hAnsi="Trebuchet MS"/>
          <w:color w:val="214185"/>
          <w:spacing w:val="-12"/>
        </w:rPr>
        <w:t xml:space="preserve"> </w:t>
      </w:r>
      <w:r w:rsidRPr="00677BA5">
        <w:rPr>
          <w:rFonts w:ascii="Trebuchet MS" w:hAnsi="Trebuchet MS"/>
          <w:color w:val="214185"/>
          <w:spacing w:val="-4"/>
        </w:rPr>
        <w:t>outcomes</w:t>
      </w:r>
      <w:bookmarkEnd w:id="86"/>
    </w:p>
    <w:p w14:paraId="158DF384" w14:textId="6B4BD3F9" w:rsidR="00AC0382" w:rsidRPr="00677BA5" w:rsidRDefault="008C4AD3" w:rsidP="00157F6C">
      <w:pPr>
        <w:pStyle w:val="BodyText"/>
        <w:spacing w:before="191" w:line="285" w:lineRule="auto"/>
        <w:ind w:left="220"/>
      </w:pPr>
      <w:r w:rsidRPr="00677BA5">
        <w:t>The</w:t>
      </w:r>
      <w:r w:rsidRPr="00677BA5">
        <w:rPr>
          <w:spacing w:val="-13"/>
        </w:rPr>
        <w:t xml:space="preserve"> </w:t>
      </w:r>
      <w:r w:rsidRPr="00677BA5">
        <w:t>design</w:t>
      </w:r>
      <w:r w:rsidRPr="00677BA5">
        <w:rPr>
          <w:spacing w:val="-13"/>
        </w:rPr>
        <w:t xml:space="preserve"> </w:t>
      </w:r>
      <w:r w:rsidRPr="00677BA5">
        <w:t>of</w:t>
      </w:r>
      <w:r w:rsidRPr="00677BA5">
        <w:rPr>
          <w:spacing w:val="-13"/>
        </w:rPr>
        <w:t xml:space="preserve"> </w:t>
      </w:r>
      <w:r w:rsidRPr="00677BA5">
        <w:t>AMWF-supported</w:t>
      </w:r>
      <w:r w:rsidRPr="00677BA5">
        <w:rPr>
          <w:spacing w:val="-13"/>
        </w:rPr>
        <w:t xml:space="preserve"> </w:t>
      </w:r>
      <w:r w:rsidRPr="00677BA5">
        <w:t>activities</w:t>
      </w:r>
      <w:r w:rsidRPr="00677BA5">
        <w:rPr>
          <w:spacing w:val="-13"/>
        </w:rPr>
        <w:t xml:space="preserve"> </w:t>
      </w:r>
      <w:r w:rsidRPr="00677BA5">
        <w:t>does</w:t>
      </w:r>
      <w:r w:rsidRPr="00677BA5">
        <w:rPr>
          <w:spacing w:val="-13"/>
        </w:rPr>
        <w:t xml:space="preserve"> </w:t>
      </w:r>
      <w:r w:rsidRPr="00677BA5">
        <w:t>not</w:t>
      </w:r>
      <w:r w:rsidRPr="00677BA5">
        <w:rPr>
          <w:spacing w:val="-14"/>
        </w:rPr>
        <w:t xml:space="preserve"> </w:t>
      </w:r>
      <w:r w:rsidRPr="00677BA5">
        <w:t>include</w:t>
      </w:r>
      <w:r w:rsidRPr="00677BA5">
        <w:rPr>
          <w:spacing w:val="-13"/>
        </w:rPr>
        <w:t xml:space="preserve"> </w:t>
      </w:r>
      <w:r w:rsidRPr="00677BA5">
        <w:t>a</w:t>
      </w:r>
      <w:r w:rsidRPr="00677BA5">
        <w:rPr>
          <w:spacing w:val="-14"/>
        </w:rPr>
        <w:t xml:space="preserve"> </w:t>
      </w:r>
      <w:r w:rsidRPr="00677BA5">
        <w:t>clear</w:t>
      </w:r>
      <w:r w:rsidRPr="00677BA5">
        <w:rPr>
          <w:spacing w:val="-14"/>
        </w:rPr>
        <w:t xml:space="preserve"> </w:t>
      </w:r>
      <w:r w:rsidRPr="00677BA5">
        <w:t>M&amp;E</w:t>
      </w:r>
      <w:r w:rsidRPr="00677BA5">
        <w:rPr>
          <w:spacing w:val="-14"/>
        </w:rPr>
        <w:t xml:space="preserve"> </w:t>
      </w:r>
      <w:r w:rsidRPr="00677BA5">
        <w:t>plan/framework</w:t>
      </w:r>
      <w:r w:rsidRPr="00677BA5">
        <w:rPr>
          <w:spacing w:val="-14"/>
        </w:rPr>
        <w:t xml:space="preserve"> </w:t>
      </w:r>
      <w:r w:rsidRPr="00677BA5">
        <w:t>for</w:t>
      </w:r>
      <w:r w:rsidRPr="00677BA5">
        <w:rPr>
          <w:spacing w:val="-14"/>
        </w:rPr>
        <w:t xml:space="preserve"> </w:t>
      </w:r>
      <w:r w:rsidRPr="00677BA5">
        <w:t xml:space="preserve">the </w:t>
      </w:r>
      <w:r w:rsidRPr="00677BA5">
        <w:rPr>
          <w:spacing w:val="-2"/>
        </w:rPr>
        <w:t>activity.</w:t>
      </w:r>
      <w:r w:rsidRPr="00677BA5">
        <w:rPr>
          <w:spacing w:val="-8"/>
        </w:rPr>
        <w:t xml:space="preserve"> </w:t>
      </w:r>
      <w:r w:rsidRPr="00677BA5">
        <w:rPr>
          <w:spacing w:val="-2"/>
        </w:rPr>
        <w:t>Currently</w:t>
      </w:r>
      <w:r w:rsidRPr="00677BA5">
        <w:rPr>
          <w:spacing w:val="-7"/>
        </w:rPr>
        <w:t xml:space="preserve"> </w:t>
      </w:r>
      <w:r w:rsidRPr="00677BA5">
        <w:rPr>
          <w:spacing w:val="-2"/>
        </w:rPr>
        <w:t>whilst</w:t>
      </w:r>
      <w:r w:rsidRPr="00677BA5">
        <w:rPr>
          <w:spacing w:val="-9"/>
        </w:rPr>
        <w:t xml:space="preserve"> </w:t>
      </w:r>
      <w:r w:rsidRPr="00677BA5">
        <w:rPr>
          <w:spacing w:val="-2"/>
        </w:rPr>
        <w:t>the</w:t>
      </w:r>
      <w:r w:rsidRPr="00677BA5">
        <w:rPr>
          <w:spacing w:val="-6"/>
        </w:rPr>
        <w:t xml:space="preserve"> </w:t>
      </w:r>
      <w:r w:rsidRPr="00677BA5">
        <w:rPr>
          <w:spacing w:val="-2"/>
        </w:rPr>
        <w:t>expected</w:t>
      </w:r>
      <w:r w:rsidRPr="00677BA5">
        <w:rPr>
          <w:spacing w:val="-8"/>
        </w:rPr>
        <w:t xml:space="preserve"> </w:t>
      </w:r>
      <w:r w:rsidRPr="00677BA5">
        <w:rPr>
          <w:spacing w:val="-2"/>
        </w:rPr>
        <w:t>outputs</w:t>
      </w:r>
      <w:r w:rsidRPr="00677BA5">
        <w:rPr>
          <w:spacing w:val="-8"/>
        </w:rPr>
        <w:t xml:space="preserve"> </w:t>
      </w:r>
      <w:r w:rsidRPr="00677BA5">
        <w:rPr>
          <w:spacing w:val="-2"/>
        </w:rPr>
        <w:t>are</w:t>
      </w:r>
      <w:r w:rsidRPr="00677BA5">
        <w:rPr>
          <w:spacing w:val="-8"/>
        </w:rPr>
        <w:t xml:space="preserve"> </w:t>
      </w:r>
      <w:r w:rsidRPr="00677BA5">
        <w:rPr>
          <w:spacing w:val="-2"/>
        </w:rPr>
        <w:t>defined</w:t>
      </w:r>
      <w:r w:rsidRPr="00677BA5">
        <w:rPr>
          <w:spacing w:val="-8"/>
        </w:rPr>
        <w:t xml:space="preserve"> </w:t>
      </w:r>
      <w:r w:rsidRPr="00677BA5">
        <w:rPr>
          <w:spacing w:val="-2"/>
        </w:rPr>
        <w:t>in</w:t>
      </w:r>
      <w:r w:rsidRPr="00677BA5">
        <w:rPr>
          <w:spacing w:val="-8"/>
        </w:rPr>
        <w:t xml:space="preserve"> </w:t>
      </w:r>
      <w:r w:rsidRPr="00677BA5">
        <w:rPr>
          <w:spacing w:val="-2"/>
        </w:rPr>
        <w:t>detail,</w:t>
      </w:r>
      <w:r w:rsidRPr="00677BA5">
        <w:rPr>
          <w:spacing w:val="-9"/>
        </w:rPr>
        <w:t xml:space="preserve"> </w:t>
      </w:r>
      <w:r w:rsidRPr="00677BA5">
        <w:rPr>
          <w:spacing w:val="-2"/>
        </w:rPr>
        <w:t>designs</w:t>
      </w:r>
      <w:r w:rsidRPr="00677BA5">
        <w:rPr>
          <w:spacing w:val="-8"/>
        </w:rPr>
        <w:t xml:space="preserve"> </w:t>
      </w:r>
      <w:r w:rsidRPr="00677BA5">
        <w:rPr>
          <w:spacing w:val="-2"/>
        </w:rPr>
        <w:t>do</w:t>
      </w:r>
      <w:r w:rsidRPr="00677BA5">
        <w:rPr>
          <w:spacing w:val="-9"/>
        </w:rPr>
        <w:t xml:space="preserve"> </w:t>
      </w:r>
      <w:r w:rsidRPr="00677BA5">
        <w:rPr>
          <w:spacing w:val="-2"/>
        </w:rPr>
        <w:t>not</w:t>
      </w:r>
      <w:r w:rsidRPr="00677BA5">
        <w:rPr>
          <w:spacing w:val="-6"/>
        </w:rPr>
        <w:t xml:space="preserve"> </w:t>
      </w:r>
      <w:r w:rsidRPr="00677BA5">
        <w:rPr>
          <w:spacing w:val="-2"/>
        </w:rPr>
        <w:t xml:space="preserve">articulate </w:t>
      </w:r>
      <w:r w:rsidRPr="00677BA5">
        <w:t>specific/measurable</w:t>
      </w:r>
      <w:r w:rsidRPr="00677BA5">
        <w:rPr>
          <w:spacing w:val="-16"/>
        </w:rPr>
        <w:t xml:space="preserve"> </w:t>
      </w:r>
      <w:r w:rsidRPr="00677BA5">
        <w:t>outcomes.</w:t>
      </w:r>
      <w:r w:rsidRPr="00677BA5">
        <w:rPr>
          <w:spacing w:val="-15"/>
        </w:rPr>
        <w:t xml:space="preserve"> </w:t>
      </w:r>
      <w:r w:rsidRPr="00677BA5">
        <w:t>There</w:t>
      </w:r>
      <w:r w:rsidRPr="00677BA5">
        <w:rPr>
          <w:spacing w:val="-15"/>
        </w:rPr>
        <w:t xml:space="preserve"> </w:t>
      </w:r>
      <w:r w:rsidRPr="00677BA5">
        <w:t>is</w:t>
      </w:r>
      <w:r w:rsidRPr="00677BA5">
        <w:rPr>
          <w:spacing w:val="-15"/>
        </w:rPr>
        <w:t xml:space="preserve"> </w:t>
      </w:r>
      <w:r w:rsidRPr="00677BA5">
        <w:t>a</w:t>
      </w:r>
      <w:r w:rsidRPr="00677BA5">
        <w:rPr>
          <w:spacing w:val="-15"/>
        </w:rPr>
        <w:t xml:space="preserve"> </w:t>
      </w:r>
      <w:r w:rsidRPr="00677BA5">
        <w:t>need</w:t>
      </w:r>
      <w:r w:rsidRPr="00677BA5">
        <w:rPr>
          <w:spacing w:val="-15"/>
        </w:rPr>
        <w:t xml:space="preserve"> </w:t>
      </w:r>
      <w:r w:rsidRPr="00677BA5">
        <w:t>to</w:t>
      </w:r>
      <w:r w:rsidRPr="00677BA5">
        <w:rPr>
          <w:spacing w:val="-15"/>
        </w:rPr>
        <w:t xml:space="preserve"> </w:t>
      </w:r>
      <w:r w:rsidRPr="00677BA5">
        <w:t>incorporate</w:t>
      </w:r>
      <w:r w:rsidRPr="00677BA5">
        <w:rPr>
          <w:spacing w:val="-15"/>
        </w:rPr>
        <w:t xml:space="preserve"> </w:t>
      </w:r>
      <w:r w:rsidRPr="00677BA5">
        <w:t>an</w:t>
      </w:r>
      <w:r w:rsidRPr="00677BA5">
        <w:rPr>
          <w:spacing w:val="-15"/>
        </w:rPr>
        <w:t xml:space="preserve"> </w:t>
      </w:r>
      <w:r w:rsidRPr="00677BA5">
        <w:t>M&amp;E</w:t>
      </w:r>
      <w:r w:rsidRPr="00677BA5">
        <w:rPr>
          <w:spacing w:val="-15"/>
        </w:rPr>
        <w:t xml:space="preserve"> </w:t>
      </w:r>
      <w:r w:rsidRPr="00677BA5">
        <w:t>plan</w:t>
      </w:r>
      <w:r w:rsidRPr="00677BA5">
        <w:rPr>
          <w:spacing w:val="-15"/>
        </w:rPr>
        <w:t xml:space="preserve"> </w:t>
      </w:r>
      <w:r w:rsidRPr="00677BA5">
        <w:t>into</w:t>
      </w:r>
      <w:r w:rsidRPr="00677BA5">
        <w:rPr>
          <w:spacing w:val="-15"/>
        </w:rPr>
        <w:t xml:space="preserve"> </w:t>
      </w:r>
      <w:r w:rsidRPr="00677BA5">
        <w:t>future</w:t>
      </w:r>
      <w:r w:rsidRPr="00677BA5">
        <w:rPr>
          <w:spacing w:val="-15"/>
        </w:rPr>
        <w:t xml:space="preserve"> </w:t>
      </w:r>
      <w:r w:rsidRPr="00677BA5">
        <w:t>activity designs</w:t>
      </w:r>
      <w:r w:rsidR="000F0E80">
        <w:rPr>
          <w:rStyle w:val="FootnoteReference"/>
        </w:rPr>
        <w:footnoteReference w:id="11"/>
      </w:r>
      <w:hyperlink w:anchor="_bookmark36" w:history="1">
        <w:r w:rsidRPr="00677BA5">
          <w:rPr>
            <w:vertAlign w:val="superscript"/>
          </w:rPr>
          <w:t>11</w:t>
        </w:r>
      </w:hyperlink>
      <w:r w:rsidRPr="00677BA5">
        <w:rPr>
          <w:spacing w:val="-4"/>
        </w:rPr>
        <w:t xml:space="preserve"> </w:t>
      </w:r>
      <w:r w:rsidRPr="00677BA5">
        <w:t>that</w:t>
      </w:r>
      <w:r w:rsidRPr="00677BA5">
        <w:rPr>
          <w:spacing w:val="-4"/>
        </w:rPr>
        <w:t xml:space="preserve"> </w:t>
      </w:r>
      <w:r w:rsidRPr="00677BA5">
        <w:t>speak</w:t>
      </w:r>
      <w:r w:rsidRPr="00677BA5">
        <w:rPr>
          <w:spacing w:val="-4"/>
        </w:rPr>
        <w:t xml:space="preserve"> </w:t>
      </w:r>
      <w:r w:rsidRPr="00677BA5">
        <w:t>to</w:t>
      </w:r>
      <w:r w:rsidRPr="00677BA5">
        <w:rPr>
          <w:spacing w:val="-4"/>
        </w:rPr>
        <w:t xml:space="preserve"> </w:t>
      </w:r>
      <w:r w:rsidRPr="00677BA5">
        <w:t>both the</w:t>
      </w:r>
      <w:r w:rsidRPr="00677BA5">
        <w:rPr>
          <w:spacing w:val="-2"/>
        </w:rPr>
        <w:t xml:space="preserve"> </w:t>
      </w:r>
      <w:r w:rsidRPr="00677BA5">
        <w:t>expected</w:t>
      </w:r>
      <w:r w:rsidRPr="00677BA5">
        <w:rPr>
          <w:spacing w:val="-2"/>
        </w:rPr>
        <w:t xml:space="preserve"> </w:t>
      </w:r>
      <w:r w:rsidRPr="00677BA5">
        <w:t>outputs</w:t>
      </w:r>
      <w:r w:rsidRPr="00677BA5">
        <w:rPr>
          <w:spacing w:val="-2"/>
        </w:rPr>
        <w:t xml:space="preserve"> </w:t>
      </w:r>
      <w:r w:rsidRPr="00677BA5">
        <w:t>and</w:t>
      </w:r>
      <w:r w:rsidRPr="00677BA5">
        <w:rPr>
          <w:spacing w:val="-2"/>
        </w:rPr>
        <w:t xml:space="preserve"> </w:t>
      </w:r>
      <w:r w:rsidRPr="00677BA5">
        <w:t>outcomes,</w:t>
      </w:r>
      <w:r w:rsidRPr="00677BA5">
        <w:rPr>
          <w:spacing w:val="-4"/>
        </w:rPr>
        <w:t xml:space="preserve"> </w:t>
      </w:r>
      <w:r w:rsidRPr="00677BA5">
        <w:t>noting</w:t>
      </w:r>
      <w:r w:rsidRPr="00677BA5">
        <w:rPr>
          <w:spacing w:val="-1"/>
        </w:rPr>
        <w:t xml:space="preserve"> </w:t>
      </w:r>
      <w:r w:rsidRPr="00677BA5">
        <w:t>the</w:t>
      </w:r>
      <w:r w:rsidRPr="00677BA5">
        <w:rPr>
          <w:spacing w:val="-2"/>
        </w:rPr>
        <w:t xml:space="preserve"> </w:t>
      </w:r>
      <w:r w:rsidRPr="00677BA5">
        <w:t>following:</w:t>
      </w:r>
    </w:p>
    <w:p w14:paraId="01C3C62E" w14:textId="75F62F6F" w:rsidR="00AC0382" w:rsidRPr="00677BA5" w:rsidRDefault="008C4AD3" w:rsidP="00157F6C">
      <w:pPr>
        <w:pStyle w:val="ListParagraph"/>
        <w:numPr>
          <w:ilvl w:val="0"/>
          <w:numId w:val="88"/>
        </w:numPr>
        <w:tabs>
          <w:tab w:val="left" w:pos="637"/>
        </w:tabs>
        <w:spacing w:before="158" w:line="278" w:lineRule="auto"/>
        <w:rPr>
          <w:sz w:val="20"/>
        </w:rPr>
      </w:pPr>
      <w:r w:rsidRPr="00677BA5">
        <w:rPr>
          <w:sz w:val="20"/>
        </w:rPr>
        <w:t>Outcomes</w:t>
      </w:r>
      <w:r w:rsidRPr="00677BA5">
        <w:rPr>
          <w:spacing w:val="-16"/>
          <w:sz w:val="20"/>
        </w:rPr>
        <w:t xml:space="preserve"> </w:t>
      </w:r>
      <w:r w:rsidRPr="00677BA5">
        <w:rPr>
          <w:sz w:val="20"/>
        </w:rPr>
        <w:t>must</w:t>
      </w:r>
      <w:r w:rsidRPr="00677BA5">
        <w:rPr>
          <w:spacing w:val="-15"/>
          <w:sz w:val="20"/>
        </w:rPr>
        <w:t xml:space="preserve"> </w:t>
      </w:r>
      <w:r w:rsidRPr="00677BA5">
        <w:rPr>
          <w:sz w:val="20"/>
        </w:rPr>
        <w:t>be</w:t>
      </w:r>
      <w:r w:rsidRPr="00677BA5">
        <w:rPr>
          <w:spacing w:val="-15"/>
          <w:sz w:val="20"/>
        </w:rPr>
        <w:t xml:space="preserve"> </w:t>
      </w:r>
      <w:r w:rsidRPr="00677BA5">
        <w:rPr>
          <w:sz w:val="20"/>
        </w:rPr>
        <w:t>both</w:t>
      </w:r>
      <w:r w:rsidRPr="00677BA5">
        <w:rPr>
          <w:spacing w:val="-15"/>
          <w:sz w:val="20"/>
        </w:rPr>
        <w:t xml:space="preserve"> </w:t>
      </w:r>
      <w:r w:rsidRPr="00677BA5">
        <w:rPr>
          <w:sz w:val="20"/>
        </w:rPr>
        <w:t>feasible</w:t>
      </w:r>
      <w:r w:rsidRPr="00677BA5">
        <w:rPr>
          <w:spacing w:val="-15"/>
          <w:sz w:val="20"/>
        </w:rPr>
        <w:t xml:space="preserve"> </w:t>
      </w:r>
      <w:r w:rsidRPr="00677BA5">
        <w:rPr>
          <w:sz w:val="20"/>
        </w:rPr>
        <w:t>and</w:t>
      </w:r>
      <w:r w:rsidRPr="00677BA5">
        <w:rPr>
          <w:spacing w:val="-15"/>
          <w:sz w:val="20"/>
        </w:rPr>
        <w:t xml:space="preserve"> </w:t>
      </w:r>
      <w:r w:rsidRPr="00677BA5">
        <w:rPr>
          <w:sz w:val="20"/>
        </w:rPr>
        <w:t>practicable,</w:t>
      </w:r>
      <w:r w:rsidRPr="00677BA5">
        <w:rPr>
          <w:spacing w:val="-15"/>
          <w:sz w:val="20"/>
        </w:rPr>
        <w:t xml:space="preserve"> </w:t>
      </w:r>
      <w:r w:rsidRPr="00677BA5">
        <w:rPr>
          <w:sz w:val="20"/>
        </w:rPr>
        <w:t>taking</w:t>
      </w:r>
      <w:r w:rsidRPr="00677BA5">
        <w:rPr>
          <w:spacing w:val="-15"/>
          <w:sz w:val="20"/>
        </w:rPr>
        <w:t xml:space="preserve"> </w:t>
      </w:r>
      <w:proofErr w:type="spellStart"/>
      <w:r w:rsidRPr="00677BA5">
        <w:rPr>
          <w:sz w:val="20"/>
        </w:rPr>
        <w:t>cognisance</w:t>
      </w:r>
      <w:proofErr w:type="spellEnd"/>
      <w:r w:rsidRPr="00677BA5">
        <w:rPr>
          <w:spacing w:val="-15"/>
          <w:sz w:val="20"/>
        </w:rPr>
        <w:t xml:space="preserve"> </w:t>
      </w:r>
      <w:r w:rsidRPr="00677BA5">
        <w:rPr>
          <w:sz w:val="20"/>
        </w:rPr>
        <w:t>of</w:t>
      </w:r>
      <w:r w:rsidRPr="00677BA5">
        <w:rPr>
          <w:spacing w:val="-15"/>
          <w:sz w:val="20"/>
        </w:rPr>
        <w:t xml:space="preserve"> </w:t>
      </w:r>
      <w:r w:rsidRPr="00677BA5">
        <w:rPr>
          <w:sz w:val="20"/>
        </w:rPr>
        <w:t>the</w:t>
      </w:r>
      <w:r w:rsidRPr="00677BA5">
        <w:rPr>
          <w:spacing w:val="-14"/>
          <w:sz w:val="20"/>
        </w:rPr>
        <w:t xml:space="preserve"> </w:t>
      </w:r>
      <w:r w:rsidRPr="00677BA5">
        <w:rPr>
          <w:sz w:val="20"/>
        </w:rPr>
        <w:t>Tier</w:t>
      </w:r>
      <w:r w:rsidRPr="00677BA5">
        <w:rPr>
          <w:spacing w:val="-16"/>
          <w:sz w:val="20"/>
        </w:rPr>
        <w:t xml:space="preserve"> </w:t>
      </w:r>
      <w:r w:rsidRPr="00677BA5">
        <w:rPr>
          <w:sz w:val="20"/>
        </w:rPr>
        <w:t>A,</w:t>
      </w:r>
      <w:r w:rsidRPr="00677BA5">
        <w:rPr>
          <w:spacing w:val="-15"/>
          <w:sz w:val="20"/>
        </w:rPr>
        <w:t xml:space="preserve"> </w:t>
      </w:r>
      <w:r w:rsidRPr="00677BA5">
        <w:rPr>
          <w:sz w:val="20"/>
        </w:rPr>
        <w:t>B,</w:t>
      </w:r>
      <w:r w:rsidRPr="00677BA5">
        <w:rPr>
          <w:spacing w:val="-15"/>
          <w:sz w:val="20"/>
        </w:rPr>
        <w:t xml:space="preserve"> </w:t>
      </w:r>
      <w:r w:rsidRPr="00677BA5">
        <w:rPr>
          <w:sz w:val="20"/>
        </w:rPr>
        <w:t>and</w:t>
      </w:r>
      <w:r w:rsidRPr="00677BA5">
        <w:rPr>
          <w:spacing w:val="-14"/>
          <w:sz w:val="20"/>
        </w:rPr>
        <w:t xml:space="preserve"> </w:t>
      </w:r>
      <w:r w:rsidRPr="00677BA5">
        <w:rPr>
          <w:sz w:val="20"/>
        </w:rPr>
        <w:t xml:space="preserve">C </w:t>
      </w:r>
      <w:r w:rsidRPr="00677BA5">
        <w:rPr>
          <w:spacing w:val="-2"/>
          <w:sz w:val="20"/>
        </w:rPr>
        <w:t>differential</w:t>
      </w:r>
      <w:r w:rsidR="00523B31">
        <w:rPr>
          <w:rStyle w:val="FootnoteReference"/>
          <w:spacing w:val="-2"/>
          <w:sz w:val="20"/>
        </w:rPr>
        <w:footnoteReference w:id="12"/>
      </w:r>
      <w:hyperlink w:anchor="_bookmark37" w:history="1">
        <w:r w:rsidRPr="00677BA5">
          <w:rPr>
            <w:spacing w:val="-2"/>
            <w:position w:val="7"/>
            <w:sz w:val="13"/>
          </w:rPr>
          <w:t>12</w:t>
        </w:r>
      </w:hyperlink>
      <w:r w:rsidRPr="00677BA5">
        <w:rPr>
          <w:spacing w:val="-2"/>
          <w:sz w:val="20"/>
        </w:rPr>
        <w:t>.</w:t>
      </w:r>
    </w:p>
    <w:p w14:paraId="4E96812A" w14:textId="77777777" w:rsidR="00AC0382" w:rsidRPr="00677BA5" w:rsidRDefault="008C4AD3" w:rsidP="00157F6C">
      <w:pPr>
        <w:pStyle w:val="ListParagraph"/>
        <w:numPr>
          <w:ilvl w:val="0"/>
          <w:numId w:val="88"/>
        </w:numPr>
        <w:tabs>
          <w:tab w:val="left" w:pos="637"/>
        </w:tabs>
        <w:spacing w:before="6" w:line="283" w:lineRule="auto"/>
        <w:rPr>
          <w:sz w:val="20"/>
        </w:rPr>
      </w:pPr>
      <w:r w:rsidRPr="00677BA5">
        <w:rPr>
          <w:sz w:val="20"/>
        </w:rPr>
        <w:t>Expected</w:t>
      </w:r>
      <w:r w:rsidRPr="00677BA5">
        <w:rPr>
          <w:spacing w:val="-9"/>
          <w:sz w:val="20"/>
        </w:rPr>
        <w:t xml:space="preserve"> </w:t>
      </w:r>
      <w:r w:rsidRPr="00677BA5">
        <w:rPr>
          <w:sz w:val="20"/>
        </w:rPr>
        <w:t>outcomes</w:t>
      </w:r>
      <w:r w:rsidRPr="00677BA5">
        <w:rPr>
          <w:spacing w:val="-9"/>
          <w:sz w:val="20"/>
        </w:rPr>
        <w:t xml:space="preserve"> </w:t>
      </w:r>
      <w:r w:rsidRPr="00677BA5">
        <w:rPr>
          <w:sz w:val="20"/>
        </w:rPr>
        <w:t>should</w:t>
      </w:r>
      <w:r w:rsidRPr="00677BA5">
        <w:rPr>
          <w:spacing w:val="-5"/>
          <w:sz w:val="20"/>
        </w:rPr>
        <w:t xml:space="preserve"> </w:t>
      </w:r>
      <w:r w:rsidRPr="00677BA5">
        <w:rPr>
          <w:sz w:val="20"/>
        </w:rPr>
        <w:t>be</w:t>
      </w:r>
      <w:r w:rsidRPr="00677BA5">
        <w:rPr>
          <w:spacing w:val="-9"/>
          <w:sz w:val="20"/>
        </w:rPr>
        <w:t xml:space="preserve"> </w:t>
      </w:r>
      <w:r w:rsidRPr="00677BA5">
        <w:rPr>
          <w:sz w:val="20"/>
        </w:rPr>
        <w:t>co-created</w:t>
      </w:r>
      <w:r w:rsidRPr="00677BA5">
        <w:rPr>
          <w:spacing w:val="-5"/>
          <w:sz w:val="20"/>
        </w:rPr>
        <w:t xml:space="preserve"> </w:t>
      </w:r>
      <w:r w:rsidRPr="00677BA5">
        <w:rPr>
          <w:sz w:val="20"/>
        </w:rPr>
        <w:t>within</w:t>
      </w:r>
      <w:r w:rsidRPr="00677BA5">
        <w:rPr>
          <w:spacing w:val="-9"/>
          <w:sz w:val="20"/>
        </w:rPr>
        <w:t xml:space="preserve"> </w:t>
      </w:r>
      <w:r w:rsidRPr="00677BA5">
        <w:rPr>
          <w:sz w:val="20"/>
        </w:rPr>
        <w:t>the</w:t>
      </w:r>
      <w:r w:rsidRPr="00677BA5">
        <w:rPr>
          <w:spacing w:val="-9"/>
          <w:sz w:val="20"/>
        </w:rPr>
        <w:t xml:space="preserve"> </w:t>
      </w:r>
      <w:r w:rsidRPr="00677BA5">
        <w:rPr>
          <w:sz w:val="20"/>
        </w:rPr>
        <w:t>partnership</w:t>
      </w:r>
      <w:r w:rsidRPr="00677BA5">
        <w:rPr>
          <w:spacing w:val="-8"/>
          <w:sz w:val="20"/>
        </w:rPr>
        <w:t xml:space="preserve"> </w:t>
      </w:r>
      <w:r w:rsidRPr="00677BA5">
        <w:rPr>
          <w:sz w:val="20"/>
        </w:rPr>
        <w:t>to</w:t>
      </w:r>
      <w:r w:rsidRPr="00677BA5">
        <w:rPr>
          <w:spacing w:val="-10"/>
          <w:sz w:val="20"/>
        </w:rPr>
        <w:t xml:space="preserve"> </w:t>
      </w:r>
      <w:r w:rsidRPr="00677BA5">
        <w:rPr>
          <w:sz w:val="20"/>
        </w:rPr>
        <w:t>ensure</w:t>
      </w:r>
      <w:r w:rsidRPr="00677BA5">
        <w:rPr>
          <w:spacing w:val="-9"/>
          <w:sz w:val="20"/>
        </w:rPr>
        <w:t xml:space="preserve"> </w:t>
      </w:r>
      <w:r w:rsidRPr="00677BA5">
        <w:rPr>
          <w:sz w:val="20"/>
        </w:rPr>
        <w:t>that</w:t>
      </w:r>
      <w:r w:rsidRPr="00677BA5">
        <w:rPr>
          <w:spacing w:val="-10"/>
          <w:sz w:val="20"/>
        </w:rPr>
        <w:t xml:space="preserve"> </w:t>
      </w:r>
      <w:r w:rsidRPr="00677BA5">
        <w:rPr>
          <w:sz w:val="20"/>
        </w:rPr>
        <w:t>partners</w:t>
      </w:r>
      <w:r w:rsidRPr="00677BA5">
        <w:rPr>
          <w:spacing w:val="-9"/>
          <w:sz w:val="20"/>
        </w:rPr>
        <w:t xml:space="preserve"> </w:t>
      </w:r>
      <w:r w:rsidRPr="00677BA5">
        <w:rPr>
          <w:sz w:val="20"/>
        </w:rPr>
        <w:t xml:space="preserve">agree </w:t>
      </w:r>
      <w:r w:rsidRPr="00677BA5">
        <w:rPr>
          <w:spacing w:val="-2"/>
          <w:sz w:val="20"/>
        </w:rPr>
        <w:lastRenderedPageBreak/>
        <w:t>that</w:t>
      </w:r>
      <w:r w:rsidRPr="00677BA5">
        <w:rPr>
          <w:spacing w:val="-9"/>
          <w:sz w:val="20"/>
        </w:rPr>
        <w:t xml:space="preserve"> </w:t>
      </w:r>
      <w:r w:rsidRPr="00677BA5">
        <w:rPr>
          <w:spacing w:val="-2"/>
          <w:sz w:val="20"/>
        </w:rPr>
        <w:t>the</w:t>
      </w:r>
      <w:r w:rsidRPr="00677BA5">
        <w:rPr>
          <w:spacing w:val="-8"/>
          <w:sz w:val="20"/>
        </w:rPr>
        <w:t xml:space="preserve"> </w:t>
      </w:r>
      <w:r w:rsidRPr="00677BA5">
        <w:rPr>
          <w:spacing w:val="-2"/>
          <w:sz w:val="20"/>
        </w:rPr>
        <w:t>outcomes</w:t>
      </w:r>
      <w:r w:rsidRPr="00677BA5">
        <w:rPr>
          <w:spacing w:val="-8"/>
          <w:sz w:val="20"/>
        </w:rPr>
        <w:t xml:space="preserve"> </w:t>
      </w:r>
      <w:r w:rsidRPr="00677BA5">
        <w:rPr>
          <w:spacing w:val="-2"/>
          <w:sz w:val="20"/>
        </w:rPr>
        <w:t>are</w:t>
      </w:r>
      <w:r w:rsidRPr="00677BA5">
        <w:rPr>
          <w:spacing w:val="-8"/>
          <w:sz w:val="20"/>
        </w:rPr>
        <w:t xml:space="preserve"> </w:t>
      </w:r>
      <w:r w:rsidRPr="00677BA5">
        <w:rPr>
          <w:spacing w:val="-2"/>
          <w:sz w:val="20"/>
        </w:rPr>
        <w:t>desirable,</w:t>
      </w:r>
      <w:r w:rsidRPr="00677BA5">
        <w:rPr>
          <w:spacing w:val="-9"/>
          <w:sz w:val="20"/>
        </w:rPr>
        <w:t xml:space="preserve"> </w:t>
      </w:r>
      <w:r w:rsidRPr="00677BA5">
        <w:rPr>
          <w:spacing w:val="-2"/>
          <w:sz w:val="20"/>
        </w:rPr>
        <w:t>and</w:t>
      </w:r>
      <w:r w:rsidRPr="00677BA5">
        <w:rPr>
          <w:spacing w:val="-8"/>
          <w:sz w:val="20"/>
        </w:rPr>
        <w:t xml:space="preserve"> </w:t>
      </w:r>
      <w:r w:rsidRPr="00677BA5">
        <w:rPr>
          <w:spacing w:val="-2"/>
          <w:sz w:val="20"/>
        </w:rPr>
        <w:t>that</w:t>
      </w:r>
      <w:r w:rsidRPr="00677BA5">
        <w:rPr>
          <w:spacing w:val="-9"/>
          <w:sz w:val="20"/>
        </w:rPr>
        <w:t xml:space="preserve"> </w:t>
      </w:r>
      <w:r w:rsidRPr="00677BA5">
        <w:rPr>
          <w:spacing w:val="-2"/>
          <w:sz w:val="20"/>
        </w:rPr>
        <w:t>they</w:t>
      </w:r>
      <w:r w:rsidRPr="00677BA5">
        <w:rPr>
          <w:spacing w:val="-9"/>
          <w:sz w:val="20"/>
        </w:rPr>
        <w:t xml:space="preserve"> </w:t>
      </w:r>
      <w:r w:rsidRPr="00677BA5">
        <w:rPr>
          <w:spacing w:val="-2"/>
          <w:sz w:val="20"/>
        </w:rPr>
        <w:t>will</w:t>
      </w:r>
      <w:r w:rsidRPr="00677BA5">
        <w:rPr>
          <w:spacing w:val="-9"/>
          <w:sz w:val="20"/>
        </w:rPr>
        <w:t xml:space="preserve"> </w:t>
      </w:r>
      <w:r w:rsidRPr="00677BA5">
        <w:rPr>
          <w:spacing w:val="-2"/>
          <w:sz w:val="20"/>
        </w:rPr>
        <w:t>pursue</w:t>
      </w:r>
      <w:r w:rsidRPr="00677BA5">
        <w:rPr>
          <w:spacing w:val="-8"/>
          <w:sz w:val="20"/>
        </w:rPr>
        <w:t xml:space="preserve"> </w:t>
      </w:r>
      <w:r w:rsidRPr="00677BA5">
        <w:rPr>
          <w:spacing w:val="-2"/>
          <w:sz w:val="20"/>
        </w:rPr>
        <w:t>together</w:t>
      </w:r>
      <w:r w:rsidRPr="00677BA5">
        <w:rPr>
          <w:spacing w:val="-9"/>
          <w:sz w:val="20"/>
        </w:rPr>
        <w:t xml:space="preserve"> </w:t>
      </w:r>
      <w:r w:rsidRPr="00677BA5">
        <w:rPr>
          <w:spacing w:val="-2"/>
          <w:sz w:val="20"/>
        </w:rPr>
        <w:t>M&amp;E</w:t>
      </w:r>
      <w:r w:rsidRPr="00677BA5">
        <w:rPr>
          <w:spacing w:val="-9"/>
          <w:sz w:val="20"/>
        </w:rPr>
        <w:t xml:space="preserve"> </w:t>
      </w:r>
      <w:r w:rsidRPr="00677BA5">
        <w:rPr>
          <w:spacing w:val="-2"/>
          <w:sz w:val="20"/>
        </w:rPr>
        <w:t>of</w:t>
      </w:r>
      <w:r w:rsidRPr="00677BA5">
        <w:rPr>
          <w:spacing w:val="-8"/>
          <w:sz w:val="20"/>
        </w:rPr>
        <w:t xml:space="preserve"> </w:t>
      </w:r>
      <w:r w:rsidRPr="00677BA5">
        <w:rPr>
          <w:spacing w:val="-2"/>
          <w:sz w:val="20"/>
        </w:rPr>
        <w:t>these</w:t>
      </w:r>
      <w:r w:rsidRPr="00677BA5">
        <w:rPr>
          <w:spacing w:val="-8"/>
          <w:sz w:val="20"/>
        </w:rPr>
        <w:t xml:space="preserve"> </w:t>
      </w:r>
      <w:r w:rsidRPr="00677BA5">
        <w:rPr>
          <w:spacing w:val="-2"/>
          <w:sz w:val="20"/>
        </w:rPr>
        <w:t>outcomes</w:t>
      </w:r>
      <w:r w:rsidRPr="00677BA5">
        <w:rPr>
          <w:spacing w:val="-8"/>
          <w:sz w:val="20"/>
        </w:rPr>
        <w:t xml:space="preserve"> </w:t>
      </w:r>
      <w:r w:rsidRPr="00677BA5">
        <w:rPr>
          <w:spacing w:val="-2"/>
          <w:sz w:val="20"/>
        </w:rPr>
        <w:t>in</w:t>
      </w:r>
      <w:r w:rsidRPr="00677BA5">
        <w:rPr>
          <w:spacing w:val="-8"/>
          <w:sz w:val="20"/>
        </w:rPr>
        <w:t xml:space="preserve"> </w:t>
      </w:r>
      <w:r w:rsidRPr="00677BA5">
        <w:rPr>
          <w:spacing w:val="-2"/>
          <w:sz w:val="20"/>
        </w:rPr>
        <w:t xml:space="preserve">a </w:t>
      </w:r>
      <w:r w:rsidRPr="00677BA5">
        <w:rPr>
          <w:sz w:val="20"/>
        </w:rPr>
        <w:t>way</w:t>
      </w:r>
      <w:r w:rsidRPr="00677BA5">
        <w:rPr>
          <w:spacing w:val="-8"/>
          <w:sz w:val="20"/>
        </w:rPr>
        <w:t xml:space="preserve"> </w:t>
      </w:r>
      <w:r w:rsidRPr="00677BA5">
        <w:rPr>
          <w:sz w:val="20"/>
        </w:rPr>
        <w:t>that</w:t>
      </w:r>
      <w:r w:rsidRPr="00677BA5">
        <w:rPr>
          <w:spacing w:val="-8"/>
          <w:sz w:val="20"/>
        </w:rPr>
        <w:t xml:space="preserve"> </w:t>
      </w:r>
      <w:r w:rsidRPr="00677BA5">
        <w:rPr>
          <w:sz w:val="20"/>
        </w:rPr>
        <w:t>reflects</w:t>
      </w:r>
      <w:r w:rsidRPr="00677BA5">
        <w:rPr>
          <w:spacing w:val="-7"/>
          <w:sz w:val="20"/>
        </w:rPr>
        <w:t xml:space="preserve"> </w:t>
      </w:r>
      <w:r w:rsidRPr="00677BA5">
        <w:rPr>
          <w:sz w:val="20"/>
        </w:rPr>
        <w:t>their</w:t>
      </w:r>
      <w:r w:rsidRPr="00677BA5">
        <w:rPr>
          <w:spacing w:val="-8"/>
          <w:sz w:val="20"/>
        </w:rPr>
        <w:t xml:space="preserve"> </w:t>
      </w:r>
      <w:r w:rsidRPr="00677BA5">
        <w:rPr>
          <w:sz w:val="20"/>
        </w:rPr>
        <w:t>ambitions</w:t>
      </w:r>
      <w:r w:rsidRPr="00677BA5">
        <w:rPr>
          <w:spacing w:val="-7"/>
          <w:sz w:val="20"/>
        </w:rPr>
        <w:t xml:space="preserve"> </w:t>
      </w:r>
      <w:r w:rsidRPr="00677BA5">
        <w:rPr>
          <w:sz w:val="20"/>
        </w:rPr>
        <w:t>of</w:t>
      </w:r>
      <w:r w:rsidRPr="00677BA5">
        <w:rPr>
          <w:spacing w:val="-7"/>
          <w:sz w:val="20"/>
        </w:rPr>
        <w:t xml:space="preserve"> </w:t>
      </w:r>
      <w:r w:rsidRPr="00677BA5">
        <w:rPr>
          <w:sz w:val="20"/>
        </w:rPr>
        <w:t>achieving</w:t>
      </w:r>
      <w:r w:rsidRPr="00677BA5">
        <w:rPr>
          <w:spacing w:val="-5"/>
          <w:sz w:val="20"/>
        </w:rPr>
        <w:t xml:space="preserve"> </w:t>
      </w:r>
      <w:r w:rsidRPr="00677BA5">
        <w:rPr>
          <w:sz w:val="20"/>
        </w:rPr>
        <w:t>a</w:t>
      </w:r>
      <w:r w:rsidRPr="00677BA5">
        <w:rPr>
          <w:spacing w:val="-8"/>
          <w:sz w:val="20"/>
        </w:rPr>
        <w:t xml:space="preserve"> </w:t>
      </w:r>
      <w:r w:rsidRPr="00677BA5">
        <w:rPr>
          <w:sz w:val="20"/>
        </w:rPr>
        <w:t>genuine</w:t>
      </w:r>
      <w:r w:rsidRPr="00677BA5">
        <w:rPr>
          <w:spacing w:val="-7"/>
          <w:sz w:val="20"/>
        </w:rPr>
        <w:t xml:space="preserve"> </w:t>
      </w:r>
      <w:r w:rsidRPr="00677BA5">
        <w:rPr>
          <w:sz w:val="20"/>
        </w:rPr>
        <w:t>partnership.</w:t>
      </w:r>
    </w:p>
    <w:p w14:paraId="7EE619C6" w14:textId="77777777" w:rsidR="00AC0382" w:rsidRPr="00677BA5" w:rsidRDefault="008C4AD3" w:rsidP="00157F6C">
      <w:pPr>
        <w:pStyle w:val="ListParagraph"/>
        <w:numPr>
          <w:ilvl w:val="0"/>
          <w:numId w:val="88"/>
        </w:numPr>
        <w:tabs>
          <w:tab w:val="left" w:pos="637"/>
        </w:tabs>
        <w:spacing w:line="283" w:lineRule="auto"/>
        <w:rPr>
          <w:sz w:val="20"/>
        </w:rPr>
      </w:pPr>
      <w:r w:rsidRPr="00677BA5">
        <w:rPr>
          <w:sz w:val="20"/>
        </w:rPr>
        <w:t>Measures</w:t>
      </w:r>
      <w:r w:rsidRPr="00677BA5">
        <w:rPr>
          <w:spacing w:val="-12"/>
          <w:sz w:val="20"/>
        </w:rPr>
        <w:t xml:space="preserve"> </w:t>
      </w:r>
      <w:r w:rsidRPr="00677BA5">
        <w:rPr>
          <w:sz w:val="20"/>
        </w:rPr>
        <w:t>must</w:t>
      </w:r>
      <w:r w:rsidRPr="00677BA5">
        <w:rPr>
          <w:spacing w:val="-13"/>
          <w:sz w:val="20"/>
        </w:rPr>
        <w:t xml:space="preserve"> </w:t>
      </w:r>
      <w:r w:rsidRPr="00677BA5">
        <w:rPr>
          <w:sz w:val="20"/>
        </w:rPr>
        <w:t>be</w:t>
      </w:r>
      <w:r w:rsidRPr="00677BA5">
        <w:rPr>
          <w:spacing w:val="-12"/>
          <w:sz w:val="20"/>
        </w:rPr>
        <w:t xml:space="preserve"> </w:t>
      </w:r>
      <w:r w:rsidRPr="00677BA5">
        <w:rPr>
          <w:sz w:val="20"/>
        </w:rPr>
        <w:t>assigned</w:t>
      </w:r>
      <w:r w:rsidRPr="00677BA5">
        <w:rPr>
          <w:spacing w:val="-12"/>
          <w:sz w:val="20"/>
        </w:rPr>
        <w:t xml:space="preserve"> </w:t>
      </w:r>
      <w:r w:rsidRPr="00677BA5">
        <w:rPr>
          <w:sz w:val="20"/>
        </w:rPr>
        <w:t>to</w:t>
      </w:r>
      <w:r w:rsidRPr="00677BA5">
        <w:rPr>
          <w:spacing w:val="-13"/>
          <w:sz w:val="20"/>
        </w:rPr>
        <w:t xml:space="preserve"> </w:t>
      </w:r>
      <w:r w:rsidRPr="00677BA5">
        <w:rPr>
          <w:sz w:val="20"/>
        </w:rPr>
        <w:t>each</w:t>
      </w:r>
      <w:r w:rsidRPr="00677BA5">
        <w:rPr>
          <w:spacing w:val="-12"/>
          <w:sz w:val="20"/>
        </w:rPr>
        <w:t xml:space="preserve"> </w:t>
      </w:r>
      <w:r w:rsidRPr="00677BA5">
        <w:rPr>
          <w:sz w:val="20"/>
        </w:rPr>
        <w:t>expected</w:t>
      </w:r>
      <w:r w:rsidRPr="00677BA5">
        <w:rPr>
          <w:spacing w:val="-10"/>
          <w:sz w:val="20"/>
        </w:rPr>
        <w:t xml:space="preserve"> </w:t>
      </w:r>
      <w:r w:rsidRPr="00677BA5">
        <w:rPr>
          <w:sz w:val="20"/>
        </w:rPr>
        <w:t>outcome</w:t>
      </w:r>
      <w:r w:rsidRPr="00677BA5">
        <w:rPr>
          <w:spacing w:val="-12"/>
          <w:sz w:val="20"/>
        </w:rPr>
        <w:t xml:space="preserve"> </w:t>
      </w:r>
      <w:r w:rsidRPr="00677BA5">
        <w:rPr>
          <w:sz w:val="20"/>
        </w:rPr>
        <w:t>(i.e.</w:t>
      </w:r>
      <w:r w:rsidRPr="00677BA5">
        <w:rPr>
          <w:spacing w:val="-12"/>
          <w:sz w:val="20"/>
        </w:rPr>
        <w:t xml:space="preserve"> </w:t>
      </w:r>
      <w:r w:rsidRPr="00677BA5">
        <w:rPr>
          <w:sz w:val="20"/>
        </w:rPr>
        <w:t>how</w:t>
      </w:r>
      <w:r w:rsidRPr="00677BA5">
        <w:rPr>
          <w:spacing w:val="-13"/>
          <w:sz w:val="20"/>
        </w:rPr>
        <w:t xml:space="preserve"> </w:t>
      </w:r>
      <w:r w:rsidRPr="00677BA5">
        <w:rPr>
          <w:sz w:val="20"/>
        </w:rPr>
        <w:t>will</w:t>
      </w:r>
      <w:r w:rsidRPr="00677BA5">
        <w:rPr>
          <w:spacing w:val="-13"/>
          <w:sz w:val="20"/>
        </w:rPr>
        <w:t xml:space="preserve"> </w:t>
      </w:r>
      <w:r w:rsidRPr="00677BA5">
        <w:rPr>
          <w:sz w:val="20"/>
        </w:rPr>
        <w:t>you</w:t>
      </w:r>
      <w:r w:rsidRPr="00677BA5">
        <w:rPr>
          <w:spacing w:val="-12"/>
          <w:sz w:val="20"/>
        </w:rPr>
        <w:t xml:space="preserve"> </w:t>
      </w:r>
      <w:r w:rsidRPr="00677BA5">
        <w:rPr>
          <w:sz w:val="20"/>
        </w:rPr>
        <w:t>know</w:t>
      </w:r>
      <w:r w:rsidRPr="00677BA5">
        <w:rPr>
          <w:spacing w:val="-13"/>
          <w:sz w:val="20"/>
        </w:rPr>
        <w:t xml:space="preserve"> </w:t>
      </w:r>
      <w:r w:rsidRPr="00677BA5">
        <w:rPr>
          <w:sz w:val="20"/>
        </w:rPr>
        <w:t>that</w:t>
      </w:r>
      <w:r w:rsidRPr="00677BA5">
        <w:rPr>
          <w:spacing w:val="-13"/>
          <w:sz w:val="20"/>
        </w:rPr>
        <w:t xml:space="preserve"> </w:t>
      </w:r>
      <w:r w:rsidRPr="00677BA5">
        <w:rPr>
          <w:sz w:val="20"/>
        </w:rPr>
        <w:t>the</w:t>
      </w:r>
      <w:r w:rsidRPr="00677BA5">
        <w:rPr>
          <w:spacing w:val="-12"/>
          <w:sz w:val="20"/>
        </w:rPr>
        <w:t xml:space="preserve"> </w:t>
      </w:r>
      <w:r w:rsidRPr="00677BA5">
        <w:rPr>
          <w:sz w:val="20"/>
        </w:rPr>
        <w:t>expected outcome</w:t>
      </w:r>
      <w:r w:rsidRPr="00677BA5">
        <w:rPr>
          <w:spacing w:val="-3"/>
          <w:sz w:val="20"/>
        </w:rPr>
        <w:t xml:space="preserve"> </w:t>
      </w:r>
      <w:r w:rsidRPr="00677BA5">
        <w:rPr>
          <w:sz w:val="20"/>
        </w:rPr>
        <w:t>has</w:t>
      </w:r>
      <w:r w:rsidRPr="00677BA5">
        <w:rPr>
          <w:spacing w:val="-3"/>
          <w:sz w:val="20"/>
        </w:rPr>
        <w:t xml:space="preserve"> </w:t>
      </w:r>
      <w:r w:rsidRPr="00677BA5">
        <w:rPr>
          <w:sz w:val="20"/>
        </w:rPr>
        <w:t>been</w:t>
      </w:r>
      <w:r w:rsidRPr="00677BA5">
        <w:rPr>
          <w:spacing w:val="-3"/>
          <w:sz w:val="20"/>
        </w:rPr>
        <w:t xml:space="preserve"> </w:t>
      </w:r>
      <w:r w:rsidRPr="00677BA5">
        <w:rPr>
          <w:sz w:val="20"/>
        </w:rPr>
        <w:t>achieved?),</w:t>
      </w:r>
      <w:r w:rsidRPr="00677BA5">
        <w:rPr>
          <w:spacing w:val="-4"/>
          <w:sz w:val="20"/>
        </w:rPr>
        <w:t xml:space="preserve"> </w:t>
      </w:r>
      <w:r w:rsidRPr="00677BA5">
        <w:rPr>
          <w:sz w:val="20"/>
        </w:rPr>
        <w:t>and</w:t>
      </w:r>
      <w:r w:rsidRPr="00677BA5">
        <w:rPr>
          <w:spacing w:val="-3"/>
          <w:sz w:val="20"/>
        </w:rPr>
        <w:t xml:space="preserve"> </w:t>
      </w:r>
      <w:r w:rsidRPr="00677BA5">
        <w:rPr>
          <w:sz w:val="20"/>
        </w:rPr>
        <w:t>a</w:t>
      </w:r>
      <w:r w:rsidRPr="00677BA5">
        <w:rPr>
          <w:spacing w:val="-4"/>
          <w:sz w:val="20"/>
        </w:rPr>
        <w:t xml:space="preserve"> </w:t>
      </w:r>
      <w:r w:rsidRPr="00677BA5">
        <w:rPr>
          <w:sz w:val="20"/>
        </w:rPr>
        <w:t>brief</w:t>
      </w:r>
      <w:r w:rsidRPr="00677BA5">
        <w:rPr>
          <w:spacing w:val="-3"/>
          <w:sz w:val="20"/>
        </w:rPr>
        <w:t xml:space="preserve"> </w:t>
      </w:r>
      <w:r w:rsidRPr="00677BA5">
        <w:rPr>
          <w:sz w:val="20"/>
        </w:rPr>
        <w:t>explanation</w:t>
      </w:r>
      <w:r w:rsidRPr="00677BA5">
        <w:rPr>
          <w:spacing w:val="-1"/>
          <w:sz w:val="20"/>
        </w:rPr>
        <w:t xml:space="preserve"> </w:t>
      </w:r>
      <w:r w:rsidRPr="00677BA5">
        <w:rPr>
          <w:sz w:val="20"/>
        </w:rPr>
        <w:t>as</w:t>
      </w:r>
      <w:r w:rsidRPr="00677BA5">
        <w:rPr>
          <w:spacing w:val="-3"/>
          <w:sz w:val="20"/>
        </w:rPr>
        <w:t xml:space="preserve"> </w:t>
      </w:r>
      <w:r w:rsidRPr="00677BA5">
        <w:rPr>
          <w:sz w:val="20"/>
        </w:rPr>
        <w:t>to</w:t>
      </w:r>
      <w:r w:rsidRPr="00677BA5">
        <w:rPr>
          <w:spacing w:val="-4"/>
          <w:sz w:val="20"/>
        </w:rPr>
        <w:t xml:space="preserve"> </w:t>
      </w:r>
      <w:r w:rsidRPr="00677BA5">
        <w:rPr>
          <w:sz w:val="20"/>
        </w:rPr>
        <w:t>how</w:t>
      </w:r>
      <w:r w:rsidRPr="00677BA5">
        <w:rPr>
          <w:spacing w:val="-4"/>
          <w:sz w:val="20"/>
        </w:rPr>
        <w:t xml:space="preserve"> </w:t>
      </w:r>
      <w:r w:rsidRPr="00677BA5">
        <w:rPr>
          <w:sz w:val="20"/>
        </w:rPr>
        <w:t>this</w:t>
      </w:r>
      <w:r w:rsidRPr="00677BA5">
        <w:rPr>
          <w:spacing w:val="-3"/>
          <w:sz w:val="20"/>
        </w:rPr>
        <w:t xml:space="preserve"> </w:t>
      </w:r>
      <w:r w:rsidRPr="00677BA5">
        <w:rPr>
          <w:sz w:val="20"/>
        </w:rPr>
        <w:t>measurement</w:t>
      </w:r>
      <w:r w:rsidRPr="00677BA5">
        <w:rPr>
          <w:spacing w:val="-4"/>
          <w:sz w:val="20"/>
        </w:rPr>
        <w:t xml:space="preserve"> </w:t>
      </w:r>
      <w:r w:rsidRPr="00677BA5">
        <w:rPr>
          <w:sz w:val="20"/>
        </w:rPr>
        <w:t>will</w:t>
      </w:r>
      <w:r w:rsidRPr="00677BA5">
        <w:rPr>
          <w:spacing w:val="-4"/>
          <w:sz w:val="20"/>
        </w:rPr>
        <w:t xml:space="preserve"> </w:t>
      </w:r>
      <w:r w:rsidRPr="00677BA5">
        <w:rPr>
          <w:sz w:val="20"/>
        </w:rPr>
        <w:t xml:space="preserve">be </w:t>
      </w:r>
      <w:r w:rsidRPr="00677BA5">
        <w:rPr>
          <w:spacing w:val="-2"/>
          <w:sz w:val="20"/>
        </w:rPr>
        <w:t>conducted.</w:t>
      </w:r>
    </w:p>
    <w:p w14:paraId="5C77B8E3" w14:textId="77777777" w:rsidR="00AC0382" w:rsidRPr="00677BA5" w:rsidRDefault="008C4AD3" w:rsidP="00157F6C">
      <w:pPr>
        <w:pStyle w:val="ListParagraph"/>
        <w:numPr>
          <w:ilvl w:val="0"/>
          <w:numId w:val="88"/>
        </w:numPr>
        <w:tabs>
          <w:tab w:val="left" w:pos="637"/>
        </w:tabs>
        <w:spacing w:before="3" w:line="283" w:lineRule="auto"/>
        <w:rPr>
          <w:sz w:val="20"/>
        </w:rPr>
      </w:pPr>
      <w:r w:rsidRPr="00677BA5">
        <w:rPr>
          <w:sz w:val="20"/>
        </w:rPr>
        <w:t>Where</w:t>
      </w:r>
      <w:r w:rsidRPr="00677BA5">
        <w:rPr>
          <w:spacing w:val="-16"/>
          <w:sz w:val="20"/>
        </w:rPr>
        <w:t xml:space="preserve"> </w:t>
      </w:r>
      <w:r w:rsidRPr="00677BA5">
        <w:rPr>
          <w:sz w:val="20"/>
        </w:rPr>
        <w:t>appropriate</w:t>
      </w:r>
      <w:r w:rsidRPr="00677BA5">
        <w:rPr>
          <w:spacing w:val="-15"/>
          <w:sz w:val="20"/>
        </w:rPr>
        <w:t xml:space="preserve"> </w:t>
      </w:r>
      <w:r w:rsidRPr="00677BA5">
        <w:rPr>
          <w:sz w:val="20"/>
        </w:rPr>
        <w:t>it</w:t>
      </w:r>
      <w:r w:rsidRPr="00677BA5">
        <w:rPr>
          <w:spacing w:val="-15"/>
          <w:sz w:val="20"/>
        </w:rPr>
        <w:t xml:space="preserve"> </w:t>
      </w:r>
      <w:r w:rsidRPr="00677BA5">
        <w:rPr>
          <w:sz w:val="20"/>
        </w:rPr>
        <w:t>may</w:t>
      </w:r>
      <w:r w:rsidRPr="00677BA5">
        <w:rPr>
          <w:spacing w:val="-15"/>
          <w:sz w:val="20"/>
        </w:rPr>
        <w:t xml:space="preserve"> </w:t>
      </w:r>
      <w:r w:rsidRPr="00677BA5">
        <w:rPr>
          <w:sz w:val="20"/>
        </w:rPr>
        <w:t>be</w:t>
      </w:r>
      <w:r w:rsidRPr="00677BA5">
        <w:rPr>
          <w:spacing w:val="-15"/>
          <w:sz w:val="20"/>
        </w:rPr>
        <w:t xml:space="preserve"> </w:t>
      </w:r>
      <w:r w:rsidRPr="00677BA5">
        <w:rPr>
          <w:sz w:val="20"/>
        </w:rPr>
        <w:t>necessary</w:t>
      </w:r>
      <w:r w:rsidRPr="00677BA5">
        <w:rPr>
          <w:spacing w:val="-15"/>
          <w:sz w:val="20"/>
        </w:rPr>
        <w:t xml:space="preserve"> </w:t>
      </w:r>
      <w:r w:rsidRPr="00677BA5">
        <w:rPr>
          <w:sz w:val="20"/>
        </w:rPr>
        <w:t>to</w:t>
      </w:r>
      <w:r w:rsidRPr="00677BA5">
        <w:rPr>
          <w:spacing w:val="-15"/>
          <w:sz w:val="20"/>
        </w:rPr>
        <w:t xml:space="preserve"> </w:t>
      </w:r>
      <w:r w:rsidRPr="00677BA5">
        <w:rPr>
          <w:sz w:val="20"/>
        </w:rPr>
        <w:t>also</w:t>
      </w:r>
      <w:r w:rsidRPr="00677BA5">
        <w:rPr>
          <w:spacing w:val="-15"/>
          <w:sz w:val="20"/>
        </w:rPr>
        <w:t xml:space="preserve"> </w:t>
      </w:r>
      <w:r w:rsidRPr="00677BA5">
        <w:rPr>
          <w:sz w:val="20"/>
        </w:rPr>
        <w:t>distinguish</w:t>
      </w:r>
      <w:r w:rsidRPr="00677BA5">
        <w:rPr>
          <w:spacing w:val="-15"/>
          <w:sz w:val="20"/>
        </w:rPr>
        <w:t xml:space="preserve"> </w:t>
      </w:r>
      <w:r w:rsidRPr="00677BA5">
        <w:rPr>
          <w:sz w:val="20"/>
        </w:rPr>
        <w:t>within</w:t>
      </w:r>
      <w:r w:rsidRPr="00677BA5">
        <w:rPr>
          <w:spacing w:val="-15"/>
          <w:sz w:val="20"/>
        </w:rPr>
        <w:t xml:space="preserve"> </w:t>
      </w:r>
      <w:r w:rsidRPr="00677BA5">
        <w:rPr>
          <w:sz w:val="20"/>
        </w:rPr>
        <w:t>a</w:t>
      </w:r>
      <w:r w:rsidRPr="00677BA5">
        <w:rPr>
          <w:spacing w:val="-15"/>
          <w:sz w:val="20"/>
        </w:rPr>
        <w:t xml:space="preserve"> </w:t>
      </w:r>
      <w:r w:rsidRPr="00677BA5">
        <w:rPr>
          <w:sz w:val="20"/>
        </w:rPr>
        <w:t>partnership</w:t>
      </w:r>
      <w:r w:rsidRPr="00677BA5">
        <w:rPr>
          <w:spacing w:val="-15"/>
          <w:sz w:val="20"/>
        </w:rPr>
        <w:t xml:space="preserve"> </w:t>
      </w:r>
      <w:r w:rsidRPr="00677BA5">
        <w:rPr>
          <w:sz w:val="20"/>
        </w:rPr>
        <w:t>who</w:t>
      </w:r>
      <w:r w:rsidRPr="00677BA5">
        <w:rPr>
          <w:spacing w:val="-15"/>
          <w:sz w:val="20"/>
        </w:rPr>
        <w:t xml:space="preserve"> </w:t>
      </w:r>
      <w:r w:rsidRPr="00677BA5">
        <w:rPr>
          <w:sz w:val="20"/>
        </w:rPr>
        <w:t>will</w:t>
      </w:r>
      <w:r w:rsidRPr="00677BA5">
        <w:rPr>
          <w:spacing w:val="-15"/>
          <w:sz w:val="20"/>
        </w:rPr>
        <w:t xml:space="preserve"> </w:t>
      </w:r>
      <w:r w:rsidRPr="00677BA5">
        <w:rPr>
          <w:sz w:val="20"/>
        </w:rPr>
        <w:t>be responsible for measuring and reporting against specific outcomes.</w:t>
      </w:r>
    </w:p>
    <w:p w14:paraId="77FCD552" w14:textId="77777777" w:rsidR="00AC0382" w:rsidRPr="00677BA5" w:rsidRDefault="00AC0382" w:rsidP="00157F6C">
      <w:pPr>
        <w:pStyle w:val="BodyText"/>
        <w:spacing w:before="9"/>
      </w:pPr>
    </w:p>
    <w:p w14:paraId="3990AA78" w14:textId="77777777" w:rsidR="00AC0382" w:rsidRPr="00677BA5" w:rsidRDefault="008C4AD3" w:rsidP="00157F6C">
      <w:pPr>
        <w:pStyle w:val="BodyText"/>
        <w:spacing w:line="285" w:lineRule="auto"/>
        <w:ind w:left="219"/>
      </w:pPr>
      <w:r w:rsidRPr="00677BA5">
        <w:t>The</w:t>
      </w:r>
      <w:r w:rsidRPr="00677BA5">
        <w:rPr>
          <w:spacing w:val="-3"/>
        </w:rPr>
        <w:t xml:space="preserve"> </w:t>
      </w:r>
      <w:r w:rsidRPr="00677BA5">
        <w:t>AWP</w:t>
      </w:r>
      <w:r w:rsidRPr="00677BA5">
        <w:rPr>
          <w:spacing w:val="-4"/>
        </w:rPr>
        <w:t xml:space="preserve"> </w:t>
      </w:r>
      <w:r w:rsidRPr="00677BA5">
        <w:t>GEDSI</w:t>
      </w:r>
      <w:r w:rsidRPr="00677BA5">
        <w:rPr>
          <w:spacing w:val="-2"/>
        </w:rPr>
        <w:t xml:space="preserve"> </w:t>
      </w:r>
      <w:r w:rsidRPr="00677BA5">
        <w:t>Review</w:t>
      </w:r>
      <w:r w:rsidRPr="00677BA5">
        <w:rPr>
          <w:spacing w:val="-4"/>
        </w:rPr>
        <w:t xml:space="preserve"> </w:t>
      </w:r>
      <w:r w:rsidRPr="00677BA5">
        <w:t>conducted</w:t>
      </w:r>
      <w:r w:rsidRPr="00677BA5">
        <w:rPr>
          <w:spacing w:val="-3"/>
        </w:rPr>
        <w:t xml:space="preserve"> </w:t>
      </w:r>
      <w:r w:rsidRPr="00677BA5">
        <w:t>in</w:t>
      </w:r>
      <w:r w:rsidRPr="00677BA5">
        <w:rPr>
          <w:spacing w:val="-3"/>
        </w:rPr>
        <w:t xml:space="preserve"> </w:t>
      </w:r>
      <w:r w:rsidRPr="00677BA5">
        <w:t>2022</w:t>
      </w:r>
      <w:r w:rsidRPr="00677BA5">
        <w:rPr>
          <w:spacing w:val="-3"/>
        </w:rPr>
        <w:t xml:space="preserve"> </w:t>
      </w:r>
      <w:r w:rsidRPr="00677BA5">
        <w:t>made</w:t>
      </w:r>
      <w:r w:rsidRPr="00677BA5">
        <w:rPr>
          <w:spacing w:val="-3"/>
        </w:rPr>
        <w:t xml:space="preserve"> </w:t>
      </w:r>
      <w:r w:rsidRPr="00677BA5">
        <w:t>several</w:t>
      </w:r>
      <w:r w:rsidRPr="00677BA5">
        <w:rPr>
          <w:spacing w:val="-4"/>
        </w:rPr>
        <w:t xml:space="preserve"> </w:t>
      </w:r>
      <w:r w:rsidRPr="00677BA5">
        <w:t>recommendations</w:t>
      </w:r>
      <w:r w:rsidRPr="00677BA5">
        <w:rPr>
          <w:spacing w:val="-3"/>
        </w:rPr>
        <w:t xml:space="preserve"> </w:t>
      </w:r>
      <w:r w:rsidRPr="00677BA5">
        <w:t>related</w:t>
      </w:r>
      <w:r w:rsidRPr="00677BA5">
        <w:rPr>
          <w:spacing w:val="-3"/>
        </w:rPr>
        <w:t xml:space="preserve"> </w:t>
      </w:r>
      <w:r w:rsidRPr="00677BA5">
        <w:t>to</w:t>
      </w:r>
      <w:r w:rsidRPr="00677BA5">
        <w:rPr>
          <w:spacing w:val="-4"/>
        </w:rPr>
        <w:t xml:space="preserve"> </w:t>
      </w:r>
      <w:r w:rsidRPr="00677BA5">
        <w:t>the</w:t>
      </w:r>
      <w:r w:rsidRPr="00677BA5">
        <w:rPr>
          <w:spacing w:val="-3"/>
        </w:rPr>
        <w:t xml:space="preserve"> </w:t>
      </w:r>
      <w:r w:rsidRPr="00677BA5">
        <w:t>monitoring and</w:t>
      </w:r>
      <w:r w:rsidRPr="00677BA5">
        <w:rPr>
          <w:spacing w:val="-10"/>
        </w:rPr>
        <w:t xml:space="preserve"> </w:t>
      </w:r>
      <w:r w:rsidRPr="00677BA5">
        <w:t>evaluation</w:t>
      </w:r>
      <w:r w:rsidRPr="00677BA5">
        <w:rPr>
          <w:spacing w:val="-10"/>
        </w:rPr>
        <w:t xml:space="preserve"> </w:t>
      </w:r>
      <w:r w:rsidRPr="00677BA5">
        <w:t>framework</w:t>
      </w:r>
      <w:r w:rsidRPr="00677BA5">
        <w:rPr>
          <w:spacing w:val="-11"/>
        </w:rPr>
        <w:t xml:space="preserve"> </w:t>
      </w:r>
      <w:r w:rsidRPr="00677BA5">
        <w:t>which</w:t>
      </w:r>
      <w:r w:rsidRPr="00677BA5">
        <w:rPr>
          <w:spacing w:val="-7"/>
        </w:rPr>
        <w:t xml:space="preserve"> </w:t>
      </w:r>
      <w:r w:rsidRPr="00677BA5">
        <w:t>would</w:t>
      </w:r>
      <w:r w:rsidRPr="00677BA5">
        <w:rPr>
          <w:spacing w:val="-10"/>
        </w:rPr>
        <w:t xml:space="preserve"> </w:t>
      </w:r>
      <w:r w:rsidRPr="00677BA5">
        <w:t>enhance</w:t>
      </w:r>
      <w:r w:rsidRPr="00677BA5">
        <w:rPr>
          <w:spacing w:val="-10"/>
        </w:rPr>
        <w:t xml:space="preserve"> </w:t>
      </w:r>
      <w:r w:rsidRPr="00677BA5">
        <w:t>accountability</w:t>
      </w:r>
      <w:r w:rsidRPr="00677BA5">
        <w:rPr>
          <w:spacing w:val="-11"/>
        </w:rPr>
        <w:t xml:space="preserve"> </w:t>
      </w:r>
      <w:r w:rsidRPr="00677BA5">
        <w:t>for</w:t>
      </w:r>
      <w:r w:rsidRPr="00677BA5">
        <w:rPr>
          <w:spacing w:val="-11"/>
        </w:rPr>
        <w:t xml:space="preserve"> </w:t>
      </w:r>
      <w:r w:rsidRPr="00677BA5">
        <w:t>GEDSI</w:t>
      </w:r>
      <w:r w:rsidRPr="00677BA5">
        <w:rPr>
          <w:spacing w:val="-9"/>
        </w:rPr>
        <w:t xml:space="preserve"> </w:t>
      </w:r>
      <w:r w:rsidRPr="00677BA5">
        <w:t>outcomes.</w:t>
      </w:r>
      <w:r w:rsidRPr="00677BA5">
        <w:rPr>
          <w:spacing w:val="-10"/>
        </w:rPr>
        <w:t xml:space="preserve"> </w:t>
      </w:r>
      <w:r w:rsidRPr="00677BA5">
        <w:t>AWP</w:t>
      </w:r>
      <w:r w:rsidRPr="00677BA5">
        <w:rPr>
          <w:spacing w:val="-11"/>
        </w:rPr>
        <w:t xml:space="preserve"> </w:t>
      </w:r>
      <w:r w:rsidRPr="00677BA5">
        <w:t>has</w:t>
      </w:r>
      <w:r w:rsidRPr="00677BA5">
        <w:rPr>
          <w:spacing w:val="-10"/>
        </w:rPr>
        <w:t xml:space="preserve"> </w:t>
      </w:r>
      <w:r w:rsidRPr="00677BA5">
        <w:t>already made</w:t>
      </w:r>
      <w:r w:rsidRPr="00677BA5">
        <w:rPr>
          <w:spacing w:val="-4"/>
        </w:rPr>
        <w:t xml:space="preserve"> </w:t>
      </w:r>
      <w:r w:rsidRPr="00677BA5">
        <w:t>efforts</w:t>
      </w:r>
      <w:r w:rsidRPr="00677BA5">
        <w:rPr>
          <w:spacing w:val="-4"/>
        </w:rPr>
        <w:t xml:space="preserve"> </w:t>
      </w:r>
      <w:r w:rsidRPr="00677BA5">
        <w:t>to</w:t>
      </w:r>
      <w:r w:rsidRPr="00677BA5">
        <w:rPr>
          <w:spacing w:val="-5"/>
        </w:rPr>
        <w:t xml:space="preserve"> </w:t>
      </w:r>
      <w:r w:rsidRPr="00677BA5">
        <w:t>improve</w:t>
      </w:r>
      <w:r w:rsidRPr="00677BA5">
        <w:rPr>
          <w:spacing w:val="-4"/>
        </w:rPr>
        <w:t xml:space="preserve"> </w:t>
      </w:r>
      <w:r w:rsidRPr="00677BA5">
        <w:t>reporting</w:t>
      </w:r>
      <w:r w:rsidRPr="00677BA5">
        <w:rPr>
          <w:spacing w:val="-3"/>
        </w:rPr>
        <w:t xml:space="preserve"> </w:t>
      </w:r>
      <w:r w:rsidRPr="00677BA5">
        <w:t>by</w:t>
      </w:r>
      <w:r w:rsidRPr="00677BA5">
        <w:rPr>
          <w:spacing w:val="-5"/>
        </w:rPr>
        <w:t xml:space="preserve"> </w:t>
      </w:r>
      <w:r w:rsidRPr="00677BA5">
        <w:t>Australian</w:t>
      </w:r>
      <w:r w:rsidRPr="00677BA5">
        <w:rPr>
          <w:spacing w:val="-4"/>
        </w:rPr>
        <w:t xml:space="preserve"> </w:t>
      </w:r>
      <w:r w:rsidRPr="00677BA5">
        <w:t>partners</w:t>
      </w:r>
      <w:r w:rsidRPr="00677BA5">
        <w:rPr>
          <w:spacing w:val="-4"/>
        </w:rPr>
        <w:t xml:space="preserve"> </w:t>
      </w:r>
      <w:r w:rsidRPr="00677BA5">
        <w:t>and</w:t>
      </w:r>
      <w:r w:rsidRPr="00677BA5">
        <w:rPr>
          <w:spacing w:val="-4"/>
        </w:rPr>
        <w:t xml:space="preserve"> </w:t>
      </w:r>
      <w:r w:rsidRPr="00677BA5">
        <w:t>these</w:t>
      </w:r>
      <w:r w:rsidRPr="00677BA5">
        <w:rPr>
          <w:spacing w:val="-3"/>
        </w:rPr>
        <w:t xml:space="preserve"> </w:t>
      </w:r>
      <w:r w:rsidRPr="00677BA5">
        <w:t>should</w:t>
      </w:r>
      <w:r w:rsidRPr="00677BA5">
        <w:rPr>
          <w:spacing w:val="-4"/>
        </w:rPr>
        <w:t xml:space="preserve"> </w:t>
      </w:r>
      <w:r w:rsidRPr="00677BA5">
        <w:t>continue.</w:t>
      </w:r>
    </w:p>
    <w:p w14:paraId="7DE884D9" w14:textId="77777777" w:rsidR="00AC0382" w:rsidRPr="00677BA5" w:rsidRDefault="008C4AD3" w:rsidP="00157F6C">
      <w:pPr>
        <w:pStyle w:val="Heading3"/>
        <w:spacing w:before="161"/>
        <w:ind w:left="220" w:firstLine="0"/>
        <w:rPr>
          <w:rFonts w:ascii="Trebuchet MS" w:hAnsi="Trebuchet MS"/>
        </w:rPr>
      </w:pPr>
      <w:bookmarkStart w:id="87" w:name="_Toc175311706"/>
      <w:r w:rsidRPr="00677BA5">
        <w:rPr>
          <w:rFonts w:ascii="Trebuchet MS" w:hAnsi="Trebuchet MS"/>
          <w:color w:val="214185"/>
          <w:spacing w:val="-6"/>
        </w:rPr>
        <w:t>Reflection</w:t>
      </w:r>
      <w:r w:rsidRPr="00677BA5">
        <w:rPr>
          <w:rFonts w:ascii="Trebuchet MS" w:hAnsi="Trebuchet MS"/>
          <w:color w:val="214185"/>
          <w:spacing w:val="-7"/>
        </w:rPr>
        <w:t xml:space="preserve"> </w:t>
      </w:r>
      <w:r w:rsidRPr="00677BA5">
        <w:rPr>
          <w:rFonts w:ascii="Trebuchet MS" w:hAnsi="Trebuchet MS"/>
          <w:color w:val="214185"/>
          <w:spacing w:val="-6"/>
        </w:rPr>
        <w:t>5</w:t>
      </w:r>
      <w:r w:rsidRPr="00677BA5">
        <w:rPr>
          <w:rFonts w:ascii="Trebuchet MS" w:hAnsi="Trebuchet MS"/>
          <w:color w:val="214185"/>
          <w:spacing w:val="-8"/>
        </w:rPr>
        <w:t xml:space="preserve"> </w:t>
      </w:r>
      <w:r w:rsidRPr="00677BA5">
        <w:rPr>
          <w:rFonts w:ascii="Trebuchet MS" w:hAnsi="Trebuchet MS"/>
          <w:color w:val="214185"/>
          <w:spacing w:val="-6"/>
        </w:rPr>
        <w:t>–</w:t>
      </w:r>
      <w:r w:rsidRPr="00677BA5">
        <w:rPr>
          <w:rFonts w:ascii="Trebuchet MS" w:hAnsi="Trebuchet MS"/>
          <w:color w:val="214185"/>
          <w:spacing w:val="-8"/>
        </w:rPr>
        <w:t xml:space="preserve"> </w:t>
      </w:r>
      <w:r w:rsidRPr="00677BA5">
        <w:rPr>
          <w:rFonts w:ascii="Trebuchet MS" w:hAnsi="Trebuchet MS"/>
          <w:color w:val="214185"/>
          <w:spacing w:val="-6"/>
        </w:rPr>
        <w:t>What</w:t>
      </w:r>
      <w:r w:rsidRPr="00677BA5">
        <w:rPr>
          <w:rFonts w:ascii="Trebuchet MS" w:hAnsi="Trebuchet MS"/>
          <w:color w:val="214185"/>
          <w:spacing w:val="-7"/>
        </w:rPr>
        <w:t xml:space="preserve"> </w:t>
      </w:r>
      <w:r w:rsidRPr="00677BA5">
        <w:rPr>
          <w:rFonts w:ascii="Trebuchet MS" w:hAnsi="Trebuchet MS"/>
          <w:color w:val="214185"/>
          <w:spacing w:val="-6"/>
        </w:rPr>
        <w:t>should</w:t>
      </w:r>
      <w:r w:rsidRPr="00677BA5">
        <w:rPr>
          <w:rFonts w:ascii="Trebuchet MS" w:hAnsi="Trebuchet MS"/>
          <w:color w:val="214185"/>
          <w:spacing w:val="-7"/>
        </w:rPr>
        <w:t xml:space="preserve"> </w:t>
      </w:r>
      <w:r w:rsidRPr="00677BA5">
        <w:rPr>
          <w:rFonts w:ascii="Trebuchet MS" w:hAnsi="Trebuchet MS"/>
          <w:color w:val="214185"/>
          <w:spacing w:val="-6"/>
        </w:rPr>
        <w:t>M&amp;E at</w:t>
      </w:r>
      <w:r w:rsidRPr="00677BA5">
        <w:rPr>
          <w:rFonts w:ascii="Trebuchet MS" w:hAnsi="Trebuchet MS"/>
          <w:color w:val="214185"/>
          <w:spacing w:val="-7"/>
        </w:rPr>
        <w:t xml:space="preserve"> </w:t>
      </w:r>
      <w:r w:rsidRPr="00677BA5">
        <w:rPr>
          <w:rFonts w:ascii="Trebuchet MS" w:hAnsi="Trebuchet MS"/>
          <w:color w:val="214185"/>
          <w:spacing w:val="-6"/>
        </w:rPr>
        <w:t>activity</w:t>
      </w:r>
      <w:r w:rsidRPr="00677BA5">
        <w:rPr>
          <w:rFonts w:ascii="Trebuchet MS" w:hAnsi="Trebuchet MS"/>
          <w:color w:val="214185"/>
          <w:spacing w:val="-9"/>
        </w:rPr>
        <w:t xml:space="preserve"> </w:t>
      </w:r>
      <w:r w:rsidRPr="00677BA5">
        <w:rPr>
          <w:rFonts w:ascii="Trebuchet MS" w:hAnsi="Trebuchet MS"/>
          <w:color w:val="214185"/>
          <w:spacing w:val="-6"/>
        </w:rPr>
        <w:t>level</w:t>
      </w:r>
      <w:r w:rsidRPr="00677BA5">
        <w:rPr>
          <w:rFonts w:ascii="Trebuchet MS" w:hAnsi="Trebuchet MS"/>
          <w:color w:val="214185"/>
          <w:spacing w:val="-7"/>
        </w:rPr>
        <w:t xml:space="preserve"> </w:t>
      </w:r>
      <w:r w:rsidRPr="00677BA5">
        <w:rPr>
          <w:rFonts w:ascii="Trebuchet MS" w:hAnsi="Trebuchet MS"/>
          <w:color w:val="214185"/>
          <w:spacing w:val="-6"/>
        </w:rPr>
        <w:t>look</w:t>
      </w:r>
      <w:r w:rsidRPr="00677BA5">
        <w:rPr>
          <w:rFonts w:ascii="Trebuchet MS" w:hAnsi="Trebuchet MS"/>
          <w:color w:val="214185"/>
          <w:spacing w:val="-7"/>
        </w:rPr>
        <w:t xml:space="preserve"> </w:t>
      </w:r>
      <w:r w:rsidRPr="00677BA5">
        <w:rPr>
          <w:rFonts w:ascii="Trebuchet MS" w:hAnsi="Trebuchet MS"/>
          <w:color w:val="214185"/>
          <w:spacing w:val="-6"/>
        </w:rPr>
        <w:t>like?</w:t>
      </w:r>
      <w:bookmarkEnd w:id="87"/>
    </w:p>
    <w:p w14:paraId="5C3D6F11" w14:textId="77777777" w:rsidR="00AC0382" w:rsidRPr="00677BA5" w:rsidRDefault="008C4AD3" w:rsidP="00157F6C">
      <w:pPr>
        <w:pStyle w:val="BodyText"/>
        <w:spacing w:before="191" w:line="268" w:lineRule="auto"/>
        <w:ind w:left="220"/>
        <w:rPr>
          <w:b/>
          <w:sz w:val="22"/>
        </w:rPr>
      </w:pPr>
      <w:r w:rsidRPr="00677BA5">
        <w:t>Many</w:t>
      </w:r>
      <w:r w:rsidRPr="00677BA5">
        <w:rPr>
          <w:spacing w:val="-16"/>
        </w:rPr>
        <w:t xml:space="preserve"> </w:t>
      </w:r>
      <w:r w:rsidRPr="00677BA5">
        <w:t>stakeholders</w:t>
      </w:r>
      <w:r w:rsidRPr="00677BA5">
        <w:rPr>
          <w:spacing w:val="-15"/>
        </w:rPr>
        <w:t xml:space="preserve"> </w:t>
      </w:r>
      <w:r w:rsidRPr="00677BA5">
        <w:t>expressed</w:t>
      </w:r>
      <w:r w:rsidRPr="00677BA5">
        <w:rPr>
          <w:spacing w:val="-15"/>
        </w:rPr>
        <w:t xml:space="preserve"> </w:t>
      </w:r>
      <w:r w:rsidRPr="00677BA5">
        <w:t>frustration</w:t>
      </w:r>
      <w:r w:rsidRPr="00677BA5">
        <w:rPr>
          <w:spacing w:val="-15"/>
        </w:rPr>
        <w:t xml:space="preserve"> </w:t>
      </w:r>
      <w:r w:rsidRPr="00677BA5">
        <w:t>at</w:t>
      </w:r>
      <w:r w:rsidRPr="00677BA5">
        <w:rPr>
          <w:spacing w:val="-15"/>
        </w:rPr>
        <w:t xml:space="preserve"> </w:t>
      </w:r>
      <w:r w:rsidRPr="00677BA5">
        <w:t>the</w:t>
      </w:r>
      <w:r w:rsidRPr="00677BA5">
        <w:rPr>
          <w:spacing w:val="-15"/>
        </w:rPr>
        <w:t xml:space="preserve"> </w:t>
      </w:r>
      <w:r w:rsidRPr="00677BA5">
        <w:t>level</w:t>
      </w:r>
      <w:r w:rsidRPr="00677BA5">
        <w:rPr>
          <w:spacing w:val="-15"/>
        </w:rPr>
        <w:t xml:space="preserve"> </w:t>
      </w:r>
      <w:r w:rsidRPr="00677BA5">
        <w:t>of</w:t>
      </w:r>
      <w:r w:rsidRPr="00677BA5">
        <w:rPr>
          <w:spacing w:val="-15"/>
        </w:rPr>
        <w:t xml:space="preserve"> </w:t>
      </w:r>
      <w:r w:rsidRPr="00677BA5">
        <w:t>reporting</w:t>
      </w:r>
      <w:r w:rsidRPr="00677BA5">
        <w:rPr>
          <w:spacing w:val="-15"/>
        </w:rPr>
        <w:t xml:space="preserve"> </w:t>
      </w:r>
      <w:r w:rsidRPr="00677BA5">
        <w:t>required,</w:t>
      </w:r>
      <w:r w:rsidRPr="00677BA5">
        <w:rPr>
          <w:spacing w:val="-15"/>
        </w:rPr>
        <w:t xml:space="preserve"> </w:t>
      </w:r>
      <w:r w:rsidRPr="00677BA5">
        <w:t>and</w:t>
      </w:r>
      <w:r w:rsidRPr="00677BA5">
        <w:rPr>
          <w:spacing w:val="-15"/>
        </w:rPr>
        <w:t xml:space="preserve"> </w:t>
      </w:r>
      <w:r w:rsidRPr="00677BA5">
        <w:t>most</w:t>
      </w:r>
      <w:r w:rsidRPr="00677BA5">
        <w:rPr>
          <w:spacing w:val="-15"/>
        </w:rPr>
        <w:t xml:space="preserve"> </w:t>
      </w:r>
      <w:r w:rsidRPr="00677BA5">
        <w:t>partners</w:t>
      </w:r>
      <w:r w:rsidRPr="00677BA5">
        <w:rPr>
          <w:spacing w:val="-15"/>
        </w:rPr>
        <w:t xml:space="preserve"> </w:t>
      </w:r>
      <w:r w:rsidRPr="00677BA5">
        <w:t>believe that</w:t>
      </w:r>
      <w:r w:rsidRPr="00677BA5">
        <w:rPr>
          <w:spacing w:val="-16"/>
        </w:rPr>
        <w:t xml:space="preserve"> </w:t>
      </w:r>
      <w:r w:rsidRPr="00677BA5">
        <w:t>they</w:t>
      </w:r>
      <w:r w:rsidRPr="00677BA5">
        <w:rPr>
          <w:spacing w:val="-15"/>
        </w:rPr>
        <w:t xml:space="preserve"> </w:t>
      </w:r>
      <w:r w:rsidRPr="00677BA5">
        <w:t>are</w:t>
      </w:r>
      <w:r w:rsidRPr="00677BA5">
        <w:rPr>
          <w:spacing w:val="-15"/>
        </w:rPr>
        <w:t xml:space="preserve"> </w:t>
      </w:r>
      <w:r w:rsidRPr="00677BA5">
        <w:t>required</w:t>
      </w:r>
      <w:r w:rsidRPr="00677BA5">
        <w:rPr>
          <w:spacing w:val="-15"/>
        </w:rPr>
        <w:t xml:space="preserve"> </w:t>
      </w:r>
      <w:r w:rsidRPr="00677BA5">
        <w:t>to</w:t>
      </w:r>
      <w:r w:rsidRPr="00677BA5">
        <w:rPr>
          <w:spacing w:val="-15"/>
        </w:rPr>
        <w:t xml:space="preserve"> </w:t>
      </w:r>
      <w:r w:rsidRPr="00677BA5">
        <w:t>report</w:t>
      </w:r>
      <w:r w:rsidRPr="00677BA5">
        <w:rPr>
          <w:spacing w:val="-15"/>
        </w:rPr>
        <w:t xml:space="preserve"> </w:t>
      </w:r>
      <w:r w:rsidRPr="00677BA5">
        <w:t>more</w:t>
      </w:r>
      <w:r w:rsidRPr="00677BA5">
        <w:rPr>
          <w:spacing w:val="-15"/>
        </w:rPr>
        <w:t xml:space="preserve"> </w:t>
      </w:r>
      <w:r w:rsidRPr="00677BA5">
        <w:t>often</w:t>
      </w:r>
      <w:r w:rsidRPr="00677BA5">
        <w:rPr>
          <w:spacing w:val="-15"/>
        </w:rPr>
        <w:t xml:space="preserve"> </w:t>
      </w:r>
      <w:r w:rsidRPr="00677BA5">
        <w:t>to</w:t>
      </w:r>
      <w:r w:rsidRPr="00677BA5">
        <w:rPr>
          <w:spacing w:val="-15"/>
        </w:rPr>
        <w:t xml:space="preserve"> </w:t>
      </w:r>
      <w:r w:rsidRPr="00677BA5">
        <w:t>AWP</w:t>
      </w:r>
      <w:r w:rsidRPr="00677BA5">
        <w:rPr>
          <w:spacing w:val="-15"/>
        </w:rPr>
        <w:t xml:space="preserve"> </w:t>
      </w:r>
      <w:r w:rsidRPr="00677BA5">
        <w:t>than</w:t>
      </w:r>
      <w:r w:rsidRPr="00677BA5">
        <w:rPr>
          <w:spacing w:val="-15"/>
        </w:rPr>
        <w:t xml:space="preserve"> </w:t>
      </w:r>
      <w:r w:rsidRPr="00677BA5">
        <w:t>to</w:t>
      </w:r>
      <w:r w:rsidRPr="00677BA5">
        <w:rPr>
          <w:spacing w:val="-15"/>
        </w:rPr>
        <w:t xml:space="preserve"> </w:t>
      </w:r>
      <w:r w:rsidRPr="00677BA5">
        <w:t>any</w:t>
      </w:r>
      <w:r w:rsidRPr="00677BA5">
        <w:rPr>
          <w:spacing w:val="-15"/>
        </w:rPr>
        <w:t xml:space="preserve"> </w:t>
      </w:r>
      <w:r w:rsidRPr="00677BA5">
        <w:t>other</w:t>
      </w:r>
      <w:r w:rsidRPr="00677BA5">
        <w:rPr>
          <w:spacing w:val="-15"/>
        </w:rPr>
        <w:t xml:space="preserve"> </w:t>
      </w:r>
      <w:r w:rsidRPr="00677BA5">
        <w:t>investment</w:t>
      </w:r>
      <w:r w:rsidRPr="00677BA5">
        <w:rPr>
          <w:spacing w:val="-15"/>
        </w:rPr>
        <w:t xml:space="preserve"> </w:t>
      </w:r>
      <w:r w:rsidRPr="00677BA5">
        <w:t>partner,</w:t>
      </w:r>
      <w:r w:rsidRPr="00677BA5">
        <w:rPr>
          <w:spacing w:val="-16"/>
        </w:rPr>
        <w:t xml:space="preserve"> </w:t>
      </w:r>
      <w:r w:rsidRPr="00677BA5">
        <w:t>even</w:t>
      </w:r>
      <w:r w:rsidRPr="00677BA5">
        <w:rPr>
          <w:spacing w:val="-15"/>
        </w:rPr>
        <w:t xml:space="preserve"> </w:t>
      </w:r>
      <w:r w:rsidRPr="00677BA5">
        <w:t>when the</w:t>
      </w:r>
      <w:r w:rsidRPr="00677BA5">
        <w:rPr>
          <w:spacing w:val="-12"/>
        </w:rPr>
        <w:t xml:space="preserve"> </w:t>
      </w:r>
      <w:r w:rsidRPr="00677BA5">
        <w:t>investments</w:t>
      </w:r>
      <w:r w:rsidRPr="00677BA5">
        <w:rPr>
          <w:spacing w:val="-12"/>
        </w:rPr>
        <w:t xml:space="preserve"> </w:t>
      </w:r>
      <w:r w:rsidRPr="00677BA5">
        <w:t>are</w:t>
      </w:r>
      <w:r w:rsidRPr="00677BA5">
        <w:rPr>
          <w:spacing w:val="-12"/>
        </w:rPr>
        <w:t xml:space="preserve"> </w:t>
      </w:r>
      <w:r w:rsidRPr="00677BA5">
        <w:t>substantially</w:t>
      </w:r>
      <w:r w:rsidRPr="00677BA5">
        <w:rPr>
          <w:spacing w:val="-13"/>
        </w:rPr>
        <w:t xml:space="preserve"> </w:t>
      </w:r>
      <w:r w:rsidRPr="00677BA5">
        <w:t>more</w:t>
      </w:r>
      <w:r w:rsidRPr="00677BA5">
        <w:rPr>
          <w:spacing w:val="-12"/>
        </w:rPr>
        <w:t xml:space="preserve"> </w:t>
      </w:r>
      <w:r w:rsidRPr="00677BA5">
        <w:t>than</w:t>
      </w:r>
      <w:r w:rsidRPr="00677BA5">
        <w:rPr>
          <w:spacing w:val="-12"/>
        </w:rPr>
        <w:t xml:space="preserve"> </w:t>
      </w:r>
      <w:r w:rsidRPr="00677BA5">
        <w:t>a</w:t>
      </w:r>
      <w:r w:rsidRPr="00677BA5">
        <w:rPr>
          <w:spacing w:val="-13"/>
        </w:rPr>
        <w:t xml:space="preserve"> </w:t>
      </w:r>
      <w:r w:rsidRPr="00677BA5">
        <w:t>typical</w:t>
      </w:r>
      <w:r w:rsidRPr="00677BA5">
        <w:rPr>
          <w:spacing w:val="-13"/>
        </w:rPr>
        <w:t xml:space="preserve"> </w:t>
      </w:r>
      <w:r w:rsidRPr="00677BA5">
        <w:t>AWP</w:t>
      </w:r>
      <w:r w:rsidRPr="00677BA5">
        <w:rPr>
          <w:spacing w:val="-13"/>
        </w:rPr>
        <w:t xml:space="preserve"> </w:t>
      </w:r>
      <w:r w:rsidRPr="00677BA5">
        <w:t>grant.</w:t>
      </w:r>
      <w:r w:rsidRPr="00677BA5">
        <w:rPr>
          <w:spacing w:val="-12"/>
        </w:rPr>
        <w:t xml:space="preserve"> </w:t>
      </w:r>
      <w:r w:rsidRPr="00677BA5">
        <w:t>Interviews</w:t>
      </w:r>
      <w:r w:rsidRPr="00677BA5">
        <w:rPr>
          <w:spacing w:val="-10"/>
        </w:rPr>
        <w:t xml:space="preserve"> </w:t>
      </w:r>
      <w:r w:rsidRPr="00677BA5">
        <w:t>with</w:t>
      </w:r>
      <w:r w:rsidRPr="00677BA5">
        <w:rPr>
          <w:spacing w:val="-12"/>
        </w:rPr>
        <w:t xml:space="preserve"> </w:t>
      </w:r>
      <w:r w:rsidRPr="00677BA5">
        <w:t>Australian</w:t>
      </w:r>
      <w:r w:rsidRPr="00677BA5">
        <w:rPr>
          <w:spacing w:val="-12"/>
        </w:rPr>
        <w:t xml:space="preserve"> </w:t>
      </w:r>
      <w:r w:rsidRPr="00677BA5">
        <w:t>partners suggest</w:t>
      </w:r>
      <w:r w:rsidRPr="00677BA5">
        <w:rPr>
          <w:spacing w:val="-1"/>
        </w:rPr>
        <w:t xml:space="preserve"> </w:t>
      </w:r>
      <w:r w:rsidRPr="00677BA5">
        <w:t>that</w:t>
      </w:r>
      <w:r w:rsidRPr="00677BA5">
        <w:rPr>
          <w:spacing w:val="-1"/>
        </w:rPr>
        <w:t xml:space="preserve"> </w:t>
      </w:r>
      <w:r w:rsidRPr="00677BA5">
        <w:t>AWP</w:t>
      </w:r>
      <w:r w:rsidRPr="00677BA5">
        <w:rPr>
          <w:spacing w:val="-1"/>
        </w:rPr>
        <w:t xml:space="preserve"> </w:t>
      </w:r>
      <w:r w:rsidRPr="00677BA5">
        <w:t>should be doing more regular</w:t>
      </w:r>
      <w:r w:rsidRPr="00677BA5">
        <w:rPr>
          <w:spacing w:val="-1"/>
        </w:rPr>
        <w:t xml:space="preserve"> </w:t>
      </w:r>
      <w:r w:rsidRPr="00677BA5">
        <w:t>informal</w:t>
      </w:r>
      <w:r w:rsidRPr="00677BA5">
        <w:rPr>
          <w:spacing w:val="-1"/>
        </w:rPr>
        <w:t xml:space="preserve"> </w:t>
      </w:r>
      <w:r w:rsidRPr="00677BA5">
        <w:t xml:space="preserve">check-ins (e.g. perhaps 3 times during the </w:t>
      </w:r>
      <w:r w:rsidRPr="00677BA5">
        <w:rPr>
          <w:spacing w:val="-2"/>
        </w:rPr>
        <w:t>life</w:t>
      </w:r>
      <w:r w:rsidRPr="00677BA5">
        <w:rPr>
          <w:spacing w:val="-9"/>
        </w:rPr>
        <w:t xml:space="preserve"> </w:t>
      </w:r>
      <w:r w:rsidRPr="00677BA5">
        <w:rPr>
          <w:spacing w:val="-2"/>
        </w:rPr>
        <w:t>of</w:t>
      </w:r>
      <w:r w:rsidRPr="00677BA5">
        <w:rPr>
          <w:spacing w:val="-9"/>
        </w:rPr>
        <w:t xml:space="preserve"> </w:t>
      </w:r>
      <w:r w:rsidRPr="00677BA5">
        <w:rPr>
          <w:spacing w:val="-2"/>
        </w:rPr>
        <w:t>the</w:t>
      </w:r>
      <w:r w:rsidRPr="00677BA5">
        <w:rPr>
          <w:spacing w:val="-9"/>
        </w:rPr>
        <w:t xml:space="preserve"> </w:t>
      </w:r>
      <w:r w:rsidRPr="00677BA5">
        <w:rPr>
          <w:spacing w:val="-2"/>
        </w:rPr>
        <w:t>activity,</w:t>
      </w:r>
      <w:r w:rsidRPr="00677BA5">
        <w:rPr>
          <w:spacing w:val="-10"/>
        </w:rPr>
        <w:t xml:space="preserve"> </w:t>
      </w:r>
      <w:r w:rsidRPr="00677BA5">
        <w:rPr>
          <w:spacing w:val="-2"/>
        </w:rPr>
        <w:t>depending</w:t>
      </w:r>
      <w:r w:rsidRPr="00677BA5">
        <w:rPr>
          <w:spacing w:val="-8"/>
        </w:rPr>
        <w:t xml:space="preserve"> </w:t>
      </w:r>
      <w:r w:rsidRPr="00677BA5">
        <w:rPr>
          <w:spacing w:val="-2"/>
        </w:rPr>
        <w:t>on</w:t>
      </w:r>
      <w:r w:rsidRPr="00677BA5">
        <w:rPr>
          <w:spacing w:val="-9"/>
        </w:rPr>
        <w:t xml:space="preserve"> </w:t>
      </w:r>
      <w:r w:rsidRPr="00677BA5">
        <w:rPr>
          <w:spacing w:val="-2"/>
        </w:rPr>
        <w:t>the</w:t>
      </w:r>
      <w:r w:rsidRPr="00677BA5">
        <w:rPr>
          <w:spacing w:val="-9"/>
        </w:rPr>
        <w:t xml:space="preserve"> </w:t>
      </w:r>
      <w:r w:rsidRPr="00677BA5">
        <w:rPr>
          <w:spacing w:val="-2"/>
        </w:rPr>
        <w:t>nature</w:t>
      </w:r>
      <w:r w:rsidRPr="00677BA5">
        <w:rPr>
          <w:spacing w:val="-9"/>
        </w:rPr>
        <w:t xml:space="preserve"> </w:t>
      </w:r>
      <w:r w:rsidRPr="00677BA5">
        <w:rPr>
          <w:spacing w:val="-2"/>
        </w:rPr>
        <w:t>and</w:t>
      </w:r>
      <w:r w:rsidRPr="00677BA5">
        <w:rPr>
          <w:spacing w:val="-9"/>
        </w:rPr>
        <w:t xml:space="preserve"> </w:t>
      </w:r>
      <w:r w:rsidRPr="00677BA5">
        <w:rPr>
          <w:spacing w:val="-2"/>
        </w:rPr>
        <w:t>lengths</w:t>
      </w:r>
      <w:r w:rsidRPr="00677BA5">
        <w:rPr>
          <w:spacing w:val="-7"/>
        </w:rPr>
        <w:t xml:space="preserve"> </w:t>
      </w:r>
      <w:r w:rsidRPr="00677BA5">
        <w:rPr>
          <w:spacing w:val="-2"/>
        </w:rPr>
        <w:t>of</w:t>
      </w:r>
      <w:r w:rsidRPr="00677BA5">
        <w:rPr>
          <w:spacing w:val="-9"/>
        </w:rPr>
        <w:t xml:space="preserve"> </w:t>
      </w:r>
      <w:r w:rsidRPr="00677BA5">
        <w:rPr>
          <w:spacing w:val="-2"/>
        </w:rPr>
        <w:t>the</w:t>
      </w:r>
      <w:r w:rsidRPr="00677BA5">
        <w:rPr>
          <w:spacing w:val="-9"/>
        </w:rPr>
        <w:t xml:space="preserve"> </w:t>
      </w:r>
      <w:r w:rsidRPr="00677BA5">
        <w:rPr>
          <w:spacing w:val="-2"/>
        </w:rPr>
        <w:t>activity)</w:t>
      </w:r>
      <w:r w:rsidRPr="00677BA5">
        <w:rPr>
          <w:spacing w:val="-9"/>
        </w:rPr>
        <w:t xml:space="preserve"> </w:t>
      </w:r>
      <w:r w:rsidRPr="00677BA5">
        <w:rPr>
          <w:spacing w:val="-2"/>
        </w:rPr>
        <w:t>–</w:t>
      </w:r>
      <w:r w:rsidRPr="00677BA5">
        <w:rPr>
          <w:spacing w:val="-7"/>
        </w:rPr>
        <w:t xml:space="preserve"> </w:t>
      </w:r>
      <w:r w:rsidRPr="00677BA5">
        <w:rPr>
          <w:spacing w:val="-2"/>
        </w:rPr>
        <w:t>which</w:t>
      </w:r>
      <w:r w:rsidRPr="00677BA5">
        <w:rPr>
          <w:spacing w:val="-9"/>
        </w:rPr>
        <w:t xml:space="preserve"> </w:t>
      </w:r>
      <w:r w:rsidRPr="00677BA5">
        <w:rPr>
          <w:spacing w:val="-2"/>
        </w:rPr>
        <w:t>would</w:t>
      </w:r>
      <w:r w:rsidRPr="00677BA5">
        <w:rPr>
          <w:spacing w:val="-9"/>
        </w:rPr>
        <w:t xml:space="preserve"> </w:t>
      </w:r>
      <w:r w:rsidRPr="00677BA5">
        <w:rPr>
          <w:spacing w:val="-2"/>
        </w:rPr>
        <w:t>replace</w:t>
      </w:r>
      <w:r w:rsidRPr="00677BA5">
        <w:rPr>
          <w:spacing w:val="-9"/>
        </w:rPr>
        <w:t xml:space="preserve"> </w:t>
      </w:r>
      <w:r w:rsidRPr="00677BA5">
        <w:rPr>
          <w:spacing w:val="-2"/>
        </w:rPr>
        <w:t xml:space="preserve">aspects </w:t>
      </w:r>
      <w:r w:rsidRPr="00677BA5">
        <w:t>of reporting</w:t>
      </w:r>
      <w:r w:rsidRPr="00677BA5">
        <w:rPr>
          <w:b/>
          <w:sz w:val="22"/>
        </w:rPr>
        <w:t>.</w:t>
      </w:r>
    </w:p>
    <w:p w14:paraId="3BDAD14B" w14:textId="77777777" w:rsidR="00AC0382" w:rsidRPr="00677BA5" w:rsidRDefault="008C4AD3" w:rsidP="00157F6C">
      <w:pPr>
        <w:pStyle w:val="BodyText"/>
        <w:spacing w:before="156" w:line="285" w:lineRule="auto"/>
        <w:ind w:left="220"/>
      </w:pPr>
      <w:r w:rsidRPr="00677BA5">
        <w:rPr>
          <w:spacing w:val="-2"/>
        </w:rPr>
        <w:t>At</w:t>
      </w:r>
      <w:r w:rsidRPr="00677BA5">
        <w:rPr>
          <w:spacing w:val="-14"/>
        </w:rPr>
        <w:t xml:space="preserve"> </w:t>
      </w:r>
      <w:r w:rsidRPr="00677BA5">
        <w:rPr>
          <w:spacing w:val="-2"/>
        </w:rPr>
        <w:t>activity</w:t>
      </w:r>
      <w:r w:rsidRPr="00677BA5">
        <w:rPr>
          <w:spacing w:val="-13"/>
        </w:rPr>
        <w:t xml:space="preserve"> </w:t>
      </w:r>
      <w:r w:rsidRPr="00677BA5">
        <w:rPr>
          <w:spacing w:val="-2"/>
        </w:rPr>
        <w:t>level,</w:t>
      </w:r>
      <w:r w:rsidRPr="00677BA5">
        <w:rPr>
          <w:spacing w:val="-13"/>
        </w:rPr>
        <w:t xml:space="preserve"> </w:t>
      </w:r>
      <w:r w:rsidRPr="00677BA5">
        <w:rPr>
          <w:spacing w:val="-2"/>
        </w:rPr>
        <w:t>AWP</w:t>
      </w:r>
      <w:r w:rsidRPr="00677BA5">
        <w:rPr>
          <w:spacing w:val="-13"/>
        </w:rPr>
        <w:t xml:space="preserve"> </w:t>
      </w:r>
      <w:r w:rsidRPr="00677BA5">
        <w:rPr>
          <w:spacing w:val="-2"/>
        </w:rPr>
        <w:t>should</w:t>
      </w:r>
      <w:r w:rsidRPr="00677BA5">
        <w:rPr>
          <w:spacing w:val="-13"/>
        </w:rPr>
        <w:t xml:space="preserve"> </w:t>
      </w:r>
      <w:r w:rsidRPr="00677BA5">
        <w:rPr>
          <w:spacing w:val="-2"/>
        </w:rPr>
        <w:t>consider,</w:t>
      </w:r>
      <w:r w:rsidRPr="00677BA5">
        <w:rPr>
          <w:spacing w:val="-13"/>
        </w:rPr>
        <w:t xml:space="preserve"> </w:t>
      </w:r>
      <w:r w:rsidRPr="00677BA5">
        <w:rPr>
          <w:spacing w:val="-2"/>
        </w:rPr>
        <w:t>where</w:t>
      </w:r>
      <w:r w:rsidRPr="00677BA5">
        <w:rPr>
          <w:spacing w:val="-13"/>
        </w:rPr>
        <w:t xml:space="preserve"> </w:t>
      </w:r>
      <w:r w:rsidRPr="00677BA5">
        <w:rPr>
          <w:spacing w:val="-2"/>
        </w:rPr>
        <w:t>feasible,</w:t>
      </w:r>
      <w:r w:rsidRPr="00677BA5">
        <w:rPr>
          <w:spacing w:val="-13"/>
        </w:rPr>
        <w:t xml:space="preserve"> </w:t>
      </w:r>
      <w:r w:rsidRPr="00677BA5">
        <w:rPr>
          <w:spacing w:val="-2"/>
        </w:rPr>
        <w:t>more</w:t>
      </w:r>
      <w:r w:rsidRPr="00677BA5">
        <w:rPr>
          <w:spacing w:val="-13"/>
        </w:rPr>
        <w:t xml:space="preserve"> </w:t>
      </w:r>
      <w:r w:rsidRPr="00677BA5">
        <w:rPr>
          <w:spacing w:val="-2"/>
        </w:rPr>
        <w:t>regular</w:t>
      </w:r>
      <w:r w:rsidRPr="00677BA5">
        <w:rPr>
          <w:spacing w:val="-13"/>
        </w:rPr>
        <w:t xml:space="preserve"> </w:t>
      </w:r>
      <w:r w:rsidRPr="00677BA5">
        <w:rPr>
          <w:spacing w:val="-2"/>
        </w:rPr>
        <w:t>informal</w:t>
      </w:r>
      <w:r w:rsidRPr="00677BA5">
        <w:rPr>
          <w:spacing w:val="-13"/>
        </w:rPr>
        <w:t xml:space="preserve"> </w:t>
      </w:r>
      <w:r w:rsidRPr="00677BA5">
        <w:rPr>
          <w:spacing w:val="-2"/>
        </w:rPr>
        <w:t>monitoring/check-in</w:t>
      </w:r>
      <w:r w:rsidRPr="00677BA5">
        <w:rPr>
          <w:spacing w:val="-13"/>
        </w:rPr>
        <w:t xml:space="preserve"> </w:t>
      </w:r>
      <w:r w:rsidRPr="00677BA5">
        <w:rPr>
          <w:spacing w:val="-2"/>
        </w:rPr>
        <w:t xml:space="preserve">with </w:t>
      </w:r>
      <w:r w:rsidRPr="00677BA5">
        <w:t>partners,</w:t>
      </w:r>
      <w:r w:rsidRPr="00677BA5">
        <w:rPr>
          <w:spacing w:val="-1"/>
        </w:rPr>
        <w:t xml:space="preserve"> </w:t>
      </w:r>
      <w:r w:rsidRPr="00677BA5">
        <w:t>focusing on a</w:t>
      </w:r>
      <w:r w:rsidRPr="00677BA5">
        <w:rPr>
          <w:spacing w:val="-1"/>
        </w:rPr>
        <w:t xml:space="preserve"> </w:t>
      </w:r>
      <w:r w:rsidRPr="00677BA5">
        <w:t>Partnership health check</w:t>
      </w:r>
      <w:r w:rsidRPr="00677BA5">
        <w:rPr>
          <w:spacing w:val="-1"/>
        </w:rPr>
        <w:t xml:space="preserve"> </w:t>
      </w:r>
      <w:r w:rsidRPr="00677BA5">
        <w:t>and progress (especially</w:t>
      </w:r>
      <w:r w:rsidRPr="00677BA5">
        <w:rPr>
          <w:spacing w:val="-1"/>
        </w:rPr>
        <w:t xml:space="preserve"> </w:t>
      </w:r>
      <w:r w:rsidRPr="00677BA5">
        <w:t>for</w:t>
      </w:r>
      <w:r w:rsidRPr="00677BA5">
        <w:rPr>
          <w:spacing w:val="-1"/>
        </w:rPr>
        <w:t xml:space="preserve"> </w:t>
      </w:r>
      <w:r w:rsidRPr="00677BA5">
        <w:t>new Australian partners). In addition, AWP needs to consider:</w:t>
      </w:r>
    </w:p>
    <w:p w14:paraId="1E908F15" w14:textId="334977FB" w:rsidR="00523B31" w:rsidRPr="00523B31" w:rsidRDefault="008C4AD3" w:rsidP="00157F6C">
      <w:pPr>
        <w:pStyle w:val="ListParagraph"/>
        <w:numPr>
          <w:ilvl w:val="0"/>
          <w:numId w:val="88"/>
        </w:numPr>
        <w:tabs>
          <w:tab w:val="left" w:pos="637"/>
        </w:tabs>
        <w:spacing w:before="157" w:line="283" w:lineRule="auto"/>
        <w:rPr>
          <w:sz w:val="20"/>
        </w:rPr>
      </w:pPr>
      <w:r w:rsidRPr="00677BA5">
        <w:rPr>
          <w:sz w:val="20"/>
        </w:rPr>
        <w:t>Reducing</w:t>
      </w:r>
      <w:r w:rsidRPr="00677BA5">
        <w:rPr>
          <w:spacing w:val="-16"/>
          <w:sz w:val="20"/>
        </w:rPr>
        <w:t xml:space="preserve"> </w:t>
      </w:r>
      <w:r w:rsidRPr="00677BA5">
        <w:rPr>
          <w:sz w:val="20"/>
        </w:rPr>
        <w:t>the</w:t>
      </w:r>
      <w:r w:rsidRPr="00677BA5">
        <w:rPr>
          <w:spacing w:val="-15"/>
          <w:sz w:val="20"/>
        </w:rPr>
        <w:t xml:space="preserve"> </w:t>
      </w:r>
      <w:r w:rsidRPr="00677BA5">
        <w:rPr>
          <w:sz w:val="20"/>
        </w:rPr>
        <w:t>level</w:t>
      </w:r>
      <w:r w:rsidRPr="00677BA5">
        <w:rPr>
          <w:spacing w:val="-15"/>
          <w:sz w:val="20"/>
        </w:rPr>
        <w:t xml:space="preserve"> </w:t>
      </w:r>
      <w:r w:rsidRPr="00677BA5">
        <w:rPr>
          <w:sz w:val="20"/>
        </w:rPr>
        <w:t>of</w:t>
      </w:r>
      <w:r w:rsidRPr="00677BA5">
        <w:rPr>
          <w:spacing w:val="-15"/>
          <w:sz w:val="20"/>
        </w:rPr>
        <w:t xml:space="preserve"> </w:t>
      </w:r>
      <w:r w:rsidRPr="00677BA5">
        <w:rPr>
          <w:sz w:val="20"/>
        </w:rPr>
        <w:t>formal</w:t>
      </w:r>
      <w:r w:rsidRPr="00677BA5">
        <w:rPr>
          <w:spacing w:val="-15"/>
          <w:sz w:val="20"/>
        </w:rPr>
        <w:t xml:space="preserve"> </w:t>
      </w:r>
      <w:r w:rsidRPr="00677BA5">
        <w:rPr>
          <w:sz w:val="20"/>
        </w:rPr>
        <w:t>reporting</w:t>
      </w:r>
      <w:r w:rsidRPr="00677BA5">
        <w:rPr>
          <w:spacing w:val="-15"/>
          <w:sz w:val="20"/>
        </w:rPr>
        <w:t xml:space="preserve"> </w:t>
      </w:r>
      <w:r w:rsidRPr="00677BA5">
        <w:rPr>
          <w:sz w:val="20"/>
        </w:rPr>
        <w:t>(especially</w:t>
      </w:r>
      <w:r w:rsidRPr="00677BA5">
        <w:rPr>
          <w:spacing w:val="-15"/>
          <w:sz w:val="20"/>
        </w:rPr>
        <w:t xml:space="preserve"> </w:t>
      </w:r>
      <w:r w:rsidRPr="00677BA5">
        <w:rPr>
          <w:sz w:val="20"/>
        </w:rPr>
        <w:t>on</w:t>
      </w:r>
      <w:r w:rsidRPr="00677BA5">
        <w:rPr>
          <w:spacing w:val="-15"/>
          <w:sz w:val="20"/>
        </w:rPr>
        <w:t xml:space="preserve"> </w:t>
      </w:r>
      <w:r w:rsidRPr="00677BA5">
        <w:rPr>
          <w:sz w:val="20"/>
        </w:rPr>
        <w:t>projects</w:t>
      </w:r>
      <w:r w:rsidRPr="00677BA5">
        <w:rPr>
          <w:spacing w:val="-15"/>
          <w:sz w:val="20"/>
        </w:rPr>
        <w:t xml:space="preserve"> </w:t>
      </w:r>
      <w:r w:rsidRPr="00677BA5">
        <w:rPr>
          <w:sz w:val="20"/>
        </w:rPr>
        <w:t>of</w:t>
      </w:r>
      <w:r w:rsidRPr="00677BA5">
        <w:rPr>
          <w:spacing w:val="-15"/>
          <w:sz w:val="20"/>
        </w:rPr>
        <w:t xml:space="preserve"> </w:t>
      </w:r>
      <w:r w:rsidRPr="00677BA5">
        <w:rPr>
          <w:sz w:val="20"/>
        </w:rPr>
        <w:t>less</w:t>
      </w:r>
      <w:r w:rsidRPr="00677BA5">
        <w:rPr>
          <w:spacing w:val="-15"/>
          <w:sz w:val="20"/>
        </w:rPr>
        <w:t xml:space="preserve"> </w:t>
      </w:r>
      <w:r w:rsidRPr="00677BA5">
        <w:rPr>
          <w:sz w:val="20"/>
        </w:rPr>
        <w:t>than</w:t>
      </w:r>
      <w:r w:rsidRPr="00677BA5">
        <w:rPr>
          <w:spacing w:val="-15"/>
          <w:sz w:val="20"/>
        </w:rPr>
        <w:t xml:space="preserve"> </w:t>
      </w:r>
      <w:r w:rsidRPr="00677BA5">
        <w:rPr>
          <w:sz w:val="20"/>
        </w:rPr>
        <w:t>12</w:t>
      </w:r>
      <w:r w:rsidRPr="00677BA5">
        <w:rPr>
          <w:spacing w:val="-15"/>
          <w:sz w:val="20"/>
        </w:rPr>
        <w:t xml:space="preserve"> </w:t>
      </w:r>
      <w:r w:rsidRPr="00677BA5">
        <w:rPr>
          <w:sz w:val="20"/>
        </w:rPr>
        <w:t>months),</w:t>
      </w:r>
      <w:r w:rsidRPr="00677BA5">
        <w:rPr>
          <w:spacing w:val="-15"/>
          <w:sz w:val="20"/>
        </w:rPr>
        <w:t xml:space="preserve"> </w:t>
      </w:r>
      <w:r w:rsidRPr="00677BA5">
        <w:rPr>
          <w:sz w:val="20"/>
        </w:rPr>
        <w:t>guided</w:t>
      </w:r>
      <w:r w:rsidRPr="00677BA5">
        <w:rPr>
          <w:spacing w:val="-15"/>
          <w:sz w:val="20"/>
        </w:rPr>
        <w:t xml:space="preserve"> </w:t>
      </w:r>
      <w:r w:rsidRPr="00677BA5">
        <w:rPr>
          <w:sz w:val="20"/>
        </w:rPr>
        <w:t>by a minimum sufficient M&amp;E Framework.</w:t>
      </w:r>
    </w:p>
    <w:p w14:paraId="38B3A496" w14:textId="77777777" w:rsidR="00523B31" w:rsidRPr="00677BA5" w:rsidRDefault="00523B31" w:rsidP="00157F6C">
      <w:pPr>
        <w:pStyle w:val="BodyText"/>
        <w:spacing w:before="103"/>
        <w:rPr>
          <w:sz w:val="16"/>
        </w:rPr>
      </w:pPr>
    </w:p>
    <w:p w14:paraId="42AB5670" w14:textId="45AB0CEA" w:rsidR="00AC0382" w:rsidRDefault="008C4AD3" w:rsidP="00157F6C">
      <w:pPr>
        <w:spacing w:before="1" w:line="247" w:lineRule="auto"/>
        <w:ind w:left="220" w:hanging="1"/>
        <w:rPr>
          <w:sz w:val="20"/>
        </w:rPr>
      </w:pPr>
      <w:bookmarkStart w:id="88" w:name="_bookmark36"/>
      <w:bookmarkEnd w:id="88"/>
      <w:r w:rsidRPr="00677BA5">
        <w:rPr>
          <w:spacing w:val="-2"/>
          <w:sz w:val="20"/>
        </w:rPr>
        <w:t>More</w:t>
      </w:r>
      <w:r w:rsidRPr="00677BA5">
        <w:rPr>
          <w:spacing w:val="-8"/>
          <w:sz w:val="20"/>
        </w:rPr>
        <w:t xml:space="preserve"> </w:t>
      </w:r>
      <w:r w:rsidRPr="00677BA5">
        <w:rPr>
          <w:spacing w:val="-2"/>
          <w:sz w:val="20"/>
        </w:rPr>
        <w:t>regular</w:t>
      </w:r>
      <w:r w:rsidRPr="00677BA5">
        <w:rPr>
          <w:spacing w:val="-9"/>
          <w:sz w:val="20"/>
        </w:rPr>
        <w:t xml:space="preserve"> </w:t>
      </w:r>
      <w:r w:rsidRPr="00677BA5">
        <w:rPr>
          <w:spacing w:val="-2"/>
          <w:sz w:val="20"/>
        </w:rPr>
        <w:t>touch</w:t>
      </w:r>
      <w:r w:rsidRPr="00677BA5">
        <w:rPr>
          <w:spacing w:val="-8"/>
          <w:sz w:val="20"/>
        </w:rPr>
        <w:t xml:space="preserve"> </w:t>
      </w:r>
      <w:r w:rsidRPr="00677BA5">
        <w:rPr>
          <w:spacing w:val="-2"/>
          <w:sz w:val="20"/>
        </w:rPr>
        <w:t>points</w:t>
      </w:r>
      <w:r w:rsidRPr="00677BA5">
        <w:rPr>
          <w:spacing w:val="-8"/>
          <w:sz w:val="20"/>
        </w:rPr>
        <w:t xml:space="preserve"> </w:t>
      </w:r>
      <w:r w:rsidRPr="00677BA5">
        <w:rPr>
          <w:spacing w:val="-2"/>
          <w:sz w:val="20"/>
        </w:rPr>
        <w:t>to</w:t>
      </w:r>
      <w:r w:rsidRPr="00677BA5">
        <w:rPr>
          <w:spacing w:val="-9"/>
          <w:sz w:val="20"/>
        </w:rPr>
        <w:t xml:space="preserve"> </w:t>
      </w:r>
      <w:r w:rsidRPr="00677BA5">
        <w:rPr>
          <w:spacing w:val="-2"/>
          <w:sz w:val="20"/>
        </w:rPr>
        <w:t>check</w:t>
      </w:r>
      <w:r w:rsidRPr="00677BA5">
        <w:rPr>
          <w:spacing w:val="-9"/>
          <w:sz w:val="20"/>
        </w:rPr>
        <w:t xml:space="preserve"> </w:t>
      </w:r>
      <w:r w:rsidRPr="00677BA5">
        <w:rPr>
          <w:spacing w:val="-2"/>
          <w:sz w:val="20"/>
        </w:rPr>
        <w:t>in,</w:t>
      </w:r>
      <w:r w:rsidRPr="00677BA5">
        <w:rPr>
          <w:spacing w:val="-9"/>
          <w:sz w:val="20"/>
        </w:rPr>
        <w:t xml:space="preserve"> </w:t>
      </w:r>
      <w:r w:rsidRPr="00677BA5">
        <w:rPr>
          <w:spacing w:val="-2"/>
          <w:sz w:val="20"/>
        </w:rPr>
        <w:t>troubleshoot</w:t>
      </w:r>
      <w:r w:rsidRPr="00677BA5">
        <w:rPr>
          <w:spacing w:val="-6"/>
          <w:sz w:val="20"/>
        </w:rPr>
        <w:t xml:space="preserve"> </w:t>
      </w:r>
      <w:r w:rsidRPr="00677BA5">
        <w:rPr>
          <w:spacing w:val="-2"/>
          <w:sz w:val="20"/>
        </w:rPr>
        <w:t>where</w:t>
      </w:r>
      <w:r w:rsidRPr="00677BA5">
        <w:rPr>
          <w:spacing w:val="-8"/>
          <w:sz w:val="20"/>
        </w:rPr>
        <w:t xml:space="preserve"> </w:t>
      </w:r>
      <w:r w:rsidRPr="00677BA5">
        <w:rPr>
          <w:spacing w:val="-2"/>
          <w:sz w:val="20"/>
        </w:rPr>
        <w:t>need</w:t>
      </w:r>
      <w:r w:rsidRPr="00677BA5">
        <w:rPr>
          <w:spacing w:val="-8"/>
          <w:sz w:val="20"/>
        </w:rPr>
        <w:t xml:space="preserve"> </w:t>
      </w:r>
      <w:r w:rsidRPr="00677BA5">
        <w:rPr>
          <w:spacing w:val="-2"/>
          <w:sz w:val="20"/>
        </w:rPr>
        <w:t>be,</w:t>
      </w:r>
      <w:r w:rsidRPr="00677BA5">
        <w:rPr>
          <w:spacing w:val="-9"/>
          <w:sz w:val="20"/>
        </w:rPr>
        <w:t xml:space="preserve"> </w:t>
      </w:r>
      <w:r w:rsidRPr="00677BA5">
        <w:rPr>
          <w:spacing w:val="-2"/>
          <w:sz w:val="20"/>
        </w:rPr>
        <w:t>and</w:t>
      </w:r>
      <w:r w:rsidRPr="00677BA5">
        <w:rPr>
          <w:spacing w:val="-8"/>
          <w:sz w:val="20"/>
        </w:rPr>
        <w:t xml:space="preserve"> </w:t>
      </w:r>
      <w:r w:rsidRPr="00677BA5">
        <w:rPr>
          <w:spacing w:val="-2"/>
          <w:sz w:val="20"/>
        </w:rPr>
        <w:t>be</w:t>
      </w:r>
      <w:r w:rsidRPr="00677BA5">
        <w:rPr>
          <w:spacing w:val="-8"/>
          <w:sz w:val="20"/>
        </w:rPr>
        <w:t xml:space="preserve"> </w:t>
      </w:r>
      <w:r w:rsidRPr="00677BA5">
        <w:rPr>
          <w:spacing w:val="-2"/>
          <w:sz w:val="20"/>
        </w:rPr>
        <w:t>available</w:t>
      </w:r>
      <w:r w:rsidRPr="00677BA5">
        <w:rPr>
          <w:spacing w:val="-8"/>
          <w:sz w:val="20"/>
        </w:rPr>
        <w:t xml:space="preserve"> </w:t>
      </w:r>
      <w:r w:rsidRPr="00677BA5">
        <w:rPr>
          <w:spacing w:val="-2"/>
          <w:sz w:val="20"/>
        </w:rPr>
        <w:t>for</w:t>
      </w:r>
      <w:r w:rsidRPr="00677BA5">
        <w:rPr>
          <w:spacing w:val="-9"/>
          <w:sz w:val="20"/>
        </w:rPr>
        <w:t xml:space="preserve"> </w:t>
      </w:r>
      <w:r w:rsidRPr="00677BA5">
        <w:rPr>
          <w:spacing w:val="-2"/>
          <w:sz w:val="20"/>
        </w:rPr>
        <w:t xml:space="preserve">less </w:t>
      </w:r>
      <w:r w:rsidRPr="00677BA5">
        <w:rPr>
          <w:sz w:val="20"/>
        </w:rPr>
        <w:t>focused and more wide-ranging discussions if applicable.</w:t>
      </w:r>
    </w:p>
    <w:p w14:paraId="124DC7C1" w14:textId="77777777" w:rsidR="00A43F75" w:rsidRPr="00523B31" w:rsidRDefault="00A43F75" w:rsidP="00157F6C">
      <w:pPr>
        <w:spacing w:before="1" w:line="247" w:lineRule="auto"/>
        <w:ind w:left="220" w:hanging="1"/>
        <w:rPr>
          <w:sz w:val="20"/>
        </w:rPr>
      </w:pPr>
    </w:p>
    <w:p w14:paraId="421FD5AA" w14:textId="77777777" w:rsidR="00AC0382" w:rsidRPr="00677BA5" w:rsidRDefault="008C4AD3" w:rsidP="00157F6C">
      <w:pPr>
        <w:pStyle w:val="Heading3"/>
        <w:ind w:left="220" w:firstLine="0"/>
        <w:rPr>
          <w:rFonts w:ascii="Trebuchet MS" w:hAnsi="Trebuchet MS"/>
        </w:rPr>
      </w:pPr>
      <w:bookmarkStart w:id="89" w:name="_Toc175311707"/>
      <w:r w:rsidRPr="00677BA5">
        <w:rPr>
          <w:rFonts w:ascii="Trebuchet MS" w:hAnsi="Trebuchet MS"/>
          <w:color w:val="214185"/>
          <w:spacing w:val="-6"/>
        </w:rPr>
        <w:t>Reflection</w:t>
      </w:r>
      <w:r w:rsidRPr="00677BA5">
        <w:rPr>
          <w:rFonts w:ascii="Trebuchet MS" w:hAnsi="Trebuchet MS"/>
          <w:color w:val="214185"/>
          <w:spacing w:val="-13"/>
        </w:rPr>
        <w:t xml:space="preserve"> </w:t>
      </w:r>
      <w:r w:rsidRPr="00677BA5">
        <w:rPr>
          <w:rFonts w:ascii="Trebuchet MS" w:hAnsi="Trebuchet MS"/>
          <w:color w:val="214185"/>
          <w:spacing w:val="-6"/>
        </w:rPr>
        <w:t>6</w:t>
      </w:r>
      <w:r w:rsidRPr="00677BA5">
        <w:rPr>
          <w:rFonts w:ascii="Trebuchet MS" w:hAnsi="Trebuchet MS"/>
          <w:color w:val="214185"/>
          <w:spacing w:val="-12"/>
        </w:rPr>
        <w:t xml:space="preserve"> </w:t>
      </w:r>
      <w:r w:rsidRPr="00677BA5">
        <w:rPr>
          <w:rFonts w:ascii="Trebuchet MS" w:hAnsi="Trebuchet MS"/>
          <w:color w:val="214185"/>
          <w:spacing w:val="-6"/>
        </w:rPr>
        <w:t>–</w:t>
      </w:r>
      <w:r w:rsidRPr="00677BA5">
        <w:rPr>
          <w:rFonts w:ascii="Trebuchet MS" w:hAnsi="Trebuchet MS"/>
          <w:color w:val="214185"/>
          <w:spacing w:val="-12"/>
        </w:rPr>
        <w:t xml:space="preserve"> </w:t>
      </w:r>
      <w:r w:rsidRPr="00677BA5">
        <w:rPr>
          <w:rFonts w:ascii="Trebuchet MS" w:hAnsi="Trebuchet MS"/>
          <w:color w:val="214185"/>
          <w:spacing w:val="-6"/>
        </w:rPr>
        <w:t>What</w:t>
      </w:r>
      <w:r w:rsidRPr="00677BA5">
        <w:rPr>
          <w:rFonts w:ascii="Trebuchet MS" w:hAnsi="Trebuchet MS"/>
          <w:color w:val="214185"/>
          <w:spacing w:val="-11"/>
        </w:rPr>
        <w:t xml:space="preserve"> </w:t>
      </w:r>
      <w:r w:rsidRPr="00677BA5">
        <w:rPr>
          <w:rFonts w:ascii="Trebuchet MS" w:hAnsi="Trebuchet MS"/>
          <w:color w:val="214185"/>
          <w:spacing w:val="-6"/>
        </w:rPr>
        <w:t>should</w:t>
      </w:r>
      <w:r w:rsidRPr="00677BA5">
        <w:rPr>
          <w:rFonts w:ascii="Trebuchet MS" w:hAnsi="Trebuchet MS"/>
          <w:color w:val="214185"/>
          <w:spacing w:val="-12"/>
        </w:rPr>
        <w:t xml:space="preserve"> </w:t>
      </w:r>
      <w:r w:rsidRPr="00677BA5">
        <w:rPr>
          <w:rFonts w:ascii="Trebuchet MS" w:hAnsi="Trebuchet MS"/>
          <w:color w:val="214185"/>
          <w:spacing w:val="-6"/>
        </w:rPr>
        <w:t>M&amp;E</w:t>
      </w:r>
      <w:r w:rsidRPr="00677BA5">
        <w:rPr>
          <w:rFonts w:ascii="Trebuchet MS" w:hAnsi="Trebuchet MS"/>
          <w:color w:val="214185"/>
          <w:spacing w:val="-11"/>
        </w:rPr>
        <w:t xml:space="preserve"> </w:t>
      </w:r>
      <w:r w:rsidRPr="00677BA5">
        <w:rPr>
          <w:rFonts w:ascii="Trebuchet MS" w:hAnsi="Trebuchet MS"/>
          <w:color w:val="214185"/>
          <w:spacing w:val="-6"/>
        </w:rPr>
        <w:t>at</w:t>
      </w:r>
      <w:r w:rsidRPr="00677BA5">
        <w:rPr>
          <w:rFonts w:ascii="Trebuchet MS" w:hAnsi="Trebuchet MS"/>
          <w:color w:val="214185"/>
          <w:spacing w:val="-12"/>
        </w:rPr>
        <w:t xml:space="preserve"> </w:t>
      </w:r>
      <w:r w:rsidRPr="00677BA5">
        <w:rPr>
          <w:rFonts w:ascii="Trebuchet MS" w:hAnsi="Trebuchet MS"/>
          <w:color w:val="214185"/>
          <w:spacing w:val="-6"/>
        </w:rPr>
        <w:t>program</w:t>
      </w:r>
      <w:r w:rsidRPr="00677BA5">
        <w:rPr>
          <w:rFonts w:ascii="Trebuchet MS" w:hAnsi="Trebuchet MS"/>
          <w:color w:val="214185"/>
          <w:spacing w:val="-11"/>
        </w:rPr>
        <w:t xml:space="preserve"> </w:t>
      </w:r>
      <w:r w:rsidRPr="00677BA5">
        <w:rPr>
          <w:rFonts w:ascii="Trebuchet MS" w:hAnsi="Trebuchet MS"/>
          <w:color w:val="214185"/>
          <w:spacing w:val="-6"/>
        </w:rPr>
        <w:t>level</w:t>
      </w:r>
      <w:r w:rsidRPr="00677BA5">
        <w:rPr>
          <w:rFonts w:ascii="Trebuchet MS" w:hAnsi="Trebuchet MS"/>
          <w:color w:val="214185"/>
          <w:spacing w:val="-12"/>
        </w:rPr>
        <w:t xml:space="preserve"> </w:t>
      </w:r>
      <w:r w:rsidRPr="00677BA5">
        <w:rPr>
          <w:rFonts w:ascii="Trebuchet MS" w:hAnsi="Trebuchet MS"/>
          <w:color w:val="214185"/>
          <w:spacing w:val="-6"/>
        </w:rPr>
        <w:t>look</w:t>
      </w:r>
      <w:r w:rsidRPr="00677BA5">
        <w:rPr>
          <w:rFonts w:ascii="Trebuchet MS" w:hAnsi="Trebuchet MS"/>
          <w:color w:val="214185"/>
          <w:spacing w:val="-11"/>
        </w:rPr>
        <w:t xml:space="preserve"> </w:t>
      </w:r>
      <w:r w:rsidRPr="00677BA5">
        <w:rPr>
          <w:rFonts w:ascii="Trebuchet MS" w:hAnsi="Trebuchet MS"/>
          <w:color w:val="214185"/>
          <w:spacing w:val="-6"/>
        </w:rPr>
        <w:t>like?</w:t>
      </w:r>
      <w:bookmarkEnd w:id="89"/>
    </w:p>
    <w:p w14:paraId="5A549F77" w14:textId="77777777" w:rsidR="00AC0382" w:rsidRPr="00677BA5" w:rsidRDefault="008C4AD3" w:rsidP="00157F6C">
      <w:pPr>
        <w:pStyle w:val="BodyText"/>
        <w:spacing w:before="192" w:line="285" w:lineRule="auto"/>
        <w:ind w:left="220"/>
      </w:pPr>
      <w:r w:rsidRPr="00677BA5">
        <w:t>At</w:t>
      </w:r>
      <w:r w:rsidRPr="00677BA5">
        <w:rPr>
          <w:spacing w:val="-10"/>
        </w:rPr>
        <w:t xml:space="preserve"> </w:t>
      </w:r>
      <w:r w:rsidRPr="00677BA5">
        <w:t>program</w:t>
      </w:r>
      <w:r w:rsidRPr="00677BA5">
        <w:rPr>
          <w:spacing w:val="-9"/>
        </w:rPr>
        <w:t xml:space="preserve"> </w:t>
      </w:r>
      <w:r w:rsidRPr="00677BA5">
        <w:t>level,</w:t>
      </w:r>
      <w:r w:rsidRPr="00677BA5">
        <w:rPr>
          <w:spacing w:val="-10"/>
        </w:rPr>
        <w:t xml:space="preserve"> </w:t>
      </w:r>
      <w:r w:rsidRPr="00677BA5">
        <w:t>AWP</w:t>
      </w:r>
      <w:r w:rsidRPr="00677BA5">
        <w:rPr>
          <w:spacing w:val="-10"/>
        </w:rPr>
        <w:t xml:space="preserve"> </w:t>
      </w:r>
      <w:r w:rsidRPr="00677BA5">
        <w:t>needs</w:t>
      </w:r>
      <w:r w:rsidRPr="00677BA5">
        <w:rPr>
          <w:spacing w:val="-9"/>
        </w:rPr>
        <w:t xml:space="preserve"> </w:t>
      </w:r>
      <w:r w:rsidRPr="00677BA5">
        <w:t>to</w:t>
      </w:r>
      <w:r w:rsidRPr="00677BA5">
        <w:rPr>
          <w:spacing w:val="-10"/>
        </w:rPr>
        <w:t xml:space="preserve"> </w:t>
      </w:r>
      <w:r w:rsidRPr="00677BA5">
        <w:t>tailor</w:t>
      </w:r>
      <w:r w:rsidRPr="00677BA5">
        <w:rPr>
          <w:spacing w:val="-10"/>
        </w:rPr>
        <w:t xml:space="preserve"> </w:t>
      </w:r>
      <w:r w:rsidRPr="00677BA5">
        <w:t>the</w:t>
      </w:r>
      <w:r w:rsidRPr="00677BA5">
        <w:rPr>
          <w:spacing w:val="-9"/>
        </w:rPr>
        <w:t xml:space="preserve"> </w:t>
      </w:r>
      <w:r w:rsidRPr="00677BA5">
        <w:t>M&amp;E</w:t>
      </w:r>
      <w:r w:rsidRPr="00677BA5">
        <w:rPr>
          <w:spacing w:val="-10"/>
        </w:rPr>
        <w:t xml:space="preserve"> </w:t>
      </w:r>
      <w:r w:rsidRPr="00677BA5">
        <w:t>requirements</w:t>
      </w:r>
      <w:r w:rsidRPr="00677BA5">
        <w:rPr>
          <w:spacing w:val="-9"/>
        </w:rPr>
        <w:t xml:space="preserve"> </w:t>
      </w:r>
      <w:r w:rsidRPr="00677BA5">
        <w:t>to</w:t>
      </w:r>
      <w:r w:rsidRPr="00677BA5">
        <w:rPr>
          <w:spacing w:val="-10"/>
        </w:rPr>
        <w:t xml:space="preserve"> </w:t>
      </w:r>
      <w:r w:rsidRPr="00677BA5">
        <w:t>better</w:t>
      </w:r>
      <w:r w:rsidRPr="00677BA5">
        <w:rPr>
          <w:spacing w:val="-10"/>
        </w:rPr>
        <w:t xml:space="preserve"> </w:t>
      </w:r>
      <w:r w:rsidRPr="00677BA5">
        <w:t>manage</w:t>
      </w:r>
      <w:r w:rsidRPr="00677BA5">
        <w:rPr>
          <w:spacing w:val="-9"/>
        </w:rPr>
        <w:t xml:space="preserve"> </w:t>
      </w:r>
      <w:r w:rsidRPr="00677BA5">
        <w:t>Tier</w:t>
      </w:r>
      <w:r w:rsidRPr="00677BA5">
        <w:rPr>
          <w:spacing w:val="-10"/>
        </w:rPr>
        <w:t xml:space="preserve"> </w:t>
      </w:r>
      <w:r w:rsidRPr="00677BA5">
        <w:t>A,</w:t>
      </w:r>
      <w:r w:rsidRPr="00677BA5">
        <w:rPr>
          <w:spacing w:val="-10"/>
        </w:rPr>
        <w:t xml:space="preserve"> </w:t>
      </w:r>
      <w:r w:rsidRPr="00677BA5">
        <w:t>B</w:t>
      </w:r>
      <w:r w:rsidRPr="00677BA5">
        <w:rPr>
          <w:spacing w:val="-9"/>
        </w:rPr>
        <w:t xml:space="preserve"> </w:t>
      </w:r>
      <w:r w:rsidRPr="00677BA5">
        <w:t>and</w:t>
      </w:r>
      <w:r w:rsidRPr="00677BA5">
        <w:rPr>
          <w:spacing w:val="-9"/>
        </w:rPr>
        <w:t xml:space="preserve"> </w:t>
      </w:r>
      <w:r w:rsidRPr="00677BA5">
        <w:t>C differential.</w:t>
      </w:r>
      <w:r w:rsidRPr="00677BA5">
        <w:rPr>
          <w:spacing w:val="-9"/>
        </w:rPr>
        <w:t xml:space="preserve"> </w:t>
      </w:r>
      <w:r w:rsidRPr="00677BA5">
        <w:t>This</w:t>
      </w:r>
      <w:r w:rsidRPr="00677BA5">
        <w:rPr>
          <w:spacing w:val="-9"/>
        </w:rPr>
        <w:t xml:space="preserve"> </w:t>
      </w:r>
      <w:r w:rsidRPr="00677BA5">
        <w:t>includes</w:t>
      </w:r>
      <w:r w:rsidRPr="00677BA5">
        <w:rPr>
          <w:spacing w:val="-9"/>
        </w:rPr>
        <w:t xml:space="preserve"> </w:t>
      </w:r>
      <w:r w:rsidRPr="00677BA5">
        <w:t>managing</w:t>
      </w:r>
      <w:r w:rsidRPr="00677BA5">
        <w:rPr>
          <w:spacing w:val="-8"/>
        </w:rPr>
        <w:t xml:space="preserve"> </w:t>
      </w:r>
      <w:r w:rsidRPr="00677BA5">
        <w:t>expectations</w:t>
      </w:r>
      <w:r w:rsidRPr="00677BA5">
        <w:rPr>
          <w:spacing w:val="-9"/>
        </w:rPr>
        <w:t xml:space="preserve"> </w:t>
      </w:r>
      <w:r w:rsidRPr="00677BA5">
        <w:t>within</w:t>
      </w:r>
      <w:r w:rsidRPr="00677BA5">
        <w:rPr>
          <w:spacing w:val="-9"/>
        </w:rPr>
        <w:t xml:space="preserve"> </w:t>
      </w:r>
      <w:r w:rsidRPr="00677BA5">
        <w:t>DFAT.</w:t>
      </w:r>
      <w:r w:rsidRPr="00677BA5">
        <w:rPr>
          <w:spacing w:val="-9"/>
        </w:rPr>
        <w:t xml:space="preserve"> </w:t>
      </w:r>
      <w:r w:rsidRPr="00677BA5">
        <w:t>For</w:t>
      </w:r>
      <w:r w:rsidRPr="00677BA5">
        <w:rPr>
          <w:spacing w:val="-10"/>
        </w:rPr>
        <w:t xml:space="preserve"> </w:t>
      </w:r>
      <w:r w:rsidRPr="00677BA5">
        <w:t>instance,</w:t>
      </w:r>
      <w:r w:rsidRPr="00677BA5">
        <w:rPr>
          <w:spacing w:val="-10"/>
        </w:rPr>
        <w:t xml:space="preserve"> </w:t>
      </w:r>
      <w:r w:rsidRPr="00677BA5">
        <w:t>some</w:t>
      </w:r>
      <w:r w:rsidRPr="00677BA5">
        <w:rPr>
          <w:spacing w:val="-9"/>
        </w:rPr>
        <w:t xml:space="preserve"> </w:t>
      </w:r>
      <w:r w:rsidRPr="00677BA5">
        <w:t>projects</w:t>
      </w:r>
      <w:r w:rsidRPr="00677BA5">
        <w:rPr>
          <w:spacing w:val="-9"/>
        </w:rPr>
        <w:t xml:space="preserve"> </w:t>
      </w:r>
      <w:r w:rsidRPr="00677BA5">
        <w:t>are output-based</w:t>
      </w:r>
      <w:r w:rsidRPr="00677BA5">
        <w:rPr>
          <w:spacing w:val="-16"/>
        </w:rPr>
        <w:t xml:space="preserve"> </w:t>
      </w:r>
      <w:r w:rsidRPr="00677BA5">
        <w:t>and</w:t>
      </w:r>
      <w:r w:rsidRPr="00677BA5">
        <w:rPr>
          <w:spacing w:val="-15"/>
        </w:rPr>
        <w:t xml:space="preserve"> </w:t>
      </w:r>
      <w:r w:rsidRPr="00677BA5">
        <w:t>there</w:t>
      </w:r>
      <w:r w:rsidRPr="00677BA5">
        <w:rPr>
          <w:spacing w:val="-15"/>
        </w:rPr>
        <w:t xml:space="preserve"> </w:t>
      </w:r>
      <w:r w:rsidRPr="00677BA5">
        <w:t>is</w:t>
      </w:r>
      <w:r w:rsidRPr="00677BA5">
        <w:rPr>
          <w:spacing w:val="-15"/>
        </w:rPr>
        <w:t xml:space="preserve"> </w:t>
      </w:r>
      <w:r w:rsidRPr="00677BA5">
        <w:t>no</w:t>
      </w:r>
      <w:r w:rsidRPr="00677BA5">
        <w:rPr>
          <w:spacing w:val="-15"/>
        </w:rPr>
        <w:t xml:space="preserve"> </w:t>
      </w:r>
      <w:r w:rsidRPr="00677BA5">
        <w:t>expectation</w:t>
      </w:r>
      <w:r w:rsidRPr="00677BA5">
        <w:rPr>
          <w:spacing w:val="-15"/>
        </w:rPr>
        <w:t xml:space="preserve"> </w:t>
      </w:r>
      <w:r w:rsidRPr="00677BA5">
        <w:t>beyond</w:t>
      </w:r>
      <w:r w:rsidRPr="00677BA5">
        <w:rPr>
          <w:spacing w:val="-15"/>
        </w:rPr>
        <w:t xml:space="preserve"> </w:t>
      </w:r>
      <w:r w:rsidRPr="00677BA5">
        <w:t>this</w:t>
      </w:r>
      <w:r w:rsidRPr="00677BA5">
        <w:rPr>
          <w:spacing w:val="-15"/>
        </w:rPr>
        <w:t xml:space="preserve"> </w:t>
      </w:r>
      <w:r w:rsidRPr="00677BA5">
        <w:t>(Post</w:t>
      </w:r>
      <w:r w:rsidRPr="00677BA5">
        <w:rPr>
          <w:spacing w:val="-15"/>
        </w:rPr>
        <w:t xml:space="preserve"> </w:t>
      </w:r>
      <w:r w:rsidRPr="00677BA5">
        <w:t>driving</w:t>
      </w:r>
      <w:r w:rsidRPr="00677BA5">
        <w:rPr>
          <w:spacing w:val="-15"/>
        </w:rPr>
        <w:t xml:space="preserve"> </w:t>
      </w:r>
      <w:r w:rsidRPr="00677BA5">
        <w:t>selection).</w:t>
      </w:r>
      <w:r w:rsidRPr="00677BA5">
        <w:rPr>
          <w:spacing w:val="-15"/>
        </w:rPr>
        <w:t xml:space="preserve"> </w:t>
      </w:r>
      <w:r w:rsidRPr="00677BA5">
        <w:t>There</w:t>
      </w:r>
      <w:r w:rsidRPr="00677BA5">
        <w:rPr>
          <w:spacing w:val="-15"/>
        </w:rPr>
        <w:t xml:space="preserve"> </w:t>
      </w:r>
      <w:r w:rsidRPr="00677BA5">
        <w:t>needs</w:t>
      </w:r>
      <w:r w:rsidRPr="00677BA5">
        <w:rPr>
          <w:spacing w:val="-15"/>
        </w:rPr>
        <w:t xml:space="preserve"> </w:t>
      </w:r>
      <w:r w:rsidRPr="00677BA5">
        <w:t>to</w:t>
      </w:r>
      <w:r w:rsidRPr="00677BA5">
        <w:rPr>
          <w:spacing w:val="-15"/>
        </w:rPr>
        <w:t xml:space="preserve"> </w:t>
      </w:r>
      <w:r w:rsidRPr="00677BA5">
        <w:t xml:space="preserve">be </w:t>
      </w:r>
      <w:proofErr w:type="spellStart"/>
      <w:r w:rsidRPr="00677BA5">
        <w:t>sensitisation</w:t>
      </w:r>
      <w:proofErr w:type="spellEnd"/>
      <w:r w:rsidRPr="00677BA5">
        <w:t xml:space="preserve"> that some projects will not have development outcomes.</w:t>
      </w:r>
    </w:p>
    <w:p w14:paraId="7B7687B8" w14:textId="77777777" w:rsidR="00AC0382" w:rsidRPr="00677BA5" w:rsidRDefault="008C4AD3" w:rsidP="00157F6C">
      <w:pPr>
        <w:pStyle w:val="BodyText"/>
        <w:spacing w:before="157" w:line="285" w:lineRule="auto"/>
        <w:ind w:left="220"/>
      </w:pPr>
      <w:r w:rsidRPr="00677BA5">
        <w:t>Instead,</w:t>
      </w:r>
      <w:r w:rsidRPr="00677BA5">
        <w:rPr>
          <w:spacing w:val="-11"/>
        </w:rPr>
        <w:t xml:space="preserve"> </w:t>
      </w:r>
      <w:r w:rsidRPr="00677BA5">
        <w:t>AWP</w:t>
      </w:r>
      <w:r w:rsidRPr="00677BA5">
        <w:rPr>
          <w:spacing w:val="-11"/>
        </w:rPr>
        <w:t xml:space="preserve"> </w:t>
      </w:r>
      <w:r w:rsidRPr="00677BA5">
        <w:t>should</w:t>
      </w:r>
      <w:r w:rsidRPr="00677BA5">
        <w:rPr>
          <w:spacing w:val="-10"/>
        </w:rPr>
        <w:t xml:space="preserve"> </w:t>
      </w:r>
      <w:r w:rsidRPr="00677BA5">
        <w:t>focus</w:t>
      </w:r>
      <w:r w:rsidRPr="00677BA5">
        <w:rPr>
          <w:spacing w:val="-10"/>
        </w:rPr>
        <w:t xml:space="preserve"> </w:t>
      </w:r>
      <w:r w:rsidRPr="00677BA5">
        <w:t>more</w:t>
      </w:r>
      <w:r w:rsidRPr="00677BA5">
        <w:rPr>
          <w:spacing w:val="-10"/>
        </w:rPr>
        <w:t xml:space="preserve"> </w:t>
      </w:r>
      <w:r w:rsidRPr="00677BA5">
        <w:t>on</w:t>
      </w:r>
      <w:r w:rsidRPr="00677BA5">
        <w:rPr>
          <w:spacing w:val="-10"/>
        </w:rPr>
        <w:t xml:space="preserve"> </w:t>
      </w:r>
      <w:r w:rsidRPr="00677BA5">
        <w:t>the</w:t>
      </w:r>
      <w:r w:rsidRPr="00677BA5">
        <w:rPr>
          <w:spacing w:val="-10"/>
        </w:rPr>
        <w:t xml:space="preserve"> </w:t>
      </w:r>
      <w:r w:rsidRPr="00677BA5">
        <w:t>impactful</w:t>
      </w:r>
      <w:r w:rsidRPr="00677BA5">
        <w:rPr>
          <w:spacing w:val="-11"/>
        </w:rPr>
        <w:t xml:space="preserve"> </w:t>
      </w:r>
      <w:r w:rsidRPr="00677BA5">
        <w:t>projects</w:t>
      </w:r>
      <w:r w:rsidRPr="00677BA5">
        <w:rPr>
          <w:spacing w:val="-10"/>
        </w:rPr>
        <w:t xml:space="preserve"> </w:t>
      </w:r>
      <w:r w:rsidRPr="00677BA5">
        <w:t>to</w:t>
      </w:r>
      <w:r w:rsidRPr="00677BA5">
        <w:rPr>
          <w:spacing w:val="-11"/>
        </w:rPr>
        <w:t xml:space="preserve"> </w:t>
      </w:r>
      <w:r w:rsidRPr="00677BA5">
        <w:t>identify</w:t>
      </w:r>
      <w:r w:rsidRPr="00677BA5">
        <w:rPr>
          <w:spacing w:val="-11"/>
        </w:rPr>
        <w:t xml:space="preserve"> </w:t>
      </w:r>
      <w:r w:rsidRPr="00677BA5">
        <w:t>outcomes</w:t>
      </w:r>
      <w:r w:rsidRPr="00677BA5">
        <w:rPr>
          <w:spacing w:val="-10"/>
        </w:rPr>
        <w:t xml:space="preserve"> </w:t>
      </w:r>
      <w:r w:rsidRPr="00677BA5">
        <w:t>(as</w:t>
      </w:r>
      <w:r w:rsidRPr="00677BA5">
        <w:rPr>
          <w:spacing w:val="-10"/>
        </w:rPr>
        <w:t xml:space="preserve"> </w:t>
      </w:r>
      <w:r w:rsidRPr="00677BA5">
        <w:t>opposed</w:t>
      </w:r>
      <w:r w:rsidRPr="00677BA5">
        <w:rPr>
          <w:spacing w:val="-10"/>
        </w:rPr>
        <w:t xml:space="preserve"> </w:t>
      </w:r>
      <w:r w:rsidRPr="00677BA5">
        <w:t>to</w:t>
      </w:r>
      <w:r w:rsidRPr="00677BA5">
        <w:rPr>
          <w:spacing w:val="-11"/>
        </w:rPr>
        <w:t xml:space="preserve"> </w:t>
      </w:r>
      <w:r w:rsidRPr="00677BA5">
        <w:t xml:space="preserve">trying </w:t>
      </w:r>
      <w:r w:rsidRPr="00677BA5">
        <w:rPr>
          <w:spacing w:val="-2"/>
        </w:rPr>
        <w:t>to</w:t>
      </w:r>
      <w:r w:rsidRPr="00677BA5">
        <w:rPr>
          <w:spacing w:val="-9"/>
        </w:rPr>
        <w:t xml:space="preserve"> </w:t>
      </w:r>
      <w:r w:rsidRPr="00677BA5">
        <w:rPr>
          <w:spacing w:val="-2"/>
        </w:rPr>
        <w:t>identify</w:t>
      </w:r>
      <w:r w:rsidRPr="00677BA5">
        <w:rPr>
          <w:spacing w:val="-9"/>
        </w:rPr>
        <w:t xml:space="preserve"> </w:t>
      </w:r>
      <w:r w:rsidRPr="00677BA5">
        <w:rPr>
          <w:spacing w:val="-2"/>
        </w:rPr>
        <w:t>long-term</w:t>
      </w:r>
      <w:r w:rsidRPr="00677BA5">
        <w:rPr>
          <w:spacing w:val="-8"/>
        </w:rPr>
        <w:t xml:space="preserve"> </w:t>
      </w:r>
      <w:r w:rsidRPr="00677BA5">
        <w:rPr>
          <w:spacing w:val="-2"/>
        </w:rPr>
        <w:t>outcomes</w:t>
      </w:r>
      <w:r w:rsidRPr="00677BA5">
        <w:rPr>
          <w:spacing w:val="-8"/>
        </w:rPr>
        <w:t xml:space="preserve"> </w:t>
      </w:r>
      <w:r w:rsidRPr="00677BA5">
        <w:rPr>
          <w:spacing w:val="-2"/>
        </w:rPr>
        <w:t>across</w:t>
      </w:r>
      <w:r w:rsidRPr="00677BA5">
        <w:rPr>
          <w:spacing w:val="-8"/>
        </w:rPr>
        <w:t xml:space="preserve"> </w:t>
      </w:r>
      <w:r w:rsidRPr="00677BA5">
        <w:rPr>
          <w:spacing w:val="-2"/>
        </w:rPr>
        <w:t>every</w:t>
      </w:r>
      <w:r w:rsidRPr="00677BA5">
        <w:rPr>
          <w:spacing w:val="-9"/>
        </w:rPr>
        <w:t xml:space="preserve"> </w:t>
      </w:r>
      <w:r w:rsidRPr="00677BA5">
        <w:rPr>
          <w:spacing w:val="-2"/>
        </w:rPr>
        <w:t>project</w:t>
      </w:r>
      <w:r w:rsidRPr="00677BA5">
        <w:rPr>
          <w:spacing w:val="-9"/>
        </w:rPr>
        <w:t xml:space="preserve"> </w:t>
      </w:r>
      <w:r w:rsidRPr="00677BA5">
        <w:rPr>
          <w:spacing w:val="-2"/>
        </w:rPr>
        <w:t>within</w:t>
      </w:r>
      <w:r w:rsidRPr="00677BA5">
        <w:rPr>
          <w:spacing w:val="-8"/>
        </w:rPr>
        <w:t xml:space="preserve"> </w:t>
      </w:r>
      <w:r w:rsidRPr="00677BA5">
        <w:rPr>
          <w:spacing w:val="-2"/>
        </w:rPr>
        <w:t>the</w:t>
      </w:r>
      <w:r w:rsidRPr="00677BA5">
        <w:rPr>
          <w:spacing w:val="-8"/>
        </w:rPr>
        <w:t xml:space="preserve"> </w:t>
      </w:r>
      <w:r w:rsidRPr="00677BA5">
        <w:rPr>
          <w:spacing w:val="-2"/>
        </w:rPr>
        <w:t>portfolio)</w:t>
      </w:r>
      <w:r w:rsidRPr="00677BA5">
        <w:rPr>
          <w:spacing w:val="-8"/>
        </w:rPr>
        <w:t xml:space="preserve"> </w:t>
      </w:r>
      <w:r w:rsidRPr="00677BA5">
        <w:rPr>
          <w:spacing w:val="-2"/>
        </w:rPr>
        <w:t>-</w:t>
      </w:r>
      <w:r w:rsidRPr="00677BA5">
        <w:rPr>
          <w:spacing w:val="-8"/>
        </w:rPr>
        <w:t xml:space="preserve"> </w:t>
      </w:r>
      <w:r w:rsidRPr="00677BA5">
        <w:rPr>
          <w:spacing w:val="-2"/>
        </w:rPr>
        <w:t>resourcing</w:t>
      </w:r>
      <w:r w:rsidRPr="00677BA5">
        <w:rPr>
          <w:spacing w:val="-6"/>
        </w:rPr>
        <w:t xml:space="preserve"> </w:t>
      </w:r>
      <w:r w:rsidRPr="00677BA5">
        <w:rPr>
          <w:spacing w:val="-2"/>
        </w:rPr>
        <w:t>appropriately</w:t>
      </w:r>
      <w:r w:rsidRPr="00677BA5">
        <w:rPr>
          <w:spacing w:val="-9"/>
        </w:rPr>
        <w:t xml:space="preserve"> </w:t>
      </w:r>
      <w:r w:rsidRPr="00677BA5">
        <w:rPr>
          <w:spacing w:val="-2"/>
        </w:rPr>
        <w:t xml:space="preserve">to </w:t>
      </w:r>
      <w:r w:rsidRPr="00677BA5">
        <w:t>identify evidence to demonstrate impact.</w:t>
      </w:r>
    </w:p>
    <w:p w14:paraId="0D41A8D7" w14:textId="77777777" w:rsidR="00AC0382" w:rsidRPr="00677BA5" w:rsidRDefault="00AC0382" w:rsidP="00157F6C">
      <w:pPr>
        <w:pStyle w:val="BodyText"/>
        <w:spacing w:before="131"/>
      </w:pPr>
    </w:p>
    <w:p w14:paraId="2AF6F17C" w14:textId="77777777" w:rsidR="00AC0382" w:rsidRPr="00677BA5" w:rsidRDefault="008C4AD3" w:rsidP="00157F6C">
      <w:pPr>
        <w:pStyle w:val="Heading2"/>
        <w:numPr>
          <w:ilvl w:val="1"/>
          <w:numId w:val="103"/>
        </w:numPr>
        <w:tabs>
          <w:tab w:val="left" w:pos="899"/>
        </w:tabs>
        <w:ind w:hanging="679"/>
        <w:jc w:val="left"/>
        <w:rPr>
          <w:rFonts w:ascii="Trebuchet MS" w:hAnsi="Trebuchet MS"/>
          <w:color w:val="5D2A21"/>
        </w:rPr>
      </w:pPr>
      <w:bookmarkStart w:id="90" w:name="3.7_Knowledge,_Partnerships,_Events_and_"/>
      <w:bookmarkStart w:id="91" w:name="_Toc175311708"/>
      <w:bookmarkEnd w:id="90"/>
      <w:r w:rsidRPr="00677BA5">
        <w:rPr>
          <w:rFonts w:ascii="Trebuchet MS" w:hAnsi="Trebuchet MS"/>
          <w:color w:val="5D2A21"/>
          <w:spacing w:val="-6"/>
        </w:rPr>
        <w:t>Knowledge,</w:t>
      </w:r>
      <w:r w:rsidRPr="00677BA5">
        <w:rPr>
          <w:rFonts w:ascii="Trebuchet MS" w:hAnsi="Trebuchet MS"/>
          <w:color w:val="5D2A21"/>
          <w:spacing w:val="-12"/>
        </w:rPr>
        <w:t xml:space="preserve"> </w:t>
      </w:r>
      <w:r w:rsidRPr="00677BA5">
        <w:rPr>
          <w:rFonts w:ascii="Trebuchet MS" w:hAnsi="Trebuchet MS"/>
          <w:color w:val="5D2A21"/>
          <w:spacing w:val="-6"/>
        </w:rPr>
        <w:t>Partnerships,</w:t>
      </w:r>
      <w:r w:rsidRPr="00677BA5">
        <w:rPr>
          <w:rFonts w:ascii="Trebuchet MS" w:hAnsi="Trebuchet MS"/>
          <w:color w:val="5D2A21"/>
          <w:spacing w:val="-10"/>
        </w:rPr>
        <w:t xml:space="preserve"> </w:t>
      </w:r>
      <w:r w:rsidRPr="00677BA5">
        <w:rPr>
          <w:rFonts w:ascii="Trebuchet MS" w:hAnsi="Trebuchet MS"/>
          <w:color w:val="5D2A21"/>
          <w:spacing w:val="-6"/>
        </w:rPr>
        <w:t>Events</w:t>
      </w:r>
      <w:r w:rsidRPr="00677BA5">
        <w:rPr>
          <w:rFonts w:ascii="Trebuchet MS" w:hAnsi="Trebuchet MS"/>
          <w:color w:val="5D2A21"/>
          <w:spacing w:val="-10"/>
        </w:rPr>
        <w:t xml:space="preserve"> </w:t>
      </w:r>
      <w:r w:rsidRPr="00677BA5">
        <w:rPr>
          <w:rFonts w:ascii="Trebuchet MS" w:hAnsi="Trebuchet MS"/>
          <w:color w:val="5D2A21"/>
          <w:spacing w:val="-6"/>
        </w:rPr>
        <w:t>and</w:t>
      </w:r>
      <w:r w:rsidRPr="00677BA5">
        <w:rPr>
          <w:rFonts w:ascii="Trebuchet MS" w:hAnsi="Trebuchet MS"/>
          <w:color w:val="5D2A21"/>
          <w:spacing w:val="-11"/>
        </w:rPr>
        <w:t xml:space="preserve"> </w:t>
      </w:r>
      <w:r w:rsidRPr="00677BA5">
        <w:rPr>
          <w:rFonts w:ascii="Trebuchet MS" w:hAnsi="Trebuchet MS"/>
          <w:color w:val="5D2A21"/>
          <w:spacing w:val="-6"/>
        </w:rPr>
        <w:t>Communications</w:t>
      </w:r>
      <w:bookmarkEnd w:id="91"/>
    </w:p>
    <w:p w14:paraId="5E9AF06C" w14:textId="77777777" w:rsidR="00AC0382" w:rsidRPr="00677BA5" w:rsidRDefault="008C4AD3" w:rsidP="00157F6C">
      <w:pPr>
        <w:pStyle w:val="BodyText"/>
        <w:spacing w:before="276" w:line="285" w:lineRule="auto"/>
        <w:ind w:left="220"/>
      </w:pPr>
      <w:r w:rsidRPr="00677BA5">
        <w:t xml:space="preserve">Whilst Knowledge, Partnerships, Events and Communications (KPEC) complement </w:t>
      </w:r>
      <w:proofErr w:type="gramStart"/>
      <w:r w:rsidRPr="00677BA5">
        <w:t>all of</w:t>
      </w:r>
      <w:proofErr w:type="gramEnd"/>
      <w:r w:rsidRPr="00677BA5">
        <w:t xml:space="preserve"> AMWF’s work,</w:t>
      </w:r>
      <w:r w:rsidRPr="00677BA5">
        <w:rPr>
          <w:spacing w:val="-8"/>
        </w:rPr>
        <w:t xml:space="preserve"> </w:t>
      </w:r>
      <w:r w:rsidRPr="00677BA5">
        <w:t>it</w:t>
      </w:r>
      <w:r w:rsidRPr="00677BA5">
        <w:rPr>
          <w:spacing w:val="-5"/>
        </w:rPr>
        <w:t xml:space="preserve"> </w:t>
      </w:r>
      <w:r w:rsidRPr="00677BA5">
        <w:t>was</w:t>
      </w:r>
      <w:r w:rsidRPr="00677BA5">
        <w:rPr>
          <w:spacing w:val="-7"/>
        </w:rPr>
        <w:t xml:space="preserve"> </w:t>
      </w:r>
      <w:r w:rsidRPr="00677BA5">
        <w:t>not</w:t>
      </w:r>
      <w:r w:rsidRPr="00677BA5">
        <w:rPr>
          <w:spacing w:val="-8"/>
        </w:rPr>
        <w:t xml:space="preserve"> </w:t>
      </w:r>
      <w:r w:rsidRPr="00677BA5">
        <w:t>a</w:t>
      </w:r>
      <w:r w:rsidRPr="00677BA5">
        <w:rPr>
          <w:spacing w:val="-5"/>
        </w:rPr>
        <w:t xml:space="preserve"> </w:t>
      </w:r>
      <w:r w:rsidRPr="00677BA5">
        <w:t>core</w:t>
      </w:r>
      <w:r w:rsidRPr="00677BA5">
        <w:rPr>
          <w:spacing w:val="-7"/>
        </w:rPr>
        <w:t xml:space="preserve"> </w:t>
      </w:r>
      <w:r w:rsidRPr="00677BA5">
        <w:t>focus</w:t>
      </w:r>
      <w:r w:rsidRPr="00677BA5">
        <w:rPr>
          <w:spacing w:val="-7"/>
        </w:rPr>
        <w:t xml:space="preserve"> </w:t>
      </w:r>
      <w:r w:rsidRPr="00677BA5">
        <w:t>of</w:t>
      </w:r>
      <w:r w:rsidRPr="00677BA5">
        <w:rPr>
          <w:spacing w:val="-7"/>
        </w:rPr>
        <w:t xml:space="preserve"> </w:t>
      </w:r>
      <w:r w:rsidRPr="00677BA5">
        <w:t>this</w:t>
      </w:r>
      <w:r w:rsidRPr="00677BA5">
        <w:rPr>
          <w:spacing w:val="-7"/>
        </w:rPr>
        <w:t xml:space="preserve"> </w:t>
      </w:r>
      <w:r w:rsidRPr="00677BA5">
        <w:t>review</w:t>
      </w:r>
      <w:r w:rsidRPr="00677BA5">
        <w:rPr>
          <w:spacing w:val="-8"/>
        </w:rPr>
        <w:t xml:space="preserve"> </w:t>
      </w:r>
      <w:r w:rsidRPr="00677BA5">
        <w:t>(AWP</w:t>
      </w:r>
      <w:r w:rsidRPr="00677BA5">
        <w:rPr>
          <w:spacing w:val="-8"/>
        </w:rPr>
        <w:t xml:space="preserve"> </w:t>
      </w:r>
      <w:r w:rsidRPr="00677BA5">
        <w:t>are</w:t>
      </w:r>
      <w:r w:rsidRPr="00677BA5">
        <w:rPr>
          <w:spacing w:val="-5"/>
        </w:rPr>
        <w:t xml:space="preserve"> </w:t>
      </w:r>
      <w:r w:rsidRPr="00677BA5">
        <w:t>currently</w:t>
      </w:r>
      <w:r w:rsidRPr="00677BA5">
        <w:rPr>
          <w:spacing w:val="-8"/>
        </w:rPr>
        <w:t xml:space="preserve"> </w:t>
      </w:r>
      <w:r w:rsidRPr="00677BA5">
        <w:t>conducting</w:t>
      </w:r>
      <w:r w:rsidRPr="00677BA5">
        <w:rPr>
          <w:spacing w:val="-6"/>
        </w:rPr>
        <w:t xml:space="preserve"> </w:t>
      </w:r>
      <w:r w:rsidRPr="00677BA5">
        <w:t>a</w:t>
      </w:r>
      <w:r w:rsidRPr="00677BA5">
        <w:rPr>
          <w:spacing w:val="-8"/>
        </w:rPr>
        <w:t xml:space="preserve"> </w:t>
      </w:r>
      <w:r w:rsidRPr="00677BA5">
        <w:t>separate</w:t>
      </w:r>
      <w:r w:rsidRPr="00677BA5">
        <w:rPr>
          <w:spacing w:val="-7"/>
        </w:rPr>
        <w:t xml:space="preserve"> </w:t>
      </w:r>
      <w:r w:rsidRPr="00677BA5">
        <w:t>independent evaluation</w:t>
      </w:r>
      <w:r w:rsidRPr="00677BA5">
        <w:rPr>
          <w:spacing w:val="-7"/>
        </w:rPr>
        <w:t xml:space="preserve"> </w:t>
      </w:r>
      <w:r w:rsidRPr="00677BA5">
        <w:t>of</w:t>
      </w:r>
      <w:r w:rsidRPr="00677BA5">
        <w:rPr>
          <w:spacing w:val="-7"/>
        </w:rPr>
        <w:t xml:space="preserve"> </w:t>
      </w:r>
      <w:r w:rsidRPr="00677BA5">
        <w:t>all</w:t>
      </w:r>
      <w:r w:rsidRPr="00677BA5">
        <w:rPr>
          <w:spacing w:val="-8"/>
        </w:rPr>
        <w:t xml:space="preserve"> </w:t>
      </w:r>
      <w:r w:rsidRPr="00677BA5">
        <w:t>of</w:t>
      </w:r>
      <w:r w:rsidRPr="00677BA5">
        <w:rPr>
          <w:spacing w:val="-7"/>
        </w:rPr>
        <w:t xml:space="preserve"> </w:t>
      </w:r>
      <w:r w:rsidRPr="00677BA5">
        <w:t>its</w:t>
      </w:r>
      <w:r w:rsidRPr="00677BA5">
        <w:rPr>
          <w:spacing w:val="-7"/>
        </w:rPr>
        <w:t xml:space="preserve"> </w:t>
      </w:r>
      <w:r w:rsidRPr="00677BA5">
        <w:t>KPEC</w:t>
      </w:r>
      <w:r w:rsidRPr="00677BA5">
        <w:rPr>
          <w:spacing w:val="-5"/>
        </w:rPr>
        <w:t xml:space="preserve"> </w:t>
      </w:r>
      <w:r w:rsidRPr="00677BA5">
        <w:t>actions).</w:t>
      </w:r>
      <w:r w:rsidRPr="00677BA5">
        <w:rPr>
          <w:spacing w:val="-7"/>
        </w:rPr>
        <w:t xml:space="preserve"> </w:t>
      </w:r>
      <w:r w:rsidRPr="00677BA5">
        <w:t>Nevertheless,</w:t>
      </w:r>
      <w:r w:rsidRPr="00677BA5">
        <w:rPr>
          <w:spacing w:val="-8"/>
        </w:rPr>
        <w:t xml:space="preserve"> </w:t>
      </w:r>
      <w:r w:rsidRPr="00677BA5">
        <w:t>for</w:t>
      </w:r>
      <w:r w:rsidRPr="00677BA5">
        <w:rPr>
          <w:spacing w:val="-5"/>
        </w:rPr>
        <w:t xml:space="preserve"> </w:t>
      </w:r>
      <w:r w:rsidRPr="00677BA5">
        <w:t>the</w:t>
      </w:r>
      <w:r w:rsidRPr="00677BA5">
        <w:rPr>
          <w:spacing w:val="-7"/>
        </w:rPr>
        <w:t xml:space="preserve"> </w:t>
      </w:r>
      <w:r w:rsidRPr="00677BA5">
        <w:t>purposes</w:t>
      </w:r>
      <w:r w:rsidRPr="00677BA5">
        <w:rPr>
          <w:spacing w:val="-7"/>
        </w:rPr>
        <w:t xml:space="preserve"> </w:t>
      </w:r>
      <w:r w:rsidRPr="00677BA5">
        <w:t>of</w:t>
      </w:r>
      <w:r w:rsidRPr="00677BA5">
        <w:rPr>
          <w:spacing w:val="-7"/>
        </w:rPr>
        <w:t xml:space="preserve"> </w:t>
      </w:r>
      <w:r w:rsidRPr="00677BA5">
        <w:t>this</w:t>
      </w:r>
      <w:r w:rsidRPr="00677BA5">
        <w:rPr>
          <w:spacing w:val="-7"/>
        </w:rPr>
        <w:t xml:space="preserve"> </w:t>
      </w:r>
      <w:r w:rsidRPr="00677BA5">
        <w:t>partnership</w:t>
      </w:r>
      <w:r w:rsidRPr="00677BA5">
        <w:rPr>
          <w:spacing w:val="-6"/>
        </w:rPr>
        <w:t xml:space="preserve"> </w:t>
      </w:r>
      <w:r w:rsidRPr="00677BA5">
        <w:t>review</w:t>
      </w:r>
      <w:r w:rsidRPr="00677BA5">
        <w:rPr>
          <w:spacing w:val="-8"/>
        </w:rPr>
        <w:t xml:space="preserve"> </w:t>
      </w:r>
      <w:r w:rsidRPr="00677BA5">
        <w:t>it</w:t>
      </w:r>
      <w:r w:rsidRPr="00677BA5">
        <w:rPr>
          <w:spacing w:val="-8"/>
        </w:rPr>
        <w:t xml:space="preserve"> </w:t>
      </w:r>
      <w:r w:rsidRPr="00677BA5">
        <w:t xml:space="preserve">is </w:t>
      </w:r>
      <w:r w:rsidRPr="00677BA5">
        <w:rPr>
          <w:spacing w:val="-2"/>
        </w:rPr>
        <w:t>instructive</w:t>
      </w:r>
      <w:r w:rsidRPr="00677BA5">
        <w:rPr>
          <w:spacing w:val="-9"/>
        </w:rPr>
        <w:t xml:space="preserve"> </w:t>
      </w:r>
      <w:r w:rsidRPr="00677BA5">
        <w:rPr>
          <w:spacing w:val="-2"/>
        </w:rPr>
        <w:t>to</w:t>
      </w:r>
      <w:r w:rsidRPr="00677BA5">
        <w:rPr>
          <w:spacing w:val="-10"/>
        </w:rPr>
        <w:t xml:space="preserve"> </w:t>
      </w:r>
      <w:r w:rsidRPr="00677BA5">
        <w:rPr>
          <w:spacing w:val="-2"/>
        </w:rPr>
        <w:t>consider</w:t>
      </w:r>
      <w:r w:rsidRPr="00677BA5">
        <w:rPr>
          <w:spacing w:val="-10"/>
        </w:rPr>
        <w:t xml:space="preserve"> </w:t>
      </w:r>
      <w:r w:rsidRPr="00677BA5">
        <w:rPr>
          <w:spacing w:val="-2"/>
        </w:rPr>
        <w:t>to</w:t>
      </w:r>
      <w:r w:rsidRPr="00677BA5">
        <w:rPr>
          <w:spacing w:val="-10"/>
        </w:rPr>
        <w:t xml:space="preserve"> </w:t>
      </w:r>
      <w:r w:rsidRPr="00677BA5">
        <w:rPr>
          <w:spacing w:val="-2"/>
        </w:rPr>
        <w:t>what</w:t>
      </w:r>
      <w:r w:rsidRPr="00677BA5">
        <w:rPr>
          <w:spacing w:val="-10"/>
        </w:rPr>
        <w:t xml:space="preserve"> </w:t>
      </w:r>
      <w:r w:rsidRPr="00677BA5">
        <w:rPr>
          <w:spacing w:val="-2"/>
        </w:rPr>
        <w:t>extent</w:t>
      </w:r>
      <w:r w:rsidRPr="00677BA5">
        <w:rPr>
          <w:spacing w:val="-10"/>
        </w:rPr>
        <w:t xml:space="preserve"> </w:t>
      </w:r>
      <w:r w:rsidRPr="00677BA5">
        <w:rPr>
          <w:spacing w:val="-2"/>
        </w:rPr>
        <w:t>KPEC</w:t>
      </w:r>
      <w:r w:rsidRPr="00677BA5">
        <w:rPr>
          <w:spacing w:val="-9"/>
        </w:rPr>
        <w:t xml:space="preserve"> </w:t>
      </w:r>
      <w:r w:rsidRPr="00677BA5">
        <w:rPr>
          <w:spacing w:val="-2"/>
        </w:rPr>
        <w:t>actions</w:t>
      </w:r>
      <w:r w:rsidRPr="00677BA5">
        <w:rPr>
          <w:spacing w:val="-9"/>
        </w:rPr>
        <w:t xml:space="preserve"> </w:t>
      </w:r>
      <w:r w:rsidRPr="00677BA5">
        <w:rPr>
          <w:spacing w:val="-2"/>
        </w:rPr>
        <w:t>have</w:t>
      </w:r>
      <w:r w:rsidRPr="00677BA5">
        <w:rPr>
          <w:spacing w:val="-9"/>
        </w:rPr>
        <w:t xml:space="preserve"> </w:t>
      </w:r>
      <w:r w:rsidRPr="00677BA5">
        <w:rPr>
          <w:spacing w:val="-2"/>
        </w:rPr>
        <w:t>contributed</w:t>
      </w:r>
      <w:r w:rsidRPr="00677BA5">
        <w:rPr>
          <w:spacing w:val="-9"/>
        </w:rPr>
        <w:t xml:space="preserve"> </w:t>
      </w:r>
      <w:r w:rsidRPr="00677BA5">
        <w:rPr>
          <w:spacing w:val="-2"/>
        </w:rPr>
        <w:t>to</w:t>
      </w:r>
      <w:r w:rsidRPr="00677BA5">
        <w:rPr>
          <w:spacing w:val="-10"/>
        </w:rPr>
        <w:t xml:space="preserve"> </w:t>
      </w:r>
      <w:r w:rsidRPr="00677BA5">
        <w:rPr>
          <w:spacing w:val="-2"/>
        </w:rPr>
        <w:t>the</w:t>
      </w:r>
      <w:r w:rsidRPr="00677BA5">
        <w:rPr>
          <w:spacing w:val="-9"/>
        </w:rPr>
        <w:t xml:space="preserve"> </w:t>
      </w:r>
      <w:r w:rsidRPr="00677BA5">
        <w:rPr>
          <w:spacing w:val="-2"/>
        </w:rPr>
        <w:t>attainment</w:t>
      </w:r>
      <w:r w:rsidRPr="00677BA5">
        <w:rPr>
          <w:spacing w:val="-10"/>
        </w:rPr>
        <w:t xml:space="preserve"> </w:t>
      </w:r>
      <w:r w:rsidRPr="00677BA5">
        <w:rPr>
          <w:spacing w:val="-2"/>
        </w:rPr>
        <w:t>of</w:t>
      </w:r>
      <w:r w:rsidRPr="00677BA5">
        <w:rPr>
          <w:spacing w:val="-9"/>
        </w:rPr>
        <w:t xml:space="preserve"> </w:t>
      </w:r>
      <w:r w:rsidRPr="00677BA5">
        <w:rPr>
          <w:spacing w:val="-2"/>
        </w:rPr>
        <w:t xml:space="preserve">diplomatic </w:t>
      </w:r>
      <w:r w:rsidRPr="00677BA5">
        <w:t>or development outcomes under AMWF.</w:t>
      </w:r>
    </w:p>
    <w:p w14:paraId="790638EC" w14:textId="77777777" w:rsidR="00AC0382" w:rsidRPr="00677BA5" w:rsidRDefault="008C4AD3" w:rsidP="00157F6C">
      <w:pPr>
        <w:pStyle w:val="BodyText"/>
        <w:spacing w:before="160" w:line="285" w:lineRule="auto"/>
        <w:ind w:left="220"/>
      </w:pPr>
      <w:r w:rsidRPr="00677BA5">
        <w:t>To enhance progress towards outcomes AMWF generates and then disseminates knowledge generated</w:t>
      </w:r>
      <w:r w:rsidRPr="00677BA5">
        <w:rPr>
          <w:spacing w:val="-4"/>
        </w:rPr>
        <w:t xml:space="preserve"> </w:t>
      </w:r>
      <w:r w:rsidRPr="00677BA5">
        <w:t>through</w:t>
      </w:r>
      <w:r w:rsidRPr="00677BA5">
        <w:rPr>
          <w:spacing w:val="-4"/>
        </w:rPr>
        <w:t xml:space="preserve"> </w:t>
      </w:r>
      <w:r w:rsidRPr="00677BA5">
        <w:t>AMWF</w:t>
      </w:r>
      <w:r w:rsidRPr="00677BA5">
        <w:rPr>
          <w:spacing w:val="-4"/>
        </w:rPr>
        <w:t xml:space="preserve"> </w:t>
      </w:r>
      <w:r w:rsidRPr="00677BA5">
        <w:t>activities</w:t>
      </w:r>
      <w:r w:rsidRPr="00677BA5">
        <w:rPr>
          <w:spacing w:val="-4"/>
        </w:rPr>
        <w:t xml:space="preserve"> </w:t>
      </w:r>
      <w:r w:rsidRPr="00677BA5">
        <w:t>to</w:t>
      </w:r>
      <w:r w:rsidRPr="00677BA5">
        <w:rPr>
          <w:spacing w:val="-5"/>
        </w:rPr>
        <w:t xml:space="preserve"> </w:t>
      </w:r>
      <w:r w:rsidRPr="00677BA5">
        <w:t>improve</w:t>
      </w:r>
      <w:r w:rsidRPr="00677BA5">
        <w:rPr>
          <w:spacing w:val="-4"/>
        </w:rPr>
        <w:t xml:space="preserve"> </w:t>
      </w:r>
      <w:r w:rsidRPr="00677BA5">
        <w:t>climate</w:t>
      </w:r>
      <w:r w:rsidRPr="00677BA5">
        <w:rPr>
          <w:spacing w:val="-2"/>
        </w:rPr>
        <w:t xml:space="preserve"> </w:t>
      </w:r>
      <w:r w:rsidRPr="00677BA5">
        <w:t>resilient</w:t>
      </w:r>
      <w:r w:rsidRPr="00677BA5">
        <w:rPr>
          <w:spacing w:val="-5"/>
        </w:rPr>
        <w:t xml:space="preserve"> </w:t>
      </w:r>
      <w:r w:rsidRPr="00677BA5">
        <w:t>and</w:t>
      </w:r>
      <w:r w:rsidRPr="00677BA5">
        <w:rPr>
          <w:spacing w:val="-4"/>
        </w:rPr>
        <w:t xml:space="preserve"> </w:t>
      </w:r>
      <w:r w:rsidRPr="00677BA5">
        <w:t>sustainable</w:t>
      </w:r>
      <w:r w:rsidRPr="00677BA5">
        <w:rPr>
          <w:spacing w:val="-4"/>
        </w:rPr>
        <w:t xml:space="preserve"> </w:t>
      </w:r>
      <w:r w:rsidRPr="00677BA5">
        <w:t>water</w:t>
      </w:r>
      <w:r w:rsidRPr="00677BA5">
        <w:rPr>
          <w:spacing w:val="-5"/>
        </w:rPr>
        <w:t xml:space="preserve"> </w:t>
      </w:r>
      <w:r w:rsidRPr="00677BA5">
        <w:t xml:space="preserve">resource management in the Mekong region (See </w:t>
      </w:r>
      <w:hyperlink w:anchor="_bookmark44" w:history="1">
        <w:r w:rsidRPr="00677BA5">
          <w:rPr>
            <w:color w:val="B3282D"/>
            <w:u w:val="single" w:color="B3282D"/>
          </w:rPr>
          <w:t>Annex 3: Knowledge Products</w:t>
        </w:r>
      </w:hyperlink>
      <w:r w:rsidRPr="00677BA5">
        <w:t>). AMWF is seen to be both effective</w:t>
      </w:r>
      <w:r w:rsidRPr="00677BA5">
        <w:rPr>
          <w:spacing w:val="-8"/>
        </w:rPr>
        <w:t xml:space="preserve"> </w:t>
      </w:r>
      <w:r w:rsidRPr="00677BA5">
        <w:t>and</w:t>
      </w:r>
      <w:r w:rsidRPr="00677BA5">
        <w:rPr>
          <w:spacing w:val="-8"/>
        </w:rPr>
        <w:t xml:space="preserve"> </w:t>
      </w:r>
      <w:r w:rsidRPr="00677BA5">
        <w:t>efficient</w:t>
      </w:r>
      <w:r w:rsidRPr="00677BA5">
        <w:rPr>
          <w:spacing w:val="-9"/>
        </w:rPr>
        <w:t xml:space="preserve"> </w:t>
      </w:r>
      <w:r w:rsidRPr="00677BA5">
        <w:t>in</w:t>
      </w:r>
      <w:r w:rsidRPr="00677BA5">
        <w:rPr>
          <w:spacing w:val="-8"/>
        </w:rPr>
        <w:t xml:space="preserve"> </w:t>
      </w:r>
      <w:proofErr w:type="spellStart"/>
      <w:r w:rsidRPr="00677BA5">
        <w:t>organising</w:t>
      </w:r>
      <w:proofErr w:type="spellEnd"/>
      <w:r w:rsidRPr="00677BA5">
        <w:rPr>
          <w:spacing w:val="-7"/>
        </w:rPr>
        <w:t xml:space="preserve"> </w:t>
      </w:r>
      <w:r w:rsidRPr="00677BA5">
        <w:t>events,</w:t>
      </w:r>
      <w:r w:rsidRPr="00677BA5">
        <w:rPr>
          <w:spacing w:val="-9"/>
        </w:rPr>
        <w:t xml:space="preserve"> </w:t>
      </w:r>
      <w:r w:rsidRPr="00677BA5">
        <w:t>and</w:t>
      </w:r>
      <w:r w:rsidRPr="00677BA5">
        <w:rPr>
          <w:spacing w:val="-8"/>
        </w:rPr>
        <w:t xml:space="preserve"> </w:t>
      </w:r>
      <w:r w:rsidRPr="00677BA5">
        <w:t>in</w:t>
      </w:r>
      <w:r w:rsidRPr="00677BA5">
        <w:rPr>
          <w:spacing w:val="-8"/>
        </w:rPr>
        <w:t xml:space="preserve"> </w:t>
      </w:r>
      <w:r w:rsidRPr="00677BA5">
        <w:t>bringing</w:t>
      </w:r>
      <w:r w:rsidRPr="00677BA5">
        <w:rPr>
          <w:spacing w:val="-7"/>
        </w:rPr>
        <w:t xml:space="preserve"> </w:t>
      </w:r>
      <w:r w:rsidRPr="00677BA5">
        <w:t>relevant</w:t>
      </w:r>
      <w:r w:rsidRPr="00677BA5">
        <w:rPr>
          <w:spacing w:val="-9"/>
        </w:rPr>
        <w:t xml:space="preserve"> </w:t>
      </w:r>
      <w:r w:rsidRPr="00677BA5">
        <w:t>AWP</w:t>
      </w:r>
      <w:r w:rsidRPr="00677BA5">
        <w:rPr>
          <w:spacing w:val="-9"/>
        </w:rPr>
        <w:t xml:space="preserve"> </w:t>
      </w:r>
      <w:r w:rsidRPr="00677BA5">
        <w:t>professional</w:t>
      </w:r>
      <w:r w:rsidRPr="00677BA5">
        <w:rPr>
          <w:spacing w:val="-9"/>
        </w:rPr>
        <w:t xml:space="preserve"> </w:t>
      </w:r>
      <w:r w:rsidRPr="00677BA5">
        <w:t>expertise</w:t>
      </w:r>
      <w:r w:rsidRPr="00677BA5">
        <w:rPr>
          <w:spacing w:val="-8"/>
        </w:rPr>
        <w:t xml:space="preserve"> </w:t>
      </w:r>
      <w:r w:rsidRPr="00677BA5">
        <w:t xml:space="preserve">to such events (such </w:t>
      </w:r>
      <w:r w:rsidRPr="00677BA5">
        <w:lastRenderedPageBreak/>
        <w:t>as on water management, GEDSI, Climate Change, partnership brokering and so on)</w:t>
      </w:r>
      <w:r w:rsidRPr="00677BA5">
        <w:rPr>
          <w:spacing w:val="-9"/>
        </w:rPr>
        <w:t xml:space="preserve"> </w:t>
      </w:r>
      <w:r w:rsidRPr="00677BA5">
        <w:t>to</w:t>
      </w:r>
      <w:r w:rsidRPr="00677BA5">
        <w:rPr>
          <w:spacing w:val="-10"/>
        </w:rPr>
        <w:t xml:space="preserve"> </w:t>
      </w:r>
      <w:r w:rsidRPr="00677BA5">
        <w:t>represent</w:t>
      </w:r>
      <w:r w:rsidRPr="00677BA5">
        <w:rPr>
          <w:spacing w:val="-10"/>
        </w:rPr>
        <w:t xml:space="preserve"> </w:t>
      </w:r>
      <w:r w:rsidRPr="00677BA5">
        <w:t>Team</w:t>
      </w:r>
      <w:r w:rsidRPr="00677BA5">
        <w:rPr>
          <w:spacing w:val="-9"/>
        </w:rPr>
        <w:t xml:space="preserve"> </w:t>
      </w:r>
      <w:r w:rsidRPr="00677BA5">
        <w:t>Australia,</w:t>
      </w:r>
      <w:r w:rsidRPr="00677BA5">
        <w:rPr>
          <w:spacing w:val="-10"/>
        </w:rPr>
        <w:t xml:space="preserve"> </w:t>
      </w:r>
      <w:r w:rsidRPr="00677BA5">
        <w:t>showcasing</w:t>
      </w:r>
      <w:r w:rsidRPr="00677BA5">
        <w:rPr>
          <w:spacing w:val="-8"/>
        </w:rPr>
        <w:t xml:space="preserve"> </w:t>
      </w:r>
      <w:r w:rsidRPr="00677BA5">
        <w:t>the</w:t>
      </w:r>
      <w:r w:rsidRPr="00677BA5">
        <w:rPr>
          <w:spacing w:val="-9"/>
        </w:rPr>
        <w:t xml:space="preserve"> </w:t>
      </w:r>
      <w:r w:rsidRPr="00677BA5">
        <w:t>work</w:t>
      </w:r>
      <w:r w:rsidRPr="00677BA5">
        <w:rPr>
          <w:spacing w:val="-7"/>
        </w:rPr>
        <w:t xml:space="preserve"> </w:t>
      </w:r>
      <w:r w:rsidRPr="00677BA5">
        <w:t>of</w:t>
      </w:r>
      <w:r w:rsidRPr="00677BA5">
        <w:rPr>
          <w:spacing w:val="-9"/>
        </w:rPr>
        <w:t xml:space="preserve"> </w:t>
      </w:r>
      <w:r w:rsidRPr="00677BA5">
        <w:t>not</w:t>
      </w:r>
      <w:r w:rsidRPr="00677BA5">
        <w:rPr>
          <w:spacing w:val="-10"/>
        </w:rPr>
        <w:t xml:space="preserve"> </w:t>
      </w:r>
      <w:r w:rsidRPr="00677BA5">
        <w:t>only</w:t>
      </w:r>
      <w:r w:rsidRPr="00677BA5">
        <w:rPr>
          <w:spacing w:val="-10"/>
        </w:rPr>
        <w:t xml:space="preserve"> </w:t>
      </w:r>
      <w:r w:rsidRPr="00677BA5">
        <w:t>AWP,</w:t>
      </w:r>
      <w:r w:rsidRPr="00677BA5">
        <w:rPr>
          <w:spacing w:val="-11"/>
        </w:rPr>
        <w:t xml:space="preserve"> </w:t>
      </w:r>
      <w:r w:rsidRPr="00677BA5">
        <w:t>but</w:t>
      </w:r>
      <w:r w:rsidRPr="00677BA5">
        <w:rPr>
          <w:spacing w:val="-10"/>
        </w:rPr>
        <w:t xml:space="preserve"> </w:t>
      </w:r>
      <w:r w:rsidRPr="00677BA5">
        <w:t>demonstrating</w:t>
      </w:r>
      <w:r w:rsidRPr="00677BA5">
        <w:rPr>
          <w:spacing w:val="-8"/>
        </w:rPr>
        <w:t xml:space="preserve"> </w:t>
      </w:r>
      <w:r w:rsidRPr="00677BA5">
        <w:t>that</w:t>
      </w:r>
      <w:r w:rsidRPr="00677BA5">
        <w:rPr>
          <w:spacing w:val="-10"/>
        </w:rPr>
        <w:t xml:space="preserve"> </w:t>
      </w:r>
      <w:r w:rsidRPr="00677BA5">
        <w:t>it</w:t>
      </w:r>
      <w:r w:rsidRPr="00677BA5">
        <w:rPr>
          <w:spacing w:val="-10"/>
        </w:rPr>
        <w:t xml:space="preserve"> </w:t>
      </w:r>
      <w:r w:rsidRPr="00677BA5">
        <w:t>can effectively</w:t>
      </w:r>
      <w:r w:rsidRPr="00677BA5">
        <w:rPr>
          <w:spacing w:val="-8"/>
        </w:rPr>
        <w:t xml:space="preserve"> </w:t>
      </w:r>
      <w:r w:rsidRPr="00677BA5">
        <w:t>and</w:t>
      </w:r>
      <w:r w:rsidRPr="00677BA5">
        <w:rPr>
          <w:spacing w:val="-7"/>
        </w:rPr>
        <w:t xml:space="preserve"> </w:t>
      </w:r>
      <w:r w:rsidRPr="00677BA5">
        <w:t>efficiently</w:t>
      </w:r>
      <w:r w:rsidRPr="00677BA5">
        <w:rPr>
          <w:spacing w:val="-8"/>
        </w:rPr>
        <w:t xml:space="preserve"> </w:t>
      </w:r>
      <w:r w:rsidRPr="00677BA5">
        <w:t>engage</w:t>
      </w:r>
      <w:r w:rsidRPr="00677BA5">
        <w:rPr>
          <w:spacing w:val="-7"/>
        </w:rPr>
        <w:t xml:space="preserve"> </w:t>
      </w:r>
      <w:r w:rsidRPr="00677BA5">
        <w:t>with</w:t>
      </w:r>
      <w:r w:rsidRPr="00677BA5">
        <w:rPr>
          <w:spacing w:val="-7"/>
        </w:rPr>
        <w:t xml:space="preserve"> </w:t>
      </w:r>
      <w:r w:rsidRPr="00677BA5">
        <w:t>other</w:t>
      </w:r>
      <w:r w:rsidRPr="00677BA5">
        <w:rPr>
          <w:spacing w:val="-8"/>
        </w:rPr>
        <w:t xml:space="preserve"> </w:t>
      </w:r>
      <w:r w:rsidRPr="00677BA5">
        <w:t>Australian</w:t>
      </w:r>
      <w:r w:rsidRPr="00677BA5">
        <w:rPr>
          <w:spacing w:val="-5"/>
        </w:rPr>
        <w:t xml:space="preserve"> </w:t>
      </w:r>
      <w:proofErr w:type="spellStart"/>
      <w:r w:rsidRPr="00677BA5">
        <w:t>organisations</w:t>
      </w:r>
      <w:proofErr w:type="spellEnd"/>
      <w:r w:rsidRPr="00677BA5">
        <w:rPr>
          <w:spacing w:val="-7"/>
        </w:rPr>
        <w:t xml:space="preserve"> </w:t>
      </w:r>
      <w:r w:rsidRPr="00677BA5">
        <w:t>and</w:t>
      </w:r>
      <w:r w:rsidRPr="00677BA5">
        <w:rPr>
          <w:spacing w:val="-7"/>
        </w:rPr>
        <w:t xml:space="preserve"> </w:t>
      </w:r>
      <w:r w:rsidRPr="00677BA5">
        <w:t>departments</w:t>
      </w:r>
      <w:r w:rsidRPr="00677BA5">
        <w:rPr>
          <w:spacing w:val="-7"/>
        </w:rPr>
        <w:t xml:space="preserve"> </w:t>
      </w:r>
      <w:r w:rsidRPr="00677BA5">
        <w:t>working</w:t>
      </w:r>
      <w:r w:rsidRPr="00677BA5">
        <w:rPr>
          <w:spacing w:val="-6"/>
        </w:rPr>
        <w:t xml:space="preserve"> </w:t>
      </w:r>
      <w:r w:rsidRPr="00677BA5">
        <w:t>on water</w:t>
      </w:r>
      <w:r w:rsidRPr="00677BA5">
        <w:rPr>
          <w:spacing w:val="-6"/>
        </w:rPr>
        <w:t xml:space="preserve"> </w:t>
      </w:r>
      <w:r w:rsidRPr="00677BA5">
        <w:t>issues</w:t>
      </w:r>
      <w:r w:rsidRPr="00677BA5">
        <w:rPr>
          <w:spacing w:val="-5"/>
        </w:rPr>
        <w:t xml:space="preserve"> </w:t>
      </w:r>
      <w:r w:rsidRPr="00677BA5">
        <w:t>Communication</w:t>
      </w:r>
      <w:r w:rsidRPr="00677BA5">
        <w:rPr>
          <w:spacing w:val="-5"/>
        </w:rPr>
        <w:t xml:space="preserve"> </w:t>
      </w:r>
      <w:r w:rsidRPr="00677BA5">
        <w:t>and</w:t>
      </w:r>
      <w:r w:rsidRPr="00677BA5">
        <w:rPr>
          <w:spacing w:val="-5"/>
        </w:rPr>
        <w:t xml:space="preserve"> </w:t>
      </w:r>
      <w:r w:rsidRPr="00677BA5">
        <w:t>events</w:t>
      </w:r>
      <w:r w:rsidRPr="00677BA5">
        <w:rPr>
          <w:spacing w:val="-5"/>
        </w:rPr>
        <w:t xml:space="preserve"> </w:t>
      </w:r>
      <w:r w:rsidRPr="00677BA5">
        <w:t>showcase</w:t>
      </w:r>
      <w:r w:rsidRPr="00677BA5">
        <w:rPr>
          <w:spacing w:val="-5"/>
        </w:rPr>
        <w:t xml:space="preserve"> </w:t>
      </w:r>
      <w:r w:rsidRPr="00677BA5">
        <w:t>not</w:t>
      </w:r>
      <w:r w:rsidRPr="00677BA5">
        <w:rPr>
          <w:spacing w:val="-6"/>
        </w:rPr>
        <w:t xml:space="preserve"> </w:t>
      </w:r>
      <w:r w:rsidRPr="00677BA5">
        <w:t>only</w:t>
      </w:r>
      <w:r w:rsidRPr="00677BA5">
        <w:rPr>
          <w:spacing w:val="-6"/>
        </w:rPr>
        <w:t xml:space="preserve"> </w:t>
      </w:r>
      <w:r w:rsidRPr="00677BA5">
        <w:t>AWP</w:t>
      </w:r>
      <w:r w:rsidRPr="00677BA5">
        <w:rPr>
          <w:spacing w:val="-6"/>
        </w:rPr>
        <w:t xml:space="preserve"> </w:t>
      </w:r>
      <w:r w:rsidRPr="00677BA5">
        <w:t>but</w:t>
      </w:r>
      <w:r w:rsidRPr="00677BA5">
        <w:rPr>
          <w:spacing w:val="-6"/>
        </w:rPr>
        <w:t xml:space="preserve"> </w:t>
      </w:r>
      <w:r w:rsidRPr="00677BA5">
        <w:t>also</w:t>
      </w:r>
      <w:r w:rsidRPr="00677BA5">
        <w:rPr>
          <w:spacing w:val="-6"/>
        </w:rPr>
        <w:t xml:space="preserve"> </w:t>
      </w:r>
      <w:r w:rsidRPr="00677BA5">
        <w:t>help</w:t>
      </w:r>
      <w:r w:rsidRPr="00677BA5">
        <w:rPr>
          <w:spacing w:val="-3"/>
        </w:rPr>
        <w:t xml:space="preserve"> </w:t>
      </w:r>
      <w:r w:rsidRPr="00677BA5">
        <w:t>demonstrate</w:t>
      </w:r>
      <w:r w:rsidRPr="00677BA5">
        <w:rPr>
          <w:spacing w:val="-5"/>
        </w:rPr>
        <w:t xml:space="preserve"> </w:t>
      </w:r>
      <w:r w:rsidRPr="00677BA5">
        <w:t>the</w:t>
      </w:r>
      <w:r w:rsidRPr="00677BA5">
        <w:rPr>
          <w:spacing w:val="-5"/>
        </w:rPr>
        <w:t xml:space="preserve"> </w:t>
      </w:r>
      <w:r w:rsidRPr="00677BA5">
        <w:t>value of</w:t>
      </w:r>
      <w:r w:rsidRPr="00677BA5">
        <w:rPr>
          <w:spacing w:val="-6"/>
        </w:rPr>
        <w:t xml:space="preserve"> </w:t>
      </w:r>
      <w:r w:rsidRPr="00677BA5">
        <w:t>Australia’s</w:t>
      </w:r>
      <w:r w:rsidRPr="00677BA5">
        <w:rPr>
          <w:spacing w:val="-6"/>
        </w:rPr>
        <w:t xml:space="preserve"> </w:t>
      </w:r>
      <w:r w:rsidRPr="00677BA5">
        <w:t>technical</w:t>
      </w:r>
      <w:r w:rsidRPr="00677BA5">
        <w:rPr>
          <w:spacing w:val="-7"/>
        </w:rPr>
        <w:t xml:space="preserve"> </w:t>
      </w:r>
      <w:r w:rsidRPr="00677BA5">
        <w:t>expertise</w:t>
      </w:r>
      <w:r w:rsidRPr="00677BA5">
        <w:rPr>
          <w:spacing w:val="-6"/>
        </w:rPr>
        <w:t xml:space="preserve"> </w:t>
      </w:r>
      <w:r w:rsidRPr="00677BA5">
        <w:t>and</w:t>
      </w:r>
      <w:r w:rsidRPr="00677BA5">
        <w:rPr>
          <w:spacing w:val="-6"/>
        </w:rPr>
        <w:t xml:space="preserve"> </w:t>
      </w:r>
      <w:r w:rsidRPr="00677BA5">
        <w:t>Australia’s</w:t>
      </w:r>
      <w:r w:rsidRPr="00677BA5">
        <w:rPr>
          <w:spacing w:val="-6"/>
        </w:rPr>
        <w:t xml:space="preserve"> </w:t>
      </w:r>
      <w:r w:rsidRPr="00677BA5">
        <w:t>commitment</w:t>
      </w:r>
      <w:r w:rsidRPr="00677BA5">
        <w:rPr>
          <w:spacing w:val="-7"/>
        </w:rPr>
        <w:t xml:space="preserve"> </w:t>
      </w:r>
      <w:r w:rsidRPr="00677BA5">
        <w:t>to</w:t>
      </w:r>
      <w:r w:rsidRPr="00677BA5">
        <w:rPr>
          <w:spacing w:val="-7"/>
        </w:rPr>
        <w:t xml:space="preserve"> </w:t>
      </w:r>
      <w:r w:rsidRPr="00677BA5">
        <w:t>addressing</w:t>
      </w:r>
      <w:r w:rsidRPr="00677BA5">
        <w:rPr>
          <w:spacing w:val="-5"/>
        </w:rPr>
        <w:t xml:space="preserve"> </w:t>
      </w:r>
      <w:r w:rsidRPr="00677BA5">
        <w:t>critical</w:t>
      </w:r>
      <w:r w:rsidRPr="00677BA5">
        <w:rPr>
          <w:spacing w:val="-4"/>
        </w:rPr>
        <w:t xml:space="preserve"> </w:t>
      </w:r>
      <w:r w:rsidRPr="00677BA5">
        <w:t>water</w:t>
      </w:r>
      <w:r w:rsidRPr="00677BA5">
        <w:rPr>
          <w:spacing w:val="-7"/>
        </w:rPr>
        <w:t xml:space="preserve"> </w:t>
      </w:r>
      <w:r w:rsidRPr="00677BA5">
        <w:t>resource management issues in the region.</w:t>
      </w:r>
    </w:p>
    <w:p w14:paraId="7EC29FD4" w14:textId="77777777" w:rsidR="00AC0382" w:rsidRPr="00677BA5" w:rsidRDefault="008C4AD3" w:rsidP="00157F6C">
      <w:pPr>
        <w:pStyle w:val="BodyText"/>
        <w:spacing w:before="157" w:line="285" w:lineRule="auto"/>
        <w:ind w:left="220"/>
      </w:pPr>
      <w:r w:rsidRPr="00677BA5">
        <w:t>Whilst</w:t>
      </w:r>
      <w:r w:rsidRPr="00677BA5">
        <w:rPr>
          <w:spacing w:val="-14"/>
        </w:rPr>
        <w:t xml:space="preserve"> </w:t>
      </w:r>
      <w:r w:rsidRPr="00677BA5">
        <w:t>Tier</w:t>
      </w:r>
      <w:r w:rsidRPr="00677BA5">
        <w:rPr>
          <w:spacing w:val="-14"/>
        </w:rPr>
        <w:t xml:space="preserve"> </w:t>
      </w:r>
      <w:r w:rsidRPr="00677BA5">
        <w:t>A</w:t>
      </w:r>
      <w:r w:rsidRPr="00677BA5">
        <w:rPr>
          <w:spacing w:val="-14"/>
        </w:rPr>
        <w:t xml:space="preserve"> </w:t>
      </w:r>
      <w:r w:rsidRPr="00677BA5">
        <w:t>activities</w:t>
      </w:r>
      <w:r w:rsidRPr="00677BA5">
        <w:rPr>
          <w:spacing w:val="-13"/>
        </w:rPr>
        <w:t xml:space="preserve"> </w:t>
      </w:r>
      <w:r w:rsidRPr="00677BA5">
        <w:t>under</w:t>
      </w:r>
      <w:r w:rsidRPr="00677BA5">
        <w:rPr>
          <w:spacing w:val="-14"/>
        </w:rPr>
        <w:t xml:space="preserve"> </w:t>
      </w:r>
      <w:r w:rsidRPr="00677BA5">
        <w:t>the</w:t>
      </w:r>
      <w:r w:rsidRPr="00677BA5">
        <w:rPr>
          <w:spacing w:val="-13"/>
        </w:rPr>
        <w:t xml:space="preserve"> </w:t>
      </w:r>
      <w:r w:rsidRPr="00677BA5">
        <w:t>AMWF</w:t>
      </w:r>
      <w:r w:rsidRPr="00677BA5">
        <w:rPr>
          <w:spacing w:val="-13"/>
        </w:rPr>
        <w:t xml:space="preserve"> </w:t>
      </w:r>
      <w:r w:rsidRPr="00677BA5">
        <w:t>were</w:t>
      </w:r>
      <w:r w:rsidRPr="00677BA5">
        <w:rPr>
          <w:spacing w:val="-13"/>
        </w:rPr>
        <w:t xml:space="preserve"> </w:t>
      </w:r>
      <w:r w:rsidRPr="00677BA5">
        <w:t>designed</w:t>
      </w:r>
      <w:r w:rsidRPr="00677BA5">
        <w:rPr>
          <w:spacing w:val="-13"/>
        </w:rPr>
        <w:t xml:space="preserve"> </w:t>
      </w:r>
      <w:r w:rsidRPr="00677BA5">
        <w:t>specifically</w:t>
      </w:r>
      <w:r w:rsidRPr="00677BA5">
        <w:rPr>
          <w:spacing w:val="-14"/>
        </w:rPr>
        <w:t xml:space="preserve"> </w:t>
      </w:r>
      <w:r w:rsidRPr="00677BA5">
        <w:t>to</w:t>
      </w:r>
      <w:r w:rsidRPr="00677BA5">
        <w:rPr>
          <w:spacing w:val="-14"/>
        </w:rPr>
        <w:t xml:space="preserve"> </w:t>
      </w:r>
      <w:r w:rsidRPr="00677BA5">
        <w:t>promote</w:t>
      </w:r>
      <w:r w:rsidRPr="00677BA5">
        <w:rPr>
          <w:spacing w:val="-13"/>
        </w:rPr>
        <w:t xml:space="preserve"> </w:t>
      </w:r>
      <w:r w:rsidRPr="00677BA5">
        <w:t>greater</w:t>
      </w:r>
      <w:r w:rsidRPr="00677BA5">
        <w:rPr>
          <w:spacing w:val="-14"/>
        </w:rPr>
        <w:t xml:space="preserve"> </w:t>
      </w:r>
      <w:r w:rsidRPr="00677BA5">
        <w:t>awareness</w:t>
      </w:r>
      <w:r w:rsidRPr="00677BA5">
        <w:rPr>
          <w:spacing w:val="-13"/>
        </w:rPr>
        <w:t xml:space="preserve"> </w:t>
      </w:r>
      <w:r w:rsidRPr="00677BA5">
        <w:t>and knowledge,</w:t>
      </w:r>
      <w:r w:rsidRPr="00677BA5">
        <w:rPr>
          <w:spacing w:val="-8"/>
        </w:rPr>
        <w:t xml:space="preserve"> </w:t>
      </w:r>
      <w:r w:rsidRPr="00677BA5">
        <w:t>many</w:t>
      </w:r>
      <w:r w:rsidRPr="00677BA5">
        <w:rPr>
          <w:spacing w:val="-8"/>
        </w:rPr>
        <w:t xml:space="preserve"> </w:t>
      </w:r>
      <w:r w:rsidRPr="00677BA5">
        <w:t>activities</w:t>
      </w:r>
      <w:r w:rsidRPr="00677BA5">
        <w:rPr>
          <w:spacing w:val="-5"/>
        </w:rPr>
        <w:t xml:space="preserve"> </w:t>
      </w:r>
      <w:r w:rsidRPr="00677BA5">
        <w:t>under</w:t>
      </w:r>
      <w:r w:rsidRPr="00677BA5">
        <w:rPr>
          <w:spacing w:val="-8"/>
        </w:rPr>
        <w:t xml:space="preserve"> </w:t>
      </w:r>
      <w:r w:rsidRPr="00677BA5">
        <w:t>Tier</w:t>
      </w:r>
      <w:r w:rsidRPr="00677BA5">
        <w:rPr>
          <w:spacing w:val="-8"/>
        </w:rPr>
        <w:t xml:space="preserve"> </w:t>
      </w:r>
      <w:r w:rsidRPr="00677BA5">
        <w:t>B</w:t>
      </w:r>
      <w:r w:rsidRPr="00677BA5">
        <w:rPr>
          <w:spacing w:val="-7"/>
        </w:rPr>
        <w:t xml:space="preserve"> </w:t>
      </w:r>
      <w:r w:rsidRPr="00677BA5">
        <w:t>and</w:t>
      </w:r>
      <w:r w:rsidRPr="00677BA5">
        <w:rPr>
          <w:spacing w:val="-7"/>
        </w:rPr>
        <w:t xml:space="preserve"> </w:t>
      </w:r>
      <w:r w:rsidRPr="00677BA5">
        <w:t>C</w:t>
      </w:r>
      <w:r w:rsidRPr="00677BA5">
        <w:rPr>
          <w:spacing w:val="-7"/>
        </w:rPr>
        <w:t xml:space="preserve"> </w:t>
      </w:r>
      <w:r w:rsidRPr="00677BA5">
        <w:t>have</w:t>
      </w:r>
      <w:r w:rsidRPr="00677BA5">
        <w:rPr>
          <w:spacing w:val="-7"/>
        </w:rPr>
        <w:t xml:space="preserve"> </w:t>
      </w:r>
      <w:r w:rsidRPr="00677BA5">
        <w:t>been</w:t>
      </w:r>
      <w:r w:rsidRPr="00677BA5">
        <w:rPr>
          <w:spacing w:val="-7"/>
        </w:rPr>
        <w:t xml:space="preserve"> </w:t>
      </w:r>
      <w:r w:rsidRPr="00677BA5">
        <w:t>making</w:t>
      </w:r>
      <w:r w:rsidRPr="00677BA5">
        <w:rPr>
          <w:spacing w:val="-6"/>
        </w:rPr>
        <w:t xml:space="preserve"> </w:t>
      </w:r>
      <w:r w:rsidRPr="00677BA5">
        <w:t>effective</w:t>
      </w:r>
      <w:r w:rsidRPr="00677BA5">
        <w:rPr>
          <w:spacing w:val="-7"/>
        </w:rPr>
        <w:t xml:space="preserve"> </w:t>
      </w:r>
      <w:r w:rsidRPr="00677BA5">
        <w:t>use</w:t>
      </w:r>
      <w:r w:rsidRPr="00677BA5">
        <w:rPr>
          <w:spacing w:val="-7"/>
        </w:rPr>
        <w:t xml:space="preserve"> </w:t>
      </w:r>
      <w:r w:rsidRPr="00677BA5">
        <w:t>of</w:t>
      </w:r>
      <w:r w:rsidRPr="00677BA5">
        <w:rPr>
          <w:spacing w:val="-5"/>
        </w:rPr>
        <w:t xml:space="preserve"> </w:t>
      </w:r>
      <w:r w:rsidRPr="00677BA5">
        <w:t>components</w:t>
      </w:r>
      <w:r w:rsidRPr="00677BA5">
        <w:rPr>
          <w:spacing w:val="-7"/>
        </w:rPr>
        <w:t xml:space="preserve"> </w:t>
      </w:r>
      <w:r w:rsidRPr="00677BA5">
        <w:t>of</w:t>
      </w:r>
      <w:r w:rsidRPr="00677BA5">
        <w:rPr>
          <w:spacing w:val="-7"/>
        </w:rPr>
        <w:t xml:space="preserve"> </w:t>
      </w:r>
      <w:r w:rsidRPr="00677BA5">
        <w:t>the KPEC approach to contribute to the expected development and diplomatic outcomes of AMWF.</w:t>
      </w:r>
    </w:p>
    <w:p w14:paraId="0B7A9004" w14:textId="77777777" w:rsidR="00AC0382" w:rsidRPr="00677BA5" w:rsidRDefault="008C4AD3" w:rsidP="00157F6C">
      <w:pPr>
        <w:pStyle w:val="BodyText"/>
        <w:spacing w:before="159" w:line="285" w:lineRule="auto"/>
        <w:ind w:left="220"/>
      </w:pPr>
      <w:r w:rsidRPr="00677BA5">
        <w:t>Under</w:t>
      </w:r>
      <w:r w:rsidRPr="00677BA5">
        <w:rPr>
          <w:spacing w:val="-13"/>
        </w:rPr>
        <w:t xml:space="preserve"> </w:t>
      </w:r>
      <w:r w:rsidRPr="00677BA5">
        <w:t>Tier</w:t>
      </w:r>
      <w:r w:rsidRPr="00677BA5">
        <w:rPr>
          <w:spacing w:val="-13"/>
        </w:rPr>
        <w:t xml:space="preserve"> </w:t>
      </w:r>
      <w:r w:rsidRPr="00677BA5">
        <w:t>A,</w:t>
      </w:r>
      <w:r w:rsidRPr="00677BA5">
        <w:rPr>
          <w:spacing w:val="-13"/>
        </w:rPr>
        <w:t xml:space="preserve"> </w:t>
      </w:r>
      <w:r w:rsidRPr="00677BA5">
        <w:t>whilst</w:t>
      </w:r>
      <w:r w:rsidRPr="00677BA5">
        <w:rPr>
          <w:spacing w:val="-13"/>
        </w:rPr>
        <w:t xml:space="preserve"> </w:t>
      </w:r>
      <w:r w:rsidRPr="00677BA5">
        <w:t>difficult</w:t>
      </w:r>
      <w:r w:rsidRPr="00677BA5">
        <w:rPr>
          <w:spacing w:val="-10"/>
        </w:rPr>
        <w:t xml:space="preserve"> </w:t>
      </w:r>
      <w:r w:rsidRPr="00677BA5">
        <w:t>to</w:t>
      </w:r>
      <w:r w:rsidRPr="00677BA5">
        <w:rPr>
          <w:spacing w:val="-13"/>
        </w:rPr>
        <w:t xml:space="preserve"> </w:t>
      </w:r>
      <w:r w:rsidRPr="00677BA5">
        <w:t>quantify,</w:t>
      </w:r>
      <w:r w:rsidRPr="00677BA5">
        <w:rPr>
          <w:spacing w:val="-13"/>
        </w:rPr>
        <w:t xml:space="preserve"> </w:t>
      </w:r>
      <w:r w:rsidRPr="00677BA5">
        <w:t>a</w:t>
      </w:r>
      <w:r w:rsidRPr="00677BA5">
        <w:rPr>
          <w:spacing w:val="-13"/>
        </w:rPr>
        <w:t xml:space="preserve"> </w:t>
      </w:r>
      <w:r w:rsidRPr="00677BA5">
        <w:t>number</w:t>
      </w:r>
      <w:r w:rsidRPr="00677BA5">
        <w:rPr>
          <w:spacing w:val="-13"/>
        </w:rPr>
        <w:t xml:space="preserve"> </w:t>
      </w:r>
      <w:r w:rsidRPr="00677BA5">
        <w:t>of</w:t>
      </w:r>
      <w:r w:rsidRPr="00677BA5">
        <w:rPr>
          <w:spacing w:val="-12"/>
        </w:rPr>
        <w:t xml:space="preserve"> </w:t>
      </w:r>
      <w:r w:rsidRPr="00677BA5">
        <w:t>events</w:t>
      </w:r>
      <w:r w:rsidRPr="00677BA5">
        <w:rPr>
          <w:spacing w:val="-12"/>
        </w:rPr>
        <w:t xml:space="preserve"> </w:t>
      </w:r>
      <w:r w:rsidRPr="00677BA5">
        <w:t>supported</w:t>
      </w:r>
      <w:r w:rsidRPr="00677BA5">
        <w:rPr>
          <w:spacing w:val="-12"/>
        </w:rPr>
        <w:t xml:space="preserve"> </w:t>
      </w:r>
      <w:r w:rsidRPr="00677BA5">
        <w:t>(to</w:t>
      </w:r>
      <w:r w:rsidRPr="00677BA5">
        <w:rPr>
          <w:spacing w:val="-13"/>
        </w:rPr>
        <w:t xml:space="preserve"> </w:t>
      </w:r>
      <w:r w:rsidRPr="00677BA5">
        <w:t>various</w:t>
      </w:r>
      <w:r w:rsidRPr="00677BA5">
        <w:rPr>
          <w:spacing w:val="-10"/>
        </w:rPr>
        <w:t xml:space="preserve"> </w:t>
      </w:r>
      <w:r w:rsidRPr="00677BA5">
        <w:t>extent)</w:t>
      </w:r>
      <w:r w:rsidRPr="00677BA5">
        <w:rPr>
          <w:spacing w:val="-12"/>
        </w:rPr>
        <w:t xml:space="preserve"> </w:t>
      </w:r>
      <w:r w:rsidRPr="00677BA5">
        <w:t>by</w:t>
      </w:r>
      <w:r w:rsidRPr="00677BA5">
        <w:rPr>
          <w:spacing w:val="-13"/>
        </w:rPr>
        <w:t xml:space="preserve"> </w:t>
      </w:r>
      <w:r w:rsidRPr="00677BA5">
        <w:t>AMWF contribute</w:t>
      </w:r>
      <w:r w:rsidRPr="00677BA5">
        <w:rPr>
          <w:spacing w:val="-4"/>
        </w:rPr>
        <w:t xml:space="preserve"> </w:t>
      </w:r>
      <w:r w:rsidRPr="00677BA5">
        <w:t>to</w:t>
      </w:r>
      <w:r w:rsidRPr="00677BA5">
        <w:rPr>
          <w:spacing w:val="-5"/>
        </w:rPr>
        <w:t xml:space="preserve"> </w:t>
      </w:r>
      <w:r w:rsidRPr="00677BA5">
        <w:t>both</w:t>
      </w:r>
      <w:r w:rsidRPr="00677BA5">
        <w:rPr>
          <w:spacing w:val="-4"/>
        </w:rPr>
        <w:t xml:space="preserve"> </w:t>
      </w:r>
      <w:r w:rsidRPr="00677BA5">
        <w:t>development</w:t>
      </w:r>
      <w:r w:rsidRPr="00677BA5">
        <w:rPr>
          <w:spacing w:val="-5"/>
        </w:rPr>
        <w:t xml:space="preserve"> </w:t>
      </w:r>
      <w:r w:rsidRPr="00677BA5">
        <w:t>and</w:t>
      </w:r>
      <w:r w:rsidRPr="00677BA5">
        <w:rPr>
          <w:spacing w:val="-4"/>
        </w:rPr>
        <w:t xml:space="preserve"> </w:t>
      </w:r>
      <w:r w:rsidRPr="00677BA5">
        <w:t>diplomatic</w:t>
      </w:r>
      <w:r w:rsidRPr="00677BA5">
        <w:rPr>
          <w:spacing w:val="-5"/>
        </w:rPr>
        <w:t xml:space="preserve"> </w:t>
      </w:r>
      <w:r w:rsidRPr="00677BA5">
        <w:t>outcomes</w:t>
      </w:r>
      <w:r w:rsidRPr="00677BA5">
        <w:rPr>
          <w:spacing w:val="-4"/>
        </w:rPr>
        <w:t xml:space="preserve"> </w:t>
      </w:r>
      <w:r w:rsidRPr="00677BA5">
        <w:t>such</w:t>
      </w:r>
      <w:r w:rsidRPr="00677BA5">
        <w:rPr>
          <w:spacing w:val="-4"/>
        </w:rPr>
        <w:t xml:space="preserve"> </w:t>
      </w:r>
      <w:r w:rsidRPr="00677BA5">
        <w:t>as</w:t>
      </w:r>
      <w:r w:rsidRPr="00677BA5">
        <w:rPr>
          <w:spacing w:val="-4"/>
        </w:rPr>
        <w:t xml:space="preserve"> </w:t>
      </w:r>
      <w:r w:rsidRPr="00677BA5">
        <w:t>the</w:t>
      </w:r>
      <w:r w:rsidRPr="00677BA5">
        <w:rPr>
          <w:spacing w:val="-4"/>
        </w:rPr>
        <w:t xml:space="preserve"> </w:t>
      </w:r>
      <w:r w:rsidRPr="00677BA5">
        <w:t>MRC</w:t>
      </w:r>
      <w:r w:rsidRPr="00677BA5">
        <w:rPr>
          <w:spacing w:val="-4"/>
        </w:rPr>
        <w:t xml:space="preserve"> </w:t>
      </w:r>
      <w:r w:rsidRPr="00677BA5">
        <w:t>Summit</w:t>
      </w:r>
      <w:r w:rsidRPr="00677BA5">
        <w:rPr>
          <w:spacing w:val="-5"/>
        </w:rPr>
        <w:t xml:space="preserve"> </w:t>
      </w:r>
      <w:r w:rsidRPr="00677BA5">
        <w:t>in</w:t>
      </w:r>
      <w:r w:rsidRPr="00677BA5">
        <w:rPr>
          <w:spacing w:val="-4"/>
        </w:rPr>
        <w:t xml:space="preserve"> </w:t>
      </w:r>
      <w:r w:rsidRPr="00677BA5">
        <w:t>Vientiane,</w:t>
      </w:r>
      <w:r w:rsidRPr="00677BA5">
        <w:rPr>
          <w:spacing w:val="-5"/>
        </w:rPr>
        <w:t xml:space="preserve"> </w:t>
      </w:r>
      <w:r w:rsidRPr="00677BA5">
        <w:t>the Thailand-Australia</w:t>
      </w:r>
      <w:r w:rsidRPr="00677BA5">
        <w:rPr>
          <w:spacing w:val="-13"/>
        </w:rPr>
        <w:t xml:space="preserve"> </w:t>
      </w:r>
      <w:r w:rsidRPr="00677BA5">
        <w:t>Water</w:t>
      </w:r>
      <w:r w:rsidRPr="00677BA5">
        <w:rPr>
          <w:spacing w:val="-13"/>
        </w:rPr>
        <w:t xml:space="preserve"> </w:t>
      </w:r>
      <w:r w:rsidRPr="00677BA5">
        <w:t>Dialogue,</w:t>
      </w:r>
      <w:r w:rsidRPr="00677BA5">
        <w:rPr>
          <w:spacing w:val="-13"/>
        </w:rPr>
        <w:t xml:space="preserve"> </w:t>
      </w:r>
      <w:r w:rsidRPr="00677BA5">
        <w:t>and</w:t>
      </w:r>
      <w:r w:rsidRPr="00677BA5">
        <w:rPr>
          <w:spacing w:val="-12"/>
        </w:rPr>
        <w:t xml:space="preserve"> </w:t>
      </w:r>
      <w:r w:rsidRPr="00677BA5">
        <w:t>the</w:t>
      </w:r>
      <w:r w:rsidRPr="00677BA5">
        <w:rPr>
          <w:spacing w:val="-12"/>
        </w:rPr>
        <w:t xml:space="preserve"> </w:t>
      </w:r>
      <w:hyperlink r:id="rId16">
        <w:r w:rsidRPr="00677BA5">
          <w:rPr>
            <w:color w:val="B3282D"/>
            <w:u w:val="single" w:color="B3282D"/>
          </w:rPr>
          <w:t>support</w:t>
        </w:r>
        <w:r w:rsidRPr="00677BA5">
          <w:rPr>
            <w:color w:val="B3282D"/>
            <w:spacing w:val="-13"/>
            <w:u w:val="single" w:color="B3282D"/>
          </w:rPr>
          <w:t xml:space="preserve"> </w:t>
        </w:r>
        <w:r w:rsidRPr="00677BA5">
          <w:rPr>
            <w:color w:val="B3282D"/>
            <w:u w:val="single" w:color="B3282D"/>
          </w:rPr>
          <w:t>provided</w:t>
        </w:r>
        <w:r w:rsidRPr="00677BA5">
          <w:rPr>
            <w:color w:val="B3282D"/>
            <w:spacing w:val="-12"/>
            <w:u w:val="single" w:color="B3282D"/>
          </w:rPr>
          <w:t xml:space="preserve"> </w:t>
        </w:r>
        <w:r w:rsidRPr="00677BA5">
          <w:rPr>
            <w:color w:val="B3282D"/>
            <w:u w:val="single" w:color="B3282D"/>
          </w:rPr>
          <w:t>to</w:t>
        </w:r>
        <w:r w:rsidRPr="00677BA5">
          <w:rPr>
            <w:color w:val="B3282D"/>
            <w:spacing w:val="-13"/>
            <w:u w:val="single" w:color="B3282D"/>
          </w:rPr>
          <w:t xml:space="preserve"> </w:t>
        </w:r>
        <w:r w:rsidRPr="00677BA5">
          <w:rPr>
            <w:color w:val="B3282D"/>
            <w:u w:val="single" w:color="B3282D"/>
          </w:rPr>
          <w:t>the</w:t>
        </w:r>
        <w:r w:rsidRPr="00677BA5">
          <w:rPr>
            <w:color w:val="B3282D"/>
            <w:spacing w:val="-10"/>
            <w:u w:val="single" w:color="B3282D"/>
          </w:rPr>
          <w:t xml:space="preserve"> </w:t>
        </w:r>
        <w:r w:rsidRPr="00677BA5">
          <w:rPr>
            <w:color w:val="B3282D"/>
            <w:u w:val="single" w:color="B3282D"/>
          </w:rPr>
          <w:t>water</w:t>
        </w:r>
        <w:r w:rsidRPr="00677BA5">
          <w:rPr>
            <w:color w:val="B3282D"/>
            <w:spacing w:val="-13"/>
            <w:u w:val="single" w:color="B3282D"/>
          </w:rPr>
          <w:t xml:space="preserve"> </w:t>
        </w:r>
        <w:r w:rsidRPr="00677BA5">
          <w:rPr>
            <w:color w:val="B3282D"/>
            <w:u w:val="single" w:color="B3282D"/>
          </w:rPr>
          <w:t>scarcity</w:t>
        </w:r>
        <w:r w:rsidRPr="00677BA5">
          <w:rPr>
            <w:color w:val="B3282D"/>
            <w:spacing w:val="-13"/>
            <w:u w:val="single" w:color="B3282D"/>
          </w:rPr>
          <w:t xml:space="preserve"> </w:t>
        </w:r>
        <w:r w:rsidRPr="00677BA5">
          <w:rPr>
            <w:color w:val="B3282D"/>
            <w:u w:val="single" w:color="B3282D"/>
          </w:rPr>
          <w:t>regional</w:t>
        </w:r>
      </w:hyperlink>
      <w:r w:rsidRPr="00677BA5">
        <w:rPr>
          <w:color w:val="B3282D"/>
        </w:rPr>
        <w:t xml:space="preserve"> </w:t>
      </w:r>
      <w:hyperlink r:id="rId17">
        <w:r w:rsidRPr="00677BA5">
          <w:rPr>
            <w:color w:val="B3282D"/>
            <w:spacing w:val="-2"/>
            <w:u w:val="single" w:color="B3282D"/>
          </w:rPr>
          <w:t>publication</w:t>
        </w:r>
        <w:r w:rsidRPr="00677BA5">
          <w:rPr>
            <w:spacing w:val="-2"/>
          </w:rPr>
          <w:t>.</w:t>
        </w:r>
      </w:hyperlink>
      <w:r w:rsidRPr="00677BA5">
        <w:rPr>
          <w:spacing w:val="-2"/>
        </w:rPr>
        <w:t xml:space="preserve"> All</w:t>
      </w:r>
      <w:r w:rsidRPr="00677BA5">
        <w:rPr>
          <w:spacing w:val="-3"/>
        </w:rPr>
        <w:t xml:space="preserve"> </w:t>
      </w:r>
      <w:r w:rsidRPr="00677BA5">
        <w:rPr>
          <w:spacing w:val="-2"/>
        </w:rPr>
        <w:t>three examples serve multiple purposes including disseminating knowledge,</w:t>
      </w:r>
      <w:r w:rsidRPr="00677BA5">
        <w:rPr>
          <w:spacing w:val="-3"/>
        </w:rPr>
        <w:t xml:space="preserve"> </w:t>
      </w:r>
      <w:r w:rsidRPr="00677BA5">
        <w:rPr>
          <w:spacing w:val="-2"/>
        </w:rPr>
        <w:t xml:space="preserve">providing </w:t>
      </w:r>
      <w:r w:rsidRPr="00677BA5">
        <w:t>a</w:t>
      </w:r>
      <w:r w:rsidRPr="00677BA5">
        <w:rPr>
          <w:spacing w:val="-3"/>
        </w:rPr>
        <w:t xml:space="preserve"> </w:t>
      </w:r>
      <w:r w:rsidRPr="00677BA5">
        <w:t>platform</w:t>
      </w:r>
      <w:r w:rsidRPr="00677BA5">
        <w:rPr>
          <w:spacing w:val="-2"/>
        </w:rPr>
        <w:t xml:space="preserve"> </w:t>
      </w:r>
      <w:r w:rsidRPr="00677BA5">
        <w:t>to</w:t>
      </w:r>
      <w:r w:rsidRPr="00677BA5">
        <w:rPr>
          <w:spacing w:val="-3"/>
        </w:rPr>
        <w:t xml:space="preserve"> </w:t>
      </w:r>
      <w:r w:rsidRPr="00677BA5">
        <w:t>showcase</w:t>
      </w:r>
      <w:r w:rsidRPr="00677BA5">
        <w:rPr>
          <w:spacing w:val="-2"/>
        </w:rPr>
        <w:t xml:space="preserve"> </w:t>
      </w:r>
      <w:r w:rsidRPr="00677BA5">
        <w:t>the Australian</w:t>
      </w:r>
      <w:r w:rsidRPr="00677BA5">
        <w:rPr>
          <w:spacing w:val="-2"/>
        </w:rPr>
        <w:t xml:space="preserve"> </w:t>
      </w:r>
      <w:r w:rsidRPr="00677BA5">
        <w:t>experience,</w:t>
      </w:r>
      <w:r w:rsidRPr="00677BA5">
        <w:rPr>
          <w:spacing w:val="-3"/>
        </w:rPr>
        <w:t xml:space="preserve"> </w:t>
      </w:r>
      <w:r w:rsidRPr="00677BA5">
        <w:t>and demonstrating the</w:t>
      </w:r>
      <w:r w:rsidRPr="00677BA5">
        <w:rPr>
          <w:spacing w:val="-2"/>
        </w:rPr>
        <w:t xml:space="preserve"> </w:t>
      </w:r>
      <w:r w:rsidRPr="00677BA5">
        <w:t>value</w:t>
      </w:r>
      <w:r w:rsidRPr="00677BA5">
        <w:rPr>
          <w:spacing w:val="-2"/>
        </w:rPr>
        <w:t xml:space="preserve"> </w:t>
      </w:r>
      <w:r w:rsidRPr="00677BA5">
        <w:t>to Mekong governments of Australia’s technical expertise.</w:t>
      </w:r>
    </w:p>
    <w:p w14:paraId="756CA3D2" w14:textId="5B82AEB3" w:rsidR="00AC0382" w:rsidRPr="00677BA5" w:rsidRDefault="008C4AD3" w:rsidP="00157F6C">
      <w:pPr>
        <w:pStyle w:val="BodyText"/>
        <w:spacing w:before="157" w:line="285" w:lineRule="auto"/>
        <w:ind w:left="220"/>
      </w:pPr>
      <w:r w:rsidRPr="00677BA5">
        <w:t>The</w:t>
      </w:r>
      <w:r w:rsidRPr="00677BA5">
        <w:rPr>
          <w:spacing w:val="-6"/>
        </w:rPr>
        <w:t xml:space="preserve"> </w:t>
      </w:r>
      <w:hyperlink r:id="rId18">
        <w:r w:rsidRPr="00677BA5">
          <w:rPr>
            <w:color w:val="B3282D"/>
            <w:u w:val="single" w:color="B3282D"/>
          </w:rPr>
          <w:t>Thailand-Australia</w:t>
        </w:r>
        <w:r w:rsidRPr="00677BA5">
          <w:rPr>
            <w:color w:val="B3282D"/>
            <w:spacing w:val="-7"/>
            <w:u w:val="single" w:color="B3282D"/>
          </w:rPr>
          <w:t xml:space="preserve"> </w:t>
        </w:r>
        <w:r w:rsidRPr="00677BA5">
          <w:rPr>
            <w:color w:val="B3282D"/>
            <w:u w:val="single" w:color="B3282D"/>
          </w:rPr>
          <w:t>Dialogue</w:t>
        </w:r>
      </w:hyperlink>
      <w:r w:rsidRPr="00677BA5">
        <w:rPr>
          <w:color w:val="B3282D"/>
          <w:spacing w:val="-6"/>
        </w:rPr>
        <w:t xml:space="preserve"> </w:t>
      </w:r>
      <w:r w:rsidRPr="00677BA5">
        <w:t>was</w:t>
      </w:r>
      <w:r w:rsidRPr="00677BA5">
        <w:rPr>
          <w:spacing w:val="-6"/>
        </w:rPr>
        <w:t xml:space="preserve"> </w:t>
      </w:r>
      <w:r w:rsidRPr="00677BA5">
        <w:t>the</w:t>
      </w:r>
      <w:r w:rsidRPr="00677BA5">
        <w:rPr>
          <w:spacing w:val="-6"/>
        </w:rPr>
        <w:t xml:space="preserve"> </w:t>
      </w:r>
      <w:r w:rsidRPr="00677BA5">
        <w:t>first</w:t>
      </w:r>
      <w:r w:rsidRPr="00677BA5">
        <w:rPr>
          <w:spacing w:val="-7"/>
        </w:rPr>
        <w:t xml:space="preserve"> </w:t>
      </w:r>
      <w:r w:rsidRPr="00677BA5">
        <w:t>activity</w:t>
      </w:r>
      <w:r w:rsidRPr="00677BA5">
        <w:rPr>
          <w:spacing w:val="-7"/>
        </w:rPr>
        <w:t xml:space="preserve"> </w:t>
      </w:r>
      <w:r w:rsidRPr="00677BA5">
        <w:t>implemented</w:t>
      </w:r>
      <w:r w:rsidRPr="00677BA5">
        <w:rPr>
          <w:spacing w:val="-6"/>
        </w:rPr>
        <w:t xml:space="preserve"> </w:t>
      </w:r>
      <w:r w:rsidRPr="00677BA5">
        <w:t>in</w:t>
      </w:r>
      <w:r w:rsidRPr="00677BA5">
        <w:rPr>
          <w:spacing w:val="-6"/>
        </w:rPr>
        <w:t xml:space="preserve"> </w:t>
      </w:r>
      <w:r w:rsidRPr="00677BA5">
        <w:t>support</w:t>
      </w:r>
      <w:r w:rsidRPr="00677BA5">
        <w:rPr>
          <w:spacing w:val="-4"/>
        </w:rPr>
        <w:t xml:space="preserve"> </w:t>
      </w:r>
      <w:r w:rsidRPr="00677BA5">
        <w:t>of</w:t>
      </w:r>
      <w:r w:rsidRPr="00677BA5">
        <w:rPr>
          <w:spacing w:val="-6"/>
        </w:rPr>
        <w:t xml:space="preserve"> </w:t>
      </w:r>
      <w:r w:rsidRPr="00677BA5">
        <w:t>the</w:t>
      </w:r>
      <w:r w:rsidRPr="00677BA5">
        <w:rPr>
          <w:spacing w:val="-6"/>
        </w:rPr>
        <w:t xml:space="preserve"> </w:t>
      </w:r>
      <w:r w:rsidRPr="00677BA5">
        <w:t>2021 Memorandum of Understanding on Water Resource Management and the Thai Office of National Water</w:t>
      </w:r>
      <w:r w:rsidRPr="00677BA5">
        <w:rPr>
          <w:spacing w:val="-9"/>
        </w:rPr>
        <w:t xml:space="preserve"> </w:t>
      </w:r>
      <w:r w:rsidRPr="00677BA5">
        <w:t>Resources</w:t>
      </w:r>
      <w:r w:rsidRPr="00677BA5">
        <w:rPr>
          <w:spacing w:val="-8"/>
        </w:rPr>
        <w:t xml:space="preserve"> </w:t>
      </w:r>
      <w:r w:rsidRPr="00677BA5">
        <w:t>(ONWR)</w:t>
      </w:r>
      <w:r w:rsidRPr="00677BA5">
        <w:rPr>
          <w:spacing w:val="-8"/>
        </w:rPr>
        <w:t xml:space="preserve"> </w:t>
      </w:r>
      <w:r w:rsidRPr="00677BA5">
        <w:t>and</w:t>
      </w:r>
      <w:r w:rsidRPr="00677BA5">
        <w:rPr>
          <w:spacing w:val="-8"/>
        </w:rPr>
        <w:t xml:space="preserve"> </w:t>
      </w:r>
      <w:r w:rsidRPr="00677BA5">
        <w:t>provided</w:t>
      </w:r>
      <w:r w:rsidRPr="00677BA5">
        <w:rPr>
          <w:spacing w:val="-8"/>
        </w:rPr>
        <w:t xml:space="preserve"> </w:t>
      </w:r>
      <w:r w:rsidRPr="00677BA5">
        <w:t>an</w:t>
      </w:r>
      <w:r w:rsidRPr="00677BA5">
        <w:rPr>
          <w:spacing w:val="-8"/>
        </w:rPr>
        <w:t xml:space="preserve"> </w:t>
      </w:r>
      <w:r w:rsidRPr="00677BA5">
        <w:t>opportunity</w:t>
      </w:r>
      <w:r w:rsidRPr="00677BA5">
        <w:rPr>
          <w:spacing w:val="-7"/>
        </w:rPr>
        <w:t xml:space="preserve"> </w:t>
      </w:r>
      <w:r w:rsidRPr="00677BA5">
        <w:t>to</w:t>
      </w:r>
      <w:r w:rsidRPr="00677BA5">
        <w:rPr>
          <w:spacing w:val="-9"/>
        </w:rPr>
        <w:t xml:space="preserve"> </w:t>
      </w:r>
      <w:r w:rsidRPr="00677BA5">
        <w:t>outline</w:t>
      </w:r>
      <w:r w:rsidRPr="00677BA5">
        <w:rPr>
          <w:spacing w:val="-8"/>
        </w:rPr>
        <w:t xml:space="preserve"> </w:t>
      </w:r>
      <w:r w:rsidRPr="00677BA5">
        <w:t>the</w:t>
      </w:r>
      <w:r w:rsidRPr="00677BA5">
        <w:rPr>
          <w:spacing w:val="-8"/>
        </w:rPr>
        <w:t xml:space="preserve"> </w:t>
      </w:r>
      <w:r w:rsidRPr="00677BA5">
        <w:t>existing</w:t>
      </w:r>
      <w:r w:rsidRPr="00677BA5">
        <w:rPr>
          <w:spacing w:val="-7"/>
        </w:rPr>
        <w:t xml:space="preserve"> </w:t>
      </w:r>
      <w:r w:rsidRPr="00677BA5">
        <w:t>collaboration</w:t>
      </w:r>
      <w:r w:rsidRPr="00677BA5">
        <w:rPr>
          <w:spacing w:val="-8"/>
        </w:rPr>
        <w:t xml:space="preserve"> </w:t>
      </w:r>
      <w:r w:rsidRPr="00677BA5">
        <w:t>in</w:t>
      </w:r>
      <w:r w:rsidRPr="00677BA5">
        <w:rPr>
          <w:spacing w:val="-8"/>
        </w:rPr>
        <w:t xml:space="preserve"> </w:t>
      </w:r>
      <w:r w:rsidRPr="00677BA5">
        <w:t xml:space="preserve">the </w:t>
      </w:r>
      <w:r w:rsidRPr="00677BA5">
        <w:rPr>
          <w:spacing w:val="-2"/>
        </w:rPr>
        <w:t>water</w:t>
      </w:r>
      <w:r w:rsidRPr="00677BA5">
        <w:rPr>
          <w:spacing w:val="-11"/>
        </w:rPr>
        <w:t xml:space="preserve"> </w:t>
      </w:r>
      <w:r w:rsidRPr="00677BA5">
        <w:rPr>
          <w:spacing w:val="-2"/>
        </w:rPr>
        <w:t>sector</w:t>
      </w:r>
      <w:r w:rsidRPr="00677BA5">
        <w:rPr>
          <w:spacing w:val="-11"/>
        </w:rPr>
        <w:t xml:space="preserve"> </w:t>
      </w:r>
      <w:r w:rsidRPr="00677BA5">
        <w:rPr>
          <w:spacing w:val="-2"/>
        </w:rPr>
        <w:t>between</w:t>
      </w:r>
      <w:r w:rsidRPr="00677BA5">
        <w:rPr>
          <w:spacing w:val="-10"/>
        </w:rPr>
        <w:t xml:space="preserve"> </w:t>
      </w:r>
      <w:r w:rsidRPr="00677BA5">
        <w:rPr>
          <w:spacing w:val="-2"/>
        </w:rPr>
        <w:t>the</w:t>
      </w:r>
      <w:r w:rsidRPr="00677BA5">
        <w:rPr>
          <w:spacing w:val="-10"/>
        </w:rPr>
        <w:t xml:space="preserve"> </w:t>
      </w:r>
      <w:r w:rsidRPr="00677BA5">
        <w:rPr>
          <w:spacing w:val="-2"/>
        </w:rPr>
        <w:t>two</w:t>
      </w:r>
      <w:r w:rsidRPr="00677BA5">
        <w:rPr>
          <w:spacing w:val="-11"/>
        </w:rPr>
        <w:t xml:space="preserve"> </w:t>
      </w:r>
      <w:r w:rsidRPr="00677BA5">
        <w:rPr>
          <w:spacing w:val="-2"/>
        </w:rPr>
        <w:t>countries.</w:t>
      </w:r>
      <w:r w:rsidRPr="00677BA5">
        <w:rPr>
          <w:spacing w:val="-10"/>
        </w:rPr>
        <w:t xml:space="preserve"> </w:t>
      </w:r>
      <w:r w:rsidRPr="00677BA5">
        <w:rPr>
          <w:spacing w:val="-2"/>
        </w:rPr>
        <w:t>The</w:t>
      </w:r>
      <w:r w:rsidRPr="00677BA5">
        <w:rPr>
          <w:spacing w:val="-10"/>
        </w:rPr>
        <w:t xml:space="preserve"> </w:t>
      </w:r>
      <w:r w:rsidRPr="00677BA5">
        <w:rPr>
          <w:spacing w:val="-2"/>
        </w:rPr>
        <w:t>Dialogue</w:t>
      </w:r>
      <w:r w:rsidRPr="00677BA5">
        <w:rPr>
          <w:spacing w:val="-7"/>
        </w:rPr>
        <w:t xml:space="preserve"> </w:t>
      </w:r>
      <w:r w:rsidRPr="00677BA5">
        <w:rPr>
          <w:spacing w:val="-2"/>
        </w:rPr>
        <w:t>also</w:t>
      </w:r>
      <w:r w:rsidRPr="00677BA5">
        <w:rPr>
          <w:spacing w:val="-11"/>
        </w:rPr>
        <w:t xml:space="preserve"> </w:t>
      </w:r>
      <w:r w:rsidRPr="00677BA5">
        <w:rPr>
          <w:spacing w:val="-2"/>
        </w:rPr>
        <w:t>marked</w:t>
      </w:r>
      <w:r w:rsidRPr="00677BA5">
        <w:rPr>
          <w:spacing w:val="-10"/>
        </w:rPr>
        <w:t xml:space="preserve"> </w:t>
      </w:r>
      <w:r w:rsidRPr="00677BA5">
        <w:rPr>
          <w:spacing w:val="-2"/>
        </w:rPr>
        <w:t>the</w:t>
      </w:r>
      <w:r w:rsidRPr="00677BA5">
        <w:rPr>
          <w:spacing w:val="-10"/>
        </w:rPr>
        <w:t xml:space="preserve"> </w:t>
      </w:r>
      <w:r w:rsidRPr="00677BA5">
        <w:rPr>
          <w:spacing w:val="-2"/>
        </w:rPr>
        <w:t>first</w:t>
      </w:r>
      <w:r w:rsidRPr="00677BA5">
        <w:rPr>
          <w:spacing w:val="-11"/>
        </w:rPr>
        <w:t xml:space="preserve"> </w:t>
      </w:r>
      <w:r w:rsidRPr="00677BA5">
        <w:rPr>
          <w:spacing w:val="-2"/>
        </w:rPr>
        <w:t>meeting</w:t>
      </w:r>
      <w:r w:rsidRPr="00677BA5">
        <w:rPr>
          <w:spacing w:val="-8"/>
        </w:rPr>
        <w:t xml:space="preserve"> </w:t>
      </w:r>
      <w:r w:rsidRPr="00677BA5">
        <w:rPr>
          <w:spacing w:val="-2"/>
        </w:rPr>
        <w:t>of</w:t>
      </w:r>
      <w:r w:rsidRPr="00677BA5">
        <w:rPr>
          <w:spacing w:val="-10"/>
        </w:rPr>
        <w:t xml:space="preserve"> </w:t>
      </w:r>
      <w:r w:rsidRPr="00677BA5">
        <w:rPr>
          <w:spacing w:val="-2"/>
        </w:rPr>
        <w:t>the</w:t>
      </w:r>
      <w:r w:rsidRPr="00677BA5">
        <w:rPr>
          <w:spacing w:val="-10"/>
        </w:rPr>
        <w:t xml:space="preserve"> </w:t>
      </w:r>
      <w:r w:rsidRPr="00677BA5">
        <w:rPr>
          <w:spacing w:val="-2"/>
        </w:rPr>
        <w:t xml:space="preserve">Thailand- </w:t>
      </w:r>
      <w:r w:rsidRPr="00677BA5">
        <w:t>Australia</w:t>
      </w:r>
      <w:r w:rsidRPr="00677BA5">
        <w:rPr>
          <w:spacing w:val="-4"/>
        </w:rPr>
        <w:t xml:space="preserve"> </w:t>
      </w:r>
      <w:r w:rsidRPr="00677BA5">
        <w:t>Joint</w:t>
      </w:r>
      <w:r w:rsidRPr="00677BA5">
        <w:rPr>
          <w:spacing w:val="-4"/>
        </w:rPr>
        <w:t xml:space="preserve"> </w:t>
      </w:r>
      <w:r w:rsidRPr="00677BA5">
        <w:t>Steering</w:t>
      </w:r>
      <w:r w:rsidRPr="00677BA5">
        <w:rPr>
          <w:spacing w:val="-2"/>
        </w:rPr>
        <w:t xml:space="preserve"> </w:t>
      </w:r>
      <w:r w:rsidRPr="00677BA5">
        <w:t>Committee which</w:t>
      </w:r>
      <w:r w:rsidRPr="00677BA5">
        <w:rPr>
          <w:spacing w:val="-3"/>
        </w:rPr>
        <w:t xml:space="preserve"> </w:t>
      </w:r>
      <w:r w:rsidRPr="00677BA5">
        <w:t>approved</w:t>
      </w:r>
      <w:r w:rsidRPr="00677BA5">
        <w:rPr>
          <w:spacing w:val="-3"/>
        </w:rPr>
        <w:t xml:space="preserve"> </w:t>
      </w:r>
      <w:r w:rsidRPr="00677BA5">
        <w:t>areas</w:t>
      </w:r>
      <w:r w:rsidRPr="00677BA5">
        <w:rPr>
          <w:spacing w:val="-3"/>
        </w:rPr>
        <w:t xml:space="preserve"> </w:t>
      </w:r>
      <w:r w:rsidRPr="00677BA5">
        <w:t>of</w:t>
      </w:r>
      <w:r w:rsidRPr="00677BA5">
        <w:rPr>
          <w:spacing w:val="-3"/>
        </w:rPr>
        <w:t xml:space="preserve"> </w:t>
      </w:r>
      <w:r w:rsidRPr="00677BA5">
        <w:t>work</w:t>
      </w:r>
      <w:r w:rsidRPr="00677BA5">
        <w:rPr>
          <w:spacing w:val="-3"/>
        </w:rPr>
        <w:t xml:space="preserve"> </w:t>
      </w:r>
      <w:r w:rsidRPr="00677BA5">
        <w:t>for cooperation in</w:t>
      </w:r>
      <w:r w:rsidRPr="00677BA5">
        <w:rPr>
          <w:spacing w:val="-3"/>
        </w:rPr>
        <w:t xml:space="preserve"> </w:t>
      </w:r>
      <w:r w:rsidRPr="00677BA5">
        <w:t>the</w:t>
      </w:r>
      <w:r w:rsidRPr="00677BA5">
        <w:rPr>
          <w:spacing w:val="-3"/>
        </w:rPr>
        <w:t xml:space="preserve"> </w:t>
      </w:r>
      <w:r w:rsidRPr="00677BA5">
        <w:t>coming years.</w:t>
      </w:r>
      <w:r w:rsidRPr="00677BA5">
        <w:rPr>
          <w:spacing w:val="-13"/>
        </w:rPr>
        <w:t xml:space="preserve"> </w:t>
      </w:r>
      <w:r w:rsidRPr="00677BA5">
        <w:t>The</w:t>
      </w:r>
      <w:r w:rsidRPr="00677BA5">
        <w:rPr>
          <w:spacing w:val="-13"/>
        </w:rPr>
        <w:t xml:space="preserve"> </w:t>
      </w:r>
      <w:r w:rsidRPr="00677BA5">
        <w:t>dialogue</w:t>
      </w:r>
      <w:r w:rsidRPr="00677BA5">
        <w:rPr>
          <w:spacing w:val="-13"/>
        </w:rPr>
        <w:t xml:space="preserve"> </w:t>
      </w:r>
      <w:r w:rsidRPr="00677BA5">
        <w:t>also</w:t>
      </w:r>
      <w:r w:rsidRPr="00677BA5">
        <w:rPr>
          <w:spacing w:val="-14"/>
        </w:rPr>
        <w:t xml:space="preserve"> </w:t>
      </w:r>
      <w:r w:rsidRPr="00677BA5">
        <w:t>acted</w:t>
      </w:r>
      <w:r w:rsidRPr="00677BA5">
        <w:rPr>
          <w:spacing w:val="-13"/>
        </w:rPr>
        <w:t xml:space="preserve"> </w:t>
      </w:r>
      <w:r w:rsidRPr="00677BA5">
        <w:t>as</w:t>
      </w:r>
      <w:r w:rsidRPr="00677BA5">
        <w:rPr>
          <w:spacing w:val="-13"/>
        </w:rPr>
        <w:t xml:space="preserve"> </w:t>
      </w:r>
      <w:r w:rsidRPr="00677BA5">
        <w:t>a</w:t>
      </w:r>
      <w:r w:rsidRPr="00677BA5">
        <w:rPr>
          <w:spacing w:val="-14"/>
        </w:rPr>
        <w:t xml:space="preserve"> </w:t>
      </w:r>
      <w:r w:rsidRPr="00677BA5">
        <w:t>platform</w:t>
      </w:r>
      <w:r w:rsidRPr="00677BA5">
        <w:rPr>
          <w:spacing w:val="-13"/>
        </w:rPr>
        <w:t xml:space="preserve"> </w:t>
      </w:r>
      <w:r w:rsidRPr="00677BA5">
        <w:t>for</w:t>
      </w:r>
      <w:r w:rsidRPr="00677BA5">
        <w:rPr>
          <w:spacing w:val="-14"/>
        </w:rPr>
        <w:t xml:space="preserve"> </w:t>
      </w:r>
      <w:r w:rsidRPr="00677BA5">
        <w:t>a</w:t>
      </w:r>
      <w:r w:rsidRPr="00677BA5">
        <w:rPr>
          <w:spacing w:val="-14"/>
        </w:rPr>
        <w:t xml:space="preserve"> </w:t>
      </w:r>
      <w:r w:rsidRPr="00677BA5">
        <w:t>more</w:t>
      </w:r>
      <w:r w:rsidRPr="00677BA5">
        <w:rPr>
          <w:spacing w:val="-13"/>
        </w:rPr>
        <w:t xml:space="preserve"> </w:t>
      </w:r>
      <w:r w:rsidRPr="00677BA5">
        <w:t>substantial</w:t>
      </w:r>
      <w:r w:rsidRPr="00677BA5">
        <w:rPr>
          <w:spacing w:val="-14"/>
        </w:rPr>
        <w:t xml:space="preserve"> </w:t>
      </w:r>
      <w:r w:rsidRPr="00677BA5">
        <w:t>development</w:t>
      </w:r>
      <w:r w:rsidRPr="00677BA5">
        <w:rPr>
          <w:spacing w:val="-11"/>
        </w:rPr>
        <w:t xml:space="preserve"> </w:t>
      </w:r>
      <w:r w:rsidRPr="00677BA5">
        <w:t>activity,</w:t>
      </w:r>
      <w:r w:rsidRPr="00677BA5">
        <w:rPr>
          <w:spacing w:val="-12"/>
        </w:rPr>
        <w:t xml:space="preserve"> </w:t>
      </w:r>
      <w:r w:rsidRPr="00677BA5">
        <w:t>with</w:t>
      </w:r>
      <w:r w:rsidRPr="00677BA5">
        <w:rPr>
          <w:spacing w:val="-13"/>
        </w:rPr>
        <w:t xml:space="preserve"> </w:t>
      </w:r>
      <w:r w:rsidRPr="00677BA5">
        <w:t>work started</w:t>
      </w:r>
      <w:r w:rsidRPr="00677BA5">
        <w:rPr>
          <w:spacing w:val="-5"/>
        </w:rPr>
        <w:t xml:space="preserve"> </w:t>
      </w:r>
      <w:r w:rsidRPr="00677BA5">
        <w:t>as</w:t>
      </w:r>
      <w:r w:rsidRPr="00677BA5">
        <w:rPr>
          <w:spacing w:val="-5"/>
        </w:rPr>
        <w:t xml:space="preserve"> </w:t>
      </w:r>
      <w:r w:rsidRPr="00677BA5">
        <w:t>part</w:t>
      </w:r>
      <w:r w:rsidRPr="00677BA5">
        <w:rPr>
          <w:spacing w:val="-6"/>
        </w:rPr>
        <w:t xml:space="preserve"> </w:t>
      </w:r>
      <w:r w:rsidRPr="00677BA5">
        <w:t>of</w:t>
      </w:r>
      <w:r w:rsidRPr="00677BA5">
        <w:rPr>
          <w:spacing w:val="-5"/>
        </w:rPr>
        <w:t xml:space="preserve"> </w:t>
      </w:r>
      <w:r w:rsidRPr="00677BA5">
        <w:t>the</w:t>
      </w:r>
      <w:r w:rsidRPr="00677BA5">
        <w:rPr>
          <w:spacing w:val="-5"/>
        </w:rPr>
        <w:t xml:space="preserve"> </w:t>
      </w:r>
      <w:r w:rsidRPr="00677BA5">
        <w:t>Dialogue</w:t>
      </w:r>
      <w:r w:rsidRPr="00677BA5">
        <w:rPr>
          <w:spacing w:val="-5"/>
        </w:rPr>
        <w:t xml:space="preserve"> </w:t>
      </w:r>
      <w:r w:rsidRPr="00677BA5">
        <w:t>around</w:t>
      </w:r>
      <w:r w:rsidRPr="00677BA5">
        <w:rPr>
          <w:spacing w:val="-5"/>
        </w:rPr>
        <w:t xml:space="preserve"> </w:t>
      </w:r>
      <w:r w:rsidRPr="00677BA5">
        <w:t>dispute</w:t>
      </w:r>
      <w:r w:rsidRPr="00677BA5">
        <w:rPr>
          <w:spacing w:val="-5"/>
        </w:rPr>
        <w:t xml:space="preserve"> </w:t>
      </w:r>
      <w:r w:rsidRPr="00677BA5">
        <w:t>resolution</w:t>
      </w:r>
      <w:r w:rsidRPr="00677BA5">
        <w:rPr>
          <w:spacing w:val="-5"/>
        </w:rPr>
        <w:t xml:space="preserve"> </w:t>
      </w:r>
      <w:r w:rsidRPr="00677BA5">
        <w:t>in</w:t>
      </w:r>
      <w:r w:rsidRPr="00677BA5">
        <w:rPr>
          <w:spacing w:val="-5"/>
        </w:rPr>
        <w:t xml:space="preserve"> </w:t>
      </w:r>
      <w:r w:rsidRPr="00677BA5">
        <w:t>river</w:t>
      </w:r>
      <w:r w:rsidRPr="00677BA5">
        <w:rPr>
          <w:spacing w:val="-6"/>
        </w:rPr>
        <w:t xml:space="preserve"> </w:t>
      </w:r>
      <w:r w:rsidRPr="00677BA5">
        <w:t>basin</w:t>
      </w:r>
      <w:r w:rsidRPr="00677BA5">
        <w:rPr>
          <w:spacing w:val="-5"/>
        </w:rPr>
        <w:t xml:space="preserve"> </w:t>
      </w:r>
      <w:r w:rsidRPr="00677BA5">
        <w:t>committees</w:t>
      </w:r>
      <w:r w:rsidRPr="00677BA5">
        <w:rPr>
          <w:spacing w:val="-5"/>
        </w:rPr>
        <w:t xml:space="preserve"> </w:t>
      </w:r>
      <w:r w:rsidRPr="00677BA5">
        <w:t>(including</w:t>
      </w:r>
      <w:r w:rsidR="00523B31">
        <w:t xml:space="preserve"> </w:t>
      </w:r>
      <w:r w:rsidRPr="00677BA5">
        <w:rPr>
          <w:spacing w:val="-2"/>
        </w:rPr>
        <w:t>introducing</w:t>
      </w:r>
      <w:r w:rsidRPr="00677BA5">
        <w:rPr>
          <w:spacing w:val="-5"/>
        </w:rPr>
        <w:t xml:space="preserve"> </w:t>
      </w:r>
      <w:r w:rsidRPr="00677BA5">
        <w:rPr>
          <w:spacing w:val="-2"/>
        </w:rPr>
        <w:t>an</w:t>
      </w:r>
      <w:r w:rsidRPr="00677BA5">
        <w:rPr>
          <w:spacing w:val="-6"/>
        </w:rPr>
        <w:t xml:space="preserve"> </w:t>
      </w:r>
      <w:r w:rsidRPr="00677BA5">
        <w:rPr>
          <w:spacing w:val="-2"/>
        </w:rPr>
        <w:t>important</w:t>
      </w:r>
      <w:r w:rsidRPr="00677BA5">
        <w:rPr>
          <w:spacing w:val="-7"/>
        </w:rPr>
        <w:t xml:space="preserve"> </w:t>
      </w:r>
      <w:r w:rsidRPr="00677BA5">
        <w:rPr>
          <w:spacing w:val="-2"/>
        </w:rPr>
        <w:t>paradigm</w:t>
      </w:r>
      <w:r w:rsidRPr="00677BA5">
        <w:rPr>
          <w:spacing w:val="-6"/>
        </w:rPr>
        <w:t xml:space="preserve"> </w:t>
      </w:r>
      <w:r w:rsidRPr="00677BA5">
        <w:rPr>
          <w:spacing w:val="-2"/>
        </w:rPr>
        <w:t>shift</w:t>
      </w:r>
      <w:r w:rsidRPr="00677BA5">
        <w:rPr>
          <w:spacing w:val="-7"/>
        </w:rPr>
        <w:t xml:space="preserve"> </w:t>
      </w:r>
      <w:r w:rsidRPr="00677BA5">
        <w:rPr>
          <w:spacing w:val="-2"/>
        </w:rPr>
        <w:t>from</w:t>
      </w:r>
      <w:r w:rsidRPr="00677BA5">
        <w:rPr>
          <w:spacing w:val="-6"/>
        </w:rPr>
        <w:t xml:space="preserve"> </w:t>
      </w:r>
      <w:r w:rsidRPr="00677BA5">
        <w:rPr>
          <w:spacing w:val="-2"/>
        </w:rPr>
        <w:t>resolution</w:t>
      </w:r>
      <w:r w:rsidRPr="00677BA5">
        <w:rPr>
          <w:spacing w:val="-6"/>
        </w:rPr>
        <w:t xml:space="preserve"> </w:t>
      </w:r>
      <w:r w:rsidRPr="00677BA5">
        <w:rPr>
          <w:spacing w:val="-2"/>
        </w:rPr>
        <w:t>to</w:t>
      </w:r>
      <w:r w:rsidRPr="00677BA5">
        <w:rPr>
          <w:spacing w:val="-7"/>
        </w:rPr>
        <w:t xml:space="preserve"> </w:t>
      </w:r>
      <w:r w:rsidRPr="00677BA5">
        <w:rPr>
          <w:spacing w:val="-2"/>
        </w:rPr>
        <w:t>dispute</w:t>
      </w:r>
      <w:r w:rsidRPr="00677BA5">
        <w:rPr>
          <w:spacing w:val="-6"/>
        </w:rPr>
        <w:t xml:space="preserve"> </w:t>
      </w:r>
      <w:r w:rsidRPr="00677BA5">
        <w:rPr>
          <w:spacing w:val="-2"/>
        </w:rPr>
        <w:t>mitigation,</w:t>
      </w:r>
      <w:r w:rsidRPr="00677BA5">
        <w:rPr>
          <w:spacing w:val="-7"/>
        </w:rPr>
        <w:t xml:space="preserve"> </w:t>
      </w:r>
      <w:r w:rsidRPr="00677BA5">
        <w:rPr>
          <w:spacing w:val="-2"/>
        </w:rPr>
        <w:t>establishing</w:t>
      </w:r>
      <w:r w:rsidRPr="00677BA5">
        <w:rPr>
          <w:spacing w:val="-5"/>
        </w:rPr>
        <w:t xml:space="preserve"> </w:t>
      </w:r>
      <w:r w:rsidRPr="00677BA5">
        <w:rPr>
          <w:spacing w:val="-2"/>
        </w:rPr>
        <w:t>clear</w:t>
      </w:r>
      <w:r w:rsidRPr="00677BA5">
        <w:rPr>
          <w:spacing w:val="-7"/>
        </w:rPr>
        <w:t xml:space="preserve"> </w:t>
      </w:r>
      <w:r w:rsidRPr="00677BA5">
        <w:rPr>
          <w:spacing w:val="-2"/>
        </w:rPr>
        <w:t xml:space="preserve">rules </w:t>
      </w:r>
      <w:r w:rsidRPr="00677BA5">
        <w:t>around water accounting and developing water sharing plans).</w:t>
      </w:r>
    </w:p>
    <w:p w14:paraId="63D59ABC" w14:textId="77777777" w:rsidR="00AC0382" w:rsidRPr="00677BA5" w:rsidRDefault="008C4AD3" w:rsidP="00157F6C">
      <w:pPr>
        <w:pStyle w:val="BodyText"/>
        <w:spacing w:before="160" w:line="285" w:lineRule="auto"/>
        <w:ind w:left="220"/>
      </w:pPr>
      <w:r w:rsidRPr="00677BA5">
        <w:t>Under</w:t>
      </w:r>
      <w:r w:rsidRPr="00677BA5">
        <w:rPr>
          <w:spacing w:val="-16"/>
        </w:rPr>
        <w:t xml:space="preserve"> </w:t>
      </w:r>
      <w:r w:rsidRPr="00677BA5">
        <w:t>Tier</w:t>
      </w:r>
      <w:r w:rsidRPr="00677BA5">
        <w:rPr>
          <w:spacing w:val="-15"/>
        </w:rPr>
        <w:t xml:space="preserve"> </w:t>
      </w:r>
      <w:r w:rsidRPr="00677BA5">
        <w:t>B,</w:t>
      </w:r>
      <w:r w:rsidRPr="00677BA5">
        <w:rPr>
          <w:spacing w:val="-15"/>
        </w:rPr>
        <w:t xml:space="preserve"> </w:t>
      </w:r>
      <w:r w:rsidRPr="00677BA5">
        <w:t>KPEC</w:t>
      </w:r>
      <w:r w:rsidRPr="00677BA5">
        <w:rPr>
          <w:spacing w:val="-15"/>
        </w:rPr>
        <w:t xml:space="preserve"> </w:t>
      </w:r>
      <w:r w:rsidRPr="00677BA5">
        <w:t>initiatives</w:t>
      </w:r>
      <w:r w:rsidRPr="00677BA5">
        <w:rPr>
          <w:spacing w:val="-14"/>
        </w:rPr>
        <w:t xml:space="preserve"> </w:t>
      </w:r>
      <w:r w:rsidRPr="00677BA5">
        <w:t>have</w:t>
      </w:r>
      <w:r w:rsidRPr="00677BA5">
        <w:rPr>
          <w:spacing w:val="-14"/>
        </w:rPr>
        <w:t xml:space="preserve"> </w:t>
      </w:r>
      <w:r w:rsidRPr="00677BA5">
        <w:t>also</w:t>
      </w:r>
      <w:r w:rsidRPr="00677BA5">
        <w:rPr>
          <w:spacing w:val="-16"/>
        </w:rPr>
        <w:t xml:space="preserve"> </w:t>
      </w:r>
      <w:r w:rsidRPr="00677BA5">
        <w:t>helped</w:t>
      </w:r>
      <w:r w:rsidRPr="00677BA5">
        <w:rPr>
          <w:spacing w:val="-14"/>
        </w:rPr>
        <w:t xml:space="preserve"> </w:t>
      </w:r>
      <w:r w:rsidRPr="00677BA5">
        <w:t>to</w:t>
      </w:r>
      <w:r w:rsidRPr="00677BA5">
        <w:rPr>
          <w:spacing w:val="-15"/>
        </w:rPr>
        <w:t xml:space="preserve"> </w:t>
      </w:r>
      <w:r w:rsidRPr="00677BA5">
        <w:t>bolster</w:t>
      </w:r>
      <w:r w:rsidRPr="00677BA5">
        <w:rPr>
          <w:spacing w:val="-15"/>
        </w:rPr>
        <w:t xml:space="preserve"> </w:t>
      </w:r>
      <w:r w:rsidRPr="00677BA5">
        <w:t>development</w:t>
      </w:r>
      <w:r w:rsidRPr="00677BA5">
        <w:rPr>
          <w:spacing w:val="-15"/>
        </w:rPr>
        <w:t xml:space="preserve"> </w:t>
      </w:r>
      <w:r w:rsidRPr="00677BA5">
        <w:t>and</w:t>
      </w:r>
      <w:r w:rsidRPr="00677BA5">
        <w:rPr>
          <w:spacing w:val="-15"/>
        </w:rPr>
        <w:t xml:space="preserve"> </w:t>
      </w:r>
      <w:r w:rsidRPr="00677BA5">
        <w:t>diplomatic</w:t>
      </w:r>
      <w:r w:rsidRPr="00677BA5">
        <w:rPr>
          <w:spacing w:val="-15"/>
        </w:rPr>
        <w:t xml:space="preserve"> </w:t>
      </w:r>
      <w:r w:rsidRPr="00677BA5">
        <w:t>outcomes.</w:t>
      </w:r>
      <w:r w:rsidRPr="00677BA5">
        <w:rPr>
          <w:spacing w:val="-14"/>
        </w:rPr>
        <w:t xml:space="preserve"> </w:t>
      </w:r>
      <w:r w:rsidRPr="00677BA5">
        <w:t xml:space="preserve">For </w:t>
      </w:r>
      <w:r w:rsidRPr="00677BA5">
        <w:rPr>
          <w:spacing w:val="-2"/>
        </w:rPr>
        <w:t>instance,</w:t>
      </w:r>
      <w:r w:rsidRPr="00677BA5">
        <w:rPr>
          <w:spacing w:val="-10"/>
        </w:rPr>
        <w:t xml:space="preserve"> </w:t>
      </w:r>
      <w:r w:rsidRPr="00677BA5">
        <w:rPr>
          <w:spacing w:val="-2"/>
        </w:rPr>
        <w:t>knowledge</w:t>
      </w:r>
      <w:r w:rsidRPr="00677BA5">
        <w:rPr>
          <w:spacing w:val="-9"/>
        </w:rPr>
        <w:t xml:space="preserve"> </w:t>
      </w:r>
      <w:r w:rsidRPr="00677BA5">
        <w:rPr>
          <w:spacing w:val="-2"/>
        </w:rPr>
        <w:t>from</w:t>
      </w:r>
      <w:r w:rsidRPr="00677BA5">
        <w:rPr>
          <w:spacing w:val="-9"/>
        </w:rPr>
        <w:t xml:space="preserve"> </w:t>
      </w:r>
      <w:r w:rsidRPr="00677BA5">
        <w:rPr>
          <w:spacing w:val="-2"/>
        </w:rPr>
        <w:t>earlier</w:t>
      </w:r>
      <w:r w:rsidRPr="00677BA5">
        <w:rPr>
          <w:spacing w:val="-10"/>
        </w:rPr>
        <w:t xml:space="preserve"> </w:t>
      </w:r>
      <w:r w:rsidRPr="00677BA5">
        <w:rPr>
          <w:spacing w:val="-2"/>
        </w:rPr>
        <w:t>activities</w:t>
      </w:r>
      <w:r w:rsidRPr="00677BA5">
        <w:rPr>
          <w:spacing w:val="-9"/>
        </w:rPr>
        <w:t xml:space="preserve"> </w:t>
      </w:r>
      <w:r w:rsidRPr="00677BA5">
        <w:rPr>
          <w:spacing w:val="-2"/>
        </w:rPr>
        <w:t>has</w:t>
      </w:r>
      <w:r w:rsidRPr="00677BA5">
        <w:rPr>
          <w:spacing w:val="-9"/>
        </w:rPr>
        <w:t xml:space="preserve"> </w:t>
      </w:r>
      <w:r w:rsidRPr="00677BA5">
        <w:rPr>
          <w:spacing w:val="-2"/>
        </w:rPr>
        <w:t>been</w:t>
      </w:r>
      <w:r w:rsidRPr="00677BA5">
        <w:rPr>
          <w:spacing w:val="-9"/>
        </w:rPr>
        <w:t xml:space="preserve"> </w:t>
      </w:r>
      <w:r w:rsidRPr="00677BA5">
        <w:rPr>
          <w:spacing w:val="-2"/>
        </w:rPr>
        <w:t>shared</w:t>
      </w:r>
      <w:r w:rsidRPr="00677BA5">
        <w:rPr>
          <w:spacing w:val="-9"/>
        </w:rPr>
        <w:t xml:space="preserve"> </w:t>
      </w:r>
      <w:r w:rsidRPr="00677BA5">
        <w:rPr>
          <w:spacing w:val="-2"/>
        </w:rPr>
        <w:t>to</w:t>
      </w:r>
      <w:r w:rsidRPr="00677BA5">
        <w:rPr>
          <w:spacing w:val="-10"/>
        </w:rPr>
        <w:t xml:space="preserve"> </w:t>
      </w:r>
      <w:r w:rsidRPr="00677BA5">
        <w:rPr>
          <w:spacing w:val="-2"/>
        </w:rPr>
        <w:t>strengthen</w:t>
      </w:r>
      <w:r w:rsidRPr="00677BA5">
        <w:rPr>
          <w:spacing w:val="-9"/>
        </w:rPr>
        <w:t xml:space="preserve"> </w:t>
      </w:r>
      <w:r w:rsidRPr="00677BA5">
        <w:rPr>
          <w:spacing w:val="-2"/>
        </w:rPr>
        <w:t>more</w:t>
      </w:r>
      <w:r w:rsidRPr="00677BA5">
        <w:rPr>
          <w:spacing w:val="-9"/>
        </w:rPr>
        <w:t xml:space="preserve"> </w:t>
      </w:r>
      <w:r w:rsidRPr="00677BA5">
        <w:rPr>
          <w:spacing w:val="-2"/>
        </w:rPr>
        <w:t>recent</w:t>
      </w:r>
      <w:r w:rsidRPr="00677BA5">
        <w:rPr>
          <w:spacing w:val="-10"/>
        </w:rPr>
        <w:t xml:space="preserve"> </w:t>
      </w:r>
      <w:r w:rsidRPr="00677BA5">
        <w:rPr>
          <w:spacing w:val="-2"/>
        </w:rPr>
        <w:t>initiatives.</w:t>
      </w:r>
      <w:r w:rsidRPr="00677BA5">
        <w:rPr>
          <w:spacing w:val="-9"/>
        </w:rPr>
        <w:t xml:space="preserve"> </w:t>
      </w:r>
      <w:r w:rsidRPr="00677BA5">
        <w:rPr>
          <w:spacing w:val="-2"/>
        </w:rPr>
        <w:t xml:space="preserve">The </w:t>
      </w:r>
      <w:r w:rsidRPr="00677BA5">
        <w:t>Nam</w:t>
      </w:r>
      <w:r w:rsidRPr="00677BA5">
        <w:rPr>
          <w:spacing w:val="-1"/>
        </w:rPr>
        <w:t xml:space="preserve"> </w:t>
      </w:r>
      <w:proofErr w:type="spellStart"/>
      <w:r w:rsidRPr="00677BA5">
        <w:t>Xam</w:t>
      </w:r>
      <w:proofErr w:type="spellEnd"/>
      <w:r w:rsidRPr="00677BA5">
        <w:rPr>
          <w:spacing w:val="-1"/>
        </w:rPr>
        <w:t xml:space="preserve"> </w:t>
      </w:r>
      <w:r w:rsidRPr="00677BA5">
        <w:t>Basin</w:t>
      </w:r>
      <w:r w:rsidRPr="00677BA5">
        <w:rPr>
          <w:spacing w:val="-1"/>
        </w:rPr>
        <w:t xml:space="preserve"> </w:t>
      </w:r>
      <w:r w:rsidRPr="00677BA5">
        <w:t>initiative</w:t>
      </w:r>
      <w:r w:rsidRPr="00677BA5">
        <w:rPr>
          <w:spacing w:val="-1"/>
        </w:rPr>
        <w:t xml:space="preserve"> </w:t>
      </w:r>
      <w:r w:rsidRPr="00677BA5">
        <w:t>drew</w:t>
      </w:r>
      <w:r w:rsidRPr="00677BA5">
        <w:rPr>
          <w:spacing w:val="-2"/>
        </w:rPr>
        <w:t xml:space="preserve"> </w:t>
      </w:r>
      <w:r w:rsidRPr="00677BA5">
        <w:t>heavily on</w:t>
      </w:r>
      <w:r w:rsidRPr="00677BA5">
        <w:rPr>
          <w:spacing w:val="-1"/>
        </w:rPr>
        <w:t xml:space="preserve"> </w:t>
      </w:r>
      <w:r w:rsidRPr="00677BA5">
        <w:t>the</w:t>
      </w:r>
      <w:r w:rsidRPr="00677BA5">
        <w:rPr>
          <w:spacing w:val="-1"/>
        </w:rPr>
        <w:t xml:space="preserve"> </w:t>
      </w:r>
      <w:r w:rsidRPr="00677BA5">
        <w:t>AWP</w:t>
      </w:r>
      <w:r w:rsidRPr="00677BA5">
        <w:rPr>
          <w:spacing w:val="-2"/>
        </w:rPr>
        <w:t xml:space="preserve"> </w:t>
      </w:r>
      <w:hyperlink r:id="rId19">
        <w:proofErr w:type="spellStart"/>
        <w:r w:rsidRPr="00677BA5">
          <w:rPr>
            <w:color w:val="B3282D"/>
            <w:u w:val="single" w:color="B3282D"/>
          </w:rPr>
          <w:t>BasinGuide</w:t>
        </w:r>
        <w:proofErr w:type="spellEnd"/>
      </w:hyperlink>
      <w:r w:rsidRPr="00677BA5">
        <w:rPr>
          <w:color w:val="B3282D"/>
          <w:spacing w:val="-1"/>
        </w:rPr>
        <w:t xml:space="preserve"> </w:t>
      </w:r>
      <w:r w:rsidRPr="00677BA5">
        <w:t>publication</w:t>
      </w:r>
      <w:r w:rsidRPr="00677BA5">
        <w:rPr>
          <w:spacing w:val="-1"/>
        </w:rPr>
        <w:t xml:space="preserve"> </w:t>
      </w:r>
      <w:r w:rsidRPr="00677BA5">
        <w:t>demonstrating the applicability</w:t>
      </w:r>
      <w:r w:rsidRPr="00677BA5">
        <w:rPr>
          <w:spacing w:val="-7"/>
        </w:rPr>
        <w:t xml:space="preserve"> </w:t>
      </w:r>
      <w:r w:rsidRPr="00677BA5">
        <w:t>of</w:t>
      </w:r>
      <w:r w:rsidRPr="00677BA5">
        <w:rPr>
          <w:spacing w:val="-6"/>
        </w:rPr>
        <w:t xml:space="preserve"> </w:t>
      </w:r>
      <w:r w:rsidRPr="00677BA5">
        <w:t>the</w:t>
      </w:r>
      <w:r w:rsidRPr="00677BA5">
        <w:rPr>
          <w:spacing w:val="-6"/>
        </w:rPr>
        <w:t xml:space="preserve"> </w:t>
      </w:r>
      <w:proofErr w:type="spellStart"/>
      <w:r w:rsidRPr="00677BA5">
        <w:t>BasinGuide</w:t>
      </w:r>
      <w:proofErr w:type="spellEnd"/>
      <w:r w:rsidRPr="00677BA5">
        <w:rPr>
          <w:spacing w:val="-6"/>
        </w:rPr>
        <w:t xml:space="preserve"> </w:t>
      </w:r>
      <w:r w:rsidRPr="00677BA5">
        <w:t>for</w:t>
      </w:r>
      <w:r w:rsidRPr="00677BA5">
        <w:rPr>
          <w:spacing w:val="-7"/>
        </w:rPr>
        <w:t xml:space="preserve"> </w:t>
      </w:r>
      <w:r w:rsidRPr="00677BA5">
        <w:t>basins</w:t>
      </w:r>
      <w:r w:rsidRPr="00677BA5">
        <w:rPr>
          <w:spacing w:val="-6"/>
        </w:rPr>
        <w:t xml:space="preserve"> </w:t>
      </w:r>
      <w:r w:rsidRPr="00677BA5">
        <w:t>in</w:t>
      </w:r>
      <w:r w:rsidRPr="00677BA5">
        <w:rPr>
          <w:spacing w:val="-6"/>
        </w:rPr>
        <w:t xml:space="preserve"> </w:t>
      </w:r>
      <w:r w:rsidRPr="00677BA5">
        <w:t>SE</w:t>
      </w:r>
      <w:r w:rsidRPr="00677BA5">
        <w:rPr>
          <w:spacing w:val="-4"/>
        </w:rPr>
        <w:t xml:space="preserve"> </w:t>
      </w:r>
      <w:r w:rsidRPr="00677BA5">
        <w:t>Asia.</w:t>
      </w:r>
      <w:r w:rsidRPr="00677BA5">
        <w:rPr>
          <w:spacing w:val="-6"/>
        </w:rPr>
        <w:t xml:space="preserve"> </w:t>
      </w:r>
      <w:r w:rsidRPr="00677BA5">
        <w:t>Many</w:t>
      </w:r>
      <w:r w:rsidRPr="00677BA5">
        <w:rPr>
          <w:spacing w:val="-7"/>
        </w:rPr>
        <w:t xml:space="preserve"> </w:t>
      </w:r>
      <w:r w:rsidRPr="00677BA5">
        <w:t>Mekong</w:t>
      </w:r>
      <w:r w:rsidRPr="00677BA5">
        <w:rPr>
          <w:spacing w:val="-5"/>
        </w:rPr>
        <w:t xml:space="preserve"> </w:t>
      </w:r>
      <w:r w:rsidRPr="00677BA5">
        <w:t>Government</w:t>
      </w:r>
      <w:r w:rsidRPr="00677BA5">
        <w:rPr>
          <w:spacing w:val="-7"/>
        </w:rPr>
        <w:t xml:space="preserve"> </w:t>
      </w:r>
      <w:r w:rsidRPr="00677BA5">
        <w:t>ministries</w:t>
      </w:r>
      <w:r w:rsidRPr="00677BA5">
        <w:rPr>
          <w:spacing w:val="-6"/>
        </w:rPr>
        <w:t xml:space="preserve"> </w:t>
      </w:r>
      <w:r w:rsidRPr="00677BA5">
        <w:t>are</w:t>
      </w:r>
      <w:r w:rsidRPr="00677BA5">
        <w:rPr>
          <w:spacing w:val="-6"/>
        </w:rPr>
        <w:t xml:space="preserve"> </w:t>
      </w:r>
      <w:r w:rsidRPr="00677BA5">
        <w:t>willing to</w:t>
      </w:r>
      <w:r w:rsidRPr="00677BA5">
        <w:rPr>
          <w:spacing w:val="-11"/>
        </w:rPr>
        <w:t xml:space="preserve"> </w:t>
      </w:r>
      <w:r w:rsidRPr="00677BA5">
        <w:t>generate</w:t>
      </w:r>
      <w:r w:rsidRPr="00677BA5">
        <w:rPr>
          <w:spacing w:val="-10"/>
        </w:rPr>
        <w:t xml:space="preserve"> </w:t>
      </w:r>
      <w:r w:rsidRPr="00677BA5">
        <w:t>publicity</w:t>
      </w:r>
      <w:r w:rsidRPr="00677BA5">
        <w:rPr>
          <w:spacing w:val="-11"/>
        </w:rPr>
        <w:t xml:space="preserve"> </w:t>
      </w:r>
      <w:r w:rsidRPr="00677BA5">
        <w:t>(news</w:t>
      </w:r>
      <w:r w:rsidRPr="00677BA5">
        <w:rPr>
          <w:spacing w:val="-8"/>
        </w:rPr>
        <w:t xml:space="preserve"> </w:t>
      </w:r>
      <w:r w:rsidRPr="00677BA5">
        <w:t>stories,</w:t>
      </w:r>
      <w:r w:rsidRPr="00677BA5">
        <w:rPr>
          <w:spacing w:val="-11"/>
        </w:rPr>
        <w:t xml:space="preserve"> </w:t>
      </w:r>
      <w:r w:rsidRPr="00677BA5">
        <w:t>social</w:t>
      </w:r>
      <w:r w:rsidRPr="00677BA5">
        <w:rPr>
          <w:spacing w:val="-11"/>
        </w:rPr>
        <w:t xml:space="preserve"> </w:t>
      </w:r>
      <w:r w:rsidRPr="00677BA5">
        <w:t>media)</w:t>
      </w:r>
      <w:r w:rsidRPr="00677BA5">
        <w:rPr>
          <w:spacing w:val="-10"/>
        </w:rPr>
        <w:t xml:space="preserve"> </w:t>
      </w:r>
      <w:r w:rsidRPr="00677BA5">
        <w:t>around</w:t>
      </w:r>
      <w:r w:rsidRPr="00677BA5">
        <w:rPr>
          <w:spacing w:val="-10"/>
        </w:rPr>
        <w:t xml:space="preserve"> </w:t>
      </w:r>
      <w:r w:rsidRPr="00677BA5">
        <w:t>respective</w:t>
      </w:r>
      <w:r w:rsidRPr="00677BA5">
        <w:rPr>
          <w:spacing w:val="-10"/>
        </w:rPr>
        <w:t xml:space="preserve"> </w:t>
      </w:r>
      <w:r w:rsidRPr="00677BA5">
        <w:t>projects.</w:t>
      </w:r>
      <w:r w:rsidRPr="00677BA5">
        <w:rPr>
          <w:spacing w:val="-10"/>
        </w:rPr>
        <w:t xml:space="preserve"> </w:t>
      </w:r>
      <w:r w:rsidRPr="00677BA5">
        <w:t>The</w:t>
      </w:r>
      <w:r w:rsidRPr="00677BA5">
        <w:rPr>
          <w:spacing w:val="-10"/>
        </w:rPr>
        <w:t xml:space="preserve"> </w:t>
      </w:r>
      <w:r w:rsidRPr="00677BA5">
        <w:t>Support</w:t>
      </w:r>
      <w:r w:rsidRPr="00677BA5">
        <w:rPr>
          <w:spacing w:val="-11"/>
        </w:rPr>
        <w:t xml:space="preserve"> </w:t>
      </w:r>
      <w:r w:rsidRPr="00677BA5">
        <w:t>for</w:t>
      </w:r>
      <w:r w:rsidRPr="00677BA5">
        <w:rPr>
          <w:spacing w:val="-11"/>
        </w:rPr>
        <w:t xml:space="preserve"> </w:t>
      </w:r>
      <w:r w:rsidRPr="00677BA5">
        <w:t>the Development</w:t>
      </w:r>
      <w:r w:rsidRPr="00677BA5">
        <w:rPr>
          <w:spacing w:val="-4"/>
        </w:rPr>
        <w:t xml:space="preserve"> </w:t>
      </w:r>
      <w:r w:rsidRPr="00677BA5">
        <w:t>of</w:t>
      </w:r>
      <w:r w:rsidRPr="00677BA5">
        <w:rPr>
          <w:spacing w:val="-3"/>
        </w:rPr>
        <w:t xml:space="preserve"> </w:t>
      </w:r>
      <w:r w:rsidRPr="00677BA5">
        <w:t>the</w:t>
      </w:r>
      <w:r w:rsidRPr="00677BA5">
        <w:rPr>
          <w:spacing w:val="-3"/>
        </w:rPr>
        <w:t xml:space="preserve"> </w:t>
      </w:r>
      <w:r w:rsidRPr="00677BA5">
        <w:t>Groundwater</w:t>
      </w:r>
      <w:r w:rsidRPr="00677BA5">
        <w:rPr>
          <w:spacing w:val="-4"/>
        </w:rPr>
        <w:t xml:space="preserve"> </w:t>
      </w:r>
      <w:r w:rsidRPr="00677BA5">
        <w:t>Profile</w:t>
      </w:r>
      <w:r w:rsidRPr="00677BA5">
        <w:rPr>
          <w:spacing w:val="-3"/>
        </w:rPr>
        <w:t xml:space="preserve"> </w:t>
      </w:r>
      <w:r w:rsidRPr="00677BA5">
        <w:t>in</w:t>
      </w:r>
      <w:r w:rsidRPr="00677BA5">
        <w:rPr>
          <w:spacing w:val="-3"/>
        </w:rPr>
        <w:t xml:space="preserve"> </w:t>
      </w:r>
      <w:r w:rsidRPr="00677BA5">
        <w:t>Lao</w:t>
      </w:r>
      <w:r w:rsidRPr="00677BA5">
        <w:rPr>
          <w:spacing w:val="-4"/>
        </w:rPr>
        <w:t xml:space="preserve"> </w:t>
      </w:r>
      <w:r w:rsidRPr="00677BA5">
        <w:t>PDR</w:t>
      </w:r>
      <w:r w:rsidRPr="00677BA5">
        <w:rPr>
          <w:spacing w:val="-4"/>
        </w:rPr>
        <w:t xml:space="preserve"> </w:t>
      </w:r>
      <w:r w:rsidRPr="00677BA5">
        <w:t>was</w:t>
      </w:r>
      <w:r w:rsidRPr="00677BA5">
        <w:rPr>
          <w:spacing w:val="-3"/>
        </w:rPr>
        <w:t xml:space="preserve"> </w:t>
      </w:r>
      <w:r w:rsidRPr="00677BA5">
        <w:t>included</w:t>
      </w:r>
      <w:r w:rsidRPr="00677BA5">
        <w:rPr>
          <w:spacing w:val="-3"/>
        </w:rPr>
        <w:t xml:space="preserve"> </w:t>
      </w:r>
      <w:r w:rsidRPr="00677BA5">
        <w:t>in</w:t>
      </w:r>
      <w:r w:rsidRPr="00677BA5">
        <w:rPr>
          <w:spacing w:val="-3"/>
        </w:rPr>
        <w:t xml:space="preserve"> </w:t>
      </w:r>
      <w:r w:rsidRPr="00677BA5">
        <w:t>the</w:t>
      </w:r>
      <w:r w:rsidRPr="00677BA5">
        <w:rPr>
          <w:spacing w:val="-3"/>
        </w:rPr>
        <w:t xml:space="preserve"> </w:t>
      </w:r>
      <w:r w:rsidRPr="00677BA5">
        <w:t>national</w:t>
      </w:r>
      <w:r w:rsidRPr="00677BA5">
        <w:rPr>
          <w:spacing w:val="-1"/>
        </w:rPr>
        <w:t xml:space="preserve"> </w:t>
      </w:r>
      <w:r w:rsidRPr="00677BA5">
        <w:t>media</w:t>
      </w:r>
      <w:r w:rsidRPr="00677BA5">
        <w:rPr>
          <w:spacing w:val="-4"/>
        </w:rPr>
        <w:t xml:space="preserve"> </w:t>
      </w:r>
      <w:r w:rsidRPr="00677BA5">
        <w:t>in</w:t>
      </w:r>
      <w:r w:rsidRPr="00677BA5">
        <w:rPr>
          <w:spacing w:val="-3"/>
        </w:rPr>
        <w:t xml:space="preserve"> </w:t>
      </w:r>
      <w:r w:rsidRPr="00677BA5">
        <w:t>Lao</w:t>
      </w:r>
      <w:r w:rsidRPr="00677BA5">
        <w:rPr>
          <w:spacing w:val="-2"/>
        </w:rPr>
        <w:t xml:space="preserve"> </w:t>
      </w:r>
      <w:r w:rsidRPr="00677BA5">
        <w:t xml:space="preserve">PDR </w:t>
      </w:r>
      <w:r w:rsidRPr="00677BA5">
        <w:rPr>
          <w:spacing w:val="-2"/>
        </w:rPr>
        <w:t>(television</w:t>
      </w:r>
      <w:r w:rsidRPr="00677BA5">
        <w:rPr>
          <w:spacing w:val="-12"/>
        </w:rPr>
        <w:t xml:space="preserve"> </w:t>
      </w:r>
      <w:r w:rsidRPr="00677BA5">
        <w:rPr>
          <w:spacing w:val="-2"/>
        </w:rPr>
        <w:t>coverage</w:t>
      </w:r>
      <w:r w:rsidRPr="00677BA5">
        <w:rPr>
          <w:spacing w:val="-12"/>
        </w:rPr>
        <w:t xml:space="preserve"> </w:t>
      </w:r>
      <w:r w:rsidRPr="00677BA5">
        <w:rPr>
          <w:spacing w:val="-2"/>
        </w:rPr>
        <w:t>of</w:t>
      </w:r>
      <w:r w:rsidRPr="00677BA5">
        <w:rPr>
          <w:spacing w:val="-12"/>
        </w:rPr>
        <w:t xml:space="preserve"> </w:t>
      </w:r>
      <w:r w:rsidRPr="00677BA5">
        <w:rPr>
          <w:spacing w:val="-2"/>
        </w:rPr>
        <w:t>the</w:t>
      </w:r>
      <w:r w:rsidRPr="00677BA5">
        <w:rPr>
          <w:spacing w:val="-10"/>
        </w:rPr>
        <w:t xml:space="preserve"> </w:t>
      </w:r>
      <w:r w:rsidRPr="00677BA5">
        <w:rPr>
          <w:spacing w:val="-2"/>
        </w:rPr>
        <w:t>event).</w:t>
      </w:r>
      <w:r w:rsidRPr="00677BA5">
        <w:rPr>
          <w:spacing w:val="-12"/>
        </w:rPr>
        <w:t xml:space="preserve"> </w:t>
      </w:r>
      <w:r w:rsidRPr="00677BA5">
        <w:rPr>
          <w:spacing w:val="-2"/>
        </w:rPr>
        <w:t>Video</w:t>
      </w:r>
      <w:r w:rsidRPr="00677BA5">
        <w:rPr>
          <w:spacing w:val="-13"/>
        </w:rPr>
        <w:t xml:space="preserve"> </w:t>
      </w:r>
      <w:r w:rsidRPr="00677BA5">
        <w:rPr>
          <w:spacing w:val="-2"/>
        </w:rPr>
        <w:t>footage</w:t>
      </w:r>
      <w:r w:rsidRPr="00677BA5">
        <w:rPr>
          <w:spacing w:val="-12"/>
        </w:rPr>
        <w:t xml:space="preserve"> </w:t>
      </w:r>
      <w:r w:rsidRPr="00677BA5">
        <w:rPr>
          <w:spacing w:val="-2"/>
        </w:rPr>
        <w:t>generated</w:t>
      </w:r>
      <w:r w:rsidRPr="00677BA5">
        <w:rPr>
          <w:spacing w:val="-12"/>
        </w:rPr>
        <w:t xml:space="preserve"> </w:t>
      </w:r>
      <w:r w:rsidRPr="00677BA5">
        <w:rPr>
          <w:spacing w:val="-2"/>
        </w:rPr>
        <w:t>by</w:t>
      </w:r>
      <w:r w:rsidRPr="00677BA5">
        <w:rPr>
          <w:spacing w:val="-13"/>
        </w:rPr>
        <w:t xml:space="preserve"> </w:t>
      </w:r>
      <w:r w:rsidRPr="00677BA5">
        <w:rPr>
          <w:spacing w:val="-2"/>
        </w:rPr>
        <w:t>the</w:t>
      </w:r>
      <w:r w:rsidRPr="00677BA5">
        <w:rPr>
          <w:spacing w:val="-12"/>
        </w:rPr>
        <w:t xml:space="preserve"> </w:t>
      </w:r>
      <w:r w:rsidRPr="00677BA5">
        <w:rPr>
          <w:spacing w:val="-2"/>
        </w:rPr>
        <w:t>project</w:t>
      </w:r>
      <w:r w:rsidRPr="00677BA5">
        <w:rPr>
          <w:spacing w:val="-13"/>
        </w:rPr>
        <w:t xml:space="preserve"> </w:t>
      </w:r>
      <w:r w:rsidRPr="00677BA5">
        <w:rPr>
          <w:spacing w:val="-2"/>
        </w:rPr>
        <w:t>to</w:t>
      </w:r>
      <w:r w:rsidRPr="00677BA5">
        <w:rPr>
          <w:spacing w:val="-13"/>
        </w:rPr>
        <w:t xml:space="preserve"> </w:t>
      </w:r>
      <w:r w:rsidRPr="00677BA5">
        <w:rPr>
          <w:spacing w:val="-2"/>
        </w:rPr>
        <w:t>improve</w:t>
      </w:r>
      <w:r w:rsidRPr="00677BA5">
        <w:rPr>
          <w:spacing w:val="-12"/>
        </w:rPr>
        <w:t xml:space="preserve"> </w:t>
      </w:r>
      <w:r w:rsidRPr="00677BA5">
        <w:rPr>
          <w:spacing w:val="-2"/>
        </w:rPr>
        <w:t>Reservoir</w:t>
      </w:r>
      <w:r w:rsidRPr="00677BA5">
        <w:rPr>
          <w:spacing w:val="-13"/>
        </w:rPr>
        <w:t xml:space="preserve"> </w:t>
      </w:r>
      <w:r w:rsidRPr="00677BA5">
        <w:rPr>
          <w:spacing w:val="-2"/>
        </w:rPr>
        <w:t xml:space="preserve">Water </w:t>
      </w:r>
      <w:r w:rsidRPr="00677BA5">
        <w:t>Quality</w:t>
      </w:r>
      <w:r w:rsidRPr="00677BA5">
        <w:rPr>
          <w:spacing w:val="-1"/>
        </w:rPr>
        <w:t xml:space="preserve"> </w:t>
      </w:r>
      <w:r w:rsidRPr="00677BA5">
        <w:t>Management</w:t>
      </w:r>
      <w:r w:rsidRPr="00677BA5">
        <w:rPr>
          <w:spacing w:val="-1"/>
        </w:rPr>
        <w:t xml:space="preserve"> </w:t>
      </w:r>
      <w:r w:rsidRPr="00677BA5">
        <w:t>in Thailand was shown on national</w:t>
      </w:r>
      <w:r w:rsidRPr="00677BA5">
        <w:rPr>
          <w:spacing w:val="-1"/>
        </w:rPr>
        <w:t xml:space="preserve"> </w:t>
      </w:r>
      <w:r w:rsidRPr="00677BA5">
        <w:t>TV in Thailand. Technical support</w:t>
      </w:r>
      <w:r w:rsidRPr="00677BA5">
        <w:rPr>
          <w:spacing w:val="-1"/>
        </w:rPr>
        <w:t xml:space="preserve"> </w:t>
      </w:r>
      <w:r w:rsidRPr="00677BA5">
        <w:t>to Vietnam’s Water</w:t>
      </w:r>
      <w:r w:rsidRPr="00677BA5">
        <w:rPr>
          <w:spacing w:val="-1"/>
        </w:rPr>
        <w:t xml:space="preserve"> </w:t>
      </w:r>
      <w:r w:rsidRPr="00677BA5">
        <w:t>Resources Law</w:t>
      </w:r>
      <w:r w:rsidRPr="00677BA5">
        <w:rPr>
          <w:spacing w:val="-1"/>
        </w:rPr>
        <w:t xml:space="preserve"> </w:t>
      </w:r>
      <w:r w:rsidRPr="00677BA5">
        <w:t>has been promoted on DWRM’s website,</w:t>
      </w:r>
      <w:r w:rsidRPr="00677BA5">
        <w:rPr>
          <w:spacing w:val="-1"/>
        </w:rPr>
        <w:t xml:space="preserve"> </w:t>
      </w:r>
      <w:r w:rsidRPr="00677BA5">
        <w:t>through social</w:t>
      </w:r>
      <w:r w:rsidRPr="00677BA5">
        <w:rPr>
          <w:spacing w:val="-1"/>
        </w:rPr>
        <w:t xml:space="preserve"> </w:t>
      </w:r>
      <w:r w:rsidRPr="00677BA5">
        <w:t>media,</w:t>
      </w:r>
      <w:r w:rsidRPr="00677BA5">
        <w:rPr>
          <w:spacing w:val="-1"/>
        </w:rPr>
        <w:t xml:space="preserve"> </w:t>
      </w:r>
      <w:r w:rsidRPr="00677BA5">
        <w:t>and local news in Vietnam.</w:t>
      </w:r>
    </w:p>
    <w:p w14:paraId="149E0A6C" w14:textId="77777777" w:rsidR="00AC0382" w:rsidRPr="00677BA5" w:rsidRDefault="008C4AD3" w:rsidP="00157F6C">
      <w:pPr>
        <w:pStyle w:val="BodyText"/>
        <w:spacing w:before="158" w:line="285" w:lineRule="auto"/>
        <w:ind w:left="220"/>
      </w:pPr>
      <w:r w:rsidRPr="00677BA5">
        <w:t>Tier</w:t>
      </w:r>
      <w:r w:rsidRPr="00677BA5">
        <w:rPr>
          <w:spacing w:val="-5"/>
        </w:rPr>
        <w:t xml:space="preserve"> </w:t>
      </w:r>
      <w:r w:rsidRPr="00677BA5">
        <w:t>B</w:t>
      </w:r>
      <w:r w:rsidRPr="00677BA5">
        <w:rPr>
          <w:spacing w:val="-4"/>
        </w:rPr>
        <w:t xml:space="preserve"> </w:t>
      </w:r>
      <w:r w:rsidRPr="00677BA5">
        <w:t>activities</w:t>
      </w:r>
      <w:r w:rsidRPr="00677BA5">
        <w:rPr>
          <w:spacing w:val="-4"/>
        </w:rPr>
        <w:t xml:space="preserve"> </w:t>
      </w:r>
      <w:r w:rsidRPr="00677BA5">
        <w:t>have</w:t>
      </w:r>
      <w:r w:rsidRPr="00677BA5">
        <w:rPr>
          <w:spacing w:val="-4"/>
        </w:rPr>
        <w:t xml:space="preserve"> </w:t>
      </w:r>
      <w:r w:rsidRPr="00677BA5">
        <w:t>also</w:t>
      </w:r>
      <w:r w:rsidRPr="00677BA5">
        <w:rPr>
          <w:spacing w:val="-5"/>
        </w:rPr>
        <w:t xml:space="preserve"> </w:t>
      </w:r>
      <w:r w:rsidRPr="00677BA5">
        <w:t>participated</w:t>
      </w:r>
      <w:r w:rsidRPr="00677BA5">
        <w:rPr>
          <w:spacing w:val="-4"/>
        </w:rPr>
        <w:t xml:space="preserve"> </w:t>
      </w:r>
      <w:r w:rsidRPr="00677BA5">
        <w:t>in</w:t>
      </w:r>
      <w:r w:rsidRPr="00677BA5">
        <w:rPr>
          <w:spacing w:val="-4"/>
        </w:rPr>
        <w:t xml:space="preserve"> </w:t>
      </w:r>
      <w:r w:rsidRPr="00677BA5">
        <w:t>events</w:t>
      </w:r>
      <w:r w:rsidRPr="00677BA5">
        <w:rPr>
          <w:spacing w:val="-4"/>
        </w:rPr>
        <w:t xml:space="preserve"> </w:t>
      </w:r>
      <w:r w:rsidRPr="00677BA5">
        <w:t>and</w:t>
      </w:r>
      <w:r w:rsidRPr="00677BA5">
        <w:rPr>
          <w:spacing w:val="-4"/>
        </w:rPr>
        <w:t xml:space="preserve"> </w:t>
      </w:r>
      <w:r w:rsidRPr="00677BA5">
        <w:t>publications</w:t>
      </w:r>
      <w:r w:rsidRPr="00677BA5">
        <w:rPr>
          <w:spacing w:val="-4"/>
        </w:rPr>
        <w:t xml:space="preserve"> </w:t>
      </w:r>
      <w:r w:rsidRPr="00677BA5">
        <w:t>to</w:t>
      </w:r>
      <w:r w:rsidRPr="00677BA5">
        <w:rPr>
          <w:spacing w:val="-5"/>
        </w:rPr>
        <w:t xml:space="preserve"> </w:t>
      </w:r>
      <w:r w:rsidRPr="00677BA5">
        <w:t>disseminate</w:t>
      </w:r>
      <w:r w:rsidRPr="00677BA5">
        <w:rPr>
          <w:spacing w:val="-4"/>
        </w:rPr>
        <w:t xml:space="preserve"> </w:t>
      </w:r>
      <w:r w:rsidRPr="00677BA5">
        <w:t>knowledge</w:t>
      </w:r>
      <w:r w:rsidRPr="00677BA5">
        <w:rPr>
          <w:spacing w:val="-4"/>
        </w:rPr>
        <w:t xml:space="preserve"> </w:t>
      </w:r>
      <w:r w:rsidRPr="00677BA5">
        <w:t xml:space="preserve">and </w:t>
      </w:r>
      <w:r w:rsidRPr="00677BA5">
        <w:rPr>
          <w:spacing w:val="-2"/>
        </w:rPr>
        <w:t>showcase</w:t>
      </w:r>
      <w:r w:rsidRPr="00677BA5">
        <w:rPr>
          <w:spacing w:val="-3"/>
        </w:rPr>
        <w:t xml:space="preserve"> </w:t>
      </w:r>
      <w:r w:rsidRPr="00677BA5">
        <w:rPr>
          <w:spacing w:val="-2"/>
        </w:rPr>
        <w:t>Australian</w:t>
      </w:r>
      <w:r w:rsidRPr="00677BA5">
        <w:rPr>
          <w:spacing w:val="-3"/>
        </w:rPr>
        <w:t xml:space="preserve"> </w:t>
      </w:r>
      <w:r w:rsidRPr="00677BA5">
        <w:rPr>
          <w:spacing w:val="-2"/>
        </w:rPr>
        <w:t>expertise.</w:t>
      </w:r>
      <w:r w:rsidRPr="00677BA5">
        <w:rPr>
          <w:spacing w:val="-3"/>
        </w:rPr>
        <w:t xml:space="preserve"> </w:t>
      </w:r>
      <w:r w:rsidRPr="00677BA5">
        <w:rPr>
          <w:spacing w:val="-2"/>
        </w:rPr>
        <w:t>Researchers</w:t>
      </w:r>
      <w:r w:rsidRPr="00677BA5">
        <w:rPr>
          <w:spacing w:val="-3"/>
        </w:rPr>
        <w:t xml:space="preserve"> </w:t>
      </w:r>
      <w:r w:rsidRPr="00677BA5">
        <w:rPr>
          <w:spacing w:val="-2"/>
        </w:rPr>
        <w:t>involved</w:t>
      </w:r>
      <w:r w:rsidRPr="00677BA5">
        <w:rPr>
          <w:spacing w:val="-3"/>
        </w:rPr>
        <w:t xml:space="preserve"> </w:t>
      </w:r>
      <w:r w:rsidRPr="00677BA5">
        <w:rPr>
          <w:spacing w:val="-2"/>
        </w:rPr>
        <w:t>in</w:t>
      </w:r>
      <w:r w:rsidRPr="00677BA5">
        <w:rPr>
          <w:spacing w:val="-3"/>
        </w:rPr>
        <w:t xml:space="preserve"> </w:t>
      </w:r>
      <w:r w:rsidRPr="00677BA5">
        <w:rPr>
          <w:spacing w:val="-2"/>
        </w:rPr>
        <w:t>improving water</w:t>
      </w:r>
      <w:r w:rsidRPr="00677BA5">
        <w:rPr>
          <w:spacing w:val="-4"/>
        </w:rPr>
        <w:t xml:space="preserve"> </w:t>
      </w:r>
      <w:r w:rsidRPr="00677BA5">
        <w:rPr>
          <w:spacing w:val="-2"/>
        </w:rPr>
        <w:t>reservoir quality</w:t>
      </w:r>
      <w:r w:rsidRPr="00677BA5">
        <w:rPr>
          <w:spacing w:val="-4"/>
        </w:rPr>
        <w:t xml:space="preserve"> </w:t>
      </w:r>
      <w:r w:rsidRPr="00677BA5">
        <w:rPr>
          <w:spacing w:val="-2"/>
        </w:rPr>
        <w:t>in</w:t>
      </w:r>
      <w:r w:rsidRPr="00677BA5">
        <w:rPr>
          <w:spacing w:val="-3"/>
        </w:rPr>
        <w:t xml:space="preserve"> </w:t>
      </w:r>
      <w:r w:rsidRPr="00677BA5">
        <w:rPr>
          <w:spacing w:val="-2"/>
        </w:rPr>
        <w:t xml:space="preserve">Thailand </w:t>
      </w:r>
      <w:r w:rsidRPr="00677BA5">
        <w:t>have presented their</w:t>
      </w:r>
      <w:r w:rsidRPr="00677BA5">
        <w:rPr>
          <w:spacing w:val="-1"/>
        </w:rPr>
        <w:t xml:space="preserve"> </w:t>
      </w:r>
      <w:r w:rsidRPr="00677BA5">
        <w:t>findings at</w:t>
      </w:r>
      <w:r w:rsidRPr="00677BA5">
        <w:rPr>
          <w:spacing w:val="-1"/>
        </w:rPr>
        <w:t xml:space="preserve"> </w:t>
      </w:r>
      <w:r w:rsidRPr="00677BA5">
        <w:t>the International</w:t>
      </w:r>
      <w:r w:rsidRPr="00677BA5">
        <w:rPr>
          <w:spacing w:val="-1"/>
        </w:rPr>
        <w:t xml:space="preserve"> </w:t>
      </w:r>
      <w:r w:rsidRPr="00677BA5">
        <w:t>Water</w:t>
      </w:r>
      <w:r w:rsidRPr="00677BA5">
        <w:rPr>
          <w:spacing w:val="-1"/>
        </w:rPr>
        <w:t xml:space="preserve"> </w:t>
      </w:r>
      <w:r w:rsidRPr="00677BA5">
        <w:t>Association Congress (December</w:t>
      </w:r>
      <w:r w:rsidRPr="00677BA5">
        <w:rPr>
          <w:spacing w:val="-1"/>
        </w:rPr>
        <w:t xml:space="preserve"> </w:t>
      </w:r>
      <w:r w:rsidRPr="00677BA5">
        <w:t>2023).</w:t>
      </w:r>
    </w:p>
    <w:p w14:paraId="0E0288D6" w14:textId="77777777" w:rsidR="00AC0382" w:rsidRPr="00523B31" w:rsidRDefault="008C4AD3" w:rsidP="00157F6C">
      <w:pPr>
        <w:pStyle w:val="BodyText"/>
        <w:spacing w:line="285" w:lineRule="auto"/>
        <w:ind w:left="219"/>
        <w:rPr>
          <w:i/>
        </w:rPr>
      </w:pPr>
      <w:r w:rsidRPr="00677BA5">
        <w:rPr>
          <w:spacing w:val="-2"/>
        </w:rPr>
        <w:t>Support</w:t>
      </w:r>
      <w:r w:rsidRPr="00677BA5">
        <w:rPr>
          <w:spacing w:val="-7"/>
        </w:rPr>
        <w:t xml:space="preserve"> </w:t>
      </w:r>
      <w:r w:rsidRPr="00677BA5">
        <w:rPr>
          <w:spacing w:val="-2"/>
        </w:rPr>
        <w:t>to</w:t>
      </w:r>
      <w:r w:rsidRPr="00677BA5">
        <w:rPr>
          <w:spacing w:val="-7"/>
        </w:rPr>
        <w:t xml:space="preserve"> </w:t>
      </w:r>
      <w:r w:rsidRPr="00677BA5">
        <w:rPr>
          <w:spacing w:val="-2"/>
        </w:rPr>
        <w:t>Vietnam’s</w:t>
      </w:r>
      <w:r w:rsidRPr="00677BA5">
        <w:rPr>
          <w:spacing w:val="-6"/>
        </w:rPr>
        <w:t xml:space="preserve"> </w:t>
      </w:r>
      <w:r w:rsidRPr="00677BA5">
        <w:rPr>
          <w:spacing w:val="-2"/>
        </w:rPr>
        <w:t>national</w:t>
      </w:r>
      <w:r w:rsidRPr="00677BA5">
        <w:rPr>
          <w:spacing w:val="-7"/>
        </w:rPr>
        <w:t xml:space="preserve"> </w:t>
      </w:r>
      <w:r w:rsidRPr="00677BA5">
        <w:rPr>
          <w:spacing w:val="-2"/>
        </w:rPr>
        <w:t>water</w:t>
      </w:r>
      <w:r w:rsidRPr="00677BA5">
        <w:rPr>
          <w:spacing w:val="-7"/>
        </w:rPr>
        <w:t xml:space="preserve"> </w:t>
      </w:r>
      <w:r w:rsidRPr="00677BA5">
        <w:rPr>
          <w:spacing w:val="-2"/>
        </w:rPr>
        <w:t>resource</w:t>
      </w:r>
      <w:r w:rsidRPr="00677BA5">
        <w:rPr>
          <w:spacing w:val="-6"/>
        </w:rPr>
        <w:t xml:space="preserve"> </w:t>
      </w:r>
      <w:r w:rsidRPr="00677BA5">
        <w:rPr>
          <w:spacing w:val="-2"/>
        </w:rPr>
        <w:t>planning</w:t>
      </w:r>
      <w:r w:rsidRPr="00677BA5">
        <w:rPr>
          <w:spacing w:val="-5"/>
        </w:rPr>
        <w:t xml:space="preserve"> </w:t>
      </w:r>
      <w:r w:rsidRPr="00677BA5">
        <w:rPr>
          <w:spacing w:val="-2"/>
        </w:rPr>
        <w:t>provided</w:t>
      </w:r>
      <w:r w:rsidRPr="00677BA5">
        <w:rPr>
          <w:spacing w:val="-6"/>
        </w:rPr>
        <w:t xml:space="preserve"> </w:t>
      </w:r>
      <w:r w:rsidRPr="00677BA5">
        <w:rPr>
          <w:spacing w:val="-2"/>
        </w:rPr>
        <w:t>an</w:t>
      </w:r>
      <w:r w:rsidRPr="00677BA5">
        <w:rPr>
          <w:spacing w:val="-6"/>
        </w:rPr>
        <w:t xml:space="preserve"> </w:t>
      </w:r>
      <w:r w:rsidRPr="00677BA5">
        <w:rPr>
          <w:spacing w:val="-2"/>
        </w:rPr>
        <w:t>opportunity</w:t>
      </w:r>
      <w:r w:rsidRPr="00677BA5">
        <w:rPr>
          <w:spacing w:val="-7"/>
        </w:rPr>
        <w:t xml:space="preserve"> </w:t>
      </w:r>
      <w:r w:rsidRPr="00677BA5">
        <w:rPr>
          <w:spacing w:val="-2"/>
        </w:rPr>
        <w:t>for</w:t>
      </w:r>
      <w:r w:rsidRPr="00677BA5">
        <w:rPr>
          <w:spacing w:val="-7"/>
        </w:rPr>
        <w:t xml:space="preserve"> </w:t>
      </w:r>
      <w:r w:rsidRPr="00677BA5">
        <w:rPr>
          <w:spacing w:val="-2"/>
        </w:rPr>
        <w:t>Australian</w:t>
      </w:r>
      <w:r w:rsidRPr="00677BA5">
        <w:rPr>
          <w:spacing w:val="-6"/>
        </w:rPr>
        <w:t xml:space="preserve"> </w:t>
      </w:r>
      <w:r w:rsidRPr="00677BA5">
        <w:rPr>
          <w:spacing w:val="-2"/>
        </w:rPr>
        <w:t xml:space="preserve">experts </w:t>
      </w:r>
      <w:r w:rsidRPr="00677BA5">
        <w:t>to</w:t>
      </w:r>
      <w:r w:rsidRPr="00677BA5">
        <w:rPr>
          <w:spacing w:val="-1"/>
        </w:rPr>
        <w:t xml:space="preserve"> </w:t>
      </w:r>
      <w:r w:rsidRPr="00677BA5">
        <w:t>share experiences at</w:t>
      </w:r>
      <w:r w:rsidRPr="00677BA5">
        <w:rPr>
          <w:spacing w:val="-1"/>
        </w:rPr>
        <w:t xml:space="preserve"> </w:t>
      </w:r>
      <w:r w:rsidRPr="00677BA5">
        <w:t>the workshops arranged by</w:t>
      </w:r>
      <w:r w:rsidRPr="00677BA5">
        <w:rPr>
          <w:spacing w:val="-1"/>
        </w:rPr>
        <w:t xml:space="preserve"> </w:t>
      </w:r>
      <w:r w:rsidRPr="00677BA5">
        <w:t>DWRM on their</w:t>
      </w:r>
      <w:r w:rsidRPr="00677BA5">
        <w:rPr>
          <w:spacing w:val="-1"/>
        </w:rPr>
        <w:t xml:space="preserve"> </w:t>
      </w:r>
      <w:r w:rsidRPr="00677BA5">
        <w:t>Water</w:t>
      </w:r>
      <w:r w:rsidRPr="00677BA5">
        <w:rPr>
          <w:spacing w:val="-1"/>
        </w:rPr>
        <w:t xml:space="preserve"> </w:t>
      </w:r>
      <w:r w:rsidRPr="00677BA5">
        <w:t>Security</w:t>
      </w:r>
      <w:r w:rsidRPr="00677BA5">
        <w:rPr>
          <w:spacing w:val="-1"/>
        </w:rPr>
        <w:t xml:space="preserve"> </w:t>
      </w:r>
      <w:r w:rsidRPr="00677BA5">
        <w:t>Framework (November</w:t>
      </w:r>
      <w:r w:rsidRPr="00677BA5">
        <w:rPr>
          <w:spacing w:val="-3"/>
        </w:rPr>
        <w:t xml:space="preserve"> </w:t>
      </w:r>
      <w:r w:rsidRPr="00677BA5">
        <w:t>2022),</w:t>
      </w:r>
      <w:r w:rsidRPr="00677BA5">
        <w:rPr>
          <w:spacing w:val="-3"/>
        </w:rPr>
        <w:t xml:space="preserve"> </w:t>
      </w:r>
      <w:r w:rsidRPr="00677BA5">
        <w:t>and</w:t>
      </w:r>
      <w:r w:rsidRPr="00677BA5">
        <w:rPr>
          <w:spacing w:val="-1"/>
        </w:rPr>
        <w:t xml:space="preserve"> </w:t>
      </w:r>
      <w:r w:rsidRPr="00677BA5">
        <w:t>public</w:t>
      </w:r>
      <w:r w:rsidRPr="00677BA5">
        <w:rPr>
          <w:spacing w:val="-3"/>
        </w:rPr>
        <w:t xml:space="preserve"> </w:t>
      </w:r>
      <w:r w:rsidRPr="00677BA5">
        <w:t>events</w:t>
      </w:r>
      <w:r w:rsidRPr="00677BA5">
        <w:rPr>
          <w:spacing w:val="-1"/>
        </w:rPr>
        <w:t xml:space="preserve"> </w:t>
      </w:r>
      <w:r w:rsidRPr="00677BA5">
        <w:t>around</w:t>
      </w:r>
      <w:r w:rsidRPr="00677BA5">
        <w:rPr>
          <w:spacing w:val="-1"/>
        </w:rPr>
        <w:t xml:space="preserve"> </w:t>
      </w:r>
      <w:r w:rsidRPr="00677BA5">
        <w:t>Nature-based</w:t>
      </w:r>
      <w:r w:rsidRPr="00677BA5">
        <w:rPr>
          <w:spacing w:val="-1"/>
        </w:rPr>
        <w:t xml:space="preserve"> </w:t>
      </w:r>
      <w:r w:rsidRPr="00677BA5">
        <w:t>Solutions</w:t>
      </w:r>
      <w:r w:rsidRPr="00677BA5">
        <w:rPr>
          <w:spacing w:val="-1"/>
        </w:rPr>
        <w:t xml:space="preserve"> </w:t>
      </w:r>
      <w:r w:rsidRPr="00677BA5">
        <w:t>to</w:t>
      </w:r>
      <w:r w:rsidRPr="00677BA5">
        <w:rPr>
          <w:spacing w:val="-3"/>
        </w:rPr>
        <w:t xml:space="preserve"> </w:t>
      </w:r>
      <w:r w:rsidRPr="00677BA5">
        <w:t>integrated urban</w:t>
      </w:r>
      <w:r w:rsidRPr="00677BA5">
        <w:rPr>
          <w:spacing w:val="-1"/>
        </w:rPr>
        <w:t xml:space="preserve"> </w:t>
      </w:r>
      <w:r w:rsidRPr="00677BA5">
        <w:t>flood management</w:t>
      </w:r>
      <w:r w:rsidRPr="00677BA5">
        <w:rPr>
          <w:spacing w:val="-16"/>
        </w:rPr>
        <w:t xml:space="preserve"> </w:t>
      </w:r>
      <w:r w:rsidRPr="00677BA5">
        <w:t>in</w:t>
      </w:r>
      <w:r w:rsidRPr="00677BA5">
        <w:rPr>
          <w:spacing w:val="-15"/>
        </w:rPr>
        <w:t xml:space="preserve"> </w:t>
      </w:r>
      <w:r w:rsidRPr="00677BA5">
        <w:t>Thailand</w:t>
      </w:r>
      <w:r w:rsidRPr="00677BA5">
        <w:rPr>
          <w:spacing w:val="-15"/>
        </w:rPr>
        <w:t xml:space="preserve"> </w:t>
      </w:r>
      <w:r w:rsidRPr="00677BA5">
        <w:t>and</w:t>
      </w:r>
      <w:r w:rsidRPr="00677BA5">
        <w:rPr>
          <w:spacing w:val="-15"/>
        </w:rPr>
        <w:t xml:space="preserve"> </w:t>
      </w:r>
      <w:r w:rsidRPr="00677BA5">
        <w:t>Vietnam</w:t>
      </w:r>
      <w:r w:rsidRPr="00677BA5">
        <w:rPr>
          <w:spacing w:val="-15"/>
        </w:rPr>
        <w:t xml:space="preserve"> </w:t>
      </w:r>
      <w:r w:rsidRPr="00677BA5">
        <w:t>included</w:t>
      </w:r>
      <w:r w:rsidRPr="00677BA5">
        <w:rPr>
          <w:spacing w:val="-15"/>
        </w:rPr>
        <w:t xml:space="preserve"> </w:t>
      </w:r>
      <w:r w:rsidRPr="00677BA5">
        <w:t>a</w:t>
      </w:r>
      <w:r w:rsidRPr="00677BA5">
        <w:rPr>
          <w:spacing w:val="-15"/>
        </w:rPr>
        <w:t xml:space="preserve"> </w:t>
      </w:r>
      <w:r w:rsidRPr="00677BA5">
        <w:t>2-day</w:t>
      </w:r>
      <w:r w:rsidRPr="00677BA5">
        <w:rPr>
          <w:spacing w:val="-15"/>
        </w:rPr>
        <w:t xml:space="preserve"> </w:t>
      </w:r>
      <w:r w:rsidRPr="00677BA5">
        <w:t>regional</w:t>
      </w:r>
      <w:r w:rsidRPr="00677BA5">
        <w:rPr>
          <w:spacing w:val="-15"/>
        </w:rPr>
        <w:t xml:space="preserve"> </w:t>
      </w:r>
      <w:r w:rsidRPr="00677BA5">
        <w:t>conference</w:t>
      </w:r>
      <w:r w:rsidRPr="00677BA5">
        <w:rPr>
          <w:spacing w:val="-15"/>
        </w:rPr>
        <w:t xml:space="preserve"> </w:t>
      </w:r>
      <w:r w:rsidRPr="00677BA5">
        <w:t>which</w:t>
      </w:r>
      <w:r w:rsidRPr="00677BA5">
        <w:rPr>
          <w:spacing w:val="-15"/>
        </w:rPr>
        <w:t xml:space="preserve"> </w:t>
      </w:r>
      <w:r w:rsidRPr="00677BA5">
        <w:t>attracted</w:t>
      </w:r>
      <w:r w:rsidRPr="00677BA5">
        <w:rPr>
          <w:spacing w:val="-15"/>
        </w:rPr>
        <w:t xml:space="preserve"> </w:t>
      </w:r>
      <w:r w:rsidRPr="00677BA5">
        <w:t>over</w:t>
      </w:r>
      <w:r w:rsidRPr="00677BA5">
        <w:rPr>
          <w:spacing w:val="-15"/>
        </w:rPr>
        <w:t xml:space="preserve"> </w:t>
      </w:r>
      <w:r w:rsidRPr="00677BA5">
        <w:t>200 delegates</w:t>
      </w:r>
      <w:r w:rsidRPr="00677BA5">
        <w:rPr>
          <w:spacing w:val="-9"/>
        </w:rPr>
        <w:t xml:space="preserve"> </w:t>
      </w:r>
      <w:r w:rsidRPr="00677BA5">
        <w:t>and</w:t>
      </w:r>
      <w:r w:rsidRPr="00677BA5">
        <w:rPr>
          <w:spacing w:val="-9"/>
        </w:rPr>
        <w:t xml:space="preserve"> </w:t>
      </w:r>
      <w:r w:rsidRPr="00677BA5">
        <w:t>included</w:t>
      </w:r>
      <w:r w:rsidRPr="00677BA5">
        <w:rPr>
          <w:spacing w:val="-9"/>
        </w:rPr>
        <w:t xml:space="preserve"> </w:t>
      </w:r>
      <w:r w:rsidRPr="00677BA5">
        <w:t>participation</w:t>
      </w:r>
      <w:r w:rsidRPr="00677BA5">
        <w:rPr>
          <w:spacing w:val="-9"/>
        </w:rPr>
        <w:t xml:space="preserve"> </w:t>
      </w:r>
      <w:r w:rsidRPr="00677BA5">
        <w:t>from</w:t>
      </w:r>
      <w:r w:rsidRPr="00677BA5">
        <w:rPr>
          <w:spacing w:val="-9"/>
        </w:rPr>
        <w:t xml:space="preserve"> </w:t>
      </w:r>
      <w:r w:rsidRPr="00677BA5">
        <w:t>senior</w:t>
      </w:r>
      <w:r w:rsidRPr="00677BA5">
        <w:rPr>
          <w:spacing w:val="-10"/>
        </w:rPr>
        <w:t xml:space="preserve"> </w:t>
      </w:r>
      <w:r w:rsidRPr="00677BA5">
        <w:t>Australian</w:t>
      </w:r>
      <w:r w:rsidRPr="00677BA5">
        <w:rPr>
          <w:spacing w:val="-9"/>
        </w:rPr>
        <w:t xml:space="preserve"> </w:t>
      </w:r>
      <w:r w:rsidRPr="00677BA5">
        <w:t>and</w:t>
      </w:r>
      <w:r w:rsidRPr="00677BA5">
        <w:rPr>
          <w:spacing w:val="-9"/>
        </w:rPr>
        <w:t xml:space="preserve"> </w:t>
      </w:r>
      <w:r w:rsidRPr="00677BA5">
        <w:t>in-country</w:t>
      </w:r>
      <w:r w:rsidRPr="00677BA5">
        <w:rPr>
          <w:spacing w:val="-8"/>
        </w:rPr>
        <w:t xml:space="preserve"> </w:t>
      </w:r>
      <w:r w:rsidRPr="00677BA5">
        <w:t>officials</w:t>
      </w:r>
      <w:r w:rsidRPr="00677BA5">
        <w:rPr>
          <w:spacing w:val="-9"/>
        </w:rPr>
        <w:t xml:space="preserve"> </w:t>
      </w:r>
      <w:r w:rsidRPr="00677BA5">
        <w:t>with</w:t>
      </w:r>
      <w:r w:rsidRPr="00677BA5">
        <w:rPr>
          <w:spacing w:val="-9"/>
        </w:rPr>
        <w:t xml:space="preserve"> </w:t>
      </w:r>
      <w:r w:rsidRPr="00677BA5">
        <w:t xml:space="preserve">online </w:t>
      </w:r>
      <w:r w:rsidRPr="00523B31">
        <w:t>conference sessions conducted in 5 different languages (which helped motivate for a much larger investment</w:t>
      </w:r>
      <w:r w:rsidRPr="00523B31">
        <w:rPr>
          <w:spacing w:val="-1"/>
        </w:rPr>
        <w:t xml:space="preserve"> </w:t>
      </w:r>
      <w:r w:rsidRPr="00523B31">
        <w:t>on Nature-based Solutions,</w:t>
      </w:r>
      <w:r w:rsidRPr="00523B31">
        <w:rPr>
          <w:spacing w:val="-1"/>
        </w:rPr>
        <w:t xml:space="preserve"> </w:t>
      </w:r>
      <w:r w:rsidRPr="00523B31">
        <w:t>including a</w:t>
      </w:r>
      <w:r w:rsidRPr="00523B31">
        <w:rPr>
          <w:spacing w:val="-1"/>
        </w:rPr>
        <w:t xml:space="preserve"> </w:t>
      </w:r>
      <w:r w:rsidRPr="00523B31">
        <w:t>dedicated website providing public</w:t>
      </w:r>
      <w:r w:rsidRPr="00523B31">
        <w:rPr>
          <w:spacing w:val="-1"/>
        </w:rPr>
        <w:t xml:space="preserve"> </w:t>
      </w:r>
      <w:r w:rsidRPr="00523B31">
        <w:t>access to project</w:t>
      </w:r>
      <w:r w:rsidRPr="00523B31">
        <w:rPr>
          <w:spacing w:val="-16"/>
        </w:rPr>
        <w:t xml:space="preserve"> </w:t>
      </w:r>
      <w:r w:rsidRPr="00523B31">
        <w:t>information</w:t>
      </w:r>
      <w:r w:rsidRPr="00523B31">
        <w:rPr>
          <w:spacing w:val="-15"/>
        </w:rPr>
        <w:t xml:space="preserve"> </w:t>
      </w:r>
      <w:r w:rsidRPr="00523B31">
        <w:t>and</w:t>
      </w:r>
      <w:r w:rsidRPr="00523B31">
        <w:rPr>
          <w:spacing w:val="-15"/>
        </w:rPr>
        <w:t xml:space="preserve"> </w:t>
      </w:r>
      <w:r w:rsidRPr="00523B31">
        <w:t>key</w:t>
      </w:r>
      <w:r w:rsidRPr="00523B31">
        <w:rPr>
          <w:spacing w:val="-15"/>
        </w:rPr>
        <w:t xml:space="preserve"> </w:t>
      </w:r>
      <w:r w:rsidRPr="00523B31">
        <w:t>outputs).</w:t>
      </w:r>
      <w:r w:rsidRPr="00523B31">
        <w:rPr>
          <w:spacing w:val="-15"/>
        </w:rPr>
        <w:t xml:space="preserve"> </w:t>
      </w:r>
      <w:r w:rsidRPr="00523B31">
        <w:t>Publications</w:t>
      </w:r>
      <w:r w:rsidRPr="00523B31">
        <w:rPr>
          <w:spacing w:val="-15"/>
        </w:rPr>
        <w:t xml:space="preserve"> </w:t>
      </w:r>
      <w:r w:rsidRPr="00523B31">
        <w:t>generated</w:t>
      </w:r>
      <w:r w:rsidRPr="00523B31">
        <w:rPr>
          <w:spacing w:val="-15"/>
        </w:rPr>
        <w:t xml:space="preserve"> </w:t>
      </w:r>
      <w:r w:rsidRPr="00523B31">
        <w:t>under</w:t>
      </w:r>
      <w:r w:rsidRPr="00523B31">
        <w:rPr>
          <w:spacing w:val="-15"/>
        </w:rPr>
        <w:t xml:space="preserve"> </w:t>
      </w:r>
      <w:r w:rsidRPr="00523B31">
        <w:t>Tier</w:t>
      </w:r>
      <w:r w:rsidRPr="00523B31">
        <w:rPr>
          <w:spacing w:val="-15"/>
        </w:rPr>
        <w:t xml:space="preserve"> </w:t>
      </w:r>
      <w:r w:rsidRPr="00523B31">
        <w:t>B</w:t>
      </w:r>
      <w:r w:rsidRPr="00523B31">
        <w:rPr>
          <w:spacing w:val="-15"/>
        </w:rPr>
        <w:t xml:space="preserve"> </w:t>
      </w:r>
      <w:r w:rsidRPr="00523B31">
        <w:t>activities</w:t>
      </w:r>
      <w:r w:rsidRPr="00523B31">
        <w:rPr>
          <w:spacing w:val="-15"/>
        </w:rPr>
        <w:t xml:space="preserve"> </w:t>
      </w:r>
      <w:r w:rsidRPr="00523B31">
        <w:t>include,</w:t>
      </w:r>
      <w:r w:rsidRPr="00523B31">
        <w:rPr>
          <w:spacing w:val="-15"/>
        </w:rPr>
        <w:t xml:space="preserve"> </w:t>
      </w:r>
      <w:r w:rsidRPr="00523B31">
        <w:t xml:space="preserve">for </w:t>
      </w:r>
      <w:r w:rsidRPr="00523B31">
        <w:rPr>
          <w:w w:val="105"/>
        </w:rPr>
        <w:t>instance,</w:t>
      </w:r>
      <w:r w:rsidRPr="00523B31">
        <w:rPr>
          <w:spacing w:val="-14"/>
          <w:w w:val="105"/>
        </w:rPr>
        <w:t xml:space="preserve"> </w:t>
      </w:r>
      <w:r w:rsidRPr="00523B31">
        <w:rPr>
          <w:w w:val="105"/>
        </w:rPr>
        <w:t>the</w:t>
      </w:r>
      <w:r w:rsidRPr="00523B31">
        <w:rPr>
          <w:spacing w:val="-13"/>
          <w:w w:val="105"/>
        </w:rPr>
        <w:t xml:space="preserve"> </w:t>
      </w:r>
      <w:r w:rsidRPr="00523B31">
        <w:rPr>
          <w:w w:val="105"/>
        </w:rPr>
        <w:t>technical</w:t>
      </w:r>
      <w:r w:rsidRPr="00523B31">
        <w:rPr>
          <w:spacing w:val="-14"/>
          <w:w w:val="105"/>
        </w:rPr>
        <w:t xml:space="preserve"> </w:t>
      </w:r>
      <w:r w:rsidRPr="00523B31">
        <w:rPr>
          <w:w w:val="105"/>
        </w:rPr>
        <w:t>support</w:t>
      </w:r>
      <w:r w:rsidRPr="00523B31">
        <w:rPr>
          <w:spacing w:val="-14"/>
          <w:w w:val="105"/>
        </w:rPr>
        <w:t xml:space="preserve"> </w:t>
      </w:r>
      <w:r w:rsidRPr="00523B31">
        <w:rPr>
          <w:w w:val="105"/>
        </w:rPr>
        <w:t>that</w:t>
      </w:r>
      <w:r w:rsidRPr="00523B31">
        <w:rPr>
          <w:spacing w:val="-14"/>
          <w:w w:val="105"/>
        </w:rPr>
        <w:t xml:space="preserve"> </w:t>
      </w:r>
      <w:r w:rsidRPr="00523B31">
        <w:rPr>
          <w:w w:val="105"/>
        </w:rPr>
        <w:t>led</w:t>
      </w:r>
      <w:r w:rsidRPr="00523B31">
        <w:rPr>
          <w:spacing w:val="-13"/>
          <w:w w:val="105"/>
        </w:rPr>
        <w:t xml:space="preserve"> </w:t>
      </w:r>
      <w:r w:rsidRPr="00523B31">
        <w:rPr>
          <w:w w:val="105"/>
        </w:rPr>
        <w:t>to</w:t>
      </w:r>
      <w:r w:rsidRPr="00523B31">
        <w:rPr>
          <w:spacing w:val="-14"/>
          <w:w w:val="105"/>
        </w:rPr>
        <w:t xml:space="preserve"> </w:t>
      </w:r>
      <w:r w:rsidRPr="00523B31">
        <w:rPr>
          <w:w w:val="105"/>
        </w:rPr>
        <w:t>the</w:t>
      </w:r>
      <w:r w:rsidRPr="00523B31">
        <w:rPr>
          <w:spacing w:val="-13"/>
          <w:w w:val="105"/>
        </w:rPr>
        <w:t xml:space="preserve"> </w:t>
      </w:r>
      <w:r w:rsidRPr="00523B31">
        <w:rPr>
          <w:w w:val="105"/>
        </w:rPr>
        <w:t>publication</w:t>
      </w:r>
      <w:r w:rsidRPr="00523B31">
        <w:rPr>
          <w:spacing w:val="-13"/>
          <w:w w:val="105"/>
        </w:rPr>
        <w:t xml:space="preserve"> </w:t>
      </w:r>
      <w:r w:rsidRPr="00523B31">
        <w:rPr>
          <w:w w:val="105"/>
        </w:rPr>
        <w:t>of</w:t>
      </w:r>
      <w:r w:rsidRPr="00523B31">
        <w:rPr>
          <w:spacing w:val="-13"/>
          <w:w w:val="105"/>
        </w:rPr>
        <w:t xml:space="preserve"> </w:t>
      </w:r>
      <w:r w:rsidRPr="00523B31">
        <w:rPr>
          <w:w w:val="105"/>
        </w:rPr>
        <w:t>the</w:t>
      </w:r>
      <w:r w:rsidRPr="00523B31">
        <w:rPr>
          <w:spacing w:val="-2"/>
        </w:rPr>
        <w:t xml:space="preserve"> MRC’s </w:t>
      </w:r>
      <w:r w:rsidRPr="00523B31">
        <w:rPr>
          <w:i/>
          <w:iCs/>
          <w:spacing w:val="-2"/>
        </w:rPr>
        <w:t>Guidelines for Fish Pass Monitoring in the Lower Mekong River Basin</w:t>
      </w:r>
      <w:r w:rsidRPr="00523B31">
        <w:rPr>
          <w:w w:val="105"/>
        </w:rPr>
        <w:t>,</w:t>
      </w:r>
      <w:r w:rsidRPr="00523B31">
        <w:rPr>
          <w:spacing w:val="-5"/>
          <w:w w:val="105"/>
        </w:rPr>
        <w:t xml:space="preserve"> </w:t>
      </w:r>
      <w:r w:rsidRPr="00523B31">
        <w:rPr>
          <w:w w:val="105"/>
        </w:rPr>
        <w:t>and</w:t>
      </w:r>
      <w:r w:rsidRPr="00523B31">
        <w:rPr>
          <w:spacing w:val="-4"/>
          <w:w w:val="105"/>
        </w:rPr>
        <w:t xml:space="preserve"> </w:t>
      </w:r>
      <w:r w:rsidRPr="00523B31">
        <w:rPr>
          <w:w w:val="105"/>
        </w:rPr>
        <w:t>a</w:t>
      </w:r>
      <w:r w:rsidRPr="00523B31">
        <w:rPr>
          <w:spacing w:val="-5"/>
          <w:w w:val="105"/>
        </w:rPr>
        <w:t xml:space="preserve"> </w:t>
      </w:r>
      <w:r w:rsidRPr="00523B31">
        <w:rPr>
          <w:w w:val="105"/>
        </w:rPr>
        <w:t>journal</w:t>
      </w:r>
      <w:r w:rsidRPr="00523B31">
        <w:rPr>
          <w:spacing w:val="-5"/>
          <w:w w:val="105"/>
        </w:rPr>
        <w:t xml:space="preserve"> </w:t>
      </w:r>
      <w:r w:rsidRPr="00523B31">
        <w:rPr>
          <w:w w:val="105"/>
        </w:rPr>
        <w:t>article</w:t>
      </w:r>
      <w:r w:rsidRPr="00523B31">
        <w:rPr>
          <w:spacing w:val="-4"/>
          <w:w w:val="105"/>
        </w:rPr>
        <w:t xml:space="preserve"> </w:t>
      </w:r>
      <w:r w:rsidRPr="00523B31">
        <w:rPr>
          <w:w w:val="105"/>
        </w:rPr>
        <w:t>in</w:t>
      </w:r>
      <w:r w:rsidRPr="00523B31">
        <w:rPr>
          <w:spacing w:val="-4"/>
          <w:w w:val="105"/>
        </w:rPr>
        <w:t xml:space="preserve"> </w:t>
      </w:r>
      <w:r w:rsidRPr="00523B31">
        <w:rPr>
          <w:w w:val="105"/>
        </w:rPr>
        <w:t>the</w:t>
      </w:r>
      <w:r w:rsidRPr="00523B31">
        <w:rPr>
          <w:spacing w:val="-4"/>
          <w:w w:val="105"/>
        </w:rPr>
        <w:t xml:space="preserve"> </w:t>
      </w:r>
      <w:r w:rsidRPr="00523B31">
        <w:rPr>
          <w:w w:val="105"/>
        </w:rPr>
        <w:t>highly</w:t>
      </w:r>
      <w:r w:rsidRPr="00523B31">
        <w:rPr>
          <w:spacing w:val="-5"/>
          <w:w w:val="105"/>
        </w:rPr>
        <w:t xml:space="preserve"> </w:t>
      </w:r>
      <w:r w:rsidRPr="00523B31">
        <w:rPr>
          <w:w w:val="105"/>
        </w:rPr>
        <w:t>regarded</w:t>
      </w:r>
      <w:r w:rsidRPr="00523B31">
        <w:rPr>
          <w:spacing w:val="-4"/>
          <w:w w:val="105"/>
        </w:rPr>
        <w:t xml:space="preserve"> </w:t>
      </w:r>
      <w:r w:rsidRPr="00523B31">
        <w:rPr>
          <w:w w:val="105"/>
        </w:rPr>
        <w:t xml:space="preserve">academic journal </w:t>
      </w:r>
      <w:hyperlink r:id="rId20">
        <w:r w:rsidRPr="00523B31">
          <w:rPr>
            <w:i/>
            <w:color w:val="B3282D"/>
            <w:w w:val="105"/>
            <w:u w:val="single" w:color="B3282D"/>
          </w:rPr>
          <w:t>Water</w:t>
        </w:r>
        <w:r w:rsidRPr="00523B31">
          <w:rPr>
            <w:i/>
            <w:w w:val="105"/>
          </w:rPr>
          <w:t>.</w:t>
        </w:r>
      </w:hyperlink>
    </w:p>
    <w:p w14:paraId="124824AE" w14:textId="77777777" w:rsidR="00AC0382" w:rsidRPr="00677BA5" w:rsidRDefault="008C4AD3" w:rsidP="00157F6C">
      <w:pPr>
        <w:pStyle w:val="BodyText"/>
        <w:spacing w:before="148" w:line="285" w:lineRule="auto"/>
        <w:ind w:left="220"/>
      </w:pPr>
      <w:r w:rsidRPr="00523B31">
        <w:rPr>
          <w:spacing w:val="-2"/>
        </w:rPr>
        <w:t>However,</w:t>
      </w:r>
      <w:r w:rsidRPr="00523B31">
        <w:rPr>
          <w:spacing w:val="-8"/>
        </w:rPr>
        <w:t xml:space="preserve"> </w:t>
      </w:r>
      <w:r w:rsidRPr="00523B31">
        <w:rPr>
          <w:spacing w:val="-2"/>
        </w:rPr>
        <w:t>not</w:t>
      </w:r>
      <w:r w:rsidRPr="00523B31">
        <w:rPr>
          <w:spacing w:val="-8"/>
        </w:rPr>
        <w:t xml:space="preserve"> </w:t>
      </w:r>
      <w:r w:rsidRPr="00523B31">
        <w:rPr>
          <w:spacing w:val="-2"/>
        </w:rPr>
        <w:t>all</w:t>
      </w:r>
      <w:r w:rsidRPr="00523B31">
        <w:rPr>
          <w:spacing w:val="-8"/>
        </w:rPr>
        <w:t xml:space="preserve"> </w:t>
      </w:r>
      <w:r w:rsidRPr="00523B31">
        <w:rPr>
          <w:spacing w:val="-2"/>
        </w:rPr>
        <w:t>products</w:t>
      </w:r>
      <w:r w:rsidRPr="00523B31">
        <w:rPr>
          <w:spacing w:val="-7"/>
        </w:rPr>
        <w:t xml:space="preserve"> </w:t>
      </w:r>
      <w:r w:rsidRPr="00523B31">
        <w:rPr>
          <w:spacing w:val="-2"/>
        </w:rPr>
        <w:t>are</w:t>
      </w:r>
      <w:r w:rsidRPr="00523B31">
        <w:rPr>
          <w:spacing w:val="-7"/>
        </w:rPr>
        <w:t xml:space="preserve"> </w:t>
      </w:r>
      <w:r w:rsidRPr="00523B31">
        <w:rPr>
          <w:spacing w:val="-2"/>
        </w:rPr>
        <w:t>readily</w:t>
      </w:r>
      <w:r w:rsidRPr="00523B31">
        <w:rPr>
          <w:spacing w:val="-8"/>
        </w:rPr>
        <w:t xml:space="preserve"> </w:t>
      </w:r>
      <w:r w:rsidRPr="00677BA5">
        <w:rPr>
          <w:spacing w:val="-2"/>
        </w:rPr>
        <w:t>available</w:t>
      </w:r>
      <w:r w:rsidRPr="00677BA5">
        <w:rPr>
          <w:spacing w:val="-7"/>
        </w:rPr>
        <w:t xml:space="preserve"> </w:t>
      </w:r>
      <w:r w:rsidRPr="00677BA5">
        <w:rPr>
          <w:spacing w:val="-2"/>
        </w:rPr>
        <w:t>for</w:t>
      </w:r>
      <w:r w:rsidRPr="00677BA5">
        <w:rPr>
          <w:spacing w:val="-8"/>
        </w:rPr>
        <w:t xml:space="preserve"> </w:t>
      </w:r>
      <w:r w:rsidRPr="00677BA5">
        <w:rPr>
          <w:spacing w:val="-2"/>
        </w:rPr>
        <w:t>greater</w:t>
      </w:r>
      <w:r w:rsidRPr="00677BA5">
        <w:rPr>
          <w:spacing w:val="-8"/>
        </w:rPr>
        <w:t xml:space="preserve"> </w:t>
      </w:r>
      <w:r w:rsidRPr="00677BA5">
        <w:rPr>
          <w:spacing w:val="-2"/>
        </w:rPr>
        <w:t>reach,</w:t>
      </w:r>
      <w:r w:rsidRPr="00677BA5">
        <w:rPr>
          <w:spacing w:val="-8"/>
        </w:rPr>
        <w:t xml:space="preserve"> </w:t>
      </w:r>
      <w:r w:rsidRPr="00677BA5">
        <w:rPr>
          <w:spacing w:val="-2"/>
        </w:rPr>
        <w:t>especially</w:t>
      </w:r>
      <w:r w:rsidRPr="00677BA5">
        <w:rPr>
          <w:spacing w:val="-8"/>
        </w:rPr>
        <w:t xml:space="preserve"> </w:t>
      </w:r>
      <w:proofErr w:type="gramStart"/>
      <w:r w:rsidRPr="00677BA5">
        <w:rPr>
          <w:spacing w:val="-2"/>
        </w:rPr>
        <w:t>with</w:t>
      </w:r>
      <w:r w:rsidRPr="00677BA5">
        <w:rPr>
          <w:spacing w:val="-7"/>
        </w:rPr>
        <w:t xml:space="preserve"> </w:t>
      </w:r>
      <w:r w:rsidRPr="00677BA5">
        <w:rPr>
          <w:spacing w:val="-2"/>
        </w:rPr>
        <w:t>regard</w:t>
      </w:r>
      <w:r w:rsidRPr="00677BA5">
        <w:rPr>
          <w:spacing w:val="-7"/>
        </w:rPr>
        <w:t xml:space="preserve"> </w:t>
      </w:r>
      <w:r w:rsidRPr="00677BA5">
        <w:rPr>
          <w:spacing w:val="-2"/>
        </w:rPr>
        <w:t>to</w:t>
      </w:r>
      <w:proofErr w:type="gramEnd"/>
      <w:r w:rsidRPr="00677BA5">
        <w:rPr>
          <w:spacing w:val="-8"/>
        </w:rPr>
        <w:t xml:space="preserve"> </w:t>
      </w:r>
      <w:r w:rsidRPr="00677BA5">
        <w:rPr>
          <w:spacing w:val="-2"/>
        </w:rPr>
        <w:t xml:space="preserve">online </w:t>
      </w:r>
      <w:r w:rsidRPr="00677BA5">
        <w:lastRenderedPageBreak/>
        <w:t>training</w:t>
      </w:r>
      <w:r w:rsidRPr="00677BA5">
        <w:rPr>
          <w:spacing w:val="-16"/>
        </w:rPr>
        <w:t xml:space="preserve"> </w:t>
      </w:r>
      <w:r w:rsidRPr="00677BA5">
        <w:t>materials</w:t>
      </w:r>
      <w:r w:rsidRPr="00677BA5">
        <w:rPr>
          <w:spacing w:val="-15"/>
        </w:rPr>
        <w:t xml:space="preserve"> </w:t>
      </w:r>
      <w:r w:rsidRPr="00677BA5">
        <w:t>prepared</w:t>
      </w:r>
      <w:r w:rsidRPr="00677BA5">
        <w:rPr>
          <w:spacing w:val="-15"/>
        </w:rPr>
        <w:t xml:space="preserve"> </w:t>
      </w:r>
      <w:r w:rsidRPr="00677BA5">
        <w:t>for</w:t>
      </w:r>
      <w:r w:rsidRPr="00677BA5">
        <w:rPr>
          <w:spacing w:val="-15"/>
        </w:rPr>
        <w:t xml:space="preserve"> </w:t>
      </w:r>
      <w:r w:rsidRPr="00677BA5">
        <w:t>capacity-building</w:t>
      </w:r>
      <w:r w:rsidRPr="00677BA5">
        <w:rPr>
          <w:spacing w:val="-15"/>
        </w:rPr>
        <w:t xml:space="preserve"> </w:t>
      </w:r>
      <w:r w:rsidRPr="00677BA5">
        <w:t>aspects</w:t>
      </w:r>
      <w:r w:rsidRPr="00677BA5">
        <w:rPr>
          <w:spacing w:val="-15"/>
        </w:rPr>
        <w:t xml:space="preserve"> </w:t>
      </w:r>
      <w:r w:rsidRPr="00677BA5">
        <w:t>of</w:t>
      </w:r>
      <w:r w:rsidRPr="00677BA5">
        <w:rPr>
          <w:spacing w:val="-15"/>
        </w:rPr>
        <w:t xml:space="preserve"> </w:t>
      </w:r>
      <w:r w:rsidRPr="00677BA5">
        <w:t>activities.</w:t>
      </w:r>
      <w:r w:rsidRPr="00677BA5">
        <w:rPr>
          <w:spacing w:val="-15"/>
        </w:rPr>
        <w:t xml:space="preserve"> </w:t>
      </w:r>
      <w:r w:rsidRPr="00677BA5">
        <w:t>For</w:t>
      </w:r>
      <w:r w:rsidRPr="00677BA5">
        <w:rPr>
          <w:spacing w:val="-15"/>
        </w:rPr>
        <w:t xml:space="preserve"> </w:t>
      </w:r>
      <w:r w:rsidRPr="00677BA5">
        <w:t>instance,</w:t>
      </w:r>
      <w:r w:rsidRPr="00677BA5">
        <w:rPr>
          <w:spacing w:val="-15"/>
        </w:rPr>
        <w:t xml:space="preserve"> </w:t>
      </w:r>
      <w:r w:rsidRPr="00677BA5">
        <w:t>in</w:t>
      </w:r>
      <w:r w:rsidRPr="00677BA5">
        <w:rPr>
          <w:spacing w:val="-15"/>
        </w:rPr>
        <w:t xml:space="preserve"> </w:t>
      </w:r>
      <w:r w:rsidRPr="00677BA5">
        <w:t>the</w:t>
      </w:r>
      <w:r w:rsidRPr="00677BA5">
        <w:rPr>
          <w:spacing w:val="-15"/>
        </w:rPr>
        <w:t xml:space="preserve"> </w:t>
      </w:r>
      <w:r w:rsidRPr="00677BA5">
        <w:t>Nam</w:t>
      </w:r>
      <w:r w:rsidRPr="00677BA5">
        <w:rPr>
          <w:spacing w:val="-15"/>
        </w:rPr>
        <w:t xml:space="preserve"> </w:t>
      </w:r>
      <w:proofErr w:type="spellStart"/>
      <w:r w:rsidRPr="00677BA5">
        <w:t>Xam</w:t>
      </w:r>
      <w:proofErr w:type="spellEnd"/>
      <w:r w:rsidRPr="00677BA5">
        <w:t xml:space="preserve"> project</w:t>
      </w:r>
      <w:r w:rsidRPr="00677BA5">
        <w:rPr>
          <w:spacing w:val="-2"/>
        </w:rPr>
        <w:t xml:space="preserve"> </w:t>
      </w:r>
      <w:proofErr w:type="gramStart"/>
      <w:r w:rsidRPr="00677BA5">
        <w:t>a</w:t>
      </w:r>
      <w:r w:rsidRPr="00677BA5">
        <w:rPr>
          <w:spacing w:val="-2"/>
        </w:rPr>
        <w:t xml:space="preserve"> </w:t>
      </w:r>
      <w:r w:rsidRPr="00677BA5">
        <w:t>number</w:t>
      </w:r>
      <w:r w:rsidRPr="00677BA5">
        <w:rPr>
          <w:spacing w:val="-2"/>
        </w:rPr>
        <w:t xml:space="preserve"> </w:t>
      </w:r>
      <w:r w:rsidRPr="00677BA5">
        <w:t>of</w:t>
      </w:r>
      <w:proofErr w:type="gramEnd"/>
      <w:r w:rsidRPr="00677BA5">
        <w:t xml:space="preserve"> resources were</w:t>
      </w:r>
      <w:r w:rsidRPr="00677BA5">
        <w:rPr>
          <w:spacing w:val="-1"/>
        </w:rPr>
        <w:t xml:space="preserve"> </w:t>
      </w:r>
      <w:r w:rsidRPr="00677BA5">
        <w:t>developed for</w:t>
      </w:r>
      <w:r w:rsidRPr="00677BA5">
        <w:rPr>
          <w:spacing w:val="-2"/>
        </w:rPr>
        <w:t xml:space="preserve"> </w:t>
      </w:r>
      <w:r w:rsidRPr="00677BA5">
        <w:t>use mainly</w:t>
      </w:r>
      <w:r w:rsidRPr="00677BA5">
        <w:rPr>
          <w:spacing w:val="-2"/>
        </w:rPr>
        <w:t xml:space="preserve"> </w:t>
      </w:r>
      <w:r w:rsidRPr="00677BA5">
        <w:t>by</w:t>
      </w:r>
      <w:r w:rsidRPr="00677BA5">
        <w:rPr>
          <w:spacing w:val="-2"/>
        </w:rPr>
        <w:t xml:space="preserve"> </w:t>
      </w:r>
      <w:r w:rsidRPr="00677BA5">
        <w:t>DWR,</w:t>
      </w:r>
      <w:r w:rsidRPr="00677BA5">
        <w:rPr>
          <w:spacing w:val="-2"/>
        </w:rPr>
        <w:t xml:space="preserve"> </w:t>
      </w:r>
      <w:r w:rsidRPr="00677BA5">
        <w:t>such as recordings</w:t>
      </w:r>
      <w:r w:rsidRPr="00677BA5">
        <w:rPr>
          <w:spacing w:val="-1"/>
        </w:rPr>
        <w:t xml:space="preserve"> </w:t>
      </w:r>
      <w:r w:rsidRPr="00677BA5">
        <w:t>of webinars and some online workshops; the usefulness of these is limited to the attendees and immediate</w:t>
      </w:r>
      <w:r w:rsidRPr="00677BA5">
        <w:rPr>
          <w:spacing w:val="-14"/>
        </w:rPr>
        <w:t xml:space="preserve"> </w:t>
      </w:r>
      <w:r w:rsidRPr="00677BA5">
        <w:t>colleagues</w:t>
      </w:r>
      <w:r w:rsidRPr="00677BA5">
        <w:rPr>
          <w:spacing w:val="-14"/>
        </w:rPr>
        <w:t xml:space="preserve"> </w:t>
      </w:r>
      <w:r w:rsidRPr="00677BA5">
        <w:t>involved</w:t>
      </w:r>
      <w:r w:rsidRPr="00677BA5">
        <w:rPr>
          <w:spacing w:val="-14"/>
        </w:rPr>
        <w:t xml:space="preserve"> </w:t>
      </w:r>
      <w:r w:rsidRPr="00677BA5">
        <w:t>in</w:t>
      </w:r>
      <w:r w:rsidRPr="00677BA5">
        <w:rPr>
          <w:spacing w:val="-14"/>
        </w:rPr>
        <w:t xml:space="preserve"> </w:t>
      </w:r>
      <w:r w:rsidRPr="00677BA5">
        <w:t>this</w:t>
      </w:r>
      <w:r w:rsidRPr="00677BA5">
        <w:rPr>
          <w:spacing w:val="-14"/>
        </w:rPr>
        <w:t xml:space="preserve"> </w:t>
      </w:r>
      <w:r w:rsidRPr="00677BA5">
        <w:t>project.</w:t>
      </w:r>
      <w:r w:rsidRPr="00677BA5">
        <w:rPr>
          <w:spacing w:val="-14"/>
        </w:rPr>
        <w:t xml:space="preserve"> </w:t>
      </w:r>
      <w:r w:rsidRPr="00677BA5">
        <w:t>Moreover,</w:t>
      </w:r>
      <w:r w:rsidRPr="00677BA5">
        <w:rPr>
          <w:spacing w:val="-14"/>
        </w:rPr>
        <w:t xml:space="preserve"> </w:t>
      </w:r>
      <w:r w:rsidRPr="00677BA5">
        <w:t>certain</w:t>
      </w:r>
      <w:r w:rsidRPr="00677BA5">
        <w:rPr>
          <w:spacing w:val="-14"/>
        </w:rPr>
        <w:t xml:space="preserve"> </w:t>
      </w:r>
      <w:r w:rsidRPr="00677BA5">
        <w:t>activities</w:t>
      </w:r>
      <w:r w:rsidRPr="00677BA5">
        <w:rPr>
          <w:spacing w:val="-14"/>
        </w:rPr>
        <w:t xml:space="preserve"> </w:t>
      </w:r>
      <w:r w:rsidRPr="00677BA5">
        <w:t>were</w:t>
      </w:r>
      <w:r w:rsidRPr="00677BA5">
        <w:rPr>
          <w:spacing w:val="-14"/>
        </w:rPr>
        <w:t xml:space="preserve"> </w:t>
      </w:r>
      <w:r w:rsidRPr="00677BA5">
        <w:t>not</w:t>
      </w:r>
      <w:r w:rsidRPr="00677BA5">
        <w:rPr>
          <w:spacing w:val="-12"/>
        </w:rPr>
        <w:t xml:space="preserve"> </w:t>
      </w:r>
      <w:r w:rsidRPr="00677BA5">
        <w:t>seen</w:t>
      </w:r>
      <w:r w:rsidRPr="00677BA5">
        <w:rPr>
          <w:spacing w:val="-14"/>
        </w:rPr>
        <w:t xml:space="preserve"> </w:t>
      </w:r>
      <w:r w:rsidRPr="00677BA5">
        <w:t>to</w:t>
      </w:r>
      <w:r w:rsidRPr="00677BA5">
        <w:rPr>
          <w:spacing w:val="-14"/>
        </w:rPr>
        <w:t xml:space="preserve"> </w:t>
      </w:r>
      <w:r w:rsidRPr="00677BA5">
        <w:t xml:space="preserve">be </w:t>
      </w:r>
      <w:r w:rsidRPr="00677BA5">
        <w:rPr>
          <w:spacing w:val="-2"/>
        </w:rPr>
        <w:t>suitable</w:t>
      </w:r>
      <w:r w:rsidRPr="00677BA5">
        <w:rPr>
          <w:spacing w:val="-9"/>
        </w:rPr>
        <w:t xml:space="preserve"> </w:t>
      </w:r>
      <w:r w:rsidRPr="00677BA5">
        <w:rPr>
          <w:spacing w:val="-2"/>
        </w:rPr>
        <w:t>for</w:t>
      </w:r>
      <w:r w:rsidRPr="00677BA5">
        <w:rPr>
          <w:spacing w:val="-10"/>
        </w:rPr>
        <w:t xml:space="preserve"> </w:t>
      </w:r>
      <w:r w:rsidRPr="00677BA5">
        <w:rPr>
          <w:spacing w:val="-2"/>
        </w:rPr>
        <w:t>delivering</w:t>
      </w:r>
      <w:r w:rsidRPr="00677BA5">
        <w:rPr>
          <w:spacing w:val="-8"/>
        </w:rPr>
        <w:t xml:space="preserve"> </w:t>
      </w:r>
      <w:r w:rsidRPr="00677BA5">
        <w:rPr>
          <w:spacing w:val="-2"/>
        </w:rPr>
        <w:t>communication</w:t>
      </w:r>
      <w:r w:rsidRPr="00677BA5">
        <w:rPr>
          <w:spacing w:val="-9"/>
        </w:rPr>
        <w:t xml:space="preserve"> </w:t>
      </w:r>
      <w:r w:rsidRPr="00677BA5">
        <w:rPr>
          <w:spacing w:val="-2"/>
        </w:rPr>
        <w:t>projects,</w:t>
      </w:r>
      <w:r w:rsidRPr="00677BA5">
        <w:rPr>
          <w:spacing w:val="-10"/>
        </w:rPr>
        <w:t xml:space="preserve"> </w:t>
      </w:r>
      <w:r w:rsidRPr="00677BA5">
        <w:rPr>
          <w:spacing w:val="-2"/>
        </w:rPr>
        <w:t>for</w:t>
      </w:r>
      <w:r w:rsidRPr="00677BA5">
        <w:rPr>
          <w:spacing w:val="-10"/>
        </w:rPr>
        <w:t xml:space="preserve"> </w:t>
      </w:r>
      <w:r w:rsidRPr="00677BA5">
        <w:rPr>
          <w:spacing w:val="-2"/>
        </w:rPr>
        <w:t>instance</w:t>
      </w:r>
      <w:r w:rsidRPr="00677BA5">
        <w:rPr>
          <w:spacing w:val="-9"/>
        </w:rPr>
        <w:t xml:space="preserve"> </w:t>
      </w:r>
      <w:r w:rsidRPr="00677BA5">
        <w:rPr>
          <w:spacing w:val="-2"/>
        </w:rPr>
        <w:t>the</w:t>
      </w:r>
      <w:r w:rsidRPr="00677BA5">
        <w:rPr>
          <w:spacing w:val="-9"/>
        </w:rPr>
        <w:t xml:space="preserve"> </w:t>
      </w:r>
      <w:r w:rsidRPr="00677BA5">
        <w:rPr>
          <w:spacing w:val="-2"/>
        </w:rPr>
        <w:t>provision</w:t>
      </w:r>
      <w:r w:rsidRPr="00677BA5">
        <w:rPr>
          <w:spacing w:val="-9"/>
        </w:rPr>
        <w:t xml:space="preserve"> </w:t>
      </w:r>
      <w:r w:rsidRPr="00677BA5">
        <w:rPr>
          <w:spacing w:val="-2"/>
        </w:rPr>
        <w:t>of</w:t>
      </w:r>
      <w:r w:rsidRPr="00677BA5">
        <w:rPr>
          <w:spacing w:val="-9"/>
        </w:rPr>
        <w:t xml:space="preserve"> </w:t>
      </w:r>
      <w:r w:rsidRPr="00677BA5">
        <w:rPr>
          <w:spacing w:val="-2"/>
        </w:rPr>
        <w:t>technical</w:t>
      </w:r>
      <w:r w:rsidRPr="00677BA5">
        <w:rPr>
          <w:spacing w:val="-10"/>
        </w:rPr>
        <w:t xml:space="preserve"> </w:t>
      </w:r>
      <w:r w:rsidRPr="00677BA5">
        <w:rPr>
          <w:spacing w:val="-2"/>
        </w:rPr>
        <w:t>support</w:t>
      </w:r>
      <w:r w:rsidRPr="00677BA5">
        <w:rPr>
          <w:spacing w:val="-10"/>
        </w:rPr>
        <w:t xml:space="preserve"> </w:t>
      </w:r>
      <w:r w:rsidRPr="00677BA5">
        <w:rPr>
          <w:spacing w:val="-2"/>
        </w:rPr>
        <w:t>to</w:t>
      </w:r>
      <w:r w:rsidRPr="00677BA5">
        <w:rPr>
          <w:spacing w:val="-10"/>
        </w:rPr>
        <w:t xml:space="preserve"> </w:t>
      </w:r>
      <w:r w:rsidRPr="00677BA5">
        <w:rPr>
          <w:spacing w:val="-2"/>
        </w:rPr>
        <w:t xml:space="preserve">the </w:t>
      </w:r>
      <w:r w:rsidRPr="00677BA5">
        <w:t>MRC’s RFDMC was seen to be part of a broader JAIP project and therefore was deemed not to be feasible to deliver specific communication products.</w:t>
      </w:r>
    </w:p>
    <w:p w14:paraId="0A562294" w14:textId="2861026F" w:rsidR="002C6B6D" w:rsidRDefault="008C4AD3" w:rsidP="00157F6C">
      <w:pPr>
        <w:pStyle w:val="BodyText"/>
        <w:spacing w:before="159" w:line="286" w:lineRule="auto"/>
        <w:ind w:left="221"/>
      </w:pPr>
      <w:r w:rsidRPr="00677BA5">
        <w:t>Under</w:t>
      </w:r>
      <w:r w:rsidRPr="00677BA5">
        <w:rPr>
          <w:spacing w:val="-8"/>
        </w:rPr>
        <w:t xml:space="preserve"> </w:t>
      </w:r>
      <w:r w:rsidRPr="00677BA5">
        <w:t>Tier</w:t>
      </w:r>
      <w:r w:rsidRPr="00677BA5">
        <w:rPr>
          <w:spacing w:val="-8"/>
        </w:rPr>
        <w:t xml:space="preserve"> </w:t>
      </w:r>
      <w:r w:rsidRPr="00677BA5">
        <w:t>C</w:t>
      </w:r>
      <w:r w:rsidRPr="00677BA5">
        <w:rPr>
          <w:spacing w:val="-7"/>
        </w:rPr>
        <w:t xml:space="preserve"> </w:t>
      </w:r>
      <w:r w:rsidRPr="00677BA5">
        <w:t>activities</w:t>
      </w:r>
      <w:r w:rsidRPr="00677BA5">
        <w:rPr>
          <w:spacing w:val="-7"/>
        </w:rPr>
        <w:t xml:space="preserve"> </w:t>
      </w:r>
      <w:r w:rsidRPr="00677BA5">
        <w:t>KPEC</w:t>
      </w:r>
      <w:r w:rsidRPr="00677BA5">
        <w:rPr>
          <w:spacing w:val="-7"/>
        </w:rPr>
        <w:t xml:space="preserve"> </w:t>
      </w:r>
      <w:r w:rsidRPr="00677BA5">
        <w:t>has</w:t>
      </w:r>
      <w:r w:rsidRPr="00677BA5">
        <w:rPr>
          <w:spacing w:val="-7"/>
        </w:rPr>
        <w:t xml:space="preserve"> </w:t>
      </w:r>
      <w:r w:rsidRPr="00677BA5">
        <w:t>understandably</w:t>
      </w:r>
      <w:r w:rsidRPr="00677BA5">
        <w:rPr>
          <w:spacing w:val="-8"/>
        </w:rPr>
        <w:t xml:space="preserve"> </w:t>
      </w:r>
      <w:r w:rsidRPr="00677BA5">
        <w:t>been</w:t>
      </w:r>
      <w:r w:rsidRPr="00677BA5">
        <w:rPr>
          <w:spacing w:val="-4"/>
        </w:rPr>
        <w:t xml:space="preserve"> </w:t>
      </w:r>
      <w:r w:rsidRPr="00677BA5">
        <w:t>less</w:t>
      </w:r>
      <w:r w:rsidRPr="00677BA5">
        <w:rPr>
          <w:spacing w:val="-7"/>
        </w:rPr>
        <w:t xml:space="preserve"> </w:t>
      </w:r>
      <w:r w:rsidRPr="00677BA5">
        <w:t>of</w:t>
      </w:r>
      <w:r w:rsidRPr="00677BA5">
        <w:rPr>
          <w:spacing w:val="-7"/>
        </w:rPr>
        <w:t xml:space="preserve"> </w:t>
      </w:r>
      <w:r w:rsidRPr="00677BA5">
        <w:t>a</w:t>
      </w:r>
      <w:r w:rsidRPr="00677BA5">
        <w:rPr>
          <w:spacing w:val="-8"/>
        </w:rPr>
        <w:t xml:space="preserve"> </w:t>
      </w:r>
      <w:r w:rsidRPr="00677BA5">
        <w:t>focus.</w:t>
      </w:r>
      <w:r w:rsidRPr="00677BA5">
        <w:rPr>
          <w:spacing w:val="-7"/>
        </w:rPr>
        <w:t xml:space="preserve"> </w:t>
      </w:r>
      <w:r w:rsidRPr="00677BA5">
        <w:t>This</w:t>
      </w:r>
      <w:r w:rsidRPr="00677BA5">
        <w:rPr>
          <w:spacing w:val="-7"/>
        </w:rPr>
        <w:t xml:space="preserve"> </w:t>
      </w:r>
      <w:r w:rsidRPr="00677BA5">
        <w:t>is</w:t>
      </w:r>
      <w:r w:rsidRPr="00677BA5">
        <w:rPr>
          <w:spacing w:val="-7"/>
        </w:rPr>
        <w:t xml:space="preserve"> </w:t>
      </w:r>
      <w:r w:rsidRPr="00677BA5">
        <w:t>likely</w:t>
      </w:r>
      <w:r w:rsidRPr="00677BA5">
        <w:rPr>
          <w:spacing w:val="-8"/>
        </w:rPr>
        <w:t xml:space="preserve"> </w:t>
      </w:r>
      <w:r w:rsidRPr="00677BA5">
        <w:t>to</w:t>
      </w:r>
      <w:r w:rsidRPr="00677BA5">
        <w:rPr>
          <w:spacing w:val="-8"/>
        </w:rPr>
        <w:t xml:space="preserve"> </w:t>
      </w:r>
      <w:r w:rsidRPr="00677BA5">
        <w:t>be</w:t>
      </w:r>
      <w:r w:rsidRPr="00677BA5">
        <w:rPr>
          <w:spacing w:val="-7"/>
        </w:rPr>
        <w:t xml:space="preserve"> </w:t>
      </w:r>
      <w:r w:rsidRPr="00677BA5">
        <w:t>the</w:t>
      </w:r>
      <w:r w:rsidRPr="00677BA5">
        <w:rPr>
          <w:spacing w:val="-7"/>
        </w:rPr>
        <w:t xml:space="preserve"> </w:t>
      </w:r>
      <w:r w:rsidRPr="00677BA5">
        <w:t>result</w:t>
      </w:r>
      <w:r w:rsidRPr="00677BA5">
        <w:rPr>
          <w:spacing w:val="-8"/>
        </w:rPr>
        <w:t xml:space="preserve"> </w:t>
      </w:r>
      <w:r w:rsidRPr="00677BA5">
        <w:t>of these</w:t>
      </w:r>
      <w:r w:rsidRPr="00677BA5">
        <w:rPr>
          <w:spacing w:val="-8"/>
        </w:rPr>
        <w:t xml:space="preserve"> </w:t>
      </w:r>
      <w:r w:rsidRPr="00677BA5">
        <w:t>activities</w:t>
      </w:r>
      <w:r w:rsidRPr="00677BA5">
        <w:rPr>
          <w:spacing w:val="-8"/>
        </w:rPr>
        <w:t xml:space="preserve"> </w:t>
      </w:r>
      <w:r w:rsidRPr="00677BA5">
        <w:t>being</w:t>
      </w:r>
      <w:r w:rsidRPr="00677BA5">
        <w:rPr>
          <w:spacing w:val="-7"/>
        </w:rPr>
        <w:t xml:space="preserve"> </w:t>
      </w:r>
      <w:r w:rsidRPr="00677BA5">
        <w:t>part</w:t>
      </w:r>
      <w:r w:rsidRPr="00677BA5">
        <w:rPr>
          <w:spacing w:val="-9"/>
        </w:rPr>
        <w:t xml:space="preserve"> </w:t>
      </w:r>
      <w:r w:rsidRPr="00677BA5">
        <w:t>of</w:t>
      </w:r>
      <w:r w:rsidRPr="00677BA5">
        <w:rPr>
          <w:spacing w:val="-8"/>
        </w:rPr>
        <w:t xml:space="preserve"> </w:t>
      </w:r>
      <w:r w:rsidRPr="00677BA5">
        <w:t>much</w:t>
      </w:r>
      <w:r w:rsidRPr="00677BA5">
        <w:rPr>
          <w:spacing w:val="-8"/>
        </w:rPr>
        <w:t xml:space="preserve"> </w:t>
      </w:r>
      <w:r w:rsidRPr="00677BA5">
        <w:t>larger</w:t>
      </w:r>
      <w:r w:rsidRPr="00677BA5">
        <w:rPr>
          <w:spacing w:val="-9"/>
        </w:rPr>
        <w:t xml:space="preserve"> </w:t>
      </w:r>
      <w:r w:rsidRPr="00677BA5">
        <w:t>programs</w:t>
      </w:r>
      <w:r w:rsidRPr="00677BA5">
        <w:rPr>
          <w:spacing w:val="-8"/>
        </w:rPr>
        <w:t xml:space="preserve"> </w:t>
      </w:r>
      <w:r w:rsidRPr="00677BA5">
        <w:t>(e.g.</w:t>
      </w:r>
      <w:r w:rsidRPr="00677BA5">
        <w:rPr>
          <w:spacing w:val="-8"/>
        </w:rPr>
        <w:t xml:space="preserve"> </w:t>
      </w:r>
      <w:r w:rsidRPr="00677BA5">
        <w:t>WEIDAP,</w:t>
      </w:r>
      <w:r w:rsidRPr="00677BA5">
        <w:rPr>
          <w:spacing w:val="-9"/>
        </w:rPr>
        <w:t xml:space="preserve"> </w:t>
      </w:r>
      <w:r w:rsidRPr="00677BA5">
        <w:t>or</w:t>
      </w:r>
      <w:r w:rsidRPr="00677BA5">
        <w:rPr>
          <w:spacing w:val="-9"/>
        </w:rPr>
        <w:t xml:space="preserve"> </w:t>
      </w:r>
      <w:r w:rsidRPr="00677BA5">
        <w:t>WSP),</w:t>
      </w:r>
      <w:r w:rsidRPr="00677BA5">
        <w:rPr>
          <w:spacing w:val="-9"/>
        </w:rPr>
        <w:t xml:space="preserve"> </w:t>
      </w:r>
      <w:r w:rsidRPr="00677BA5">
        <w:t>where</w:t>
      </w:r>
      <w:r w:rsidRPr="00677BA5">
        <w:rPr>
          <w:spacing w:val="-8"/>
        </w:rPr>
        <w:t xml:space="preserve"> </w:t>
      </w:r>
      <w:r w:rsidRPr="00677BA5">
        <w:t>the</w:t>
      </w:r>
      <w:r w:rsidRPr="00677BA5">
        <w:rPr>
          <w:spacing w:val="-8"/>
        </w:rPr>
        <w:t xml:space="preserve"> </w:t>
      </w:r>
      <w:r w:rsidRPr="00677BA5">
        <w:t>core</w:t>
      </w:r>
      <w:r w:rsidRPr="00677BA5">
        <w:rPr>
          <w:spacing w:val="-8"/>
        </w:rPr>
        <w:t xml:space="preserve"> </w:t>
      </w:r>
      <w:r w:rsidRPr="00677BA5">
        <w:t>funder (such as ADB or FAO) already have their own branding and communication procedures and it is not appropriate for</w:t>
      </w:r>
      <w:r w:rsidRPr="00677BA5">
        <w:rPr>
          <w:spacing w:val="-1"/>
        </w:rPr>
        <w:t xml:space="preserve"> </w:t>
      </w:r>
      <w:r w:rsidRPr="00677BA5">
        <w:t>AMWF to</w:t>
      </w:r>
      <w:r w:rsidRPr="00677BA5">
        <w:rPr>
          <w:spacing w:val="-1"/>
        </w:rPr>
        <w:t xml:space="preserve"> </w:t>
      </w:r>
      <w:r w:rsidRPr="00677BA5">
        <w:t>be generating their</w:t>
      </w:r>
      <w:r w:rsidRPr="00677BA5">
        <w:rPr>
          <w:spacing w:val="-1"/>
        </w:rPr>
        <w:t xml:space="preserve"> </w:t>
      </w:r>
      <w:r w:rsidRPr="00677BA5">
        <w:t>own communication products when AMWF’s role in these</w:t>
      </w:r>
      <w:r w:rsidRPr="00677BA5">
        <w:rPr>
          <w:spacing w:val="-12"/>
        </w:rPr>
        <w:t xml:space="preserve"> </w:t>
      </w:r>
      <w:r w:rsidRPr="00677BA5">
        <w:t>larger</w:t>
      </w:r>
      <w:r w:rsidRPr="00677BA5">
        <w:rPr>
          <w:spacing w:val="-13"/>
        </w:rPr>
        <w:t xml:space="preserve"> </w:t>
      </w:r>
      <w:r w:rsidRPr="00677BA5">
        <w:t>programs</w:t>
      </w:r>
      <w:r w:rsidRPr="00677BA5">
        <w:rPr>
          <w:spacing w:val="-12"/>
        </w:rPr>
        <w:t xml:space="preserve"> </w:t>
      </w:r>
      <w:r w:rsidRPr="00677BA5">
        <w:t>is</w:t>
      </w:r>
      <w:r w:rsidRPr="00677BA5">
        <w:rPr>
          <w:spacing w:val="-12"/>
        </w:rPr>
        <w:t xml:space="preserve"> </w:t>
      </w:r>
      <w:r w:rsidRPr="00677BA5">
        <w:t>primarily</w:t>
      </w:r>
      <w:r w:rsidRPr="00677BA5">
        <w:rPr>
          <w:spacing w:val="-13"/>
        </w:rPr>
        <w:t xml:space="preserve"> </w:t>
      </w:r>
      <w:r w:rsidRPr="00677BA5">
        <w:t>to</w:t>
      </w:r>
      <w:r w:rsidRPr="00677BA5">
        <w:rPr>
          <w:spacing w:val="-13"/>
        </w:rPr>
        <w:t xml:space="preserve"> </w:t>
      </w:r>
      <w:r w:rsidRPr="00677BA5">
        <w:t>provide</w:t>
      </w:r>
      <w:r w:rsidRPr="00677BA5">
        <w:rPr>
          <w:spacing w:val="-12"/>
        </w:rPr>
        <w:t xml:space="preserve"> </w:t>
      </w:r>
      <w:r w:rsidRPr="00677BA5">
        <w:t>specific</w:t>
      </w:r>
      <w:r w:rsidRPr="00677BA5">
        <w:rPr>
          <w:spacing w:val="-13"/>
        </w:rPr>
        <w:t xml:space="preserve"> </w:t>
      </w:r>
      <w:r w:rsidRPr="00677BA5">
        <w:t>technical</w:t>
      </w:r>
      <w:r w:rsidRPr="00677BA5">
        <w:rPr>
          <w:spacing w:val="-13"/>
        </w:rPr>
        <w:t xml:space="preserve"> </w:t>
      </w:r>
      <w:r w:rsidRPr="00677BA5">
        <w:t>advice.</w:t>
      </w:r>
      <w:r w:rsidRPr="00677BA5">
        <w:rPr>
          <w:spacing w:val="-10"/>
        </w:rPr>
        <w:t xml:space="preserve"> </w:t>
      </w:r>
      <w:r w:rsidRPr="00677BA5">
        <w:t>Nevertheless,</w:t>
      </w:r>
      <w:r w:rsidRPr="00677BA5">
        <w:rPr>
          <w:spacing w:val="-13"/>
        </w:rPr>
        <w:t xml:space="preserve"> </w:t>
      </w:r>
      <w:r w:rsidRPr="00677BA5">
        <w:t>Tier</w:t>
      </w:r>
      <w:r w:rsidRPr="00677BA5">
        <w:rPr>
          <w:spacing w:val="-13"/>
        </w:rPr>
        <w:t xml:space="preserve"> </w:t>
      </w:r>
      <w:r w:rsidRPr="00677BA5">
        <w:t>C</w:t>
      </w:r>
      <w:r w:rsidRPr="00677BA5">
        <w:rPr>
          <w:spacing w:val="-12"/>
        </w:rPr>
        <w:t xml:space="preserve"> </w:t>
      </w:r>
      <w:r w:rsidRPr="00677BA5">
        <w:t>activities have</w:t>
      </w:r>
      <w:r w:rsidRPr="00677BA5">
        <w:rPr>
          <w:spacing w:val="-4"/>
        </w:rPr>
        <w:t xml:space="preserve"> </w:t>
      </w:r>
      <w:r w:rsidRPr="00677BA5">
        <w:t>generated</w:t>
      </w:r>
      <w:r w:rsidRPr="00677BA5">
        <w:rPr>
          <w:spacing w:val="-4"/>
        </w:rPr>
        <w:t xml:space="preserve"> </w:t>
      </w:r>
      <w:r w:rsidRPr="00677BA5">
        <w:t>a</w:t>
      </w:r>
      <w:r w:rsidRPr="00677BA5">
        <w:rPr>
          <w:spacing w:val="-5"/>
        </w:rPr>
        <w:t xml:space="preserve"> </w:t>
      </w:r>
      <w:r w:rsidRPr="00677BA5">
        <w:t>social</w:t>
      </w:r>
      <w:r w:rsidRPr="00677BA5">
        <w:rPr>
          <w:spacing w:val="-5"/>
        </w:rPr>
        <w:t xml:space="preserve"> </w:t>
      </w:r>
      <w:r w:rsidRPr="00677BA5">
        <w:t>media</w:t>
      </w:r>
      <w:r w:rsidRPr="00677BA5">
        <w:rPr>
          <w:spacing w:val="-5"/>
        </w:rPr>
        <w:t xml:space="preserve"> </w:t>
      </w:r>
      <w:r w:rsidRPr="00677BA5">
        <w:t>presence</w:t>
      </w:r>
      <w:r w:rsidRPr="00677BA5">
        <w:rPr>
          <w:spacing w:val="-4"/>
        </w:rPr>
        <w:t xml:space="preserve"> </w:t>
      </w:r>
      <w:r w:rsidRPr="00677BA5">
        <w:t>(see</w:t>
      </w:r>
      <w:r w:rsidRPr="00677BA5">
        <w:rPr>
          <w:spacing w:val="-4"/>
        </w:rPr>
        <w:t xml:space="preserve"> </w:t>
      </w:r>
      <w:r w:rsidRPr="00677BA5">
        <w:t>for</w:t>
      </w:r>
      <w:r w:rsidRPr="00677BA5">
        <w:rPr>
          <w:spacing w:val="-5"/>
        </w:rPr>
        <w:t xml:space="preserve"> </w:t>
      </w:r>
      <w:r w:rsidRPr="00677BA5">
        <w:t>instance</w:t>
      </w:r>
      <w:r w:rsidRPr="00677BA5">
        <w:rPr>
          <w:spacing w:val="-4"/>
        </w:rPr>
        <w:t xml:space="preserve"> </w:t>
      </w:r>
      <w:r w:rsidRPr="00677BA5">
        <w:t>details</w:t>
      </w:r>
      <w:r w:rsidRPr="00677BA5">
        <w:rPr>
          <w:spacing w:val="-4"/>
        </w:rPr>
        <w:t xml:space="preserve"> </w:t>
      </w:r>
      <w:r w:rsidRPr="00677BA5">
        <w:t>on</w:t>
      </w:r>
      <w:r w:rsidRPr="00677BA5">
        <w:rPr>
          <w:spacing w:val="-4"/>
        </w:rPr>
        <w:t xml:space="preserve"> </w:t>
      </w:r>
      <w:r w:rsidRPr="00677BA5">
        <w:t>the</w:t>
      </w:r>
      <w:r w:rsidRPr="00677BA5">
        <w:rPr>
          <w:spacing w:val="-4"/>
        </w:rPr>
        <w:t xml:space="preserve"> </w:t>
      </w:r>
      <w:hyperlink r:id="rId21">
        <w:r w:rsidRPr="00677BA5">
          <w:rPr>
            <w:color w:val="B3282D"/>
            <w:u w:val="single" w:color="B3282D"/>
          </w:rPr>
          <w:t>regional</w:t>
        </w:r>
        <w:r w:rsidRPr="00677BA5">
          <w:rPr>
            <w:color w:val="B3282D"/>
            <w:spacing w:val="-1"/>
            <w:u w:val="single" w:color="B3282D"/>
          </w:rPr>
          <w:t xml:space="preserve"> </w:t>
        </w:r>
        <w:r w:rsidRPr="00677BA5">
          <w:rPr>
            <w:color w:val="B3282D"/>
            <w:u w:val="single" w:color="B3282D"/>
          </w:rPr>
          <w:t>water</w:t>
        </w:r>
        <w:r w:rsidRPr="00677BA5">
          <w:rPr>
            <w:color w:val="B3282D"/>
            <w:spacing w:val="-5"/>
            <w:u w:val="single" w:color="B3282D"/>
          </w:rPr>
          <w:t xml:space="preserve"> </w:t>
        </w:r>
        <w:r w:rsidRPr="00677BA5">
          <w:rPr>
            <w:color w:val="B3282D"/>
            <w:u w:val="single" w:color="B3282D"/>
          </w:rPr>
          <w:t>scarcity</w:t>
        </w:r>
      </w:hyperlink>
      <w:r w:rsidRPr="00677BA5">
        <w:rPr>
          <w:color w:val="B3282D"/>
        </w:rPr>
        <w:t xml:space="preserve"> </w:t>
      </w:r>
      <w:hyperlink r:id="rId22">
        <w:r w:rsidRPr="00677BA5">
          <w:rPr>
            <w:color w:val="B3282D"/>
            <w:u w:val="single" w:color="B3282D"/>
          </w:rPr>
          <w:t>program</w:t>
        </w:r>
        <w:r w:rsidRPr="00677BA5">
          <w:rPr>
            <w:color w:val="B3282D"/>
            <w:spacing w:val="-3"/>
            <w:u w:val="single" w:color="B3282D"/>
          </w:rPr>
          <w:t xml:space="preserve"> </w:t>
        </w:r>
        <w:r w:rsidRPr="00677BA5">
          <w:rPr>
            <w:color w:val="B3282D"/>
            <w:u w:val="single" w:color="B3282D"/>
          </w:rPr>
          <w:t>on</w:t>
        </w:r>
        <w:r w:rsidRPr="00677BA5">
          <w:rPr>
            <w:color w:val="B3282D"/>
            <w:spacing w:val="-3"/>
            <w:u w:val="single" w:color="B3282D"/>
          </w:rPr>
          <w:t xml:space="preserve"> </w:t>
        </w:r>
        <w:r w:rsidRPr="00677BA5">
          <w:rPr>
            <w:color w:val="B3282D"/>
            <w:u w:val="single" w:color="B3282D"/>
          </w:rPr>
          <w:t>the</w:t>
        </w:r>
        <w:r w:rsidRPr="00677BA5">
          <w:rPr>
            <w:color w:val="B3282D"/>
            <w:spacing w:val="-3"/>
            <w:u w:val="single" w:color="B3282D"/>
          </w:rPr>
          <w:t xml:space="preserve"> </w:t>
        </w:r>
        <w:r w:rsidRPr="00677BA5">
          <w:rPr>
            <w:color w:val="B3282D"/>
            <w:u w:val="single" w:color="B3282D"/>
          </w:rPr>
          <w:t>FAO</w:t>
        </w:r>
        <w:r w:rsidRPr="00677BA5">
          <w:rPr>
            <w:color w:val="B3282D"/>
            <w:spacing w:val="-4"/>
            <w:u w:val="single" w:color="B3282D"/>
          </w:rPr>
          <w:t xml:space="preserve"> </w:t>
        </w:r>
        <w:r w:rsidRPr="00677BA5">
          <w:rPr>
            <w:color w:val="B3282D"/>
            <w:u w:val="single" w:color="B3282D"/>
          </w:rPr>
          <w:t>website</w:t>
        </w:r>
      </w:hyperlink>
      <w:r w:rsidRPr="00677BA5">
        <w:rPr>
          <w:u w:val="single"/>
        </w:rPr>
        <w:t>.</w:t>
      </w:r>
      <w:r w:rsidRPr="00677BA5">
        <w:rPr>
          <w:spacing w:val="-3"/>
          <w:u w:val="single"/>
        </w:rPr>
        <w:t xml:space="preserve"> </w:t>
      </w:r>
      <w:r w:rsidRPr="00677BA5">
        <w:t>Tier</w:t>
      </w:r>
      <w:r w:rsidRPr="00677BA5">
        <w:rPr>
          <w:spacing w:val="-4"/>
        </w:rPr>
        <w:t xml:space="preserve"> </w:t>
      </w:r>
      <w:r w:rsidRPr="00677BA5">
        <w:t>C</w:t>
      </w:r>
      <w:r w:rsidRPr="00677BA5">
        <w:rPr>
          <w:spacing w:val="-3"/>
        </w:rPr>
        <w:t xml:space="preserve"> </w:t>
      </w:r>
      <w:r w:rsidRPr="00677BA5">
        <w:t>activities</w:t>
      </w:r>
      <w:r w:rsidRPr="00677BA5">
        <w:rPr>
          <w:spacing w:val="-3"/>
        </w:rPr>
        <w:t xml:space="preserve"> </w:t>
      </w:r>
      <w:r w:rsidRPr="00677BA5">
        <w:t>have</w:t>
      </w:r>
      <w:r w:rsidRPr="00677BA5">
        <w:rPr>
          <w:spacing w:val="-3"/>
        </w:rPr>
        <w:t xml:space="preserve"> </w:t>
      </w:r>
      <w:r w:rsidRPr="00677BA5">
        <w:t>also</w:t>
      </w:r>
      <w:r w:rsidRPr="00677BA5">
        <w:rPr>
          <w:spacing w:val="-4"/>
        </w:rPr>
        <w:t xml:space="preserve"> </w:t>
      </w:r>
      <w:r w:rsidRPr="00677BA5">
        <w:t>conducted</w:t>
      </w:r>
      <w:r w:rsidRPr="00677BA5">
        <w:rPr>
          <w:spacing w:val="-3"/>
        </w:rPr>
        <w:t xml:space="preserve"> </w:t>
      </w:r>
      <w:r w:rsidRPr="00677BA5">
        <w:t>a</w:t>
      </w:r>
      <w:r w:rsidRPr="00677BA5">
        <w:rPr>
          <w:spacing w:val="-1"/>
        </w:rPr>
        <w:t xml:space="preserve"> </w:t>
      </w:r>
      <w:r w:rsidRPr="00677BA5">
        <w:t>wide</w:t>
      </w:r>
      <w:r w:rsidRPr="00677BA5">
        <w:rPr>
          <w:spacing w:val="-3"/>
        </w:rPr>
        <w:t xml:space="preserve"> </w:t>
      </w:r>
      <w:r w:rsidRPr="00677BA5">
        <w:t>range</w:t>
      </w:r>
      <w:r w:rsidRPr="00677BA5">
        <w:rPr>
          <w:spacing w:val="-1"/>
        </w:rPr>
        <w:t xml:space="preserve"> </w:t>
      </w:r>
      <w:r w:rsidRPr="00677BA5">
        <w:t>of</w:t>
      </w:r>
      <w:r w:rsidRPr="00677BA5">
        <w:rPr>
          <w:spacing w:val="-3"/>
        </w:rPr>
        <w:t xml:space="preserve"> </w:t>
      </w:r>
      <w:r w:rsidRPr="00677BA5">
        <w:t>knowledge sharing workshops addressing technical aspects of water resource management (for instance workshops</w:t>
      </w:r>
      <w:r w:rsidRPr="00677BA5">
        <w:rPr>
          <w:spacing w:val="-6"/>
        </w:rPr>
        <w:t xml:space="preserve"> </w:t>
      </w:r>
      <w:r w:rsidRPr="00677BA5">
        <w:t>conducted</w:t>
      </w:r>
      <w:r w:rsidRPr="00677BA5">
        <w:rPr>
          <w:spacing w:val="-6"/>
        </w:rPr>
        <w:t xml:space="preserve"> </w:t>
      </w:r>
      <w:r w:rsidRPr="00677BA5">
        <w:t>under</w:t>
      </w:r>
      <w:r w:rsidRPr="00677BA5">
        <w:rPr>
          <w:spacing w:val="-7"/>
        </w:rPr>
        <w:t xml:space="preserve"> </w:t>
      </w:r>
      <w:r w:rsidRPr="00677BA5">
        <w:t>WEIDAP</w:t>
      </w:r>
      <w:r w:rsidRPr="00677BA5">
        <w:rPr>
          <w:spacing w:val="-7"/>
        </w:rPr>
        <w:t xml:space="preserve"> </w:t>
      </w:r>
      <w:r w:rsidRPr="00677BA5">
        <w:t>including</w:t>
      </w:r>
      <w:r w:rsidRPr="00677BA5">
        <w:rPr>
          <w:spacing w:val="-5"/>
        </w:rPr>
        <w:t xml:space="preserve"> </w:t>
      </w:r>
      <w:r w:rsidRPr="00677BA5">
        <w:t>the</w:t>
      </w:r>
      <w:r w:rsidRPr="00677BA5">
        <w:rPr>
          <w:spacing w:val="-6"/>
        </w:rPr>
        <w:t xml:space="preserve"> </w:t>
      </w:r>
      <w:r w:rsidRPr="00677BA5">
        <w:t>Water</w:t>
      </w:r>
      <w:r w:rsidRPr="00677BA5">
        <w:rPr>
          <w:spacing w:val="-7"/>
        </w:rPr>
        <w:t xml:space="preserve"> </w:t>
      </w:r>
      <w:r w:rsidRPr="00677BA5">
        <w:t>Pricing</w:t>
      </w:r>
      <w:r w:rsidRPr="00677BA5">
        <w:rPr>
          <w:spacing w:val="-5"/>
        </w:rPr>
        <w:t xml:space="preserve"> </w:t>
      </w:r>
      <w:r w:rsidRPr="00677BA5">
        <w:t>Workshop,</w:t>
      </w:r>
      <w:r w:rsidRPr="00677BA5">
        <w:rPr>
          <w:spacing w:val="-7"/>
        </w:rPr>
        <w:t xml:space="preserve"> </w:t>
      </w:r>
      <w:r w:rsidRPr="00677BA5">
        <w:t>Water</w:t>
      </w:r>
      <w:r w:rsidRPr="00677BA5">
        <w:rPr>
          <w:spacing w:val="-7"/>
        </w:rPr>
        <w:t xml:space="preserve"> </w:t>
      </w:r>
      <w:r w:rsidRPr="00677BA5">
        <w:t>Resource</w:t>
      </w:r>
      <w:r w:rsidRPr="00677BA5">
        <w:rPr>
          <w:spacing w:val="-6"/>
        </w:rPr>
        <w:t xml:space="preserve"> </w:t>
      </w:r>
      <w:r w:rsidRPr="00677BA5">
        <w:t>Planning and Crop Monitoring Workshops, and the Water Resource Management Workshop).</w:t>
      </w:r>
    </w:p>
    <w:p w14:paraId="211AF497" w14:textId="77777777" w:rsidR="00A278FD" w:rsidRPr="00677BA5" w:rsidRDefault="00A278FD" w:rsidP="00157F6C">
      <w:pPr>
        <w:pStyle w:val="BodyText"/>
        <w:spacing w:before="159" w:line="286" w:lineRule="auto"/>
        <w:ind w:left="221"/>
      </w:pPr>
    </w:p>
    <w:p w14:paraId="021626A8" w14:textId="77777777" w:rsidR="00AC0382" w:rsidRPr="00677BA5" w:rsidRDefault="008C4AD3" w:rsidP="00157F6C">
      <w:pPr>
        <w:pStyle w:val="Heading1"/>
        <w:numPr>
          <w:ilvl w:val="0"/>
          <w:numId w:val="103"/>
        </w:numPr>
        <w:tabs>
          <w:tab w:val="left" w:pos="899"/>
        </w:tabs>
        <w:spacing w:before="1"/>
        <w:ind w:hanging="679"/>
      </w:pPr>
      <w:bookmarkStart w:id="92" w:name="4_Conclusion"/>
      <w:bookmarkStart w:id="93" w:name="_Toc175311709"/>
      <w:bookmarkEnd w:id="92"/>
      <w:r w:rsidRPr="00677BA5">
        <w:rPr>
          <w:color w:val="B3282D"/>
          <w:spacing w:val="-2"/>
        </w:rPr>
        <w:t>Conclusion</w:t>
      </w:r>
      <w:bookmarkEnd w:id="93"/>
    </w:p>
    <w:p w14:paraId="702F9068" w14:textId="77777777" w:rsidR="00AC0382" w:rsidRPr="00677BA5" w:rsidRDefault="008C4AD3" w:rsidP="00157F6C">
      <w:pPr>
        <w:pStyle w:val="BodyText"/>
        <w:spacing w:before="83" w:line="285" w:lineRule="auto"/>
        <w:ind w:left="220"/>
      </w:pPr>
      <w:r w:rsidRPr="00677BA5">
        <w:t>In</w:t>
      </w:r>
      <w:r w:rsidRPr="00677BA5">
        <w:rPr>
          <w:spacing w:val="-16"/>
        </w:rPr>
        <w:t xml:space="preserve"> </w:t>
      </w:r>
      <w:r w:rsidRPr="00677BA5">
        <w:t>response</w:t>
      </w:r>
      <w:r w:rsidRPr="00677BA5">
        <w:rPr>
          <w:spacing w:val="-15"/>
        </w:rPr>
        <w:t xml:space="preserve"> </w:t>
      </w:r>
      <w:r w:rsidRPr="00677BA5">
        <w:t>to</w:t>
      </w:r>
      <w:r w:rsidRPr="00677BA5">
        <w:rPr>
          <w:spacing w:val="-15"/>
        </w:rPr>
        <w:t xml:space="preserve"> </w:t>
      </w:r>
      <w:r w:rsidRPr="00677BA5">
        <w:t>the</w:t>
      </w:r>
      <w:r w:rsidRPr="00677BA5">
        <w:rPr>
          <w:spacing w:val="-15"/>
        </w:rPr>
        <w:t xml:space="preserve"> </w:t>
      </w:r>
      <w:hyperlink w:anchor="_bookmark3" w:history="1">
        <w:r w:rsidRPr="00677BA5">
          <w:rPr>
            <w:color w:val="B3282D"/>
            <w:u w:val="single" w:color="B3282D"/>
          </w:rPr>
          <w:t>4</w:t>
        </w:r>
        <w:r w:rsidRPr="00677BA5">
          <w:rPr>
            <w:color w:val="B3282D"/>
            <w:spacing w:val="-15"/>
            <w:u w:val="single" w:color="B3282D"/>
          </w:rPr>
          <w:t xml:space="preserve"> </w:t>
        </w:r>
        <w:r w:rsidRPr="00677BA5">
          <w:rPr>
            <w:color w:val="B3282D"/>
            <w:u w:val="single" w:color="B3282D"/>
          </w:rPr>
          <w:t>Evaluation</w:t>
        </w:r>
        <w:r w:rsidRPr="00677BA5">
          <w:rPr>
            <w:color w:val="B3282D"/>
            <w:spacing w:val="-15"/>
            <w:u w:val="single" w:color="B3282D"/>
          </w:rPr>
          <w:t xml:space="preserve"> </w:t>
        </w:r>
        <w:r w:rsidRPr="00677BA5">
          <w:rPr>
            <w:color w:val="B3282D"/>
            <w:u w:val="single" w:color="B3282D"/>
          </w:rPr>
          <w:t>Questions</w:t>
        </w:r>
        <w:r w:rsidRPr="00677BA5">
          <w:t>,</w:t>
        </w:r>
      </w:hyperlink>
      <w:r w:rsidRPr="00677BA5">
        <w:rPr>
          <w:spacing w:val="-15"/>
        </w:rPr>
        <w:t xml:space="preserve"> </w:t>
      </w:r>
      <w:r w:rsidRPr="00677BA5">
        <w:t>the</w:t>
      </w:r>
      <w:r w:rsidRPr="00677BA5">
        <w:rPr>
          <w:spacing w:val="-15"/>
        </w:rPr>
        <w:t xml:space="preserve"> </w:t>
      </w:r>
      <w:r w:rsidRPr="00677BA5">
        <w:t>evaluation</w:t>
      </w:r>
      <w:r w:rsidRPr="00677BA5">
        <w:rPr>
          <w:spacing w:val="-15"/>
        </w:rPr>
        <w:t xml:space="preserve"> </w:t>
      </w:r>
      <w:r w:rsidRPr="00677BA5">
        <w:t>found</w:t>
      </w:r>
      <w:r w:rsidRPr="00677BA5">
        <w:rPr>
          <w:spacing w:val="-15"/>
        </w:rPr>
        <w:t xml:space="preserve"> </w:t>
      </w:r>
      <w:r w:rsidRPr="00677BA5">
        <w:t>that</w:t>
      </w:r>
      <w:r w:rsidRPr="00677BA5">
        <w:rPr>
          <w:spacing w:val="-15"/>
        </w:rPr>
        <w:t xml:space="preserve"> </w:t>
      </w:r>
      <w:r w:rsidRPr="00677BA5">
        <w:t>AWMF-supported</w:t>
      </w:r>
      <w:r w:rsidRPr="00677BA5">
        <w:rPr>
          <w:spacing w:val="-15"/>
        </w:rPr>
        <w:t xml:space="preserve"> </w:t>
      </w:r>
      <w:r w:rsidRPr="00677BA5">
        <w:t>activities</w:t>
      </w:r>
      <w:r w:rsidRPr="00677BA5">
        <w:rPr>
          <w:spacing w:val="-15"/>
        </w:rPr>
        <w:t xml:space="preserve"> </w:t>
      </w:r>
      <w:r w:rsidRPr="00677BA5">
        <w:t>have delivered</w:t>
      </w:r>
      <w:r w:rsidRPr="00677BA5">
        <w:rPr>
          <w:spacing w:val="-11"/>
        </w:rPr>
        <w:t xml:space="preserve"> </w:t>
      </w:r>
      <w:r w:rsidRPr="00677BA5">
        <w:t>noteworthy</w:t>
      </w:r>
      <w:r w:rsidRPr="00677BA5">
        <w:rPr>
          <w:spacing w:val="-12"/>
        </w:rPr>
        <w:t xml:space="preserve"> </w:t>
      </w:r>
      <w:r w:rsidRPr="00677BA5">
        <w:t>development</w:t>
      </w:r>
      <w:r w:rsidRPr="00677BA5">
        <w:rPr>
          <w:spacing w:val="-12"/>
        </w:rPr>
        <w:t xml:space="preserve"> </w:t>
      </w:r>
      <w:r w:rsidRPr="00677BA5">
        <w:t>and</w:t>
      </w:r>
      <w:r w:rsidRPr="00677BA5">
        <w:rPr>
          <w:spacing w:val="-11"/>
        </w:rPr>
        <w:t xml:space="preserve"> </w:t>
      </w:r>
      <w:r w:rsidRPr="00677BA5">
        <w:t>diplomatic</w:t>
      </w:r>
      <w:r w:rsidRPr="00677BA5">
        <w:rPr>
          <w:spacing w:val="-12"/>
        </w:rPr>
        <w:t xml:space="preserve"> </w:t>
      </w:r>
      <w:r w:rsidRPr="00677BA5">
        <w:t>outcomes,</w:t>
      </w:r>
      <w:r w:rsidRPr="00677BA5">
        <w:rPr>
          <w:spacing w:val="-12"/>
        </w:rPr>
        <w:t xml:space="preserve"> </w:t>
      </w:r>
      <w:r w:rsidRPr="00677BA5">
        <w:t>underpinned</w:t>
      </w:r>
      <w:r w:rsidRPr="00677BA5">
        <w:rPr>
          <w:spacing w:val="-11"/>
        </w:rPr>
        <w:t xml:space="preserve"> </w:t>
      </w:r>
      <w:r w:rsidRPr="00677BA5">
        <w:t>by</w:t>
      </w:r>
      <w:r w:rsidRPr="00677BA5">
        <w:rPr>
          <w:spacing w:val="-12"/>
        </w:rPr>
        <w:t xml:space="preserve"> </w:t>
      </w:r>
      <w:r w:rsidRPr="00677BA5">
        <w:t>an</w:t>
      </w:r>
      <w:r w:rsidRPr="00677BA5">
        <w:rPr>
          <w:spacing w:val="-9"/>
        </w:rPr>
        <w:t xml:space="preserve"> </w:t>
      </w:r>
      <w:r w:rsidRPr="00677BA5">
        <w:t>effective</w:t>
      </w:r>
      <w:r w:rsidRPr="00677BA5">
        <w:rPr>
          <w:spacing w:val="-11"/>
        </w:rPr>
        <w:t xml:space="preserve"> </w:t>
      </w:r>
      <w:r w:rsidRPr="00677BA5">
        <w:t>use</w:t>
      </w:r>
      <w:r w:rsidRPr="00677BA5">
        <w:rPr>
          <w:spacing w:val="-11"/>
        </w:rPr>
        <w:t xml:space="preserve"> </w:t>
      </w:r>
      <w:r w:rsidRPr="00677BA5">
        <w:t>of</w:t>
      </w:r>
      <w:r w:rsidRPr="00677BA5">
        <w:rPr>
          <w:spacing w:val="-11"/>
        </w:rPr>
        <w:t xml:space="preserve"> </w:t>
      </w:r>
      <w:r w:rsidRPr="00677BA5">
        <w:t>a mixture</w:t>
      </w:r>
      <w:r w:rsidRPr="00677BA5">
        <w:rPr>
          <w:spacing w:val="-4"/>
        </w:rPr>
        <w:t xml:space="preserve"> </w:t>
      </w:r>
      <w:r w:rsidRPr="00677BA5">
        <w:t>of</w:t>
      </w:r>
      <w:r w:rsidRPr="00677BA5">
        <w:rPr>
          <w:spacing w:val="-6"/>
        </w:rPr>
        <w:t xml:space="preserve"> </w:t>
      </w:r>
      <w:r w:rsidRPr="00677BA5">
        <w:t>Australian-based</w:t>
      </w:r>
      <w:r w:rsidRPr="00677BA5">
        <w:rPr>
          <w:spacing w:val="-6"/>
        </w:rPr>
        <w:t xml:space="preserve"> </w:t>
      </w:r>
      <w:r w:rsidRPr="00677BA5">
        <w:t>and</w:t>
      </w:r>
      <w:r w:rsidRPr="00677BA5">
        <w:rPr>
          <w:spacing w:val="-6"/>
        </w:rPr>
        <w:t xml:space="preserve"> </w:t>
      </w:r>
      <w:r w:rsidRPr="00677BA5">
        <w:t>nationally</w:t>
      </w:r>
      <w:r w:rsidRPr="00677BA5">
        <w:rPr>
          <w:spacing w:val="-7"/>
        </w:rPr>
        <w:t xml:space="preserve"> </w:t>
      </w:r>
      <w:r w:rsidRPr="00677BA5">
        <w:t>recruited</w:t>
      </w:r>
      <w:r w:rsidRPr="00677BA5">
        <w:rPr>
          <w:spacing w:val="-6"/>
        </w:rPr>
        <w:t xml:space="preserve"> </w:t>
      </w:r>
      <w:r w:rsidRPr="00677BA5">
        <w:t>partners</w:t>
      </w:r>
      <w:r w:rsidRPr="00677BA5">
        <w:rPr>
          <w:spacing w:val="-4"/>
        </w:rPr>
        <w:t xml:space="preserve"> </w:t>
      </w:r>
      <w:r w:rsidRPr="00677BA5">
        <w:t>within</w:t>
      </w:r>
      <w:r w:rsidRPr="00677BA5">
        <w:rPr>
          <w:spacing w:val="-6"/>
        </w:rPr>
        <w:t xml:space="preserve"> </w:t>
      </w:r>
      <w:r w:rsidRPr="00677BA5">
        <w:t>the</w:t>
      </w:r>
      <w:r w:rsidRPr="00677BA5">
        <w:rPr>
          <w:spacing w:val="-6"/>
        </w:rPr>
        <w:t xml:space="preserve"> </w:t>
      </w:r>
      <w:r w:rsidRPr="00677BA5">
        <w:t>Mekong</w:t>
      </w:r>
      <w:r w:rsidRPr="00677BA5">
        <w:rPr>
          <w:spacing w:val="-5"/>
        </w:rPr>
        <w:t xml:space="preserve"> </w:t>
      </w:r>
      <w:r w:rsidRPr="00677BA5">
        <w:t>region.</w:t>
      </w:r>
      <w:r w:rsidRPr="00677BA5">
        <w:rPr>
          <w:spacing w:val="-6"/>
        </w:rPr>
        <w:t xml:space="preserve"> </w:t>
      </w:r>
      <w:r w:rsidRPr="00677BA5">
        <w:t>Mekong government</w:t>
      </w:r>
      <w:r w:rsidRPr="00677BA5">
        <w:rPr>
          <w:spacing w:val="-8"/>
        </w:rPr>
        <w:t xml:space="preserve"> </w:t>
      </w:r>
      <w:r w:rsidRPr="00677BA5">
        <w:t>partners</w:t>
      </w:r>
      <w:r w:rsidRPr="00677BA5">
        <w:rPr>
          <w:spacing w:val="-5"/>
        </w:rPr>
        <w:t xml:space="preserve"> </w:t>
      </w:r>
      <w:r w:rsidRPr="00677BA5">
        <w:t>view</w:t>
      </w:r>
      <w:r w:rsidRPr="00677BA5">
        <w:rPr>
          <w:spacing w:val="-8"/>
        </w:rPr>
        <w:t xml:space="preserve"> </w:t>
      </w:r>
      <w:r w:rsidRPr="00677BA5">
        <w:t>Australia</w:t>
      </w:r>
      <w:r w:rsidRPr="00677BA5">
        <w:rPr>
          <w:spacing w:val="-8"/>
        </w:rPr>
        <w:t xml:space="preserve"> </w:t>
      </w:r>
      <w:r w:rsidRPr="00677BA5">
        <w:t>as</w:t>
      </w:r>
      <w:r w:rsidRPr="00677BA5">
        <w:rPr>
          <w:spacing w:val="-7"/>
        </w:rPr>
        <w:t xml:space="preserve"> </w:t>
      </w:r>
      <w:r w:rsidRPr="00677BA5">
        <w:t>the</w:t>
      </w:r>
      <w:r w:rsidRPr="00677BA5">
        <w:rPr>
          <w:spacing w:val="-7"/>
        </w:rPr>
        <w:t xml:space="preserve"> </w:t>
      </w:r>
      <w:r w:rsidRPr="00677BA5">
        <w:t>partner</w:t>
      </w:r>
      <w:r w:rsidRPr="00677BA5">
        <w:rPr>
          <w:spacing w:val="-8"/>
        </w:rPr>
        <w:t xml:space="preserve"> </w:t>
      </w:r>
      <w:r w:rsidRPr="00677BA5">
        <w:t>of</w:t>
      </w:r>
      <w:r w:rsidRPr="00677BA5">
        <w:rPr>
          <w:spacing w:val="-5"/>
        </w:rPr>
        <w:t xml:space="preserve"> </w:t>
      </w:r>
      <w:r w:rsidRPr="00677BA5">
        <w:t>choice,</w:t>
      </w:r>
      <w:r w:rsidRPr="00677BA5">
        <w:rPr>
          <w:spacing w:val="-8"/>
        </w:rPr>
        <w:t xml:space="preserve"> </w:t>
      </w:r>
      <w:r w:rsidRPr="00677BA5">
        <w:t>not</w:t>
      </w:r>
      <w:r w:rsidRPr="00677BA5">
        <w:rPr>
          <w:spacing w:val="-8"/>
        </w:rPr>
        <w:t xml:space="preserve"> </w:t>
      </w:r>
      <w:r w:rsidRPr="00677BA5">
        <w:t>only</w:t>
      </w:r>
      <w:r w:rsidRPr="00677BA5">
        <w:rPr>
          <w:spacing w:val="-8"/>
        </w:rPr>
        <w:t xml:space="preserve"> </w:t>
      </w:r>
      <w:r w:rsidRPr="00677BA5">
        <w:t>because</w:t>
      </w:r>
      <w:r w:rsidRPr="00677BA5">
        <w:rPr>
          <w:spacing w:val="-7"/>
        </w:rPr>
        <w:t xml:space="preserve"> </w:t>
      </w:r>
      <w:r w:rsidRPr="00677BA5">
        <w:t>Australia</w:t>
      </w:r>
      <w:r w:rsidRPr="00677BA5">
        <w:rPr>
          <w:spacing w:val="-8"/>
        </w:rPr>
        <w:t xml:space="preserve"> </w:t>
      </w:r>
      <w:r w:rsidRPr="00677BA5">
        <w:t>is</w:t>
      </w:r>
      <w:r w:rsidRPr="00677BA5">
        <w:rPr>
          <w:spacing w:val="-7"/>
        </w:rPr>
        <w:t xml:space="preserve"> </w:t>
      </w:r>
      <w:r w:rsidRPr="00677BA5">
        <w:t>from</w:t>
      </w:r>
      <w:r w:rsidRPr="00677BA5">
        <w:rPr>
          <w:spacing w:val="-7"/>
        </w:rPr>
        <w:t xml:space="preserve"> </w:t>
      </w:r>
      <w:r w:rsidRPr="00677BA5">
        <w:t>the region,</w:t>
      </w:r>
      <w:r w:rsidRPr="00677BA5">
        <w:rPr>
          <w:spacing w:val="-8"/>
        </w:rPr>
        <w:t xml:space="preserve"> </w:t>
      </w:r>
      <w:r w:rsidRPr="00677BA5">
        <w:t>but</w:t>
      </w:r>
      <w:r w:rsidRPr="00677BA5">
        <w:rPr>
          <w:spacing w:val="-8"/>
        </w:rPr>
        <w:t xml:space="preserve"> </w:t>
      </w:r>
      <w:r w:rsidRPr="00677BA5">
        <w:t>because</w:t>
      </w:r>
      <w:r w:rsidRPr="00677BA5">
        <w:rPr>
          <w:spacing w:val="-7"/>
        </w:rPr>
        <w:t xml:space="preserve"> </w:t>
      </w:r>
      <w:r w:rsidRPr="00677BA5">
        <w:t>the</w:t>
      </w:r>
      <w:r w:rsidRPr="00677BA5">
        <w:rPr>
          <w:spacing w:val="-7"/>
        </w:rPr>
        <w:t xml:space="preserve"> </w:t>
      </w:r>
      <w:r w:rsidRPr="00677BA5">
        <w:t>relationship</w:t>
      </w:r>
      <w:r w:rsidRPr="00677BA5">
        <w:rPr>
          <w:spacing w:val="-6"/>
        </w:rPr>
        <w:t xml:space="preserve"> </w:t>
      </w:r>
      <w:r w:rsidRPr="00677BA5">
        <w:t>is</w:t>
      </w:r>
      <w:r w:rsidRPr="00677BA5">
        <w:rPr>
          <w:spacing w:val="-7"/>
        </w:rPr>
        <w:t xml:space="preserve"> </w:t>
      </w:r>
      <w:r w:rsidRPr="00677BA5">
        <w:t>underpinned</w:t>
      </w:r>
      <w:r w:rsidRPr="00677BA5">
        <w:rPr>
          <w:spacing w:val="-7"/>
        </w:rPr>
        <w:t xml:space="preserve"> </w:t>
      </w:r>
      <w:r w:rsidRPr="00677BA5">
        <w:t>by</w:t>
      </w:r>
      <w:r w:rsidRPr="00677BA5">
        <w:rPr>
          <w:spacing w:val="-8"/>
        </w:rPr>
        <w:t xml:space="preserve"> </w:t>
      </w:r>
      <w:r w:rsidRPr="00677BA5">
        <w:t>long-standing</w:t>
      </w:r>
      <w:r w:rsidRPr="00677BA5">
        <w:rPr>
          <w:spacing w:val="-6"/>
        </w:rPr>
        <w:t xml:space="preserve"> </w:t>
      </w:r>
      <w:r w:rsidRPr="00677BA5">
        <w:t>strong</w:t>
      </w:r>
      <w:r w:rsidRPr="00677BA5">
        <w:rPr>
          <w:spacing w:val="-6"/>
        </w:rPr>
        <w:t xml:space="preserve"> </w:t>
      </w:r>
      <w:r w:rsidRPr="00677BA5">
        <w:t xml:space="preserve">government-to- </w:t>
      </w:r>
      <w:r w:rsidRPr="00677BA5">
        <w:rPr>
          <w:spacing w:val="-2"/>
        </w:rPr>
        <w:t>government</w:t>
      </w:r>
      <w:r w:rsidRPr="00677BA5">
        <w:rPr>
          <w:spacing w:val="-5"/>
        </w:rPr>
        <w:t xml:space="preserve"> </w:t>
      </w:r>
      <w:r w:rsidRPr="00677BA5">
        <w:rPr>
          <w:spacing w:val="-2"/>
        </w:rPr>
        <w:t>relations,</w:t>
      </w:r>
      <w:r w:rsidRPr="00677BA5">
        <w:rPr>
          <w:spacing w:val="-5"/>
        </w:rPr>
        <w:t xml:space="preserve"> </w:t>
      </w:r>
      <w:r w:rsidRPr="00677BA5">
        <w:rPr>
          <w:spacing w:val="-2"/>
        </w:rPr>
        <w:t>bolstered</w:t>
      </w:r>
      <w:r w:rsidRPr="00677BA5">
        <w:rPr>
          <w:spacing w:val="-4"/>
        </w:rPr>
        <w:t xml:space="preserve"> </w:t>
      </w:r>
      <w:r w:rsidRPr="00677BA5">
        <w:rPr>
          <w:spacing w:val="-2"/>
        </w:rPr>
        <w:t>by</w:t>
      </w:r>
      <w:r w:rsidRPr="00677BA5">
        <w:rPr>
          <w:spacing w:val="-5"/>
        </w:rPr>
        <w:t xml:space="preserve"> </w:t>
      </w:r>
      <w:r w:rsidRPr="00677BA5">
        <w:rPr>
          <w:spacing w:val="-2"/>
        </w:rPr>
        <w:t>Australian</w:t>
      </w:r>
      <w:r w:rsidRPr="00677BA5">
        <w:rPr>
          <w:spacing w:val="-4"/>
        </w:rPr>
        <w:t xml:space="preserve"> </w:t>
      </w:r>
      <w:r w:rsidRPr="00677BA5">
        <w:rPr>
          <w:spacing w:val="-2"/>
        </w:rPr>
        <w:t>expertise</w:t>
      </w:r>
      <w:r w:rsidRPr="00677BA5">
        <w:rPr>
          <w:spacing w:val="-4"/>
        </w:rPr>
        <w:t xml:space="preserve"> </w:t>
      </w:r>
      <w:r w:rsidRPr="00677BA5">
        <w:rPr>
          <w:spacing w:val="-2"/>
        </w:rPr>
        <w:t>providing</w:t>
      </w:r>
      <w:r w:rsidRPr="00677BA5">
        <w:rPr>
          <w:spacing w:val="-3"/>
        </w:rPr>
        <w:t xml:space="preserve"> </w:t>
      </w:r>
      <w:r w:rsidRPr="00677BA5">
        <w:rPr>
          <w:spacing w:val="-2"/>
        </w:rPr>
        <w:t>effective</w:t>
      </w:r>
      <w:r w:rsidRPr="00677BA5">
        <w:rPr>
          <w:spacing w:val="-4"/>
        </w:rPr>
        <w:t xml:space="preserve"> </w:t>
      </w:r>
      <w:r w:rsidRPr="00677BA5">
        <w:rPr>
          <w:spacing w:val="-2"/>
        </w:rPr>
        <w:t>solutions</w:t>
      </w:r>
      <w:r w:rsidRPr="00677BA5">
        <w:rPr>
          <w:spacing w:val="-4"/>
        </w:rPr>
        <w:t xml:space="preserve"> </w:t>
      </w:r>
      <w:r w:rsidRPr="00677BA5">
        <w:rPr>
          <w:spacing w:val="-2"/>
        </w:rPr>
        <w:t>to</w:t>
      </w:r>
      <w:r w:rsidRPr="00677BA5">
        <w:rPr>
          <w:spacing w:val="-5"/>
        </w:rPr>
        <w:t xml:space="preserve"> </w:t>
      </w:r>
      <w:r w:rsidRPr="00677BA5">
        <w:rPr>
          <w:spacing w:val="-2"/>
        </w:rPr>
        <w:t>challenges</w:t>
      </w:r>
      <w:r w:rsidRPr="00677BA5">
        <w:rPr>
          <w:spacing w:val="-4"/>
        </w:rPr>
        <w:t xml:space="preserve"> </w:t>
      </w:r>
      <w:r w:rsidRPr="00677BA5">
        <w:rPr>
          <w:spacing w:val="-2"/>
        </w:rPr>
        <w:t xml:space="preserve">in </w:t>
      </w:r>
      <w:r w:rsidRPr="00677BA5">
        <w:t>the region.</w:t>
      </w:r>
    </w:p>
    <w:p w14:paraId="6BC3C84F" w14:textId="77777777" w:rsidR="00AC0382" w:rsidRPr="00677BA5" w:rsidRDefault="008C4AD3" w:rsidP="00157F6C">
      <w:pPr>
        <w:pStyle w:val="BodyText"/>
        <w:spacing w:before="158" w:line="285" w:lineRule="auto"/>
        <w:ind w:left="219"/>
      </w:pPr>
      <w:r w:rsidRPr="00677BA5">
        <w:t>Achievements</w:t>
      </w:r>
      <w:r w:rsidRPr="00677BA5">
        <w:rPr>
          <w:spacing w:val="-11"/>
        </w:rPr>
        <w:t xml:space="preserve"> </w:t>
      </w:r>
      <w:r w:rsidRPr="00677BA5">
        <w:t>at</w:t>
      </w:r>
      <w:r w:rsidRPr="00677BA5">
        <w:rPr>
          <w:spacing w:val="-12"/>
        </w:rPr>
        <w:t xml:space="preserve"> </w:t>
      </w:r>
      <w:r w:rsidRPr="00677BA5">
        <w:t>the</w:t>
      </w:r>
      <w:r w:rsidRPr="00677BA5">
        <w:rPr>
          <w:spacing w:val="-11"/>
        </w:rPr>
        <w:t xml:space="preserve"> </w:t>
      </w:r>
      <w:r w:rsidRPr="00677BA5">
        <w:t>outcome</w:t>
      </w:r>
      <w:r w:rsidRPr="00677BA5">
        <w:rPr>
          <w:spacing w:val="-11"/>
        </w:rPr>
        <w:t xml:space="preserve"> </w:t>
      </w:r>
      <w:r w:rsidRPr="00677BA5">
        <w:t>level</w:t>
      </w:r>
      <w:r w:rsidRPr="00677BA5">
        <w:rPr>
          <w:spacing w:val="-12"/>
        </w:rPr>
        <w:t xml:space="preserve"> </w:t>
      </w:r>
      <w:r w:rsidRPr="00677BA5">
        <w:t>of</w:t>
      </w:r>
      <w:r w:rsidRPr="00677BA5">
        <w:rPr>
          <w:spacing w:val="-11"/>
        </w:rPr>
        <w:t xml:space="preserve"> </w:t>
      </w:r>
      <w:r w:rsidRPr="00677BA5">
        <w:t>activities</w:t>
      </w:r>
      <w:r w:rsidRPr="00677BA5">
        <w:rPr>
          <w:spacing w:val="-11"/>
        </w:rPr>
        <w:t xml:space="preserve"> </w:t>
      </w:r>
      <w:r w:rsidRPr="00677BA5">
        <w:t>are</w:t>
      </w:r>
      <w:r w:rsidRPr="00677BA5">
        <w:rPr>
          <w:spacing w:val="-9"/>
        </w:rPr>
        <w:t xml:space="preserve"> </w:t>
      </w:r>
      <w:r w:rsidRPr="00677BA5">
        <w:t>within</w:t>
      </w:r>
      <w:r w:rsidRPr="00677BA5">
        <w:rPr>
          <w:spacing w:val="-11"/>
        </w:rPr>
        <w:t xml:space="preserve"> </w:t>
      </w:r>
      <w:r w:rsidRPr="00677BA5">
        <w:t>the</w:t>
      </w:r>
      <w:r w:rsidRPr="00677BA5">
        <w:rPr>
          <w:spacing w:val="-11"/>
        </w:rPr>
        <w:t xml:space="preserve"> </w:t>
      </w:r>
      <w:r w:rsidRPr="00677BA5">
        <w:t>range</w:t>
      </w:r>
      <w:r w:rsidRPr="00677BA5">
        <w:rPr>
          <w:spacing w:val="-11"/>
        </w:rPr>
        <w:t xml:space="preserve"> </w:t>
      </w:r>
      <w:r w:rsidRPr="00677BA5">
        <w:t>of</w:t>
      </w:r>
      <w:r w:rsidRPr="00677BA5">
        <w:rPr>
          <w:spacing w:val="-11"/>
        </w:rPr>
        <w:t xml:space="preserve"> </w:t>
      </w:r>
      <w:r w:rsidRPr="00677BA5">
        <w:t>what</w:t>
      </w:r>
      <w:r w:rsidRPr="00677BA5">
        <w:rPr>
          <w:spacing w:val="-12"/>
        </w:rPr>
        <w:t xml:space="preserve"> </w:t>
      </w:r>
      <w:r w:rsidRPr="00677BA5">
        <w:t>would</w:t>
      </w:r>
      <w:r w:rsidRPr="00677BA5">
        <w:rPr>
          <w:spacing w:val="-11"/>
        </w:rPr>
        <w:t xml:space="preserve"> </w:t>
      </w:r>
      <w:r w:rsidRPr="00677BA5">
        <w:t>be</w:t>
      </w:r>
      <w:r w:rsidRPr="00677BA5">
        <w:rPr>
          <w:spacing w:val="-11"/>
        </w:rPr>
        <w:t xml:space="preserve"> </w:t>
      </w:r>
      <w:r w:rsidRPr="00677BA5">
        <w:t>expected noting</w:t>
      </w:r>
      <w:r w:rsidRPr="00677BA5">
        <w:rPr>
          <w:spacing w:val="-10"/>
        </w:rPr>
        <w:t xml:space="preserve"> </w:t>
      </w:r>
      <w:r w:rsidRPr="00677BA5">
        <w:t>the</w:t>
      </w:r>
      <w:r w:rsidRPr="00677BA5">
        <w:rPr>
          <w:spacing w:val="-11"/>
        </w:rPr>
        <w:t xml:space="preserve"> </w:t>
      </w:r>
      <w:r w:rsidRPr="00677BA5">
        <w:t>short-term</w:t>
      </w:r>
      <w:r w:rsidRPr="00677BA5">
        <w:rPr>
          <w:spacing w:val="-11"/>
        </w:rPr>
        <w:t xml:space="preserve"> </w:t>
      </w:r>
      <w:r w:rsidRPr="00677BA5">
        <w:t>nature</w:t>
      </w:r>
      <w:r w:rsidRPr="00677BA5">
        <w:rPr>
          <w:spacing w:val="-11"/>
        </w:rPr>
        <w:t xml:space="preserve"> </w:t>
      </w:r>
      <w:r w:rsidRPr="00677BA5">
        <w:t>of</w:t>
      </w:r>
      <w:r w:rsidRPr="00677BA5">
        <w:rPr>
          <w:spacing w:val="-11"/>
        </w:rPr>
        <w:t xml:space="preserve"> </w:t>
      </w:r>
      <w:r w:rsidRPr="00677BA5">
        <w:t>most</w:t>
      </w:r>
      <w:r w:rsidRPr="00677BA5">
        <w:rPr>
          <w:spacing w:val="-12"/>
        </w:rPr>
        <w:t xml:space="preserve"> </w:t>
      </w:r>
      <w:r w:rsidRPr="00677BA5">
        <w:t>activities</w:t>
      </w:r>
      <w:r w:rsidRPr="00677BA5">
        <w:rPr>
          <w:spacing w:val="-11"/>
        </w:rPr>
        <w:t xml:space="preserve"> </w:t>
      </w:r>
      <w:r w:rsidRPr="00677BA5">
        <w:t>and</w:t>
      </w:r>
      <w:r w:rsidRPr="00677BA5">
        <w:rPr>
          <w:spacing w:val="-11"/>
        </w:rPr>
        <w:t xml:space="preserve"> </w:t>
      </w:r>
      <w:r w:rsidRPr="00677BA5">
        <w:t>are</w:t>
      </w:r>
      <w:r w:rsidRPr="00677BA5">
        <w:rPr>
          <w:spacing w:val="-9"/>
        </w:rPr>
        <w:t xml:space="preserve"> </w:t>
      </w:r>
      <w:r w:rsidRPr="00677BA5">
        <w:t>commensurate</w:t>
      </w:r>
      <w:r w:rsidRPr="00677BA5">
        <w:rPr>
          <w:spacing w:val="-11"/>
        </w:rPr>
        <w:t xml:space="preserve"> </w:t>
      </w:r>
      <w:r w:rsidRPr="00677BA5">
        <w:t>with</w:t>
      </w:r>
      <w:r w:rsidRPr="00677BA5">
        <w:rPr>
          <w:spacing w:val="-11"/>
        </w:rPr>
        <w:t xml:space="preserve"> </w:t>
      </w:r>
      <w:r w:rsidRPr="00677BA5">
        <w:t>the</w:t>
      </w:r>
      <w:r w:rsidRPr="00677BA5">
        <w:rPr>
          <w:spacing w:val="-11"/>
        </w:rPr>
        <w:t xml:space="preserve"> </w:t>
      </w:r>
      <w:r w:rsidRPr="00677BA5">
        <w:t>level</w:t>
      </w:r>
      <w:r w:rsidRPr="00677BA5">
        <w:rPr>
          <w:spacing w:val="-12"/>
        </w:rPr>
        <w:t xml:space="preserve"> </w:t>
      </w:r>
      <w:r w:rsidRPr="00677BA5">
        <w:t>of</w:t>
      </w:r>
      <w:r w:rsidRPr="00677BA5">
        <w:rPr>
          <w:spacing w:val="-11"/>
        </w:rPr>
        <w:t xml:space="preserve"> </w:t>
      </w:r>
      <w:r w:rsidRPr="00677BA5">
        <w:t>investment and</w:t>
      </w:r>
      <w:r w:rsidRPr="00677BA5">
        <w:rPr>
          <w:spacing w:val="-12"/>
        </w:rPr>
        <w:t xml:space="preserve"> </w:t>
      </w:r>
      <w:r w:rsidRPr="00677BA5">
        <w:t>time</w:t>
      </w:r>
      <w:r w:rsidRPr="00677BA5">
        <w:rPr>
          <w:spacing w:val="-12"/>
        </w:rPr>
        <w:t xml:space="preserve"> </w:t>
      </w:r>
      <w:r w:rsidRPr="00677BA5">
        <w:t>as</w:t>
      </w:r>
      <w:r w:rsidRPr="00677BA5">
        <w:rPr>
          <w:spacing w:val="-12"/>
        </w:rPr>
        <w:t xml:space="preserve"> </w:t>
      </w:r>
      <w:r w:rsidRPr="00677BA5">
        <w:t>per</w:t>
      </w:r>
      <w:r w:rsidRPr="00677BA5">
        <w:rPr>
          <w:spacing w:val="-13"/>
        </w:rPr>
        <w:t xml:space="preserve"> </w:t>
      </w:r>
      <w:r w:rsidRPr="00677BA5">
        <w:t>AMWF’s</w:t>
      </w:r>
      <w:r w:rsidRPr="00677BA5">
        <w:rPr>
          <w:spacing w:val="-12"/>
        </w:rPr>
        <w:t xml:space="preserve"> </w:t>
      </w:r>
      <w:r w:rsidRPr="00677BA5">
        <w:t>distinction</w:t>
      </w:r>
      <w:r w:rsidRPr="00677BA5">
        <w:rPr>
          <w:spacing w:val="-12"/>
        </w:rPr>
        <w:t xml:space="preserve"> </w:t>
      </w:r>
      <w:r w:rsidRPr="00677BA5">
        <w:t>between</w:t>
      </w:r>
      <w:r w:rsidRPr="00677BA5">
        <w:rPr>
          <w:spacing w:val="-12"/>
        </w:rPr>
        <w:t xml:space="preserve"> </w:t>
      </w:r>
      <w:r w:rsidRPr="00677BA5">
        <w:t>Tier</w:t>
      </w:r>
      <w:r w:rsidRPr="00677BA5">
        <w:rPr>
          <w:spacing w:val="-13"/>
        </w:rPr>
        <w:t xml:space="preserve"> </w:t>
      </w:r>
      <w:r w:rsidRPr="00677BA5">
        <w:t>A,</w:t>
      </w:r>
      <w:r w:rsidRPr="00677BA5">
        <w:rPr>
          <w:spacing w:val="-13"/>
        </w:rPr>
        <w:t xml:space="preserve"> </w:t>
      </w:r>
      <w:r w:rsidRPr="00677BA5">
        <w:t>B</w:t>
      </w:r>
      <w:r w:rsidRPr="00677BA5">
        <w:rPr>
          <w:spacing w:val="-12"/>
        </w:rPr>
        <w:t xml:space="preserve"> </w:t>
      </w:r>
      <w:r w:rsidRPr="00677BA5">
        <w:t>and</w:t>
      </w:r>
      <w:r w:rsidRPr="00677BA5">
        <w:rPr>
          <w:spacing w:val="-12"/>
        </w:rPr>
        <w:t xml:space="preserve"> </w:t>
      </w:r>
      <w:r w:rsidRPr="00677BA5">
        <w:t>C-level</w:t>
      </w:r>
      <w:r w:rsidRPr="00677BA5">
        <w:rPr>
          <w:spacing w:val="-13"/>
        </w:rPr>
        <w:t xml:space="preserve"> </w:t>
      </w:r>
      <w:r w:rsidRPr="00677BA5">
        <w:t>activities.</w:t>
      </w:r>
      <w:r w:rsidRPr="00677BA5">
        <w:rPr>
          <w:spacing w:val="-12"/>
        </w:rPr>
        <w:t xml:space="preserve"> </w:t>
      </w:r>
      <w:r w:rsidRPr="00677BA5">
        <w:t>Tier</w:t>
      </w:r>
      <w:r w:rsidRPr="00677BA5">
        <w:rPr>
          <w:spacing w:val="-13"/>
        </w:rPr>
        <w:t xml:space="preserve"> </w:t>
      </w:r>
      <w:r w:rsidRPr="00677BA5">
        <w:t>A</w:t>
      </w:r>
      <w:r w:rsidRPr="00677BA5">
        <w:rPr>
          <w:spacing w:val="-10"/>
        </w:rPr>
        <w:t xml:space="preserve"> </w:t>
      </w:r>
      <w:r w:rsidRPr="00677BA5">
        <w:t>activities</w:t>
      </w:r>
      <w:r w:rsidRPr="00677BA5">
        <w:rPr>
          <w:spacing w:val="-12"/>
        </w:rPr>
        <w:t xml:space="preserve"> </w:t>
      </w:r>
      <w:r w:rsidRPr="00677BA5">
        <w:t>have therefore</w:t>
      </w:r>
      <w:r w:rsidRPr="00677BA5">
        <w:rPr>
          <w:spacing w:val="-10"/>
        </w:rPr>
        <w:t xml:space="preserve"> </w:t>
      </w:r>
      <w:r w:rsidRPr="00677BA5">
        <w:t>been</w:t>
      </w:r>
      <w:r w:rsidRPr="00677BA5">
        <w:rPr>
          <w:spacing w:val="-10"/>
        </w:rPr>
        <w:t xml:space="preserve"> </w:t>
      </w:r>
      <w:r w:rsidRPr="00677BA5">
        <w:t>effective</w:t>
      </w:r>
      <w:r w:rsidRPr="00677BA5">
        <w:rPr>
          <w:spacing w:val="-10"/>
        </w:rPr>
        <w:t xml:space="preserve"> </w:t>
      </w:r>
      <w:r w:rsidRPr="00677BA5">
        <w:t>in</w:t>
      </w:r>
      <w:r w:rsidRPr="00677BA5">
        <w:rPr>
          <w:spacing w:val="-8"/>
        </w:rPr>
        <w:t xml:space="preserve"> </w:t>
      </w:r>
      <w:r w:rsidRPr="00677BA5">
        <w:t>both</w:t>
      </w:r>
      <w:r w:rsidRPr="00677BA5">
        <w:rPr>
          <w:spacing w:val="-10"/>
        </w:rPr>
        <w:t xml:space="preserve"> </w:t>
      </w:r>
      <w:r w:rsidRPr="00677BA5">
        <w:t>knowledge</w:t>
      </w:r>
      <w:r w:rsidRPr="00677BA5">
        <w:rPr>
          <w:spacing w:val="-10"/>
        </w:rPr>
        <w:t xml:space="preserve"> </w:t>
      </w:r>
      <w:r w:rsidRPr="00677BA5">
        <w:t>sharing,</w:t>
      </w:r>
      <w:r w:rsidRPr="00677BA5">
        <w:rPr>
          <w:spacing w:val="-11"/>
        </w:rPr>
        <w:t xml:space="preserve"> </w:t>
      </w:r>
      <w:r w:rsidRPr="00677BA5">
        <w:t>but</w:t>
      </w:r>
      <w:r w:rsidRPr="00677BA5">
        <w:rPr>
          <w:spacing w:val="-11"/>
        </w:rPr>
        <w:t xml:space="preserve"> </w:t>
      </w:r>
      <w:r w:rsidRPr="00677BA5">
        <w:t>also</w:t>
      </w:r>
      <w:r w:rsidRPr="00677BA5">
        <w:rPr>
          <w:spacing w:val="-11"/>
        </w:rPr>
        <w:t xml:space="preserve"> </w:t>
      </w:r>
      <w:r w:rsidRPr="00677BA5">
        <w:t>providing</w:t>
      </w:r>
      <w:r w:rsidRPr="00677BA5">
        <w:rPr>
          <w:spacing w:val="-9"/>
        </w:rPr>
        <w:t xml:space="preserve"> </w:t>
      </w:r>
      <w:r w:rsidRPr="00677BA5">
        <w:t>some</w:t>
      </w:r>
      <w:r w:rsidRPr="00677BA5">
        <w:rPr>
          <w:spacing w:val="-10"/>
        </w:rPr>
        <w:t xml:space="preserve"> </w:t>
      </w:r>
      <w:r w:rsidRPr="00677BA5">
        <w:t>important</w:t>
      </w:r>
      <w:r w:rsidRPr="00677BA5">
        <w:rPr>
          <w:spacing w:val="-11"/>
        </w:rPr>
        <w:t xml:space="preserve"> </w:t>
      </w:r>
      <w:r w:rsidRPr="00677BA5">
        <w:t>diplomatic wins</w:t>
      </w:r>
      <w:r w:rsidRPr="00677BA5">
        <w:rPr>
          <w:spacing w:val="-14"/>
        </w:rPr>
        <w:t xml:space="preserve"> </w:t>
      </w:r>
      <w:r w:rsidRPr="00677BA5">
        <w:t>for</w:t>
      </w:r>
      <w:r w:rsidRPr="00677BA5">
        <w:rPr>
          <w:spacing w:val="-15"/>
        </w:rPr>
        <w:t xml:space="preserve"> </w:t>
      </w:r>
      <w:r w:rsidRPr="00677BA5">
        <w:t>Australia.</w:t>
      </w:r>
      <w:r w:rsidRPr="00677BA5">
        <w:rPr>
          <w:spacing w:val="-14"/>
        </w:rPr>
        <w:t xml:space="preserve"> </w:t>
      </w:r>
      <w:r w:rsidRPr="00677BA5">
        <w:t>Tier</w:t>
      </w:r>
      <w:r w:rsidRPr="00677BA5">
        <w:rPr>
          <w:spacing w:val="-15"/>
        </w:rPr>
        <w:t xml:space="preserve"> </w:t>
      </w:r>
      <w:r w:rsidRPr="00677BA5">
        <w:t>B</w:t>
      </w:r>
      <w:r w:rsidRPr="00677BA5">
        <w:rPr>
          <w:spacing w:val="-14"/>
        </w:rPr>
        <w:t xml:space="preserve"> </w:t>
      </w:r>
      <w:r w:rsidRPr="00677BA5">
        <w:t>activities</w:t>
      </w:r>
      <w:r w:rsidRPr="00677BA5">
        <w:rPr>
          <w:spacing w:val="-14"/>
        </w:rPr>
        <w:t xml:space="preserve"> </w:t>
      </w:r>
      <w:r w:rsidRPr="00677BA5">
        <w:t>have</w:t>
      </w:r>
      <w:r w:rsidRPr="00677BA5">
        <w:rPr>
          <w:spacing w:val="-13"/>
        </w:rPr>
        <w:t xml:space="preserve"> </w:t>
      </w:r>
      <w:r w:rsidRPr="00677BA5">
        <w:t>contributed</w:t>
      </w:r>
      <w:r w:rsidRPr="00677BA5">
        <w:rPr>
          <w:spacing w:val="-14"/>
        </w:rPr>
        <w:t xml:space="preserve"> </w:t>
      </w:r>
      <w:proofErr w:type="gramStart"/>
      <w:r w:rsidRPr="00677BA5">
        <w:t>a</w:t>
      </w:r>
      <w:r w:rsidRPr="00677BA5">
        <w:rPr>
          <w:spacing w:val="-15"/>
        </w:rPr>
        <w:t xml:space="preserve"> </w:t>
      </w:r>
      <w:r w:rsidRPr="00677BA5">
        <w:t>number</w:t>
      </w:r>
      <w:r w:rsidRPr="00677BA5">
        <w:rPr>
          <w:spacing w:val="-15"/>
        </w:rPr>
        <w:t xml:space="preserve"> </w:t>
      </w:r>
      <w:r w:rsidRPr="00677BA5">
        <w:t>of</w:t>
      </w:r>
      <w:proofErr w:type="gramEnd"/>
      <w:r w:rsidRPr="00677BA5">
        <w:rPr>
          <w:spacing w:val="-14"/>
        </w:rPr>
        <w:t xml:space="preserve"> </w:t>
      </w:r>
      <w:r w:rsidRPr="00677BA5">
        <w:t>important</w:t>
      </w:r>
      <w:r w:rsidRPr="00677BA5">
        <w:rPr>
          <w:spacing w:val="-15"/>
        </w:rPr>
        <w:t xml:space="preserve"> </w:t>
      </w:r>
      <w:r w:rsidRPr="00677BA5">
        <w:t>solutions</w:t>
      </w:r>
      <w:r w:rsidRPr="00677BA5">
        <w:rPr>
          <w:spacing w:val="-14"/>
        </w:rPr>
        <w:t xml:space="preserve"> </w:t>
      </w:r>
      <w:r w:rsidRPr="00677BA5">
        <w:t>to</w:t>
      </w:r>
      <w:r w:rsidRPr="00677BA5">
        <w:rPr>
          <w:spacing w:val="-15"/>
        </w:rPr>
        <w:t xml:space="preserve"> </w:t>
      </w:r>
      <w:r w:rsidRPr="00677BA5">
        <w:t>help</w:t>
      </w:r>
      <w:r w:rsidRPr="00677BA5">
        <w:rPr>
          <w:spacing w:val="-13"/>
        </w:rPr>
        <w:t xml:space="preserve"> </w:t>
      </w:r>
      <w:r w:rsidRPr="00677BA5">
        <w:t>address water</w:t>
      </w:r>
      <w:r w:rsidRPr="00677BA5">
        <w:rPr>
          <w:spacing w:val="-8"/>
        </w:rPr>
        <w:t xml:space="preserve"> </w:t>
      </w:r>
      <w:r w:rsidRPr="00677BA5">
        <w:t>resource</w:t>
      </w:r>
      <w:r w:rsidRPr="00677BA5">
        <w:rPr>
          <w:spacing w:val="-5"/>
        </w:rPr>
        <w:t xml:space="preserve"> </w:t>
      </w:r>
      <w:r w:rsidRPr="00677BA5">
        <w:t>challenges</w:t>
      </w:r>
      <w:r w:rsidRPr="00677BA5">
        <w:rPr>
          <w:spacing w:val="-7"/>
        </w:rPr>
        <w:t xml:space="preserve"> </w:t>
      </w:r>
      <w:r w:rsidRPr="00677BA5">
        <w:t>in</w:t>
      </w:r>
      <w:r w:rsidRPr="00677BA5">
        <w:rPr>
          <w:spacing w:val="-7"/>
        </w:rPr>
        <w:t xml:space="preserve"> </w:t>
      </w:r>
      <w:r w:rsidRPr="00677BA5">
        <w:t>the</w:t>
      </w:r>
      <w:r w:rsidRPr="00677BA5">
        <w:rPr>
          <w:spacing w:val="-7"/>
        </w:rPr>
        <w:t xml:space="preserve"> </w:t>
      </w:r>
      <w:r w:rsidRPr="00677BA5">
        <w:t>region,</w:t>
      </w:r>
      <w:r w:rsidRPr="00677BA5">
        <w:rPr>
          <w:spacing w:val="-8"/>
        </w:rPr>
        <w:t xml:space="preserve"> </w:t>
      </w:r>
      <w:r w:rsidRPr="00677BA5">
        <w:t>and</w:t>
      </w:r>
      <w:r w:rsidRPr="00677BA5">
        <w:rPr>
          <w:spacing w:val="-7"/>
        </w:rPr>
        <w:t xml:space="preserve"> </w:t>
      </w:r>
      <w:r w:rsidRPr="00677BA5">
        <w:t>have</w:t>
      </w:r>
      <w:r w:rsidRPr="00677BA5">
        <w:rPr>
          <w:spacing w:val="-7"/>
        </w:rPr>
        <w:t xml:space="preserve"> </w:t>
      </w:r>
      <w:r w:rsidRPr="00677BA5">
        <w:t>successfully</w:t>
      </w:r>
      <w:r w:rsidRPr="00677BA5">
        <w:rPr>
          <w:spacing w:val="-8"/>
        </w:rPr>
        <w:t xml:space="preserve"> </w:t>
      </w:r>
      <w:r w:rsidRPr="00677BA5">
        <w:t>demonstrated,</w:t>
      </w:r>
      <w:r w:rsidRPr="00677BA5">
        <w:rPr>
          <w:spacing w:val="-8"/>
        </w:rPr>
        <w:t xml:space="preserve"> </w:t>
      </w:r>
      <w:r w:rsidRPr="00677BA5">
        <w:t>through</w:t>
      </w:r>
      <w:r w:rsidRPr="00677BA5">
        <w:rPr>
          <w:spacing w:val="-7"/>
        </w:rPr>
        <w:t xml:space="preserve"> </w:t>
      </w:r>
      <w:r w:rsidRPr="00677BA5">
        <w:t>pilots, applicable</w:t>
      </w:r>
      <w:r w:rsidRPr="00677BA5">
        <w:rPr>
          <w:spacing w:val="-10"/>
        </w:rPr>
        <w:t xml:space="preserve"> </w:t>
      </w:r>
      <w:r w:rsidRPr="00677BA5">
        <w:t>policies,</w:t>
      </w:r>
      <w:r w:rsidRPr="00677BA5">
        <w:rPr>
          <w:spacing w:val="-11"/>
        </w:rPr>
        <w:t xml:space="preserve"> </w:t>
      </w:r>
      <w:r w:rsidRPr="00677BA5">
        <w:t>practices</w:t>
      </w:r>
      <w:r w:rsidRPr="00677BA5">
        <w:rPr>
          <w:spacing w:val="-10"/>
        </w:rPr>
        <w:t xml:space="preserve"> </w:t>
      </w:r>
      <w:r w:rsidRPr="00677BA5">
        <w:t>and</w:t>
      </w:r>
      <w:r w:rsidRPr="00677BA5">
        <w:rPr>
          <w:spacing w:val="-10"/>
        </w:rPr>
        <w:t xml:space="preserve"> </w:t>
      </w:r>
      <w:r w:rsidRPr="00677BA5">
        <w:t>tools.</w:t>
      </w:r>
      <w:r w:rsidRPr="00677BA5">
        <w:rPr>
          <w:spacing w:val="-10"/>
        </w:rPr>
        <w:t xml:space="preserve"> </w:t>
      </w:r>
      <w:r w:rsidRPr="00677BA5">
        <w:t>In</w:t>
      </w:r>
      <w:r w:rsidRPr="00677BA5">
        <w:rPr>
          <w:spacing w:val="-10"/>
        </w:rPr>
        <w:t xml:space="preserve"> </w:t>
      </w:r>
      <w:r w:rsidRPr="00677BA5">
        <w:t>so</w:t>
      </w:r>
      <w:r w:rsidRPr="00677BA5">
        <w:rPr>
          <w:spacing w:val="-11"/>
        </w:rPr>
        <w:t xml:space="preserve"> </w:t>
      </w:r>
      <w:r w:rsidRPr="00677BA5">
        <w:t>doing</w:t>
      </w:r>
      <w:r w:rsidRPr="00677BA5">
        <w:rPr>
          <w:spacing w:val="-9"/>
        </w:rPr>
        <w:t xml:space="preserve"> </w:t>
      </w:r>
      <w:r w:rsidRPr="00677BA5">
        <w:t>the</w:t>
      </w:r>
      <w:r w:rsidRPr="00677BA5">
        <w:rPr>
          <w:spacing w:val="-8"/>
        </w:rPr>
        <w:t xml:space="preserve"> </w:t>
      </w:r>
      <w:r w:rsidRPr="00677BA5">
        <w:t>work</w:t>
      </w:r>
      <w:r w:rsidRPr="00677BA5">
        <w:rPr>
          <w:spacing w:val="-11"/>
        </w:rPr>
        <w:t xml:space="preserve"> </w:t>
      </w:r>
      <w:r w:rsidRPr="00677BA5">
        <w:t>under</w:t>
      </w:r>
      <w:r w:rsidRPr="00677BA5">
        <w:rPr>
          <w:spacing w:val="-11"/>
        </w:rPr>
        <w:t xml:space="preserve"> </w:t>
      </w:r>
      <w:r w:rsidRPr="00677BA5">
        <w:t>Tier</w:t>
      </w:r>
      <w:r w:rsidRPr="00677BA5">
        <w:rPr>
          <w:spacing w:val="-11"/>
        </w:rPr>
        <w:t xml:space="preserve"> </w:t>
      </w:r>
      <w:r w:rsidRPr="00677BA5">
        <w:t>B</w:t>
      </w:r>
      <w:r w:rsidRPr="00677BA5">
        <w:rPr>
          <w:spacing w:val="-10"/>
        </w:rPr>
        <w:t xml:space="preserve"> </w:t>
      </w:r>
      <w:r w:rsidRPr="00677BA5">
        <w:t>has</w:t>
      </w:r>
      <w:r w:rsidRPr="00677BA5">
        <w:rPr>
          <w:spacing w:val="-10"/>
        </w:rPr>
        <w:t xml:space="preserve"> </w:t>
      </w:r>
      <w:r w:rsidRPr="00677BA5">
        <w:t>also</w:t>
      </w:r>
      <w:r w:rsidRPr="00677BA5">
        <w:rPr>
          <w:spacing w:val="-9"/>
        </w:rPr>
        <w:t xml:space="preserve"> </w:t>
      </w:r>
      <w:r w:rsidRPr="00677BA5">
        <w:t>secured</w:t>
      </w:r>
      <w:r w:rsidRPr="00677BA5">
        <w:rPr>
          <w:spacing w:val="-10"/>
        </w:rPr>
        <w:t xml:space="preserve"> </w:t>
      </w:r>
      <w:proofErr w:type="gramStart"/>
      <w:r w:rsidRPr="00677BA5">
        <w:t>a</w:t>
      </w:r>
      <w:r w:rsidRPr="00677BA5">
        <w:rPr>
          <w:spacing w:val="-11"/>
        </w:rPr>
        <w:t xml:space="preserve"> </w:t>
      </w:r>
      <w:r w:rsidRPr="00677BA5">
        <w:t>number of</w:t>
      </w:r>
      <w:proofErr w:type="gramEnd"/>
      <w:r w:rsidRPr="00677BA5">
        <w:rPr>
          <w:spacing w:val="-13"/>
        </w:rPr>
        <w:t xml:space="preserve"> </w:t>
      </w:r>
      <w:r w:rsidRPr="00677BA5">
        <w:t>noteworthy</w:t>
      </w:r>
      <w:r w:rsidRPr="00677BA5">
        <w:rPr>
          <w:spacing w:val="-14"/>
        </w:rPr>
        <w:t xml:space="preserve"> </w:t>
      </w:r>
      <w:r w:rsidRPr="00677BA5">
        <w:t>diplomatic</w:t>
      </w:r>
      <w:r w:rsidRPr="00677BA5">
        <w:rPr>
          <w:spacing w:val="-14"/>
        </w:rPr>
        <w:t xml:space="preserve"> </w:t>
      </w:r>
      <w:r w:rsidRPr="00677BA5">
        <w:t>outcomes</w:t>
      </w:r>
      <w:r w:rsidRPr="00677BA5">
        <w:rPr>
          <w:spacing w:val="-13"/>
        </w:rPr>
        <w:t xml:space="preserve"> </w:t>
      </w:r>
      <w:r w:rsidRPr="00677BA5">
        <w:t>for</w:t>
      </w:r>
      <w:r w:rsidRPr="00677BA5">
        <w:rPr>
          <w:spacing w:val="-14"/>
        </w:rPr>
        <w:t xml:space="preserve"> </w:t>
      </w:r>
      <w:r w:rsidRPr="00677BA5">
        <w:t>Australia.</w:t>
      </w:r>
      <w:r w:rsidRPr="00677BA5">
        <w:rPr>
          <w:spacing w:val="-13"/>
        </w:rPr>
        <w:t xml:space="preserve"> </w:t>
      </w:r>
      <w:r w:rsidRPr="00677BA5">
        <w:t>The</w:t>
      </w:r>
      <w:r w:rsidRPr="00677BA5">
        <w:rPr>
          <w:spacing w:val="-13"/>
        </w:rPr>
        <w:t xml:space="preserve"> </w:t>
      </w:r>
      <w:r w:rsidRPr="00677BA5">
        <w:t>longer-term</w:t>
      </w:r>
      <w:r w:rsidRPr="00677BA5">
        <w:rPr>
          <w:spacing w:val="-13"/>
        </w:rPr>
        <w:t xml:space="preserve"> </w:t>
      </w:r>
      <w:r w:rsidRPr="00677BA5">
        <w:t>Tier</w:t>
      </w:r>
      <w:r w:rsidRPr="00677BA5">
        <w:rPr>
          <w:spacing w:val="-14"/>
        </w:rPr>
        <w:t xml:space="preserve"> </w:t>
      </w:r>
      <w:r w:rsidRPr="00677BA5">
        <w:t>C</w:t>
      </w:r>
      <w:r w:rsidRPr="00677BA5">
        <w:rPr>
          <w:spacing w:val="-13"/>
        </w:rPr>
        <w:t xml:space="preserve"> </w:t>
      </w:r>
      <w:r w:rsidRPr="00677BA5">
        <w:t>activities,</w:t>
      </w:r>
      <w:r w:rsidRPr="00677BA5">
        <w:rPr>
          <w:spacing w:val="-14"/>
        </w:rPr>
        <w:t xml:space="preserve"> </w:t>
      </w:r>
      <w:r w:rsidRPr="00677BA5">
        <w:t>which</w:t>
      </w:r>
      <w:r w:rsidRPr="00677BA5">
        <w:rPr>
          <w:spacing w:val="-13"/>
        </w:rPr>
        <w:t xml:space="preserve"> </w:t>
      </w:r>
      <w:r w:rsidRPr="00677BA5">
        <w:t>have successfully</w:t>
      </w:r>
      <w:r w:rsidRPr="00677BA5">
        <w:rPr>
          <w:spacing w:val="-6"/>
        </w:rPr>
        <w:t xml:space="preserve"> </w:t>
      </w:r>
      <w:r w:rsidRPr="00677BA5">
        <w:t>built</w:t>
      </w:r>
      <w:r w:rsidRPr="00677BA5">
        <w:rPr>
          <w:spacing w:val="-6"/>
        </w:rPr>
        <w:t xml:space="preserve"> </w:t>
      </w:r>
      <w:r w:rsidRPr="00677BA5">
        <w:t>on</w:t>
      </w:r>
      <w:r w:rsidRPr="00677BA5">
        <w:rPr>
          <w:spacing w:val="-5"/>
        </w:rPr>
        <w:t xml:space="preserve"> </w:t>
      </w:r>
      <w:r w:rsidRPr="00677BA5">
        <w:t>earlier</w:t>
      </w:r>
      <w:r w:rsidRPr="00677BA5">
        <w:rPr>
          <w:spacing w:val="-3"/>
        </w:rPr>
        <w:t xml:space="preserve"> </w:t>
      </w:r>
      <w:r w:rsidRPr="00677BA5">
        <w:t>phases</w:t>
      </w:r>
      <w:r w:rsidRPr="00677BA5">
        <w:rPr>
          <w:spacing w:val="-5"/>
        </w:rPr>
        <w:t xml:space="preserve"> </w:t>
      </w:r>
      <w:r w:rsidRPr="00677BA5">
        <w:t>of</w:t>
      </w:r>
      <w:r w:rsidRPr="00677BA5">
        <w:rPr>
          <w:spacing w:val="-5"/>
        </w:rPr>
        <w:t xml:space="preserve"> </w:t>
      </w:r>
      <w:r w:rsidRPr="00677BA5">
        <w:t>support,</w:t>
      </w:r>
      <w:r w:rsidRPr="00677BA5">
        <w:rPr>
          <w:spacing w:val="-6"/>
        </w:rPr>
        <w:t xml:space="preserve"> </w:t>
      </w:r>
      <w:r w:rsidRPr="00677BA5">
        <w:t>have</w:t>
      </w:r>
      <w:r w:rsidRPr="00677BA5">
        <w:rPr>
          <w:spacing w:val="-3"/>
        </w:rPr>
        <w:t xml:space="preserve"> </w:t>
      </w:r>
      <w:r w:rsidRPr="00677BA5">
        <w:t>contributed</w:t>
      </w:r>
      <w:r w:rsidRPr="00677BA5">
        <w:rPr>
          <w:spacing w:val="-5"/>
        </w:rPr>
        <w:t xml:space="preserve"> </w:t>
      </w:r>
      <w:r w:rsidRPr="00677BA5">
        <w:t>to</w:t>
      </w:r>
      <w:r w:rsidRPr="00677BA5">
        <w:rPr>
          <w:spacing w:val="-6"/>
        </w:rPr>
        <w:t xml:space="preserve"> </w:t>
      </w:r>
      <w:r w:rsidRPr="00677BA5">
        <w:t>specific</w:t>
      </w:r>
      <w:r w:rsidRPr="00677BA5">
        <w:rPr>
          <w:spacing w:val="-6"/>
        </w:rPr>
        <w:t xml:space="preserve"> </w:t>
      </w:r>
      <w:r w:rsidRPr="00677BA5">
        <w:t>policies,</w:t>
      </w:r>
      <w:r w:rsidRPr="00677BA5">
        <w:rPr>
          <w:spacing w:val="-6"/>
        </w:rPr>
        <w:t xml:space="preserve"> </w:t>
      </w:r>
      <w:r w:rsidRPr="00677BA5">
        <w:t>tools</w:t>
      </w:r>
      <w:r w:rsidRPr="00677BA5">
        <w:rPr>
          <w:spacing w:val="-5"/>
        </w:rPr>
        <w:t xml:space="preserve"> </w:t>
      </w:r>
      <w:r w:rsidRPr="00677BA5">
        <w:t>and practices</w:t>
      </w:r>
      <w:r w:rsidRPr="00677BA5">
        <w:rPr>
          <w:spacing w:val="-14"/>
        </w:rPr>
        <w:t xml:space="preserve"> </w:t>
      </w:r>
      <w:r w:rsidRPr="00677BA5">
        <w:t>being</w:t>
      </w:r>
      <w:r w:rsidRPr="00677BA5">
        <w:rPr>
          <w:spacing w:val="-13"/>
        </w:rPr>
        <w:t xml:space="preserve"> </w:t>
      </w:r>
      <w:r w:rsidRPr="00677BA5">
        <w:t>adopted</w:t>
      </w:r>
      <w:r w:rsidRPr="00677BA5">
        <w:rPr>
          <w:spacing w:val="-14"/>
        </w:rPr>
        <w:t xml:space="preserve"> </w:t>
      </w:r>
      <w:r w:rsidRPr="00677BA5">
        <w:t>at</w:t>
      </w:r>
      <w:r w:rsidRPr="00677BA5">
        <w:rPr>
          <w:spacing w:val="-12"/>
        </w:rPr>
        <w:t xml:space="preserve"> </w:t>
      </w:r>
      <w:r w:rsidRPr="00677BA5">
        <w:t>a</w:t>
      </w:r>
      <w:r w:rsidRPr="00677BA5">
        <w:rPr>
          <w:spacing w:val="-15"/>
        </w:rPr>
        <w:t xml:space="preserve"> </w:t>
      </w:r>
      <w:r w:rsidRPr="00677BA5">
        <w:t>national</w:t>
      </w:r>
      <w:r w:rsidRPr="00677BA5">
        <w:rPr>
          <w:spacing w:val="-15"/>
        </w:rPr>
        <w:t xml:space="preserve"> </w:t>
      </w:r>
      <w:r w:rsidRPr="00677BA5">
        <w:t>and</w:t>
      </w:r>
      <w:r w:rsidRPr="00677BA5">
        <w:rPr>
          <w:spacing w:val="-14"/>
        </w:rPr>
        <w:t xml:space="preserve"> </w:t>
      </w:r>
      <w:r w:rsidRPr="00677BA5">
        <w:t>regional</w:t>
      </w:r>
      <w:r w:rsidRPr="00677BA5">
        <w:rPr>
          <w:spacing w:val="-15"/>
        </w:rPr>
        <w:t xml:space="preserve"> </w:t>
      </w:r>
      <w:r w:rsidRPr="00677BA5">
        <w:t>level</w:t>
      </w:r>
      <w:r w:rsidRPr="00677BA5">
        <w:rPr>
          <w:spacing w:val="-15"/>
        </w:rPr>
        <w:t xml:space="preserve"> </w:t>
      </w:r>
      <w:r w:rsidRPr="00677BA5">
        <w:t>to</w:t>
      </w:r>
      <w:r w:rsidRPr="00677BA5">
        <w:rPr>
          <w:spacing w:val="-15"/>
        </w:rPr>
        <w:t xml:space="preserve"> </w:t>
      </w:r>
      <w:r w:rsidRPr="00677BA5">
        <w:t>address</w:t>
      </w:r>
      <w:r w:rsidRPr="00677BA5">
        <w:rPr>
          <w:spacing w:val="-14"/>
        </w:rPr>
        <w:t xml:space="preserve"> </w:t>
      </w:r>
      <w:r w:rsidRPr="00677BA5">
        <w:t>development</w:t>
      </w:r>
      <w:r w:rsidRPr="00677BA5">
        <w:rPr>
          <w:spacing w:val="-15"/>
        </w:rPr>
        <w:t xml:space="preserve"> </w:t>
      </w:r>
      <w:r w:rsidRPr="00677BA5">
        <w:t>issues</w:t>
      </w:r>
      <w:r w:rsidRPr="00677BA5">
        <w:rPr>
          <w:spacing w:val="-14"/>
        </w:rPr>
        <w:t xml:space="preserve"> </w:t>
      </w:r>
      <w:r w:rsidRPr="00677BA5">
        <w:t>in</w:t>
      </w:r>
      <w:r w:rsidRPr="00677BA5">
        <w:rPr>
          <w:spacing w:val="-14"/>
        </w:rPr>
        <w:t xml:space="preserve"> </w:t>
      </w:r>
      <w:r w:rsidRPr="00677BA5">
        <w:t>the</w:t>
      </w:r>
      <w:r w:rsidRPr="00677BA5">
        <w:rPr>
          <w:spacing w:val="-14"/>
        </w:rPr>
        <w:t xml:space="preserve"> </w:t>
      </w:r>
      <w:r w:rsidRPr="00677BA5">
        <w:t>sector. Tier</w:t>
      </w:r>
      <w:r w:rsidRPr="00677BA5">
        <w:rPr>
          <w:spacing w:val="-11"/>
        </w:rPr>
        <w:t xml:space="preserve"> </w:t>
      </w:r>
      <w:r w:rsidRPr="00677BA5">
        <w:t>C</w:t>
      </w:r>
      <w:r w:rsidRPr="00677BA5">
        <w:rPr>
          <w:spacing w:val="-10"/>
        </w:rPr>
        <w:t xml:space="preserve"> </w:t>
      </w:r>
      <w:r w:rsidRPr="00677BA5">
        <w:t>activities</w:t>
      </w:r>
      <w:r w:rsidRPr="00677BA5">
        <w:rPr>
          <w:spacing w:val="-10"/>
        </w:rPr>
        <w:t xml:space="preserve"> </w:t>
      </w:r>
      <w:r w:rsidRPr="00677BA5">
        <w:t>have</w:t>
      </w:r>
      <w:r w:rsidRPr="00677BA5">
        <w:rPr>
          <w:spacing w:val="-10"/>
        </w:rPr>
        <w:t xml:space="preserve"> </w:t>
      </w:r>
      <w:r w:rsidRPr="00677BA5">
        <w:t>also</w:t>
      </w:r>
      <w:r w:rsidRPr="00677BA5">
        <w:rPr>
          <w:spacing w:val="-11"/>
        </w:rPr>
        <w:t xml:space="preserve"> </w:t>
      </w:r>
      <w:r w:rsidRPr="00677BA5">
        <w:t>been</w:t>
      </w:r>
      <w:r w:rsidRPr="00677BA5">
        <w:rPr>
          <w:spacing w:val="-10"/>
        </w:rPr>
        <w:t xml:space="preserve"> </w:t>
      </w:r>
      <w:r w:rsidRPr="00677BA5">
        <w:t>shown</w:t>
      </w:r>
      <w:r w:rsidRPr="00677BA5">
        <w:rPr>
          <w:spacing w:val="-10"/>
        </w:rPr>
        <w:t xml:space="preserve"> </w:t>
      </w:r>
      <w:r w:rsidRPr="00677BA5">
        <w:t>to</w:t>
      </w:r>
      <w:r w:rsidRPr="00677BA5">
        <w:rPr>
          <w:spacing w:val="-11"/>
        </w:rPr>
        <w:t xml:space="preserve"> </w:t>
      </w:r>
      <w:r w:rsidRPr="00677BA5">
        <w:t>advance</w:t>
      </w:r>
      <w:r w:rsidRPr="00677BA5">
        <w:rPr>
          <w:spacing w:val="-10"/>
        </w:rPr>
        <w:t xml:space="preserve"> </w:t>
      </w:r>
      <w:r w:rsidRPr="00677BA5">
        <w:t>Australian</w:t>
      </w:r>
      <w:r w:rsidRPr="00677BA5">
        <w:rPr>
          <w:spacing w:val="-10"/>
        </w:rPr>
        <w:t xml:space="preserve"> </w:t>
      </w:r>
      <w:r w:rsidRPr="00677BA5">
        <w:t>diplomacy</w:t>
      </w:r>
      <w:r w:rsidRPr="00677BA5">
        <w:rPr>
          <w:spacing w:val="-11"/>
        </w:rPr>
        <w:t xml:space="preserve"> </w:t>
      </w:r>
      <w:r w:rsidRPr="00677BA5">
        <w:t>and</w:t>
      </w:r>
      <w:r w:rsidRPr="00677BA5">
        <w:rPr>
          <w:spacing w:val="-7"/>
        </w:rPr>
        <w:t xml:space="preserve"> </w:t>
      </w:r>
      <w:r w:rsidRPr="00677BA5">
        <w:t>create</w:t>
      </w:r>
      <w:r w:rsidRPr="00677BA5">
        <w:rPr>
          <w:spacing w:val="-8"/>
        </w:rPr>
        <w:t xml:space="preserve"> </w:t>
      </w:r>
      <w:r w:rsidRPr="00677BA5">
        <w:t>opportunities</w:t>
      </w:r>
      <w:r w:rsidRPr="00677BA5">
        <w:rPr>
          <w:spacing w:val="-10"/>
        </w:rPr>
        <w:t xml:space="preserve"> </w:t>
      </w:r>
      <w:r w:rsidRPr="00677BA5">
        <w:t>for Australia to showcase its expertise in the sector.</w:t>
      </w:r>
    </w:p>
    <w:p w14:paraId="50E87982" w14:textId="77777777" w:rsidR="00AC0382" w:rsidRPr="00677BA5" w:rsidRDefault="008C4AD3" w:rsidP="00157F6C">
      <w:pPr>
        <w:pStyle w:val="BodyText"/>
        <w:spacing w:before="158" w:line="285" w:lineRule="auto"/>
        <w:ind w:left="219"/>
      </w:pPr>
      <w:r w:rsidRPr="00677BA5">
        <w:t>The</w:t>
      </w:r>
      <w:r w:rsidRPr="00677BA5">
        <w:rPr>
          <w:spacing w:val="-7"/>
        </w:rPr>
        <w:t xml:space="preserve"> </w:t>
      </w:r>
      <w:r w:rsidRPr="00677BA5">
        <w:t>relevance</w:t>
      </w:r>
      <w:r w:rsidRPr="00677BA5">
        <w:rPr>
          <w:spacing w:val="-7"/>
        </w:rPr>
        <w:t xml:space="preserve"> </w:t>
      </w:r>
      <w:r w:rsidRPr="00677BA5">
        <w:t>of</w:t>
      </w:r>
      <w:r w:rsidRPr="00677BA5">
        <w:rPr>
          <w:spacing w:val="-7"/>
        </w:rPr>
        <w:t xml:space="preserve"> </w:t>
      </w:r>
      <w:r w:rsidRPr="00677BA5">
        <w:t>AMWF</w:t>
      </w:r>
      <w:r w:rsidRPr="00677BA5">
        <w:rPr>
          <w:spacing w:val="-7"/>
        </w:rPr>
        <w:t xml:space="preserve"> </w:t>
      </w:r>
      <w:r w:rsidRPr="00677BA5">
        <w:t>to</w:t>
      </w:r>
      <w:r w:rsidRPr="00677BA5">
        <w:rPr>
          <w:spacing w:val="-6"/>
        </w:rPr>
        <w:t xml:space="preserve"> </w:t>
      </w:r>
      <w:r w:rsidRPr="00677BA5">
        <w:t>Australia’s</w:t>
      </w:r>
      <w:r w:rsidRPr="00677BA5">
        <w:rPr>
          <w:spacing w:val="-7"/>
        </w:rPr>
        <w:t xml:space="preserve"> </w:t>
      </w:r>
      <w:r w:rsidRPr="00677BA5">
        <w:t>broader</w:t>
      </w:r>
      <w:r w:rsidRPr="00677BA5">
        <w:rPr>
          <w:spacing w:val="-8"/>
        </w:rPr>
        <w:t xml:space="preserve"> </w:t>
      </w:r>
      <w:r w:rsidRPr="00677BA5">
        <w:t>relationship</w:t>
      </w:r>
      <w:r w:rsidRPr="00677BA5">
        <w:rPr>
          <w:spacing w:val="-6"/>
        </w:rPr>
        <w:t xml:space="preserve"> </w:t>
      </w:r>
      <w:r w:rsidRPr="00677BA5">
        <w:t>with</w:t>
      </w:r>
      <w:r w:rsidRPr="00677BA5">
        <w:rPr>
          <w:spacing w:val="-7"/>
        </w:rPr>
        <w:t xml:space="preserve"> </w:t>
      </w:r>
      <w:r w:rsidRPr="00677BA5">
        <w:t>partner</w:t>
      </w:r>
      <w:r w:rsidRPr="00677BA5">
        <w:rPr>
          <w:spacing w:val="-5"/>
        </w:rPr>
        <w:t xml:space="preserve"> </w:t>
      </w:r>
      <w:r w:rsidRPr="00677BA5">
        <w:t>country</w:t>
      </w:r>
      <w:r w:rsidRPr="00677BA5">
        <w:rPr>
          <w:spacing w:val="-8"/>
        </w:rPr>
        <w:t xml:space="preserve"> </w:t>
      </w:r>
      <w:r w:rsidRPr="00677BA5">
        <w:t>governments</w:t>
      </w:r>
      <w:r w:rsidRPr="00677BA5">
        <w:rPr>
          <w:spacing w:val="-7"/>
        </w:rPr>
        <w:t xml:space="preserve"> </w:t>
      </w:r>
      <w:r w:rsidRPr="00677BA5">
        <w:t xml:space="preserve">varies </w:t>
      </w:r>
      <w:r w:rsidRPr="00677BA5">
        <w:rPr>
          <w:spacing w:val="-2"/>
        </w:rPr>
        <w:t>greatly</w:t>
      </w:r>
      <w:r w:rsidRPr="00677BA5">
        <w:rPr>
          <w:spacing w:val="-14"/>
        </w:rPr>
        <w:t xml:space="preserve"> </w:t>
      </w:r>
      <w:r w:rsidRPr="00677BA5">
        <w:rPr>
          <w:spacing w:val="-2"/>
        </w:rPr>
        <w:t>within</w:t>
      </w:r>
      <w:r w:rsidRPr="00677BA5">
        <w:rPr>
          <w:spacing w:val="-13"/>
        </w:rPr>
        <w:t xml:space="preserve"> </w:t>
      </w:r>
      <w:r w:rsidRPr="00677BA5">
        <w:rPr>
          <w:spacing w:val="-2"/>
        </w:rPr>
        <w:t>the</w:t>
      </w:r>
      <w:r w:rsidRPr="00677BA5">
        <w:rPr>
          <w:spacing w:val="-13"/>
        </w:rPr>
        <w:t xml:space="preserve"> </w:t>
      </w:r>
      <w:r w:rsidRPr="00677BA5">
        <w:rPr>
          <w:spacing w:val="-2"/>
        </w:rPr>
        <w:t>Mekong</w:t>
      </w:r>
      <w:r w:rsidRPr="00677BA5">
        <w:rPr>
          <w:spacing w:val="-12"/>
        </w:rPr>
        <w:t xml:space="preserve"> </w:t>
      </w:r>
      <w:r w:rsidRPr="00677BA5">
        <w:rPr>
          <w:spacing w:val="-2"/>
        </w:rPr>
        <w:t>region.</w:t>
      </w:r>
      <w:r w:rsidRPr="00677BA5">
        <w:rPr>
          <w:spacing w:val="-13"/>
        </w:rPr>
        <w:t xml:space="preserve"> </w:t>
      </w:r>
      <w:r w:rsidRPr="00677BA5">
        <w:rPr>
          <w:spacing w:val="-2"/>
        </w:rPr>
        <w:t>This</w:t>
      </w:r>
      <w:r w:rsidRPr="00677BA5">
        <w:rPr>
          <w:spacing w:val="-13"/>
        </w:rPr>
        <w:t xml:space="preserve"> </w:t>
      </w:r>
      <w:r w:rsidRPr="00677BA5">
        <w:rPr>
          <w:spacing w:val="-2"/>
        </w:rPr>
        <w:t>is</w:t>
      </w:r>
      <w:r w:rsidRPr="00677BA5">
        <w:rPr>
          <w:spacing w:val="-13"/>
        </w:rPr>
        <w:t xml:space="preserve"> </w:t>
      </w:r>
      <w:r w:rsidRPr="00677BA5">
        <w:rPr>
          <w:spacing w:val="-2"/>
        </w:rPr>
        <w:t>in</w:t>
      </w:r>
      <w:r w:rsidRPr="00677BA5">
        <w:rPr>
          <w:spacing w:val="-13"/>
        </w:rPr>
        <w:t xml:space="preserve"> </w:t>
      </w:r>
      <w:r w:rsidRPr="00677BA5">
        <w:rPr>
          <w:spacing w:val="-2"/>
        </w:rPr>
        <w:t>large</w:t>
      </w:r>
      <w:r w:rsidRPr="00677BA5">
        <w:rPr>
          <w:spacing w:val="-13"/>
        </w:rPr>
        <w:t xml:space="preserve"> </w:t>
      </w:r>
      <w:r w:rsidRPr="00677BA5">
        <w:rPr>
          <w:spacing w:val="-2"/>
        </w:rPr>
        <w:t>part</w:t>
      </w:r>
      <w:r w:rsidRPr="00677BA5">
        <w:rPr>
          <w:spacing w:val="-13"/>
        </w:rPr>
        <w:t xml:space="preserve"> </w:t>
      </w:r>
      <w:r w:rsidRPr="00677BA5">
        <w:rPr>
          <w:spacing w:val="-2"/>
        </w:rPr>
        <w:t>due</w:t>
      </w:r>
      <w:r w:rsidRPr="00677BA5">
        <w:rPr>
          <w:spacing w:val="-13"/>
        </w:rPr>
        <w:t xml:space="preserve"> </w:t>
      </w:r>
      <w:r w:rsidRPr="00677BA5">
        <w:rPr>
          <w:spacing w:val="-2"/>
        </w:rPr>
        <w:t>to</w:t>
      </w:r>
      <w:r w:rsidRPr="00677BA5">
        <w:rPr>
          <w:spacing w:val="-13"/>
        </w:rPr>
        <w:t xml:space="preserve"> </w:t>
      </w:r>
      <w:r w:rsidRPr="00677BA5">
        <w:rPr>
          <w:spacing w:val="-2"/>
        </w:rPr>
        <w:t>the</w:t>
      </w:r>
      <w:r w:rsidRPr="00677BA5">
        <w:rPr>
          <w:spacing w:val="-13"/>
        </w:rPr>
        <w:t xml:space="preserve"> </w:t>
      </w:r>
      <w:r w:rsidRPr="00677BA5">
        <w:rPr>
          <w:spacing w:val="-2"/>
        </w:rPr>
        <w:t>different</w:t>
      </w:r>
      <w:r w:rsidRPr="00677BA5">
        <w:rPr>
          <w:spacing w:val="-13"/>
        </w:rPr>
        <w:t xml:space="preserve"> </w:t>
      </w:r>
      <w:r w:rsidRPr="00677BA5">
        <w:rPr>
          <w:spacing w:val="-2"/>
        </w:rPr>
        <w:t>development</w:t>
      </w:r>
      <w:r w:rsidRPr="00677BA5">
        <w:rPr>
          <w:spacing w:val="-13"/>
        </w:rPr>
        <w:t xml:space="preserve"> </w:t>
      </w:r>
      <w:r w:rsidRPr="00677BA5">
        <w:rPr>
          <w:spacing w:val="-2"/>
        </w:rPr>
        <w:t>trajectories</w:t>
      </w:r>
      <w:r w:rsidRPr="00677BA5">
        <w:rPr>
          <w:spacing w:val="-11"/>
        </w:rPr>
        <w:t xml:space="preserve"> </w:t>
      </w:r>
      <w:r w:rsidRPr="00677BA5">
        <w:rPr>
          <w:spacing w:val="-2"/>
        </w:rPr>
        <w:t>of each</w:t>
      </w:r>
      <w:r w:rsidRPr="00677BA5">
        <w:rPr>
          <w:spacing w:val="-7"/>
        </w:rPr>
        <w:t xml:space="preserve"> </w:t>
      </w:r>
      <w:r w:rsidRPr="00677BA5">
        <w:rPr>
          <w:spacing w:val="-2"/>
        </w:rPr>
        <w:t>country</w:t>
      </w:r>
      <w:r w:rsidRPr="00677BA5">
        <w:rPr>
          <w:spacing w:val="-8"/>
        </w:rPr>
        <w:t xml:space="preserve"> </w:t>
      </w:r>
      <w:r w:rsidRPr="00677BA5">
        <w:rPr>
          <w:spacing w:val="-2"/>
        </w:rPr>
        <w:t>within</w:t>
      </w:r>
      <w:r w:rsidRPr="00677BA5">
        <w:rPr>
          <w:spacing w:val="-7"/>
        </w:rPr>
        <w:t xml:space="preserve"> </w:t>
      </w:r>
      <w:r w:rsidRPr="00677BA5">
        <w:rPr>
          <w:spacing w:val="-2"/>
        </w:rPr>
        <w:t>the</w:t>
      </w:r>
      <w:r w:rsidRPr="00677BA5">
        <w:rPr>
          <w:spacing w:val="-7"/>
        </w:rPr>
        <w:t xml:space="preserve"> </w:t>
      </w:r>
      <w:r w:rsidRPr="00677BA5">
        <w:rPr>
          <w:spacing w:val="-2"/>
        </w:rPr>
        <w:t>region,</w:t>
      </w:r>
      <w:r w:rsidRPr="00677BA5">
        <w:rPr>
          <w:spacing w:val="-8"/>
        </w:rPr>
        <w:t xml:space="preserve"> </w:t>
      </w:r>
      <w:r w:rsidRPr="00677BA5">
        <w:rPr>
          <w:spacing w:val="-2"/>
        </w:rPr>
        <w:t>so</w:t>
      </w:r>
      <w:r w:rsidRPr="00677BA5">
        <w:rPr>
          <w:spacing w:val="-8"/>
        </w:rPr>
        <w:t xml:space="preserve"> </w:t>
      </w:r>
      <w:r w:rsidRPr="00677BA5">
        <w:rPr>
          <w:spacing w:val="-2"/>
        </w:rPr>
        <w:t>whilst</w:t>
      </w:r>
      <w:r w:rsidRPr="00677BA5">
        <w:rPr>
          <w:spacing w:val="-8"/>
        </w:rPr>
        <w:t xml:space="preserve"> </w:t>
      </w:r>
      <w:r w:rsidRPr="00677BA5">
        <w:rPr>
          <w:spacing w:val="-2"/>
        </w:rPr>
        <w:t>bilateral</w:t>
      </w:r>
      <w:r w:rsidRPr="00677BA5">
        <w:rPr>
          <w:spacing w:val="-8"/>
        </w:rPr>
        <w:t xml:space="preserve"> </w:t>
      </w:r>
      <w:r w:rsidRPr="00677BA5">
        <w:rPr>
          <w:spacing w:val="-2"/>
        </w:rPr>
        <w:t>relations</w:t>
      </w:r>
      <w:r w:rsidRPr="00677BA5">
        <w:rPr>
          <w:spacing w:val="-7"/>
        </w:rPr>
        <w:t xml:space="preserve"> </w:t>
      </w:r>
      <w:r w:rsidRPr="00677BA5">
        <w:rPr>
          <w:spacing w:val="-2"/>
        </w:rPr>
        <w:t>might</w:t>
      </w:r>
      <w:r w:rsidRPr="00677BA5">
        <w:rPr>
          <w:spacing w:val="-8"/>
        </w:rPr>
        <w:t xml:space="preserve"> </w:t>
      </w:r>
      <w:r w:rsidRPr="00677BA5">
        <w:rPr>
          <w:spacing w:val="-2"/>
        </w:rPr>
        <w:t>be</w:t>
      </w:r>
      <w:r w:rsidRPr="00677BA5">
        <w:rPr>
          <w:spacing w:val="-7"/>
        </w:rPr>
        <w:t xml:space="preserve"> </w:t>
      </w:r>
      <w:r w:rsidRPr="00677BA5">
        <w:rPr>
          <w:spacing w:val="-2"/>
        </w:rPr>
        <w:t>different</w:t>
      </w:r>
      <w:r w:rsidRPr="00677BA5">
        <w:rPr>
          <w:spacing w:val="-8"/>
        </w:rPr>
        <w:t xml:space="preserve"> </w:t>
      </w:r>
      <w:r w:rsidRPr="00677BA5">
        <w:rPr>
          <w:spacing w:val="-2"/>
        </w:rPr>
        <w:t>in</w:t>
      </w:r>
      <w:r w:rsidRPr="00677BA5">
        <w:rPr>
          <w:spacing w:val="-7"/>
        </w:rPr>
        <w:t xml:space="preserve"> </w:t>
      </w:r>
      <w:r w:rsidRPr="00677BA5">
        <w:rPr>
          <w:spacing w:val="-2"/>
        </w:rPr>
        <w:t>each</w:t>
      </w:r>
      <w:r w:rsidRPr="00677BA5">
        <w:rPr>
          <w:spacing w:val="-7"/>
        </w:rPr>
        <w:t xml:space="preserve"> </w:t>
      </w:r>
      <w:r w:rsidRPr="00677BA5">
        <w:rPr>
          <w:spacing w:val="-2"/>
        </w:rPr>
        <w:t>of</w:t>
      </w:r>
      <w:r w:rsidRPr="00677BA5">
        <w:rPr>
          <w:spacing w:val="-7"/>
        </w:rPr>
        <w:t xml:space="preserve"> </w:t>
      </w:r>
      <w:r w:rsidRPr="00677BA5">
        <w:rPr>
          <w:spacing w:val="-2"/>
        </w:rPr>
        <w:t>the</w:t>
      </w:r>
      <w:r w:rsidRPr="00677BA5">
        <w:rPr>
          <w:spacing w:val="-7"/>
        </w:rPr>
        <w:t xml:space="preserve"> </w:t>
      </w:r>
      <w:r w:rsidRPr="00677BA5">
        <w:rPr>
          <w:spacing w:val="-2"/>
        </w:rPr>
        <w:t>three countries,</w:t>
      </w:r>
      <w:r w:rsidRPr="00677BA5">
        <w:rPr>
          <w:spacing w:val="-7"/>
        </w:rPr>
        <w:t xml:space="preserve"> </w:t>
      </w:r>
      <w:r w:rsidRPr="00677BA5">
        <w:rPr>
          <w:spacing w:val="-2"/>
        </w:rPr>
        <w:t>the</w:t>
      </w:r>
      <w:r w:rsidRPr="00677BA5">
        <w:rPr>
          <w:spacing w:val="-6"/>
        </w:rPr>
        <w:t xml:space="preserve"> </w:t>
      </w:r>
      <w:r w:rsidRPr="00677BA5">
        <w:rPr>
          <w:spacing w:val="-2"/>
        </w:rPr>
        <w:t>development</w:t>
      </w:r>
      <w:r w:rsidRPr="00677BA5">
        <w:rPr>
          <w:spacing w:val="-4"/>
        </w:rPr>
        <w:t xml:space="preserve"> </w:t>
      </w:r>
      <w:r w:rsidRPr="00677BA5">
        <w:rPr>
          <w:spacing w:val="-2"/>
        </w:rPr>
        <w:t>and</w:t>
      </w:r>
      <w:r w:rsidRPr="00677BA5">
        <w:rPr>
          <w:spacing w:val="-6"/>
        </w:rPr>
        <w:t xml:space="preserve"> </w:t>
      </w:r>
      <w:r w:rsidRPr="00677BA5">
        <w:rPr>
          <w:spacing w:val="-2"/>
        </w:rPr>
        <w:t>diplomatic</w:t>
      </w:r>
      <w:r w:rsidRPr="00677BA5">
        <w:rPr>
          <w:spacing w:val="-5"/>
        </w:rPr>
        <w:t xml:space="preserve"> </w:t>
      </w:r>
      <w:r w:rsidRPr="00677BA5">
        <w:rPr>
          <w:spacing w:val="-2"/>
        </w:rPr>
        <w:t>outcomes</w:t>
      </w:r>
      <w:r w:rsidRPr="00677BA5">
        <w:rPr>
          <w:spacing w:val="-6"/>
        </w:rPr>
        <w:t xml:space="preserve"> </w:t>
      </w:r>
      <w:r w:rsidRPr="00677BA5">
        <w:rPr>
          <w:spacing w:val="-2"/>
        </w:rPr>
        <w:t>achieved</w:t>
      </w:r>
      <w:r w:rsidRPr="00677BA5">
        <w:rPr>
          <w:spacing w:val="-6"/>
        </w:rPr>
        <w:t xml:space="preserve"> </w:t>
      </w:r>
      <w:r w:rsidRPr="00677BA5">
        <w:rPr>
          <w:spacing w:val="-2"/>
        </w:rPr>
        <w:t>were</w:t>
      </w:r>
      <w:r w:rsidRPr="00677BA5">
        <w:rPr>
          <w:spacing w:val="-6"/>
        </w:rPr>
        <w:t xml:space="preserve"> </w:t>
      </w:r>
      <w:r w:rsidRPr="00677BA5">
        <w:rPr>
          <w:spacing w:val="-2"/>
        </w:rPr>
        <w:t>nevertheless</w:t>
      </w:r>
      <w:r w:rsidRPr="00677BA5">
        <w:rPr>
          <w:spacing w:val="-4"/>
        </w:rPr>
        <w:t xml:space="preserve"> </w:t>
      </w:r>
      <w:r w:rsidRPr="00677BA5">
        <w:rPr>
          <w:spacing w:val="-2"/>
        </w:rPr>
        <w:t>of</w:t>
      </w:r>
      <w:r w:rsidRPr="00677BA5">
        <w:rPr>
          <w:spacing w:val="-6"/>
        </w:rPr>
        <w:t xml:space="preserve"> </w:t>
      </w:r>
      <w:r w:rsidRPr="00677BA5">
        <w:rPr>
          <w:spacing w:val="-2"/>
        </w:rPr>
        <w:t>value</w:t>
      </w:r>
      <w:r w:rsidRPr="00677BA5">
        <w:rPr>
          <w:spacing w:val="-4"/>
        </w:rPr>
        <w:t xml:space="preserve"> </w:t>
      </w:r>
      <w:r w:rsidRPr="00677BA5">
        <w:rPr>
          <w:spacing w:val="-2"/>
        </w:rPr>
        <w:t>within</w:t>
      </w:r>
      <w:r w:rsidRPr="00677BA5">
        <w:rPr>
          <w:spacing w:val="-6"/>
        </w:rPr>
        <w:t xml:space="preserve"> </w:t>
      </w:r>
      <w:r w:rsidRPr="00677BA5">
        <w:rPr>
          <w:spacing w:val="-2"/>
        </w:rPr>
        <w:t xml:space="preserve">the </w:t>
      </w:r>
      <w:r w:rsidRPr="00677BA5">
        <w:t>context</w:t>
      </w:r>
      <w:r w:rsidRPr="00677BA5">
        <w:rPr>
          <w:spacing w:val="-5"/>
        </w:rPr>
        <w:t xml:space="preserve"> </w:t>
      </w:r>
      <w:r w:rsidRPr="00677BA5">
        <w:t>of</w:t>
      </w:r>
      <w:r w:rsidRPr="00677BA5">
        <w:rPr>
          <w:spacing w:val="-4"/>
        </w:rPr>
        <w:t xml:space="preserve"> </w:t>
      </w:r>
      <w:r w:rsidRPr="00677BA5">
        <w:t>each</w:t>
      </w:r>
      <w:r w:rsidRPr="00677BA5">
        <w:rPr>
          <w:spacing w:val="-4"/>
        </w:rPr>
        <w:t xml:space="preserve"> </w:t>
      </w:r>
      <w:r w:rsidRPr="00677BA5">
        <w:t>country.</w:t>
      </w:r>
      <w:r w:rsidRPr="00677BA5">
        <w:rPr>
          <w:spacing w:val="-4"/>
        </w:rPr>
        <w:t xml:space="preserve"> </w:t>
      </w:r>
      <w:r w:rsidRPr="00677BA5">
        <w:t>Work</w:t>
      </w:r>
      <w:r w:rsidRPr="00677BA5">
        <w:rPr>
          <w:spacing w:val="-4"/>
        </w:rPr>
        <w:t xml:space="preserve"> </w:t>
      </w:r>
      <w:r w:rsidRPr="00677BA5">
        <w:t>done</w:t>
      </w:r>
      <w:r w:rsidRPr="00677BA5">
        <w:rPr>
          <w:spacing w:val="-4"/>
        </w:rPr>
        <w:t xml:space="preserve"> </w:t>
      </w:r>
      <w:r w:rsidRPr="00677BA5">
        <w:t>at</w:t>
      </w:r>
      <w:r w:rsidRPr="00677BA5">
        <w:rPr>
          <w:spacing w:val="-5"/>
        </w:rPr>
        <w:t xml:space="preserve"> </w:t>
      </w:r>
      <w:r w:rsidRPr="00677BA5">
        <w:t>the</w:t>
      </w:r>
      <w:r w:rsidRPr="00677BA5">
        <w:rPr>
          <w:spacing w:val="-4"/>
        </w:rPr>
        <w:t xml:space="preserve"> </w:t>
      </w:r>
      <w:r w:rsidRPr="00677BA5">
        <w:t>regional</w:t>
      </w:r>
      <w:r w:rsidRPr="00677BA5">
        <w:rPr>
          <w:spacing w:val="-5"/>
        </w:rPr>
        <w:t xml:space="preserve"> </w:t>
      </w:r>
      <w:r w:rsidRPr="00677BA5">
        <w:t>level</w:t>
      </w:r>
      <w:r w:rsidRPr="00677BA5">
        <w:rPr>
          <w:spacing w:val="-5"/>
        </w:rPr>
        <w:t xml:space="preserve"> </w:t>
      </w:r>
      <w:r w:rsidRPr="00677BA5">
        <w:t>has</w:t>
      </w:r>
      <w:r w:rsidRPr="00677BA5">
        <w:rPr>
          <w:spacing w:val="-4"/>
        </w:rPr>
        <w:t xml:space="preserve"> </w:t>
      </w:r>
      <w:r w:rsidRPr="00677BA5">
        <w:t>also</w:t>
      </w:r>
      <w:r w:rsidRPr="00677BA5">
        <w:rPr>
          <w:spacing w:val="-5"/>
        </w:rPr>
        <w:t xml:space="preserve"> </w:t>
      </w:r>
      <w:r w:rsidRPr="00677BA5">
        <w:t>been</w:t>
      </w:r>
      <w:r w:rsidRPr="00677BA5">
        <w:rPr>
          <w:spacing w:val="-4"/>
        </w:rPr>
        <w:t xml:space="preserve"> </w:t>
      </w:r>
      <w:r w:rsidRPr="00677BA5">
        <w:t>successful</w:t>
      </w:r>
      <w:r w:rsidRPr="00677BA5">
        <w:rPr>
          <w:spacing w:val="-1"/>
        </w:rPr>
        <w:t xml:space="preserve"> </w:t>
      </w:r>
      <w:r w:rsidRPr="00677BA5">
        <w:t>in</w:t>
      </w:r>
      <w:r w:rsidRPr="00677BA5">
        <w:rPr>
          <w:spacing w:val="-4"/>
        </w:rPr>
        <w:t xml:space="preserve"> </w:t>
      </w:r>
      <w:r w:rsidRPr="00677BA5">
        <w:t>enhancing</w:t>
      </w:r>
      <w:r w:rsidRPr="00677BA5">
        <w:rPr>
          <w:spacing w:val="-3"/>
        </w:rPr>
        <w:t xml:space="preserve"> </w:t>
      </w:r>
      <w:r w:rsidRPr="00677BA5">
        <w:t>the priorities of the MRC.</w:t>
      </w:r>
    </w:p>
    <w:p w14:paraId="2F9ED2FD" w14:textId="77777777" w:rsidR="00AC0382" w:rsidRPr="00677BA5" w:rsidRDefault="00AC0382" w:rsidP="00157F6C">
      <w:pPr>
        <w:pStyle w:val="BodyText"/>
        <w:spacing w:before="129"/>
      </w:pPr>
    </w:p>
    <w:p w14:paraId="7B110967" w14:textId="77777777" w:rsidR="00AC0382" w:rsidRPr="00677BA5" w:rsidRDefault="008C4AD3" w:rsidP="00157F6C">
      <w:pPr>
        <w:pStyle w:val="BodyText"/>
        <w:spacing w:line="285" w:lineRule="auto"/>
        <w:ind w:left="219"/>
      </w:pPr>
      <w:r w:rsidRPr="00677BA5">
        <w:t>Whilst</w:t>
      </w:r>
      <w:r w:rsidRPr="00677BA5">
        <w:rPr>
          <w:spacing w:val="-7"/>
        </w:rPr>
        <w:t xml:space="preserve"> </w:t>
      </w:r>
      <w:r w:rsidRPr="00677BA5">
        <w:t>the</w:t>
      </w:r>
      <w:r w:rsidRPr="00677BA5">
        <w:rPr>
          <w:spacing w:val="-6"/>
        </w:rPr>
        <w:t xml:space="preserve"> </w:t>
      </w:r>
      <w:r w:rsidRPr="00677BA5">
        <w:t>outcomes</w:t>
      </w:r>
      <w:r w:rsidRPr="00677BA5">
        <w:rPr>
          <w:spacing w:val="-6"/>
        </w:rPr>
        <w:t xml:space="preserve"> </w:t>
      </w:r>
      <w:r w:rsidRPr="00677BA5">
        <w:t>achieved</w:t>
      </w:r>
      <w:r w:rsidRPr="00677BA5">
        <w:rPr>
          <w:spacing w:val="-6"/>
        </w:rPr>
        <w:t xml:space="preserve"> </w:t>
      </w:r>
      <w:r w:rsidRPr="00677BA5">
        <w:t>by</w:t>
      </w:r>
      <w:r w:rsidRPr="00677BA5">
        <w:rPr>
          <w:spacing w:val="-7"/>
        </w:rPr>
        <w:t xml:space="preserve"> </w:t>
      </w:r>
      <w:r w:rsidRPr="00677BA5">
        <w:t>AMWF-supported</w:t>
      </w:r>
      <w:r w:rsidRPr="00677BA5">
        <w:rPr>
          <w:spacing w:val="-6"/>
        </w:rPr>
        <w:t xml:space="preserve"> </w:t>
      </w:r>
      <w:r w:rsidRPr="00677BA5">
        <w:t>activities</w:t>
      </w:r>
      <w:r w:rsidRPr="00677BA5">
        <w:rPr>
          <w:spacing w:val="-6"/>
        </w:rPr>
        <w:t xml:space="preserve"> </w:t>
      </w:r>
      <w:r w:rsidRPr="00677BA5">
        <w:t>are</w:t>
      </w:r>
      <w:r w:rsidRPr="00677BA5">
        <w:rPr>
          <w:spacing w:val="-6"/>
        </w:rPr>
        <w:t xml:space="preserve"> </w:t>
      </w:r>
      <w:r w:rsidRPr="00677BA5">
        <w:t>impressive,</w:t>
      </w:r>
      <w:r w:rsidRPr="00677BA5">
        <w:rPr>
          <w:spacing w:val="-7"/>
        </w:rPr>
        <w:t xml:space="preserve"> </w:t>
      </w:r>
      <w:r w:rsidRPr="00677BA5">
        <w:t>so</w:t>
      </w:r>
      <w:r w:rsidRPr="00677BA5">
        <w:rPr>
          <w:spacing w:val="-7"/>
        </w:rPr>
        <w:t xml:space="preserve"> </w:t>
      </w:r>
      <w:r w:rsidRPr="00677BA5">
        <w:t>too</w:t>
      </w:r>
      <w:r w:rsidRPr="00677BA5">
        <w:rPr>
          <w:spacing w:val="-7"/>
        </w:rPr>
        <w:t xml:space="preserve"> </w:t>
      </w:r>
      <w:r w:rsidRPr="00677BA5">
        <w:t>is</w:t>
      </w:r>
      <w:r w:rsidRPr="00677BA5">
        <w:rPr>
          <w:spacing w:val="-6"/>
        </w:rPr>
        <w:t xml:space="preserve"> </w:t>
      </w:r>
      <w:proofErr w:type="gramStart"/>
      <w:r w:rsidRPr="00677BA5">
        <w:t>the</w:t>
      </w:r>
      <w:r w:rsidRPr="00677BA5">
        <w:rPr>
          <w:spacing w:val="-6"/>
        </w:rPr>
        <w:t xml:space="preserve"> </w:t>
      </w:r>
      <w:r w:rsidRPr="00677BA5">
        <w:t>means</w:t>
      </w:r>
      <w:r w:rsidRPr="00677BA5">
        <w:rPr>
          <w:spacing w:val="-6"/>
        </w:rPr>
        <w:t xml:space="preserve"> </w:t>
      </w:r>
      <w:r w:rsidRPr="00677BA5">
        <w:t>by which</w:t>
      </w:r>
      <w:proofErr w:type="gramEnd"/>
      <w:r w:rsidRPr="00677BA5">
        <w:rPr>
          <w:spacing w:val="-5"/>
        </w:rPr>
        <w:t xml:space="preserve"> </w:t>
      </w:r>
      <w:r w:rsidRPr="00677BA5">
        <w:t>activities</w:t>
      </w:r>
      <w:r w:rsidRPr="00677BA5">
        <w:rPr>
          <w:spacing w:val="-5"/>
        </w:rPr>
        <w:t xml:space="preserve"> </w:t>
      </w:r>
      <w:r w:rsidRPr="00677BA5">
        <w:t>achieved</w:t>
      </w:r>
      <w:r w:rsidRPr="00677BA5">
        <w:rPr>
          <w:spacing w:val="-5"/>
        </w:rPr>
        <w:t xml:space="preserve"> </w:t>
      </w:r>
      <w:r w:rsidRPr="00677BA5">
        <w:t>these</w:t>
      </w:r>
      <w:r w:rsidRPr="00677BA5">
        <w:rPr>
          <w:spacing w:val="-5"/>
        </w:rPr>
        <w:t xml:space="preserve"> </w:t>
      </w:r>
      <w:r w:rsidRPr="00677BA5">
        <w:t>outcomes.</w:t>
      </w:r>
      <w:r w:rsidRPr="00677BA5">
        <w:rPr>
          <w:spacing w:val="-5"/>
        </w:rPr>
        <w:t xml:space="preserve"> </w:t>
      </w:r>
      <w:r w:rsidRPr="00677BA5">
        <w:t>The</w:t>
      </w:r>
      <w:r w:rsidRPr="00677BA5">
        <w:rPr>
          <w:spacing w:val="-5"/>
        </w:rPr>
        <w:t xml:space="preserve"> </w:t>
      </w:r>
      <w:proofErr w:type="gramStart"/>
      <w:r w:rsidRPr="00677BA5">
        <w:t>manner</w:t>
      </w:r>
      <w:r w:rsidRPr="00677BA5">
        <w:rPr>
          <w:spacing w:val="-3"/>
        </w:rPr>
        <w:t xml:space="preserve"> </w:t>
      </w:r>
      <w:r w:rsidRPr="00677BA5">
        <w:t>in</w:t>
      </w:r>
      <w:r w:rsidRPr="00677BA5">
        <w:rPr>
          <w:spacing w:val="-5"/>
        </w:rPr>
        <w:t xml:space="preserve"> </w:t>
      </w:r>
      <w:r w:rsidRPr="00677BA5">
        <w:t>which</w:t>
      </w:r>
      <w:proofErr w:type="gramEnd"/>
      <w:r w:rsidRPr="00677BA5">
        <w:rPr>
          <w:spacing w:val="-5"/>
        </w:rPr>
        <w:t xml:space="preserve"> </w:t>
      </w:r>
      <w:r w:rsidRPr="00677BA5">
        <w:t>Australian</w:t>
      </w:r>
      <w:r w:rsidRPr="00677BA5">
        <w:rPr>
          <w:spacing w:val="-5"/>
        </w:rPr>
        <w:t xml:space="preserve"> </w:t>
      </w:r>
      <w:r w:rsidRPr="00677BA5">
        <w:t>partners</w:t>
      </w:r>
      <w:r w:rsidRPr="00677BA5">
        <w:rPr>
          <w:spacing w:val="-5"/>
        </w:rPr>
        <w:t xml:space="preserve"> </w:t>
      </w:r>
      <w:r w:rsidRPr="00677BA5">
        <w:t>embraced</w:t>
      </w:r>
      <w:r w:rsidRPr="00677BA5">
        <w:rPr>
          <w:spacing w:val="-5"/>
        </w:rPr>
        <w:t xml:space="preserve"> </w:t>
      </w:r>
      <w:r w:rsidRPr="00677BA5">
        <w:t xml:space="preserve">the notion of partnership was seen to have enhanced the effectiveness of activities. AMWF also has </w:t>
      </w:r>
      <w:r w:rsidRPr="00677BA5">
        <w:lastRenderedPageBreak/>
        <w:t>demonstrated</w:t>
      </w:r>
      <w:r w:rsidRPr="00677BA5">
        <w:rPr>
          <w:spacing w:val="-9"/>
        </w:rPr>
        <w:t xml:space="preserve"> </w:t>
      </w:r>
      <w:r w:rsidRPr="00677BA5">
        <w:t>how</w:t>
      </w:r>
      <w:r w:rsidRPr="00677BA5">
        <w:rPr>
          <w:spacing w:val="-10"/>
        </w:rPr>
        <w:t xml:space="preserve"> </w:t>
      </w:r>
      <w:r w:rsidRPr="00677BA5">
        <w:t>to</w:t>
      </w:r>
      <w:r w:rsidRPr="00677BA5">
        <w:rPr>
          <w:spacing w:val="-10"/>
        </w:rPr>
        <w:t xml:space="preserve"> </w:t>
      </w:r>
      <w:r w:rsidRPr="00677BA5">
        <w:t>ensure</w:t>
      </w:r>
      <w:r w:rsidRPr="00677BA5">
        <w:rPr>
          <w:spacing w:val="-9"/>
        </w:rPr>
        <w:t xml:space="preserve"> </w:t>
      </w:r>
      <w:r w:rsidRPr="00677BA5">
        <w:t>development</w:t>
      </w:r>
      <w:r w:rsidRPr="00677BA5">
        <w:rPr>
          <w:spacing w:val="-10"/>
        </w:rPr>
        <w:t xml:space="preserve"> </w:t>
      </w:r>
      <w:r w:rsidRPr="00677BA5">
        <w:t>and</w:t>
      </w:r>
      <w:r w:rsidRPr="00677BA5">
        <w:rPr>
          <w:spacing w:val="-9"/>
        </w:rPr>
        <w:t xml:space="preserve"> </w:t>
      </w:r>
      <w:r w:rsidRPr="00677BA5">
        <w:t>diplomatic</w:t>
      </w:r>
      <w:r w:rsidRPr="00677BA5">
        <w:rPr>
          <w:spacing w:val="-8"/>
        </w:rPr>
        <w:t xml:space="preserve"> </w:t>
      </w:r>
      <w:r w:rsidRPr="00677BA5">
        <w:t>outcomes</w:t>
      </w:r>
      <w:r w:rsidRPr="00677BA5">
        <w:rPr>
          <w:spacing w:val="-9"/>
        </w:rPr>
        <w:t xml:space="preserve"> </w:t>
      </w:r>
      <w:r w:rsidRPr="00677BA5">
        <w:t>intersect</w:t>
      </w:r>
      <w:r w:rsidRPr="00677BA5">
        <w:rPr>
          <w:spacing w:val="-10"/>
        </w:rPr>
        <w:t xml:space="preserve"> </w:t>
      </w:r>
      <w:r w:rsidRPr="00677BA5">
        <w:t>in</w:t>
      </w:r>
      <w:r w:rsidRPr="00677BA5">
        <w:rPr>
          <w:spacing w:val="-7"/>
        </w:rPr>
        <w:t xml:space="preserve"> </w:t>
      </w:r>
      <w:r w:rsidRPr="00677BA5">
        <w:t>a</w:t>
      </w:r>
      <w:r w:rsidRPr="00677BA5">
        <w:rPr>
          <w:spacing w:val="-10"/>
        </w:rPr>
        <w:t xml:space="preserve"> </w:t>
      </w:r>
      <w:r w:rsidRPr="00677BA5">
        <w:t>meaningful</w:t>
      </w:r>
      <w:r w:rsidRPr="00677BA5">
        <w:rPr>
          <w:spacing w:val="-10"/>
        </w:rPr>
        <w:t xml:space="preserve"> </w:t>
      </w:r>
      <w:r w:rsidRPr="00677BA5">
        <w:t>way. Through</w:t>
      </w:r>
      <w:r w:rsidRPr="00677BA5">
        <w:rPr>
          <w:spacing w:val="-8"/>
        </w:rPr>
        <w:t xml:space="preserve"> </w:t>
      </w:r>
      <w:r w:rsidRPr="00677BA5">
        <w:t>the</w:t>
      </w:r>
      <w:r w:rsidRPr="00677BA5">
        <w:rPr>
          <w:spacing w:val="-8"/>
        </w:rPr>
        <w:t xml:space="preserve"> </w:t>
      </w:r>
      <w:proofErr w:type="spellStart"/>
      <w:r w:rsidRPr="00677BA5">
        <w:t>realisation</w:t>
      </w:r>
      <w:proofErr w:type="spellEnd"/>
      <w:r w:rsidRPr="00677BA5">
        <w:rPr>
          <w:spacing w:val="-6"/>
        </w:rPr>
        <w:t xml:space="preserve"> </w:t>
      </w:r>
      <w:r w:rsidRPr="00677BA5">
        <w:t>of</w:t>
      </w:r>
      <w:r w:rsidRPr="00677BA5">
        <w:rPr>
          <w:spacing w:val="-8"/>
        </w:rPr>
        <w:t xml:space="preserve"> </w:t>
      </w:r>
      <w:r w:rsidRPr="00677BA5">
        <w:t>development</w:t>
      </w:r>
      <w:r w:rsidRPr="00677BA5">
        <w:rPr>
          <w:spacing w:val="-10"/>
        </w:rPr>
        <w:t xml:space="preserve"> </w:t>
      </w:r>
      <w:r w:rsidRPr="00677BA5">
        <w:t>outcomes,</w:t>
      </w:r>
      <w:r w:rsidRPr="00677BA5">
        <w:rPr>
          <w:spacing w:val="-10"/>
        </w:rPr>
        <w:t xml:space="preserve"> </w:t>
      </w:r>
      <w:r w:rsidRPr="00677BA5">
        <w:t>AMWF</w:t>
      </w:r>
      <w:r w:rsidRPr="00677BA5">
        <w:rPr>
          <w:spacing w:val="-8"/>
        </w:rPr>
        <w:t xml:space="preserve"> </w:t>
      </w:r>
      <w:r w:rsidRPr="00677BA5">
        <w:t>has</w:t>
      </w:r>
      <w:r w:rsidRPr="00677BA5">
        <w:rPr>
          <w:spacing w:val="-8"/>
        </w:rPr>
        <w:t xml:space="preserve"> </w:t>
      </w:r>
      <w:r w:rsidRPr="00677BA5">
        <w:t>enhanced</w:t>
      </w:r>
      <w:r w:rsidRPr="00677BA5">
        <w:rPr>
          <w:spacing w:val="-8"/>
        </w:rPr>
        <w:t xml:space="preserve"> </w:t>
      </w:r>
      <w:r w:rsidRPr="00677BA5">
        <w:t>the</w:t>
      </w:r>
      <w:r w:rsidRPr="00677BA5">
        <w:rPr>
          <w:spacing w:val="-8"/>
        </w:rPr>
        <w:t xml:space="preserve"> </w:t>
      </w:r>
      <w:r w:rsidRPr="00677BA5">
        <w:t>standing</w:t>
      </w:r>
      <w:r w:rsidRPr="00677BA5">
        <w:rPr>
          <w:spacing w:val="-7"/>
        </w:rPr>
        <w:t xml:space="preserve"> </w:t>
      </w:r>
      <w:r w:rsidRPr="00677BA5">
        <w:t>of</w:t>
      </w:r>
      <w:r w:rsidRPr="00677BA5">
        <w:rPr>
          <w:spacing w:val="-8"/>
        </w:rPr>
        <w:t xml:space="preserve"> </w:t>
      </w:r>
      <w:r w:rsidRPr="00677BA5">
        <w:t>Australia</w:t>
      </w:r>
      <w:r w:rsidRPr="00677BA5">
        <w:rPr>
          <w:spacing w:val="-10"/>
        </w:rPr>
        <w:t xml:space="preserve"> </w:t>
      </w:r>
      <w:r w:rsidRPr="00677BA5">
        <w:t xml:space="preserve">in </w:t>
      </w:r>
      <w:r w:rsidRPr="00677BA5">
        <w:rPr>
          <w:spacing w:val="-2"/>
        </w:rPr>
        <w:t>the</w:t>
      </w:r>
      <w:r w:rsidRPr="00677BA5">
        <w:rPr>
          <w:spacing w:val="-14"/>
        </w:rPr>
        <w:t xml:space="preserve"> </w:t>
      </w:r>
      <w:r w:rsidRPr="00677BA5">
        <w:rPr>
          <w:spacing w:val="-2"/>
        </w:rPr>
        <w:t>region.</w:t>
      </w:r>
      <w:r w:rsidRPr="00677BA5">
        <w:rPr>
          <w:spacing w:val="-13"/>
        </w:rPr>
        <w:t xml:space="preserve"> </w:t>
      </w:r>
      <w:r w:rsidRPr="00677BA5">
        <w:rPr>
          <w:spacing w:val="-2"/>
        </w:rPr>
        <w:t>The</w:t>
      </w:r>
      <w:r w:rsidRPr="00677BA5">
        <w:rPr>
          <w:spacing w:val="-13"/>
        </w:rPr>
        <w:t xml:space="preserve"> </w:t>
      </w:r>
      <w:r w:rsidRPr="00677BA5">
        <w:rPr>
          <w:spacing w:val="-2"/>
        </w:rPr>
        <w:t>challenge</w:t>
      </w:r>
      <w:r w:rsidRPr="00677BA5">
        <w:rPr>
          <w:spacing w:val="-13"/>
        </w:rPr>
        <w:t xml:space="preserve"> </w:t>
      </w:r>
      <w:r w:rsidRPr="00677BA5">
        <w:rPr>
          <w:spacing w:val="-2"/>
        </w:rPr>
        <w:t>going</w:t>
      </w:r>
      <w:r w:rsidRPr="00677BA5">
        <w:rPr>
          <w:spacing w:val="-13"/>
        </w:rPr>
        <w:t xml:space="preserve"> </w:t>
      </w:r>
      <w:r w:rsidRPr="00677BA5">
        <w:rPr>
          <w:spacing w:val="-2"/>
        </w:rPr>
        <w:t>into</w:t>
      </w:r>
      <w:r w:rsidRPr="00677BA5">
        <w:rPr>
          <w:spacing w:val="-13"/>
        </w:rPr>
        <w:t xml:space="preserve"> </w:t>
      </w:r>
      <w:r w:rsidRPr="00677BA5">
        <w:rPr>
          <w:spacing w:val="-2"/>
        </w:rPr>
        <w:t>the</w:t>
      </w:r>
      <w:r w:rsidRPr="00677BA5">
        <w:rPr>
          <w:spacing w:val="-13"/>
        </w:rPr>
        <w:t xml:space="preserve"> </w:t>
      </w:r>
      <w:r w:rsidRPr="00677BA5">
        <w:rPr>
          <w:spacing w:val="-2"/>
        </w:rPr>
        <w:t>future</w:t>
      </w:r>
      <w:r w:rsidRPr="00677BA5">
        <w:rPr>
          <w:spacing w:val="-13"/>
        </w:rPr>
        <w:t xml:space="preserve"> </w:t>
      </w:r>
      <w:r w:rsidRPr="00677BA5">
        <w:rPr>
          <w:spacing w:val="-2"/>
        </w:rPr>
        <w:t>will</w:t>
      </w:r>
      <w:r w:rsidRPr="00677BA5">
        <w:rPr>
          <w:spacing w:val="-13"/>
        </w:rPr>
        <w:t xml:space="preserve"> </w:t>
      </w:r>
      <w:r w:rsidRPr="00677BA5">
        <w:rPr>
          <w:spacing w:val="-2"/>
        </w:rPr>
        <w:t>be</w:t>
      </w:r>
      <w:r w:rsidRPr="00677BA5">
        <w:rPr>
          <w:spacing w:val="-13"/>
        </w:rPr>
        <w:t xml:space="preserve"> </w:t>
      </w:r>
      <w:r w:rsidRPr="00677BA5">
        <w:rPr>
          <w:spacing w:val="-2"/>
        </w:rPr>
        <w:t>to</w:t>
      </w:r>
      <w:r w:rsidRPr="00677BA5">
        <w:rPr>
          <w:spacing w:val="-13"/>
        </w:rPr>
        <w:t xml:space="preserve"> </w:t>
      </w:r>
      <w:r w:rsidRPr="00677BA5">
        <w:rPr>
          <w:spacing w:val="-2"/>
        </w:rPr>
        <w:t>maintain</w:t>
      </w:r>
      <w:r w:rsidRPr="00677BA5">
        <w:rPr>
          <w:spacing w:val="-13"/>
        </w:rPr>
        <w:t xml:space="preserve"> </w:t>
      </w:r>
      <w:r w:rsidRPr="00677BA5">
        <w:rPr>
          <w:spacing w:val="-2"/>
        </w:rPr>
        <w:t>this</w:t>
      </w:r>
      <w:r w:rsidRPr="00677BA5">
        <w:rPr>
          <w:spacing w:val="-13"/>
        </w:rPr>
        <w:t xml:space="preserve"> </w:t>
      </w:r>
      <w:r w:rsidRPr="00677BA5">
        <w:rPr>
          <w:spacing w:val="-2"/>
        </w:rPr>
        <w:t>level</w:t>
      </w:r>
      <w:r w:rsidRPr="00677BA5">
        <w:rPr>
          <w:spacing w:val="-13"/>
        </w:rPr>
        <w:t xml:space="preserve"> </w:t>
      </w:r>
      <w:r w:rsidRPr="00677BA5">
        <w:rPr>
          <w:spacing w:val="-2"/>
        </w:rPr>
        <w:t>of</w:t>
      </w:r>
      <w:r w:rsidRPr="00677BA5">
        <w:rPr>
          <w:spacing w:val="-13"/>
        </w:rPr>
        <w:t xml:space="preserve"> </w:t>
      </w:r>
      <w:r w:rsidRPr="00677BA5">
        <w:rPr>
          <w:spacing w:val="-2"/>
        </w:rPr>
        <w:t>efficacy</w:t>
      </w:r>
      <w:r w:rsidRPr="00677BA5">
        <w:rPr>
          <w:spacing w:val="-13"/>
        </w:rPr>
        <w:t xml:space="preserve"> </w:t>
      </w:r>
      <w:r w:rsidRPr="00677BA5">
        <w:rPr>
          <w:spacing w:val="-2"/>
        </w:rPr>
        <w:t>to</w:t>
      </w:r>
      <w:r w:rsidRPr="00677BA5">
        <w:rPr>
          <w:spacing w:val="-13"/>
        </w:rPr>
        <w:t xml:space="preserve"> </w:t>
      </w:r>
      <w:r w:rsidRPr="00677BA5">
        <w:rPr>
          <w:spacing w:val="-2"/>
        </w:rPr>
        <w:t>ensure</w:t>
      </w:r>
      <w:r w:rsidRPr="00677BA5">
        <w:rPr>
          <w:spacing w:val="-13"/>
        </w:rPr>
        <w:t xml:space="preserve"> </w:t>
      </w:r>
      <w:r w:rsidRPr="00677BA5">
        <w:rPr>
          <w:spacing w:val="-2"/>
        </w:rPr>
        <w:t xml:space="preserve">that </w:t>
      </w:r>
      <w:r w:rsidRPr="00677BA5">
        <w:t>Australia remains a partner of choice.</w:t>
      </w:r>
    </w:p>
    <w:p w14:paraId="57A2A36C" w14:textId="77777777" w:rsidR="00AC0382" w:rsidRPr="00677BA5" w:rsidRDefault="008C4AD3" w:rsidP="00157F6C">
      <w:pPr>
        <w:pStyle w:val="BodyText"/>
        <w:spacing w:before="159" w:line="285" w:lineRule="auto"/>
        <w:ind w:left="219"/>
      </w:pPr>
      <w:r w:rsidRPr="00677BA5">
        <w:t>The</w:t>
      </w:r>
      <w:r w:rsidRPr="00677BA5">
        <w:rPr>
          <w:spacing w:val="-12"/>
        </w:rPr>
        <w:t xml:space="preserve"> </w:t>
      </w:r>
      <w:r w:rsidRPr="00677BA5">
        <w:t>partnership</w:t>
      </w:r>
      <w:r w:rsidRPr="00677BA5">
        <w:rPr>
          <w:spacing w:val="-11"/>
        </w:rPr>
        <w:t xml:space="preserve"> </w:t>
      </w:r>
      <w:r w:rsidRPr="00677BA5">
        <w:t>modality</w:t>
      </w:r>
      <w:r w:rsidRPr="00677BA5">
        <w:rPr>
          <w:spacing w:val="-13"/>
        </w:rPr>
        <w:t xml:space="preserve"> </w:t>
      </w:r>
      <w:r w:rsidRPr="00677BA5">
        <w:t>has</w:t>
      </w:r>
      <w:r w:rsidRPr="00677BA5">
        <w:rPr>
          <w:spacing w:val="-12"/>
        </w:rPr>
        <w:t xml:space="preserve"> </w:t>
      </w:r>
      <w:r w:rsidRPr="00677BA5">
        <w:t>played</w:t>
      </w:r>
      <w:r w:rsidRPr="00677BA5">
        <w:rPr>
          <w:spacing w:val="-12"/>
        </w:rPr>
        <w:t xml:space="preserve"> </w:t>
      </w:r>
      <w:r w:rsidRPr="00677BA5">
        <w:t>a</w:t>
      </w:r>
      <w:r w:rsidRPr="00677BA5">
        <w:rPr>
          <w:spacing w:val="-13"/>
        </w:rPr>
        <w:t xml:space="preserve"> </w:t>
      </w:r>
      <w:r w:rsidRPr="00677BA5">
        <w:t>critical</w:t>
      </w:r>
      <w:r w:rsidRPr="00677BA5">
        <w:rPr>
          <w:spacing w:val="-13"/>
        </w:rPr>
        <w:t xml:space="preserve"> </w:t>
      </w:r>
      <w:r w:rsidRPr="00677BA5">
        <w:t>role</w:t>
      </w:r>
      <w:r w:rsidRPr="00677BA5">
        <w:rPr>
          <w:spacing w:val="-12"/>
        </w:rPr>
        <w:t xml:space="preserve"> </w:t>
      </w:r>
      <w:r w:rsidRPr="00677BA5">
        <w:t>in</w:t>
      </w:r>
      <w:r w:rsidRPr="00677BA5">
        <w:rPr>
          <w:spacing w:val="-12"/>
        </w:rPr>
        <w:t xml:space="preserve"> </w:t>
      </w:r>
      <w:r w:rsidRPr="00677BA5">
        <w:t>the</w:t>
      </w:r>
      <w:r w:rsidRPr="00677BA5">
        <w:rPr>
          <w:spacing w:val="-12"/>
        </w:rPr>
        <w:t xml:space="preserve"> </w:t>
      </w:r>
      <w:r w:rsidRPr="00677BA5">
        <w:t>success</w:t>
      </w:r>
      <w:r w:rsidRPr="00677BA5">
        <w:rPr>
          <w:spacing w:val="-12"/>
        </w:rPr>
        <w:t xml:space="preserve"> </w:t>
      </w:r>
      <w:r w:rsidRPr="00677BA5">
        <w:t>of</w:t>
      </w:r>
      <w:r w:rsidRPr="00677BA5">
        <w:rPr>
          <w:spacing w:val="-12"/>
        </w:rPr>
        <w:t xml:space="preserve"> </w:t>
      </w:r>
      <w:r w:rsidRPr="00677BA5">
        <w:t>AMWF</w:t>
      </w:r>
      <w:r w:rsidRPr="00677BA5">
        <w:rPr>
          <w:spacing w:val="-12"/>
        </w:rPr>
        <w:t xml:space="preserve"> </w:t>
      </w:r>
      <w:r w:rsidRPr="00677BA5">
        <w:t>activities</w:t>
      </w:r>
      <w:r w:rsidRPr="00677BA5">
        <w:rPr>
          <w:spacing w:val="-12"/>
        </w:rPr>
        <w:t xml:space="preserve"> </w:t>
      </w:r>
      <w:r w:rsidRPr="00677BA5">
        <w:t>for</w:t>
      </w:r>
      <w:r w:rsidRPr="00677BA5">
        <w:rPr>
          <w:spacing w:val="-13"/>
        </w:rPr>
        <w:t xml:space="preserve"> </w:t>
      </w:r>
      <w:proofErr w:type="gramStart"/>
      <w:r w:rsidRPr="00677BA5">
        <w:t>a</w:t>
      </w:r>
      <w:r w:rsidRPr="00677BA5">
        <w:rPr>
          <w:spacing w:val="-13"/>
        </w:rPr>
        <w:t xml:space="preserve"> </w:t>
      </w:r>
      <w:r w:rsidRPr="00677BA5">
        <w:t>number</w:t>
      </w:r>
      <w:r w:rsidRPr="00677BA5">
        <w:rPr>
          <w:spacing w:val="-13"/>
        </w:rPr>
        <w:t xml:space="preserve"> </w:t>
      </w:r>
      <w:r w:rsidRPr="00677BA5">
        <w:t>of</w:t>
      </w:r>
      <w:proofErr w:type="gramEnd"/>
      <w:r w:rsidRPr="00677BA5">
        <w:t xml:space="preserve"> </w:t>
      </w:r>
      <w:r w:rsidRPr="00677BA5">
        <w:rPr>
          <w:spacing w:val="-2"/>
        </w:rPr>
        <w:t>reasons:</w:t>
      </w:r>
    </w:p>
    <w:p w14:paraId="15645727" w14:textId="77777777" w:rsidR="00AC0382" w:rsidRPr="00677BA5" w:rsidRDefault="008C4AD3" w:rsidP="00157F6C">
      <w:pPr>
        <w:pStyle w:val="ListParagraph"/>
        <w:numPr>
          <w:ilvl w:val="0"/>
          <w:numId w:val="87"/>
        </w:numPr>
        <w:tabs>
          <w:tab w:val="left" w:pos="637"/>
        </w:tabs>
        <w:spacing w:before="159" w:line="280" w:lineRule="auto"/>
        <w:rPr>
          <w:sz w:val="20"/>
        </w:rPr>
      </w:pPr>
      <w:r w:rsidRPr="00677BA5">
        <w:rPr>
          <w:spacing w:val="-2"/>
          <w:sz w:val="20"/>
        </w:rPr>
        <w:t>It</w:t>
      </w:r>
      <w:r w:rsidRPr="00677BA5">
        <w:rPr>
          <w:spacing w:val="-13"/>
          <w:sz w:val="20"/>
        </w:rPr>
        <w:t xml:space="preserve"> </w:t>
      </w:r>
      <w:r w:rsidRPr="00677BA5">
        <w:rPr>
          <w:spacing w:val="-2"/>
          <w:sz w:val="20"/>
        </w:rPr>
        <w:t>has</w:t>
      </w:r>
      <w:r w:rsidRPr="00677BA5">
        <w:rPr>
          <w:spacing w:val="-12"/>
          <w:sz w:val="20"/>
        </w:rPr>
        <w:t xml:space="preserve"> </w:t>
      </w:r>
      <w:r w:rsidRPr="00677BA5">
        <w:rPr>
          <w:spacing w:val="-2"/>
          <w:sz w:val="20"/>
        </w:rPr>
        <w:t>created</w:t>
      </w:r>
      <w:r w:rsidRPr="00677BA5">
        <w:rPr>
          <w:spacing w:val="-12"/>
          <w:sz w:val="20"/>
        </w:rPr>
        <w:t xml:space="preserve"> </w:t>
      </w:r>
      <w:r w:rsidRPr="00677BA5">
        <w:rPr>
          <w:spacing w:val="-2"/>
          <w:sz w:val="20"/>
        </w:rPr>
        <w:t>the</w:t>
      </w:r>
      <w:r w:rsidRPr="00677BA5">
        <w:rPr>
          <w:spacing w:val="-12"/>
          <w:sz w:val="20"/>
        </w:rPr>
        <w:t xml:space="preserve"> </w:t>
      </w:r>
      <w:r w:rsidRPr="00677BA5">
        <w:rPr>
          <w:spacing w:val="-2"/>
          <w:sz w:val="20"/>
        </w:rPr>
        <w:t>means</w:t>
      </w:r>
      <w:r w:rsidRPr="00677BA5">
        <w:rPr>
          <w:spacing w:val="-12"/>
          <w:sz w:val="20"/>
        </w:rPr>
        <w:t xml:space="preserve"> </w:t>
      </w:r>
      <w:r w:rsidRPr="00677BA5">
        <w:rPr>
          <w:spacing w:val="-2"/>
          <w:sz w:val="20"/>
        </w:rPr>
        <w:t>to</w:t>
      </w:r>
      <w:r w:rsidRPr="00677BA5">
        <w:rPr>
          <w:spacing w:val="-11"/>
          <w:sz w:val="20"/>
        </w:rPr>
        <w:t xml:space="preserve"> </w:t>
      </w:r>
      <w:r w:rsidRPr="00677BA5">
        <w:rPr>
          <w:spacing w:val="-2"/>
          <w:sz w:val="20"/>
        </w:rPr>
        <w:t>ensure</w:t>
      </w:r>
      <w:r w:rsidRPr="00677BA5">
        <w:rPr>
          <w:spacing w:val="-12"/>
          <w:sz w:val="20"/>
        </w:rPr>
        <w:t xml:space="preserve"> </w:t>
      </w:r>
      <w:r w:rsidRPr="00677BA5">
        <w:rPr>
          <w:spacing w:val="-2"/>
          <w:sz w:val="20"/>
        </w:rPr>
        <w:t>partners</w:t>
      </w:r>
      <w:r w:rsidRPr="00677BA5">
        <w:rPr>
          <w:spacing w:val="-12"/>
          <w:sz w:val="20"/>
        </w:rPr>
        <w:t xml:space="preserve"> </w:t>
      </w:r>
      <w:r w:rsidRPr="00677BA5">
        <w:rPr>
          <w:spacing w:val="-2"/>
          <w:sz w:val="20"/>
        </w:rPr>
        <w:t>work</w:t>
      </w:r>
      <w:r w:rsidRPr="00677BA5">
        <w:rPr>
          <w:spacing w:val="-13"/>
          <w:sz w:val="20"/>
        </w:rPr>
        <w:t xml:space="preserve"> </w:t>
      </w:r>
      <w:r w:rsidRPr="00677BA5">
        <w:rPr>
          <w:spacing w:val="-2"/>
          <w:sz w:val="20"/>
        </w:rPr>
        <w:t>together</w:t>
      </w:r>
      <w:r w:rsidRPr="00677BA5">
        <w:rPr>
          <w:spacing w:val="-13"/>
          <w:sz w:val="20"/>
        </w:rPr>
        <w:t xml:space="preserve"> </w:t>
      </w:r>
      <w:r w:rsidRPr="00677BA5">
        <w:rPr>
          <w:spacing w:val="-2"/>
          <w:sz w:val="20"/>
        </w:rPr>
        <w:t>effectively,</w:t>
      </w:r>
      <w:r w:rsidRPr="00677BA5">
        <w:rPr>
          <w:spacing w:val="-13"/>
          <w:sz w:val="20"/>
        </w:rPr>
        <w:t xml:space="preserve"> </w:t>
      </w:r>
      <w:r w:rsidRPr="00677BA5">
        <w:rPr>
          <w:spacing w:val="-2"/>
          <w:sz w:val="20"/>
        </w:rPr>
        <w:t>especially</w:t>
      </w:r>
      <w:r w:rsidRPr="00677BA5">
        <w:rPr>
          <w:spacing w:val="-11"/>
          <w:sz w:val="20"/>
        </w:rPr>
        <w:t xml:space="preserve"> </w:t>
      </w:r>
      <w:r w:rsidRPr="00677BA5">
        <w:rPr>
          <w:spacing w:val="-2"/>
          <w:sz w:val="20"/>
        </w:rPr>
        <w:t>where</w:t>
      </w:r>
      <w:r w:rsidRPr="00677BA5">
        <w:rPr>
          <w:spacing w:val="-12"/>
          <w:sz w:val="20"/>
        </w:rPr>
        <w:t xml:space="preserve"> </w:t>
      </w:r>
      <w:r w:rsidRPr="00677BA5">
        <w:rPr>
          <w:spacing w:val="-2"/>
          <w:sz w:val="20"/>
        </w:rPr>
        <w:t xml:space="preserve">long- </w:t>
      </w:r>
      <w:r w:rsidRPr="00677BA5">
        <w:rPr>
          <w:sz w:val="20"/>
        </w:rPr>
        <w:t>standing relationships already exist between partners.</w:t>
      </w:r>
    </w:p>
    <w:p w14:paraId="457042BE" w14:textId="77777777" w:rsidR="00AC0382" w:rsidRPr="00677BA5" w:rsidRDefault="008C4AD3" w:rsidP="00157F6C">
      <w:pPr>
        <w:pStyle w:val="ListParagraph"/>
        <w:numPr>
          <w:ilvl w:val="0"/>
          <w:numId w:val="87"/>
        </w:numPr>
        <w:tabs>
          <w:tab w:val="left" w:pos="637"/>
        </w:tabs>
        <w:spacing w:before="3" w:line="283" w:lineRule="auto"/>
        <w:rPr>
          <w:sz w:val="20"/>
        </w:rPr>
      </w:pPr>
      <w:r w:rsidRPr="00677BA5">
        <w:rPr>
          <w:sz w:val="20"/>
        </w:rPr>
        <w:t>It</w:t>
      </w:r>
      <w:r w:rsidRPr="00677BA5">
        <w:rPr>
          <w:spacing w:val="-1"/>
          <w:sz w:val="20"/>
        </w:rPr>
        <w:t xml:space="preserve"> </w:t>
      </w:r>
      <w:r w:rsidRPr="00677BA5">
        <w:rPr>
          <w:sz w:val="20"/>
        </w:rPr>
        <w:t>has helped demonstrate to</w:t>
      </w:r>
      <w:r w:rsidRPr="00677BA5">
        <w:rPr>
          <w:spacing w:val="-1"/>
          <w:sz w:val="20"/>
        </w:rPr>
        <w:t xml:space="preserve"> </w:t>
      </w:r>
      <w:r w:rsidRPr="00677BA5">
        <w:rPr>
          <w:sz w:val="20"/>
        </w:rPr>
        <w:t>Mekong government</w:t>
      </w:r>
      <w:r w:rsidRPr="00677BA5">
        <w:rPr>
          <w:spacing w:val="-1"/>
          <w:sz w:val="20"/>
        </w:rPr>
        <w:t xml:space="preserve"> </w:t>
      </w:r>
      <w:r w:rsidRPr="00677BA5">
        <w:rPr>
          <w:sz w:val="20"/>
        </w:rPr>
        <w:t>partners that</w:t>
      </w:r>
      <w:r w:rsidRPr="00677BA5">
        <w:rPr>
          <w:spacing w:val="-1"/>
          <w:sz w:val="20"/>
        </w:rPr>
        <w:t xml:space="preserve"> </w:t>
      </w:r>
      <w:r w:rsidRPr="00677BA5">
        <w:rPr>
          <w:sz w:val="20"/>
        </w:rPr>
        <w:t>Australia</w:t>
      </w:r>
      <w:r w:rsidRPr="00677BA5">
        <w:rPr>
          <w:spacing w:val="-1"/>
          <w:sz w:val="20"/>
        </w:rPr>
        <w:t xml:space="preserve"> </w:t>
      </w:r>
      <w:r w:rsidRPr="00677BA5">
        <w:rPr>
          <w:sz w:val="20"/>
        </w:rPr>
        <w:t>is genuine about</w:t>
      </w:r>
      <w:r w:rsidRPr="00677BA5">
        <w:rPr>
          <w:spacing w:val="-1"/>
          <w:sz w:val="20"/>
        </w:rPr>
        <w:t xml:space="preserve"> </w:t>
      </w:r>
      <w:r w:rsidRPr="00677BA5">
        <w:rPr>
          <w:sz w:val="20"/>
        </w:rPr>
        <w:t xml:space="preserve">its </w:t>
      </w:r>
      <w:r w:rsidRPr="00677BA5">
        <w:rPr>
          <w:spacing w:val="-2"/>
          <w:sz w:val="20"/>
        </w:rPr>
        <w:t>aspirations</w:t>
      </w:r>
      <w:r w:rsidRPr="00677BA5">
        <w:rPr>
          <w:spacing w:val="-9"/>
          <w:sz w:val="20"/>
        </w:rPr>
        <w:t xml:space="preserve"> </w:t>
      </w:r>
      <w:r w:rsidRPr="00677BA5">
        <w:rPr>
          <w:spacing w:val="-2"/>
          <w:sz w:val="20"/>
        </w:rPr>
        <w:t>to</w:t>
      </w:r>
      <w:r w:rsidRPr="00677BA5">
        <w:rPr>
          <w:spacing w:val="-10"/>
          <w:sz w:val="20"/>
        </w:rPr>
        <w:t xml:space="preserve"> </w:t>
      </w:r>
      <w:r w:rsidRPr="00677BA5">
        <w:rPr>
          <w:spacing w:val="-2"/>
          <w:sz w:val="20"/>
        </w:rPr>
        <w:t>be</w:t>
      </w:r>
      <w:r w:rsidRPr="00677BA5">
        <w:rPr>
          <w:spacing w:val="-9"/>
          <w:sz w:val="20"/>
        </w:rPr>
        <w:t xml:space="preserve"> </w:t>
      </w:r>
      <w:r w:rsidRPr="00677BA5">
        <w:rPr>
          <w:spacing w:val="-2"/>
          <w:sz w:val="20"/>
        </w:rPr>
        <w:t>a</w:t>
      </w:r>
      <w:r w:rsidRPr="00677BA5">
        <w:rPr>
          <w:spacing w:val="-10"/>
          <w:sz w:val="20"/>
        </w:rPr>
        <w:t xml:space="preserve"> </w:t>
      </w:r>
      <w:r w:rsidRPr="00677BA5">
        <w:rPr>
          <w:spacing w:val="-2"/>
          <w:sz w:val="20"/>
        </w:rPr>
        <w:t>true</w:t>
      </w:r>
      <w:r w:rsidRPr="00677BA5">
        <w:rPr>
          <w:spacing w:val="-9"/>
          <w:sz w:val="20"/>
        </w:rPr>
        <w:t xml:space="preserve"> </w:t>
      </w:r>
      <w:r w:rsidRPr="00677BA5">
        <w:rPr>
          <w:spacing w:val="-2"/>
          <w:sz w:val="20"/>
        </w:rPr>
        <w:t>partner</w:t>
      </w:r>
      <w:r w:rsidRPr="00677BA5">
        <w:rPr>
          <w:spacing w:val="-10"/>
          <w:sz w:val="20"/>
        </w:rPr>
        <w:t xml:space="preserve"> </w:t>
      </w:r>
      <w:r w:rsidRPr="00677BA5">
        <w:rPr>
          <w:spacing w:val="-2"/>
          <w:sz w:val="20"/>
        </w:rPr>
        <w:t>and</w:t>
      </w:r>
      <w:r w:rsidRPr="00677BA5">
        <w:rPr>
          <w:spacing w:val="-9"/>
          <w:sz w:val="20"/>
        </w:rPr>
        <w:t xml:space="preserve"> </w:t>
      </w:r>
      <w:r w:rsidRPr="00677BA5">
        <w:rPr>
          <w:spacing w:val="-2"/>
          <w:sz w:val="20"/>
        </w:rPr>
        <w:t>the</w:t>
      </w:r>
      <w:r w:rsidRPr="00677BA5">
        <w:rPr>
          <w:spacing w:val="-9"/>
          <w:sz w:val="20"/>
        </w:rPr>
        <w:t xml:space="preserve"> </w:t>
      </w:r>
      <w:r w:rsidRPr="00677BA5">
        <w:rPr>
          <w:spacing w:val="-2"/>
          <w:sz w:val="20"/>
        </w:rPr>
        <w:t>partnerships</w:t>
      </w:r>
      <w:r w:rsidRPr="00677BA5">
        <w:rPr>
          <w:spacing w:val="-9"/>
          <w:sz w:val="20"/>
        </w:rPr>
        <w:t xml:space="preserve"> </w:t>
      </w:r>
      <w:r w:rsidRPr="00677BA5">
        <w:rPr>
          <w:spacing w:val="-2"/>
          <w:sz w:val="20"/>
        </w:rPr>
        <w:t>provide</w:t>
      </w:r>
      <w:r w:rsidRPr="00677BA5">
        <w:rPr>
          <w:spacing w:val="-9"/>
          <w:sz w:val="20"/>
        </w:rPr>
        <w:t xml:space="preserve"> </w:t>
      </w:r>
      <w:r w:rsidRPr="00677BA5">
        <w:rPr>
          <w:spacing w:val="-2"/>
          <w:sz w:val="20"/>
        </w:rPr>
        <w:t>an</w:t>
      </w:r>
      <w:r w:rsidRPr="00677BA5">
        <w:rPr>
          <w:spacing w:val="-9"/>
          <w:sz w:val="20"/>
        </w:rPr>
        <w:t xml:space="preserve"> </w:t>
      </w:r>
      <w:r w:rsidRPr="00677BA5">
        <w:rPr>
          <w:spacing w:val="-2"/>
          <w:sz w:val="20"/>
        </w:rPr>
        <w:t>effective</w:t>
      </w:r>
      <w:r w:rsidRPr="00677BA5">
        <w:rPr>
          <w:spacing w:val="-9"/>
          <w:sz w:val="20"/>
        </w:rPr>
        <w:t xml:space="preserve"> </w:t>
      </w:r>
      <w:r w:rsidRPr="00677BA5">
        <w:rPr>
          <w:spacing w:val="-2"/>
          <w:sz w:val="20"/>
        </w:rPr>
        <w:t>way</w:t>
      </w:r>
      <w:r w:rsidRPr="00677BA5">
        <w:rPr>
          <w:spacing w:val="-10"/>
          <w:sz w:val="20"/>
        </w:rPr>
        <w:t xml:space="preserve"> </w:t>
      </w:r>
      <w:r w:rsidRPr="00677BA5">
        <w:rPr>
          <w:spacing w:val="-2"/>
          <w:sz w:val="20"/>
        </w:rPr>
        <w:t>to</w:t>
      </w:r>
      <w:r w:rsidRPr="00677BA5">
        <w:rPr>
          <w:spacing w:val="-10"/>
          <w:sz w:val="20"/>
        </w:rPr>
        <w:t xml:space="preserve"> </w:t>
      </w:r>
      <w:r w:rsidRPr="00677BA5">
        <w:rPr>
          <w:spacing w:val="-2"/>
          <w:sz w:val="20"/>
        </w:rPr>
        <w:t>demonstrate</w:t>
      </w:r>
      <w:r w:rsidRPr="00677BA5">
        <w:rPr>
          <w:spacing w:val="-9"/>
          <w:sz w:val="20"/>
        </w:rPr>
        <w:t xml:space="preserve"> </w:t>
      </w:r>
      <w:r w:rsidRPr="00677BA5">
        <w:rPr>
          <w:spacing w:val="-2"/>
          <w:sz w:val="20"/>
        </w:rPr>
        <w:t xml:space="preserve">this </w:t>
      </w:r>
      <w:r w:rsidRPr="00677BA5">
        <w:rPr>
          <w:sz w:val="20"/>
        </w:rPr>
        <w:t>commitment through practice.</w:t>
      </w:r>
    </w:p>
    <w:p w14:paraId="7EBD491D" w14:textId="77777777" w:rsidR="00AC0382" w:rsidRPr="00677BA5" w:rsidRDefault="008C4AD3" w:rsidP="00157F6C">
      <w:pPr>
        <w:pStyle w:val="ListParagraph"/>
        <w:numPr>
          <w:ilvl w:val="0"/>
          <w:numId w:val="87"/>
        </w:numPr>
        <w:tabs>
          <w:tab w:val="left" w:pos="637"/>
        </w:tabs>
        <w:spacing w:before="2" w:line="283" w:lineRule="auto"/>
        <w:rPr>
          <w:sz w:val="20"/>
        </w:rPr>
      </w:pPr>
      <w:r w:rsidRPr="00677BA5">
        <w:rPr>
          <w:sz w:val="20"/>
        </w:rPr>
        <w:t>It</w:t>
      </w:r>
      <w:r w:rsidRPr="00677BA5">
        <w:rPr>
          <w:spacing w:val="-15"/>
          <w:sz w:val="20"/>
        </w:rPr>
        <w:t xml:space="preserve"> </w:t>
      </w:r>
      <w:r w:rsidRPr="00677BA5">
        <w:rPr>
          <w:sz w:val="20"/>
        </w:rPr>
        <w:t>has</w:t>
      </w:r>
      <w:r w:rsidRPr="00677BA5">
        <w:rPr>
          <w:spacing w:val="-14"/>
          <w:sz w:val="20"/>
        </w:rPr>
        <w:t xml:space="preserve"> </w:t>
      </w:r>
      <w:r w:rsidRPr="00677BA5">
        <w:rPr>
          <w:sz w:val="20"/>
        </w:rPr>
        <w:t>ensured</w:t>
      </w:r>
      <w:r w:rsidRPr="00677BA5">
        <w:rPr>
          <w:spacing w:val="-14"/>
          <w:sz w:val="20"/>
        </w:rPr>
        <w:t xml:space="preserve"> </w:t>
      </w:r>
      <w:r w:rsidRPr="00677BA5">
        <w:rPr>
          <w:sz w:val="20"/>
        </w:rPr>
        <w:t>that</w:t>
      </w:r>
      <w:r w:rsidRPr="00677BA5">
        <w:rPr>
          <w:spacing w:val="-15"/>
          <w:sz w:val="20"/>
        </w:rPr>
        <w:t xml:space="preserve"> </w:t>
      </w:r>
      <w:r w:rsidRPr="00677BA5">
        <w:rPr>
          <w:sz w:val="20"/>
        </w:rPr>
        <w:t>partners</w:t>
      </w:r>
      <w:r w:rsidRPr="00677BA5">
        <w:rPr>
          <w:spacing w:val="-12"/>
          <w:sz w:val="20"/>
        </w:rPr>
        <w:t xml:space="preserve"> </w:t>
      </w:r>
      <w:r w:rsidRPr="00677BA5">
        <w:rPr>
          <w:sz w:val="20"/>
        </w:rPr>
        <w:t>work</w:t>
      </w:r>
      <w:r w:rsidRPr="00677BA5">
        <w:rPr>
          <w:spacing w:val="-15"/>
          <w:sz w:val="20"/>
        </w:rPr>
        <w:t xml:space="preserve"> </w:t>
      </w:r>
      <w:r w:rsidRPr="00677BA5">
        <w:rPr>
          <w:sz w:val="20"/>
        </w:rPr>
        <w:t>together</w:t>
      </w:r>
      <w:r w:rsidRPr="00677BA5">
        <w:rPr>
          <w:spacing w:val="-15"/>
          <w:sz w:val="20"/>
        </w:rPr>
        <w:t xml:space="preserve"> </w:t>
      </w:r>
      <w:r w:rsidRPr="00677BA5">
        <w:rPr>
          <w:sz w:val="20"/>
        </w:rPr>
        <w:t>to</w:t>
      </w:r>
      <w:r w:rsidRPr="00677BA5">
        <w:rPr>
          <w:spacing w:val="-15"/>
          <w:sz w:val="20"/>
        </w:rPr>
        <w:t xml:space="preserve"> </w:t>
      </w:r>
      <w:r w:rsidRPr="00677BA5">
        <w:rPr>
          <w:sz w:val="20"/>
        </w:rPr>
        <w:t>ensure</w:t>
      </w:r>
      <w:r w:rsidRPr="00677BA5">
        <w:rPr>
          <w:spacing w:val="-14"/>
          <w:sz w:val="20"/>
        </w:rPr>
        <w:t xml:space="preserve"> </w:t>
      </w:r>
      <w:r w:rsidRPr="00677BA5">
        <w:rPr>
          <w:sz w:val="20"/>
        </w:rPr>
        <w:t>a</w:t>
      </w:r>
      <w:r w:rsidRPr="00677BA5">
        <w:rPr>
          <w:spacing w:val="-12"/>
          <w:sz w:val="20"/>
        </w:rPr>
        <w:t xml:space="preserve"> </w:t>
      </w:r>
      <w:r w:rsidRPr="00677BA5">
        <w:rPr>
          <w:sz w:val="20"/>
        </w:rPr>
        <w:t>common</w:t>
      </w:r>
      <w:r w:rsidRPr="00677BA5">
        <w:rPr>
          <w:spacing w:val="-14"/>
          <w:sz w:val="20"/>
        </w:rPr>
        <w:t xml:space="preserve"> </w:t>
      </w:r>
      <w:r w:rsidRPr="00677BA5">
        <w:rPr>
          <w:sz w:val="20"/>
        </w:rPr>
        <w:t>purpose,</w:t>
      </w:r>
      <w:r w:rsidRPr="00677BA5">
        <w:rPr>
          <w:spacing w:val="-15"/>
          <w:sz w:val="20"/>
        </w:rPr>
        <w:t xml:space="preserve"> </w:t>
      </w:r>
      <w:r w:rsidRPr="00677BA5">
        <w:rPr>
          <w:sz w:val="20"/>
        </w:rPr>
        <w:t>and</w:t>
      </w:r>
      <w:r w:rsidRPr="00677BA5">
        <w:rPr>
          <w:spacing w:val="-14"/>
          <w:sz w:val="20"/>
        </w:rPr>
        <w:t xml:space="preserve"> </w:t>
      </w:r>
      <w:r w:rsidRPr="00677BA5">
        <w:rPr>
          <w:sz w:val="20"/>
        </w:rPr>
        <w:t>to</w:t>
      </w:r>
      <w:r w:rsidRPr="00677BA5">
        <w:rPr>
          <w:spacing w:val="-15"/>
          <w:sz w:val="20"/>
        </w:rPr>
        <w:t xml:space="preserve"> </w:t>
      </w:r>
      <w:proofErr w:type="spellStart"/>
      <w:r w:rsidRPr="00677BA5">
        <w:rPr>
          <w:sz w:val="20"/>
        </w:rPr>
        <w:t>realise</w:t>
      </w:r>
      <w:proofErr w:type="spellEnd"/>
      <w:r w:rsidRPr="00677BA5">
        <w:rPr>
          <w:spacing w:val="-14"/>
          <w:sz w:val="20"/>
        </w:rPr>
        <w:t xml:space="preserve"> </w:t>
      </w:r>
      <w:r w:rsidRPr="00677BA5">
        <w:rPr>
          <w:sz w:val="20"/>
        </w:rPr>
        <w:t>a common vision.</w:t>
      </w:r>
    </w:p>
    <w:p w14:paraId="3EAAD26C" w14:textId="77777777" w:rsidR="00AC0382" w:rsidRPr="00677BA5" w:rsidRDefault="008C4AD3" w:rsidP="00157F6C">
      <w:pPr>
        <w:pStyle w:val="ListParagraph"/>
        <w:numPr>
          <w:ilvl w:val="0"/>
          <w:numId w:val="87"/>
        </w:numPr>
        <w:tabs>
          <w:tab w:val="left" w:pos="637"/>
        </w:tabs>
        <w:spacing w:before="1" w:line="280" w:lineRule="auto"/>
        <w:rPr>
          <w:sz w:val="20"/>
        </w:rPr>
      </w:pPr>
      <w:r w:rsidRPr="00677BA5">
        <w:rPr>
          <w:sz w:val="20"/>
        </w:rPr>
        <w:t>It</w:t>
      </w:r>
      <w:r w:rsidRPr="00677BA5">
        <w:rPr>
          <w:spacing w:val="-16"/>
          <w:sz w:val="20"/>
        </w:rPr>
        <w:t xml:space="preserve"> </w:t>
      </w:r>
      <w:r w:rsidRPr="00677BA5">
        <w:rPr>
          <w:sz w:val="20"/>
        </w:rPr>
        <w:t>has</w:t>
      </w:r>
      <w:r w:rsidRPr="00677BA5">
        <w:rPr>
          <w:spacing w:val="-15"/>
          <w:sz w:val="20"/>
        </w:rPr>
        <w:t xml:space="preserve"> </w:t>
      </w:r>
      <w:r w:rsidRPr="00677BA5">
        <w:rPr>
          <w:sz w:val="20"/>
        </w:rPr>
        <w:t>provided</w:t>
      </w:r>
      <w:r w:rsidRPr="00677BA5">
        <w:rPr>
          <w:spacing w:val="-15"/>
          <w:sz w:val="20"/>
        </w:rPr>
        <w:t xml:space="preserve"> </w:t>
      </w:r>
      <w:r w:rsidRPr="00677BA5">
        <w:rPr>
          <w:sz w:val="20"/>
        </w:rPr>
        <w:t>opportunities</w:t>
      </w:r>
      <w:r w:rsidRPr="00677BA5">
        <w:rPr>
          <w:spacing w:val="-15"/>
          <w:sz w:val="20"/>
        </w:rPr>
        <w:t xml:space="preserve"> </w:t>
      </w:r>
      <w:r w:rsidRPr="00677BA5">
        <w:rPr>
          <w:sz w:val="20"/>
        </w:rPr>
        <w:t>to</w:t>
      </w:r>
      <w:r w:rsidRPr="00677BA5">
        <w:rPr>
          <w:spacing w:val="-15"/>
          <w:sz w:val="20"/>
        </w:rPr>
        <w:t xml:space="preserve"> </w:t>
      </w:r>
      <w:r w:rsidRPr="00677BA5">
        <w:rPr>
          <w:sz w:val="20"/>
        </w:rPr>
        <w:t>bring</w:t>
      </w:r>
      <w:r w:rsidRPr="00677BA5">
        <w:rPr>
          <w:spacing w:val="-15"/>
          <w:sz w:val="20"/>
        </w:rPr>
        <w:t xml:space="preserve"> </w:t>
      </w:r>
      <w:r w:rsidRPr="00677BA5">
        <w:rPr>
          <w:sz w:val="20"/>
        </w:rPr>
        <w:t>in</w:t>
      </w:r>
      <w:r w:rsidRPr="00677BA5">
        <w:rPr>
          <w:spacing w:val="-15"/>
          <w:sz w:val="20"/>
        </w:rPr>
        <w:t xml:space="preserve"> </w:t>
      </w:r>
      <w:r w:rsidRPr="00677BA5">
        <w:rPr>
          <w:sz w:val="20"/>
        </w:rPr>
        <w:t>highly</w:t>
      </w:r>
      <w:r w:rsidRPr="00677BA5">
        <w:rPr>
          <w:spacing w:val="-15"/>
          <w:sz w:val="20"/>
        </w:rPr>
        <w:t xml:space="preserve"> </w:t>
      </w:r>
      <w:r w:rsidRPr="00677BA5">
        <w:rPr>
          <w:sz w:val="20"/>
        </w:rPr>
        <w:t>technical</w:t>
      </w:r>
      <w:r w:rsidRPr="00677BA5">
        <w:rPr>
          <w:spacing w:val="-15"/>
          <w:sz w:val="20"/>
        </w:rPr>
        <w:t xml:space="preserve"> </w:t>
      </w:r>
      <w:r w:rsidRPr="00677BA5">
        <w:rPr>
          <w:sz w:val="20"/>
        </w:rPr>
        <w:t>expertise</w:t>
      </w:r>
      <w:r w:rsidRPr="00677BA5">
        <w:rPr>
          <w:spacing w:val="-15"/>
          <w:sz w:val="20"/>
        </w:rPr>
        <w:t xml:space="preserve"> </w:t>
      </w:r>
      <w:r w:rsidRPr="00677BA5">
        <w:rPr>
          <w:sz w:val="20"/>
        </w:rPr>
        <w:t>that</w:t>
      </w:r>
      <w:r w:rsidRPr="00677BA5">
        <w:rPr>
          <w:spacing w:val="-15"/>
          <w:sz w:val="20"/>
        </w:rPr>
        <w:t xml:space="preserve"> </w:t>
      </w:r>
      <w:r w:rsidRPr="00677BA5">
        <w:rPr>
          <w:sz w:val="20"/>
        </w:rPr>
        <w:t>Mekong</w:t>
      </w:r>
      <w:r w:rsidRPr="00677BA5">
        <w:rPr>
          <w:spacing w:val="-15"/>
          <w:sz w:val="20"/>
        </w:rPr>
        <w:t xml:space="preserve"> </w:t>
      </w:r>
      <w:r w:rsidRPr="00677BA5">
        <w:rPr>
          <w:sz w:val="20"/>
        </w:rPr>
        <w:t>governments would not</w:t>
      </w:r>
      <w:r w:rsidRPr="00677BA5">
        <w:rPr>
          <w:spacing w:val="-1"/>
          <w:sz w:val="20"/>
        </w:rPr>
        <w:t xml:space="preserve"> </w:t>
      </w:r>
      <w:r w:rsidRPr="00677BA5">
        <w:rPr>
          <w:sz w:val="20"/>
        </w:rPr>
        <w:t>have normally</w:t>
      </w:r>
      <w:r w:rsidRPr="00677BA5">
        <w:rPr>
          <w:spacing w:val="-1"/>
          <w:sz w:val="20"/>
        </w:rPr>
        <w:t xml:space="preserve"> </w:t>
      </w:r>
      <w:r w:rsidRPr="00677BA5">
        <w:rPr>
          <w:sz w:val="20"/>
        </w:rPr>
        <w:t>been able to</w:t>
      </w:r>
      <w:r w:rsidRPr="00677BA5">
        <w:rPr>
          <w:spacing w:val="-1"/>
          <w:sz w:val="20"/>
        </w:rPr>
        <w:t xml:space="preserve"> </w:t>
      </w:r>
      <w:r w:rsidRPr="00677BA5">
        <w:rPr>
          <w:sz w:val="20"/>
        </w:rPr>
        <w:t>afford.</w:t>
      </w:r>
    </w:p>
    <w:p w14:paraId="3A5760DC" w14:textId="77777777" w:rsidR="00AC0382" w:rsidRPr="00677BA5" w:rsidRDefault="00AC0382" w:rsidP="00157F6C">
      <w:pPr>
        <w:pStyle w:val="BodyText"/>
        <w:spacing w:before="11"/>
      </w:pPr>
    </w:p>
    <w:p w14:paraId="452BB9C7" w14:textId="77777777" w:rsidR="00AC0382" w:rsidRDefault="008C4AD3" w:rsidP="00157F6C">
      <w:pPr>
        <w:pStyle w:val="BodyText"/>
        <w:spacing w:before="1" w:line="285" w:lineRule="auto"/>
        <w:ind w:left="219"/>
      </w:pPr>
      <w:r w:rsidRPr="00677BA5">
        <w:t>Nevertheless,</w:t>
      </w:r>
      <w:r w:rsidRPr="00677BA5">
        <w:rPr>
          <w:spacing w:val="-16"/>
        </w:rPr>
        <w:t xml:space="preserve"> </w:t>
      </w:r>
      <w:r w:rsidRPr="00677BA5">
        <w:t>there</w:t>
      </w:r>
      <w:r w:rsidRPr="00677BA5">
        <w:rPr>
          <w:spacing w:val="-15"/>
        </w:rPr>
        <w:t xml:space="preserve"> </w:t>
      </w:r>
      <w:r w:rsidRPr="00677BA5">
        <w:t>are</w:t>
      </w:r>
      <w:r w:rsidRPr="00677BA5">
        <w:rPr>
          <w:spacing w:val="-15"/>
        </w:rPr>
        <w:t xml:space="preserve"> </w:t>
      </w:r>
      <w:r w:rsidRPr="00677BA5">
        <w:t>areas</w:t>
      </w:r>
      <w:r w:rsidRPr="00677BA5">
        <w:rPr>
          <w:spacing w:val="-15"/>
        </w:rPr>
        <w:t xml:space="preserve"> </w:t>
      </w:r>
      <w:r w:rsidRPr="00677BA5">
        <w:t>that</w:t>
      </w:r>
      <w:r w:rsidRPr="00677BA5">
        <w:rPr>
          <w:spacing w:val="-15"/>
        </w:rPr>
        <w:t xml:space="preserve"> </w:t>
      </w:r>
      <w:r w:rsidRPr="00677BA5">
        <w:t>the</w:t>
      </w:r>
      <w:r w:rsidRPr="00677BA5">
        <w:rPr>
          <w:spacing w:val="-15"/>
        </w:rPr>
        <w:t xml:space="preserve"> </w:t>
      </w:r>
      <w:r w:rsidRPr="00677BA5">
        <w:t>next</w:t>
      </w:r>
      <w:r w:rsidRPr="00677BA5">
        <w:rPr>
          <w:spacing w:val="-15"/>
        </w:rPr>
        <w:t xml:space="preserve"> </w:t>
      </w:r>
      <w:r w:rsidRPr="00677BA5">
        <w:t>phase</w:t>
      </w:r>
      <w:r w:rsidRPr="00677BA5">
        <w:rPr>
          <w:spacing w:val="-15"/>
        </w:rPr>
        <w:t xml:space="preserve"> </w:t>
      </w:r>
      <w:r w:rsidRPr="00677BA5">
        <w:t>of</w:t>
      </w:r>
      <w:r w:rsidRPr="00677BA5">
        <w:rPr>
          <w:spacing w:val="-15"/>
        </w:rPr>
        <w:t xml:space="preserve"> </w:t>
      </w:r>
      <w:r w:rsidRPr="00677BA5">
        <w:t>the</w:t>
      </w:r>
      <w:r w:rsidRPr="00677BA5">
        <w:rPr>
          <w:spacing w:val="-15"/>
        </w:rPr>
        <w:t xml:space="preserve"> </w:t>
      </w:r>
      <w:r w:rsidRPr="00677BA5">
        <w:t>AMWF</w:t>
      </w:r>
      <w:r w:rsidRPr="00677BA5">
        <w:rPr>
          <w:spacing w:val="-15"/>
        </w:rPr>
        <w:t xml:space="preserve"> </w:t>
      </w:r>
      <w:r w:rsidRPr="00677BA5">
        <w:t>will</w:t>
      </w:r>
      <w:r w:rsidRPr="00677BA5">
        <w:rPr>
          <w:spacing w:val="-15"/>
        </w:rPr>
        <w:t xml:space="preserve"> </w:t>
      </w:r>
      <w:r w:rsidRPr="00677BA5">
        <w:t>need</w:t>
      </w:r>
      <w:r w:rsidRPr="00677BA5">
        <w:rPr>
          <w:spacing w:val="-15"/>
        </w:rPr>
        <w:t xml:space="preserve"> </w:t>
      </w:r>
      <w:r w:rsidRPr="00677BA5">
        <w:t>to</w:t>
      </w:r>
      <w:r w:rsidRPr="00677BA5">
        <w:rPr>
          <w:spacing w:val="-15"/>
        </w:rPr>
        <w:t xml:space="preserve"> </w:t>
      </w:r>
      <w:r w:rsidRPr="00677BA5">
        <w:t>address,</w:t>
      </w:r>
      <w:r w:rsidRPr="00677BA5">
        <w:rPr>
          <w:spacing w:val="-15"/>
        </w:rPr>
        <w:t xml:space="preserve"> </w:t>
      </w:r>
      <w:r w:rsidRPr="00677BA5">
        <w:t>both</w:t>
      </w:r>
      <w:r w:rsidRPr="00677BA5">
        <w:rPr>
          <w:spacing w:val="-16"/>
        </w:rPr>
        <w:t xml:space="preserve"> </w:t>
      </w:r>
      <w:r w:rsidRPr="00677BA5">
        <w:t>in</w:t>
      </w:r>
      <w:r w:rsidRPr="00677BA5">
        <w:rPr>
          <w:spacing w:val="-15"/>
        </w:rPr>
        <w:t xml:space="preserve"> </w:t>
      </w:r>
      <w:r w:rsidRPr="00677BA5">
        <w:t>terms</w:t>
      </w:r>
      <w:r w:rsidRPr="00677BA5">
        <w:rPr>
          <w:spacing w:val="-15"/>
        </w:rPr>
        <w:t xml:space="preserve"> </w:t>
      </w:r>
      <w:r w:rsidRPr="00677BA5">
        <w:t>of its</w:t>
      </w:r>
      <w:r w:rsidRPr="00677BA5">
        <w:rPr>
          <w:spacing w:val="-12"/>
        </w:rPr>
        <w:t xml:space="preserve"> </w:t>
      </w:r>
      <w:r w:rsidRPr="00677BA5">
        <w:t>approach</w:t>
      </w:r>
      <w:r w:rsidRPr="00677BA5">
        <w:rPr>
          <w:spacing w:val="-12"/>
        </w:rPr>
        <w:t xml:space="preserve"> </w:t>
      </w:r>
      <w:r w:rsidRPr="00677BA5">
        <w:t>to</w:t>
      </w:r>
      <w:r w:rsidRPr="00677BA5">
        <w:rPr>
          <w:spacing w:val="-13"/>
        </w:rPr>
        <w:t xml:space="preserve"> </w:t>
      </w:r>
      <w:r w:rsidRPr="00677BA5">
        <w:t>Partnerships</w:t>
      </w:r>
      <w:r w:rsidRPr="00677BA5">
        <w:rPr>
          <w:spacing w:val="-12"/>
        </w:rPr>
        <w:t xml:space="preserve"> </w:t>
      </w:r>
      <w:r w:rsidRPr="00677BA5">
        <w:t>and</w:t>
      </w:r>
      <w:r w:rsidRPr="00677BA5">
        <w:rPr>
          <w:spacing w:val="-12"/>
        </w:rPr>
        <w:t xml:space="preserve"> </w:t>
      </w:r>
      <w:r w:rsidRPr="00677BA5">
        <w:t>with</w:t>
      </w:r>
      <w:r w:rsidRPr="00677BA5">
        <w:rPr>
          <w:spacing w:val="-12"/>
        </w:rPr>
        <w:t xml:space="preserve"> </w:t>
      </w:r>
      <w:r w:rsidRPr="00677BA5">
        <w:t>respect</w:t>
      </w:r>
      <w:r w:rsidRPr="00677BA5">
        <w:rPr>
          <w:spacing w:val="-13"/>
        </w:rPr>
        <w:t xml:space="preserve"> </w:t>
      </w:r>
      <w:r w:rsidRPr="00677BA5">
        <w:t>to</w:t>
      </w:r>
      <w:r w:rsidRPr="00677BA5">
        <w:rPr>
          <w:spacing w:val="-11"/>
        </w:rPr>
        <w:t xml:space="preserve"> </w:t>
      </w:r>
      <w:r w:rsidRPr="00677BA5">
        <w:t>certain</w:t>
      </w:r>
      <w:r w:rsidRPr="00677BA5">
        <w:rPr>
          <w:spacing w:val="-12"/>
        </w:rPr>
        <w:t xml:space="preserve"> </w:t>
      </w:r>
      <w:r w:rsidRPr="00677BA5">
        <w:t>policy</w:t>
      </w:r>
      <w:r w:rsidRPr="00677BA5">
        <w:rPr>
          <w:spacing w:val="-13"/>
        </w:rPr>
        <w:t xml:space="preserve"> </w:t>
      </w:r>
      <w:r w:rsidRPr="00677BA5">
        <w:t>objectives</w:t>
      </w:r>
      <w:r w:rsidRPr="00677BA5">
        <w:rPr>
          <w:spacing w:val="-10"/>
        </w:rPr>
        <w:t xml:space="preserve"> </w:t>
      </w:r>
      <w:r w:rsidRPr="00677BA5">
        <w:t>of</w:t>
      </w:r>
      <w:r w:rsidRPr="00677BA5">
        <w:rPr>
          <w:spacing w:val="-12"/>
        </w:rPr>
        <w:t xml:space="preserve"> </w:t>
      </w:r>
      <w:r w:rsidRPr="00677BA5">
        <w:t>the</w:t>
      </w:r>
      <w:r w:rsidRPr="00677BA5">
        <w:rPr>
          <w:spacing w:val="-12"/>
        </w:rPr>
        <w:t xml:space="preserve"> </w:t>
      </w:r>
      <w:r w:rsidRPr="00677BA5">
        <w:t>facility:</w:t>
      </w:r>
    </w:p>
    <w:p w14:paraId="00DB263F" w14:textId="77777777" w:rsidR="002C6B6D" w:rsidRDefault="002C6B6D" w:rsidP="00157F6C">
      <w:pPr>
        <w:pStyle w:val="BodyText"/>
        <w:spacing w:before="1" w:line="285" w:lineRule="auto"/>
        <w:ind w:left="219"/>
      </w:pPr>
    </w:p>
    <w:p w14:paraId="6E4B5847" w14:textId="77777777" w:rsidR="00AC0382" w:rsidRPr="00677BA5" w:rsidRDefault="008C4AD3" w:rsidP="00157F6C">
      <w:pPr>
        <w:pStyle w:val="ListParagraph"/>
        <w:numPr>
          <w:ilvl w:val="0"/>
          <w:numId w:val="87"/>
        </w:numPr>
        <w:tabs>
          <w:tab w:val="left" w:pos="637"/>
          <w:tab w:val="left" w:pos="8931"/>
        </w:tabs>
        <w:spacing w:before="82" w:line="283" w:lineRule="auto"/>
        <w:rPr>
          <w:sz w:val="20"/>
        </w:rPr>
      </w:pPr>
      <w:r w:rsidRPr="00677BA5">
        <w:rPr>
          <w:spacing w:val="-2"/>
          <w:sz w:val="20"/>
        </w:rPr>
        <w:t>Contracting</w:t>
      </w:r>
      <w:r w:rsidRPr="00677BA5">
        <w:rPr>
          <w:spacing w:val="-11"/>
          <w:sz w:val="20"/>
        </w:rPr>
        <w:t xml:space="preserve"> </w:t>
      </w:r>
      <w:r w:rsidRPr="00677BA5">
        <w:rPr>
          <w:spacing w:val="-2"/>
          <w:sz w:val="20"/>
        </w:rPr>
        <w:t>is</w:t>
      </w:r>
      <w:r w:rsidRPr="00677BA5">
        <w:rPr>
          <w:spacing w:val="-12"/>
          <w:sz w:val="20"/>
        </w:rPr>
        <w:t xml:space="preserve"> </w:t>
      </w:r>
      <w:r w:rsidRPr="00677BA5">
        <w:rPr>
          <w:spacing w:val="-2"/>
          <w:sz w:val="20"/>
        </w:rPr>
        <w:t>seen</w:t>
      </w:r>
      <w:r w:rsidRPr="00677BA5">
        <w:rPr>
          <w:spacing w:val="-12"/>
          <w:sz w:val="20"/>
        </w:rPr>
        <w:t xml:space="preserve"> </w:t>
      </w:r>
      <w:r w:rsidRPr="00677BA5">
        <w:rPr>
          <w:spacing w:val="-2"/>
          <w:sz w:val="20"/>
        </w:rPr>
        <w:t>to</w:t>
      </w:r>
      <w:r w:rsidRPr="00677BA5">
        <w:rPr>
          <w:spacing w:val="-13"/>
          <w:sz w:val="20"/>
        </w:rPr>
        <w:t xml:space="preserve"> </w:t>
      </w:r>
      <w:r w:rsidRPr="00677BA5">
        <w:rPr>
          <w:spacing w:val="-2"/>
          <w:sz w:val="20"/>
        </w:rPr>
        <w:t>inhibit</w:t>
      </w:r>
      <w:r w:rsidRPr="00677BA5">
        <w:rPr>
          <w:spacing w:val="-13"/>
          <w:sz w:val="20"/>
        </w:rPr>
        <w:t xml:space="preserve"> </w:t>
      </w:r>
      <w:r w:rsidRPr="00677BA5">
        <w:rPr>
          <w:spacing w:val="-2"/>
          <w:sz w:val="20"/>
        </w:rPr>
        <w:t>flexibility</w:t>
      </w:r>
      <w:r w:rsidRPr="00677BA5">
        <w:rPr>
          <w:spacing w:val="-13"/>
          <w:sz w:val="20"/>
        </w:rPr>
        <w:t xml:space="preserve"> </w:t>
      </w:r>
      <w:r w:rsidRPr="00677BA5">
        <w:rPr>
          <w:spacing w:val="-2"/>
          <w:sz w:val="20"/>
        </w:rPr>
        <w:t>and</w:t>
      </w:r>
      <w:r w:rsidRPr="00677BA5">
        <w:rPr>
          <w:spacing w:val="-12"/>
          <w:sz w:val="20"/>
        </w:rPr>
        <w:t xml:space="preserve"> </w:t>
      </w:r>
      <w:r w:rsidRPr="00677BA5">
        <w:rPr>
          <w:spacing w:val="-2"/>
          <w:sz w:val="20"/>
        </w:rPr>
        <w:t>adaption</w:t>
      </w:r>
      <w:r w:rsidRPr="00677BA5">
        <w:rPr>
          <w:spacing w:val="-12"/>
          <w:sz w:val="20"/>
        </w:rPr>
        <w:t xml:space="preserve"> </w:t>
      </w:r>
      <w:r w:rsidRPr="00677BA5">
        <w:rPr>
          <w:spacing w:val="-2"/>
          <w:sz w:val="20"/>
        </w:rPr>
        <w:t>of</w:t>
      </w:r>
      <w:r w:rsidRPr="00677BA5">
        <w:rPr>
          <w:spacing w:val="-11"/>
          <w:sz w:val="20"/>
        </w:rPr>
        <w:t xml:space="preserve"> </w:t>
      </w:r>
      <w:r w:rsidRPr="00677BA5">
        <w:rPr>
          <w:spacing w:val="-2"/>
          <w:sz w:val="20"/>
        </w:rPr>
        <w:t>projects,</w:t>
      </w:r>
      <w:r w:rsidRPr="00677BA5">
        <w:rPr>
          <w:spacing w:val="-13"/>
          <w:sz w:val="20"/>
        </w:rPr>
        <w:t xml:space="preserve"> </w:t>
      </w:r>
      <w:r w:rsidRPr="00677BA5">
        <w:rPr>
          <w:spacing w:val="-2"/>
          <w:sz w:val="20"/>
        </w:rPr>
        <w:t>it</w:t>
      </w:r>
      <w:r w:rsidRPr="00677BA5">
        <w:rPr>
          <w:spacing w:val="-13"/>
          <w:sz w:val="20"/>
        </w:rPr>
        <w:t xml:space="preserve"> </w:t>
      </w:r>
      <w:r w:rsidRPr="00677BA5">
        <w:rPr>
          <w:spacing w:val="-2"/>
          <w:sz w:val="20"/>
        </w:rPr>
        <w:t>leads</w:t>
      </w:r>
      <w:r w:rsidRPr="00677BA5">
        <w:rPr>
          <w:spacing w:val="-12"/>
          <w:sz w:val="20"/>
        </w:rPr>
        <w:t xml:space="preserve"> </w:t>
      </w:r>
      <w:r w:rsidRPr="00677BA5">
        <w:rPr>
          <w:spacing w:val="-2"/>
          <w:sz w:val="20"/>
        </w:rPr>
        <w:t>to</w:t>
      </w:r>
      <w:r w:rsidRPr="00677BA5">
        <w:rPr>
          <w:spacing w:val="-13"/>
          <w:sz w:val="20"/>
        </w:rPr>
        <w:t xml:space="preserve"> </w:t>
      </w:r>
      <w:r w:rsidRPr="00677BA5">
        <w:rPr>
          <w:spacing w:val="-2"/>
          <w:sz w:val="20"/>
        </w:rPr>
        <w:t>Australian</w:t>
      </w:r>
      <w:r w:rsidRPr="00677BA5">
        <w:rPr>
          <w:spacing w:val="-12"/>
          <w:sz w:val="20"/>
        </w:rPr>
        <w:t xml:space="preserve"> </w:t>
      </w:r>
      <w:r w:rsidRPr="00677BA5">
        <w:rPr>
          <w:spacing w:val="-2"/>
          <w:sz w:val="20"/>
        </w:rPr>
        <w:t xml:space="preserve">partners </w:t>
      </w:r>
      <w:r w:rsidRPr="00677BA5">
        <w:rPr>
          <w:sz w:val="20"/>
        </w:rPr>
        <w:t>carrying</w:t>
      </w:r>
      <w:r w:rsidRPr="00677BA5">
        <w:rPr>
          <w:spacing w:val="-4"/>
          <w:sz w:val="20"/>
        </w:rPr>
        <w:t xml:space="preserve"> </w:t>
      </w:r>
      <w:r w:rsidRPr="00677BA5">
        <w:rPr>
          <w:sz w:val="20"/>
        </w:rPr>
        <w:t>most</w:t>
      </w:r>
      <w:r w:rsidRPr="00677BA5">
        <w:rPr>
          <w:spacing w:val="-7"/>
          <w:sz w:val="20"/>
        </w:rPr>
        <w:t xml:space="preserve"> </w:t>
      </w:r>
      <w:r w:rsidRPr="00677BA5">
        <w:rPr>
          <w:sz w:val="20"/>
        </w:rPr>
        <w:t>of</w:t>
      </w:r>
      <w:r w:rsidRPr="00677BA5">
        <w:rPr>
          <w:spacing w:val="-5"/>
          <w:sz w:val="20"/>
        </w:rPr>
        <w:t xml:space="preserve"> </w:t>
      </w:r>
      <w:r w:rsidRPr="00677BA5">
        <w:rPr>
          <w:sz w:val="20"/>
        </w:rPr>
        <w:t>the</w:t>
      </w:r>
      <w:r w:rsidRPr="00677BA5">
        <w:rPr>
          <w:spacing w:val="-5"/>
          <w:sz w:val="20"/>
        </w:rPr>
        <w:t xml:space="preserve"> </w:t>
      </w:r>
      <w:proofErr w:type="gramStart"/>
      <w:r w:rsidRPr="00677BA5">
        <w:rPr>
          <w:sz w:val="20"/>
        </w:rPr>
        <w:t>risk,</w:t>
      </w:r>
      <w:r w:rsidRPr="00677BA5">
        <w:rPr>
          <w:spacing w:val="-7"/>
          <w:sz w:val="20"/>
        </w:rPr>
        <w:t xml:space="preserve"> </w:t>
      </w:r>
      <w:r w:rsidRPr="00677BA5">
        <w:rPr>
          <w:sz w:val="20"/>
        </w:rPr>
        <w:t>and</w:t>
      </w:r>
      <w:proofErr w:type="gramEnd"/>
      <w:r w:rsidRPr="00677BA5">
        <w:rPr>
          <w:spacing w:val="-5"/>
          <w:sz w:val="20"/>
        </w:rPr>
        <w:t xml:space="preserve"> </w:t>
      </w:r>
      <w:r w:rsidRPr="00677BA5">
        <w:rPr>
          <w:sz w:val="20"/>
        </w:rPr>
        <w:t>has</w:t>
      </w:r>
      <w:r w:rsidRPr="00677BA5">
        <w:rPr>
          <w:spacing w:val="-5"/>
          <w:sz w:val="20"/>
        </w:rPr>
        <w:t xml:space="preserve"> </w:t>
      </w:r>
      <w:r w:rsidRPr="00677BA5">
        <w:rPr>
          <w:sz w:val="20"/>
        </w:rPr>
        <w:t>led</w:t>
      </w:r>
      <w:r w:rsidRPr="00677BA5">
        <w:rPr>
          <w:spacing w:val="-5"/>
          <w:sz w:val="20"/>
        </w:rPr>
        <w:t xml:space="preserve"> </w:t>
      </w:r>
      <w:r w:rsidRPr="00677BA5">
        <w:rPr>
          <w:sz w:val="20"/>
        </w:rPr>
        <w:t>to</w:t>
      </w:r>
      <w:r w:rsidRPr="00677BA5">
        <w:rPr>
          <w:spacing w:val="-7"/>
          <w:sz w:val="20"/>
        </w:rPr>
        <w:t xml:space="preserve"> </w:t>
      </w:r>
      <w:r w:rsidRPr="00677BA5">
        <w:rPr>
          <w:sz w:val="20"/>
        </w:rPr>
        <w:t>onerous</w:t>
      </w:r>
      <w:r w:rsidRPr="00677BA5">
        <w:rPr>
          <w:spacing w:val="-5"/>
          <w:sz w:val="20"/>
        </w:rPr>
        <w:t xml:space="preserve"> </w:t>
      </w:r>
      <w:r w:rsidRPr="00677BA5">
        <w:rPr>
          <w:sz w:val="20"/>
        </w:rPr>
        <w:t>reporting</w:t>
      </w:r>
      <w:r w:rsidRPr="00677BA5">
        <w:rPr>
          <w:spacing w:val="-4"/>
          <w:sz w:val="20"/>
        </w:rPr>
        <w:t xml:space="preserve"> </w:t>
      </w:r>
      <w:r w:rsidRPr="00677BA5">
        <w:rPr>
          <w:sz w:val="20"/>
        </w:rPr>
        <w:t>requirements</w:t>
      </w:r>
      <w:r w:rsidRPr="00677BA5">
        <w:rPr>
          <w:spacing w:val="-5"/>
          <w:sz w:val="20"/>
        </w:rPr>
        <w:t xml:space="preserve"> </w:t>
      </w:r>
      <w:r w:rsidRPr="00677BA5">
        <w:rPr>
          <w:sz w:val="20"/>
        </w:rPr>
        <w:t>which</w:t>
      </w:r>
      <w:r w:rsidRPr="00677BA5">
        <w:rPr>
          <w:spacing w:val="-5"/>
          <w:sz w:val="20"/>
        </w:rPr>
        <w:t xml:space="preserve"> </w:t>
      </w:r>
      <w:r w:rsidRPr="00677BA5">
        <w:rPr>
          <w:sz w:val="20"/>
        </w:rPr>
        <w:t>are</w:t>
      </w:r>
      <w:r w:rsidRPr="00677BA5">
        <w:rPr>
          <w:spacing w:val="-5"/>
          <w:sz w:val="20"/>
        </w:rPr>
        <w:t xml:space="preserve"> </w:t>
      </w:r>
      <w:r w:rsidRPr="00677BA5">
        <w:rPr>
          <w:sz w:val="20"/>
        </w:rPr>
        <w:t>not proportionate</w:t>
      </w:r>
      <w:r w:rsidRPr="00677BA5">
        <w:rPr>
          <w:spacing w:val="-2"/>
          <w:sz w:val="20"/>
        </w:rPr>
        <w:t xml:space="preserve"> </w:t>
      </w:r>
      <w:r w:rsidRPr="00677BA5">
        <w:rPr>
          <w:sz w:val="20"/>
        </w:rPr>
        <w:t>to</w:t>
      </w:r>
      <w:r w:rsidRPr="00677BA5">
        <w:rPr>
          <w:spacing w:val="-4"/>
          <w:sz w:val="20"/>
        </w:rPr>
        <w:t xml:space="preserve"> </w:t>
      </w:r>
      <w:r w:rsidRPr="00677BA5">
        <w:rPr>
          <w:sz w:val="20"/>
        </w:rPr>
        <w:t>the</w:t>
      </w:r>
      <w:r w:rsidRPr="00677BA5">
        <w:rPr>
          <w:spacing w:val="-2"/>
          <w:sz w:val="20"/>
        </w:rPr>
        <w:t xml:space="preserve"> </w:t>
      </w:r>
      <w:r w:rsidRPr="00677BA5">
        <w:rPr>
          <w:sz w:val="20"/>
        </w:rPr>
        <w:t>size</w:t>
      </w:r>
      <w:r w:rsidRPr="00677BA5">
        <w:rPr>
          <w:spacing w:val="-2"/>
          <w:sz w:val="20"/>
        </w:rPr>
        <w:t xml:space="preserve"> </w:t>
      </w:r>
      <w:r w:rsidRPr="00677BA5">
        <w:rPr>
          <w:sz w:val="20"/>
        </w:rPr>
        <w:t>of the</w:t>
      </w:r>
      <w:r w:rsidRPr="00677BA5">
        <w:rPr>
          <w:spacing w:val="-2"/>
          <w:sz w:val="20"/>
        </w:rPr>
        <w:t xml:space="preserve"> </w:t>
      </w:r>
      <w:r w:rsidRPr="00677BA5">
        <w:rPr>
          <w:sz w:val="20"/>
        </w:rPr>
        <w:t>investment.</w:t>
      </w:r>
    </w:p>
    <w:p w14:paraId="5B86921A" w14:textId="77777777" w:rsidR="00AC0382" w:rsidRPr="00677BA5" w:rsidRDefault="008C4AD3" w:rsidP="00157F6C">
      <w:pPr>
        <w:pStyle w:val="ListParagraph"/>
        <w:numPr>
          <w:ilvl w:val="0"/>
          <w:numId w:val="87"/>
        </w:numPr>
        <w:tabs>
          <w:tab w:val="left" w:pos="637"/>
        </w:tabs>
        <w:spacing w:before="2" w:line="280" w:lineRule="auto"/>
        <w:rPr>
          <w:sz w:val="20"/>
        </w:rPr>
      </w:pPr>
      <w:r w:rsidRPr="00677BA5">
        <w:rPr>
          <w:spacing w:val="-2"/>
          <w:sz w:val="20"/>
        </w:rPr>
        <w:t>Sustainability</w:t>
      </w:r>
      <w:r w:rsidRPr="00677BA5">
        <w:rPr>
          <w:spacing w:val="-12"/>
          <w:sz w:val="20"/>
        </w:rPr>
        <w:t xml:space="preserve"> </w:t>
      </w:r>
      <w:r w:rsidRPr="00677BA5">
        <w:rPr>
          <w:spacing w:val="-2"/>
          <w:sz w:val="20"/>
        </w:rPr>
        <w:t>of</w:t>
      </w:r>
      <w:r w:rsidRPr="00677BA5">
        <w:rPr>
          <w:spacing w:val="-11"/>
          <w:sz w:val="20"/>
        </w:rPr>
        <w:t xml:space="preserve"> </w:t>
      </w:r>
      <w:r w:rsidRPr="00677BA5">
        <w:rPr>
          <w:spacing w:val="-2"/>
          <w:sz w:val="20"/>
        </w:rPr>
        <w:t>the</w:t>
      </w:r>
      <w:r w:rsidRPr="00677BA5">
        <w:rPr>
          <w:spacing w:val="-11"/>
          <w:sz w:val="20"/>
        </w:rPr>
        <w:t xml:space="preserve"> </w:t>
      </w:r>
      <w:r w:rsidRPr="00677BA5">
        <w:rPr>
          <w:spacing w:val="-2"/>
          <w:sz w:val="20"/>
        </w:rPr>
        <w:t>effects</w:t>
      </w:r>
      <w:r w:rsidRPr="00677BA5">
        <w:rPr>
          <w:spacing w:val="-9"/>
          <w:sz w:val="20"/>
        </w:rPr>
        <w:t xml:space="preserve"> </w:t>
      </w:r>
      <w:r w:rsidRPr="00677BA5">
        <w:rPr>
          <w:spacing w:val="-2"/>
          <w:sz w:val="20"/>
        </w:rPr>
        <w:t>of</w:t>
      </w:r>
      <w:r w:rsidRPr="00677BA5">
        <w:rPr>
          <w:spacing w:val="-11"/>
          <w:sz w:val="20"/>
        </w:rPr>
        <w:t xml:space="preserve"> </w:t>
      </w:r>
      <w:r w:rsidRPr="00677BA5">
        <w:rPr>
          <w:spacing w:val="-2"/>
          <w:sz w:val="20"/>
        </w:rPr>
        <w:t>short-term</w:t>
      </w:r>
      <w:r w:rsidRPr="00677BA5">
        <w:rPr>
          <w:spacing w:val="-11"/>
          <w:sz w:val="20"/>
        </w:rPr>
        <w:t xml:space="preserve"> </w:t>
      </w:r>
      <w:r w:rsidRPr="00677BA5">
        <w:rPr>
          <w:spacing w:val="-2"/>
          <w:sz w:val="20"/>
        </w:rPr>
        <w:t>projects</w:t>
      </w:r>
      <w:r w:rsidRPr="00677BA5">
        <w:rPr>
          <w:spacing w:val="-11"/>
          <w:sz w:val="20"/>
        </w:rPr>
        <w:t xml:space="preserve"> </w:t>
      </w:r>
      <w:r w:rsidRPr="00677BA5">
        <w:rPr>
          <w:spacing w:val="-2"/>
          <w:sz w:val="20"/>
        </w:rPr>
        <w:t>will</w:t>
      </w:r>
      <w:r w:rsidRPr="00677BA5">
        <w:rPr>
          <w:spacing w:val="-9"/>
          <w:sz w:val="20"/>
        </w:rPr>
        <w:t xml:space="preserve"> </w:t>
      </w:r>
      <w:r w:rsidRPr="00677BA5">
        <w:rPr>
          <w:spacing w:val="-2"/>
          <w:sz w:val="20"/>
        </w:rPr>
        <w:t>always</w:t>
      </w:r>
      <w:r w:rsidRPr="00677BA5">
        <w:rPr>
          <w:spacing w:val="-11"/>
          <w:sz w:val="20"/>
        </w:rPr>
        <w:t xml:space="preserve"> </w:t>
      </w:r>
      <w:r w:rsidRPr="00677BA5">
        <w:rPr>
          <w:spacing w:val="-2"/>
          <w:sz w:val="20"/>
        </w:rPr>
        <w:t>be</w:t>
      </w:r>
      <w:r w:rsidRPr="00677BA5">
        <w:rPr>
          <w:spacing w:val="-11"/>
          <w:sz w:val="20"/>
        </w:rPr>
        <w:t xml:space="preserve"> </w:t>
      </w:r>
      <w:r w:rsidRPr="00677BA5">
        <w:rPr>
          <w:spacing w:val="-2"/>
          <w:sz w:val="20"/>
        </w:rPr>
        <w:t>difficult,</w:t>
      </w:r>
      <w:r w:rsidRPr="00677BA5">
        <w:rPr>
          <w:spacing w:val="-12"/>
          <w:sz w:val="20"/>
        </w:rPr>
        <w:t xml:space="preserve"> </w:t>
      </w:r>
      <w:r w:rsidRPr="00677BA5">
        <w:rPr>
          <w:spacing w:val="-2"/>
          <w:sz w:val="20"/>
        </w:rPr>
        <w:t>and</w:t>
      </w:r>
      <w:r w:rsidRPr="00677BA5">
        <w:rPr>
          <w:spacing w:val="-11"/>
          <w:sz w:val="20"/>
        </w:rPr>
        <w:t xml:space="preserve"> </w:t>
      </w:r>
      <w:r w:rsidRPr="00677BA5">
        <w:rPr>
          <w:spacing w:val="-2"/>
          <w:sz w:val="20"/>
        </w:rPr>
        <w:t>AMWF</w:t>
      </w:r>
      <w:r w:rsidRPr="00677BA5">
        <w:rPr>
          <w:spacing w:val="-11"/>
          <w:sz w:val="20"/>
        </w:rPr>
        <w:t xml:space="preserve"> </w:t>
      </w:r>
      <w:r w:rsidRPr="00677BA5">
        <w:rPr>
          <w:spacing w:val="-2"/>
          <w:sz w:val="20"/>
        </w:rPr>
        <w:t>will</w:t>
      </w:r>
      <w:r w:rsidRPr="00677BA5">
        <w:rPr>
          <w:spacing w:val="-12"/>
          <w:sz w:val="20"/>
        </w:rPr>
        <w:t xml:space="preserve"> </w:t>
      </w:r>
      <w:r w:rsidRPr="00677BA5">
        <w:rPr>
          <w:spacing w:val="-2"/>
          <w:sz w:val="20"/>
        </w:rPr>
        <w:t>need</w:t>
      </w:r>
      <w:r w:rsidRPr="00677BA5">
        <w:rPr>
          <w:spacing w:val="-11"/>
          <w:sz w:val="20"/>
        </w:rPr>
        <w:t xml:space="preserve"> </w:t>
      </w:r>
      <w:r w:rsidRPr="00677BA5">
        <w:rPr>
          <w:spacing w:val="-2"/>
          <w:sz w:val="20"/>
        </w:rPr>
        <w:t xml:space="preserve">to </w:t>
      </w:r>
      <w:r w:rsidRPr="00677BA5">
        <w:rPr>
          <w:sz w:val="20"/>
        </w:rPr>
        <w:t>continue to find innovative ways to secure its legacy.</w:t>
      </w:r>
    </w:p>
    <w:p w14:paraId="549FE874" w14:textId="77777777" w:rsidR="00AC0382" w:rsidRPr="00677BA5" w:rsidRDefault="008C4AD3" w:rsidP="00157F6C">
      <w:pPr>
        <w:pStyle w:val="ListParagraph"/>
        <w:numPr>
          <w:ilvl w:val="0"/>
          <w:numId w:val="87"/>
        </w:numPr>
        <w:tabs>
          <w:tab w:val="left" w:pos="637"/>
        </w:tabs>
        <w:spacing w:before="3" w:line="283" w:lineRule="auto"/>
        <w:rPr>
          <w:sz w:val="20"/>
        </w:rPr>
      </w:pPr>
      <w:r w:rsidRPr="00677BA5">
        <w:rPr>
          <w:spacing w:val="-2"/>
          <w:sz w:val="20"/>
        </w:rPr>
        <w:t>Australia</w:t>
      </w:r>
      <w:r w:rsidRPr="00677BA5">
        <w:rPr>
          <w:spacing w:val="-12"/>
          <w:sz w:val="20"/>
        </w:rPr>
        <w:t xml:space="preserve"> </w:t>
      </w:r>
      <w:r w:rsidRPr="00677BA5">
        <w:rPr>
          <w:spacing w:val="-2"/>
          <w:sz w:val="20"/>
        </w:rPr>
        <w:t>has</w:t>
      </w:r>
      <w:r w:rsidRPr="00677BA5">
        <w:rPr>
          <w:spacing w:val="-11"/>
          <w:sz w:val="20"/>
        </w:rPr>
        <w:t xml:space="preserve"> </w:t>
      </w:r>
      <w:r w:rsidRPr="00677BA5">
        <w:rPr>
          <w:spacing w:val="-2"/>
          <w:sz w:val="20"/>
        </w:rPr>
        <w:t>developed</w:t>
      </w:r>
      <w:r w:rsidRPr="00677BA5">
        <w:rPr>
          <w:spacing w:val="-11"/>
          <w:sz w:val="20"/>
        </w:rPr>
        <w:t xml:space="preserve"> </w:t>
      </w:r>
      <w:r w:rsidRPr="00677BA5">
        <w:rPr>
          <w:spacing w:val="-2"/>
          <w:sz w:val="20"/>
        </w:rPr>
        <w:t>an</w:t>
      </w:r>
      <w:r w:rsidRPr="00677BA5">
        <w:rPr>
          <w:spacing w:val="-9"/>
          <w:sz w:val="20"/>
        </w:rPr>
        <w:t xml:space="preserve"> </w:t>
      </w:r>
      <w:r w:rsidRPr="00677BA5">
        <w:rPr>
          <w:spacing w:val="-2"/>
          <w:sz w:val="20"/>
        </w:rPr>
        <w:t>impressive</w:t>
      </w:r>
      <w:r w:rsidRPr="00677BA5">
        <w:rPr>
          <w:spacing w:val="-11"/>
          <w:sz w:val="20"/>
        </w:rPr>
        <w:t xml:space="preserve"> </w:t>
      </w:r>
      <w:r w:rsidRPr="00677BA5">
        <w:rPr>
          <w:spacing w:val="-2"/>
          <w:sz w:val="20"/>
        </w:rPr>
        <w:t>reputation</w:t>
      </w:r>
      <w:r w:rsidRPr="00677BA5">
        <w:rPr>
          <w:spacing w:val="-11"/>
          <w:sz w:val="20"/>
        </w:rPr>
        <w:t xml:space="preserve"> </w:t>
      </w:r>
      <w:r w:rsidRPr="00677BA5">
        <w:rPr>
          <w:spacing w:val="-2"/>
          <w:sz w:val="20"/>
        </w:rPr>
        <w:t>in</w:t>
      </w:r>
      <w:r w:rsidRPr="00677BA5">
        <w:rPr>
          <w:spacing w:val="-11"/>
          <w:sz w:val="20"/>
        </w:rPr>
        <w:t xml:space="preserve"> </w:t>
      </w:r>
      <w:r w:rsidRPr="00677BA5">
        <w:rPr>
          <w:spacing w:val="-2"/>
          <w:sz w:val="20"/>
        </w:rPr>
        <w:t>the</w:t>
      </w:r>
      <w:r w:rsidRPr="00677BA5">
        <w:rPr>
          <w:spacing w:val="-11"/>
          <w:sz w:val="20"/>
        </w:rPr>
        <w:t xml:space="preserve"> </w:t>
      </w:r>
      <w:r w:rsidRPr="00677BA5">
        <w:rPr>
          <w:spacing w:val="-2"/>
          <w:sz w:val="20"/>
        </w:rPr>
        <w:t>region,</w:t>
      </w:r>
      <w:r w:rsidRPr="00677BA5">
        <w:rPr>
          <w:spacing w:val="-12"/>
          <w:sz w:val="20"/>
        </w:rPr>
        <w:t xml:space="preserve"> </w:t>
      </w:r>
      <w:r w:rsidRPr="00677BA5">
        <w:rPr>
          <w:spacing w:val="-2"/>
          <w:sz w:val="20"/>
        </w:rPr>
        <w:t>but</w:t>
      </w:r>
      <w:r w:rsidRPr="00677BA5">
        <w:rPr>
          <w:spacing w:val="-12"/>
          <w:sz w:val="20"/>
        </w:rPr>
        <w:t xml:space="preserve"> </w:t>
      </w:r>
      <w:r w:rsidRPr="00677BA5">
        <w:rPr>
          <w:spacing w:val="-2"/>
          <w:sz w:val="20"/>
        </w:rPr>
        <w:t>it</w:t>
      </w:r>
      <w:r w:rsidRPr="00677BA5">
        <w:rPr>
          <w:spacing w:val="-12"/>
          <w:sz w:val="20"/>
        </w:rPr>
        <w:t xml:space="preserve"> </w:t>
      </w:r>
      <w:r w:rsidRPr="00677BA5">
        <w:rPr>
          <w:spacing w:val="-2"/>
          <w:sz w:val="20"/>
        </w:rPr>
        <w:t>needs</w:t>
      </w:r>
      <w:r w:rsidRPr="00677BA5">
        <w:rPr>
          <w:spacing w:val="-11"/>
          <w:sz w:val="20"/>
        </w:rPr>
        <w:t xml:space="preserve"> </w:t>
      </w:r>
      <w:r w:rsidRPr="00677BA5">
        <w:rPr>
          <w:spacing w:val="-2"/>
          <w:sz w:val="20"/>
        </w:rPr>
        <w:t>to</w:t>
      </w:r>
      <w:r w:rsidRPr="00677BA5">
        <w:rPr>
          <w:spacing w:val="-12"/>
          <w:sz w:val="20"/>
        </w:rPr>
        <w:t xml:space="preserve"> </w:t>
      </w:r>
      <w:r w:rsidRPr="00677BA5">
        <w:rPr>
          <w:spacing w:val="-2"/>
          <w:sz w:val="20"/>
        </w:rPr>
        <w:t>be</w:t>
      </w:r>
      <w:r w:rsidRPr="00677BA5">
        <w:rPr>
          <w:spacing w:val="-11"/>
          <w:sz w:val="20"/>
        </w:rPr>
        <w:t xml:space="preserve"> </w:t>
      </w:r>
      <w:r w:rsidRPr="00677BA5">
        <w:rPr>
          <w:spacing w:val="-2"/>
          <w:sz w:val="20"/>
        </w:rPr>
        <w:t>maintained</w:t>
      </w:r>
      <w:r w:rsidRPr="00677BA5">
        <w:rPr>
          <w:spacing w:val="-11"/>
          <w:sz w:val="20"/>
        </w:rPr>
        <w:t xml:space="preserve"> </w:t>
      </w:r>
      <w:r w:rsidRPr="00677BA5">
        <w:rPr>
          <w:spacing w:val="-2"/>
          <w:sz w:val="20"/>
        </w:rPr>
        <w:t>if</w:t>
      </w:r>
      <w:r w:rsidRPr="00677BA5">
        <w:rPr>
          <w:spacing w:val="-11"/>
          <w:sz w:val="20"/>
        </w:rPr>
        <w:t xml:space="preserve"> </w:t>
      </w:r>
      <w:r w:rsidRPr="00677BA5">
        <w:rPr>
          <w:spacing w:val="-2"/>
          <w:sz w:val="20"/>
        </w:rPr>
        <w:t xml:space="preserve">it </w:t>
      </w:r>
      <w:r w:rsidRPr="00677BA5">
        <w:rPr>
          <w:sz w:val="20"/>
        </w:rPr>
        <w:t>wants to remain a partner of choice.</w:t>
      </w:r>
    </w:p>
    <w:p w14:paraId="15A59165" w14:textId="77777777" w:rsidR="00AC0382" w:rsidRPr="00677BA5" w:rsidRDefault="00AC0382" w:rsidP="00157F6C">
      <w:pPr>
        <w:pStyle w:val="BodyText"/>
        <w:spacing w:before="9"/>
      </w:pPr>
    </w:p>
    <w:p w14:paraId="0BC78EB6" w14:textId="0CC0F11B" w:rsidR="00AC0382" w:rsidRPr="00677BA5" w:rsidRDefault="008C4AD3" w:rsidP="00157F6C">
      <w:pPr>
        <w:pStyle w:val="BodyText"/>
        <w:spacing w:line="285" w:lineRule="auto"/>
        <w:ind w:left="219"/>
      </w:pPr>
      <w:r w:rsidRPr="00677BA5">
        <w:t>GEDSI</w:t>
      </w:r>
      <w:r w:rsidRPr="00677BA5">
        <w:rPr>
          <w:spacing w:val="-7"/>
        </w:rPr>
        <w:t xml:space="preserve"> </w:t>
      </w:r>
      <w:r w:rsidRPr="00677BA5">
        <w:t>remains</w:t>
      </w:r>
      <w:r w:rsidRPr="00677BA5">
        <w:rPr>
          <w:spacing w:val="-8"/>
        </w:rPr>
        <w:t xml:space="preserve"> </w:t>
      </w:r>
      <w:r w:rsidRPr="00677BA5">
        <w:t>a</w:t>
      </w:r>
      <w:r w:rsidRPr="00677BA5">
        <w:rPr>
          <w:spacing w:val="-9"/>
        </w:rPr>
        <w:t xml:space="preserve"> </w:t>
      </w:r>
      <w:r w:rsidRPr="00677BA5">
        <w:t>challenge.</w:t>
      </w:r>
      <w:r w:rsidRPr="00677BA5">
        <w:rPr>
          <w:spacing w:val="-6"/>
        </w:rPr>
        <w:t xml:space="preserve"> </w:t>
      </w:r>
      <w:r w:rsidRPr="00677BA5">
        <w:t>Whilst</w:t>
      </w:r>
      <w:r w:rsidRPr="00677BA5">
        <w:rPr>
          <w:spacing w:val="-9"/>
        </w:rPr>
        <w:t xml:space="preserve"> </w:t>
      </w:r>
      <w:r w:rsidRPr="00677BA5">
        <w:t>evidence</w:t>
      </w:r>
      <w:r w:rsidRPr="00677BA5">
        <w:rPr>
          <w:spacing w:val="-8"/>
        </w:rPr>
        <w:t xml:space="preserve"> </w:t>
      </w:r>
      <w:r w:rsidRPr="00677BA5">
        <w:t>supports</w:t>
      </w:r>
      <w:r w:rsidRPr="00677BA5">
        <w:rPr>
          <w:spacing w:val="-8"/>
        </w:rPr>
        <w:t xml:space="preserve"> </w:t>
      </w:r>
      <w:r w:rsidRPr="00677BA5">
        <w:t>the</w:t>
      </w:r>
      <w:r w:rsidRPr="00677BA5">
        <w:rPr>
          <w:spacing w:val="-8"/>
        </w:rPr>
        <w:t xml:space="preserve"> </w:t>
      </w:r>
      <w:r w:rsidRPr="00677BA5">
        <w:t>view</w:t>
      </w:r>
      <w:r w:rsidRPr="00677BA5">
        <w:rPr>
          <w:spacing w:val="-9"/>
        </w:rPr>
        <w:t xml:space="preserve"> </w:t>
      </w:r>
      <w:r w:rsidRPr="00677BA5">
        <w:t>that</w:t>
      </w:r>
      <w:r w:rsidRPr="00677BA5">
        <w:rPr>
          <w:spacing w:val="-9"/>
        </w:rPr>
        <w:t xml:space="preserve"> </w:t>
      </w:r>
      <w:r w:rsidRPr="00677BA5">
        <w:t>certain</w:t>
      </w:r>
      <w:r w:rsidRPr="00677BA5">
        <w:rPr>
          <w:spacing w:val="-8"/>
        </w:rPr>
        <w:t xml:space="preserve"> </w:t>
      </w:r>
      <w:r w:rsidRPr="00677BA5">
        <w:t>activities</w:t>
      </w:r>
      <w:r w:rsidRPr="00677BA5">
        <w:rPr>
          <w:spacing w:val="-8"/>
        </w:rPr>
        <w:t xml:space="preserve"> </w:t>
      </w:r>
      <w:r w:rsidRPr="00677BA5">
        <w:t>have</w:t>
      </w:r>
      <w:r w:rsidRPr="00677BA5">
        <w:rPr>
          <w:spacing w:val="-8"/>
        </w:rPr>
        <w:t xml:space="preserve"> </w:t>
      </w:r>
      <w:r w:rsidRPr="00677BA5">
        <w:t xml:space="preserve">created positive GEDSI actions and have </w:t>
      </w:r>
      <w:proofErr w:type="spellStart"/>
      <w:r w:rsidRPr="00677BA5">
        <w:t>realised</w:t>
      </w:r>
      <w:proofErr w:type="spellEnd"/>
      <w:r w:rsidRPr="00677BA5">
        <w:t xml:space="preserve"> some important outcomes </w:t>
      </w:r>
      <w:proofErr w:type="gramStart"/>
      <w:r w:rsidRPr="00677BA5">
        <w:t>with regard to</w:t>
      </w:r>
      <w:proofErr w:type="gramEnd"/>
      <w:r w:rsidRPr="00677BA5">
        <w:t xml:space="preserve"> GEDSI, partners do not always appreciate the important focus that AMWF places on GEDSI. There</w:t>
      </w:r>
      <w:r w:rsidRPr="00677BA5">
        <w:rPr>
          <w:spacing w:val="-16"/>
        </w:rPr>
        <w:t xml:space="preserve"> </w:t>
      </w:r>
      <w:r w:rsidRPr="00677BA5">
        <w:t>is</w:t>
      </w:r>
      <w:r w:rsidRPr="00677BA5">
        <w:rPr>
          <w:spacing w:val="-15"/>
        </w:rPr>
        <w:t xml:space="preserve"> </w:t>
      </w:r>
      <w:r w:rsidRPr="00677BA5">
        <w:t>also</w:t>
      </w:r>
      <w:r w:rsidRPr="00677BA5">
        <w:rPr>
          <w:spacing w:val="-15"/>
        </w:rPr>
        <w:t xml:space="preserve"> </w:t>
      </w:r>
      <w:r w:rsidRPr="00677BA5">
        <w:t>a</w:t>
      </w:r>
      <w:r w:rsidRPr="00677BA5">
        <w:rPr>
          <w:spacing w:val="-15"/>
        </w:rPr>
        <w:t xml:space="preserve"> </w:t>
      </w:r>
      <w:proofErr w:type="spellStart"/>
      <w:r w:rsidRPr="00677BA5">
        <w:t>realisation</w:t>
      </w:r>
      <w:proofErr w:type="spellEnd"/>
      <w:r w:rsidRPr="00677BA5">
        <w:rPr>
          <w:spacing w:val="-15"/>
        </w:rPr>
        <w:t xml:space="preserve"> </w:t>
      </w:r>
      <w:r w:rsidRPr="00677BA5">
        <w:t>amongst</w:t>
      </w:r>
      <w:r w:rsidRPr="00677BA5">
        <w:rPr>
          <w:spacing w:val="-15"/>
        </w:rPr>
        <w:t xml:space="preserve"> </w:t>
      </w:r>
      <w:r w:rsidRPr="00677BA5">
        <w:t>several</w:t>
      </w:r>
      <w:r w:rsidRPr="00677BA5">
        <w:rPr>
          <w:spacing w:val="-15"/>
        </w:rPr>
        <w:t xml:space="preserve"> </w:t>
      </w:r>
      <w:r w:rsidRPr="00677BA5">
        <w:t>of</w:t>
      </w:r>
      <w:r w:rsidRPr="00677BA5">
        <w:rPr>
          <w:spacing w:val="-15"/>
        </w:rPr>
        <w:t xml:space="preserve"> </w:t>
      </w:r>
      <w:r w:rsidRPr="00677BA5">
        <w:t>those</w:t>
      </w:r>
      <w:r w:rsidRPr="00677BA5">
        <w:rPr>
          <w:spacing w:val="-15"/>
        </w:rPr>
        <w:t xml:space="preserve"> </w:t>
      </w:r>
      <w:r w:rsidRPr="00677BA5">
        <w:t>interviewed</w:t>
      </w:r>
      <w:r w:rsidRPr="00677BA5">
        <w:rPr>
          <w:spacing w:val="-15"/>
        </w:rPr>
        <w:t xml:space="preserve"> </w:t>
      </w:r>
      <w:r w:rsidRPr="00677BA5">
        <w:t>that</w:t>
      </w:r>
      <w:r w:rsidRPr="00677BA5">
        <w:rPr>
          <w:spacing w:val="-15"/>
        </w:rPr>
        <w:t xml:space="preserve"> </w:t>
      </w:r>
      <w:r w:rsidRPr="00677BA5">
        <w:t>when</w:t>
      </w:r>
      <w:r w:rsidRPr="00677BA5">
        <w:rPr>
          <w:spacing w:val="-15"/>
        </w:rPr>
        <w:t xml:space="preserve"> </w:t>
      </w:r>
      <w:r w:rsidRPr="00677BA5">
        <w:t>Australian</w:t>
      </w:r>
      <w:r w:rsidRPr="00677BA5">
        <w:rPr>
          <w:spacing w:val="-15"/>
        </w:rPr>
        <w:t xml:space="preserve"> </w:t>
      </w:r>
      <w:r w:rsidRPr="00677BA5">
        <w:t>partners</w:t>
      </w:r>
      <w:r w:rsidRPr="00677BA5">
        <w:rPr>
          <w:spacing w:val="-15"/>
        </w:rPr>
        <w:t xml:space="preserve"> </w:t>
      </w:r>
      <w:r w:rsidRPr="00677BA5">
        <w:t>weren't engaged</w:t>
      </w:r>
      <w:r w:rsidRPr="00677BA5">
        <w:rPr>
          <w:spacing w:val="-13"/>
        </w:rPr>
        <w:t xml:space="preserve"> </w:t>
      </w:r>
      <w:r w:rsidRPr="00677BA5">
        <w:t>in</w:t>
      </w:r>
      <w:r w:rsidRPr="00677BA5">
        <w:rPr>
          <w:spacing w:val="-13"/>
        </w:rPr>
        <w:t xml:space="preserve"> </w:t>
      </w:r>
      <w:r w:rsidRPr="00677BA5">
        <w:t>the</w:t>
      </w:r>
      <w:r w:rsidRPr="00677BA5">
        <w:rPr>
          <w:spacing w:val="-13"/>
        </w:rPr>
        <w:t xml:space="preserve"> </w:t>
      </w:r>
      <w:r w:rsidRPr="00677BA5">
        <w:t>project</w:t>
      </w:r>
      <w:r w:rsidRPr="00677BA5">
        <w:rPr>
          <w:spacing w:val="-14"/>
        </w:rPr>
        <w:t xml:space="preserve"> </w:t>
      </w:r>
      <w:r w:rsidRPr="00677BA5">
        <w:t>design</w:t>
      </w:r>
      <w:r w:rsidRPr="00677BA5">
        <w:rPr>
          <w:spacing w:val="-13"/>
        </w:rPr>
        <w:t xml:space="preserve"> </w:t>
      </w:r>
      <w:r w:rsidRPr="00677BA5">
        <w:t>it</w:t>
      </w:r>
      <w:r w:rsidRPr="00677BA5">
        <w:rPr>
          <w:spacing w:val="-14"/>
        </w:rPr>
        <w:t xml:space="preserve"> </w:t>
      </w:r>
      <w:r w:rsidRPr="00677BA5">
        <w:t>was</w:t>
      </w:r>
      <w:r w:rsidRPr="00677BA5">
        <w:rPr>
          <w:spacing w:val="-13"/>
        </w:rPr>
        <w:t xml:space="preserve"> </w:t>
      </w:r>
      <w:r w:rsidRPr="00677BA5">
        <w:t>difficult</w:t>
      </w:r>
      <w:r w:rsidRPr="00677BA5">
        <w:rPr>
          <w:spacing w:val="-14"/>
        </w:rPr>
        <w:t xml:space="preserve"> </w:t>
      </w:r>
      <w:r w:rsidRPr="00677BA5">
        <w:t>to</w:t>
      </w:r>
      <w:r w:rsidRPr="00677BA5">
        <w:rPr>
          <w:spacing w:val="-14"/>
        </w:rPr>
        <w:t xml:space="preserve"> </w:t>
      </w:r>
      <w:r w:rsidRPr="00677BA5">
        <w:t>insert</w:t>
      </w:r>
      <w:r w:rsidRPr="00677BA5">
        <w:rPr>
          <w:spacing w:val="-11"/>
        </w:rPr>
        <w:t xml:space="preserve"> </w:t>
      </w:r>
      <w:r w:rsidRPr="00677BA5">
        <w:t>GEDSI</w:t>
      </w:r>
      <w:r w:rsidRPr="00677BA5">
        <w:rPr>
          <w:spacing w:val="-12"/>
        </w:rPr>
        <w:t xml:space="preserve"> </w:t>
      </w:r>
      <w:r w:rsidRPr="00677BA5">
        <w:t>after</w:t>
      </w:r>
      <w:r w:rsidRPr="00677BA5">
        <w:rPr>
          <w:spacing w:val="-14"/>
        </w:rPr>
        <w:t xml:space="preserve"> </w:t>
      </w:r>
      <w:r w:rsidRPr="00677BA5">
        <w:t>the</w:t>
      </w:r>
      <w:r w:rsidRPr="00677BA5">
        <w:rPr>
          <w:spacing w:val="-13"/>
        </w:rPr>
        <w:t xml:space="preserve"> </w:t>
      </w:r>
      <w:r w:rsidRPr="00677BA5">
        <w:t>fact.</w:t>
      </w:r>
      <w:r w:rsidRPr="00677BA5">
        <w:rPr>
          <w:spacing w:val="-13"/>
        </w:rPr>
        <w:t xml:space="preserve"> </w:t>
      </w:r>
      <w:r w:rsidRPr="00677BA5">
        <w:t>The</w:t>
      </w:r>
      <w:r w:rsidRPr="00677BA5">
        <w:rPr>
          <w:spacing w:val="-13"/>
        </w:rPr>
        <w:t xml:space="preserve"> </w:t>
      </w:r>
      <w:r w:rsidRPr="00677BA5">
        <w:t>availability</w:t>
      </w:r>
      <w:r w:rsidRPr="00677BA5">
        <w:rPr>
          <w:spacing w:val="-12"/>
        </w:rPr>
        <w:t xml:space="preserve"> </w:t>
      </w:r>
      <w:r w:rsidRPr="00677BA5">
        <w:t>of</w:t>
      </w:r>
      <w:r w:rsidRPr="00677BA5">
        <w:rPr>
          <w:spacing w:val="-13"/>
        </w:rPr>
        <w:t xml:space="preserve"> </w:t>
      </w:r>
      <w:r w:rsidRPr="00677BA5">
        <w:t xml:space="preserve">a </w:t>
      </w:r>
      <w:r w:rsidRPr="00677BA5">
        <w:rPr>
          <w:spacing w:val="-2"/>
        </w:rPr>
        <w:t>dedicated</w:t>
      </w:r>
      <w:r w:rsidRPr="00677BA5">
        <w:rPr>
          <w:spacing w:val="-7"/>
        </w:rPr>
        <w:t xml:space="preserve"> </w:t>
      </w:r>
      <w:r w:rsidRPr="00677BA5">
        <w:rPr>
          <w:spacing w:val="-2"/>
        </w:rPr>
        <w:t>GEDSI</w:t>
      </w:r>
      <w:r w:rsidRPr="00677BA5">
        <w:rPr>
          <w:spacing w:val="-6"/>
        </w:rPr>
        <w:t xml:space="preserve"> </w:t>
      </w:r>
      <w:r w:rsidRPr="00677BA5">
        <w:rPr>
          <w:spacing w:val="-2"/>
        </w:rPr>
        <w:t>expert</w:t>
      </w:r>
      <w:r w:rsidRPr="00677BA5">
        <w:rPr>
          <w:spacing w:val="-8"/>
        </w:rPr>
        <w:t xml:space="preserve"> </w:t>
      </w:r>
      <w:r w:rsidRPr="00677BA5">
        <w:rPr>
          <w:spacing w:val="-2"/>
        </w:rPr>
        <w:t>to</w:t>
      </w:r>
      <w:r w:rsidRPr="00677BA5">
        <w:rPr>
          <w:spacing w:val="-8"/>
        </w:rPr>
        <w:t xml:space="preserve"> </w:t>
      </w:r>
      <w:r w:rsidRPr="00677BA5">
        <w:rPr>
          <w:spacing w:val="-2"/>
        </w:rPr>
        <w:t>the</w:t>
      </w:r>
      <w:r w:rsidRPr="00677BA5">
        <w:rPr>
          <w:spacing w:val="-7"/>
        </w:rPr>
        <w:t xml:space="preserve"> </w:t>
      </w:r>
      <w:r w:rsidRPr="00677BA5">
        <w:rPr>
          <w:spacing w:val="-2"/>
        </w:rPr>
        <w:t>Australian</w:t>
      </w:r>
      <w:r w:rsidRPr="00677BA5">
        <w:rPr>
          <w:spacing w:val="-7"/>
        </w:rPr>
        <w:t xml:space="preserve"> </w:t>
      </w:r>
      <w:r w:rsidRPr="00677BA5">
        <w:rPr>
          <w:spacing w:val="-2"/>
        </w:rPr>
        <w:t>partner</w:t>
      </w:r>
      <w:r w:rsidRPr="00677BA5">
        <w:rPr>
          <w:spacing w:val="-8"/>
        </w:rPr>
        <w:t xml:space="preserve"> </w:t>
      </w:r>
      <w:r w:rsidRPr="00677BA5">
        <w:rPr>
          <w:spacing w:val="-2"/>
        </w:rPr>
        <w:t>throughout</w:t>
      </w:r>
      <w:r w:rsidRPr="00677BA5">
        <w:rPr>
          <w:spacing w:val="-8"/>
        </w:rPr>
        <w:t xml:space="preserve"> </w:t>
      </w:r>
      <w:r w:rsidRPr="00677BA5">
        <w:rPr>
          <w:spacing w:val="-2"/>
        </w:rPr>
        <w:t>implementation</w:t>
      </w:r>
      <w:r w:rsidRPr="00677BA5">
        <w:rPr>
          <w:spacing w:val="-7"/>
        </w:rPr>
        <w:t xml:space="preserve"> </w:t>
      </w:r>
      <w:r w:rsidRPr="00677BA5">
        <w:rPr>
          <w:spacing w:val="-2"/>
        </w:rPr>
        <w:t>appeared</w:t>
      </w:r>
      <w:r w:rsidRPr="00677BA5">
        <w:rPr>
          <w:spacing w:val="-7"/>
        </w:rPr>
        <w:t xml:space="preserve"> </w:t>
      </w:r>
      <w:r w:rsidRPr="00677BA5">
        <w:rPr>
          <w:spacing w:val="-2"/>
        </w:rPr>
        <w:t>to</w:t>
      </w:r>
      <w:r w:rsidRPr="00677BA5">
        <w:rPr>
          <w:spacing w:val="-8"/>
        </w:rPr>
        <w:t xml:space="preserve"> </w:t>
      </w:r>
      <w:r w:rsidRPr="00677BA5">
        <w:rPr>
          <w:spacing w:val="-2"/>
        </w:rPr>
        <w:t>be</w:t>
      </w:r>
      <w:r w:rsidRPr="00677BA5">
        <w:rPr>
          <w:spacing w:val="-7"/>
        </w:rPr>
        <w:t xml:space="preserve"> </w:t>
      </w:r>
      <w:r w:rsidRPr="00677BA5">
        <w:rPr>
          <w:spacing w:val="-2"/>
        </w:rPr>
        <w:t>the</w:t>
      </w:r>
      <w:r w:rsidRPr="00677BA5">
        <w:rPr>
          <w:spacing w:val="-7"/>
        </w:rPr>
        <w:t xml:space="preserve"> </w:t>
      </w:r>
      <w:r w:rsidRPr="00677BA5">
        <w:rPr>
          <w:spacing w:val="-2"/>
        </w:rPr>
        <w:t xml:space="preserve">main </w:t>
      </w:r>
      <w:r w:rsidRPr="00677BA5">
        <w:t>factor contributing to progress on GEDSI.</w:t>
      </w:r>
    </w:p>
    <w:p w14:paraId="01BA8662" w14:textId="77777777" w:rsidR="00AC0382" w:rsidRPr="00677BA5" w:rsidRDefault="008C4AD3" w:rsidP="00157F6C">
      <w:pPr>
        <w:pStyle w:val="BodyText"/>
        <w:spacing w:before="159" w:line="285" w:lineRule="auto"/>
        <w:ind w:left="219"/>
      </w:pPr>
      <w:r w:rsidRPr="00677BA5">
        <w:t xml:space="preserve">Under AMWF partnerships have been strongly focused on addressing mitigation and adaptation </w:t>
      </w:r>
      <w:r w:rsidRPr="00677BA5">
        <w:rPr>
          <w:spacing w:val="-2"/>
        </w:rPr>
        <w:t>aspects</w:t>
      </w:r>
      <w:r w:rsidRPr="00677BA5">
        <w:rPr>
          <w:spacing w:val="-5"/>
        </w:rPr>
        <w:t xml:space="preserve"> </w:t>
      </w:r>
      <w:r w:rsidRPr="00677BA5">
        <w:rPr>
          <w:spacing w:val="-2"/>
        </w:rPr>
        <w:t>of climate</w:t>
      </w:r>
      <w:r w:rsidRPr="00677BA5">
        <w:rPr>
          <w:spacing w:val="-5"/>
        </w:rPr>
        <w:t xml:space="preserve"> </w:t>
      </w:r>
      <w:r w:rsidRPr="00677BA5">
        <w:rPr>
          <w:spacing w:val="-2"/>
        </w:rPr>
        <w:t>resilience,</w:t>
      </w:r>
      <w:r w:rsidRPr="00677BA5">
        <w:rPr>
          <w:spacing w:val="-6"/>
        </w:rPr>
        <w:t xml:space="preserve"> </w:t>
      </w:r>
      <w:r w:rsidRPr="00677BA5">
        <w:rPr>
          <w:spacing w:val="-2"/>
        </w:rPr>
        <w:t>and</w:t>
      </w:r>
      <w:r w:rsidRPr="00677BA5">
        <w:rPr>
          <w:spacing w:val="-5"/>
        </w:rPr>
        <w:t xml:space="preserve"> </w:t>
      </w:r>
      <w:r w:rsidRPr="00677BA5">
        <w:rPr>
          <w:spacing w:val="-2"/>
        </w:rPr>
        <w:t>many</w:t>
      </w:r>
      <w:r w:rsidRPr="00677BA5">
        <w:rPr>
          <w:spacing w:val="-6"/>
        </w:rPr>
        <w:t xml:space="preserve"> </w:t>
      </w:r>
      <w:r w:rsidRPr="00677BA5">
        <w:rPr>
          <w:spacing w:val="-2"/>
        </w:rPr>
        <w:t>activities</w:t>
      </w:r>
      <w:r w:rsidRPr="00677BA5">
        <w:rPr>
          <w:spacing w:val="-5"/>
        </w:rPr>
        <w:t xml:space="preserve"> </w:t>
      </w:r>
      <w:r w:rsidRPr="00677BA5">
        <w:rPr>
          <w:spacing w:val="-2"/>
        </w:rPr>
        <w:t>have delivered</w:t>
      </w:r>
      <w:r w:rsidRPr="00677BA5">
        <w:rPr>
          <w:spacing w:val="-5"/>
        </w:rPr>
        <w:t xml:space="preserve"> </w:t>
      </w:r>
      <w:r w:rsidRPr="00677BA5">
        <w:rPr>
          <w:spacing w:val="-2"/>
        </w:rPr>
        <w:t>tangible outputs</w:t>
      </w:r>
      <w:r w:rsidRPr="00677BA5">
        <w:rPr>
          <w:spacing w:val="-5"/>
        </w:rPr>
        <w:t xml:space="preserve"> </w:t>
      </w:r>
      <w:r w:rsidRPr="00677BA5">
        <w:rPr>
          <w:spacing w:val="-2"/>
        </w:rPr>
        <w:t>to</w:t>
      </w:r>
      <w:r w:rsidRPr="00677BA5">
        <w:rPr>
          <w:spacing w:val="-6"/>
        </w:rPr>
        <w:t xml:space="preserve"> </w:t>
      </w:r>
      <w:r w:rsidRPr="00677BA5">
        <w:rPr>
          <w:spacing w:val="-2"/>
        </w:rPr>
        <w:t>assist</w:t>
      </w:r>
      <w:r w:rsidRPr="00677BA5">
        <w:rPr>
          <w:spacing w:val="-6"/>
        </w:rPr>
        <w:t xml:space="preserve"> </w:t>
      </w:r>
      <w:r w:rsidRPr="00677BA5">
        <w:rPr>
          <w:spacing w:val="-2"/>
        </w:rPr>
        <w:t xml:space="preserve">respective </w:t>
      </w:r>
      <w:r w:rsidRPr="00677BA5">
        <w:t>Mekong Governments mitigate the effects of climate change.</w:t>
      </w:r>
    </w:p>
    <w:p w14:paraId="6BC1FBCC" w14:textId="77777777" w:rsidR="00AC0382" w:rsidRPr="00677BA5" w:rsidRDefault="008C4AD3" w:rsidP="00157F6C">
      <w:pPr>
        <w:pStyle w:val="BodyText"/>
        <w:spacing w:before="158" w:line="285" w:lineRule="auto"/>
        <w:ind w:left="219"/>
      </w:pPr>
      <w:r w:rsidRPr="00677BA5">
        <w:t>The approach to</w:t>
      </w:r>
      <w:r w:rsidRPr="00677BA5">
        <w:rPr>
          <w:spacing w:val="-1"/>
        </w:rPr>
        <w:t xml:space="preserve"> </w:t>
      </w:r>
      <w:r w:rsidRPr="00677BA5">
        <w:t>KPEC within AWMF has also</w:t>
      </w:r>
      <w:r w:rsidRPr="00677BA5">
        <w:rPr>
          <w:spacing w:val="-1"/>
        </w:rPr>
        <w:t xml:space="preserve"> </w:t>
      </w:r>
      <w:r w:rsidRPr="00677BA5">
        <w:t>been shown to</w:t>
      </w:r>
      <w:r w:rsidRPr="00677BA5">
        <w:rPr>
          <w:spacing w:val="-1"/>
        </w:rPr>
        <w:t xml:space="preserve"> </w:t>
      </w:r>
      <w:r w:rsidRPr="00677BA5">
        <w:t>have been largely</w:t>
      </w:r>
      <w:r w:rsidRPr="00677BA5">
        <w:rPr>
          <w:spacing w:val="-1"/>
        </w:rPr>
        <w:t xml:space="preserve"> </w:t>
      </w:r>
      <w:r w:rsidRPr="00677BA5">
        <w:t>effective. Noticeable success has been achieved with activities serving multiple purposes including disseminating knowledge,</w:t>
      </w:r>
      <w:r w:rsidRPr="00677BA5">
        <w:rPr>
          <w:spacing w:val="-1"/>
        </w:rPr>
        <w:t xml:space="preserve"> </w:t>
      </w:r>
      <w:r w:rsidRPr="00677BA5">
        <w:t>showcasing the Australian experience,</w:t>
      </w:r>
      <w:r w:rsidRPr="00677BA5">
        <w:rPr>
          <w:spacing w:val="-1"/>
        </w:rPr>
        <w:t xml:space="preserve"> </w:t>
      </w:r>
      <w:r w:rsidRPr="00677BA5">
        <w:t xml:space="preserve">and demonstrating the value to Mekong </w:t>
      </w:r>
      <w:r w:rsidRPr="00677BA5">
        <w:rPr>
          <w:spacing w:val="-2"/>
        </w:rPr>
        <w:t>governments</w:t>
      </w:r>
      <w:r w:rsidRPr="00677BA5">
        <w:rPr>
          <w:spacing w:val="-9"/>
        </w:rPr>
        <w:t xml:space="preserve"> </w:t>
      </w:r>
      <w:r w:rsidRPr="00677BA5">
        <w:rPr>
          <w:spacing w:val="-2"/>
        </w:rPr>
        <w:t>of</w:t>
      </w:r>
      <w:r w:rsidRPr="00677BA5">
        <w:rPr>
          <w:spacing w:val="-9"/>
        </w:rPr>
        <w:t xml:space="preserve"> </w:t>
      </w:r>
      <w:r w:rsidRPr="00677BA5">
        <w:rPr>
          <w:spacing w:val="-2"/>
        </w:rPr>
        <w:t>Australia’s</w:t>
      </w:r>
      <w:r w:rsidRPr="00677BA5">
        <w:rPr>
          <w:spacing w:val="-9"/>
        </w:rPr>
        <w:t xml:space="preserve"> </w:t>
      </w:r>
      <w:r w:rsidRPr="00677BA5">
        <w:rPr>
          <w:spacing w:val="-2"/>
        </w:rPr>
        <w:t>technical</w:t>
      </w:r>
      <w:r w:rsidRPr="00677BA5">
        <w:rPr>
          <w:spacing w:val="-10"/>
        </w:rPr>
        <w:t xml:space="preserve"> </w:t>
      </w:r>
      <w:r w:rsidRPr="00677BA5">
        <w:rPr>
          <w:spacing w:val="-2"/>
        </w:rPr>
        <w:t>expertise.</w:t>
      </w:r>
      <w:r w:rsidRPr="00677BA5">
        <w:rPr>
          <w:spacing w:val="-9"/>
        </w:rPr>
        <w:t xml:space="preserve"> </w:t>
      </w:r>
      <w:r w:rsidRPr="00677BA5">
        <w:rPr>
          <w:spacing w:val="-2"/>
        </w:rPr>
        <w:t>However,</w:t>
      </w:r>
      <w:r w:rsidRPr="00677BA5">
        <w:rPr>
          <w:spacing w:val="-10"/>
        </w:rPr>
        <w:t xml:space="preserve"> </w:t>
      </w:r>
      <w:r w:rsidRPr="00677BA5">
        <w:rPr>
          <w:spacing w:val="-2"/>
        </w:rPr>
        <w:t>not</w:t>
      </w:r>
      <w:r w:rsidRPr="00677BA5">
        <w:rPr>
          <w:spacing w:val="-10"/>
        </w:rPr>
        <w:t xml:space="preserve"> </w:t>
      </w:r>
      <w:r w:rsidRPr="00677BA5">
        <w:rPr>
          <w:spacing w:val="-2"/>
        </w:rPr>
        <w:t>all</w:t>
      </w:r>
      <w:r w:rsidRPr="00677BA5">
        <w:rPr>
          <w:spacing w:val="-10"/>
        </w:rPr>
        <w:t xml:space="preserve"> </w:t>
      </w:r>
      <w:r w:rsidRPr="00677BA5">
        <w:rPr>
          <w:spacing w:val="-2"/>
        </w:rPr>
        <w:t>products</w:t>
      </w:r>
      <w:r w:rsidRPr="00677BA5">
        <w:rPr>
          <w:spacing w:val="-9"/>
        </w:rPr>
        <w:t xml:space="preserve"> </w:t>
      </w:r>
      <w:r w:rsidRPr="00677BA5">
        <w:rPr>
          <w:spacing w:val="-2"/>
        </w:rPr>
        <w:t>generated</w:t>
      </w:r>
      <w:r w:rsidRPr="00677BA5">
        <w:rPr>
          <w:spacing w:val="-9"/>
        </w:rPr>
        <w:t xml:space="preserve"> </w:t>
      </w:r>
      <w:r w:rsidRPr="00677BA5">
        <w:rPr>
          <w:spacing w:val="-2"/>
        </w:rPr>
        <w:t>by</w:t>
      </w:r>
      <w:r w:rsidRPr="00677BA5">
        <w:rPr>
          <w:spacing w:val="-10"/>
        </w:rPr>
        <w:t xml:space="preserve"> </w:t>
      </w:r>
      <w:r w:rsidRPr="00677BA5">
        <w:rPr>
          <w:spacing w:val="-2"/>
        </w:rPr>
        <w:t>Tier</w:t>
      </w:r>
      <w:r w:rsidRPr="00677BA5">
        <w:rPr>
          <w:spacing w:val="-10"/>
        </w:rPr>
        <w:t xml:space="preserve"> </w:t>
      </w:r>
      <w:r w:rsidRPr="00677BA5">
        <w:rPr>
          <w:spacing w:val="-2"/>
        </w:rPr>
        <w:t>B</w:t>
      </w:r>
      <w:r w:rsidRPr="00677BA5">
        <w:rPr>
          <w:spacing w:val="-9"/>
        </w:rPr>
        <w:t xml:space="preserve"> </w:t>
      </w:r>
      <w:r w:rsidRPr="00677BA5">
        <w:rPr>
          <w:spacing w:val="-2"/>
        </w:rPr>
        <w:t>and</w:t>
      </w:r>
      <w:r w:rsidRPr="00677BA5">
        <w:rPr>
          <w:spacing w:val="-9"/>
        </w:rPr>
        <w:t xml:space="preserve"> </w:t>
      </w:r>
      <w:r w:rsidRPr="00677BA5">
        <w:rPr>
          <w:spacing w:val="-2"/>
        </w:rPr>
        <w:t>Tier C</w:t>
      </w:r>
      <w:r w:rsidRPr="00677BA5">
        <w:rPr>
          <w:spacing w:val="-6"/>
        </w:rPr>
        <w:t xml:space="preserve"> </w:t>
      </w:r>
      <w:r w:rsidRPr="00677BA5">
        <w:rPr>
          <w:spacing w:val="-2"/>
        </w:rPr>
        <w:t>activities</w:t>
      </w:r>
      <w:r w:rsidRPr="00677BA5">
        <w:rPr>
          <w:spacing w:val="-6"/>
        </w:rPr>
        <w:t xml:space="preserve"> </w:t>
      </w:r>
      <w:r w:rsidRPr="00677BA5">
        <w:rPr>
          <w:spacing w:val="-2"/>
        </w:rPr>
        <w:t>are</w:t>
      </w:r>
      <w:r w:rsidRPr="00677BA5">
        <w:rPr>
          <w:spacing w:val="-6"/>
        </w:rPr>
        <w:t xml:space="preserve"> </w:t>
      </w:r>
      <w:r w:rsidRPr="00677BA5">
        <w:rPr>
          <w:spacing w:val="-2"/>
        </w:rPr>
        <w:t>readily</w:t>
      </w:r>
      <w:r w:rsidRPr="00677BA5">
        <w:rPr>
          <w:spacing w:val="-7"/>
        </w:rPr>
        <w:t xml:space="preserve"> </w:t>
      </w:r>
      <w:r w:rsidRPr="00677BA5">
        <w:rPr>
          <w:spacing w:val="-2"/>
        </w:rPr>
        <w:t>available</w:t>
      </w:r>
      <w:r w:rsidRPr="00677BA5">
        <w:rPr>
          <w:spacing w:val="-6"/>
        </w:rPr>
        <w:t xml:space="preserve"> </w:t>
      </w:r>
      <w:r w:rsidRPr="00677BA5">
        <w:rPr>
          <w:spacing w:val="-2"/>
        </w:rPr>
        <w:t>for</w:t>
      </w:r>
      <w:r w:rsidRPr="00677BA5">
        <w:rPr>
          <w:spacing w:val="-7"/>
        </w:rPr>
        <w:t xml:space="preserve"> </w:t>
      </w:r>
      <w:r w:rsidRPr="00677BA5">
        <w:rPr>
          <w:spacing w:val="-2"/>
        </w:rPr>
        <w:t>greater</w:t>
      </w:r>
      <w:r w:rsidRPr="00677BA5">
        <w:rPr>
          <w:spacing w:val="-7"/>
        </w:rPr>
        <w:t xml:space="preserve"> </w:t>
      </w:r>
      <w:r w:rsidRPr="00677BA5">
        <w:rPr>
          <w:spacing w:val="-2"/>
        </w:rPr>
        <w:t>reach,</w:t>
      </w:r>
      <w:r w:rsidRPr="00677BA5">
        <w:rPr>
          <w:spacing w:val="-7"/>
        </w:rPr>
        <w:t xml:space="preserve"> </w:t>
      </w:r>
      <w:r w:rsidRPr="00677BA5">
        <w:rPr>
          <w:spacing w:val="-2"/>
        </w:rPr>
        <w:t>especially</w:t>
      </w:r>
      <w:r w:rsidRPr="00677BA5">
        <w:rPr>
          <w:spacing w:val="-7"/>
        </w:rPr>
        <w:t xml:space="preserve"> </w:t>
      </w:r>
      <w:proofErr w:type="gramStart"/>
      <w:r w:rsidRPr="00677BA5">
        <w:rPr>
          <w:spacing w:val="-2"/>
        </w:rPr>
        <w:t>with</w:t>
      </w:r>
      <w:r w:rsidRPr="00677BA5">
        <w:rPr>
          <w:spacing w:val="-6"/>
        </w:rPr>
        <w:t xml:space="preserve"> </w:t>
      </w:r>
      <w:r w:rsidRPr="00677BA5">
        <w:rPr>
          <w:spacing w:val="-2"/>
        </w:rPr>
        <w:t>regard</w:t>
      </w:r>
      <w:r w:rsidRPr="00677BA5">
        <w:rPr>
          <w:spacing w:val="-6"/>
        </w:rPr>
        <w:t xml:space="preserve"> </w:t>
      </w:r>
      <w:r w:rsidRPr="00677BA5">
        <w:rPr>
          <w:spacing w:val="-2"/>
        </w:rPr>
        <w:t>to</w:t>
      </w:r>
      <w:proofErr w:type="gramEnd"/>
      <w:r w:rsidRPr="00677BA5">
        <w:rPr>
          <w:spacing w:val="-7"/>
        </w:rPr>
        <w:t xml:space="preserve"> </w:t>
      </w:r>
      <w:r w:rsidRPr="00677BA5">
        <w:rPr>
          <w:spacing w:val="-2"/>
        </w:rPr>
        <w:t>online</w:t>
      </w:r>
      <w:r w:rsidRPr="00677BA5">
        <w:rPr>
          <w:spacing w:val="-6"/>
        </w:rPr>
        <w:t xml:space="preserve"> </w:t>
      </w:r>
      <w:r w:rsidRPr="00677BA5">
        <w:rPr>
          <w:spacing w:val="-2"/>
        </w:rPr>
        <w:t>training</w:t>
      </w:r>
      <w:r w:rsidRPr="00677BA5">
        <w:rPr>
          <w:spacing w:val="-5"/>
        </w:rPr>
        <w:t xml:space="preserve"> </w:t>
      </w:r>
      <w:r w:rsidRPr="00677BA5">
        <w:rPr>
          <w:spacing w:val="-2"/>
        </w:rPr>
        <w:t xml:space="preserve">materials </w:t>
      </w:r>
      <w:r w:rsidRPr="00677BA5">
        <w:t>prepared for capacity-building aspects of activities.</w:t>
      </w:r>
    </w:p>
    <w:p w14:paraId="0BE5A2AC" w14:textId="77777777" w:rsidR="00AC0382" w:rsidRPr="00677BA5" w:rsidRDefault="008C4AD3" w:rsidP="00157F6C">
      <w:pPr>
        <w:pStyle w:val="BodyText"/>
        <w:spacing w:before="159" w:line="285" w:lineRule="auto"/>
        <w:ind w:left="219"/>
        <w:jc w:val="both"/>
      </w:pPr>
      <w:r w:rsidRPr="00677BA5">
        <w:rPr>
          <w:spacing w:val="-2"/>
        </w:rPr>
        <w:t>To</w:t>
      </w:r>
      <w:r w:rsidRPr="00677BA5">
        <w:rPr>
          <w:spacing w:val="-6"/>
        </w:rPr>
        <w:t xml:space="preserve"> </w:t>
      </w:r>
      <w:r w:rsidRPr="00677BA5">
        <w:rPr>
          <w:spacing w:val="-2"/>
        </w:rPr>
        <w:t>continue</w:t>
      </w:r>
      <w:r w:rsidRPr="00677BA5">
        <w:rPr>
          <w:spacing w:val="-5"/>
        </w:rPr>
        <w:t xml:space="preserve"> </w:t>
      </w:r>
      <w:r w:rsidRPr="00677BA5">
        <w:rPr>
          <w:spacing w:val="-2"/>
        </w:rPr>
        <w:t>to</w:t>
      </w:r>
      <w:r w:rsidRPr="00677BA5">
        <w:rPr>
          <w:spacing w:val="-6"/>
        </w:rPr>
        <w:t xml:space="preserve"> </w:t>
      </w:r>
      <w:r w:rsidRPr="00677BA5">
        <w:rPr>
          <w:spacing w:val="-2"/>
        </w:rPr>
        <w:t>strengthen</w:t>
      </w:r>
      <w:r w:rsidRPr="00677BA5">
        <w:rPr>
          <w:spacing w:val="-5"/>
        </w:rPr>
        <w:t xml:space="preserve"> </w:t>
      </w:r>
      <w:r w:rsidRPr="00677BA5">
        <w:rPr>
          <w:spacing w:val="-2"/>
        </w:rPr>
        <w:t>the</w:t>
      </w:r>
      <w:r w:rsidRPr="00677BA5">
        <w:rPr>
          <w:spacing w:val="-5"/>
        </w:rPr>
        <w:t xml:space="preserve"> </w:t>
      </w:r>
      <w:r w:rsidRPr="00677BA5">
        <w:rPr>
          <w:spacing w:val="-2"/>
        </w:rPr>
        <w:t>programmatic</w:t>
      </w:r>
      <w:r w:rsidRPr="00677BA5">
        <w:rPr>
          <w:spacing w:val="-6"/>
        </w:rPr>
        <w:t xml:space="preserve"> </w:t>
      </w:r>
      <w:r w:rsidRPr="00677BA5">
        <w:rPr>
          <w:spacing w:val="-2"/>
        </w:rPr>
        <w:t>approach to</w:t>
      </w:r>
      <w:r w:rsidRPr="00677BA5">
        <w:rPr>
          <w:spacing w:val="-6"/>
        </w:rPr>
        <w:t xml:space="preserve"> </w:t>
      </w:r>
      <w:r w:rsidRPr="00677BA5">
        <w:rPr>
          <w:spacing w:val="-2"/>
        </w:rPr>
        <w:t>monitoring</w:t>
      </w:r>
      <w:r w:rsidRPr="00677BA5">
        <w:rPr>
          <w:spacing w:val="-4"/>
        </w:rPr>
        <w:t xml:space="preserve"> </w:t>
      </w:r>
      <w:r w:rsidRPr="00677BA5">
        <w:rPr>
          <w:spacing w:val="-2"/>
        </w:rPr>
        <w:t>and</w:t>
      </w:r>
      <w:r w:rsidRPr="00677BA5">
        <w:rPr>
          <w:spacing w:val="-5"/>
        </w:rPr>
        <w:t xml:space="preserve"> </w:t>
      </w:r>
      <w:r w:rsidRPr="00677BA5">
        <w:rPr>
          <w:spacing w:val="-2"/>
        </w:rPr>
        <w:t>evaluating</w:t>
      </w:r>
      <w:r w:rsidRPr="00677BA5">
        <w:rPr>
          <w:spacing w:val="-4"/>
        </w:rPr>
        <w:t xml:space="preserve"> </w:t>
      </w:r>
      <w:r w:rsidRPr="00677BA5">
        <w:rPr>
          <w:spacing w:val="-2"/>
        </w:rPr>
        <w:t>partnering,</w:t>
      </w:r>
      <w:r w:rsidRPr="00677BA5">
        <w:rPr>
          <w:spacing w:val="-6"/>
        </w:rPr>
        <w:t xml:space="preserve"> </w:t>
      </w:r>
      <w:r w:rsidRPr="00677BA5">
        <w:rPr>
          <w:spacing w:val="-2"/>
        </w:rPr>
        <w:t xml:space="preserve">and </w:t>
      </w:r>
      <w:r w:rsidRPr="00677BA5">
        <w:t>help</w:t>
      </w:r>
      <w:r w:rsidRPr="00677BA5">
        <w:rPr>
          <w:spacing w:val="-8"/>
        </w:rPr>
        <w:t xml:space="preserve"> </w:t>
      </w:r>
      <w:r w:rsidRPr="00677BA5">
        <w:t>strengthen</w:t>
      </w:r>
      <w:r w:rsidRPr="00677BA5">
        <w:rPr>
          <w:spacing w:val="-9"/>
        </w:rPr>
        <w:t xml:space="preserve"> </w:t>
      </w:r>
      <w:r w:rsidRPr="00677BA5">
        <w:t>AMWF’s</w:t>
      </w:r>
      <w:r w:rsidRPr="00677BA5">
        <w:rPr>
          <w:spacing w:val="-9"/>
        </w:rPr>
        <w:t xml:space="preserve"> </w:t>
      </w:r>
      <w:r w:rsidRPr="00677BA5">
        <w:t>ongoing</w:t>
      </w:r>
      <w:r w:rsidRPr="00677BA5">
        <w:rPr>
          <w:spacing w:val="-8"/>
        </w:rPr>
        <w:t xml:space="preserve"> </w:t>
      </w:r>
      <w:r w:rsidRPr="00677BA5">
        <w:t>collection</w:t>
      </w:r>
      <w:r w:rsidRPr="00677BA5">
        <w:rPr>
          <w:spacing w:val="-9"/>
        </w:rPr>
        <w:t xml:space="preserve"> </w:t>
      </w:r>
      <w:r w:rsidRPr="00677BA5">
        <w:t>of</w:t>
      </w:r>
      <w:r w:rsidRPr="00677BA5">
        <w:rPr>
          <w:spacing w:val="-9"/>
        </w:rPr>
        <w:t xml:space="preserve"> </w:t>
      </w:r>
      <w:r w:rsidRPr="00677BA5">
        <w:t>evidence</w:t>
      </w:r>
      <w:r w:rsidRPr="00677BA5">
        <w:rPr>
          <w:spacing w:val="-9"/>
        </w:rPr>
        <w:t xml:space="preserve"> </w:t>
      </w:r>
      <w:r w:rsidRPr="00677BA5">
        <w:t>to</w:t>
      </w:r>
      <w:r w:rsidRPr="00677BA5">
        <w:rPr>
          <w:spacing w:val="-10"/>
        </w:rPr>
        <w:t xml:space="preserve"> </w:t>
      </w:r>
      <w:r w:rsidRPr="00677BA5">
        <w:t>demonstrate</w:t>
      </w:r>
      <w:r w:rsidRPr="00677BA5">
        <w:rPr>
          <w:spacing w:val="-9"/>
        </w:rPr>
        <w:t xml:space="preserve"> </w:t>
      </w:r>
      <w:r w:rsidRPr="00677BA5">
        <w:t>progress</w:t>
      </w:r>
      <w:r w:rsidRPr="00677BA5">
        <w:rPr>
          <w:spacing w:val="-7"/>
        </w:rPr>
        <w:t xml:space="preserve"> </w:t>
      </w:r>
      <w:r w:rsidRPr="00677BA5">
        <w:t>towards</w:t>
      </w:r>
      <w:r w:rsidRPr="00677BA5">
        <w:rPr>
          <w:spacing w:val="-9"/>
        </w:rPr>
        <w:t xml:space="preserve"> </w:t>
      </w:r>
      <w:r w:rsidRPr="00677BA5">
        <w:t>expected outcomes,</w:t>
      </w:r>
      <w:r w:rsidRPr="00677BA5">
        <w:rPr>
          <w:spacing w:val="-1"/>
        </w:rPr>
        <w:t xml:space="preserve"> </w:t>
      </w:r>
      <w:r w:rsidRPr="00677BA5">
        <w:t>the evaluation team believe that</w:t>
      </w:r>
      <w:r w:rsidRPr="00677BA5">
        <w:rPr>
          <w:spacing w:val="-1"/>
        </w:rPr>
        <w:t xml:space="preserve"> </w:t>
      </w:r>
      <w:r w:rsidRPr="00677BA5">
        <w:t>AMWF needs to:</w:t>
      </w:r>
    </w:p>
    <w:p w14:paraId="039E57B6" w14:textId="77777777" w:rsidR="00AC0382" w:rsidRPr="00677BA5" w:rsidRDefault="008C4AD3" w:rsidP="00157F6C">
      <w:pPr>
        <w:pStyle w:val="ListParagraph"/>
        <w:numPr>
          <w:ilvl w:val="0"/>
          <w:numId w:val="86"/>
        </w:numPr>
        <w:tabs>
          <w:tab w:val="left" w:pos="784"/>
        </w:tabs>
        <w:spacing w:before="160"/>
        <w:ind w:left="784" w:hanging="358"/>
        <w:rPr>
          <w:sz w:val="20"/>
        </w:rPr>
      </w:pPr>
      <w:r w:rsidRPr="00677BA5">
        <w:rPr>
          <w:spacing w:val="-2"/>
          <w:sz w:val="20"/>
        </w:rPr>
        <w:t>Be</w:t>
      </w:r>
      <w:r w:rsidRPr="00677BA5">
        <w:rPr>
          <w:spacing w:val="-9"/>
          <w:sz w:val="20"/>
        </w:rPr>
        <w:t xml:space="preserve"> </w:t>
      </w:r>
      <w:r w:rsidRPr="00677BA5">
        <w:rPr>
          <w:spacing w:val="-2"/>
          <w:sz w:val="20"/>
        </w:rPr>
        <w:t>clear</w:t>
      </w:r>
      <w:r w:rsidRPr="00677BA5">
        <w:rPr>
          <w:spacing w:val="-9"/>
          <w:sz w:val="20"/>
        </w:rPr>
        <w:t xml:space="preserve"> </w:t>
      </w:r>
      <w:r w:rsidRPr="00677BA5">
        <w:rPr>
          <w:spacing w:val="-2"/>
          <w:sz w:val="20"/>
        </w:rPr>
        <w:t>about</w:t>
      </w:r>
      <w:r w:rsidRPr="00677BA5">
        <w:rPr>
          <w:spacing w:val="-9"/>
          <w:sz w:val="20"/>
        </w:rPr>
        <w:t xml:space="preserve"> </w:t>
      </w:r>
      <w:r w:rsidRPr="00677BA5">
        <w:rPr>
          <w:spacing w:val="-2"/>
          <w:sz w:val="20"/>
        </w:rPr>
        <w:t>what</w:t>
      </w:r>
      <w:r w:rsidRPr="00677BA5">
        <w:rPr>
          <w:spacing w:val="-9"/>
          <w:sz w:val="20"/>
        </w:rPr>
        <w:t xml:space="preserve"> </w:t>
      </w:r>
      <w:r w:rsidRPr="00677BA5">
        <w:rPr>
          <w:spacing w:val="-2"/>
          <w:sz w:val="20"/>
        </w:rPr>
        <w:t>is</w:t>
      </w:r>
      <w:r w:rsidRPr="00677BA5">
        <w:rPr>
          <w:spacing w:val="-8"/>
          <w:sz w:val="20"/>
        </w:rPr>
        <w:t xml:space="preserve"> </w:t>
      </w:r>
      <w:r w:rsidRPr="00677BA5">
        <w:rPr>
          <w:spacing w:val="-2"/>
          <w:sz w:val="20"/>
        </w:rPr>
        <w:t>meant</w:t>
      </w:r>
      <w:r w:rsidRPr="00677BA5">
        <w:rPr>
          <w:spacing w:val="-9"/>
          <w:sz w:val="20"/>
        </w:rPr>
        <w:t xml:space="preserve"> </w:t>
      </w:r>
      <w:r w:rsidRPr="00677BA5">
        <w:rPr>
          <w:spacing w:val="-2"/>
          <w:sz w:val="20"/>
        </w:rPr>
        <w:t>by</w:t>
      </w:r>
      <w:r w:rsidRPr="00677BA5">
        <w:rPr>
          <w:spacing w:val="-9"/>
          <w:sz w:val="20"/>
        </w:rPr>
        <w:t xml:space="preserve"> </w:t>
      </w:r>
      <w:r w:rsidRPr="00677BA5">
        <w:rPr>
          <w:spacing w:val="-2"/>
          <w:sz w:val="20"/>
        </w:rPr>
        <w:t>partnership</w:t>
      </w:r>
      <w:r w:rsidRPr="00677BA5">
        <w:rPr>
          <w:spacing w:val="-7"/>
          <w:sz w:val="20"/>
        </w:rPr>
        <w:t xml:space="preserve"> </w:t>
      </w:r>
      <w:r w:rsidRPr="00677BA5">
        <w:rPr>
          <w:spacing w:val="-2"/>
          <w:sz w:val="20"/>
        </w:rPr>
        <w:t>and</w:t>
      </w:r>
      <w:r w:rsidRPr="00677BA5">
        <w:rPr>
          <w:spacing w:val="-9"/>
          <w:sz w:val="20"/>
        </w:rPr>
        <w:t xml:space="preserve"> </w:t>
      </w:r>
      <w:r w:rsidRPr="00677BA5">
        <w:rPr>
          <w:spacing w:val="-2"/>
          <w:sz w:val="20"/>
        </w:rPr>
        <w:t>its</w:t>
      </w:r>
      <w:r w:rsidRPr="00677BA5">
        <w:rPr>
          <w:spacing w:val="-8"/>
          <w:sz w:val="20"/>
        </w:rPr>
        <w:t xml:space="preserve"> </w:t>
      </w:r>
      <w:proofErr w:type="gramStart"/>
      <w:r w:rsidRPr="00677BA5">
        <w:rPr>
          <w:spacing w:val="-2"/>
          <w:sz w:val="20"/>
        </w:rPr>
        <w:t>purpose;</w:t>
      </w:r>
      <w:proofErr w:type="gramEnd"/>
    </w:p>
    <w:p w14:paraId="6C978F92" w14:textId="77777777" w:rsidR="00AC0382" w:rsidRPr="00677BA5" w:rsidRDefault="008C4AD3" w:rsidP="00157F6C">
      <w:pPr>
        <w:pStyle w:val="ListParagraph"/>
        <w:numPr>
          <w:ilvl w:val="0"/>
          <w:numId w:val="86"/>
        </w:numPr>
        <w:tabs>
          <w:tab w:val="left" w:pos="784"/>
        </w:tabs>
        <w:spacing w:before="44"/>
        <w:ind w:left="784" w:hanging="358"/>
        <w:rPr>
          <w:sz w:val="20"/>
        </w:rPr>
      </w:pPr>
      <w:r w:rsidRPr="00677BA5">
        <w:rPr>
          <w:sz w:val="20"/>
        </w:rPr>
        <w:lastRenderedPageBreak/>
        <w:t>Be</w:t>
      </w:r>
      <w:r w:rsidRPr="00677BA5">
        <w:rPr>
          <w:spacing w:val="-14"/>
          <w:sz w:val="20"/>
        </w:rPr>
        <w:t xml:space="preserve"> </w:t>
      </w:r>
      <w:r w:rsidRPr="00677BA5">
        <w:rPr>
          <w:sz w:val="20"/>
        </w:rPr>
        <w:t>clear</w:t>
      </w:r>
      <w:r w:rsidRPr="00677BA5">
        <w:rPr>
          <w:spacing w:val="-15"/>
          <w:sz w:val="20"/>
        </w:rPr>
        <w:t xml:space="preserve"> </w:t>
      </w:r>
      <w:r w:rsidRPr="00677BA5">
        <w:rPr>
          <w:sz w:val="20"/>
        </w:rPr>
        <w:t>about</w:t>
      </w:r>
      <w:r w:rsidRPr="00677BA5">
        <w:rPr>
          <w:spacing w:val="-15"/>
          <w:sz w:val="20"/>
        </w:rPr>
        <w:t xml:space="preserve"> </w:t>
      </w:r>
      <w:r w:rsidRPr="00677BA5">
        <w:rPr>
          <w:sz w:val="20"/>
        </w:rPr>
        <w:t>the</w:t>
      </w:r>
      <w:r w:rsidRPr="00677BA5">
        <w:rPr>
          <w:spacing w:val="-14"/>
          <w:sz w:val="20"/>
        </w:rPr>
        <w:t xml:space="preserve"> </w:t>
      </w:r>
      <w:r w:rsidRPr="00677BA5">
        <w:rPr>
          <w:sz w:val="20"/>
        </w:rPr>
        <w:t>role</w:t>
      </w:r>
      <w:r w:rsidRPr="00677BA5">
        <w:rPr>
          <w:spacing w:val="-14"/>
          <w:sz w:val="20"/>
        </w:rPr>
        <w:t xml:space="preserve"> </w:t>
      </w:r>
      <w:r w:rsidRPr="00677BA5">
        <w:rPr>
          <w:sz w:val="20"/>
        </w:rPr>
        <w:t>of</w:t>
      </w:r>
      <w:r w:rsidRPr="00677BA5">
        <w:rPr>
          <w:spacing w:val="-14"/>
          <w:sz w:val="20"/>
        </w:rPr>
        <w:t xml:space="preserve"> </w:t>
      </w:r>
      <w:r w:rsidRPr="00677BA5">
        <w:rPr>
          <w:sz w:val="20"/>
        </w:rPr>
        <w:t>AMWF/AWP</w:t>
      </w:r>
      <w:r w:rsidRPr="00677BA5">
        <w:rPr>
          <w:spacing w:val="-14"/>
          <w:sz w:val="20"/>
        </w:rPr>
        <w:t xml:space="preserve"> </w:t>
      </w:r>
      <w:r w:rsidRPr="00677BA5">
        <w:rPr>
          <w:sz w:val="20"/>
        </w:rPr>
        <w:t>in</w:t>
      </w:r>
      <w:r w:rsidRPr="00677BA5">
        <w:rPr>
          <w:spacing w:val="-14"/>
          <w:sz w:val="20"/>
        </w:rPr>
        <w:t xml:space="preserve"> </w:t>
      </w:r>
      <w:r w:rsidRPr="00677BA5">
        <w:rPr>
          <w:sz w:val="20"/>
        </w:rPr>
        <w:t>the</w:t>
      </w:r>
      <w:r w:rsidRPr="00677BA5">
        <w:rPr>
          <w:spacing w:val="-14"/>
          <w:sz w:val="20"/>
        </w:rPr>
        <w:t xml:space="preserve"> </w:t>
      </w:r>
      <w:proofErr w:type="gramStart"/>
      <w:r w:rsidRPr="00677BA5">
        <w:rPr>
          <w:spacing w:val="-2"/>
          <w:sz w:val="20"/>
        </w:rPr>
        <w:t>partnership;</w:t>
      </w:r>
      <w:proofErr w:type="gramEnd"/>
    </w:p>
    <w:p w14:paraId="0D6BC58F" w14:textId="77777777" w:rsidR="00AC0382" w:rsidRPr="00677BA5" w:rsidRDefault="008C4AD3" w:rsidP="00157F6C">
      <w:pPr>
        <w:pStyle w:val="ListParagraph"/>
        <w:numPr>
          <w:ilvl w:val="0"/>
          <w:numId w:val="86"/>
        </w:numPr>
        <w:tabs>
          <w:tab w:val="left" w:pos="784"/>
        </w:tabs>
        <w:spacing w:before="44"/>
        <w:ind w:left="784" w:hanging="358"/>
        <w:rPr>
          <w:sz w:val="20"/>
        </w:rPr>
      </w:pPr>
      <w:r w:rsidRPr="00677BA5">
        <w:rPr>
          <w:spacing w:val="-2"/>
          <w:sz w:val="20"/>
        </w:rPr>
        <w:t>Be</w:t>
      </w:r>
      <w:r w:rsidRPr="00677BA5">
        <w:rPr>
          <w:spacing w:val="-9"/>
          <w:sz w:val="20"/>
        </w:rPr>
        <w:t xml:space="preserve"> </w:t>
      </w:r>
      <w:r w:rsidRPr="00677BA5">
        <w:rPr>
          <w:spacing w:val="-2"/>
          <w:sz w:val="20"/>
        </w:rPr>
        <w:t>clear</w:t>
      </w:r>
      <w:r w:rsidRPr="00677BA5">
        <w:rPr>
          <w:spacing w:val="-10"/>
          <w:sz w:val="20"/>
        </w:rPr>
        <w:t xml:space="preserve"> </w:t>
      </w:r>
      <w:r w:rsidRPr="00677BA5">
        <w:rPr>
          <w:spacing w:val="-2"/>
          <w:sz w:val="20"/>
        </w:rPr>
        <w:t>about</w:t>
      </w:r>
      <w:r w:rsidRPr="00677BA5">
        <w:rPr>
          <w:spacing w:val="-9"/>
          <w:sz w:val="20"/>
        </w:rPr>
        <w:t xml:space="preserve"> </w:t>
      </w:r>
      <w:r w:rsidRPr="00677BA5">
        <w:rPr>
          <w:spacing w:val="-2"/>
          <w:sz w:val="20"/>
        </w:rPr>
        <w:t>what</w:t>
      </w:r>
      <w:r w:rsidRPr="00677BA5">
        <w:rPr>
          <w:spacing w:val="-10"/>
          <w:sz w:val="20"/>
        </w:rPr>
        <w:t xml:space="preserve"> </w:t>
      </w:r>
      <w:r w:rsidRPr="00677BA5">
        <w:rPr>
          <w:spacing w:val="-2"/>
          <w:sz w:val="20"/>
        </w:rPr>
        <w:t>is</w:t>
      </w:r>
      <w:r w:rsidRPr="00677BA5">
        <w:rPr>
          <w:spacing w:val="-9"/>
          <w:sz w:val="20"/>
        </w:rPr>
        <w:t xml:space="preserve"> </w:t>
      </w:r>
      <w:r w:rsidRPr="00677BA5">
        <w:rPr>
          <w:spacing w:val="-2"/>
          <w:sz w:val="20"/>
        </w:rPr>
        <w:t>being</w:t>
      </w:r>
      <w:r w:rsidRPr="00677BA5">
        <w:rPr>
          <w:spacing w:val="-7"/>
          <w:sz w:val="20"/>
        </w:rPr>
        <w:t xml:space="preserve"> </w:t>
      </w:r>
      <w:r w:rsidRPr="00677BA5">
        <w:rPr>
          <w:spacing w:val="-2"/>
          <w:sz w:val="20"/>
        </w:rPr>
        <w:t>measured</w:t>
      </w:r>
      <w:r w:rsidRPr="00677BA5">
        <w:rPr>
          <w:spacing w:val="-9"/>
          <w:sz w:val="20"/>
        </w:rPr>
        <w:t xml:space="preserve"> </w:t>
      </w:r>
      <w:r w:rsidRPr="00677BA5">
        <w:rPr>
          <w:spacing w:val="-2"/>
          <w:sz w:val="20"/>
        </w:rPr>
        <w:t>within</w:t>
      </w:r>
      <w:r w:rsidRPr="00677BA5">
        <w:rPr>
          <w:spacing w:val="-9"/>
          <w:sz w:val="20"/>
        </w:rPr>
        <w:t xml:space="preserve"> </w:t>
      </w:r>
      <w:r w:rsidRPr="00677BA5">
        <w:rPr>
          <w:spacing w:val="-2"/>
          <w:sz w:val="20"/>
        </w:rPr>
        <w:t>the</w:t>
      </w:r>
      <w:r w:rsidRPr="00677BA5">
        <w:rPr>
          <w:spacing w:val="-8"/>
          <w:sz w:val="20"/>
        </w:rPr>
        <w:t xml:space="preserve"> </w:t>
      </w:r>
      <w:proofErr w:type="gramStart"/>
      <w:r w:rsidRPr="00677BA5">
        <w:rPr>
          <w:spacing w:val="-2"/>
          <w:sz w:val="20"/>
        </w:rPr>
        <w:t>partnership;</w:t>
      </w:r>
      <w:proofErr w:type="gramEnd"/>
    </w:p>
    <w:p w14:paraId="7A86B99D" w14:textId="77777777" w:rsidR="00AC0382" w:rsidRPr="00677BA5" w:rsidRDefault="008C4AD3" w:rsidP="00157F6C">
      <w:pPr>
        <w:pStyle w:val="ListParagraph"/>
        <w:numPr>
          <w:ilvl w:val="0"/>
          <w:numId w:val="86"/>
        </w:numPr>
        <w:tabs>
          <w:tab w:val="left" w:pos="784"/>
        </w:tabs>
        <w:spacing w:before="44"/>
        <w:ind w:left="784" w:hanging="358"/>
        <w:rPr>
          <w:sz w:val="20"/>
        </w:rPr>
      </w:pPr>
      <w:r w:rsidRPr="00677BA5">
        <w:rPr>
          <w:spacing w:val="-4"/>
          <w:sz w:val="20"/>
        </w:rPr>
        <w:t>Link</w:t>
      </w:r>
      <w:r w:rsidRPr="00677BA5">
        <w:rPr>
          <w:spacing w:val="-3"/>
          <w:sz w:val="20"/>
        </w:rPr>
        <w:t xml:space="preserve"> </w:t>
      </w:r>
      <w:r w:rsidRPr="00677BA5">
        <w:rPr>
          <w:spacing w:val="-4"/>
          <w:sz w:val="20"/>
        </w:rPr>
        <w:t>partnership</w:t>
      </w:r>
      <w:r w:rsidRPr="00677BA5">
        <w:rPr>
          <w:spacing w:val="-1"/>
          <w:sz w:val="20"/>
        </w:rPr>
        <w:t xml:space="preserve"> </w:t>
      </w:r>
      <w:r w:rsidRPr="00677BA5">
        <w:rPr>
          <w:spacing w:val="-4"/>
          <w:sz w:val="20"/>
        </w:rPr>
        <w:t>actions</w:t>
      </w:r>
      <w:r w:rsidRPr="00677BA5">
        <w:rPr>
          <w:spacing w:val="-1"/>
          <w:sz w:val="20"/>
        </w:rPr>
        <w:t xml:space="preserve"> </w:t>
      </w:r>
      <w:r w:rsidRPr="00677BA5">
        <w:rPr>
          <w:spacing w:val="-4"/>
          <w:sz w:val="20"/>
        </w:rPr>
        <w:t>to</w:t>
      </w:r>
      <w:r w:rsidRPr="00677BA5">
        <w:rPr>
          <w:spacing w:val="-1"/>
          <w:sz w:val="20"/>
        </w:rPr>
        <w:t xml:space="preserve"> </w:t>
      </w:r>
      <w:r w:rsidRPr="00677BA5">
        <w:rPr>
          <w:spacing w:val="-4"/>
          <w:sz w:val="20"/>
        </w:rPr>
        <w:t>project</w:t>
      </w:r>
      <w:r w:rsidRPr="00677BA5">
        <w:rPr>
          <w:spacing w:val="-2"/>
          <w:sz w:val="20"/>
        </w:rPr>
        <w:t xml:space="preserve"> </w:t>
      </w:r>
      <w:proofErr w:type="gramStart"/>
      <w:r w:rsidRPr="00677BA5">
        <w:rPr>
          <w:spacing w:val="-4"/>
          <w:sz w:val="20"/>
        </w:rPr>
        <w:t>outcomes;</w:t>
      </w:r>
      <w:proofErr w:type="gramEnd"/>
    </w:p>
    <w:p w14:paraId="1D8BC4DB" w14:textId="77777777" w:rsidR="00AC0382" w:rsidRPr="00677BA5" w:rsidRDefault="008C4AD3" w:rsidP="00157F6C">
      <w:pPr>
        <w:pStyle w:val="ListParagraph"/>
        <w:numPr>
          <w:ilvl w:val="0"/>
          <w:numId w:val="86"/>
        </w:numPr>
        <w:tabs>
          <w:tab w:val="left" w:pos="784"/>
        </w:tabs>
        <w:spacing w:before="44"/>
        <w:ind w:left="784" w:hanging="358"/>
        <w:rPr>
          <w:sz w:val="20"/>
        </w:rPr>
      </w:pPr>
      <w:r w:rsidRPr="00677BA5">
        <w:rPr>
          <w:spacing w:val="-4"/>
          <w:sz w:val="20"/>
        </w:rPr>
        <w:t>Be</w:t>
      </w:r>
      <w:r w:rsidRPr="00677BA5">
        <w:rPr>
          <w:spacing w:val="-7"/>
          <w:sz w:val="20"/>
        </w:rPr>
        <w:t xml:space="preserve"> </w:t>
      </w:r>
      <w:r w:rsidRPr="00677BA5">
        <w:rPr>
          <w:spacing w:val="-4"/>
          <w:sz w:val="20"/>
        </w:rPr>
        <w:t>clear</w:t>
      </w:r>
      <w:r w:rsidRPr="00677BA5">
        <w:rPr>
          <w:spacing w:val="-8"/>
          <w:sz w:val="20"/>
        </w:rPr>
        <w:t xml:space="preserve"> </w:t>
      </w:r>
      <w:r w:rsidRPr="00677BA5">
        <w:rPr>
          <w:spacing w:val="-4"/>
          <w:sz w:val="20"/>
        </w:rPr>
        <w:t>about</w:t>
      </w:r>
      <w:r w:rsidRPr="00677BA5">
        <w:rPr>
          <w:spacing w:val="-8"/>
          <w:sz w:val="20"/>
        </w:rPr>
        <w:t xml:space="preserve"> </w:t>
      </w:r>
      <w:r w:rsidRPr="00677BA5">
        <w:rPr>
          <w:spacing w:val="-4"/>
          <w:sz w:val="20"/>
        </w:rPr>
        <w:t>what</w:t>
      </w:r>
      <w:r w:rsidRPr="00677BA5">
        <w:rPr>
          <w:spacing w:val="-8"/>
          <w:sz w:val="20"/>
        </w:rPr>
        <w:t xml:space="preserve"> </w:t>
      </w:r>
      <w:r w:rsidRPr="00677BA5">
        <w:rPr>
          <w:spacing w:val="-4"/>
          <w:sz w:val="20"/>
        </w:rPr>
        <w:t>M&amp;E</w:t>
      </w:r>
      <w:r w:rsidRPr="00677BA5">
        <w:rPr>
          <w:spacing w:val="-8"/>
          <w:sz w:val="20"/>
        </w:rPr>
        <w:t xml:space="preserve"> </w:t>
      </w:r>
      <w:r w:rsidRPr="00677BA5">
        <w:rPr>
          <w:spacing w:val="-4"/>
          <w:sz w:val="20"/>
        </w:rPr>
        <w:t>should</w:t>
      </w:r>
      <w:r w:rsidRPr="00677BA5">
        <w:rPr>
          <w:spacing w:val="-7"/>
          <w:sz w:val="20"/>
        </w:rPr>
        <w:t xml:space="preserve"> </w:t>
      </w:r>
      <w:r w:rsidRPr="00677BA5">
        <w:rPr>
          <w:spacing w:val="-4"/>
          <w:sz w:val="20"/>
        </w:rPr>
        <w:t>look</w:t>
      </w:r>
      <w:r w:rsidRPr="00677BA5">
        <w:rPr>
          <w:spacing w:val="-7"/>
          <w:sz w:val="20"/>
        </w:rPr>
        <w:t xml:space="preserve"> </w:t>
      </w:r>
      <w:r w:rsidRPr="00677BA5">
        <w:rPr>
          <w:spacing w:val="-4"/>
          <w:sz w:val="20"/>
        </w:rPr>
        <w:t>like</w:t>
      </w:r>
      <w:r w:rsidRPr="00677BA5">
        <w:rPr>
          <w:spacing w:val="-7"/>
          <w:sz w:val="20"/>
        </w:rPr>
        <w:t xml:space="preserve"> </w:t>
      </w:r>
      <w:r w:rsidRPr="00677BA5">
        <w:rPr>
          <w:spacing w:val="-4"/>
          <w:sz w:val="20"/>
        </w:rPr>
        <w:t>at</w:t>
      </w:r>
      <w:r w:rsidRPr="00677BA5">
        <w:rPr>
          <w:spacing w:val="-7"/>
          <w:sz w:val="20"/>
        </w:rPr>
        <w:t xml:space="preserve"> </w:t>
      </w:r>
      <w:r w:rsidRPr="00677BA5">
        <w:rPr>
          <w:spacing w:val="-4"/>
          <w:sz w:val="20"/>
        </w:rPr>
        <w:t>the</w:t>
      </w:r>
      <w:r w:rsidRPr="00677BA5">
        <w:rPr>
          <w:spacing w:val="-7"/>
          <w:sz w:val="20"/>
        </w:rPr>
        <w:t xml:space="preserve"> </w:t>
      </w:r>
      <w:r w:rsidRPr="00677BA5">
        <w:rPr>
          <w:spacing w:val="-4"/>
          <w:sz w:val="20"/>
        </w:rPr>
        <w:t>activity</w:t>
      </w:r>
      <w:r w:rsidRPr="00677BA5">
        <w:rPr>
          <w:spacing w:val="-8"/>
          <w:sz w:val="20"/>
        </w:rPr>
        <w:t xml:space="preserve"> </w:t>
      </w:r>
      <w:r w:rsidRPr="00677BA5">
        <w:rPr>
          <w:spacing w:val="-4"/>
          <w:sz w:val="20"/>
        </w:rPr>
        <w:t>level;</w:t>
      </w:r>
      <w:r w:rsidRPr="00677BA5">
        <w:rPr>
          <w:spacing w:val="-6"/>
          <w:sz w:val="20"/>
        </w:rPr>
        <w:t xml:space="preserve"> </w:t>
      </w:r>
      <w:r w:rsidRPr="00677BA5">
        <w:rPr>
          <w:spacing w:val="-5"/>
          <w:sz w:val="20"/>
        </w:rPr>
        <w:t>and</w:t>
      </w:r>
    </w:p>
    <w:p w14:paraId="38C0A983" w14:textId="165FDF00" w:rsidR="00046752" w:rsidRPr="00A278FD" w:rsidRDefault="008C4AD3" w:rsidP="00157F6C">
      <w:pPr>
        <w:pStyle w:val="ListParagraph"/>
        <w:numPr>
          <w:ilvl w:val="0"/>
          <w:numId w:val="86"/>
        </w:numPr>
        <w:tabs>
          <w:tab w:val="left" w:pos="784"/>
        </w:tabs>
        <w:spacing w:before="44"/>
        <w:ind w:left="784" w:hanging="358"/>
        <w:rPr>
          <w:sz w:val="20"/>
        </w:rPr>
      </w:pPr>
      <w:r w:rsidRPr="00677BA5">
        <w:rPr>
          <w:sz w:val="20"/>
        </w:rPr>
        <w:t>Be</w:t>
      </w:r>
      <w:r w:rsidRPr="00677BA5">
        <w:rPr>
          <w:spacing w:val="-14"/>
          <w:sz w:val="20"/>
        </w:rPr>
        <w:t xml:space="preserve"> </w:t>
      </w:r>
      <w:r w:rsidRPr="00677BA5">
        <w:rPr>
          <w:sz w:val="20"/>
        </w:rPr>
        <w:t>clear</w:t>
      </w:r>
      <w:r w:rsidRPr="00677BA5">
        <w:rPr>
          <w:spacing w:val="-14"/>
          <w:sz w:val="20"/>
        </w:rPr>
        <w:t xml:space="preserve"> </w:t>
      </w:r>
      <w:r w:rsidRPr="00677BA5">
        <w:rPr>
          <w:sz w:val="20"/>
        </w:rPr>
        <w:t>about</w:t>
      </w:r>
      <w:r w:rsidRPr="00677BA5">
        <w:rPr>
          <w:spacing w:val="-15"/>
          <w:sz w:val="20"/>
        </w:rPr>
        <w:t xml:space="preserve"> </w:t>
      </w:r>
      <w:r w:rsidRPr="00677BA5">
        <w:rPr>
          <w:sz w:val="20"/>
        </w:rPr>
        <w:t>what</w:t>
      </w:r>
      <w:r w:rsidRPr="00677BA5">
        <w:rPr>
          <w:spacing w:val="-14"/>
          <w:sz w:val="20"/>
        </w:rPr>
        <w:t xml:space="preserve"> </w:t>
      </w:r>
      <w:r w:rsidRPr="00677BA5">
        <w:rPr>
          <w:sz w:val="20"/>
        </w:rPr>
        <w:t>M&amp;E</w:t>
      </w:r>
      <w:r w:rsidRPr="00677BA5">
        <w:rPr>
          <w:spacing w:val="-14"/>
          <w:sz w:val="20"/>
        </w:rPr>
        <w:t xml:space="preserve"> </w:t>
      </w:r>
      <w:r w:rsidRPr="00677BA5">
        <w:rPr>
          <w:sz w:val="20"/>
        </w:rPr>
        <w:t>should</w:t>
      </w:r>
      <w:r w:rsidRPr="00677BA5">
        <w:rPr>
          <w:spacing w:val="-14"/>
          <w:sz w:val="20"/>
        </w:rPr>
        <w:t xml:space="preserve"> </w:t>
      </w:r>
      <w:r w:rsidRPr="00677BA5">
        <w:rPr>
          <w:sz w:val="20"/>
        </w:rPr>
        <w:t>look</w:t>
      </w:r>
      <w:r w:rsidRPr="00677BA5">
        <w:rPr>
          <w:spacing w:val="-13"/>
          <w:sz w:val="20"/>
        </w:rPr>
        <w:t xml:space="preserve"> </w:t>
      </w:r>
      <w:r w:rsidRPr="00677BA5">
        <w:rPr>
          <w:sz w:val="20"/>
        </w:rPr>
        <w:t>like</w:t>
      </w:r>
      <w:r w:rsidRPr="00677BA5">
        <w:rPr>
          <w:spacing w:val="-14"/>
          <w:sz w:val="20"/>
        </w:rPr>
        <w:t xml:space="preserve"> </w:t>
      </w:r>
      <w:proofErr w:type="spellStart"/>
      <w:r w:rsidRPr="00677BA5">
        <w:rPr>
          <w:sz w:val="20"/>
        </w:rPr>
        <w:t>at</w:t>
      </w:r>
      <w:proofErr w:type="spellEnd"/>
      <w:r w:rsidRPr="00677BA5">
        <w:rPr>
          <w:spacing w:val="-14"/>
          <w:sz w:val="20"/>
        </w:rPr>
        <w:t xml:space="preserve"> </w:t>
      </w:r>
      <w:r w:rsidRPr="00677BA5">
        <w:rPr>
          <w:sz w:val="20"/>
        </w:rPr>
        <w:t>program</w:t>
      </w:r>
      <w:r w:rsidRPr="00677BA5">
        <w:rPr>
          <w:spacing w:val="-14"/>
          <w:sz w:val="20"/>
        </w:rPr>
        <w:t xml:space="preserve"> </w:t>
      </w:r>
      <w:r w:rsidRPr="00677BA5">
        <w:rPr>
          <w:spacing w:val="-2"/>
          <w:sz w:val="20"/>
        </w:rPr>
        <w:t>level.</w:t>
      </w:r>
    </w:p>
    <w:p w14:paraId="28C8C992" w14:textId="77777777" w:rsidR="00046752" w:rsidRPr="00677BA5" w:rsidRDefault="00046752" w:rsidP="00157F6C">
      <w:pPr>
        <w:pStyle w:val="BodyText"/>
        <w:spacing w:before="172"/>
      </w:pPr>
    </w:p>
    <w:p w14:paraId="6F136BE3" w14:textId="77777777" w:rsidR="00AC0382" w:rsidRPr="00677BA5" w:rsidRDefault="008C4AD3" w:rsidP="00157F6C">
      <w:pPr>
        <w:pStyle w:val="Heading1"/>
        <w:numPr>
          <w:ilvl w:val="0"/>
          <w:numId w:val="103"/>
        </w:numPr>
        <w:tabs>
          <w:tab w:val="left" w:pos="899"/>
        </w:tabs>
        <w:spacing w:before="0"/>
        <w:ind w:hanging="679"/>
      </w:pPr>
      <w:bookmarkStart w:id="94" w:name="5_Lessons_Learned_and_Recommendations"/>
      <w:bookmarkStart w:id="95" w:name="_Toc175311710"/>
      <w:bookmarkEnd w:id="94"/>
      <w:r w:rsidRPr="00677BA5">
        <w:rPr>
          <w:color w:val="B3282D"/>
          <w:w w:val="85"/>
        </w:rPr>
        <w:t>Lessons</w:t>
      </w:r>
      <w:r w:rsidRPr="00677BA5">
        <w:rPr>
          <w:color w:val="B3282D"/>
          <w:spacing w:val="-3"/>
        </w:rPr>
        <w:t xml:space="preserve"> </w:t>
      </w:r>
      <w:r w:rsidRPr="00677BA5">
        <w:rPr>
          <w:color w:val="B3282D"/>
          <w:w w:val="85"/>
        </w:rPr>
        <w:t>Learned</w:t>
      </w:r>
      <w:r w:rsidRPr="00677BA5">
        <w:rPr>
          <w:color w:val="B3282D"/>
          <w:spacing w:val="-6"/>
        </w:rPr>
        <w:t xml:space="preserve"> </w:t>
      </w:r>
      <w:r w:rsidRPr="00677BA5">
        <w:rPr>
          <w:color w:val="B3282D"/>
          <w:w w:val="85"/>
        </w:rPr>
        <w:t>and</w:t>
      </w:r>
      <w:r w:rsidRPr="00677BA5">
        <w:rPr>
          <w:color w:val="B3282D"/>
          <w:spacing w:val="-3"/>
        </w:rPr>
        <w:t xml:space="preserve"> </w:t>
      </w:r>
      <w:r w:rsidRPr="00677BA5">
        <w:rPr>
          <w:color w:val="B3282D"/>
          <w:spacing w:val="-2"/>
          <w:w w:val="85"/>
        </w:rPr>
        <w:t>Recommendations</w:t>
      </w:r>
      <w:bookmarkEnd w:id="95"/>
    </w:p>
    <w:p w14:paraId="571EE756" w14:textId="77777777" w:rsidR="00AC0382" w:rsidRPr="00677BA5" w:rsidRDefault="008C4AD3" w:rsidP="00157F6C">
      <w:pPr>
        <w:pStyle w:val="BodyText"/>
        <w:spacing w:before="284" w:line="285" w:lineRule="auto"/>
        <w:ind w:left="219"/>
        <w:jc w:val="both"/>
      </w:pPr>
      <w:r w:rsidRPr="00677BA5">
        <w:t>Based</w:t>
      </w:r>
      <w:r w:rsidRPr="00677BA5">
        <w:rPr>
          <w:spacing w:val="-15"/>
        </w:rPr>
        <w:t xml:space="preserve"> </w:t>
      </w:r>
      <w:r w:rsidRPr="00677BA5">
        <w:t>on</w:t>
      </w:r>
      <w:r w:rsidRPr="00677BA5">
        <w:rPr>
          <w:spacing w:val="-15"/>
        </w:rPr>
        <w:t xml:space="preserve"> </w:t>
      </w:r>
      <w:r w:rsidRPr="00677BA5">
        <w:t>the</w:t>
      </w:r>
      <w:r w:rsidRPr="00677BA5">
        <w:rPr>
          <w:spacing w:val="-15"/>
        </w:rPr>
        <w:t xml:space="preserve"> </w:t>
      </w:r>
      <w:r w:rsidRPr="00677BA5">
        <w:t>lessons</w:t>
      </w:r>
      <w:r w:rsidRPr="00677BA5">
        <w:rPr>
          <w:spacing w:val="-15"/>
        </w:rPr>
        <w:t xml:space="preserve"> </w:t>
      </w:r>
      <w:r w:rsidRPr="00677BA5">
        <w:t>learned</w:t>
      </w:r>
      <w:r w:rsidRPr="00677BA5">
        <w:rPr>
          <w:spacing w:val="-15"/>
        </w:rPr>
        <w:t xml:space="preserve"> </w:t>
      </w:r>
      <w:r w:rsidRPr="00677BA5">
        <w:t>from</w:t>
      </w:r>
      <w:r w:rsidRPr="00677BA5">
        <w:rPr>
          <w:spacing w:val="-15"/>
        </w:rPr>
        <w:t xml:space="preserve"> </w:t>
      </w:r>
      <w:r w:rsidRPr="00677BA5">
        <w:t>this</w:t>
      </w:r>
      <w:r w:rsidRPr="00677BA5">
        <w:rPr>
          <w:spacing w:val="-15"/>
        </w:rPr>
        <w:t xml:space="preserve"> </w:t>
      </w:r>
      <w:r w:rsidRPr="00677BA5">
        <w:t>evaluation,</w:t>
      </w:r>
      <w:r w:rsidRPr="00677BA5">
        <w:rPr>
          <w:spacing w:val="-16"/>
        </w:rPr>
        <w:t xml:space="preserve"> </w:t>
      </w:r>
      <w:r w:rsidRPr="00677BA5">
        <w:t>the</w:t>
      </w:r>
      <w:r w:rsidRPr="00677BA5">
        <w:rPr>
          <w:spacing w:val="-12"/>
        </w:rPr>
        <w:t xml:space="preserve"> </w:t>
      </w:r>
      <w:r w:rsidRPr="00677BA5">
        <w:t>recommendations</w:t>
      </w:r>
      <w:r w:rsidRPr="00677BA5">
        <w:rPr>
          <w:spacing w:val="-15"/>
        </w:rPr>
        <w:t xml:space="preserve"> </w:t>
      </w:r>
      <w:r w:rsidRPr="00677BA5">
        <w:t>of</w:t>
      </w:r>
      <w:r w:rsidRPr="00677BA5">
        <w:rPr>
          <w:spacing w:val="-15"/>
        </w:rPr>
        <w:t xml:space="preserve"> </w:t>
      </w:r>
      <w:r w:rsidRPr="00677BA5">
        <w:t>the</w:t>
      </w:r>
      <w:r w:rsidRPr="00677BA5">
        <w:rPr>
          <w:spacing w:val="-15"/>
        </w:rPr>
        <w:t xml:space="preserve"> </w:t>
      </w:r>
      <w:r w:rsidRPr="00677BA5">
        <w:t>evaluation</w:t>
      </w:r>
      <w:r w:rsidRPr="00677BA5">
        <w:rPr>
          <w:spacing w:val="-15"/>
        </w:rPr>
        <w:t xml:space="preserve"> </w:t>
      </w:r>
      <w:r w:rsidRPr="00677BA5">
        <w:t>team</w:t>
      </w:r>
      <w:r w:rsidRPr="00677BA5">
        <w:rPr>
          <w:spacing w:val="-15"/>
        </w:rPr>
        <w:t xml:space="preserve"> </w:t>
      </w:r>
      <w:r w:rsidRPr="00677BA5">
        <w:t>for the next phase of the AMWF are detailed below.</w:t>
      </w:r>
    </w:p>
    <w:p w14:paraId="579DC274" w14:textId="77777777" w:rsidR="00AC0382" w:rsidRDefault="008C4AD3" w:rsidP="00876D01">
      <w:pPr>
        <w:spacing w:before="159"/>
        <w:ind w:left="220"/>
        <w:jc w:val="both"/>
        <w:rPr>
          <w:b/>
          <w:color w:val="A42F0F"/>
          <w:spacing w:val="-2"/>
          <w:sz w:val="20"/>
          <w:szCs w:val="24"/>
        </w:rPr>
      </w:pPr>
      <w:r w:rsidRPr="00677BA5">
        <w:rPr>
          <w:b/>
          <w:color w:val="A42F0F"/>
          <w:spacing w:val="-2"/>
          <w:sz w:val="20"/>
          <w:szCs w:val="24"/>
        </w:rPr>
        <w:t>Table</w:t>
      </w:r>
      <w:r w:rsidRPr="00677BA5">
        <w:rPr>
          <w:b/>
          <w:color w:val="A42F0F"/>
          <w:spacing w:val="-8"/>
          <w:sz w:val="20"/>
          <w:szCs w:val="24"/>
        </w:rPr>
        <w:t xml:space="preserve"> </w:t>
      </w:r>
      <w:r w:rsidRPr="00677BA5">
        <w:rPr>
          <w:b/>
          <w:color w:val="A42F0F"/>
          <w:spacing w:val="-2"/>
          <w:sz w:val="20"/>
          <w:szCs w:val="24"/>
        </w:rPr>
        <w:t>3:</w:t>
      </w:r>
      <w:r w:rsidRPr="00677BA5">
        <w:rPr>
          <w:b/>
          <w:color w:val="A42F0F"/>
          <w:spacing w:val="-11"/>
          <w:sz w:val="20"/>
          <w:szCs w:val="24"/>
        </w:rPr>
        <w:t xml:space="preserve"> </w:t>
      </w:r>
      <w:r w:rsidRPr="00677BA5">
        <w:rPr>
          <w:b/>
          <w:color w:val="A42F0F"/>
          <w:spacing w:val="-2"/>
          <w:sz w:val="20"/>
          <w:szCs w:val="24"/>
        </w:rPr>
        <w:t>Lessons</w:t>
      </w:r>
      <w:r w:rsidRPr="00677BA5">
        <w:rPr>
          <w:b/>
          <w:color w:val="A42F0F"/>
          <w:spacing w:val="-9"/>
          <w:sz w:val="20"/>
          <w:szCs w:val="24"/>
        </w:rPr>
        <w:t xml:space="preserve"> </w:t>
      </w:r>
      <w:r w:rsidRPr="00677BA5">
        <w:rPr>
          <w:b/>
          <w:color w:val="A42F0F"/>
          <w:spacing w:val="-2"/>
          <w:sz w:val="20"/>
          <w:szCs w:val="24"/>
        </w:rPr>
        <w:t>Learned</w:t>
      </w:r>
      <w:r w:rsidRPr="00677BA5">
        <w:rPr>
          <w:b/>
          <w:color w:val="A42F0F"/>
          <w:spacing w:val="-10"/>
          <w:sz w:val="20"/>
          <w:szCs w:val="24"/>
        </w:rPr>
        <w:t xml:space="preserve"> </w:t>
      </w:r>
      <w:r w:rsidRPr="00677BA5">
        <w:rPr>
          <w:b/>
          <w:color w:val="A42F0F"/>
          <w:spacing w:val="-2"/>
          <w:sz w:val="20"/>
          <w:szCs w:val="24"/>
        </w:rPr>
        <w:t>and</w:t>
      </w:r>
      <w:r w:rsidRPr="00677BA5">
        <w:rPr>
          <w:b/>
          <w:color w:val="A42F0F"/>
          <w:spacing w:val="-8"/>
          <w:sz w:val="20"/>
          <w:szCs w:val="24"/>
        </w:rPr>
        <w:t xml:space="preserve"> </w:t>
      </w:r>
      <w:r w:rsidRPr="00677BA5">
        <w:rPr>
          <w:b/>
          <w:color w:val="A42F0F"/>
          <w:spacing w:val="-2"/>
          <w:sz w:val="20"/>
          <w:szCs w:val="24"/>
        </w:rPr>
        <w:t>Recommendations</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20"/>
        <w:gridCol w:w="4677"/>
      </w:tblGrid>
      <w:tr w:rsidR="00046752" w:rsidRPr="001D3DA6" w14:paraId="49BC2FCE" w14:textId="77777777" w:rsidTr="000C35BD">
        <w:trPr>
          <w:trHeight w:val="343"/>
          <w:tblHeader/>
        </w:trPr>
        <w:tc>
          <w:tcPr>
            <w:tcW w:w="4820" w:type="dxa"/>
            <w:tcBorders>
              <w:bottom w:val="single" w:sz="4" w:space="0" w:color="auto"/>
            </w:tcBorders>
            <w:shd w:val="clear" w:color="auto" w:fill="E8E2DC"/>
          </w:tcPr>
          <w:p w14:paraId="49A217EC" w14:textId="77777777" w:rsidR="00046752" w:rsidRPr="001D3DA6" w:rsidRDefault="00046752" w:rsidP="00876D01">
            <w:pPr>
              <w:ind w:left="142"/>
              <w:rPr>
                <w:b/>
                <w:bCs/>
                <w:color w:val="000000" w:themeColor="text1"/>
                <w:sz w:val="20"/>
                <w:szCs w:val="20"/>
              </w:rPr>
            </w:pPr>
            <w:r w:rsidRPr="001D3DA6">
              <w:rPr>
                <w:b/>
                <w:bCs/>
                <w:color w:val="000000" w:themeColor="text1"/>
                <w:sz w:val="20"/>
                <w:szCs w:val="20"/>
              </w:rPr>
              <w:t>Key Lesson Learnt</w:t>
            </w:r>
          </w:p>
        </w:tc>
        <w:tc>
          <w:tcPr>
            <w:tcW w:w="4677" w:type="dxa"/>
            <w:tcBorders>
              <w:bottom w:val="single" w:sz="4" w:space="0" w:color="auto"/>
            </w:tcBorders>
            <w:shd w:val="clear" w:color="auto" w:fill="E8E2DC"/>
          </w:tcPr>
          <w:p w14:paraId="6A7C9DBC" w14:textId="77777777" w:rsidR="00046752" w:rsidRPr="001D3DA6" w:rsidRDefault="00046752" w:rsidP="00876D01">
            <w:pPr>
              <w:ind w:left="142"/>
              <w:rPr>
                <w:b/>
                <w:bCs/>
                <w:color w:val="000000" w:themeColor="text1"/>
                <w:sz w:val="20"/>
                <w:szCs w:val="20"/>
              </w:rPr>
            </w:pPr>
            <w:r w:rsidRPr="001D3DA6">
              <w:rPr>
                <w:b/>
                <w:bCs/>
                <w:color w:val="000000" w:themeColor="text1"/>
                <w:sz w:val="20"/>
                <w:szCs w:val="20"/>
              </w:rPr>
              <w:t>Recommendation</w:t>
            </w:r>
          </w:p>
        </w:tc>
      </w:tr>
      <w:tr w:rsidR="00046752" w:rsidRPr="00E91B71" w14:paraId="7BC4817D" w14:textId="77777777" w:rsidTr="000C35BD">
        <w:trPr>
          <w:trHeight w:val="1390"/>
        </w:trPr>
        <w:tc>
          <w:tcPr>
            <w:tcW w:w="4820" w:type="dxa"/>
            <w:shd w:val="clear" w:color="auto" w:fill="auto"/>
          </w:tcPr>
          <w:p w14:paraId="5382CB00" w14:textId="77777777" w:rsidR="00046752" w:rsidRPr="00E91B71" w:rsidRDefault="00046752" w:rsidP="00E6329E">
            <w:pPr>
              <w:ind w:left="142" w:right="135"/>
              <w:rPr>
                <w:b/>
                <w:bCs/>
                <w:sz w:val="20"/>
                <w:szCs w:val="20"/>
              </w:rPr>
            </w:pPr>
            <w:r w:rsidRPr="00E91B71">
              <w:rPr>
                <w:b/>
                <w:bCs/>
                <w:sz w:val="20"/>
                <w:szCs w:val="20"/>
              </w:rPr>
              <w:t xml:space="preserve">Facilitate effective </w:t>
            </w:r>
            <w:proofErr w:type="gramStart"/>
            <w:r w:rsidRPr="00E91B71">
              <w:rPr>
                <w:b/>
                <w:bCs/>
                <w:sz w:val="20"/>
                <w:szCs w:val="20"/>
              </w:rPr>
              <w:t>partnerships</w:t>
            </w:r>
            <w:proofErr w:type="gramEnd"/>
          </w:p>
          <w:p w14:paraId="5BB29EAF" w14:textId="77777777" w:rsidR="00046752" w:rsidRPr="00E91B71" w:rsidRDefault="00046752" w:rsidP="00E6329E">
            <w:pPr>
              <w:pStyle w:val="ListParagraph"/>
              <w:numPr>
                <w:ilvl w:val="0"/>
                <w:numId w:val="110"/>
              </w:numPr>
              <w:ind w:left="284" w:right="135" w:hanging="284"/>
              <w:contextualSpacing/>
              <w:rPr>
                <w:sz w:val="20"/>
                <w:szCs w:val="20"/>
              </w:rPr>
            </w:pPr>
            <w:r w:rsidRPr="00E91B71">
              <w:rPr>
                <w:sz w:val="20"/>
                <w:szCs w:val="20"/>
              </w:rPr>
              <w:t>Trust and respect take time, as does effective ways of working.</w:t>
            </w:r>
          </w:p>
          <w:p w14:paraId="6E7E77B0" w14:textId="77777777" w:rsidR="00046752" w:rsidRPr="00E91B71" w:rsidRDefault="00046752" w:rsidP="00E6329E">
            <w:pPr>
              <w:pStyle w:val="ListParagraph"/>
              <w:numPr>
                <w:ilvl w:val="0"/>
                <w:numId w:val="110"/>
              </w:numPr>
              <w:ind w:left="284" w:right="135" w:hanging="284"/>
              <w:contextualSpacing/>
              <w:rPr>
                <w:sz w:val="20"/>
                <w:szCs w:val="20"/>
              </w:rPr>
            </w:pPr>
            <w:r w:rsidRPr="00E91B71">
              <w:rPr>
                <w:sz w:val="20"/>
                <w:szCs w:val="20"/>
              </w:rPr>
              <w:t>Long-standing relationships underpin many partnerships.</w:t>
            </w:r>
          </w:p>
          <w:p w14:paraId="04C28C28" w14:textId="77777777" w:rsidR="00046752" w:rsidRPr="00E91B71" w:rsidRDefault="00046752" w:rsidP="00E6329E">
            <w:pPr>
              <w:pStyle w:val="ListParagraph"/>
              <w:numPr>
                <w:ilvl w:val="0"/>
                <w:numId w:val="110"/>
              </w:numPr>
              <w:ind w:left="284" w:right="135" w:hanging="284"/>
              <w:contextualSpacing/>
              <w:rPr>
                <w:sz w:val="20"/>
                <w:szCs w:val="20"/>
              </w:rPr>
            </w:pPr>
            <w:r w:rsidRPr="00E91B71">
              <w:rPr>
                <w:sz w:val="20"/>
                <w:szCs w:val="20"/>
              </w:rPr>
              <w:t>Local consultants/people on the ground (or even expats who have worked locally for many years) are critical to implementation.</w:t>
            </w:r>
          </w:p>
          <w:p w14:paraId="36879FB1" w14:textId="77777777" w:rsidR="00046752" w:rsidRPr="00E91B71" w:rsidRDefault="00046752" w:rsidP="00E6329E">
            <w:pPr>
              <w:pStyle w:val="ListParagraph"/>
              <w:numPr>
                <w:ilvl w:val="0"/>
                <w:numId w:val="110"/>
              </w:numPr>
              <w:ind w:left="284" w:right="135" w:hanging="284"/>
              <w:contextualSpacing/>
              <w:rPr>
                <w:sz w:val="20"/>
                <w:szCs w:val="20"/>
              </w:rPr>
            </w:pPr>
            <w:r w:rsidRPr="00E91B71">
              <w:rPr>
                <w:sz w:val="20"/>
                <w:szCs w:val="20"/>
              </w:rPr>
              <w:t xml:space="preserve">Having objective Australian technical support at country and regional level helps </w:t>
            </w:r>
            <w:proofErr w:type="gramStart"/>
            <w:r w:rsidRPr="00E91B71">
              <w:rPr>
                <w:sz w:val="20"/>
                <w:szCs w:val="20"/>
              </w:rPr>
              <w:t>collaboration, and</w:t>
            </w:r>
            <w:proofErr w:type="gramEnd"/>
            <w:r w:rsidRPr="00E91B71">
              <w:rPr>
                <w:sz w:val="20"/>
                <w:szCs w:val="20"/>
              </w:rPr>
              <w:t xml:space="preserve"> has helped build local capacity effectively.</w:t>
            </w:r>
          </w:p>
          <w:p w14:paraId="0C0615E2" w14:textId="77777777" w:rsidR="00046752" w:rsidRPr="00E91B71" w:rsidRDefault="00046752" w:rsidP="00E6329E">
            <w:pPr>
              <w:pStyle w:val="ListParagraph"/>
              <w:numPr>
                <w:ilvl w:val="0"/>
                <w:numId w:val="110"/>
              </w:numPr>
              <w:ind w:left="284" w:right="135" w:hanging="284"/>
              <w:contextualSpacing/>
              <w:rPr>
                <w:sz w:val="20"/>
                <w:szCs w:val="20"/>
              </w:rPr>
            </w:pPr>
            <w:r w:rsidRPr="00E91B71">
              <w:rPr>
                <w:sz w:val="20"/>
                <w:szCs w:val="20"/>
              </w:rPr>
              <w:t>Establishing clear expectations and an agreed approach to the scope and outcome of activities at the outset of the project is important</w:t>
            </w:r>
          </w:p>
        </w:tc>
        <w:tc>
          <w:tcPr>
            <w:tcW w:w="4677" w:type="dxa"/>
            <w:shd w:val="clear" w:color="auto" w:fill="auto"/>
          </w:tcPr>
          <w:p w14:paraId="608224A4" w14:textId="77777777" w:rsidR="00046752" w:rsidRPr="00E91B71" w:rsidRDefault="00046752" w:rsidP="00876D01">
            <w:pPr>
              <w:pStyle w:val="ListParagraph"/>
              <w:numPr>
                <w:ilvl w:val="0"/>
                <w:numId w:val="110"/>
              </w:numPr>
              <w:ind w:left="284" w:hanging="284"/>
              <w:contextualSpacing/>
              <w:rPr>
                <w:sz w:val="20"/>
                <w:szCs w:val="20"/>
              </w:rPr>
            </w:pPr>
            <w:r w:rsidRPr="00E91B71">
              <w:rPr>
                <w:sz w:val="20"/>
                <w:szCs w:val="20"/>
              </w:rPr>
              <w:t>There are no short-cuts to effective partnership brokering, but if partners are new then AWP needs to ensure contracts provide time for partners to co- create a shared vision, governance and management of the partnership, and collaborative ways of working.</w:t>
            </w:r>
          </w:p>
        </w:tc>
      </w:tr>
      <w:tr w:rsidR="00046752" w:rsidRPr="00E91B71" w14:paraId="6D7A1316" w14:textId="77777777" w:rsidTr="000C35BD">
        <w:trPr>
          <w:trHeight w:val="1390"/>
        </w:trPr>
        <w:tc>
          <w:tcPr>
            <w:tcW w:w="4820" w:type="dxa"/>
            <w:shd w:val="clear" w:color="auto" w:fill="auto"/>
          </w:tcPr>
          <w:p w14:paraId="3CA8976A" w14:textId="77777777" w:rsidR="00046752" w:rsidRPr="00E91B71" w:rsidRDefault="00046752" w:rsidP="00E6329E">
            <w:pPr>
              <w:ind w:left="142" w:right="135"/>
              <w:rPr>
                <w:b/>
                <w:bCs/>
                <w:sz w:val="20"/>
                <w:szCs w:val="20"/>
              </w:rPr>
            </w:pPr>
            <w:r w:rsidRPr="00E91B71">
              <w:rPr>
                <w:b/>
                <w:bCs/>
                <w:sz w:val="20"/>
                <w:szCs w:val="20"/>
              </w:rPr>
              <w:t xml:space="preserve">Facilitate diplomatic outcomes and/or support diplomatic </w:t>
            </w:r>
            <w:proofErr w:type="gramStart"/>
            <w:r w:rsidRPr="00E91B71">
              <w:rPr>
                <w:b/>
                <w:bCs/>
                <w:sz w:val="20"/>
                <w:szCs w:val="20"/>
              </w:rPr>
              <w:t>efforts</w:t>
            </w:r>
            <w:proofErr w:type="gramEnd"/>
          </w:p>
          <w:p w14:paraId="2AC592DA" w14:textId="77777777" w:rsidR="00046752" w:rsidRPr="00E91B71" w:rsidRDefault="00046752" w:rsidP="00E6329E">
            <w:pPr>
              <w:pStyle w:val="ListParagraph"/>
              <w:numPr>
                <w:ilvl w:val="0"/>
                <w:numId w:val="110"/>
              </w:numPr>
              <w:ind w:left="284" w:right="135" w:hanging="284"/>
              <w:contextualSpacing/>
              <w:rPr>
                <w:sz w:val="20"/>
                <w:szCs w:val="20"/>
              </w:rPr>
            </w:pPr>
            <w:r w:rsidRPr="00E91B71">
              <w:rPr>
                <w:sz w:val="20"/>
                <w:szCs w:val="20"/>
              </w:rPr>
              <w:t xml:space="preserve">Projects have delivered an impressive range of outcomes, </w:t>
            </w:r>
            <w:proofErr w:type="gramStart"/>
            <w:r w:rsidRPr="00E91B71">
              <w:rPr>
                <w:sz w:val="20"/>
                <w:szCs w:val="20"/>
              </w:rPr>
              <w:t>as a result of</w:t>
            </w:r>
            <w:proofErr w:type="gramEnd"/>
            <w:r w:rsidRPr="00E91B71">
              <w:rPr>
                <w:sz w:val="20"/>
                <w:szCs w:val="20"/>
              </w:rPr>
              <w:t xml:space="preserve"> Australian expertise partner Governments might not have been able to access.</w:t>
            </w:r>
          </w:p>
          <w:p w14:paraId="789F8AC3" w14:textId="77777777" w:rsidR="00046752" w:rsidRPr="00E91B71" w:rsidRDefault="00046752" w:rsidP="00E6329E">
            <w:pPr>
              <w:pStyle w:val="ListParagraph"/>
              <w:numPr>
                <w:ilvl w:val="0"/>
                <w:numId w:val="110"/>
              </w:numPr>
              <w:ind w:left="284" w:right="135" w:hanging="284"/>
              <w:contextualSpacing/>
              <w:rPr>
                <w:sz w:val="20"/>
                <w:szCs w:val="20"/>
              </w:rPr>
            </w:pPr>
            <w:r w:rsidRPr="00E91B71">
              <w:rPr>
                <w:sz w:val="20"/>
                <w:szCs w:val="20"/>
              </w:rPr>
              <w:t>Study visits/field trips to Australia have played a critical role in showcasing potential solutions to Mekong government partners.</w:t>
            </w:r>
          </w:p>
          <w:p w14:paraId="1B9B4551" w14:textId="77777777" w:rsidR="00046752" w:rsidRPr="00E91B71" w:rsidRDefault="00046752" w:rsidP="00E6329E">
            <w:pPr>
              <w:pStyle w:val="ListParagraph"/>
              <w:numPr>
                <w:ilvl w:val="0"/>
                <w:numId w:val="110"/>
              </w:numPr>
              <w:ind w:left="284" w:right="135" w:hanging="284"/>
              <w:contextualSpacing/>
              <w:rPr>
                <w:sz w:val="20"/>
                <w:szCs w:val="20"/>
              </w:rPr>
            </w:pPr>
            <w:r w:rsidRPr="00E91B71">
              <w:rPr>
                <w:sz w:val="20"/>
                <w:szCs w:val="20"/>
              </w:rPr>
              <w:t>AWP working through Post – the Mekong Working Group is an effective means for ensuring links between Australia’s development and diplomatic objectives in the region</w:t>
            </w:r>
          </w:p>
        </w:tc>
        <w:tc>
          <w:tcPr>
            <w:tcW w:w="4677" w:type="dxa"/>
            <w:shd w:val="clear" w:color="auto" w:fill="auto"/>
          </w:tcPr>
          <w:p w14:paraId="2EBEEC40" w14:textId="77777777" w:rsidR="00046752" w:rsidRPr="00E91B71" w:rsidRDefault="00046752" w:rsidP="00876D01">
            <w:pPr>
              <w:pStyle w:val="ListParagraph"/>
              <w:numPr>
                <w:ilvl w:val="0"/>
                <w:numId w:val="110"/>
              </w:numPr>
              <w:ind w:left="284" w:hanging="284"/>
              <w:contextualSpacing/>
              <w:rPr>
                <w:sz w:val="20"/>
                <w:szCs w:val="20"/>
              </w:rPr>
            </w:pPr>
            <w:r w:rsidRPr="00E91B71">
              <w:rPr>
                <w:sz w:val="20"/>
                <w:szCs w:val="20"/>
              </w:rPr>
              <w:t xml:space="preserve">AWP needs to continue to work closely with DFAT to maintain the strategic use of AMWF in the </w:t>
            </w:r>
            <w:proofErr w:type="gramStart"/>
            <w:r w:rsidRPr="00E91B71">
              <w:rPr>
                <w:sz w:val="20"/>
                <w:szCs w:val="20"/>
              </w:rPr>
              <w:t>region, and</w:t>
            </w:r>
            <w:proofErr w:type="gramEnd"/>
            <w:r w:rsidRPr="00E91B71">
              <w:rPr>
                <w:sz w:val="20"/>
                <w:szCs w:val="20"/>
              </w:rPr>
              <w:t xml:space="preserve"> continue to work with DFAT to help the facility maintain close alignment to DFAT’s strategic objectives in the region.</w:t>
            </w:r>
          </w:p>
        </w:tc>
      </w:tr>
      <w:tr w:rsidR="00046752" w:rsidRPr="00E91B71" w14:paraId="7FC178FE" w14:textId="77777777" w:rsidTr="000C35BD">
        <w:trPr>
          <w:trHeight w:val="272"/>
        </w:trPr>
        <w:tc>
          <w:tcPr>
            <w:tcW w:w="4820" w:type="dxa"/>
            <w:shd w:val="clear" w:color="auto" w:fill="auto"/>
          </w:tcPr>
          <w:p w14:paraId="7F3B29E6" w14:textId="77777777" w:rsidR="00046752" w:rsidRPr="00E91B71" w:rsidRDefault="00046752" w:rsidP="00E6329E">
            <w:pPr>
              <w:ind w:left="142" w:right="135"/>
              <w:rPr>
                <w:b/>
                <w:bCs/>
                <w:sz w:val="20"/>
                <w:szCs w:val="20"/>
              </w:rPr>
            </w:pPr>
            <w:r w:rsidRPr="00E91B71">
              <w:rPr>
                <w:b/>
                <w:bCs/>
                <w:sz w:val="20"/>
                <w:szCs w:val="20"/>
              </w:rPr>
              <w:t xml:space="preserve">Ensure outcomes are </w:t>
            </w:r>
            <w:proofErr w:type="gramStart"/>
            <w:r w:rsidRPr="00E91B71">
              <w:rPr>
                <w:b/>
                <w:bCs/>
                <w:sz w:val="20"/>
                <w:szCs w:val="20"/>
              </w:rPr>
              <w:t>achieved</w:t>
            </w:r>
            <w:proofErr w:type="gramEnd"/>
          </w:p>
          <w:p w14:paraId="1BC366F3" w14:textId="77777777" w:rsidR="00046752" w:rsidRPr="00E91B71" w:rsidRDefault="00046752" w:rsidP="00E6329E">
            <w:pPr>
              <w:pStyle w:val="ListParagraph"/>
              <w:numPr>
                <w:ilvl w:val="0"/>
                <w:numId w:val="110"/>
              </w:numPr>
              <w:ind w:left="284" w:right="135" w:hanging="284"/>
              <w:contextualSpacing/>
              <w:rPr>
                <w:sz w:val="20"/>
                <w:szCs w:val="20"/>
              </w:rPr>
            </w:pPr>
            <w:r w:rsidRPr="00E91B71">
              <w:rPr>
                <w:sz w:val="20"/>
                <w:szCs w:val="20"/>
              </w:rPr>
              <w:t xml:space="preserve">AMWF’s role in partnerships is ambiguous and is not always as visible as some partners would </w:t>
            </w:r>
            <w:proofErr w:type="gramStart"/>
            <w:r w:rsidRPr="00E91B71">
              <w:rPr>
                <w:sz w:val="20"/>
                <w:szCs w:val="20"/>
              </w:rPr>
              <w:t>like</w:t>
            </w:r>
            <w:proofErr w:type="gramEnd"/>
          </w:p>
          <w:p w14:paraId="32513EA3" w14:textId="77777777" w:rsidR="00046752" w:rsidRPr="00E91B71" w:rsidRDefault="00046752" w:rsidP="00E6329E">
            <w:pPr>
              <w:pStyle w:val="ListParagraph"/>
              <w:numPr>
                <w:ilvl w:val="0"/>
                <w:numId w:val="110"/>
              </w:numPr>
              <w:ind w:left="284" w:right="135" w:hanging="284"/>
              <w:contextualSpacing/>
              <w:rPr>
                <w:sz w:val="20"/>
                <w:szCs w:val="20"/>
              </w:rPr>
            </w:pPr>
            <w:r w:rsidRPr="00E91B71">
              <w:rPr>
                <w:sz w:val="20"/>
                <w:szCs w:val="20"/>
              </w:rPr>
              <w:t xml:space="preserve">Design of AMWF supported activities do not include a clear M&amp;E plan/framework for the </w:t>
            </w:r>
            <w:proofErr w:type="gramStart"/>
            <w:r w:rsidRPr="00E91B71">
              <w:rPr>
                <w:sz w:val="20"/>
                <w:szCs w:val="20"/>
              </w:rPr>
              <w:t>activities</w:t>
            </w:r>
            <w:proofErr w:type="gramEnd"/>
          </w:p>
          <w:p w14:paraId="71DCBC31" w14:textId="77777777" w:rsidR="00046752" w:rsidRPr="00E91B71" w:rsidRDefault="00046752" w:rsidP="00E6329E">
            <w:pPr>
              <w:pStyle w:val="ListParagraph"/>
              <w:numPr>
                <w:ilvl w:val="0"/>
                <w:numId w:val="110"/>
              </w:numPr>
              <w:ind w:left="284" w:right="135" w:hanging="284"/>
              <w:contextualSpacing/>
              <w:rPr>
                <w:sz w:val="20"/>
                <w:szCs w:val="20"/>
              </w:rPr>
            </w:pPr>
            <w:r w:rsidRPr="00E91B71">
              <w:rPr>
                <w:sz w:val="20"/>
                <w:szCs w:val="20"/>
              </w:rPr>
              <w:t>Partners find reporting onerous</w:t>
            </w:r>
          </w:p>
        </w:tc>
        <w:tc>
          <w:tcPr>
            <w:tcW w:w="4677" w:type="dxa"/>
            <w:shd w:val="clear" w:color="auto" w:fill="auto"/>
          </w:tcPr>
          <w:p w14:paraId="3C2CA0DB" w14:textId="77777777" w:rsidR="00046752" w:rsidRPr="00E91B71" w:rsidRDefault="00046752" w:rsidP="00876D01">
            <w:pPr>
              <w:pStyle w:val="ListParagraph"/>
              <w:numPr>
                <w:ilvl w:val="0"/>
                <w:numId w:val="110"/>
              </w:numPr>
              <w:ind w:left="284" w:hanging="284"/>
              <w:contextualSpacing/>
              <w:rPr>
                <w:sz w:val="20"/>
                <w:szCs w:val="20"/>
              </w:rPr>
            </w:pPr>
            <w:r w:rsidRPr="00E91B71">
              <w:rPr>
                <w:sz w:val="20"/>
                <w:szCs w:val="20"/>
              </w:rPr>
              <w:t>AWP needs to incorporate a M&amp;E plan into future activity designs which speak to both the expected outputs (all projects) and outcomes (Tiers B and C only).</w:t>
            </w:r>
          </w:p>
          <w:p w14:paraId="1723D18B" w14:textId="77777777" w:rsidR="00046752" w:rsidRPr="00E91B71" w:rsidRDefault="00046752" w:rsidP="00876D01">
            <w:pPr>
              <w:pStyle w:val="ListParagraph"/>
              <w:numPr>
                <w:ilvl w:val="0"/>
                <w:numId w:val="110"/>
              </w:numPr>
              <w:ind w:left="284" w:hanging="284"/>
              <w:contextualSpacing/>
              <w:rPr>
                <w:sz w:val="20"/>
                <w:szCs w:val="20"/>
              </w:rPr>
            </w:pPr>
            <w:r w:rsidRPr="00E91B71">
              <w:rPr>
                <w:sz w:val="20"/>
                <w:szCs w:val="20"/>
              </w:rPr>
              <w:t>At activity level AWP should consider reducing formal reporting and replace with more informal verbal briefs focusing on a Partnership health check and progress. The extent to which AWP applies this approach would be based on its own assessment of risk, especially when working with new Australian partners.</w:t>
            </w:r>
          </w:p>
          <w:p w14:paraId="542A8F1F" w14:textId="77777777" w:rsidR="00046752" w:rsidRPr="00E91B71" w:rsidRDefault="00046752" w:rsidP="00876D01">
            <w:pPr>
              <w:pStyle w:val="ListParagraph"/>
              <w:numPr>
                <w:ilvl w:val="0"/>
                <w:numId w:val="110"/>
              </w:numPr>
              <w:ind w:left="284" w:hanging="284"/>
              <w:contextualSpacing/>
              <w:rPr>
                <w:sz w:val="20"/>
                <w:szCs w:val="20"/>
              </w:rPr>
            </w:pPr>
            <w:r w:rsidRPr="00E91B71">
              <w:rPr>
                <w:sz w:val="20"/>
                <w:szCs w:val="20"/>
              </w:rPr>
              <w:t>At program level AWP needs to tailor the M&amp;E requirements to better manage Tier A, B and C</w:t>
            </w:r>
            <w:r w:rsidRPr="001D3DA6">
              <w:rPr>
                <w:sz w:val="20"/>
                <w:szCs w:val="20"/>
              </w:rPr>
              <w:t xml:space="preserve"> differential. This includes managing expectations within DFAT</w:t>
            </w:r>
          </w:p>
        </w:tc>
      </w:tr>
      <w:tr w:rsidR="00046752" w:rsidRPr="00E91B71" w14:paraId="078F8C7D" w14:textId="77777777" w:rsidTr="000C35BD">
        <w:trPr>
          <w:trHeight w:val="1390"/>
        </w:trPr>
        <w:tc>
          <w:tcPr>
            <w:tcW w:w="4820" w:type="dxa"/>
            <w:shd w:val="clear" w:color="auto" w:fill="auto"/>
          </w:tcPr>
          <w:p w14:paraId="3C4B9538" w14:textId="77777777" w:rsidR="00046752" w:rsidRPr="001D3DA6" w:rsidRDefault="00046752" w:rsidP="00E6329E">
            <w:pPr>
              <w:ind w:left="142" w:right="135"/>
              <w:rPr>
                <w:b/>
                <w:bCs/>
                <w:sz w:val="20"/>
                <w:szCs w:val="20"/>
              </w:rPr>
            </w:pPr>
            <w:r w:rsidRPr="001D3DA6">
              <w:rPr>
                <w:b/>
                <w:bCs/>
                <w:sz w:val="20"/>
                <w:szCs w:val="20"/>
              </w:rPr>
              <w:lastRenderedPageBreak/>
              <w:t>Sustainability of outcomes</w:t>
            </w:r>
          </w:p>
          <w:p w14:paraId="3AA86361" w14:textId="77777777" w:rsidR="00046752" w:rsidRPr="00E91B71" w:rsidRDefault="00046752" w:rsidP="00E6329E">
            <w:pPr>
              <w:pStyle w:val="ListParagraph"/>
              <w:numPr>
                <w:ilvl w:val="0"/>
                <w:numId w:val="110"/>
              </w:numPr>
              <w:ind w:left="284" w:right="135" w:hanging="284"/>
              <w:contextualSpacing/>
              <w:rPr>
                <w:sz w:val="20"/>
                <w:szCs w:val="20"/>
              </w:rPr>
            </w:pPr>
            <w:r w:rsidRPr="00E91B71">
              <w:rPr>
                <w:sz w:val="20"/>
                <w:szCs w:val="20"/>
              </w:rPr>
              <w:t xml:space="preserve">Short-term projects do not lend themselves to sustainability, nevertheless opportunities have arisen where further investment has ensured outputs (policies, </w:t>
            </w:r>
            <w:proofErr w:type="gramStart"/>
            <w:r w:rsidRPr="00E91B71">
              <w:rPr>
                <w:sz w:val="20"/>
                <w:szCs w:val="20"/>
              </w:rPr>
              <w:t>practices</w:t>
            </w:r>
            <w:proofErr w:type="gramEnd"/>
            <w:r w:rsidRPr="00E91B71">
              <w:rPr>
                <w:sz w:val="20"/>
                <w:szCs w:val="20"/>
              </w:rPr>
              <w:t xml:space="preserve"> and tools) have been put into practice.</w:t>
            </w:r>
          </w:p>
          <w:p w14:paraId="40C525A7" w14:textId="4C86B065" w:rsidR="00046752" w:rsidRPr="00046752" w:rsidRDefault="00046752" w:rsidP="00E6329E">
            <w:pPr>
              <w:pStyle w:val="ListParagraph"/>
              <w:numPr>
                <w:ilvl w:val="0"/>
                <w:numId w:val="110"/>
              </w:numPr>
              <w:ind w:left="284" w:right="135" w:hanging="284"/>
              <w:contextualSpacing/>
              <w:rPr>
                <w:sz w:val="20"/>
                <w:szCs w:val="20"/>
              </w:rPr>
            </w:pPr>
            <w:r w:rsidRPr="00E91B71">
              <w:rPr>
                <w:sz w:val="20"/>
                <w:szCs w:val="20"/>
              </w:rPr>
              <w:t>Further support required to help maintain momentum and quality</w:t>
            </w:r>
          </w:p>
        </w:tc>
        <w:tc>
          <w:tcPr>
            <w:tcW w:w="4677" w:type="dxa"/>
            <w:shd w:val="clear" w:color="auto" w:fill="auto"/>
          </w:tcPr>
          <w:p w14:paraId="66425ADF" w14:textId="77777777" w:rsidR="00046752" w:rsidRPr="00E91B71" w:rsidRDefault="00046752" w:rsidP="00876D01">
            <w:pPr>
              <w:pStyle w:val="ListParagraph"/>
              <w:numPr>
                <w:ilvl w:val="0"/>
                <w:numId w:val="110"/>
              </w:numPr>
              <w:ind w:left="284" w:hanging="284"/>
              <w:contextualSpacing/>
              <w:rPr>
                <w:sz w:val="20"/>
                <w:szCs w:val="20"/>
              </w:rPr>
            </w:pPr>
            <w:r w:rsidRPr="00E91B71">
              <w:rPr>
                <w:sz w:val="20"/>
                <w:szCs w:val="20"/>
              </w:rPr>
              <w:t xml:space="preserve">AWP should establish a draw down facility for post- project activities to provide ongoing implementation support to help Ministries implement project </w:t>
            </w:r>
            <w:proofErr w:type="gramStart"/>
            <w:r w:rsidRPr="00E91B71">
              <w:rPr>
                <w:sz w:val="20"/>
                <w:szCs w:val="20"/>
              </w:rPr>
              <w:t>outputs</w:t>
            </w:r>
            <w:proofErr w:type="gramEnd"/>
          </w:p>
          <w:p w14:paraId="1AA509BC" w14:textId="77777777" w:rsidR="00046752" w:rsidRPr="00E91B71" w:rsidRDefault="00046752" w:rsidP="00876D01">
            <w:pPr>
              <w:pStyle w:val="ListParagraph"/>
              <w:numPr>
                <w:ilvl w:val="0"/>
                <w:numId w:val="110"/>
              </w:numPr>
              <w:ind w:left="284" w:hanging="284"/>
              <w:contextualSpacing/>
              <w:rPr>
                <w:sz w:val="20"/>
                <w:szCs w:val="20"/>
              </w:rPr>
            </w:pPr>
            <w:r w:rsidRPr="00E91B71">
              <w:rPr>
                <w:sz w:val="20"/>
                <w:szCs w:val="20"/>
              </w:rPr>
              <w:t>(policies, practices, tools), e.g. 20 days over 12 months.</w:t>
            </w:r>
          </w:p>
          <w:p w14:paraId="48733A47" w14:textId="77777777" w:rsidR="00046752" w:rsidRPr="00E91B71" w:rsidRDefault="00046752" w:rsidP="00876D01">
            <w:pPr>
              <w:pStyle w:val="ListParagraph"/>
              <w:numPr>
                <w:ilvl w:val="0"/>
                <w:numId w:val="110"/>
              </w:numPr>
              <w:ind w:left="284" w:hanging="284"/>
              <w:contextualSpacing/>
              <w:rPr>
                <w:sz w:val="20"/>
                <w:szCs w:val="20"/>
              </w:rPr>
            </w:pPr>
            <w:r w:rsidRPr="00E91B71">
              <w:rPr>
                <w:sz w:val="20"/>
                <w:szCs w:val="20"/>
              </w:rPr>
              <w:t>The draw-down facility would be managed by the local counterpart, and to be determined on a project- to-project basis.</w:t>
            </w:r>
          </w:p>
        </w:tc>
      </w:tr>
      <w:tr w:rsidR="00046752" w:rsidRPr="00E91B71" w14:paraId="48679878" w14:textId="77777777" w:rsidTr="000C35BD">
        <w:trPr>
          <w:trHeight w:val="1390"/>
        </w:trPr>
        <w:tc>
          <w:tcPr>
            <w:tcW w:w="4820" w:type="dxa"/>
            <w:shd w:val="clear" w:color="auto" w:fill="auto"/>
          </w:tcPr>
          <w:p w14:paraId="290D50F5" w14:textId="77777777" w:rsidR="00046752" w:rsidRPr="001D3DA6" w:rsidRDefault="00046752" w:rsidP="00E6329E">
            <w:pPr>
              <w:ind w:left="142" w:right="135"/>
              <w:rPr>
                <w:b/>
                <w:bCs/>
                <w:sz w:val="20"/>
                <w:szCs w:val="20"/>
              </w:rPr>
            </w:pPr>
            <w:r w:rsidRPr="001D3DA6">
              <w:rPr>
                <w:b/>
                <w:bCs/>
                <w:sz w:val="20"/>
                <w:szCs w:val="20"/>
              </w:rPr>
              <w:t>GEDSI</w:t>
            </w:r>
          </w:p>
          <w:p w14:paraId="7EE78DA8" w14:textId="77777777" w:rsidR="00046752" w:rsidRPr="00E91B71" w:rsidRDefault="00046752" w:rsidP="00E6329E">
            <w:pPr>
              <w:pStyle w:val="ListParagraph"/>
              <w:numPr>
                <w:ilvl w:val="0"/>
                <w:numId w:val="110"/>
              </w:numPr>
              <w:ind w:left="284" w:right="135" w:hanging="284"/>
              <w:contextualSpacing/>
              <w:rPr>
                <w:sz w:val="20"/>
                <w:szCs w:val="20"/>
              </w:rPr>
            </w:pPr>
            <w:r w:rsidRPr="00E91B71">
              <w:rPr>
                <w:sz w:val="20"/>
                <w:szCs w:val="20"/>
              </w:rPr>
              <w:t xml:space="preserve">Despite AWP efforts to support systematic integration of GEDSI throughout the AMWF activity cycle, however, results appear to be somewhat disappointing </w:t>
            </w:r>
            <w:proofErr w:type="gramStart"/>
            <w:r w:rsidRPr="00E91B71">
              <w:rPr>
                <w:sz w:val="20"/>
                <w:szCs w:val="20"/>
              </w:rPr>
              <w:t>overall</w:t>
            </w:r>
            <w:proofErr w:type="gramEnd"/>
          </w:p>
          <w:p w14:paraId="14327140" w14:textId="77777777" w:rsidR="00046752" w:rsidRPr="00E91B71" w:rsidRDefault="00046752" w:rsidP="00E6329E">
            <w:pPr>
              <w:pStyle w:val="ListParagraph"/>
              <w:numPr>
                <w:ilvl w:val="0"/>
                <w:numId w:val="110"/>
              </w:numPr>
              <w:ind w:left="284" w:right="135" w:hanging="284"/>
              <w:contextualSpacing/>
              <w:rPr>
                <w:sz w:val="20"/>
                <w:szCs w:val="20"/>
              </w:rPr>
            </w:pPr>
            <w:r w:rsidRPr="00E91B71">
              <w:rPr>
                <w:sz w:val="20"/>
                <w:szCs w:val="20"/>
              </w:rPr>
              <w:t>Some Australian partners continue to focus on gender only, without considering other GEDSI aspects.</w:t>
            </w:r>
          </w:p>
          <w:p w14:paraId="6E2F6A9B" w14:textId="77777777" w:rsidR="00046752" w:rsidRPr="00E91B71" w:rsidRDefault="00046752" w:rsidP="00E6329E">
            <w:pPr>
              <w:pStyle w:val="ListParagraph"/>
              <w:numPr>
                <w:ilvl w:val="0"/>
                <w:numId w:val="110"/>
              </w:numPr>
              <w:ind w:left="284" w:right="135" w:hanging="284"/>
              <w:contextualSpacing/>
              <w:rPr>
                <w:sz w:val="20"/>
                <w:szCs w:val="20"/>
              </w:rPr>
            </w:pPr>
            <w:r w:rsidRPr="00E91B71">
              <w:rPr>
                <w:sz w:val="20"/>
                <w:szCs w:val="20"/>
              </w:rPr>
              <w:t>The availability of GEDSI expertise to the Australian partner throughout implementation appeared to be the main factor contributing to progress on GEDSI</w:t>
            </w:r>
          </w:p>
        </w:tc>
        <w:tc>
          <w:tcPr>
            <w:tcW w:w="4677" w:type="dxa"/>
            <w:shd w:val="clear" w:color="auto" w:fill="auto"/>
          </w:tcPr>
          <w:p w14:paraId="2C19ABA7" w14:textId="77777777" w:rsidR="00046752" w:rsidRPr="00E91B71" w:rsidRDefault="00046752" w:rsidP="00876D01">
            <w:pPr>
              <w:pStyle w:val="ListParagraph"/>
              <w:numPr>
                <w:ilvl w:val="0"/>
                <w:numId w:val="110"/>
              </w:numPr>
              <w:ind w:left="284" w:hanging="284"/>
              <w:contextualSpacing/>
              <w:rPr>
                <w:sz w:val="20"/>
                <w:szCs w:val="20"/>
              </w:rPr>
            </w:pPr>
            <w:r w:rsidRPr="00E91B71">
              <w:rPr>
                <w:sz w:val="20"/>
                <w:szCs w:val="20"/>
              </w:rPr>
              <w:t>Terms of Reference for AMWF activities must specify more clearly the expectations in relation to gender.</w:t>
            </w:r>
          </w:p>
          <w:p w14:paraId="6FDAFC82" w14:textId="77777777" w:rsidR="00046752" w:rsidRPr="00E91B71" w:rsidRDefault="00046752" w:rsidP="00876D01">
            <w:pPr>
              <w:pStyle w:val="ListParagraph"/>
              <w:numPr>
                <w:ilvl w:val="0"/>
                <w:numId w:val="110"/>
              </w:numPr>
              <w:ind w:left="284" w:hanging="284"/>
              <w:contextualSpacing/>
              <w:rPr>
                <w:sz w:val="20"/>
                <w:szCs w:val="20"/>
              </w:rPr>
            </w:pPr>
            <w:r w:rsidRPr="00E91B71">
              <w:rPr>
                <w:sz w:val="20"/>
                <w:szCs w:val="20"/>
              </w:rPr>
              <w:t>Some activities (e.g. Individuals providing specific technical expertise) may not need to specifically focus on GEDSI issues. Some may be contributing to larger programs where other partners are responsible for leading on GEDSI. Other activities may offer opportunities to embed GEDSI perspectives in key strategic or operational documents. TORs for these activities could require the Australian partner to provide access to dedicated GEDSI expertise.</w:t>
            </w:r>
          </w:p>
          <w:p w14:paraId="3F15F512" w14:textId="77777777" w:rsidR="00046752" w:rsidRPr="00E91B71" w:rsidRDefault="00046752" w:rsidP="00876D01">
            <w:pPr>
              <w:pStyle w:val="ListParagraph"/>
              <w:numPr>
                <w:ilvl w:val="0"/>
                <w:numId w:val="110"/>
              </w:numPr>
              <w:ind w:left="284" w:hanging="284"/>
              <w:contextualSpacing/>
              <w:rPr>
                <w:sz w:val="20"/>
                <w:szCs w:val="20"/>
              </w:rPr>
            </w:pPr>
            <w:r w:rsidRPr="00E91B71">
              <w:rPr>
                <w:sz w:val="20"/>
                <w:szCs w:val="20"/>
              </w:rPr>
              <w:t>Where the same Mekong government entity is the partner on multiple AMWF activities (e.g. Department of Water Resources in Lao PDR, Department of Water Resources Management in Vietnam), AWP should consider whether targeted GEDSI support could be offered to these partners to provide a more complete picture of GEDSI needs and gaps which would also supplement the efforts under individual activities.</w:t>
            </w:r>
          </w:p>
        </w:tc>
      </w:tr>
      <w:tr w:rsidR="00046752" w:rsidRPr="00E91B71" w14:paraId="4C96CF88" w14:textId="77777777" w:rsidTr="000C35BD">
        <w:trPr>
          <w:trHeight w:val="1390"/>
        </w:trPr>
        <w:tc>
          <w:tcPr>
            <w:tcW w:w="4820" w:type="dxa"/>
            <w:shd w:val="clear" w:color="auto" w:fill="auto"/>
          </w:tcPr>
          <w:p w14:paraId="495100C5" w14:textId="77777777" w:rsidR="00046752" w:rsidRPr="00E91B71" w:rsidRDefault="00046752" w:rsidP="00E6329E">
            <w:pPr>
              <w:ind w:left="142" w:right="135"/>
              <w:rPr>
                <w:sz w:val="20"/>
                <w:szCs w:val="20"/>
              </w:rPr>
            </w:pPr>
            <w:r w:rsidRPr="00E91B71">
              <w:rPr>
                <w:sz w:val="20"/>
                <w:szCs w:val="20"/>
              </w:rPr>
              <w:t>KPEC</w:t>
            </w:r>
          </w:p>
          <w:p w14:paraId="439762DA" w14:textId="77777777" w:rsidR="00046752" w:rsidRPr="00E91B71" w:rsidRDefault="00046752" w:rsidP="00E6329E">
            <w:pPr>
              <w:pStyle w:val="ListParagraph"/>
              <w:numPr>
                <w:ilvl w:val="0"/>
                <w:numId w:val="110"/>
              </w:numPr>
              <w:ind w:left="284" w:right="135" w:hanging="284"/>
              <w:contextualSpacing/>
              <w:rPr>
                <w:sz w:val="20"/>
                <w:szCs w:val="20"/>
              </w:rPr>
            </w:pPr>
            <w:r w:rsidRPr="00E91B71">
              <w:rPr>
                <w:sz w:val="20"/>
                <w:szCs w:val="20"/>
              </w:rPr>
              <w:t>Many Mekong Government ministries are willing to generate publicity (new stories, social media) around respective projects.</w:t>
            </w:r>
          </w:p>
          <w:p w14:paraId="21B82482" w14:textId="77777777" w:rsidR="00046752" w:rsidRDefault="00046752" w:rsidP="00E6329E">
            <w:pPr>
              <w:pStyle w:val="ListParagraph"/>
              <w:numPr>
                <w:ilvl w:val="0"/>
                <w:numId w:val="110"/>
              </w:numPr>
              <w:ind w:left="284" w:right="135" w:hanging="284"/>
              <w:contextualSpacing/>
              <w:rPr>
                <w:sz w:val="20"/>
                <w:szCs w:val="20"/>
              </w:rPr>
            </w:pPr>
            <w:r w:rsidRPr="00E91B71">
              <w:rPr>
                <w:sz w:val="20"/>
                <w:szCs w:val="20"/>
              </w:rPr>
              <w:t>Post support at events (preferably at senior level) enhances the credibility of events in the eyes of Mekong Government officials which enhances the effectiveness and impact of these events.</w:t>
            </w:r>
          </w:p>
          <w:p w14:paraId="305D4480" w14:textId="77777777" w:rsidR="00046752" w:rsidRPr="00E91B71" w:rsidRDefault="00046752" w:rsidP="00E6329E">
            <w:pPr>
              <w:pStyle w:val="ListParagraph"/>
              <w:numPr>
                <w:ilvl w:val="0"/>
                <w:numId w:val="110"/>
              </w:numPr>
              <w:ind w:left="284" w:right="135" w:hanging="284"/>
              <w:contextualSpacing/>
              <w:rPr>
                <w:sz w:val="20"/>
                <w:szCs w:val="20"/>
              </w:rPr>
            </w:pPr>
            <w:r w:rsidRPr="001D3DA6">
              <w:rPr>
                <w:sz w:val="20"/>
                <w:szCs w:val="20"/>
              </w:rPr>
              <w:t xml:space="preserve">Not all projects are suitable for publicity, especially where projects are within much larger initiatives (FAO, ADB </w:t>
            </w:r>
            <w:proofErr w:type="spellStart"/>
            <w:r w:rsidRPr="001D3DA6">
              <w:rPr>
                <w:sz w:val="20"/>
                <w:szCs w:val="20"/>
              </w:rPr>
              <w:t>etc</w:t>
            </w:r>
            <w:proofErr w:type="spellEnd"/>
            <w:r w:rsidRPr="001D3DA6">
              <w:rPr>
                <w:sz w:val="20"/>
                <w:szCs w:val="20"/>
              </w:rPr>
              <w:t>) as this can create conflicting branding issues</w:t>
            </w:r>
            <w:r>
              <w:rPr>
                <w:sz w:val="20"/>
                <w:szCs w:val="20"/>
              </w:rPr>
              <w:t>.</w:t>
            </w:r>
          </w:p>
          <w:p w14:paraId="0519C1F6" w14:textId="77777777" w:rsidR="00046752" w:rsidRPr="00E91B71" w:rsidRDefault="00046752" w:rsidP="00E6329E">
            <w:pPr>
              <w:ind w:left="142" w:right="135"/>
              <w:rPr>
                <w:sz w:val="20"/>
                <w:szCs w:val="20"/>
              </w:rPr>
            </w:pPr>
          </w:p>
        </w:tc>
        <w:tc>
          <w:tcPr>
            <w:tcW w:w="4677" w:type="dxa"/>
            <w:shd w:val="clear" w:color="auto" w:fill="auto"/>
          </w:tcPr>
          <w:p w14:paraId="4832BD94" w14:textId="77777777" w:rsidR="00046752" w:rsidRPr="001D3DA6" w:rsidRDefault="00046752" w:rsidP="00876D01">
            <w:pPr>
              <w:pStyle w:val="ListParagraph"/>
              <w:numPr>
                <w:ilvl w:val="0"/>
                <w:numId w:val="110"/>
              </w:numPr>
              <w:ind w:left="284" w:hanging="284"/>
              <w:contextualSpacing/>
              <w:rPr>
                <w:sz w:val="20"/>
                <w:szCs w:val="20"/>
              </w:rPr>
            </w:pPr>
            <w:r w:rsidRPr="001D3DA6">
              <w:rPr>
                <w:sz w:val="20"/>
                <w:szCs w:val="20"/>
              </w:rPr>
              <w:t>AMWF must tailor the KPEC approach to the type of activity (noting that Tier A activities are primarily focused on KPEC interventions whereas activities in other Tiers will have different objectives).</w:t>
            </w:r>
          </w:p>
          <w:p w14:paraId="5D9FADFB" w14:textId="77777777" w:rsidR="00046752" w:rsidRPr="001D3DA6" w:rsidRDefault="00046752" w:rsidP="00876D01">
            <w:pPr>
              <w:pStyle w:val="ListParagraph"/>
              <w:numPr>
                <w:ilvl w:val="0"/>
                <w:numId w:val="110"/>
              </w:numPr>
              <w:ind w:left="284" w:hanging="284"/>
              <w:contextualSpacing/>
              <w:rPr>
                <w:sz w:val="20"/>
                <w:szCs w:val="20"/>
              </w:rPr>
            </w:pPr>
            <w:r w:rsidRPr="001D3DA6">
              <w:rPr>
                <w:sz w:val="20"/>
                <w:szCs w:val="20"/>
              </w:rPr>
              <w:t>AMWF must work with Mekong government partners from the start of an activity to co-create an approach to KPEC, and ensure Post is part of this process to secure a common understanding.</w:t>
            </w:r>
          </w:p>
          <w:p w14:paraId="51E26082" w14:textId="77777777" w:rsidR="00046752" w:rsidRPr="001D3DA6" w:rsidRDefault="00046752" w:rsidP="00876D01">
            <w:pPr>
              <w:pStyle w:val="ListParagraph"/>
              <w:numPr>
                <w:ilvl w:val="0"/>
                <w:numId w:val="110"/>
              </w:numPr>
              <w:ind w:left="284" w:hanging="284"/>
              <w:contextualSpacing/>
              <w:rPr>
                <w:sz w:val="20"/>
                <w:szCs w:val="20"/>
              </w:rPr>
            </w:pPr>
            <w:r w:rsidRPr="001D3DA6">
              <w:rPr>
                <w:sz w:val="20"/>
                <w:szCs w:val="20"/>
              </w:rPr>
              <w:t xml:space="preserve">Wherever possible, AWP should continue to learn from prior activities and experience, including the development of knowledge products (such as the </w:t>
            </w:r>
            <w:proofErr w:type="spellStart"/>
            <w:r w:rsidRPr="001D3DA6">
              <w:rPr>
                <w:sz w:val="20"/>
                <w:szCs w:val="20"/>
              </w:rPr>
              <w:t>BasinGuide</w:t>
            </w:r>
            <w:proofErr w:type="spellEnd"/>
            <w:r w:rsidRPr="001D3DA6">
              <w:rPr>
                <w:sz w:val="20"/>
                <w:szCs w:val="20"/>
              </w:rPr>
              <w:t>) to help inform the design and implementation of new projects.</w:t>
            </w:r>
          </w:p>
          <w:p w14:paraId="749D2B66" w14:textId="77777777" w:rsidR="00046752" w:rsidRPr="00E91B71" w:rsidRDefault="00046752" w:rsidP="00876D01">
            <w:pPr>
              <w:pStyle w:val="ListParagraph"/>
              <w:numPr>
                <w:ilvl w:val="0"/>
                <w:numId w:val="110"/>
              </w:numPr>
              <w:ind w:left="284" w:hanging="284"/>
              <w:contextualSpacing/>
              <w:rPr>
                <w:sz w:val="20"/>
                <w:szCs w:val="20"/>
              </w:rPr>
            </w:pPr>
            <w:r w:rsidRPr="001D3DA6">
              <w:rPr>
                <w:sz w:val="20"/>
                <w:szCs w:val="20"/>
              </w:rPr>
              <w:t>AWP should continue to leverage Australian experience in the water sector, combined with learnings from AMWF projects, to produce new knowledge products on emerging issues.</w:t>
            </w:r>
          </w:p>
        </w:tc>
      </w:tr>
    </w:tbl>
    <w:p w14:paraId="1A79CCDC" w14:textId="1BC8CFEB" w:rsidR="008157B7" w:rsidRDefault="008157B7" w:rsidP="004D142D">
      <w:pPr>
        <w:spacing w:before="159"/>
        <w:ind w:right="-31"/>
        <w:jc w:val="both"/>
        <w:rPr>
          <w:b/>
          <w:color w:val="A42F0F"/>
          <w:spacing w:val="-2"/>
          <w:sz w:val="20"/>
          <w:szCs w:val="24"/>
        </w:rPr>
      </w:pPr>
      <w:bookmarkStart w:id="96" w:name="6_Annexes"/>
      <w:bookmarkEnd w:id="96"/>
    </w:p>
    <w:p w14:paraId="01DD3770" w14:textId="77777777" w:rsidR="008157B7" w:rsidRDefault="008157B7">
      <w:pPr>
        <w:rPr>
          <w:b/>
          <w:color w:val="A42F0F"/>
          <w:spacing w:val="-2"/>
          <w:sz w:val="20"/>
          <w:szCs w:val="24"/>
        </w:rPr>
      </w:pPr>
      <w:r>
        <w:rPr>
          <w:b/>
          <w:color w:val="A42F0F"/>
          <w:spacing w:val="-2"/>
          <w:sz w:val="20"/>
          <w:szCs w:val="24"/>
        </w:rPr>
        <w:br w:type="page"/>
      </w:r>
    </w:p>
    <w:p w14:paraId="32AC6C70" w14:textId="77777777" w:rsidR="00E6329E" w:rsidRDefault="00E6329E" w:rsidP="004D142D">
      <w:pPr>
        <w:spacing w:before="159"/>
        <w:ind w:right="-31"/>
        <w:jc w:val="both"/>
        <w:rPr>
          <w:b/>
          <w:color w:val="A42F0F"/>
          <w:spacing w:val="-2"/>
          <w:sz w:val="20"/>
          <w:szCs w:val="24"/>
        </w:rPr>
      </w:pPr>
    </w:p>
    <w:p w14:paraId="3A1104FE" w14:textId="77777777" w:rsidR="00AC0382" w:rsidRPr="00677BA5" w:rsidRDefault="008C4AD3" w:rsidP="00194F11">
      <w:pPr>
        <w:pStyle w:val="Heading1"/>
        <w:numPr>
          <w:ilvl w:val="0"/>
          <w:numId w:val="103"/>
        </w:numPr>
        <w:tabs>
          <w:tab w:val="left" w:pos="899"/>
        </w:tabs>
        <w:ind w:right="-31" w:hanging="679"/>
      </w:pPr>
      <w:bookmarkStart w:id="97" w:name="_Toc175311711"/>
      <w:r w:rsidRPr="00677BA5">
        <w:rPr>
          <w:color w:val="B3282D"/>
          <w:spacing w:val="-2"/>
        </w:rPr>
        <w:t>Annexes</w:t>
      </w:r>
      <w:bookmarkEnd w:id="97"/>
    </w:p>
    <w:p w14:paraId="2D771D66" w14:textId="77777777" w:rsidR="00AC0382" w:rsidRPr="00157F6C" w:rsidRDefault="008C4AD3" w:rsidP="00E4378C">
      <w:pPr>
        <w:pStyle w:val="Heading2"/>
        <w:numPr>
          <w:ilvl w:val="1"/>
          <w:numId w:val="103"/>
        </w:numPr>
        <w:tabs>
          <w:tab w:val="left" w:pos="899"/>
        </w:tabs>
        <w:ind w:right="-31" w:hanging="679"/>
        <w:jc w:val="left"/>
        <w:rPr>
          <w:rFonts w:ascii="Trebuchet MS" w:hAnsi="Trebuchet MS"/>
          <w:color w:val="5D2A21"/>
        </w:rPr>
      </w:pPr>
      <w:bookmarkStart w:id="98" w:name="6.1_Annex_1:_Evaluative_Assessment_of_Pa"/>
      <w:bookmarkStart w:id="99" w:name="_Toc175311712"/>
      <w:bookmarkEnd w:id="98"/>
      <w:r w:rsidRPr="00677BA5">
        <w:rPr>
          <w:rFonts w:ascii="Trebuchet MS" w:hAnsi="Trebuchet MS"/>
          <w:color w:val="5D2A21"/>
          <w:spacing w:val="-4"/>
        </w:rPr>
        <w:t>Annex</w:t>
      </w:r>
      <w:r w:rsidRPr="00677BA5">
        <w:rPr>
          <w:rFonts w:ascii="Trebuchet MS" w:hAnsi="Trebuchet MS"/>
          <w:color w:val="5D2A21"/>
          <w:spacing w:val="-10"/>
        </w:rPr>
        <w:t xml:space="preserve"> </w:t>
      </w:r>
      <w:r w:rsidRPr="00677BA5">
        <w:rPr>
          <w:rFonts w:ascii="Trebuchet MS" w:hAnsi="Trebuchet MS"/>
          <w:color w:val="5D2A21"/>
          <w:spacing w:val="-4"/>
        </w:rPr>
        <w:t>1:</w:t>
      </w:r>
      <w:r w:rsidRPr="00677BA5">
        <w:rPr>
          <w:rFonts w:ascii="Trebuchet MS" w:hAnsi="Trebuchet MS"/>
          <w:color w:val="5D2A21"/>
          <w:spacing w:val="-12"/>
        </w:rPr>
        <w:t xml:space="preserve"> </w:t>
      </w:r>
      <w:r w:rsidRPr="00677BA5">
        <w:rPr>
          <w:rFonts w:ascii="Trebuchet MS" w:hAnsi="Trebuchet MS"/>
          <w:color w:val="5D2A21"/>
          <w:spacing w:val="-4"/>
        </w:rPr>
        <w:t>Evaluative</w:t>
      </w:r>
      <w:r w:rsidRPr="00677BA5">
        <w:rPr>
          <w:rFonts w:ascii="Trebuchet MS" w:hAnsi="Trebuchet MS"/>
          <w:color w:val="5D2A21"/>
          <w:spacing w:val="-9"/>
        </w:rPr>
        <w:t xml:space="preserve"> </w:t>
      </w:r>
      <w:r w:rsidRPr="00677BA5">
        <w:rPr>
          <w:rFonts w:ascii="Trebuchet MS" w:hAnsi="Trebuchet MS"/>
          <w:color w:val="5D2A21"/>
          <w:spacing w:val="-4"/>
        </w:rPr>
        <w:t>Assessment</w:t>
      </w:r>
      <w:r w:rsidRPr="00677BA5">
        <w:rPr>
          <w:rFonts w:ascii="Trebuchet MS" w:hAnsi="Trebuchet MS"/>
          <w:color w:val="5D2A21"/>
          <w:spacing w:val="-12"/>
        </w:rPr>
        <w:t xml:space="preserve"> </w:t>
      </w:r>
      <w:r w:rsidRPr="00677BA5">
        <w:rPr>
          <w:rFonts w:ascii="Trebuchet MS" w:hAnsi="Trebuchet MS"/>
          <w:color w:val="5D2A21"/>
          <w:spacing w:val="-4"/>
        </w:rPr>
        <w:t>of</w:t>
      </w:r>
      <w:r w:rsidRPr="00677BA5">
        <w:rPr>
          <w:rFonts w:ascii="Trebuchet MS" w:hAnsi="Trebuchet MS"/>
          <w:color w:val="5D2A21"/>
          <w:spacing w:val="-10"/>
        </w:rPr>
        <w:t xml:space="preserve"> </w:t>
      </w:r>
      <w:r w:rsidRPr="00677BA5">
        <w:rPr>
          <w:rFonts w:ascii="Trebuchet MS" w:hAnsi="Trebuchet MS"/>
          <w:color w:val="5D2A21"/>
          <w:spacing w:val="-4"/>
        </w:rPr>
        <w:t>Partnerships</w:t>
      </w:r>
      <w:bookmarkEnd w:id="99"/>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2693"/>
        <w:gridCol w:w="1276"/>
        <w:gridCol w:w="3969"/>
      </w:tblGrid>
      <w:tr w:rsidR="00AC0F5E" w:rsidRPr="00E7274E" w14:paraId="07D47D9F" w14:textId="77777777" w:rsidTr="002F48D6">
        <w:trPr>
          <w:trHeight w:val="562"/>
          <w:tblHeader/>
        </w:trPr>
        <w:tc>
          <w:tcPr>
            <w:tcW w:w="1701" w:type="dxa"/>
            <w:tcBorders>
              <w:top w:val="single" w:sz="4" w:space="0" w:color="auto"/>
              <w:left w:val="single" w:sz="4" w:space="0" w:color="auto"/>
              <w:bottom w:val="single" w:sz="4" w:space="0" w:color="auto"/>
              <w:right w:val="single" w:sz="4" w:space="0" w:color="auto"/>
            </w:tcBorders>
            <w:shd w:val="clear" w:color="auto" w:fill="E8E2DC"/>
          </w:tcPr>
          <w:p w14:paraId="1155FF28" w14:textId="77777777" w:rsidR="00157F6C" w:rsidRPr="00E6329E" w:rsidRDefault="00157F6C" w:rsidP="00E9779D">
            <w:pPr>
              <w:ind w:left="139" w:right="185"/>
              <w:rPr>
                <w:b/>
                <w:bCs/>
                <w:sz w:val="20"/>
                <w:szCs w:val="20"/>
              </w:rPr>
            </w:pPr>
            <w:r w:rsidRPr="00E6329E">
              <w:rPr>
                <w:b/>
                <w:bCs/>
                <w:sz w:val="20"/>
                <w:szCs w:val="20"/>
              </w:rPr>
              <w:t>Dimension</w:t>
            </w:r>
          </w:p>
        </w:tc>
        <w:tc>
          <w:tcPr>
            <w:tcW w:w="2693" w:type="dxa"/>
            <w:tcBorders>
              <w:top w:val="single" w:sz="4" w:space="0" w:color="auto"/>
              <w:left w:val="single" w:sz="4" w:space="0" w:color="auto"/>
              <w:bottom w:val="single" w:sz="4" w:space="0" w:color="auto"/>
              <w:right w:val="single" w:sz="4" w:space="0" w:color="auto"/>
            </w:tcBorders>
            <w:shd w:val="clear" w:color="auto" w:fill="E8E2DC"/>
          </w:tcPr>
          <w:p w14:paraId="2B2A6A10" w14:textId="77777777" w:rsidR="00157F6C" w:rsidRPr="00E6329E" w:rsidRDefault="00157F6C" w:rsidP="00E9779D">
            <w:pPr>
              <w:ind w:left="139" w:right="-98"/>
              <w:rPr>
                <w:b/>
                <w:bCs/>
                <w:sz w:val="20"/>
                <w:szCs w:val="20"/>
              </w:rPr>
            </w:pPr>
            <w:r w:rsidRPr="00E6329E">
              <w:rPr>
                <w:b/>
                <w:bCs/>
                <w:sz w:val="20"/>
                <w:szCs w:val="20"/>
              </w:rPr>
              <w:t>Criteria</w:t>
            </w:r>
          </w:p>
        </w:tc>
        <w:tc>
          <w:tcPr>
            <w:tcW w:w="1276" w:type="dxa"/>
            <w:tcBorders>
              <w:top w:val="single" w:sz="4" w:space="0" w:color="auto"/>
              <w:left w:val="single" w:sz="4" w:space="0" w:color="auto"/>
              <w:bottom w:val="single" w:sz="4" w:space="0" w:color="auto"/>
              <w:right w:val="single" w:sz="4" w:space="0" w:color="auto"/>
            </w:tcBorders>
            <w:shd w:val="clear" w:color="auto" w:fill="E8E2DC"/>
          </w:tcPr>
          <w:p w14:paraId="1533BB10" w14:textId="77777777" w:rsidR="00157F6C" w:rsidRPr="00E6329E" w:rsidRDefault="00157F6C" w:rsidP="00E6329E">
            <w:pPr>
              <w:ind w:left="138"/>
              <w:rPr>
                <w:b/>
                <w:bCs/>
                <w:sz w:val="20"/>
                <w:szCs w:val="20"/>
              </w:rPr>
            </w:pPr>
            <w:r w:rsidRPr="00E6329E">
              <w:rPr>
                <w:b/>
                <w:bCs/>
                <w:sz w:val="20"/>
                <w:szCs w:val="20"/>
              </w:rPr>
              <w:t>Evaluative Judgement</w:t>
            </w:r>
          </w:p>
        </w:tc>
        <w:tc>
          <w:tcPr>
            <w:tcW w:w="3969" w:type="dxa"/>
            <w:tcBorders>
              <w:top w:val="single" w:sz="4" w:space="0" w:color="auto"/>
              <w:left w:val="single" w:sz="4" w:space="0" w:color="auto"/>
              <w:bottom w:val="single" w:sz="4" w:space="0" w:color="auto"/>
              <w:right w:val="single" w:sz="4" w:space="0" w:color="auto"/>
            </w:tcBorders>
            <w:shd w:val="clear" w:color="auto" w:fill="E8E2DC"/>
          </w:tcPr>
          <w:p w14:paraId="7C9C00B8" w14:textId="77777777" w:rsidR="00157F6C" w:rsidRPr="00E6329E" w:rsidRDefault="00157F6C" w:rsidP="00E9779D">
            <w:pPr>
              <w:ind w:left="139" w:right="-98"/>
              <w:rPr>
                <w:b/>
                <w:bCs/>
                <w:sz w:val="20"/>
                <w:szCs w:val="20"/>
              </w:rPr>
            </w:pPr>
            <w:r w:rsidRPr="00E6329E">
              <w:rPr>
                <w:b/>
                <w:bCs/>
                <w:sz w:val="20"/>
                <w:szCs w:val="20"/>
              </w:rPr>
              <w:t>Rationale for Evaluative Judgement</w:t>
            </w:r>
          </w:p>
        </w:tc>
      </w:tr>
      <w:tr w:rsidR="00AC0F5E" w:rsidRPr="00B87EAC" w14:paraId="5BAEFF3D" w14:textId="77777777" w:rsidTr="00AC0F5E">
        <w:trPr>
          <w:trHeight w:val="1387"/>
        </w:trPr>
        <w:tc>
          <w:tcPr>
            <w:tcW w:w="1701" w:type="dxa"/>
            <w:shd w:val="clear" w:color="auto" w:fill="auto"/>
          </w:tcPr>
          <w:p w14:paraId="7DE3EA17" w14:textId="77777777" w:rsidR="00157F6C" w:rsidRPr="00E6329E" w:rsidRDefault="00157F6C" w:rsidP="00E9779D">
            <w:pPr>
              <w:ind w:left="139" w:right="185"/>
              <w:rPr>
                <w:sz w:val="20"/>
                <w:szCs w:val="20"/>
              </w:rPr>
            </w:pPr>
            <w:r w:rsidRPr="00E6329E">
              <w:rPr>
                <w:sz w:val="20"/>
                <w:szCs w:val="20"/>
              </w:rPr>
              <w:t>Context for Partnership</w:t>
            </w:r>
          </w:p>
        </w:tc>
        <w:tc>
          <w:tcPr>
            <w:tcW w:w="2693" w:type="dxa"/>
            <w:shd w:val="clear" w:color="auto" w:fill="auto"/>
          </w:tcPr>
          <w:p w14:paraId="2B987070" w14:textId="77777777" w:rsidR="00157F6C" w:rsidRPr="00E6329E" w:rsidRDefault="00157F6C" w:rsidP="00E6329E">
            <w:pPr>
              <w:ind w:left="139" w:right="136"/>
              <w:rPr>
                <w:sz w:val="20"/>
                <w:szCs w:val="20"/>
              </w:rPr>
            </w:pPr>
            <w:r w:rsidRPr="00E6329E">
              <w:rPr>
                <w:sz w:val="20"/>
                <w:szCs w:val="20"/>
              </w:rPr>
              <w:t xml:space="preserve">Strong </w:t>
            </w:r>
            <w:proofErr w:type="spellStart"/>
            <w:r w:rsidRPr="00E6329E">
              <w:rPr>
                <w:sz w:val="20"/>
                <w:szCs w:val="20"/>
              </w:rPr>
              <w:t>organisational</w:t>
            </w:r>
            <w:proofErr w:type="spellEnd"/>
            <w:r w:rsidRPr="00E6329E">
              <w:rPr>
                <w:sz w:val="20"/>
                <w:szCs w:val="20"/>
              </w:rPr>
              <w:t xml:space="preserve"> support exists for partnership within individual partner </w:t>
            </w:r>
            <w:proofErr w:type="spellStart"/>
            <w:r w:rsidRPr="00E6329E">
              <w:rPr>
                <w:sz w:val="20"/>
                <w:szCs w:val="20"/>
              </w:rPr>
              <w:t>organisations</w:t>
            </w:r>
            <w:proofErr w:type="spellEnd"/>
          </w:p>
        </w:tc>
        <w:tc>
          <w:tcPr>
            <w:tcW w:w="1276" w:type="dxa"/>
            <w:shd w:val="clear" w:color="auto" w:fill="auto"/>
          </w:tcPr>
          <w:p w14:paraId="121E4ABD" w14:textId="77777777" w:rsidR="00157F6C" w:rsidRPr="00E6329E" w:rsidRDefault="00157F6C" w:rsidP="00E9779D">
            <w:pPr>
              <w:ind w:left="139" w:right="-98"/>
              <w:rPr>
                <w:sz w:val="20"/>
                <w:szCs w:val="20"/>
              </w:rPr>
            </w:pPr>
            <w:r w:rsidRPr="00E6329E">
              <w:rPr>
                <w:sz w:val="20"/>
                <w:szCs w:val="20"/>
              </w:rPr>
              <w:t>Growing</w:t>
            </w:r>
          </w:p>
        </w:tc>
        <w:tc>
          <w:tcPr>
            <w:tcW w:w="3969" w:type="dxa"/>
            <w:shd w:val="clear" w:color="auto" w:fill="auto"/>
          </w:tcPr>
          <w:p w14:paraId="2F25E42B" w14:textId="77777777" w:rsidR="00157F6C" w:rsidRPr="00E6329E" w:rsidRDefault="00157F6C" w:rsidP="00E9779D">
            <w:pPr>
              <w:ind w:left="139" w:right="-98"/>
              <w:rPr>
                <w:sz w:val="20"/>
                <w:szCs w:val="20"/>
              </w:rPr>
            </w:pPr>
            <w:r w:rsidRPr="00E6329E">
              <w:rPr>
                <w:sz w:val="20"/>
                <w:szCs w:val="20"/>
              </w:rPr>
              <w:t xml:space="preserve">AMWF responds to requests for support, so projects are aligned to Mekong government priorities. Support from Mekong governments for projects has varied, but increasingly support has improved as the value of AMWF is </w:t>
            </w:r>
            <w:proofErr w:type="spellStart"/>
            <w:r w:rsidRPr="00E6329E">
              <w:rPr>
                <w:sz w:val="20"/>
                <w:szCs w:val="20"/>
              </w:rPr>
              <w:t>realised</w:t>
            </w:r>
            <w:proofErr w:type="spellEnd"/>
            <w:r w:rsidRPr="00E6329E">
              <w:rPr>
                <w:sz w:val="20"/>
                <w:szCs w:val="20"/>
              </w:rPr>
              <w:t>.</w:t>
            </w:r>
          </w:p>
        </w:tc>
      </w:tr>
      <w:tr w:rsidR="00AC0F5E" w:rsidRPr="00B87EAC" w14:paraId="16065B7B" w14:textId="77777777" w:rsidTr="00AC0F5E">
        <w:trPr>
          <w:trHeight w:val="2106"/>
        </w:trPr>
        <w:tc>
          <w:tcPr>
            <w:tcW w:w="1701" w:type="dxa"/>
            <w:shd w:val="clear" w:color="auto" w:fill="auto"/>
          </w:tcPr>
          <w:p w14:paraId="6382BB26" w14:textId="77777777" w:rsidR="00157F6C" w:rsidRPr="00E6329E" w:rsidRDefault="00157F6C" w:rsidP="00E9779D">
            <w:pPr>
              <w:ind w:left="139" w:right="185"/>
              <w:rPr>
                <w:sz w:val="20"/>
                <w:szCs w:val="20"/>
              </w:rPr>
            </w:pPr>
            <w:r w:rsidRPr="00E6329E">
              <w:rPr>
                <w:sz w:val="20"/>
                <w:szCs w:val="20"/>
              </w:rPr>
              <w:t>Context for Partnership</w:t>
            </w:r>
          </w:p>
        </w:tc>
        <w:tc>
          <w:tcPr>
            <w:tcW w:w="2693" w:type="dxa"/>
            <w:shd w:val="clear" w:color="auto" w:fill="auto"/>
          </w:tcPr>
          <w:p w14:paraId="2952818A" w14:textId="77777777" w:rsidR="00157F6C" w:rsidRPr="00E6329E" w:rsidRDefault="00157F6C" w:rsidP="00E6329E">
            <w:pPr>
              <w:ind w:left="139" w:right="136"/>
              <w:rPr>
                <w:sz w:val="20"/>
                <w:szCs w:val="20"/>
              </w:rPr>
            </w:pPr>
            <w:r w:rsidRPr="00E6329E">
              <w:rPr>
                <w:sz w:val="20"/>
                <w:szCs w:val="20"/>
              </w:rPr>
              <w:t>Partnership builds on longstanding or multiple collaborations</w:t>
            </w:r>
          </w:p>
        </w:tc>
        <w:tc>
          <w:tcPr>
            <w:tcW w:w="1276" w:type="dxa"/>
            <w:shd w:val="clear" w:color="auto" w:fill="auto"/>
          </w:tcPr>
          <w:p w14:paraId="5D4051B7" w14:textId="77777777" w:rsidR="00157F6C" w:rsidRPr="00E6329E" w:rsidRDefault="00157F6C" w:rsidP="00E9779D">
            <w:pPr>
              <w:ind w:left="139" w:right="-98"/>
              <w:rPr>
                <w:sz w:val="20"/>
                <w:szCs w:val="20"/>
              </w:rPr>
            </w:pPr>
            <w:r w:rsidRPr="00E6329E">
              <w:rPr>
                <w:sz w:val="20"/>
                <w:szCs w:val="20"/>
              </w:rPr>
              <w:t>Extensive</w:t>
            </w:r>
          </w:p>
        </w:tc>
        <w:tc>
          <w:tcPr>
            <w:tcW w:w="3969" w:type="dxa"/>
            <w:shd w:val="clear" w:color="auto" w:fill="auto"/>
          </w:tcPr>
          <w:p w14:paraId="078BB75F" w14:textId="77777777" w:rsidR="00157F6C" w:rsidRPr="00E6329E" w:rsidRDefault="00157F6C" w:rsidP="00E9779D">
            <w:pPr>
              <w:ind w:left="139" w:right="-98"/>
              <w:rPr>
                <w:sz w:val="20"/>
                <w:szCs w:val="20"/>
              </w:rPr>
            </w:pPr>
            <w:r w:rsidRPr="00E6329E">
              <w:rPr>
                <w:sz w:val="20"/>
                <w:szCs w:val="20"/>
              </w:rPr>
              <w:t>Whilst there are few instances where partners are collaborating on multiple activities, there is strong evidence to suggest that many of the partnerships either build on existing multi-year relationships (e.g. the project is now in its second or third phase) and/or the project is the result of a long-standing relationship between partners</w:t>
            </w:r>
          </w:p>
        </w:tc>
      </w:tr>
      <w:tr w:rsidR="00AC0F5E" w:rsidRPr="00B87EAC" w14:paraId="62279377" w14:textId="77777777" w:rsidTr="00AC0F5E">
        <w:trPr>
          <w:trHeight w:val="700"/>
        </w:trPr>
        <w:tc>
          <w:tcPr>
            <w:tcW w:w="1701" w:type="dxa"/>
            <w:shd w:val="clear" w:color="auto" w:fill="auto"/>
          </w:tcPr>
          <w:p w14:paraId="0CF0385B" w14:textId="77777777" w:rsidR="00157F6C" w:rsidRPr="00E6329E" w:rsidRDefault="00157F6C" w:rsidP="00E9779D">
            <w:pPr>
              <w:ind w:left="139" w:right="185"/>
              <w:rPr>
                <w:sz w:val="20"/>
                <w:szCs w:val="20"/>
              </w:rPr>
            </w:pPr>
            <w:r w:rsidRPr="00E6329E">
              <w:rPr>
                <w:sz w:val="20"/>
                <w:szCs w:val="20"/>
              </w:rPr>
              <w:t>Governance of Partnerships</w:t>
            </w:r>
          </w:p>
        </w:tc>
        <w:tc>
          <w:tcPr>
            <w:tcW w:w="2693" w:type="dxa"/>
            <w:shd w:val="clear" w:color="auto" w:fill="auto"/>
          </w:tcPr>
          <w:p w14:paraId="76AEB726" w14:textId="77777777" w:rsidR="00157F6C" w:rsidRPr="00E6329E" w:rsidRDefault="00157F6C" w:rsidP="00E6329E">
            <w:pPr>
              <w:ind w:left="139" w:right="136"/>
              <w:rPr>
                <w:sz w:val="20"/>
                <w:szCs w:val="20"/>
              </w:rPr>
            </w:pPr>
            <w:r w:rsidRPr="00E6329E">
              <w:rPr>
                <w:sz w:val="20"/>
                <w:szCs w:val="20"/>
              </w:rPr>
              <w:t>Partners share a well-articulated vision and purpose</w:t>
            </w:r>
          </w:p>
        </w:tc>
        <w:tc>
          <w:tcPr>
            <w:tcW w:w="1276" w:type="dxa"/>
            <w:shd w:val="clear" w:color="auto" w:fill="auto"/>
          </w:tcPr>
          <w:p w14:paraId="27B52092" w14:textId="77777777" w:rsidR="00157F6C" w:rsidRPr="00E6329E" w:rsidRDefault="00157F6C" w:rsidP="00E9779D">
            <w:pPr>
              <w:ind w:left="139" w:right="-98"/>
              <w:rPr>
                <w:sz w:val="20"/>
                <w:szCs w:val="20"/>
              </w:rPr>
            </w:pPr>
            <w:r w:rsidRPr="00E6329E">
              <w:rPr>
                <w:sz w:val="20"/>
                <w:szCs w:val="20"/>
              </w:rPr>
              <w:t>Growing</w:t>
            </w:r>
          </w:p>
        </w:tc>
        <w:tc>
          <w:tcPr>
            <w:tcW w:w="3969" w:type="dxa"/>
            <w:shd w:val="clear" w:color="auto" w:fill="auto"/>
          </w:tcPr>
          <w:p w14:paraId="6AAF4CF0" w14:textId="77777777" w:rsidR="00157F6C" w:rsidRPr="00E6329E" w:rsidRDefault="00157F6C" w:rsidP="00E9779D">
            <w:pPr>
              <w:ind w:left="139" w:right="-98"/>
              <w:rPr>
                <w:sz w:val="20"/>
                <w:szCs w:val="20"/>
              </w:rPr>
            </w:pPr>
            <w:r w:rsidRPr="00E6329E">
              <w:rPr>
                <w:sz w:val="20"/>
                <w:szCs w:val="20"/>
              </w:rPr>
              <w:t>Partners are working together to create a shared vision and purpose for the partnership</w:t>
            </w:r>
          </w:p>
        </w:tc>
      </w:tr>
      <w:tr w:rsidR="00AC0F5E" w:rsidRPr="00B87EAC" w14:paraId="15C0D70F" w14:textId="77777777" w:rsidTr="00AC0F5E">
        <w:trPr>
          <w:trHeight w:val="2006"/>
        </w:trPr>
        <w:tc>
          <w:tcPr>
            <w:tcW w:w="1701" w:type="dxa"/>
            <w:shd w:val="clear" w:color="auto" w:fill="auto"/>
          </w:tcPr>
          <w:p w14:paraId="235114DF" w14:textId="77777777" w:rsidR="00157F6C" w:rsidRPr="00E6329E" w:rsidRDefault="00157F6C" w:rsidP="00E9779D">
            <w:pPr>
              <w:ind w:left="139" w:right="185"/>
              <w:rPr>
                <w:sz w:val="20"/>
                <w:szCs w:val="20"/>
              </w:rPr>
            </w:pPr>
            <w:r w:rsidRPr="00E6329E">
              <w:rPr>
                <w:sz w:val="20"/>
                <w:szCs w:val="20"/>
              </w:rPr>
              <w:t>Governance of Partnerships</w:t>
            </w:r>
          </w:p>
        </w:tc>
        <w:tc>
          <w:tcPr>
            <w:tcW w:w="2693" w:type="dxa"/>
            <w:shd w:val="clear" w:color="auto" w:fill="auto"/>
          </w:tcPr>
          <w:p w14:paraId="789A8447" w14:textId="77777777" w:rsidR="00157F6C" w:rsidRPr="00E6329E" w:rsidRDefault="00157F6C" w:rsidP="00E6329E">
            <w:pPr>
              <w:ind w:left="139" w:right="136"/>
              <w:rPr>
                <w:sz w:val="20"/>
                <w:szCs w:val="20"/>
              </w:rPr>
            </w:pPr>
            <w:r w:rsidRPr="00E6329E">
              <w:rPr>
                <w:sz w:val="20"/>
                <w:szCs w:val="20"/>
              </w:rPr>
              <w:t xml:space="preserve">Appropriate institutional/ </w:t>
            </w:r>
            <w:proofErr w:type="spellStart"/>
            <w:r w:rsidRPr="00E6329E">
              <w:rPr>
                <w:sz w:val="20"/>
                <w:szCs w:val="20"/>
              </w:rPr>
              <w:t>organisational</w:t>
            </w:r>
            <w:proofErr w:type="spellEnd"/>
            <w:r w:rsidRPr="00E6329E">
              <w:rPr>
                <w:sz w:val="20"/>
                <w:szCs w:val="20"/>
              </w:rPr>
              <w:t xml:space="preserve"> leadership, management and governance arrangements exist to ensure co- creation of programs,</w:t>
            </w:r>
          </w:p>
          <w:p w14:paraId="5AD18CC1" w14:textId="77777777" w:rsidR="00157F6C" w:rsidRPr="00E6329E" w:rsidRDefault="00157F6C" w:rsidP="00E6329E">
            <w:pPr>
              <w:ind w:left="139" w:right="136"/>
              <w:rPr>
                <w:sz w:val="20"/>
                <w:szCs w:val="20"/>
              </w:rPr>
            </w:pPr>
            <w:r w:rsidRPr="00E6329E">
              <w:rPr>
                <w:sz w:val="20"/>
                <w:szCs w:val="20"/>
              </w:rPr>
              <w:t>shared decision making and a collaborative approach to partnering</w:t>
            </w:r>
          </w:p>
        </w:tc>
        <w:tc>
          <w:tcPr>
            <w:tcW w:w="1276" w:type="dxa"/>
            <w:shd w:val="clear" w:color="auto" w:fill="auto"/>
          </w:tcPr>
          <w:p w14:paraId="3411B6C9" w14:textId="77777777" w:rsidR="00157F6C" w:rsidRPr="00E6329E" w:rsidRDefault="00157F6C" w:rsidP="00E9779D">
            <w:pPr>
              <w:ind w:left="139" w:right="-98"/>
              <w:rPr>
                <w:sz w:val="20"/>
                <w:szCs w:val="20"/>
              </w:rPr>
            </w:pPr>
            <w:r w:rsidRPr="00E6329E">
              <w:rPr>
                <w:sz w:val="20"/>
                <w:szCs w:val="20"/>
              </w:rPr>
              <w:t>Growing</w:t>
            </w:r>
          </w:p>
        </w:tc>
        <w:tc>
          <w:tcPr>
            <w:tcW w:w="3969" w:type="dxa"/>
            <w:shd w:val="clear" w:color="auto" w:fill="auto"/>
          </w:tcPr>
          <w:p w14:paraId="269DFB5D" w14:textId="77777777" w:rsidR="00157F6C" w:rsidRPr="00E6329E" w:rsidRDefault="00157F6C" w:rsidP="00E9779D">
            <w:pPr>
              <w:ind w:left="139" w:right="-98"/>
              <w:rPr>
                <w:sz w:val="20"/>
                <w:szCs w:val="20"/>
              </w:rPr>
            </w:pPr>
            <w:r w:rsidRPr="00E6329E">
              <w:rPr>
                <w:sz w:val="20"/>
                <w:szCs w:val="20"/>
              </w:rPr>
              <w:t>Structures are meeting regularly to enhance shared decision making</w:t>
            </w:r>
          </w:p>
        </w:tc>
      </w:tr>
      <w:tr w:rsidR="00AC0F5E" w:rsidRPr="00B87EAC" w14:paraId="21628B0C" w14:textId="77777777" w:rsidTr="00AC0F5E">
        <w:trPr>
          <w:trHeight w:val="782"/>
        </w:trPr>
        <w:tc>
          <w:tcPr>
            <w:tcW w:w="1701" w:type="dxa"/>
            <w:shd w:val="clear" w:color="auto" w:fill="auto"/>
          </w:tcPr>
          <w:p w14:paraId="22071DBD" w14:textId="77777777" w:rsidR="00157F6C" w:rsidRPr="00E6329E" w:rsidRDefault="00157F6C" w:rsidP="00E9779D">
            <w:pPr>
              <w:ind w:left="139" w:right="185"/>
              <w:rPr>
                <w:sz w:val="20"/>
                <w:szCs w:val="20"/>
              </w:rPr>
            </w:pPr>
            <w:r w:rsidRPr="00E6329E">
              <w:rPr>
                <w:sz w:val="20"/>
                <w:szCs w:val="20"/>
              </w:rPr>
              <w:t>Governance of Partnerships</w:t>
            </w:r>
          </w:p>
        </w:tc>
        <w:tc>
          <w:tcPr>
            <w:tcW w:w="2693" w:type="dxa"/>
            <w:shd w:val="clear" w:color="auto" w:fill="auto"/>
          </w:tcPr>
          <w:p w14:paraId="060C937C" w14:textId="77777777" w:rsidR="00157F6C" w:rsidRPr="00E6329E" w:rsidRDefault="00157F6C" w:rsidP="00E6329E">
            <w:pPr>
              <w:ind w:left="139" w:right="136"/>
              <w:rPr>
                <w:sz w:val="20"/>
                <w:szCs w:val="20"/>
              </w:rPr>
            </w:pPr>
            <w:r w:rsidRPr="00E6329E">
              <w:rPr>
                <w:sz w:val="20"/>
                <w:szCs w:val="20"/>
              </w:rPr>
              <w:t>Partners are willing to share risks</w:t>
            </w:r>
          </w:p>
        </w:tc>
        <w:tc>
          <w:tcPr>
            <w:tcW w:w="1276" w:type="dxa"/>
            <w:shd w:val="clear" w:color="auto" w:fill="auto"/>
          </w:tcPr>
          <w:p w14:paraId="2B82BBE3" w14:textId="77777777" w:rsidR="00157F6C" w:rsidRPr="00E6329E" w:rsidRDefault="00157F6C" w:rsidP="00E9779D">
            <w:pPr>
              <w:ind w:left="139" w:right="-98"/>
              <w:rPr>
                <w:sz w:val="20"/>
                <w:szCs w:val="20"/>
              </w:rPr>
            </w:pPr>
            <w:r w:rsidRPr="00E6329E">
              <w:rPr>
                <w:sz w:val="20"/>
                <w:szCs w:val="20"/>
              </w:rPr>
              <w:t>Growing</w:t>
            </w:r>
          </w:p>
        </w:tc>
        <w:tc>
          <w:tcPr>
            <w:tcW w:w="3969" w:type="dxa"/>
            <w:shd w:val="clear" w:color="auto" w:fill="auto"/>
          </w:tcPr>
          <w:p w14:paraId="516EC403" w14:textId="77777777" w:rsidR="00157F6C" w:rsidRPr="00E6329E" w:rsidRDefault="00157F6C" w:rsidP="00E9779D">
            <w:pPr>
              <w:ind w:left="139" w:right="-98"/>
              <w:rPr>
                <w:sz w:val="20"/>
                <w:szCs w:val="20"/>
              </w:rPr>
            </w:pPr>
            <w:r w:rsidRPr="00E6329E">
              <w:rPr>
                <w:sz w:val="20"/>
                <w:szCs w:val="20"/>
              </w:rPr>
              <w:t>Partners have agreed on the risks, but discussions are ongoing regarding ownership of the risks</w:t>
            </w:r>
          </w:p>
        </w:tc>
      </w:tr>
      <w:tr w:rsidR="00AC0F5E" w:rsidRPr="00B87EAC" w14:paraId="2712638D" w14:textId="77777777" w:rsidTr="00AC0F5E">
        <w:trPr>
          <w:trHeight w:val="1718"/>
        </w:trPr>
        <w:tc>
          <w:tcPr>
            <w:tcW w:w="1701" w:type="dxa"/>
            <w:shd w:val="clear" w:color="auto" w:fill="auto"/>
          </w:tcPr>
          <w:p w14:paraId="5C7D0AAC" w14:textId="77777777" w:rsidR="00157F6C" w:rsidRPr="00E6329E" w:rsidRDefault="00157F6C" w:rsidP="00E9779D">
            <w:pPr>
              <w:ind w:left="139" w:right="185"/>
              <w:rPr>
                <w:sz w:val="20"/>
                <w:szCs w:val="20"/>
              </w:rPr>
            </w:pPr>
            <w:r w:rsidRPr="00E6329E">
              <w:rPr>
                <w:sz w:val="20"/>
                <w:szCs w:val="20"/>
              </w:rPr>
              <w:t>Governance of Partnerships</w:t>
            </w:r>
          </w:p>
        </w:tc>
        <w:tc>
          <w:tcPr>
            <w:tcW w:w="2693" w:type="dxa"/>
            <w:shd w:val="clear" w:color="auto" w:fill="auto"/>
          </w:tcPr>
          <w:p w14:paraId="440F54FB" w14:textId="77777777" w:rsidR="00157F6C" w:rsidRPr="00E6329E" w:rsidRDefault="00157F6C" w:rsidP="00E6329E">
            <w:pPr>
              <w:ind w:left="139" w:right="136"/>
              <w:rPr>
                <w:sz w:val="20"/>
                <w:szCs w:val="20"/>
              </w:rPr>
            </w:pPr>
            <w:r w:rsidRPr="00E6329E">
              <w:rPr>
                <w:sz w:val="20"/>
                <w:szCs w:val="20"/>
              </w:rPr>
              <w:t xml:space="preserve">Partners are mutually accountable, </w:t>
            </w:r>
            <w:proofErr w:type="gramStart"/>
            <w:r w:rsidRPr="00E6329E">
              <w:rPr>
                <w:sz w:val="20"/>
                <w:szCs w:val="20"/>
              </w:rPr>
              <w:t>transparent</w:t>
            </w:r>
            <w:proofErr w:type="gramEnd"/>
            <w:r w:rsidRPr="00E6329E">
              <w:rPr>
                <w:sz w:val="20"/>
                <w:szCs w:val="20"/>
              </w:rPr>
              <w:t xml:space="preserve"> and reliable in all transactions within the partnership</w:t>
            </w:r>
          </w:p>
        </w:tc>
        <w:tc>
          <w:tcPr>
            <w:tcW w:w="1276" w:type="dxa"/>
            <w:shd w:val="clear" w:color="auto" w:fill="auto"/>
          </w:tcPr>
          <w:p w14:paraId="1B3BFBA0" w14:textId="77777777" w:rsidR="00157F6C" w:rsidRPr="00E6329E" w:rsidRDefault="00157F6C" w:rsidP="00E9779D">
            <w:pPr>
              <w:ind w:left="139" w:right="-98"/>
              <w:rPr>
                <w:sz w:val="20"/>
                <w:szCs w:val="20"/>
              </w:rPr>
            </w:pPr>
            <w:r w:rsidRPr="00E6329E">
              <w:rPr>
                <w:sz w:val="20"/>
                <w:szCs w:val="20"/>
              </w:rPr>
              <w:t>Growing - Flourishing</w:t>
            </w:r>
          </w:p>
        </w:tc>
        <w:tc>
          <w:tcPr>
            <w:tcW w:w="3969" w:type="dxa"/>
            <w:shd w:val="clear" w:color="auto" w:fill="auto"/>
          </w:tcPr>
          <w:p w14:paraId="6730E5D1" w14:textId="77777777" w:rsidR="00157F6C" w:rsidRPr="00E6329E" w:rsidRDefault="00157F6C" w:rsidP="00E9779D">
            <w:pPr>
              <w:ind w:left="139" w:right="-98"/>
              <w:rPr>
                <w:sz w:val="20"/>
                <w:szCs w:val="20"/>
              </w:rPr>
            </w:pPr>
            <w:r w:rsidRPr="00E6329E">
              <w:rPr>
                <w:sz w:val="20"/>
                <w:szCs w:val="20"/>
              </w:rPr>
              <w:t xml:space="preserve">Partnership activities are programmed through a structured and transparent </w:t>
            </w:r>
            <w:proofErr w:type="gramStart"/>
            <w:r w:rsidRPr="00E6329E">
              <w:rPr>
                <w:sz w:val="20"/>
                <w:szCs w:val="20"/>
              </w:rPr>
              <w:t>process</w:t>
            </w:r>
            <w:proofErr w:type="gramEnd"/>
          </w:p>
          <w:p w14:paraId="59ED61B5" w14:textId="77777777" w:rsidR="00157F6C" w:rsidRPr="00E6329E" w:rsidRDefault="00157F6C" w:rsidP="00E9779D">
            <w:pPr>
              <w:ind w:left="139" w:right="-98"/>
              <w:rPr>
                <w:sz w:val="20"/>
                <w:szCs w:val="20"/>
              </w:rPr>
            </w:pPr>
            <w:r w:rsidRPr="00E6329E">
              <w:rPr>
                <w:sz w:val="20"/>
                <w:szCs w:val="20"/>
              </w:rPr>
              <w:t xml:space="preserve">Partners have ensured timely and accessible information to all partners but there is room for </w:t>
            </w:r>
            <w:proofErr w:type="gramStart"/>
            <w:r w:rsidRPr="00E6329E">
              <w:rPr>
                <w:sz w:val="20"/>
                <w:szCs w:val="20"/>
              </w:rPr>
              <w:t>improvement</w:t>
            </w:r>
            <w:proofErr w:type="gramEnd"/>
          </w:p>
          <w:p w14:paraId="02CA5458" w14:textId="77777777" w:rsidR="00157F6C" w:rsidRPr="00E6329E" w:rsidRDefault="00157F6C" w:rsidP="00E9779D">
            <w:pPr>
              <w:ind w:left="139" w:right="-98"/>
              <w:rPr>
                <w:sz w:val="20"/>
                <w:szCs w:val="20"/>
              </w:rPr>
            </w:pPr>
            <w:r w:rsidRPr="00E6329E">
              <w:rPr>
                <w:sz w:val="20"/>
                <w:szCs w:val="20"/>
              </w:rPr>
              <w:t>The partnership has contributed to ensuring greater transparent reporting between partners</w:t>
            </w:r>
          </w:p>
        </w:tc>
      </w:tr>
      <w:tr w:rsidR="00AC0F5E" w:rsidRPr="00B87EAC" w14:paraId="0E9808D0" w14:textId="77777777" w:rsidTr="00AC0F5E">
        <w:trPr>
          <w:trHeight w:val="780"/>
        </w:trPr>
        <w:tc>
          <w:tcPr>
            <w:tcW w:w="1701" w:type="dxa"/>
            <w:shd w:val="clear" w:color="auto" w:fill="auto"/>
          </w:tcPr>
          <w:p w14:paraId="0781D8D1" w14:textId="77777777" w:rsidR="00157F6C" w:rsidRPr="00E6329E" w:rsidRDefault="00157F6C" w:rsidP="00E9779D">
            <w:pPr>
              <w:ind w:left="139" w:right="185"/>
              <w:rPr>
                <w:sz w:val="20"/>
                <w:szCs w:val="20"/>
              </w:rPr>
            </w:pPr>
            <w:r w:rsidRPr="00E6329E">
              <w:rPr>
                <w:sz w:val="20"/>
                <w:szCs w:val="20"/>
              </w:rPr>
              <w:t>Governance of Partnerships</w:t>
            </w:r>
          </w:p>
        </w:tc>
        <w:tc>
          <w:tcPr>
            <w:tcW w:w="2693" w:type="dxa"/>
            <w:shd w:val="clear" w:color="auto" w:fill="auto"/>
          </w:tcPr>
          <w:p w14:paraId="1B678413" w14:textId="77777777" w:rsidR="00157F6C" w:rsidRPr="00E6329E" w:rsidRDefault="00157F6C" w:rsidP="00E6329E">
            <w:pPr>
              <w:ind w:left="139" w:right="136"/>
              <w:rPr>
                <w:sz w:val="20"/>
                <w:szCs w:val="20"/>
              </w:rPr>
            </w:pPr>
            <w:r w:rsidRPr="00E6329E">
              <w:rPr>
                <w:sz w:val="20"/>
                <w:szCs w:val="20"/>
              </w:rPr>
              <w:t>Clear lines of communication exist between partners and enhance collaboration within the partnership</w:t>
            </w:r>
          </w:p>
        </w:tc>
        <w:tc>
          <w:tcPr>
            <w:tcW w:w="1276" w:type="dxa"/>
            <w:shd w:val="clear" w:color="auto" w:fill="auto"/>
          </w:tcPr>
          <w:p w14:paraId="6D427E94" w14:textId="77777777" w:rsidR="00157F6C" w:rsidRPr="00E6329E" w:rsidRDefault="00157F6C" w:rsidP="00E9779D">
            <w:pPr>
              <w:ind w:left="139" w:right="-98"/>
              <w:rPr>
                <w:sz w:val="20"/>
                <w:szCs w:val="20"/>
              </w:rPr>
            </w:pPr>
            <w:r w:rsidRPr="00E6329E">
              <w:rPr>
                <w:sz w:val="20"/>
                <w:szCs w:val="20"/>
              </w:rPr>
              <w:t>Growing</w:t>
            </w:r>
          </w:p>
        </w:tc>
        <w:tc>
          <w:tcPr>
            <w:tcW w:w="3969" w:type="dxa"/>
            <w:shd w:val="clear" w:color="auto" w:fill="auto"/>
          </w:tcPr>
          <w:p w14:paraId="2AFEDE04" w14:textId="77777777" w:rsidR="00157F6C" w:rsidRPr="00E6329E" w:rsidRDefault="00157F6C" w:rsidP="00E9779D">
            <w:pPr>
              <w:ind w:left="139" w:right="-98"/>
              <w:rPr>
                <w:sz w:val="20"/>
                <w:szCs w:val="20"/>
              </w:rPr>
            </w:pPr>
            <w:r w:rsidRPr="00E6329E">
              <w:rPr>
                <w:sz w:val="20"/>
                <w:szCs w:val="20"/>
              </w:rPr>
              <w:t>Partners have agreed on lines of communication</w:t>
            </w:r>
          </w:p>
        </w:tc>
      </w:tr>
      <w:tr w:rsidR="00AC0F5E" w:rsidRPr="00B87EAC" w14:paraId="051D5DEA" w14:textId="77777777" w:rsidTr="00AC0F5E">
        <w:trPr>
          <w:trHeight w:val="780"/>
        </w:trPr>
        <w:tc>
          <w:tcPr>
            <w:tcW w:w="1701" w:type="dxa"/>
            <w:shd w:val="clear" w:color="auto" w:fill="auto"/>
          </w:tcPr>
          <w:p w14:paraId="7996C05E" w14:textId="77777777" w:rsidR="00157F6C" w:rsidRPr="00E6329E" w:rsidRDefault="00157F6C" w:rsidP="00E9779D">
            <w:pPr>
              <w:ind w:left="139" w:right="185"/>
              <w:rPr>
                <w:sz w:val="20"/>
                <w:szCs w:val="20"/>
              </w:rPr>
            </w:pPr>
            <w:r w:rsidRPr="00E6329E">
              <w:rPr>
                <w:sz w:val="20"/>
                <w:szCs w:val="20"/>
              </w:rPr>
              <w:t>Governance of Partnerships</w:t>
            </w:r>
          </w:p>
        </w:tc>
        <w:tc>
          <w:tcPr>
            <w:tcW w:w="2693" w:type="dxa"/>
            <w:shd w:val="clear" w:color="auto" w:fill="auto"/>
          </w:tcPr>
          <w:p w14:paraId="275EC7D1" w14:textId="77777777" w:rsidR="00157F6C" w:rsidRPr="00E6329E" w:rsidRDefault="00157F6C" w:rsidP="00E6329E">
            <w:pPr>
              <w:ind w:left="139" w:right="136"/>
              <w:rPr>
                <w:sz w:val="20"/>
                <w:szCs w:val="20"/>
              </w:rPr>
            </w:pPr>
            <w:r w:rsidRPr="00E6329E">
              <w:rPr>
                <w:sz w:val="20"/>
                <w:szCs w:val="20"/>
              </w:rPr>
              <w:t>Partnership is well managed with clear roles and responsibilities</w:t>
            </w:r>
          </w:p>
        </w:tc>
        <w:tc>
          <w:tcPr>
            <w:tcW w:w="1276" w:type="dxa"/>
            <w:shd w:val="clear" w:color="auto" w:fill="auto"/>
          </w:tcPr>
          <w:p w14:paraId="7A246587" w14:textId="77777777" w:rsidR="00157F6C" w:rsidRPr="00E6329E" w:rsidRDefault="00157F6C" w:rsidP="00E9779D">
            <w:pPr>
              <w:ind w:left="139" w:right="-98"/>
              <w:rPr>
                <w:sz w:val="20"/>
                <w:szCs w:val="20"/>
              </w:rPr>
            </w:pPr>
            <w:r w:rsidRPr="00E6329E">
              <w:rPr>
                <w:sz w:val="20"/>
                <w:szCs w:val="20"/>
              </w:rPr>
              <w:t>Flourishing</w:t>
            </w:r>
          </w:p>
        </w:tc>
        <w:tc>
          <w:tcPr>
            <w:tcW w:w="3969" w:type="dxa"/>
            <w:shd w:val="clear" w:color="auto" w:fill="auto"/>
          </w:tcPr>
          <w:p w14:paraId="6157EC9E" w14:textId="77777777" w:rsidR="00157F6C" w:rsidRPr="00E6329E" w:rsidRDefault="00157F6C" w:rsidP="00E9779D">
            <w:pPr>
              <w:ind w:left="139" w:right="-98"/>
              <w:rPr>
                <w:sz w:val="20"/>
                <w:szCs w:val="20"/>
              </w:rPr>
            </w:pPr>
            <w:r w:rsidRPr="00E6329E">
              <w:rPr>
                <w:sz w:val="20"/>
                <w:szCs w:val="20"/>
              </w:rPr>
              <w:t>Joint management of the partnership, and partners reliably meeting their expected roles is contributing to mutual accountability within the partnership</w:t>
            </w:r>
          </w:p>
        </w:tc>
      </w:tr>
      <w:tr w:rsidR="00AC0F5E" w:rsidRPr="00B87EAC" w14:paraId="757F0B2B" w14:textId="77777777" w:rsidTr="00AC0F5E">
        <w:trPr>
          <w:trHeight w:val="780"/>
        </w:trPr>
        <w:tc>
          <w:tcPr>
            <w:tcW w:w="1701" w:type="dxa"/>
            <w:shd w:val="clear" w:color="auto" w:fill="auto"/>
          </w:tcPr>
          <w:p w14:paraId="52A89ECB" w14:textId="77777777" w:rsidR="00157F6C" w:rsidRPr="00E6329E" w:rsidRDefault="00157F6C" w:rsidP="00E9779D">
            <w:pPr>
              <w:ind w:left="139" w:right="185"/>
              <w:rPr>
                <w:sz w:val="20"/>
                <w:szCs w:val="20"/>
              </w:rPr>
            </w:pPr>
            <w:r w:rsidRPr="00E6329E">
              <w:rPr>
                <w:sz w:val="20"/>
                <w:szCs w:val="20"/>
              </w:rPr>
              <w:t>Governance of Partnerships</w:t>
            </w:r>
          </w:p>
        </w:tc>
        <w:tc>
          <w:tcPr>
            <w:tcW w:w="2693" w:type="dxa"/>
            <w:shd w:val="clear" w:color="auto" w:fill="auto"/>
          </w:tcPr>
          <w:p w14:paraId="29E0A1D9" w14:textId="77777777" w:rsidR="00157F6C" w:rsidRPr="00E6329E" w:rsidRDefault="00157F6C" w:rsidP="00E6329E">
            <w:pPr>
              <w:ind w:left="139" w:right="136"/>
              <w:rPr>
                <w:sz w:val="20"/>
                <w:szCs w:val="20"/>
              </w:rPr>
            </w:pPr>
            <w:r w:rsidRPr="00E6329E">
              <w:rPr>
                <w:sz w:val="20"/>
                <w:szCs w:val="20"/>
              </w:rPr>
              <w:t>Partnership is well managed with clear roles and responsibilities</w:t>
            </w:r>
          </w:p>
        </w:tc>
        <w:tc>
          <w:tcPr>
            <w:tcW w:w="1276" w:type="dxa"/>
            <w:shd w:val="clear" w:color="auto" w:fill="auto"/>
          </w:tcPr>
          <w:p w14:paraId="29ADBBFA" w14:textId="77777777" w:rsidR="00157F6C" w:rsidRPr="00E6329E" w:rsidRDefault="00157F6C" w:rsidP="00E9779D">
            <w:pPr>
              <w:ind w:left="139" w:right="-98"/>
              <w:rPr>
                <w:sz w:val="20"/>
                <w:szCs w:val="20"/>
              </w:rPr>
            </w:pPr>
            <w:r w:rsidRPr="00E6329E">
              <w:rPr>
                <w:sz w:val="20"/>
                <w:szCs w:val="20"/>
              </w:rPr>
              <w:t>Flourishing</w:t>
            </w:r>
          </w:p>
        </w:tc>
        <w:tc>
          <w:tcPr>
            <w:tcW w:w="3969" w:type="dxa"/>
            <w:shd w:val="clear" w:color="auto" w:fill="auto"/>
          </w:tcPr>
          <w:p w14:paraId="09113DDD" w14:textId="77777777" w:rsidR="00157F6C" w:rsidRPr="00E6329E" w:rsidRDefault="00157F6C" w:rsidP="00E9779D">
            <w:pPr>
              <w:ind w:left="139" w:right="-98"/>
              <w:rPr>
                <w:sz w:val="20"/>
                <w:szCs w:val="20"/>
              </w:rPr>
            </w:pPr>
            <w:r w:rsidRPr="00E6329E">
              <w:rPr>
                <w:sz w:val="20"/>
                <w:szCs w:val="20"/>
              </w:rPr>
              <w:t>Joint management of the partnership, and partners reliably meeting their expected roles is contributing to mutual accountability within the partnership</w:t>
            </w:r>
          </w:p>
        </w:tc>
      </w:tr>
      <w:tr w:rsidR="00AC0F5E" w:rsidRPr="00B87EAC" w14:paraId="4A62DC52" w14:textId="77777777" w:rsidTr="00AC0F5E">
        <w:trPr>
          <w:trHeight w:val="780"/>
        </w:trPr>
        <w:tc>
          <w:tcPr>
            <w:tcW w:w="1701" w:type="dxa"/>
            <w:shd w:val="clear" w:color="auto" w:fill="auto"/>
          </w:tcPr>
          <w:p w14:paraId="25DC6031" w14:textId="77777777" w:rsidR="00157F6C" w:rsidRPr="00E6329E" w:rsidRDefault="00157F6C" w:rsidP="00E9779D">
            <w:pPr>
              <w:ind w:left="139" w:right="185"/>
              <w:rPr>
                <w:sz w:val="20"/>
                <w:szCs w:val="20"/>
              </w:rPr>
            </w:pPr>
            <w:r w:rsidRPr="00E6329E">
              <w:rPr>
                <w:sz w:val="20"/>
                <w:szCs w:val="20"/>
              </w:rPr>
              <w:lastRenderedPageBreak/>
              <w:t>Ways of Working</w:t>
            </w:r>
          </w:p>
        </w:tc>
        <w:tc>
          <w:tcPr>
            <w:tcW w:w="2693" w:type="dxa"/>
            <w:shd w:val="clear" w:color="auto" w:fill="auto"/>
          </w:tcPr>
          <w:p w14:paraId="1262FD1D" w14:textId="77777777" w:rsidR="00157F6C" w:rsidRPr="00E6329E" w:rsidRDefault="00157F6C" w:rsidP="00E6329E">
            <w:pPr>
              <w:ind w:left="139" w:right="136"/>
              <w:rPr>
                <w:sz w:val="20"/>
                <w:szCs w:val="20"/>
              </w:rPr>
            </w:pPr>
            <w:r w:rsidRPr="00E6329E">
              <w:rPr>
                <w:sz w:val="20"/>
                <w:szCs w:val="20"/>
              </w:rPr>
              <w:t>Partners are flexible and responsive to jointly adapt to shifts in context</w:t>
            </w:r>
          </w:p>
        </w:tc>
        <w:tc>
          <w:tcPr>
            <w:tcW w:w="1276" w:type="dxa"/>
            <w:shd w:val="clear" w:color="auto" w:fill="auto"/>
          </w:tcPr>
          <w:p w14:paraId="7A94F5AF" w14:textId="77777777" w:rsidR="00157F6C" w:rsidRPr="00E6329E" w:rsidRDefault="00157F6C" w:rsidP="00E9779D">
            <w:pPr>
              <w:ind w:left="139" w:right="-98"/>
              <w:rPr>
                <w:sz w:val="20"/>
                <w:szCs w:val="20"/>
              </w:rPr>
            </w:pPr>
            <w:r w:rsidRPr="00E6329E">
              <w:rPr>
                <w:sz w:val="20"/>
                <w:szCs w:val="20"/>
              </w:rPr>
              <w:t>Emerging</w:t>
            </w:r>
          </w:p>
        </w:tc>
        <w:tc>
          <w:tcPr>
            <w:tcW w:w="3969" w:type="dxa"/>
            <w:shd w:val="clear" w:color="auto" w:fill="auto"/>
          </w:tcPr>
          <w:p w14:paraId="3FA22499" w14:textId="77777777" w:rsidR="00157F6C" w:rsidRPr="00E6329E" w:rsidRDefault="00157F6C" w:rsidP="00E9779D">
            <w:pPr>
              <w:ind w:left="139" w:right="-98"/>
              <w:rPr>
                <w:sz w:val="20"/>
                <w:szCs w:val="20"/>
              </w:rPr>
            </w:pPr>
            <w:r w:rsidRPr="00E6329E">
              <w:rPr>
                <w:sz w:val="20"/>
                <w:szCs w:val="20"/>
              </w:rPr>
              <w:t>Variable degrees of adaption to changes in circumstances</w:t>
            </w:r>
          </w:p>
        </w:tc>
      </w:tr>
      <w:tr w:rsidR="00AC0F5E" w:rsidRPr="00B87EAC" w14:paraId="48378ADE" w14:textId="77777777" w:rsidTr="00AC0F5E">
        <w:trPr>
          <w:trHeight w:val="780"/>
        </w:trPr>
        <w:tc>
          <w:tcPr>
            <w:tcW w:w="1701" w:type="dxa"/>
            <w:shd w:val="clear" w:color="auto" w:fill="auto"/>
          </w:tcPr>
          <w:p w14:paraId="4DAB0E5B" w14:textId="77777777" w:rsidR="00157F6C" w:rsidRPr="00E6329E" w:rsidRDefault="00157F6C" w:rsidP="00E9779D">
            <w:pPr>
              <w:ind w:left="139" w:right="185"/>
              <w:rPr>
                <w:sz w:val="20"/>
                <w:szCs w:val="20"/>
              </w:rPr>
            </w:pPr>
            <w:r w:rsidRPr="00E6329E">
              <w:rPr>
                <w:sz w:val="20"/>
                <w:szCs w:val="20"/>
              </w:rPr>
              <w:t>Ways of Working</w:t>
            </w:r>
          </w:p>
        </w:tc>
        <w:tc>
          <w:tcPr>
            <w:tcW w:w="2693" w:type="dxa"/>
            <w:shd w:val="clear" w:color="auto" w:fill="auto"/>
          </w:tcPr>
          <w:p w14:paraId="3652875C" w14:textId="77777777" w:rsidR="00157F6C" w:rsidRPr="00E6329E" w:rsidRDefault="00157F6C" w:rsidP="00E6329E">
            <w:pPr>
              <w:ind w:left="139" w:right="136"/>
              <w:rPr>
                <w:sz w:val="20"/>
                <w:szCs w:val="20"/>
              </w:rPr>
            </w:pPr>
            <w:r w:rsidRPr="00E6329E">
              <w:rPr>
                <w:sz w:val="20"/>
                <w:szCs w:val="20"/>
              </w:rPr>
              <w:t>Adequate resources to deliver on commitments are contributed by all partners and are commensurate with desired outcomes</w:t>
            </w:r>
          </w:p>
        </w:tc>
        <w:tc>
          <w:tcPr>
            <w:tcW w:w="1276" w:type="dxa"/>
            <w:shd w:val="clear" w:color="auto" w:fill="auto"/>
          </w:tcPr>
          <w:p w14:paraId="171FA725" w14:textId="77777777" w:rsidR="00157F6C" w:rsidRPr="00E6329E" w:rsidRDefault="00157F6C" w:rsidP="00E9779D">
            <w:pPr>
              <w:ind w:left="139" w:right="-98"/>
              <w:rPr>
                <w:sz w:val="20"/>
                <w:szCs w:val="20"/>
              </w:rPr>
            </w:pPr>
            <w:r w:rsidRPr="00E6329E">
              <w:rPr>
                <w:sz w:val="20"/>
                <w:szCs w:val="20"/>
              </w:rPr>
              <w:t>Flourishing</w:t>
            </w:r>
          </w:p>
        </w:tc>
        <w:tc>
          <w:tcPr>
            <w:tcW w:w="3969" w:type="dxa"/>
            <w:shd w:val="clear" w:color="auto" w:fill="auto"/>
          </w:tcPr>
          <w:p w14:paraId="345BFE4C" w14:textId="77777777" w:rsidR="00157F6C" w:rsidRPr="00E6329E" w:rsidRDefault="00157F6C" w:rsidP="00E9779D">
            <w:pPr>
              <w:ind w:left="139" w:right="-98"/>
              <w:rPr>
                <w:sz w:val="20"/>
                <w:szCs w:val="20"/>
              </w:rPr>
            </w:pPr>
            <w:r w:rsidRPr="00E6329E">
              <w:rPr>
                <w:sz w:val="20"/>
                <w:szCs w:val="20"/>
              </w:rPr>
              <w:t>Partners have demonstrated their commitment to the partnership and its desired outcomes by ensuring they are delivering adequate resources in a timely fashion</w:t>
            </w:r>
          </w:p>
        </w:tc>
      </w:tr>
      <w:tr w:rsidR="00AC0F5E" w:rsidRPr="00B87EAC" w14:paraId="0801DA15" w14:textId="77777777" w:rsidTr="00AC0F5E">
        <w:trPr>
          <w:trHeight w:val="780"/>
        </w:trPr>
        <w:tc>
          <w:tcPr>
            <w:tcW w:w="1701" w:type="dxa"/>
            <w:shd w:val="clear" w:color="auto" w:fill="auto"/>
          </w:tcPr>
          <w:p w14:paraId="15D737A6" w14:textId="77777777" w:rsidR="00157F6C" w:rsidRPr="00E6329E" w:rsidRDefault="00157F6C" w:rsidP="00E9779D">
            <w:pPr>
              <w:ind w:left="139" w:right="185"/>
              <w:rPr>
                <w:sz w:val="20"/>
                <w:szCs w:val="20"/>
              </w:rPr>
            </w:pPr>
            <w:r w:rsidRPr="00E6329E">
              <w:rPr>
                <w:sz w:val="20"/>
                <w:szCs w:val="20"/>
              </w:rPr>
              <w:t>Ways of Working</w:t>
            </w:r>
          </w:p>
        </w:tc>
        <w:tc>
          <w:tcPr>
            <w:tcW w:w="2693" w:type="dxa"/>
            <w:shd w:val="clear" w:color="auto" w:fill="auto"/>
          </w:tcPr>
          <w:p w14:paraId="7C7E9C57" w14:textId="77777777" w:rsidR="00157F6C" w:rsidRPr="00E6329E" w:rsidRDefault="00157F6C" w:rsidP="00E6329E">
            <w:pPr>
              <w:ind w:left="139" w:right="136"/>
              <w:rPr>
                <w:sz w:val="20"/>
                <w:szCs w:val="20"/>
              </w:rPr>
            </w:pPr>
            <w:r w:rsidRPr="00E6329E">
              <w:rPr>
                <w:sz w:val="20"/>
                <w:szCs w:val="20"/>
              </w:rPr>
              <w:t>Partners design and implement activities in a gender sensitive and inclusive manner</w:t>
            </w:r>
          </w:p>
        </w:tc>
        <w:tc>
          <w:tcPr>
            <w:tcW w:w="1276" w:type="dxa"/>
            <w:shd w:val="clear" w:color="auto" w:fill="auto"/>
          </w:tcPr>
          <w:p w14:paraId="2040A8EC" w14:textId="77777777" w:rsidR="00157F6C" w:rsidRPr="00E6329E" w:rsidRDefault="00157F6C" w:rsidP="00E9779D">
            <w:pPr>
              <w:ind w:left="139" w:right="-98"/>
              <w:rPr>
                <w:sz w:val="20"/>
                <w:szCs w:val="20"/>
              </w:rPr>
            </w:pPr>
            <w:r w:rsidRPr="00E6329E">
              <w:rPr>
                <w:sz w:val="20"/>
                <w:szCs w:val="20"/>
              </w:rPr>
              <w:t>Emerging</w:t>
            </w:r>
          </w:p>
        </w:tc>
        <w:tc>
          <w:tcPr>
            <w:tcW w:w="3969" w:type="dxa"/>
            <w:shd w:val="clear" w:color="auto" w:fill="auto"/>
          </w:tcPr>
          <w:p w14:paraId="6B9D2E30" w14:textId="77777777" w:rsidR="00157F6C" w:rsidRPr="00E6329E" w:rsidRDefault="00157F6C" w:rsidP="00E9779D">
            <w:pPr>
              <w:ind w:left="139" w:right="-98"/>
              <w:rPr>
                <w:sz w:val="20"/>
                <w:szCs w:val="20"/>
              </w:rPr>
            </w:pPr>
            <w:r w:rsidRPr="00E6329E">
              <w:rPr>
                <w:sz w:val="20"/>
                <w:szCs w:val="20"/>
              </w:rPr>
              <w:t xml:space="preserve">Variable success with </w:t>
            </w:r>
            <w:proofErr w:type="spellStart"/>
            <w:r w:rsidRPr="00E6329E">
              <w:rPr>
                <w:sz w:val="20"/>
                <w:szCs w:val="20"/>
              </w:rPr>
              <w:t>prioritising</w:t>
            </w:r>
            <w:proofErr w:type="spellEnd"/>
            <w:r w:rsidRPr="00E6329E">
              <w:rPr>
                <w:sz w:val="20"/>
                <w:szCs w:val="20"/>
              </w:rPr>
              <w:t xml:space="preserve"> gender and inclusion within project activities</w:t>
            </w:r>
          </w:p>
        </w:tc>
      </w:tr>
      <w:tr w:rsidR="00AC0F5E" w:rsidRPr="00B87EAC" w14:paraId="1FA83882" w14:textId="77777777" w:rsidTr="00AC0F5E">
        <w:trPr>
          <w:trHeight w:val="780"/>
        </w:trPr>
        <w:tc>
          <w:tcPr>
            <w:tcW w:w="1701" w:type="dxa"/>
            <w:shd w:val="clear" w:color="auto" w:fill="auto"/>
          </w:tcPr>
          <w:p w14:paraId="4A1807CF" w14:textId="77777777" w:rsidR="00157F6C" w:rsidRPr="00E6329E" w:rsidRDefault="00157F6C" w:rsidP="00E9779D">
            <w:pPr>
              <w:ind w:left="139" w:right="185"/>
              <w:rPr>
                <w:sz w:val="20"/>
                <w:szCs w:val="20"/>
              </w:rPr>
            </w:pPr>
            <w:r w:rsidRPr="00E6329E">
              <w:rPr>
                <w:sz w:val="20"/>
                <w:szCs w:val="20"/>
              </w:rPr>
              <w:t>Ways of Working</w:t>
            </w:r>
          </w:p>
        </w:tc>
        <w:tc>
          <w:tcPr>
            <w:tcW w:w="2693" w:type="dxa"/>
            <w:shd w:val="clear" w:color="auto" w:fill="auto"/>
          </w:tcPr>
          <w:p w14:paraId="16F0622C" w14:textId="77777777" w:rsidR="00157F6C" w:rsidRPr="00E6329E" w:rsidRDefault="00157F6C" w:rsidP="00E6329E">
            <w:pPr>
              <w:ind w:left="139" w:right="136"/>
              <w:rPr>
                <w:sz w:val="20"/>
                <w:szCs w:val="20"/>
              </w:rPr>
            </w:pPr>
            <w:r w:rsidRPr="00E6329E">
              <w:rPr>
                <w:sz w:val="20"/>
                <w:szCs w:val="20"/>
              </w:rPr>
              <w:t>Expertise from different partners ensures a good fit between the proposed solution and the jointly identified need</w:t>
            </w:r>
          </w:p>
        </w:tc>
        <w:tc>
          <w:tcPr>
            <w:tcW w:w="1276" w:type="dxa"/>
            <w:shd w:val="clear" w:color="auto" w:fill="auto"/>
          </w:tcPr>
          <w:p w14:paraId="1EF300E3" w14:textId="77777777" w:rsidR="00157F6C" w:rsidRPr="00E6329E" w:rsidRDefault="00157F6C" w:rsidP="00E9779D">
            <w:pPr>
              <w:ind w:left="139" w:right="-98"/>
              <w:rPr>
                <w:sz w:val="20"/>
                <w:szCs w:val="20"/>
              </w:rPr>
            </w:pPr>
            <w:r w:rsidRPr="00E6329E">
              <w:rPr>
                <w:sz w:val="20"/>
                <w:szCs w:val="20"/>
              </w:rPr>
              <w:t>Flourishing</w:t>
            </w:r>
          </w:p>
        </w:tc>
        <w:tc>
          <w:tcPr>
            <w:tcW w:w="3969" w:type="dxa"/>
            <w:shd w:val="clear" w:color="auto" w:fill="auto"/>
          </w:tcPr>
          <w:p w14:paraId="6B75C234" w14:textId="77777777" w:rsidR="00157F6C" w:rsidRPr="00E6329E" w:rsidRDefault="00157F6C" w:rsidP="00E9779D">
            <w:pPr>
              <w:ind w:left="139" w:right="-98"/>
              <w:rPr>
                <w:sz w:val="20"/>
                <w:szCs w:val="20"/>
              </w:rPr>
            </w:pPr>
            <w:r w:rsidRPr="00E6329E">
              <w:rPr>
                <w:sz w:val="20"/>
                <w:szCs w:val="20"/>
              </w:rPr>
              <w:t>Actions taken by partners demonstrate a good fit between their respective expertise and the proposed solution to the jointly identified need</w:t>
            </w:r>
          </w:p>
        </w:tc>
      </w:tr>
      <w:tr w:rsidR="00AC0F5E" w:rsidRPr="00B87EAC" w14:paraId="50B67B4F" w14:textId="77777777" w:rsidTr="00AC0F5E">
        <w:trPr>
          <w:trHeight w:val="780"/>
        </w:trPr>
        <w:tc>
          <w:tcPr>
            <w:tcW w:w="1701" w:type="dxa"/>
            <w:shd w:val="clear" w:color="auto" w:fill="auto"/>
          </w:tcPr>
          <w:p w14:paraId="138C9132" w14:textId="77777777" w:rsidR="00157F6C" w:rsidRPr="00E6329E" w:rsidRDefault="00157F6C" w:rsidP="00E9779D">
            <w:pPr>
              <w:ind w:left="139" w:right="185"/>
              <w:rPr>
                <w:sz w:val="20"/>
                <w:szCs w:val="20"/>
              </w:rPr>
            </w:pPr>
            <w:r w:rsidRPr="00E6329E">
              <w:rPr>
                <w:sz w:val="20"/>
                <w:szCs w:val="20"/>
              </w:rPr>
              <w:t>Trust and Respect</w:t>
            </w:r>
          </w:p>
        </w:tc>
        <w:tc>
          <w:tcPr>
            <w:tcW w:w="2693" w:type="dxa"/>
            <w:shd w:val="clear" w:color="auto" w:fill="auto"/>
          </w:tcPr>
          <w:p w14:paraId="12AAE6F6" w14:textId="77777777" w:rsidR="00157F6C" w:rsidRPr="00E6329E" w:rsidRDefault="00157F6C" w:rsidP="00E6329E">
            <w:pPr>
              <w:ind w:left="139" w:right="136"/>
              <w:rPr>
                <w:sz w:val="20"/>
                <w:szCs w:val="20"/>
              </w:rPr>
            </w:pPr>
            <w:r w:rsidRPr="00E6329E">
              <w:rPr>
                <w:sz w:val="20"/>
                <w:szCs w:val="20"/>
              </w:rPr>
              <w:t>Trusted partnership allows partners to have difficult conversations and resolve any conflicts</w:t>
            </w:r>
          </w:p>
        </w:tc>
        <w:tc>
          <w:tcPr>
            <w:tcW w:w="1276" w:type="dxa"/>
            <w:shd w:val="clear" w:color="auto" w:fill="auto"/>
          </w:tcPr>
          <w:p w14:paraId="416B1CE5" w14:textId="77777777" w:rsidR="00157F6C" w:rsidRPr="00E6329E" w:rsidRDefault="00157F6C" w:rsidP="00E9779D">
            <w:pPr>
              <w:ind w:left="139" w:right="-98"/>
              <w:rPr>
                <w:sz w:val="20"/>
                <w:szCs w:val="20"/>
              </w:rPr>
            </w:pPr>
            <w:r w:rsidRPr="00E6329E">
              <w:rPr>
                <w:sz w:val="20"/>
                <w:szCs w:val="20"/>
              </w:rPr>
              <w:t>Emerging</w:t>
            </w:r>
          </w:p>
        </w:tc>
        <w:tc>
          <w:tcPr>
            <w:tcW w:w="3969" w:type="dxa"/>
            <w:shd w:val="clear" w:color="auto" w:fill="auto"/>
          </w:tcPr>
          <w:p w14:paraId="45405981" w14:textId="77777777" w:rsidR="00157F6C" w:rsidRPr="00E6329E" w:rsidRDefault="00157F6C" w:rsidP="00E9779D">
            <w:pPr>
              <w:ind w:left="139" w:right="-98"/>
              <w:rPr>
                <w:sz w:val="20"/>
                <w:szCs w:val="20"/>
              </w:rPr>
            </w:pPr>
            <w:r w:rsidRPr="00E6329E">
              <w:rPr>
                <w:sz w:val="20"/>
                <w:szCs w:val="20"/>
              </w:rPr>
              <w:t>Variable degrees of success with identifying areas of difference and addressing issues that arise</w:t>
            </w:r>
          </w:p>
        </w:tc>
      </w:tr>
      <w:tr w:rsidR="00AC0F5E" w:rsidRPr="00B87EAC" w14:paraId="2AA6CD20" w14:textId="77777777" w:rsidTr="00AC0F5E">
        <w:trPr>
          <w:trHeight w:val="780"/>
        </w:trPr>
        <w:tc>
          <w:tcPr>
            <w:tcW w:w="1701" w:type="dxa"/>
            <w:shd w:val="clear" w:color="auto" w:fill="auto"/>
          </w:tcPr>
          <w:p w14:paraId="03A5708D" w14:textId="77777777" w:rsidR="00157F6C" w:rsidRPr="00E6329E" w:rsidRDefault="00157F6C" w:rsidP="00E9779D">
            <w:pPr>
              <w:ind w:left="139" w:right="185"/>
              <w:rPr>
                <w:sz w:val="20"/>
                <w:szCs w:val="20"/>
              </w:rPr>
            </w:pPr>
            <w:r w:rsidRPr="00E6329E">
              <w:rPr>
                <w:sz w:val="20"/>
                <w:szCs w:val="20"/>
              </w:rPr>
              <w:t>Trust and Respect</w:t>
            </w:r>
          </w:p>
        </w:tc>
        <w:tc>
          <w:tcPr>
            <w:tcW w:w="2693" w:type="dxa"/>
            <w:shd w:val="clear" w:color="auto" w:fill="auto"/>
          </w:tcPr>
          <w:p w14:paraId="7CDB8572" w14:textId="77777777" w:rsidR="00157F6C" w:rsidRPr="00E6329E" w:rsidRDefault="00157F6C" w:rsidP="00E6329E">
            <w:pPr>
              <w:ind w:left="139" w:right="136"/>
              <w:rPr>
                <w:sz w:val="20"/>
                <w:szCs w:val="20"/>
              </w:rPr>
            </w:pPr>
            <w:r w:rsidRPr="00E6329E">
              <w:rPr>
                <w:sz w:val="20"/>
                <w:szCs w:val="20"/>
              </w:rPr>
              <w:t>Partners demonstrate understanding of operating context and navigate challenges with respect and sensitivity.</w:t>
            </w:r>
          </w:p>
        </w:tc>
        <w:tc>
          <w:tcPr>
            <w:tcW w:w="1276" w:type="dxa"/>
            <w:shd w:val="clear" w:color="auto" w:fill="auto"/>
          </w:tcPr>
          <w:p w14:paraId="0C9B5769" w14:textId="77777777" w:rsidR="00157F6C" w:rsidRPr="00E6329E" w:rsidRDefault="00157F6C" w:rsidP="00E9779D">
            <w:pPr>
              <w:ind w:left="139" w:right="-98"/>
              <w:rPr>
                <w:sz w:val="20"/>
                <w:szCs w:val="20"/>
              </w:rPr>
            </w:pPr>
            <w:r w:rsidRPr="00E6329E">
              <w:rPr>
                <w:sz w:val="20"/>
                <w:szCs w:val="20"/>
              </w:rPr>
              <w:t>Flourishing</w:t>
            </w:r>
          </w:p>
        </w:tc>
        <w:tc>
          <w:tcPr>
            <w:tcW w:w="3969" w:type="dxa"/>
            <w:shd w:val="clear" w:color="auto" w:fill="auto"/>
          </w:tcPr>
          <w:p w14:paraId="3E750753" w14:textId="77777777" w:rsidR="00157F6C" w:rsidRPr="00E6329E" w:rsidRDefault="00157F6C" w:rsidP="00E9779D">
            <w:pPr>
              <w:ind w:left="139" w:right="-98"/>
              <w:rPr>
                <w:sz w:val="20"/>
                <w:szCs w:val="20"/>
              </w:rPr>
            </w:pPr>
            <w:r w:rsidRPr="00E6329E">
              <w:rPr>
                <w:sz w:val="20"/>
                <w:szCs w:val="20"/>
              </w:rPr>
              <w:t>Partners demonstrate a high level of understanding of the operating context and navigate challenges with respect and sensitivity.</w:t>
            </w:r>
          </w:p>
        </w:tc>
      </w:tr>
      <w:tr w:rsidR="00AC0F5E" w:rsidRPr="00B87EAC" w14:paraId="779F64D4" w14:textId="77777777" w:rsidTr="00AC0F5E">
        <w:trPr>
          <w:trHeight w:val="780"/>
        </w:trPr>
        <w:tc>
          <w:tcPr>
            <w:tcW w:w="1701" w:type="dxa"/>
            <w:shd w:val="clear" w:color="auto" w:fill="auto"/>
          </w:tcPr>
          <w:p w14:paraId="5C181386" w14:textId="77777777" w:rsidR="00157F6C" w:rsidRPr="00E6329E" w:rsidRDefault="00157F6C" w:rsidP="00E9779D">
            <w:pPr>
              <w:ind w:left="139" w:right="185"/>
              <w:rPr>
                <w:sz w:val="20"/>
                <w:szCs w:val="20"/>
              </w:rPr>
            </w:pPr>
            <w:r w:rsidRPr="00E6329E">
              <w:rPr>
                <w:sz w:val="20"/>
                <w:szCs w:val="20"/>
              </w:rPr>
              <w:t>Trust and Respect</w:t>
            </w:r>
          </w:p>
        </w:tc>
        <w:tc>
          <w:tcPr>
            <w:tcW w:w="2693" w:type="dxa"/>
            <w:shd w:val="clear" w:color="auto" w:fill="auto"/>
          </w:tcPr>
          <w:p w14:paraId="22B1DFC9" w14:textId="77777777" w:rsidR="00157F6C" w:rsidRPr="00E6329E" w:rsidRDefault="00157F6C" w:rsidP="00E6329E">
            <w:pPr>
              <w:ind w:left="139" w:right="136"/>
              <w:rPr>
                <w:sz w:val="20"/>
                <w:szCs w:val="20"/>
              </w:rPr>
            </w:pPr>
            <w:r w:rsidRPr="00E6329E">
              <w:rPr>
                <w:sz w:val="20"/>
                <w:szCs w:val="20"/>
              </w:rPr>
              <w:t xml:space="preserve">All partners have a genuine </w:t>
            </w:r>
            <w:proofErr w:type="gramStart"/>
            <w:r w:rsidRPr="00E6329E">
              <w:rPr>
                <w:sz w:val="20"/>
                <w:szCs w:val="20"/>
              </w:rPr>
              <w:t>voice</w:t>
            </w:r>
            <w:proofErr w:type="gramEnd"/>
            <w:r w:rsidRPr="00E6329E">
              <w:rPr>
                <w:sz w:val="20"/>
                <w:szCs w:val="20"/>
              </w:rPr>
              <w:t xml:space="preserve"> and their contribution is respected.</w:t>
            </w:r>
          </w:p>
        </w:tc>
        <w:tc>
          <w:tcPr>
            <w:tcW w:w="1276" w:type="dxa"/>
            <w:shd w:val="clear" w:color="auto" w:fill="auto"/>
          </w:tcPr>
          <w:p w14:paraId="1CE2EF46" w14:textId="77777777" w:rsidR="00157F6C" w:rsidRPr="00E6329E" w:rsidRDefault="00157F6C" w:rsidP="00E9779D">
            <w:pPr>
              <w:ind w:left="139" w:right="-98"/>
              <w:rPr>
                <w:sz w:val="20"/>
                <w:szCs w:val="20"/>
              </w:rPr>
            </w:pPr>
            <w:r w:rsidRPr="00E6329E">
              <w:rPr>
                <w:sz w:val="20"/>
                <w:szCs w:val="20"/>
              </w:rPr>
              <w:t>Growing - Flourishing</w:t>
            </w:r>
          </w:p>
        </w:tc>
        <w:tc>
          <w:tcPr>
            <w:tcW w:w="3969" w:type="dxa"/>
            <w:shd w:val="clear" w:color="auto" w:fill="auto"/>
          </w:tcPr>
          <w:p w14:paraId="49020E52" w14:textId="77777777" w:rsidR="00157F6C" w:rsidRPr="00E6329E" w:rsidRDefault="00157F6C" w:rsidP="00AC0F5E">
            <w:pPr>
              <w:ind w:left="139" w:right="-98"/>
              <w:rPr>
                <w:sz w:val="20"/>
                <w:szCs w:val="20"/>
              </w:rPr>
            </w:pPr>
            <w:r w:rsidRPr="00E6329E">
              <w:rPr>
                <w:sz w:val="20"/>
                <w:szCs w:val="20"/>
              </w:rPr>
              <w:t xml:space="preserve">Partners understand and acknowledge what each partner contributes to the </w:t>
            </w:r>
            <w:proofErr w:type="gramStart"/>
            <w:r w:rsidRPr="00E6329E">
              <w:rPr>
                <w:sz w:val="20"/>
                <w:szCs w:val="20"/>
              </w:rPr>
              <w:t>partnership</w:t>
            </w:r>
            <w:proofErr w:type="gramEnd"/>
          </w:p>
          <w:p w14:paraId="6EEC3AF9" w14:textId="77777777" w:rsidR="00157F6C" w:rsidRPr="00E6329E" w:rsidRDefault="00157F6C" w:rsidP="00E9779D">
            <w:pPr>
              <w:ind w:left="139" w:right="-98"/>
              <w:rPr>
                <w:sz w:val="20"/>
                <w:szCs w:val="20"/>
              </w:rPr>
            </w:pPr>
            <w:r w:rsidRPr="00E6329E">
              <w:rPr>
                <w:sz w:val="20"/>
                <w:szCs w:val="20"/>
              </w:rPr>
              <w:t>Most partnerships have ensured that the voice of all partners is incorporated consciously and constructively.</w:t>
            </w:r>
          </w:p>
        </w:tc>
      </w:tr>
      <w:tr w:rsidR="00AC0F5E" w:rsidRPr="00B87EAC" w14:paraId="571E4BF3" w14:textId="77777777" w:rsidTr="00AC0F5E">
        <w:trPr>
          <w:trHeight w:val="780"/>
        </w:trPr>
        <w:tc>
          <w:tcPr>
            <w:tcW w:w="1701" w:type="dxa"/>
            <w:shd w:val="clear" w:color="auto" w:fill="auto"/>
          </w:tcPr>
          <w:p w14:paraId="38EC1B51" w14:textId="77777777" w:rsidR="00157F6C" w:rsidRPr="00E6329E" w:rsidRDefault="00157F6C" w:rsidP="00E9779D">
            <w:pPr>
              <w:ind w:left="139" w:right="185"/>
              <w:rPr>
                <w:sz w:val="20"/>
                <w:szCs w:val="20"/>
              </w:rPr>
            </w:pPr>
            <w:r w:rsidRPr="00E6329E">
              <w:rPr>
                <w:sz w:val="20"/>
                <w:szCs w:val="20"/>
              </w:rPr>
              <w:t>Results, Impact, and Sustainability</w:t>
            </w:r>
          </w:p>
        </w:tc>
        <w:tc>
          <w:tcPr>
            <w:tcW w:w="2693" w:type="dxa"/>
            <w:shd w:val="clear" w:color="auto" w:fill="auto"/>
          </w:tcPr>
          <w:p w14:paraId="54E0C778" w14:textId="77777777" w:rsidR="00157F6C" w:rsidRPr="00E6329E" w:rsidRDefault="00157F6C" w:rsidP="00E6329E">
            <w:pPr>
              <w:ind w:left="139" w:right="136"/>
              <w:rPr>
                <w:sz w:val="20"/>
                <w:szCs w:val="20"/>
              </w:rPr>
            </w:pPr>
            <w:r w:rsidRPr="00E6329E">
              <w:rPr>
                <w:sz w:val="20"/>
                <w:szCs w:val="20"/>
              </w:rPr>
              <w:t>Results achieved by the partnership are of mutual benefit to all partners.</w:t>
            </w:r>
          </w:p>
        </w:tc>
        <w:tc>
          <w:tcPr>
            <w:tcW w:w="1276" w:type="dxa"/>
            <w:shd w:val="clear" w:color="auto" w:fill="auto"/>
          </w:tcPr>
          <w:p w14:paraId="4E5126A7" w14:textId="77777777" w:rsidR="00157F6C" w:rsidRPr="00E6329E" w:rsidRDefault="00157F6C" w:rsidP="00E9779D">
            <w:pPr>
              <w:ind w:left="139" w:right="-98"/>
              <w:rPr>
                <w:sz w:val="20"/>
                <w:szCs w:val="20"/>
              </w:rPr>
            </w:pPr>
            <w:r w:rsidRPr="00E6329E">
              <w:rPr>
                <w:sz w:val="20"/>
                <w:szCs w:val="20"/>
              </w:rPr>
              <w:t>Flourishing</w:t>
            </w:r>
          </w:p>
        </w:tc>
        <w:tc>
          <w:tcPr>
            <w:tcW w:w="3969" w:type="dxa"/>
            <w:shd w:val="clear" w:color="auto" w:fill="auto"/>
          </w:tcPr>
          <w:p w14:paraId="1A44A944" w14:textId="77777777" w:rsidR="00157F6C" w:rsidRPr="00E6329E" w:rsidRDefault="00157F6C" w:rsidP="00E9779D">
            <w:pPr>
              <w:ind w:left="139" w:right="-98"/>
              <w:rPr>
                <w:sz w:val="20"/>
                <w:szCs w:val="20"/>
              </w:rPr>
            </w:pPr>
            <w:r w:rsidRPr="00E6329E">
              <w:rPr>
                <w:sz w:val="20"/>
                <w:szCs w:val="20"/>
              </w:rPr>
              <w:t>Results have primarily been of benefit to Mekong governments, but Australian partners have also benefitted from the partnership.</w:t>
            </w:r>
          </w:p>
        </w:tc>
      </w:tr>
      <w:tr w:rsidR="00AC0F5E" w:rsidRPr="00B87EAC" w14:paraId="242F2822" w14:textId="77777777" w:rsidTr="00AC0F5E">
        <w:trPr>
          <w:trHeight w:val="780"/>
        </w:trPr>
        <w:tc>
          <w:tcPr>
            <w:tcW w:w="1701" w:type="dxa"/>
            <w:shd w:val="clear" w:color="auto" w:fill="auto"/>
          </w:tcPr>
          <w:p w14:paraId="40549699" w14:textId="77777777" w:rsidR="00157F6C" w:rsidRPr="00E6329E" w:rsidRDefault="00157F6C" w:rsidP="00E9779D">
            <w:pPr>
              <w:ind w:left="139" w:right="185"/>
              <w:rPr>
                <w:sz w:val="20"/>
                <w:szCs w:val="20"/>
              </w:rPr>
            </w:pPr>
            <w:r w:rsidRPr="00E6329E">
              <w:rPr>
                <w:sz w:val="20"/>
                <w:szCs w:val="20"/>
              </w:rPr>
              <w:t>Results, Impact, and Sustainability</w:t>
            </w:r>
          </w:p>
        </w:tc>
        <w:tc>
          <w:tcPr>
            <w:tcW w:w="2693" w:type="dxa"/>
            <w:shd w:val="clear" w:color="auto" w:fill="auto"/>
          </w:tcPr>
          <w:p w14:paraId="082245F3" w14:textId="77777777" w:rsidR="00157F6C" w:rsidRPr="00E6329E" w:rsidRDefault="00157F6C" w:rsidP="00E6329E">
            <w:pPr>
              <w:ind w:left="139" w:right="136"/>
              <w:rPr>
                <w:sz w:val="20"/>
                <w:szCs w:val="20"/>
              </w:rPr>
            </w:pPr>
            <w:r w:rsidRPr="00E6329E">
              <w:rPr>
                <w:sz w:val="20"/>
                <w:szCs w:val="20"/>
              </w:rPr>
              <w:t>Partners are working collectively to promote, integrate and progress shared cross-cutting issues, to achieve greater impact.</w:t>
            </w:r>
          </w:p>
        </w:tc>
        <w:tc>
          <w:tcPr>
            <w:tcW w:w="1276" w:type="dxa"/>
            <w:shd w:val="clear" w:color="auto" w:fill="auto"/>
          </w:tcPr>
          <w:p w14:paraId="25E23101" w14:textId="77777777" w:rsidR="00157F6C" w:rsidRPr="00E6329E" w:rsidRDefault="00157F6C" w:rsidP="00E9779D">
            <w:pPr>
              <w:ind w:left="139" w:right="-98"/>
              <w:rPr>
                <w:sz w:val="20"/>
                <w:szCs w:val="20"/>
              </w:rPr>
            </w:pPr>
            <w:r w:rsidRPr="00E6329E">
              <w:rPr>
                <w:sz w:val="20"/>
                <w:szCs w:val="20"/>
              </w:rPr>
              <w:t>Flourishing</w:t>
            </w:r>
          </w:p>
        </w:tc>
        <w:tc>
          <w:tcPr>
            <w:tcW w:w="3969" w:type="dxa"/>
            <w:shd w:val="clear" w:color="auto" w:fill="auto"/>
          </w:tcPr>
          <w:p w14:paraId="717EAFE7" w14:textId="77777777" w:rsidR="00157F6C" w:rsidRPr="00E6329E" w:rsidRDefault="00157F6C" w:rsidP="00E9779D">
            <w:pPr>
              <w:ind w:left="139" w:right="-98"/>
              <w:rPr>
                <w:sz w:val="20"/>
                <w:szCs w:val="20"/>
              </w:rPr>
            </w:pPr>
            <w:r w:rsidRPr="00E6329E">
              <w:rPr>
                <w:sz w:val="20"/>
                <w:szCs w:val="20"/>
              </w:rPr>
              <w:t>Partners can demonstrate the progress they have made towards positive impact on selected cross cutting issues.</w:t>
            </w:r>
          </w:p>
        </w:tc>
      </w:tr>
      <w:tr w:rsidR="00AC0F5E" w:rsidRPr="00B87EAC" w14:paraId="5DE2AD4C" w14:textId="77777777" w:rsidTr="00AC0F5E">
        <w:trPr>
          <w:trHeight w:val="780"/>
        </w:trPr>
        <w:tc>
          <w:tcPr>
            <w:tcW w:w="1701" w:type="dxa"/>
            <w:shd w:val="clear" w:color="auto" w:fill="auto"/>
          </w:tcPr>
          <w:p w14:paraId="40235387" w14:textId="77777777" w:rsidR="00157F6C" w:rsidRPr="00E6329E" w:rsidRDefault="00157F6C" w:rsidP="00E9779D">
            <w:pPr>
              <w:ind w:left="139" w:right="185"/>
              <w:rPr>
                <w:sz w:val="20"/>
                <w:szCs w:val="20"/>
              </w:rPr>
            </w:pPr>
            <w:r w:rsidRPr="00E6329E">
              <w:rPr>
                <w:sz w:val="20"/>
                <w:szCs w:val="20"/>
              </w:rPr>
              <w:t>Results, Impact, and Sustainability</w:t>
            </w:r>
          </w:p>
        </w:tc>
        <w:tc>
          <w:tcPr>
            <w:tcW w:w="2693" w:type="dxa"/>
            <w:shd w:val="clear" w:color="auto" w:fill="auto"/>
          </w:tcPr>
          <w:p w14:paraId="26483E35" w14:textId="77777777" w:rsidR="00157F6C" w:rsidRPr="00E6329E" w:rsidRDefault="00157F6C" w:rsidP="00E6329E">
            <w:pPr>
              <w:ind w:left="139" w:right="136"/>
              <w:rPr>
                <w:sz w:val="20"/>
                <w:szCs w:val="20"/>
              </w:rPr>
            </w:pPr>
            <w:r w:rsidRPr="00E6329E">
              <w:rPr>
                <w:sz w:val="20"/>
                <w:szCs w:val="20"/>
              </w:rPr>
              <w:t>The partnership is achieving wider developmental and diplomatic impact and influence.</w:t>
            </w:r>
          </w:p>
        </w:tc>
        <w:tc>
          <w:tcPr>
            <w:tcW w:w="1276" w:type="dxa"/>
            <w:shd w:val="clear" w:color="auto" w:fill="auto"/>
          </w:tcPr>
          <w:p w14:paraId="3C873AC4" w14:textId="77777777" w:rsidR="00157F6C" w:rsidRPr="00E6329E" w:rsidRDefault="00157F6C" w:rsidP="00E9779D">
            <w:pPr>
              <w:ind w:left="139" w:right="-98"/>
              <w:rPr>
                <w:sz w:val="20"/>
                <w:szCs w:val="20"/>
              </w:rPr>
            </w:pPr>
            <w:r w:rsidRPr="00E6329E">
              <w:rPr>
                <w:sz w:val="20"/>
                <w:szCs w:val="20"/>
              </w:rPr>
              <w:t>Flourishing</w:t>
            </w:r>
          </w:p>
        </w:tc>
        <w:tc>
          <w:tcPr>
            <w:tcW w:w="3969" w:type="dxa"/>
            <w:shd w:val="clear" w:color="auto" w:fill="auto"/>
          </w:tcPr>
          <w:p w14:paraId="2AE63DEE" w14:textId="77777777" w:rsidR="00157F6C" w:rsidRPr="00E6329E" w:rsidRDefault="00157F6C" w:rsidP="00E9779D">
            <w:pPr>
              <w:ind w:left="139" w:right="-98"/>
              <w:rPr>
                <w:sz w:val="20"/>
                <w:szCs w:val="20"/>
              </w:rPr>
            </w:pPr>
            <w:r w:rsidRPr="00E6329E">
              <w:rPr>
                <w:sz w:val="20"/>
                <w:szCs w:val="20"/>
              </w:rPr>
              <w:t>The partnerships are achieving noticeable wider developmental and diplomatic impact and influence beyond just the partnership.</w:t>
            </w:r>
          </w:p>
        </w:tc>
      </w:tr>
      <w:tr w:rsidR="00AC0F5E" w:rsidRPr="00B87EAC" w14:paraId="16D0F14B" w14:textId="77777777" w:rsidTr="00AC0F5E">
        <w:trPr>
          <w:trHeight w:val="780"/>
        </w:trPr>
        <w:tc>
          <w:tcPr>
            <w:tcW w:w="1701" w:type="dxa"/>
            <w:shd w:val="clear" w:color="auto" w:fill="auto"/>
          </w:tcPr>
          <w:p w14:paraId="5C1F34A5" w14:textId="77777777" w:rsidR="00157F6C" w:rsidRPr="00E6329E" w:rsidRDefault="00157F6C" w:rsidP="00E9779D">
            <w:pPr>
              <w:ind w:left="139" w:right="185"/>
              <w:rPr>
                <w:sz w:val="20"/>
                <w:szCs w:val="20"/>
              </w:rPr>
            </w:pPr>
            <w:r w:rsidRPr="00E6329E">
              <w:rPr>
                <w:sz w:val="20"/>
                <w:szCs w:val="20"/>
              </w:rPr>
              <w:t>Results, Impact, and Sustainability</w:t>
            </w:r>
          </w:p>
        </w:tc>
        <w:tc>
          <w:tcPr>
            <w:tcW w:w="2693" w:type="dxa"/>
            <w:shd w:val="clear" w:color="auto" w:fill="auto"/>
          </w:tcPr>
          <w:p w14:paraId="34337755" w14:textId="77777777" w:rsidR="00157F6C" w:rsidRPr="00E6329E" w:rsidRDefault="00157F6C" w:rsidP="00E6329E">
            <w:pPr>
              <w:ind w:left="139" w:right="136"/>
              <w:rPr>
                <w:sz w:val="20"/>
                <w:szCs w:val="20"/>
              </w:rPr>
            </w:pPr>
            <w:r w:rsidRPr="00E6329E">
              <w:rPr>
                <w:sz w:val="20"/>
                <w:szCs w:val="20"/>
              </w:rPr>
              <w:t>Partnerships have put in place mechanisms which are likely to ensure the long-term sustainability/ viability of the relationship.</w:t>
            </w:r>
          </w:p>
        </w:tc>
        <w:tc>
          <w:tcPr>
            <w:tcW w:w="1276" w:type="dxa"/>
            <w:shd w:val="clear" w:color="auto" w:fill="auto"/>
          </w:tcPr>
          <w:p w14:paraId="3575C61B" w14:textId="77777777" w:rsidR="00157F6C" w:rsidRPr="00E6329E" w:rsidRDefault="00157F6C" w:rsidP="00E9779D">
            <w:pPr>
              <w:ind w:left="139" w:right="-98"/>
              <w:rPr>
                <w:sz w:val="20"/>
                <w:szCs w:val="20"/>
              </w:rPr>
            </w:pPr>
            <w:r w:rsidRPr="00E6329E">
              <w:rPr>
                <w:sz w:val="20"/>
                <w:szCs w:val="20"/>
              </w:rPr>
              <w:t>Emerging to growing</w:t>
            </w:r>
          </w:p>
        </w:tc>
        <w:tc>
          <w:tcPr>
            <w:tcW w:w="3969" w:type="dxa"/>
            <w:shd w:val="clear" w:color="auto" w:fill="auto"/>
          </w:tcPr>
          <w:p w14:paraId="023DC591" w14:textId="77777777" w:rsidR="00157F6C" w:rsidRPr="00E6329E" w:rsidRDefault="00157F6C" w:rsidP="00E9779D">
            <w:pPr>
              <w:ind w:left="139" w:right="-98"/>
              <w:rPr>
                <w:sz w:val="20"/>
                <w:szCs w:val="20"/>
              </w:rPr>
            </w:pPr>
            <w:r w:rsidRPr="00E6329E">
              <w:rPr>
                <w:sz w:val="20"/>
                <w:szCs w:val="20"/>
              </w:rPr>
              <w:t>Partners are conscious of the need for sustainability, but not all projects lend themselves to long-term sustainability.</w:t>
            </w:r>
          </w:p>
        </w:tc>
      </w:tr>
      <w:tr w:rsidR="00AC0F5E" w:rsidRPr="00B87EAC" w14:paraId="6E5E6468" w14:textId="77777777" w:rsidTr="00AC0F5E">
        <w:trPr>
          <w:trHeight w:val="780"/>
        </w:trPr>
        <w:tc>
          <w:tcPr>
            <w:tcW w:w="1701" w:type="dxa"/>
            <w:shd w:val="clear" w:color="auto" w:fill="auto"/>
          </w:tcPr>
          <w:p w14:paraId="68C584C4" w14:textId="77777777" w:rsidR="00157F6C" w:rsidRPr="00E6329E" w:rsidRDefault="00157F6C" w:rsidP="00E9779D">
            <w:pPr>
              <w:ind w:left="139" w:right="185"/>
              <w:rPr>
                <w:sz w:val="20"/>
                <w:szCs w:val="20"/>
              </w:rPr>
            </w:pPr>
            <w:r w:rsidRPr="00E6329E">
              <w:rPr>
                <w:sz w:val="20"/>
                <w:szCs w:val="20"/>
              </w:rPr>
              <w:t>Results, Impact, and Sustainability</w:t>
            </w:r>
          </w:p>
        </w:tc>
        <w:tc>
          <w:tcPr>
            <w:tcW w:w="2693" w:type="dxa"/>
            <w:shd w:val="clear" w:color="auto" w:fill="auto"/>
          </w:tcPr>
          <w:p w14:paraId="7C833EB9" w14:textId="77777777" w:rsidR="00157F6C" w:rsidRPr="00E6329E" w:rsidRDefault="00157F6C" w:rsidP="00E6329E">
            <w:pPr>
              <w:ind w:left="139" w:right="136"/>
              <w:rPr>
                <w:sz w:val="20"/>
                <w:szCs w:val="20"/>
              </w:rPr>
            </w:pPr>
            <w:r w:rsidRPr="00E6329E">
              <w:rPr>
                <w:sz w:val="20"/>
                <w:szCs w:val="20"/>
              </w:rPr>
              <w:t xml:space="preserve">Partners have put in place mechanisms to enhance </w:t>
            </w:r>
            <w:proofErr w:type="spellStart"/>
            <w:r w:rsidRPr="00E6329E">
              <w:rPr>
                <w:sz w:val="20"/>
                <w:szCs w:val="20"/>
              </w:rPr>
              <w:t>localisation</w:t>
            </w:r>
            <w:proofErr w:type="spellEnd"/>
            <w:r w:rsidRPr="00E6329E">
              <w:rPr>
                <w:sz w:val="20"/>
                <w:szCs w:val="20"/>
              </w:rPr>
              <w:t>.</w:t>
            </w:r>
          </w:p>
        </w:tc>
        <w:tc>
          <w:tcPr>
            <w:tcW w:w="1276" w:type="dxa"/>
            <w:shd w:val="clear" w:color="auto" w:fill="auto"/>
          </w:tcPr>
          <w:p w14:paraId="520A3225" w14:textId="77777777" w:rsidR="00157F6C" w:rsidRPr="00E6329E" w:rsidRDefault="00157F6C" w:rsidP="00E9779D">
            <w:pPr>
              <w:ind w:left="139" w:right="-98"/>
              <w:rPr>
                <w:sz w:val="20"/>
                <w:szCs w:val="20"/>
              </w:rPr>
            </w:pPr>
            <w:r w:rsidRPr="00E6329E">
              <w:rPr>
                <w:sz w:val="20"/>
                <w:szCs w:val="20"/>
              </w:rPr>
              <w:t>Growing</w:t>
            </w:r>
          </w:p>
        </w:tc>
        <w:tc>
          <w:tcPr>
            <w:tcW w:w="3969" w:type="dxa"/>
            <w:shd w:val="clear" w:color="auto" w:fill="auto"/>
          </w:tcPr>
          <w:p w14:paraId="6C32A7DB" w14:textId="77777777" w:rsidR="00157F6C" w:rsidRPr="00E6329E" w:rsidRDefault="00157F6C" w:rsidP="00E9779D">
            <w:pPr>
              <w:ind w:left="139" w:right="-98"/>
              <w:rPr>
                <w:sz w:val="20"/>
                <w:szCs w:val="20"/>
              </w:rPr>
            </w:pPr>
            <w:r w:rsidRPr="00E6329E">
              <w:rPr>
                <w:sz w:val="20"/>
                <w:szCs w:val="20"/>
              </w:rPr>
              <w:t xml:space="preserve">Partners are engaged in co-created actions, which are likely to enhance </w:t>
            </w:r>
            <w:proofErr w:type="spellStart"/>
            <w:r w:rsidRPr="00E6329E">
              <w:rPr>
                <w:sz w:val="20"/>
                <w:szCs w:val="20"/>
              </w:rPr>
              <w:t>localisation</w:t>
            </w:r>
            <w:proofErr w:type="spellEnd"/>
            <w:r w:rsidRPr="00E6329E">
              <w:rPr>
                <w:sz w:val="20"/>
                <w:szCs w:val="20"/>
              </w:rPr>
              <w:t>.</w:t>
            </w:r>
          </w:p>
        </w:tc>
      </w:tr>
    </w:tbl>
    <w:p w14:paraId="369DE146" w14:textId="77777777" w:rsidR="00AC0382" w:rsidRPr="00157F6C" w:rsidRDefault="00AC0382" w:rsidP="00157F6C">
      <w:pPr>
        <w:pStyle w:val="Heading2"/>
        <w:numPr>
          <w:ilvl w:val="1"/>
          <w:numId w:val="103"/>
        </w:numPr>
        <w:tabs>
          <w:tab w:val="left" w:pos="899"/>
        </w:tabs>
        <w:ind w:right="-31" w:hanging="679"/>
        <w:jc w:val="left"/>
        <w:rPr>
          <w:rFonts w:ascii="Trebuchet MS" w:hAnsi="Trebuchet MS"/>
          <w:color w:val="5D2A21"/>
        </w:rPr>
        <w:sectPr w:rsidR="00AC0382" w:rsidRPr="00157F6C" w:rsidSect="00157F6C">
          <w:footerReference w:type="default" r:id="rId23"/>
          <w:type w:val="continuous"/>
          <w:pgSz w:w="11910" w:h="16840"/>
          <w:pgMar w:top="1400" w:right="1278" w:bottom="1276" w:left="1220" w:header="0" w:footer="682" w:gutter="0"/>
          <w:cols w:space="720"/>
        </w:sectPr>
      </w:pPr>
      <w:bookmarkStart w:id="100" w:name="6.2_Annex_2:_Select_Diplomatic_and_Devel"/>
      <w:bookmarkEnd w:id="100"/>
    </w:p>
    <w:p w14:paraId="665773A7" w14:textId="400E797A" w:rsidR="00353A0E" w:rsidRPr="0026482A" w:rsidRDefault="008C4AD3" w:rsidP="0026482A">
      <w:pPr>
        <w:pStyle w:val="Heading2"/>
        <w:numPr>
          <w:ilvl w:val="1"/>
          <w:numId w:val="103"/>
        </w:numPr>
        <w:tabs>
          <w:tab w:val="left" w:pos="799"/>
        </w:tabs>
        <w:spacing w:before="299"/>
        <w:ind w:left="799" w:hanging="679"/>
        <w:jc w:val="left"/>
        <w:rPr>
          <w:rFonts w:ascii="Trebuchet MS" w:hAnsi="Trebuchet MS"/>
          <w:sz w:val="34"/>
          <w:szCs w:val="34"/>
        </w:rPr>
      </w:pPr>
      <w:bookmarkStart w:id="101" w:name="_Toc175311713"/>
      <w:r w:rsidRPr="00EA08EE">
        <w:rPr>
          <w:rFonts w:ascii="Trebuchet MS" w:hAnsi="Trebuchet MS"/>
          <w:color w:val="5D2A21"/>
          <w:spacing w:val="-12"/>
          <w:sz w:val="34"/>
          <w:szCs w:val="34"/>
        </w:rPr>
        <w:lastRenderedPageBreak/>
        <w:t>Annex</w:t>
      </w:r>
      <w:r w:rsidRPr="00EA08EE">
        <w:rPr>
          <w:rFonts w:ascii="Trebuchet MS" w:hAnsi="Trebuchet MS"/>
          <w:color w:val="5D2A21"/>
          <w:spacing w:val="2"/>
          <w:sz w:val="34"/>
          <w:szCs w:val="34"/>
        </w:rPr>
        <w:t xml:space="preserve"> </w:t>
      </w:r>
      <w:r w:rsidRPr="00EA08EE">
        <w:rPr>
          <w:rFonts w:ascii="Trebuchet MS" w:hAnsi="Trebuchet MS"/>
          <w:color w:val="5D2A21"/>
          <w:spacing w:val="-12"/>
          <w:sz w:val="34"/>
          <w:szCs w:val="34"/>
        </w:rPr>
        <w:t>2:</w:t>
      </w:r>
      <w:r w:rsidRPr="00EA08EE">
        <w:rPr>
          <w:rFonts w:ascii="Trebuchet MS" w:hAnsi="Trebuchet MS"/>
          <w:color w:val="5D2A21"/>
          <w:sz w:val="34"/>
          <w:szCs w:val="34"/>
        </w:rPr>
        <w:t xml:space="preserve"> </w:t>
      </w:r>
      <w:r w:rsidRPr="00EA08EE">
        <w:rPr>
          <w:rFonts w:ascii="Trebuchet MS" w:hAnsi="Trebuchet MS"/>
          <w:color w:val="5D2A21"/>
          <w:spacing w:val="-12"/>
          <w:sz w:val="34"/>
          <w:szCs w:val="34"/>
        </w:rPr>
        <w:t>Select</w:t>
      </w:r>
      <w:r w:rsidRPr="00EA08EE">
        <w:rPr>
          <w:rFonts w:ascii="Trebuchet MS" w:hAnsi="Trebuchet MS"/>
          <w:color w:val="5D2A21"/>
          <w:sz w:val="34"/>
          <w:szCs w:val="34"/>
        </w:rPr>
        <w:t xml:space="preserve"> </w:t>
      </w:r>
      <w:r w:rsidRPr="00EA08EE">
        <w:rPr>
          <w:rFonts w:ascii="Trebuchet MS" w:hAnsi="Trebuchet MS"/>
          <w:color w:val="5D2A21"/>
          <w:spacing w:val="-12"/>
          <w:sz w:val="34"/>
          <w:szCs w:val="34"/>
        </w:rPr>
        <w:t>Diplomatic</w:t>
      </w:r>
      <w:r w:rsidRPr="00EA08EE">
        <w:rPr>
          <w:rFonts w:ascii="Trebuchet MS" w:hAnsi="Trebuchet MS"/>
          <w:color w:val="5D2A21"/>
          <w:sz w:val="34"/>
          <w:szCs w:val="34"/>
        </w:rPr>
        <w:t xml:space="preserve"> </w:t>
      </w:r>
      <w:r w:rsidRPr="00EA08EE">
        <w:rPr>
          <w:rFonts w:ascii="Trebuchet MS" w:hAnsi="Trebuchet MS"/>
          <w:color w:val="5D2A21"/>
          <w:spacing w:val="-12"/>
          <w:sz w:val="34"/>
          <w:szCs w:val="34"/>
        </w:rPr>
        <w:t>and</w:t>
      </w:r>
      <w:r w:rsidRPr="00EA08EE">
        <w:rPr>
          <w:rFonts w:ascii="Trebuchet MS" w:hAnsi="Trebuchet MS"/>
          <w:color w:val="5D2A21"/>
          <w:sz w:val="34"/>
          <w:szCs w:val="34"/>
        </w:rPr>
        <w:t xml:space="preserve"> </w:t>
      </w:r>
      <w:r w:rsidRPr="00EA08EE">
        <w:rPr>
          <w:rFonts w:ascii="Trebuchet MS" w:hAnsi="Trebuchet MS"/>
          <w:color w:val="5D2A21"/>
          <w:spacing w:val="-12"/>
          <w:sz w:val="34"/>
          <w:szCs w:val="34"/>
        </w:rPr>
        <w:t>Development</w:t>
      </w:r>
      <w:r w:rsidRPr="00EA08EE">
        <w:rPr>
          <w:rFonts w:ascii="Trebuchet MS" w:hAnsi="Trebuchet MS"/>
          <w:color w:val="5D2A21"/>
          <w:sz w:val="34"/>
          <w:szCs w:val="34"/>
        </w:rPr>
        <w:t xml:space="preserve"> </w:t>
      </w:r>
      <w:r w:rsidRPr="00EA08EE">
        <w:rPr>
          <w:rFonts w:ascii="Trebuchet MS" w:hAnsi="Trebuchet MS"/>
          <w:color w:val="5D2A21"/>
          <w:spacing w:val="-12"/>
          <w:sz w:val="34"/>
          <w:szCs w:val="34"/>
        </w:rPr>
        <w:t>Outcomes</w:t>
      </w:r>
      <w:r w:rsidRPr="00EA08EE">
        <w:rPr>
          <w:rFonts w:ascii="Trebuchet MS" w:hAnsi="Trebuchet MS"/>
          <w:color w:val="5D2A21"/>
          <w:sz w:val="34"/>
          <w:szCs w:val="34"/>
        </w:rPr>
        <w:t xml:space="preserve"> </w:t>
      </w:r>
      <w:r w:rsidRPr="00EA08EE">
        <w:rPr>
          <w:rFonts w:ascii="Trebuchet MS" w:hAnsi="Trebuchet MS"/>
          <w:color w:val="5D2A21"/>
          <w:spacing w:val="-12"/>
          <w:sz w:val="34"/>
          <w:szCs w:val="34"/>
        </w:rPr>
        <w:t>per</w:t>
      </w:r>
      <w:r w:rsidRPr="00EA08EE">
        <w:rPr>
          <w:rFonts w:ascii="Trebuchet MS" w:hAnsi="Trebuchet MS"/>
          <w:color w:val="5D2A21"/>
          <w:spacing w:val="1"/>
          <w:sz w:val="34"/>
          <w:szCs w:val="34"/>
        </w:rPr>
        <w:t xml:space="preserve"> </w:t>
      </w:r>
      <w:r w:rsidRPr="00EA08EE">
        <w:rPr>
          <w:rFonts w:ascii="Trebuchet MS" w:hAnsi="Trebuchet MS"/>
          <w:color w:val="5D2A21"/>
          <w:spacing w:val="-12"/>
          <w:sz w:val="34"/>
          <w:szCs w:val="34"/>
        </w:rPr>
        <w:t>Activity</w:t>
      </w:r>
      <w:bookmarkEnd w:id="101"/>
    </w:p>
    <w:tbl>
      <w:tblPr>
        <w:tblW w:w="1489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69"/>
        <w:gridCol w:w="851"/>
        <w:gridCol w:w="2977"/>
        <w:gridCol w:w="2976"/>
        <w:gridCol w:w="3544"/>
        <w:gridCol w:w="2977"/>
      </w:tblGrid>
      <w:tr w:rsidR="0026482A" w:rsidRPr="00D3786F" w14:paraId="04363841" w14:textId="77777777" w:rsidTr="002F48D6">
        <w:trPr>
          <w:trHeight w:val="1703"/>
          <w:tblHeader/>
        </w:trPr>
        <w:tc>
          <w:tcPr>
            <w:tcW w:w="1569" w:type="dxa"/>
            <w:tcBorders>
              <w:bottom w:val="single" w:sz="4" w:space="0" w:color="auto"/>
            </w:tcBorders>
            <w:shd w:val="clear" w:color="auto" w:fill="E8E2DC"/>
          </w:tcPr>
          <w:p w14:paraId="7DB4D3EA" w14:textId="77777777" w:rsidR="0026482A" w:rsidRPr="00D3786F" w:rsidRDefault="0026482A" w:rsidP="00E9779D">
            <w:pPr>
              <w:rPr>
                <w:b/>
                <w:bCs/>
                <w:sz w:val="18"/>
                <w:szCs w:val="18"/>
              </w:rPr>
            </w:pPr>
            <w:r w:rsidRPr="00D3786F">
              <w:rPr>
                <w:b/>
                <w:bCs/>
                <w:sz w:val="18"/>
                <w:szCs w:val="18"/>
              </w:rPr>
              <w:t>Activity</w:t>
            </w:r>
          </w:p>
        </w:tc>
        <w:tc>
          <w:tcPr>
            <w:tcW w:w="851" w:type="dxa"/>
            <w:tcBorders>
              <w:bottom w:val="single" w:sz="4" w:space="0" w:color="auto"/>
            </w:tcBorders>
            <w:shd w:val="clear" w:color="auto" w:fill="E8E2DC"/>
          </w:tcPr>
          <w:p w14:paraId="1D32C207" w14:textId="77777777" w:rsidR="0026482A" w:rsidRPr="00D3786F" w:rsidRDefault="0026482A" w:rsidP="00E9779D">
            <w:pPr>
              <w:rPr>
                <w:b/>
                <w:bCs/>
                <w:sz w:val="18"/>
                <w:szCs w:val="18"/>
              </w:rPr>
            </w:pPr>
            <w:r w:rsidRPr="00D3786F">
              <w:rPr>
                <w:b/>
                <w:bCs/>
                <w:sz w:val="18"/>
                <w:szCs w:val="18"/>
              </w:rPr>
              <w:t>Tier</w:t>
            </w:r>
          </w:p>
        </w:tc>
        <w:tc>
          <w:tcPr>
            <w:tcW w:w="2977" w:type="dxa"/>
            <w:tcBorders>
              <w:bottom w:val="single" w:sz="4" w:space="0" w:color="auto"/>
            </w:tcBorders>
            <w:shd w:val="clear" w:color="auto" w:fill="E8E2DC"/>
          </w:tcPr>
          <w:p w14:paraId="3F4A507F" w14:textId="77777777" w:rsidR="0026482A" w:rsidRPr="00D3786F" w:rsidRDefault="0026482A" w:rsidP="00E9779D">
            <w:pPr>
              <w:rPr>
                <w:b/>
                <w:bCs/>
                <w:sz w:val="18"/>
                <w:szCs w:val="18"/>
              </w:rPr>
            </w:pPr>
            <w:r w:rsidRPr="00D3786F">
              <w:rPr>
                <w:b/>
                <w:bCs/>
                <w:sz w:val="18"/>
                <w:szCs w:val="18"/>
              </w:rPr>
              <w:t>Development Outcomes</w:t>
            </w:r>
          </w:p>
          <w:p w14:paraId="20FEFCB1" w14:textId="77777777" w:rsidR="0026482A" w:rsidRPr="00D3786F" w:rsidRDefault="0026482A" w:rsidP="00E9779D">
            <w:pPr>
              <w:rPr>
                <w:b/>
                <w:bCs/>
                <w:sz w:val="18"/>
                <w:szCs w:val="18"/>
              </w:rPr>
            </w:pPr>
          </w:p>
          <w:p w14:paraId="7B814286" w14:textId="3A0B0FF7" w:rsidR="0026482A" w:rsidRPr="00E8792D" w:rsidRDefault="0026482A" w:rsidP="00E9779D">
            <w:pPr>
              <w:rPr>
                <w:i/>
                <w:iCs/>
                <w:sz w:val="18"/>
                <w:szCs w:val="18"/>
              </w:rPr>
            </w:pPr>
            <w:r w:rsidRPr="00E8792D">
              <w:rPr>
                <w:i/>
                <w:iCs/>
                <w:sz w:val="18"/>
                <w:szCs w:val="18"/>
              </w:rPr>
              <w:t>Strengthening the capacity and resilience of Greater Mekong governments to holistically manage water and respond to challenges posed by climate change (End of Facility Outcome)</w:t>
            </w:r>
          </w:p>
        </w:tc>
        <w:tc>
          <w:tcPr>
            <w:tcW w:w="2976" w:type="dxa"/>
            <w:tcBorders>
              <w:bottom w:val="single" w:sz="4" w:space="0" w:color="auto"/>
            </w:tcBorders>
            <w:shd w:val="clear" w:color="auto" w:fill="E8E2DC"/>
          </w:tcPr>
          <w:p w14:paraId="28E2127B" w14:textId="77777777" w:rsidR="0026482A" w:rsidRPr="00D3786F" w:rsidRDefault="0026482A" w:rsidP="00E9779D">
            <w:pPr>
              <w:rPr>
                <w:b/>
                <w:bCs/>
                <w:sz w:val="18"/>
                <w:szCs w:val="18"/>
              </w:rPr>
            </w:pPr>
            <w:r w:rsidRPr="00D3786F">
              <w:rPr>
                <w:b/>
                <w:bCs/>
                <w:sz w:val="18"/>
                <w:szCs w:val="18"/>
              </w:rPr>
              <w:t>Development Outcomes</w:t>
            </w:r>
          </w:p>
          <w:p w14:paraId="03EBBFA5" w14:textId="77777777" w:rsidR="0026482A" w:rsidRPr="00D3786F" w:rsidRDefault="0026482A" w:rsidP="00E9779D">
            <w:pPr>
              <w:rPr>
                <w:b/>
                <w:bCs/>
                <w:sz w:val="18"/>
                <w:szCs w:val="18"/>
              </w:rPr>
            </w:pPr>
          </w:p>
          <w:p w14:paraId="271389A4" w14:textId="468E6C16" w:rsidR="0026482A" w:rsidRPr="00E8792D" w:rsidRDefault="0026482A" w:rsidP="00E9779D">
            <w:pPr>
              <w:rPr>
                <w:i/>
                <w:iCs/>
                <w:sz w:val="18"/>
                <w:szCs w:val="18"/>
              </w:rPr>
            </w:pPr>
            <w:r w:rsidRPr="00E8792D">
              <w:rPr>
                <w:i/>
                <w:iCs/>
                <w:sz w:val="18"/>
                <w:szCs w:val="18"/>
              </w:rPr>
              <w:t xml:space="preserve">Promoting higher standard for water infrastructure and water governance in the Greater Mekong region in support of greater water, </w:t>
            </w:r>
            <w:proofErr w:type="gramStart"/>
            <w:r w:rsidRPr="00E8792D">
              <w:rPr>
                <w:i/>
                <w:iCs/>
                <w:sz w:val="18"/>
                <w:szCs w:val="18"/>
              </w:rPr>
              <w:t>food</w:t>
            </w:r>
            <w:proofErr w:type="gramEnd"/>
            <w:r w:rsidRPr="00E8792D">
              <w:rPr>
                <w:i/>
                <w:iCs/>
                <w:sz w:val="18"/>
                <w:szCs w:val="18"/>
              </w:rPr>
              <w:t xml:space="preserve"> and energy security</w:t>
            </w:r>
            <w:r w:rsidR="00E8792D">
              <w:rPr>
                <w:i/>
                <w:iCs/>
                <w:sz w:val="18"/>
                <w:szCs w:val="18"/>
              </w:rPr>
              <w:t xml:space="preserve"> </w:t>
            </w:r>
            <w:r w:rsidRPr="00E8792D">
              <w:rPr>
                <w:i/>
                <w:iCs/>
                <w:sz w:val="18"/>
                <w:szCs w:val="18"/>
              </w:rPr>
              <w:t>(Intermediary Outcome)</w:t>
            </w:r>
          </w:p>
        </w:tc>
        <w:tc>
          <w:tcPr>
            <w:tcW w:w="3544" w:type="dxa"/>
            <w:tcBorders>
              <w:bottom w:val="single" w:sz="4" w:space="0" w:color="auto"/>
            </w:tcBorders>
            <w:shd w:val="clear" w:color="auto" w:fill="E8E2DC"/>
          </w:tcPr>
          <w:p w14:paraId="3394151F" w14:textId="77777777" w:rsidR="0026482A" w:rsidRPr="00D3786F" w:rsidRDefault="0026482A" w:rsidP="00E9779D">
            <w:pPr>
              <w:rPr>
                <w:b/>
                <w:bCs/>
                <w:sz w:val="18"/>
                <w:szCs w:val="18"/>
              </w:rPr>
            </w:pPr>
            <w:r w:rsidRPr="00D3786F">
              <w:rPr>
                <w:b/>
                <w:bCs/>
                <w:sz w:val="18"/>
                <w:szCs w:val="18"/>
              </w:rPr>
              <w:t>Diplomatic Outcomes</w:t>
            </w:r>
          </w:p>
          <w:p w14:paraId="52FB171C" w14:textId="77777777" w:rsidR="0026482A" w:rsidRPr="00D3786F" w:rsidRDefault="0026482A" w:rsidP="00E9779D">
            <w:pPr>
              <w:rPr>
                <w:b/>
                <w:bCs/>
                <w:sz w:val="18"/>
                <w:szCs w:val="18"/>
              </w:rPr>
            </w:pPr>
          </w:p>
          <w:p w14:paraId="28185069" w14:textId="310276A5" w:rsidR="0026482A" w:rsidRPr="00E8792D" w:rsidRDefault="0026482A" w:rsidP="00E9779D">
            <w:pPr>
              <w:rPr>
                <w:i/>
                <w:iCs/>
                <w:sz w:val="18"/>
                <w:szCs w:val="18"/>
              </w:rPr>
            </w:pPr>
            <w:r w:rsidRPr="00E8792D">
              <w:rPr>
                <w:i/>
                <w:iCs/>
                <w:sz w:val="18"/>
                <w:szCs w:val="18"/>
              </w:rPr>
              <w:t>Augmenting demand for Australian expertise in water management from Greater Mekong governments</w:t>
            </w:r>
            <w:r w:rsidR="00E8792D" w:rsidRPr="00E8792D">
              <w:rPr>
                <w:i/>
                <w:iCs/>
                <w:sz w:val="18"/>
                <w:szCs w:val="18"/>
              </w:rPr>
              <w:t xml:space="preserve"> </w:t>
            </w:r>
            <w:r w:rsidRPr="00E8792D">
              <w:rPr>
                <w:i/>
                <w:iCs/>
                <w:sz w:val="18"/>
                <w:szCs w:val="18"/>
              </w:rPr>
              <w:t>(End of Facility Outcome)</w:t>
            </w:r>
          </w:p>
        </w:tc>
        <w:tc>
          <w:tcPr>
            <w:tcW w:w="2977" w:type="dxa"/>
            <w:tcBorders>
              <w:bottom w:val="single" w:sz="4" w:space="0" w:color="auto"/>
            </w:tcBorders>
            <w:shd w:val="clear" w:color="auto" w:fill="E8E2DC"/>
          </w:tcPr>
          <w:p w14:paraId="47D193C7" w14:textId="77777777" w:rsidR="0026482A" w:rsidRPr="00D3786F" w:rsidRDefault="0026482A" w:rsidP="00E9779D">
            <w:pPr>
              <w:rPr>
                <w:b/>
                <w:bCs/>
                <w:sz w:val="18"/>
                <w:szCs w:val="18"/>
              </w:rPr>
            </w:pPr>
            <w:r w:rsidRPr="00D3786F">
              <w:rPr>
                <w:b/>
                <w:bCs/>
                <w:sz w:val="18"/>
                <w:szCs w:val="18"/>
              </w:rPr>
              <w:t>Diplomatic Outcomes</w:t>
            </w:r>
          </w:p>
          <w:p w14:paraId="4E1F05A5" w14:textId="77777777" w:rsidR="0026482A" w:rsidRPr="00D3786F" w:rsidRDefault="0026482A" w:rsidP="00E9779D">
            <w:pPr>
              <w:rPr>
                <w:b/>
                <w:bCs/>
                <w:sz w:val="18"/>
                <w:szCs w:val="18"/>
              </w:rPr>
            </w:pPr>
          </w:p>
          <w:p w14:paraId="1728684E" w14:textId="77777777" w:rsidR="0026482A" w:rsidRPr="00E8792D" w:rsidRDefault="0026482A" w:rsidP="00E9779D">
            <w:pPr>
              <w:rPr>
                <w:i/>
                <w:iCs/>
                <w:sz w:val="18"/>
                <w:szCs w:val="18"/>
              </w:rPr>
            </w:pPr>
            <w:r w:rsidRPr="00E8792D">
              <w:rPr>
                <w:i/>
                <w:iCs/>
                <w:sz w:val="18"/>
                <w:szCs w:val="18"/>
              </w:rPr>
              <w:t>Increasing Australia’s influence in the management of the region’s strategic water resources (Intermediary Outcome)</w:t>
            </w:r>
          </w:p>
        </w:tc>
      </w:tr>
      <w:tr w:rsidR="0026482A" w:rsidRPr="003E6185" w14:paraId="644AA284" w14:textId="77777777" w:rsidTr="00E8792D">
        <w:trPr>
          <w:trHeight w:val="1825"/>
        </w:trPr>
        <w:tc>
          <w:tcPr>
            <w:tcW w:w="1569" w:type="dxa"/>
            <w:shd w:val="clear" w:color="auto" w:fill="auto"/>
          </w:tcPr>
          <w:p w14:paraId="2F18C6C5" w14:textId="77777777" w:rsidR="0026482A" w:rsidRPr="003E6185" w:rsidRDefault="0026482A" w:rsidP="00E9779D">
            <w:pPr>
              <w:rPr>
                <w:sz w:val="18"/>
                <w:szCs w:val="18"/>
              </w:rPr>
            </w:pPr>
            <w:r w:rsidRPr="003E6185">
              <w:rPr>
                <w:sz w:val="18"/>
                <w:szCs w:val="18"/>
              </w:rPr>
              <w:t>Support to the Mekong River Commission Secretariat</w:t>
            </w:r>
          </w:p>
          <w:p w14:paraId="648E2D09" w14:textId="77777777" w:rsidR="0026482A" w:rsidRPr="003E6185" w:rsidRDefault="0026482A" w:rsidP="00E9779D">
            <w:pPr>
              <w:rPr>
                <w:sz w:val="18"/>
                <w:szCs w:val="18"/>
              </w:rPr>
            </w:pPr>
            <w:r w:rsidRPr="003E6185">
              <w:rPr>
                <w:sz w:val="18"/>
                <w:szCs w:val="18"/>
              </w:rPr>
              <w:t>(2 projects)</w:t>
            </w:r>
          </w:p>
        </w:tc>
        <w:tc>
          <w:tcPr>
            <w:tcW w:w="851" w:type="dxa"/>
            <w:shd w:val="clear" w:color="auto" w:fill="auto"/>
          </w:tcPr>
          <w:p w14:paraId="3D629853" w14:textId="77777777" w:rsidR="0026482A" w:rsidRPr="003E6185" w:rsidRDefault="0026482A" w:rsidP="00E9779D">
            <w:pPr>
              <w:rPr>
                <w:sz w:val="18"/>
                <w:szCs w:val="18"/>
              </w:rPr>
            </w:pPr>
            <w:r w:rsidRPr="003E6185">
              <w:rPr>
                <w:sz w:val="18"/>
                <w:szCs w:val="18"/>
              </w:rPr>
              <w:t>Tier C</w:t>
            </w:r>
          </w:p>
        </w:tc>
        <w:tc>
          <w:tcPr>
            <w:tcW w:w="2977" w:type="dxa"/>
            <w:shd w:val="clear" w:color="auto" w:fill="auto"/>
          </w:tcPr>
          <w:p w14:paraId="0A7A6AC4" w14:textId="77777777" w:rsidR="0026482A" w:rsidRPr="00761843" w:rsidRDefault="0026482A" w:rsidP="0026482A">
            <w:pPr>
              <w:pStyle w:val="ListParagraph"/>
              <w:numPr>
                <w:ilvl w:val="0"/>
                <w:numId w:val="116"/>
              </w:numPr>
              <w:ind w:left="281" w:hanging="281"/>
              <w:contextualSpacing/>
              <w:rPr>
                <w:sz w:val="18"/>
                <w:szCs w:val="18"/>
              </w:rPr>
            </w:pPr>
            <w:r w:rsidRPr="00761843">
              <w:rPr>
                <w:sz w:val="18"/>
                <w:szCs w:val="18"/>
              </w:rPr>
              <w:t xml:space="preserve">Essential specialist technical expertise provided to guide MRC’s sustainable hydropower </w:t>
            </w:r>
            <w:proofErr w:type="gramStart"/>
            <w:r w:rsidRPr="00761843">
              <w:rPr>
                <w:sz w:val="18"/>
                <w:szCs w:val="18"/>
              </w:rPr>
              <w:t>initiatives</w:t>
            </w:r>
            <w:proofErr w:type="gramEnd"/>
          </w:p>
          <w:p w14:paraId="155EA70A" w14:textId="77777777" w:rsidR="0026482A" w:rsidRPr="00761843" w:rsidRDefault="0026482A" w:rsidP="0026482A">
            <w:pPr>
              <w:pStyle w:val="ListParagraph"/>
              <w:numPr>
                <w:ilvl w:val="0"/>
                <w:numId w:val="116"/>
              </w:numPr>
              <w:ind w:left="281" w:hanging="281"/>
              <w:contextualSpacing/>
              <w:rPr>
                <w:sz w:val="18"/>
                <w:szCs w:val="18"/>
              </w:rPr>
            </w:pPr>
            <w:r w:rsidRPr="00761843">
              <w:rPr>
                <w:sz w:val="18"/>
                <w:szCs w:val="18"/>
              </w:rPr>
              <w:t>Mentorship and support to the MRC’s riparian Sustainable Hydropower Specialist, as well as specialist technical expertise on sustainable hydropower development and governance in the Mekong</w:t>
            </w:r>
          </w:p>
          <w:p w14:paraId="6B3AE932" w14:textId="77777777" w:rsidR="0026482A" w:rsidRPr="00761843" w:rsidRDefault="0026482A" w:rsidP="0026482A">
            <w:pPr>
              <w:pStyle w:val="ListParagraph"/>
              <w:numPr>
                <w:ilvl w:val="0"/>
                <w:numId w:val="116"/>
              </w:numPr>
              <w:ind w:left="281" w:hanging="281"/>
              <w:contextualSpacing/>
              <w:rPr>
                <w:sz w:val="18"/>
                <w:szCs w:val="18"/>
              </w:rPr>
            </w:pPr>
            <w:r w:rsidRPr="00761843">
              <w:rPr>
                <w:sz w:val="18"/>
                <w:szCs w:val="18"/>
              </w:rPr>
              <w:t>Substantial support to CEO to navigate complex regional political dynamics regarding conflicting invested interests with regards to hydropower</w:t>
            </w:r>
          </w:p>
        </w:tc>
        <w:tc>
          <w:tcPr>
            <w:tcW w:w="2976" w:type="dxa"/>
            <w:shd w:val="clear" w:color="auto" w:fill="auto"/>
          </w:tcPr>
          <w:p w14:paraId="4E1116B4"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 xml:space="preserve">Updated Preliminary Design Guidance promoting higher standard of planning, design, construction and operation of hydropower </w:t>
            </w:r>
            <w:proofErr w:type="gramStart"/>
            <w:r w:rsidRPr="003E6185">
              <w:rPr>
                <w:sz w:val="18"/>
                <w:szCs w:val="18"/>
              </w:rPr>
              <w:t>initiatives</w:t>
            </w:r>
            <w:proofErr w:type="gramEnd"/>
          </w:p>
          <w:p w14:paraId="00A0D4D5"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Substantial technical guidance to improve overarching Basin Development Strategy</w:t>
            </w:r>
          </w:p>
          <w:p w14:paraId="35118FE6"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The launch of the Sustainable Hydropower Development Strategy (SHDS), Preliminary Design Guidance for mainstream dams (PDG) and Report on Experiences and Opportunities for Coordinated Operating Rules and Cooperation Arrangements on Dam Operations.</w:t>
            </w:r>
          </w:p>
        </w:tc>
        <w:tc>
          <w:tcPr>
            <w:tcW w:w="3544" w:type="dxa"/>
            <w:shd w:val="clear" w:color="auto" w:fill="auto"/>
          </w:tcPr>
          <w:p w14:paraId="7DCA3DF3"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 xml:space="preserve">MRC talk openly of Australia as a trusted </w:t>
            </w:r>
            <w:proofErr w:type="gramStart"/>
            <w:r w:rsidRPr="003E6185">
              <w:rPr>
                <w:sz w:val="18"/>
                <w:szCs w:val="18"/>
              </w:rPr>
              <w:t>partner</w:t>
            </w:r>
            <w:proofErr w:type="gramEnd"/>
          </w:p>
          <w:p w14:paraId="52B77EFC"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 xml:space="preserve">MRC thought AWP was good at addressing both national and regional </w:t>
            </w:r>
            <w:proofErr w:type="gramStart"/>
            <w:r w:rsidRPr="003E6185">
              <w:rPr>
                <w:sz w:val="18"/>
                <w:szCs w:val="18"/>
              </w:rPr>
              <w:t>interests</w:t>
            </w:r>
            <w:proofErr w:type="gramEnd"/>
          </w:p>
          <w:p w14:paraId="648F7AC3"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 xml:space="preserve">MRC feedback to AWP and DFAT indicates that the technical advice and mentorship provided to date by the Australian expert have been highly valued. MRC has requested to Australia that the support be extended throughout 2023 and into 2024, </w:t>
            </w:r>
            <w:proofErr w:type="gramStart"/>
            <w:r w:rsidRPr="003E6185">
              <w:rPr>
                <w:sz w:val="18"/>
                <w:szCs w:val="18"/>
              </w:rPr>
              <w:t>in order to</w:t>
            </w:r>
            <w:proofErr w:type="gramEnd"/>
            <w:r w:rsidRPr="003E6185">
              <w:rPr>
                <w:sz w:val="18"/>
                <w:szCs w:val="18"/>
              </w:rPr>
              <w:t xml:space="preserve"> build on the achievements made in terms of sustainable hydropower policy and guidelines and consolidate learning and the transfer of institutional knowledge.</w:t>
            </w:r>
          </w:p>
        </w:tc>
        <w:tc>
          <w:tcPr>
            <w:tcW w:w="2977" w:type="dxa"/>
            <w:shd w:val="clear" w:color="auto" w:fill="auto"/>
          </w:tcPr>
          <w:p w14:paraId="6F657649"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 xml:space="preserve">Australian capability helps MRC better negotiate on key policy issues, and </w:t>
            </w:r>
            <w:proofErr w:type="spellStart"/>
            <w:r w:rsidRPr="003E6185">
              <w:rPr>
                <w:sz w:val="18"/>
                <w:szCs w:val="18"/>
              </w:rPr>
              <w:t>recognise</w:t>
            </w:r>
            <w:proofErr w:type="spellEnd"/>
            <w:r w:rsidRPr="003E6185">
              <w:rPr>
                <w:sz w:val="18"/>
                <w:szCs w:val="18"/>
              </w:rPr>
              <w:t xml:space="preserve"> the value of drawing </w:t>
            </w:r>
            <w:proofErr w:type="gramStart"/>
            <w:r w:rsidRPr="003E6185">
              <w:rPr>
                <w:sz w:val="18"/>
                <w:szCs w:val="18"/>
              </w:rPr>
              <w:t>on</w:t>
            </w:r>
            <w:proofErr w:type="gramEnd"/>
            <w:r w:rsidRPr="003E6185">
              <w:rPr>
                <w:sz w:val="18"/>
                <w:szCs w:val="18"/>
              </w:rPr>
              <w:t xml:space="preserve"> Australia at multiple levels</w:t>
            </w:r>
          </w:p>
          <w:p w14:paraId="2277BA7E"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E.g. provision of crucial hydropower advice/ guidance in a politically sensitive but essential component of development within the Mekong</w:t>
            </w:r>
          </w:p>
          <w:p w14:paraId="663A43DF"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At MRC Regional Council – Australian project highlighted in presentations cf. with other development partners who contribute signiﬁcantly more but get very little recognition</w:t>
            </w:r>
          </w:p>
        </w:tc>
      </w:tr>
      <w:tr w:rsidR="0026482A" w:rsidRPr="003E6185" w14:paraId="586C9859" w14:textId="77777777" w:rsidTr="00E8792D">
        <w:trPr>
          <w:trHeight w:val="1825"/>
        </w:trPr>
        <w:tc>
          <w:tcPr>
            <w:tcW w:w="1569" w:type="dxa"/>
            <w:shd w:val="clear" w:color="auto" w:fill="auto"/>
          </w:tcPr>
          <w:p w14:paraId="1E49A05C" w14:textId="77777777" w:rsidR="0026482A" w:rsidRPr="003E6185" w:rsidRDefault="0026482A" w:rsidP="00E9779D">
            <w:pPr>
              <w:rPr>
                <w:sz w:val="18"/>
                <w:szCs w:val="18"/>
              </w:rPr>
            </w:pPr>
            <w:r w:rsidRPr="003E6185">
              <w:rPr>
                <w:sz w:val="18"/>
                <w:szCs w:val="18"/>
              </w:rPr>
              <w:t xml:space="preserve">Australian support to Vietnam irrigation </w:t>
            </w:r>
            <w:proofErr w:type="spellStart"/>
            <w:r w:rsidRPr="003E6185">
              <w:rPr>
                <w:sz w:val="18"/>
                <w:szCs w:val="18"/>
              </w:rPr>
              <w:t>modernisation</w:t>
            </w:r>
            <w:proofErr w:type="spellEnd"/>
            <w:r w:rsidRPr="003E6185">
              <w:rPr>
                <w:sz w:val="18"/>
                <w:szCs w:val="18"/>
              </w:rPr>
              <w:t xml:space="preserve"> projects – WEIDAP (Water Efficiency in Drought Affected Provinces)</w:t>
            </w:r>
          </w:p>
          <w:p w14:paraId="0999AD50" w14:textId="77777777" w:rsidR="0026482A" w:rsidRPr="003E6185" w:rsidRDefault="0026482A" w:rsidP="00E9779D">
            <w:pPr>
              <w:rPr>
                <w:sz w:val="18"/>
                <w:szCs w:val="18"/>
              </w:rPr>
            </w:pPr>
            <w:r w:rsidRPr="003E6185">
              <w:rPr>
                <w:sz w:val="18"/>
                <w:szCs w:val="18"/>
              </w:rPr>
              <w:t>(3 Projects)</w:t>
            </w:r>
          </w:p>
        </w:tc>
        <w:tc>
          <w:tcPr>
            <w:tcW w:w="851" w:type="dxa"/>
            <w:shd w:val="clear" w:color="auto" w:fill="auto"/>
          </w:tcPr>
          <w:p w14:paraId="679A78E7" w14:textId="77777777" w:rsidR="0026482A" w:rsidRPr="003E6185" w:rsidRDefault="0026482A" w:rsidP="00E9779D">
            <w:pPr>
              <w:rPr>
                <w:sz w:val="18"/>
                <w:szCs w:val="18"/>
              </w:rPr>
            </w:pPr>
            <w:r w:rsidRPr="003E6185">
              <w:rPr>
                <w:sz w:val="18"/>
                <w:szCs w:val="18"/>
              </w:rPr>
              <w:t>Tier C</w:t>
            </w:r>
          </w:p>
        </w:tc>
        <w:tc>
          <w:tcPr>
            <w:tcW w:w="2977" w:type="dxa"/>
            <w:shd w:val="clear" w:color="auto" w:fill="auto"/>
          </w:tcPr>
          <w:p w14:paraId="2C1D2184"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 xml:space="preserve">Enabled Vietnam to develop a </w:t>
            </w:r>
            <w:proofErr w:type="spellStart"/>
            <w:r w:rsidRPr="003E6185">
              <w:rPr>
                <w:sz w:val="18"/>
                <w:szCs w:val="18"/>
              </w:rPr>
              <w:t>modernised</w:t>
            </w:r>
            <w:proofErr w:type="spellEnd"/>
            <w:r w:rsidRPr="003E6185">
              <w:rPr>
                <w:sz w:val="18"/>
                <w:szCs w:val="18"/>
              </w:rPr>
              <w:t xml:space="preserve"> </w:t>
            </w:r>
            <w:proofErr w:type="spellStart"/>
            <w:r w:rsidRPr="003E6185">
              <w:rPr>
                <w:sz w:val="18"/>
                <w:szCs w:val="18"/>
              </w:rPr>
              <w:t>pressurised</w:t>
            </w:r>
            <w:proofErr w:type="spellEnd"/>
            <w:r w:rsidRPr="003E6185">
              <w:rPr>
                <w:sz w:val="18"/>
                <w:szCs w:val="18"/>
              </w:rPr>
              <w:t xml:space="preserve"> supply system for high value agriculture that without Australia’s assistance would have been very diﬃcult to </w:t>
            </w:r>
            <w:proofErr w:type="gramStart"/>
            <w:r w:rsidRPr="003E6185">
              <w:rPr>
                <w:sz w:val="18"/>
                <w:szCs w:val="18"/>
              </w:rPr>
              <w:t>implement</w:t>
            </w:r>
            <w:proofErr w:type="gramEnd"/>
          </w:p>
          <w:p w14:paraId="749B987F"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Skilling of Vietnamese design team through extensive process of mentoring and targeted capacity building has ensured Vietnamese consultants can undertake design work in the future to Australian standards</w:t>
            </w:r>
          </w:p>
        </w:tc>
        <w:tc>
          <w:tcPr>
            <w:tcW w:w="2976" w:type="dxa"/>
            <w:shd w:val="clear" w:color="auto" w:fill="auto"/>
          </w:tcPr>
          <w:p w14:paraId="10362E49"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 xml:space="preserve">As a result of AMWF support the supply system changed from canal to a pipeline which was </w:t>
            </w:r>
            <w:proofErr w:type="spellStart"/>
            <w:r w:rsidRPr="003E6185">
              <w:rPr>
                <w:sz w:val="18"/>
                <w:szCs w:val="18"/>
              </w:rPr>
              <w:t>pressurised</w:t>
            </w:r>
            <w:proofErr w:type="spellEnd"/>
            <w:r w:rsidRPr="003E6185">
              <w:rPr>
                <w:sz w:val="18"/>
                <w:szCs w:val="18"/>
              </w:rPr>
              <w:t xml:space="preserve"> with direct connection to farmer rather than farmers </w:t>
            </w:r>
            <w:proofErr w:type="gramStart"/>
            <w:r w:rsidRPr="003E6185">
              <w:rPr>
                <w:sz w:val="18"/>
                <w:szCs w:val="18"/>
              </w:rPr>
              <w:t>have to</w:t>
            </w:r>
            <w:proofErr w:type="gramEnd"/>
            <w:r w:rsidRPr="003E6185">
              <w:rPr>
                <w:sz w:val="18"/>
                <w:szCs w:val="18"/>
              </w:rPr>
              <w:t xml:space="preserve"> install numerous local storage resource planning and water allocations and crop monitoring</w:t>
            </w:r>
          </w:p>
          <w:p w14:paraId="099A5A99"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 xml:space="preserve">Don Duong, and Cu </w:t>
            </w:r>
            <w:proofErr w:type="spellStart"/>
            <w:r w:rsidRPr="003E6185">
              <w:rPr>
                <w:sz w:val="18"/>
                <w:szCs w:val="18"/>
              </w:rPr>
              <w:t>M’gar</w:t>
            </w:r>
            <w:proofErr w:type="spellEnd"/>
            <w:r w:rsidRPr="003E6185">
              <w:rPr>
                <w:sz w:val="18"/>
                <w:szCs w:val="18"/>
              </w:rPr>
              <w:t xml:space="preserve"> pipeline projects are all contributing to new water management practices in the design and construction of pipeline projects as they have remedied previous failures in this area for these two </w:t>
            </w:r>
            <w:proofErr w:type="gramStart"/>
            <w:r w:rsidRPr="003E6185">
              <w:rPr>
                <w:sz w:val="18"/>
                <w:szCs w:val="18"/>
              </w:rPr>
              <w:t>projects</w:t>
            </w:r>
            <w:proofErr w:type="gramEnd"/>
          </w:p>
          <w:p w14:paraId="01925C47"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lastRenderedPageBreak/>
              <w:t>Support to the Don Duong irrigation service pricing pilot is leading to the development of new practices and policies around irrigation services pricing through the ADB/AWP funded Irrigation Services Pricing project.</w:t>
            </w:r>
          </w:p>
        </w:tc>
        <w:tc>
          <w:tcPr>
            <w:tcW w:w="3544" w:type="dxa"/>
            <w:shd w:val="clear" w:color="auto" w:fill="auto"/>
          </w:tcPr>
          <w:p w14:paraId="66EAC836"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lastRenderedPageBreak/>
              <w:t xml:space="preserve">• Australian technical expertise at the heart of the </w:t>
            </w:r>
            <w:proofErr w:type="spellStart"/>
            <w:r w:rsidRPr="003E6185">
              <w:rPr>
                <w:sz w:val="18"/>
                <w:szCs w:val="18"/>
              </w:rPr>
              <w:t>modernisation</w:t>
            </w:r>
            <w:proofErr w:type="spellEnd"/>
            <w:r w:rsidRPr="003E6185">
              <w:rPr>
                <w:sz w:val="18"/>
                <w:szCs w:val="18"/>
              </w:rPr>
              <w:t xml:space="preserve"> of irrigation in Vietnam</w:t>
            </w:r>
          </w:p>
          <w:p w14:paraId="580FB734"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 xml:space="preserve">• the MARD’s CPO (MARD’s management section for WEIDAP) stipulating that the design [of the </w:t>
            </w:r>
            <w:proofErr w:type="spellStart"/>
            <w:r w:rsidRPr="003E6185">
              <w:rPr>
                <w:sz w:val="18"/>
                <w:szCs w:val="18"/>
              </w:rPr>
              <w:t>Tra</w:t>
            </w:r>
            <w:proofErr w:type="spellEnd"/>
            <w:r w:rsidRPr="003E6185">
              <w:rPr>
                <w:sz w:val="18"/>
                <w:szCs w:val="18"/>
              </w:rPr>
              <w:t xml:space="preserve"> Tran scheme] would not be approved until AWP experts had approved the scheme.</w:t>
            </w:r>
          </w:p>
          <w:p w14:paraId="6DF4274C"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 xml:space="preserve">• This project has identiﬁed a speciﬁc Australian expertise. Vietnam, through its previous exchanges over the last 4 years, has identiﬁed, and </w:t>
            </w:r>
            <w:proofErr w:type="spellStart"/>
            <w:r w:rsidRPr="003E6185">
              <w:rPr>
                <w:sz w:val="18"/>
                <w:szCs w:val="18"/>
              </w:rPr>
              <w:t>recognised</w:t>
            </w:r>
            <w:proofErr w:type="spellEnd"/>
            <w:r w:rsidRPr="003E6185">
              <w:rPr>
                <w:sz w:val="18"/>
                <w:szCs w:val="18"/>
              </w:rPr>
              <w:t xml:space="preserve">, the </w:t>
            </w:r>
            <w:proofErr w:type="gramStart"/>
            <w:r w:rsidRPr="003E6185">
              <w:rPr>
                <w:sz w:val="18"/>
                <w:szCs w:val="18"/>
              </w:rPr>
              <w:t>particular relevant</w:t>
            </w:r>
            <w:proofErr w:type="gramEnd"/>
            <w:r w:rsidRPr="003E6185">
              <w:rPr>
                <w:sz w:val="18"/>
                <w:szCs w:val="18"/>
              </w:rPr>
              <w:t xml:space="preserve"> expertise required. In delivering the project RMCG has not only involved its key experts but has also brought in a number of other partners from </w:t>
            </w:r>
            <w:r w:rsidRPr="003E6185">
              <w:rPr>
                <w:sz w:val="18"/>
                <w:szCs w:val="18"/>
              </w:rPr>
              <w:lastRenderedPageBreak/>
              <w:t xml:space="preserve">different agencies, </w:t>
            </w:r>
            <w:proofErr w:type="spellStart"/>
            <w:r w:rsidRPr="003E6185">
              <w:rPr>
                <w:sz w:val="18"/>
                <w:szCs w:val="18"/>
              </w:rPr>
              <w:t>organisations</w:t>
            </w:r>
            <w:proofErr w:type="spellEnd"/>
            <w:r w:rsidRPr="003E6185">
              <w:rPr>
                <w:sz w:val="18"/>
                <w:szCs w:val="18"/>
              </w:rPr>
              <w:t xml:space="preserve"> and individual consultants to share Australia’ </w:t>
            </w:r>
            <w:proofErr w:type="gramStart"/>
            <w:r w:rsidRPr="003E6185">
              <w:rPr>
                <w:sz w:val="18"/>
                <w:szCs w:val="18"/>
              </w:rPr>
              <w:t>expertise</w:t>
            </w:r>
            <w:proofErr w:type="gramEnd"/>
          </w:p>
          <w:p w14:paraId="4A946D8B"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 xml:space="preserve">The CPO-03 project was fundamentally built upon the allocation methods used widely within the Murray-Darling Basin. This example is now being used within MONRE as a possible method of developing water </w:t>
            </w:r>
            <w:proofErr w:type="gramStart"/>
            <w:r w:rsidRPr="003E6185">
              <w:rPr>
                <w:sz w:val="18"/>
                <w:szCs w:val="18"/>
              </w:rPr>
              <w:t>allocations</w:t>
            </w:r>
            <w:proofErr w:type="gramEnd"/>
          </w:p>
          <w:p w14:paraId="3B3B4CBB" w14:textId="77777777" w:rsidR="0026482A" w:rsidRPr="003E6185" w:rsidRDefault="0026482A" w:rsidP="0026482A">
            <w:pPr>
              <w:pStyle w:val="ListParagraph"/>
              <w:numPr>
                <w:ilvl w:val="0"/>
                <w:numId w:val="116"/>
              </w:numPr>
              <w:ind w:left="281" w:hanging="281"/>
              <w:contextualSpacing/>
              <w:rPr>
                <w:sz w:val="18"/>
                <w:szCs w:val="18"/>
              </w:rPr>
            </w:pPr>
            <w:proofErr w:type="spellStart"/>
            <w:r w:rsidRPr="003E6185">
              <w:rPr>
                <w:sz w:val="18"/>
                <w:szCs w:val="18"/>
              </w:rPr>
              <w:t>IrriSAT</w:t>
            </w:r>
            <w:proofErr w:type="spellEnd"/>
            <w:r w:rsidRPr="003E6185">
              <w:rPr>
                <w:sz w:val="18"/>
                <w:szCs w:val="18"/>
              </w:rPr>
              <w:t xml:space="preserve"> which is a crop monitoring program within MDB developed by CSIRO underpins the technology developed within the CPO- 04 project.</w:t>
            </w:r>
          </w:p>
          <w:p w14:paraId="6CFB769A"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 xml:space="preserve">Supported ADB in enabling a </w:t>
            </w:r>
            <w:proofErr w:type="spellStart"/>
            <w:r w:rsidRPr="003E6185">
              <w:rPr>
                <w:sz w:val="18"/>
                <w:szCs w:val="18"/>
              </w:rPr>
              <w:t>modernised</w:t>
            </w:r>
            <w:proofErr w:type="spellEnd"/>
            <w:r w:rsidRPr="003E6185">
              <w:rPr>
                <w:sz w:val="18"/>
                <w:szCs w:val="18"/>
              </w:rPr>
              <w:t xml:space="preserve"> system and have influenced many other subsequent projects funded by ADB including Sri Lanka and Georgia (by AWP experts) and trained other ADB consultant experts in the approach. Wide influence throughout ADB via one of the feasibility consultants now working across many countries.</w:t>
            </w:r>
          </w:p>
        </w:tc>
        <w:tc>
          <w:tcPr>
            <w:tcW w:w="2977" w:type="dxa"/>
            <w:shd w:val="clear" w:color="auto" w:fill="auto"/>
          </w:tcPr>
          <w:p w14:paraId="0601D587"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lastRenderedPageBreak/>
              <w:t>• MARD’s CPO stipulating that ﬁnal design would not be approved until Australian experts had approved the scheme</w:t>
            </w:r>
          </w:p>
          <w:p w14:paraId="0F695EF5"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 xml:space="preserve">• When completed this project will be a demonstration of </w:t>
            </w:r>
            <w:proofErr w:type="spellStart"/>
            <w:r w:rsidRPr="003E6185">
              <w:rPr>
                <w:sz w:val="18"/>
                <w:szCs w:val="18"/>
              </w:rPr>
              <w:t>modernised</w:t>
            </w:r>
            <w:proofErr w:type="spellEnd"/>
            <w:r w:rsidRPr="003E6185">
              <w:rPr>
                <w:sz w:val="18"/>
                <w:szCs w:val="18"/>
              </w:rPr>
              <w:t xml:space="preserve"> irrigation pipeline supply system within Vietnam and possibly the broader Mekong region. The problem of delivering a high level of service to </w:t>
            </w:r>
            <w:proofErr w:type="spellStart"/>
            <w:r w:rsidRPr="003E6185">
              <w:rPr>
                <w:sz w:val="18"/>
                <w:szCs w:val="18"/>
              </w:rPr>
              <w:t>maximise</w:t>
            </w:r>
            <w:proofErr w:type="spellEnd"/>
            <w:r w:rsidRPr="003E6185">
              <w:rPr>
                <w:sz w:val="18"/>
                <w:szCs w:val="18"/>
              </w:rPr>
              <w:t xml:space="preserve"> production of high value crops is observed by AWP experts to occur in many countries and successful support through this project will </w:t>
            </w:r>
            <w:r w:rsidRPr="003E6185">
              <w:rPr>
                <w:sz w:val="18"/>
                <w:szCs w:val="18"/>
              </w:rPr>
              <w:lastRenderedPageBreak/>
              <w:t>encourage other countries to address this problem, possibly also with Australian support.</w:t>
            </w:r>
          </w:p>
        </w:tc>
      </w:tr>
      <w:tr w:rsidR="0026482A" w:rsidRPr="003E6185" w14:paraId="4216AA8D" w14:textId="77777777" w:rsidTr="00E8792D">
        <w:trPr>
          <w:trHeight w:val="274"/>
        </w:trPr>
        <w:tc>
          <w:tcPr>
            <w:tcW w:w="1569" w:type="dxa"/>
            <w:shd w:val="clear" w:color="auto" w:fill="auto"/>
          </w:tcPr>
          <w:p w14:paraId="591D62C6" w14:textId="77777777" w:rsidR="0026482A" w:rsidRPr="003E6185" w:rsidRDefault="0026482A" w:rsidP="00E9779D">
            <w:pPr>
              <w:rPr>
                <w:sz w:val="18"/>
                <w:szCs w:val="18"/>
              </w:rPr>
            </w:pPr>
            <w:r w:rsidRPr="003E6185">
              <w:rPr>
                <w:sz w:val="18"/>
                <w:szCs w:val="18"/>
              </w:rPr>
              <w:lastRenderedPageBreak/>
              <w:t xml:space="preserve">Support to the development of a Lao PDR Groundwater Profile and Sustainable Groundwater Management Plan for </w:t>
            </w:r>
            <w:proofErr w:type="spellStart"/>
            <w:r w:rsidRPr="003E6185">
              <w:rPr>
                <w:sz w:val="18"/>
                <w:szCs w:val="18"/>
              </w:rPr>
              <w:t>Sekong</w:t>
            </w:r>
            <w:proofErr w:type="spellEnd"/>
            <w:r w:rsidRPr="003E6185">
              <w:rPr>
                <w:sz w:val="18"/>
                <w:szCs w:val="18"/>
              </w:rPr>
              <w:t xml:space="preserve"> Basin</w:t>
            </w:r>
          </w:p>
        </w:tc>
        <w:tc>
          <w:tcPr>
            <w:tcW w:w="851" w:type="dxa"/>
            <w:shd w:val="clear" w:color="auto" w:fill="auto"/>
          </w:tcPr>
          <w:p w14:paraId="57633AF7" w14:textId="77777777" w:rsidR="0026482A" w:rsidRPr="003E6185" w:rsidRDefault="0026482A" w:rsidP="00E9779D">
            <w:pPr>
              <w:rPr>
                <w:sz w:val="18"/>
                <w:szCs w:val="18"/>
              </w:rPr>
            </w:pPr>
            <w:r w:rsidRPr="003E6185">
              <w:rPr>
                <w:sz w:val="18"/>
                <w:szCs w:val="18"/>
              </w:rPr>
              <w:t>Tier B</w:t>
            </w:r>
          </w:p>
        </w:tc>
        <w:tc>
          <w:tcPr>
            <w:tcW w:w="2977" w:type="dxa"/>
            <w:shd w:val="clear" w:color="auto" w:fill="auto"/>
          </w:tcPr>
          <w:p w14:paraId="14DA0B4C" w14:textId="77777777" w:rsidR="0026482A" w:rsidRPr="00761843" w:rsidRDefault="0026482A" w:rsidP="0026482A">
            <w:pPr>
              <w:pStyle w:val="ListParagraph"/>
              <w:numPr>
                <w:ilvl w:val="0"/>
                <w:numId w:val="116"/>
              </w:numPr>
              <w:ind w:left="281" w:hanging="281"/>
              <w:contextualSpacing/>
              <w:rPr>
                <w:sz w:val="18"/>
                <w:szCs w:val="18"/>
              </w:rPr>
            </w:pPr>
            <w:r w:rsidRPr="00761843">
              <w:rPr>
                <w:sz w:val="18"/>
                <w:szCs w:val="18"/>
              </w:rPr>
              <w:t xml:space="preserve">Critical revisions made to National Groundwater Proﬁle for Laos and the Sustainable Groundwater Management Plan and groundwater </w:t>
            </w:r>
            <w:proofErr w:type="gramStart"/>
            <w:r w:rsidRPr="00761843">
              <w:rPr>
                <w:sz w:val="18"/>
                <w:szCs w:val="18"/>
              </w:rPr>
              <w:t>database</w:t>
            </w:r>
            <w:proofErr w:type="gramEnd"/>
          </w:p>
          <w:p w14:paraId="0BF015DD" w14:textId="77777777" w:rsidR="0026482A" w:rsidRPr="00761843" w:rsidRDefault="0026482A" w:rsidP="0026482A">
            <w:pPr>
              <w:pStyle w:val="ListParagraph"/>
              <w:numPr>
                <w:ilvl w:val="0"/>
                <w:numId w:val="116"/>
              </w:numPr>
              <w:ind w:left="281" w:hanging="281"/>
              <w:contextualSpacing/>
              <w:rPr>
                <w:sz w:val="18"/>
                <w:szCs w:val="18"/>
              </w:rPr>
            </w:pPr>
            <w:r w:rsidRPr="00761843">
              <w:rPr>
                <w:sz w:val="18"/>
                <w:szCs w:val="18"/>
              </w:rPr>
              <w:t>Increased understanding by DWR on the importance of data in developing plans – previous plans desk-based exercises, real understanding of process</w:t>
            </w:r>
          </w:p>
        </w:tc>
        <w:tc>
          <w:tcPr>
            <w:tcW w:w="2976" w:type="dxa"/>
            <w:shd w:val="clear" w:color="auto" w:fill="auto"/>
          </w:tcPr>
          <w:p w14:paraId="14837C0E" w14:textId="77777777" w:rsidR="0026482A" w:rsidRPr="003E6185" w:rsidRDefault="0026482A" w:rsidP="0026482A">
            <w:pPr>
              <w:pStyle w:val="ListParagraph"/>
              <w:numPr>
                <w:ilvl w:val="0"/>
                <w:numId w:val="113"/>
              </w:numPr>
              <w:contextualSpacing/>
              <w:rPr>
                <w:sz w:val="18"/>
                <w:szCs w:val="18"/>
              </w:rPr>
            </w:pPr>
            <w:r w:rsidRPr="003E6185">
              <w:rPr>
                <w:sz w:val="18"/>
                <w:szCs w:val="18"/>
              </w:rPr>
              <w:t>Once DWR apply lessons learnt from activity they will be in position to use data from the groundwater database to support efforts in Laos to improve water resources management, as well as feeding findings into ongoing regional water resources dialogues through transboundary projects in the Lower Mekong Basin</w:t>
            </w:r>
          </w:p>
        </w:tc>
        <w:tc>
          <w:tcPr>
            <w:tcW w:w="3544" w:type="dxa"/>
            <w:shd w:val="clear" w:color="auto" w:fill="auto"/>
          </w:tcPr>
          <w:p w14:paraId="133AE47A" w14:textId="77777777" w:rsidR="0026482A" w:rsidRPr="003E6185" w:rsidRDefault="0026482A" w:rsidP="0026482A">
            <w:pPr>
              <w:pStyle w:val="ListParagraph"/>
              <w:numPr>
                <w:ilvl w:val="0"/>
                <w:numId w:val="113"/>
              </w:numPr>
              <w:contextualSpacing/>
              <w:rPr>
                <w:sz w:val="18"/>
                <w:szCs w:val="18"/>
              </w:rPr>
            </w:pPr>
            <w:r w:rsidRPr="003E6185">
              <w:rPr>
                <w:sz w:val="18"/>
                <w:szCs w:val="18"/>
              </w:rPr>
              <w:t>Australian experts, coupled with study tour, showcased Australia’s leading role in sustainable groundwater management</w:t>
            </w:r>
          </w:p>
        </w:tc>
        <w:tc>
          <w:tcPr>
            <w:tcW w:w="2977" w:type="dxa"/>
            <w:shd w:val="clear" w:color="auto" w:fill="auto"/>
          </w:tcPr>
          <w:p w14:paraId="555BE96C" w14:textId="77777777" w:rsidR="0026482A" w:rsidRPr="003E6185" w:rsidRDefault="0026482A" w:rsidP="0026482A">
            <w:pPr>
              <w:pStyle w:val="ListParagraph"/>
              <w:numPr>
                <w:ilvl w:val="0"/>
                <w:numId w:val="113"/>
              </w:numPr>
              <w:contextualSpacing/>
              <w:rPr>
                <w:sz w:val="18"/>
                <w:szCs w:val="18"/>
              </w:rPr>
            </w:pPr>
            <w:r w:rsidRPr="003E6185">
              <w:rPr>
                <w:sz w:val="18"/>
                <w:szCs w:val="18"/>
              </w:rPr>
              <w:t>DWR noted that the team felt like his family. Was impressed by the way they took seriously all comments from DWR and incorporated them into the work – felt respected and valued through whole process.</w:t>
            </w:r>
          </w:p>
        </w:tc>
      </w:tr>
      <w:tr w:rsidR="0026482A" w:rsidRPr="003E6185" w14:paraId="28E77E06" w14:textId="77777777" w:rsidTr="00E8792D">
        <w:trPr>
          <w:trHeight w:val="1825"/>
        </w:trPr>
        <w:tc>
          <w:tcPr>
            <w:tcW w:w="1569" w:type="dxa"/>
            <w:shd w:val="clear" w:color="auto" w:fill="auto"/>
          </w:tcPr>
          <w:p w14:paraId="7A99C6A6" w14:textId="77777777" w:rsidR="0026482A" w:rsidRPr="003E6185" w:rsidRDefault="0026482A" w:rsidP="00E9779D">
            <w:pPr>
              <w:rPr>
                <w:sz w:val="18"/>
                <w:szCs w:val="18"/>
              </w:rPr>
            </w:pPr>
            <w:r w:rsidRPr="003E6185">
              <w:rPr>
                <w:sz w:val="18"/>
                <w:szCs w:val="18"/>
              </w:rPr>
              <w:lastRenderedPageBreak/>
              <w:t xml:space="preserve">Supporting the development of an Integrated River Basin Management Plan for the Nam </w:t>
            </w:r>
            <w:proofErr w:type="spellStart"/>
            <w:r w:rsidRPr="003E6185">
              <w:rPr>
                <w:sz w:val="18"/>
                <w:szCs w:val="18"/>
              </w:rPr>
              <w:t>Xam</w:t>
            </w:r>
            <w:proofErr w:type="spellEnd"/>
            <w:r w:rsidRPr="003E6185">
              <w:rPr>
                <w:sz w:val="18"/>
                <w:szCs w:val="18"/>
              </w:rPr>
              <w:t xml:space="preserve"> Basin, Lao PDR</w:t>
            </w:r>
          </w:p>
        </w:tc>
        <w:tc>
          <w:tcPr>
            <w:tcW w:w="851" w:type="dxa"/>
            <w:shd w:val="clear" w:color="auto" w:fill="auto"/>
          </w:tcPr>
          <w:p w14:paraId="7866CFED" w14:textId="77777777" w:rsidR="0026482A" w:rsidRPr="003E6185" w:rsidRDefault="0026482A" w:rsidP="00E9779D">
            <w:pPr>
              <w:rPr>
                <w:sz w:val="18"/>
                <w:szCs w:val="18"/>
              </w:rPr>
            </w:pPr>
            <w:r w:rsidRPr="003E6185">
              <w:rPr>
                <w:sz w:val="18"/>
                <w:szCs w:val="18"/>
              </w:rPr>
              <w:t>Tier B</w:t>
            </w:r>
          </w:p>
        </w:tc>
        <w:tc>
          <w:tcPr>
            <w:tcW w:w="2977" w:type="dxa"/>
            <w:shd w:val="clear" w:color="auto" w:fill="auto"/>
          </w:tcPr>
          <w:p w14:paraId="1B43C098"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A series of capacity building seminars were held with national, provincial and district level water oﬃcials in Lao PDR covering technical topics around river basin planning, including accounting for impacts of climate change. DWR is requesting further support on subsequent projects, so capacity building efforts will need to be further consolidated as it appears DWR does not have the conﬁdence (or capacity) to complete the projects on their own.</w:t>
            </w:r>
          </w:p>
        </w:tc>
        <w:tc>
          <w:tcPr>
            <w:tcW w:w="2976" w:type="dxa"/>
            <w:shd w:val="clear" w:color="auto" w:fill="auto"/>
          </w:tcPr>
          <w:p w14:paraId="114046B0" w14:textId="77777777" w:rsidR="0026482A" w:rsidRPr="00761843" w:rsidRDefault="0026482A" w:rsidP="0026482A">
            <w:pPr>
              <w:pStyle w:val="ListParagraph"/>
              <w:numPr>
                <w:ilvl w:val="0"/>
                <w:numId w:val="116"/>
              </w:numPr>
              <w:ind w:left="281" w:hanging="281"/>
              <w:contextualSpacing/>
              <w:rPr>
                <w:sz w:val="18"/>
                <w:szCs w:val="18"/>
              </w:rPr>
            </w:pPr>
            <w:r w:rsidRPr="00761843">
              <w:rPr>
                <w:sz w:val="18"/>
                <w:szCs w:val="18"/>
              </w:rPr>
              <w:t xml:space="preserve">The Nam </w:t>
            </w:r>
            <w:proofErr w:type="spellStart"/>
            <w:r w:rsidRPr="00761843">
              <w:rPr>
                <w:sz w:val="18"/>
                <w:szCs w:val="18"/>
              </w:rPr>
              <w:t>Xam</w:t>
            </w:r>
            <w:proofErr w:type="spellEnd"/>
            <w:r w:rsidRPr="00761843">
              <w:rPr>
                <w:sz w:val="18"/>
                <w:szCs w:val="18"/>
              </w:rPr>
              <w:t xml:space="preserve"> River Basin Plan was approved by the Prime Minister of Lao PDR.</w:t>
            </w:r>
          </w:p>
          <w:p w14:paraId="69E47BA4" w14:textId="77777777" w:rsidR="0026482A" w:rsidRPr="00761843" w:rsidRDefault="0026482A" w:rsidP="0026482A">
            <w:pPr>
              <w:pStyle w:val="ListParagraph"/>
              <w:numPr>
                <w:ilvl w:val="0"/>
                <w:numId w:val="116"/>
              </w:numPr>
              <w:ind w:left="281" w:hanging="281"/>
              <w:contextualSpacing/>
              <w:rPr>
                <w:sz w:val="18"/>
                <w:szCs w:val="18"/>
              </w:rPr>
            </w:pPr>
            <w:r w:rsidRPr="00761843">
              <w:rPr>
                <w:sz w:val="18"/>
                <w:szCs w:val="18"/>
              </w:rPr>
              <w:t xml:space="preserve">Best practice Integrated River Basin Management Plan (IRBMP) for the Nam </w:t>
            </w:r>
            <w:proofErr w:type="spellStart"/>
            <w:r w:rsidRPr="00761843">
              <w:rPr>
                <w:sz w:val="18"/>
                <w:szCs w:val="18"/>
              </w:rPr>
              <w:t>Xam</w:t>
            </w:r>
            <w:proofErr w:type="spellEnd"/>
            <w:r w:rsidRPr="00761843">
              <w:rPr>
                <w:sz w:val="18"/>
                <w:szCs w:val="18"/>
              </w:rPr>
              <w:t xml:space="preserve"> Basin to be replicated across Laos.</w:t>
            </w:r>
          </w:p>
          <w:p w14:paraId="7D683B22" w14:textId="77777777" w:rsidR="0026482A" w:rsidRPr="00761843" w:rsidRDefault="0026482A" w:rsidP="0026482A">
            <w:pPr>
              <w:pStyle w:val="ListParagraph"/>
              <w:numPr>
                <w:ilvl w:val="0"/>
                <w:numId w:val="116"/>
              </w:numPr>
              <w:ind w:left="281" w:hanging="281"/>
              <w:contextualSpacing/>
              <w:rPr>
                <w:sz w:val="18"/>
                <w:szCs w:val="18"/>
              </w:rPr>
            </w:pPr>
            <w:r w:rsidRPr="00761843">
              <w:rPr>
                <w:sz w:val="18"/>
                <w:szCs w:val="18"/>
              </w:rPr>
              <w:t xml:space="preserve">A river basin planning framework was developed for use in Lao PDR; it was tested during the development of the Nam </w:t>
            </w:r>
            <w:proofErr w:type="spellStart"/>
            <w:r w:rsidRPr="00761843">
              <w:rPr>
                <w:sz w:val="18"/>
                <w:szCs w:val="18"/>
              </w:rPr>
              <w:t>Xam</w:t>
            </w:r>
            <w:proofErr w:type="spellEnd"/>
            <w:r w:rsidRPr="00761843">
              <w:rPr>
                <w:sz w:val="18"/>
                <w:szCs w:val="18"/>
              </w:rPr>
              <w:t xml:space="preserve"> River basin plan and further refined. This is a useful tool for DWR particularly to use for developing other similar basin plans in the future.</w:t>
            </w:r>
          </w:p>
        </w:tc>
        <w:tc>
          <w:tcPr>
            <w:tcW w:w="3544" w:type="dxa"/>
            <w:shd w:val="clear" w:color="auto" w:fill="auto"/>
          </w:tcPr>
          <w:p w14:paraId="22B19185" w14:textId="77777777" w:rsidR="0026482A" w:rsidRPr="003E6185" w:rsidRDefault="0026482A" w:rsidP="0026482A">
            <w:pPr>
              <w:numPr>
                <w:ilvl w:val="0"/>
                <w:numId w:val="116"/>
              </w:numPr>
              <w:ind w:left="281" w:hanging="281"/>
              <w:rPr>
                <w:sz w:val="18"/>
                <w:szCs w:val="18"/>
              </w:rPr>
            </w:pPr>
            <w:r w:rsidRPr="003E6185">
              <w:rPr>
                <w:sz w:val="18"/>
                <w:szCs w:val="18"/>
              </w:rPr>
              <w:t xml:space="preserve">MONRE speciﬁcally requested Australia’s technical support in developing a comprehensive river basin management plan for the Nam </w:t>
            </w:r>
            <w:proofErr w:type="spellStart"/>
            <w:r w:rsidRPr="003E6185">
              <w:rPr>
                <w:sz w:val="18"/>
                <w:szCs w:val="18"/>
              </w:rPr>
              <w:t>Xam</w:t>
            </w:r>
            <w:proofErr w:type="spellEnd"/>
            <w:r w:rsidRPr="003E6185">
              <w:rPr>
                <w:sz w:val="18"/>
                <w:szCs w:val="18"/>
              </w:rPr>
              <w:t xml:space="preserve"> River Basin with the Department of Water Resources (DWR).</w:t>
            </w:r>
          </w:p>
          <w:p w14:paraId="11287310" w14:textId="77777777" w:rsidR="0026482A" w:rsidRPr="003E6185" w:rsidRDefault="0026482A" w:rsidP="0026482A">
            <w:pPr>
              <w:numPr>
                <w:ilvl w:val="0"/>
                <w:numId w:val="116"/>
              </w:numPr>
              <w:ind w:left="281" w:hanging="281"/>
              <w:rPr>
                <w:sz w:val="18"/>
                <w:szCs w:val="18"/>
              </w:rPr>
            </w:pPr>
            <w:r w:rsidRPr="003E6185">
              <w:rPr>
                <w:sz w:val="18"/>
                <w:szCs w:val="18"/>
              </w:rPr>
              <w:t xml:space="preserve">Project applied the </w:t>
            </w:r>
            <w:proofErr w:type="spellStart"/>
            <w:r w:rsidRPr="003E6185">
              <w:rPr>
                <w:sz w:val="18"/>
                <w:szCs w:val="18"/>
              </w:rPr>
              <w:t>BasinGuide</w:t>
            </w:r>
            <w:proofErr w:type="spellEnd"/>
            <w:r w:rsidRPr="003E6185">
              <w:rPr>
                <w:sz w:val="18"/>
                <w:szCs w:val="18"/>
              </w:rPr>
              <w:t xml:space="preserve"> - another AWP product - to the Lao PDR context demonstrating the applicability of the </w:t>
            </w:r>
            <w:proofErr w:type="spellStart"/>
            <w:r w:rsidRPr="003E6185">
              <w:rPr>
                <w:sz w:val="18"/>
                <w:szCs w:val="18"/>
              </w:rPr>
              <w:t>BasinGuide</w:t>
            </w:r>
            <w:proofErr w:type="spellEnd"/>
            <w:r w:rsidRPr="003E6185">
              <w:rPr>
                <w:sz w:val="18"/>
                <w:szCs w:val="18"/>
              </w:rPr>
              <w:t xml:space="preserve"> for basins in Asia.</w:t>
            </w:r>
          </w:p>
          <w:p w14:paraId="57D2D4D3" w14:textId="77777777" w:rsidR="0026482A" w:rsidRPr="003E6185" w:rsidRDefault="0026482A" w:rsidP="0026482A">
            <w:pPr>
              <w:numPr>
                <w:ilvl w:val="0"/>
                <w:numId w:val="116"/>
              </w:numPr>
              <w:ind w:left="281" w:hanging="281"/>
              <w:rPr>
                <w:sz w:val="18"/>
                <w:szCs w:val="18"/>
              </w:rPr>
            </w:pPr>
            <w:r w:rsidRPr="003E6185">
              <w:rPr>
                <w:sz w:val="18"/>
                <w:szCs w:val="18"/>
              </w:rPr>
              <w:t xml:space="preserve">Final plan was approved by the </w:t>
            </w:r>
            <w:proofErr w:type="spellStart"/>
            <w:r w:rsidRPr="003E6185">
              <w:rPr>
                <w:sz w:val="18"/>
                <w:szCs w:val="18"/>
              </w:rPr>
              <w:t>Houaphan</w:t>
            </w:r>
            <w:proofErr w:type="spellEnd"/>
            <w:r w:rsidRPr="003E6185">
              <w:rPr>
                <w:sz w:val="18"/>
                <w:szCs w:val="18"/>
              </w:rPr>
              <w:t xml:space="preserve"> Vice Provincial Governor and the Vice Minister of MONRE in May 2023 prior to ﬁnal approval by the Prime Minister (expected by August 2023).</w:t>
            </w:r>
          </w:p>
          <w:p w14:paraId="4E3B7C57" w14:textId="77777777" w:rsidR="0026482A" w:rsidRPr="003E6185" w:rsidRDefault="0026482A" w:rsidP="0026482A">
            <w:pPr>
              <w:numPr>
                <w:ilvl w:val="0"/>
                <w:numId w:val="116"/>
              </w:numPr>
              <w:ind w:left="281" w:hanging="281"/>
              <w:rPr>
                <w:sz w:val="18"/>
                <w:szCs w:val="18"/>
              </w:rPr>
            </w:pPr>
            <w:r w:rsidRPr="003E6185">
              <w:rPr>
                <w:sz w:val="18"/>
                <w:szCs w:val="18"/>
              </w:rPr>
              <w:t>Alluvium was invited by DWR to bid for another piece of work being tendered by UNDP. Alluvium was recommended by DWR for the piece of work and have won that tender.</w:t>
            </w:r>
          </w:p>
        </w:tc>
        <w:tc>
          <w:tcPr>
            <w:tcW w:w="2977" w:type="dxa"/>
            <w:shd w:val="clear" w:color="auto" w:fill="auto"/>
          </w:tcPr>
          <w:p w14:paraId="5B1DFFB4" w14:textId="77777777" w:rsidR="0026482A" w:rsidRPr="003E6185" w:rsidRDefault="0026482A" w:rsidP="0026482A">
            <w:pPr>
              <w:numPr>
                <w:ilvl w:val="0"/>
                <w:numId w:val="116"/>
              </w:numPr>
              <w:ind w:left="281" w:hanging="281"/>
              <w:rPr>
                <w:sz w:val="18"/>
                <w:szCs w:val="18"/>
              </w:rPr>
            </w:pPr>
            <w:r w:rsidRPr="003E6185">
              <w:rPr>
                <w:sz w:val="18"/>
                <w:szCs w:val="18"/>
              </w:rPr>
              <w:t>Whilst not directly related to this project, Australia co- chairs the Water sub-sector working group with the Lao PDR Government. This group brings together all major domestic and international actors in the water sector.</w:t>
            </w:r>
          </w:p>
        </w:tc>
      </w:tr>
      <w:tr w:rsidR="0026482A" w:rsidRPr="003E6185" w14:paraId="1DA416D3" w14:textId="77777777" w:rsidTr="00E8792D">
        <w:trPr>
          <w:trHeight w:val="1825"/>
        </w:trPr>
        <w:tc>
          <w:tcPr>
            <w:tcW w:w="1569" w:type="dxa"/>
            <w:shd w:val="clear" w:color="auto" w:fill="auto"/>
          </w:tcPr>
          <w:p w14:paraId="53DA79A8" w14:textId="77777777" w:rsidR="0026482A" w:rsidRPr="003E6185" w:rsidRDefault="0026482A" w:rsidP="00E9779D">
            <w:pPr>
              <w:rPr>
                <w:sz w:val="18"/>
                <w:szCs w:val="18"/>
              </w:rPr>
            </w:pPr>
            <w:r w:rsidRPr="003E6185">
              <w:rPr>
                <w:sz w:val="18"/>
                <w:szCs w:val="18"/>
              </w:rPr>
              <w:t xml:space="preserve">Technical support to improve reservoir water quality management in </w:t>
            </w:r>
            <w:proofErr w:type="gramStart"/>
            <w:r w:rsidRPr="003E6185">
              <w:rPr>
                <w:sz w:val="18"/>
                <w:szCs w:val="18"/>
              </w:rPr>
              <w:t>Thailand</w:t>
            </w:r>
            <w:proofErr w:type="gramEnd"/>
          </w:p>
          <w:p w14:paraId="7F79F4D3" w14:textId="77777777" w:rsidR="0026482A" w:rsidRPr="003E6185" w:rsidRDefault="0026482A" w:rsidP="00E9779D">
            <w:pPr>
              <w:rPr>
                <w:sz w:val="18"/>
                <w:szCs w:val="18"/>
              </w:rPr>
            </w:pPr>
            <w:r w:rsidRPr="003E6185">
              <w:rPr>
                <w:sz w:val="18"/>
                <w:szCs w:val="18"/>
              </w:rPr>
              <w:t>(2 projects)</w:t>
            </w:r>
          </w:p>
        </w:tc>
        <w:tc>
          <w:tcPr>
            <w:tcW w:w="851" w:type="dxa"/>
            <w:shd w:val="clear" w:color="auto" w:fill="auto"/>
          </w:tcPr>
          <w:p w14:paraId="04B237D8" w14:textId="77777777" w:rsidR="0026482A" w:rsidRPr="003E6185" w:rsidRDefault="0026482A" w:rsidP="00E9779D">
            <w:pPr>
              <w:rPr>
                <w:sz w:val="18"/>
                <w:szCs w:val="18"/>
              </w:rPr>
            </w:pPr>
            <w:r w:rsidRPr="003E6185">
              <w:rPr>
                <w:sz w:val="18"/>
                <w:szCs w:val="18"/>
              </w:rPr>
              <w:t>Tier B</w:t>
            </w:r>
          </w:p>
        </w:tc>
        <w:tc>
          <w:tcPr>
            <w:tcW w:w="2977" w:type="dxa"/>
            <w:shd w:val="clear" w:color="auto" w:fill="auto"/>
          </w:tcPr>
          <w:p w14:paraId="4415103E"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100+ individuals (RID staff) trained in relation to reservoir water quality monitoring/management, including field training with water quality monitoring instrumentation and aquatic weed management.</w:t>
            </w:r>
          </w:p>
        </w:tc>
        <w:tc>
          <w:tcPr>
            <w:tcW w:w="2976" w:type="dxa"/>
            <w:shd w:val="clear" w:color="auto" w:fill="auto"/>
          </w:tcPr>
          <w:p w14:paraId="771CEBE4" w14:textId="77777777" w:rsidR="0026482A" w:rsidRPr="003E6185" w:rsidRDefault="0026482A" w:rsidP="0026482A">
            <w:pPr>
              <w:numPr>
                <w:ilvl w:val="0"/>
                <w:numId w:val="116"/>
              </w:numPr>
              <w:ind w:left="281" w:hanging="281"/>
              <w:rPr>
                <w:sz w:val="18"/>
                <w:szCs w:val="18"/>
              </w:rPr>
            </w:pPr>
            <w:proofErr w:type="spellStart"/>
            <w:r w:rsidRPr="003E6185">
              <w:rPr>
                <w:sz w:val="18"/>
                <w:szCs w:val="18"/>
              </w:rPr>
              <w:t>SoP</w:t>
            </w:r>
            <w:proofErr w:type="spellEnd"/>
            <w:r w:rsidRPr="003E6185">
              <w:rPr>
                <w:sz w:val="18"/>
                <w:szCs w:val="18"/>
              </w:rPr>
              <w:t xml:space="preserve"> on Reservoir Water Quality Measurement to be rolled out by RID across the country.</w:t>
            </w:r>
          </w:p>
          <w:p w14:paraId="2B929413" w14:textId="77777777" w:rsidR="0026482A" w:rsidRPr="003E6185" w:rsidRDefault="0026482A" w:rsidP="0026482A">
            <w:pPr>
              <w:numPr>
                <w:ilvl w:val="0"/>
                <w:numId w:val="116"/>
              </w:numPr>
              <w:ind w:left="281" w:hanging="281"/>
              <w:rPr>
                <w:sz w:val="18"/>
                <w:szCs w:val="18"/>
              </w:rPr>
            </w:pPr>
            <w:r w:rsidRPr="003E6185">
              <w:rPr>
                <w:sz w:val="18"/>
                <w:szCs w:val="18"/>
              </w:rPr>
              <w:t>Strong engagement with Public Works Authorities for drinking water implications of reservoir management.</w:t>
            </w:r>
          </w:p>
          <w:p w14:paraId="31475553" w14:textId="77777777" w:rsidR="0026482A" w:rsidRPr="003E6185" w:rsidRDefault="0026482A" w:rsidP="0026482A">
            <w:pPr>
              <w:numPr>
                <w:ilvl w:val="0"/>
                <w:numId w:val="116"/>
              </w:numPr>
              <w:ind w:left="281" w:hanging="281"/>
              <w:rPr>
                <w:sz w:val="18"/>
                <w:szCs w:val="18"/>
              </w:rPr>
            </w:pPr>
            <w:r w:rsidRPr="003E6185">
              <w:rPr>
                <w:sz w:val="18"/>
                <w:szCs w:val="18"/>
              </w:rPr>
              <w:t>RID developing a strategy to extend water quality monitoring programs and supporting further capacity building in regions that have yet to receive training.</w:t>
            </w:r>
          </w:p>
          <w:p w14:paraId="18A12261" w14:textId="77777777" w:rsidR="0026482A" w:rsidRPr="003E6185" w:rsidRDefault="0026482A" w:rsidP="0026482A">
            <w:pPr>
              <w:numPr>
                <w:ilvl w:val="0"/>
                <w:numId w:val="116"/>
              </w:numPr>
              <w:ind w:left="281" w:hanging="281"/>
              <w:rPr>
                <w:sz w:val="18"/>
                <w:szCs w:val="18"/>
              </w:rPr>
            </w:pPr>
            <w:r w:rsidRPr="003E6185">
              <w:rPr>
                <w:sz w:val="18"/>
                <w:szCs w:val="18"/>
              </w:rPr>
              <w:t xml:space="preserve">2nd phase currently showcasing a remote sensing capabilities which if successful could enhance the ability of RID to collect management data </w:t>
            </w:r>
            <w:r w:rsidRPr="003E6185">
              <w:rPr>
                <w:sz w:val="18"/>
                <w:szCs w:val="18"/>
              </w:rPr>
              <w:lastRenderedPageBreak/>
              <w:t>remotely and improve its evidence-based decision making.</w:t>
            </w:r>
          </w:p>
        </w:tc>
        <w:tc>
          <w:tcPr>
            <w:tcW w:w="3544" w:type="dxa"/>
            <w:shd w:val="clear" w:color="auto" w:fill="auto"/>
          </w:tcPr>
          <w:p w14:paraId="78B092D1" w14:textId="77777777" w:rsidR="0026482A" w:rsidRPr="003E6185" w:rsidRDefault="0026482A" w:rsidP="0026482A">
            <w:pPr>
              <w:numPr>
                <w:ilvl w:val="0"/>
                <w:numId w:val="116"/>
              </w:numPr>
              <w:ind w:left="281" w:hanging="281"/>
              <w:rPr>
                <w:sz w:val="18"/>
                <w:szCs w:val="18"/>
              </w:rPr>
            </w:pPr>
            <w:r w:rsidRPr="003E6185">
              <w:rPr>
                <w:sz w:val="18"/>
                <w:szCs w:val="18"/>
              </w:rPr>
              <w:lastRenderedPageBreak/>
              <w:t>There has been ongoing cooperation since 2019 between Australia (through AWP) and Thailand’s Royal Irrigation Department (RID) on the topic of water ordering (known as water requesting in Thailand), with a team from RID sharing and exchanging knowledge with AWP Australian partners. Based on this positive experience, RID has reached out to Australia for a similar type of exchange involving the RID team working on water quality issues.</w:t>
            </w:r>
          </w:p>
          <w:p w14:paraId="28FD42E1" w14:textId="77777777" w:rsidR="0026482A" w:rsidRPr="003E6185" w:rsidRDefault="0026482A" w:rsidP="0026482A">
            <w:pPr>
              <w:numPr>
                <w:ilvl w:val="0"/>
                <w:numId w:val="116"/>
              </w:numPr>
              <w:ind w:left="281" w:hanging="281"/>
              <w:rPr>
                <w:sz w:val="18"/>
                <w:szCs w:val="18"/>
              </w:rPr>
            </w:pPr>
            <w:r w:rsidRPr="003E6185">
              <w:rPr>
                <w:sz w:val="18"/>
                <w:szCs w:val="18"/>
              </w:rPr>
              <w:t xml:space="preserve">The project has also contributed to working with other authorities such as strong engagement with Public Works Authorities for drinking water implications of reservoir management, </w:t>
            </w:r>
            <w:r w:rsidRPr="003E6185">
              <w:rPr>
                <w:sz w:val="18"/>
                <w:szCs w:val="18"/>
              </w:rPr>
              <w:lastRenderedPageBreak/>
              <w:t>and with DOA (Aquatic Weed management team).</w:t>
            </w:r>
          </w:p>
          <w:p w14:paraId="16FB7B65" w14:textId="77777777" w:rsidR="0026482A" w:rsidRPr="003E6185" w:rsidRDefault="0026482A" w:rsidP="0026482A">
            <w:pPr>
              <w:numPr>
                <w:ilvl w:val="0"/>
                <w:numId w:val="116"/>
              </w:numPr>
              <w:ind w:left="281" w:hanging="281"/>
              <w:rPr>
                <w:sz w:val="18"/>
                <w:szCs w:val="18"/>
              </w:rPr>
            </w:pPr>
            <w:r w:rsidRPr="003E6185">
              <w:rPr>
                <w:sz w:val="18"/>
                <w:szCs w:val="18"/>
              </w:rPr>
              <w:t xml:space="preserve">Strong RID interest in </w:t>
            </w:r>
            <w:proofErr w:type="spellStart"/>
            <w:r w:rsidRPr="003E6185">
              <w:rPr>
                <w:sz w:val="18"/>
                <w:szCs w:val="18"/>
              </w:rPr>
              <w:t>Aquawatch</w:t>
            </w:r>
            <w:proofErr w:type="spellEnd"/>
            <w:r w:rsidRPr="003E6185">
              <w:rPr>
                <w:sz w:val="18"/>
                <w:szCs w:val="18"/>
              </w:rPr>
              <w:t xml:space="preserve"> program by CSIRO, and for RID to become a case- study for this CSIRO mission, to facilitate water quality monitoring.</w:t>
            </w:r>
          </w:p>
          <w:p w14:paraId="48B99A5F" w14:textId="77777777" w:rsidR="0026482A" w:rsidRPr="003E6185" w:rsidRDefault="0026482A" w:rsidP="0026482A">
            <w:pPr>
              <w:numPr>
                <w:ilvl w:val="0"/>
                <w:numId w:val="116"/>
              </w:numPr>
              <w:ind w:left="281" w:hanging="281"/>
              <w:rPr>
                <w:sz w:val="18"/>
                <w:szCs w:val="18"/>
              </w:rPr>
            </w:pPr>
            <w:r w:rsidRPr="003E6185">
              <w:rPr>
                <w:sz w:val="18"/>
                <w:szCs w:val="18"/>
              </w:rPr>
              <w:t xml:space="preserve">RID welcomed the opportunity to strengthen Thailand-Australian </w:t>
            </w:r>
            <w:proofErr w:type="gramStart"/>
            <w:r w:rsidRPr="003E6185">
              <w:rPr>
                <w:sz w:val="18"/>
                <w:szCs w:val="18"/>
              </w:rPr>
              <w:t>relations, and</w:t>
            </w:r>
            <w:proofErr w:type="gramEnd"/>
            <w:r w:rsidRPr="003E6185">
              <w:rPr>
                <w:sz w:val="18"/>
                <w:szCs w:val="18"/>
              </w:rPr>
              <w:t xml:space="preserve"> </w:t>
            </w:r>
            <w:proofErr w:type="spellStart"/>
            <w:r w:rsidRPr="003E6185">
              <w:rPr>
                <w:sz w:val="18"/>
                <w:szCs w:val="18"/>
              </w:rPr>
              <w:t>recognised</w:t>
            </w:r>
            <w:proofErr w:type="spellEnd"/>
            <w:r w:rsidRPr="003E6185">
              <w:rPr>
                <w:sz w:val="18"/>
                <w:szCs w:val="18"/>
              </w:rPr>
              <w:t xml:space="preserve"> that they would not have afforded Australian expertise without support from AMWF.</w:t>
            </w:r>
          </w:p>
        </w:tc>
        <w:tc>
          <w:tcPr>
            <w:tcW w:w="2977" w:type="dxa"/>
            <w:shd w:val="clear" w:color="auto" w:fill="auto"/>
          </w:tcPr>
          <w:p w14:paraId="13640FB2" w14:textId="77777777" w:rsidR="0026482A" w:rsidRPr="003E6185" w:rsidRDefault="0026482A" w:rsidP="0026482A">
            <w:pPr>
              <w:numPr>
                <w:ilvl w:val="0"/>
                <w:numId w:val="116"/>
              </w:numPr>
              <w:ind w:left="281" w:hanging="281"/>
              <w:rPr>
                <w:sz w:val="18"/>
                <w:szCs w:val="18"/>
              </w:rPr>
            </w:pPr>
            <w:r w:rsidRPr="003E6185">
              <w:rPr>
                <w:sz w:val="18"/>
                <w:szCs w:val="18"/>
              </w:rPr>
              <w:lastRenderedPageBreak/>
              <w:t>RID have adapted and adopted Australian procedures and practices for water quality sampling and monitoring; for managing aquatic weeds; for modelling of climate changes.</w:t>
            </w:r>
          </w:p>
          <w:p w14:paraId="00BAE9B3" w14:textId="77777777" w:rsidR="0026482A" w:rsidRPr="003E6185" w:rsidRDefault="0026482A" w:rsidP="0026482A">
            <w:pPr>
              <w:numPr>
                <w:ilvl w:val="0"/>
                <w:numId w:val="116"/>
              </w:numPr>
              <w:ind w:left="281" w:hanging="281"/>
              <w:rPr>
                <w:sz w:val="18"/>
                <w:szCs w:val="18"/>
              </w:rPr>
            </w:pPr>
            <w:r w:rsidRPr="003E6185">
              <w:rPr>
                <w:sz w:val="18"/>
                <w:szCs w:val="18"/>
              </w:rPr>
              <w:t xml:space="preserve">RID believe that this was a missed opportunity to showcase joint Australian-Thai expertise elsewhere in the region (i.e. to highlight South- South relationship for problem solving) – which could be achieved through joint effort to provide training, technical exchange, and help with transboundary water quality issues in the </w:t>
            </w:r>
            <w:r w:rsidRPr="003E6185">
              <w:rPr>
                <w:sz w:val="18"/>
                <w:szCs w:val="18"/>
              </w:rPr>
              <w:lastRenderedPageBreak/>
              <w:t>Mekong</w:t>
            </w:r>
          </w:p>
        </w:tc>
      </w:tr>
      <w:tr w:rsidR="0026482A" w:rsidRPr="003E6185" w14:paraId="4E854C1A" w14:textId="77777777" w:rsidTr="00E8792D">
        <w:trPr>
          <w:trHeight w:val="1825"/>
        </w:trPr>
        <w:tc>
          <w:tcPr>
            <w:tcW w:w="1569" w:type="dxa"/>
            <w:shd w:val="clear" w:color="auto" w:fill="auto"/>
          </w:tcPr>
          <w:p w14:paraId="3B0C693B" w14:textId="77777777" w:rsidR="0026482A" w:rsidRPr="003E6185" w:rsidRDefault="0026482A" w:rsidP="00E9779D">
            <w:pPr>
              <w:rPr>
                <w:sz w:val="18"/>
                <w:szCs w:val="18"/>
              </w:rPr>
            </w:pPr>
            <w:r w:rsidRPr="003E6185">
              <w:rPr>
                <w:b/>
                <w:spacing w:val="-4"/>
                <w:sz w:val="18"/>
                <w:szCs w:val="18"/>
              </w:rPr>
              <w:lastRenderedPageBreak/>
              <w:t>Technical</w:t>
            </w:r>
            <w:r w:rsidRPr="003E6185">
              <w:rPr>
                <w:b/>
                <w:spacing w:val="-8"/>
                <w:sz w:val="18"/>
                <w:szCs w:val="18"/>
              </w:rPr>
              <w:t xml:space="preserve"> </w:t>
            </w:r>
            <w:r w:rsidRPr="003E6185">
              <w:rPr>
                <w:b/>
                <w:spacing w:val="-4"/>
                <w:sz w:val="18"/>
                <w:szCs w:val="18"/>
              </w:rPr>
              <w:t>support</w:t>
            </w:r>
            <w:r w:rsidRPr="003E6185">
              <w:rPr>
                <w:b/>
                <w:spacing w:val="-7"/>
                <w:sz w:val="18"/>
                <w:szCs w:val="18"/>
              </w:rPr>
              <w:t xml:space="preserve"> </w:t>
            </w:r>
            <w:r w:rsidRPr="003E6185">
              <w:rPr>
                <w:b/>
                <w:spacing w:val="-4"/>
                <w:sz w:val="18"/>
                <w:szCs w:val="18"/>
              </w:rPr>
              <w:t>to</w:t>
            </w:r>
            <w:r w:rsidRPr="003E6185">
              <w:rPr>
                <w:b/>
                <w:spacing w:val="-7"/>
                <w:sz w:val="18"/>
                <w:szCs w:val="18"/>
              </w:rPr>
              <w:t xml:space="preserve"> </w:t>
            </w:r>
            <w:r w:rsidRPr="003E6185">
              <w:rPr>
                <w:b/>
                <w:spacing w:val="-4"/>
                <w:sz w:val="18"/>
                <w:szCs w:val="18"/>
              </w:rPr>
              <w:t xml:space="preserve">the </w:t>
            </w:r>
            <w:r w:rsidRPr="003E6185">
              <w:rPr>
                <w:b/>
                <w:sz w:val="18"/>
                <w:szCs w:val="18"/>
              </w:rPr>
              <w:t xml:space="preserve">process of amending </w:t>
            </w:r>
            <w:r w:rsidRPr="003E6185">
              <w:rPr>
                <w:b/>
                <w:spacing w:val="-8"/>
                <w:sz w:val="18"/>
                <w:szCs w:val="18"/>
              </w:rPr>
              <w:t>Vietnam’s</w:t>
            </w:r>
            <w:r w:rsidRPr="003E6185">
              <w:rPr>
                <w:b/>
                <w:spacing w:val="-5"/>
                <w:sz w:val="18"/>
                <w:szCs w:val="18"/>
              </w:rPr>
              <w:t xml:space="preserve"> </w:t>
            </w:r>
            <w:r w:rsidRPr="003E6185">
              <w:rPr>
                <w:b/>
                <w:spacing w:val="-8"/>
                <w:sz w:val="18"/>
                <w:szCs w:val="18"/>
              </w:rPr>
              <w:t>Law</w:t>
            </w:r>
            <w:r w:rsidRPr="003E6185">
              <w:rPr>
                <w:b/>
                <w:spacing w:val="-5"/>
                <w:sz w:val="18"/>
                <w:szCs w:val="18"/>
              </w:rPr>
              <w:t xml:space="preserve"> </w:t>
            </w:r>
            <w:r w:rsidRPr="003E6185">
              <w:rPr>
                <w:b/>
                <w:spacing w:val="-8"/>
                <w:sz w:val="18"/>
                <w:szCs w:val="18"/>
              </w:rPr>
              <w:t>on</w:t>
            </w:r>
            <w:r w:rsidRPr="003E6185">
              <w:rPr>
                <w:b/>
                <w:spacing w:val="-5"/>
                <w:sz w:val="18"/>
                <w:szCs w:val="18"/>
              </w:rPr>
              <w:t xml:space="preserve"> </w:t>
            </w:r>
            <w:r w:rsidRPr="003E6185">
              <w:rPr>
                <w:b/>
                <w:spacing w:val="-8"/>
                <w:sz w:val="18"/>
                <w:szCs w:val="18"/>
              </w:rPr>
              <w:t>Water</w:t>
            </w:r>
            <w:r w:rsidRPr="003E6185">
              <w:rPr>
                <w:b/>
                <w:spacing w:val="-2"/>
                <w:sz w:val="18"/>
                <w:szCs w:val="18"/>
              </w:rPr>
              <w:t xml:space="preserve"> Resources</w:t>
            </w:r>
          </w:p>
        </w:tc>
        <w:tc>
          <w:tcPr>
            <w:tcW w:w="851" w:type="dxa"/>
            <w:shd w:val="clear" w:color="auto" w:fill="auto"/>
          </w:tcPr>
          <w:p w14:paraId="662DD3D6" w14:textId="77777777" w:rsidR="0026482A" w:rsidRPr="003E6185" w:rsidRDefault="0026482A" w:rsidP="00E9779D">
            <w:pPr>
              <w:rPr>
                <w:sz w:val="18"/>
                <w:szCs w:val="18"/>
              </w:rPr>
            </w:pPr>
            <w:r w:rsidRPr="003E6185">
              <w:rPr>
                <w:spacing w:val="-5"/>
                <w:sz w:val="18"/>
                <w:szCs w:val="18"/>
              </w:rPr>
              <w:t xml:space="preserve">Tier </w:t>
            </w:r>
            <w:r w:rsidRPr="003E6185">
              <w:rPr>
                <w:spacing w:val="-10"/>
                <w:sz w:val="18"/>
                <w:szCs w:val="18"/>
              </w:rPr>
              <w:t>B</w:t>
            </w:r>
          </w:p>
        </w:tc>
        <w:tc>
          <w:tcPr>
            <w:tcW w:w="2977" w:type="dxa"/>
            <w:shd w:val="clear" w:color="auto" w:fill="auto"/>
          </w:tcPr>
          <w:p w14:paraId="0724A159"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Built</w:t>
            </w:r>
            <w:r w:rsidRPr="00761843">
              <w:rPr>
                <w:sz w:val="18"/>
                <w:szCs w:val="18"/>
              </w:rPr>
              <w:t xml:space="preserve"> </w:t>
            </w:r>
            <w:r w:rsidRPr="003E6185">
              <w:rPr>
                <w:sz w:val="18"/>
                <w:szCs w:val="18"/>
              </w:rPr>
              <w:t>long-term</w:t>
            </w:r>
            <w:r w:rsidRPr="00761843">
              <w:rPr>
                <w:sz w:val="18"/>
                <w:szCs w:val="18"/>
              </w:rPr>
              <w:t xml:space="preserve"> </w:t>
            </w:r>
            <w:r w:rsidRPr="003E6185">
              <w:rPr>
                <w:sz w:val="18"/>
                <w:szCs w:val="18"/>
              </w:rPr>
              <w:t>capacity</w:t>
            </w:r>
            <w:r w:rsidRPr="00761843">
              <w:rPr>
                <w:sz w:val="18"/>
                <w:szCs w:val="18"/>
              </w:rPr>
              <w:t xml:space="preserve"> </w:t>
            </w:r>
            <w:r w:rsidRPr="003E6185">
              <w:rPr>
                <w:sz w:val="18"/>
                <w:szCs w:val="18"/>
              </w:rPr>
              <w:t>of DWRM</w:t>
            </w:r>
            <w:r w:rsidRPr="00761843">
              <w:rPr>
                <w:sz w:val="18"/>
                <w:szCs w:val="18"/>
              </w:rPr>
              <w:t xml:space="preserve"> </w:t>
            </w:r>
            <w:r w:rsidRPr="003E6185">
              <w:rPr>
                <w:sz w:val="18"/>
                <w:szCs w:val="18"/>
              </w:rPr>
              <w:t>and</w:t>
            </w:r>
            <w:r w:rsidRPr="00761843">
              <w:rPr>
                <w:sz w:val="18"/>
                <w:szCs w:val="18"/>
              </w:rPr>
              <w:t xml:space="preserve"> </w:t>
            </w:r>
            <w:r w:rsidRPr="003E6185">
              <w:rPr>
                <w:sz w:val="18"/>
                <w:szCs w:val="18"/>
              </w:rPr>
              <w:t>the</w:t>
            </w:r>
            <w:r w:rsidRPr="00761843">
              <w:rPr>
                <w:sz w:val="18"/>
                <w:szCs w:val="18"/>
              </w:rPr>
              <w:t xml:space="preserve"> </w:t>
            </w:r>
            <w:r w:rsidRPr="003E6185">
              <w:rPr>
                <w:sz w:val="18"/>
                <w:szCs w:val="18"/>
              </w:rPr>
              <w:t>Government of Vietnam to develop and implement</w:t>
            </w:r>
            <w:r w:rsidRPr="00761843">
              <w:rPr>
                <w:sz w:val="18"/>
                <w:szCs w:val="18"/>
              </w:rPr>
              <w:t xml:space="preserve"> </w:t>
            </w:r>
            <w:r w:rsidRPr="003E6185">
              <w:rPr>
                <w:sz w:val="18"/>
                <w:szCs w:val="18"/>
              </w:rPr>
              <w:t xml:space="preserve">appropriate amendments and the associated water reform </w:t>
            </w:r>
            <w:r w:rsidRPr="00761843">
              <w:rPr>
                <w:sz w:val="18"/>
                <w:szCs w:val="18"/>
              </w:rPr>
              <w:t>program.</w:t>
            </w:r>
          </w:p>
          <w:p w14:paraId="234E7653"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Priority topics of interest to the National Assembly were explored through technical presentations by Australian experts</w:t>
            </w:r>
            <w:r w:rsidRPr="00761843">
              <w:rPr>
                <w:sz w:val="18"/>
                <w:szCs w:val="18"/>
              </w:rPr>
              <w:t xml:space="preserve"> </w:t>
            </w:r>
            <w:r w:rsidRPr="003E6185">
              <w:rPr>
                <w:sz w:val="18"/>
                <w:szCs w:val="18"/>
              </w:rPr>
              <w:t>providing</w:t>
            </w:r>
            <w:r w:rsidRPr="00761843">
              <w:rPr>
                <w:sz w:val="18"/>
                <w:szCs w:val="18"/>
              </w:rPr>
              <w:t xml:space="preserve"> </w:t>
            </w:r>
            <w:r w:rsidRPr="003E6185">
              <w:rPr>
                <w:sz w:val="18"/>
                <w:szCs w:val="18"/>
              </w:rPr>
              <w:t>justiﬁcation to</w:t>
            </w:r>
            <w:r w:rsidRPr="00761843">
              <w:rPr>
                <w:sz w:val="18"/>
                <w:szCs w:val="18"/>
              </w:rPr>
              <w:t xml:space="preserve"> </w:t>
            </w:r>
            <w:r w:rsidRPr="003E6185">
              <w:rPr>
                <w:sz w:val="18"/>
                <w:szCs w:val="18"/>
              </w:rPr>
              <w:t>more</w:t>
            </w:r>
            <w:r w:rsidRPr="00761843">
              <w:rPr>
                <w:sz w:val="18"/>
                <w:szCs w:val="18"/>
              </w:rPr>
              <w:t xml:space="preserve"> </w:t>
            </w:r>
            <w:r w:rsidRPr="003E6185">
              <w:rPr>
                <w:sz w:val="18"/>
                <w:szCs w:val="18"/>
              </w:rPr>
              <w:t>than</w:t>
            </w:r>
            <w:r w:rsidRPr="00761843">
              <w:rPr>
                <w:sz w:val="18"/>
                <w:szCs w:val="18"/>
              </w:rPr>
              <w:t xml:space="preserve"> </w:t>
            </w:r>
            <w:r w:rsidRPr="003E6185">
              <w:rPr>
                <w:sz w:val="18"/>
                <w:szCs w:val="18"/>
              </w:rPr>
              <w:t>100</w:t>
            </w:r>
            <w:r w:rsidRPr="00761843">
              <w:rPr>
                <w:sz w:val="18"/>
                <w:szCs w:val="18"/>
              </w:rPr>
              <w:t xml:space="preserve"> </w:t>
            </w:r>
            <w:r w:rsidRPr="003E6185">
              <w:rPr>
                <w:sz w:val="18"/>
                <w:szCs w:val="18"/>
              </w:rPr>
              <w:t>water</w:t>
            </w:r>
            <w:r w:rsidRPr="00761843">
              <w:rPr>
                <w:sz w:val="18"/>
                <w:szCs w:val="18"/>
              </w:rPr>
              <w:t xml:space="preserve"> </w:t>
            </w:r>
            <w:r w:rsidRPr="003E6185">
              <w:rPr>
                <w:sz w:val="18"/>
                <w:szCs w:val="18"/>
              </w:rPr>
              <w:t>sector stakeholders in Vietnam. Expert knowledge exchange with the drafting team in support of amendments and implementation</w:t>
            </w:r>
            <w:r w:rsidRPr="00761843">
              <w:rPr>
                <w:sz w:val="18"/>
                <w:szCs w:val="18"/>
              </w:rPr>
              <w:t xml:space="preserve"> </w:t>
            </w:r>
            <w:r w:rsidRPr="003E6185">
              <w:rPr>
                <w:sz w:val="18"/>
                <w:szCs w:val="18"/>
              </w:rPr>
              <w:t>decree broadened understanding of rationale of recommended solutions and how they work in practice referring to the Australian</w:t>
            </w:r>
            <w:r w:rsidRPr="00761843">
              <w:rPr>
                <w:sz w:val="18"/>
                <w:szCs w:val="18"/>
              </w:rPr>
              <w:t xml:space="preserve"> </w:t>
            </w:r>
            <w:r w:rsidRPr="003E6185">
              <w:rPr>
                <w:sz w:val="18"/>
                <w:szCs w:val="18"/>
              </w:rPr>
              <w:t>experience.</w:t>
            </w:r>
          </w:p>
          <w:p w14:paraId="141E2153"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 xml:space="preserve">Technical advice and other project activities have contributed to strengthened </w:t>
            </w:r>
            <w:r w:rsidRPr="003E6185">
              <w:rPr>
                <w:sz w:val="18"/>
                <w:szCs w:val="18"/>
              </w:rPr>
              <w:lastRenderedPageBreak/>
              <w:t xml:space="preserve">draft legislative provisions in seven key areas including water exploitation volumes, </w:t>
            </w:r>
            <w:r w:rsidRPr="00761843">
              <w:rPr>
                <w:sz w:val="18"/>
                <w:szCs w:val="18"/>
              </w:rPr>
              <w:t xml:space="preserve">integrated planning, and roles </w:t>
            </w:r>
            <w:r w:rsidRPr="003E6185">
              <w:rPr>
                <w:sz w:val="18"/>
                <w:szCs w:val="18"/>
              </w:rPr>
              <w:t>and responsibilities of river basin</w:t>
            </w:r>
            <w:r w:rsidRPr="00761843">
              <w:rPr>
                <w:sz w:val="18"/>
                <w:szCs w:val="18"/>
              </w:rPr>
              <w:t xml:space="preserve"> </w:t>
            </w:r>
            <w:proofErr w:type="spellStart"/>
            <w:r w:rsidRPr="003E6185">
              <w:rPr>
                <w:sz w:val="18"/>
                <w:szCs w:val="18"/>
              </w:rPr>
              <w:t>organisations</w:t>
            </w:r>
            <w:proofErr w:type="spellEnd"/>
            <w:r w:rsidRPr="003E6185">
              <w:rPr>
                <w:sz w:val="18"/>
                <w:szCs w:val="18"/>
              </w:rPr>
              <w:t>,</w:t>
            </w:r>
            <w:r w:rsidRPr="00761843">
              <w:rPr>
                <w:sz w:val="18"/>
                <w:szCs w:val="18"/>
              </w:rPr>
              <w:t xml:space="preserve"> </w:t>
            </w:r>
            <w:r w:rsidRPr="003E6185">
              <w:rPr>
                <w:sz w:val="18"/>
                <w:szCs w:val="18"/>
              </w:rPr>
              <w:t>based</w:t>
            </w:r>
            <w:r w:rsidRPr="00761843">
              <w:rPr>
                <w:sz w:val="18"/>
                <w:szCs w:val="18"/>
              </w:rPr>
              <w:t xml:space="preserve"> </w:t>
            </w:r>
            <w:r w:rsidRPr="003E6185">
              <w:rPr>
                <w:sz w:val="18"/>
                <w:szCs w:val="18"/>
              </w:rPr>
              <w:t>on lessons from Australian experience.</w:t>
            </w:r>
            <w:r w:rsidRPr="00761843">
              <w:rPr>
                <w:sz w:val="18"/>
                <w:szCs w:val="18"/>
              </w:rPr>
              <w:t xml:space="preserve"> </w:t>
            </w:r>
            <w:r w:rsidRPr="003E6185">
              <w:rPr>
                <w:sz w:val="18"/>
                <w:szCs w:val="18"/>
              </w:rPr>
              <w:t>DWRM representatives</w:t>
            </w:r>
            <w:r w:rsidRPr="00761843">
              <w:rPr>
                <w:sz w:val="18"/>
                <w:szCs w:val="18"/>
              </w:rPr>
              <w:t xml:space="preserve"> </w:t>
            </w:r>
            <w:r w:rsidRPr="003E6185">
              <w:rPr>
                <w:sz w:val="18"/>
                <w:szCs w:val="18"/>
              </w:rPr>
              <w:t>expressed strong satisfaction and positive sentiment to the insights</w:t>
            </w:r>
            <w:r w:rsidRPr="00761843">
              <w:rPr>
                <w:sz w:val="18"/>
                <w:szCs w:val="18"/>
              </w:rPr>
              <w:t xml:space="preserve"> </w:t>
            </w:r>
            <w:r w:rsidRPr="003E6185">
              <w:rPr>
                <w:sz w:val="18"/>
                <w:szCs w:val="18"/>
              </w:rPr>
              <w:t>and</w:t>
            </w:r>
            <w:r w:rsidRPr="00761843">
              <w:rPr>
                <w:sz w:val="18"/>
                <w:szCs w:val="18"/>
              </w:rPr>
              <w:t xml:space="preserve"> </w:t>
            </w:r>
            <w:r w:rsidRPr="003E6185">
              <w:rPr>
                <w:sz w:val="18"/>
                <w:szCs w:val="18"/>
              </w:rPr>
              <w:t>learning</w:t>
            </w:r>
            <w:r w:rsidRPr="00761843">
              <w:rPr>
                <w:sz w:val="18"/>
                <w:szCs w:val="18"/>
              </w:rPr>
              <w:t xml:space="preserve"> </w:t>
            </w:r>
            <w:r w:rsidRPr="003E6185">
              <w:rPr>
                <w:sz w:val="18"/>
                <w:szCs w:val="18"/>
              </w:rPr>
              <w:t xml:space="preserve">gained from the Australian and </w:t>
            </w:r>
            <w:r w:rsidRPr="00761843">
              <w:rPr>
                <w:sz w:val="18"/>
                <w:szCs w:val="18"/>
              </w:rPr>
              <w:t xml:space="preserve">Vietnam visits, stating that it </w:t>
            </w:r>
            <w:r w:rsidRPr="003E6185">
              <w:rPr>
                <w:sz w:val="18"/>
                <w:szCs w:val="18"/>
              </w:rPr>
              <w:t>had provided useful information to</w:t>
            </w:r>
            <w:r w:rsidRPr="00761843">
              <w:rPr>
                <w:sz w:val="18"/>
                <w:szCs w:val="18"/>
              </w:rPr>
              <w:t xml:space="preserve"> </w:t>
            </w:r>
            <w:r w:rsidRPr="003E6185">
              <w:rPr>
                <w:sz w:val="18"/>
                <w:szCs w:val="18"/>
              </w:rPr>
              <w:t xml:space="preserve">progress law reform and water security </w:t>
            </w:r>
            <w:r w:rsidRPr="00761843">
              <w:rPr>
                <w:sz w:val="18"/>
                <w:szCs w:val="18"/>
              </w:rPr>
              <w:t>objectives.</w:t>
            </w:r>
          </w:p>
        </w:tc>
        <w:tc>
          <w:tcPr>
            <w:tcW w:w="2976" w:type="dxa"/>
            <w:shd w:val="clear" w:color="auto" w:fill="auto"/>
          </w:tcPr>
          <w:p w14:paraId="62F13874"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lastRenderedPageBreak/>
              <w:t>Strengthened</w:t>
            </w:r>
            <w:r w:rsidRPr="00761843">
              <w:rPr>
                <w:sz w:val="18"/>
                <w:szCs w:val="18"/>
              </w:rPr>
              <w:t xml:space="preserve"> </w:t>
            </w:r>
            <w:r w:rsidRPr="003E6185">
              <w:rPr>
                <w:sz w:val="18"/>
                <w:szCs w:val="18"/>
              </w:rPr>
              <w:t>draft legislative</w:t>
            </w:r>
            <w:r w:rsidRPr="00761843">
              <w:rPr>
                <w:sz w:val="18"/>
                <w:szCs w:val="18"/>
              </w:rPr>
              <w:t xml:space="preserve"> </w:t>
            </w:r>
            <w:r w:rsidRPr="003E6185">
              <w:rPr>
                <w:sz w:val="18"/>
                <w:szCs w:val="18"/>
              </w:rPr>
              <w:t>provisions and</w:t>
            </w:r>
            <w:r w:rsidRPr="00761843">
              <w:rPr>
                <w:sz w:val="18"/>
                <w:szCs w:val="18"/>
              </w:rPr>
              <w:t xml:space="preserve"> </w:t>
            </w:r>
            <w:r w:rsidRPr="003E6185">
              <w:rPr>
                <w:sz w:val="18"/>
                <w:szCs w:val="18"/>
              </w:rPr>
              <w:t>technical</w:t>
            </w:r>
            <w:r w:rsidRPr="00761843">
              <w:rPr>
                <w:sz w:val="18"/>
                <w:szCs w:val="18"/>
              </w:rPr>
              <w:t xml:space="preserve"> </w:t>
            </w:r>
            <w:r w:rsidRPr="003E6185">
              <w:rPr>
                <w:sz w:val="18"/>
                <w:szCs w:val="18"/>
              </w:rPr>
              <w:t xml:space="preserve">support </w:t>
            </w:r>
            <w:r w:rsidRPr="00761843">
              <w:rPr>
                <w:sz w:val="18"/>
                <w:szCs w:val="18"/>
              </w:rPr>
              <w:t>for Vietnam’s national Law.</w:t>
            </w:r>
          </w:p>
          <w:p w14:paraId="5B0FA908"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The adoption of the amendment</w:t>
            </w:r>
            <w:r w:rsidRPr="00761843">
              <w:rPr>
                <w:sz w:val="18"/>
                <w:szCs w:val="18"/>
              </w:rPr>
              <w:t xml:space="preserve"> </w:t>
            </w:r>
            <w:r w:rsidRPr="003E6185">
              <w:rPr>
                <w:sz w:val="18"/>
                <w:szCs w:val="18"/>
              </w:rPr>
              <w:t>in December 2023 is</w:t>
            </w:r>
            <w:r w:rsidRPr="00761843">
              <w:rPr>
                <w:sz w:val="18"/>
                <w:szCs w:val="18"/>
              </w:rPr>
              <w:t xml:space="preserve"> likely to support efforts </w:t>
            </w:r>
            <w:r w:rsidRPr="003E6185">
              <w:rPr>
                <w:sz w:val="18"/>
                <w:szCs w:val="18"/>
              </w:rPr>
              <w:t>within Vietnam to ensure</w:t>
            </w:r>
            <w:r w:rsidRPr="00761843">
              <w:rPr>
                <w:sz w:val="18"/>
                <w:szCs w:val="18"/>
              </w:rPr>
              <w:t xml:space="preserve"> </w:t>
            </w:r>
            <w:r w:rsidRPr="003E6185">
              <w:rPr>
                <w:sz w:val="18"/>
                <w:szCs w:val="18"/>
              </w:rPr>
              <w:t>sustainable water</w:t>
            </w:r>
            <w:r w:rsidRPr="00761843">
              <w:rPr>
                <w:sz w:val="18"/>
                <w:szCs w:val="18"/>
              </w:rPr>
              <w:t xml:space="preserve"> </w:t>
            </w:r>
            <w:r w:rsidRPr="003E6185">
              <w:rPr>
                <w:sz w:val="18"/>
                <w:szCs w:val="18"/>
              </w:rPr>
              <w:t>management outcomes</w:t>
            </w:r>
            <w:r w:rsidRPr="00761843">
              <w:rPr>
                <w:sz w:val="18"/>
                <w:szCs w:val="18"/>
              </w:rPr>
              <w:t xml:space="preserve"> </w:t>
            </w:r>
            <w:r w:rsidRPr="003E6185">
              <w:rPr>
                <w:sz w:val="18"/>
                <w:szCs w:val="18"/>
              </w:rPr>
              <w:t>are</w:t>
            </w:r>
            <w:r w:rsidRPr="00761843">
              <w:rPr>
                <w:sz w:val="18"/>
                <w:szCs w:val="18"/>
              </w:rPr>
              <w:t xml:space="preserve"> </w:t>
            </w:r>
            <w:r w:rsidRPr="003E6185">
              <w:rPr>
                <w:sz w:val="18"/>
                <w:szCs w:val="18"/>
              </w:rPr>
              <w:t>adopted, the project will contribute</w:t>
            </w:r>
            <w:r w:rsidRPr="00761843">
              <w:rPr>
                <w:sz w:val="18"/>
                <w:szCs w:val="18"/>
              </w:rPr>
              <w:t xml:space="preserve"> </w:t>
            </w:r>
            <w:r w:rsidRPr="003E6185">
              <w:rPr>
                <w:sz w:val="18"/>
                <w:szCs w:val="18"/>
              </w:rPr>
              <w:t xml:space="preserve">to achievement of the </w:t>
            </w:r>
            <w:r w:rsidRPr="00761843">
              <w:rPr>
                <w:sz w:val="18"/>
                <w:szCs w:val="18"/>
              </w:rPr>
              <w:t xml:space="preserve">objectives of Vietnam’s </w:t>
            </w:r>
            <w:r w:rsidRPr="003E6185">
              <w:rPr>
                <w:sz w:val="18"/>
                <w:szCs w:val="18"/>
              </w:rPr>
              <w:t>Masterplan on Water Resources,</w:t>
            </w:r>
            <w:r w:rsidRPr="00761843">
              <w:rPr>
                <w:sz w:val="18"/>
                <w:szCs w:val="18"/>
              </w:rPr>
              <w:t xml:space="preserve"> </w:t>
            </w:r>
            <w:r w:rsidRPr="003E6185">
              <w:rPr>
                <w:sz w:val="18"/>
                <w:szCs w:val="18"/>
              </w:rPr>
              <w:t>including</w:t>
            </w:r>
            <w:r w:rsidRPr="00761843">
              <w:rPr>
                <w:sz w:val="18"/>
                <w:szCs w:val="18"/>
              </w:rPr>
              <w:t xml:space="preserve"> </w:t>
            </w:r>
            <w:r w:rsidRPr="003E6185">
              <w:rPr>
                <w:sz w:val="18"/>
                <w:szCs w:val="18"/>
              </w:rPr>
              <w:t xml:space="preserve">to </w:t>
            </w:r>
            <w:proofErr w:type="spellStart"/>
            <w:r w:rsidRPr="003E6185">
              <w:rPr>
                <w:sz w:val="18"/>
                <w:szCs w:val="18"/>
              </w:rPr>
              <w:t>harmonise</w:t>
            </w:r>
            <w:proofErr w:type="spellEnd"/>
            <w:r w:rsidRPr="00761843">
              <w:rPr>
                <w:sz w:val="18"/>
                <w:szCs w:val="18"/>
              </w:rPr>
              <w:t xml:space="preserve"> </w:t>
            </w:r>
            <w:r w:rsidRPr="003E6185">
              <w:rPr>
                <w:sz w:val="18"/>
                <w:szCs w:val="18"/>
              </w:rPr>
              <w:t>and distribute</w:t>
            </w:r>
            <w:r w:rsidRPr="00761843">
              <w:rPr>
                <w:sz w:val="18"/>
                <w:szCs w:val="18"/>
              </w:rPr>
              <w:t xml:space="preserve"> </w:t>
            </w:r>
            <w:r w:rsidRPr="003E6185">
              <w:rPr>
                <w:sz w:val="18"/>
                <w:szCs w:val="18"/>
              </w:rPr>
              <w:t>water resources</w:t>
            </w:r>
            <w:r w:rsidRPr="00761843">
              <w:rPr>
                <w:sz w:val="18"/>
                <w:szCs w:val="18"/>
              </w:rPr>
              <w:t xml:space="preserve"> </w:t>
            </w:r>
            <w:r w:rsidRPr="003E6185">
              <w:rPr>
                <w:sz w:val="18"/>
                <w:szCs w:val="18"/>
              </w:rPr>
              <w:t>fairly, provide for integrated planning</w:t>
            </w:r>
            <w:r w:rsidRPr="00761843">
              <w:rPr>
                <w:sz w:val="18"/>
                <w:szCs w:val="18"/>
              </w:rPr>
              <w:t xml:space="preserve"> </w:t>
            </w:r>
            <w:r w:rsidRPr="003E6185">
              <w:rPr>
                <w:sz w:val="18"/>
                <w:szCs w:val="18"/>
              </w:rPr>
              <w:t>and governance,</w:t>
            </w:r>
            <w:r w:rsidRPr="00761843">
              <w:rPr>
                <w:sz w:val="18"/>
                <w:szCs w:val="18"/>
              </w:rPr>
              <w:t xml:space="preserve"> </w:t>
            </w:r>
            <w:r w:rsidRPr="003E6185">
              <w:rPr>
                <w:sz w:val="18"/>
                <w:szCs w:val="18"/>
              </w:rPr>
              <w:t>and implement</w:t>
            </w:r>
            <w:r w:rsidRPr="00761843">
              <w:rPr>
                <w:sz w:val="18"/>
                <w:szCs w:val="18"/>
              </w:rPr>
              <w:t xml:space="preserve"> </w:t>
            </w:r>
            <w:r w:rsidRPr="003E6185">
              <w:rPr>
                <w:sz w:val="18"/>
                <w:szCs w:val="18"/>
              </w:rPr>
              <w:t>other measures to provide for the effective management of water resources to support Vietnam’s</w:t>
            </w:r>
            <w:r w:rsidRPr="00761843">
              <w:rPr>
                <w:sz w:val="18"/>
                <w:szCs w:val="18"/>
              </w:rPr>
              <w:t xml:space="preserve"> </w:t>
            </w:r>
            <w:r w:rsidRPr="003E6185">
              <w:rPr>
                <w:sz w:val="18"/>
                <w:szCs w:val="18"/>
              </w:rPr>
              <w:t>rapid sustainable</w:t>
            </w:r>
            <w:r w:rsidRPr="00761843">
              <w:rPr>
                <w:sz w:val="18"/>
                <w:szCs w:val="18"/>
              </w:rPr>
              <w:t xml:space="preserve"> </w:t>
            </w:r>
            <w:r w:rsidRPr="003E6185">
              <w:rPr>
                <w:sz w:val="18"/>
                <w:szCs w:val="18"/>
              </w:rPr>
              <w:t xml:space="preserve">national </w:t>
            </w:r>
            <w:r w:rsidRPr="00761843">
              <w:rPr>
                <w:sz w:val="18"/>
                <w:szCs w:val="18"/>
              </w:rPr>
              <w:t>development.</w:t>
            </w:r>
          </w:p>
          <w:p w14:paraId="02D49185"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Measures such as setting</w:t>
            </w:r>
            <w:r w:rsidRPr="00761843">
              <w:rPr>
                <w:sz w:val="18"/>
                <w:szCs w:val="18"/>
              </w:rPr>
              <w:t xml:space="preserve"> </w:t>
            </w:r>
            <w:r w:rsidRPr="003E6185">
              <w:rPr>
                <w:sz w:val="18"/>
                <w:szCs w:val="18"/>
              </w:rPr>
              <w:t>maximum water</w:t>
            </w:r>
            <w:r w:rsidRPr="00761843">
              <w:rPr>
                <w:sz w:val="18"/>
                <w:szCs w:val="18"/>
              </w:rPr>
              <w:t xml:space="preserve"> </w:t>
            </w:r>
            <w:r w:rsidRPr="003E6185">
              <w:rPr>
                <w:sz w:val="18"/>
                <w:szCs w:val="18"/>
              </w:rPr>
              <w:t>exploitation volumes</w:t>
            </w:r>
            <w:r w:rsidRPr="00761843">
              <w:rPr>
                <w:sz w:val="18"/>
                <w:szCs w:val="18"/>
              </w:rPr>
              <w:t xml:space="preserve"> </w:t>
            </w:r>
            <w:r w:rsidRPr="003E6185">
              <w:rPr>
                <w:sz w:val="18"/>
                <w:szCs w:val="18"/>
              </w:rPr>
              <w:t xml:space="preserve">and </w:t>
            </w:r>
            <w:r w:rsidRPr="00761843">
              <w:rPr>
                <w:sz w:val="18"/>
                <w:szCs w:val="18"/>
              </w:rPr>
              <w:t xml:space="preserve">integrated planning </w:t>
            </w:r>
            <w:r w:rsidRPr="003E6185">
              <w:rPr>
                <w:sz w:val="18"/>
                <w:szCs w:val="18"/>
              </w:rPr>
              <w:t>under</w:t>
            </w:r>
            <w:r w:rsidRPr="00761843">
              <w:rPr>
                <w:sz w:val="18"/>
                <w:szCs w:val="18"/>
              </w:rPr>
              <w:t xml:space="preserve"> </w:t>
            </w:r>
            <w:r w:rsidRPr="003E6185">
              <w:rPr>
                <w:sz w:val="18"/>
                <w:szCs w:val="18"/>
              </w:rPr>
              <w:t xml:space="preserve">proposed amendments </w:t>
            </w:r>
            <w:r w:rsidRPr="003E6185">
              <w:rPr>
                <w:sz w:val="18"/>
                <w:szCs w:val="18"/>
              </w:rPr>
              <w:lastRenderedPageBreak/>
              <w:t xml:space="preserve">informed in part by Australian experience will support socio-economic and environmental beneﬁts in Vietnam by providing measures to transparently agree on water sharing arrangements. The project has also recommended improvements to the Law and implementation decree which are anticipated to support mainstreaming gender equality, </w:t>
            </w:r>
            <w:proofErr w:type="gramStart"/>
            <w:r w:rsidRPr="003E6185">
              <w:rPr>
                <w:sz w:val="18"/>
                <w:szCs w:val="18"/>
              </w:rPr>
              <w:t>disability</w:t>
            </w:r>
            <w:proofErr w:type="gramEnd"/>
            <w:r w:rsidRPr="003E6185">
              <w:rPr>
                <w:sz w:val="18"/>
                <w:szCs w:val="18"/>
              </w:rPr>
              <w:t xml:space="preserve"> and social inclusion outcomes such as through improved stakeholder engagement and information accessibility measures.</w:t>
            </w:r>
          </w:p>
        </w:tc>
        <w:tc>
          <w:tcPr>
            <w:tcW w:w="3544" w:type="dxa"/>
            <w:shd w:val="clear" w:color="auto" w:fill="auto"/>
          </w:tcPr>
          <w:p w14:paraId="2FDF473A"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lastRenderedPageBreak/>
              <w:t xml:space="preserve">Strengthened reputation and standing of Australian policy and law advice with the </w:t>
            </w:r>
            <w:r w:rsidRPr="00761843">
              <w:rPr>
                <w:sz w:val="18"/>
                <w:szCs w:val="18"/>
              </w:rPr>
              <w:t xml:space="preserve">client/partner (MONRE). They were ﬁelding </w:t>
            </w:r>
            <w:r w:rsidRPr="003E6185">
              <w:rPr>
                <w:sz w:val="18"/>
                <w:szCs w:val="18"/>
              </w:rPr>
              <w:t xml:space="preserve">advice from 8+ partners and </w:t>
            </w:r>
            <w:proofErr w:type="spellStart"/>
            <w:r w:rsidRPr="003E6185">
              <w:rPr>
                <w:sz w:val="18"/>
                <w:szCs w:val="18"/>
              </w:rPr>
              <w:t>Aither</w:t>
            </w:r>
            <w:proofErr w:type="spellEnd"/>
            <w:r w:rsidRPr="003E6185">
              <w:rPr>
                <w:sz w:val="18"/>
                <w:szCs w:val="18"/>
              </w:rPr>
              <w:t xml:space="preserve"> got feedback that the Australian offering was </w:t>
            </w:r>
            <w:r w:rsidRPr="00761843">
              <w:rPr>
                <w:sz w:val="18"/>
                <w:szCs w:val="18"/>
              </w:rPr>
              <w:t>highly valued, relevant and had resonance.</w:t>
            </w:r>
          </w:p>
          <w:p w14:paraId="23BC407C"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The engagement demonstrated value by showing</w:t>
            </w:r>
            <w:r w:rsidRPr="00761843">
              <w:rPr>
                <w:sz w:val="18"/>
                <w:szCs w:val="18"/>
              </w:rPr>
              <w:t xml:space="preserve"> </w:t>
            </w:r>
            <w:r w:rsidRPr="003E6185">
              <w:rPr>
                <w:sz w:val="18"/>
                <w:szCs w:val="18"/>
              </w:rPr>
              <w:t>how</w:t>
            </w:r>
            <w:r w:rsidRPr="00761843">
              <w:rPr>
                <w:sz w:val="18"/>
                <w:szCs w:val="18"/>
              </w:rPr>
              <w:t xml:space="preserve"> </w:t>
            </w:r>
            <w:r w:rsidRPr="003E6185">
              <w:rPr>
                <w:sz w:val="18"/>
                <w:szCs w:val="18"/>
              </w:rPr>
              <w:t>Australian</w:t>
            </w:r>
            <w:r w:rsidRPr="00761843">
              <w:rPr>
                <w:sz w:val="18"/>
                <w:szCs w:val="18"/>
              </w:rPr>
              <w:t xml:space="preserve"> </w:t>
            </w:r>
            <w:r w:rsidRPr="003E6185">
              <w:rPr>
                <w:sz w:val="18"/>
                <w:szCs w:val="18"/>
              </w:rPr>
              <w:t>expertise</w:t>
            </w:r>
            <w:r w:rsidRPr="00761843">
              <w:rPr>
                <w:sz w:val="18"/>
                <w:szCs w:val="18"/>
              </w:rPr>
              <w:t xml:space="preserve"> </w:t>
            </w:r>
            <w:r w:rsidRPr="003E6185">
              <w:rPr>
                <w:sz w:val="18"/>
                <w:szCs w:val="18"/>
              </w:rPr>
              <w:t>may</w:t>
            </w:r>
            <w:r w:rsidRPr="00761843">
              <w:rPr>
                <w:sz w:val="18"/>
                <w:szCs w:val="18"/>
              </w:rPr>
              <w:t xml:space="preserve"> </w:t>
            </w:r>
            <w:r w:rsidRPr="003E6185">
              <w:rPr>
                <w:sz w:val="18"/>
                <w:szCs w:val="18"/>
              </w:rPr>
              <w:t>be used to aid WRM law and policy reform processes in other Mekong countries.</w:t>
            </w:r>
          </w:p>
          <w:p w14:paraId="0802994F"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 xml:space="preserve">17 </w:t>
            </w:r>
            <w:r w:rsidRPr="00761843">
              <w:rPr>
                <w:sz w:val="18"/>
                <w:szCs w:val="18"/>
              </w:rPr>
              <w:t xml:space="preserve">– </w:t>
            </w:r>
            <w:r w:rsidRPr="003E6185">
              <w:rPr>
                <w:sz w:val="18"/>
                <w:szCs w:val="18"/>
              </w:rPr>
              <w:t xml:space="preserve">21 April 2023 seven Government of Vietnam oﬃcials (DG level and below) </w:t>
            </w:r>
            <w:r w:rsidRPr="00761843">
              <w:rPr>
                <w:sz w:val="18"/>
                <w:szCs w:val="18"/>
              </w:rPr>
              <w:t xml:space="preserve">travelled to Melbourne and Adelaide for the </w:t>
            </w:r>
            <w:r w:rsidRPr="003E6185">
              <w:rPr>
                <w:sz w:val="18"/>
                <w:szCs w:val="18"/>
              </w:rPr>
              <w:t xml:space="preserve">study visit. High level govt interaction </w:t>
            </w:r>
            <w:r w:rsidRPr="00761843">
              <w:rPr>
                <w:sz w:val="18"/>
                <w:szCs w:val="18"/>
              </w:rPr>
              <w:t>included.</w:t>
            </w:r>
          </w:p>
          <w:p w14:paraId="66C03161"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Formal engagements with the South Australian</w:t>
            </w:r>
            <w:r w:rsidRPr="00761843">
              <w:rPr>
                <w:sz w:val="18"/>
                <w:szCs w:val="18"/>
              </w:rPr>
              <w:t xml:space="preserve"> </w:t>
            </w:r>
            <w:r w:rsidRPr="003E6185">
              <w:rPr>
                <w:sz w:val="18"/>
                <w:szCs w:val="18"/>
              </w:rPr>
              <w:t>Deputy</w:t>
            </w:r>
            <w:r w:rsidRPr="00761843">
              <w:rPr>
                <w:sz w:val="18"/>
                <w:szCs w:val="18"/>
              </w:rPr>
              <w:t xml:space="preserve"> </w:t>
            </w:r>
            <w:r w:rsidRPr="003E6185">
              <w:rPr>
                <w:sz w:val="18"/>
                <w:szCs w:val="18"/>
              </w:rPr>
              <w:t>Premier</w:t>
            </w:r>
            <w:r w:rsidRPr="00761843">
              <w:rPr>
                <w:sz w:val="18"/>
                <w:szCs w:val="18"/>
              </w:rPr>
              <w:t xml:space="preserve"> </w:t>
            </w:r>
            <w:r w:rsidRPr="003E6185">
              <w:rPr>
                <w:sz w:val="18"/>
                <w:szCs w:val="18"/>
              </w:rPr>
              <w:t>and</w:t>
            </w:r>
            <w:r w:rsidRPr="00761843">
              <w:rPr>
                <w:sz w:val="18"/>
                <w:szCs w:val="18"/>
              </w:rPr>
              <w:t xml:space="preserve"> </w:t>
            </w:r>
            <w:r w:rsidRPr="003E6185">
              <w:rPr>
                <w:sz w:val="18"/>
                <w:szCs w:val="18"/>
              </w:rPr>
              <w:t>Minister</w:t>
            </w:r>
            <w:r w:rsidRPr="00761843">
              <w:rPr>
                <w:sz w:val="18"/>
                <w:szCs w:val="18"/>
              </w:rPr>
              <w:t xml:space="preserve"> </w:t>
            </w:r>
            <w:r w:rsidRPr="003E6185">
              <w:rPr>
                <w:sz w:val="18"/>
                <w:szCs w:val="18"/>
              </w:rPr>
              <w:t>for Climate,</w:t>
            </w:r>
            <w:r w:rsidRPr="00761843">
              <w:rPr>
                <w:sz w:val="18"/>
                <w:szCs w:val="18"/>
              </w:rPr>
              <w:t xml:space="preserve"> </w:t>
            </w:r>
            <w:r w:rsidRPr="003E6185">
              <w:rPr>
                <w:sz w:val="18"/>
                <w:szCs w:val="18"/>
              </w:rPr>
              <w:t xml:space="preserve">Environment and Water, the </w:t>
            </w:r>
            <w:proofErr w:type="spellStart"/>
            <w:r w:rsidRPr="003E6185">
              <w:rPr>
                <w:sz w:val="18"/>
                <w:szCs w:val="18"/>
              </w:rPr>
              <w:t>Honourable</w:t>
            </w:r>
            <w:proofErr w:type="spellEnd"/>
            <w:r w:rsidRPr="003E6185">
              <w:rPr>
                <w:sz w:val="18"/>
                <w:szCs w:val="18"/>
              </w:rPr>
              <w:t xml:space="preserve"> Susan Close and the </w:t>
            </w:r>
            <w:proofErr w:type="spellStart"/>
            <w:r w:rsidRPr="003E6185">
              <w:rPr>
                <w:sz w:val="18"/>
                <w:szCs w:val="18"/>
              </w:rPr>
              <w:t>Honourable</w:t>
            </w:r>
            <w:proofErr w:type="spellEnd"/>
            <w:r w:rsidRPr="003E6185">
              <w:rPr>
                <w:sz w:val="18"/>
                <w:szCs w:val="18"/>
              </w:rPr>
              <w:t xml:space="preserve"> Karlene </w:t>
            </w:r>
            <w:proofErr w:type="spellStart"/>
            <w:r w:rsidRPr="003E6185">
              <w:rPr>
                <w:sz w:val="18"/>
                <w:szCs w:val="18"/>
              </w:rPr>
              <w:t>Maywald</w:t>
            </w:r>
            <w:proofErr w:type="spellEnd"/>
            <w:r w:rsidRPr="003E6185">
              <w:rPr>
                <w:sz w:val="18"/>
                <w:szCs w:val="18"/>
              </w:rPr>
              <w:t xml:space="preserve"> provided valuable leadership insights on driving strategic</w:t>
            </w:r>
            <w:r w:rsidRPr="00761843">
              <w:rPr>
                <w:sz w:val="18"/>
                <w:szCs w:val="18"/>
              </w:rPr>
              <w:t xml:space="preserve"> </w:t>
            </w:r>
            <w:r w:rsidRPr="003E6185">
              <w:rPr>
                <w:sz w:val="18"/>
                <w:szCs w:val="18"/>
              </w:rPr>
              <w:t>planning</w:t>
            </w:r>
            <w:r w:rsidRPr="00761843">
              <w:rPr>
                <w:sz w:val="18"/>
                <w:szCs w:val="18"/>
              </w:rPr>
              <w:t xml:space="preserve"> </w:t>
            </w:r>
            <w:r w:rsidRPr="003E6185">
              <w:rPr>
                <w:sz w:val="18"/>
                <w:szCs w:val="18"/>
              </w:rPr>
              <w:t>and</w:t>
            </w:r>
            <w:r w:rsidRPr="00761843">
              <w:rPr>
                <w:sz w:val="18"/>
                <w:szCs w:val="18"/>
              </w:rPr>
              <w:t xml:space="preserve"> </w:t>
            </w:r>
            <w:r w:rsidRPr="003E6185">
              <w:rPr>
                <w:sz w:val="18"/>
                <w:szCs w:val="18"/>
              </w:rPr>
              <w:t>major</w:t>
            </w:r>
            <w:r w:rsidRPr="00761843">
              <w:rPr>
                <w:sz w:val="18"/>
                <w:szCs w:val="18"/>
              </w:rPr>
              <w:t xml:space="preserve"> </w:t>
            </w:r>
            <w:r w:rsidRPr="003E6185">
              <w:rPr>
                <w:sz w:val="18"/>
                <w:szCs w:val="18"/>
              </w:rPr>
              <w:t>water</w:t>
            </w:r>
            <w:r w:rsidRPr="00761843">
              <w:rPr>
                <w:sz w:val="18"/>
                <w:szCs w:val="18"/>
              </w:rPr>
              <w:t xml:space="preserve"> </w:t>
            </w:r>
            <w:r w:rsidRPr="003E6185">
              <w:rPr>
                <w:sz w:val="18"/>
                <w:szCs w:val="18"/>
              </w:rPr>
              <w:t xml:space="preserve">policy </w:t>
            </w:r>
            <w:r w:rsidRPr="00761843">
              <w:rPr>
                <w:sz w:val="18"/>
                <w:szCs w:val="18"/>
              </w:rPr>
              <w:t>reforms.</w:t>
            </w:r>
          </w:p>
          <w:p w14:paraId="76335397"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lastRenderedPageBreak/>
              <w:t>Several</w:t>
            </w:r>
            <w:r w:rsidRPr="00761843">
              <w:rPr>
                <w:sz w:val="18"/>
                <w:szCs w:val="18"/>
              </w:rPr>
              <w:t xml:space="preserve"> </w:t>
            </w:r>
            <w:r w:rsidRPr="003E6185">
              <w:rPr>
                <w:sz w:val="18"/>
                <w:szCs w:val="18"/>
              </w:rPr>
              <w:t>Australians</w:t>
            </w:r>
            <w:r w:rsidRPr="00761843">
              <w:rPr>
                <w:sz w:val="18"/>
                <w:szCs w:val="18"/>
              </w:rPr>
              <w:t xml:space="preserve"> </w:t>
            </w:r>
            <w:r w:rsidRPr="003E6185">
              <w:rPr>
                <w:sz w:val="18"/>
                <w:szCs w:val="18"/>
              </w:rPr>
              <w:t>were</w:t>
            </w:r>
            <w:r w:rsidRPr="00761843">
              <w:rPr>
                <w:sz w:val="18"/>
                <w:szCs w:val="18"/>
              </w:rPr>
              <w:t xml:space="preserve"> </w:t>
            </w:r>
            <w:r w:rsidRPr="003E6185">
              <w:rPr>
                <w:sz w:val="18"/>
                <w:szCs w:val="18"/>
              </w:rPr>
              <w:t>also</w:t>
            </w:r>
            <w:r w:rsidRPr="00761843">
              <w:rPr>
                <w:sz w:val="18"/>
                <w:szCs w:val="18"/>
              </w:rPr>
              <w:t xml:space="preserve"> </w:t>
            </w:r>
            <w:r w:rsidRPr="003E6185">
              <w:rPr>
                <w:sz w:val="18"/>
                <w:szCs w:val="18"/>
              </w:rPr>
              <w:t>extended</w:t>
            </w:r>
            <w:r w:rsidRPr="00761843">
              <w:rPr>
                <w:sz w:val="18"/>
                <w:szCs w:val="18"/>
              </w:rPr>
              <w:t xml:space="preserve"> </w:t>
            </w:r>
            <w:r w:rsidRPr="003E6185">
              <w:rPr>
                <w:sz w:val="18"/>
                <w:szCs w:val="18"/>
              </w:rPr>
              <w:t xml:space="preserve">an invitation to Vietnam to continue </w:t>
            </w:r>
            <w:r w:rsidRPr="00761843">
              <w:rPr>
                <w:sz w:val="18"/>
                <w:szCs w:val="18"/>
              </w:rPr>
              <w:t>discussions.</w:t>
            </w:r>
          </w:p>
          <w:p w14:paraId="2A1AC3A3"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On the successful</w:t>
            </w:r>
            <w:r w:rsidRPr="00761843">
              <w:rPr>
                <w:sz w:val="18"/>
                <w:szCs w:val="18"/>
              </w:rPr>
              <w:t xml:space="preserve"> </w:t>
            </w:r>
            <w:r w:rsidRPr="003E6185">
              <w:rPr>
                <w:sz w:val="18"/>
                <w:szCs w:val="18"/>
              </w:rPr>
              <w:t>passage of</w:t>
            </w:r>
            <w:r w:rsidRPr="00761843">
              <w:rPr>
                <w:sz w:val="18"/>
                <w:szCs w:val="18"/>
              </w:rPr>
              <w:t xml:space="preserve"> </w:t>
            </w:r>
            <w:r w:rsidRPr="003E6185">
              <w:rPr>
                <w:sz w:val="18"/>
                <w:szCs w:val="18"/>
              </w:rPr>
              <w:t>the Law on Water</w:t>
            </w:r>
            <w:r w:rsidRPr="00761843">
              <w:rPr>
                <w:sz w:val="18"/>
                <w:szCs w:val="18"/>
              </w:rPr>
              <w:t xml:space="preserve"> </w:t>
            </w:r>
            <w:r w:rsidRPr="003E6185">
              <w:rPr>
                <w:sz w:val="18"/>
                <w:szCs w:val="18"/>
              </w:rPr>
              <w:t>Resources</w:t>
            </w:r>
            <w:r w:rsidRPr="00761843">
              <w:rPr>
                <w:sz w:val="18"/>
                <w:szCs w:val="18"/>
              </w:rPr>
              <w:t xml:space="preserve"> </w:t>
            </w:r>
            <w:r w:rsidRPr="003E6185">
              <w:rPr>
                <w:sz w:val="18"/>
                <w:szCs w:val="18"/>
              </w:rPr>
              <w:t>(amended)</w:t>
            </w:r>
            <w:r w:rsidRPr="00761843">
              <w:rPr>
                <w:sz w:val="18"/>
                <w:szCs w:val="18"/>
              </w:rPr>
              <w:t xml:space="preserve"> </w:t>
            </w:r>
            <w:r w:rsidRPr="003E6185">
              <w:rPr>
                <w:sz w:val="18"/>
                <w:szCs w:val="18"/>
              </w:rPr>
              <w:t>the</w:t>
            </w:r>
            <w:r w:rsidRPr="00761843">
              <w:rPr>
                <w:sz w:val="18"/>
                <w:szCs w:val="18"/>
              </w:rPr>
              <w:t xml:space="preserve"> </w:t>
            </w:r>
            <w:r w:rsidRPr="003E6185">
              <w:rPr>
                <w:sz w:val="18"/>
                <w:szCs w:val="18"/>
              </w:rPr>
              <w:t xml:space="preserve">Director General of DWRM sent a highly </w:t>
            </w:r>
            <w:proofErr w:type="spellStart"/>
            <w:r w:rsidRPr="003E6185">
              <w:rPr>
                <w:sz w:val="18"/>
                <w:szCs w:val="18"/>
              </w:rPr>
              <w:t>complimentary</w:t>
            </w:r>
            <w:proofErr w:type="spellEnd"/>
            <w:r w:rsidRPr="003E6185">
              <w:rPr>
                <w:sz w:val="18"/>
                <w:szCs w:val="18"/>
              </w:rPr>
              <w:t xml:space="preserve"> letter to both DFAT and AWP to thank Australia for the “its continuous</w:t>
            </w:r>
            <w:r w:rsidRPr="00761843">
              <w:rPr>
                <w:sz w:val="18"/>
                <w:szCs w:val="18"/>
              </w:rPr>
              <w:t xml:space="preserve"> </w:t>
            </w:r>
            <w:r w:rsidRPr="003E6185">
              <w:rPr>
                <w:sz w:val="18"/>
                <w:szCs w:val="18"/>
              </w:rPr>
              <w:t>support</w:t>
            </w:r>
            <w:r w:rsidRPr="00761843">
              <w:rPr>
                <w:sz w:val="18"/>
                <w:szCs w:val="18"/>
              </w:rPr>
              <w:t xml:space="preserve"> </w:t>
            </w:r>
            <w:r w:rsidRPr="003E6185">
              <w:rPr>
                <w:sz w:val="18"/>
                <w:szCs w:val="18"/>
              </w:rPr>
              <w:t>in</w:t>
            </w:r>
            <w:r w:rsidRPr="00761843">
              <w:rPr>
                <w:sz w:val="18"/>
                <w:szCs w:val="18"/>
              </w:rPr>
              <w:t xml:space="preserve"> </w:t>
            </w:r>
            <w:r w:rsidRPr="003E6185">
              <w:rPr>
                <w:sz w:val="18"/>
                <w:szCs w:val="18"/>
              </w:rPr>
              <w:t>the</w:t>
            </w:r>
            <w:r w:rsidRPr="00761843">
              <w:rPr>
                <w:sz w:val="18"/>
                <w:szCs w:val="18"/>
              </w:rPr>
              <w:t xml:space="preserve"> </w:t>
            </w:r>
            <w:r w:rsidRPr="003E6185">
              <w:rPr>
                <w:sz w:val="18"/>
                <w:szCs w:val="18"/>
              </w:rPr>
              <w:t>amendment</w:t>
            </w:r>
            <w:r w:rsidRPr="00761843">
              <w:rPr>
                <w:sz w:val="18"/>
                <w:szCs w:val="18"/>
              </w:rPr>
              <w:t xml:space="preserve"> </w:t>
            </w:r>
            <w:r w:rsidRPr="003E6185">
              <w:rPr>
                <w:sz w:val="18"/>
                <w:szCs w:val="18"/>
              </w:rPr>
              <w:t>of the Law on Water Resources and other water-related issues in Viet Nam”, and stated</w:t>
            </w:r>
            <w:r w:rsidRPr="00761843">
              <w:rPr>
                <w:sz w:val="18"/>
                <w:szCs w:val="18"/>
              </w:rPr>
              <w:t xml:space="preserve"> </w:t>
            </w:r>
            <w:r w:rsidRPr="003E6185">
              <w:rPr>
                <w:sz w:val="18"/>
                <w:szCs w:val="18"/>
              </w:rPr>
              <w:t>that</w:t>
            </w:r>
            <w:r w:rsidRPr="00761843">
              <w:rPr>
                <w:sz w:val="18"/>
                <w:szCs w:val="18"/>
              </w:rPr>
              <w:t xml:space="preserve"> </w:t>
            </w:r>
            <w:r w:rsidRPr="003E6185">
              <w:rPr>
                <w:sz w:val="18"/>
                <w:szCs w:val="18"/>
              </w:rPr>
              <w:t>he</w:t>
            </w:r>
            <w:r w:rsidRPr="00761843">
              <w:rPr>
                <w:sz w:val="18"/>
                <w:szCs w:val="18"/>
              </w:rPr>
              <w:t xml:space="preserve"> </w:t>
            </w:r>
            <w:r w:rsidRPr="003E6185">
              <w:rPr>
                <w:sz w:val="18"/>
                <w:szCs w:val="18"/>
              </w:rPr>
              <w:t>is</w:t>
            </w:r>
            <w:r w:rsidRPr="00761843">
              <w:rPr>
                <w:sz w:val="18"/>
                <w:szCs w:val="18"/>
              </w:rPr>
              <w:t xml:space="preserve"> </w:t>
            </w:r>
            <w:r w:rsidRPr="003E6185">
              <w:rPr>
                <w:sz w:val="18"/>
                <w:szCs w:val="18"/>
              </w:rPr>
              <w:t>“looking</w:t>
            </w:r>
            <w:r w:rsidRPr="00761843">
              <w:rPr>
                <w:sz w:val="18"/>
                <w:szCs w:val="18"/>
              </w:rPr>
              <w:t xml:space="preserve"> </w:t>
            </w:r>
            <w:r w:rsidRPr="003E6185">
              <w:rPr>
                <w:sz w:val="18"/>
                <w:szCs w:val="18"/>
              </w:rPr>
              <w:t>forward</w:t>
            </w:r>
            <w:r w:rsidRPr="00761843">
              <w:rPr>
                <w:sz w:val="18"/>
                <w:szCs w:val="18"/>
              </w:rPr>
              <w:t xml:space="preserve"> </w:t>
            </w:r>
            <w:r w:rsidRPr="003E6185">
              <w:rPr>
                <w:sz w:val="18"/>
                <w:szCs w:val="18"/>
              </w:rPr>
              <w:t>to</w:t>
            </w:r>
            <w:r w:rsidRPr="00761843">
              <w:rPr>
                <w:sz w:val="18"/>
                <w:szCs w:val="18"/>
              </w:rPr>
              <w:t xml:space="preserve"> </w:t>
            </w:r>
            <w:r w:rsidRPr="003E6185">
              <w:rPr>
                <w:sz w:val="18"/>
                <w:szCs w:val="18"/>
              </w:rPr>
              <w:t>our joint efforts to strengthen the legal framework</w:t>
            </w:r>
            <w:r w:rsidRPr="00761843">
              <w:rPr>
                <w:sz w:val="18"/>
                <w:szCs w:val="18"/>
              </w:rPr>
              <w:t xml:space="preserve"> </w:t>
            </w:r>
            <w:r w:rsidRPr="003E6185">
              <w:rPr>
                <w:sz w:val="18"/>
                <w:szCs w:val="18"/>
              </w:rPr>
              <w:t>on</w:t>
            </w:r>
            <w:r w:rsidRPr="00761843">
              <w:rPr>
                <w:sz w:val="18"/>
                <w:szCs w:val="18"/>
              </w:rPr>
              <w:t xml:space="preserve"> </w:t>
            </w:r>
            <w:r w:rsidRPr="003E6185">
              <w:rPr>
                <w:sz w:val="18"/>
                <w:szCs w:val="18"/>
              </w:rPr>
              <w:t>water</w:t>
            </w:r>
            <w:r w:rsidRPr="00761843">
              <w:rPr>
                <w:sz w:val="18"/>
                <w:szCs w:val="18"/>
              </w:rPr>
              <w:t xml:space="preserve"> </w:t>
            </w:r>
            <w:r w:rsidRPr="003E6185">
              <w:rPr>
                <w:sz w:val="18"/>
                <w:szCs w:val="18"/>
              </w:rPr>
              <w:t>resources</w:t>
            </w:r>
            <w:r w:rsidRPr="00761843">
              <w:rPr>
                <w:sz w:val="18"/>
                <w:szCs w:val="18"/>
              </w:rPr>
              <w:t xml:space="preserve"> </w:t>
            </w:r>
            <w:r w:rsidRPr="003E6185">
              <w:rPr>
                <w:sz w:val="18"/>
                <w:szCs w:val="18"/>
              </w:rPr>
              <w:t>and,</w:t>
            </w:r>
            <w:r w:rsidRPr="00761843">
              <w:rPr>
                <w:sz w:val="18"/>
                <w:szCs w:val="18"/>
              </w:rPr>
              <w:t xml:space="preserve"> </w:t>
            </w:r>
            <w:r w:rsidRPr="003E6185">
              <w:rPr>
                <w:sz w:val="18"/>
                <w:szCs w:val="18"/>
              </w:rPr>
              <w:t>more importantly,</w:t>
            </w:r>
            <w:r w:rsidRPr="00761843">
              <w:rPr>
                <w:sz w:val="18"/>
                <w:szCs w:val="18"/>
              </w:rPr>
              <w:t xml:space="preserve"> </w:t>
            </w:r>
            <w:r w:rsidRPr="003E6185">
              <w:rPr>
                <w:sz w:val="18"/>
                <w:szCs w:val="18"/>
              </w:rPr>
              <w:t>its implementation</w:t>
            </w:r>
            <w:r w:rsidRPr="00761843">
              <w:rPr>
                <w:sz w:val="18"/>
                <w:szCs w:val="18"/>
              </w:rPr>
              <w:t xml:space="preserve"> </w:t>
            </w:r>
            <w:r w:rsidRPr="003E6185">
              <w:rPr>
                <w:sz w:val="18"/>
                <w:szCs w:val="18"/>
              </w:rPr>
              <w:t>for</w:t>
            </w:r>
            <w:r w:rsidRPr="00761843">
              <w:rPr>
                <w:sz w:val="18"/>
                <w:szCs w:val="18"/>
              </w:rPr>
              <w:t xml:space="preserve"> </w:t>
            </w:r>
            <w:r w:rsidRPr="003E6185">
              <w:rPr>
                <w:sz w:val="18"/>
                <w:szCs w:val="18"/>
              </w:rPr>
              <w:t xml:space="preserve">the </w:t>
            </w:r>
            <w:r w:rsidRPr="00761843">
              <w:rPr>
                <w:sz w:val="18"/>
                <w:szCs w:val="18"/>
              </w:rPr>
              <w:t xml:space="preserve">advancement of a sustainable water future </w:t>
            </w:r>
            <w:r w:rsidRPr="003E6185">
              <w:rPr>
                <w:sz w:val="18"/>
                <w:szCs w:val="18"/>
              </w:rPr>
              <w:t>in Viet Nam”.</w:t>
            </w:r>
          </w:p>
        </w:tc>
        <w:tc>
          <w:tcPr>
            <w:tcW w:w="2977" w:type="dxa"/>
            <w:shd w:val="clear" w:color="auto" w:fill="auto"/>
          </w:tcPr>
          <w:p w14:paraId="5FD020C0"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lastRenderedPageBreak/>
              <w:t>DWRM</w:t>
            </w:r>
            <w:r w:rsidRPr="00761843">
              <w:rPr>
                <w:sz w:val="18"/>
                <w:szCs w:val="18"/>
              </w:rPr>
              <w:t xml:space="preserve"> </w:t>
            </w:r>
            <w:r w:rsidRPr="003E6185">
              <w:rPr>
                <w:sz w:val="18"/>
                <w:szCs w:val="18"/>
              </w:rPr>
              <w:t xml:space="preserve">has </w:t>
            </w:r>
            <w:r w:rsidRPr="00761843">
              <w:rPr>
                <w:sz w:val="18"/>
                <w:szCs w:val="18"/>
              </w:rPr>
              <w:t xml:space="preserve">requested Australia’s </w:t>
            </w:r>
            <w:r w:rsidRPr="003E6185">
              <w:rPr>
                <w:sz w:val="18"/>
                <w:szCs w:val="18"/>
              </w:rPr>
              <w:t xml:space="preserve">support to the </w:t>
            </w:r>
            <w:r w:rsidRPr="00761843">
              <w:rPr>
                <w:sz w:val="18"/>
                <w:szCs w:val="18"/>
              </w:rPr>
              <w:t xml:space="preserve">amendment </w:t>
            </w:r>
            <w:r w:rsidRPr="003E6185">
              <w:rPr>
                <w:sz w:val="18"/>
                <w:szCs w:val="18"/>
              </w:rPr>
              <w:t>process,</w:t>
            </w:r>
            <w:r w:rsidRPr="00761843">
              <w:rPr>
                <w:sz w:val="18"/>
                <w:szCs w:val="18"/>
              </w:rPr>
              <w:t xml:space="preserve"> </w:t>
            </w:r>
            <w:r w:rsidRPr="003E6185">
              <w:rPr>
                <w:sz w:val="18"/>
                <w:szCs w:val="18"/>
              </w:rPr>
              <w:t xml:space="preserve">through </w:t>
            </w:r>
            <w:r w:rsidRPr="00761843">
              <w:rPr>
                <w:sz w:val="18"/>
                <w:szCs w:val="18"/>
              </w:rPr>
              <w:t xml:space="preserve">Australian </w:t>
            </w:r>
            <w:r w:rsidRPr="003E6185">
              <w:rPr>
                <w:sz w:val="18"/>
                <w:szCs w:val="18"/>
              </w:rPr>
              <w:t>experts</w:t>
            </w:r>
            <w:r w:rsidRPr="00761843">
              <w:rPr>
                <w:sz w:val="18"/>
                <w:szCs w:val="18"/>
              </w:rPr>
              <w:t xml:space="preserve"> </w:t>
            </w:r>
            <w:r w:rsidRPr="003E6185">
              <w:rPr>
                <w:sz w:val="18"/>
                <w:szCs w:val="18"/>
              </w:rPr>
              <w:t>sharing Australian</w:t>
            </w:r>
            <w:r w:rsidRPr="00761843">
              <w:rPr>
                <w:sz w:val="18"/>
                <w:szCs w:val="18"/>
              </w:rPr>
              <w:t xml:space="preserve"> </w:t>
            </w:r>
            <w:r w:rsidRPr="003E6185">
              <w:rPr>
                <w:sz w:val="18"/>
                <w:szCs w:val="18"/>
              </w:rPr>
              <w:t xml:space="preserve">and </w:t>
            </w:r>
            <w:r w:rsidRPr="00761843">
              <w:rPr>
                <w:sz w:val="18"/>
                <w:szCs w:val="18"/>
              </w:rPr>
              <w:t xml:space="preserve">international best </w:t>
            </w:r>
            <w:r w:rsidRPr="003E6185">
              <w:rPr>
                <w:sz w:val="18"/>
                <w:szCs w:val="18"/>
              </w:rPr>
              <w:t>practice</w:t>
            </w:r>
            <w:r w:rsidRPr="00761843">
              <w:rPr>
                <w:sz w:val="18"/>
                <w:szCs w:val="18"/>
              </w:rPr>
              <w:t xml:space="preserve"> </w:t>
            </w:r>
            <w:r w:rsidRPr="003E6185">
              <w:rPr>
                <w:sz w:val="18"/>
                <w:szCs w:val="18"/>
              </w:rPr>
              <w:t>and providing</w:t>
            </w:r>
            <w:r w:rsidRPr="00761843">
              <w:rPr>
                <w:sz w:val="18"/>
                <w:szCs w:val="18"/>
              </w:rPr>
              <w:t xml:space="preserve"> </w:t>
            </w:r>
            <w:r w:rsidRPr="003E6185">
              <w:rPr>
                <w:sz w:val="18"/>
                <w:szCs w:val="18"/>
              </w:rPr>
              <w:t>inputs into policy areas to be researched for inclusion in the</w:t>
            </w:r>
            <w:r w:rsidRPr="00761843">
              <w:rPr>
                <w:sz w:val="18"/>
                <w:szCs w:val="18"/>
              </w:rPr>
              <w:t xml:space="preserve"> </w:t>
            </w:r>
            <w:r w:rsidRPr="003E6185">
              <w:rPr>
                <w:sz w:val="18"/>
                <w:szCs w:val="18"/>
              </w:rPr>
              <w:t>amended</w:t>
            </w:r>
            <w:r w:rsidRPr="00761843">
              <w:rPr>
                <w:sz w:val="18"/>
                <w:szCs w:val="18"/>
              </w:rPr>
              <w:t xml:space="preserve"> </w:t>
            </w:r>
            <w:r w:rsidRPr="003E6185">
              <w:rPr>
                <w:sz w:val="18"/>
                <w:szCs w:val="18"/>
              </w:rPr>
              <w:t>Law and</w:t>
            </w:r>
            <w:r w:rsidRPr="00761843">
              <w:rPr>
                <w:sz w:val="18"/>
                <w:szCs w:val="18"/>
              </w:rPr>
              <w:t xml:space="preserve"> </w:t>
            </w:r>
            <w:r w:rsidRPr="003E6185">
              <w:rPr>
                <w:sz w:val="18"/>
                <w:szCs w:val="18"/>
              </w:rPr>
              <w:t xml:space="preserve">its </w:t>
            </w:r>
            <w:r w:rsidRPr="00761843">
              <w:rPr>
                <w:sz w:val="18"/>
                <w:szCs w:val="18"/>
              </w:rPr>
              <w:t>subsequent implementation.</w:t>
            </w:r>
          </w:p>
        </w:tc>
      </w:tr>
      <w:tr w:rsidR="0026482A" w:rsidRPr="003E6185" w14:paraId="4A7E1192" w14:textId="77777777" w:rsidTr="00E8792D">
        <w:trPr>
          <w:trHeight w:val="1825"/>
        </w:trPr>
        <w:tc>
          <w:tcPr>
            <w:tcW w:w="1569" w:type="dxa"/>
            <w:shd w:val="clear" w:color="auto" w:fill="auto"/>
          </w:tcPr>
          <w:p w14:paraId="6AC55FED" w14:textId="77777777" w:rsidR="0026482A" w:rsidRPr="003E6185" w:rsidRDefault="0026482A" w:rsidP="00E9779D">
            <w:pPr>
              <w:rPr>
                <w:sz w:val="18"/>
                <w:szCs w:val="18"/>
              </w:rPr>
            </w:pPr>
            <w:r w:rsidRPr="003E6185">
              <w:rPr>
                <w:b/>
                <w:sz w:val="18"/>
                <w:szCs w:val="18"/>
              </w:rPr>
              <w:t xml:space="preserve">Valuing the contribution of nature-based solutions to integrated urban flood </w:t>
            </w:r>
            <w:r w:rsidRPr="003E6185">
              <w:rPr>
                <w:b/>
                <w:spacing w:val="-4"/>
                <w:sz w:val="18"/>
                <w:szCs w:val="18"/>
              </w:rPr>
              <w:t>management</w:t>
            </w:r>
            <w:r w:rsidRPr="003E6185">
              <w:rPr>
                <w:b/>
                <w:spacing w:val="-8"/>
                <w:sz w:val="18"/>
                <w:szCs w:val="18"/>
              </w:rPr>
              <w:t xml:space="preserve"> </w:t>
            </w:r>
            <w:r w:rsidRPr="003E6185">
              <w:rPr>
                <w:b/>
                <w:spacing w:val="-4"/>
                <w:sz w:val="18"/>
                <w:szCs w:val="18"/>
              </w:rPr>
              <w:t>in</w:t>
            </w:r>
            <w:r w:rsidRPr="003E6185">
              <w:rPr>
                <w:b/>
                <w:spacing w:val="-7"/>
                <w:sz w:val="18"/>
                <w:szCs w:val="18"/>
              </w:rPr>
              <w:t xml:space="preserve"> </w:t>
            </w:r>
            <w:r w:rsidRPr="003E6185">
              <w:rPr>
                <w:b/>
                <w:spacing w:val="-4"/>
                <w:sz w:val="18"/>
                <w:szCs w:val="18"/>
              </w:rPr>
              <w:t>Thailand</w:t>
            </w:r>
            <w:r w:rsidRPr="003E6185">
              <w:rPr>
                <w:b/>
                <w:spacing w:val="-7"/>
                <w:sz w:val="18"/>
                <w:szCs w:val="18"/>
              </w:rPr>
              <w:t xml:space="preserve"> </w:t>
            </w:r>
            <w:r w:rsidRPr="003E6185">
              <w:rPr>
                <w:b/>
                <w:spacing w:val="-4"/>
                <w:sz w:val="18"/>
                <w:szCs w:val="18"/>
              </w:rPr>
              <w:t xml:space="preserve">and </w:t>
            </w:r>
            <w:r w:rsidRPr="003E6185">
              <w:rPr>
                <w:b/>
                <w:spacing w:val="-2"/>
                <w:sz w:val="18"/>
                <w:szCs w:val="18"/>
              </w:rPr>
              <w:t>Vietnam</w:t>
            </w:r>
          </w:p>
        </w:tc>
        <w:tc>
          <w:tcPr>
            <w:tcW w:w="851" w:type="dxa"/>
            <w:shd w:val="clear" w:color="auto" w:fill="auto"/>
          </w:tcPr>
          <w:p w14:paraId="30FE092D" w14:textId="77777777" w:rsidR="0026482A" w:rsidRPr="003E6185" w:rsidRDefault="0026482A" w:rsidP="00E9779D">
            <w:pPr>
              <w:rPr>
                <w:sz w:val="18"/>
                <w:szCs w:val="18"/>
              </w:rPr>
            </w:pPr>
            <w:r w:rsidRPr="003E6185">
              <w:rPr>
                <w:spacing w:val="-5"/>
                <w:sz w:val="18"/>
                <w:szCs w:val="18"/>
              </w:rPr>
              <w:t xml:space="preserve">Tier </w:t>
            </w:r>
            <w:r w:rsidRPr="003E6185">
              <w:rPr>
                <w:spacing w:val="-10"/>
                <w:sz w:val="18"/>
                <w:szCs w:val="18"/>
              </w:rPr>
              <w:t>B</w:t>
            </w:r>
          </w:p>
        </w:tc>
        <w:tc>
          <w:tcPr>
            <w:tcW w:w="2977" w:type="dxa"/>
            <w:shd w:val="clear" w:color="auto" w:fill="auto"/>
          </w:tcPr>
          <w:p w14:paraId="1CB2C36A"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Built</w:t>
            </w:r>
            <w:r w:rsidRPr="00761843">
              <w:rPr>
                <w:sz w:val="18"/>
                <w:szCs w:val="18"/>
              </w:rPr>
              <w:t xml:space="preserve"> </w:t>
            </w:r>
            <w:r w:rsidRPr="003E6185">
              <w:rPr>
                <w:sz w:val="18"/>
                <w:szCs w:val="18"/>
              </w:rPr>
              <w:t>the</w:t>
            </w:r>
            <w:r w:rsidRPr="00761843">
              <w:rPr>
                <w:sz w:val="18"/>
                <w:szCs w:val="18"/>
              </w:rPr>
              <w:t xml:space="preserve"> </w:t>
            </w:r>
            <w:r w:rsidRPr="003E6185">
              <w:rPr>
                <w:sz w:val="18"/>
                <w:szCs w:val="18"/>
              </w:rPr>
              <w:t>capacity</w:t>
            </w:r>
            <w:r w:rsidRPr="00761843">
              <w:rPr>
                <w:sz w:val="18"/>
                <w:szCs w:val="18"/>
              </w:rPr>
              <w:t xml:space="preserve"> </w:t>
            </w:r>
            <w:r w:rsidRPr="003E6185">
              <w:rPr>
                <w:sz w:val="18"/>
                <w:szCs w:val="18"/>
              </w:rPr>
              <w:t>of</w:t>
            </w:r>
            <w:r w:rsidRPr="00761843">
              <w:rPr>
                <w:sz w:val="18"/>
                <w:szCs w:val="18"/>
              </w:rPr>
              <w:t xml:space="preserve"> </w:t>
            </w:r>
            <w:r w:rsidRPr="003E6185">
              <w:rPr>
                <w:sz w:val="18"/>
                <w:szCs w:val="18"/>
              </w:rPr>
              <w:t xml:space="preserve">national </w:t>
            </w:r>
            <w:r w:rsidRPr="00761843">
              <w:rPr>
                <w:sz w:val="18"/>
                <w:szCs w:val="18"/>
              </w:rPr>
              <w:t xml:space="preserve">institutions and experts in the </w:t>
            </w:r>
            <w:r w:rsidRPr="003E6185">
              <w:rPr>
                <w:sz w:val="18"/>
                <w:szCs w:val="18"/>
              </w:rPr>
              <w:t>use</w:t>
            </w:r>
            <w:r w:rsidRPr="00761843">
              <w:rPr>
                <w:sz w:val="18"/>
                <w:szCs w:val="18"/>
              </w:rPr>
              <w:t xml:space="preserve"> </w:t>
            </w:r>
            <w:r w:rsidRPr="003E6185">
              <w:rPr>
                <w:sz w:val="18"/>
                <w:szCs w:val="18"/>
              </w:rPr>
              <w:t>of</w:t>
            </w:r>
            <w:r w:rsidRPr="00761843">
              <w:rPr>
                <w:sz w:val="18"/>
                <w:szCs w:val="18"/>
              </w:rPr>
              <w:t xml:space="preserve"> </w:t>
            </w:r>
            <w:r w:rsidRPr="003E6185">
              <w:rPr>
                <w:sz w:val="18"/>
                <w:szCs w:val="18"/>
              </w:rPr>
              <w:t>tools</w:t>
            </w:r>
            <w:r w:rsidRPr="00761843">
              <w:rPr>
                <w:sz w:val="18"/>
                <w:szCs w:val="18"/>
              </w:rPr>
              <w:t xml:space="preserve"> </w:t>
            </w:r>
            <w:r w:rsidRPr="003E6185">
              <w:rPr>
                <w:sz w:val="18"/>
                <w:szCs w:val="18"/>
              </w:rPr>
              <w:t>for</w:t>
            </w:r>
            <w:r w:rsidRPr="00761843">
              <w:rPr>
                <w:sz w:val="18"/>
                <w:szCs w:val="18"/>
              </w:rPr>
              <w:t xml:space="preserve"> </w:t>
            </w:r>
            <w:r w:rsidRPr="003E6185">
              <w:rPr>
                <w:sz w:val="18"/>
                <w:szCs w:val="18"/>
              </w:rPr>
              <w:t>Nature-based solutions (</w:t>
            </w:r>
            <w:proofErr w:type="spellStart"/>
            <w:r w:rsidRPr="003E6185">
              <w:rPr>
                <w:sz w:val="18"/>
                <w:szCs w:val="18"/>
              </w:rPr>
              <w:t>NbS</w:t>
            </w:r>
            <w:proofErr w:type="spellEnd"/>
            <w:r w:rsidRPr="003E6185">
              <w:rPr>
                <w:sz w:val="18"/>
                <w:szCs w:val="18"/>
              </w:rPr>
              <w:t>) beneﬁt valuation and investment option</w:t>
            </w:r>
            <w:r w:rsidRPr="00761843">
              <w:rPr>
                <w:sz w:val="18"/>
                <w:szCs w:val="18"/>
              </w:rPr>
              <w:t xml:space="preserve"> </w:t>
            </w:r>
            <w:r w:rsidRPr="003E6185">
              <w:rPr>
                <w:sz w:val="18"/>
                <w:szCs w:val="18"/>
              </w:rPr>
              <w:t>evaluation.</w:t>
            </w:r>
          </w:p>
          <w:p w14:paraId="10FF789A" w14:textId="77777777" w:rsidR="0026482A" w:rsidRPr="003E6185" w:rsidRDefault="0026482A" w:rsidP="0026482A">
            <w:pPr>
              <w:pStyle w:val="ListParagraph"/>
              <w:numPr>
                <w:ilvl w:val="0"/>
                <w:numId w:val="116"/>
              </w:numPr>
              <w:ind w:left="281" w:hanging="281"/>
              <w:contextualSpacing/>
              <w:rPr>
                <w:sz w:val="18"/>
                <w:szCs w:val="18"/>
              </w:rPr>
            </w:pPr>
            <w:r w:rsidRPr="00761843">
              <w:rPr>
                <w:sz w:val="18"/>
                <w:szCs w:val="18"/>
              </w:rPr>
              <w:t xml:space="preserve">Built capacity of senior </w:t>
            </w:r>
            <w:r w:rsidRPr="003E6185">
              <w:rPr>
                <w:sz w:val="18"/>
                <w:szCs w:val="18"/>
              </w:rPr>
              <w:t>national</w:t>
            </w:r>
            <w:r w:rsidRPr="00761843">
              <w:rPr>
                <w:sz w:val="18"/>
                <w:szCs w:val="18"/>
              </w:rPr>
              <w:t xml:space="preserve"> </w:t>
            </w:r>
            <w:r w:rsidRPr="003E6185">
              <w:rPr>
                <w:sz w:val="18"/>
                <w:szCs w:val="18"/>
              </w:rPr>
              <w:t>experts</w:t>
            </w:r>
            <w:r w:rsidRPr="00761843">
              <w:rPr>
                <w:sz w:val="18"/>
                <w:szCs w:val="18"/>
              </w:rPr>
              <w:t xml:space="preserve"> </w:t>
            </w:r>
            <w:r w:rsidRPr="003E6185">
              <w:rPr>
                <w:sz w:val="18"/>
                <w:szCs w:val="18"/>
              </w:rPr>
              <w:t>–</w:t>
            </w:r>
            <w:r w:rsidRPr="00761843">
              <w:rPr>
                <w:sz w:val="18"/>
                <w:szCs w:val="18"/>
              </w:rPr>
              <w:t xml:space="preserve"> </w:t>
            </w:r>
            <w:r w:rsidRPr="003E6185">
              <w:rPr>
                <w:sz w:val="18"/>
                <w:szCs w:val="18"/>
              </w:rPr>
              <w:t>two</w:t>
            </w:r>
            <w:r w:rsidRPr="00761843">
              <w:rPr>
                <w:sz w:val="18"/>
                <w:szCs w:val="18"/>
              </w:rPr>
              <w:t xml:space="preserve"> </w:t>
            </w:r>
            <w:r w:rsidRPr="003E6185">
              <w:rPr>
                <w:sz w:val="18"/>
                <w:szCs w:val="18"/>
              </w:rPr>
              <w:t xml:space="preserve">from </w:t>
            </w:r>
            <w:r w:rsidRPr="00761843">
              <w:rPr>
                <w:sz w:val="18"/>
                <w:szCs w:val="18"/>
              </w:rPr>
              <w:t>each country – and by involving national training institutions and technical staff from relevant government agencies throughout the project.</w:t>
            </w:r>
          </w:p>
        </w:tc>
        <w:tc>
          <w:tcPr>
            <w:tcW w:w="2976" w:type="dxa"/>
            <w:shd w:val="clear" w:color="auto" w:fill="auto"/>
          </w:tcPr>
          <w:p w14:paraId="33C25D2D"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 xml:space="preserve">Contribute to the promotion of </w:t>
            </w:r>
            <w:proofErr w:type="spellStart"/>
            <w:r w:rsidRPr="003E6185">
              <w:rPr>
                <w:sz w:val="18"/>
                <w:szCs w:val="18"/>
              </w:rPr>
              <w:t>NbS</w:t>
            </w:r>
            <w:proofErr w:type="spellEnd"/>
            <w:r w:rsidRPr="003E6185">
              <w:rPr>
                <w:sz w:val="18"/>
                <w:szCs w:val="18"/>
              </w:rPr>
              <w:t xml:space="preserve"> as integral to water infrastructure</w:t>
            </w:r>
            <w:r w:rsidRPr="00761843">
              <w:rPr>
                <w:sz w:val="18"/>
                <w:szCs w:val="18"/>
              </w:rPr>
              <w:t xml:space="preserve"> </w:t>
            </w:r>
            <w:r w:rsidRPr="003E6185">
              <w:rPr>
                <w:sz w:val="18"/>
                <w:szCs w:val="18"/>
              </w:rPr>
              <w:t>design and</w:t>
            </w:r>
            <w:r w:rsidRPr="00761843">
              <w:rPr>
                <w:sz w:val="18"/>
                <w:szCs w:val="18"/>
              </w:rPr>
              <w:t xml:space="preserve"> </w:t>
            </w:r>
            <w:r w:rsidRPr="003E6185">
              <w:rPr>
                <w:sz w:val="18"/>
                <w:szCs w:val="18"/>
              </w:rPr>
              <w:t>governance</w:t>
            </w:r>
            <w:r w:rsidRPr="00761843">
              <w:rPr>
                <w:sz w:val="18"/>
                <w:szCs w:val="18"/>
              </w:rPr>
              <w:t xml:space="preserve"> </w:t>
            </w:r>
            <w:r w:rsidRPr="003E6185">
              <w:rPr>
                <w:sz w:val="18"/>
                <w:szCs w:val="18"/>
              </w:rPr>
              <w:t>in</w:t>
            </w:r>
            <w:r w:rsidRPr="00761843">
              <w:rPr>
                <w:sz w:val="18"/>
                <w:szCs w:val="18"/>
              </w:rPr>
              <w:t xml:space="preserve"> </w:t>
            </w:r>
            <w:r w:rsidRPr="003E6185">
              <w:rPr>
                <w:sz w:val="18"/>
                <w:szCs w:val="18"/>
              </w:rPr>
              <w:t>the Greater</w:t>
            </w:r>
            <w:r w:rsidRPr="00761843">
              <w:rPr>
                <w:sz w:val="18"/>
                <w:szCs w:val="18"/>
              </w:rPr>
              <w:t xml:space="preserve"> </w:t>
            </w:r>
            <w:r w:rsidRPr="003E6185">
              <w:rPr>
                <w:sz w:val="18"/>
                <w:szCs w:val="18"/>
              </w:rPr>
              <w:t xml:space="preserve">Mekong </w:t>
            </w:r>
            <w:r w:rsidRPr="00761843">
              <w:rPr>
                <w:sz w:val="18"/>
                <w:szCs w:val="18"/>
              </w:rPr>
              <w:t>region.</w:t>
            </w:r>
          </w:p>
        </w:tc>
        <w:tc>
          <w:tcPr>
            <w:tcW w:w="3544" w:type="dxa"/>
            <w:shd w:val="clear" w:color="auto" w:fill="auto"/>
          </w:tcPr>
          <w:p w14:paraId="427D47C9"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 xml:space="preserve">Project has been leveraged into a </w:t>
            </w:r>
            <w:r w:rsidRPr="00761843">
              <w:rPr>
                <w:sz w:val="18"/>
                <w:szCs w:val="18"/>
              </w:rPr>
              <w:t xml:space="preserve">substantially larger Australian investment, </w:t>
            </w:r>
            <w:r w:rsidRPr="003E6185">
              <w:rPr>
                <w:sz w:val="18"/>
                <w:szCs w:val="18"/>
              </w:rPr>
              <w:t xml:space="preserve">operating across multiple sites in the </w:t>
            </w:r>
            <w:proofErr w:type="gramStart"/>
            <w:r w:rsidRPr="00761843">
              <w:rPr>
                <w:sz w:val="18"/>
                <w:szCs w:val="18"/>
              </w:rPr>
              <w:t>region</w:t>
            </w:r>
            <w:proofErr w:type="gramEnd"/>
          </w:p>
          <w:p w14:paraId="5B37CBF3"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The project brings together the CRCWSC and ICEM in collaboration with DFAT, the Australian</w:t>
            </w:r>
            <w:r w:rsidRPr="00761843">
              <w:rPr>
                <w:sz w:val="18"/>
                <w:szCs w:val="18"/>
              </w:rPr>
              <w:t xml:space="preserve"> </w:t>
            </w:r>
            <w:r w:rsidRPr="003E6185">
              <w:rPr>
                <w:sz w:val="18"/>
                <w:szCs w:val="18"/>
              </w:rPr>
              <w:t>Water</w:t>
            </w:r>
            <w:r w:rsidRPr="00761843">
              <w:rPr>
                <w:sz w:val="18"/>
                <w:szCs w:val="18"/>
              </w:rPr>
              <w:t xml:space="preserve"> </w:t>
            </w:r>
            <w:r w:rsidRPr="003E6185">
              <w:rPr>
                <w:sz w:val="18"/>
                <w:szCs w:val="18"/>
              </w:rPr>
              <w:t>Partnership</w:t>
            </w:r>
            <w:r w:rsidRPr="00761843">
              <w:rPr>
                <w:sz w:val="18"/>
                <w:szCs w:val="18"/>
              </w:rPr>
              <w:t xml:space="preserve"> </w:t>
            </w:r>
            <w:r w:rsidRPr="003E6185">
              <w:rPr>
                <w:sz w:val="18"/>
                <w:szCs w:val="18"/>
              </w:rPr>
              <w:t>and</w:t>
            </w:r>
            <w:r w:rsidRPr="00761843">
              <w:rPr>
                <w:sz w:val="18"/>
                <w:szCs w:val="18"/>
              </w:rPr>
              <w:t xml:space="preserve"> </w:t>
            </w:r>
            <w:r w:rsidRPr="003E6185">
              <w:rPr>
                <w:sz w:val="18"/>
                <w:szCs w:val="18"/>
              </w:rPr>
              <w:t>the</w:t>
            </w:r>
            <w:r w:rsidRPr="00761843">
              <w:rPr>
                <w:sz w:val="18"/>
                <w:szCs w:val="18"/>
              </w:rPr>
              <w:t xml:space="preserve"> </w:t>
            </w:r>
            <w:r w:rsidRPr="003E6185">
              <w:rPr>
                <w:sz w:val="18"/>
                <w:szCs w:val="18"/>
              </w:rPr>
              <w:t>World Bank</w:t>
            </w:r>
            <w:r w:rsidRPr="00761843">
              <w:rPr>
                <w:sz w:val="18"/>
                <w:szCs w:val="18"/>
              </w:rPr>
              <w:t xml:space="preserve"> </w:t>
            </w:r>
            <w:r w:rsidRPr="003E6185">
              <w:rPr>
                <w:sz w:val="18"/>
                <w:szCs w:val="18"/>
              </w:rPr>
              <w:t>providing</w:t>
            </w:r>
            <w:r w:rsidRPr="00761843">
              <w:rPr>
                <w:sz w:val="18"/>
                <w:szCs w:val="18"/>
              </w:rPr>
              <w:t xml:space="preserve"> </w:t>
            </w:r>
            <w:r w:rsidRPr="003E6185">
              <w:rPr>
                <w:sz w:val="18"/>
                <w:szCs w:val="18"/>
              </w:rPr>
              <w:t>access</w:t>
            </w:r>
            <w:r w:rsidRPr="00761843">
              <w:rPr>
                <w:sz w:val="18"/>
                <w:szCs w:val="18"/>
              </w:rPr>
              <w:t xml:space="preserve"> </w:t>
            </w:r>
            <w:r w:rsidRPr="003E6185">
              <w:rPr>
                <w:sz w:val="18"/>
                <w:szCs w:val="18"/>
              </w:rPr>
              <w:t>to</w:t>
            </w:r>
            <w:r w:rsidRPr="00761843">
              <w:rPr>
                <w:sz w:val="18"/>
                <w:szCs w:val="18"/>
              </w:rPr>
              <w:t xml:space="preserve"> </w:t>
            </w:r>
            <w:r w:rsidRPr="003E6185">
              <w:rPr>
                <w:sz w:val="18"/>
                <w:szCs w:val="18"/>
              </w:rPr>
              <w:t>leading</w:t>
            </w:r>
            <w:r w:rsidRPr="00761843">
              <w:rPr>
                <w:sz w:val="18"/>
                <w:szCs w:val="18"/>
              </w:rPr>
              <w:t xml:space="preserve"> </w:t>
            </w:r>
            <w:r w:rsidRPr="003E6185">
              <w:rPr>
                <w:sz w:val="18"/>
                <w:szCs w:val="18"/>
              </w:rPr>
              <w:t>Australian research</w:t>
            </w:r>
            <w:r w:rsidRPr="00761843">
              <w:rPr>
                <w:sz w:val="18"/>
                <w:szCs w:val="18"/>
              </w:rPr>
              <w:t xml:space="preserve"> </w:t>
            </w:r>
            <w:proofErr w:type="gramStart"/>
            <w:r w:rsidRPr="003E6185">
              <w:rPr>
                <w:sz w:val="18"/>
                <w:szCs w:val="18"/>
              </w:rPr>
              <w:t>institute</w:t>
            </w:r>
            <w:proofErr w:type="gramEnd"/>
          </w:p>
          <w:p w14:paraId="069812A1"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WSCA</w:t>
            </w:r>
            <w:r w:rsidRPr="00761843">
              <w:rPr>
                <w:sz w:val="18"/>
                <w:szCs w:val="18"/>
              </w:rPr>
              <w:t xml:space="preserve"> </w:t>
            </w:r>
            <w:r w:rsidRPr="003E6185">
              <w:rPr>
                <w:sz w:val="18"/>
                <w:szCs w:val="18"/>
              </w:rPr>
              <w:t>contracted</w:t>
            </w:r>
            <w:r w:rsidRPr="00761843">
              <w:rPr>
                <w:sz w:val="18"/>
                <w:szCs w:val="18"/>
              </w:rPr>
              <w:t xml:space="preserve"> </w:t>
            </w:r>
            <w:r w:rsidRPr="003E6185">
              <w:rPr>
                <w:sz w:val="18"/>
                <w:szCs w:val="18"/>
              </w:rPr>
              <w:t>directly</w:t>
            </w:r>
            <w:r w:rsidRPr="00761843">
              <w:rPr>
                <w:sz w:val="18"/>
                <w:szCs w:val="18"/>
              </w:rPr>
              <w:t xml:space="preserve"> </w:t>
            </w:r>
            <w:r w:rsidRPr="003E6185">
              <w:rPr>
                <w:sz w:val="18"/>
                <w:szCs w:val="18"/>
              </w:rPr>
              <w:t>by</w:t>
            </w:r>
            <w:r w:rsidRPr="00761843">
              <w:rPr>
                <w:sz w:val="18"/>
                <w:szCs w:val="18"/>
              </w:rPr>
              <w:t xml:space="preserve"> </w:t>
            </w:r>
            <w:r w:rsidRPr="003E6185">
              <w:rPr>
                <w:sz w:val="18"/>
                <w:szCs w:val="18"/>
              </w:rPr>
              <w:t>DFAT</w:t>
            </w:r>
            <w:r w:rsidRPr="00761843">
              <w:rPr>
                <w:sz w:val="18"/>
                <w:szCs w:val="18"/>
              </w:rPr>
              <w:t xml:space="preserve"> </w:t>
            </w:r>
            <w:r w:rsidRPr="003E6185">
              <w:rPr>
                <w:sz w:val="18"/>
                <w:szCs w:val="18"/>
              </w:rPr>
              <w:t>since early</w:t>
            </w:r>
            <w:r w:rsidRPr="00761843">
              <w:rPr>
                <w:sz w:val="18"/>
                <w:szCs w:val="18"/>
              </w:rPr>
              <w:t xml:space="preserve"> </w:t>
            </w:r>
            <w:r w:rsidRPr="003E6185">
              <w:rPr>
                <w:sz w:val="18"/>
                <w:szCs w:val="18"/>
              </w:rPr>
              <w:t>2022</w:t>
            </w:r>
            <w:r w:rsidRPr="00761843">
              <w:rPr>
                <w:sz w:val="18"/>
                <w:szCs w:val="18"/>
              </w:rPr>
              <w:t xml:space="preserve"> </w:t>
            </w:r>
            <w:r w:rsidRPr="003E6185">
              <w:rPr>
                <w:sz w:val="18"/>
                <w:szCs w:val="18"/>
              </w:rPr>
              <w:t>to</w:t>
            </w:r>
            <w:r w:rsidRPr="00761843">
              <w:rPr>
                <w:sz w:val="18"/>
                <w:szCs w:val="18"/>
              </w:rPr>
              <w:t xml:space="preserve"> </w:t>
            </w:r>
            <w:r w:rsidRPr="003E6185">
              <w:rPr>
                <w:sz w:val="18"/>
                <w:szCs w:val="18"/>
              </w:rPr>
              <w:t>deliver</w:t>
            </w:r>
            <w:r w:rsidRPr="00761843">
              <w:rPr>
                <w:sz w:val="18"/>
                <w:szCs w:val="18"/>
              </w:rPr>
              <w:t xml:space="preserve"> </w:t>
            </w:r>
            <w:r w:rsidRPr="003E6185">
              <w:rPr>
                <w:sz w:val="18"/>
                <w:szCs w:val="18"/>
              </w:rPr>
              <w:t>the</w:t>
            </w:r>
            <w:r w:rsidRPr="00761843">
              <w:rPr>
                <w:sz w:val="18"/>
                <w:szCs w:val="18"/>
              </w:rPr>
              <w:t xml:space="preserve"> </w:t>
            </w:r>
            <w:hyperlink r:id="rId24">
              <w:r w:rsidRPr="00761843">
                <w:rPr>
                  <w:sz w:val="18"/>
                  <w:szCs w:val="18"/>
                </w:rPr>
                <w:t>Resilient Urban</w:t>
              </w:r>
            </w:hyperlink>
            <w:r w:rsidRPr="00761843">
              <w:rPr>
                <w:sz w:val="18"/>
                <w:szCs w:val="18"/>
              </w:rPr>
              <w:t xml:space="preserve"> </w:t>
            </w:r>
            <w:hyperlink r:id="rId25">
              <w:proofErr w:type="spellStart"/>
              <w:r w:rsidRPr="00761843">
                <w:rPr>
                  <w:sz w:val="18"/>
                  <w:szCs w:val="18"/>
                </w:rPr>
                <w:t>Centres</w:t>
              </w:r>
              <w:proofErr w:type="spellEnd"/>
              <w:r w:rsidRPr="00761843">
                <w:rPr>
                  <w:sz w:val="18"/>
                  <w:szCs w:val="18"/>
                </w:rPr>
                <w:t xml:space="preserve"> and Surrounds (</w:t>
              </w:r>
              <w:proofErr w:type="spellStart"/>
              <w:r w:rsidRPr="00761843">
                <w:rPr>
                  <w:sz w:val="18"/>
                  <w:szCs w:val="18"/>
                </w:rPr>
                <w:t>RUCaS</w:t>
              </w:r>
              <w:proofErr w:type="spellEnd"/>
              <w:r w:rsidRPr="00761843">
                <w:rPr>
                  <w:sz w:val="18"/>
                  <w:szCs w:val="18"/>
                </w:rPr>
                <w:t>)</w:t>
              </w:r>
            </w:hyperlink>
            <w:r w:rsidRPr="00761843">
              <w:rPr>
                <w:sz w:val="18"/>
                <w:szCs w:val="18"/>
              </w:rPr>
              <w:t xml:space="preserve"> </w:t>
            </w:r>
            <w:hyperlink r:id="rId26">
              <w:r w:rsidRPr="00761843">
                <w:rPr>
                  <w:sz w:val="18"/>
                  <w:szCs w:val="18"/>
                </w:rPr>
                <w:t>investment.</w:t>
              </w:r>
            </w:hyperlink>
          </w:p>
        </w:tc>
        <w:tc>
          <w:tcPr>
            <w:tcW w:w="2977" w:type="dxa"/>
            <w:shd w:val="clear" w:color="auto" w:fill="auto"/>
          </w:tcPr>
          <w:p w14:paraId="130F6CCE"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Opened the door to</w:t>
            </w:r>
            <w:r w:rsidRPr="00761843">
              <w:rPr>
                <w:sz w:val="18"/>
                <w:szCs w:val="18"/>
              </w:rPr>
              <w:t xml:space="preserve"> </w:t>
            </w:r>
            <w:r w:rsidRPr="003E6185">
              <w:rPr>
                <w:sz w:val="18"/>
                <w:szCs w:val="18"/>
              </w:rPr>
              <w:t xml:space="preserve">new </w:t>
            </w:r>
            <w:r w:rsidRPr="00761843">
              <w:rPr>
                <w:sz w:val="18"/>
                <w:szCs w:val="18"/>
              </w:rPr>
              <w:t xml:space="preserve">collaboration </w:t>
            </w:r>
            <w:r w:rsidRPr="003E6185">
              <w:rPr>
                <w:sz w:val="18"/>
                <w:szCs w:val="18"/>
              </w:rPr>
              <w:t>partners</w:t>
            </w:r>
            <w:r w:rsidRPr="00761843">
              <w:rPr>
                <w:sz w:val="18"/>
                <w:szCs w:val="18"/>
              </w:rPr>
              <w:t xml:space="preserve"> </w:t>
            </w:r>
            <w:r w:rsidRPr="003E6185">
              <w:rPr>
                <w:sz w:val="18"/>
                <w:szCs w:val="18"/>
              </w:rPr>
              <w:t xml:space="preserve">and working in new </w:t>
            </w:r>
            <w:r w:rsidRPr="00761843">
              <w:rPr>
                <w:sz w:val="18"/>
                <w:szCs w:val="18"/>
              </w:rPr>
              <w:t xml:space="preserve">geographies. </w:t>
            </w:r>
            <w:r w:rsidRPr="003E6185">
              <w:rPr>
                <w:sz w:val="18"/>
                <w:szCs w:val="18"/>
              </w:rPr>
              <w:t>Working also on</w:t>
            </w:r>
            <w:r w:rsidRPr="00761843">
              <w:rPr>
                <w:sz w:val="18"/>
                <w:szCs w:val="18"/>
              </w:rPr>
              <w:t xml:space="preserve"> </w:t>
            </w:r>
            <w:r w:rsidRPr="003E6185">
              <w:rPr>
                <w:sz w:val="18"/>
                <w:szCs w:val="18"/>
              </w:rPr>
              <w:t xml:space="preserve">a larger scale. Approach was to </w:t>
            </w:r>
            <w:r w:rsidRPr="00761843">
              <w:rPr>
                <w:sz w:val="18"/>
                <w:szCs w:val="18"/>
              </w:rPr>
              <w:t xml:space="preserve">start smallish, get </w:t>
            </w:r>
            <w:r w:rsidRPr="003E6185">
              <w:rPr>
                <w:sz w:val="18"/>
                <w:szCs w:val="18"/>
              </w:rPr>
              <w:t>proof of concept and then scale up. Next phase will build pilots.</w:t>
            </w:r>
          </w:p>
          <w:p w14:paraId="51CDC4CC"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 Capacity to work regionally. Did lots of projects on a one country at a time.</w:t>
            </w:r>
          </w:p>
          <w:p w14:paraId="5E039528"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 The Guide, case studies and relationships developed t will support engagement and application both within Thailand and Vietnam and with other Greater Mekong countries.</w:t>
            </w:r>
          </w:p>
        </w:tc>
      </w:tr>
      <w:tr w:rsidR="0026482A" w:rsidRPr="003E6185" w14:paraId="6D3ACC87" w14:textId="77777777" w:rsidTr="00E8792D">
        <w:trPr>
          <w:trHeight w:val="1825"/>
        </w:trPr>
        <w:tc>
          <w:tcPr>
            <w:tcW w:w="1569" w:type="dxa"/>
            <w:shd w:val="clear" w:color="auto" w:fill="auto"/>
          </w:tcPr>
          <w:p w14:paraId="6174F969" w14:textId="77777777" w:rsidR="0026482A" w:rsidRPr="003E6185" w:rsidRDefault="0026482A" w:rsidP="00E9779D">
            <w:pPr>
              <w:rPr>
                <w:sz w:val="18"/>
                <w:szCs w:val="18"/>
              </w:rPr>
            </w:pPr>
            <w:r w:rsidRPr="003E6185">
              <w:rPr>
                <w:b/>
                <w:sz w:val="18"/>
                <w:szCs w:val="18"/>
              </w:rPr>
              <w:lastRenderedPageBreak/>
              <w:t>Fisheries</w:t>
            </w:r>
            <w:r w:rsidRPr="003E6185">
              <w:rPr>
                <w:b/>
                <w:spacing w:val="-12"/>
                <w:sz w:val="18"/>
                <w:szCs w:val="18"/>
              </w:rPr>
              <w:t xml:space="preserve"> </w:t>
            </w:r>
            <w:r w:rsidRPr="003E6185">
              <w:rPr>
                <w:b/>
                <w:sz w:val="18"/>
                <w:szCs w:val="18"/>
              </w:rPr>
              <w:t>monitoring</w:t>
            </w:r>
            <w:r w:rsidRPr="003E6185">
              <w:rPr>
                <w:b/>
                <w:spacing w:val="-11"/>
                <w:sz w:val="18"/>
                <w:szCs w:val="18"/>
              </w:rPr>
              <w:t xml:space="preserve"> </w:t>
            </w:r>
            <w:r w:rsidRPr="003E6185">
              <w:rPr>
                <w:b/>
                <w:sz w:val="18"/>
                <w:szCs w:val="18"/>
              </w:rPr>
              <w:t>in</w:t>
            </w:r>
            <w:r w:rsidRPr="003E6185">
              <w:rPr>
                <w:b/>
                <w:spacing w:val="-11"/>
                <w:sz w:val="18"/>
                <w:szCs w:val="18"/>
              </w:rPr>
              <w:t xml:space="preserve"> </w:t>
            </w:r>
            <w:r w:rsidRPr="003E6185">
              <w:rPr>
                <w:b/>
                <w:sz w:val="18"/>
                <w:szCs w:val="18"/>
              </w:rPr>
              <w:t xml:space="preserve">the Mekong Basin to assess impacts of mainstream </w:t>
            </w:r>
            <w:r w:rsidRPr="003E6185">
              <w:rPr>
                <w:b/>
                <w:spacing w:val="-4"/>
                <w:sz w:val="18"/>
                <w:szCs w:val="18"/>
              </w:rPr>
              <w:t>hydropower</w:t>
            </w:r>
            <w:r w:rsidRPr="003E6185">
              <w:rPr>
                <w:b/>
                <w:spacing w:val="-8"/>
                <w:sz w:val="18"/>
                <w:szCs w:val="18"/>
              </w:rPr>
              <w:t xml:space="preserve"> </w:t>
            </w:r>
            <w:r w:rsidRPr="003E6185">
              <w:rPr>
                <w:b/>
                <w:spacing w:val="-4"/>
                <w:sz w:val="18"/>
                <w:szCs w:val="18"/>
              </w:rPr>
              <w:t>projects</w:t>
            </w:r>
            <w:r w:rsidRPr="003E6185">
              <w:rPr>
                <w:b/>
                <w:spacing w:val="-8"/>
                <w:sz w:val="18"/>
                <w:szCs w:val="18"/>
              </w:rPr>
              <w:t xml:space="preserve"> </w:t>
            </w:r>
            <w:r w:rsidRPr="003E6185">
              <w:rPr>
                <w:b/>
                <w:spacing w:val="-4"/>
                <w:sz w:val="18"/>
                <w:szCs w:val="18"/>
              </w:rPr>
              <w:t>as</w:t>
            </w:r>
            <w:r w:rsidRPr="003E6185">
              <w:rPr>
                <w:b/>
                <w:spacing w:val="-7"/>
                <w:sz w:val="18"/>
                <w:szCs w:val="18"/>
              </w:rPr>
              <w:t xml:space="preserve"> </w:t>
            </w:r>
            <w:r w:rsidRPr="003E6185">
              <w:rPr>
                <w:b/>
                <w:spacing w:val="-4"/>
                <w:sz w:val="18"/>
                <w:szCs w:val="18"/>
              </w:rPr>
              <w:t xml:space="preserve">part </w:t>
            </w:r>
            <w:r w:rsidRPr="003E6185">
              <w:rPr>
                <w:b/>
                <w:sz w:val="18"/>
                <w:szCs w:val="18"/>
              </w:rPr>
              <w:t>of the Mekong River Joint Environment</w:t>
            </w:r>
            <w:r w:rsidRPr="003E6185">
              <w:rPr>
                <w:b/>
                <w:spacing w:val="-8"/>
                <w:sz w:val="18"/>
                <w:szCs w:val="18"/>
              </w:rPr>
              <w:t xml:space="preserve"> </w:t>
            </w:r>
            <w:r w:rsidRPr="003E6185">
              <w:rPr>
                <w:b/>
                <w:sz w:val="18"/>
                <w:szCs w:val="18"/>
              </w:rPr>
              <w:t>Monitoring (JEM)</w:t>
            </w:r>
            <w:r w:rsidRPr="003E6185">
              <w:rPr>
                <w:b/>
                <w:spacing w:val="-6"/>
                <w:sz w:val="18"/>
                <w:szCs w:val="18"/>
              </w:rPr>
              <w:t xml:space="preserve"> </w:t>
            </w:r>
            <w:r w:rsidRPr="003E6185">
              <w:rPr>
                <w:b/>
                <w:sz w:val="18"/>
                <w:szCs w:val="18"/>
              </w:rPr>
              <w:t>Program</w:t>
            </w:r>
          </w:p>
        </w:tc>
        <w:tc>
          <w:tcPr>
            <w:tcW w:w="851" w:type="dxa"/>
            <w:shd w:val="clear" w:color="auto" w:fill="auto"/>
          </w:tcPr>
          <w:p w14:paraId="5F911625" w14:textId="77777777" w:rsidR="0026482A" w:rsidRPr="003E6185" w:rsidRDefault="0026482A" w:rsidP="00E9779D">
            <w:pPr>
              <w:rPr>
                <w:sz w:val="18"/>
                <w:szCs w:val="18"/>
              </w:rPr>
            </w:pPr>
            <w:r w:rsidRPr="003E6185">
              <w:rPr>
                <w:spacing w:val="-5"/>
                <w:sz w:val="18"/>
                <w:szCs w:val="18"/>
              </w:rPr>
              <w:t xml:space="preserve">Tier </w:t>
            </w:r>
            <w:r w:rsidRPr="003E6185">
              <w:rPr>
                <w:spacing w:val="-10"/>
                <w:sz w:val="18"/>
                <w:szCs w:val="18"/>
              </w:rPr>
              <w:t>B</w:t>
            </w:r>
          </w:p>
        </w:tc>
        <w:tc>
          <w:tcPr>
            <w:tcW w:w="2977" w:type="dxa"/>
            <w:shd w:val="clear" w:color="auto" w:fill="auto"/>
          </w:tcPr>
          <w:p w14:paraId="5C0B83F3"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Supported the MRC’s JEM pilots,</w:t>
            </w:r>
            <w:r w:rsidRPr="00D3786F">
              <w:rPr>
                <w:sz w:val="18"/>
                <w:szCs w:val="18"/>
              </w:rPr>
              <w:t xml:space="preserve"> </w:t>
            </w:r>
            <w:r w:rsidRPr="003E6185">
              <w:rPr>
                <w:sz w:val="18"/>
                <w:szCs w:val="18"/>
              </w:rPr>
              <w:t>with</w:t>
            </w:r>
            <w:r w:rsidRPr="00D3786F">
              <w:rPr>
                <w:sz w:val="18"/>
                <w:szCs w:val="18"/>
              </w:rPr>
              <w:t xml:space="preserve"> </w:t>
            </w:r>
            <w:r w:rsidRPr="003E6185">
              <w:rPr>
                <w:sz w:val="18"/>
                <w:szCs w:val="18"/>
              </w:rPr>
              <w:t>a</w:t>
            </w:r>
            <w:r w:rsidRPr="00D3786F">
              <w:rPr>
                <w:sz w:val="18"/>
                <w:szCs w:val="18"/>
              </w:rPr>
              <w:t xml:space="preserve"> </w:t>
            </w:r>
            <w:r w:rsidRPr="003E6185">
              <w:rPr>
                <w:sz w:val="18"/>
                <w:szCs w:val="18"/>
              </w:rPr>
              <w:t>speciﬁc</w:t>
            </w:r>
            <w:r w:rsidRPr="00D3786F">
              <w:rPr>
                <w:sz w:val="18"/>
                <w:szCs w:val="18"/>
              </w:rPr>
              <w:t xml:space="preserve"> </w:t>
            </w:r>
            <w:r w:rsidRPr="003E6185">
              <w:rPr>
                <w:sz w:val="18"/>
                <w:szCs w:val="18"/>
              </w:rPr>
              <w:t>focus</w:t>
            </w:r>
            <w:r w:rsidRPr="00D3786F">
              <w:rPr>
                <w:sz w:val="18"/>
                <w:szCs w:val="18"/>
              </w:rPr>
              <w:t xml:space="preserve"> </w:t>
            </w:r>
            <w:r w:rsidRPr="003E6185">
              <w:rPr>
                <w:sz w:val="18"/>
                <w:szCs w:val="18"/>
              </w:rPr>
              <w:t>on the gap of developing and testing</w:t>
            </w:r>
            <w:r w:rsidRPr="00D3786F">
              <w:rPr>
                <w:sz w:val="18"/>
                <w:szCs w:val="18"/>
              </w:rPr>
              <w:t xml:space="preserve"> </w:t>
            </w:r>
            <w:r w:rsidRPr="003E6185">
              <w:rPr>
                <w:sz w:val="18"/>
                <w:szCs w:val="18"/>
              </w:rPr>
              <w:t>techniques</w:t>
            </w:r>
            <w:r w:rsidRPr="00D3786F">
              <w:rPr>
                <w:sz w:val="18"/>
                <w:szCs w:val="18"/>
              </w:rPr>
              <w:t xml:space="preserve"> </w:t>
            </w:r>
            <w:r w:rsidRPr="003E6185">
              <w:rPr>
                <w:sz w:val="18"/>
                <w:szCs w:val="18"/>
              </w:rPr>
              <w:t>to</w:t>
            </w:r>
            <w:r w:rsidRPr="00D3786F">
              <w:rPr>
                <w:sz w:val="18"/>
                <w:szCs w:val="18"/>
              </w:rPr>
              <w:t xml:space="preserve"> </w:t>
            </w:r>
            <w:r w:rsidRPr="003E6185">
              <w:rPr>
                <w:sz w:val="18"/>
                <w:szCs w:val="18"/>
              </w:rPr>
              <w:t>improve and build capacity of ﬁsh passage</w:t>
            </w:r>
            <w:r w:rsidRPr="00D3786F">
              <w:rPr>
                <w:sz w:val="18"/>
                <w:szCs w:val="18"/>
              </w:rPr>
              <w:t xml:space="preserve"> </w:t>
            </w:r>
            <w:r w:rsidRPr="003E6185">
              <w:rPr>
                <w:sz w:val="18"/>
                <w:szCs w:val="18"/>
              </w:rPr>
              <w:t>monitoring,</w:t>
            </w:r>
            <w:r w:rsidRPr="00D3786F">
              <w:rPr>
                <w:sz w:val="18"/>
                <w:szCs w:val="18"/>
              </w:rPr>
              <w:t xml:space="preserve"> </w:t>
            </w:r>
            <w:r w:rsidRPr="003E6185">
              <w:rPr>
                <w:sz w:val="18"/>
                <w:szCs w:val="18"/>
              </w:rPr>
              <w:t>including ﬁsh</w:t>
            </w:r>
            <w:r w:rsidRPr="00D3786F">
              <w:rPr>
                <w:sz w:val="18"/>
                <w:szCs w:val="18"/>
              </w:rPr>
              <w:t xml:space="preserve"> </w:t>
            </w:r>
            <w:r w:rsidRPr="003E6185">
              <w:rPr>
                <w:sz w:val="18"/>
                <w:szCs w:val="18"/>
              </w:rPr>
              <w:t>tagging.</w:t>
            </w:r>
          </w:p>
          <w:p w14:paraId="40D1DA71"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Strengthened</w:t>
            </w:r>
            <w:r w:rsidRPr="00D3786F">
              <w:rPr>
                <w:sz w:val="18"/>
                <w:szCs w:val="18"/>
              </w:rPr>
              <w:t xml:space="preserve"> </w:t>
            </w:r>
            <w:r w:rsidRPr="003E6185">
              <w:rPr>
                <w:sz w:val="18"/>
                <w:szCs w:val="18"/>
              </w:rPr>
              <w:t>the</w:t>
            </w:r>
            <w:r w:rsidRPr="00D3786F">
              <w:rPr>
                <w:sz w:val="18"/>
                <w:szCs w:val="18"/>
              </w:rPr>
              <w:t xml:space="preserve"> </w:t>
            </w:r>
            <w:r w:rsidRPr="003E6185">
              <w:rPr>
                <w:sz w:val="18"/>
                <w:szCs w:val="18"/>
              </w:rPr>
              <w:t>capacity</w:t>
            </w:r>
            <w:r w:rsidRPr="00D3786F">
              <w:rPr>
                <w:sz w:val="18"/>
                <w:szCs w:val="18"/>
              </w:rPr>
              <w:t xml:space="preserve"> </w:t>
            </w:r>
            <w:r w:rsidRPr="003E6185">
              <w:rPr>
                <w:sz w:val="18"/>
                <w:szCs w:val="18"/>
              </w:rPr>
              <w:t>of MRC and Member Countries line ministries to undertake effective monitoring of their water resources (speciﬁcally on ﬁsheries), to provide information</w:t>
            </w:r>
            <w:r w:rsidRPr="00D3786F">
              <w:rPr>
                <w:sz w:val="18"/>
                <w:szCs w:val="18"/>
              </w:rPr>
              <w:t xml:space="preserve"> </w:t>
            </w:r>
            <w:r w:rsidRPr="003E6185">
              <w:rPr>
                <w:sz w:val="18"/>
                <w:szCs w:val="18"/>
              </w:rPr>
              <w:t>on</w:t>
            </w:r>
            <w:r w:rsidRPr="00D3786F">
              <w:rPr>
                <w:sz w:val="18"/>
                <w:szCs w:val="18"/>
              </w:rPr>
              <w:t xml:space="preserve"> </w:t>
            </w:r>
            <w:r w:rsidRPr="003E6185">
              <w:rPr>
                <w:sz w:val="18"/>
                <w:szCs w:val="18"/>
              </w:rPr>
              <w:t>the</w:t>
            </w:r>
            <w:r w:rsidRPr="00D3786F">
              <w:rPr>
                <w:sz w:val="18"/>
                <w:szCs w:val="18"/>
              </w:rPr>
              <w:t xml:space="preserve"> </w:t>
            </w:r>
            <w:r w:rsidRPr="003E6185">
              <w:rPr>
                <w:sz w:val="18"/>
                <w:szCs w:val="18"/>
              </w:rPr>
              <w:t>impacts</w:t>
            </w:r>
            <w:r w:rsidRPr="00D3786F">
              <w:rPr>
                <w:sz w:val="18"/>
                <w:szCs w:val="18"/>
              </w:rPr>
              <w:t xml:space="preserve"> </w:t>
            </w:r>
            <w:r w:rsidRPr="003E6185">
              <w:rPr>
                <w:sz w:val="18"/>
                <w:szCs w:val="18"/>
              </w:rPr>
              <w:t>of mainstream</w:t>
            </w:r>
            <w:r w:rsidRPr="00D3786F">
              <w:rPr>
                <w:sz w:val="18"/>
                <w:szCs w:val="18"/>
              </w:rPr>
              <w:t xml:space="preserve"> </w:t>
            </w:r>
            <w:r w:rsidRPr="003E6185">
              <w:rPr>
                <w:sz w:val="18"/>
                <w:szCs w:val="18"/>
              </w:rPr>
              <w:t xml:space="preserve">hydropower </w:t>
            </w:r>
            <w:r w:rsidRPr="00D3786F">
              <w:rPr>
                <w:sz w:val="18"/>
                <w:szCs w:val="18"/>
              </w:rPr>
              <w:t>projects.</w:t>
            </w:r>
          </w:p>
        </w:tc>
        <w:tc>
          <w:tcPr>
            <w:tcW w:w="2976" w:type="dxa"/>
            <w:shd w:val="clear" w:color="auto" w:fill="auto"/>
          </w:tcPr>
          <w:p w14:paraId="4DB600BC"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Produced a means for monitoring</w:t>
            </w:r>
            <w:r w:rsidRPr="00D3786F">
              <w:rPr>
                <w:sz w:val="18"/>
                <w:szCs w:val="18"/>
              </w:rPr>
              <w:t xml:space="preserve"> </w:t>
            </w:r>
            <w:r w:rsidRPr="003E6185">
              <w:rPr>
                <w:sz w:val="18"/>
                <w:szCs w:val="18"/>
              </w:rPr>
              <w:t>ﬁsh</w:t>
            </w:r>
            <w:r w:rsidRPr="00D3786F">
              <w:rPr>
                <w:sz w:val="18"/>
                <w:szCs w:val="18"/>
              </w:rPr>
              <w:t xml:space="preserve"> </w:t>
            </w:r>
            <w:r w:rsidRPr="003E6185">
              <w:rPr>
                <w:sz w:val="18"/>
                <w:szCs w:val="18"/>
              </w:rPr>
              <w:t>passage</w:t>
            </w:r>
            <w:r w:rsidRPr="00D3786F">
              <w:rPr>
                <w:sz w:val="18"/>
                <w:szCs w:val="18"/>
              </w:rPr>
              <w:t xml:space="preserve"> </w:t>
            </w:r>
            <w:r w:rsidRPr="003E6185">
              <w:rPr>
                <w:sz w:val="18"/>
                <w:szCs w:val="18"/>
              </w:rPr>
              <w:t>in</w:t>
            </w:r>
            <w:r w:rsidRPr="00D3786F">
              <w:rPr>
                <w:sz w:val="18"/>
                <w:szCs w:val="18"/>
              </w:rPr>
              <w:t xml:space="preserve"> </w:t>
            </w:r>
            <w:r w:rsidRPr="003E6185">
              <w:rPr>
                <w:sz w:val="18"/>
                <w:szCs w:val="18"/>
              </w:rPr>
              <w:t>hydropower projects to be developed along the Mekong, which could lead to improvements in</w:t>
            </w:r>
            <w:r w:rsidRPr="00D3786F">
              <w:rPr>
                <w:sz w:val="18"/>
                <w:szCs w:val="18"/>
              </w:rPr>
              <w:t xml:space="preserve"> </w:t>
            </w:r>
            <w:r w:rsidRPr="003E6185">
              <w:rPr>
                <w:sz w:val="18"/>
                <w:szCs w:val="18"/>
              </w:rPr>
              <w:t>the</w:t>
            </w:r>
            <w:r w:rsidRPr="00D3786F">
              <w:rPr>
                <w:sz w:val="18"/>
                <w:szCs w:val="18"/>
              </w:rPr>
              <w:t xml:space="preserve"> </w:t>
            </w:r>
            <w:r w:rsidRPr="003E6185">
              <w:rPr>
                <w:sz w:val="18"/>
                <w:szCs w:val="18"/>
              </w:rPr>
              <w:t>design</w:t>
            </w:r>
            <w:r w:rsidRPr="00D3786F">
              <w:rPr>
                <w:sz w:val="18"/>
                <w:szCs w:val="18"/>
              </w:rPr>
              <w:t xml:space="preserve"> </w:t>
            </w:r>
            <w:r w:rsidRPr="003E6185">
              <w:rPr>
                <w:sz w:val="18"/>
                <w:szCs w:val="18"/>
              </w:rPr>
              <w:t>of</w:t>
            </w:r>
            <w:r w:rsidRPr="00D3786F">
              <w:rPr>
                <w:sz w:val="18"/>
                <w:szCs w:val="18"/>
              </w:rPr>
              <w:t xml:space="preserve"> </w:t>
            </w:r>
            <w:r w:rsidRPr="003E6185">
              <w:rPr>
                <w:sz w:val="18"/>
                <w:szCs w:val="18"/>
              </w:rPr>
              <w:t>the</w:t>
            </w:r>
            <w:r w:rsidRPr="00D3786F">
              <w:rPr>
                <w:sz w:val="18"/>
                <w:szCs w:val="18"/>
              </w:rPr>
              <w:t xml:space="preserve"> </w:t>
            </w:r>
            <w:r w:rsidRPr="003E6185">
              <w:rPr>
                <w:sz w:val="18"/>
                <w:szCs w:val="18"/>
              </w:rPr>
              <w:t>ﬁsh passage structures in the</w:t>
            </w:r>
            <w:r w:rsidRPr="00D3786F">
              <w:rPr>
                <w:sz w:val="18"/>
                <w:szCs w:val="18"/>
              </w:rPr>
              <w:t xml:space="preserve"> </w:t>
            </w:r>
            <w:r w:rsidRPr="003E6185">
              <w:rPr>
                <w:sz w:val="18"/>
                <w:szCs w:val="18"/>
              </w:rPr>
              <w:t>future.</w:t>
            </w:r>
          </w:p>
          <w:p w14:paraId="5A470469"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Produced</w:t>
            </w:r>
            <w:r w:rsidRPr="00D3786F">
              <w:rPr>
                <w:sz w:val="18"/>
                <w:szCs w:val="18"/>
              </w:rPr>
              <w:t xml:space="preserve"> </w:t>
            </w:r>
            <w:r w:rsidRPr="003E6185">
              <w:rPr>
                <w:sz w:val="18"/>
                <w:szCs w:val="18"/>
              </w:rPr>
              <w:t>design guidelines for future development</w:t>
            </w:r>
            <w:r w:rsidRPr="00D3786F">
              <w:rPr>
                <w:sz w:val="18"/>
                <w:szCs w:val="18"/>
              </w:rPr>
              <w:t xml:space="preserve"> – </w:t>
            </w:r>
            <w:r w:rsidRPr="003E6185">
              <w:rPr>
                <w:sz w:val="18"/>
                <w:szCs w:val="18"/>
              </w:rPr>
              <w:t>9</w:t>
            </w:r>
            <w:r w:rsidRPr="00D3786F">
              <w:rPr>
                <w:sz w:val="18"/>
                <w:szCs w:val="18"/>
              </w:rPr>
              <w:t xml:space="preserve"> </w:t>
            </w:r>
            <w:r w:rsidRPr="003E6185">
              <w:rPr>
                <w:sz w:val="18"/>
                <w:szCs w:val="18"/>
              </w:rPr>
              <w:t xml:space="preserve">more power stations that </w:t>
            </w:r>
            <w:r w:rsidRPr="00D3786F">
              <w:rPr>
                <w:sz w:val="18"/>
                <w:szCs w:val="18"/>
              </w:rPr>
              <w:t xml:space="preserve">haven’t been built yet. </w:t>
            </w:r>
            <w:r w:rsidRPr="003E6185">
              <w:rPr>
                <w:sz w:val="18"/>
                <w:szCs w:val="18"/>
              </w:rPr>
              <w:t>Good guidelines with technical</w:t>
            </w:r>
            <w:r w:rsidRPr="00D3786F">
              <w:rPr>
                <w:sz w:val="18"/>
                <w:szCs w:val="18"/>
              </w:rPr>
              <w:t xml:space="preserve"> </w:t>
            </w:r>
            <w:r w:rsidRPr="003E6185">
              <w:rPr>
                <w:sz w:val="18"/>
                <w:szCs w:val="18"/>
              </w:rPr>
              <w:t>details.</w:t>
            </w:r>
            <w:r w:rsidRPr="00D3786F">
              <w:rPr>
                <w:sz w:val="18"/>
                <w:szCs w:val="18"/>
              </w:rPr>
              <w:t xml:space="preserve"> </w:t>
            </w:r>
            <w:r w:rsidRPr="003E6185">
              <w:rPr>
                <w:sz w:val="18"/>
                <w:szCs w:val="18"/>
              </w:rPr>
              <w:t>MRC technical</w:t>
            </w:r>
            <w:r w:rsidRPr="00D3786F">
              <w:rPr>
                <w:sz w:val="18"/>
                <w:szCs w:val="18"/>
              </w:rPr>
              <w:t xml:space="preserve"> </w:t>
            </w:r>
            <w:r w:rsidRPr="003E6185">
              <w:rPr>
                <w:sz w:val="18"/>
                <w:szCs w:val="18"/>
              </w:rPr>
              <w:t xml:space="preserve">publication. Inﬂuencing all future </w:t>
            </w:r>
            <w:r w:rsidRPr="00D3786F">
              <w:rPr>
                <w:sz w:val="18"/>
                <w:szCs w:val="18"/>
              </w:rPr>
              <w:t xml:space="preserve">hydropower </w:t>
            </w:r>
            <w:r w:rsidRPr="003E6185">
              <w:rPr>
                <w:sz w:val="18"/>
                <w:szCs w:val="18"/>
              </w:rPr>
              <w:t>developments in the ﬁsh</w:t>
            </w:r>
            <w:r w:rsidRPr="00D3786F">
              <w:rPr>
                <w:sz w:val="18"/>
                <w:szCs w:val="18"/>
              </w:rPr>
              <w:t xml:space="preserve"> </w:t>
            </w:r>
            <w:r w:rsidRPr="003E6185">
              <w:rPr>
                <w:sz w:val="18"/>
                <w:szCs w:val="18"/>
              </w:rPr>
              <w:t>monitoring</w:t>
            </w:r>
            <w:r w:rsidRPr="00D3786F">
              <w:rPr>
                <w:sz w:val="18"/>
                <w:szCs w:val="18"/>
              </w:rPr>
              <w:t xml:space="preserve"> </w:t>
            </w:r>
            <w:r w:rsidRPr="003E6185">
              <w:rPr>
                <w:sz w:val="18"/>
                <w:szCs w:val="18"/>
              </w:rPr>
              <w:t>space.</w:t>
            </w:r>
          </w:p>
        </w:tc>
        <w:tc>
          <w:tcPr>
            <w:tcW w:w="3544" w:type="dxa"/>
            <w:shd w:val="clear" w:color="auto" w:fill="auto"/>
          </w:tcPr>
          <w:p w14:paraId="7181215C"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Australian capability successfully piloted fish</w:t>
            </w:r>
            <w:r w:rsidRPr="00D3786F">
              <w:rPr>
                <w:sz w:val="18"/>
                <w:szCs w:val="18"/>
              </w:rPr>
              <w:t xml:space="preserve"> </w:t>
            </w:r>
            <w:r w:rsidRPr="003E6185">
              <w:rPr>
                <w:sz w:val="18"/>
                <w:szCs w:val="18"/>
              </w:rPr>
              <w:t>passage</w:t>
            </w:r>
            <w:r w:rsidRPr="00D3786F">
              <w:rPr>
                <w:sz w:val="18"/>
                <w:szCs w:val="18"/>
              </w:rPr>
              <w:t xml:space="preserve"> </w:t>
            </w:r>
            <w:r w:rsidRPr="003E6185">
              <w:rPr>
                <w:sz w:val="18"/>
                <w:szCs w:val="18"/>
              </w:rPr>
              <w:t>monitoring</w:t>
            </w:r>
            <w:r w:rsidRPr="00D3786F">
              <w:rPr>
                <w:sz w:val="18"/>
                <w:szCs w:val="18"/>
              </w:rPr>
              <w:t xml:space="preserve"> </w:t>
            </w:r>
            <w:r w:rsidRPr="003E6185">
              <w:rPr>
                <w:sz w:val="18"/>
                <w:szCs w:val="18"/>
              </w:rPr>
              <w:t>in</w:t>
            </w:r>
            <w:r w:rsidRPr="00D3786F">
              <w:rPr>
                <w:sz w:val="18"/>
                <w:szCs w:val="18"/>
              </w:rPr>
              <w:t xml:space="preserve"> </w:t>
            </w:r>
            <w:r w:rsidRPr="003E6185">
              <w:rPr>
                <w:sz w:val="18"/>
                <w:szCs w:val="18"/>
              </w:rPr>
              <w:t>the</w:t>
            </w:r>
            <w:r w:rsidRPr="00D3786F">
              <w:rPr>
                <w:sz w:val="18"/>
                <w:szCs w:val="18"/>
              </w:rPr>
              <w:t xml:space="preserve"> </w:t>
            </w:r>
            <w:proofErr w:type="spellStart"/>
            <w:r w:rsidRPr="003E6185">
              <w:rPr>
                <w:sz w:val="18"/>
                <w:szCs w:val="18"/>
              </w:rPr>
              <w:t>Khone</w:t>
            </w:r>
            <w:proofErr w:type="spellEnd"/>
            <w:r w:rsidRPr="00D3786F">
              <w:rPr>
                <w:sz w:val="18"/>
                <w:szCs w:val="18"/>
              </w:rPr>
              <w:t xml:space="preserve"> </w:t>
            </w:r>
            <w:r w:rsidRPr="003E6185">
              <w:rPr>
                <w:sz w:val="18"/>
                <w:szCs w:val="18"/>
              </w:rPr>
              <w:t xml:space="preserve">Falls </w:t>
            </w:r>
            <w:r w:rsidRPr="00D3786F">
              <w:rPr>
                <w:sz w:val="18"/>
                <w:szCs w:val="18"/>
              </w:rPr>
              <w:t>area.</w:t>
            </w:r>
          </w:p>
          <w:p w14:paraId="01E9B1E0" w14:textId="77777777" w:rsidR="0026482A" w:rsidRPr="003E6185" w:rsidRDefault="0026482A" w:rsidP="0026482A">
            <w:pPr>
              <w:pStyle w:val="ListParagraph"/>
              <w:numPr>
                <w:ilvl w:val="0"/>
                <w:numId w:val="116"/>
              </w:numPr>
              <w:ind w:left="281" w:hanging="281"/>
              <w:contextualSpacing/>
              <w:rPr>
                <w:sz w:val="18"/>
                <w:szCs w:val="18"/>
              </w:rPr>
            </w:pPr>
            <w:r w:rsidRPr="00D3786F">
              <w:rPr>
                <w:sz w:val="18"/>
                <w:szCs w:val="18"/>
              </w:rPr>
              <w:t>Experts drafted for MRC the MRC Guidelines for Fish Pass Monitoring in the Lower Mekong River Basin, which once approved will shape fish monitoring in the Lower Mekong.</w:t>
            </w:r>
          </w:p>
        </w:tc>
        <w:tc>
          <w:tcPr>
            <w:tcW w:w="2977" w:type="dxa"/>
            <w:shd w:val="clear" w:color="auto" w:fill="auto"/>
          </w:tcPr>
          <w:p w14:paraId="7D597DC4" w14:textId="77777777" w:rsidR="0026482A" w:rsidRPr="003E6185" w:rsidRDefault="0026482A" w:rsidP="0026482A">
            <w:pPr>
              <w:pStyle w:val="ListParagraph"/>
              <w:numPr>
                <w:ilvl w:val="0"/>
                <w:numId w:val="116"/>
              </w:numPr>
              <w:ind w:left="281" w:hanging="281"/>
              <w:contextualSpacing/>
              <w:rPr>
                <w:sz w:val="18"/>
                <w:szCs w:val="18"/>
              </w:rPr>
            </w:pPr>
            <w:r w:rsidRPr="00D3786F">
              <w:rPr>
                <w:sz w:val="18"/>
                <w:szCs w:val="18"/>
              </w:rPr>
              <w:t xml:space="preserve">Generated region- </w:t>
            </w:r>
            <w:r w:rsidRPr="003E6185">
              <w:rPr>
                <w:sz w:val="18"/>
                <w:szCs w:val="18"/>
              </w:rPr>
              <w:t>ﬁrst data that was in demand</w:t>
            </w:r>
            <w:r w:rsidRPr="00D3786F">
              <w:rPr>
                <w:sz w:val="18"/>
                <w:szCs w:val="18"/>
              </w:rPr>
              <w:t xml:space="preserve"> </w:t>
            </w:r>
            <w:r w:rsidRPr="003E6185">
              <w:rPr>
                <w:sz w:val="18"/>
                <w:szCs w:val="18"/>
              </w:rPr>
              <w:t>by</w:t>
            </w:r>
            <w:r w:rsidRPr="00D3786F">
              <w:rPr>
                <w:sz w:val="18"/>
                <w:szCs w:val="18"/>
              </w:rPr>
              <w:t xml:space="preserve"> </w:t>
            </w:r>
            <w:r w:rsidRPr="003E6185">
              <w:rPr>
                <w:sz w:val="18"/>
                <w:szCs w:val="18"/>
              </w:rPr>
              <w:t>Mekong governments</w:t>
            </w:r>
            <w:r w:rsidRPr="00D3786F">
              <w:rPr>
                <w:sz w:val="18"/>
                <w:szCs w:val="18"/>
              </w:rPr>
              <w:t xml:space="preserve"> </w:t>
            </w:r>
            <w:r w:rsidRPr="003E6185">
              <w:rPr>
                <w:sz w:val="18"/>
                <w:szCs w:val="18"/>
              </w:rPr>
              <w:t>to enable</w:t>
            </w:r>
            <w:r w:rsidRPr="00D3786F">
              <w:rPr>
                <w:sz w:val="18"/>
                <w:szCs w:val="18"/>
              </w:rPr>
              <w:t xml:space="preserve"> </w:t>
            </w:r>
            <w:r w:rsidRPr="003E6185">
              <w:rPr>
                <w:sz w:val="18"/>
                <w:szCs w:val="18"/>
              </w:rPr>
              <w:t>better policy</w:t>
            </w:r>
            <w:r w:rsidRPr="00D3786F">
              <w:rPr>
                <w:sz w:val="18"/>
                <w:szCs w:val="18"/>
              </w:rPr>
              <w:t xml:space="preserve"> </w:t>
            </w:r>
            <w:r w:rsidRPr="003E6185">
              <w:rPr>
                <w:sz w:val="18"/>
                <w:szCs w:val="18"/>
              </w:rPr>
              <w:t>for</w:t>
            </w:r>
            <w:r w:rsidRPr="00D3786F">
              <w:rPr>
                <w:sz w:val="18"/>
                <w:szCs w:val="18"/>
              </w:rPr>
              <w:t xml:space="preserve"> </w:t>
            </w:r>
            <w:r w:rsidRPr="003E6185">
              <w:rPr>
                <w:sz w:val="18"/>
                <w:szCs w:val="18"/>
              </w:rPr>
              <w:t>industry</w:t>
            </w:r>
            <w:r w:rsidRPr="00D3786F">
              <w:rPr>
                <w:sz w:val="18"/>
                <w:szCs w:val="18"/>
              </w:rPr>
              <w:t xml:space="preserve"> </w:t>
            </w:r>
            <w:r w:rsidRPr="003E6185">
              <w:rPr>
                <w:sz w:val="18"/>
                <w:szCs w:val="18"/>
              </w:rPr>
              <w:t xml:space="preserve">decision </w:t>
            </w:r>
            <w:r w:rsidRPr="00D3786F">
              <w:rPr>
                <w:sz w:val="18"/>
                <w:szCs w:val="18"/>
              </w:rPr>
              <w:t xml:space="preserve">making, </w:t>
            </w:r>
            <w:r w:rsidRPr="003E6185">
              <w:rPr>
                <w:sz w:val="18"/>
                <w:szCs w:val="18"/>
              </w:rPr>
              <w:t>especially</w:t>
            </w:r>
            <w:r w:rsidRPr="00D3786F">
              <w:rPr>
                <w:sz w:val="18"/>
                <w:szCs w:val="18"/>
              </w:rPr>
              <w:t xml:space="preserve"> </w:t>
            </w:r>
            <w:r w:rsidRPr="003E6185">
              <w:rPr>
                <w:sz w:val="18"/>
                <w:szCs w:val="18"/>
              </w:rPr>
              <w:t>around ﬁsh</w:t>
            </w:r>
            <w:r w:rsidRPr="00D3786F">
              <w:rPr>
                <w:sz w:val="18"/>
                <w:szCs w:val="18"/>
              </w:rPr>
              <w:t xml:space="preserve"> </w:t>
            </w:r>
            <w:r w:rsidRPr="003E6185">
              <w:rPr>
                <w:sz w:val="18"/>
                <w:szCs w:val="18"/>
              </w:rPr>
              <w:t>passage monitoring</w:t>
            </w:r>
            <w:r w:rsidRPr="00D3786F">
              <w:rPr>
                <w:sz w:val="18"/>
                <w:szCs w:val="18"/>
              </w:rPr>
              <w:t xml:space="preserve"> </w:t>
            </w:r>
            <w:r w:rsidRPr="003E6185">
              <w:rPr>
                <w:sz w:val="18"/>
                <w:szCs w:val="18"/>
              </w:rPr>
              <w:t>and ﬁsh</w:t>
            </w:r>
            <w:r w:rsidRPr="00D3786F">
              <w:rPr>
                <w:sz w:val="18"/>
                <w:szCs w:val="18"/>
              </w:rPr>
              <w:t xml:space="preserve"> </w:t>
            </w:r>
            <w:r w:rsidRPr="003E6185">
              <w:rPr>
                <w:sz w:val="18"/>
                <w:szCs w:val="18"/>
              </w:rPr>
              <w:t>migration ecology</w:t>
            </w:r>
            <w:r w:rsidRPr="00D3786F">
              <w:rPr>
                <w:sz w:val="18"/>
                <w:szCs w:val="18"/>
              </w:rPr>
              <w:t xml:space="preserve"> </w:t>
            </w:r>
            <w:r w:rsidRPr="003E6185">
              <w:rPr>
                <w:sz w:val="18"/>
                <w:szCs w:val="18"/>
              </w:rPr>
              <w:t>to</w:t>
            </w:r>
            <w:r w:rsidRPr="00D3786F">
              <w:rPr>
                <w:sz w:val="18"/>
                <w:szCs w:val="18"/>
              </w:rPr>
              <w:t xml:space="preserve"> </w:t>
            </w:r>
            <w:r w:rsidRPr="003E6185">
              <w:rPr>
                <w:sz w:val="18"/>
                <w:szCs w:val="18"/>
              </w:rPr>
              <w:t xml:space="preserve">inform </w:t>
            </w:r>
            <w:r w:rsidRPr="00D3786F">
              <w:rPr>
                <w:sz w:val="18"/>
                <w:szCs w:val="18"/>
              </w:rPr>
              <w:t xml:space="preserve">developments </w:t>
            </w:r>
            <w:r w:rsidRPr="003E6185">
              <w:rPr>
                <w:sz w:val="18"/>
                <w:szCs w:val="18"/>
              </w:rPr>
              <w:t>across</w:t>
            </w:r>
            <w:r w:rsidRPr="00D3786F">
              <w:rPr>
                <w:sz w:val="18"/>
                <w:szCs w:val="18"/>
              </w:rPr>
              <w:t xml:space="preserve"> </w:t>
            </w:r>
            <w:r w:rsidRPr="003E6185">
              <w:rPr>
                <w:sz w:val="18"/>
                <w:szCs w:val="18"/>
              </w:rPr>
              <w:t>the</w:t>
            </w:r>
            <w:r w:rsidRPr="00D3786F">
              <w:rPr>
                <w:sz w:val="18"/>
                <w:szCs w:val="18"/>
              </w:rPr>
              <w:t xml:space="preserve"> region.</w:t>
            </w:r>
          </w:p>
        </w:tc>
      </w:tr>
      <w:tr w:rsidR="0026482A" w:rsidRPr="003E6185" w14:paraId="3AF9B21D" w14:textId="77777777" w:rsidTr="00C14759">
        <w:trPr>
          <w:trHeight w:val="52"/>
        </w:trPr>
        <w:tc>
          <w:tcPr>
            <w:tcW w:w="1569" w:type="dxa"/>
            <w:shd w:val="clear" w:color="auto" w:fill="auto"/>
          </w:tcPr>
          <w:p w14:paraId="03C53F6C" w14:textId="77777777" w:rsidR="0026482A" w:rsidRPr="003E6185" w:rsidRDefault="0026482A" w:rsidP="00E9779D">
            <w:pPr>
              <w:pStyle w:val="TableParagraph"/>
              <w:spacing w:line="156" w:lineRule="exact"/>
              <w:ind w:left="108"/>
              <w:rPr>
                <w:b/>
                <w:sz w:val="18"/>
                <w:szCs w:val="18"/>
              </w:rPr>
            </w:pPr>
            <w:r w:rsidRPr="003E6185">
              <w:rPr>
                <w:b/>
                <w:spacing w:val="-6"/>
                <w:sz w:val="18"/>
                <w:szCs w:val="18"/>
              </w:rPr>
              <w:t>Technical</w:t>
            </w:r>
            <w:r w:rsidRPr="003E6185">
              <w:rPr>
                <w:b/>
                <w:spacing w:val="5"/>
                <w:sz w:val="18"/>
                <w:szCs w:val="18"/>
              </w:rPr>
              <w:t xml:space="preserve"> </w:t>
            </w:r>
            <w:r w:rsidRPr="003E6185">
              <w:rPr>
                <w:b/>
                <w:spacing w:val="-6"/>
                <w:sz w:val="18"/>
                <w:szCs w:val="18"/>
              </w:rPr>
              <w:t>support</w:t>
            </w:r>
            <w:r w:rsidRPr="003E6185">
              <w:rPr>
                <w:b/>
                <w:spacing w:val="2"/>
                <w:sz w:val="18"/>
                <w:szCs w:val="18"/>
              </w:rPr>
              <w:t xml:space="preserve"> </w:t>
            </w:r>
            <w:r w:rsidRPr="003E6185">
              <w:rPr>
                <w:b/>
                <w:spacing w:val="-6"/>
                <w:sz w:val="18"/>
                <w:szCs w:val="18"/>
              </w:rPr>
              <w:t>to</w:t>
            </w:r>
            <w:r w:rsidRPr="003E6185">
              <w:rPr>
                <w:b/>
                <w:spacing w:val="1"/>
                <w:sz w:val="18"/>
                <w:szCs w:val="18"/>
              </w:rPr>
              <w:t xml:space="preserve"> </w:t>
            </w:r>
            <w:r w:rsidRPr="003E6185">
              <w:rPr>
                <w:b/>
                <w:spacing w:val="-6"/>
                <w:sz w:val="18"/>
                <w:szCs w:val="18"/>
              </w:rPr>
              <w:t>the</w:t>
            </w:r>
            <w:r w:rsidRPr="003E6185">
              <w:rPr>
                <w:b/>
                <w:spacing w:val="3"/>
                <w:sz w:val="18"/>
                <w:szCs w:val="18"/>
              </w:rPr>
              <w:t xml:space="preserve"> </w:t>
            </w:r>
            <w:r w:rsidRPr="003E6185">
              <w:rPr>
                <w:b/>
                <w:spacing w:val="-6"/>
                <w:sz w:val="18"/>
                <w:szCs w:val="18"/>
              </w:rPr>
              <w:t>FAO</w:t>
            </w:r>
          </w:p>
          <w:p w14:paraId="411EC6C2" w14:textId="77777777" w:rsidR="0026482A" w:rsidRPr="003E6185" w:rsidRDefault="0026482A" w:rsidP="00E9779D">
            <w:pPr>
              <w:pStyle w:val="TableParagraph"/>
              <w:spacing w:before="35" w:line="285" w:lineRule="auto"/>
              <w:ind w:left="108"/>
              <w:rPr>
                <w:b/>
                <w:sz w:val="18"/>
                <w:szCs w:val="18"/>
              </w:rPr>
            </w:pPr>
            <w:r w:rsidRPr="003E6185">
              <w:rPr>
                <w:b/>
                <w:spacing w:val="-4"/>
                <w:sz w:val="18"/>
                <w:szCs w:val="18"/>
              </w:rPr>
              <w:t>Asia</w:t>
            </w:r>
            <w:r w:rsidRPr="003E6185">
              <w:rPr>
                <w:b/>
                <w:spacing w:val="-8"/>
                <w:sz w:val="18"/>
                <w:szCs w:val="18"/>
              </w:rPr>
              <w:t xml:space="preserve"> </w:t>
            </w:r>
            <w:r w:rsidRPr="003E6185">
              <w:rPr>
                <w:b/>
                <w:spacing w:val="-4"/>
                <w:sz w:val="18"/>
                <w:szCs w:val="18"/>
              </w:rPr>
              <w:t>Pacific</w:t>
            </w:r>
            <w:r w:rsidRPr="003E6185">
              <w:rPr>
                <w:b/>
                <w:spacing w:val="-7"/>
                <w:sz w:val="18"/>
                <w:szCs w:val="18"/>
              </w:rPr>
              <w:t xml:space="preserve"> </w:t>
            </w:r>
            <w:r w:rsidRPr="003E6185">
              <w:rPr>
                <w:b/>
                <w:spacing w:val="-4"/>
                <w:sz w:val="18"/>
                <w:szCs w:val="18"/>
              </w:rPr>
              <w:t>Water</w:t>
            </w:r>
            <w:r w:rsidRPr="003E6185">
              <w:rPr>
                <w:b/>
                <w:spacing w:val="-7"/>
                <w:sz w:val="18"/>
                <w:szCs w:val="18"/>
              </w:rPr>
              <w:t xml:space="preserve"> </w:t>
            </w:r>
            <w:r w:rsidRPr="003E6185">
              <w:rPr>
                <w:b/>
                <w:spacing w:val="-4"/>
                <w:sz w:val="18"/>
                <w:szCs w:val="18"/>
              </w:rPr>
              <w:t xml:space="preserve">Scarcity </w:t>
            </w:r>
            <w:proofErr w:type="spellStart"/>
            <w:r w:rsidRPr="003E6185">
              <w:rPr>
                <w:b/>
                <w:sz w:val="18"/>
                <w:szCs w:val="18"/>
              </w:rPr>
              <w:t>Programme</w:t>
            </w:r>
            <w:proofErr w:type="spellEnd"/>
            <w:r w:rsidRPr="003E6185">
              <w:rPr>
                <w:b/>
                <w:spacing w:val="-10"/>
                <w:sz w:val="18"/>
                <w:szCs w:val="18"/>
              </w:rPr>
              <w:t xml:space="preserve"> </w:t>
            </w:r>
            <w:r w:rsidRPr="003E6185">
              <w:rPr>
                <w:b/>
                <w:sz w:val="18"/>
                <w:szCs w:val="18"/>
              </w:rPr>
              <w:t>(WSP)</w:t>
            </w:r>
          </w:p>
          <w:p w14:paraId="54BBE6FA" w14:textId="77777777" w:rsidR="0026482A" w:rsidRPr="003E6185" w:rsidRDefault="0026482A" w:rsidP="00E9779D">
            <w:pPr>
              <w:rPr>
                <w:sz w:val="18"/>
                <w:szCs w:val="18"/>
              </w:rPr>
            </w:pPr>
            <w:r w:rsidRPr="003E6185">
              <w:rPr>
                <w:b/>
                <w:sz w:val="18"/>
                <w:szCs w:val="18"/>
              </w:rPr>
              <w:t>(3</w:t>
            </w:r>
            <w:r w:rsidRPr="003E6185">
              <w:rPr>
                <w:b/>
                <w:spacing w:val="-11"/>
                <w:sz w:val="18"/>
                <w:szCs w:val="18"/>
              </w:rPr>
              <w:t xml:space="preserve"> </w:t>
            </w:r>
            <w:r w:rsidRPr="003E6185">
              <w:rPr>
                <w:b/>
                <w:spacing w:val="-2"/>
                <w:sz w:val="18"/>
                <w:szCs w:val="18"/>
              </w:rPr>
              <w:t>projects)</w:t>
            </w:r>
          </w:p>
        </w:tc>
        <w:tc>
          <w:tcPr>
            <w:tcW w:w="851" w:type="dxa"/>
            <w:shd w:val="clear" w:color="auto" w:fill="auto"/>
          </w:tcPr>
          <w:p w14:paraId="4798F13E" w14:textId="77777777" w:rsidR="0026482A" w:rsidRPr="003E6185" w:rsidRDefault="0026482A" w:rsidP="00E9779D">
            <w:pPr>
              <w:rPr>
                <w:sz w:val="18"/>
                <w:szCs w:val="18"/>
              </w:rPr>
            </w:pPr>
            <w:r w:rsidRPr="003E6185">
              <w:rPr>
                <w:spacing w:val="-5"/>
                <w:sz w:val="18"/>
                <w:szCs w:val="18"/>
              </w:rPr>
              <w:t xml:space="preserve">Tier </w:t>
            </w:r>
            <w:r w:rsidRPr="003E6185">
              <w:rPr>
                <w:spacing w:val="-10"/>
                <w:sz w:val="18"/>
                <w:szCs w:val="18"/>
              </w:rPr>
              <w:t>B</w:t>
            </w:r>
          </w:p>
        </w:tc>
        <w:tc>
          <w:tcPr>
            <w:tcW w:w="2977" w:type="dxa"/>
            <w:shd w:val="clear" w:color="auto" w:fill="auto"/>
          </w:tcPr>
          <w:p w14:paraId="516BAAFE" w14:textId="77777777" w:rsidR="0026482A" w:rsidRPr="003E6185" w:rsidRDefault="0026482A" w:rsidP="0026482A">
            <w:pPr>
              <w:pStyle w:val="ListParagraph"/>
              <w:numPr>
                <w:ilvl w:val="0"/>
                <w:numId w:val="116"/>
              </w:numPr>
              <w:ind w:left="281" w:hanging="281"/>
              <w:contextualSpacing/>
              <w:rPr>
                <w:sz w:val="18"/>
                <w:szCs w:val="18"/>
              </w:rPr>
            </w:pPr>
            <w:r w:rsidRPr="00D3786F">
              <w:rPr>
                <w:sz w:val="18"/>
                <w:szCs w:val="18"/>
              </w:rPr>
              <w:t>Influencing policy and</w:t>
            </w:r>
          </w:p>
          <w:p w14:paraId="2A8BB974" w14:textId="77777777" w:rsidR="0026482A" w:rsidRPr="003E6185" w:rsidRDefault="0026482A" w:rsidP="0026482A">
            <w:pPr>
              <w:pStyle w:val="ListParagraph"/>
              <w:numPr>
                <w:ilvl w:val="0"/>
                <w:numId w:val="116"/>
              </w:numPr>
              <w:ind w:left="281" w:hanging="281"/>
              <w:contextualSpacing/>
              <w:rPr>
                <w:sz w:val="18"/>
                <w:szCs w:val="18"/>
              </w:rPr>
            </w:pPr>
            <w:r w:rsidRPr="00D3786F">
              <w:rPr>
                <w:sz w:val="18"/>
                <w:szCs w:val="18"/>
              </w:rPr>
              <w:t>regulatory</w:t>
            </w:r>
            <w:r w:rsidRPr="003E6185">
              <w:rPr>
                <w:sz w:val="18"/>
                <w:szCs w:val="18"/>
              </w:rPr>
              <w:t xml:space="preserve"> </w:t>
            </w:r>
            <w:r w:rsidRPr="00D3786F">
              <w:rPr>
                <w:sz w:val="18"/>
                <w:szCs w:val="18"/>
              </w:rPr>
              <w:t>change</w:t>
            </w:r>
          </w:p>
          <w:p w14:paraId="4D564F30"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The Water Scarcity Action Plans (WSAP) provide a practical and short-term framework to address key risks that climate change poses to</w:t>
            </w:r>
            <w:r w:rsidRPr="00D3786F">
              <w:rPr>
                <w:sz w:val="18"/>
                <w:szCs w:val="18"/>
              </w:rPr>
              <w:t xml:space="preserve"> </w:t>
            </w:r>
            <w:r w:rsidRPr="003E6185">
              <w:rPr>
                <w:sz w:val="18"/>
                <w:szCs w:val="18"/>
              </w:rPr>
              <w:t>the Mekong region</w:t>
            </w:r>
            <w:r w:rsidRPr="00D3786F">
              <w:rPr>
                <w:sz w:val="18"/>
                <w:szCs w:val="18"/>
              </w:rPr>
              <w:t xml:space="preserve"> – </w:t>
            </w:r>
            <w:r w:rsidRPr="003E6185">
              <w:rPr>
                <w:sz w:val="18"/>
                <w:szCs w:val="18"/>
              </w:rPr>
              <w:t>namely inter-annual and seasonal</w:t>
            </w:r>
            <w:r w:rsidRPr="00D3786F">
              <w:rPr>
                <w:sz w:val="18"/>
                <w:szCs w:val="18"/>
              </w:rPr>
              <w:t xml:space="preserve"> </w:t>
            </w:r>
            <w:proofErr w:type="gramStart"/>
            <w:r w:rsidRPr="003E6185">
              <w:rPr>
                <w:sz w:val="18"/>
                <w:szCs w:val="18"/>
              </w:rPr>
              <w:t>drought</w:t>
            </w:r>
            <w:proofErr w:type="gramEnd"/>
          </w:p>
          <w:p w14:paraId="0328B92F" w14:textId="77777777" w:rsidR="0026482A" w:rsidRPr="003E6185" w:rsidRDefault="0026482A" w:rsidP="0026482A">
            <w:pPr>
              <w:pStyle w:val="ListParagraph"/>
              <w:numPr>
                <w:ilvl w:val="0"/>
                <w:numId w:val="116"/>
              </w:numPr>
              <w:ind w:left="281" w:hanging="281"/>
              <w:contextualSpacing/>
              <w:rPr>
                <w:sz w:val="18"/>
                <w:szCs w:val="18"/>
              </w:rPr>
            </w:pPr>
            <w:r w:rsidRPr="00D3786F">
              <w:rPr>
                <w:sz w:val="18"/>
                <w:szCs w:val="18"/>
              </w:rPr>
              <w:t xml:space="preserve">Supported initiatives to build </w:t>
            </w:r>
            <w:r w:rsidRPr="003E6185">
              <w:rPr>
                <w:sz w:val="18"/>
                <w:szCs w:val="18"/>
              </w:rPr>
              <w:t>national capacity to drive sustainable</w:t>
            </w:r>
            <w:r w:rsidRPr="00D3786F">
              <w:rPr>
                <w:sz w:val="18"/>
                <w:szCs w:val="18"/>
              </w:rPr>
              <w:t xml:space="preserve"> </w:t>
            </w:r>
            <w:r w:rsidRPr="003E6185">
              <w:rPr>
                <w:sz w:val="18"/>
                <w:szCs w:val="18"/>
              </w:rPr>
              <w:t>water</w:t>
            </w:r>
            <w:r w:rsidRPr="00D3786F">
              <w:rPr>
                <w:sz w:val="18"/>
                <w:szCs w:val="18"/>
              </w:rPr>
              <w:t xml:space="preserve"> </w:t>
            </w:r>
            <w:r w:rsidRPr="003E6185">
              <w:rPr>
                <w:sz w:val="18"/>
                <w:szCs w:val="18"/>
              </w:rPr>
              <w:t>resources management and manage water</w:t>
            </w:r>
            <w:r w:rsidRPr="00D3786F">
              <w:rPr>
                <w:sz w:val="18"/>
                <w:szCs w:val="18"/>
              </w:rPr>
              <w:t xml:space="preserve"> </w:t>
            </w:r>
            <w:r w:rsidRPr="003E6185">
              <w:rPr>
                <w:sz w:val="18"/>
                <w:szCs w:val="18"/>
              </w:rPr>
              <w:t>scarcity</w:t>
            </w:r>
          </w:p>
        </w:tc>
        <w:tc>
          <w:tcPr>
            <w:tcW w:w="2976" w:type="dxa"/>
            <w:shd w:val="clear" w:color="auto" w:fill="auto"/>
          </w:tcPr>
          <w:p w14:paraId="4C550442" w14:textId="77777777" w:rsidR="0026482A" w:rsidRPr="00761843" w:rsidRDefault="0026482A" w:rsidP="0026482A">
            <w:pPr>
              <w:pStyle w:val="ListParagraph"/>
              <w:numPr>
                <w:ilvl w:val="0"/>
                <w:numId w:val="116"/>
              </w:numPr>
              <w:ind w:left="281" w:hanging="281"/>
              <w:contextualSpacing/>
              <w:rPr>
                <w:sz w:val="18"/>
                <w:szCs w:val="18"/>
              </w:rPr>
            </w:pPr>
            <w:r w:rsidRPr="00D3786F">
              <w:rPr>
                <w:sz w:val="18"/>
                <w:szCs w:val="18"/>
              </w:rPr>
              <w:t xml:space="preserve">Strengthened water </w:t>
            </w:r>
            <w:r w:rsidRPr="00761843">
              <w:rPr>
                <w:sz w:val="18"/>
                <w:szCs w:val="18"/>
              </w:rPr>
              <w:t>accounting and water allocation</w:t>
            </w:r>
            <w:r w:rsidRPr="00D3786F">
              <w:rPr>
                <w:sz w:val="18"/>
                <w:szCs w:val="18"/>
              </w:rPr>
              <w:t xml:space="preserve"> </w:t>
            </w:r>
            <w:r w:rsidRPr="00761843">
              <w:rPr>
                <w:sz w:val="18"/>
                <w:szCs w:val="18"/>
              </w:rPr>
              <w:t xml:space="preserve">frameworks </w:t>
            </w:r>
            <w:r w:rsidRPr="00D3786F">
              <w:rPr>
                <w:sz w:val="18"/>
                <w:szCs w:val="18"/>
              </w:rPr>
              <w:t xml:space="preserve">via the ‘National Water </w:t>
            </w:r>
            <w:r w:rsidRPr="00761843">
              <w:rPr>
                <w:sz w:val="18"/>
                <w:szCs w:val="18"/>
              </w:rPr>
              <w:t>Accounting</w:t>
            </w:r>
            <w:r w:rsidRPr="00D3786F">
              <w:rPr>
                <w:sz w:val="18"/>
                <w:szCs w:val="18"/>
              </w:rPr>
              <w:t xml:space="preserve"> </w:t>
            </w:r>
            <w:r w:rsidRPr="00761843">
              <w:rPr>
                <w:sz w:val="18"/>
                <w:szCs w:val="18"/>
              </w:rPr>
              <w:t>and Allocation</w:t>
            </w:r>
            <w:r w:rsidRPr="00D3786F">
              <w:rPr>
                <w:sz w:val="18"/>
                <w:szCs w:val="18"/>
              </w:rPr>
              <w:t xml:space="preserve"> </w:t>
            </w:r>
            <w:r w:rsidRPr="00761843">
              <w:rPr>
                <w:sz w:val="18"/>
                <w:szCs w:val="18"/>
              </w:rPr>
              <w:t>Trainings’, the development of ‘National</w:t>
            </w:r>
            <w:r w:rsidRPr="00D3786F">
              <w:rPr>
                <w:sz w:val="18"/>
                <w:szCs w:val="18"/>
              </w:rPr>
              <w:t xml:space="preserve"> </w:t>
            </w:r>
            <w:r w:rsidRPr="00761843">
              <w:rPr>
                <w:sz w:val="18"/>
                <w:szCs w:val="18"/>
              </w:rPr>
              <w:t>Water Accounting</w:t>
            </w:r>
            <w:r w:rsidRPr="00D3786F">
              <w:rPr>
                <w:sz w:val="18"/>
                <w:szCs w:val="18"/>
              </w:rPr>
              <w:t xml:space="preserve"> </w:t>
            </w:r>
            <w:r w:rsidRPr="00761843">
              <w:rPr>
                <w:sz w:val="18"/>
                <w:szCs w:val="18"/>
              </w:rPr>
              <w:t>Roadmaps’ and the ‘Regional Water</w:t>
            </w:r>
            <w:r w:rsidRPr="00D3786F">
              <w:rPr>
                <w:sz w:val="18"/>
                <w:szCs w:val="18"/>
              </w:rPr>
              <w:t xml:space="preserve"> </w:t>
            </w:r>
            <w:r w:rsidRPr="00761843">
              <w:rPr>
                <w:sz w:val="18"/>
                <w:szCs w:val="18"/>
              </w:rPr>
              <w:t>Accounting Practitioner</w:t>
            </w:r>
            <w:r w:rsidRPr="00D3786F">
              <w:rPr>
                <w:sz w:val="18"/>
                <w:szCs w:val="18"/>
              </w:rPr>
              <w:t xml:space="preserve"> </w:t>
            </w:r>
            <w:r w:rsidRPr="00761843">
              <w:rPr>
                <w:sz w:val="18"/>
                <w:szCs w:val="18"/>
              </w:rPr>
              <w:t>Guide’.</w:t>
            </w:r>
          </w:p>
        </w:tc>
        <w:tc>
          <w:tcPr>
            <w:tcW w:w="3544" w:type="dxa"/>
            <w:shd w:val="clear" w:color="auto" w:fill="auto"/>
          </w:tcPr>
          <w:p w14:paraId="74913D0E"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FAO</w:t>
            </w:r>
            <w:r w:rsidRPr="00D3786F">
              <w:rPr>
                <w:sz w:val="18"/>
                <w:szCs w:val="18"/>
              </w:rPr>
              <w:t xml:space="preserve"> </w:t>
            </w:r>
            <w:r w:rsidRPr="003E6185">
              <w:rPr>
                <w:sz w:val="18"/>
                <w:szCs w:val="18"/>
              </w:rPr>
              <w:t>see</w:t>
            </w:r>
            <w:r w:rsidRPr="00D3786F">
              <w:rPr>
                <w:sz w:val="18"/>
                <w:szCs w:val="18"/>
              </w:rPr>
              <w:t xml:space="preserve"> </w:t>
            </w:r>
            <w:r w:rsidRPr="003E6185">
              <w:rPr>
                <w:sz w:val="18"/>
                <w:szCs w:val="18"/>
              </w:rPr>
              <w:t>as</w:t>
            </w:r>
            <w:r w:rsidRPr="00D3786F">
              <w:rPr>
                <w:sz w:val="18"/>
                <w:szCs w:val="18"/>
              </w:rPr>
              <w:t xml:space="preserve"> </w:t>
            </w:r>
            <w:r w:rsidRPr="003E6185">
              <w:rPr>
                <w:sz w:val="18"/>
                <w:szCs w:val="18"/>
              </w:rPr>
              <w:t>a</w:t>
            </w:r>
            <w:r w:rsidRPr="00D3786F">
              <w:rPr>
                <w:sz w:val="18"/>
                <w:szCs w:val="18"/>
              </w:rPr>
              <w:t xml:space="preserve"> </w:t>
            </w:r>
            <w:r w:rsidRPr="003E6185">
              <w:rPr>
                <w:sz w:val="18"/>
                <w:szCs w:val="18"/>
              </w:rPr>
              <w:t>key</w:t>
            </w:r>
            <w:r w:rsidRPr="00D3786F">
              <w:rPr>
                <w:sz w:val="18"/>
                <w:szCs w:val="18"/>
              </w:rPr>
              <w:t xml:space="preserve"> </w:t>
            </w:r>
            <w:r w:rsidRPr="003E6185">
              <w:rPr>
                <w:sz w:val="18"/>
                <w:szCs w:val="18"/>
              </w:rPr>
              <w:t>benefit</w:t>
            </w:r>
            <w:r w:rsidRPr="00D3786F">
              <w:rPr>
                <w:sz w:val="18"/>
                <w:szCs w:val="18"/>
              </w:rPr>
              <w:t xml:space="preserve"> </w:t>
            </w:r>
            <w:r w:rsidRPr="003E6185">
              <w:rPr>
                <w:sz w:val="18"/>
                <w:szCs w:val="18"/>
              </w:rPr>
              <w:t>being</w:t>
            </w:r>
            <w:r w:rsidRPr="00D3786F">
              <w:rPr>
                <w:sz w:val="18"/>
                <w:szCs w:val="18"/>
              </w:rPr>
              <w:t xml:space="preserve"> </w:t>
            </w:r>
            <w:r w:rsidRPr="003E6185">
              <w:rPr>
                <w:sz w:val="18"/>
                <w:szCs w:val="18"/>
              </w:rPr>
              <w:t>able</w:t>
            </w:r>
            <w:r w:rsidRPr="00D3786F">
              <w:rPr>
                <w:sz w:val="18"/>
                <w:szCs w:val="18"/>
              </w:rPr>
              <w:t xml:space="preserve"> to</w:t>
            </w:r>
          </w:p>
          <w:p w14:paraId="02E03435"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access to Australian technical expertise which they would not have been able to afford otherwise, especially technical expertise</w:t>
            </w:r>
            <w:r w:rsidRPr="00D3786F">
              <w:rPr>
                <w:sz w:val="18"/>
                <w:szCs w:val="18"/>
              </w:rPr>
              <w:t xml:space="preserve"> </w:t>
            </w:r>
            <w:r w:rsidRPr="003E6185">
              <w:rPr>
                <w:sz w:val="18"/>
                <w:szCs w:val="18"/>
              </w:rPr>
              <w:t>based</w:t>
            </w:r>
            <w:r w:rsidRPr="00D3786F">
              <w:rPr>
                <w:sz w:val="18"/>
                <w:szCs w:val="18"/>
              </w:rPr>
              <w:t xml:space="preserve"> </w:t>
            </w:r>
            <w:r w:rsidRPr="003E6185">
              <w:rPr>
                <w:sz w:val="18"/>
                <w:szCs w:val="18"/>
              </w:rPr>
              <w:t>on</w:t>
            </w:r>
            <w:r w:rsidRPr="00D3786F">
              <w:rPr>
                <w:sz w:val="18"/>
                <w:szCs w:val="18"/>
              </w:rPr>
              <w:t xml:space="preserve"> </w:t>
            </w:r>
            <w:r w:rsidRPr="003E6185">
              <w:rPr>
                <w:sz w:val="18"/>
                <w:szCs w:val="18"/>
              </w:rPr>
              <w:t>Australia’s</w:t>
            </w:r>
            <w:r w:rsidRPr="00D3786F">
              <w:rPr>
                <w:sz w:val="18"/>
                <w:szCs w:val="18"/>
              </w:rPr>
              <w:t xml:space="preserve"> </w:t>
            </w:r>
            <w:r w:rsidRPr="003E6185">
              <w:rPr>
                <w:sz w:val="18"/>
                <w:szCs w:val="18"/>
              </w:rPr>
              <w:t>long</w:t>
            </w:r>
            <w:r w:rsidRPr="00D3786F">
              <w:rPr>
                <w:sz w:val="18"/>
                <w:szCs w:val="18"/>
              </w:rPr>
              <w:t xml:space="preserve"> </w:t>
            </w:r>
            <w:r w:rsidRPr="003E6185">
              <w:rPr>
                <w:sz w:val="18"/>
                <w:szCs w:val="18"/>
              </w:rPr>
              <w:t>history with</w:t>
            </w:r>
            <w:r w:rsidRPr="00D3786F">
              <w:rPr>
                <w:sz w:val="18"/>
                <w:szCs w:val="18"/>
              </w:rPr>
              <w:t xml:space="preserve"> </w:t>
            </w:r>
            <w:r w:rsidRPr="003E6185">
              <w:rPr>
                <w:sz w:val="18"/>
                <w:szCs w:val="18"/>
              </w:rPr>
              <w:t>managing</w:t>
            </w:r>
            <w:r w:rsidRPr="00D3786F">
              <w:rPr>
                <w:sz w:val="18"/>
                <w:szCs w:val="18"/>
              </w:rPr>
              <w:t xml:space="preserve"> </w:t>
            </w:r>
            <w:r w:rsidRPr="003E6185">
              <w:rPr>
                <w:sz w:val="18"/>
                <w:szCs w:val="18"/>
              </w:rPr>
              <w:t>agricultural</w:t>
            </w:r>
            <w:r w:rsidRPr="00D3786F">
              <w:rPr>
                <w:sz w:val="18"/>
                <w:szCs w:val="18"/>
              </w:rPr>
              <w:t xml:space="preserve"> </w:t>
            </w:r>
            <w:r w:rsidRPr="003E6185">
              <w:rPr>
                <w:sz w:val="18"/>
                <w:szCs w:val="18"/>
              </w:rPr>
              <w:t>water</w:t>
            </w:r>
            <w:r w:rsidRPr="00D3786F">
              <w:rPr>
                <w:sz w:val="18"/>
                <w:szCs w:val="18"/>
              </w:rPr>
              <w:t xml:space="preserve"> </w:t>
            </w:r>
            <w:r w:rsidRPr="003E6185">
              <w:rPr>
                <w:sz w:val="18"/>
                <w:szCs w:val="18"/>
              </w:rPr>
              <w:t xml:space="preserve">scarcity, and for establishing good practice with </w:t>
            </w:r>
            <w:r w:rsidRPr="00D3786F">
              <w:rPr>
                <w:sz w:val="18"/>
                <w:szCs w:val="18"/>
              </w:rPr>
              <w:t>respect to water scarcity coping strategies.</w:t>
            </w:r>
          </w:p>
        </w:tc>
        <w:tc>
          <w:tcPr>
            <w:tcW w:w="2977" w:type="dxa"/>
            <w:shd w:val="clear" w:color="auto" w:fill="auto"/>
          </w:tcPr>
          <w:p w14:paraId="6E3F7AF1" w14:textId="77777777" w:rsidR="0026482A" w:rsidRPr="003E6185" w:rsidRDefault="0026482A" w:rsidP="0026482A">
            <w:pPr>
              <w:pStyle w:val="ListParagraph"/>
              <w:numPr>
                <w:ilvl w:val="0"/>
                <w:numId w:val="116"/>
              </w:numPr>
              <w:ind w:left="281" w:hanging="281"/>
              <w:contextualSpacing/>
              <w:rPr>
                <w:sz w:val="18"/>
                <w:szCs w:val="18"/>
              </w:rPr>
            </w:pPr>
            <w:r w:rsidRPr="00D3786F">
              <w:rPr>
                <w:sz w:val="18"/>
                <w:szCs w:val="18"/>
              </w:rPr>
              <w:t>Australia raising</w:t>
            </w:r>
          </w:p>
          <w:p w14:paraId="145C5768"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awareness</w:t>
            </w:r>
            <w:r w:rsidRPr="00D3786F">
              <w:rPr>
                <w:sz w:val="18"/>
                <w:szCs w:val="18"/>
              </w:rPr>
              <w:t xml:space="preserve"> </w:t>
            </w:r>
            <w:r w:rsidRPr="003E6185">
              <w:rPr>
                <w:sz w:val="18"/>
                <w:szCs w:val="18"/>
              </w:rPr>
              <w:t>of</w:t>
            </w:r>
            <w:r w:rsidRPr="00D3786F">
              <w:rPr>
                <w:sz w:val="18"/>
                <w:szCs w:val="18"/>
              </w:rPr>
              <w:t xml:space="preserve"> </w:t>
            </w:r>
            <w:r w:rsidRPr="003E6185">
              <w:rPr>
                <w:sz w:val="18"/>
                <w:szCs w:val="18"/>
              </w:rPr>
              <w:t>the program</w:t>
            </w:r>
            <w:r w:rsidRPr="00D3786F">
              <w:rPr>
                <w:sz w:val="18"/>
                <w:szCs w:val="18"/>
              </w:rPr>
              <w:t xml:space="preserve"> </w:t>
            </w:r>
            <w:r w:rsidRPr="003E6185">
              <w:rPr>
                <w:sz w:val="18"/>
                <w:szCs w:val="18"/>
              </w:rPr>
              <w:t>in</w:t>
            </w:r>
            <w:r w:rsidRPr="00D3786F">
              <w:rPr>
                <w:sz w:val="18"/>
                <w:szCs w:val="18"/>
              </w:rPr>
              <w:t xml:space="preserve"> </w:t>
            </w:r>
            <w:r w:rsidRPr="003E6185">
              <w:rPr>
                <w:sz w:val="18"/>
                <w:szCs w:val="18"/>
              </w:rPr>
              <w:t>other forums, so WSP see this as an important</w:t>
            </w:r>
            <w:r w:rsidRPr="00D3786F">
              <w:rPr>
                <w:sz w:val="18"/>
                <w:szCs w:val="18"/>
              </w:rPr>
              <w:t xml:space="preserve"> </w:t>
            </w:r>
            <w:r w:rsidRPr="003E6185">
              <w:rPr>
                <w:sz w:val="18"/>
                <w:szCs w:val="18"/>
              </w:rPr>
              <w:t>win.</w:t>
            </w:r>
          </w:p>
          <w:p w14:paraId="3591F1E5"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WSP</w:t>
            </w:r>
            <w:r w:rsidRPr="00D3786F">
              <w:rPr>
                <w:sz w:val="18"/>
                <w:szCs w:val="18"/>
              </w:rPr>
              <w:t xml:space="preserve"> </w:t>
            </w:r>
            <w:r w:rsidRPr="003E6185">
              <w:rPr>
                <w:sz w:val="18"/>
                <w:szCs w:val="18"/>
              </w:rPr>
              <w:t>is establishing</w:t>
            </w:r>
            <w:r w:rsidRPr="00D3786F">
              <w:rPr>
                <w:sz w:val="18"/>
                <w:szCs w:val="18"/>
              </w:rPr>
              <w:t xml:space="preserve"> </w:t>
            </w:r>
            <w:r w:rsidRPr="003E6185">
              <w:rPr>
                <w:sz w:val="18"/>
                <w:szCs w:val="18"/>
              </w:rPr>
              <w:t>a forum to address water</w:t>
            </w:r>
            <w:r w:rsidRPr="00D3786F">
              <w:rPr>
                <w:sz w:val="18"/>
                <w:szCs w:val="18"/>
              </w:rPr>
              <w:t xml:space="preserve"> </w:t>
            </w:r>
            <w:r w:rsidRPr="003E6185">
              <w:rPr>
                <w:sz w:val="18"/>
                <w:szCs w:val="18"/>
              </w:rPr>
              <w:t xml:space="preserve">scarcity </w:t>
            </w:r>
            <w:r w:rsidRPr="00D3786F">
              <w:rPr>
                <w:sz w:val="18"/>
                <w:szCs w:val="18"/>
              </w:rPr>
              <w:t xml:space="preserve">management, </w:t>
            </w:r>
            <w:r w:rsidRPr="003E6185">
              <w:rPr>
                <w:sz w:val="18"/>
                <w:szCs w:val="18"/>
              </w:rPr>
              <w:t>within</w:t>
            </w:r>
            <w:r w:rsidRPr="00D3786F">
              <w:rPr>
                <w:sz w:val="18"/>
                <w:szCs w:val="18"/>
              </w:rPr>
              <w:t xml:space="preserve"> </w:t>
            </w:r>
            <w:r w:rsidRPr="003E6185">
              <w:rPr>
                <w:sz w:val="18"/>
                <w:szCs w:val="18"/>
              </w:rPr>
              <w:t>which</w:t>
            </w:r>
            <w:r w:rsidRPr="00D3786F">
              <w:rPr>
                <w:sz w:val="18"/>
                <w:szCs w:val="18"/>
              </w:rPr>
              <w:t xml:space="preserve"> </w:t>
            </w:r>
            <w:r w:rsidRPr="003E6185">
              <w:rPr>
                <w:sz w:val="18"/>
                <w:szCs w:val="18"/>
              </w:rPr>
              <w:t>it</w:t>
            </w:r>
            <w:r w:rsidRPr="00D3786F">
              <w:rPr>
                <w:sz w:val="18"/>
                <w:szCs w:val="18"/>
              </w:rPr>
              <w:t xml:space="preserve"> </w:t>
            </w:r>
            <w:r w:rsidRPr="003E6185">
              <w:rPr>
                <w:sz w:val="18"/>
                <w:szCs w:val="18"/>
              </w:rPr>
              <w:t>is expected</w:t>
            </w:r>
            <w:r w:rsidRPr="00D3786F">
              <w:rPr>
                <w:sz w:val="18"/>
                <w:szCs w:val="18"/>
              </w:rPr>
              <w:t xml:space="preserve"> </w:t>
            </w:r>
            <w:r w:rsidRPr="003E6185">
              <w:rPr>
                <w:sz w:val="18"/>
                <w:szCs w:val="18"/>
              </w:rPr>
              <w:t>that Australia</w:t>
            </w:r>
            <w:r w:rsidRPr="00D3786F">
              <w:rPr>
                <w:sz w:val="18"/>
                <w:szCs w:val="18"/>
              </w:rPr>
              <w:t xml:space="preserve"> </w:t>
            </w:r>
            <w:r w:rsidRPr="003E6185">
              <w:rPr>
                <w:sz w:val="18"/>
                <w:szCs w:val="18"/>
              </w:rPr>
              <w:t xml:space="preserve">will </w:t>
            </w:r>
            <w:r w:rsidRPr="00D3786F">
              <w:rPr>
                <w:sz w:val="18"/>
                <w:szCs w:val="18"/>
              </w:rPr>
              <w:t xml:space="preserve">continue to play a </w:t>
            </w:r>
            <w:r w:rsidRPr="003E6185">
              <w:rPr>
                <w:sz w:val="18"/>
                <w:szCs w:val="18"/>
              </w:rPr>
              <w:t>prominent</w:t>
            </w:r>
            <w:r w:rsidRPr="00D3786F">
              <w:rPr>
                <w:sz w:val="18"/>
                <w:szCs w:val="18"/>
              </w:rPr>
              <w:t xml:space="preserve"> </w:t>
            </w:r>
            <w:r w:rsidRPr="003E6185">
              <w:rPr>
                <w:sz w:val="18"/>
                <w:szCs w:val="18"/>
              </w:rPr>
              <w:t xml:space="preserve">role, </w:t>
            </w:r>
            <w:r w:rsidRPr="00D3786F">
              <w:rPr>
                <w:sz w:val="18"/>
                <w:szCs w:val="18"/>
              </w:rPr>
              <w:t xml:space="preserve">including </w:t>
            </w:r>
            <w:r w:rsidRPr="003E6185">
              <w:rPr>
                <w:sz w:val="18"/>
                <w:szCs w:val="18"/>
              </w:rPr>
              <w:t>continuing</w:t>
            </w:r>
            <w:r w:rsidRPr="00D3786F">
              <w:rPr>
                <w:sz w:val="18"/>
                <w:szCs w:val="18"/>
              </w:rPr>
              <w:t xml:space="preserve"> </w:t>
            </w:r>
            <w:r w:rsidRPr="003E6185">
              <w:rPr>
                <w:sz w:val="18"/>
                <w:szCs w:val="18"/>
              </w:rPr>
              <w:t>to inﬂuence</w:t>
            </w:r>
            <w:r w:rsidRPr="00D3786F">
              <w:rPr>
                <w:sz w:val="18"/>
                <w:szCs w:val="18"/>
              </w:rPr>
              <w:t xml:space="preserve"> </w:t>
            </w:r>
            <w:r w:rsidRPr="003E6185">
              <w:rPr>
                <w:sz w:val="18"/>
                <w:szCs w:val="18"/>
              </w:rPr>
              <w:t>the adoption</w:t>
            </w:r>
            <w:r w:rsidRPr="00D3786F">
              <w:rPr>
                <w:sz w:val="18"/>
                <w:szCs w:val="18"/>
              </w:rPr>
              <w:t xml:space="preserve"> </w:t>
            </w:r>
            <w:r w:rsidRPr="003E6185">
              <w:rPr>
                <w:sz w:val="18"/>
                <w:szCs w:val="18"/>
              </w:rPr>
              <w:t xml:space="preserve">of </w:t>
            </w:r>
            <w:r w:rsidRPr="00D3786F">
              <w:rPr>
                <w:sz w:val="18"/>
                <w:szCs w:val="18"/>
              </w:rPr>
              <w:t xml:space="preserve">cooperative </w:t>
            </w:r>
            <w:r w:rsidRPr="003E6185">
              <w:rPr>
                <w:sz w:val="18"/>
                <w:szCs w:val="18"/>
              </w:rPr>
              <w:t>water</w:t>
            </w:r>
            <w:r w:rsidRPr="00D3786F">
              <w:rPr>
                <w:sz w:val="18"/>
                <w:szCs w:val="18"/>
              </w:rPr>
              <w:t xml:space="preserve"> </w:t>
            </w:r>
            <w:r w:rsidRPr="003E6185">
              <w:rPr>
                <w:sz w:val="18"/>
                <w:szCs w:val="18"/>
              </w:rPr>
              <w:t xml:space="preserve">scarcity </w:t>
            </w:r>
            <w:r w:rsidRPr="00D3786F">
              <w:rPr>
                <w:sz w:val="18"/>
                <w:szCs w:val="18"/>
              </w:rPr>
              <w:t>coping strategies.</w:t>
            </w:r>
          </w:p>
        </w:tc>
      </w:tr>
      <w:tr w:rsidR="0026482A" w:rsidRPr="003E6185" w14:paraId="7AC08657" w14:textId="77777777" w:rsidTr="00E8792D">
        <w:trPr>
          <w:trHeight w:val="1825"/>
        </w:trPr>
        <w:tc>
          <w:tcPr>
            <w:tcW w:w="1569" w:type="dxa"/>
            <w:shd w:val="clear" w:color="auto" w:fill="auto"/>
          </w:tcPr>
          <w:p w14:paraId="1832C6CC" w14:textId="77777777" w:rsidR="0026482A" w:rsidRPr="003E6185" w:rsidRDefault="0026482A" w:rsidP="00E9779D">
            <w:pPr>
              <w:rPr>
                <w:sz w:val="18"/>
                <w:szCs w:val="18"/>
              </w:rPr>
            </w:pPr>
            <w:r w:rsidRPr="003E6185">
              <w:rPr>
                <w:b/>
                <w:w w:val="90"/>
                <w:sz w:val="18"/>
                <w:szCs w:val="18"/>
              </w:rPr>
              <w:lastRenderedPageBreak/>
              <w:t>Thailand-Australia</w:t>
            </w:r>
            <w:r w:rsidRPr="003E6185">
              <w:rPr>
                <w:b/>
                <w:spacing w:val="-4"/>
                <w:w w:val="90"/>
                <w:sz w:val="18"/>
                <w:szCs w:val="18"/>
              </w:rPr>
              <w:t xml:space="preserve"> </w:t>
            </w:r>
            <w:r w:rsidRPr="003E6185">
              <w:rPr>
                <w:b/>
                <w:w w:val="90"/>
                <w:sz w:val="18"/>
                <w:szCs w:val="18"/>
              </w:rPr>
              <w:t>Water</w:t>
            </w:r>
            <w:r w:rsidRPr="003E6185">
              <w:rPr>
                <w:b/>
                <w:sz w:val="18"/>
                <w:szCs w:val="18"/>
              </w:rPr>
              <w:t xml:space="preserve"> </w:t>
            </w:r>
            <w:r w:rsidRPr="003E6185">
              <w:rPr>
                <w:b/>
                <w:spacing w:val="-2"/>
                <w:sz w:val="18"/>
                <w:szCs w:val="18"/>
              </w:rPr>
              <w:t>Dialogue</w:t>
            </w:r>
          </w:p>
        </w:tc>
        <w:tc>
          <w:tcPr>
            <w:tcW w:w="851" w:type="dxa"/>
            <w:shd w:val="clear" w:color="auto" w:fill="auto"/>
          </w:tcPr>
          <w:p w14:paraId="6F0145CA" w14:textId="77777777" w:rsidR="0026482A" w:rsidRPr="003E6185" w:rsidRDefault="0026482A" w:rsidP="00E9779D">
            <w:pPr>
              <w:rPr>
                <w:sz w:val="18"/>
                <w:szCs w:val="18"/>
              </w:rPr>
            </w:pPr>
            <w:r w:rsidRPr="003E6185">
              <w:rPr>
                <w:spacing w:val="-5"/>
                <w:sz w:val="18"/>
                <w:szCs w:val="18"/>
              </w:rPr>
              <w:t xml:space="preserve">Tier </w:t>
            </w:r>
            <w:r w:rsidRPr="003E6185">
              <w:rPr>
                <w:spacing w:val="-10"/>
                <w:sz w:val="18"/>
                <w:szCs w:val="18"/>
              </w:rPr>
              <w:t>A</w:t>
            </w:r>
          </w:p>
        </w:tc>
        <w:tc>
          <w:tcPr>
            <w:tcW w:w="2977" w:type="dxa"/>
            <w:shd w:val="clear" w:color="auto" w:fill="auto"/>
          </w:tcPr>
          <w:p w14:paraId="1EDF53BD" w14:textId="77777777" w:rsidR="0026482A" w:rsidRPr="003E6185" w:rsidRDefault="0026482A" w:rsidP="0026482A">
            <w:pPr>
              <w:pStyle w:val="ListParagraph"/>
              <w:numPr>
                <w:ilvl w:val="0"/>
                <w:numId w:val="116"/>
              </w:numPr>
              <w:ind w:left="281" w:hanging="281"/>
              <w:contextualSpacing/>
              <w:rPr>
                <w:sz w:val="18"/>
                <w:szCs w:val="18"/>
              </w:rPr>
            </w:pPr>
            <w:r w:rsidRPr="00D3786F">
              <w:rPr>
                <w:sz w:val="18"/>
                <w:szCs w:val="18"/>
              </w:rPr>
              <w:t xml:space="preserve">Wide participation in dialogue </w:t>
            </w:r>
            <w:r w:rsidRPr="003E6185">
              <w:rPr>
                <w:sz w:val="18"/>
                <w:szCs w:val="18"/>
              </w:rPr>
              <w:t>from across various</w:t>
            </w:r>
            <w:r w:rsidRPr="00D3786F">
              <w:rPr>
                <w:sz w:val="18"/>
                <w:szCs w:val="18"/>
              </w:rPr>
              <w:t xml:space="preserve"> </w:t>
            </w:r>
            <w:r w:rsidRPr="003E6185">
              <w:rPr>
                <w:sz w:val="18"/>
                <w:szCs w:val="18"/>
              </w:rPr>
              <w:t>ministries</w:t>
            </w:r>
            <w:r w:rsidRPr="00D3786F">
              <w:rPr>
                <w:sz w:val="18"/>
                <w:szCs w:val="18"/>
              </w:rPr>
              <w:t xml:space="preserve"> </w:t>
            </w:r>
            <w:r w:rsidRPr="003E6185">
              <w:rPr>
                <w:sz w:val="18"/>
                <w:szCs w:val="18"/>
              </w:rPr>
              <w:t>of</w:t>
            </w:r>
            <w:r w:rsidRPr="00D3786F">
              <w:rPr>
                <w:sz w:val="18"/>
                <w:szCs w:val="18"/>
              </w:rPr>
              <w:t xml:space="preserve"> </w:t>
            </w:r>
            <w:r w:rsidRPr="003E6185">
              <w:rPr>
                <w:sz w:val="18"/>
                <w:szCs w:val="18"/>
              </w:rPr>
              <w:t>Thai</w:t>
            </w:r>
            <w:r w:rsidRPr="00D3786F">
              <w:rPr>
                <w:sz w:val="18"/>
                <w:szCs w:val="18"/>
              </w:rPr>
              <w:t xml:space="preserve"> </w:t>
            </w:r>
            <w:r w:rsidRPr="003E6185">
              <w:rPr>
                <w:sz w:val="18"/>
                <w:szCs w:val="18"/>
              </w:rPr>
              <w:t>govt</w:t>
            </w:r>
            <w:r w:rsidRPr="00D3786F">
              <w:rPr>
                <w:sz w:val="18"/>
                <w:szCs w:val="18"/>
              </w:rPr>
              <w:t xml:space="preserve"> </w:t>
            </w:r>
            <w:r w:rsidRPr="003E6185">
              <w:rPr>
                <w:sz w:val="18"/>
                <w:szCs w:val="18"/>
              </w:rPr>
              <w:t>in</w:t>
            </w:r>
            <w:r w:rsidRPr="00D3786F">
              <w:rPr>
                <w:sz w:val="18"/>
                <w:szCs w:val="18"/>
              </w:rPr>
              <w:t xml:space="preserve"> </w:t>
            </w:r>
            <w:r w:rsidRPr="003E6185">
              <w:rPr>
                <w:sz w:val="18"/>
                <w:szCs w:val="18"/>
              </w:rPr>
              <w:t xml:space="preserve">JSC </w:t>
            </w:r>
            <w:r w:rsidRPr="00D3786F">
              <w:rPr>
                <w:sz w:val="18"/>
                <w:szCs w:val="18"/>
              </w:rPr>
              <w:t>– i.e. beyond water resources</w:t>
            </w:r>
          </w:p>
          <w:p w14:paraId="789C4F26" w14:textId="77777777" w:rsidR="0026482A" w:rsidRPr="003E6185" w:rsidRDefault="0026482A" w:rsidP="0026482A">
            <w:pPr>
              <w:pStyle w:val="ListParagraph"/>
              <w:numPr>
                <w:ilvl w:val="0"/>
                <w:numId w:val="116"/>
              </w:numPr>
              <w:ind w:left="281" w:hanging="281"/>
              <w:contextualSpacing/>
              <w:rPr>
                <w:sz w:val="18"/>
                <w:szCs w:val="18"/>
              </w:rPr>
            </w:pPr>
            <w:r w:rsidRPr="00D3786F">
              <w:rPr>
                <w:sz w:val="18"/>
                <w:szCs w:val="18"/>
              </w:rPr>
              <w:t xml:space="preserve">Opportunity for Australian </w:t>
            </w:r>
            <w:r w:rsidRPr="003E6185">
              <w:rPr>
                <w:sz w:val="18"/>
                <w:szCs w:val="18"/>
              </w:rPr>
              <w:t>partners to showcase cooperation</w:t>
            </w:r>
            <w:r w:rsidRPr="00D3786F">
              <w:rPr>
                <w:sz w:val="18"/>
                <w:szCs w:val="18"/>
              </w:rPr>
              <w:t xml:space="preserve"> </w:t>
            </w:r>
            <w:r w:rsidRPr="003E6185">
              <w:rPr>
                <w:sz w:val="18"/>
                <w:szCs w:val="18"/>
              </w:rPr>
              <w:t>and</w:t>
            </w:r>
            <w:r w:rsidRPr="00D3786F">
              <w:rPr>
                <w:sz w:val="18"/>
                <w:szCs w:val="18"/>
              </w:rPr>
              <w:t xml:space="preserve"> </w:t>
            </w:r>
            <w:r w:rsidRPr="003E6185">
              <w:rPr>
                <w:sz w:val="18"/>
                <w:szCs w:val="18"/>
              </w:rPr>
              <w:t>offerings with</w:t>
            </w:r>
            <w:r w:rsidRPr="00D3786F">
              <w:rPr>
                <w:sz w:val="18"/>
                <w:szCs w:val="18"/>
              </w:rPr>
              <w:t xml:space="preserve"> </w:t>
            </w:r>
            <w:r w:rsidRPr="003E6185">
              <w:rPr>
                <w:sz w:val="18"/>
                <w:szCs w:val="18"/>
              </w:rPr>
              <w:t>Thai</w:t>
            </w:r>
            <w:r w:rsidRPr="00D3786F">
              <w:rPr>
                <w:sz w:val="18"/>
                <w:szCs w:val="18"/>
              </w:rPr>
              <w:t xml:space="preserve"> </w:t>
            </w:r>
            <w:r w:rsidRPr="003E6185">
              <w:rPr>
                <w:sz w:val="18"/>
                <w:szCs w:val="18"/>
              </w:rPr>
              <w:t>counterparts</w:t>
            </w:r>
            <w:r w:rsidRPr="00D3786F">
              <w:rPr>
                <w:sz w:val="18"/>
                <w:szCs w:val="18"/>
              </w:rPr>
              <w:t xml:space="preserve"> </w:t>
            </w:r>
            <w:r w:rsidRPr="003E6185">
              <w:rPr>
                <w:sz w:val="18"/>
                <w:szCs w:val="18"/>
              </w:rPr>
              <w:t xml:space="preserve">in </w:t>
            </w:r>
            <w:r w:rsidRPr="00D3786F">
              <w:rPr>
                <w:sz w:val="18"/>
                <w:szCs w:val="18"/>
              </w:rPr>
              <w:t>panels</w:t>
            </w:r>
          </w:p>
        </w:tc>
        <w:tc>
          <w:tcPr>
            <w:tcW w:w="2976" w:type="dxa"/>
            <w:shd w:val="clear" w:color="auto" w:fill="auto"/>
          </w:tcPr>
          <w:p w14:paraId="1F956EAD"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Provided</w:t>
            </w:r>
            <w:r w:rsidRPr="00D3786F">
              <w:rPr>
                <w:sz w:val="18"/>
                <w:szCs w:val="18"/>
              </w:rPr>
              <w:t xml:space="preserve"> </w:t>
            </w:r>
            <w:r w:rsidRPr="003E6185">
              <w:rPr>
                <w:sz w:val="18"/>
                <w:szCs w:val="18"/>
              </w:rPr>
              <w:t>a</w:t>
            </w:r>
            <w:r w:rsidRPr="00D3786F">
              <w:rPr>
                <w:sz w:val="18"/>
                <w:szCs w:val="18"/>
              </w:rPr>
              <w:t xml:space="preserve"> </w:t>
            </w:r>
            <w:r w:rsidRPr="003E6185">
              <w:rPr>
                <w:sz w:val="18"/>
                <w:szCs w:val="18"/>
              </w:rPr>
              <w:t>paradigm</w:t>
            </w:r>
            <w:r w:rsidRPr="00D3786F">
              <w:rPr>
                <w:sz w:val="18"/>
                <w:szCs w:val="18"/>
              </w:rPr>
              <w:t xml:space="preserve"> </w:t>
            </w:r>
            <w:r w:rsidRPr="003E6185">
              <w:rPr>
                <w:sz w:val="18"/>
                <w:szCs w:val="18"/>
              </w:rPr>
              <w:t xml:space="preserve">shift on two critical issues in </w:t>
            </w:r>
            <w:r w:rsidRPr="00D3786F">
              <w:rPr>
                <w:sz w:val="18"/>
                <w:szCs w:val="18"/>
              </w:rPr>
              <w:t>Thailand:</w:t>
            </w:r>
          </w:p>
          <w:p w14:paraId="42C39EB7"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Improve</w:t>
            </w:r>
            <w:r w:rsidRPr="00D3786F">
              <w:rPr>
                <w:sz w:val="18"/>
                <w:szCs w:val="18"/>
              </w:rPr>
              <w:t xml:space="preserve"> </w:t>
            </w:r>
            <w:r w:rsidRPr="003E6185">
              <w:rPr>
                <w:sz w:val="18"/>
                <w:szCs w:val="18"/>
              </w:rPr>
              <w:t>the</w:t>
            </w:r>
            <w:r w:rsidRPr="00D3786F">
              <w:rPr>
                <w:sz w:val="18"/>
                <w:szCs w:val="18"/>
              </w:rPr>
              <w:t xml:space="preserve"> </w:t>
            </w:r>
            <w:r w:rsidRPr="003E6185">
              <w:rPr>
                <w:sz w:val="18"/>
                <w:szCs w:val="18"/>
              </w:rPr>
              <w:t>efficiency of the current early warning</w:t>
            </w:r>
            <w:r w:rsidRPr="00D3786F">
              <w:rPr>
                <w:sz w:val="18"/>
                <w:szCs w:val="18"/>
              </w:rPr>
              <w:t xml:space="preserve"> </w:t>
            </w:r>
            <w:r w:rsidRPr="003E6185">
              <w:rPr>
                <w:sz w:val="18"/>
                <w:szCs w:val="18"/>
              </w:rPr>
              <w:t>system towards</w:t>
            </w:r>
            <w:r w:rsidRPr="00D3786F">
              <w:rPr>
                <w:sz w:val="18"/>
                <w:szCs w:val="18"/>
              </w:rPr>
              <w:t xml:space="preserve"> </w:t>
            </w:r>
            <w:r w:rsidRPr="003E6185">
              <w:rPr>
                <w:sz w:val="18"/>
                <w:szCs w:val="18"/>
              </w:rPr>
              <w:t>unpacking</w:t>
            </w:r>
            <w:r w:rsidRPr="00D3786F">
              <w:rPr>
                <w:sz w:val="18"/>
                <w:szCs w:val="18"/>
              </w:rPr>
              <w:t xml:space="preserve"> </w:t>
            </w:r>
            <w:r w:rsidRPr="003E6185">
              <w:rPr>
                <w:sz w:val="18"/>
                <w:szCs w:val="18"/>
              </w:rPr>
              <w:t>the approach to early warning and flood forecasting</w:t>
            </w:r>
            <w:r w:rsidRPr="00D3786F">
              <w:rPr>
                <w:sz w:val="18"/>
                <w:szCs w:val="18"/>
              </w:rPr>
              <w:t xml:space="preserve"> </w:t>
            </w:r>
            <w:r w:rsidRPr="003E6185">
              <w:rPr>
                <w:sz w:val="18"/>
                <w:szCs w:val="18"/>
              </w:rPr>
              <w:t>in</w:t>
            </w:r>
            <w:r w:rsidRPr="00D3786F">
              <w:rPr>
                <w:sz w:val="18"/>
                <w:szCs w:val="18"/>
              </w:rPr>
              <w:t xml:space="preserve"> </w:t>
            </w:r>
            <w:r w:rsidRPr="003E6185">
              <w:rPr>
                <w:sz w:val="18"/>
                <w:szCs w:val="18"/>
              </w:rPr>
              <w:t xml:space="preserve">Thailand into its component parts to benchmark where they stand against current best </w:t>
            </w:r>
            <w:r w:rsidRPr="00D3786F">
              <w:rPr>
                <w:sz w:val="18"/>
                <w:szCs w:val="18"/>
              </w:rPr>
              <w:t>practices.</w:t>
            </w:r>
          </w:p>
          <w:p w14:paraId="2D1C2ECC" w14:textId="13522BBA" w:rsidR="0026482A" w:rsidRPr="0026482A" w:rsidRDefault="0026482A" w:rsidP="0026482A">
            <w:pPr>
              <w:pStyle w:val="ListParagraph"/>
              <w:numPr>
                <w:ilvl w:val="0"/>
                <w:numId w:val="116"/>
              </w:numPr>
              <w:ind w:left="281" w:hanging="281"/>
              <w:contextualSpacing/>
              <w:rPr>
                <w:sz w:val="18"/>
                <w:szCs w:val="18"/>
              </w:rPr>
            </w:pPr>
            <w:r w:rsidRPr="00D3786F">
              <w:rPr>
                <w:sz w:val="18"/>
                <w:szCs w:val="18"/>
              </w:rPr>
              <w:t xml:space="preserve">Helped in shifting the </w:t>
            </w:r>
            <w:r w:rsidRPr="003E6185">
              <w:rPr>
                <w:sz w:val="18"/>
                <w:szCs w:val="18"/>
              </w:rPr>
              <w:t>short-term focus of capacity building of RBCs to manage dispute resolution towards a longer-term, more strategic vision of harnessing water accounting as a mechanism for</w:t>
            </w:r>
            <w:r>
              <w:rPr>
                <w:sz w:val="18"/>
                <w:szCs w:val="18"/>
              </w:rPr>
              <w:t xml:space="preserve"> </w:t>
            </w:r>
            <w:r w:rsidRPr="0026482A">
              <w:rPr>
                <w:sz w:val="18"/>
                <w:szCs w:val="18"/>
              </w:rPr>
              <w:t xml:space="preserve">dispute </w:t>
            </w:r>
            <w:proofErr w:type="gramStart"/>
            <w:r w:rsidRPr="0026482A">
              <w:rPr>
                <w:sz w:val="18"/>
                <w:szCs w:val="18"/>
              </w:rPr>
              <w:t>mitigation</w:t>
            </w:r>
            <w:proofErr w:type="gramEnd"/>
            <w:r w:rsidRPr="0026482A">
              <w:rPr>
                <w:sz w:val="18"/>
                <w:szCs w:val="18"/>
              </w:rPr>
              <w:t>’</w:t>
            </w:r>
          </w:p>
          <w:p w14:paraId="2D3C19EF" w14:textId="77777777" w:rsidR="0026482A" w:rsidRPr="003E6185" w:rsidRDefault="0026482A" w:rsidP="0026482A">
            <w:pPr>
              <w:pStyle w:val="ListParagraph"/>
              <w:ind w:left="281" w:firstLine="0"/>
              <w:contextualSpacing/>
              <w:rPr>
                <w:sz w:val="18"/>
                <w:szCs w:val="18"/>
              </w:rPr>
            </w:pPr>
          </w:p>
        </w:tc>
        <w:tc>
          <w:tcPr>
            <w:tcW w:w="3544" w:type="dxa"/>
            <w:shd w:val="clear" w:color="auto" w:fill="auto"/>
          </w:tcPr>
          <w:p w14:paraId="75BBA6C9"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 xml:space="preserve">The activity supports bilateral relations between Australia and Thailand, </w:t>
            </w:r>
            <w:r w:rsidRPr="00D3786F">
              <w:rPr>
                <w:sz w:val="18"/>
                <w:szCs w:val="18"/>
              </w:rPr>
              <w:t xml:space="preserve">strategically offering Australia’s support the </w:t>
            </w:r>
            <w:r w:rsidRPr="003E6185">
              <w:rPr>
                <w:sz w:val="18"/>
                <w:szCs w:val="18"/>
              </w:rPr>
              <w:t>establishment of ONWR as it prepares to take on the responsibilities of the apex body in the water sector. This helps position Australia as a key partner in the water sector as new institutions and authorities emerge within the structure of the Thai government.</w:t>
            </w:r>
          </w:p>
          <w:p w14:paraId="3AFA595E"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Led to follow up collaboration on Early Warning</w:t>
            </w:r>
            <w:r w:rsidRPr="00D3786F">
              <w:rPr>
                <w:sz w:val="18"/>
                <w:szCs w:val="18"/>
              </w:rPr>
              <w:t xml:space="preserve"> </w:t>
            </w:r>
            <w:r w:rsidRPr="003E6185">
              <w:rPr>
                <w:sz w:val="18"/>
                <w:szCs w:val="18"/>
              </w:rPr>
              <w:t>Systems,</w:t>
            </w:r>
            <w:r w:rsidRPr="00D3786F">
              <w:rPr>
                <w:sz w:val="18"/>
                <w:szCs w:val="18"/>
              </w:rPr>
              <w:t xml:space="preserve"> </w:t>
            </w:r>
            <w:r w:rsidRPr="003E6185">
              <w:rPr>
                <w:sz w:val="18"/>
                <w:szCs w:val="18"/>
              </w:rPr>
              <w:t>and</w:t>
            </w:r>
            <w:r w:rsidRPr="00D3786F">
              <w:rPr>
                <w:sz w:val="18"/>
                <w:szCs w:val="18"/>
              </w:rPr>
              <w:t xml:space="preserve"> </w:t>
            </w:r>
            <w:r w:rsidRPr="003E6185">
              <w:rPr>
                <w:sz w:val="18"/>
                <w:szCs w:val="18"/>
              </w:rPr>
              <w:t>Dispute</w:t>
            </w:r>
            <w:r w:rsidRPr="00D3786F">
              <w:rPr>
                <w:sz w:val="18"/>
                <w:szCs w:val="18"/>
              </w:rPr>
              <w:t xml:space="preserve"> </w:t>
            </w:r>
            <w:r w:rsidRPr="003E6185">
              <w:rPr>
                <w:sz w:val="18"/>
                <w:szCs w:val="18"/>
              </w:rPr>
              <w:t xml:space="preserve">Resolution and Prevention work with River Basin </w:t>
            </w:r>
            <w:r w:rsidRPr="00D3786F">
              <w:rPr>
                <w:sz w:val="18"/>
                <w:szCs w:val="18"/>
              </w:rPr>
              <w:t>Committees.</w:t>
            </w:r>
          </w:p>
        </w:tc>
        <w:tc>
          <w:tcPr>
            <w:tcW w:w="2977" w:type="dxa"/>
            <w:shd w:val="clear" w:color="auto" w:fill="auto"/>
          </w:tcPr>
          <w:p w14:paraId="314337CD"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The</w:t>
            </w:r>
            <w:r w:rsidRPr="00D3786F">
              <w:rPr>
                <w:sz w:val="18"/>
                <w:szCs w:val="18"/>
              </w:rPr>
              <w:t xml:space="preserve"> </w:t>
            </w:r>
            <w:r w:rsidRPr="003E6185">
              <w:rPr>
                <w:sz w:val="18"/>
                <w:szCs w:val="18"/>
              </w:rPr>
              <w:t>value</w:t>
            </w:r>
            <w:r w:rsidRPr="00D3786F">
              <w:rPr>
                <w:sz w:val="18"/>
                <w:szCs w:val="18"/>
              </w:rPr>
              <w:t xml:space="preserve"> </w:t>
            </w:r>
            <w:r w:rsidRPr="003E6185">
              <w:rPr>
                <w:sz w:val="18"/>
                <w:szCs w:val="18"/>
              </w:rPr>
              <w:t>of</w:t>
            </w:r>
            <w:r w:rsidRPr="00D3786F">
              <w:rPr>
                <w:sz w:val="18"/>
                <w:szCs w:val="18"/>
              </w:rPr>
              <w:t xml:space="preserve"> </w:t>
            </w:r>
            <w:r w:rsidRPr="003E6185">
              <w:rPr>
                <w:sz w:val="18"/>
                <w:szCs w:val="18"/>
              </w:rPr>
              <w:t>such dialogues can be used as a</w:t>
            </w:r>
            <w:r w:rsidRPr="00D3786F">
              <w:rPr>
                <w:sz w:val="18"/>
                <w:szCs w:val="18"/>
              </w:rPr>
              <w:t xml:space="preserve"> learning </w:t>
            </w:r>
            <w:r w:rsidRPr="003E6185">
              <w:rPr>
                <w:sz w:val="18"/>
                <w:szCs w:val="18"/>
              </w:rPr>
              <w:t>prototype</w:t>
            </w:r>
            <w:r w:rsidRPr="00D3786F">
              <w:rPr>
                <w:sz w:val="18"/>
                <w:szCs w:val="18"/>
              </w:rPr>
              <w:t xml:space="preserve"> </w:t>
            </w:r>
            <w:r w:rsidRPr="003E6185">
              <w:rPr>
                <w:sz w:val="18"/>
                <w:szCs w:val="18"/>
              </w:rPr>
              <w:t>for Australia</w:t>
            </w:r>
            <w:r w:rsidRPr="00D3786F">
              <w:rPr>
                <w:sz w:val="18"/>
                <w:szCs w:val="18"/>
              </w:rPr>
              <w:t xml:space="preserve"> </w:t>
            </w:r>
            <w:r w:rsidRPr="003E6185">
              <w:rPr>
                <w:sz w:val="18"/>
                <w:szCs w:val="18"/>
              </w:rPr>
              <w:t xml:space="preserve">and </w:t>
            </w:r>
            <w:r w:rsidRPr="00D3786F">
              <w:rPr>
                <w:sz w:val="18"/>
                <w:szCs w:val="18"/>
              </w:rPr>
              <w:t xml:space="preserve">other countries in </w:t>
            </w:r>
            <w:r w:rsidRPr="003E6185">
              <w:rPr>
                <w:sz w:val="18"/>
                <w:szCs w:val="18"/>
              </w:rPr>
              <w:t>the</w:t>
            </w:r>
            <w:r w:rsidRPr="00D3786F">
              <w:rPr>
                <w:sz w:val="18"/>
                <w:szCs w:val="18"/>
              </w:rPr>
              <w:t xml:space="preserve"> </w:t>
            </w:r>
            <w:r w:rsidRPr="003E6185">
              <w:rPr>
                <w:sz w:val="18"/>
                <w:szCs w:val="18"/>
              </w:rPr>
              <w:t>region</w:t>
            </w:r>
          </w:p>
        </w:tc>
      </w:tr>
      <w:tr w:rsidR="0026482A" w:rsidRPr="003E6185" w14:paraId="02F7A358" w14:textId="77777777" w:rsidTr="00E8792D">
        <w:trPr>
          <w:trHeight w:val="701"/>
        </w:trPr>
        <w:tc>
          <w:tcPr>
            <w:tcW w:w="1569" w:type="dxa"/>
            <w:shd w:val="clear" w:color="auto" w:fill="auto"/>
          </w:tcPr>
          <w:p w14:paraId="46EEB3C3" w14:textId="77777777" w:rsidR="0026482A" w:rsidRPr="003E6185" w:rsidRDefault="0026482A" w:rsidP="00E9779D">
            <w:pPr>
              <w:rPr>
                <w:sz w:val="18"/>
                <w:szCs w:val="18"/>
              </w:rPr>
            </w:pPr>
            <w:r w:rsidRPr="003E6185">
              <w:rPr>
                <w:b/>
                <w:spacing w:val="-6"/>
                <w:sz w:val="18"/>
                <w:szCs w:val="18"/>
              </w:rPr>
              <w:t>Water scarcity regional</w:t>
            </w:r>
            <w:r w:rsidRPr="003E6185">
              <w:rPr>
                <w:b/>
                <w:spacing w:val="-2"/>
                <w:sz w:val="18"/>
                <w:szCs w:val="18"/>
              </w:rPr>
              <w:t xml:space="preserve"> publication</w:t>
            </w:r>
          </w:p>
        </w:tc>
        <w:tc>
          <w:tcPr>
            <w:tcW w:w="851" w:type="dxa"/>
            <w:shd w:val="clear" w:color="auto" w:fill="auto"/>
          </w:tcPr>
          <w:p w14:paraId="4E7318EE" w14:textId="77777777" w:rsidR="0026482A" w:rsidRPr="003E6185" w:rsidRDefault="0026482A" w:rsidP="00E9779D">
            <w:pPr>
              <w:rPr>
                <w:sz w:val="18"/>
                <w:szCs w:val="18"/>
              </w:rPr>
            </w:pPr>
            <w:r w:rsidRPr="003E6185">
              <w:rPr>
                <w:spacing w:val="-5"/>
                <w:sz w:val="18"/>
                <w:szCs w:val="18"/>
              </w:rPr>
              <w:t xml:space="preserve">Tier </w:t>
            </w:r>
            <w:r w:rsidRPr="003E6185">
              <w:rPr>
                <w:spacing w:val="-10"/>
                <w:sz w:val="18"/>
                <w:szCs w:val="18"/>
              </w:rPr>
              <w:t>A</w:t>
            </w:r>
          </w:p>
        </w:tc>
        <w:tc>
          <w:tcPr>
            <w:tcW w:w="2977" w:type="dxa"/>
            <w:shd w:val="clear" w:color="auto" w:fill="auto"/>
          </w:tcPr>
          <w:p w14:paraId="30903B2D" w14:textId="77777777" w:rsidR="0026482A" w:rsidRPr="003E6185" w:rsidRDefault="0026482A" w:rsidP="0026482A">
            <w:pPr>
              <w:pStyle w:val="ListParagraph"/>
              <w:numPr>
                <w:ilvl w:val="0"/>
                <w:numId w:val="116"/>
              </w:numPr>
              <w:ind w:left="281" w:hanging="281"/>
              <w:contextualSpacing/>
              <w:rPr>
                <w:sz w:val="18"/>
                <w:szCs w:val="18"/>
              </w:rPr>
            </w:pPr>
            <w:r w:rsidRPr="00D3786F">
              <w:rPr>
                <w:sz w:val="18"/>
                <w:szCs w:val="18"/>
              </w:rPr>
              <w:t xml:space="preserve">Identified best practice from </w:t>
            </w:r>
            <w:r w:rsidRPr="003E6185">
              <w:rPr>
                <w:sz w:val="18"/>
                <w:szCs w:val="18"/>
              </w:rPr>
              <w:t xml:space="preserve">lessons learnt from in 10 Asia-Pacific countries to make Mekong governments more aware of how to improve water scarcity </w:t>
            </w:r>
            <w:r w:rsidRPr="00D3786F">
              <w:rPr>
                <w:sz w:val="18"/>
                <w:szCs w:val="18"/>
              </w:rPr>
              <w:t>management</w:t>
            </w:r>
          </w:p>
        </w:tc>
        <w:tc>
          <w:tcPr>
            <w:tcW w:w="2976" w:type="dxa"/>
            <w:shd w:val="clear" w:color="auto" w:fill="auto"/>
          </w:tcPr>
          <w:p w14:paraId="283B0996"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The 5 AWP-funded water scarcity profiles (and the</w:t>
            </w:r>
            <w:r w:rsidRPr="00D3786F">
              <w:rPr>
                <w:sz w:val="18"/>
                <w:szCs w:val="18"/>
              </w:rPr>
              <w:t xml:space="preserve"> </w:t>
            </w:r>
            <w:r w:rsidRPr="003E6185">
              <w:rPr>
                <w:sz w:val="18"/>
                <w:szCs w:val="18"/>
              </w:rPr>
              <w:t>5</w:t>
            </w:r>
            <w:r w:rsidRPr="00D3786F">
              <w:rPr>
                <w:sz w:val="18"/>
                <w:szCs w:val="18"/>
              </w:rPr>
              <w:t xml:space="preserve"> </w:t>
            </w:r>
            <w:r w:rsidRPr="003E6185">
              <w:rPr>
                <w:sz w:val="18"/>
                <w:szCs w:val="18"/>
              </w:rPr>
              <w:t xml:space="preserve">FAO-funded ones) provided the basis for a regional </w:t>
            </w:r>
            <w:r w:rsidRPr="00D3786F">
              <w:rPr>
                <w:sz w:val="18"/>
                <w:szCs w:val="18"/>
              </w:rPr>
              <w:t xml:space="preserve">publication to provide a </w:t>
            </w:r>
            <w:r w:rsidRPr="003E6185">
              <w:rPr>
                <w:sz w:val="18"/>
                <w:szCs w:val="18"/>
              </w:rPr>
              <w:t>regional</w:t>
            </w:r>
            <w:r w:rsidRPr="00D3786F">
              <w:rPr>
                <w:sz w:val="18"/>
                <w:szCs w:val="18"/>
              </w:rPr>
              <w:t xml:space="preserve"> </w:t>
            </w:r>
            <w:r w:rsidRPr="003E6185">
              <w:rPr>
                <w:sz w:val="18"/>
                <w:szCs w:val="18"/>
              </w:rPr>
              <w:t>perspective</w:t>
            </w:r>
            <w:r w:rsidRPr="00D3786F">
              <w:rPr>
                <w:sz w:val="18"/>
                <w:szCs w:val="18"/>
              </w:rPr>
              <w:t xml:space="preserve"> </w:t>
            </w:r>
            <w:r w:rsidRPr="003E6185">
              <w:rPr>
                <w:sz w:val="18"/>
                <w:szCs w:val="18"/>
              </w:rPr>
              <w:t>on water</w:t>
            </w:r>
            <w:r w:rsidRPr="00D3786F">
              <w:rPr>
                <w:sz w:val="18"/>
                <w:szCs w:val="18"/>
              </w:rPr>
              <w:t xml:space="preserve"> </w:t>
            </w:r>
            <w:r w:rsidRPr="003E6185">
              <w:rPr>
                <w:sz w:val="18"/>
                <w:szCs w:val="18"/>
              </w:rPr>
              <w:t>scarcity.</w:t>
            </w:r>
          </w:p>
          <w:p w14:paraId="7BEB89F8"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The 5 AWP funded profiles</w:t>
            </w:r>
            <w:r w:rsidRPr="00D3786F">
              <w:rPr>
                <w:sz w:val="18"/>
                <w:szCs w:val="18"/>
              </w:rPr>
              <w:t xml:space="preserve"> </w:t>
            </w:r>
            <w:r w:rsidRPr="003E6185">
              <w:rPr>
                <w:sz w:val="18"/>
                <w:szCs w:val="18"/>
              </w:rPr>
              <w:t xml:space="preserve">provide guidance on the application of the </w:t>
            </w:r>
            <w:r w:rsidRPr="00D3786F">
              <w:rPr>
                <w:sz w:val="18"/>
                <w:szCs w:val="18"/>
              </w:rPr>
              <w:t xml:space="preserve">established </w:t>
            </w:r>
            <w:r w:rsidRPr="003E6185">
              <w:rPr>
                <w:sz w:val="18"/>
                <w:szCs w:val="18"/>
              </w:rPr>
              <w:t>methodology</w:t>
            </w:r>
            <w:r w:rsidRPr="00D3786F">
              <w:rPr>
                <w:sz w:val="18"/>
                <w:szCs w:val="18"/>
              </w:rPr>
              <w:t xml:space="preserve"> </w:t>
            </w:r>
            <w:r w:rsidRPr="003E6185">
              <w:rPr>
                <w:sz w:val="18"/>
                <w:szCs w:val="18"/>
              </w:rPr>
              <w:t>for developing</w:t>
            </w:r>
            <w:r w:rsidRPr="00D3786F">
              <w:rPr>
                <w:sz w:val="18"/>
                <w:szCs w:val="18"/>
              </w:rPr>
              <w:t xml:space="preserve"> </w:t>
            </w:r>
            <w:r w:rsidRPr="003E6185">
              <w:rPr>
                <w:sz w:val="18"/>
                <w:szCs w:val="18"/>
              </w:rPr>
              <w:t>water scarcity</w:t>
            </w:r>
            <w:r w:rsidRPr="00D3786F">
              <w:rPr>
                <w:sz w:val="18"/>
                <w:szCs w:val="18"/>
              </w:rPr>
              <w:t xml:space="preserve"> </w:t>
            </w:r>
            <w:r w:rsidRPr="003E6185">
              <w:rPr>
                <w:sz w:val="18"/>
                <w:szCs w:val="18"/>
              </w:rPr>
              <w:t>profiles</w:t>
            </w:r>
            <w:r w:rsidRPr="00D3786F">
              <w:rPr>
                <w:sz w:val="18"/>
                <w:szCs w:val="18"/>
              </w:rPr>
              <w:t xml:space="preserve"> </w:t>
            </w:r>
            <w:r w:rsidRPr="003E6185">
              <w:rPr>
                <w:sz w:val="18"/>
                <w:szCs w:val="18"/>
              </w:rPr>
              <w:t>in</w:t>
            </w:r>
            <w:r w:rsidRPr="00D3786F">
              <w:rPr>
                <w:sz w:val="18"/>
                <w:szCs w:val="18"/>
              </w:rPr>
              <w:t xml:space="preserve"> </w:t>
            </w:r>
            <w:r w:rsidRPr="003E6185">
              <w:rPr>
                <w:sz w:val="18"/>
                <w:szCs w:val="18"/>
              </w:rPr>
              <w:t>five new</w:t>
            </w:r>
            <w:r w:rsidRPr="00D3786F">
              <w:rPr>
                <w:sz w:val="18"/>
                <w:szCs w:val="18"/>
              </w:rPr>
              <w:t xml:space="preserve"> </w:t>
            </w:r>
            <w:r w:rsidRPr="003E6185">
              <w:rPr>
                <w:sz w:val="18"/>
                <w:szCs w:val="18"/>
              </w:rPr>
              <w:t>countries (Cambodia, Lao PDR, Myanmar,</w:t>
            </w:r>
            <w:r w:rsidRPr="00D3786F">
              <w:rPr>
                <w:sz w:val="18"/>
                <w:szCs w:val="18"/>
              </w:rPr>
              <w:t xml:space="preserve"> </w:t>
            </w:r>
            <w:proofErr w:type="gramStart"/>
            <w:r w:rsidRPr="003E6185">
              <w:rPr>
                <w:sz w:val="18"/>
                <w:szCs w:val="18"/>
              </w:rPr>
              <w:t>Thailand</w:t>
            </w:r>
            <w:proofErr w:type="gramEnd"/>
            <w:r w:rsidRPr="00D3786F">
              <w:rPr>
                <w:sz w:val="18"/>
                <w:szCs w:val="18"/>
              </w:rPr>
              <w:t xml:space="preserve"> </w:t>
            </w:r>
            <w:r w:rsidRPr="003E6185">
              <w:rPr>
                <w:sz w:val="18"/>
                <w:szCs w:val="18"/>
              </w:rPr>
              <w:t>and Australia)</w:t>
            </w:r>
            <w:r w:rsidRPr="00D3786F">
              <w:rPr>
                <w:sz w:val="18"/>
                <w:szCs w:val="18"/>
              </w:rPr>
              <w:t xml:space="preserve"> </w:t>
            </w:r>
            <w:r w:rsidRPr="003E6185">
              <w:rPr>
                <w:sz w:val="18"/>
                <w:szCs w:val="18"/>
              </w:rPr>
              <w:t>to</w:t>
            </w:r>
            <w:r w:rsidRPr="00D3786F">
              <w:rPr>
                <w:sz w:val="18"/>
                <w:szCs w:val="18"/>
              </w:rPr>
              <w:t xml:space="preserve"> </w:t>
            </w:r>
            <w:r w:rsidRPr="003E6185">
              <w:rPr>
                <w:sz w:val="18"/>
                <w:szCs w:val="18"/>
              </w:rPr>
              <w:t>guide</w:t>
            </w:r>
            <w:r w:rsidRPr="00D3786F">
              <w:rPr>
                <w:sz w:val="18"/>
                <w:szCs w:val="18"/>
              </w:rPr>
              <w:t xml:space="preserve"> </w:t>
            </w:r>
            <w:r w:rsidRPr="003E6185">
              <w:rPr>
                <w:sz w:val="18"/>
                <w:szCs w:val="18"/>
              </w:rPr>
              <w:t>and advocate for</w:t>
            </w:r>
            <w:r w:rsidRPr="00D3786F">
              <w:rPr>
                <w:sz w:val="18"/>
                <w:szCs w:val="18"/>
              </w:rPr>
              <w:t xml:space="preserve"> </w:t>
            </w:r>
            <w:r w:rsidRPr="003E6185">
              <w:rPr>
                <w:sz w:val="18"/>
                <w:szCs w:val="18"/>
              </w:rPr>
              <w:t>improved water</w:t>
            </w:r>
            <w:r w:rsidRPr="00D3786F">
              <w:rPr>
                <w:sz w:val="18"/>
                <w:szCs w:val="18"/>
              </w:rPr>
              <w:t xml:space="preserve"> </w:t>
            </w:r>
            <w:r w:rsidRPr="003E6185">
              <w:rPr>
                <w:sz w:val="18"/>
                <w:szCs w:val="18"/>
              </w:rPr>
              <w:t>scarcity</w:t>
            </w:r>
            <w:r>
              <w:rPr>
                <w:sz w:val="18"/>
                <w:szCs w:val="18"/>
              </w:rPr>
              <w:t xml:space="preserve"> </w:t>
            </w:r>
            <w:r w:rsidRPr="00D3786F">
              <w:rPr>
                <w:sz w:val="18"/>
                <w:szCs w:val="18"/>
              </w:rPr>
              <w:t>management</w:t>
            </w:r>
          </w:p>
        </w:tc>
        <w:tc>
          <w:tcPr>
            <w:tcW w:w="3544" w:type="dxa"/>
            <w:shd w:val="clear" w:color="auto" w:fill="auto"/>
          </w:tcPr>
          <w:p w14:paraId="1618DE11"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 xml:space="preserve">The regional publication showcased </w:t>
            </w:r>
            <w:r w:rsidRPr="00D3786F">
              <w:rPr>
                <w:sz w:val="18"/>
                <w:szCs w:val="18"/>
              </w:rPr>
              <w:t xml:space="preserve">Australian experience with water scarcity, </w:t>
            </w:r>
            <w:r w:rsidRPr="003E6185">
              <w:rPr>
                <w:sz w:val="18"/>
                <w:szCs w:val="18"/>
              </w:rPr>
              <w:t xml:space="preserve">highlighting potential Australian based solutions for Mekong governments to </w:t>
            </w:r>
            <w:r w:rsidRPr="00D3786F">
              <w:rPr>
                <w:sz w:val="18"/>
                <w:szCs w:val="18"/>
              </w:rPr>
              <w:t>consider.</w:t>
            </w:r>
          </w:p>
          <w:p w14:paraId="530BE61A" w14:textId="77777777" w:rsidR="0026482A" w:rsidRPr="003E6185" w:rsidRDefault="0026482A" w:rsidP="0026482A">
            <w:pPr>
              <w:pStyle w:val="ListParagraph"/>
              <w:numPr>
                <w:ilvl w:val="0"/>
                <w:numId w:val="116"/>
              </w:numPr>
              <w:ind w:left="281" w:hanging="281"/>
              <w:contextualSpacing/>
              <w:rPr>
                <w:sz w:val="18"/>
                <w:szCs w:val="18"/>
              </w:rPr>
            </w:pPr>
            <w:r w:rsidRPr="003E6185">
              <w:rPr>
                <w:sz w:val="18"/>
                <w:szCs w:val="18"/>
              </w:rPr>
              <w:t>Publication</w:t>
            </w:r>
            <w:r w:rsidRPr="00D3786F">
              <w:rPr>
                <w:sz w:val="18"/>
                <w:szCs w:val="18"/>
              </w:rPr>
              <w:t xml:space="preserve"> </w:t>
            </w:r>
            <w:r w:rsidRPr="003E6185">
              <w:rPr>
                <w:sz w:val="18"/>
                <w:szCs w:val="18"/>
              </w:rPr>
              <w:t>provided</w:t>
            </w:r>
            <w:r w:rsidRPr="00D3786F">
              <w:rPr>
                <w:sz w:val="18"/>
                <w:szCs w:val="18"/>
              </w:rPr>
              <w:t xml:space="preserve"> </w:t>
            </w:r>
            <w:r w:rsidRPr="003E6185">
              <w:rPr>
                <w:sz w:val="18"/>
                <w:szCs w:val="18"/>
              </w:rPr>
              <w:t>helpful</w:t>
            </w:r>
            <w:r w:rsidRPr="00D3786F">
              <w:rPr>
                <w:sz w:val="18"/>
                <w:szCs w:val="18"/>
              </w:rPr>
              <w:t xml:space="preserve"> </w:t>
            </w:r>
            <w:r w:rsidRPr="003E6185">
              <w:rPr>
                <w:sz w:val="18"/>
                <w:szCs w:val="18"/>
              </w:rPr>
              <w:t>background</w:t>
            </w:r>
            <w:r w:rsidRPr="00D3786F">
              <w:rPr>
                <w:sz w:val="18"/>
                <w:szCs w:val="18"/>
              </w:rPr>
              <w:t xml:space="preserve"> </w:t>
            </w:r>
            <w:r w:rsidRPr="003E6185">
              <w:rPr>
                <w:sz w:val="18"/>
                <w:szCs w:val="18"/>
              </w:rPr>
              <w:t>to shape</w:t>
            </w:r>
            <w:r w:rsidRPr="00D3786F">
              <w:rPr>
                <w:sz w:val="18"/>
                <w:szCs w:val="18"/>
              </w:rPr>
              <w:t xml:space="preserve"> </w:t>
            </w:r>
            <w:r w:rsidRPr="003E6185">
              <w:rPr>
                <w:sz w:val="18"/>
                <w:szCs w:val="18"/>
              </w:rPr>
              <w:t>the</w:t>
            </w:r>
            <w:r w:rsidRPr="00D3786F">
              <w:rPr>
                <w:sz w:val="18"/>
                <w:szCs w:val="18"/>
              </w:rPr>
              <w:t xml:space="preserve"> </w:t>
            </w:r>
            <w:r w:rsidRPr="003E6185">
              <w:rPr>
                <w:sz w:val="18"/>
                <w:szCs w:val="18"/>
              </w:rPr>
              <w:t>FAOs</w:t>
            </w:r>
            <w:r w:rsidRPr="00D3786F">
              <w:rPr>
                <w:sz w:val="18"/>
                <w:szCs w:val="18"/>
              </w:rPr>
              <w:t xml:space="preserve"> </w:t>
            </w:r>
            <w:r w:rsidRPr="003E6185">
              <w:rPr>
                <w:sz w:val="18"/>
                <w:szCs w:val="18"/>
              </w:rPr>
              <w:t>Asia-Pacific</w:t>
            </w:r>
            <w:r w:rsidRPr="00D3786F">
              <w:rPr>
                <w:sz w:val="18"/>
                <w:szCs w:val="18"/>
              </w:rPr>
              <w:t xml:space="preserve"> </w:t>
            </w:r>
            <w:r w:rsidRPr="003E6185">
              <w:rPr>
                <w:sz w:val="18"/>
                <w:szCs w:val="18"/>
              </w:rPr>
              <w:t>Water</w:t>
            </w:r>
            <w:r w:rsidRPr="00D3786F">
              <w:rPr>
                <w:sz w:val="18"/>
                <w:szCs w:val="18"/>
              </w:rPr>
              <w:t xml:space="preserve"> </w:t>
            </w:r>
            <w:r w:rsidRPr="003E6185">
              <w:rPr>
                <w:sz w:val="18"/>
                <w:szCs w:val="18"/>
              </w:rPr>
              <w:t xml:space="preserve">Scarcity Program </w:t>
            </w:r>
            <w:r w:rsidRPr="00D3786F">
              <w:rPr>
                <w:sz w:val="18"/>
                <w:szCs w:val="18"/>
              </w:rPr>
              <w:t xml:space="preserve">– </w:t>
            </w:r>
            <w:r w:rsidRPr="003E6185">
              <w:rPr>
                <w:sz w:val="18"/>
                <w:szCs w:val="18"/>
              </w:rPr>
              <w:t>a multi-year</w:t>
            </w:r>
            <w:r w:rsidRPr="00D3786F">
              <w:rPr>
                <w:sz w:val="18"/>
                <w:szCs w:val="18"/>
              </w:rPr>
              <w:t xml:space="preserve"> </w:t>
            </w:r>
            <w:r w:rsidRPr="003E6185">
              <w:rPr>
                <w:sz w:val="18"/>
                <w:szCs w:val="18"/>
              </w:rPr>
              <w:t xml:space="preserve">multimillion dollar </w:t>
            </w:r>
            <w:r w:rsidRPr="00D3786F">
              <w:rPr>
                <w:sz w:val="18"/>
                <w:szCs w:val="18"/>
              </w:rPr>
              <w:t>initiative.</w:t>
            </w:r>
          </w:p>
        </w:tc>
        <w:tc>
          <w:tcPr>
            <w:tcW w:w="2977" w:type="dxa"/>
            <w:shd w:val="clear" w:color="auto" w:fill="auto"/>
          </w:tcPr>
          <w:p w14:paraId="0A874891" w14:textId="77777777" w:rsidR="0026482A" w:rsidRPr="003E6185" w:rsidRDefault="0026482A" w:rsidP="0026482A">
            <w:pPr>
              <w:pStyle w:val="ListParagraph"/>
              <w:numPr>
                <w:ilvl w:val="0"/>
                <w:numId w:val="116"/>
              </w:numPr>
              <w:ind w:left="281" w:hanging="281"/>
              <w:contextualSpacing/>
              <w:rPr>
                <w:sz w:val="18"/>
                <w:szCs w:val="18"/>
              </w:rPr>
            </w:pPr>
            <w:r w:rsidRPr="00D3786F">
              <w:rPr>
                <w:sz w:val="18"/>
                <w:szCs w:val="18"/>
              </w:rPr>
              <w:t xml:space="preserve">Publication enhanced </w:t>
            </w:r>
            <w:r w:rsidRPr="003E6185">
              <w:rPr>
                <w:sz w:val="18"/>
                <w:szCs w:val="18"/>
              </w:rPr>
              <w:t>understanding</w:t>
            </w:r>
            <w:r w:rsidRPr="00D3786F">
              <w:rPr>
                <w:sz w:val="18"/>
                <w:szCs w:val="18"/>
              </w:rPr>
              <w:t xml:space="preserve"> </w:t>
            </w:r>
            <w:r w:rsidRPr="003E6185">
              <w:rPr>
                <w:sz w:val="18"/>
                <w:szCs w:val="18"/>
              </w:rPr>
              <w:t>of the</w:t>
            </w:r>
            <w:r w:rsidRPr="00D3786F">
              <w:rPr>
                <w:sz w:val="18"/>
                <w:szCs w:val="18"/>
              </w:rPr>
              <w:t xml:space="preserve"> </w:t>
            </w:r>
            <w:r w:rsidRPr="003E6185">
              <w:rPr>
                <w:sz w:val="18"/>
                <w:szCs w:val="18"/>
              </w:rPr>
              <w:t xml:space="preserve">Australian </w:t>
            </w:r>
            <w:proofErr w:type="gramStart"/>
            <w:r w:rsidRPr="003E6185">
              <w:rPr>
                <w:sz w:val="18"/>
                <w:szCs w:val="18"/>
              </w:rPr>
              <w:t>experience,</w:t>
            </w:r>
            <w:r w:rsidRPr="00D3786F">
              <w:rPr>
                <w:sz w:val="18"/>
                <w:szCs w:val="18"/>
              </w:rPr>
              <w:t xml:space="preserve"> </w:t>
            </w:r>
            <w:r w:rsidRPr="003E6185">
              <w:rPr>
                <w:sz w:val="18"/>
                <w:szCs w:val="18"/>
              </w:rPr>
              <w:t>and</w:t>
            </w:r>
            <w:proofErr w:type="gramEnd"/>
            <w:r w:rsidRPr="003E6185">
              <w:rPr>
                <w:sz w:val="18"/>
                <w:szCs w:val="18"/>
              </w:rPr>
              <w:t xml:space="preserve"> </w:t>
            </w:r>
            <w:r w:rsidRPr="00D3786F">
              <w:rPr>
                <w:sz w:val="18"/>
                <w:szCs w:val="18"/>
              </w:rPr>
              <w:t xml:space="preserve">is likely to lead to further </w:t>
            </w:r>
            <w:r w:rsidRPr="003E6185">
              <w:rPr>
                <w:sz w:val="18"/>
                <w:szCs w:val="18"/>
              </w:rPr>
              <w:t>opportunities</w:t>
            </w:r>
            <w:r w:rsidRPr="00D3786F">
              <w:rPr>
                <w:sz w:val="18"/>
                <w:szCs w:val="18"/>
              </w:rPr>
              <w:t xml:space="preserve"> </w:t>
            </w:r>
            <w:r w:rsidRPr="003E6185">
              <w:rPr>
                <w:sz w:val="18"/>
                <w:szCs w:val="18"/>
              </w:rPr>
              <w:t xml:space="preserve">for </w:t>
            </w:r>
            <w:r w:rsidRPr="00D3786F">
              <w:rPr>
                <w:sz w:val="18"/>
                <w:szCs w:val="18"/>
              </w:rPr>
              <w:t xml:space="preserve">Australian </w:t>
            </w:r>
            <w:r w:rsidRPr="003E6185">
              <w:rPr>
                <w:sz w:val="18"/>
                <w:szCs w:val="18"/>
              </w:rPr>
              <w:t>support</w:t>
            </w:r>
            <w:r w:rsidRPr="00D3786F">
              <w:rPr>
                <w:sz w:val="18"/>
                <w:szCs w:val="18"/>
              </w:rPr>
              <w:t xml:space="preserve"> </w:t>
            </w:r>
            <w:r w:rsidRPr="003E6185">
              <w:rPr>
                <w:sz w:val="18"/>
                <w:szCs w:val="18"/>
              </w:rPr>
              <w:t xml:space="preserve">to </w:t>
            </w:r>
            <w:r w:rsidRPr="00D3786F">
              <w:rPr>
                <w:sz w:val="18"/>
                <w:szCs w:val="18"/>
              </w:rPr>
              <w:t xml:space="preserve">Mekong </w:t>
            </w:r>
            <w:r w:rsidRPr="003E6185">
              <w:rPr>
                <w:sz w:val="18"/>
                <w:szCs w:val="18"/>
              </w:rPr>
              <w:t>governments</w:t>
            </w:r>
            <w:r w:rsidRPr="00D3786F">
              <w:rPr>
                <w:sz w:val="18"/>
                <w:szCs w:val="18"/>
              </w:rPr>
              <w:t xml:space="preserve"> </w:t>
            </w:r>
            <w:r w:rsidRPr="003E6185">
              <w:rPr>
                <w:sz w:val="18"/>
                <w:szCs w:val="18"/>
              </w:rPr>
              <w:t>(as is</w:t>
            </w:r>
            <w:r w:rsidRPr="00D3786F">
              <w:rPr>
                <w:sz w:val="18"/>
                <w:szCs w:val="18"/>
              </w:rPr>
              <w:t xml:space="preserve"> </w:t>
            </w:r>
            <w:r w:rsidRPr="003E6185">
              <w:rPr>
                <w:sz w:val="18"/>
                <w:szCs w:val="18"/>
              </w:rPr>
              <w:t xml:space="preserve">already </w:t>
            </w:r>
            <w:r w:rsidRPr="00D3786F">
              <w:rPr>
                <w:sz w:val="18"/>
                <w:szCs w:val="18"/>
              </w:rPr>
              <w:t xml:space="preserve">happening </w:t>
            </w:r>
            <w:r w:rsidRPr="003E6185">
              <w:rPr>
                <w:sz w:val="18"/>
                <w:szCs w:val="18"/>
              </w:rPr>
              <w:t>through</w:t>
            </w:r>
            <w:r w:rsidRPr="00D3786F">
              <w:rPr>
                <w:sz w:val="18"/>
                <w:szCs w:val="18"/>
              </w:rPr>
              <w:t xml:space="preserve"> </w:t>
            </w:r>
            <w:r w:rsidRPr="003E6185">
              <w:rPr>
                <w:sz w:val="18"/>
                <w:szCs w:val="18"/>
              </w:rPr>
              <w:t>WSP).</w:t>
            </w:r>
          </w:p>
        </w:tc>
      </w:tr>
    </w:tbl>
    <w:p w14:paraId="2E93894B" w14:textId="77777777" w:rsidR="005316F1" w:rsidRPr="00EA08EE" w:rsidRDefault="005316F1" w:rsidP="002F48D6">
      <w:bookmarkStart w:id="102" w:name="6.3_Annex_3:_Select_Knowledge_Products_a"/>
      <w:bookmarkEnd w:id="102"/>
    </w:p>
    <w:p w14:paraId="16E11709" w14:textId="77777777" w:rsidR="00AC0382" w:rsidRPr="00B214C9" w:rsidRDefault="008C4AD3" w:rsidP="00E8792D">
      <w:pPr>
        <w:pStyle w:val="Heading2"/>
        <w:numPr>
          <w:ilvl w:val="1"/>
          <w:numId w:val="103"/>
        </w:numPr>
        <w:tabs>
          <w:tab w:val="left" w:pos="799"/>
        </w:tabs>
        <w:spacing w:before="100"/>
        <w:ind w:left="799" w:hanging="679"/>
        <w:jc w:val="left"/>
        <w:rPr>
          <w:color w:val="5D2A21"/>
        </w:rPr>
      </w:pPr>
      <w:bookmarkStart w:id="103" w:name="_Toc175311714"/>
      <w:r>
        <w:rPr>
          <w:color w:val="5D2A21"/>
          <w:spacing w:val="-8"/>
        </w:rPr>
        <w:lastRenderedPageBreak/>
        <w:t>Annex 3:</w:t>
      </w:r>
      <w:r>
        <w:rPr>
          <w:color w:val="5D2A21"/>
          <w:spacing w:val="-9"/>
        </w:rPr>
        <w:t xml:space="preserve"> </w:t>
      </w:r>
      <w:r>
        <w:rPr>
          <w:color w:val="5D2A21"/>
          <w:spacing w:val="-8"/>
        </w:rPr>
        <w:t>Select</w:t>
      </w:r>
      <w:r>
        <w:rPr>
          <w:color w:val="5D2A21"/>
          <w:spacing w:val="-9"/>
        </w:rPr>
        <w:t xml:space="preserve"> </w:t>
      </w:r>
      <w:r>
        <w:rPr>
          <w:color w:val="5D2A21"/>
          <w:spacing w:val="-8"/>
        </w:rPr>
        <w:t>Knowledge</w:t>
      </w:r>
      <w:r>
        <w:rPr>
          <w:color w:val="5D2A21"/>
          <w:spacing w:val="-7"/>
        </w:rPr>
        <w:t xml:space="preserve"> </w:t>
      </w:r>
      <w:r>
        <w:rPr>
          <w:color w:val="5D2A21"/>
          <w:spacing w:val="-8"/>
        </w:rPr>
        <w:t>Products</w:t>
      </w:r>
      <w:r>
        <w:rPr>
          <w:color w:val="5D2A21"/>
          <w:spacing w:val="-9"/>
        </w:rPr>
        <w:t xml:space="preserve"> </w:t>
      </w:r>
      <w:r>
        <w:rPr>
          <w:color w:val="5D2A21"/>
          <w:spacing w:val="-8"/>
        </w:rPr>
        <w:t>and</w:t>
      </w:r>
      <w:r>
        <w:rPr>
          <w:color w:val="5D2A21"/>
          <w:spacing w:val="-9"/>
        </w:rPr>
        <w:t xml:space="preserve"> </w:t>
      </w:r>
      <w:r>
        <w:rPr>
          <w:color w:val="5D2A21"/>
          <w:spacing w:val="-8"/>
        </w:rPr>
        <w:t>Diplomatic</w:t>
      </w:r>
      <w:r>
        <w:rPr>
          <w:color w:val="5D2A21"/>
          <w:spacing w:val="-6"/>
        </w:rPr>
        <w:t xml:space="preserve"> </w:t>
      </w:r>
      <w:r>
        <w:rPr>
          <w:color w:val="5D2A21"/>
          <w:spacing w:val="-8"/>
        </w:rPr>
        <w:t>Related</w:t>
      </w:r>
      <w:r>
        <w:rPr>
          <w:color w:val="5D2A21"/>
          <w:spacing w:val="-9"/>
        </w:rPr>
        <w:t xml:space="preserve"> </w:t>
      </w:r>
      <w:r>
        <w:rPr>
          <w:color w:val="5D2A21"/>
          <w:spacing w:val="-8"/>
        </w:rPr>
        <w:t>Events</w:t>
      </w:r>
      <w:r>
        <w:rPr>
          <w:color w:val="5D2A21"/>
          <w:spacing w:val="-9"/>
        </w:rPr>
        <w:t xml:space="preserve"> </w:t>
      </w:r>
      <w:r>
        <w:rPr>
          <w:color w:val="5D2A21"/>
          <w:spacing w:val="-8"/>
        </w:rPr>
        <w:t>per Activity</w:t>
      </w:r>
      <w:bookmarkEnd w:id="103"/>
    </w:p>
    <w:p w14:paraId="42DA6C6F" w14:textId="276454FA" w:rsidR="00252529" w:rsidRPr="00252529" w:rsidRDefault="00252529" w:rsidP="00252529">
      <w:pPr>
        <w:rPr>
          <w:b/>
          <w:bCs/>
          <w:sz w:val="24"/>
          <w:szCs w:val="24"/>
        </w:rPr>
      </w:pPr>
      <w:r w:rsidRPr="00252529">
        <w:rPr>
          <w:b/>
          <w:bCs/>
          <w:sz w:val="24"/>
          <w:szCs w:val="24"/>
        </w:rPr>
        <w:t>Laos</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0"/>
        <w:gridCol w:w="851"/>
        <w:gridCol w:w="3260"/>
        <w:gridCol w:w="3827"/>
        <w:gridCol w:w="3969"/>
      </w:tblGrid>
      <w:tr w:rsidR="00C0017B" w:rsidRPr="00A4304C" w14:paraId="4D7E8EEE" w14:textId="77777777" w:rsidTr="002F48D6">
        <w:trPr>
          <w:trHeight w:val="422"/>
          <w:tblHeader/>
        </w:trPr>
        <w:tc>
          <w:tcPr>
            <w:tcW w:w="2410" w:type="dxa"/>
            <w:shd w:val="clear" w:color="auto" w:fill="D9D9D9" w:themeFill="background1" w:themeFillShade="D9"/>
          </w:tcPr>
          <w:p w14:paraId="36E562ED" w14:textId="77777777" w:rsidR="00252529" w:rsidRPr="00A4304C" w:rsidRDefault="00252529" w:rsidP="001C1DD6">
            <w:pPr>
              <w:rPr>
                <w:b/>
                <w:bCs/>
                <w:sz w:val="20"/>
                <w:szCs w:val="20"/>
              </w:rPr>
            </w:pPr>
            <w:r w:rsidRPr="00A4304C">
              <w:rPr>
                <w:b/>
                <w:bCs/>
                <w:sz w:val="20"/>
                <w:szCs w:val="20"/>
              </w:rPr>
              <w:t>Activity</w:t>
            </w:r>
          </w:p>
        </w:tc>
        <w:tc>
          <w:tcPr>
            <w:tcW w:w="851" w:type="dxa"/>
            <w:shd w:val="clear" w:color="auto" w:fill="D9D9D9" w:themeFill="background1" w:themeFillShade="D9"/>
          </w:tcPr>
          <w:p w14:paraId="1910FC0F" w14:textId="77777777" w:rsidR="00252529" w:rsidRPr="00A4304C" w:rsidRDefault="00252529" w:rsidP="001C1DD6">
            <w:pPr>
              <w:rPr>
                <w:b/>
                <w:bCs/>
                <w:sz w:val="20"/>
                <w:szCs w:val="20"/>
              </w:rPr>
            </w:pPr>
            <w:r w:rsidRPr="00A4304C">
              <w:rPr>
                <w:b/>
                <w:bCs/>
                <w:sz w:val="20"/>
                <w:szCs w:val="20"/>
              </w:rPr>
              <w:t>Tier</w:t>
            </w:r>
          </w:p>
        </w:tc>
        <w:tc>
          <w:tcPr>
            <w:tcW w:w="3260" w:type="dxa"/>
            <w:shd w:val="clear" w:color="auto" w:fill="D9D9D9" w:themeFill="background1" w:themeFillShade="D9"/>
          </w:tcPr>
          <w:p w14:paraId="3BA29CBF" w14:textId="77777777" w:rsidR="00252529" w:rsidRPr="00A4304C" w:rsidRDefault="00252529" w:rsidP="001C1DD6">
            <w:pPr>
              <w:rPr>
                <w:b/>
                <w:bCs/>
                <w:sz w:val="20"/>
                <w:szCs w:val="20"/>
              </w:rPr>
            </w:pPr>
            <w:r w:rsidRPr="00A4304C">
              <w:rPr>
                <w:b/>
                <w:bCs/>
                <w:sz w:val="20"/>
                <w:szCs w:val="20"/>
              </w:rPr>
              <w:t>Select Knowledge Products</w:t>
            </w:r>
          </w:p>
        </w:tc>
        <w:tc>
          <w:tcPr>
            <w:tcW w:w="3827" w:type="dxa"/>
            <w:shd w:val="clear" w:color="auto" w:fill="D9D9D9" w:themeFill="background1" w:themeFillShade="D9"/>
          </w:tcPr>
          <w:p w14:paraId="52726677" w14:textId="11B3E19F" w:rsidR="00252529" w:rsidRDefault="00391137" w:rsidP="001C1DD6">
            <w:pPr>
              <w:rPr>
                <w:b/>
                <w:bCs/>
                <w:sz w:val="20"/>
                <w:szCs w:val="20"/>
              </w:rPr>
            </w:pPr>
            <w:r>
              <w:rPr>
                <w:b/>
                <w:bCs/>
                <w:sz w:val="20"/>
                <w:szCs w:val="20"/>
              </w:rPr>
              <w:t>Outcomes</w:t>
            </w:r>
          </w:p>
          <w:p w14:paraId="6864284C" w14:textId="77777777" w:rsidR="00391137" w:rsidRPr="00A4304C" w:rsidRDefault="00391137" w:rsidP="001C1DD6">
            <w:pPr>
              <w:rPr>
                <w:b/>
                <w:bCs/>
                <w:sz w:val="20"/>
                <w:szCs w:val="20"/>
              </w:rPr>
            </w:pPr>
          </w:p>
        </w:tc>
        <w:tc>
          <w:tcPr>
            <w:tcW w:w="3969" w:type="dxa"/>
            <w:shd w:val="clear" w:color="auto" w:fill="D9D9D9" w:themeFill="background1" w:themeFillShade="D9"/>
          </w:tcPr>
          <w:p w14:paraId="656ACE70" w14:textId="77777777" w:rsidR="00252529" w:rsidRPr="00A4304C" w:rsidRDefault="00252529" w:rsidP="001C1DD6">
            <w:pPr>
              <w:rPr>
                <w:b/>
                <w:bCs/>
                <w:sz w:val="20"/>
                <w:szCs w:val="20"/>
              </w:rPr>
            </w:pPr>
            <w:r w:rsidRPr="00A4304C">
              <w:rPr>
                <w:b/>
                <w:bCs/>
                <w:sz w:val="20"/>
                <w:szCs w:val="20"/>
              </w:rPr>
              <w:t>Select Diplomatic Events</w:t>
            </w:r>
          </w:p>
        </w:tc>
      </w:tr>
      <w:tr w:rsidR="00252529" w:rsidRPr="00A4304C" w14:paraId="08497204" w14:textId="77777777" w:rsidTr="00C0017B">
        <w:trPr>
          <w:trHeight w:val="1825"/>
        </w:trPr>
        <w:tc>
          <w:tcPr>
            <w:tcW w:w="2410" w:type="dxa"/>
            <w:shd w:val="clear" w:color="auto" w:fill="auto"/>
          </w:tcPr>
          <w:p w14:paraId="0B3E1E0D" w14:textId="77777777" w:rsidR="00252529" w:rsidRPr="00A4304C" w:rsidRDefault="00252529" w:rsidP="001C1DD6">
            <w:pPr>
              <w:rPr>
                <w:sz w:val="20"/>
                <w:szCs w:val="20"/>
              </w:rPr>
            </w:pPr>
            <w:r w:rsidRPr="00A4304C">
              <w:rPr>
                <w:sz w:val="20"/>
                <w:szCs w:val="20"/>
              </w:rPr>
              <w:t xml:space="preserve">Support to the development of a Lao PDR Groundwater Profile and Sustainable Groundwater Management Plan for </w:t>
            </w:r>
            <w:proofErr w:type="spellStart"/>
            <w:r w:rsidRPr="00A4304C">
              <w:rPr>
                <w:sz w:val="20"/>
                <w:szCs w:val="20"/>
              </w:rPr>
              <w:t>Sekong</w:t>
            </w:r>
            <w:proofErr w:type="spellEnd"/>
            <w:r w:rsidRPr="00A4304C">
              <w:rPr>
                <w:sz w:val="20"/>
                <w:szCs w:val="20"/>
              </w:rPr>
              <w:t xml:space="preserve"> Basin</w:t>
            </w:r>
          </w:p>
        </w:tc>
        <w:tc>
          <w:tcPr>
            <w:tcW w:w="851" w:type="dxa"/>
            <w:shd w:val="clear" w:color="auto" w:fill="auto"/>
          </w:tcPr>
          <w:p w14:paraId="6913872D" w14:textId="77777777" w:rsidR="00252529" w:rsidRPr="00A4304C" w:rsidRDefault="00252529" w:rsidP="001C1DD6">
            <w:pPr>
              <w:rPr>
                <w:sz w:val="20"/>
                <w:szCs w:val="20"/>
              </w:rPr>
            </w:pPr>
            <w:r w:rsidRPr="00A4304C">
              <w:rPr>
                <w:sz w:val="20"/>
                <w:szCs w:val="20"/>
              </w:rPr>
              <w:t>Tier B</w:t>
            </w:r>
          </w:p>
        </w:tc>
        <w:tc>
          <w:tcPr>
            <w:tcW w:w="3260" w:type="dxa"/>
            <w:shd w:val="clear" w:color="auto" w:fill="auto"/>
          </w:tcPr>
          <w:p w14:paraId="2D35BADE"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 xml:space="preserve">Distribution of National Groundwater Proﬁle for Laos and the SGMP for the </w:t>
            </w:r>
            <w:proofErr w:type="spellStart"/>
            <w:r w:rsidRPr="00A4304C">
              <w:rPr>
                <w:sz w:val="20"/>
                <w:szCs w:val="20"/>
              </w:rPr>
              <w:t>Sekong</w:t>
            </w:r>
            <w:proofErr w:type="spellEnd"/>
            <w:r w:rsidRPr="00A4304C">
              <w:rPr>
                <w:sz w:val="20"/>
                <w:szCs w:val="20"/>
              </w:rPr>
              <w:t xml:space="preserve"> Province</w:t>
            </w:r>
          </w:p>
        </w:tc>
        <w:tc>
          <w:tcPr>
            <w:tcW w:w="3827" w:type="dxa"/>
            <w:shd w:val="clear" w:color="auto" w:fill="auto"/>
          </w:tcPr>
          <w:p w14:paraId="014E913F"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AWP Website stories:</w:t>
            </w:r>
          </w:p>
          <w:p w14:paraId="3E26D303" w14:textId="77777777" w:rsidR="00252529" w:rsidRPr="00A4304C" w:rsidRDefault="00CC5B30" w:rsidP="00252529">
            <w:pPr>
              <w:pStyle w:val="ListParagraph"/>
              <w:numPr>
                <w:ilvl w:val="0"/>
                <w:numId w:val="116"/>
              </w:numPr>
              <w:ind w:left="281" w:hanging="281"/>
              <w:contextualSpacing/>
              <w:rPr>
                <w:sz w:val="20"/>
                <w:szCs w:val="20"/>
              </w:rPr>
            </w:pPr>
            <w:hyperlink r:id="rId27">
              <w:r w:rsidR="00252529" w:rsidRPr="00A4304C">
                <w:rPr>
                  <w:sz w:val="20"/>
                  <w:szCs w:val="20"/>
                </w:rPr>
                <w:t>Gender and ethnicity in</w:t>
              </w:r>
            </w:hyperlink>
            <w:r w:rsidR="00252529" w:rsidRPr="00A4304C">
              <w:rPr>
                <w:sz w:val="20"/>
                <w:szCs w:val="20"/>
              </w:rPr>
              <w:t xml:space="preserve"> </w:t>
            </w:r>
            <w:hyperlink r:id="rId28">
              <w:r w:rsidR="00252529" w:rsidRPr="00A4304C">
                <w:rPr>
                  <w:sz w:val="20"/>
                  <w:szCs w:val="20"/>
                </w:rPr>
                <w:t>planning sustainable</w:t>
              </w:r>
            </w:hyperlink>
            <w:r w:rsidR="00252529" w:rsidRPr="00A4304C">
              <w:rPr>
                <w:sz w:val="20"/>
                <w:szCs w:val="20"/>
              </w:rPr>
              <w:t xml:space="preserve"> </w:t>
            </w:r>
            <w:hyperlink r:id="rId29">
              <w:r w:rsidR="00252529" w:rsidRPr="00A4304C">
                <w:rPr>
                  <w:sz w:val="20"/>
                  <w:szCs w:val="20"/>
                </w:rPr>
                <w:t>groundwater management</w:t>
              </w:r>
            </w:hyperlink>
            <w:r w:rsidR="00252529" w:rsidRPr="00A4304C">
              <w:rPr>
                <w:sz w:val="20"/>
                <w:szCs w:val="20"/>
              </w:rPr>
              <w:t xml:space="preserve"> </w:t>
            </w:r>
            <w:hyperlink r:id="rId30">
              <w:r w:rsidR="00252529" w:rsidRPr="00A4304C">
                <w:rPr>
                  <w:sz w:val="20"/>
                  <w:szCs w:val="20"/>
                </w:rPr>
                <w:t>in Lao PDR</w:t>
              </w:r>
            </w:hyperlink>
          </w:p>
          <w:p w14:paraId="7279EB9C" w14:textId="77777777" w:rsidR="00252529" w:rsidRPr="00A4304C" w:rsidRDefault="00CC5B30" w:rsidP="00252529">
            <w:pPr>
              <w:pStyle w:val="ListParagraph"/>
              <w:numPr>
                <w:ilvl w:val="0"/>
                <w:numId w:val="116"/>
              </w:numPr>
              <w:ind w:left="281" w:hanging="281"/>
              <w:contextualSpacing/>
              <w:rPr>
                <w:sz w:val="20"/>
                <w:szCs w:val="20"/>
              </w:rPr>
            </w:pPr>
            <w:hyperlink r:id="rId31">
              <w:r w:rsidR="00252529" w:rsidRPr="00A4304C">
                <w:rPr>
                  <w:sz w:val="20"/>
                  <w:szCs w:val="20"/>
                </w:rPr>
                <w:t>Lao Department of Water</w:t>
              </w:r>
            </w:hyperlink>
            <w:r w:rsidR="00252529" w:rsidRPr="00A4304C">
              <w:rPr>
                <w:sz w:val="20"/>
                <w:szCs w:val="20"/>
              </w:rPr>
              <w:t xml:space="preserve"> </w:t>
            </w:r>
            <w:hyperlink r:id="rId32">
              <w:r w:rsidR="00252529" w:rsidRPr="00A4304C">
                <w:rPr>
                  <w:sz w:val="20"/>
                  <w:szCs w:val="20"/>
                </w:rPr>
                <w:t>Resources Staff Visit South</w:t>
              </w:r>
            </w:hyperlink>
            <w:r w:rsidR="00252529" w:rsidRPr="00A4304C">
              <w:rPr>
                <w:sz w:val="20"/>
                <w:szCs w:val="20"/>
              </w:rPr>
              <w:t xml:space="preserve"> </w:t>
            </w:r>
            <w:hyperlink r:id="rId33">
              <w:r w:rsidR="00252529" w:rsidRPr="00A4304C">
                <w:rPr>
                  <w:sz w:val="20"/>
                  <w:szCs w:val="20"/>
                </w:rPr>
                <w:t>Australia for Training in</w:t>
              </w:r>
            </w:hyperlink>
            <w:r w:rsidR="00252529" w:rsidRPr="00A4304C">
              <w:rPr>
                <w:sz w:val="20"/>
                <w:szCs w:val="20"/>
              </w:rPr>
              <w:t xml:space="preserve"> </w:t>
            </w:r>
            <w:hyperlink r:id="rId34">
              <w:r w:rsidR="00252529" w:rsidRPr="00A4304C">
                <w:rPr>
                  <w:sz w:val="20"/>
                  <w:szCs w:val="20"/>
                </w:rPr>
                <w:t>Groundwater</w:t>
              </w:r>
            </w:hyperlink>
          </w:p>
          <w:p w14:paraId="4A50BCF4"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 xml:space="preserve">National media highlighted that Sustainable Groundwater Management Plan for the </w:t>
            </w:r>
            <w:proofErr w:type="spellStart"/>
            <w:r w:rsidRPr="00A4304C">
              <w:rPr>
                <w:sz w:val="20"/>
                <w:szCs w:val="20"/>
              </w:rPr>
              <w:t>Sekong</w:t>
            </w:r>
            <w:proofErr w:type="spellEnd"/>
            <w:r w:rsidRPr="00A4304C">
              <w:rPr>
                <w:sz w:val="20"/>
                <w:szCs w:val="20"/>
              </w:rPr>
              <w:t xml:space="preserve"> was approved in an oﬃcial meeting in Provincial Administration Oﬃce of the </w:t>
            </w:r>
            <w:proofErr w:type="spellStart"/>
            <w:r w:rsidRPr="00A4304C">
              <w:rPr>
                <w:sz w:val="20"/>
                <w:szCs w:val="20"/>
              </w:rPr>
              <w:t>Sekong</w:t>
            </w:r>
            <w:proofErr w:type="spellEnd"/>
            <w:r w:rsidRPr="00A4304C">
              <w:rPr>
                <w:sz w:val="20"/>
                <w:szCs w:val="20"/>
              </w:rPr>
              <w:t>.</w:t>
            </w:r>
          </w:p>
        </w:tc>
        <w:tc>
          <w:tcPr>
            <w:tcW w:w="3969" w:type="dxa"/>
            <w:shd w:val="clear" w:color="auto" w:fill="auto"/>
          </w:tcPr>
          <w:p w14:paraId="166DAB18"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 xml:space="preserve">Exposure visits – Lao to Australia </w:t>
            </w:r>
            <w:proofErr w:type="spellStart"/>
            <w:r w:rsidRPr="00A4304C">
              <w:rPr>
                <w:sz w:val="20"/>
                <w:szCs w:val="20"/>
              </w:rPr>
              <w:t>inc</w:t>
            </w:r>
            <w:proofErr w:type="spellEnd"/>
            <w:r w:rsidRPr="00A4304C">
              <w:rPr>
                <w:sz w:val="20"/>
                <w:szCs w:val="20"/>
              </w:rPr>
              <w:t xml:space="preserve"> meetings with State Govt and vice versa. Knowledge transfer opportunities between DWR and DEW in best practice groundwater management. The visit also included time to interact with other academics at FU and the National Centre for Groundwater Research and Training to better understand the current national groundwater research programs that are being undertaken in Australia.</w:t>
            </w:r>
          </w:p>
        </w:tc>
      </w:tr>
      <w:tr w:rsidR="00252529" w:rsidRPr="00A4304C" w14:paraId="4D151325" w14:textId="77777777" w:rsidTr="00C0017B">
        <w:trPr>
          <w:trHeight w:val="132"/>
        </w:trPr>
        <w:tc>
          <w:tcPr>
            <w:tcW w:w="2410" w:type="dxa"/>
            <w:shd w:val="clear" w:color="auto" w:fill="auto"/>
          </w:tcPr>
          <w:p w14:paraId="04A7C312" w14:textId="77777777" w:rsidR="00252529" w:rsidRPr="00A4304C" w:rsidRDefault="00252529" w:rsidP="001C1DD6">
            <w:pPr>
              <w:rPr>
                <w:sz w:val="20"/>
                <w:szCs w:val="20"/>
              </w:rPr>
            </w:pPr>
            <w:r w:rsidRPr="00A4304C">
              <w:rPr>
                <w:sz w:val="20"/>
                <w:szCs w:val="20"/>
              </w:rPr>
              <w:t xml:space="preserve">Supporting the development of an Integrated River Basin Management Plan for the Nam </w:t>
            </w:r>
            <w:proofErr w:type="spellStart"/>
            <w:r w:rsidRPr="00A4304C">
              <w:rPr>
                <w:sz w:val="20"/>
                <w:szCs w:val="20"/>
              </w:rPr>
              <w:t>Xam</w:t>
            </w:r>
            <w:proofErr w:type="spellEnd"/>
            <w:r w:rsidRPr="00A4304C">
              <w:rPr>
                <w:sz w:val="20"/>
                <w:szCs w:val="20"/>
              </w:rPr>
              <w:t xml:space="preserve"> Basin, Lao PDR</w:t>
            </w:r>
          </w:p>
        </w:tc>
        <w:tc>
          <w:tcPr>
            <w:tcW w:w="851" w:type="dxa"/>
            <w:shd w:val="clear" w:color="auto" w:fill="auto"/>
          </w:tcPr>
          <w:p w14:paraId="32F3452F" w14:textId="77777777" w:rsidR="00252529" w:rsidRPr="00A4304C" w:rsidRDefault="00252529" w:rsidP="001C1DD6">
            <w:pPr>
              <w:rPr>
                <w:sz w:val="20"/>
                <w:szCs w:val="20"/>
              </w:rPr>
            </w:pPr>
            <w:r w:rsidRPr="00A4304C">
              <w:rPr>
                <w:sz w:val="20"/>
                <w:szCs w:val="20"/>
              </w:rPr>
              <w:t>Tier B</w:t>
            </w:r>
          </w:p>
        </w:tc>
        <w:tc>
          <w:tcPr>
            <w:tcW w:w="3260" w:type="dxa"/>
            <w:shd w:val="clear" w:color="auto" w:fill="auto"/>
          </w:tcPr>
          <w:p w14:paraId="39B1E607"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 xml:space="preserve">Distribution of River Basin Management Plan for the Nam </w:t>
            </w:r>
            <w:proofErr w:type="spellStart"/>
            <w:r w:rsidRPr="00A4304C">
              <w:rPr>
                <w:sz w:val="20"/>
                <w:szCs w:val="20"/>
              </w:rPr>
              <w:t>Xam</w:t>
            </w:r>
            <w:proofErr w:type="spellEnd"/>
            <w:r w:rsidRPr="00A4304C">
              <w:rPr>
                <w:sz w:val="20"/>
                <w:szCs w:val="20"/>
              </w:rPr>
              <w:t xml:space="preserve"> Basin in north-eastern Laos</w:t>
            </w:r>
          </w:p>
          <w:p w14:paraId="78D27F18"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 xml:space="preserve">River basin planning </w:t>
            </w:r>
            <w:proofErr w:type="gramStart"/>
            <w:r w:rsidRPr="00A4304C">
              <w:rPr>
                <w:sz w:val="20"/>
                <w:szCs w:val="20"/>
              </w:rPr>
              <w:t>workshops</w:t>
            </w:r>
            <w:proofErr w:type="gramEnd"/>
          </w:p>
          <w:p w14:paraId="3E62B2C8"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 xml:space="preserve">Seven capacity building seminars were delivered to National, Provincial and District level staff from DWR, </w:t>
            </w:r>
            <w:proofErr w:type="spellStart"/>
            <w:r w:rsidRPr="00A4304C">
              <w:rPr>
                <w:sz w:val="20"/>
                <w:szCs w:val="20"/>
              </w:rPr>
              <w:t>MoNRE</w:t>
            </w:r>
            <w:proofErr w:type="spellEnd"/>
            <w:r w:rsidRPr="00A4304C">
              <w:rPr>
                <w:sz w:val="20"/>
                <w:szCs w:val="20"/>
              </w:rPr>
              <w:t xml:space="preserve"> and </w:t>
            </w:r>
            <w:proofErr w:type="spellStart"/>
            <w:r w:rsidRPr="00A4304C">
              <w:rPr>
                <w:sz w:val="20"/>
                <w:szCs w:val="20"/>
              </w:rPr>
              <w:t>PoNRE</w:t>
            </w:r>
            <w:proofErr w:type="spellEnd"/>
            <w:r w:rsidRPr="00A4304C">
              <w:rPr>
                <w:sz w:val="20"/>
                <w:szCs w:val="20"/>
              </w:rPr>
              <w:t xml:space="preserve"> (online recordings available)</w:t>
            </w:r>
          </w:p>
        </w:tc>
        <w:tc>
          <w:tcPr>
            <w:tcW w:w="3827" w:type="dxa"/>
            <w:shd w:val="clear" w:color="auto" w:fill="auto"/>
          </w:tcPr>
          <w:p w14:paraId="6B716E42"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 xml:space="preserve">Project applied the </w:t>
            </w:r>
            <w:proofErr w:type="spellStart"/>
            <w:r w:rsidRPr="00A4304C">
              <w:rPr>
                <w:sz w:val="20"/>
                <w:szCs w:val="20"/>
              </w:rPr>
              <w:t>BasinGuide</w:t>
            </w:r>
            <w:proofErr w:type="spellEnd"/>
            <w:r w:rsidRPr="00A4304C">
              <w:rPr>
                <w:sz w:val="20"/>
                <w:szCs w:val="20"/>
              </w:rPr>
              <w:t xml:space="preserve"> - another AWP product - to the Lao PDR context demonstrating the applicability of </w:t>
            </w:r>
            <w:proofErr w:type="spellStart"/>
            <w:r w:rsidRPr="00A4304C">
              <w:rPr>
                <w:sz w:val="20"/>
                <w:szCs w:val="20"/>
              </w:rPr>
              <w:t>BasinGuide</w:t>
            </w:r>
            <w:proofErr w:type="spellEnd"/>
            <w:r w:rsidRPr="00A4304C">
              <w:rPr>
                <w:sz w:val="20"/>
                <w:szCs w:val="20"/>
              </w:rPr>
              <w:t xml:space="preserve"> for basins in Asia.</w:t>
            </w:r>
          </w:p>
          <w:p w14:paraId="799FBE61"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 xml:space="preserve">Plan was oﬃcially received by Vice Minister of MONRE and the Vice Governor of </w:t>
            </w:r>
            <w:proofErr w:type="spellStart"/>
            <w:r w:rsidRPr="00A4304C">
              <w:rPr>
                <w:sz w:val="20"/>
                <w:szCs w:val="20"/>
              </w:rPr>
              <w:t>Houaphan</w:t>
            </w:r>
            <w:proofErr w:type="spellEnd"/>
            <w:r w:rsidRPr="00A4304C">
              <w:rPr>
                <w:sz w:val="20"/>
                <w:szCs w:val="20"/>
              </w:rPr>
              <w:t xml:space="preserve"> Province</w:t>
            </w:r>
          </w:p>
        </w:tc>
        <w:tc>
          <w:tcPr>
            <w:tcW w:w="3969" w:type="dxa"/>
            <w:shd w:val="clear" w:color="auto" w:fill="auto"/>
          </w:tcPr>
          <w:p w14:paraId="0057785E"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 xml:space="preserve">The final plan was approved by the </w:t>
            </w:r>
            <w:proofErr w:type="spellStart"/>
            <w:r w:rsidRPr="00A4304C">
              <w:rPr>
                <w:sz w:val="20"/>
                <w:szCs w:val="20"/>
              </w:rPr>
              <w:t>Houaphan</w:t>
            </w:r>
            <w:proofErr w:type="spellEnd"/>
            <w:r w:rsidRPr="00A4304C">
              <w:rPr>
                <w:sz w:val="20"/>
                <w:szCs w:val="20"/>
              </w:rPr>
              <w:t xml:space="preserve"> Vice Provincial Governor and the Vice Minister of MONRE in May 2023</w:t>
            </w:r>
          </w:p>
          <w:p w14:paraId="36B15BA1"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Plan to be approved by Prime Minister</w:t>
            </w:r>
          </w:p>
        </w:tc>
      </w:tr>
      <w:tr w:rsidR="00252529" w:rsidRPr="00A4304C" w14:paraId="046CC816" w14:textId="77777777" w:rsidTr="00C0017B">
        <w:trPr>
          <w:trHeight w:val="1825"/>
        </w:trPr>
        <w:tc>
          <w:tcPr>
            <w:tcW w:w="2410" w:type="dxa"/>
            <w:shd w:val="clear" w:color="auto" w:fill="auto"/>
          </w:tcPr>
          <w:p w14:paraId="3C8C4AA2" w14:textId="77777777" w:rsidR="00252529" w:rsidRPr="00A4304C" w:rsidRDefault="00252529" w:rsidP="001C1DD6">
            <w:pPr>
              <w:rPr>
                <w:sz w:val="20"/>
                <w:szCs w:val="20"/>
              </w:rPr>
            </w:pPr>
            <w:r w:rsidRPr="00A4304C">
              <w:rPr>
                <w:sz w:val="20"/>
                <w:szCs w:val="20"/>
              </w:rPr>
              <w:t>Coordination of Flows in the Mekong (Lao PDR) improving regional and national communication and information sharing</w:t>
            </w:r>
          </w:p>
        </w:tc>
        <w:tc>
          <w:tcPr>
            <w:tcW w:w="851" w:type="dxa"/>
            <w:shd w:val="clear" w:color="auto" w:fill="auto"/>
          </w:tcPr>
          <w:p w14:paraId="6D17FAAC" w14:textId="77777777" w:rsidR="00252529" w:rsidRPr="00A4304C" w:rsidRDefault="00252529" w:rsidP="001C1DD6">
            <w:pPr>
              <w:rPr>
                <w:sz w:val="20"/>
                <w:szCs w:val="20"/>
              </w:rPr>
            </w:pPr>
            <w:r w:rsidRPr="00A4304C">
              <w:rPr>
                <w:sz w:val="20"/>
                <w:szCs w:val="20"/>
              </w:rPr>
              <w:t>Tier B</w:t>
            </w:r>
          </w:p>
        </w:tc>
        <w:tc>
          <w:tcPr>
            <w:tcW w:w="3260" w:type="dxa"/>
            <w:shd w:val="clear" w:color="auto" w:fill="auto"/>
          </w:tcPr>
          <w:p w14:paraId="4BF87FCF"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Guidelines for Flow Coordination for Lao PDR river basin</w:t>
            </w:r>
          </w:p>
          <w:p w14:paraId="174C14A0"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Workshops and training were provided for knowledge sharing</w:t>
            </w:r>
          </w:p>
        </w:tc>
        <w:tc>
          <w:tcPr>
            <w:tcW w:w="3827" w:type="dxa"/>
            <w:shd w:val="clear" w:color="auto" w:fill="auto"/>
          </w:tcPr>
          <w:p w14:paraId="5CBFEB3B"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Presentation made by LNMC and the Australian partner at the 4th MRC Summit (https://waterpartnership.o rg.au/strengthening-the- coordination-of-ﬂows-in- the-</w:t>
            </w:r>
            <w:proofErr w:type="spellStart"/>
            <w:r w:rsidRPr="00A4304C">
              <w:rPr>
                <w:sz w:val="20"/>
                <w:szCs w:val="20"/>
              </w:rPr>
              <w:t>mekong</w:t>
            </w:r>
            <w:proofErr w:type="spellEnd"/>
            <w:r w:rsidRPr="00A4304C">
              <w:rPr>
                <w:sz w:val="20"/>
                <w:szCs w:val="20"/>
              </w:rPr>
              <w:t>/)</w:t>
            </w:r>
          </w:p>
        </w:tc>
        <w:tc>
          <w:tcPr>
            <w:tcW w:w="3969" w:type="dxa"/>
            <w:shd w:val="clear" w:color="auto" w:fill="auto"/>
          </w:tcPr>
          <w:p w14:paraId="49B01D9C"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 xml:space="preserve">In June 2022 activity was launched with LNMCS and representatives of DFAT, AWP, Ministry of Energy and Mines and the implementing team (https://waterpartnership.org.au/c </w:t>
            </w:r>
            <w:proofErr w:type="spellStart"/>
            <w:r w:rsidRPr="00A4304C">
              <w:rPr>
                <w:sz w:val="20"/>
                <w:szCs w:val="20"/>
              </w:rPr>
              <w:t>oordinating</w:t>
            </w:r>
            <w:proofErr w:type="spellEnd"/>
            <w:r w:rsidRPr="00A4304C">
              <w:rPr>
                <w:sz w:val="20"/>
                <w:szCs w:val="20"/>
              </w:rPr>
              <w:t>-ﬂows-in-the-</w:t>
            </w:r>
            <w:proofErr w:type="spellStart"/>
            <w:r w:rsidRPr="00A4304C">
              <w:rPr>
                <w:sz w:val="20"/>
                <w:szCs w:val="20"/>
              </w:rPr>
              <w:t>mekong</w:t>
            </w:r>
            <w:proofErr w:type="spellEnd"/>
            <w:r w:rsidRPr="00A4304C">
              <w:rPr>
                <w:sz w:val="20"/>
                <w:szCs w:val="20"/>
              </w:rPr>
              <w:t>- pilot-design-in-the-</w:t>
            </w:r>
            <w:proofErr w:type="spellStart"/>
            <w:r w:rsidRPr="00A4304C">
              <w:rPr>
                <w:sz w:val="20"/>
                <w:szCs w:val="20"/>
              </w:rPr>
              <w:t>nam</w:t>
            </w:r>
            <w:proofErr w:type="spellEnd"/>
            <w:r w:rsidRPr="00A4304C">
              <w:rPr>
                <w:sz w:val="20"/>
                <w:szCs w:val="20"/>
              </w:rPr>
              <w:t>-</w:t>
            </w:r>
            <w:proofErr w:type="spellStart"/>
            <w:r w:rsidRPr="00A4304C">
              <w:rPr>
                <w:sz w:val="20"/>
                <w:szCs w:val="20"/>
              </w:rPr>
              <w:t>ngum</w:t>
            </w:r>
            <w:proofErr w:type="spellEnd"/>
            <w:r w:rsidRPr="00A4304C">
              <w:rPr>
                <w:sz w:val="20"/>
                <w:szCs w:val="20"/>
              </w:rPr>
              <w:t>- basin-</w:t>
            </w:r>
            <w:proofErr w:type="spellStart"/>
            <w:r w:rsidRPr="00A4304C">
              <w:rPr>
                <w:sz w:val="20"/>
                <w:szCs w:val="20"/>
              </w:rPr>
              <w:t>lao</w:t>
            </w:r>
            <w:proofErr w:type="spellEnd"/>
            <w:r w:rsidRPr="00A4304C">
              <w:rPr>
                <w:sz w:val="20"/>
                <w:szCs w:val="20"/>
              </w:rPr>
              <w:t>-</w:t>
            </w:r>
            <w:proofErr w:type="spellStart"/>
            <w:r w:rsidRPr="00A4304C">
              <w:rPr>
                <w:sz w:val="20"/>
                <w:szCs w:val="20"/>
              </w:rPr>
              <w:t>pdr</w:t>
            </w:r>
            <w:proofErr w:type="spellEnd"/>
            <w:r w:rsidRPr="00A4304C">
              <w:rPr>
                <w:sz w:val="20"/>
                <w:szCs w:val="20"/>
              </w:rPr>
              <w:t>/)</w:t>
            </w:r>
          </w:p>
        </w:tc>
      </w:tr>
      <w:tr w:rsidR="00252529" w:rsidRPr="00A4304C" w14:paraId="666DD876" w14:textId="77777777" w:rsidTr="00C0017B">
        <w:trPr>
          <w:trHeight w:val="1825"/>
        </w:trPr>
        <w:tc>
          <w:tcPr>
            <w:tcW w:w="2410" w:type="dxa"/>
            <w:shd w:val="clear" w:color="auto" w:fill="auto"/>
          </w:tcPr>
          <w:p w14:paraId="5C44A25F" w14:textId="77777777" w:rsidR="00252529" w:rsidRPr="00A4304C" w:rsidRDefault="00252529" w:rsidP="001C1DD6">
            <w:pPr>
              <w:rPr>
                <w:sz w:val="20"/>
                <w:szCs w:val="20"/>
              </w:rPr>
            </w:pPr>
            <w:r w:rsidRPr="00A4304C">
              <w:rPr>
                <w:sz w:val="20"/>
                <w:szCs w:val="20"/>
              </w:rPr>
              <w:t>Technical Support in developing water legislation in Lao PDR</w:t>
            </w:r>
          </w:p>
        </w:tc>
        <w:tc>
          <w:tcPr>
            <w:tcW w:w="851" w:type="dxa"/>
            <w:shd w:val="clear" w:color="auto" w:fill="auto"/>
          </w:tcPr>
          <w:p w14:paraId="5016010F" w14:textId="77777777" w:rsidR="00252529" w:rsidRPr="00A4304C" w:rsidRDefault="00252529" w:rsidP="001C1DD6">
            <w:pPr>
              <w:rPr>
                <w:sz w:val="20"/>
                <w:szCs w:val="20"/>
              </w:rPr>
            </w:pPr>
            <w:r w:rsidRPr="00A4304C">
              <w:rPr>
                <w:sz w:val="20"/>
                <w:szCs w:val="20"/>
              </w:rPr>
              <w:t>Tier B</w:t>
            </w:r>
          </w:p>
        </w:tc>
        <w:tc>
          <w:tcPr>
            <w:tcW w:w="3260" w:type="dxa"/>
            <w:shd w:val="clear" w:color="auto" w:fill="auto"/>
          </w:tcPr>
          <w:p w14:paraId="77338186" w14:textId="77777777" w:rsidR="00252529" w:rsidRPr="00D46195" w:rsidRDefault="00252529" w:rsidP="00252529">
            <w:pPr>
              <w:pStyle w:val="ListParagraph"/>
              <w:numPr>
                <w:ilvl w:val="0"/>
                <w:numId w:val="116"/>
              </w:numPr>
              <w:ind w:left="281" w:hanging="281"/>
              <w:contextualSpacing/>
              <w:rPr>
                <w:sz w:val="20"/>
                <w:szCs w:val="20"/>
              </w:rPr>
            </w:pPr>
            <w:r w:rsidRPr="00D46195">
              <w:rPr>
                <w:sz w:val="20"/>
                <w:szCs w:val="20"/>
              </w:rPr>
              <w:t xml:space="preserve">Three stakeholder consultations in October 2022 covering northern, </w:t>
            </w:r>
            <w:proofErr w:type="gramStart"/>
            <w:r w:rsidRPr="00D46195">
              <w:rPr>
                <w:sz w:val="20"/>
                <w:szCs w:val="20"/>
              </w:rPr>
              <w:t>central</w:t>
            </w:r>
            <w:proofErr w:type="gramEnd"/>
            <w:r w:rsidRPr="00D46195">
              <w:rPr>
                <w:sz w:val="20"/>
                <w:szCs w:val="20"/>
              </w:rPr>
              <w:t xml:space="preserve"> and southern Laos. This included in total 178 representatives from all levels of the Ministry of Natural Resources and Environment, </w:t>
            </w:r>
            <w:r w:rsidRPr="00D46195">
              <w:rPr>
                <w:sz w:val="20"/>
                <w:szCs w:val="20"/>
              </w:rPr>
              <w:lastRenderedPageBreak/>
              <w:t>including the national, provincial and district level, as well as other related government agencies, private sector representatives, civil society actors, DFAT and village representatives</w:t>
            </w:r>
          </w:p>
        </w:tc>
        <w:tc>
          <w:tcPr>
            <w:tcW w:w="3827" w:type="dxa"/>
            <w:shd w:val="clear" w:color="auto" w:fill="auto"/>
          </w:tcPr>
          <w:p w14:paraId="0DFCF329" w14:textId="77777777" w:rsidR="00252529" w:rsidRPr="00D46195" w:rsidRDefault="00252529" w:rsidP="001C1DD6">
            <w:pPr>
              <w:rPr>
                <w:sz w:val="20"/>
                <w:szCs w:val="20"/>
              </w:rPr>
            </w:pPr>
            <w:r w:rsidRPr="00D46195">
              <w:rPr>
                <w:sz w:val="20"/>
                <w:szCs w:val="20"/>
              </w:rPr>
              <w:lastRenderedPageBreak/>
              <w:t xml:space="preserve">AWP News story: </w:t>
            </w:r>
            <w:hyperlink r:id="rId35">
              <w:r w:rsidRPr="00D46195">
                <w:rPr>
                  <w:sz w:val="20"/>
                  <w:szCs w:val="20"/>
                </w:rPr>
                <w:t>Supporting water</w:t>
              </w:r>
            </w:hyperlink>
            <w:r w:rsidRPr="00D46195">
              <w:rPr>
                <w:sz w:val="20"/>
                <w:szCs w:val="20"/>
              </w:rPr>
              <w:t xml:space="preserve"> </w:t>
            </w:r>
            <w:hyperlink r:id="rId36">
              <w:r w:rsidRPr="00D46195">
                <w:rPr>
                  <w:sz w:val="20"/>
                  <w:szCs w:val="20"/>
                </w:rPr>
                <w:t>agreements in Lao PDR</w:t>
              </w:r>
            </w:hyperlink>
          </w:p>
        </w:tc>
        <w:tc>
          <w:tcPr>
            <w:tcW w:w="3969" w:type="dxa"/>
            <w:shd w:val="clear" w:color="auto" w:fill="auto"/>
          </w:tcPr>
          <w:p w14:paraId="3C091A93"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Opening of consultations led by</w:t>
            </w:r>
          </w:p>
          <w:p w14:paraId="444D5976"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 xml:space="preserve">H.E. </w:t>
            </w:r>
            <w:proofErr w:type="spellStart"/>
            <w:r w:rsidRPr="00A4304C">
              <w:rPr>
                <w:sz w:val="20"/>
                <w:szCs w:val="20"/>
              </w:rPr>
              <w:t>Mr</w:t>
            </w:r>
            <w:proofErr w:type="spellEnd"/>
            <w:r w:rsidRPr="00A4304C">
              <w:rPr>
                <w:sz w:val="20"/>
                <w:szCs w:val="20"/>
              </w:rPr>
              <w:t xml:space="preserve"> </w:t>
            </w:r>
            <w:proofErr w:type="spellStart"/>
            <w:r w:rsidRPr="00A4304C">
              <w:rPr>
                <w:sz w:val="20"/>
                <w:szCs w:val="20"/>
              </w:rPr>
              <w:t>Chanthanet</w:t>
            </w:r>
            <w:proofErr w:type="spellEnd"/>
            <w:r w:rsidRPr="00A4304C">
              <w:rPr>
                <w:sz w:val="20"/>
                <w:szCs w:val="20"/>
              </w:rPr>
              <w:t xml:space="preserve"> </w:t>
            </w:r>
            <w:proofErr w:type="spellStart"/>
            <w:r w:rsidRPr="00A4304C">
              <w:rPr>
                <w:sz w:val="20"/>
                <w:szCs w:val="20"/>
              </w:rPr>
              <w:t>Boualapha</w:t>
            </w:r>
            <w:proofErr w:type="spellEnd"/>
            <w:r w:rsidRPr="00A4304C">
              <w:rPr>
                <w:sz w:val="20"/>
                <w:szCs w:val="20"/>
              </w:rPr>
              <w:t>, Vice Minister of Natural Resources and Environment</w:t>
            </w:r>
          </w:p>
        </w:tc>
      </w:tr>
    </w:tbl>
    <w:p w14:paraId="2A904CA4" w14:textId="77777777" w:rsidR="00252529" w:rsidRPr="00A4304C" w:rsidRDefault="00252529" w:rsidP="00252529">
      <w:pPr>
        <w:rPr>
          <w:sz w:val="20"/>
          <w:szCs w:val="20"/>
        </w:rPr>
      </w:pPr>
    </w:p>
    <w:p w14:paraId="7CD909F0" w14:textId="77777777" w:rsidR="00252529" w:rsidRPr="00252529" w:rsidRDefault="00252529" w:rsidP="00252529">
      <w:pPr>
        <w:rPr>
          <w:b/>
          <w:bCs/>
          <w:sz w:val="20"/>
          <w:szCs w:val="20"/>
        </w:rPr>
      </w:pPr>
      <w:r w:rsidRPr="00252529">
        <w:rPr>
          <w:b/>
          <w:bCs/>
          <w:sz w:val="24"/>
          <w:szCs w:val="24"/>
        </w:rPr>
        <w:t>Thailand</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0"/>
        <w:gridCol w:w="851"/>
        <w:gridCol w:w="3685"/>
        <w:gridCol w:w="3402"/>
        <w:gridCol w:w="3969"/>
      </w:tblGrid>
      <w:tr w:rsidR="00252529" w:rsidRPr="00A4304C" w14:paraId="3FF9F58D" w14:textId="77777777" w:rsidTr="002F48D6">
        <w:trPr>
          <w:trHeight w:val="469"/>
          <w:tblHeader/>
        </w:trPr>
        <w:tc>
          <w:tcPr>
            <w:tcW w:w="2410" w:type="dxa"/>
            <w:shd w:val="clear" w:color="auto" w:fill="F2F2F2" w:themeFill="background1" w:themeFillShade="F2"/>
          </w:tcPr>
          <w:p w14:paraId="39F2D632" w14:textId="77777777" w:rsidR="00252529" w:rsidRPr="00A4304C" w:rsidRDefault="00252529" w:rsidP="001C1DD6">
            <w:pPr>
              <w:rPr>
                <w:sz w:val="20"/>
                <w:szCs w:val="20"/>
              </w:rPr>
            </w:pPr>
            <w:r w:rsidRPr="00A4304C">
              <w:rPr>
                <w:b/>
                <w:bCs/>
                <w:sz w:val="20"/>
                <w:szCs w:val="20"/>
              </w:rPr>
              <w:t>Activity</w:t>
            </w:r>
          </w:p>
        </w:tc>
        <w:tc>
          <w:tcPr>
            <w:tcW w:w="851" w:type="dxa"/>
            <w:shd w:val="clear" w:color="auto" w:fill="F2F2F2" w:themeFill="background1" w:themeFillShade="F2"/>
          </w:tcPr>
          <w:p w14:paraId="341013FB" w14:textId="77777777" w:rsidR="00252529" w:rsidRPr="00A4304C" w:rsidRDefault="00252529" w:rsidP="001C1DD6">
            <w:pPr>
              <w:rPr>
                <w:sz w:val="20"/>
                <w:szCs w:val="20"/>
              </w:rPr>
            </w:pPr>
            <w:r w:rsidRPr="00A4304C">
              <w:rPr>
                <w:b/>
                <w:bCs/>
                <w:sz w:val="20"/>
                <w:szCs w:val="20"/>
              </w:rPr>
              <w:t>Tier</w:t>
            </w:r>
          </w:p>
        </w:tc>
        <w:tc>
          <w:tcPr>
            <w:tcW w:w="3685" w:type="dxa"/>
            <w:shd w:val="clear" w:color="auto" w:fill="F2F2F2" w:themeFill="background1" w:themeFillShade="F2"/>
          </w:tcPr>
          <w:p w14:paraId="67DB5986" w14:textId="77777777" w:rsidR="00252529" w:rsidRPr="0033420D" w:rsidRDefault="00252529" w:rsidP="001C1DD6">
            <w:pPr>
              <w:rPr>
                <w:b/>
                <w:bCs/>
                <w:sz w:val="20"/>
                <w:szCs w:val="20"/>
              </w:rPr>
            </w:pPr>
            <w:r w:rsidRPr="0033420D">
              <w:rPr>
                <w:b/>
                <w:bCs/>
                <w:sz w:val="20"/>
                <w:szCs w:val="20"/>
              </w:rPr>
              <w:t>Select Knowledge Products</w:t>
            </w:r>
          </w:p>
        </w:tc>
        <w:tc>
          <w:tcPr>
            <w:tcW w:w="3402" w:type="dxa"/>
            <w:shd w:val="clear" w:color="auto" w:fill="F2F2F2" w:themeFill="background1" w:themeFillShade="F2"/>
          </w:tcPr>
          <w:p w14:paraId="6506659C" w14:textId="6E60E037" w:rsidR="00252529" w:rsidRPr="0033420D" w:rsidRDefault="0033420D" w:rsidP="001C1DD6">
            <w:pPr>
              <w:rPr>
                <w:b/>
                <w:bCs/>
                <w:sz w:val="20"/>
                <w:szCs w:val="20"/>
              </w:rPr>
            </w:pPr>
            <w:r w:rsidRPr="0033420D">
              <w:rPr>
                <w:b/>
                <w:bCs/>
                <w:sz w:val="20"/>
                <w:szCs w:val="20"/>
              </w:rPr>
              <w:t>Outcomes</w:t>
            </w:r>
          </w:p>
        </w:tc>
        <w:tc>
          <w:tcPr>
            <w:tcW w:w="3969" w:type="dxa"/>
            <w:shd w:val="clear" w:color="auto" w:fill="F2F2F2" w:themeFill="background1" w:themeFillShade="F2"/>
          </w:tcPr>
          <w:p w14:paraId="4174FC25" w14:textId="77777777" w:rsidR="00252529" w:rsidRPr="00A4304C" w:rsidRDefault="00252529" w:rsidP="001C1DD6">
            <w:pPr>
              <w:rPr>
                <w:sz w:val="20"/>
                <w:szCs w:val="20"/>
              </w:rPr>
            </w:pPr>
            <w:r w:rsidRPr="00A4304C">
              <w:rPr>
                <w:b/>
                <w:bCs/>
                <w:sz w:val="20"/>
                <w:szCs w:val="20"/>
              </w:rPr>
              <w:t>Select Diplomatic Events</w:t>
            </w:r>
          </w:p>
        </w:tc>
      </w:tr>
      <w:tr w:rsidR="00252529" w:rsidRPr="00A4304C" w14:paraId="23EA3C72" w14:textId="77777777" w:rsidTr="00C0017B">
        <w:trPr>
          <w:trHeight w:val="1825"/>
        </w:trPr>
        <w:tc>
          <w:tcPr>
            <w:tcW w:w="2410" w:type="dxa"/>
            <w:shd w:val="clear" w:color="auto" w:fill="auto"/>
          </w:tcPr>
          <w:p w14:paraId="734E0174" w14:textId="77777777" w:rsidR="00252529" w:rsidRPr="00A4304C" w:rsidRDefault="00252529" w:rsidP="001C1DD6">
            <w:pPr>
              <w:rPr>
                <w:sz w:val="20"/>
                <w:szCs w:val="20"/>
              </w:rPr>
            </w:pPr>
            <w:r w:rsidRPr="00A4304C">
              <w:rPr>
                <w:sz w:val="20"/>
                <w:szCs w:val="20"/>
              </w:rPr>
              <w:t>Technical support to improve reservoir water quality management in Thailand</w:t>
            </w:r>
            <w:r>
              <w:rPr>
                <w:sz w:val="20"/>
                <w:szCs w:val="20"/>
              </w:rPr>
              <w:t xml:space="preserve"> </w:t>
            </w:r>
            <w:r w:rsidRPr="00A4304C">
              <w:rPr>
                <w:sz w:val="20"/>
                <w:szCs w:val="20"/>
              </w:rPr>
              <w:t>(2 projects)</w:t>
            </w:r>
          </w:p>
        </w:tc>
        <w:tc>
          <w:tcPr>
            <w:tcW w:w="851" w:type="dxa"/>
            <w:shd w:val="clear" w:color="auto" w:fill="auto"/>
          </w:tcPr>
          <w:p w14:paraId="129ABA2D" w14:textId="77777777" w:rsidR="00252529" w:rsidRPr="00A4304C" w:rsidRDefault="00252529" w:rsidP="001C1DD6">
            <w:pPr>
              <w:rPr>
                <w:sz w:val="20"/>
                <w:szCs w:val="20"/>
              </w:rPr>
            </w:pPr>
            <w:r w:rsidRPr="00A4304C">
              <w:rPr>
                <w:sz w:val="20"/>
                <w:szCs w:val="20"/>
              </w:rPr>
              <w:t>Tier B</w:t>
            </w:r>
          </w:p>
        </w:tc>
        <w:tc>
          <w:tcPr>
            <w:tcW w:w="3685" w:type="dxa"/>
            <w:shd w:val="clear" w:color="auto" w:fill="auto"/>
          </w:tcPr>
          <w:p w14:paraId="54E50DB7"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100+ individuals (RID staff) participated in training workshops with regards to reservoir water quality monitoring/management, including field training with water quality monitoring instrumentation and aquatic weed management</w:t>
            </w:r>
          </w:p>
        </w:tc>
        <w:tc>
          <w:tcPr>
            <w:tcW w:w="3402" w:type="dxa"/>
            <w:shd w:val="clear" w:color="auto" w:fill="auto"/>
          </w:tcPr>
          <w:p w14:paraId="724BF640"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 xml:space="preserve">Findings presented </w:t>
            </w:r>
            <w:proofErr w:type="gramStart"/>
            <w:r w:rsidRPr="00A4304C">
              <w:rPr>
                <w:sz w:val="20"/>
                <w:szCs w:val="20"/>
              </w:rPr>
              <w:t>at</w:t>
            </w:r>
            <w:proofErr w:type="gramEnd"/>
            <w:r w:rsidRPr="00A4304C">
              <w:rPr>
                <w:sz w:val="20"/>
                <w:szCs w:val="20"/>
              </w:rPr>
              <w:t xml:space="preserve"> December 2023 International Water Association Congress</w:t>
            </w:r>
          </w:p>
          <w:p w14:paraId="6732EE1B"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Social Media posts</w:t>
            </w:r>
          </w:p>
          <w:p w14:paraId="27E58190"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Newsletter article</w:t>
            </w:r>
          </w:p>
          <w:p w14:paraId="2AA83F8A"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Videos</w:t>
            </w:r>
          </w:p>
        </w:tc>
        <w:tc>
          <w:tcPr>
            <w:tcW w:w="3969" w:type="dxa"/>
            <w:shd w:val="clear" w:color="auto" w:fill="auto"/>
          </w:tcPr>
          <w:p w14:paraId="139A5CE3"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w:t>
            </w:r>
          </w:p>
        </w:tc>
      </w:tr>
      <w:tr w:rsidR="00252529" w:rsidRPr="00A4304C" w14:paraId="2409D301" w14:textId="77777777" w:rsidTr="00C0017B">
        <w:trPr>
          <w:trHeight w:val="1825"/>
        </w:trPr>
        <w:tc>
          <w:tcPr>
            <w:tcW w:w="2410" w:type="dxa"/>
            <w:shd w:val="clear" w:color="auto" w:fill="auto"/>
          </w:tcPr>
          <w:p w14:paraId="33A628F6" w14:textId="318B10C7" w:rsidR="00252529" w:rsidRPr="00A4304C" w:rsidRDefault="00252529" w:rsidP="001C1DD6">
            <w:pPr>
              <w:rPr>
                <w:sz w:val="20"/>
                <w:szCs w:val="20"/>
              </w:rPr>
            </w:pPr>
            <w:r w:rsidRPr="00A4304C">
              <w:rPr>
                <w:sz w:val="20"/>
                <w:szCs w:val="20"/>
              </w:rPr>
              <w:t>Australian support to Thailand RID pilot water ordering project</w:t>
            </w:r>
          </w:p>
        </w:tc>
        <w:tc>
          <w:tcPr>
            <w:tcW w:w="851" w:type="dxa"/>
            <w:shd w:val="clear" w:color="auto" w:fill="auto"/>
          </w:tcPr>
          <w:p w14:paraId="698B6980" w14:textId="770E4C67" w:rsidR="00252529" w:rsidRPr="00A4304C" w:rsidRDefault="00252529" w:rsidP="001C1DD6">
            <w:pPr>
              <w:rPr>
                <w:sz w:val="20"/>
                <w:szCs w:val="20"/>
              </w:rPr>
            </w:pPr>
            <w:r w:rsidRPr="00A4304C">
              <w:rPr>
                <w:sz w:val="20"/>
                <w:szCs w:val="20"/>
              </w:rPr>
              <w:t>Tier B</w:t>
            </w:r>
          </w:p>
        </w:tc>
        <w:tc>
          <w:tcPr>
            <w:tcW w:w="3685" w:type="dxa"/>
            <w:shd w:val="clear" w:color="auto" w:fill="auto"/>
          </w:tcPr>
          <w:p w14:paraId="245B4132"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Workshops supported, e.g.:</w:t>
            </w:r>
          </w:p>
          <w:p w14:paraId="5BE0F201"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 xml:space="preserve">20th meeting of the Australia-Thailand Joint Working Group on Agriculture at the Ministry of Agriculture and Cooperatives, where the activities to support Thai adoption of irrigation water “requesting” and sharing practices at the local/district level were </w:t>
            </w:r>
            <w:proofErr w:type="gramStart"/>
            <w:r w:rsidRPr="00A4304C">
              <w:rPr>
                <w:sz w:val="20"/>
                <w:szCs w:val="20"/>
              </w:rPr>
              <w:t>highlighted</w:t>
            </w:r>
            <w:proofErr w:type="gramEnd"/>
          </w:p>
          <w:p w14:paraId="58E14482" w14:textId="44053643" w:rsidR="00252529" w:rsidRPr="002F48D6" w:rsidRDefault="00252529" w:rsidP="002F48D6">
            <w:pPr>
              <w:contextualSpacing/>
              <w:rPr>
                <w:sz w:val="20"/>
                <w:szCs w:val="20"/>
              </w:rPr>
            </w:pPr>
          </w:p>
        </w:tc>
        <w:tc>
          <w:tcPr>
            <w:tcW w:w="3402" w:type="dxa"/>
            <w:shd w:val="clear" w:color="auto" w:fill="auto"/>
          </w:tcPr>
          <w:p w14:paraId="550E14C1"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Support RID Delegates attendance at the ICID conference Adelaide October 2022</w:t>
            </w:r>
          </w:p>
          <w:p w14:paraId="183F0EAD"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 xml:space="preserve">AWP News story: </w:t>
            </w:r>
            <w:hyperlink r:id="rId37">
              <w:r w:rsidRPr="00A4304C">
                <w:rPr>
                  <w:sz w:val="20"/>
                  <w:szCs w:val="20"/>
                </w:rPr>
                <w:t>Australia</w:t>
              </w:r>
            </w:hyperlink>
            <w:r w:rsidRPr="00A4304C">
              <w:rPr>
                <w:sz w:val="20"/>
                <w:szCs w:val="20"/>
              </w:rPr>
              <w:t xml:space="preserve"> </w:t>
            </w:r>
            <w:hyperlink r:id="rId38">
              <w:r w:rsidRPr="00A4304C">
                <w:rPr>
                  <w:sz w:val="20"/>
                  <w:szCs w:val="20"/>
                </w:rPr>
                <w:t>and Thailand collaborate on</w:t>
              </w:r>
            </w:hyperlink>
            <w:r w:rsidRPr="00A4304C">
              <w:rPr>
                <w:sz w:val="20"/>
                <w:szCs w:val="20"/>
              </w:rPr>
              <w:t xml:space="preserve"> </w:t>
            </w:r>
            <w:hyperlink r:id="rId39">
              <w:r w:rsidRPr="00A4304C">
                <w:rPr>
                  <w:sz w:val="20"/>
                  <w:szCs w:val="20"/>
                </w:rPr>
                <w:t>irrigation water sharing to</w:t>
              </w:r>
            </w:hyperlink>
            <w:r w:rsidRPr="00A4304C">
              <w:rPr>
                <w:sz w:val="20"/>
                <w:szCs w:val="20"/>
              </w:rPr>
              <w:t xml:space="preserve"> </w:t>
            </w:r>
            <w:hyperlink r:id="rId40">
              <w:r w:rsidRPr="00A4304C">
                <w:rPr>
                  <w:sz w:val="20"/>
                  <w:szCs w:val="20"/>
                </w:rPr>
                <w:t>manage water scarcity</w:t>
              </w:r>
            </w:hyperlink>
          </w:p>
        </w:tc>
        <w:tc>
          <w:tcPr>
            <w:tcW w:w="3969" w:type="dxa"/>
            <w:shd w:val="clear" w:color="auto" w:fill="auto"/>
          </w:tcPr>
          <w:p w14:paraId="4622BF2A" w14:textId="77777777" w:rsidR="00252529" w:rsidRPr="00D46195" w:rsidRDefault="00252529" w:rsidP="00252529">
            <w:pPr>
              <w:pStyle w:val="ListParagraph"/>
              <w:numPr>
                <w:ilvl w:val="0"/>
                <w:numId w:val="116"/>
              </w:numPr>
              <w:ind w:left="281" w:hanging="281"/>
              <w:contextualSpacing/>
              <w:rPr>
                <w:sz w:val="20"/>
                <w:szCs w:val="20"/>
              </w:rPr>
            </w:pPr>
            <w:r w:rsidRPr="00A4304C">
              <w:rPr>
                <w:sz w:val="20"/>
                <w:szCs w:val="20"/>
              </w:rPr>
              <w:t>5-day study tour for Thai delegates – exposure to other Australian stakeholders (e.g. Murray Irrigation)</w:t>
            </w:r>
          </w:p>
          <w:p w14:paraId="3E0C9090" w14:textId="77777777" w:rsidR="00252529" w:rsidRPr="00A4304C" w:rsidRDefault="00252529" w:rsidP="001C1DD6">
            <w:pPr>
              <w:rPr>
                <w:sz w:val="20"/>
                <w:szCs w:val="20"/>
              </w:rPr>
            </w:pPr>
          </w:p>
          <w:p w14:paraId="0312CA25"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Wide participation in dialogue from across various ministries of Thai govt in JSC – i.e. beyond water resources</w:t>
            </w:r>
          </w:p>
          <w:p w14:paraId="02E19B27"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Opportunity for Australian partners to showcase cooperation</w:t>
            </w:r>
          </w:p>
        </w:tc>
      </w:tr>
      <w:tr w:rsidR="002F48D6" w:rsidRPr="00A4304C" w14:paraId="527B3D72" w14:textId="77777777" w:rsidTr="00C0017B">
        <w:trPr>
          <w:trHeight w:val="1825"/>
        </w:trPr>
        <w:tc>
          <w:tcPr>
            <w:tcW w:w="2410" w:type="dxa"/>
            <w:shd w:val="clear" w:color="auto" w:fill="auto"/>
          </w:tcPr>
          <w:p w14:paraId="3ADCAC20" w14:textId="25F7E14D" w:rsidR="002F48D6" w:rsidRPr="00A4304C" w:rsidRDefault="002F48D6" w:rsidP="001C1DD6">
            <w:pPr>
              <w:rPr>
                <w:sz w:val="20"/>
                <w:szCs w:val="20"/>
              </w:rPr>
            </w:pPr>
            <w:r w:rsidRPr="00A4304C">
              <w:rPr>
                <w:sz w:val="20"/>
                <w:szCs w:val="20"/>
              </w:rPr>
              <w:t>Thailand-Australia Water Dialogue</w:t>
            </w:r>
          </w:p>
        </w:tc>
        <w:tc>
          <w:tcPr>
            <w:tcW w:w="851" w:type="dxa"/>
            <w:shd w:val="clear" w:color="auto" w:fill="auto"/>
          </w:tcPr>
          <w:p w14:paraId="3EC42B81" w14:textId="04A9BF8D" w:rsidR="002F48D6" w:rsidRPr="00A4304C" w:rsidRDefault="002F48D6" w:rsidP="001C1DD6">
            <w:pPr>
              <w:rPr>
                <w:sz w:val="20"/>
                <w:szCs w:val="20"/>
              </w:rPr>
            </w:pPr>
            <w:r w:rsidRPr="00A4304C">
              <w:rPr>
                <w:sz w:val="20"/>
                <w:szCs w:val="20"/>
              </w:rPr>
              <w:t>Tier A</w:t>
            </w:r>
          </w:p>
        </w:tc>
        <w:tc>
          <w:tcPr>
            <w:tcW w:w="3685" w:type="dxa"/>
            <w:shd w:val="clear" w:color="auto" w:fill="auto"/>
          </w:tcPr>
          <w:p w14:paraId="16FF82EE" w14:textId="77777777" w:rsidR="002F48D6" w:rsidRPr="00A4304C" w:rsidRDefault="002F48D6" w:rsidP="002F48D6">
            <w:pPr>
              <w:pStyle w:val="ListParagraph"/>
              <w:numPr>
                <w:ilvl w:val="0"/>
                <w:numId w:val="116"/>
              </w:numPr>
              <w:ind w:left="281" w:hanging="281"/>
              <w:contextualSpacing/>
              <w:rPr>
                <w:sz w:val="20"/>
                <w:szCs w:val="20"/>
              </w:rPr>
            </w:pPr>
            <w:r w:rsidRPr="00A4304C">
              <w:rPr>
                <w:sz w:val="20"/>
                <w:szCs w:val="20"/>
              </w:rPr>
              <w:t xml:space="preserve">launch the Thai translation of ‘Irrigation Water Ordering: An Australian </w:t>
            </w:r>
            <w:proofErr w:type="gramStart"/>
            <w:r w:rsidRPr="00A4304C">
              <w:rPr>
                <w:sz w:val="20"/>
                <w:szCs w:val="20"/>
              </w:rPr>
              <w:t>Perspective’</w:t>
            </w:r>
            <w:proofErr w:type="gramEnd"/>
          </w:p>
          <w:p w14:paraId="634EAF16" w14:textId="77777777" w:rsidR="002F48D6" w:rsidRPr="00A4304C" w:rsidRDefault="002F48D6" w:rsidP="002F48D6">
            <w:pPr>
              <w:pStyle w:val="ListParagraph"/>
              <w:numPr>
                <w:ilvl w:val="0"/>
                <w:numId w:val="116"/>
              </w:numPr>
              <w:ind w:left="281" w:hanging="281"/>
              <w:contextualSpacing/>
              <w:rPr>
                <w:sz w:val="20"/>
                <w:szCs w:val="20"/>
              </w:rPr>
            </w:pPr>
            <w:r w:rsidRPr="00A4304C">
              <w:rPr>
                <w:sz w:val="20"/>
                <w:szCs w:val="20"/>
              </w:rPr>
              <w:t xml:space="preserve">The Dialogue marked the first meeting of the Thailand-Australia Joint Steering Committee, leading to the approval of Australia’s cooperation on areas of work, </w:t>
            </w:r>
            <w:r w:rsidRPr="00A4304C">
              <w:rPr>
                <w:sz w:val="20"/>
                <w:szCs w:val="20"/>
              </w:rPr>
              <w:lastRenderedPageBreak/>
              <w:t>including the Water Scarcity Program (with FAO), Early Warning Systems and River Basin Committees (RBC</w:t>
            </w:r>
          </w:p>
          <w:p w14:paraId="06C5D294" w14:textId="5C9FDBE5" w:rsidR="002F48D6" w:rsidRPr="00A4304C" w:rsidRDefault="002F48D6" w:rsidP="002F48D6">
            <w:pPr>
              <w:pStyle w:val="ListParagraph"/>
              <w:numPr>
                <w:ilvl w:val="0"/>
                <w:numId w:val="116"/>
              </w:numPr>
              <w:ind w:left="281" w:hanging="281"/>
              <w:contextualSpacing/>
              <w:rPr>
                <w:sz w:val="20"/>
                <w:szCs w:val="20"/>
              </w:rPr>
            </w:pPr>
            <w:r w:rsidRPr="00A4304C">
              <w:rPr>
                <w:sz w:val="20"/>
                <w:szCs w:val="20"/>
              </w:rPr>
              <w:t>80 high-level officials participated in the dialogue to discuss further cooperation with a range of different Thai government agencies including ONWR, RID, ONEP and MBA</w:t>
            </w:r>
          </w:p>
        </w:tc>
        <w:tc>
          <w:tcPr>
            <w:tcW w:w="3402" w:type="dxa"/>
            <w:shd w:val="clear" w:color="auto" w:fill="auto"/>
          </w:tcPr>
          <w:p w14:paraId="6E2C1BA7" w14:textId="2C766657" w:rsidR="002F48D6" w:rsidRPr="00A4304C" w:rsidRDefault="002F48D6" w:rsidP="002F48D6">
            <w:pPr>
              <w:pStyle w:val="ListParagraph"/>
              <w:ind w:left="281" w:firstLine="0"/>
              <w:contextualSpacing/>
              <w:rPr>
                <w:sz w:val="20"/>
                <w:szCs w:val="20"/>
              </w:rPr>
            </w:pPr>
            <w:r>
              <w:rPr>
                <w:sz w:val="20"/>
                <w:szCs w:val="20"/>
              </w:rPr>
              <w:lastRenderedPageBreak/>
              <w:t>n/a</w:t>
            </w:r>
          </w:p>
        </w:tc>
        <w:tc>
          <w:tcPr>
            <w:tcW w:w="3969" w:type="dxa"/>
            <w:shd w:val="clear" w:color="auto" w:fill="auto"/>
          </w:tcPr>
          <w:p w14:paraId="2D2DD619" w14:textId="0ED02A84" w:rsidR="002F48D6" w:rsidRPr="00A4304C" w:rsidRDefault="002F48D6" w:rsidP="002F48D6">
            <w:pPr>
              <w:pStyle w:val="ListParagraph"/>
              <w:ind w:left="281" w:firstLine="0"/>
              <w:contextualSpacing/>
              <w:rPr>
                <w:sz w:val="20"/>
                <w:szCs w:val="20"/>
              </w:rPr>
            </w:pPr>
            <w:r>
              <w:rPr>
                <w:sz w:val="20"/>
                <w:szCs w:val="20"/>
              </w:rPr>
              <w:t>n/a</w:t>
            </w:r>
          </w:p>
        </w:tc>
      </w:tr>
    </w:tbl>
    <w:p w14:paraId="27F0A1CE" w14:textId="77777777" w:rsidR="00252529" w:rsidRPr="00A4304C" w:rsidRDefault="00252529" w:rsidP="00252529">
      <w:pPr>
        <w:rPr>
          <w:sz w:val="20"/>
          <w:szCs w:val="20"/>
        </w:rPr>
      </w:pPr>
    </w:p>
    <w:p w14:paraId="16527FFC" w14:textId="77777777" w:rsidR="00252529" w:rsidRPr="00C0017B" w:rsidRDefault="00252529" w:rsidP="00252529">
      <w:pPr>
        <w:rPr>
          <w:b/>
          <w:bCs/>
          <w:sz w:val="24"/>
          <w:szCs w:val="24"/>
        </w:rPr>
      </w:pPr>
      <w:r w:rsidRPr="00C0017B">
        <w:rPr>
          <w:b/>
          <w:bCs/>
          <w:sz w:val="24"/>
          <w:szCs w:val="24"/>
        </w:rPr>
        <w:t>Vietnam</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0"/>
        <w:gridCol w:w="851"/>
        <w:gridCol w:w="4252"/>
        <w:gridCol w:w="3260"/>
        <w:gridCol w:w="3544"/>
      </w:tblGrid>
      <w:tr w:rsidR="00C0017B" w:rsidRPr="00A4304C" w14:paraId="3E23067D" w14:textId="77777777" w:rsidTr="002F48D6">
        <w:trPr>
          <w:trHeight w:val="233"/>
          <w:tblHeader/>
        </w:trPr>
        <w:tc>
          <w:tcPr>
            <w:tcW w:w="2410" w:type="dxa"/>
            <w:shd w:val="clear" w:color="auto" w:fill="F2F2F2" w:themeFill="background1" w:themeFillShade="F2"/>
          </w:tcPr>
          <w:p w14:paraId="294DCD16" w14:textId="77777777" w:rsidR="00252529" w:rsidRPr="00D46195" w:rsidRDefault="00252529" w:rsidP="001C1DD6">
            <w:pPr>
              <w:rPr>
                <w:b/>
                <w:bCs/>
                <w:sz w:val="20"/>
                <w:szCs w:val="20"/>
              </w:rPr>
            </w:pPr>
            <w:r w:rsidRPr="00D46195">
              <w:rPr>
                <w:b/>
                <w:bCs/>
                <w:sz w:val="20"/>
                <w:szCs w:val="20"/>
              </w:rPr>
              <w:t>Activity</w:t>
            </w:r>
          </w:p>
        </w:tc>
        <w:tc>
          <w:tcPr>
            <w:tcW w:w="851" w:type="dxa"/>
            <w:shd w:val="clear" w:color="auto" w:fill="F2F2F2" w:themeFill="background1" w:themeFillShade="F2"/>
          </w:tcPr>
          <w:p w14:paraId="28C19265" w14:textId="77777777" w:rsidR="00252529" w:rsidRPr="00D46195" w:rsidRDefault="00252529" w:rsidP="001C1DD6">
            <w:pPr>
              <w:rPr>
                <w:b/>
                <w:bCs/>
                <w:sz w:val="20"/>
                <w:szCs w:val="20"/>
              </w:rPr>
            </w:pPr>
            <w:r w:rsidRPr="00D46195">
              <w:rPr>
                <w:b/>
                <w:bCs/>
                <w:sz w:val="20"/>
                <w:szCs w:val="20"/>
              </w:rPr>
              <w:t>Tier</w:t>
            </w:r>
          </w:p>
        </w:tc>
        <w:tc>
          <w:tcPr>
            <w:tcW w:w="4252" w:type="dxa"/>
            <w:shd w:val="clear" w:color="auto" w:fill="F2F2F2" w:themeFill="background1" w:themeFillShade="F2"/>
          </w:tcPr>
          <w:p w14:paraId="2519F885" w14:textId="77777777" w:rsidR="00252529" w:rsidRPr="00D46195" w:rsidRDefault="00252529" w:rsidP="001C1DD6">
            <w:pPr>
              <w:rPr>
                <w:b/>
                <w:bCs/>
                <w:sz w:val="20"/>
                <w:szCs w:val="20"/>
              </w:rPr>
            </w:pPr>
            <w:r w:rsidRPr="00D46195">
              <w:rPr>
                <w:b/>
                <w:bCs/>
                <w:sz w:val="20"/>
                <w:szCs w:val="20"/>
              </w:rPr>
              <w:t>Select Knowledge Products</w:t>
            </w:r>
          </w:p>
        </w:tc>
        <w:tc>
          <w:tcPr>
            <w:tcW w:w="3260" w:type="dxa"/>
            <w:shd w:val="clear" w:color="auto" w:fill="F2F2F2" w:themeFill="background1" w:themeFillShade="F2"/>
          </w:tcPr>
          <w:p w14:paraId="705FD942" w14:textId="185512E4" w:rsidR="00252529" w:rsidRPr="00D46195" w:rsidRDefault="0033420D" w:rsidP="001C1DD6">
            <w:pPr>
              <w:rPr>
                <w:b/>
                <w:bCs/>
                <w:sz w:val="20"/>
                <w:szCs w:val="20"/>
              </w:rPr>
            </w:pPr>
            <w:r w:rsidRPr="0033420D">
              <w:rPr>
                <w:b/>
                <w:bCs/>
                <w:sz w:val="20"/>
                <w:szCs w:val="20"/>
              </w:rPr>
              <w:t>Outcomes</w:t>
            </w:r>
          </w:p>
        </w:tc>
        <w:tc>
          <w:tcPr>
            <w:tcW w:w="3544" w:type="dxa"/>
            <w:shd w:val="clear" w:color="auto" w:fill="F2F2F2" w:themeFill="background1" w:themeFillShade="F2"/>
          </w:tcPr>
          <w:p w14:paraId="281EBC1A" w14:textId="77777777" w:rsidR="00252529" w:rsidRPr="00D46195" w:rsidRDefault="00252529" w:rsidP="001C1DD6">
            <w:pPr>
              <w:rPr>
                <w:b/>
                <w:bCs/>
                <w:sz w:val="20"/>
                <w:szCs w:val="20"/>
              </w:rPr>
            </w:pPr>
            <w:r w:rsidRPr="00D46195">
              <w:rPr>
                <w:b/>
                <w:bCs/>
                <w:sz w:val="20"/>
                <w:szCs w:val="20"/>
              </w:rPr>
              <w:t>Select Diplomatic Events</w:t>
            </w:r>
          </w:p>
        </w:tc>
      </w:tr>
      <w:tr w:rsidR="00252529" w:rsidRPr="00A4304C" w14:paraId="3FC20246" w14:textId="77777777" w:rsidTr="00C14759">
        <w:trPr>
          <w:trHeight w:val="1271"/>
        </w:trPr>
        <w:tc>
          <w:tcPr>
            <w:tcW w:w="2410" w:type="dxa"/>
            <w:shd w:val="clear" w:color="auto" w:fill="auto"/>
          </w:tcPr>
          <w:p w14:paraId="60BCC977" w14:textId="77777777" w:rsidR="00252529" w:rsidRPr="00A4304C" w:rsidRDefault="00252529" w:rsidP="001C1DD6">
            <w:pPr>
              <w:rPr>
                <w:sz w:val="20"/>
                <w:szCs w:val="20"/>
              </w:rPr>
            </w:pPr>
            <w:r w:rsidRPr="00A4304C">
              <w:rPr>
                <w:sz w:val="20"/>
                <w:szCs w:val="20"/>
              </w:rPr>
              <w:t>Technical assistance to Vietnam on national water resources planning</w:t>
            </w:r>
          </w:p>
        </w:tc>
        <w:tc>
          <w:tcPr>
            <w:tcW w:w="851" w:type="dxa"/>
            <w:shd w:val="clear" w:color="auto" w:fill="auto"/>
          </w:tcPr>
          <w:p w14:paraId="4589D530" w14:textId="77777777" w:rsidR="00252529" w:rsidRPr="00A4304C" w:rsidRDefault="00252529" w:rsidP="001C1DD6">
            <w:pPr>
              <w:rPr>
                <w:sz w:val="20"/>
                <w:szCs w:val="20"/>
              </w:rPr>
            </w:pPr>
            <w:r w:rsidRPr="00A4304C">
              <w:rPr>
                <w:sz w:val="20"/>
                <w:szCs w:val="20"/>
              </w:rPr>
              <w:t>Tier B</w:t>
            </w:r>
          </w:p>
        </w:tc>
        <w:tc>
          <w:tcPr>
            <w:tcW w:w="4252" w:type="dxa"/>
            <w:shd w:val="clear" w:color="auto" w:fill="auto"/>
          </w:tcPr>
          <w:p w14:paraId="53C46F0C"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National Water Plan approved by Prime Minister (February 2023)</w:t>
            </w:r>
          </w:p>
          <w:p w14:paraId="31E50CAE"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Project team provided support to DWRM in preparation of the Plan</w:t>
            </w:r>
          </w:p>
        </w:tc>
        <w:tc>
          <w:tcPr>
            <w:tcW w:w="3260" w:type="dxa"/>
            <w:shd w:val="clear" w:color="auto" w:fill="auto"/>
          </w:tcPr>
          <w:p w14:paraId="3B244993"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 xml:space="preserve">AWP news story: </w:t>
            </w:r>
            <w:hyperlink r:id="rId41">
              <w:r w:rsidRPr="00A4304C">
                <w:rPr>
                  <w:sz w:val="20"/>
                  <w:szCs w:val="20"/>
                </w:rPr>
                <w:t>Progressing water reform</w:t>
              </w:r>
            </w:hyperlink>
            <w:r w:rsidRPr="00A4304C">
              <w:rPr>
                <w:sz w:val="20"/>
                <w:szCs w:val="20"/>
              </w:rPr>
              <w:t xml:space="preserve"> </w:t>
            </w:r>
            <w:hyperlink r:id="rId42">
              <w:r w:rsidRPr="00A4304C">
                <w:rPr>
                  <w:sz w:val="20"/>
                  <w:szCs w:val="20"/>
                </w:rPr>
                <w:t>in Vietnam</w:t>
              </w:r>
            </w:hyperlink>
          </w:p>
          <w:p w14:paraId="7A27687C"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Hanoi Capacity Building Workshops on Water Security Framework (November 2022) held with DWRM</w:t>
            </w:r>
          </w:p>
        </w:tc>
        <w:tc>
          <w:tcPr>
            <w:tcW w:w="3544" w:type="dxa"/>
            <w:shd w:val="clear" w:color="auto" w:fill="auto"/>
          </w:tcPr>
          <w:p w14:paraId="54E06651"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Involvement at the Ambassador level – had very senior people attending meetings. Partner government demonstrated interest in Australian expertise.</w:t>
            </w:r>
          </w:p>
        </w:tc>
      </w:tr>
      <w:tr w:rsidR="00252529" w:rsidRPr="00A4304C" w14:paraId="4CFC0736" w14:textId="77777777" w:rsidTr="00C14759">
        <w:trPr>
          <w:trHeight w:val="1277"/>
        </w:trPr>
        <w:tc>
          <w:tcPr>
            <w:tcW w:w="2410" w:type="dxa"/>
            <w:shd w:val="clear" w:color="auto" w:fill="auto"/>
          </w:tcPr>
          <w:p w14:paraId="10DE10E6" w14:textId="77777777" w:rsidR="00252529" w:rsidRPr="00A4304C" w:rsidRDefault="00252529" w:rsidP="001C1DD6">
            <w:pPr>
              <w:rPr>
                <w:sz w:val="20"/>
                <w:szCs w:val="20"/>
              </w:rPr>
            </w:pPr>
            <w:r w:rsidRPr="00A4304C">
              <w:rPr>
                <w:sz w:val="20"/>
                <w:szCs w:val="20"/>
              </w:rPr>
              <w:t>Development and piloting of an environmental flow assessment and implementation Framework in Vietnam</w:t>
            </w:r>
          </w:p>
        </w:tc>
        <w:tc>
          <w:tcPr>
            <w:tcW w:w="851" w:type="dxa"/>
            <w:shd w:val="clear" w:color="auto" w:fill="auto"/>
          </w:tcPr>
          <w:p w14:paraId="323AF663" w14:textId="77777777" w:rsidR="00252529" w:rsidRPr="00A4304C" w:rsidRDefault="00252529" w:rsidP="001C1DD6">
            <w:pPr>
              <w:rPr>
                <w:sz w:val="20"/>
                <w:szCs w:val="20"/>
              </w:rPr>
            </w:pPr>
            <w:r w:rsidRPr="00A4304C">
              <w:rPr>
                <w:sz w:val="20"/>
                <w:szCs w:val="20"/>
              </w:rPr>
              <w:t>Tier B</w:t>
            </w:r>
          </w:p>
        </w:tc>
        <w:tc>
          <w:tcPr>
            <w:tcW w:w="4252" w:type="dxa"/>
            <w:shd w:val="clear" w:color="auto" w:fill="auto"/>
          </w:tcPr>
          <w:p w14:paraId="1B0AFB99"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Framework for environmental flow assessment and implementation in Vietnam</w:t>
            </w:r>
          </w:p>
        </w:tc>
        <w:tc>
          <w:tcPr>
            <w:tcW w:w="3260" w:type="dxa"/>
            <w:shd w:val="clear" w:color="auto" w:fill="auto"/>
          </w:tcPr>
          <w:p w14:paraId="0F62E8F0"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 xml:space="preserve">Australian Embassy </w:t>
            </w:r>
            <w:hyperlink r:id="rId43">
              <w:r w:rsidRPr="00A4304C">
                <w:rPr>
                  <w:sz w:val="20"/>
                  <w:szCs w:val="20"/>
                </w:rPr>
                <w:t>Facebook post</w:t>
              </w:r>
            </w:hyperlink>
          </w:p>
          <w:p w14:paraId="608EF62F"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 xml:space="preserve">AWP news story: </w:t>
            </w:r>
            <w:hyperlink r:id="rId44">
              <w:r w:rsidRPr="00A4304C">
                <w:rPr>
                  <w:sz w:val="20"/>
                  <w:szCs w:val="20"/>
                </w:rPr>
                <w:t>Innovative</w:t>
              </w:r>
            </w:hyperlink>
            <w:r w:rsidRPr="00A4304C">
              <w:rPr>
                <w:sz w:val="20"/>
                <w:szCs w:val="20"/>
              </w:rPr>
              <w:t xml:space="preserve"> </w:t>
            </w:r>
            <w:hyperlink r:id="rId45">
              <w:r w:rsidRPr="00A4304C">
                <w:rPr>
                  <w:sz w:val="20"/>
                  <w:szCs w:val="20"/>
                </w:rPr>
                <w:t>environmental ﬂows</w:t>
              </w:r>
            </w:hyperlink>
            <w:r w:rsidRPr="00A4304C">
              <w:rPr>
                <w:sz w:val="20"/>
                <w:szCs w:val="20"/>
              </w:rPr>
              <w:t xml:space="preserve"> </w:t>
            </w:r>
            <w:hyperlink r:id="rId46">
              <w:r w:rsidRPr="00A4304C">
                <w:rPr>
                  <w:sz w:val="20"/>
                  <w:szCs w:val="20"/>
                </w:rPr>
                <w:t>framework paving the way</w:t>
              </w:r>
            </w:hyperlink>
            <w:r w:rsidRPr="00A4304C">
              <w:rPr>
                <w:sz w:val="20"/>
                <w:szCs w:val="20"/>
              </w:rPr>
              <w:t xml:space="preserve"> </w:t>
            </w:r>
            <w:hyperlink r:id="rId47">
              <w:r w:rsidRPr="00A4304C">
                <w:rPr>
                  <w:sz w:val="20"/>
                  <w:szCs w:val="20"/>
                </w:rPr>
                <w:t>for Vietnam’s sustainable</w:t>
              </w:r>
            </w:hyperlink>
            <w:r w:rsidRPr="00A4304C">
              <w:rPr>
                <w:sz w:val="20"/>
                <w:szCs w:val="20"/>
              </w:rPr>
              <w:t xml:space="preserve"> </w:t>
            </w:r>
            <w:hyperlink r:id="rId48">
              <w:r w:rsidRPr="00A4304C">
                <w:rPr>
                  <w:sz w:val="20"/>
                  <w:szCs w:val="20"/>
                </w:rPr>
                <w:t>river management</w:t>
              </w:r>
            </w:hyperlink>
          </w:p>
        </w:tc>
        <w:tc>
          <w:tcPr>
            <w:tcW w:w="3544" w:type="dxa"/>
            <w:shd w:val="clear" w:color="auto" w:fill="auto"/>
          </w:tcPr>
          <w:p w14:paraId="67874F59"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DWRM Director General speciﬁcally requested support from Australia</w:t>
            </w:r>
          </w:p>
        </w:tc>
      </w:tr>
      <w:tr w:rsidR="00252529" w:rsidRPr="00A4304C" w14:paraId="79B051B9" w14:textId="77777777" w:rsidTr="00C14759">
        <w:trPr>
          <w:trHeight w:val="1825"/>
        </w:trPr>
        <w:tc>
          <w:tcPr>
            <w:tcW w:w="2410" w:type="dxa"/>
            <w:shd w:val="clear" w:color="auto" w:fill="auto"/>
          </w:tcPr>
          <w:p w14:paraId="7BAD8272" w14:textId="77777777" w:rsidR="00252529" w:rsidRPr="00A4304C" w:rsidRDefault="00252529" w:rsidP="001C1DD6">
            <w:pPr>
              <w:rPr>
                <w:sz w:val="20"/>
                <w:szCs w:val="20"/>
              </w:rPr>
            </w:pPr>
            <w:r w:rsidRPr="00A4304C">
              <w:rPr>
                <w:sz w:val="20"/>
                <w:szCs w:val="20"/>
              </w:rPr>
              <w:t>Technical support to the</w:t>
            </w:r>
          </w:p>
          <w:p w14:paraId="4A725BD4" w14:textId="77777777" w:rsidR="00252529" w:rsidRPr="00A4304C" w:rsidRDefault="00252529" w:rsidP="001C1DD6">
            <w:pPr>
              <w:rPr>
                <w:sz w:val="20"/>
                <w:szCs w:val="20"/>
              </w:rPr>
            </w:pPr>
            <w:r w:rsidRPr="00A4304C">
              <w:rPr>
                <w:sz w:val="20"/>
                <w:szCs w:val="20"/>
              </w:rPr>
              <w:t>process of amending Vietnam’s Law on Water Resources</w:t>
            </w:r>
          </w:p>
        </w:tc>
        <w:tc>
          <w:tcPr>
            <w:tcW w:w="851" w:type="dxa"/>
            <w:shd w:val="clear" w:color="auto" w:fill="auto"/>
          </w:tcPr>
          <w:p w14:paraId="2039BD24" w14:textId="77777777" w:rsidR="00252529" w:rsidRPr="00A4304C" w:rsidRDefault="00252529" w:rsidP="001C1DD6">
            <w:pPr>
              <w:rPr>
                <w:sz w:val="20"/>
                <w:szCs w:val="20"/>
              </w:rPr>
            </w:pPr>
            <w:r w:rsidRPr="00A4304C">
              <w:rPr>
                <w:sz w:val="20"/>
                <w:szCs w:val="20"/>
              </w:rPr>
              <w:t>Tier B</w:t>
            </w:r>
          </w:p>
        </w:tc>
        <w:tc>
          <w:tcPr>
            <w:tcW w:w="4252" w:type="dxa"/>
            <w:shd w:val="clear" w:color="auto" w:fill="auto"/>
          </w:tcPr>
          <w:p w14:paraId="6219E1D9"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Law on Water Resources promulgated on 22 December 2023</w:t>
            </w:r>
          </w:p>
          <w:p w14:paraId="15FA1E85"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 xml:space="preserve">DG, DWRM acknowledges AWP support, stressing the importance of the law in helping Vietnam ‘rethinking, approaching and transforming water resource methodologies in Vietnam </w:t>
            </w:r>
            <w:proofErr w:type="gramStart"/>
            <w:r w:rsidRPr="00A4304C">
              <w:rPr>
                <w:sz w:val="20"/>
                <w:szCs w:val="20"/>
              </w:rPr>
              <w:t>‘ (</w:t>
            </w:r>
            <w:proofErr w:type="gramEnd"/>
            <w:r w:rsidRPr="00A4304C">
              <w:rPr>
                <w:sz w:val="20"/>
                <w:szCs w:val="20"/>
              </w:rPr>
              <w:t>Letter sent to AWP, 22 December 2023)</w:t>
            </w:r>
          </w:p>
        </w:tc>
        <w:tc>
          <w:tcPr>
            <w:tcW w:w="3260" w:type="dxa"/>
            <w:shd w:val="clear" w:color="auto" w:fill="auto"/>
          </w:tcPr>
          <w:p w14:paraId="3771A23E"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 xml:space="preserve">Vietnam visit to </w:t>
            </w:r>
            <w:proofErr w:type="gramStart"/>
            <w:r w:rsidRPr="00A4304C">
              <w:rPr>
                <w:sz w:val="20"/>
                <w:szCs w:val="20"/>
              </w:rPr>
              <w:t>Australia</w:t>
            </w:r>
            <w:proofErr w:type="gramEnd"/>
          </w:p>
          <w:p w14:paraId="1D69FAC5"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 xml:space="preserve">promoted on </w:t>
            </w:r>
            <w:hyperlink r:id="rId49">
              <w:r w:rsidRPr="00A4304C">
                <w:rPr>
                  <w:sz w:val="20"/>
                  <w:szCs w:val="20"/>
                </w:rPr>
                <w:t>DWRM</w:t>
              </w:r>
            </w:hyperlink>
            <w:r w:rsidRPr="00A4304C">
              <w:rPr>
                <w:sz w:val="20"/>
                <w:szCs w:val="20"/>
              </w:rPr>
              <w:t xml:space="preserve"> </w:t>
            </w:r>
            <w:hyperlink r:id="rId50">
              <w:r w:rsidRPr="00A4304C">
                <w:rPr>
                  <w:sz w:val="20"/>
                  <w:szCs w:val="20"/>
                </w:rPr>
                <w:t>website and local news</w:t>
              </w:r>
            </w:hyperlink>
          </w:p>
          <w:p w14:paraId="05C60DAB"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Social media links to news stories giving recognition and promoting the activity:</w:t>
            </w:r>
          </w:p>
          <w:p w14:paraId="1A071225" w14:textId="77777777" w:rsidR="00252529" w:rsidRPr="00A4304C" w:rsidRDefault="00CC5B30" w:rsidP="00252529">
            <w:pPr>
              <w:pStyle w:val="ListParagraph"/>
              <w:numPr>
                <w:ilvl w:val="0"/>
                <w:numId w:val="116"/>
              </w:numPr>
              <w:ind w:left="281" w:hanging="281"/>
              <w:contextualSpacing/>
              <w:rPr>
                <w:sz w:val="20"/>
                <w:szCs w:val="20"/>
              </w:rPr>
            </w:pPr>
            <w:hyperlink r:id="rId51">
              <w:r w:rsidR="00252529" w:rsidRPr="00A4304C">
                <w:rPr>
                  <w:sz w:val="20"/>
                  <w:szCs w:val="20"/>
                </w:rPr>
                <w:t>High-level Government of</w:t>
              </w:r>
            </w:hyperlink>
            <w:r w:rsidR="00252529" w:rsidRPr="00A4304C">
              <w:rPr>
                <w:sz w:val="20"/>
                <w:szCs w:val="20"/>
              </w:rPr>
              <w:t xml:space="preserve"> </w:t>
            </w:r>
            <w:hyperlink r:id="rId52">
              <w:r w:rsidR="00252529" w:rsidRPr="00A4304C">
                <w:rPr>
                  <w:sz w:val="20"/>
                  <w:szCs w:val="20"/>
                </w:rPr>
                <w:t>Vietnam delegation visits</w:t>
              </w:r>
            </w:hyperlink>
            <w:r w:rsidR="00252529" w:rsidRPr="00A4304C">
              <w:rPr>
                <w:sz w:val="20"/>
                <w:szCs w:val="20"/>
              </w:rPr>
              <w:t xml:space="preserve"> </w:t>
            </w:r>
            <w:hyperlink r:id="rId53">
              <w:r w:rsidR="00252529" w:rsidRPr="00A4304C">
                <w:rPr>
                  <w:sz w:val="20"/>
                  <w:szCs w:val="20"/>
                </w:rPr>
                <w:t>Australia in support of reforms</w:t>
              </w:r>
            </w:hyperlink>
            <w:r w:rsidR="00252529" w:rsidRPr="00A4304C">
              <w:rPr>
                <w:sz w:val="20"/>
                <w:szCs w:val="20"/>
              </w:rPr>
              <w:t xml:space="preserve"> </w:t>
            </w:r>
            <w:hyperlink r:id="rId54">
              <w:r w:rsidR="00252529" w:rsidRPr="00A4304C">
                <w:rPr>
                  <w:sz w:val="20"/>
                  <w:szCs w:val="20"/>
                </w:rPr>
                <w:t>to Vietnam’s Law on Water</w:t>
              </w:r>
            </w:hyperlink>
            <w:r w:rsidR="00252529" w:rsidRPr="00A4304C">
              <w:rPr>
                <w:sz w:val="20"/>
                <w:szCs w:val="20"/>
              </w:rPr>
              <w:t xml:space="preserve"> </w:t>
            </w:r>
            <w:hyperlink r:id="rId55">
              <w:r w:rsidR="00252529" w:rsidRPr="00A4304C">
                <w:rPr>
                  <w:sz w:val="20"/>
                  <w:szCs w:val="20"/>
                </w:rPr>
                <w:t>Resources</w:t>
              </w:r>
            </w:hyperlink>
          </w:p>
          <w:p w14:paraId="1C4FD1B0" w14:textId="77777777" w:rsidR="00252529" w:rsidRPr="00A4304C" w:rsidRDefault="00CC5B30" w:rsidP="00252529">
            <w:pPr>
              <w:pStyle w:val="ListParagraph"/>
              <w:numPr>
                <w:ilvl w:val="0"/>
                <w:numId w:val="116"/>
              </w:numPr>
              <w:ind w:left="281" w:hanging="281"/>
              <w:contextualSpacing/>
              <w:rPr>
                <w:sz w:val="20"/>
                <w:szCs w:val="20"/>
              </w:rPr>
            </w:pPr>
            <w:hyperlink r:id="rId56">
              <w:r w:rsidR="00252529" w:rsidRPr="00A4304C">
                <w:rPr>
                  <w:sz w:val="20"/>
                  <w:szCs w:val="20"/>
                </w:rPr>
                <w:t>Australian water experts support</w:t>
              </w:r>
            </w:hyperlink>
            <w:r w:rsidR="00252529" w:rsidRPr="00A4304C">
              <w:rPr>
                <w:sz w:val="20"/>
                <w:szCs w:val="20"/>
              </w:rPr>
              <w:t xml:space="preserve"> </w:t>
            </w:r>
            <w:hyperlink r:id="rId57">
              <w:r w:rsidR="00252529" w:rsidRPr="00A4304C">
                <w:rPr>
                  <w:sz w:val="20"/>
                  <w:szCs w:val="20"/>
                </w:rPr>
                <w:t>development of amendments to</w:t>
              </w:r>
            </w:hyperlink>
            <w:r w:rsidR="00252529" w:rsidRPr="00A4304C">
              <w:rPr>
                <w:sz w:val="20"/>
                <w:szCs w:val="20"/>
              </w:rPr>
              <w:t xml:space="preserve"> </w:t>
            </w:r>
            <w:hyperlink r:id="rId58">
              <w:r w:rsidR="00252529" w:rsidRPr="00A4304C">
                <w:rPr>
                  <w:sz w:val="20"/>
                  <w:szCs w:val="20"/>
                </w:rPr>
                <w:t>Vietnam's law on water</w:t>
              </w:r>
            </w:hyperlink>
            <w:r w:rsidR="00252529" w:rsidRPr="00A4304C">
              <w:rPr>
                <w:sz w:val="20"/>
                <w:szCs w:val="20"/>
              </w:rPr>
              <w:t xml:space="preserve"> </w:t>
            </w:r>
            <w:hyperlink r:id="rId59">
              <w:r w:rsidR="00252529" w:rsidRPr="00A4304C">
                <w:rPr>
                  <w:sz w:val="20"/>
                  <w:szCs w:val="20"/>
                </w:rPr>
                <w:t>resources</w:t>
              </w:r>
            </w:hyperlink>
          </w:p>
          <w:p w14:paraId="3D2C01EA"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 xml:space="preserve">Analytics from </w:t>
            </w:r>
            <w:proofErr w:type="spellStart"/>
            <w:r w:rsidRPr="00A4304C">
              <w:rPr>
                <w:sz w:val="20"/>
                <w:szCs w:val="20"/>
              </w:rPr>
              <w:t>Aither’s</w:t>
            </w:r>
            <w:proofErr w:type="spellEnd"/>
            <w:r w:rsidRPr="00A4304C">
              <w:rPr>
                <w:sz w:val="20"/>
                <w:szCs w:val="20"/>
              </w:rPr>
              <w:t xml:space="preserve"> LinkedIn </w:t>
            </w:r>
            <w:r w:rsidRPr="00A4304C">
              <w:rPr>
                <w:sz w:val="20"/>
                <w:szCs w:val="20"/>
              </w:rPr>
              <w:lastRenderedPageBreak/>
              <w:t>posts found that on average there were 6,546 impressions and a 9.93% engagement rate</w:t>
            </w:r>
          </w:p>
        </w:tc>
        <w:tc>
          <w:tcPr>
            <w:tcW w:w="3544" w:type="dxa"/>
            <w:shd w:val="clear" w:color="auto" w:fill="auto"/>
          </w:tcPr>
          <w:p w14:paraId="5C523197"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lastRenderedPageBreak/>
              <w:t>17 – 21 April 2023 seven</w:t>
            </w:r>
          </w:p>
          <w:p w14:paraId="584567EA"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Government of Vietnam oﬃcials (DG level and below) travelled to Melbourne and Adelaide for the study visit.</w:t>
            </w:r>
          </w:p>
        </w:tc>
      </w:tr>
      <w:tr w:rsidR="00252529" w:rsidRPr="00A4304C" w14:paraId="2288D59A" w14:textId="77777777" w:rsidTr="00C14759">
        <w:trPr>
          <w:trHeight w:val="1825"/>
        </w:trPr>
        <w:tc>
          <w:tcPr>
            <w:tcW w:w="2410" w:type="dxa"/>
            <w:shd w:val="clear" w:color="auto" w:fill="auto"/>
          </w:tcPr>
          <w:p w14:paraId="7C3C1E9D" w14:textId="77777777" w:rsidR="00252529" w:rsidRPr="00A4304C" w:rsidRDefault="00252529" w:rsidP="001C1DD6">
            <w:pPr>
              <w:rPr>
                <w:sz w:val="20"/>
                <w:szCs w:val="20"/>
              </w:rPr>
            </w:pPr>
            <w:r w:rsidRPr="00A4304C">
              <w:rPr>
                <w:sz w:val="20"/>
                <w:szCs w:val="20"/>
              </w:rPr>
              <w:t>Australian support to</w:t>
            </w:r>
          </w:p>
          <w:p w14:paraId="296F6958" w14:textId="77777777" w:rsidR="00252529" w:rsidRPr="00A4304C" w:rsidRDefault="00252529" w:rsidP="001C1DD6">
            <w:pPr>
              <w:rPr>
                <w:sz w:val="20"/>
                <w:szCs w:val="20"/>
              </w:rPr>
            </w:pPr>
            <w:r w:rsidRPr="00A4304C">
              <w:rPr>
                <w:sz w:val="20"/>
                <w:szCs w:val="20"/>
              </w:rPr>
              <w:t xml:space="preserve">Vietnam irrigation </w:t>
            </w:r>
            <w:proofErr w:type="spellStart"/>
            <w:r w:rsidRPr="00A4304C">
              <w:rPr>
                <w:sz w:val="20"/>
                <w:szCs w:val="20"/>
              </w:rPr>
              <w:t>modernisation</w:t>
            </w:r>
            <w:proofErr w:type="spellEnd"/>
            <w:r w:rsidRPr="00A4304C">
              <w:rPr>
                <w:sz w:val="20"/>
                <w:szCs w:val="20"/>
              </w:rPr>
              <w:t xml:space="preserve"> projects – WEIDAP (Water Efficiency in Drought Affected Provinces)</w:t>
            </w:r>
          </w:p>
          <w:p w14:paraId="322915A2" w14:textId="77777777" w:rsidR="00252529" w:rsidRPr="00A4304C" w:rsidRDefault="00252529" w:rsidP="001C1DD6">
            <w:pPr>
              <w:rPr>
                <w:sz w:val="20"/>
                <w:szCs w:val="20"/>
              </w:rPr>
            </w:pPr>
            <w:r w:rsidRPr="00A4304C">
              <w:rPr>
                <w:sz w:val="20"/>
                <w:szCs w:val="20"/>
              </w:rPr>
              <w:t>(3 Projects)</w:t>
            </w:r>
          </w:p>
        </w:tc>
        <w:tc>
          <w:tcPr>
            <w:tcW w:w="851" w:type="dxa"/>
            <w:shd w:val="clear" w:color="auto" w:fill="auto"/>
          </w:tcPr>
          <w:p w14:paraId="6D2FB852" w14:textId="77777777" w:rsidR="00252529" w:rsidRPr="00A4304C" w:rsidRDefault="00252529" w:rsidP="001C1DD6">
            <w:pPr>
              <w:rPr>
                <w:sz w:val="20"/>
                <w:szCs w:val="20"/>
              </w:rPr>
            </w:pPr>
            <w:r w:rsidRPr="00A4304C">
              <w:rPr>
                <w:sz w:val="20"/>
                <w:szCs w:val="20"/>
              </w:rPr>
              <w:t>Tier C</w:t>
            </w:r>
          </w:p>
        </w:tc>
        <w:tc>
          <w:tcPr>
            <w:tcW w:w="4252" w:type="dxa"/>
            <w:shd w:val="clear" w:color="auto" w:fill="auto"/>
          </w:tcPr>
          <w:p w14:paraId="5ABF2523"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 xml:space="preserve">Policies, practices, tools prepared by project team but for </w:t>
            </w:r>
            <w:proofErr w:type="gramStart"/>
            <w:r w:rsidRPr="00A4304C">
              <w:rPr>
                <w:sz w:val="20"/>
                <w:szCs w:val="20"/>
              </w:rPr>
              <w:t>internal</w:t>
            </w:r>
            <w:proofErr w:type="gramEnd"/>
          </w:p>
          <w:p w14:paraId="72009996"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consumption within WEIDAP</w:t>
            </w:r>
          </w:p>
          <w:p w14:paraId="1C110296"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 xml:space="preserve">Workshops, technical </w:t>
            </w:r>
            <w:proofErr w:type="gramStart"/>
            <w:r w:rsidRPr="00A4304C">
              <w:rPr>
                <w:sz w:val="20"/>
                <w:szCs w:val="20"/>
              </w:rPr>
              <w:t>exchanges</w:t>
            </w:r>
            <w:proofErr w:type="gramEnd"/>
            <w:r w:rsidRPr="00A4304C">
              <w:rPr>
                <w:sz w:val="20"/>
                <w:szCs w:val="20"/>
              </w:rPr>
              <w:t xml:space="preserve"> and study tours to Australia, e.g.</w:t>
            </w:r>
          </w:p>
          <w:p w14:paraId="539CE7F8"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Water Pricing Workshop (November 2022)</w:t>
            </w:r>
          </w:p>
          <w:p w14:paraId="457BE6C4"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 xml:space="preserve">Water Resource Planning and Crop Monitoring Workshops (November 2022) to share summary reports with MONRE and other key </w:t>
            </w:r>
            <w:proofErr w:type="gramStart"/>
            <w:r w:rsidRPr="00A4304C">
              <w:rPr>
                <w:sz w:val="20"/>
                <w:szCs w:val="20"/>
              </w:rPr>
              <w:t>stakeholders</w:t>
            </w:r>
            <w:proofErr w:type="gramEnd"/>
          </w:p>
          <w:p w14:paraId="3D50C698"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Water Resource Management workshop with MONRE (November 2022)</w:t>
            </w:r>
          </w:p>
        </w:tc>
        <w:tc>
          <w:tcPr>
            <w:tcW w:w="3260" w:type="dxa"/>
            <w:shd w:val="clear" w:color="auto" w:fill="auto"/>
          </w:tcPr>
          <w:p w14:paraId="5EDF8371"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Limited social media</w:t>
            </w:r>
          </w:p>
        </w:tc>
        <w:tc>
          <w:tcPr>
            <w:tcW w:w="3544" w:type="dxa"/>
            <w:shd w:val="clear" w:color="auto" w:fill="auto"/>
          </w:tcPr>
          <w:p w14:paraId="3FC2782B" w14:textId="11483858" w:rsidR="00252529" w:rsidRPr="00A4304C" w:rsidRDefault="002F48D6" w:rsidP="001C1DD6">
            <w:pPr>
              <w:rPr>
                <w:sz w:val="20"/>
                <w:szCs w:val="20"/>
              </w:rPr>
            </w:pPr>
            <w:r>
              <w:rPr>
                <w:sz w:val="20"/>
                <w:szCs w:val="20"/>
              </w:rPr>
              <w:t>n/a</w:t>
            </w:r>
          </w:p>
        </w:tc>
      </w:tr>
    </w:tbl>
    <w:p w14:paraId="5051951F" w14:textId="77777777" w:rsidR="002F48D6" w:rsidRDefault="002F48D6" w:rsidP="00252529">
      <w:pPr>
        <w:rPr>
          <w:b/>
          <w:bCs/>
          <w:sz w:val="24"/>
          <w:szCs w:val="24"/>
        </w:rPr>
      </w:pPr>
    </w:p>
    <w:p w14:paraId="5564BCC0" w14:textId="5927360E" w:rsidR="00252529" w:rsidRPr="00C0017B" w:rsidRDefault="00252529" w:rsidP="00252529">
      <w:pPr>
        <w:rPr>
          <w:b/>
          <w:bCs/>
          <w:sz w:val="24"/>
          <w:szCs w:val="24"/>
        </w:rPr>
      </w:pPr>
      <w:r w:rsidRPr="00C0017B">
        <w:rPr>
          <w:b/>
          <w:bCs/>
          <w:sz w:val="24"/>
          <w:szCs w:val="24"/>
        </w:rPr>
        <w:t>Regional</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20"/>
        <w:gridCol w:w="843"/>
        <w:gridCol w:w="4353"/>
        <w:gridCol w:w="2949"/>
        <w:gridCol w:w="3652"/>
      </w:tblGrid>
      <w:tr w:rsidR="00C0017B" w:rsidRPr="00A4304C" w14:paraId="0CBEB158" w14:textId="77777777" w:rsidTr="0033420D">
        <w:trPr>
          <w:trHeight w:val="367"/>
          <w:tblHeader/>
        </w:trPr>
        <w:tc>
          <w:tcPr>
            <w:tcW w:w="2520" w:type="dxa"/>
            <w:shd w:val="clear" w:color="auto" w:fill="F2F2F2" w:themeFill="background1" w:themeFillShade="F2"/>
          </w:tcPr>
          <w:p w14:paraId="551ED8C5" w14:textId="77777777" w:rsidR="00252529" w:rsidRPr="00C14759" w:rsidRDefault="00252529" w:rsidP="001C1DD6">
            <w:pPr>
              <w:rPr>
                <w:b/>
                <w:bCs/>
                <w:sz w:val="20"/>
                <w:szCs w:val="20"/>
              </w:rPr>
            </w:pPr>
            <w:r w:rsidRPr="00C14759">
              <w:rPr>
                <w:b/>
                <w:bCs/>
                <w:sz w:val="20"/>
                <w:szCs w:val="20"/>
              </w:rPr>
              <w:t>Activity</w:t>
            </w:r>
          </w:p>
        </w:tc>
        <w:tc>
          <w:tcPr>
            <w:tcW w:w="843" w:type="dxa"/>
            <w:shd w:val="clear" w:color="auto" w:fill="F2F2F2" w:themeFill="background1" w:themeFillShade="F2"/>
          </w:tcPr>
          <w:p w14:paraId="1B6ED78F" w14:textId="77777777" w:rsidR="00252529" w:rsidRPr="00C14759" w:rsidRDefault="00252529" w:rsidP="001C1DD6">
            <w:pPr>
              <w:rPr>
                <w:b/>
                <w:bCs/>
                <w:sz w:val="20"/>
                <w:szCs w:val="20"/>
              </w:rPr>
            </w:pPr>
            <w:r w:rsidRPr="00C14759">
              <w:rPr>
                <w:b/>
                <w:bCs/>
                <w:sz w:val="20"/>
                <w:szCs w:val="20"/>
              </w:rPr>
              <w:t>Tier</w:t>
            </w:r>
          </w:p>
        </w:tc>
        <w:tc>
          <w:tcPr>
            <w:tcW w:w="4353" w:type="dxa"/>
            <w:shd w:val="clear" w:color="auto" w:fill="F2F2F2" w:themeFill="background1" w:themeFillShade="F2"/>
          </w:tcPr>
          <w:p w14:paraId="06504233" w14:textId="77777777" w:rsidR="00252529" w:rsidRPr="00C14759" w:rsidRDefault="00252529" w:rsidP="001C1DD6">
            <w:pPr>
              <w:rPr>
                <w:b/>
                <w:bCs/>
                <w:sz w:val="20"/>
                <w:szCs w:val="20"/>
              </w:rPr>
            </w:pPr>
            <w:r w:rsidRPr="00C14759">
              <w:rPr>
                <w:b/>
                <w:bCs/>
                <w:sz w:val="20"/>
                <w:szCs w:val="20"/>
              </w:rPr>
              <w:t>Select Knowledge Products</w:t>
            </w:r>
          </w:p>
        </w:tc>
        <w:tc>
          <w:tcPr>
            <w:tcW w:w="2949" w:type="dxa"/>
            <w:shd w:val="clear" w:color="auto" w:fill="F2F2F2" w:themeFill="background1" w:themeFillShade="F2"/>
          </w:tcPr>
          <w:p w14:paraId="50084950" w14:textId="4B66611A" w:rsidR="00252529" w:rsidRPr="00C14759" w:rsidRDefault="0033420D" w:rsidP="001C1DD6">
            <w:pPr>
              <w:rPr>
                <w:b/>
                <w:bCs/>
                <w:sz w:val="20"/>
                <w:szCs w:val="20"/>
              </w:rPr>
            </w:pPr>
            <w:r w:rsidRPr="0033420D">
              <w:rPr>
                <w:b/>
                <w:bCs/>
                <w:sz w:val="20"/>
                <w:szCs w:val="20"/>
              </w:rPr>
              <w:t>Outcomes</w:t>
            </w:r>
          </w:p>
        </w:tc>
        <w:tc>
          <w:tcPr>
            <w:tcW w:w="3652" w:type="dxa"/>
            <w:shd w:val="clear" w:color="auto" w:fill="F2F2F2" w:themeFill="background1" w:themeFillShade="F2"/>
          </w:tcPr>
          <w:p w14:paraId="68F15109" w14:textId="77777777" w:rsidR="00252529" w:rsidRPr="00C14759" w:rsidRDefault="00252529" w:rsidP="001C1DD6">
            <w:pPr>
              <w:rPr>
                <w:b/>
                <w:bCs/>
                <w:sz w:val="20"/>
                <w:szCs w:val="20"/>
              </w:rPr>
            </w:pPr>
            <w:r w:rsidRPr="00C14759">
              <w:rPr>
                <w:b/>
                <w:bCs/>
                <w:sz w:val="20"/>
                <w:szCs w:val="20"/>
              </w:rPr>
              <w:t>Select Diplomatic Events</w:t>
            </w:r>
          </w:p>
        </w:tc>
      </w:tr>
      <w:tr w:rsidR="00252529" w:rsidRPr="00A4304C" w14:paraId="54BB93B0" w14:textId="77777777" w:rsidTr="00C14759">
        <w:trPr>
          <w:trHeight w:val="1825"/>
        </w:trPr>
        <w:tc>
          <w:tcPr>
            <w:tcW w:w="2520" w:type="dxa"/>
            <w:shd w:val="clear" w:color="auto" w:fill="auto"/>
          </w:tcPr>
          <w:p w14:paraId="0AA6461A" w14:textId="77777777" w:rsidR="00252529" w:rsidRPr="00A4304C" w:rsidRDefault="00252529" w:rsidP="001C1DD6">
            <w:pPr>
              <w:rPr>
                <w:sz w:val="20"/>
                <w:szCs w:val="20"/>
              </w:rPr>
            </w:pPr>
            <w:r w:rsidRPr="00A4304C">
              <w:rPr>
                <w:sz w:val="20"/>
                <w:szCs w:val="20"/>
              </w:rPr>
              <w:t>Support to the Mekong River Commission Secretariat</w:t>
            </w:r>
          </w:p>
          <w:p w14:paraId="27DC11B6" w14:textId="77777777" w:rsidR="00252529" w:rsidRPr="00A4304C" w:rsidRDefault="00252529" w:rsidP="001C1DD6">
            <w:pPr>
              <w:rPr>
                <w:sz w:val="20"/>
                <w:szCs w:val="20"/>
              </w:rPr>
            </w:pPr>
            <w:r w:rsidRPr="00A4304C">
              <w:rPr>
                <w:sz w:val="20"/>
                <w:szCs w:val="20"/>
              </w:rPr>
              <w:t>(2 projects)</w:t>
            </w:r>
          </w:p>
          <w:p w14:paraId="40A04AC9" w14:textId="77777777" w:rsidR="00252529" w:rsidRPr="00A4304C" w:rsidRDefault="00252529" w:rsidP="001C1DD6">
            <w:pPr>
              <w:rPr>
                <w:sz w:val="20"/>
                <w:szCs w:val="20"/>
              </w:rPr>
            </w:pPr>
          </w:p>
          <w:p w14:paraId="2252DB69" w14:textId="70E95C3F" w:rsidR="00252529" w:rsidRPr="00A4304C" w:rsidRDefault="00252529" w:rsidP="001C1DD6">
            <w:pPr>
              <w:rPr>
                <w:sz w:val="20"/>
                <w:szCs w:val="20"/>
              </w:rPr>
            </w:pPr>
            <w:r w:rsidRPr="00A4304C">
              <w:rPr>
                <w:sz w:val="20"/>
                <w:szCs w:val="20"/>
              </w:rPr>
              <w:t>Technical support to the Mekong River Commission Regional Flood and Drought Management Centre</w:t>
            </w:r>
          </w:p>
          <w:p w14:paraId="5FB80E81" w14:textId="77777777" w:rsidR="00252529" w:rsidRPr="00A4304C" w:rsidRDefault="00252529" w:rsidP="001C1DD6">
            <w:pPr>
              <w:rPr>
                <w:sz w:val="20"/>
                <w:szCs w:val="20"/>
              </w:rPr>
            </w:pPr>
          </w:p>
        </w:tc>
        <w:tc>
          <w:tcPr>
            <w:tcW w:w="843" w:type="dxa"/>
            <w:shd w:val="clear" w:color="auto" w:fill="auto"/>
          </w:tcPr>
          <w:p w14:paraId="7FF0D7B0" w14:textId="62FBCCB6" w:rsidR="00252529" w:rsidRPr="00A4304C" w:rsidRDefault="00252529" w:rsidP="001C1DD6">
            <w:pPr>
              <w:rPr>
                <w:sz w:val="20"/>
                <w:szCs w:val="20"/>
              </w:rPr>
            </w:pPr>
            <w:r w:rsidRPr="00A4304C">
              <w:rPr>
                <w:sz w:val="20"/>
                <w:szCs w:val="20"/>
              </w:rPr>
              <w:t>Tier C</w:t>
            </w:r>
          </w:p>
        </w:tc>
        <w:tc>
          <w:tcPr>
            <w:tcW w:w="4353" w:type="dxa"/>
            <w:shd w:val="clear" w:color="auto" w:fill="auto"/>
          </w:tcPr>
          <w:p w14:paraId="558F81BC"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Preliminary Design Guidance been referenced in the technical review of the major Mekong mainstream hydropower projects under the MRCs Procedure for Notification, Prior Consultation and Agreement (PNPCA)</w:t>
            </w:r>
          </w:p>
          <w:p w14:paraId="7D70DA71" w14:textId="77777777" w:rsidR="00252529" w:rsidRPr="00A4304C" w:rsidRDefault="00CC5B30" w:rsidP="00252529">
            <w:pPr>
              <w:pStyle w:val="ListParagraph"/>
              <w:numPr>
                <w:ilvl w:val="0"/>
                <w:numId w:val="116"/>
              </w:numPr>
              <w:ind w:left="281" w:hanging="281"/>
              <w:contextualSpacing/>
              <w:rPr>
                <w:sz w:val="20"/>
                <w:szCs w:val="20"/>
              </w:rPr>
            </w:pPr>
            <w:hyperlink r:id="rId60">
              <w:r w:rsidR="00252529" w:rsidRPr="00A4304C">
                <w:rPr>
                  <w:sz w:val="20"/>
                  <w:szCs w:val="20"/>
                </w:rPr>
                <w:t>Preliminary Design Guidance for Proposed Mainstream Dams in</w:t>
              </w:r>
            </w:hyperlink>
            <w:r w:rsidR="00252529" w:rsidRPr="00A4304C">
              <w:rPr>
                <w:sz w:val="20"/>
                <w:szCs w:val="20"/>
              </w:rPr>
              <w:t xml:space="preserve"> </w:t>
            </w:r>
            <w:hyperlink r:id="rId61">
              <w:r w:rsidR="00252529" w:rsidRPr="00A4304C">
                <w:rPr>
                  <w:sz w:val="20"/>
                  <w:szCs w:val="20"/>
                </w:rPr>
                <w:t>the Lower Mekong River Basin</w:t>
              </w:r>
            </w:hyperlink>
          </w:p>
          <w:p w14:paraId="6D791663" w14:textId="77777777" w:rsidR="00252529" w:rsidRPr="00D46195" w:rsidRDefault="00252529" w:rsidP="00252529">
            <w:pPr>
              <w:pStyle w:val="ListParagraph"/>
              <w:numPr>
                <w:ilvl w:val="0"/>
                <w:numId w:val="116"/>
              </w:numPr>
              <w:ind w:left="281" w:hanging="281"/>
              <w:contextualSpacing/>
              <w:rPr>
                <w:sz w:val="20"/>
                <w:szCs w:val="20"/>
              </w:rPr>
            </w:pPr>
            <w:r w:rsidRPr="00A4304C">
              <w:rPr>
                <w:sz w:val="20"/>
                <w:szCs w:val="20"/>
              </w:rPr>
              <w:t>Project team notes that as the project is part of a broader JAIP project and therefore not feasible to deliver speciﬁc communication products</w:t>
            </w:r>
          </w:p>
        </w:tc>
        <w:tc>
          <w:tcPr>
            <w:tcW w:w="2949" w:type="dxa"/>
            <w:shd w:val="clear" w:color="auto" w:fill="auto"/>
          </w:tcPr>
          <w:p w14:paraId="595CBF30"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MRC Facebook page</w:t>
            </w:r>
          </w:p>
          <w:p w14:paraId="561F6B94"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MRC newsletters</w:t>
            </w:r>
          </w:p>
          <w:p w14:paraId="0E6EF020" w14:textId="77777777" w:rsidR="00252529" w:rsidRPr="00D46195" w:rsidRDefault="00252529" w:rsidP="001C1DD6">
            <w:pPr>
              <w:pStyle w:val="ListParagraph"/>
              <w:ind w:left="281" w:firstLine="0"/>
              <w:rPr>
                <w:sz w:val="20"/>
                <w:szCs w:val="20"/>
              </w:rPr>
            </w:pPr>
          </w:p>
        </w:tc>
        <w:tc>
          <w:tcPr>
            <w:tcW w:w="3652" w:type="dxa"/>
            <w:shd w:val="clear" w:color="auto" w:fill="auto"/>
          </w:tcPr>
          <w:p w14:paraId="50FEA98E"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Demonstrate activities and make presentations on behalf of AWP to external delegates including the Australian and German ambassadors and the chief executive team from the Mekong River Commission</w:t>
            </w:r>
          </w:p>
        </w:tc>
      </w:tr>
      <w:tr w:rsidR="00252529" w:rsidRPr="00A4304C" w14:paraId="5733AE2F" w14:textId="77777777" w:rsidTr="00C14759">
        <w:trPr>
          <w:trHeight w:val="1825"/>
        </w:trPr>
        <w:tc>
          <w:tcPr>
            <w:tcW w:w="2520" w:type="dxa"/>
            <w:shd w:val="clear" w:color="auto" w:fill="auto"/>
          </w:tcPr>
          <w:p w14:paraId="3B1D9E61" w14:textId="77777777" w:rsidR="00252529" w:rsidRPr="00A4304C" w:rsidRDefault="00252529" w:rsidP="001C1DD6">
            <w:pPr>
              <w:rPr>
                <w:sz w:val="20"/>
                <w:szCs w:val="20"/>
              </w:rPr>
            </w:pPr>
            <w:r w:rsidRPr="00A4304C">
              <w:rPr>
                <w:sz w:val="20"/>
                <w:szCs w:val="20"/>
              </w:rPr>
              <w:lastRenderedPageBreak/>
              <w:t>Fisheries monitoring in the Mekong Basin to assess impacts of mainstream hydropower projects as part of the Mekong River Joint Environment Monitoring (JEM) Program</w:t>
            </w:r>
          </w:p>
        </w:tc>
        <w:tc>
          <w:tcPr>
            <w:tcW w:w="843" w:type="dxa"/>
            <w:shd w:val="clear" w:color="auto" w:fill="auto"/>
          </w:tcPr>
          <w:p w14:paraId="7A51C81A" w14:textId="77777777" w:rsidR="00252529" w:rsidRPr="00A4304C" w:rsidRDefault="00252529" w:rsidP="001C1DD6">
            <w:pPr>
              <w:rPr>
                <w:sz w:val="20"/>
                <w:szCs w:val="20"/>
              </w:rPr>
            </w:pPr>
            <w:r w:rsidRPr="00A4304C">
              <w:rPr>
                <w:sz w:val="20"/>
                <w:szCs w:val="20"/>
              </w:rPr>
              <w:t>Tier B</w:t>
            </w:r>
          </w:p>
        </w:tc>
        <w:tc>
          <w:tcPr>
            <w:tcW w:w="4353" w:type="dxa"/>
            <w:shd w:val="clear" w:color="auto" w:fill="auto"/>
          </w:tcPr>
          <w:p w14:paraId="2E76779F"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Training videos</w:t>
            </w:r>
          </w:p>
          <w:p w14:paraId="11D7D114"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MRC policy document:</w:t>
            </w:r>
          </w:p>
          <w:p w14:paraId="1F7C963A"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Mekong River Commission. (2023). Guidelines for Fish Pass Monitoring in the Lower Mekong River Basin. Part I: Guidelines for ﬁsh pass monitoring using PIT tagging technology. Part II: Guidelines for ﬁsh pass monitoring using acoustic tagging technology. Vientiane: MRC Secretariat</w:t>
            </w:r>
          </w:p>
          <w:p w14:paraId="099BFE20"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 xml:space="preserve">Published </w:t>
            </w:r>
            <w:proofErr w:type="gramStart"/>
            <w:r w:rsidRPr="00A4304C">
              <w:rPr>
                <w:sz w:val="20"/>
                <w:szCs w:val="20"/>
              </w:rPr>
              <w:t>article</w:t>
            </w:r>
            <w:proofErr w:type="gramEnd"/>
          </w:p>
          <w:p w14:paraId="4070B6F1"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 xml:space="preserve">Lee, D.; </w:t>
            </w:r>
            <w:proofErr w:type="spellStart"/>
            <w:r w:rsidRPr="00A4304C">
              <w:rPr>
                <w:sz w:val="20"/>
                <w:szCs w:val="20"/>
              </w:rPr>
              <w:t>Eschenroeder</w:t>
            </w:r>
            <w:proofErr w:type="spellEnd"/>
            <w:r w:rsidRPr="00A4304C">
              <w:rPr>
                <w:sz w:val="20"/>
                <w:szCs w:val="20"/>
              </w:rPr>
              <w:t xml:space="preserve">, J.C.; Baumgartner, L.J.; Chan, B.; Chandra, S.; </w:t>
            </w:r>
            <w:proofErr w:type="spellStart"/>
            <w:r w:rsidRPr="00A4304C">
              <w:rPr>
                <w:sz w:val="20"/>
                <w:szCs w:val="20"/>
              </w:rPr>
              <w:t>Chea</w:t>
            </w:r>
            <w:proofErr w:type="spellEnd"/>
            <w:r w:rsidRPr="00A4304C">
              <w:rPr>
                <w:sz w:val="20"/>
                <w:szCs w:val="20"/>
              </w:rPr>
              <w:t xml:space="preserve">, S.; </w:t>
            </w:r>
            <w:proofErr w:type="spellStart"/>
            <w:r w:rsidRPr="00A4304C">
              <w:rPr>
                <w:sz w:val="20"/>
                <w:szCs w:val="20"/>
              </w:rPr>
              <w:t>Chea</w:t>
            </w:r>
            <w:proofErr w:type="spellEnd"/>
            <w:r w:rsidRPr="00A4304C">
              <w:rPr>
                <w:sz w:val="20"/>
                <w:szCs w:val="20"/>
              </w:rPr>
              <w:t xml:space="preserve">, S.; </w:t>
            </w:r>
            <w:proofErr w:type="spellStart"/>
            <w:r w:rsidRPr="00A4304C">
              <w:rPr>
                <w:sz w:val="20"/>
                <w:szCs w:val="20"/>
              </w:rPr>
              <w:t>Chhut</w:t>
            </w:r>
            <w:proofErr w:type="spellEnd"/>
            <w:r w:rsidRPr="00A4304C">
              <w:rPr>
                <w:sz w:val="20"/>
                <w:szCs w:val="20"/>
              </w:rPr>
              <w:t xml:space="preserve">, C.; Everest, E.; Hom, R.; et al. </w:t>
            </w:r>
            <w:hyperlink r:id="rId62">
              <w:r w:rsidRPr="00A4304C">
                <w:rPr>
                  <w:sz w:val="20"/>
                  <w:szCs w:val="20"/>
                </w:rPr>
                <w:t>World Heritage, Hydropower, and Earth’s</w:t>
              </w:r>
            </w:hyperlink>
            <w:r w:rsidRPr="00A4304C">
              <w:rPr>
                <w:sz w:val="20"/>
                <w:szCs w:val="20"/>
              </w:rPr>
              <w:t xml:space="preserve"> </w:t>
            </w:r>
            <w:hyperlink r:id="rId63">
              <w:r w:rsidRPr="00A4304C">
                <w:rPr>
                  <w:sz w:val="20"/>
                  <w:szCs w:val="20"/>
                </w:rPr>
                <w:t>Largest Freshwater Fish.</w:t>
              </w:r>
            </w:hyperlink>
            <w:r w:rsidRPr="00A4304C">
              <w:rPr>
                <w:sz w:val="20"/>
                <w:szCs w:val="20"/>
              </w:rPr>
              <w:t xml:space="preserve"> Water 2023, 15, 1936.</w:t>
            </w:r>
          </w:p>
        </w:tc>
        <w:tc>
          <w:tcPr>
            <w:tcW w:w="2949" w:type="dxa"/>
            <w:shd w:val="clear" w:color="auto" w:fill="auto"/>
          </w:tcPr>
          <w:p w14:paraId="3F27008F"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MRC media releases</w:t>
            </w:r>
          </w:p>
          <w:p w14:paraId="564D52F4"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 xml:space="preserve">AWP news story: </w:t>
            </w:r>
            <w:hyperlink r:id="rId64">
              <w:r w:rsidRPr="00A4304C">
                <w:rPr>
                  <w:sz w:val="20"/>
                  <w:szCs w:val="20"/>
                </w:rPr>
                <w:t>Helping</w:t>
              </w:r>
            </w:hyperlink>
            <w:r w:rsidRPr="00A4304C">
              <w:rPr>
                <w:sz w:val="20"/>
                <w:szCs w:val="20"/>
              </w:rPr>
              <w:t xml:space="preserve"> </w:t>
            </w:r>
            <w:hyperlink r:id="rId65">
              <w:r w:rsidRPr="00A4304C">
                <w:rPr>
                  <w:sz w:val="20"/>
                  <w:szCs w:val="20"/>
                </w:rPr>
                <w:t>ﬁsh to migrate and breed in</w:t>
              </w:r>
            </w:hyperlink>
            <w:r w:rsidRPr="00A4304C">
              <w:rPr>
                <w:sz w:val="20"/>
                <w:szCs w:val="20"/>
              </w:rPr>
              <w:t xml:space="preserve"> </w:t>
            </w:r>
            <w:hyperlink r:id="rId66">
              <w:r w:rsidRPr="00A4304C">
                <w:rPr>
                  <w:sz w:val="20"/>
                  <w:szCs w:val="20"/>
                </w:rPr>
                <w:t>the Lower Mekong Basin</w:t>
              </w:r>
            </w:hyperlink>
          </w:p>
        </w:tc>
        <w:tc>
          <w:tcPr>
            <w:tcW w:w="3652" w:type="dxa"/>
            <w:shd w:val="clear" w:color="auto" w:fill="auto"/>
          </w:tcPr>
          <w:p w14:paraId="6F742EC8" w14:textId="0891DDDE" w:rsidR="00252529" w:rsidRPr="00A4304C" w:rsidRDefault="002F48D6" w:rsidP="002F48D6">
            <w:pPr>
              <w:pStyle w:val="ListParagraph"/>
              <w:ind w:left="281" w:firstLine="0"/>
              <w:contextualSpacing/>
              <w:rPr>
                <w:sz w:val="20"/>
                <w:szCs w:val="20"/>
              </w:rPr>
            </w:pPr>
            <w:r>
              <w:rPr>
                <w:sz w:val="20"/>
                <w:szCs w:val="20"/>
              </w:rPr>
              <w:t>n/a</w:t>
            </w:r>
          </w:p>
        </w:tc>
      </w:tr>
      <w:tr w:rsidR="00252529" w:rsidRPr="00A4304C" w14:paraId="1229E615" w14:textId="77777777" w:rsidTr="00C14759">
        <w:trPr>
          <w:trHeight w:val="1825"/>
        </w:trPr>
        <w:tc>
          <w:tcPr>
            <w:tcW w:w="2520" w:type="dxa"/>
            <w:shd w:val="clear" w:color="auto" w:fill="auto"/>
          </w:tcPr>
          <w:p w14:paraId="74AE20E8" w14:textId="77777777" w:rsidR="00252529" w:rsidRPr="00A4304C" w:rsidRDefault="00252529" w:rsidP="001C1DD6">
            <w:pPr>
              <w:rPr>
                <w:sz w:val="20"/>
                <w:szCs w:val="20"/>
              </w:rPr>
            </w:pPr>
            <w:r w:rsidRPr="00A4304C">
              <w:rPr>
                <w:sz w:val="20"/>
                <w:szCs w:val="20"/>
              </w:rPr>
              <w:t>Valuing the contribution of</w:t>
            </w:r>
          </w:p>
          <w:p w14:paraId="57314A55" w14:textId="77777777" w:rsidR="00252529" w:rsidRPr="00A4304C" w:rsidRDefault="00252529" w:rsidP="001C1DD6">
            <w:pPr>
              <w:rPr>
                <w:sz w:val="20"/>
                <w:szCs w:val="20"/>
              </w:rPr>
            </w:pPr>
            <w:r w:rsidRPr="00A4304C">
              <w:rPr>
                <w:sz w:val="20"/>
                <w:szCs w:val="20"/>
              </w:rPr>
              <w:t>nature-based solutions to integrated urban flood management in Thailand and Vietnam</w:t>
            </w:r>
          </w:p>
        </w:tc>
        <w:tc>
          <w:tcPr>
            <w:tcW w:w="843" w:type="dxa"/>
            <w:shd w:val="clear" w:color="auto" w:fill="auto"/>
          </w:tcPr>
          <w:p w14:paraId="18FD8802" w14:textId="77777777" w:rsidR="00252529" w:rsidRPr="00A4304C" w:rsidRDefault="00252529" w:rsidP="001C1DD6">
            <w:pPr>
              <w:rPr>
                <w:sz w:val="20"/>
                <w:szCs w:val="20"/>
              </w:rPr>
            </w:pPr>
            <w:r w:rsidRPr="00A4304C">
              <w:rPr>
                <w:sz w:val="20"/>
                <w:szCs w:val="20"/>
              </w:rPr>
              <w:t>Tier B</w:t>
            </w:r>
          </w:p>
        </w:tc>
        <w:tc>
          <w:tcPr>
            <w:tcW w:w="4353" w:type="dxa"/>
            <w:shd w:val="clear" w:color="auto" w:fill="auto"/>
          </w:tcPr>
          <w:p w14:paraId="51576222" w14:textId="77777777" w:rsidR="00252529" w:rsidRPr="00A4304C" w:rsidRDefault="00CC5B30" w:rsidP="00252529">
            <w:pPr>
              <w:pStyle w:val="ListParagraph"/>
              <w:numPr>
                <w:ilvl w:val="0"/>
                <w:numId w:val="116"/>
              </w:numPr>
              <w:ind w:left="281" w:hanging="281"/>
              <w:contextualSpacing/>
              <w:rPr>
                <w:sz w:val="20"/>
                <w:szCs w:val="20"/>
              </w:rPr>
            </w:pPr>
            <w:hyperlink r:id="rId67">
              <w:r w:rsidR="00252529" w:rsidRPr="00A4304C">
                <w:rPr>
                  <w:sz w:val="20"/>
                  <w:szCs w:val="20"/>
                </w:rPr>
                <w:t>Valuing Nature-based Solutions in Mekong region</w:t>
              </w:r>
            </w:hyperlink>
            <w:r w:rsidR="00252529" w:rsidRPr="00A4304C">
              <w:rPr>
                <w:sz w:val="20"/>
                <w:szCs w:val="20"/>
              </w:rPr>
              <w:t xml:space="preserve"> publication</w:t>
            </w:r>
          </w:p>
          <w:p w14:paraId="205C8F0A"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Integrated Urban Flood Management valuation guide</w:t>
            </w:r>
          </w:p>
        </w:tc>
        <w:tc>
          <w:tcPr>
            <w:tcW w:w="2949" w:type="dxa"/>
            <w:shd w:val="clear" w:color="auto" w:fill="auto"/>
          </w:tcPr>
          <w:p w14:paraId="19E84090"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8 Knowledge exchange</w:t>
            </w:r>
          </w:p>
          <w:p w14:paraId="7E018430"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events and a regional conference</w:t>
            </w:r>
          </w:p>
          <w:p w14:paraId="1B392844"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 xml:space="preserve">Dedicated website providing access to project information and key </w:t>
            </w:r>
            <w:proofErr w:type="gramStart"/>
            <w:r w:rsidRPr="00A4304C">
              <w:rPr>
                <w:sz w:val="20"/>
                <w:szCs w:val="20"/>
              </w:rPr>
              <w:t>outputs</w:t>
            </w:r>
            <w:proofErr w:type="gramEnd"/>
          </w:p>
          <w:p w14:paraId="7ACA71DF"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 xml:space="preserve">Project flyers, </w:t>
            </w:r>
            <w:proofErr w:type="gramStart"/>
            <w:r w:rsidRPr="00A4304C">
              <w:rPr>
                <w:sz w:val="20"/>
                <w:szCs w:val="20"/>
              </w:rPr>
              <w:t>video</w:t>
            </w:r>
            <w:proofErr w:type="gramEnd"/>
            <w:r w:rsidRPr="00A4304C">
              <w:rPr>
                <w:sz w:val="20"/>
                <w:szCs w:val="20"/>
              </w:rPr>
              <w:t xml:space="preserve"> and communications materials</w:t>
            </w:r>
          </w:p>
        </w:tc>
        <w:tc>
          <w:tcPr>
            <w:tcW w:w="3652" w:type="dxa"/>
            <w:shd w:val="clear" w:color="auto" w:fill="auto"/>
          </w:tcPr>
          <w:p w14:paraId="437F688E"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The 2-day regional conference</w:t>
            </w:r>
          </w:p>
          <w:p w14:paraId="09DAE2D6"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attracted over 200 delegates and included participation from senior Australian and in-country officials with online conference sessions conducted in 5 different languages.</w:t>
            </w:r>
          </w:p>
          <w:p w14:paraId="2D3CD7A7"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Project presentation at international conferences (e.g. World Water Week)</w:t>
            </w:r>
          </w:p>
        </w:tc>
      </w:tr>
      <w:tr w:rsidR="00252529" w:rsidRPr="00A4304C" w14:paraId="4B021BA3" w14:textId="77777777" w:rsidTr="00C14759">
        <w:trPr>
          <w:trHeight w:val="1825"/>
        </w:trPr>
        <w:tc>
          <w:tcPr>
            <w:tcW w:w="2520" w:type="dxa"/>
            <w:shd w:val="clear" w:color="auto" w:fill="auto"/>
          </w:tcPr>
          <w:p w14:paraId="6C6C60E2" w14:textId="77777777" w:rsidR="00252529" w:rsidRPr="00A4304C" w:rsidRDefault="00252529" w:rsidP="001C1DD6">
            <w:pPr>
              <w:rPr>
                <w:sz w:val="20"/>
                <w:szCs w:val="20"/>
              </w:rPr>
            </w:pPr>
            <w:r w:rsidRPr="00A4304C">
              <w:rPr>
                <w:sz w:val="20"/>
                <w:szCs w:val="20"/>
              </w:rPr>
              <w:t xml:space="preserve">Technical support to the FAO Asia Pacific Water Scarcity </w:t>
            </w:r>
            <w:proofErr w:type="spellStart"/>
            <w:r w:rsidRPr="00A4304C">
              <w:rPr>
                <w:sz w:val="20"/>
                <w:szCs w:val="20"/>
              </w:rPr>
              <w:t>Programme</w:t>
            </w:r>
            <w:proofErr w:type="spellEnd"/>
            <w:r w:rsidRPr="00A4304C">
              <w:rPr>
                <w:sz w:val="20"/>
                <w:szCs w:val="20"/>
              </w:rPr>
              <w:t xml:space="preserve"> (WSP)</w:t>
            </w:r>
          </w:p>
          <w:p w14:paraId="14CDB338" w14:textId="77777777" w:rsidR="00252529" w:rsidRPr="00A4304C" w:rsidRDefault="00252529" w:rsidP="001C1DD6">
            <w:pPr>
              <w:rPr>
                <w:sz w:val="20"/>
                <w:szCs w:val="20"/>
              </w:rPr>
            </w:pPr>
            <w:r w:rsidRPr="00A4304C">
              <w:rPr>
                <w:sz w:val="20"/>
                <w:szCs w:val="20"/>
              </w:rPr>
              <w:t>(3 projects)</w:t>
            </w:r>
          </w:p>
        </w:tc>
        <w:tc>
          <w:tcPr>
            <w:tcW w:w="843" w:type="dxa"/>
            <w:shd w:val="clear" w:color="auto" w:fill="auto"/>
          </w:tcPr>
          <w:p w14:paraId="32611B39" w14:textId="77777777" w:rsidR="00252529" w:rsidRPr="00A4304C" w:rsidRDefault="00252529" w:rsidP="001C1DD6">
            <w:pPr>
              <w:rPr>
                <w:sz w:val="20"/>
                <w:szCs w:val="20"/>
              </w:rPr>
            </w:pPr>
            <w:r w:rsidRPr="00A4304C">
              <w:rPr>
                <w:sz w:val="20"/>
                <w:szCs w:val="20"/>
              </w:rPr>
              <w:t>Tier B</w:t>
            </w:r>
          </w:p>
        </w:tc>
        <w:tc>
          <w:tcPr>
            <w:tcW w:w="4353" w:type="dxa"/>
            <w:shd w:val="clear" w:color="auto" w:fill="auto"/>
          </w:tcPr>
          <w:p w14:paraId="525E362B"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 xml:space="preserve">Distributed </w:t>
            </w:r>
            <w:proofErr w:type="gramStart"/>
            <w:r w:rsidRPr="00A4304C">
              <w:rPr>
                <w:sz w:val="20"/>
                <w:szCs w:val="20"/>
              </w:rPr>
              <w:t>a number of</w:t>
            </w:r>
            <w:proofErr w:type="gramEnd"/>
            <w:r w:rsidRPr="00A4304C">
              <w:rPr>
                <w:sz w:val="20"/>
                <w:szCs w:val="20"/>
              </w:rPr>
              <w:t xml:space="preserve"> tools via National Water Accounting Trainings:</w:t>
            </w:r>
          </w:p>
          <w:p w14:paraId="0350EF02"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National Water Accounting Roadmaps’, and</w:t>
            </w:r>
          </w:p>
          <w:p w14:paraId="52EDDBF8"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‘Regional Water Accounting Practitioner Guide.</w:t>
            </w:r>
          </w:p>
        </w:tc>
        <w:tc>
          <w:tcPr>
            <w:tcW w:w="2949" w:type="dxa"/>
            <w:shd w:val="clear" w:color="auto" w:fill="auto"/>
          </w:tcPr>
          <w:p w14:paraId="0A1C9470"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 xml:space="preserve">Details on the </w:t>
            </w:r>
            <w:hyperlink r:id="rId68">
              <w:r w:rsidRPr="00A4304C">
                <w:rPr>
                  <w:sz w:val="20"/>
                  <w:szCs w:val="20"/>
                </w:rPr>
                <w:t>Regional</w:t>
              </w:r>
            </w:hyperlink>
            <w:r w:rsidRPr="00A4304C">
              <w:rPr>
                <w:sz w:val="20"/>
                <w:szCs w:val="20"/>
              </w:rPr>
              <w:t xml:space="preserve"> </w:t>
            </w:r>
            <w:hyperlink r:id="rId69">
              <w:r w:rsidRPr="00A4304C">
                <w:rPr>
                  <w:sz w:val="20"/>
                  <w:szCs w:val="20"/>
                </w:rPr>
                <w:t>Water Scarcity Program at</w:t>
              </w:r>
            </w:hyperlink>
            <w:r w:rsidRPr="00A4304C">
              <w:rPr>
                <w:sz w:val="20"/>
                <w:szCs w:val="20"/>
              </w:rPr>
              <w:t xml:space="preserve"> </w:t>
            </w:r>
            <w:hyperlink r:id="rId70">
              <w:r w:rsidRPr="00A4304C">
                <w:rPr>
                  <w:sz w:val="20"/>
                  <w:szCs w:val="20"/>
                </w:rPr>
                <w:t>FAO website</w:t>
              </w:r>
            </w:hyperlink>
            <w:r w:rsidRPr="00A4304C">
              <w:rPr>
                <w:sz w:val="20"/>
                <w:szCs w:val="20"/>
              </w:rPr>
              <w:t xml:space="preserve"> and </w:t>
            </w:r>
            <w:hyperlink r:id="rId71">
              <w:r w:rsidRPr="00A4304C">
                <w:rPr>
                  <w:sz w:val="20"/>
                  <w:szCs w:val="20"/>
                </w:rPr>
                <w:t>fact sheet</w:t>
              </w:r>
            </w:hyperlink>
          </w:p>
        </w:tc>
        <w:tc>
          <w:tcPr>
            <w:tcW w:w="3652" w:type="dxa"/>
            <w:shd w:val="clear" w:color="auto" w:fill="auto"/>
          </w:tcPr>
          <w:p w14:paraId="057740EB"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Key program outputs to be presented at Water Scarcity Symposium (November 2024 – In Phase II)</w:t>
            </w:r>
          </w:p>
        </w:tc>
      </w:tr>
      <w:tr w:rsidR="00252529" w:rsidRPr="00A4304C" w14:paraId="57222815" w14:textId="77777777" w:rsidTr="00C14759">
        <w:trPr>
          <w:trHeight w:val="1239"/>
        </w:trPr>
        <w:tc>
          <w:tcPr>
            <w:tcW w:w="2520" w:type="dxa"/>
            <w:shd w:val="clear" w:color="auto" w:fill="auto"/>
          </w:tcPr>
          <w:p w14:paraId="2AEB12C2" w14:textId="77777777" w:rsidR="00252529" w:rsidRPr="00A4304C" w:rsidRDefault="00252529" w:rsidP="001C1DD6">
            <w:pPr>
              <w:rPr>
                <w:sz w:val="20"/>
                <w:szCs w:val="20"/>
              </w:rPr>
            </w:pPr>
            <w:r w:rsidRPr="00A4304C">
              <w:rPr>
                <w:sz w:val="20"/>
                <w:szCs w:val="20"/>
              </w:rPr>
              <w:t>Water scarcity regional publication</w:t>
            </w:r>
          </w:p>
        </w:tc>
        <w:tc>
          <w:tcPr>
            <w:tcW w:w="843" w:type="dxa"/>
            <w:shd w:val="clear" w:color="auto" w:fill="auto"/>
          </w:tcPr>
          <w:p w14:paraId="173B6E73" w14:textId="77777777" w:rsidR="00252529" w:rsidRPr="00A4304C" w:rsidRDefault="00252529" w:rsidP="001C1DD6">
            <w:pPr>
              <w:rPr>
                <w:sz w:val="20"/>
                <w:szCs w:val="20"/>
              </w:rPr>
            </w:pPr>
            <w:r w:rsidRPr="00A4304C">
              <w:rPr>
                <w:sz w:val="20"/>
                <w:szCs w:val="20"/>
              </w:rPr>
              <w:t>Tier A</w:t>
            </w:r>
          </w:p>
        </w:tc>
        <w:tc>
          <w:tcPr>
            <w:tcW w:w="4353" w:type="dxa"/>
            <w:shd w:val="clear" w:color="auto" w:fill="auto"/>
          </w:tcPr>
          <w:p w14:paraId="5E0900AD"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 xml:space="preserve">Publication: </w:t>
            </w:r>
            <w:hyperlink r:id="rId72">
              <w:r w:rsidRPr="00A4304C">
                <w:rPr>
                  <w:sz w:val="20"/>
                  <w:szCs w:val="20"/>
                </w:rPr>
                <w:t>Managing Water Scarcity in Asia and the Pacific</w:t>
              </w:r>
            </w:hyperlink>
          </w:p>
        </w:tc>
        <w:tc>
          <w:tcPr>
            <w:tcW w:w="2949" w:type="dxa"/>
            <w:shd w:val="clear" w:color="auto" w:fill="auto"/>
          </w:tcPr>
          <w:p w14:paraId="1A6BD0F4" w14:textId="35FFB6A6" w:rsidR="00252529" w:rsidRPr="00A4304C" w:rsidRDefault="002F48D6" w:rsidP="002F48D6">
            <w:pPr>
              <w:pStyle w:val="ListParagraph"/>
              <w:ind w:left="281" w:firstLine="0"/>
              <w:contextualSpacing/>
              <w:rPr>
                <w:sz w:val="20"/>
                <w:szCs w:val="20"/>
              </w:rPr>
            </w:pPr>
            <w:r>
              <w:rPr>
                <w:sz w:val="20"/>
                <w:szCs w:val="20"/>
              </w:rPr>
              <w:t>n/a</w:t>
            </w:r>
          </w:p>
        </w:tc>
        <w:tc>
          <w:tcPr>
            <w:tcW w:w="3652" w:type="dxa"/>
            <w:shd w:val="clear" w:color="auto" w:fill="auto"/>
          </w:tcPr>
          <w:p w14:paraId="353BEDE5" w14:textId="77777777" w:rsidR="00252529" w:rsidRPr="00A4304C" w:rsidRDefault="00252529" w:rsidP="00252529">
            <w:pPr>
              <w:pStyle w:val="ListParagraph"/>
              <w:numPr>
                <w:ilvl w:val="0"/>
                <w:numId w:val="116"/>
              </w:numPr>
              <w:ind w:left="281" w:hanging="281"/>
              <w:contextualSpacing/>
              <w:rPr>
                <w:sz w:val="20"/>
                <w:szCs w:val="20"/>
              </w:rPr>
            </w:pPr>
            <w:r w:rsidRPr="00A4304C">
              <w:rPr>
                <w:sz w:val="20"/>
                <w:szCs w:val="20"/>
              </w:rPr>
              <w:t>Publication improves understanding of the Australian experience and promotes further opportunities for Australian support to Greater Mekong Governments</w:t>
            </w:r>
          </w:p>
        </w:tc>
      </w:tr>
    </w:tbl>
    <w:p w14:paraId="2E47E8A0" w14:textId="77777777" w:rsidR="008C5E5C" w:rsidRDefault="008C5E5C">
      <w:pPr>
        <w:spacing w:line="249" w:lineRule="auto"/>
        <w:rPr>
          <w:sz w:val="16"/>
        </w:rPr>
      </w:pPr>
    </w:p>
    <w:p w14:paraId="69FB29FF" w14:textId="77777777" w:rsidR="00736DB1" w:rsidRDefault="00736DB1">
      <w:pPr>
        <w:spacing w:line="249" w:lineRule="auto"/>
        <w:rPr>
          <w:sz w:val="16"/>
        </w:rPr>
        <w:sectPr w:rsidR="00736DB1" w:rsidSect="00C0017B">
          <w:footerReference w:type="default" r:id="rId73"/>
          <w:pgSz w:w="16840" w:h="11910" w:orient="landscape"/>
          <w:pgMar w:top="1340" w:right="1260" w:bottom="851" w:left="1320" w:header="0" w:footer="0" w:gutter="0"/>
          <w:cols w:space="720"/>
        </w:sectPr>
      </w:pPr>
    </w:p>
    <w:p w14:paraId="63870775" w14:textId="77777777" w:rsidR="00AC0382" w:rsidRDefault="008C4AD3">
      <w:pPr>
        <w:pStyle w:val="Heading1"/>
        <w:ind w:left="120" w:firstLine="0"/>
      </w:pPr>
      <w:bookmarkStart w:id="104" w:name="Acronyms"/>
      <w:bookmarkStart w:id="105" w:name="_Toc175311715"/>
      <w:bookmarkEnd w:id="104"/>
      <w:r>
        <w:rPr>
          <w:color w:val="B3282D"/>
          <w:spacing w:val="-2"/>
        </w:rPr>
        <w:lastRenderedPageBreak/>
        <w:t>Acronyms</w:t>
      </w:r>
      <w:bookmarkEnd w:id="105"/>
    </w:p>
    <w:p w14:paraId="4E35FBF4" w14:textId="77777777" w:rsidR="00AC0382" w:rsidRDefault="008C4AD3">
      <w:pPr>
        <w:spacing w:before="282"/>
        <w:ind w:left="120"/>
        <w:rPr>
          <w:rFonts w:ascii="Gill Sans MT"/>
          <w:b/>
          <w:sz w:val="18"/>
        </w:rPr>
      </w:pPr>
      <w:r>
        <w:rPr>
          <w:rFonts w:ascii="Gill Sans MT"/>
          <w:b/>
          <w:color w:val="A42F0F"/>
          <w:spacing w:val="-2"/>
          <w:sz w:val="18"/>
        </w:rPr>
        <w:t>Table</w:t>
      </w:r>
      <w:r>
        <w:rPr>
          <w:rFonts w:ascii="Gill Sans MT"/>
          <w:b/>
          <w:color w:val="A42F0F"/>
          <w:spacing w:val="-9"/>
          <w:sz w:val="18"/>
        </w:rPr>
        <w:t xml:space="preserve"> </w:t>
      </w:r>
      <w:r>
        <w:rPr>
          <w:rFonts w:ascii="Gill Sans MT"/>
          <w:b/>
          <w:color w:val="A42F0F"/>
          <w:spacing w:val="-2"/>
          <w:sz w:val="18"/>
        </w:rPr>
        <w:t>4.</w:t>
      </w:r>
      <w:r>
        <w:rPr>
          <w:rFonts w:ascii="Gill Sans MT"/>
          <w:b/>
          <w:color w:val="A42F0F"/>
          <w:spacing w:val="-11"/>
          <w:sz w:val="18"/>
        </w:rPr>
        <w:t xml:space="preserve"> </w:t>
      </w:r>
      <w:r>
        <w:rPr>
          <w:rFonts w:ascii="Gill Sans MT"/>
          <w:b/>
          <w:color w:val="A42F0F"/>
          <w:spacing w:val="-2"/>
          <w:sz w:val="18"/>
        </w:rPr>
        <w:t>Acronyms</w:t>
      </w:r>
    </w:p>
    <w:tbl>
      <w:tblPr>
        <w:tblStyle w:val="TableGrid"/>
        <w:tblW w:w="9771" w:type="dxa"/>
        <w:tblInd w:w="5" w:type="dxa"/>
        <w:tblLook w:val="04A0" w:firstRow="1" w:lastRow="0" w:firstColumn="1" w:lastColumn="0" w:noHBand="0" w:noVBand="1"/>
      </w:tblPr>
      <w:tblGrid>
        <w:gridCol w:w="1691"/>
        <w:gridCol w:w="8080"/>
      </w:tblGrid>
      <w:tr w:rsidR="00567FD2" w14:paraId="00186AB7" w14:textId="77777777" w:rsidTr="002F48D6">
        <w:trPr>
          <w:tblHeader/>
        </w:trPr>
        <w:tc>
          <w:tcPr>
            <w:tcW w:w="1691" w:type="dxa"/>
            <w:shd w:val="clear" w:color="auto" w:fill="D9D9D9" w:themeFill="background1" w:themeFillShade="D9"/>
          </w:tcPr>
          <w:p w14:paraId="3017F8A4" w14:textId="77777777" w:rsidR="00567FD2" w:rsidRPr="00E66CDD" w:rsidRDefault="00567FD2" w:rsidP="001C1DD6">
            <w:r w:rsidRPr="00E66CDD">
              <w:t>Acronym</w:t>
            </w:r>
          </w:p>
        </w:tc>
        <w:tc>
          <w:tcPr>
            <w:tcW w:w="8080" w:type="dxa"/>
            <w:shd w:val="clear" w:color="auto" w:fill="D9D9D9" w:themeFill="background1" w:themeFillShade="D9"/>
          </w:tcPr>
          <w:p w14:paraId="22AA735D" w14:textId="77777777" w:rsidR="00567FD2" w:rsidRPr="00E66CDD" w:rsidRDefault="00567FD2" w:rsidP="002F48D6">
            <w:pPr>
              <w:ind w:right="4075"/>
            </w:pPr>
            <w:r w:rsidRPr="00E66CDD">
              <w:t>Meaning</w:t>
            </w:r>
          </w:p>
        </w:tc>
      </w:tr>
      <w:tr w:rsidR="002F48D6" w:rsidRPr="00E66CDD" w14:paraId="038FDFC9" w14:textId="77777777" w:rsidTr="002F48D6">
        <w:tc>
          <w:tcPr>
            <w:tcW w:w="1691" w:type="dxa"/>
          </w:tcPr>
          <w:p w14:paraId="7696367F" w14:textId="77777777" w:rsidR="002F48D6" w:rsidRPr="00E66CDD" w:rsidRDefault="002F48D6" w:rsidP="00F02867">
            <w:r w:rsidRPr="00E66CDD">
              <w:rPr>
                <w:spacing w:val="-5"/>
                <w:w w:val="110"/>
              </w:rPr>
              <w:t>ADB</w:t>
            </w:r>
          </w:p>
        </w:tc>
        <w:tc>
          <w:tcPr>
            <w:tcW w:w="8080" w:type="dxa"/>
          </w:tcPr>
          <w:p w14:paraId="7BB5ABE1" w14:textId="77777777" w:rsidR="002F48D6" w:rsidRPr="00E66CDD" w:rsidRDefault="002F48D6" w:rsidP="00F02867">
            <w:r w:rsidRPr="00E66CDD">
              <w:t>Asian</w:t>
            </w:r>
            <w:r w:rsidRPr="00E66CDD">
              <w:rPr>
                <w:spacing w:val="-9"/>
              </w:rPr>
              <w:t xml:space="preserve"> </w:t>
            </w:r>
            <w:r w:rsidRPr="00E66CDD">
              <w:t>Development</w:t>
            </w:r>
            <w:r w:rsidRPr="00E66CDD">
              <w:rPr>
                <w:spacing w:val="-10"/>
              </w:rPr>
              <w:t xml:space="preserve"> </w:t>
            </w:r>
            <w:r w:rsidRPr="00E66CDD">
              <w:rPr>
                <w:spacing w:val="-4"/>
              </w:rPr>
              <w:t>Bank</w:t>
            </w:r>
          </w:p>
        </w:tc>
      </w:tr>
      <w:tr w:rsidR="002F48D6" w:rsidRPr="00E66CDD" w14:paraId="2FFF1820" w14:textId="77777777" w:rsidTr="002F48D6">
        <w:tc>
          <w:tcPr>
            <w:tcW w:w="1691" w:type="dxa"/>
          </w:tcPr>
          <w:p w14:paraId="4188DE0A" w14:textId="77777777" w:rsidR="002F48D6" w:rsidRPr="00E66CDD" w:rsidRDefault="002F48D6" w:rsidP="00F02867">
            <w:r w:rsidRPr="00E66CDD">
              <w:rPr>
                <w:spacing w:val="-4"/>
                <w:w w:val="110"/>
              </w:rPr>
              <w:t>AMWF</w:t>
            </w:r>
          </w:p>
        </w:tc>
        <w:tc>
          <w:tcPr>
            <w:tcW w:w="8080" w:type="dxa"/>
          </w:tcPr>
          <w:p w14:paraId="3ABAEC11" w14:textId="77777777" w:rsidR="002F48D6" w:rsidRPr="00E66CDD" w:rsidRDefault="002F48D6" w:rsidP="00F02867">
            <w:r w:rsidRPr="00E66CDD">
              <w:t>Australia-Mekong</w:t>
            </w:r>
            <w:r w:rsidRPr="00E66CDD">
              <w:rPr>
                <w:spacing w:val="-14"/>
              </w:rPr>
              <w:t xml:space="preserve"> </w:t>
            </w:r>
            <w:r w:rsidRPr="00E66CDD">
              <w:t>Water</w:t>
            </w:r>
            <w:r w:rsidRPr="00E66CDD">
              <w:rPr>
                <w:spacing w:val="-16"/>
              </w:rPr>
              <w:t xml:space="preserve"> </w:t>
            </w:r>
            <w:r w:rsidRPr="00E66CDD">
              <w:rPr>
                <w:spacing w:val="-2"/>
              </w:rPr>
              <w:t>Facility</w:t>
            </w:r>
          </w:p>
        </w:tc>
      </w:tr>
      <w:tr w:rsidR="002F48D6" w:rsidRPr="00E66CDD" w14:paraId="1EAEAAEA" w14:textId="77777777" w:rsidTr="002F48D6">
        <w:tc>
          <w:tcPr>
            <w:tcW w:w="1691" w:type="dxa"/>
          </w:tcPr>
          <w:p w14:paraId="684D5632" w14:textId="77777777" w:rsidR="002F48D6" w:rsidRPr="00E66CDD" w:rsidRDefault="002F48D6" w:rsidP="00F02867">
            <w:r w:rsidRPr="00E66CDD">
              <w:rPr>
                <w:spacing w:val="-5"/>
                <w:w w:val="110"/>
              </w:rPr>
              <w:t>AWP</w:t>
            </w:r>
          </w:p>
        </w:tc>
        <w:tc>
          <w:tcPr>
            <w:tcW w:w="8080" w:type="dxa"/>
          </w:tcPr>
          <w:p w14:paraId="79F09C72" w14:textId="77777777" w:rsidR="002F48D6" w:rsidRPr="00E66CDD" w:rsidRDefault="002F48D6" w:rsidP="00F02867">
            <w:r w:rsidRPr="00E66CDD">
              <w:rPr>
                <w:spacing w:val="-2"/>
              </w:rPr>
              <w:t>Australian</w:t>
            </w:r>
            <w:r w:rsidRPr="00E66CDD">
              <w:rPr>
                <w:spacing w:val="-11"/>
              </w:rPr>
              <w:t xml:space="preserve"> </w:t>
            </w:r>
            <w:r w:rsidRPr="00E66CDD">
              <w:rPr>
                <w:spacing w:val="-2"/>
              </w:rPr>
              <w:t>Water</w:t>
            </w:r>
            <w:r w:rsidRPr="00E66CDD">
              <w:rPr>
                <w:spacing w:val="-11"/>
              </w:rPr>
              <w:t xml:space="preserve"> </w:t>
            </w:r>
            <w:r w:rsidRPr="00E66CDD">
              <w:rPr>
                <w:spacing w:val="-2"/>
              </w:rPr>
              <w:t>Partnership</w:t>
            </w:r>
          </w:p>
        </w:tc>
      </w:tr>
      <w:tr w:rsidR="002F48D6" w:rsidRPr="00E66CDD" w14:paraId="0CC18640" w14:textId="77777777" w:rsidTr="002F48D6">
        <w:tc>
          <w:tcPr>
            <w:tcW w:w="1691" w:type="dxa"/>
          </w:tcPr>
          <w:p w14:paraId="2DDFA342" w14:textId="77777777" w:rsidR="002F48D6" w:rsidRPr="00E66CDD" w:rsidRDefault="002F48D6" w:rsidP="00F02867">
            <w:r w:rsidRPr="00E66CDD">
              <w:rPr>
                <w:spacing w:val="-5"/>
                <w:w w:val="105"/>
              </w:rPr>
              <w:t>CPO</w:t>
            </w:r>
          </w:p>
        </w:tc>
        <w:tc>
          <w:tcPr>
            <w:tcW w:w="8080" w:type="dxa"/>
          </w:tcPr>
          <w:p w14:paraId="7786E30E" w14:textId="77777777" w:rsidR="002F48D6" w:rsidRPr="00E66CDD" w:rsidRDefault="002F48D6" w:rsidP="00F02867">
            <w:r w:rsidRPr="00E66CDD">
              <w:rPr>
                <w:spacing w:val="-4"/>
              </w:rPr>
              <w:t>Central</w:t>
            </w:r>
            <w:r w:rsidRPr="00E66CDD">
              <w:rPr>
                <w:spacing w:val="-2"/>
              </w:rPr>
              <w:t xml:space="preserve"> </w:t>
            </w:r>
            <w:r w:rsidRPr="00E66CDD">
              <w:rPr>
                <w:spacing w:val="-4"/>
              </w:rPr>
              <w:t>Project</w:t>
            </w:r>
            <w:r w:rsidRPr="00E66CDD">
              <w:rPr>
                <w:spacing w:val="-1"/>
              </w:rPr>
              <w:t xml:space="preserve"> </w:t>
            </w:r>
            <w:r w:rsidRPr="00E66CDD">
              <w:rPr>
                <w:spacing w:val="-4"/>
              </w:rPr>
              <w:t>Office</w:t>
            </w:r>
            <w:r w:rsidRPr="00E66CDD">
              <w:t xml:space="preserve"> </w:t>
            </w:r>
            <w:r w:rsidRPr="00E66CDD">
              <w:rPr>
                <w:spacing w:val="-4"/>
              </w:rPr>
              <w:t>(MARD,</w:t>
            </w:r>
            <w:r w:rsidRPr="00E66CDD">
              <w:rPr>
                <w:spacing w:val="-1"/>
              </w:rPr>
              <w:t xml:space="preserve"> </w:t>
            </w:r>
            <w:r w:rsidRPr="00E66CDD">
              <w:rPr>
                <w:spacing w:val="-4"/>
              </w:rPr>
              <w:t>Vietnam)</w:t>
            </w:r>
          </w:p>
        </w:tc>
      </w:tr>
      <w:tr w:rsidR="002F48D6" w:rsidRPr="00E66CDD" w14:paraId="68014BC3" w14:textId="77777777" w:rsidTr="002F48D6">
        <w:tc>
          <w:tcPr>
            <w:tcW w:w="1691" w:type="dxa"/>
          </w:tcPr>
          <w:p w14:paraId="774809F5" w14:textId="77777777" w:rsidR="002F48D6" w:rsidRPr="00E66CDD" w:rsidRDefault="002F48D6" w:rsidP="00F02867">
            <w:r w:rsidRPr="00E66CDD">
              <w:rPr>
                <w:spacing w:val="-5"/>
                <w:w w:val="110"/>
              </w:rPr>
              <w:t>CSU</w:t>
            </w:r>
          </w:p>
        </w:tc>
        <w:tc>
          <w:tcPr>
            <w:tcW w:w="8080" w:type="dxa"/>
          </w:tcPr>
          <w:p w14:paraId="21B2EB80" w14:textId="77777777" w:rsidR="002F48D6" w:rsidRPr="00E66CDD" w:rsidRDefault="002F48D6" w:rsidP="00F02867">
            <w:r w:rsidRPr="00E66CDD">
              <w:rPr>
                <w:spacing w:val="-2"/>
              </w:rPr>
              <w:t>Charles</w:t>
            </w:r>
            <w:r w:rsidRPr="00E66CDD">
              <w:rPr>
                <w:spacing w:val="-6"/>
              </w:rPr>
              <w:t xml:space="preserve"> </w:t>
            </w:r>
            <w:r w:rsidRPr="00E66CDD">
              <w:rPr>
                <w:spacing w:val="-2"/>
              </w:rPr>
              <w:t>Sturt</w:t>
            </w:r>
            <w:r w:rsidRPr="00E66CDD">
              <w:rPr>
                <w:spacing w:val="-7"/>
              </w:rPr>
              <w:t xml:space="preserve"> </w:t>
            </w:r>
            <w:r w:rsidRPr="00E66CDD">
              <w:rPr>
                <w:spacing w:val="-2"/>
              </w:rPr>
              <w:t>University</w:t>
            </w:r>
          </w:p>
        </w:tc>
      </w:tr>
      <w:tr w:rsidR="002F48D6" w:rsidRPr="00E66CDD" w14:paraId="79F1EDAE" w14:textId="77777777" w:rsidTr="002F48D6">
        <w:tc>
          <w:tcPr>
            <w:tcW w:w="1691" w:type="dxa"/>
          </w:tcPr>
          <w:p w14:paraId="14C475DF" w14:textId="77777777" w:rsidR="002F48D6" w:rsidRPr="00E66CDD" w:rsidRDefault="002F48D6" w:rsidP="00F02867">
            <w:r w:rsidRPr="00E66CDD">
              <w:rPr>
                <w:spacing w:val="-2"/>
                <w:w w:val="105"/>
              </w:rPr>
              <w:t>CSIRO</w:t>
            </w:r>
          </w:p>
        </w:tc>
        <w:tc>
          <w:tcPr>
            <w:tcW w:w="8080" w:type="dxa"/>
          </w:tcPr>
          <w:p w14:paraId="4FEAB36B" w14:textId="77777777" w:rsidR="002F48D6" w:rsidRPr="00E66CDD" w:rsidRDefault="002F48D6" w:rsidP="00F02867">
            <w:r w:rsidRPr="00E66CDD">
              <w:t>Commonwealth</w:t>
            </w:r>
            <w:r w:rsidRPr="00E66CDD">
              <w:rPr>
                <w:spacing w:val="-15"/>
              </w:rPr>
              <w:t xml:space="preserve"> </w:t>
            </w:r>
            <w:r w:rsidRPr="00E66CDD">
              <w:t>Scientific</w:t>
            </w:r>
            <w:r w:rsidRPr="00E66CDD">
              <w:rPr>
                <w:spacing w:val="-15"/>
              </w:rPr>
              <w:t xml:space="preserve"> </w:t>
            </w:r>
            <w:r w:rsidRPr="00E66CDD">
              <w:t>and</w:t>
            </w:r>
            <w:r w:rsidRPr="00E66CDD">
              <w:rPr>
                <w:spacing w:val="-15"/>
              </w:rPr>
              <w:t xml:space="preserve"> </w:t>
            </w:r>
            <w:r w:rsidRPr="00E66CDD">
              <w:t>Industrial</w:t>
            </w:r>
            <w:r w:rsidRPr="00E66CDD">
              <w:rPr>
                <w:spacing w:val="-15"/>
              </w:rPr>
              <w:t xml:space="preserve"> </w:t>
            </w:r>
            <w:r w:rsidRPr="00E66CDD">
              <w:t>Research</w:t>
            </w:r>
            <w:r w:rsidRPr="00E66CDD">
              <w:rPr>
                <w:spacing w:val="-14"/>
              </w:rPr>
              <w:t xml:space="preserve"> </w:t>
            </w:r>
            <w:proofErr w:type="spellStart"/>
            <w:r w:rsidRPr="00E66CDD">
              <w:rPr>
                <w:spacing w:val="-2"/>
              </w:rPr>
              <w:t>Organisation</w:t>
            </w:r>
            <w:proofErr w:type="spellEnd"/>
          </w:p>
        </w:tc>
      </w:tr>
      <w:tr w:rsidR="002F48D6" w:rsidRPr="00E66CDD" w14:paraId="0E4E76C7" w14:textId="77777777" w:rsidTr="002F48D6">
        <w:tc>
          <w:tcPr>
            <w:tcW w:w="1691" w:type="dxa"/>
          </w:tcPr>
          <w:p w14:paraId="513815EF" w14:textId="77777777" w:rsidR="002F48D6" w:rsidRPr="00E66CDD" w:rsidRDefault="002F48D6" w:rsidP="00F02867">
            <w:r w:rsidRPr="00E66CDD">
              <w:rPr>
                <w:spacing w:val="-4"/>
                <w:w w:val="105"/>
              </w:rPr>
              <w:t>DFAT</w:t>
            </w:r>
          </w:p>
        </w:tc>
        <w:tc>
          <w:tcPr>
            <w:tcW w:w="8080" w:type="dxa"/>
          </w:tcPr>
          <w:p w14:paraId="6FAE570D" w14:textId="77777777" w:rsidR="002F48D6" w:rsidRPr="00E66CDD" w:rsidRDefault="002F48D6" w:rsidP="00F02867">
            <w:r w:rsidRPr="00E66CDD">
              <w:rPr>
                <w:spacing w:val="-2"/>
              </w:rPr>
              <w:t>Department</w:t>
            </w:r>
            <w:r w:rsidRPr="00E66CDD">
              <w:rPr>
                <w:spacing w:val="-7"/>
              </w:rPr>
              <w:t xml:space="preserve"> </w:t>
            </w:r>
            <w:r w:rsidRPr="00E66CDD">
              <w:rPr>
                <w:spacing w:val="-2"/>
              </w:rPr>
              <w:t>of</w:t>
            </w:r>
            <w:r w:rsidRPr="00E66CDD">
              <w:rPr>
                <w:spacing w:val="-5"/>
              </w:rPr>
              <w:t xml:space="preserve"> </w:t>
            </w:r>
            <w:r w:rsidRPr="00E66CDD">
              <w:rPr>
                <w:spacing w:val="-2"/>
              </w:rPr>
              <w:t>Foreign</w:t>
            </w:r>
            <w:r w:rsidRPr="00E66CDD">
              <w:rPr>
                <w:spacing w:val="-6"/>
              </w:rPr>
              <w:t xml:space="preserve"> </w:t>
            </w:r>
            <w:r w:rsidRPr="00E66CDD">
              <w:rPr>
                <w:spacing w:val="-2"/>
              </w:rPr>
              <w:t>Affairs</w:t>
            </w:r>
            <w:r w:rsidRPr="00E66CDD">
              <w:rPr>
                <w:spacing w:val="-5"/>
              </w:rPr>
              <w:t xml:space="preserve"> </w:t>
            </w:r>
            <w:r w:rsidRPr="00E66CDD">
              <w:rPr>
                <w:spacing w:val="-2"/>
              </w:rPr>
              <w:t>and</w:t>
            </w:r>
            <w:r w:rsidRPr="00E66CDD">
              <w:rPr>
                <w:spacing w:val="-6"/>
              </w:rPr>
              <w:t xml:space="preserve"> </w:t>
            </w:r>
            <w:r w:rsidRPr="00E66CDD">
              <w:rPr>
                <w:spacing w:val="-4"/>
              </w:rPr>
              <w:t>Trade</w:t>
            </w:r>
          </w:p>
        </w:tc>
      </w:tr>
      <w:tr w:rsidR="002F48D6" w:rsidRPr="00E66CDD" w14:paraId="745E2E81" w14:textId="77777777" w:rsidTr="002F48D6">
        <w:tc>
          <w:tcPr>
            <w:tcW w:w="1691" w:type="dxa"/>
          </w:tcPr>
          <w:p w14:paraId="732F56E1" w14:textId="77777777" w:rsidR="002F48D6" w:rsidRPr="00E66CDD" w:rsidRDefault="002F48D6" w:rsidP="00F02867">
            <w:r w:rsidRPr="00E66CDD">
              <w:rPr>
                <w:spacing w:val="-4"/>
                <w:w w:val="110"/>
              </w:rPr>
              <w:t>DWRM</w:t>
            </w:r>
          </w:p>
        </w:tc>
        <w:tc>
          <w:tcPr>
            <w:tcW w:w="8080" w:type="dxa"/>
          </w:tcPr>
          <w:p w14:paraId="7A24E47B" w14:textId="77777777" w:rsidR="002F48D6" w:rsidRPr="00E66CDD" w:rsidRDefault="002F48D6" w:rsidP="00F02867">
            <w:r w:rsidRPr="00E66CDD">
              <w:t>Department</w:t>
            </w:r>
            <w:r w:rsidRPr="00E66CDD">
              <w:rPr>
                <w:spacing w:val="-9"/>
              </w:rPr>
              <w:t xml:space="preserve"> </w:t>
            </w:r>
            <w:r w:rsidRPr="00E66CDD">
              <w:t>of</w:t>
            </w:r>
            <w:r w:rsidRPr="00E66CDD">
              <w:rPr>
                <w:spacing w:val="-7"/>
              </w:rPr>
              <w:t xml:space="preserve"> </w:t>
            </w:r>
            <w:r w:rsidRPr="00E66CDD">
              <w:t>Water</w:t>
            </w:r>
            <w:r w:rsidRPr="00E66CDD">
              <w:rPr>
                <w:spacing w:val="-8"/>
              </w:rPr>
              <w:t xml:space="preserve"> </w:t>
            </w:r>
            <w:r w:rsidRPr="00E66CDD">
              <w:t>Resources</w:t>
            </w:r>
            <w:r w:rsidRPr="00E66CDD">
              <w:rPr>
                <w:spacing w:val="-7"/>
              </w:rPr>
              <w:t xml:space="preserve"> </w:t>
            </w:r>
            <w:r w:rsidRPr="00E66CDD">
              <w:t>Management</w:t>
            </w:r>
            <w:r w:rsidRPr="00E66CDD">
              <w:rPr>
                <w:spacing w:val="-8"/>
              </w:rPr>
              <w:t xml:space="preserve"> </w:t>
            </w:r>
            <w:r w:rsidRPr="00E66CDD">
              <w:rPr>
                <w:spacing w:val="-2"/>
              </w:rPr>
              <w:t>(Vietnam)</w:t>
            </w:r>
          </w:p>
        </w:tc>
      </w:tr>
      <w:tr w:rsidR="002F48D6" w:rsidRPr="00E66CDD" w14:paraId="7292F4A4" w14:textId="77777777" w:rsidTr="002F48D6">
        <w:tc>
          <w:tcPr>
            <w:tcW w:w="1691" w:type="dxa"/>
          </w:tcPr>
          <w:p w14:paraId="5C2AF363" w14:textId="77777777" w:rsidR="002F48D6" w:rsidRPr="00E66CDD" w:rsidRDefault="002F48D6" w:rsidP="00F02867">
            <w:r w:rsidRPr="00E66CDD">
              <w:rPr>
                <w:spacing w:val="-5"/>
                <w:w w:val="105"/>
              </w:rPr>
              <w:t>ERP</w:t>
            </w:r>
          </w:p>
        </w:tc>
        <w:tc>
          <w:tcPr>
            <w:tcW w:w="8080" w:type="dxa"/>
          </w:tcPr>
          <w:p w14:paraId="76C805C9" w14:textId="77777777" w:rsidR="002F48D6" w:rsidRPr="00E66CDD" w:rsidRDefault="002F48D6" w:rsidP="00F02867">
            <w:r w:rsidRPr="00E66CDD">
              <w:rPr>
                <w:spacing w:val="-2"/>
              </w:rPr>
              <w:t>AWP’s</w:t>
            </w:r>
            <w:r w:rsidRPr="00E66CDD">
              <w:rPr>
                <w:spacing w:val="-9"/>
              </w:rPr>
              <w:t xml:space="preserve"> </w:t>
            </w:r>
            <w:r w:rsidRPr="00E66CDD">
              <w:rPr>
                <w:spacing w:val="-2"/>
              </w:rPr>
              <w:t>Expert</w:t>
            </w:r>
            <w:r w:rsidRPr="00E66CDD">
              <w:rPr>
                <w:spacing w:val="-9"/>
              </w:rPr>
              <w:t xml:space="preserve"> </w:t>
            </w:r>
            <w:r w:rsidRPr="00E66CDD">
              <w:rPr>
                <w:spacing w:val="-2"/>
              </w:rPr>
              <w:t>Review</w:t>
            </w:r>
            <w:r w:rsidRPr="00E66CDD">
              <w:rPr>
                <w:spacing w:val="-9"/>
              </w:rPr>
              <w:t xml:space="preserve"> </w:t>
            </w:r>
            <w:r w:rsidRPr="00E66CDD">
              <w:rPr>
                <w:spacing w:val="-4"/>
              </w:rPr>
              <w:t>Panel</w:t>
            </w:r>
          </w:p>
        </w:tc>
      </w:tr>
      <w:tr w:rsidR="002F48D6" w:rsidRPr="00E66CDD" w14:paraId="28D9A455" w14:textId="77777777" w:rsidTr="002F48D6">
        <w:tc>
          <w:tcPr>
            <w:tcW w:w="1691" w:type="dxa"/>
          </w:tcPr>
          <w:p w14:paraId="0AC024E7" w14:textId="77777777" w:rsidR="002F48D6" w:rsidRPr="00E66CDD" w:rsidRDefault="002F48D6" w:rsidP="00F02867">
            <w:r w:rsidRPr="00E66CDD">
              <w:rPr>
                <w:spacing w:val="-5"/>
                <w:w w:val="105"/>
              </w:rPr>
              <w:t>EQ</w:t>
            </w:r>
          </w:p>
        </w:tc>
        <w:tc>
          <w:tcPr>
            <w:tcW w:w="8080" w:type="dxa"/>
          </w:tcPr>
          <w:p w14:paraId="085465FF" w14:textId="77777777" w:rsidR="002F48D6" w:rsidRPr="00E66CDD" w:rsidRDefault="002F48D6" w:rsidP="00F02867">
            <w:r w:rsidRPr="00E66CDD">
              <w:rPr>
                <w:spacing w:val="-4"/>
              </w:rPr>
              <w:t>Evaluation</w:t>
            </w:r>
            <w:r w:rsidRPr="00E66CDD">
              <w:rPr>
                <w:spacing w:val="5"/>
              </w:rPr>
              <w:t xml:space="preserve"> </w:t>
            </w:r>
            <w:r w:rsidRPr="00E66CDD">
              <w:rPr>
                <w:spacing w:val="-2"/>
              </w:rPr>
              <w:t>Questions</w:t>
            </w:r>
          </w:p>
        </w:tc>
      </w:tr>
      <w:tr w:rsidR="002F48D6" w:rsidRPr="00E66CDD" w14:paraId="6E2D741B" w14:textId="77777777" w:rsidTr="002F48D6">
        <w:tc>
          <w:tcPr>
            <w:tcW w:w="1691" w:type="dxa"/>
          </w:tcPr>
          <w:p w14:paraId="4082094D" w14:textId="77777777" w:rsidR="002F48D6" w:rsidRPr="00E66CDD" w:rsidRDefault="002F48D6" w:rsidP="00F02867">
            <w:r w:rsidRPr="00E66CDD">
              <w:rPr>
                <w:spacing w:val="-5"/>
                <w:w w:val="105"/>
              </w:rPr>
              <w:t>FAO</w:t>
            </w:r>
          </w:p>
        </w:tc>
        <w:tc>
          <w:tcPr>
            <w:tcW w:w="8080" w:type="dxa"/>
          </w:tcPr>
          <w:p w14:paraId="57ABA032" w14:textId="77777777" w:rsidR="002F48D6" w:rsidRPr="00E66CDD" w:rsidRDefault="002F48D6" w:rsidP="00F02867">
            <w:r w:rsidRPr="00E66CDD">
              <w:rPr>
                <w:spacing w:val="-2"/>
              </w:rPr>
              <w:t>Food</w:t>
            </w:r>
            <w:r w:rsidRPr="00E66CDD">
              <w:rPr>
                <w:spacing w:val="-12"/>
              </w:rPr>
              <w:t xml:space="preserve"> </w:t>
            </w:r>
            <w:r w:rsidRPr="00E66CDD">
              <w:rPr>
                <w:spacing w:val="-2"/>
              </w:rPr>
              <w:t>and</w:t>
            </w:r>
            <w:r w:rsidRPr="00E66CDD">
              <w:rPr>
                <w:spacing w:val="-12"/>
              </w:rPr>
              <w:t xml:space="preserve"> </w:t>
            </w:r>
            <w:r w:rsidRPr="00E66CDD">
              <w:rPr>
                <w:spacing w:val="-2"/>
              </w:rPr>
              <w:t>Agriculture</w:t>
            </w:r>
            <w:r w:rsidRPr="00E66CDD">
              <w:rPr>
                <w:spacing w:val="-12"/>
              </w:rPr>
              <w:t xml:space="preserve"> </w:t>
            </w:r>
            <w:r w:rsidRPr="00E66CDD">
              <w:rPr>
                <w:spacing w:val="-2"/>
              </w:rPr>
              <w:t>Organization</w:t>
            </w:r>
            <w:r w:rsidRPr="00E66CDD">
              <w:rPr>
                <w:spacing w:val="-12"/>
              </w:rPr>
              <w:t xml:space="preserve"> </w:t>
            </w:r>
            <w:r w:rsidRPr="00E66CDD">
              <w:rPr>
                <w:spacing w:val="-2"/>
              </w:rPr>
              <w:t>of</w:t>
            </w:r>
            <w:r w:rsidRPr="00E66CDD">
              <w:rPr>
                <w:spacing w:val="-12"/>
              </w:rPr>
              <w:t xml:space="preserve"> </w:t>
            </w:r>
            <w:r w:rsidRPr="00E66CDD">
              <w:rPr>
                <w:spacing w:val="-2"/>
              </w:rPr>
              <w:t>the</w:t>
            </w:r>
            <w:r w:rsidRPr="00E66CDD">
              <w:rPr>
                <w:spacing w:val="-12"/>
              </w:rPr>
              <w:t xml:space="preserve"> </w:t>
            </w:r>
            <w:r w:rsidRPr="00E66CDD">
              <w:rPr>
                <w:spacing w:val="-2"/>
              </w:rPr>
              <w:t>United</w:t>
            </w:r>
            <w:r w:rsidRPr="00E66CDD">
              <w:rPr>
                <w:spacing w:val="-12"/>
              </w:rPr>
              <w:t xml:space="preserve"> </w:t>
            </w:r>
            <w:r w:rsidRPr="00E66CDD">
              <w:rPr>
                <w:spacing w:val="-2"/>
              </w:rPr>
              <w:t>Nations</w:t>
            </w:r>
          </w:p>
        </w:tc>
      </w:tr>
      <w:tr w:rsidR="002F48D6" w:rsidRPr="00E66CDD" w14:paraId="4C29D0D1" w14:textId="77777777" w:rsidTr="002F48D6">
        <w:tc>
          <w:tcPr>
            <w:tcW w:w="1691" w:type="dxa"/>
          </w:tcPr>
          <w:p w14:paraId="60CC16C2" w14:textId="77777777" w:rsidR="002F48D6" w:rsidRPr="00E66CDD" w:rsidRDefault="002F48D6" w:rsidP="00F02867">
            <w:r w:rsidRPr="00E66CDD">
              <w:rPr>
                <w:spacing w:val="-2"/>
                <w:w w:val="105"/>
              </w:rPr>
              <w:t>GEDSI</w:t>
            </w:r>
          </w:p>
        </w:tc>
        <w:tc>
          <w:tcPr>
            <w:tcW w:w="8080" w:type="dxa"/>
          </w:tcPr>
          <w:p w14:paraId="1092007F" w14:textId="77777777" w:rsidR="002F48D6" w:rsidRPr="00E66CDD" w:rsidRDefault="002F48D6" w:rsidP="00F02867">
            <w:r w:rsidRPr="00E66CDD">
              <w:rPr>
                <w:spacing w:val="-4"/>
              </w:rPr>
              <w:t>Gender</w:t>
            </w:r>
            <w:r w:rsidRPr="00E66CDD">
              <w:rPr>
                <w:spacing w:val="-8"/>
              </w:rPr>
              <w:t xml:space="preserve"> </w:t>
            </w:r>
            <w:r w:rsidRPr="00E66CDD">
              <w:rPr>
                <w:spacing w:val="-4"/>
              </w:rPr>
              <w:t>equality,</w:t>
            </w:r>
            <w:r w:rsidRPr="00E66CDD">
              <w:rPr>
                <w:spacing w:val="-8"/>
              </w:rPr>
              <w:t xml:space="preserve"> </w:t>
            </w:r>
            <w:proofErr w:type="gramStart"/>
            <w:r w:rsidRPr="00E66CDD">
              <w:rPr>
                <w:spacing w:val="-4"/>
              </w:rPr>
              <w:t>disability</w:t>
            </w:r>
            <w:proofErr w:type="gramEnd"/>
            <w:r w:rsidRPr="00E66CDD">
              <w:rPr>
                <w:spacing w:val="-7"/>
              </w:rPr>
              <w:t xml:space="preserve"> </w:t>
            </w:r>
            <w:r w:rsidRPr="00E66CDD">
              <w:rPr>
                <w:spacing w:val="-4"/>
              </w:rPr>
              <w:t>and</w:t>
            </w:r>
            <w:r w:rsidRPr="00E66CDD">
              <w:rPr>
                <w:spacing w:val="-7"/>
              </w:rPr>
              <w:t xml:space="preserve"> </w:t>
            </w:r>
            <w:r w:rsidRPr="00E66CDD">
              <w:rPr>
                <w:spacing w:val="-4"/>
              </w:rPr>
              <w:t>social</w:t>
            </w:r>
            <w:r w:rsidRPr="00E66CDD">
              <w:rPr>
                <w:spacing w:val="-7"/>
              </w:rPr>
              <w:t xml:space="preserve"> </w:t>
            </w:r>
            <w:r w:rsidRPr="00E66CDD">
              <w:rPr>
                <w:spacing w:val="-4"/>
              </w:rPr>
              <w:t>inclusion</w:t>
            </w:r>
          </w:p>
        </w:tc>
      </w:tr>
      <w:tr w:rsidR="002F48D6" w:rsidRPr="00E66CDD" w14:paraId="1154370D" w14:textId="77777777" w:rsidTr="002F48D6">
        <w:tc>
          <w:tcPr>
            <w:tcW w:w="1691" w:type="dxa"/>
          </w:tcPr>
          <w:p w14:paraId="7B3CC31B" w14:textId="77777777" w:rsidR="002F48D6" w:rsidRPr="00E66CDD" w:rsidRDefault="002F48D6" w:rsidP="00F02867">
            <w:r w:rsidRPr="00E66CDD">
              <w:rPr>
                <w:spacing w:val="-5"/>
                <w:w w:val="115"/>
              </w:rPr>
              <w:t>JEM</w:t>
            </w:r>
          </w:p>
        </w:tc>
        <w:tc>
          <w:tcPr>
            <w:tcW w:w="8080" w:type="dxa"/>
          </w:tcPr>
          <w:p w14:paraId="6515D333" w14:textId="77777777" w:rsidR="002F48D6" w:rsidRPr="00E66CDD" w:rsidRDefault="002F48D6" w:rsidP="00F02867">
            <w:r w:rsidRPr="00E66CDD">
              <w:rPr>
                <w:spacing w:val="-2"/>
              </w:rPr>
              <w:t>Joint</w:t>
            </w:r>
            <w:r w:rsidRPr="00E66CDD">
              <w:rPr>
                <w:spacing w:val="-9"/>
              </w:rPr>
              <w:t xml:space="preserve"> </w:t>
            </w:r>
            <w:r w:rsidRPr="00E66CDD">
              <w:rPr>
                <w:spacing w:val="-2"/>
              </w:rPr>
              <w:t>Environmental</w:t>
            </w:r>
            <w:r w:rsidRPr="00E66CDD">
              <w:rPr>
                <w:spacing w:val="-9"/>
              </w:rPr>
              <w:t xml:space="preserve"> </w:t>
            </w:r>
            <w:r w:rsidRPr="00E66CDD">
              <w:rPr>
                <w:spacing w:val="-2"/>
              </w:rPr>
              <w:t>Monitoring</w:t>
            </w:r>
          </w:p>
        </w:tc>
      </w:tr>
      <w:tr w:rsidR="002F48D6" w:rsidRPr="00E66CDD" w14:paraId="28D7564A" w14:textId="77777777" w:rsidTr="002F48D6">
        <w:tc>
          <w:tcPr>
            <w:tcW w:w="1691" w:type="dxa"/>
          </w:tcPr>
          <w:p w14:paraId="66D0BA4C" w14:textId="77777777" w:rsidR="002F48D6" w:rsidRPr="00E66CDD" w:rsidRDefault="002F48D6" w:rsidP="00F02867">
            <w:r w:rsidRPr="00E66CDD">
              <w:rPr>
                <w:spacing w:val="-4"/>
                <w:w w:val="110"/>
              </w:rPr>
              <w:t>KPEC</w:t>
            </w:r>
          </w:p>
        </w:tc>
        <w:tc>
          <w:tcPr>
            <w:tcW w:w="8080" w:type="dxa"/>
          </w:tcPr>
          <w:p w14:paraId="7087E7DF" w14:textId="77777777" w:rsidR="002F48D6" w:rsidRPr="00E66CDD" w:rsidRDefault="002F48D6" w:rsidP="00F02867">
            <w:r w:rsidRPr="00E66CDD">
              <w:rPr>
                <w:spacing w:val="-2"/>
              </w:rPr>
              <w:t>Knowledge,</w:t>
            </w:r>
            <w:r w:rsidRPr="00E66CDD">
              <w:rPr>
                <w:spacing w:val="-8"/>
              </w:rPr>
              <w:t xml:space="preserve"> </w:t>
            </w:r>
            <w:r w:rsidRPr="00E66CDD">
              <w:rPr>
                <w:spacing w:val="-2"/>
              </w:rPr>
              <w:t>Partnerships,</w:t>
            </w:r>
            <w:r w:rsidRPr="00E66CDD">
              <w:rPr>
                <w:spacing w:val="-9"/>
              </w:rPr>
              <w:t xml:space="preserve"> </w:t>
            </w:r>
            <w:r w:rsidRPr="00E66CDD">
              <w:rPr>
                <w:spacing w:val="-2"/>
              </w:rPr>
              <w:t>Events</w:t>
            </w:r>
            <w:r w:rsidRPr="00E66CDD">
              <w:rPr>
                <w:spacing w:val="-8"/>
              </w:rPr>
              <w:t xml:space="preserve"> </w:t>
            </w:r>
            <w:r w:rsidRPr="00E66CDD">
              <w:rPr>
                <w:spacing w:val="-2"/>
              </w:rPr>
              <w:t>and</w:t>
            </w:r>
            <w:r w:rsidRPr="00E66CDD">
              <w:rPr>
                <w:spacing w:val="-8"/>
              </w:rPr>
              <w:t xml:space="preserve"> </w:t>
            </w:r>
            <w:r w:rsidRPr="00E66CDD">
              <w:rPr>
                <w:spacing w:val="-2"/>
              </w:rPr>
              <w:t>Communications</w:t>
            </w:r>
          </w:p>
        </w:tc>
      </w:tr>
      <w:tr w:rsidR="002F48D6" w:rsidRPr="00E66CDD" w14:paraId="045E32E2" w14:textId="77777777" w:rsidTr="002F48D6">
        <w:tc>
          <w:tcPr>
            <w:tcW w:w="1691" w:type="dxa"/>
          </w:tcPr>
          <w:p w14:paraId="68162D85" w14:textId="77777777" w:rsidR="002F48D6" w:rsidRPr="00E66CDD" w:rsidRDefault="002F48D6" w:rsidP="00F02867">
            <w:r w:rsidRPr="00E66CDD">
              <w:rPr>
                <w:spacing w:val="-2"/>
                <w:w w:val="115"/>
              </w:rPr>
              <w:t>LNMCS</w:t>
            </w:r>
          </w:p>
        </w:tc>
        <w:tc>
          <w:tcPr>
            <w:tcW w:w="8080" w:type="dxa"/>
          </w:tcPr>
          <w:p w14:paraId="35DD42F3" w14:textId="77777777" w:rsidR="002F48D6" w:rsidRPr="00E66CDD" w:rsidRDefault="002F48D6" w:rsidP="00F02867">
            <w:r w:rsidRPr="00E66CDD">
              <w:t>Lao</w:t>
            </w:r>
            <w:r w:rsidRPr="00E66CDD">
              <w:rPr>
                <w:spacing w:val="-4"/>
              </w:rPr>
              <w:t xml:space="preserve"> </w:t>
            </w:r>
            <w:r w:rsidRPr="00E66CDD">
              <w:t>National</w:t>
            </w:r>
            <w:r w:rsidRPr="00E66CDD">
              <w:rPr>
                <w:spacing w:val="-4"/>
              </w:rPr>
              <w:t xml:space="preserve"> </w:t>
            </w:r>
            <w:r w:rsidRPr="00E66CDD">
              <w:t>Mekong</w:t>
            </w:r>
            <w:r w:rsidRPr="00E66CDD">
              <w:rPr>
                <w:spacing w:val="-2"/>
              </w:rPr>
              <w:t xml:space="preserve"> </w:t>
            </w:r>
            <w:r w:rsidRPr="00E66CDD">
              <w:t>Committee</w:t>
            </w:r>
            <w:r w:rsidRPr="00E66CDD">
              <w:rPr>
                <w:spacing w:val="-3"/>
              </w:rPr>
              <w:t xml:space="preserve"> </w:t>
            </w:r>
            <w:r w:rsidRPr="00E66CDD">
              <w:rPr>
                <w:spacing w:val="-2"/>
              </w:rPr>
              <w:t>Secretariat</w:t>
            </w:r>
          </w:p>
        </w:tc>
      </w:tr>
      <w:tr w:rsidR="002F48D6" w:rsidRPr="00E66CDD" w14:paraId="388EE3C6" w14:textId="77777777" w:rsidTr="002F48D6">
        <w:tc>
          <w:tcPr>
            <w:tcW w:w="1691" w:type="dxa"/>
          </w:tcPr>
          <w:p w14:paraId="2CD2A9F8" w14:textId="77777777" w:rsidR="002F48D6" w:rsidRPr="00E66CDD" w:rsidRDefault="002F48D6" w:rsidP="00F02867">
            <w:r w:rsidRPr="00E66CDD">
              <w:rPr>
                <w:spacing w:val="-5"/>
                <w:w w:val="105"/>
              </w:rPr>
              <w:t>M&amp;E</w:t>
            </w:r>
          </w:p>
        </w:tc>
        <w:tc>
          <w:tcPr>
            <w:tcW w:w="8080" w:type="dxa"/>
          </w:tcPr>
          <w:p w14:paraId="28CF6CD5" w14:textId="77777777" w:rsidR="002F48D6" w:rsidRPr="00E66CDD" w:rsidRDefault="002F48D6" w:rsidP="00F02867">
            <w:r w:rsidRPr="00E66CDD">
              <w:t>Monitoring</w:t>
            </w:r>
            <w:r w:rsidRPr="00E66CDD">
              <w:rPr>
                <w:spacing w:val="-5"/>
              </w:rPr>
              <w:t xml:space="preserve"> </w:t>
            </w:r>
            <w:r w:rsidRPr="00E66CDD">
              <w:t>and</w:t>
            </w:r>
            <w:r w:rsidRPr="00E66CDD">
              <w:rPr>
                <w:spacing w:val="-5"/>
              </w:rPr>
              <w:t xml:space="preserve"> </w:t>
            </w:r>
            <w:r w:rsidRPr="00E66CDD">
              <w:rPr>
                <w:spacing w:val="-2"/>
              </w:rPr>
              <w:t>Evaluation</w:t>
            </w:r>
          </w:p>
        </w:tc>
      </w:tr>
      <w:tr w:rsidR="002F48D6" w:rsidRPr="00E66CDD" w14:paraId="3AECE202" w14:textId="77777777" w:rsidTr="002F48D6">
        <w:tc>
          <w:tcPr>
            <w:tcW w:w="1691" w:type="dxa"/>
          </w:tcPr>
          <w:p w14:paraId="5CC4E5D7" w14:textId="77777777" w:rsidR="002F48D6" w:rsidRPr="00E66CDD" w:rsidRDefault="002F48D6" w:rsidP="00F02867">
            <w:r w:rsidRPr="00E66CDD">
              <w:rPr>
                <w:w w:val="105"/>
              </w:rPr>
              <w:t>MAP-</w:t>
            </w:r>
            <w:r w:rsidRPr="00E66CDD">
              <w:rPr>
                <w:spacing w:val="-5"/>
                <w:w w:val="105"/>
              </w:rPr>
              <w:t>WEC</w:t>
            </w:r>
          </w:p>
        </w:tc>
        <w:tc>
          <w:tcPr>
            <w:tcW w:w="8080" w:type="dxa"/>
          </w:tcPr>
          <w:p w14:paraId="08B24AD1" w14:textId="77777777" w:rsidR="002F48D6" w:rsidRPr="00E66CDD" w:rsidRDefault="002F48D6" w:rsidP="00F02867">
            <w:r w:rsidRPr="00E66CDD">
              <w:t>Mekong</w:t>
            </w:r>
            <w:r w:rsidRPr="00E66CDD">
              <w:rPr>
                <w:spacing w:val="-12"/>
              </w:rPr>
              <w:t xml:space="preserve"> </w:t>
            </w:r>
            <w:r w:rsidRPr="00E66CDD">
              <w:t>Australia</w:t>
            </w:r>
            <w:r w:rsidRPr="00E66CDD">
              <w:rPr>
                <w:spacing w:val="-13"/>
              </w:rPr>
              <w:t xml:space="preserve"> </w:t>
            </w:r>
            <w:r w:rsidRPr="00E66CDD">
              <w:t>Partnership</w:t>
            </w:r>
            <w:r w:rsidRPr="00E66CDD">
              <w:rPr>
                <w:spacing w:val="-11"/>
              </w:rPr>
              <w:t xml:space="preserve"> </w:t>
            </w:r>
            <w:r w:rsidRPr="00E66CDD">
              <w:t>Water</w:t>
            </w:r>
            <w:r w:rsidRPr="00E66CDD">
              <w:rPr>
                <w:spacing w:val="-13"/>
              </w:rPr>
              <w:t xml:space="preserve"> </w:t>
            </w:r>
            <w:r w:rsidRPr="00E66CDD">
              <w:t>Energy</w:t>
            </w:r>
            <w:r w:rsidRPr="00E66CDD">
              <w:rPr>
                <w:spacing w:val="-13"/>
              </w:rPr>
              <w:t xml:space="preserve"> </w:t>
            </w:r>
            <w:r w:rsidRPr="00E66CDD">
              <w:rPr>
                <w:spacing w:val="-2"/>
              </w:rPr>
              <w:t>Climate</w:t>
            </w:r>
          </w:p>
        </w:tc>
      </w:tr>
      <w:tr w:rsidR="002F48D6" w:rsidRPr="00E66CDD" w14:paraId="3204AA04" w14:textId="77777777" w:rsidTr="002F48D6">
        <w:tc>
          <w:tcPr>
            <w:tcW w:w="1691" w:type="dxa"/>
          </w:tcPr>
          <w:p w14:paraId="2CA73567" w14:textId="77777777" w:rsidR="002F48D6" w:rsidRPr="00E66CDD" w:rsidRDefault="002F48D6" w:rsidP="00F02867">
            <w:r w:rsidRPr="00E66CDD">
              <w:rPr>
                <w:spacing w:val="-4"/>
                <w:w w:val="110"/>
              </w:rPr>
              <w:t>MARD</w:t>
            </w:r>
          </w:p>
        </w:tc>
        <w:tc>
          <w:tcPr>
            <w:tcW w:w="8080" w:type="dxa"/>
          </w:tcPr>
          <w:p w14:paraId="25B87F9E" w14:textId="77777777" w:rsidR="002F48D6" w:rsidRPr="00E66CDD" w:rsidRDefault="002F48D6" w:rsidP="00F02867">
            <w:r w:rsidRPr="00E66CDD">
              <w:rPr>
                <w:spacing w:val="-2"/>
              </w:rPr>
              <w:t>Ministry</w:t>
            </w:r>
            <w:r w:rsidRPr="00E66CDD">
              <w:rPr>
                <w:spacing w:val="-9"/>
              </w:rPr>
              <w:t xml:space="preserve"> </w:t>
            </w:r>
            <w:r w:rsidRPr="00E66CDD">
              <w:rPr>
                <w:spacing w:val="-2"/>
              </w:rPr>
              <w:t>of</w:t>
            </w:r>
            <w:r w:rsidRPr="00E66CDD">
              <w:rPr>
                <w:spacing w:val="-8"/>
              </w:rPr>
              <w:t xml:space="preserve"> </w:t>
            </w:r>
            <w:r w:rsidRPr="00E66CDD">
              <w:rPr>
                <w:spacing w:val="-2"/>
              </w:rPr>
              <w:t>Agriculture</w:t>
            </w:r>
            <w:r w:rsidRPr="00E66CDD">
              <w:rPr>
                <w:spacing w:val="-8"/>
              </w:rPr>
              <w:t xml:space="preserve"> </w:t>
            </w:r>
            <w:r w:rsidRPr="00E66CDD">
              <w:rPr>
                <w:spacing w:val="-2"/>
              </w:rPr>
              <w:t>and</w:t>
            </w:r>
            <w:r w:rsidRPr="00E66CDD">
              <w:rPr>
                <w:spacing w:val="-5"/>
              </w:rPr>
              <w:t xml:space="preserve"> </w:t>
            </w:r>
            <w:r w:rsidRPr="00E66CDD">
              <w:rPr>
                <w:spacing w:val="-2"/>
              </w:rPr>
              <w:t>Rural</w:t>
            </w:r>
            <w:r w:rsidRPr="00E66CDD">
              <w:rPr>
                <w:spacing w:val="-9"/>
              </w:rPr>
              <w:t xml:space="preserve"> </w:t>
            </w:r>
            <w:r w:rsidRPr="00E66CDD">
              <w:rPr>
                <w:spacing w:val="-2"/>
              </w:rPr>
              <w:t>Development</w:t>
            </w:r>
            <w:r w:rsidRPr="00E66CDD">
              <w:rPr>
                <w:spacing w:val="-6"/>
              </w:rPr>
              <w:t xml:space="preserve"> </w:t>
            </w:r>
            <w:r w:rsidRPr="00E66CDD">
              <w:rPr>
                <w:spacing w:val="-2"/>
              </w:rPr>
              <w:t>(Vietnam)</w:t>
            </w:r>
          </w:p>
        </w:tc>
      </w:tr>
      <w:tr w:rsidR="002F48D6" w:rsidRPr="00E66CDD" w14:paraId="17A64656" w14:textId="77777777" w:rsidTr="002F48D6">
        <w:tc>
          <w:tcPr>
            <w:tcW w:w="1691" w:type="dxa"/>
          </w:tcPr>
          <w:p w14:paraId="77FB1838" w14:textId="77777777" w:rsidR="002F48D6" w:rsidRPr="00E66CDD" w:rsidRDefault="002F48D6" w:rsidP="00F02867">
            <w:r w:rsidRPr="00E66CDD">
              <w:rPr>
                <w:spacing w:val="-2"/>
                <w:w w:val="110"/>
              </w:rPr>
              <w:t>MONRE</w:t>
            </w:r>
          </w:p>
        </w:tc>
        <w:tc>
          <w:tcPr>
            <w:tcW w:w="8080" w:type="dxa"/>
          </w:tcPr>
          <w:p w14:paraId="76DD0218" w14:textId="77777777" w:rsidR="002F48D6" w:rsidRPr="00E66CDD" w:rsidRDefault="002F48D6" w:rsidP="00F02867">
            <w:r w:rsidRPr="00E66CDD">
              <w:t>Ministry</w:t>
            </w:r>
            <w:r w:rsidRPr="00E66CDD">
              <w:rPr>
                <w:spacing w:val="-8"/>
              </w:rPr>
              <w:t xml:space="preserve"> </w:t>
            </w:r>
            <w:r w:rsidRPr="00E66CDD">
              <w:t>of</w:t>
            </w:r>
            <w:r w:rsidRPr="00E66CDD">
              <w:rPr>
                <w:spacing w:val="-4"/>
              </w:rPr>
              <w:t xml:space="preserve"> </w:t>
            </w:r>
            <w:r w:rsidRPr="00E66CDD">
              <w:t>Natural</w:t>
            </w:r>
            <w:r w:rsidRPr="00E66CDD">
              <w:rPr>
                <w:spacing w:val="-8"/>
              </w:rPr>
              <w:t xml:space="preserve"> </w:t>
            </w:r>
            <w:r w:rsidRPr="00E66CDD">
              <w:t>Resources</w:t>
            </w:r>
            <w:r w:rsidRPr="00E66CDD">
              <w:rPr>
                <w:spacing w:val="-6"/>
              </w:rPr>
              <w:t xml:space="preserve"> </w:t>
            </w:r>
            <w:r w:rsidRPr="00E66CDD">
              <w:t>and</w:t>
            </w:r>
            <w:r w:rsidRPr="00E66CDD">
              <w:rPr>
                <w:spacing w:val="-6"/>
              </w:rPr>
              <w:t xml:space="preserve"> </w:t>
            </w:r>
            <w:r w:rsidRPr="00E66CDD">
              <w:t>Environment</w:t>
            </w:r>
            <w:r w:rsidRPr="00E66CDD">
              <w:rPr>
                <w:spacing w:val="-7"/>
              </w:rPr>
              <w:t xml:space="preserve"> </w:t>
            </w:r>
            <w:r w:rsidRPr="00E66CDD">
              <w:t>(Laos</w:t>
            </w:r>
            <w:r w:rsidRPr="00E66CDD">
              <w:rPr>
                <w:spacing w:val="-4"/>
              </w:rPr>
              <w:t xml:space="preserve"> </w:t>
            </w:r>
            <w:r w:rsidRPr="00E66CDD">
              <w:t>and</w:t>
            </w:r>
            <w:r w:rsidRPr="00E66CDD">
              <w:rPr>
                <w:spacing w:val="-7"/>
              </w:rPr>
              <w:t xml:space="preserve"> </w:t>
            </w:r>
            <w:r w:rsidRPr="00E66CDD">
              <w:rPr>
                <w:spacing w:val="-2"/>
              </w:rPr>
              <w:t>Vietnam)</w:t>
            </w:r>
          </w:p>
        </w:tc>
      </w:tr>
      <w:tr w:rsidR="002F48D6" w:rsidRPr="00E66CDD" w14:paraId="69EB0208" w14:textId="77777777" w:rsidTr="002F48D6">
        <w:tc>
          <w:tcPr>
            <w:tcW w:w="1691" w:type="dxa"/>
          </w:tcPr>
          <w:p w14:paraId="60E50F35" w14:textId="77777777" w:rsidR="002F48D6" w:rsidRPr="00E66CDD" w:rsidRDefault="002F48D6" w:rsidP="00F02867">
            <w:r w:rsidRPr="00E66CDD">
              <w:rPr>
                <w:spacing w:val="-5"/>
                <w:w w:val="110"/>
              </w:rPr>
              <w:t>MRC</w:t>
            </w:r>
          </w:p>
        </w:tc>
        <w:tc>
          <w:tcPr>
            <w:tcW w:w="8080" w:type="dxa"/>
          </w:tcPr>
          <w:p w14:paraId="4E854669" w14:textId="77777777" w:rsidR="002F48D6" w:rsidRPr="00E66CDD" w:rsidRDefault="002F48D6" w:rsidP="00F02867">
            <w:r w:rsidRPr="00E66CDD">
              <w:t>Mekong</w:t>
            </w:r>
            <w:r w:rsidRPr="00E66CDD">
              <w:rPr>
                <w:spacing w:val="2"/>
              </w:rPr>
              <w:t xml:space="preserve"> </w:t>
            </w:r>
            <w:r w:rsidRPr="00E66CDD">
              <w:t>River</w:t>
            </w:r>
            <w:r w:rsidRPr="00E66CDD">
              <w:rPr>
                <w:spacing w:val="-1"/>
              </w:rPr>
              <w:t xml:space="preserve"> </w:t>
            </w:r>
            <w:r w:rsidRPr="00E66CDD">
              <w:rPr>
                <w:spacing w:val="-2"/>
              </w:rPr>
              <w:t>Commission</w:t>
            </w:r>
          </w:p>
        </w:tc>
      </w:tr>
      <w:tr w:rsidR="002F48D6" w:rsidRPr="00E66CDD" w14:paraId="45D50A53" w14:textId="77777777" w:rsidTr="002F48D6">
        <w:tc>
          <w:tcPr>
            <w:tcW w:w="1691" w:type="dxa"/>
          </w:tcPr>
          <w:p w14:paraId="77B9EF94" w14:textId="77777777" w:rsidR="002F48D6" w:rsidRPr="00E66CDD" w:rsidRDefault="002F48D6" w:rsidP="00F02867">
            <w:r w:rsidRPr="00E66CDD">
              <w:t>OECD</w:t>
            </w:r>
            <w:r w:rsidRPr="00E66CDD">
              <w:rPr>
                <w:spacing w:val="-8"/>
              </w:rPr>
              <w:t xml:space="preserve"> </w:t>
            </w:r>
            <w:r w:rsidRPr="00E66CDD">
              <w:t>-</w:t>
            </w:r>
            <w:r w:rsidRPr="00E66CDD">
              <w:rPr>
                <w:spacing w:val="-9"/>
              </w:rPr>
              <w:t xml:space="preserve"> </w:t>
            </w:r>
            <w:r w:rsidRPr="00E66CDD">
              <w:rPr>
                <w:spacing w:val="-5"/>
              </w:rPr>
              <w:t>DAC</w:t>
            </w:r>
          </w:p>
        </w:tc>
        <w:tc>
          <w:tcPr>
            <w:tcW w:w="8080" w:type="dxa"/>
          </w:tcPr>
          <w:p w14:paraId="3328F894" w14:textId="77777777" w:rsidR="002F48D6" w:rsidRPr="00E66CDD" w:rsidRDefault="002F48D6" w:rsidP="00F02867">
            <w:proofErr w:type="spellStart"/>
            <w:r w:rsidRPr="00E66CDD">
              <w:t>Organisation</w:t>
            </w:r>
            <w:proofErr w:type="spellEnd"/>
            <w:r w:rsidRPr="00E66CDD">
              <w:rPr>
                <w:spacing w:val="-14"/>
              </w:rPr>
              <w:t xml:space="preserve"> </w:t>
            </w:r>
            <w:r w:rsidRPr="00E66CDD">
              <w:t>for</w:t>
            </w:r>
            <w:r w:rsidRPr="00E66CDD">
              <w:rPr>
                <w:spacing w:val="-15"/>
              </w:rPr>
              <w:t xml:space="preserve"> </w:t>
            </w:r>
            <w:r w:rsidRPr="00E66CDD">
              <w:t>Economic</w:t>
            </w:r>
            <w:r w:rsidRPr="00E66CDD">
              <w:rPr>
                <w:spacing w:val="-15"/>
              </w:rPr>
              <w:t xml:space="preserve"> </w:t>
            </w:r>
            <w:r w:rsidRPr="00E66CDD">
              <w:t>Cooperation</w:t>
            </w:r>
            <w:r w:rsidRPr="00E66CDD">
              <w:rPr>
                <w:spacing w:val="-14"/>
              </w:rPr>
              <w:t xml:space="preserve"> </w:t>
            </w:r>
            <w:r w:rsidRPr="00E66CDD">
              <w:t>and</w:t>
            </w:r>
            <w:r w:rsidRPr="00E66CDD">
              <w:rPr>
                <w:spacing w:val="-14"/>
              </w:rPr>
              <w:t xml:space="preserve"> </w:t>
            </w:r>
            <w:r w:rsidRPr="00E66CDD">
              <w:t>Development</w:t>
            </w:r>
            <w:r w:rsidRPr="00E66CDD">
              <w:rPr>
                <w:spacing w:val="-14"/>
              </w:rPr>
              <w:t xml:space="preserve"> </w:t>
            </w:r>
            <w:r w:rsidRPr="00E66CDD">
              <w:t>- Development Assistance Committee</w:t>
            </w:r>
          </w:p>
        </w:tc>
      </w:tr>
      <w:tr w:rsidR="002F48D6" w:rsidRPr="00E66CDD" w14:paraId="5C1FF80A" w14:textId="77777777" w:rsidTr="002F48D6">
        <w:tc>
          <w:tcPr>
            <w:tcW w:w="1691" w:type="dxa"/>
          </w:tcPr>
          <w:p w14:paraId="18F9F3B6" w14:textId="77777777" w:rsidR="002F48D6" w:rsidRPr="00E66CDD" w:rsidRDefault="002F48D6" w:rsidP="00F02867">
            <w:r w:rsidRPr="00E66CDD">
              <w:rPr>
                <w:spacing w:val="-2"/>
                <w:w w:val="110"/>
              </w:rPr>
              <w:t>RFDMC</w:t>
            </w:r>
          </w:p>
        </w:tc>
        <w:tc>
          <w:tcPr>
            <w:tcW w:w="8080" w:type="dxa"/>
          </w:tcPr>
          <w:p w14:paraId="480753A0" w14:textId="77777777" w:rsidR="002F48D6" w:rsidRPr="00E66CDD" w:rsidRDefault="002F48D6" w:rsidP="00F02867">
            <w:r w:rsidRPr="00E66CDD">
              <w:t>Mekong River Commission’s Regional Flood and Drought Management</w:t>
            </w:r>
            <w:r w:rsidRPr="00E66CDD">
              <w:rPr>
                <w:spacing w:val="-2"/>
              </w:rPr>
              <w:t xml:space="preserve"> </w:t>
            </w:r>
            <w:r w:rsidRPr="00E66CDD">
              <w:t>Centre</w:t>
            </w:r>
          </w:p>
        </w:tc>
      </w:tr>
      <w:tr w:rsidR="002F48D6" w:rsidRPr="00E66CDD" w14:paraId="0BD2E285" w14:textId="77777777" w:rsidTr="002F48D6">
        <w:tc>
          <w:tcPr>
            <w:tcW w:w="1691" w:type="dxa"/>
          </w:tcPr>
          <w:p w14:paraId="517B8C72" w14:textId="77777777" w:rsidR="002F48D6" w:rsidRPr="00E66CDD" w:rsidRDefault="002F48D6" w:rsidP="00F02867">
            <w:r w:rsidRPr="00E66CDD">
              <w:rPr>
                <w:spacing w:val="-5"/>
                <w:w w:val="105"/>
              </w:rPr>
              <w:t>RID</w:t>
            </w:r>
          </w:p>
        </w:tc>
        <w:tc>
          <w:tcPr>
            <w:tcW w:w="8080" w:type="dxa"/>
          </w:tcPr>
          <w:p w14:paraId="0BC7D213" w14:textId="77777777" w:rsidR="002F48D6" w:rsidRPr="00E66CDD" w:rsidRDefault="002F48D6" w:rsidP="00F02867">
            <w:r w:rsidRPr="00E66CDD">
              <w:rPr>
                <w:spacing w:val="-4"/>
              </w:rPr>
              <w:t>Royal</w:t>
            </w:r>
            <w:r w:rsidRPr="00E66CDD">
              <w:rPr>
                <w:spacing w:val="-2"/>
              </w:rPr>
              <w:t xml:space="preserve"> </w:t>
            </w:r>
            <w:r w:rsidRPr="00E66CDD">
              <w:rPr>
                <w:spacing w:val="-4"/>
              </w:rPr>
              <w:t>Irrigation</w:t>
            </w:r>
            <w:r w:rsidRPr="00E66CDD">
              <w:rPr>
                <w:spacing w:val="-1"/>
              </w:rPr>
              <w:t xml:space="preserve"> </w:t>
            </w:r>
            <w:r w:rsidRPr="00E66CDD">
              <w:rPr>
                <w:spacing w:val="-4"/>
              </w:rPr>
              <w:t>Department</w:t>
            </w:r>
            <w:r w:rsidRPr="00E66CDD">
              <w:rPr>
                <w:spacing w:val="1"/>
              </w:rPr>
              <w:t xml:space="preserve"> </w:t>
            </w:r>
            <w:r w:rsidRPr="00E66CDD">
              <w:rPr>
                <w:spacing w:val="-4"/>
              </w:rPr>
              <w:t>(Thailand)</w:t>
            </w:r>
          </w:p>
        </w:tc>
      </w:tr>
      <w:tr w:rsidR="002F48D6" w:rsidRPr="00E66CDD" w14:paraId="1D04F458" w14:textId="77777777" w:rsidTr="002F48D6">
        <w:tc>
          <w:tcPr>
            <w:tcW w:w="1691" w:type="dxa"/>
          </w:tcPr>
          <w:p w14:paraId="3448C3F6" w14:textId="77777777" w:rsidR="002F48D6" w:rsidRPr="00E66CDD" w:rsidRDefault="002F48D6" w:rsidP="00F02867">
            <w:proofErr w:type="spellStart"/>
            <w:r w:rsidRPr="00E66CDD">
              <w:rPr>
                <w:spacing w:val="-5"/>
                <w:w w:val="105"/>
              </w:rPr>
              <w:t>ToC</w:t>
            </w:r>
            <w:proofErr w:type="spellEnd"/>
          </w:p>
        </w:tc>
        <w:tc>
          <w:tcPr>
            <w:tcW w:w="8080" w:type="dxa"/>
          </w:tcPr>
          <w:p w14:paraId="66927E52" w14:textId="77777777" w:rsidR="002F48D6" w:rsidRPr="00E66CDD" w:rsidRDefault="002F48D6" w:rsidP="00F02867">
            <w:r w:rsidRPr="00E66CDD">
              <w:rPr>
                <w:spacing w:val="-2"/>
              </w:rPr>
              <w:t>Theory</w:t>
            </w:r>
            <w:r w:rsidRPr="00E66CDD">
              <w:rPr>
                <w:spacing w:val="-11"/>
              </w:rPr>
              <w:t xml:space="preserve"> </w:t>
            </w:r>
            <w:r w:rsidRPr="00E66CDD">
              <w:rPr>
                <w:spacing w:val="-2"/>
              </w:rPr>
              <w:t>of</w:t>
            </w:r>
            <w:r w:rsidRPr="00E66CDD">
              <w:rPr>
                <w:spacing w:val="-10"/>
              </w:rPr>
              <w:t xml:space="preserve"> </w:t>
            </w:r>
            <w:r w:rsidRPr="00E66CDD">
              <w:rPr>
                <w:spacing w:val="-2"/>
              </w:rPr>
              <w:t>Change</w:t>
            </w:r>
          </w:p>
        </w:tc>
      </w:tr>
      <w:tr w:rsidR="002F48D6" w:rsidRPr="00E66CDD" w14:paraId="311F60BE" w14:textId="77777777" w:rsidTr="002F48D6">
        <w:tc>
          <w:tcPr>
            <w:tcW w:w="1691" w:type="dxa"/>
          </w:tcPr>
          <w:p w14:paraId="621EA4AA" w14:textId="77777777" w:rsidR="002F48D6" w:rsidRPr="00E66CDD" w:rsidRDefault="002F48D6" w:rsidP="00F02867">
            <w:r w:rsidRPr="00E66CDD">
              <w:rPr>
                <w:spacing w:val="-2"/>
                <w:w w:val="105"/>
              </w:rPr>
              <w:t>WEIDAP</w:t>
            </w:r>
          </w:p>
        </w:tc>
        <w:tc>
          <w:tcPr>
            <w:tcW w:w="8080" w:type="dxa"/>
          </w:tcPr>
          <w:p w14:paraId="4C9FFFA6" w14:textId="77777777" w:rsidR="002F48D6" w:rsidRPr="00E66CDD" w:rsidRDefault="002F48D6" w:rsidP="00F02867">
            <w:r w:rsidRPr="00E66CDD">
              <w:rPr>
                <w:spacing w:val="-2"/>
              </w:rPr>
              <w:t>Water</w:t>
            </w:r>
            <w:r w:rsidRPr="00E66CDD">
              <w:rPr>
                <w:spacing w:val="-8"/>
              </w:rPr>
              <w:t xml:space="preserve"> </w:t>
            </w:r>
            <w:r w:rsidRPr="00E66CDD">
              <w:rPr>
                <w:spacing w:val="-2"/>
              </w:rPr>
              <w:t>Efficiency</w:t>
            </w:r>
            <w:r w:rsidRPr="00E66CDD">
              <w:rPr>
                <w:spacing w:val="-8"/>
              </w:rPr>
              <w:t xml:space="preserve"> </w:t>
            </w:r>
            <w:r w:rsidRPr="00E66CDD">
              <w:rPr>
                <w:spacing w:val="-2"/>
              </w:rPr>
              <w:t>Improvement</w:t>
            </w:r>
            <w:r w:rsidRPr="00E66CDD">
              <w:rPr>
                <w:spacing w:val="-8"/>
              </w:rPr>
              <w:t xml:space="preserve"> </w:t>
            </w:r>
            <w:r w:rsidRPr="00E66CDD">
              <w:rPr>
                <w:spacing w:val="-2"/>
              </w:rPr>
              <w:t>in</w:t>
            </w:r>
            <w:r w:rsidRPr="00E66CDD">
              <w:rPr>
                <w:spacing w:val="-7"/>
              </w:rPr>
              <w:t xml:space="preserve"> </w:t>
            </w:r>
            <w:r w:rsidRPr="00E66CDD">
              <w:rPr>
                <w:spacing w:val="-2"/>
              </w:rPr>
              <w:t>Drought</w:t>
            </w:r>
            <w:r w:rsidRPr="00E66CDD">
              <w:rPr>
                <w:spacing w:val="-7"/>
              </w:rPr>
              <w:t xml:space="preserve"> </w:t>
            </w:r>
            <w:r w:rsidRPr="00E66CDD">
              <w:rPr>
                <w:spacing w:val="-2"/>
              </w:rPr>
              <w:t>Affected</w:t>
            </w:r>
            <w:r w:rsidRPr="00E66CDD">
              <w:rPr>
                <w:spacing w:val="-7"/>
              </w:rPr>
              <w:t xml:space="preserve"> </w:t>
            </w:r>
            <w:r w:rsidRPr="00E66CDD">
              <w:rPr>
                <w:spacing w:val="-2"/>
              </w:rPr>
              <w:t>Provinces</w:t>
            </w:r>
            <w:r w:rsidRPr="00E66CDD">
              <w:rPr>
                <w:spacing w:val="-5"/>
              </w:rPr>
              <w:t xml:space="preserve"> </w:t>
            </w:r>
            <w:r w:rsidRPr="00E66CDD">
              <w:rPr>
                <w:spacing w:val="-2"/>
              </w:rPr>
              <w:t>Project</w:t>
            </w:r>
          </w:p>
        </w:tc>
      </w:tr>
      <w:tr w:rsidR="002F48D6" w:rsidRPr="00E66CDD" w14:paraId="6C5CFF0E" w14:textId="77777777" w:rsidTr="002F48D6">
        <w:tc>
          <w:tcPr>
            <w:tcW w:w="1691" w:type="dxa"/>
          </w:tcPr>
          <w:p w14:paraId="1BCF1FE8" w14:textId="77777777" w:rsidR="002F48D6" w:rsidRPr="00E66CDD" w:rsidRDefault="002F48D6" w:rsidP="00F02867">
            <w:r w:rsidRPr="00E66CDD">
              <w:rPr>
                <w:spacing w:val="-5"/>
              </w:rPr>
              <w:t>WQI</w:t>
            </w:r>
          </w:p>
        </w:tc>
        <w:tc>
          <w:tcPr>
            <w:tcW w:w="8080" w:type="dxa"/>
          </w:tcPr>
          <w:p w14:paraId="7407DAAC" w14:textId="77777777" w:rsidR="002F48D6" w:rsidRPr="00E66CDD" w:rsidRDefault="002F48D6" w:rsidP="00F02867">
            <w:r w:rsidRPr="00E66CDD">
              <w:rPr>
                <w:spacing w:val="-6"/>
              </w:rPr>
              <w:t>Water</w:t>
            </w:r>
            <w:r w:rsidRPr="00E66CDD">
              <w:rPr>
                <w:spacing w:val="-5"/>
              </w:rPr>
              <w:t xml:space="preserve"> </w:t>
            </w:r>
            <w:r w:rsidRPr="00E66CDD">
              <w:rPr>
                <w:spacing w:val="-6"/>
              </w:rPr>
              <w:t>Quality</w:t>
            </w:r>
            <w:r w:rsidRPr="00E66CDD">
              <w:rPr>
                <w:spacing w:val="-5"/>
              </w:rPr>
              <w:t xml:space="preserve"> </w:t>
            </w:r>
            <w:r w:rsidRPr="00E66CDD">
              <w:rPr>
                <w:spacing w:val="-6"/>
              </w:rPr>
              <w:t>Index</w:t>
            </w:r>
          </w:p>
        </w:tc>
      </w:tr>
      <w:tr w:rsidR="00567FD2" w14:paraId="36AE95C3" w14:textId="77777777" w:rsidTr="002F48D6">
        <w:tc>
          <w:tcPr>
            <w:tcW w:w="1691" w:type="dxa"/>
          </w:tcPr>
          <w:p w14:paraId="43C29D3C" w14:textId="77777777" w:rsidR="00567FD2" w:rsidRPr="00E66CDD" w:rsidRDefault="00567FD2" w:rsidP="001C1DD6">
            <w:r w:rsidRPr="00E66CDD">
              <w:rPr>
                <w:spacing w:val="-5"/>
                <w:w w:val="110"/>
              </w:rPr>
              <w:t>ADB</w:t>
            </w:r>
          </w:p>
        </w:tc>
        <w:tc>
          <w:tcPr>
            <w:tcW w:w="8080" w:type="dxa"/>
          </w:tcPr>
          <w:p w14:paraId="1C16EDD4" w14:textId="77777777" w:rsidR="00567FD2" w:rsidRPr="00E66CDD" w:rsidRDefault="00567FD2" w:rsidP="001C1DD6">
            <w:r w:rsidRPr="00E66CDD">
              <w:t>Asian</w:t>
            </w:r>
            <w:r w:rsidRPr="00E66CDD">
              <w:rPr>
                <w:spacing w:val="-9"/>
              </w:rPr>
              <w:t xml:space="preserve"> </w:t>
            </w:r>
            <w:r w:rsidRPr="00E66CDD">
              <w:t>Development</w:t>
            </w:r>
            <w:r w:rsidRPr="00E66CDD">
              <w:rPr>
                <w:spacing w:val="-10"/>
              </w:rPr>
              <w:t xml:space="preserve"> </w:t>
            </w:r>
            <w:r w:rsidRPr="00E66CDD">
              <w:rPr>
                <w:spacing w:val="-4"/>
              </w:rPr>
              <w:t>Bank</w:t>
            </w:r>
          </w:p>
        </w:tc>
      </w:tr>
      <w:tr w:rsidR="00567FD2" w14:paraId="58185E9E" w14:textId="77777777" w:rsidTr="002F48D6">
        <w:tc>
          <w:tcPr>
            <w:tcW w:w="1691" w:type="dxa"/>
          </w:tcPr>
          <w:p w14:paraId="62B43912" w14:textId="77777777" w:rsidR="00567FD2" w:rsidRPr="00E66CDD" w:rsidRDefault="00567FD2" w:rsidP="001C1DD6">
            <w:r w:rsidRPr="00E66CDD">
              <w:rPr>
                <w:spacing w:val="-4"/>
                <w:w w:val="110"/>
              </w:rPr>
              <w:t>AMWF</w:t>
            </w:r>
          </w:p>
        </w:tc>
        <w:tc>
          <w:tcPr>
            <w:tcW w:w="8080" w:type="dxa"/>
          </w:tcPr>
          <w:p w14:paraId="36FE6292" w14:textId="77777777" w:rsidR="00567FD2" w:rsidRPr="00E66CDD" w:rsidRDefault="00567FD2" w:rsidP="001C1DD6">
            <w:r w:rsidRPr="00E66CDD">
              <w:t>Australia-Mekong</w:t>
            </w:r>
            <w:r w:rsidRPr="00E66CDD">
              <w:rPr>
                <w:spacing w:val="-14"/>
              </w:rPr>
              <w:t xml:space="preserve"> </w:t>
            </w:r>
            <w:r w:rsidRPr="00E66CDD">
              <w:t>Water</w:t>
            </w:r>
            <w:r w:rsidRPr="00E66CDD">
              <w:rPr>
                <w:spacing w:val="-16"/>
              </w:rPr>
              <w:t xml:space="preserve"> </w:t>
            </w:r>
            <w:r w:rsidRPr="00E66CDD">
              <w:rPr>
                <w:spacing w:val="-2"/>
              </w:rPr>
              <w:t>Facility</w:t>
            </w:r>
          </w:p>
        </w:tc>
      </w:tr>
      <w:tr w:rsidR="00567FD2" w14:paraId="3F2A665B" w14:textId="77777777" w:rsidTr="002F48D6">
        <w:tc>
          <w:tcPr>
            <w:tcW w:w="1691" w:type="dxa"/>
          </w:tcPr>
          <w:p w14:paraId="39F2BC99" w14:textId="77777777" w:rsidR="00567FD2" w:rsidRPr="00E66CDD" w:rsidRDefault="00567FD2" w:rsidP="001C1DD6">
            <w:r w:rsidRPr="00E66CDD">
              <w:rPr>
                <w:spacing w:val="-5"/>
                <w:w w:val="110"/>
              </w:rPr>
              <w:t>AWP</w:t>
            </w:r>
          </w:p>
        </w:tc>
        <w:tc>
          <w:tcPr>
            <w:tcW w:w="8080" w:type="dxa"/>
          </w:tcPr>
          <w:p w14:paraId="303A1452" w14:textId="77777777" w:rsidR="00567FD2" w:rsidRPr="00E66CDD" w:rsidRDefault="00567FD2" w:rsidP="001C1DD6">
            <w:r w:rsidRPr="00E66CDD">
              <w:rPr>
                <w:spacing w:val="-2"/>
              </w:rPr>
              <w:t>Australian</w:t>
            </w:r>
            <w:r w:rsidRPr="00E66CDD">
              <w:rPr>
                <w:spacing w:val="-11"/>
              </w:rPr>
              <w:t xml:space="preserve"> </w:t>
            </w:r>
            <w:r w:rsidRPr="00E66CDD">
              <w:rPr>
                <w:spacing w:val="-2"/>
              </w:rPr>
              <w:t>Water</w:t>
            </w:r>
            <w:r w:rsidRPr="00E66CDD">
              <w:rPr>
                <w:spacing w:val="-11"/>
              </w:rPr>
              <w:t xml:space="preserve"> </w:t>
            </w:r>
            <w:r w:rsidRPr="00E66CDD">
              <w:rPr>
                <w:spacing w:val="-2"/>
              </w:rPr>
              <w:t>Partnership</w:t>
            </w:r>
          </w:p>
        </w:tc>
      </w:tr>
      <w:tr w:rsidR="00567FD2" w14:paraId="7098B64C" w14:textId="77777777" w:rsidTr="002F48D6">
        <w:tc>
          <w:tcPr>
            <w:tcW w:w="1691" w:type="dxa"/>
          </w:tcPr>
          <w:p w14:paraId="58A57F5C" w14:textId="77777777" w:rsidR="00567FD2" w:rsidRPr="00E66CDD" w:rsidRDefault="00567FD2" w:rsidP="001C1DD6">
            <w:r w:rsidRPr="00E66CDD">
              <w:rPr>
                <w:spacing w:val="-5"/>
                <w:w w:val="105"/>
              </w:rPr>
              <w:t>CPO</w:t>
            </w:r>
          </w:p>
        </w:tc>
        <w:tc>
          <w:tcPr>
            <w:tcW w:w="8080" w:type="dxa"/>
          </w:tcPr>
          <w:p w14:paraId="6013BF24" w14:textId="77777777" w:rsidR="00567FD2" w:rsidRPr="00E66CDD" w:rsidRDefault="00567FD2" w:rsidP="001C1DD6">
            <w:r w:rsidRPr="00E66CDD">
              <w:rPr>
                <w:spacing w:val="-4"/>
              </w:rPr>
              <w:t>Central</w:t>
            </w:r>
            <w:r w:rsidRPr="00E66CDD">
              <w:rPr>
                <w:spacing w:val="-2"/>
              </w:rPr>
              <w:t xml:space="preserve"> </w:t>
            </w:r>
            <w:r w:rsidRPr="00E66CDD">
              <w:rPr>
                <w:spacing w:val="-4"/>
              </w:rPr>
              <w:t>Project</w:t>
            </w:r>
            <w:r w:rsidRPr="00E66CDD">
              <w:rPr>
                <w:spacing w:val="-1"/>
              </w:rPr>
              <w:t xml:space="preserve"> </w:t>
            </w:r>
            <w:r w:rsidRPr="00E66CDD">
              <w:rPr>
                <w:spacing w:val="-4"/>
              </w:rPr>
              <w:t>Office</w:t>
            </w:r>
            <w:r w:rsidRPr="00E66CDD">
              <w:t xml:space="preserve"> </w:t>
            </w:r>
            <w:r w:rsidRPr="00E66CDD">
              <w:rPr>
                <w:spacing w:val="-4"/>
              </w:rPr>
              <w:t>(MARD,</w:t>
            </w:r>
            <w:r w:rsidRPr="00E66CDD">
              <w:rPr>
                <w:spacing w:val="-1"/>
              </w:rPr>
              <w:t xml:space="preserve"> </w:t>
            </w:r>
            <w:r w:rsidRPr="00E66CDD">
              <w:rPr>
                <w:spacing w:val="-4"/>
              </w:rPr>
              <w:t>Vietnam)</w:t>
            </w:r>
          </w:p>
        </w:tc>
      </w:tr>
      <w:tr w:rsidR="00567FD2" w14:paraId="4173F416" w14:textId="77777777" w:rsidTr="002F48D6">
        <w:tc>
          <w:tcPr>
            <w:tcW w:w="1691" w:type="dxa"/>
          </w:tcPr>
          <w:p w14:paraId="2D9662DE" w14:textId="77777777" w:rsidR="00567FD2" w:rsidRPr="00E66CDD" w:rsidRDefault="00567FD2" w:rsidP="001C1DD6">
            <w:r w:rsidRPr="00E66CDD">
              <w:rPr>
                <w:spacing w:val="-5"/>
                <w:w w:val="110"/>
              </w:rPr>
              <w:t>CSU</w:t>
            </w:r>
          </w:p>
        </w:tc>
        <w:tc>
          <w:tcPr>
            <w:tcW w:w="8080" w:type="dxa"/>
          </w:tcPr>
          <w:p w14:paraId="7D5BAFCB" w14:textId="77777777" w:rsidR="00567FD2" w:rsidRPr="00E66CDD" w:rsidRDefault="00567FD2" w:rsidP="001C1DD6">
            <w:r w:rsidRPr="00E66CDD">
              <w:rPr>
                <w:spacing w:val="-2"/>
              </w:rPr>
              <w:t>Charles</w:t>
            </w:r>
            <w:r w:rsidRPr="00E66CDD">
              <w:rPr>
                <w:spacing w:val="-6"/>
              </w:rPr>
              <w:t xml:space="preserve"> </w:t>
            </w:r>
            <w:r w:rsidRPr="00E66CDD">
              <w:rPr>
                <w:spacing w:val="-2"/>
              </w:rPr>
              <w:t>Sturt</w:t>
            </w:r>
            <w:r w:rsidRPr="00E66CDD">
              <w:rPr>
                <w:spacing w:val="-7"/>
              </w:rPr>
              <w:t xml:space="preserve"> </w:t>
            </w:r>
            <w:r w:rsidRPr="00E66CDD">
              <w:rPr>
                <w:spacing w:val="-2"/>
              </w:rPr>
              <w:t>University</w:t>
            </w:r>
          </w:p>
        </w:tc>
      </w:tr>
      <w:tr w:rsidR="00567FD2" w14:paraId="413B74BA" w14:textId="77777777" w:rsidTr="002F48D6">
        <w:tc>
          <w:tcPr>
            <w:tcW w:w="1691" w:type="dxa"/>
          </w:tcPr>
          <w:p w14:paraId="1867B4DB" w14:textId="77777777" w:rsidR="00567FD2" w:rsidRPr="00E66CDD" w:rsidRDefault="00567FD2" w:rsidP="001C1DD6">
            <w:r w:rsidRPr="00E66CDD">
              <w:rPr>
                <w:spacing w:val="-2"/>
                <w:w w:val="105"/>
              </w:rPr>
              <w:t>CSIRO</w:t>
            </w:r>
          </w:p>
        </w:tc>
        <w:tc>
          <w:tcPr>
            <w:tcW w:w="8080" w:type="dxa"/>
          </w:tcPr>
          <w:p w14:paraId="5D91E643" w14:textId="77777777" w:rsidR="00567FD2" w:rsidRPr="00E66CDD" w:rsidRDefault="00567FD2" w:rsidP="001C1DD6">
            <w:r w:rsidRPr="00E66CDD">
              <w:t>Commonwealth</w:t>
            </w:r>
            <w:r w:rsidRPr="00E66CDD">
              <w:rPr>
                <w:spacing w:val="-15"/>
              </w:rPr>
              <w:t xml:space="preserve"> </w:t>
            </w:r>
            <w:r w:rsidRPr="00E66CDD">
              <w:t>Scientific</w:t>
            </w:r>
            <w:r w:rsidRPr="00E66CDD">
              <w:rPr>
                <w:spacing w:val="-15"/>
              </w:rPr>
              <w:t xml:space="preserve"> </w:t>
            </w:r>
            <w:r w:rsidRPr="00E66CDD">
              <w:t>and</w:t>
            </w:r>
            <w:r w:rsidRPr="00E66CDD">
              <w:rPr>
                <w:spacing w:val="-15"/>
              </w:rPr>
              <w:t xml:space="preserve"> </w:t>
            </w:r>
            <w:r w:rsidRPr="00E66CDD">
              <w:t>Industrial</w:t>
            </w:r>
            <w:r w:rsidRPr="00E66CDD">
              <w:rPr>
                <w:spacing w:val="-15"/>
              </w:rPr>
              <w:t xml:space="preserve"> </w:t>
            </w:r>
            <w:r w:rsidRPr="00E66CDD">
              <w:t>Research</w:t>
            </w:r>
            <w:r w:rsidRPr="00E66CDD">
              <w:rPr>
                <w:spacing w:val="-14"/>
              </w:rPr>
              <w:t xml:space="preserve"> </w:t>
            </w:r>
            <w:proofErr w:type="spellStart"/>
            <w:r w:rsidRPr="00E66CDD">
              <w:rPr>
                <w:spacing w:val="-2"/>
              </w:rPr>
              <w:t>Organisation</w:t>
            </w:r>
            <w:proofErr w:type="spellEnd"/>
          </w:p>
        </w:tc>
      </w:tr>
      <w:tr w:rsidR="00567FD2" w14:paraId="41970D65" w14:textId="77777777" w:rsidTr="002F48D6">
        <w:tc>
          <w:tcPr>
            <w:tcW w:w="1691" w:type="dxa"/>
          </w:tcPr>
          <w:p w14:paraId="20F9DBFD" w14:textId="77777777" w:rsidR="00567FD2" w:rsidRPr="00E66CDD" w:rsidRDefault="00567FD2" w:rsidP="001C1DD6">
            <w:r w:rsidRPr="00E66CDD">
              <w:rPr>
                <w:spacing w:val="-4"/>
                <w:w w:val="105"/>
              </w:rPr>
              <w:t>DFAT</w:t>
            </w:r>
          </w:p>
        </w:tc>
        <w:tc>
          <w:tcPr>
            <w:tcW w:w="8080" w:type="dxa"/>
          </w:tcPr>
          <w:p w14:paraId="2C793946" w14:textId="77777777" w:rsidR="00567FD2" w:rsidRPr="00E66CDD" w:rsidRDefault="00567FD2" w:rsidP="001C1DD6">
            <w:r w:rsidRPr="00E66CDD">
              <w:rPr>
                <w:spacing w:val="-2"/>
              </w:rPr>
              <w:t>Department</w:t>
            </w:r>
            <w:r w:rsidRPr="00E66CDD">
              <w:rPr>
                <w:spacing w:val="-7"/>
              </w:rPr>
              <w:t xml:space="preserve"> </w:t>
            </w:r>
            <w:r w:rsidRPr="00E66CDD">
              <w:rPr>
                <w:spacing w:val="-2"/>
              </w:rPr>
              <w:t>of</w:t>
            </w:r>
            <w:r w:rsidRPr="00E66CDD">
              <w:rPr>
                <w:spacing w:val="-5"/>
              </w:rPr>
              <w:t xml:space="preserve"> </w:t>
            </w:r>
            <w:r w:rsidRPr="00E66CDD">
              <w:rPr>
                <w:spacing w:val="-2"/>
              </w:rPr>
              <w:t>Foreign</w:t>
            </w:r>
            <w:r w:rsidRPr="00E66CDD">
              <w:rPr>
                <w:spacing w:val="-6"/>
              </w:rPr>
              <w:t xml:space="preserve"> </w:t>
            </w:r>
            <w:r w:rsidRPr="00E66CDD">
              <w:rPr>
                <w:spacing w:val="-2"/>
              </w:rPr>
              <w:t>Affairs</w:t>
            </w:r>
            <w:r w:rsidRPr="00E66CDD">
              <w:rPr>
                <w:spacing w:val="-5"/>
              </w:rPr>
              <w:t xml:space="preserve"> </w:t>
            </w:r>
            <w:r w:rsidRPr="00E66CDD">
              <w:rPr>
                <w:spacing w:val="-2"/>
              </w:rPr>
              <w:t>and</w:t>
            </w:r>
            <w:r w:rsidRPr="00E66CDD">
              <w:rPr>
                <w:spacing w:val="-6"/>
              </w:rPr>
              <w:t xml:space="preserve"> </w:t>
            </w:r>
            <w:r w:rsidRPr="00E66CDD">
              <w:rPr>
                <w:spacing w:val="-4"/>
              </w:rPr>
              <w:t>Trade</w:t>
            </w:r>
          </w:p>
        </w:tc>
      </w:tr>
      <w:tr w:rsidR="00567FD2" w14:paraId="2A0E13FE" w14:textId="77777777" w:rsidTr="002F48D6">
        <w:tc>
          <w:tcPr>
            <w:tcW w:w="1691" w:type="dxa"/>
          </w:tcPr>
          <w:p w14:paraId="5AE9A2CC" w14:textId="77777777" w:rsidR="00567FD2" w:rsidRPr="00E66CDD" w:rsidRDefault="00567FD2" w:rsidP="001C1DD6">
            <w:r w:rsidRPr="00E66CDD">
              <w:rPr>
                <w:spacing w:val="-4"/>
                <w:w w:val="110"/>
              </w:rPr>
              <w:t>DWRM</w:t>
            </w:r>
          </w:p>
        </w:tc>
        <w:tc>
          <w:tcPr>
            <w:tcW w:w="8080" w:type="dxa"/>
          </w:tcPr>
          <w:p w14:paraId="50175469" w14:textId="77777777" w:rsidR="00567FD2" w:rsidRPr="00E66CDD" w:rsidRDefault="00567FD2" w:rsidP="001C1DD6">
            <w:r w:rsidRPr="00E66CDD">
              <w:t>Department</w:t>
            </w:r>
            <w:r w:rsidRPr="00E66CDD">
              <w:rPr>
                <w:spacing w:val="-9"/>
              </w:rPr>
              <w:t xml:space="preserve"> </w:t>
            </w:r>
            <w:r w:rsidRPr="00E66CDD">
              <w:t>of</w:t>
            </w:r>
            <w:r w:rsidRPr="00E66CDD">
              <w:rPr>
                <w:spacing w:val="-7"/>
              </w:rPr>
              <w:t xml:space="preserve"> </w:t>
            </w:r>
            <w:r w:rsidRPr="00E66CDD">
              <w:t>Water</w:t>
            </w:r>
            <w:r w:rsidRPr="00E66CDD">
              <w:rPr>
                <w:spacing w:val="-8"/>
              </w:rPr>
              <w:t xml:space="preserve"> </w:t>
            </w:r>
            <w:r w:rsidRPr="00E66CDD">
              <w:t>Resources</w:t>
            </w:r>
            <w:r w:rsidRPr="00E66CDD">
              <w:rPr>
                <w:spacing w:val="-7"/>
              </w:rPr>
              <w:t xml:space="preserve"> </w:t>
            </w:r>
            <w:r w:rsidRPr="00E66CDD">
              <w:t>Management</w:t>
            </w:r>
            <w:r w:rsidRPr="00E66CDD">
              <w:rPr>
                <w:spacing w:val="-8"/>
              </w:rPr>
              <w:t xml:space="preserve"> </w:t>
            </w:r>
            <w:r w:rsidRPr="00E66CDD">
              <w:rPr>
                <w:spacing w:val="-2"/>
              </w:rPr>
              <w:t>(Vietnam)</w:t>
            </w:r>
          </w:p>
        </w:tc>
      </w:tr>
      <w:tr w:rsidR="00567FD2" w14:paraId="5F9B8D60" w14:textId="77777777" w:rsidTr="002F48D6">
        <w:tc>
          <w:tcPr>
            <w:tcW w:w="1691" w:type="dxa"/>
          </w:tcPr>
          <w:p w14:paraId="7921B490" w14:textId="77777777" w:rsidR="00567FD2" w:rsidRPr="00E66CDD" w:rsidRDefault="00567FD2" w:rsidP="001C1DD6">
            <w:r w:rsidRPr="00E66CDD">
              <w:rPr>
                <w:spacing w:val="-5"/>
                <w:w w:val="105"/>
              </w:rPr>
              <w:t>ERP</w:t>
            </w:r>
          </w:p>
        </w:tc>
        <w:tc>
          <w:tcPr>
            <w:tcW w:w="8080" w:type="dxa"/>
          </w:tcPr>
          <w:p w14:paraId="1D18E87C" w14:textId="77777777" w:rsidR="00567FD2" w:rsidRPr="00E66CDD" w:rsidRDefault="00567FD2" w:rsidP="001C1DD6">
            <w:r w:rsidRPr="00E66CDD">
              <w:rPr>
                <w:spacing w:val="-2"/>
              </w:rPr>
              <w:t>AWP’s</w:t>
            </w:r>
            <w:r w:rsidRPr="00E66CDD">
              <w:rPr>
                <w:spacing w:val="-9"/>
              </w:rPr>
              <w:t xml:space="preserve"> </w:t>
            </w:r>
            <w:r w:rsidRPr="00E66CDD">
              <w:rPr>
                <w:spacing w:val="-2"/>
              </w:rPr>
              <w:t>Expert</w:t>
            </w:r>
            <w:r w:rsidRPr="00E66CDD">
              <w:rPr>
                <w:spacing w:val="-9"/>
              </w:rPr>
              <w:t xml:space="preserve"> </w:t>
            </w:r>
            <w:r w:rsidRPr="00E66CDD">
              <w:rPr>
                <w:spacing w:val="-2"/>
              </w:rPr>
              <w:t>Review</w:t>
            </w:r>
            <w:r w:rsidRPr="00E66CDD">
              <w:rPr>
                <w:spacing w:val="-9"/>
              </w:rPr>
              <w:t xml:space="preserve"> </w:t>
            </w:r>
            <w:r w:rsidRPr="00E66CDD">
              <w:rPr>
                <w:spacing w:val="-4"/>
              </w:rPr>
              <w:t>Panel</w:t>
            </w:r>
          </w:p>
        </w:tc>
      </w:tr>
      <w:tr w:rsidR="00567FD2" w14:paraId="190C95C7" w14:textId="77777777" w:rsidTr="002F48D6">
        <w:tc>
          <w:tcPr>
            <w:tcW w:w="1691" w:type="dxa"/>
          </w:tcPr>
          <w:p w14:paraId="6D8B7BC8" w14:textId="77777777" w:rsidR="00567FD2" w:rsidRPr="00E66CDD" w:rsidRDefault="00567FD2" w:rsidP="001C1DD6">
            <w:r w:rsidRPr="00E66CDD">
              <w:rPr>
                <w:spacing w:val="-5"/>
                <w:w w:val="105"/>
              </w:rPr>
              <w:t>EQ</w:t>
            </w:r>
          </w:p>
        </w:tc>
        <w:tc>
          <w:tcPr>
            <w:tcW w:w="8080" w:type="dxa"/>
          </w:tcPr>
          <w:p w14:paraId="1B1894AE" w14:textId="77777777" w:rsidR="00567FD2" w:rsidRPr="00E66CDD" w:rsidRDefault="00567FD2" w:rsidP="001C1DD6">
            <w:r w:rsidRPr="00E66CDD">
              <w:rPr>
                <w:spacing w:val="-4"/>
              </w:rPr>
              <w:t>Evaluation</w:t>
            </w:r>
            <w:r w:rsidRPr="00E66CDD">
              <w:rPr>
                <w:spacing w:val="5"/>
              </w:rPr>
              <w:t xml:space="preserve"> </w:t>
            </w:r>
            <w:r w:rsidRPr="00E66CDD">
              <w:rPr>
                <w:spacing w:val="-2"/>
              </w:rPr>
              <w:t>Questions</w:t>
            </w:r>
          </w:p>
        </w:tc>
      </w:tr>
      <w:tr w:rsidR="00567FD2" w14:paraId="16F3CF0D" w14:textId="77777777" w:rsidTr="002F48D6">
        <w:tc>
          <w:tcPr>
            <w:tcW w:w="1691" w:type="dxa"/>
          </w:tcPr>
          <w:p w14:paraId="12DAC079" w14:textId="77777777" w:rsidR="00567FD2" w:rsidRPr="00E66CDD" w:rsidRDefault="00567FD2" w:rsidP="001C1DD6">
            <w:r w:rsidRPr="00E66CDD">
              <w:rPr>
                <w:spacing w:val="-5"/>
                <w:w w:val="105"/>
              </w:rPr>
              <w:t>FAO</w:t>
            </w:r>
          </w:p>
        </w:tc>
        <w:tc>
          <w:tcPr>
            <w:tcW w:w="8080" w:type="dxa"/>
          </w:tcPr>
          <w:p w14:paraId="6D1698E1" w14:textId="77777777" w:rsidR="00567FD2" w:rsidRPr="00E66CDD" w:rsidRDefault="00567FD2" w:rsidP="001C1DD6">
            <w:r w:rsidRPr="00E66CDD">
              <w:rPr>
                <w:spacing w:val="-2"/>
              </w:rPr>
              <w:t>Food</w:t>
            </w:r>
            <w:r w:rsidRPr="00E66CDD">
              <w:rPr>
                <w:spacing w:val="-12"/>
              </w:rPr>
              <w:t xml:space="preserve"> </w:t>
            </w:r>
            <w:r w:rsidRPr="00E66CDD">
              <w:rPr>
                <w:spacing w:val="-2"/>
              </w:rPr>
              <w:t>and</w:t>
            </w:r>
            <w:r w:rsidRPr="00E66CDD">
              <w:rPr>
                <w:spacing w:val="-12"/>
              </w:rPr>
              <w:t xml:space="preserve"> </w:t>
            </w:r>
            <w:r w:rsidRPr="00E66CDD">
              <w:rPr>
                <w:spacing w:val="-2"/>
              </w:rPr>
              <w:t>Agriculture</w:t>
            </w:r>
            <w:r w:rsidRPr="00E66CDD">
              <w:rPr>
                <w:spacing w:val="-12"/>
              </w:rPr>
              <w:t xml:space="preserve"> </w:t>
            </w:r>
            <w:r w:rsidRPr="00E66CDD">
              <w:rPr>
                <w:spacing w:val="-2"/>
              </w:rPr>
              <w:t>Organization</w:t>
            </w:r>
            <w:r w:rsidRPr="00E66CDD">
              <w:rPr>
                <w:spacing w:val="-12"/>
              </w:rPr>
              <w:t xml:space="preserve"> </w:t>
            </w:r>
            <w:r w:rsidRPr="00E66CDD">
              <w:rPr>
                <w:spacing w:val="-2"/>
              </w:rPr>
              <w:t>of</w:t>
            </w:r>
            <w:r w:rsidRPr="00E66CDD">
              <w:rPr>
                <w:spacing w:val="-12"/>
              </w:rPr>
              <w:t xml:space="preserve"> </w:t>
            </w:r>
            <w:r w:rsidRPr="00E66CDD">
              <w:rPr>
                <w:spacing w:val="-2"/>
              </w:rPr>
              <w:t>the</w:t>
            </w:r>
            <w:r w:rsidRPr="00E66CDD">
              <w:rPr>
                <w:spacing w:val="-12"/>
              </w:rPr>
              <w:t xml:space="preserve"> </w:t>
            </w:r>
            <w:r w:rsidRPr="00E66CDD">
              <w:rPr>
                <w:spacing w:val="-2"/>
              </w:rPr>
              <w:t>United</w:t>
            </w:r>
            <w:r w:rsidRPr="00E66CDD">
              <w:rPr>
                <w:spacing w:val="-12"/>
              </w:rPr>
              <w:t xml:space="preserve"> </w:t>
            </w:r>
            <w:r w:rsidRPr="00E66CDD">
              <w:rPr>
                <w:spacing w:val="-2"/>
              </w:rPr>
              <w:t>Nations</w:t>
            </w:r>
          </w:p>
        </w:tc>
      </w:tr>
      <w:tr w:rsidR="00567FD2" w14:paraId="442AAA4B" w14:textId="77777777" w:rsidTr="002F48D6">
        <w:tc>
          <w:tcPr>
            <w:tcW w:w="1691" w:type="dxa"/>
          </w:tcPr>
          <w:p w14:paraId="225ADB00" w14:textId="77777777" w:rsidR="00567FD2" w:rsidRPr="00E66CDD" w:rsidRDefault="00567FD2" w:rsidP="001C1DD6">
            <w:r w:rsidRPr="00E66CDD">
              <w:rPr>
                <w:spacing w:val="-2"/>
                <w:w w:val="105"/>
              </w:rPr>
              <w:t>GEDSI</w:t>
            </w:r>
          </w:p>
        </w:tc>
        <w:tc>
          <w:tcPr>
            <w:tcW w:w="8080" w:type="dxa"/>
          </w:tcPr>
          <w:p w14:paraId="12904819" w14:textId="77777777" w:rsidR="00567FD2" w:rsidRPr="00E66CDD" w:rsidRDefault="00567FD2" w:rsidP="001C1DD6">
            <w:r w:rsidRPr="00E66CDD">
              <w:rPr>
                <w:spacing w:val="-4"/>
              </w:rPr>
              <w:t>Gender</w:t>
            </w:r>
            <w:r w:rsidRPr="00E66CDD">
              <w:rPr>
                <w:spacing w:val="-8"/>
              </w:rPr>
              <w:t xml:space="preserve"> </w:t>
            </w:r>
            <w:r w:rsidRPr="00E66CDD">
              <w:rPr>
                <w:spacing w:val="-4"/>
              </w:rPr>
              <w:t>equality,</w:t>
            </w:r>
            <w:r w:rsidRPr="00E66CDD">
              <w:rPr>
                <w:spacing w:val="-8"/>
              </w:rPr>
              <w:t xml:space="preserve"> </w:t>
            </w:r>
            <w:proofErr w:type="gramStart"/>
            <w:r w:rsidRPr="00E66CDD">
              <w:rPr>
                <w:spacing w:val="-4"/>
              </w:rPr>
              <w:t>disability</w:t>
            </w:r>
            <w:proofErr w:type="gramEnd"/>
            <w:r w:rsidRPr="00E66CDD">
              <w:rPr>
                <w:spacing w:val="-7"/>
              </w:rPr>
              <w:t xml:space="preserve"> </w:t>
            </w:r>
            <w:r w:rsidRPr="00E66CDD">
              <w:rPr>
                <w:spacing w:val="-4"/>
              </w:rPr>
              <w:t>and</w:t>
            </w:r>
            <w:r w:rsidRPr="00E66CDD">
              <w:rPr>
                <w:spacing w:val="-7"/>
              </w:rPr>
              <w:t xml:space="preserve"> </w:t>
            </w:r>
            <w:r w:rsidRPr="00E66CDD">
              <w:rPr>
                <w:spacing w:val="-4"/>
              </w:rPr>
              <w:t>social</w:t>
            </w:r>
            <w:r w:rsidRPr="00E66CDD">
              <w:rPr>
                <w:spacing w:val="-7"/>
              </w:rPr>
              <w:t xml:space="preserve"> </w:t>
            </w:r>
            <w:r w:rsidRPr="00E66CDD">
              <w:rPr>
                <w:spacing w:val="-4"/>
              </w:rPr>
              <w:t>inclusion</w:t>
            </w:r>
          </w:p>
        </w:tc>
      </w:tr>
      <w:tr w:rsidR="00567FD2" w14:paraId="4038C2F9" w14:textId="77777777" w:rsidTr="002F48D6">
        <w:tc>
          <w:tcPr>
            <w:tcW w:w="1691" w:type="dxa"/>
          </w:tcPr>
          <w:p w14:paraId="33D3D677" w14:textId="77777777" w:rsidR="00567FD2" w:rsidRPr="00E66CDD" w:rsidRDefault="00567FD2" w:rsidP="001C1DD6">
            <w:r w:rsidRPr="00E66CDD">
              <w:rPr>
                <w:spacing w:val="-5"/>
                <w:w w:val="115"/>
              </w:rPr>
              <w:t>JEM</w:t>
            </w:r>
          </w:p>
        </w:tc>
        <w:tc>
          <w:tcPr>
            <w:tcW w:w="8080" w:type="dxa"/>
          </w:tcPr>
          <w:p w14:paraId="60D75730" w14:textId="77777777" w:rsidR="00567FD2" w:rsidRPr="00E66CDD" w:rsidRDefault="00567FD2" w:rsidP="001C1DD6">
            <w:r w:rsidRPr="00E66CDD">
              <w:rPr>
                <w:spacing w:val="-2"/>
              </w:rPr>
              <w:t>Joint</w:t>
            </w:r>
            <w:r w:rsidRPr="00E66CDD">
              <w:rPr>
                <w:spacing w:val="-9"/>
              </w:rPr>
              <w:t xml:space="preserve"> </w:t>
            </w:r>
            <w:r w:rsidRPr="00E66CDD">
              <w:rPr>
                <w:spacing w:val="-2"/>
              </w:rPr>
              <w:t>Environmental</w:t>
            </w:r>
            <w:r w:rsidRPr="00E66CDD">
              <w:rPr>
                <w:spacing w:val="-9"/>
              </w:rPr>
              <w:t xml:space="preserve"> </w:t>
            </w:r>
            <w:r w:rsidRPr="00E66CDD">
              <w:rPr>
                <w:spacing w:val="-2"/>
              </w:rPr>
              <w:t>Monitoring</w:t>
            </w:r>
          </w:p>
        </w:tc>
      </w:tr>
      <w:tr w:rsidR="00567FD2" w14:paraId="28E0F0A6" w14:textId="77777777" w:rsidTr="002F48D6">
        <w:tc>
          <w:tcPr>
            <w:tcW w:w="1691" w:type="dxa"/>
          </w:tcPr>
          <w:p w14:paraId="5C9CB1EE" w14:textId="77777777" w:rsidR="00567FD2" w:rsidRPr="00E66CDD" w:rsidRDefault="00567FD2" w:rsidP="001C1DD6">
            <w:r w:rsidRPr="00E66CDD">
              <w:rPr>
                <w:spacing w:val="-4"/>
                <w:w w:val="110"/>
              </w:rPr>
              <w:t>KPEC</w:t>
            </w:r>
          </w:p>
        </w:tc>
        <w:tc>
          <w:tcPr>
            <w:tcW w:w="8080" w:type="dxa"/>
          </w:tcPr>
          <w:p w14:paraId="0262F1BF" w14:textId="77777777" w:rsidR="00567FD2" w:rsidRPr="00E66CDD" w:rsidRDefault="00567FD2" w:rsidP="001C1DD6">
            <w:r w:rsidRPr="00E66CDD">
              <w:rPr>
                <w:spacing w:val="-2"/>
              </w:rPr>
              <w:t>Knowledge,</w:t>
            </w:r>
            <w:r w:rsidRPr="00E66CDD">
              <w:rPr>
                <w:spacing w:val="-8"/>
              </w:rPr>
              <w:t xml:space="preserve"> </w:t>
            </w:r>
            <w:r w:rsidRPr="00E66CDD">
              <w:rPr>
                <w:spacing w:val="-2"/>
              </w:rPr>
              <w:t>Partnerships,</w:t>
            </w:r>
            <w:r w:rsidRPr="00E66CDD">
              <w:rPr>
                <w:spacing w:val="-9"/>
              </w:rPr>
              <w:t xml:space="preserve"> </w:t>
            </w:r>
            <w:r w:rsidRPr="00E66CDD">
              <w:rPr>
                <w:spacing w:val="-2"/>
              </w:rPr>
              <w:t>Events</w:t>
            </w:r>
            <w:r w:rsidRPr="00E66CDD">
              <w:rPr>
                <w:spacing w:val="-8"/>
              </w:rPr>
              <w:t xml:space="preserve"> </w:t>
            </w:r>
            <w:r w:rsidRPr="00E66CDD">
              <w:rPr>
                <w:spacing w:val="-2"/>
              </w:rPr>
              <w:t>and</w:t>
            </w:r>
            <w:r w:rsidRPr="00E66CDD">
              <w:rPr>
                <w:spacing w:val="-8"/>
              </w:rPr>
              <w:t xml:space="preserve"> </w:t>
            </w:r>
            <w:r w:rsidRPr="00E66CDD">
              <w:rPr>
                <w:spacing w:val="-2"/>
              </w:rPr>
              <w:t>Communications</w:t>
            </w:r>
          </w:p>
        </w:tc>
      </w:tr>
      <w:tr w:rsidR="00567FD2" w14:paraId="16D5E8A3" w14:textId="77777777" w:rsidTr="002F48D6">
        <w:tc>
          <w:tcPr>
            <w:tcW w:w="1691" w:type="dxa"/>
          </w:tcPr>
          <w:p w14:paraId="587CD5FD" w14:textId="77777777" w:rsidR="00567FD2" w:rsidRPr="00E66CDD" w:rsidRDefault="00567FD2" w:rsidP="001C1DD6">
            <w:r w:rsidRPr="00E66CDD">
              <w:rPr>
                <w:spacing w:val="-2"/>
                <w:w w:val="115"/>
              </w:rPr>
              <w:t>LNMCS</w:t>
            </w:r>
          </w:p>
        </w:tc>
        <w:tc>
          <w:tcPr>
            <w:tcW w:w="8080" w:type="dxa"/>
          </w:tcPr>
          <w:p w14:paraId="482A38E8" w14:textId="77777777" w:rsidR="00567FD2" w:rsidRPr="00E66CDD" w:rsidRDefault="00567FD2" w:rsidP="001C1DD6">
            <w:r w:rsidRPr="00E66CDD">
              <w:t>Lao</w:t>
            </w:r>
            <w:r w:rsidRPr="00E66CDD">
              <w:rPr>
                <w:spacing w:val="-4"/>
              </w:rPr>
              <w:t xml:space="preserve"> </w:t>
            </w:r>
            <w:r w:rsidRPr="00E66CDD">
              <w:t>National</w:t>
            </w:r>
            <w:r w:rsidRPr="00E66CDD">
              <w:rPr>
                <w:spacing w:val="-4"/>
              </w:rPr>
              <w:t xml:space="preserve"> </w:t>
            </w:r>
            <w:r w:rsidRPr="00E66CDD">
              <w:t>Mekong</w:t>
            </w:r>
            <w:r w:rsidRPr="00E66CDD">
              <w:rPr>
                <w:spacing w:val="-2"/>
              </w:rPr>
              <w:t xml:space="preserve"> </w:t>
            </w:r>
            <w:r w:rsidRPr="00E66CDD">
              <w:t>Committee</w:t>
            </w:r>
            <w:r w:rsidRPr="00E66CDD">
              <w:rPr>
                <w:spacing w:val="-3"/>
              </w:rPr>
              <w:t xml:space="preserve"> </w:t>
            </w:r>
            <w:r w:rsidRPr="00E66CDD">
              <w:rPr>
                <w:spacing w:val="-2"/>
              </w:rPr>
              <w:t>Secretariat</w:t>
            </w:r>
          </w:p>
        </w:tc>
      </w:tr>
      <w:tr w:rsidR="00567FD2" w14:paraId="6E87DDB5" w14:textId="77777777" w:rsidTr="002F48D6">
        <w:tc>
          <w:tcPr>
            <w:tcW w:w="1691" w:type="dxa"/>
          </w:tcPr>
          <w:p w14:paraId="274A6C37" w14:textId="77777777" w:rsidR="00567FD2" w:rsidRPr="00E66CDD" w:rsidRDefault="00567FD2" w:rsidP="001C1DD6">
            <w:r w:rsidRPr="00E66CDD">
              <w:rPr>
                <w:spacing w:val="-5"/>
                <w:w w:val="105"/>
              </w:rPr>
              <w:t>M&amp;E</w:t>
            </w:r>
          </w:p>
        </w:tc>
        <w:tc>
          <w:tcPr>
            <w:tcW w:w="8080" w:type="dxa"/>
          </w:tcPr>
          <w:p w14:paraId="6D2639E4" w14:textId="77777777" w:rsidR="00567FD2" w:rsidRPr="00E66CDD" w:rsidRDefault="00567FD2" w:rsidP="001C1DD6">
            <w:r w:rsidRPr="00E66CDD">
              <w:t>Monitoring</w:t>
            </w:r>
            <w:r w:rsidRPr="00E66CDD">
              <w:rPr>
                <w:spacing w:val="-5"/>
              </w:rPr>
              <w:t xml:space="preserve"> </w:t>
            </w:r>
            <w:r w:rsidRPr="00E66CDD">
              <w:t>and</w:t>
            </w:r>
            <w:r w:rsidRPr="00E66CDD">
              <w:rPr>
                <w:spacing w:val="-5"/>
              </w:rPr>
              <w:t xml:space="preserve"> </w:t>
            </w:r>
            <w:r w:rsidRPr="00E66CDD">
              <w:rPr>
                <w:spacing w:val="-2"/>
              </w:rPr>
              <w:t>Evaluation</w:t>
            </w:r>
          </w:p>
        </w:tc>
      </w:tr>
      <w:tr w:rsidR="00567FD2" w14:paraId="4638056B" w14:textId="77777777" w:rsidTr="002F48D6">
        <w:tc>
          <w:tcPr>
            <w:tcW w:w="1691" w:type="dxa"/>
          </w:tcPr>
          <w:p w14:paraId="6D514896" w14:textId="77777777" w:rsidR="00567FD2" w:rsidRPr="00E66CDD" w:rsidRDefault="00567FD2" w:rsidP="001C1DD6">
            <w:r w:rsidRPr="00E66CDD">
              <w:rPr>
                <w:w w:val="105"/>
              </w:rPr>
              <w:t>MAP-</w:t>
            </w:r>
            <w:r w:rsidRPr="00E66CDD">
              <w:rPr>
                <w:spacing w:val="-5"/>
                <w:w w:val="105"/>
              </w:rPr>
              <w:t>WEC</w:t>
            </w:r>
          </w:p>
        </w:tc>
        <w:tc>
          <w:tcPr>
            <w:tcW w:w="8080" w:type="dxa"/>
          </w:tcPr>
          <w:p w14:paraId="625A889E" w14:textId="77777777" w:rsidR="00567FD2" w:rsidRPr="00E66CDD" w:rsidRDefault="00567FD2" w:rsidP="001C1DD6">
            <w:r w:rsidRPr="00E66CDD">
              <w:t>Mekong</w:t>
            </w:r>
            <w:r w:rsidRPr="00E66CDD">
              <w:rPr>
                <w:spacing w:val="-12"/>
              </w:rPr>
              <w:t xml:space="preserve"> </w:t>
            </w:r>
            <w:r w:rsidRPr="00E66CDD">
              <w:t>Australia</w:t>
            </w:r>
            <w:r w:rsidRPr="00E66CDD">
              <w:rPr>
                <w:spacing w:val="-13"/>
              </w:rPr>
              <w:t xml:space="preserve"> </w:t>
            </w:r>
            <w:r w:rsidRPr="00E66CDD">
              <w:t>Partnership</w:t>
            </w:r>
            <w:r w:rsidRPr="00E66CDD">
              <w:rPr>
                <w:spacing w:val="-11"/>
              </w:rPr>
              <w:t xml:space="preserve"> </w:t>
            </w:r>
            <w:r w:rsidRPr="00E66CDD">
              <w:t>Water</w:t>
            </w:r>
            <w:r w:rsidRPr="00E66CDD">
              <w:rPr>
                <w:spacing w:val="-13"/>
              </w:rPr>
              <w:t xml:space="preserve"> </w:t>
            </w:r>
            <w:r w:rsidRPr="00E66CDD">
              <w:t>Energy</w:t>
            </w:r>
            <w:r w:rsidRPr="00E66CDD">
              <w:rPr>
                <w:spacing w:val="-13"/>
              </w:rPr>
              <w:t xml:space="preserve"> </w:t>
            </w:r>
            <w:r w:rsidRPr="00E66CDD">
              <w:rPr>
                <w:spacing w:val="-2"/>
              </w:rPr>
              <w:t>Climate</w:t>
            </w:r>
          </w:p>
        </w:tc>
      </w:tr>
      <w:tr w:rsidR="00567FD2" w14:paraId="43B04BE3" w14:textId="77777777" w:rsidTr="002F48D6">
        <w:tc>
          <w:tcPr>
            <w:tcW w:w="1691" w:type="dxa"/>
          </w:tcPr>
          <w:p w14:paraId="6E34A28D" w14:textId="77777777" w:rsidR="00567FD2" w:rsidRPr="00E66CDD" w:rsidRDefault="00567FD2" w:rsidP="001C1DD6">
            <w:r w:rsidRPr="00E66CDD">
              <w:rPr>
                <w:spacing w:val="-4"/>
                <w:w w:val="110"/>
              </w:rPr>
              <w:t>MARD</w:t>
            </w:r>
          </w:p>
        </w:tc>
        <w:tc>
          <w:tcPr>
            <w:tcW w:w="8080" w:type="dxa"/>
          </w:tcPr>
          <w:p w14:paraId="744CDC67" w14:textId="77777777" w:rsidR="00567FD2" w:rsidRPr="00E66CDD" w:rsidRDefault="00567FD2" w:rsidP="001C1DD6">
            <w:r w:rsidRPr="00E66CDD">
              <w:rPr>
                <w:spacing w:val="-2"/>
              </w:rPr>
              <w:t>Ministry</w:t>
            </w:r>
            <w:r w:rsidRPr="00E66CDD">
              <w:rPr>
                <w:spacing w:val="-9"/>
              </w:rPr>
              <w:t xml:space="preserve"> </w:t>
            </w:r>
            <w:r w:rsidRPr="00E66CDD">
              <w:rPr>
                <w:spacing w:val="-2"/>
              </w:rPr>
              <w:t>of</w:t>
            </w:r>
            <w:r w:rsidRPr="00E66CDD">
              <w:rPr>
                <w:spacing w:val="-8"/>
              </w:rPr>
              <w:t xml:space="preserve"> </w:t>
            </w:r>
            <w:r w:rsidRPr="00E66CDD">
              <w:rPr>
                <w:spacing w:val="-2"/>
              </w:rPr>
              <w:t>Agriculture</w:t>
            </w:r>
            <w:r w:rsidRPr="00E66CDD">
              <w:rPr>
                <w:spacing w:val="-8"/>
              </w:rPr>
              <w:t xml:space="preserve"> </w:t>
            </w:r>
            <w:r w:rsidRPr="00E66CDD">
              <w:rPr>
                <w:spacing w:val="-2"/>
              </w:rPr>
              <w:t>and</w:t>
            </w:r>
            <w:r w:rsidRPr="00E66CDD">
              <w:rPr>
                <w:spacing w:val="-5"/>
              </w:rPr>
              <w:t xml:space="preserve"> </w:t>
            </w:r>
            <w:r w:rsidRPr="00E66CDD">
              <w:rPr>
                <w:spacing w:val="-2"/>
              </w:rPr>
              <w:t>Rural</w:t>
            </w:r>
            <w:r w:rsidRPr="00E66CDD">
              <w:rPr>
                <w:spacing w:val="-9"/>
              </w:rPr>
              <w:t xml:space="preserve"> </w:t>
            </w:r>
            <w:r w:rsidRPr="00E66CDD">
              <w:rPr>
                <w:spacing w:val="-2"/>
              </w:rPr>
              <w:t>Development</w:t>
            </w:r>
            <w:r w:rsidRPr="00E66CDD">
              <w:rPr>
                <w:spacing w:val="-6"/>
              </w:rPr>
              <w:t xml:space="preserve"> </w:t>
            </w:r>
            <w:r w:rsidRPr="00E66CDD">
              <w:rPr>
                <w:spacing w:val="-2"/>
              </w:rPr>
              <w:t>(Vietnam)</w:t>
            </w:r>
          </w:p>
        </w:tc>
      </w:tr>
      <w:tr w:rsidR="00567FD2" w14:paraId="21ECDD04" w14:textId="77777777" w:rsidTr="002F48D6">
        <w:tc>
          <w:tcPr>
            <w:tcW w:w="1691" w:type="dxa"/>
          </w:tcPr>
          <w:p w14:paraId="5D5C0FAA" w14:textId="77777777" w:rsidR="00567FD2" w:rsidRPr="00E66CDD" w:rsidRDefault="00567FD2" w:rsidP="001C1DD6">
            <w:r w:rsidRPr="00E66CDD">
              <w:rPr>
                <w:spacing w:val="-2"/>
                <w:w w:val="110"/>
              </w:rPr>
              <w:t>MONRE</w:t>
            </w:r>
          </w:p>
        </w:tc>
        <w:tc>
          <w:tcPr>
            <w:tcW w:w="8080" w:type="dxa"/>
          </w:tcPr>
          <w:p w14:paraId="2FD1E28C" w14:textId="77777777" w:rsidR="00567FD2" w:rsidRPr="00E66CDD" w:rsidRDefault="00567FD2" w:rsidP="001C1DD6">
            <w:r w:rsidRPr="00E66CDD">
              <w:t>Ministry</w:t>
            </w:r>
            <w:r w:rsidRPr="00E66CDD">
              <w:rPr>
                <w:spacing w:val="-8"/>
              </w:rPr>
              <w:t xml:space="preserve"> </w:t>
            </w:r>
            <w:r w:rsidRPr="00E66CDD">
              <w:t>of</w:t>
            </w:r>
            <w:r w:rsidRPr="00E66CDD">
              <w:rPr>
                <w:spacing w:val="-4"/>
              </w:rPr>
              <w:t xml:space="preserve"> </w:t>
            </w:r>
            <w:r w:rsidRPr="00E66CDD">
              <w:t>Natural</w:t>
            </w:r>
            <w:r w:rsidRPr="00E66CDD">
              <w:rPr>
                <w:spacing w:val="-8"/>
              </w:rPr>
              <w:t xml:space="preserve"> </w:t>
            </w:r>
            <w:r w:rsidRPr="00E66CDD">
              <w:t>Resources</w:t>
            </w:r>
            <w:r w:rsidRPr="00E66CDD">
              <w:rPr>
                <w:spacing w:val="-6"/>
              </w:rPr>
              <w:t xml:space="preserve"> </w:t>
            </w:r>
            <w:r w:rsidRPr="00E66CDD">
              <w:t>and</w:t>
            </w:r>
            <w:r w:rsidRPr="00E66CDD">
              <w:rPr>
                <w:spacing w:val="-6"/>
              </w:rPr>
              <w:t xml:space="preserve"> </w:t>
            </w:r>
            <w:r w:rsidRPr="00E66CDD">
              <w:t>Environment</w:t>
            </w:r>
            <w:r w:rsidRPr="00E66CDD">
              <w:rPr>
                <w:spacing w:val="-7"/>
              </w:rPr>
              <w:t xml:space="preserve"> </w:t>
            </w:r>
            <w:r w:rsidRPr="00E66CDD">
              <w:t>(Laos</w:t>
            </w:r>
            <w:r w:rsidRPr="00E66CDD">
              <w:rPr>
                <w:spacing w:val="-4"/>
              </w:rPr>
              <w:t xml:space="preserve"> </w:t>
            </w:r>
            <w:r w:rsidRPr="00E66CDD">
              <w:t>and</w:t>
            </w:r>
            <w:r w:rsidRPr="00E66CDD">
              <w:rPr>
                <w:spacing w:val="-7"/>
              </w:rPr>
              <w:t xml:space="preserve"> </w:t>
            </w:r>
            <w:r w:rsidRPr="00E66CDD">
              <w:rPr>
                <w:spacing w:val="-2"/>
              </w:rPr>
              <w:t>Vietnam)</w:t>
            </w:r>
          </w:p>
        </w:tc>
      </w:tr>
      <w:tr w:rsidR="00567FD2" w14:paraId="3178CD3F" w14:textId="77777777" w:rsidTr="002F48D6">
        <w:tc>
          <w:tcPr>
            <w:tcW w:w="1691" w:type="dxa"/>
          </w:tcPr>
          <w:p w14:paraId="16E7B939" w14:textId="77777777" w:rsidR="00567FD2" w:rsidRPr="00E66CDD" w:rsidRDefault="00567FD2" w:rsidP="001C1DD6">
            <w:r w:rsidRPr="00E66CDD">
              <w:rPr>
                <w:spacing w:val="-5"/>
                <w:w w:val="110"/>
              </w:rPr>
              <w:t>MRC</w:t>
            </w:r>
          </w:p>
        </w:tc>
        <w:tc>
          <w:tcPr>
            <w:tcW w:w="8080" w:type="dxa"/>
          </w:tcPr>
          <w:p w14:paraId="52B98038" w14:textId="77777777" w:rsidR="00567FD2" w:rsidRPr="00E66CDD" w:rsidRDefault="00567FD2" w:rsidP="001C1DD6">
            <w:r w:rsidRPr="00E66CDD">
              <w:t>Mekong</w:t>
            </w:r>
            <w:r w:rsidRPr="00E66CDD">
              <w:rPr>
                <w:spacing w:val="2"/>
              </w:rPr>
              <w:t xml:space="preserve"> </w:t>
            </w:r>
            <w:r w:rsidRPr="00E66CDD">
              <w:t>River</w:t>
            </w:r>
            <w:r w:rsidRPr="00E66CDD">
              <w:rPr>
                <w:spacing w:val="-1"/>
              </w:rPr>
              <w:t xml:space="preserve"> </w:t>
            </w:r>
            <w:r w:rsidRPr="00E66CDD">
              <w:rPr>
                <w:spacing w:val="-2"/>
              </w:rPr>
              <w:t>Commission</w:t>
            </w:r>
          </w:p>
        </w:tc>
      </w:tr>
      <w:tr w:rsidR="00567FD2" w14:paraId="2DC5A347" w14:textId="77777777" w:rsidTr="002F48D6">
        <w:tc>
          <w:tcPr>
            <w:tcW w:w="1691" w:type="dxa"/>
          </w:tcPr>
          <w:p w14:paraId="0266A8C1" w14:textId="77777777" w:rsidR="00567FD2" w:rsidRPr="00E66CDD" w:rsidRDefault="00567FD2" w:rsidP="001C1DD6">
            <w:r w:rsidRPr="00E66CDD">
              <w:lastRenderedPageBreak/>
              <w:t>OECD</w:t>
            </w:r>
            <w:r w:rsidRPr="00E66CDD">
              <w:rPr>
                <w:spacing w:val="-8"/>
              </w:rPr>
              <w:t xml:space="preserve"> </w:t>
            </w:r>
            <w:r w:rsidRPr="00E66CDD">
              <w:t>-</w:t>
            </w:r>
            <w:r w:rsidRPr="00E66CDD">
              <w:rPr>
                <w:spacing w:val="-9"/>
              </w:rPr>
              <w:t xml:space="preserve"> </w:t>
            </w:r>
            <w:r w:rsidRPr="00E66CDD">
              <w:rPr>
                <w:spacing w:val="-5"/>
              </w:rPr>
              <w:t>DAC</w:t>
            </w:r>
          </w:p>
        </w:tc>
        <w:tc>
          <w:tcPr>
            <w:tcW w:w="8080" w:type="dxa"/>
          </w:tcPr>
          <w:p w14:paraId="3764B6CD" w14:textId="77777777" w:rsidR="00567FD2" w:rsidRPr="00E66CDD" w:rsidRDefault="00567FD2" w:rsidP="001C1DD6">
            <w:proofErr w:type="spellStart"/>
            <w:r w:rsidRPr="00E66CDD">
              <w:t>Organisation</w:t>
            </w:r>
            <w:proofErr w:type="spellEnd"/>
            <w:r w:rsidRPr="00E66CDD">
              <w:rPr>
                <w:spacing w:val="-14"/>
              </w:rPr>
              <w:t xml:space="preserve"> </w:t>
            </w:r>
            <w:r w:rsidRPr="00E66CDD">
              <w:t>for</w:t>
            </w:r>
            <w:r w:rsidRPr="00E66CDD">
              <w:rPr>
                <w:spacing w:val="-15"/>
              </w:rPr>
              <w:t xml:space="preserve"> </w:t>
            </w:r>
            <w:r w:rsidRPr="00E66CDD">
              <w:t>Economic</w:t>
            </w:r>
            <w:r w:rsidRPr="00E66CDD">
              <w:rPr>
                <w:spacing w:val="-15"/>
              </w:rPr>
              <w:t xml:space="preserve"> </w:t>
            </w:r>
            <w:r w:rsidRPr="00E66CDD">
              <w:t>Cooperation</w:t>
            </w:r>
            <w:r w:rsidRPr="00E66CDD">
              <w:rPr>
                <w:spacing w:val="-14"/>
              </w:rPr>
              <w:t xml:space="preserve"> </w:t>
            </w:r>
            <w:r w:rsidRPr="00E66CDD">
              <w:t>and</w:t>
            </w:r>
            <w:r w:rsidRPr="00E66CDD">
              <w:rPr>
                <w:spacing w:val="-14"/>
              </w:rPr>
              <w:t xml:space="preserve"> </w:t>
            </w:r>
            <w:r w:rsidRPr="00E66CDD">
              <w:t>Development</w:t>
            </w:r>
            <w:r w:rsidRPr="00E66CDD">
              <w:rPr>
                <w:spacing w:val="-14"/>
              </w:rPr>
              <w:t xml:space="preserve"> </w:t>
            </w:r>
            <w:r w:rsidRPr="00E66CDD">
              <w:t>- Development Assistance Committee</w:t>
            </w:r>
          </w:p>
        </w:tc>
      </w:tr>
      <w:tr w:rsidR="00567FD2" w14:paraId="3F4AA651" w14:textId="77777777" w:rsidTr="002F48D6">
        <w:tc>
          <w:tcPr>
            <w:tcW w:w="1691" w:type="dxa"/>
          </w:tcPr>
          <w:p w14:paraId="1215AC3E" w14:textId="77777777" w:rsidR="00567FD2" w:rsidRPr="00E66CDD" w:rsidRDefault="00567FD2" w:rsidP="001C1DD6">
            <w:r w:rsidRPr="00E66CDD">
              <w:rPr>
                <w:spacing w:val="-2"/>
                <w:w w:val="110"/>
              </w:rPr>
              <w:t>RFDMC</w:t>
            </w:r>
          </w:p>
        </w:tc>
        <w:tc>
          <w:tcPr>
            <w:tcW w:w="8080" w:type="dxa"/>
          </w:tcPr>
          <w:p w14:paraId="647D8B02" w14:textId="77777777" w:rsidR="00567FD2" w:rsidRPr="00E66CDD" w:rsidRDefault="00567FD2" w:rsidP="001C1DD6">
            <w:r w:rsidRPr="00E66CDD">
              <w:t>Mekong River Commission’s Regional Flood and Drought Management</w:t>
            </w:r>
            <w:r w:rsidRPr="00E66CDD">
              <w:rPr>
                <w:spacing w:val="-2"/>
              </w:rPr>
              <w:t xml:space="preserve"> </w:t>
            </w:r>
            <w:r w:rsidRPr="00E66CDD">
              <w:t>Centre</w:t>
            </w:r>
          </w:p>
        </w:tc>
      </w:tr>
      <w:tr w:rsidR="00567FD2" w14:paraId="4779E176" w14:textId="77777777" w:rsidTr="002F48D6">
        <w:tc>
          <w:tcPr>
            <w:tcW w:w="1691" w:type="dxa"/>
          </w:tcPr>
          <w:p w14:paraId="2DDB3C0E" w14:textId="77777777" w:rsidR="00567FD2" w:rsidRPr="00E66CDD" w:rsidRDefault="00567FD2" w:rsidP="001C1DD6">
            <w:r w:rsidRPr="00E66CDD">
              <w:rPr>
                <w:spacing w:val="-5"/>
                <w:w w:val="105"/>
              </w:rPr>
              <w:t>RID</w:t>
            </w:r>
          </w:p>
        </w:tc>
        <w:tc>
          <w:tcPr>
            <w:tcW w:w="8080" w:type="dxa"/>
          </w:tcPr>
          <w:p w14:paraId="4E9BBBA1" w14:textId="77777777" w:rsidR="00567FD2" w:rsidRPr="00E66CDD" w:rsidRDefault="00567FD2" w:rsidP="001C1DD6">
            <w:r w:rsidRPr="00E66CDD">
              <w:rPr>
                <w:spacing w:val="-4"/>
              </w:rPr>
              <w:t>Royal</w:t>
            </w:r>
            <w:r w:rsidRPr="00E66CDD">
              <w:rPr>
                <w:spacing w:val="-2"/>
              </w:rPr>
              <w:t xml:space="preserve"> </w:t>
            </w:r>
            <w:r w:rsidRPr="00E66CDD">
              <w:rPr>
                <w:spacing w:val="-4"/>
              </w:rPr>
              <w:t>Irrigation</w:t>
            </w:r>
            <w:r w:rsidRPr="00E66CDD">
              <w:rPr>
                <w:spacing w:val="-1"/>
              </w:rPr>
              <w:t xml:space="preserve"> </w:t>
            </w:r>
            <w:r w:rsidRPr="00E66CDD">
              <w:rPr>
                <w:spacing w:val="-4"/>
              </w:rPr>
              <w:t>Department</w:t>
            </w:r>
            <w:r w:rsidRPr="00E66CDD">
              <w:rPr>
                <w:spacing w:val="1"/>
              </w:rPr>
              <w:t xml:space="preserve"> </w:t>
            </w:r>
            <w:r w:rsidRPr="00E66CDD">
              <w:rPr>
                <w:spacing w:val="-4"/>
              </w:rPr>
              <w:t>(Thailand)</w:t>
            </w:r>
          </w:p>
        </w:tc>
      </w:tr>
      <w:tr w:rsidR="00567FD2" w14:paraId="5FC784F3" w14:textId="77777777" w:rsidTr="002F48D6">
        <w:tc>
          <w:tcPr>
            <w:tcW w:w="1691" w:type="dxa"/>
          </w:tcPr>
          <w:p w14:paraId="29CB3AC5" w14:textId="77777777" w:rsidR="00567FD2" w:rsidRPr="00E66CDD" w:rsidRDefault="00567FD2" w:rsidP="001C1DD6">
            <w:proofErr w:type="spellStart"/>
            <w:r w:rsidRPr="00E66CDD">
              <w:rPr>
                <w:spacing w:val="-5"/>
                <w:w w:val="105"/>
              </w:rPr>
              <w:t>ToC</w:t>
            </w:r>
            <w:proofErr w:type="spellEnd"/>
          </w:p>
        </w:tc>
        <w:tc>
          <w:tcPr>
            <w:tcW w:w="8080" w:type="dxa"/>
          </w:tcPr>
          <w:p w14:paraId="749A554E" w14:textId="77777777" w:rsidR="00567FD2" w:rsidRPr="00E66CDD" w:rsidRDefault="00567FD2" w:rsidP="001C1DD6">
            <w:r w:rsidRPr="00E66CDD">
              <w:rPr>
                <w:spacing w:val="-2"/>
              </w:rPr>
              <w:t>Theory</w:t>
            </w:r>
            <w:r w:rsidRPr="00E66CDD">
              <w:rPr>
                <w:spacing w:val="-11"/>
              </w:rPr>
              <w:t xml:space="preserve"> </w:t>
            </w:r>
            <w:r w:rsidRPr="00E66CDD">
              <w:rPr>
                <w:spacing w:val="-2"/>
              </w:rPr>
              <w:t>of</w:t>
            </w:r>
            <w:r w:rsidRPr="00E66CDD">
              <w:rPr>
                <w:spacing w:val="-10"/>
              </w:rPr>
              <w:t xml:space="preserve"> </w:t>
            </w:r>
            <w:r w:rsidRPr="00E66CDD">
              <w:rPr>
                <w:spacing w:val="-2"/>
              </w:rPr>
              <w:t>Change</w:t>
            </w:r>
          </w:p>
        </w:tc>
      </w:tr>
      <w:tr w:rsidR="00567FD2" w14:paraId="4FB6AB1F" w14:textId="77777777" w:rsidTr="002F48D6">
        <w:tc>
          <w:tcPr>
            <w:tcW w:w="1691" w:type="dxa"/>
          </w:tcPr>
          <w:p w14:paraId="0444429C" w14:textId="77777777" w:rsidR="00567FD2" w:rsidRPr="00E66CDD" w:rsidRDefault="00567FD2" w:rsidP="001C1DD6">
            <w:r w:rsidRPr="00E66CDD">
              <w:rPr>
                <w:spacing w:val="-2"/>
                <w:w w:val="105"/>
              </w:rPr>
              <w:t>WEIDAP</w:t>
            </w:r>
          </w:p>
        </w:tc>
        <w:tc>
          <w:tcPr>
            <w:tcW w:w="8080" w:type="dxa"/>
          </w:tcPr>
          <w:p w14:paraId="49BC1677" w14:textId="77777777" w:rsidR="00567FD2" w:rsidRPr="00E66CDD" w:rsidRDefault="00567FD2" w:rsidP="001C1DD6">
            <w:r w:rsidRPr="00E66CDD">
              <w:rPr>
                <w:spacing w:val="-2"/>
              </w:rPr>
              <w:t>Water</w:t>
            </w:r>
            <w:r w:rsidRPr="00E66CDD">
              <w:rPr>
                <w:spacing w:val="-8"/>
              </w:rPr>
              <w:t xml:space="preserve"> </w:t>
            </w:r>
            <w:r w:rsidRPr="00E66CDD">
              <w:rPr>
                <w:spacing w:val="-2"/>
              </w:rPr>
              <w:t>Efficiency</w:t>
            </w:r>
            <w:r w:rsidRPr="00E66CDD">
              <w:rPr>
                <w:spacing w:val="-8"/>
              </w:rPr>
              <w:t xml:space="preserve"> </w:t>
            </w:r>
            <w:r w:rsidRPr="00E66CDD">
              <w:rPr>
                <w:spacing w:val="-2"/>
              </w:rPr>
              <w:t>Improvement</w:t>
            </w:r>
            <w:r w:rsidRPr="00E66CDD">
              <w:rPr>
                <w:spacing w:val="-8"/>
              </w:rPr>
              <w:t xml:space="preserve"> </w:t>
            </w:r>
            <w:r w:rsidRPr="00E66CDD">
              <w:rPr>
                <w:spacing w:val="-2"/>
              </w:rPr>
              <w:t>in</w:t>
            </w:r>
            <w:r w:rsidRPr="00E66CDD">
              <w:rPr>
                <w:spacing w:val="-7"/>
              </w:rPr>
              <w:t xml:space="preserve"> </w:t>
            </w:r>
            <w:r w:rsidRPr="00E66CDD">
              <w:rPr>
                <w:spacing w:val="-2"/>
              </w:rPr>
              <w:t>Drought</w:t>
            </w:r>
            <w:r w:rsidRPr="00E66CDD">
              <w:rPr>
                <w:spacing w:val="-7"/>
              </w:rPr>
              <w:t xml:space="preserve"> </w:t>
            </w:r>
            <w:r w:rsidRPr="00E66CDD">
              <w:rPr>
                <w:spacing w:val="-2"/>
              </w:rPr>
              <w:t>Affected</w:t>
            </w:r>
            <w:r w:rsidRPr="00E66CDD">
              <w:rPr>
                <w:spacing w:val="-7"/>
              </w:rPr>
              <w:t xml:space="preserve"> </w:t>
            </w:r>
            <w:r w:rsidRPr="00E66CDD">
              <w:rPr>
                <w:spacing w:val="-2"/>
              </w:rPr>
              <w:t>Provinces</w:t>
            </w:r>
            <w:r w:rsidRPr="00E66CDD">
              <w:rPr>
                <w:spacing w:val="-5"/>
              </w:rPr>
              <w:t xml:space="preserve"> </w:t>
            </w:r>
            <w:r w:rsidRPr="00E66CDD">
              <w:rPr>
                <w:spacing w:val="-2"/>
              </w:rPr>
              <w:t>Project</w:t>
            </w:r>
          </w:p>
        </w:tc>
      </w:tr>
      <w:tr w:rsidR="00567FD2" w14:paraId="440A87AE" w14:textId="77777777" w:rsidTr="002F48D6">
        <w:tc>
          <w:tcPr>
            <w:tcW w:w="1691" w:type="dxa"/>
          </w:tcPr>
          <w:p w14:paraId="2DCFA093" w14:textId="77777777" w:rsidR="00567FD2" w:rsidRPr="00E66CDD" w:rsidRDefault="00567FD2" w:rsidP="001C1DD6">
            <w:r w:rsidRPr="00E66CDD">
              <w:rPr>
                <w:spacing w:val="-5"/>
              </w:rPr>
              <w:t>WQI</w:t>
            </w:r>
          </w:p>
        </w:tc>
        <w:tc>
          <w:tcPr>
            <w:tcW w:w="8080" w:type="dxa"/>
          </w:tcPr>
          <w:p w14:paraId="114FF8DA" w14:textId="77777777" w:rsidR="00567FD2" w:rsidRPr="00E66CDD" w:rsidRDefault="00567FD2" w:rsidP="001C1DD6">
            <w:r w:rsidRPr="00E66CDD">
              <w:rPr>
                <w:spacing w:val="-6"/>
              </w:rPr>
              <w:t>Water</w:t>
            </w:r>
            <w:r w:rsidRPr="00E66CDD">
              <w:rPr>
                <w:spacing w:val="-5"/>
              </w:rPr>
              <w:t xml:space="preserve"> </w:t>
            </w:r>
            <w:r w:rsidRPr="00E66CDD">
              <w:rPr>
                <w:spacing w:val="-6"/>
              </w:rPr>
              <w:t>Quality</w:t>
            </w:r>
            <w:r w:rsidRPr="00E66CDD">
              <w:rPr>
                <w:spacing w:val="-5"/>
              </w:rPr>
              <w:t xml:space="preserve"> </w:t>
            </w:r>
            <w:r w:rsidRPr="00E66CDD">
              <w:rPr>
                <w:spacing w:val="-6"/>
              </w:rPr>
              <w:t>Index</w:t>
            </w:r>
          </w:p>
        </w:tc>
      </w:tr>
      <w:tr w:rsidR="008C7EC7" w:rsidRPr="00E66CDD" w14:paraId="2D35FBFE" w14:textId="77777777" w:rsidTr="002F48D6">
        <w:tc>
          <w:tcPr>
            <w:tcW w:w="1691" w:type="dxa"/>
          </w:tcPr>
          <w:p w14:paraId="10FA89D8" w14:textId="77777777" w:rsidR="008C7EC7" w:rsidRPr="00E66CDD" w:rsidRDefault="008C7EC7" w:rsidP="001C1DD6">
            <w:r w:rsidRPr="00E66CDD">
              <w:t>Acronym</w:t>
            </w:r>
          </w:p>
        </w:tc>
        <w:tc>
          <w:tcPr>
            <w:tcW w:w="8080" w:type="dxa"/>
          </w:tcPr>
          <w:p w14:paraId="7686D212" w14:textId="77777777" w:rsidR="008C7EC7" w:rsidRPr="00E66CDD" w:rsidRDefault="008C7EC7" w:rsidP="001C1DD6">
            <w:r w:rsidRPr="00E66CDD">
              <w:t>Meaning</w:t>
            </w:r>
          </w:p>
        </w:tc>
      </w:tr>
      <w:tr w:rsidR="008C7EC7" w:rsidRPr="00E66CDD" w14:paraId="6B94E32C" w14:textId="77777777" w:rsidTr="002F48D6">
        <w:tc>
          <w:tcPr>
            <w:tcW w:w="1691" w:type="dxa"/>
          </w:tcPr>
          <w:p w14:paraId="0B111811" w14:textId="77777777" w:rsidR="008C7EC7" w:rsidRPr="00E66CDD" w:rsidRDefault="008C7EC7" w:rsidP="001C1DD6">
            <w:r w:rsidRPr="00E66CDD">
              <w:rPr>
                <w:spacing w:val="-5"/>
                <w:w w:val="110"/>
              </w:rPr>
              <w:t>ADB</w:t>
            </w:r>
          </w:p>
        </w:tc>
        <w:tc>
          <w:tcPr>
            <w:tcW w:w="8080" w:type="dxa"/>
          </w:tcPr>
          <w:p w14:paraId="29D50105" w14:textId="77777777" w:rsidR="008C7EC7" w:rsidRPr="00E66CDD" w:rsidRDefault="008C7EC7" w:rsidP="001C1DD6">
            <w:r w:rsidRPr="00E66CDD">
              <w:t>Asian</w:t>
            </w:r>
            <w:r w:rsidRPr="00E66CDD">
              <w:rPr>
                <w:spacing w:val="-9"/>
              </w:rPr>
              <w:t xml:space="preserve"> </w:t>
            </w:r>
            <w:r w:rsidRPr="00E66CDD">
              <w:t>Development</w:t>
            </w:r>
            <w:r w:rsidRPr="00E66CDD">
              <w:rPr>
                <w:spacing w:val="-10"/>
              </w:rPr>
              <w:t xml:space="preserve"> </w:t>
            </w:r>
            <w:r w:rsidRPr="00E66CDD">
              <w:rPr>
                <w:spacing w:val="-4"/>
              </w:rPr>
              <w:t>Bank</w:t>
            </w:r>
          </w:p>
        </w:tc>
      </w:tr>
      <w:tr w:rsidR="008C7EC7" w:rsidRPr="00E66CDD" w14:paraId="23C597E8" w14:textId="77777777" w:rsidTr="002F48D6">
        <w:tc>
          <w:tcPr>
            <w:tcW w:w="1691" w:type="dxa"/>
          </w:tcPr>
          <w:p w14:paraId="49DBFE54" w14:textId="77777777" w:rsidR="008C7EC7" w:rsidRPr="00E66CDD" w:rsidRDefault="008C7EC7" w:rsidP="001C1DD6">
            <w:r w:rsidRPr="00E66CDD">
              <w:rPr>
                <w:spacing w:val="-4"/>
                <w:w w:val="110"/>
              </w:rPr>
              <w:t>AMWF</w:t>
            </w:r>
          </w:p>
        </w:tc>
        <w:tc>
          <w:tcPr>
            <w:tcW w:w="8080" w:type="dxa"/>
          </w:tcPr>
          <w:p w14:paraId="17B8B35C" w14:textId="77777777" w:rsidR="008C7EC7" w:rsidRPr="00E66CDD" w:rsidRDefault="008C7EC7" w:rsidP="001C1DD6">
            <w:r w:rsidRPr="00E66CDD">
              <w:t>Australia-Mekong</w:t>
            </w:r>
            <w:r w:rsidRPr="00E66CDD">
              <w:rPr>
                <w:spacing w:val="-14"/>
              </w:rPr>
              <w:t xml:space="preserve"> </w:t>
            </w:r>
            <w:r w:rsidRPr="00E66CDD">
              <w:t>Water</w:t>
            </w:r>
            <w:r w:rsidRPr="00E66CDD">
              <w:rPr>
                <w:spacing w:val="-16"/>
              </w:rPr>
              <w:t xml:space="preserve"> </w:t>
            </w:r>
            <w:r w:rsidRPr="00E66CDD">
              <w:rPr>
                <w:spacing w:val="-2"/>
              </w:rPr>
              <w:t>Facility</w:t>
            </w:r>
          </w:p>
        </w:tc>
      </w:tr>
      <w:tr w:rsidR="008C7EC7" w:rsidRPr="00E66CDD" w14:paraId="473E253B" w14:textId="77777777" w:rsidTr="002F48D6">
        <w:tc>
          <w:tcPr>
            <w:tcW w:w="1691" w:type="dxa"/>
          </w:tcPr>
          <w:p w14:paraId="6E615DB2" w14:textId="77777777" w:rsidR="008C7EC7" w:rsidRPr="00E66CDD" w:rsidRDefault="008C7EC7" w:rsidP="001C1DD6">
            <w:r w:rsidRPr="00E66CDD">
              <w:rPr>
                <w:spacing w:val="-5"/>
                <w:w w:val="110"/>
              </w:rPr>
              <w:t>AWP</w:t>
            </w:r>
          </w:p>
        </w:tc>
        <w:tc>
          <w:tcPr>
            <w:tcW w:w="8080" w:type="dxa"/>
          </w:tcPr>
          <w:p w14:paraId="28545B45" w14:textId="77777777" w:rsidR="008C7EC7" w:rsidRPr="00E66CDD" w:rsidRDefault="008C7EC7" w:rsidP="001C1DD6">
            <w:r w:rsidRPr="00E66CDD">
              <w:rPr>
                <w:spacing w:val="-2"/>
              </w:rPr>
              <w:t>Australian</w:t>
            </w:r>
            <w:r w:rsidRPr="00E66CDD">
              <w:rPr>
                <w:spacing w:val="-11"/>
              </w:rPr>
              <w:t xml:space="preserve"> </w:t>
            </w:r>
            <w:r w:rsidRPr="00E66CDD">
              <w:rPr>
                <w:spacing w:val="-2"/>
              </w:rPr>
              <w:t>Water</w:t>
            </w:r>
            <w:r w:rsidRPr="00E66CDD">
              <w:rPr>
                <w:spacing w:val="-11"/>
              </w:rPr>
              <w:t xml:space="preserve"> </w:t>
            </w:r>
            <w:r w:rsidRPr="00E66CDD">
              <w:rPr>
                <w:spacing w:val="-2"/>
              </w:rPr>
              <w:t>Partnership</w:t>
            </w:r>
          </w:p>
        </w:tc>
      </w:tr>
      <w:tr w:rsidR="008C7EC7" w:rsidRPr="00E66CDD" w14:paraId="526A32F2" w14:textId="77777777" w:rsidTr="002F48D6">
        <w:tc>
          <w:tcPr>
            <w:tcW w:w="1691" w:type="dxa"/>
          </w:tcPr>
          <w:p w14:paraId="362726FE" w14:textId="77777777" w:rsidR="008C7EC7" w:rsidRPr="00E66CDD" w:rsidRDefault="008C7EC7" w:rsidP="001C1DD6">
            <w:r w:rsidRPr="00E66CDD">
              <w:rPr>
                <w:spacing w:val="-5"/>
                <w:w w:val="105"/>
              </w:rPr>
              <w:t>CPO</w:t>
            </w:r>
          </w:p>
        </w:tc>
        <w:tc>
          <w:tcPr>
            <w:tcW w:w="8080" w:type="dxa"/>
          </w:tcPr>
          <w:p w14:paraId="170FC0F5" w14:textId="77777777" w:rsidR="008C7EC7" w:rsidRPr="00E66CDD" w:rsidRDefault="008C7EC7" w:rsidP="001C1DD6">
            <w:r w:rsidRPr="00E66CDD">
              <w:rPr>
                <w:spacing w:val="-4"/>
              </w:rPr>
              <w:t>Central</w:t>
            </w:r>
            <w:r w:rsidRPr="00E66CDD">
              <w:rPr>
                <w:spacing w:val="-2"/>
              </w:rPr>
              <w:t xml:space="preserve"> </w:t>
            </w:r>
            <w:r w:rsidRPr="00E66CDD">
              <w:rPr>
                <w:spacing w:val="-4"/>
              </w:rPr>
              <w:t>Project</w:t>
            </w:r>
            <w:r w:rsidRPr="00E66CDD">
              <w:rPr>
                <w:spacing w:val="-1"/>
              </w:rPr>
              <w:t xml:space="preserve"> </w:t>
            </w:r>
            <w:r w:rsidRPr="00E66CDD">
              <w:rPr>
                <w:spacing w:val="-4"/>
              </w:rPr>
              <w:t>Office</w:t>
            </w:r>
            <w:r w:rsidRPr="00E66CDD">
              <w:t xml:space="preserve"> </w:t>
            </w:r>
            <w:r w:rsidRPr="00E66CDD">
              <w:rPr>
                <w:spacing w:val="-4"/>
              </w:rPr>
              <w:t>(MARD,</w:t>
            </w:r>
            <w:r w:rsidRPr="00E66CDD">
              <w:rPr>
                <w:spacing w:val="-1"/>
              </w:rPr>
              <w:t xml:space="preserve"> </w:t>
            </w:r>
            <w:r w:rsidRPr="00E66CDD">
              <w:rPr>
                <w:spacing w:val="-4"/>
              </w:rPr>
              <w:t>Vietnam)</w:t>
            </w:r>
          </w:p>
        </w:tc>
      </w:tr>
      <w:tr w:rsidR="008C7EC7" w:rsidRPr="00E66CDD" w14:paraId="1F808EEB" w14:textId="77777777" w:rsidTr="002F48D6">
        <w:tc>
          <w:tcPr>
            <w:tcW w:w="1691" w:type="dxa"/>
          </w:tcPr>
          <w:p w14:paraId="4F3153BE" w14:textId="77777777" w:rsidR="008C7EC7" w:rsidRPr="00E66CDD" w:rsidRDefault="008C7EC7" w:rsidP="001C1DD6">
            <w:r w:rsidRPr="00E66CDD">
              <w:rPr>
                <w:spacing w:val="-5"/>
                <w:w w:val="110"/>
              </w:rPr>
              <w:t>CSU</w:t>
            </w:r>
          </w:p>
        </w:tc>
        <w:tc>
          <w:tcPr>
            <w:tcW w:w="8080" w:type="dxa"/>
          </w:tcPr>
          <w:p w14:paraId="32667418" w14:textId="77777777" w:rsidR="008C7EC7" w:rsidRPr="00E66CDD" w:rsidRDefault="008C7EC7" w:rsidP="001C1DD6">
            <w:r w:rsidRPr="00E66CDD">
              <w:rPr>
                <w:spacing w:val="-2"/>
              </w:rPr>
              <w:t>Charles</w:t>
            </w:r>
            <w:r w:rsidRPr="00E66CDD">
              <w:rPr>
                <w:spacing w:val="-6"/>
              </w:rPr>
              <w:t xml:space="preserve"> </w:t>
            </w:r>
            <w:r w:rsidRPr="00E66CDD">
              <w:rPr>
                <w:spacing w:val="-2"/>
              </w:rPr>
              <w:t>Sturt</w:t>
            </w:r>
            <w:r w:rsidRPr="00E66CDD">
              <w:rPr>
                <w:spacing w:val="-7"/>
              </w:rPr>
              <w:t xml:space="preserve"> </w:t>
            </w:r>
            <w:r w:rsidRPr="00E66CDD">
              <w:rPr>
                <w:spacing w:val="-2"/>
              </w:rPr>
              <w:t>University</w:t>
            </w:r>
          </w:p>
        </w:tc>
      </w:tr>
      <w:tr w:rsidR="008C7EC7" w:rsidRPr="00E66CDD" w14:paraId="64C4EFB6" w14:textId="77777777" w:rsidTr="002F48D6">
        <w:tc>
          <w:tcPr>
            <w:tcW w:w="1691" w:type="dxa"/>
          </w:tcPr>
          <w:p w14:paraId="21F78AD1" w14:textId="77777777" w:rsidR="008C7EC7" w:rsidRPr="00E66CDD" w:rsidRDefault="008C7EC7" w:rsidP="001C1DD6">
            <w:r w:rsidRPr="00E66CDD">
              <w:rPr>
                <w:spacing w:val="-2"/>
                <w:w w:val="105"/>
              </w:rPr>
              <w:t>CSIRO</w:t>
            </w:r>
          </w:p>
        </w:tc>
        <w:tc>
          <w:tcPr>
            <w:tcW w:w="8080" w:type="dxa"/>
          </w:tcPr>
          <w:p w14:paraId="3095254E" w14:textId="77777777" w:rsidR="008C7EC7" w:rsidRPr="00E66CDD" w:rsidRDefault="008C7EC7" w:rsidP="001C1DD6">
            <w:r w:rsidRPr="00E66CDD">
              <w:t>Commonwealth</w:t>
            </w:r>
            <w:r w:rsidRPr="00E66CDD">
              <w:rPr>
                <w:spacing w:val="-15"/>
              </w:rPr>
              <w:t xml:space="preserve"> </w:t>
            </w:r>
            <w:r w:rsidRPr="00E66CDD">
              <w:t>Scientific</w:t>
            </w:r>
            <w:r w:rsidRPr="00E66CDD">
              <w:rPr>
                <w:spacing w:val="-15"/>
              </w:rPr>
              <w:t xml:space="preserve"> </w:t>
            </w:r>
            <w:r w:rsidRPr="00E66CDD">
              <w:t>and</w:t>
            </w:r>
            <w:r w:rsidRPr="00E66CDD">
              <w:rPr>
                <w:spacing w:val="-15"/>
              </w:rPr>
              <w:t xml:space="preserve"> </w:t>
            </w:r>
            <w:r w:rsidRPr="00E66CDD">
              <w:t>Industrial</w:t>
            </w:r>
            <w:r w:rsidRPr="00E66CDD">
              <w:rPr>
                <w:spacing w:val="-15"/>
              </w:rPr>
              <w:t xml:space="preserve"> </w:t>
            </w:r>
            <w:r w:rsidRPr="00E66CDD">
              <w:t>Research</w:t>
            </w:r>
            <w:r w:rsidRPr="00E66CDD">
              <w:rPr>
                <w:spacing w:val="-14"/>
              </w:rPr>
              <w:t xml:space="preserve"> </w:t>
            </w:r>
            <w:proofErr w:type="spellStart"/>
            <w:r w:rsidRPr="00E66CDD">
              <w:rPr>
                <w:spacing w:val="-2"/>
              </w:rPr>
              <w:t>Organisation</w:t>
            </w:r>
            <w:proofErr w:type="spellEnd"/>
          </w:p>
        </w:tc>
      </w:tr>
      <w:tr w:rsidR="008C7EC7" w:rsidRPr="00E66CDD" w14:paraId="5BBC5C74" w14:textId="77777777" w:rsidTr="002F48D6">
        <w:tc>
          <w:tcPr>
            <w:tcW w:w="1691" w:type="dxa"/>
          </w:tcPr>
          <w:p w14:paraId="722CF2CE" w14:textId="77777777" w:rsidR="008C7EC7" w:rsidRPr="00E66CDD" w:rsidRDefault="008C7EC7" w:rsidP="001C1DD6">
            <w:r w:rsidRPr="00E66CDD">
              <w:rPr>
                <w:spacing w:val="-4"/>
                <w:w w:val="105"/>
              </w:rPr>
              <w:t>DFAT</w:t>
            </w:r>
          </w:p>
        </w:tc>
        <w:tc>
          <w:tcPr>
            <w:tcW w:w="8080" w:type="dxa"/>
          </w:tcPr>
          <w:p w14:paraId="416BB2EF" w14:textId="77777777" w:rsidR="008C7EC7" w:rsidRPr="00E66CDD" w:rsidRDefault="008C7EC7" w:rsidP="001C1DD6">
            <w:r w:rsidRPr="00E66CDD">
              <w:rPr>
                <w:spacing w:val="-2"/>
              </w:rPr>
              <w:t>Department</w:t>
            </w:r>
            <w:r w:rsidRPr="00E66CDD">
              <w:rPr>
                <w:spacing w:val="-7"/>
              </w:rPr>
              <w:t xml:space="preserve"> </w:t>
            </w:r>
            <w:r w:rsidRPr="00E66CDD">
              <w:rPr>
                <w:spacing w:val="-2"/>
              </w:rPr>
              <w:t>of</w:t>
            </w:r>
            <w:r w:rsidRPr="00E66CDD">
              <w:rPr>
                <w:spacing w:val="-5"/>
              </w:rPr>
              <w:t xml:space="preserve"> </w:t>
            </w:r>
            <w:r w:rsidRPr="00E66CDD">
              <w:rPr>
                <w:spacing w:val="-2"/>
              </w:rPr>
              <w:t>Foreign</w:t>
            </w:r>
            <w:r w:rsidRPr="00E66CDD">
              <w:rPr>
                <w:spacing w:val="-6"/>
              </w:rPr>
              <w:t xml:space="preserve"> </w:t>
            </w:r>
            <w:r w:rsidRPr="00E66CDD">
              <w:rPr>
                <w:spacing w:val="-2"/>
              </w:rPr>
              <w:t>Affairs</w:t>
            </w:r>
            <w:r w:rsidRPr="00E66CDD">
              <w:rPr>
                <w:spacing w:val="-5"/>
              </w:rPr>
              <w:t xml:space="preserve"> </w:t>
            </w:r>
            <w:r w:rsidRPr="00E66CDD">
              <w:rPr>
                <w:spacing w:val="-2"/>
              </w:rPr>
              <w:t>and</w:t>
            </w:r>
            <w:r w:rsidRPr="00E66CDD">
              <w:rPr>
                <w:spacing w:val="-6"/>
              </w:rPr>
              <w:t xml:space="preserve"> </w:t>
            </w:r>
            <w:r w:rsidRPr="00E66CDD">
              <w:rPr>
                <w:spacing w:val="-4"/>
              </w:rPr>
              <w:t>Trade</w:t>
            </w:r>
          </w:p>
        </w:tc>
      </w:tr>
      <w:tr w:rsidR="008C7EC7" w:rsidRPr="00E66CDD" w14:paraId="5A1E4802" w14:textId="77777777" w:rsidTr="002F48D6">
        <w:tc>
          <w:tcPr>
            <w:tcW w:w="1691" w:type="dxa"/>
          </w:tcPr>
          <w:p w14:paraId="6433C1FA" w14:textId="77777777" w:rsidR="008C7EC7" w:rsidRPr="00E66CDD" w:rsidRDefault="008C7EC7" w:rsidP="001C1DD6">
            <w:r w:rsidRPr="00E66CDD">
              <w:rPr>
                <w:spacing w:val="-4"/>
                <w:w w:val="110"/>
              </w:rPr>
              <w:t>DWRM</w:t>
            </w:r>
          </w:p>
        </w:tc>
        <w:tc>
          <w:tcPr>
            <w:tcW w:w="8080" w:type="dxa"/>
          </w:tcPr>
          <w:p w14:paraId="30A58CFB" w14:textId="77777777" w:rsidR="008C7EC7" w:rsidRPr="00E66CDD" w:rsidRDefault="008C7EC7" w:rsidP="001C1DD6">
            <w:r w:rsidRPr="00E66CDD">
              <w:t>Department</w:t>
            </w:r>
            <w:r w:rsidRPr="00E66CDD">
              <w:rPr>
                <w:spacing w:val="-9"/>
              </w:rPr>
              <w:t xml:space="preserve"> </w:t>
            </w:r>
            <w:r w:rsidRPr="00E66CDD">
              <w:t>of</w:t>
            </w:r>
            <w:r w:rsidRPr="00E66CDD">
              <w:rPr>
                <w:spacing w:val="-7"/>
              </w:rPr>
              <w:t xml:space="preserve"> </w:t>
            </w:r>
            <w:r w:rsidRPr="00E66CDD">
              <w:t>Water</w:t>
            </w:r>
            <w:r w:rsidRPr="00E66CDD">
              <w:rPr>
                <w:spacing w:val="-8"/>
              </w:rPr>
              <w:t xml:space="preserve"> </w:t>
            </w:r>
            <w:r w:rsidRPr="00E66CDD">
              <w:t>Resources</w:t>
            </w:r>
            <w:r w:rsidRPr="00E66CDD">
              <w:rPr>
                <w:spacing w:val="-7"/>
              </w:rPr>
              <w:t xml:space="preserve"> </w:t>
            </w:r>
            <w:r w:rsidRPr="00E66CDD">
              <w:t>Management</w:t>
            </w:r>
            <w:r w:rsidRPr="00E66CDD">
              <w:rPr>
                <w:spacing w:val="-8"/>
              </w:rPr>
              <w:t xml:space="preserve"> </w:t>
            </w:r>
            <w:r w:rsidRPr="00E66CDD">
              <w:rPr>
                <w:spacing w:val="-2"/>
              </w:rPr>
              <w:t>(Vietnam)</w:t>
            </w:r>
          </w:p>
        </w:tc>
      </w:tr>
      <w:tr w:rsidR="008C7EC7" w:rsidRPr="00E66CDD" w14:paraId="1AC17CEA" w14:textId="77777777" w:rsidTr="002F48D6">
        <w:tc>
          <w:tcPr>
            <w:tcW w:w="1691" w:type="dxa"/>
          </w:tcPr>
          <w:p w14:paraId="56BD51DD" w14:textId="77777777" w:rsidR="008C7EC7" w:rsidRPr="00E66CDD" w:rsidRDefault="008C7EC7" w:rsidP="001C1DD6">
            <w:r w:rsidRPr="00E66CDD">
              <w:rPr>
                <w:spacing w:val="-5"/>
                <w:w w:val="105"/>
              </w:rPr>
              <w:t>ERP</w:t>
            </w:r>
          </w:p>
        </w:tc>
        <w:tc>
          <w:tcPr>
            <w:tcW w:w="8080" w:type="dxa"/>
          </w:tcPr>
          <w:p w14:paraId="37FA5CA8" w14:textId="77777777" w:rsidR="008C7EC7" w:rsidRPr="00E66CDD" w:rsidRDefault="008C7EC7" w:rsidP="001C1DD6">
            <w:r w:rsidRPr="00E66CDD">
              <w:rPr>
                <w:spacing w:val="-2"/>
              </w:rPr>
              <w:t>AWP’s</w:t>
            </w:r>
            <w:r w:rsidRPr="00E66CDD">
              <w:rPr>
                <w:spacing w:val="-9"/>
              </w:rPr>
              <w:t xml:space="preserve"> </w:t>
            </w:r>
            <w:r w:rsidRPr="00E66CDD">
              <w:rPr>
                <w:spacing w:val="-2"/>
              </w:rPr>
              <w:t>Expert</w:t>
            </w:r>
            <w:r w:rsidRPr="00E66CDD">
              <w:rPr>
                <w:spacing w:val="-9"/>
              </w:rPr>
              <w:t xml:space="preserve"> </w:t>
            </w:r>
            <w:r w:rsidRPr="00E66CDD">
              <w:rPr>
                <w:spacing w:val="-2"/>
              </w:rPr>
              <w:t>Review</w:t>
            </w:r>
            <w:r w:rsidRPr="00E66CDD">
              <w:rPr>
                <w:spacing w:val="-9"/>
              </w:rPr>
              <w:t xml:space="preserve"> </w:t>
            </w:r>
            <w:r w:rsidRPr="00E66CDD">
              <w:rPr>
                <w:spacing w:val="-4"/>
              </w:rPr>
              <w:t>Panel</w:t>
            </w:r>
          </w:p>
        </w:tc>
      </w:tr>
      <w:tr w:rsidR="008C7EC7" w:rsidRPr="00E66CDD" w14:paraId="5971AD20" w14:textId="77777777" w:rsidTr="002F48D6">
        <w:tc>
          <w:tcPr>
            <w:tcW w:w="1691" w:type="dxa"/>
          </w:tcPr>
          <w:p w14:paraId="0BE1D55B" w14:textId="77777777" w:rsidR="008C7EC7" w:rsidRPr="00E66CDD" w:rsidRDefault="008C7EC7" w:rsidP="001C1DD6">
            <w:r w:rsidRPr="00E66CDD">
              <w:rPr>
                <w:spacing w:val="-5"/>
                <w:w w:val="105"/>
              </w:rPr>
              <w:t>EQ</w:t>
            </w:r>
          </w:p>
        </w:tc>
        <w:tc>
          <w:tcPr>
            <w:tcW w:w="8080" w:type="dxa"/>
          </w:tcPr>
          <w:p w14:paraId="71C2CE4F" w14:textId="77777777" w:rsidR="008C7EC7" w:rsidRPr="00E66CDD" w:rsidRDefault="008C7EC7" w:rsidP="001C1DD6">
            <w:r w:rsidRPr="00E66CDD">
              <w:rPr>
                <w:spacing w:val="-4"/>
              </w:rPr>
              <w:t>Evaluation</w:t>
            </w:r>
            <w:r w:rsidRPr="00E66CDD">
              <w:rPr>
                <w:spacing w:val="5"/>
              </w:rPr>
              <w:t xml:space="preserve"> </w:t>
            </w:r>
            <w:r w:rsidRPr="00E66CDD">
              <w:rPr>
                <w:spacing w:val="-2"/>
              </w:rPr>
              <w:t>Questions</w:t>
            </w:r>
          </w:p>
        </w:tc>
      </w:tr>
      <w:tr w:rsidR="008C7EC7" w:rsidRPr="00E66CDD" w14:paraId="2150D8A7" w14:textId="77777777" w:rsidTr="002F48D6">
        <w:tc>
          <w:tcPr>
            <w:tcW w:w="1691" w:type="dxa"/>
          </w:tcPr>
          <w:p w14:paraId="790B8B59" w14:textId="77777777" w:rsidR="008C7EC7" w:rsidRPr="00E66CDD" w:rsidRDefault="008C7EC7" w:rsidP="001C1DD6">
            <w:r w:rsidRPr="00E66CDD">
              <w:rPr>
                <w:spacing w:val="-5"/>
                <w:w w:val="105"/>
              </w:rPr>
              <w:t>FAO</w:t>
            </w:r>
          </w:p>
        </w:tc>
        <w:tc>
          <w:tcPr>
            <w:tcW w:w="8080" w:type="dxa"/>
          </w:tcPr>
          <w:p w14:paraId="4AEDD6A8" w14:textId="77777777" w:rsidR="008C7EC7" w:rsidRPr="00E66CDD" w:rsidRDefault="008C7EC7" w:rsidP="001C1DD6">
            <w:r w:rsidRPr="00E66CDD">
              <w:rPr>
                <w:spacing w:val="-2"/>
              </w:rPr>
              <w:t>Food</w:t>
            </w:r>
            <w:r w:rsidRPr="00E66CDD">
              <w:rPr>
                <w:spacing w:val="-12"/>
              </w:rPr>
              <w:t xml:space="preserve"> </w:t>
            </w:r>
            <w:r w:rsidRPr="00E66CDD">
              <w:rPr>
                <w:spacing w:val="-2"/>
              </w:rPr>
              <w:t>and</w:t>
            </w:r>
            <w:r w:rsidRPr="00E66CDD">
              <w:rPr>
                <w:spacing w:val="-12"/>
              </w:rPr>
              <w:t xml:space="preserve"> </w:t>
            </w:r>
            <w:r w:rsidRPr="00E66CDD">
              <w:rPr>
                <w:spacing w:val="-2"/>
              </w:rPr>
              <w:t>Agriculture</w:t>
            </w:r>
            <w:r w:rsidRPr="00E66CDD">
              <w:rPr>
                <w:spacing w:val="-12"/>
              </w:rPr>
              <w:t xml:space="preserve"> </w:t>
            </w:r>
            <w:r w:rsidRPr="00E66CDD">
              <w:rPr>
                <w:spacing w:val="-2"/>
              </w:rPr>
              <w:t>Organization</w:t>
            </w:r>
            <w:r w:rsidRPr="00E66CDD">
              <w:rPr>
                <w:spacing w:val="-12"/>
              </w:rPr>
              <w:t xml:space="preserve"> </w:t>
            </w:r>
            <w:r w:rsidRPr="00E66CDD">
              <w:rPr>
                <w:spacing w:val="-2"/>
              </w:rPr>
              <w:t>of</w:t>
            </w:r>
            <w:r w:rsidRPr="00E66CDD">
              <w:rPr>
                <w:spacing w:val="-12"/>
              </w:rPr>
              <w:t xml:space="preserve"> </w:t>
            </w:r>
            <w:r w:rsidRPr="00E66CDD">
              <w:rPr>
                <w:spacing w:val="-2"/>
              </w:rPr>
              <w:t>the</w:t>
            </w:r>
            <w:r w:rsidRPr="00E66CDD">
              <w:rPr>
                <w:spacing w:val="-12"/>
              </w:rPr>
              <w:t xml:space="preserve"> </w:t>
            </w:r>
            <w:r w:rsidRPr="00E66CDD">
              <w:rPr>
                <w:spacing w:val="-2"/>
              </w:rPr>
              <w:t>United</w:t>
            </w:r>
            <w:r w:rsidRPr="00E66CDD">
              <w:rPr>
                <w:spacing w:val="-12"/>
              </w:rPr>
              <w:t xml:space="preserve"> </w:t>
            </w:r>
            <w:r w:rsidRPr="00E66CDD">
              <w:rPr>
                <w:spacing w:val="-2"/>
              </w:rPr>
              <w:t>Nations</w:t>
            </w:r>
          </w:p>
        </w:tc>
      </w:tr>
      <w:tr w:rsidR="008C7EC7" w:rsidRPr="00E66CDD" w14:paraId="350F017D" w14:textId="77777777" w:rsidTr="002F48D6">
        <w:tc>
          <w:tcPr>
            <w:tcW w:w="1691" w:type="dxa"/>
          </w:tcPr>
          <w:p w14:paraId="35944E8B" w14:textId="77777777" w:rsidR="008C7EC7" w:rsidRPr="00E66CDD" w:rsidRDefault="008C7EC7" w:rsidP="001C1DD6">
            <w:r w:rsidRPr="00E66CDD">
              <w:rPr>
                <w:spacing w:val="-2"/>
                <w:w w:val="105"/>
              </w:rPr>
              <w:t>GEDSI</w:t>
            </w:r>
          </w:p>
        </w:tc>
        <w:tc>
          <w:tcPr>
            <w:tcW w:w="8080" w:type="dxa"/>
          </w:tcPr>
          <w:p w14:paraId="1595F61A" w14:textId="77777777" w:rsidR="008C7EC7" w:rsidRPr="00E66CDD" w:rsidRDefault="008C7EC7" w:rsidP="001C1DD6">
            <w:r w:rsidRPr="00E66CDD">
              <w:rPr>
                <w:spacing w:val="-4"/>
              </w:rPr>
              <w:t>Gender</w:t>
            </w:r>
            <w:r w:rsidRPr="00E66CDD">
              <w:rPr>
                <w:spacing w:val="-8"/>
              </w:rPr>
              <w:t xml:space="preserve"> </w:t>
            </w:r>
            <w:r w:rsidRPr="00E66CDD">
              <w:rPr>
                <w:spacing w:val="-4"/>
              </w:rPr>
              <w:t>equality,</w:t>
            </w:r>
            <w:r w:rsidRPr="00E66CDD">
              <w:rPr>
                <w:spacing w:val="-8"/>
              </w:rPr>
              <w:t xml:space="preserve"> </w:t>
            </w:r>
            <w:proofErr w:type="gramStart"/>
            <w:r w:rsidRPr="00E66CDD">
              <w:rPr>
                <w:spacing w:val="-4"/>
              </w:rPr>
              <w:t>disability</w:t>
            </w:r>
            <w:proofErr w:type="gramEnd"/>
            <w:r w:rsidRPr="00E66CDD">
              <w:rPr>
                <w:spacing w:val="-7"/>
              </w:rPr>
              <w:t xml:space="preserve"> </w:t>
            </w:r>
            <w:r w:rsidRPr="00E66CDD">
              <w:rPr>
                <w:spacing w:val="-4"/>
              </w:rPr>
              <w:t>and</w:t>
            </w:r>
            <w:r w:rsidRPr="00E66CDD">
              <w:rPr>
                <w:spacing w:val="-7"/>
              </w:rPr>
              <w:t xml:space="preserve"> </w:t>
            </w:r>
            <w:r w:rsidRPr="00E66CDD">
              <w:rPr>
                <w:spacing w:val="-4"/>
              </w:rPr>
              <w:t>social</w:t>
            </w:r>
            <w:r w:rsidRPr="00E66CDD">
              <w:rPr>
                <w:spacing w:val="-7"/>
              </w:rPr>
              <w:t xml:space="preserve"> </w:t>
            </w:r>
            <w:r w:rsidRPr="00E66CDD">
              <w:rPr>
                <w:spacing w:val="-4"/>
              </w:rPr>
              <w:t>inclusion</w:t>
            </w:r>
          </w:p>
        </w:tc>
      </w:tr>
      <w:tr w:rsidR="008C7EC7" w:rsidRPr="00E66CDD" w14:paraId="75EC9ACC" w14:textId="77777777" w:rsidTr="002F48D6">
        <w:tc>
          <w:tcPr>
            <w:tcW w:w="1691" w:type="dxa"/>
          </w:tcPr>
          <w:p w14:paraId="1BB8DB2C" w14:textId="77777777" w:rsidR="008C7EC7" w:rsidRPr="00E66CDD" w:rsidRDefault="008C7EC7" w:rsidP="001C1DD6">
            <w:r w:rsidRPr="00E66CDD">
              <w:rPr>
                <w:spacing w:val="-5"/>
                <w:w w:val="115"/>
              </w:rPr>
              <w:t>JEM</w:t>
            </w:r>
          </w:p>
        </w:tc>
        <w:tc>
          <w:tcPr>
            <w:tcW w:w="8080" w:type="dxa"/>
          </w:tcPr>
          <w:p w14:paraId="1DBCFAC2" w14:textId="77777777" w:rsidR="008C7EC7" w:rsidRPr="00E66CDD" w:rsidRDefault="008C7EC7" w:rsidP="001C1DD6">
            <w:r w:rsidRPr="00E66CDD">
              <w:rPr>
                <w:spacing w:val="-2"/>
              </w:rPr>
              <w:t>Joint</w:t>
            </w:r>
            <w:r w:rsidRPr="00E66CDD">
              <w:rPr>
                <w:spacing w:val="-9"/>
              </w:rPr>
              <w:t xml:space="preserve"> </w:t>
            </w:r>
            <w:r w:rsidRPr="00E66CDD">
              <w:rPr>
                <w:spacing w:val="-2"/>
              </w:rPr>
              <w:t>Environmental</w:t>
            </w:r>
            <w:r w:rsidRPr="00E66CDD">
              <w:rPr>
                <w:spacing w:val="-9"/>
              </w:rPr>
              <w:t xml:space="preserve"> </w:t>
            </w:r>
            <w:r w:rsidRPr="00E66CDD">
              <w:rPr>
                <w:spacing w:val="-2"/>
              </w:rPr>
              <w:t>Monitoring</w:t>
            </w:r>
          </w:p>
        </w:tc>
      </w:tr>
      <w:tr w:rsidR="008C7EC7" w:rsidRPr="00E66CDD" w14:paraId="25F2BB13" w14:textId="77777777" w:rsidTr="002F48D6">
        <w:tc>
          <w:tcPr>
            <w:tcW w:w="1691" w:type="dxa"/>
          </w:tcPr>
          <w:p w14:paraId="10FB7867" w14:textId="77777777" w:rsidR="008C7EC7" w:rsidRPr="00E66CDD" w:rsidRDefault="008C7EC7" w:rsidP="001C1DD6">
            <w:r w:rsidRPr="00E66CDD">
              <w:rPr>
                <w:spacing w:val="-4"/>
                <w:w w:val="110"/>
              </w:rPr>
              <w:t>KPEC</w:t>
            </w:r>
          </w:p>
        </w:tc>
        <w:tc>
          <w:tcPr>
            <w:tcW w:w="8080" w:type="dxa"/>
          </w:tcPr>
          <w:p w14:paraId="1A46B74D" w14:textId="77777777" w:rsidR="008C7EC7" w:rsidRPr="00E66CDD" w:rsidRDefault="008C7EC7" w:rsidP="001C1DD6">
            <w:r w:rsidRPr="00E66CDD">
              <w:rPr>
                <w:spacing w:val="-2"/>
              </w:rPr>
              <w:t>Knowledge,</w:t>
            </w:r>
            <w:r w:rsidRPr="00E66CDD">
              <w:rPr>
                <w:spacing w:val="-8"/>
              </w:rPr>
              <w:t xml:space="preserve"> </w:t>
            </w:r>
            <w:r w:rsidRPr="00E66CDD">
              <w:rPr>
                <w:spacing w:val="-2"/>
              </w:rPr>
              <w:t>Partnerships,</w:t>
            </w:r>
            <w:r w:rsidRPr="00E66CDD">
              <w:rPr>
                <w:spacing w:val="-9"/>
              </w:rPr>
              <w:t xml:space="preserve"> </w:t>
            </w:r>
            <w:r w:rsidRPr="00E66CDD">
              <w:rPr>
                <w:spacing w:val="-2"/>
              </w:rPr>
              <w:t>Events</w:t>
            </w:r>
            <w:r w:rsidRPr="00E66CDD">
              <w:rPr>
                <w:spacing w:val="-8"/>
              </w:rPr>
              <w:t xml:space="preserve"> </w:t>
            </w:r>
            <w:r w:rsidRPr="00E66CDD">
              <w:rPr>
                <w:spacing w:val="-2"/>
              </w:rPr>
              <w:t>and</w:t>
            </w:r>
            <w:r w:rsidRPr="00E66CDD">
              <w:rPr>
                <w:spacing w:val="-8"/>
              </w:rPr>
              <w:t xml:space="preserve"> </w:t>
            </w:r>
            <w:r w:rsidRPr="00E66CDD">
              <w:rPr>
                <w:spacing w:val="-2"/>
              </w:rPr>
              <w:t>Communications</w:t>
            </w:r>
          </w:p>
        </w:tc>
      </w:tr>
      <w:tr w:rsidR="008C7EC7" w:rsidRPr="00E66CDD" w14:paraId="123CA4F2" w14:textId="77777777" w:rsidTr="002F48D6">
        <w:tc>
          <w:tcPr>
            <w:tcW w:w="1691" w:type="dxa"/>
          </w:tcPr>
          <w:p w14:paraId="6BFF80EC" w14:textId="77777777" w:rsidR="008C7EC7" w:rsidRPr="00E66CDD" w:rsidRDefault="008C7EC7" w:rsidP="001C1DD6">
            <w:r w:rsidRPr="00E66CDD">
              <w:rPr>
                <w:spacing w:val="-2"/>
                <w:w w:val="115"/>
              </w:rPr>
              <w:t>LNMCS</w:t>
            </w:r>
          </w:p>
        </w:tc>
        <w:tc>
          <w:tcPr>
            <w:tcW w:w="8080" w:type="dxa"/>
          </w:tcPr>
          <w:p w14:paraId="4401C057" w14:textId="77777777" w:rsidR="008C7EC7" w:rsidRPr="00E66CDD" w:rsidRDefault="008C7EC7" w:rsidP="001C1DD6">
            <w:r w:rsidRPr="00E66CDD">
              <w:t>Lao</w:t>
            </w:r>
            <w:r w:rsidRPr="00E66CDD">
              <w:rPr>
                <w:spacing w:val="-4"/>
              </w:rPr>
              <w:t xml:space="preserve"> </w:t>
            </w:r>
            <w:r w:rsidRPr="00E66CDD">
              <w:t>National</w:t>
            </w:r>
            <w:r w:rsidRPr="00E66CDD">
              <w:rPr>
                <w:spacing w:val="-4"/>
              </w:rPr>
              <w:t xml:space="preserve"> </w:t>
            </w:r>
            <w:r w:rsidRPr="00E66CDD">
              <w:t>Mekong</w:t>
            </w:r>
            <w:r w:rsidRPr="00E66CDD">
              <w:rPr>
                <w:spacing w:val="-2"/>
              </w:rPr>
              <w:t xml:space="preserve"> </w:t>
            </w:r>
            <w:r w:rsidRPr="00E66CDD">
              <w:t>Committee</w:t>
            </w:r>
            <w:r w:rsidRPr="00E66CDD">
              <w:rPr>
                <w:spacing w:val="-3"/>
              </w:rPr>
              <w:t xml:space="preserve"> </w:t>
            </w:r>
            <w:r w:rsidRPr="00E66CDD">
              <w:rPr>
                <w:spacing w:val="-2"/>
              </w:rPr>
              <w:t>Secretariat</w:t>
            </w:r>
          </w:p>
        </w:tc>
      </w:tr>
      <w:tr w:rsidR="008C7EC7" w:rsidRPr="00E66CDD" w14:paraId="61F9C0E1" w14:textId="77777777" w:rsidTr="002F48D6">
        <w:tc>
          <w:tcPr>
            <w:tcW w:w="1691" w:type="dxa"/>
          </w:tcPr>
          <w:p w14:paraId="3B909B80" w14:textId="77777777" w:rsidR="008C7EC7" w:rsidRPr="00E66CDD" w:rsidRDefault="008C7EC7" w:rsidP="001C1DD6">
            <w:r w:rsidRPr="00E66CDD">
              <w:rPr>
                <w:spacing w:val="-5"/>
                <w:w w:val="105"/>
              </w:rPr>
              <w:t>M&amp;E</w:t>
            </w:r>
          </w:p>
        </w:tc>
        <w:tc>
          <w:tcPr>
            <w:tcW w:w="8080" w:type="dxa"/>
          </w:tcPr>
          <w:p w14:paraId="35AA5132" w14:textId="77777777" w:rsidR="008C7EC7" w:rsidRPr="00E66CDD" w:rsidRDefault="008C7EC7" w:rsidP="001C1DD6">
            <w:r w:rsidRPr="00E66CDD">
              <w:t>Monitoring</w:t>
            </w:r>
            <w:r w:rsidRPr="00E66CDD">
              <w:rPr>
                <w:spacing w:val="-5"/>
              </w:rPr>
              <w:t xml:space="preserve"> </w:t>
            </w:r>
            <w:r w:rsidRPr="00E66CDD">
              <w:t>and</w:t>
            </w:r>
            <w:r w:rsidRPr="00E66CDD">
              <w:rPr>
                <w:spacing w:val="-5"/>
              </w:rPr>
              <w:t xml:space="preserve"> </w:t>
            </w:r>
            <w:r w:rsidRPr="00E66CDD">
              <w:rPr>
                <w:spacing w:val="-2"/>
              </w:rPr>
              <w:t>Evaluation</w:t>
            </w:r>
          </w:p>
        </w:tc>
      </w:tr>
      <w:tr w:rsidR="008C7EC7" w:rsidRPr="00E66CDD" w14:paraId="1864A178" w14:textId="77777777" w:rsidTr="002F48D6">
        <w:tc>
          <w:tcPr>
            <w:tcW w:w="1691" w:type="dxa"/>
          </w:tcPr>
          <w:p w14:paraId="45697026" w14:textId="77777777" w:rsidR="008C7EC7" w:rsidRPr="00E66CDD" w:rsidRDefault="008C7EC7" w:rsidP="001C1DD6">
            <w:r w:rsidRPr="00E66CDD">
              <w:rPr>
                <w:w w:val="105"/>
              </w:rPr>
              <w:t>MAP-</w:t>
            </w:r>
            <w:r w:rsidRPr="00E66CDD">
              <w:rPr>
                <w:spacing w:val="-5"/>
                <w:w w:val="105"/>
              </w:rPr>
              <w:t>WEC</w:t>
            </w:r>
          </w:p>
        </w:tc>
        <w:tc>
          <w:tcPr>
            <w:tcW w:w="8080" w:type="dxa"/>
          </w:tcPr>
          <w:p w14:paraId="790037AB" w14:textId="77777777" w:rsidR="008C7EC7" w:rsidRPr="00E66CDD" w:rsidRDefault="008C7EC7" w:rsidP="001C1DD6">
            <w:r w:rsidRPr="00E66CDD">
              <w:t>Mekong</w:t>
            </w:r>
            <w:r w:rsidRPr="00E66CDD">
              <w:rPr>
                <w:spacing w:val="-12"/>
              </w:rPr>
              <w:t xml:space="preserve"> </w:t>
            </w:r>
            <w:r w:rsidRPr="00E66CDD">
              <w:t>Australia</w:t>
            </w:r>
            <w:r w:rsidRPr="00E66CDD">
              <w:rPr>
                <w:spacing w:val="-13"/>
              </w:rPr>
              <w:t xml:space="preserve"> </w:t>
            </w:r>
            <w:r w:rsidRPr="00E66CDD">
              <w:t>Partnership</w:t>
            </w:r>
            <w:r w:rsidRPr="00E66CDD">
              <w:rPr>
                <w:spacing w:val="-11"/>
              </w:rPr>
              <w:t xml:space="preserve"> </w:t>
            </w:r>
            <w:r w:rsidRPr="00E66CDD">
              <w:t>Water</w:t>
            </w:r>
            <w:r w:rsidRPr="00E66CDD">
              <w:rPr>
                <w:spacing w:val="-13"/>
              </w:rPr>
              <w:t xml:space="preserve"> </w:t>
            </w:r>
            <w:r w:rsidRPr="00E66CDD">
              <w:t>Energy</w:t>
            </w:r>
            <w:r w:rsidRPr="00E66CDD">
              <w:rPr>
                <w:spacing w:val="-13"/>
              </w:rPr>
              <w:t xml:space="preserve"> </w:t>
            </w:r>
            <w:r w:rsidRPr="00E66CDD">
              <w:rPr>
                <w:spacing w:val="-2"/>
              </w:rPr>
              <w:t>Climate</w:t>
            </w:r>
          </w:p>
        </w:tc>
      </w:tr>
      <w:tr w:rsidR="008C7EC7" w:rsidRPr="00E66CDD" w14:paraId="4F9E36BD" w14:textId="77777777" w:rsidTr="002F48D6">
        <w:tc>
          <w:tcPr>
            <w:tcW w:w="1691" w:type="dxa"/>
          </w:tcPr>
          <w:p w14:paraId="6793464B" w14:textId="77777777" w:rsidR="008C7EC7" w:rsidRPr="00E66CDD" w:rsidRDefault="008C7EC7" w:rsidP="001C1DD6">
            <w:r w:rsidRPr="00E66CDD">
              <w:rPr>
                <w:spacing w:val="-4"/>
                <w:w w:val="110"/>
              </w:rPr>
              <w:t>MARD</w:t>
            </w:r>
          </w:p>
        </w:tc>
        <w:tc>
          <w:tcPr>
            <w:tcW w:w="8080" w:type="dxa"/>
          </w:tcPr>
          <w:p w14:paraId="17FC92F3" w14:textId="77777777" w:rsidR="008C7EC7" w:rsidRPr="00E66CDD" w:rsidRDefault="008C7EC7" w:rsidP="001C1DD6">
            <w:r w:rsidRPr="00E66CDD">
              <w:rPr>
                <w:spacing w:val="-2"/>
              </w:rPr>
              <w:t>Ministry</w:t>
            </w:r>
            <w:r w:rsidRPr="00E66CDD">
              <w:rPr>
                <w:spacing w:val="-9"/>
              </w:rPr>
              <w:t xml:space="preserve"> </w:t>
            </w:r>
            <w:r w:rsidRPr="00E66CDD">
              <w:rPr>
                <w:spacing w:val="-2"/>
              </w:rPr>
              <w:t>of</w:t>
            </w:r>
            <w:r w:rsidRPr="00E66CDD">
              <w:rPr>
                <w:spacing w:val="-8"/>
              </w:rPr>
              <w:t xml:space="preserve"> </w:t>
            </w:r>
            <w:r w:rsidRPr="00E66CDD">
              <w:rPr>
                <w:spacing w:val="-2"/>
              </w:rPr>
              <w:t>Agriculture</w:t>
            </w:r>
            <w:r w:rsidRPr="00E66CDD">
              <w:rPr>
                <w:spacing w:val="-8"/>
              </w:rPr>
              <w:t xml:space="preserve"> </w:t>
            </w:r>
            <w:r w:rsidRPr="00E66CDD">
              <w:rPr>
                <w:spacing w:val="-2"/>
              </w:rPr>
              <w:t>and</w:t>
            </w:r>
            <w:r w:rsidRPr="00E66CDD">
              <w:rPr>
                <w:spacing w:val="-5"/>
              </w:rPr>
              <w:t xml:space="preserve"> </w:t>
            </w:r>
            <w:r w:rsidRPr="00E66CDD">
              <w:rPr>
                <w:spacing w:val="-2"/>
              </w:rPr>
              <w:t>Rural</w:t>
            </w:r>
            <w:r w:rsidRPr="00E66CDD">
              <w:rPr>
                <w:spacing w:val="-9"/>
              </w:rPr>
              <w:t xml:space="preserve"> </w:t>
            </w:r>
            <w:r w:rsidRPr="00E66CDD">
              <w:rPr>
                <w:spacing w:val="-2"/>
              </w:rPr>
              <w:t>Development</w:t>
            </w:r>
            <w:r w:rsidRPr="00E66CDD">
              <w:rPr>
                <w:spacing w:val="-6"/>
              </w:rPr>
              <w:t xml:space="preserve"> </w:t>
            </w:r>
            <w:r w:rsidRPr="00E66CDD">
              <w:rPr>
                <w:spacing w:val="-2"/>
              </w:rPr>
              <w:t>(Vietnam)</w:t>
            </w:r>
          </w:p>
        </w:tc>
      </w:tr>
      <w:tr w:rsidR="008C7EC7" w:rsidRPr="00E66CDD" w14:paraId="570472EC" w14:textId="77777777" w:rsidTr="002F48D6">
        <w:tc>
          <w:tcPr>
            <w:tcW w:w="1691" w:type="dxa"/>
          </w:tcPr>
          <w:p w14:paraId="03A6CEED" w14:textId="77777777" w:rsidR="008C7EC7" w:rsidRPr="00E66CDD" w:rsidRDefault="008C7EC7" w:rsidP="001C1DD6">
            <w:r w:rsidRPr="00E66CDD">
              <w:rPr>
                <w:spacing w:val="-2"/>
                <w:w w:val="110"/>
              </w:rPr>
              <w:t>MONRE</w:t>
            </w:r>
          </w:p>
        </w:tc>
        <w:tc>
          <w:tcPr>
            <w:tcW w:w="8080" w:type="dxa"/>
          </w:tcPr>
          <w:p w14:paraId="315CFA8B" w14:textId="77777777" w:rsidR="008C7EC7" w:rsidRPr="00E66CDD" w:rsidRDefault="008C7EC7" w:rsidP="001C1DD6">
            <w:r w:rsidRPr="00E66CDD">
              <w:t>Ministry</w:t>
            </w:r>
            <w:r w:rsidRPr="00E66CDD">
              <w:rPr>
                <w:spacing w:val="-8"/>
              </w:rPr>
              <w:t xml:space="preserve"> </w:t>
            </w:r>
            <w:r w:rsidRPr="00E66CDD">
              <w:t>of</w:t>
            </w:r>
            <w:r w:rsidRPr="00E66CDD">
              <w:rPr>
                <w:spacing w:val="-4"/>
              </w:rPr>
              <w:t xml:space="preserve"> </w:t>
            </w:r>
            <w:r w:rsidRPr="00E66CDD">
              <w:t>Natural</w:t>
            </w:r>
            <w:r w:rsidRPr="00E66CDD">
              <w:rPr>
                <w:spacing w:val="-8"/>
              </w:rPr>
              <w:t xml:space="preserve"> </w:t>
            </w:r>
            <w:r w:rsidRPr="00E66CDD">
              <w:t>Resources</w:t>
            </w:r>
            <w:r w:rsidRPr="00E66CDD">
              <w:rPr>
                <w:spacing w:val="-6"/>
              </w:rPr>
              <w:t xml:space="preserve"> </w:t>
            </w:r>
            <w:r w:rsidRPr="00E66CDD">
              <w:t>and</w:t>
            </w:r>
            <w:r w:rsidRPr="00E66CDD">
              <w:rPr>
                <w:spacing w:val="-6"/>
              </w:rPr>
              <w:t xml:space="preserve"> </w:t>
            </w:r>
            <w:r w:rsidRPr="00E66CDD">
              <w:t>Environment</w:t>
            </w:r>
            <w:r w:rsidRPr="00E66CDD">
              <w:rPr>
                <w:spacing w:val="-7"/>
              </w:rPr>
              <w:t xml:space="preserve"> </w:t>
            </w:r>
            <w:r w:rsidRPr="00E66CDD">
              <w:t>(Laos</w:t>
            </w:r>
            <w:r w:rsidRPr="00E66CDD">
              <w:rPr>
                <w:spacing w:val="-4"/>
              </w:rPr>
              <w:t xml:space="preserve"> </w:t>
            </w:r>
            <w:r w:rsidRPr="00E66CDD">
              <w:t>and</w:t>
            </w:r>
            <w:r w:rsidRPr="00E66CDD">
              <w:rPr>
                <w:spacing w:val="-7"/>
              </w:rPr>
              <w:t xml:space="preserve"> </w:t>
            </w:r>
            <w:r w:rsidRPr="00E66CDD">
              <w:rPr>
                <w:spacing w:val="-2"/>
              </w:rPr>
              <w:t>Vietnam)</w:t>
            </w:r>
          </w:p>
        </w:tc>
      </w:tr>
      <w:tr w:rsidR="008C7EC7" w:rsidRPr="00E66CDD" w14:paraId="0E0CD8FD" w14:textId="77777777" w:rsidTr="002F48D6">
        <w:tc>
          <w:tcPr>
            <w:tcW w:w="1691" w:type="dxa"/>
          </w:tcPr>
          <w:p w14:paraId="60B9AC10" w14:textId="77777777" w:rsidR="008C7EC7" w:rsidRPr="00E66CDD" w:rsidRDefault="008C7EC7" w:rsidP="001C1DD6">
            <w:r w:rsidRPr="00E66CDD">
              <w:rPr>
                <w:spacing w:val="-5"/>
                <w:w w:val="110"/>
              </w:rPr>
              <w:t>MRC</w:t>
            </w:r>
          </w:p>
        </w:tc>
        <w:tc>
          <w:tcPr>
            <w:tcW w:w="8080" w:type="dxa"/>
          </w:tcPr>
          <w:p w14:paraId="4E0AC3F8" w14:textId="77777777" w:rsidR="008C7EC7" w:rsidRPr="00E66CDD" w:rsidRDefault="008C7EC7" w:rsidP="001C1DD6">
            <w:r w:rsidRPr="00E66CDD">
              <w:t>Mekong</w:t>
            </w:r>
            <w:r w:rsidRPr="00E66CDD">
              <w:rPr>
                <w:spacing w:val="2"/>
              </w:rPr>
              <w:t xml:space="preserve"> </w:t>
            </w:r>
            <w:r w:rsidRPr="00E66CDD">
              <w:t>River</w:t>
            </w:r>
            <w:r w:rsidRPr="00E66CDD">
              <w:rPr>
                <w:spacing w:val="-1"/>
              </w:rPr>
              <w:t xml:space="preserve"> </w:t>
            </w:r>
            <w:r w:rsidRPr="00E66CDD">
              <w:rPr>
                <w:spacing w:val="-2"/>
              </w:rPr>
              <w:t>Commission</w:t>
            </w:r>
          </w:p>
        </w:tc>
      </w:tr>
      <w:tr w:rsidR="008C7EC7" w:rsidRPr="00E66CDD" w14:paraId="78B514FE" w14:textId="77777777" w:rsidTr="002F48D6">
        <w:tc>
          <w:tcPr>
            <w:tcW w:w="1691" w:type="dxa"/>
          </w:tcPr>
          <w:p w14:paraId="1DED17DC" w14:textId="77777777" w:rsidR="008C7EC7" w:rsidRPr="00E66CDD" w:rsidRDefault="008C7EC7" w:rsidP="001C1DD6">
            <w:r w:rsidRPr="00E66CDD">
              <w:t>OECD</w:t>
            </w:r>
            <w:r w:rsidRPr="00E66CDD">
              <w:rPr>
                <w:spacing w:val="-8"/>
              </w:rPr>
              <w:t xml:space="preserve"> </w:t>
            </w:r>
            <w:r w:rsidRPr="00E66CDD">
              <w:t>-</w:t>
            </w:r>
            <w:r w:rsidRPr="00E66CDD">
              <w:rPr>
                <w:spacing w:val="-9"/>
              </w:rPr>
              <w:t xml:space="preserve"> </w:t>
            </w:r>
            <w:r w:rsidRPr="00E66CDD">
              <w:rPr>
                <w:spacing w:val="-5"/>
              </w:rPr>
              <w:t>DAC</w:t>
            </w:r>
          </w:p>
        </w:tc>
        <w:tc>
          <w:tcPr>
            <w:tcW w:w="8080" w:type="dxa"/>
          </w:tcPr>
          <w:p w14:paraId="2BB9245F" w14:textId="77777777" w:rsidR="008C7EC7" w:rsidRPr="00E66CDD" w:rsidRDefault="008C7EC7" w:rsidP="001C1DD6">
            <w:proofErr w:type="spellStart"/>
            <w:r w:rsidRPr="00E66CDD">
              <w:t>Organisation</w:t>
            </w:r>
            <w:proofErr w:type="spellEnd"/>
            <w:r w:rsidRPr="00E66CDD">
              <w:rPr>
                <w:spacing w:val="-14"/>
              </w:rPr>
              <w:t xml:space="preserve"> </w:t>
            </w:r>
            <w:r w:rsidRPr="00E66CDD">
              <w:t>for</w:t>
            </w:r>
            <w:r w:rsidRPr="00E66CDD">
              <w:rPr>
                <w:spacing w:val="-15"/>
              </w:rPr>
              <w:t xml:space="preserve"> </w:t>
            </w:r>
            <w:r w:rsidRPr="00E66CDD">
              <w:t>Economic</w:t>
            </w:r>
            <w:r w:rsidRPr="00E66CDD">
              <w:rPr>
                <w:spacing w:val="-15"/>
              </w:rPr>
              <w:t xml:space="preserve"> </w:t>
            </w:r>
            <w:r w:rsidRPr="00E66CDD">
              <w:t>Cooperation</w:t>
            </w:r>
            <w:r w:rsidRPr="00E66CDD">
              <w:rPr>
                <w:spacing w:val="-14"/>
              </w:rPr>
              <w:t xml:space="preserve"> </w:t>
            </w:r>
            <w:r w:rsidRPr="00E66CDD">
              <w:t>and</w:t>
            </w:r>
            <w:r w:rsidRPr="00E66CDD">
              <w:rPr>
                <w:spacing w:val="-14"/>
              </w:rPr>
              <w:t xml:space="preserve"> </w:t>
            </w:r>
            <w:r w:rsidRPr="00E66CDD">
              <w:t>Development</w:t>
            </w:r>
            <w:r w:rsidRPr="00E66CDD">
              <w:rPr>
                <w:spacing w:val="-14"/>
              </w:rPr>
              <w:t xml:space="preserve"> </w:t>
            </w:r>
            <w:r w:rsidRPr="00E66CDD">
              <w:t>- Development Assistance Committee</w:t>
            </w:r>
          </w:p>
        </w:tc>
      </w:tr>
      <w:tr w:rsidR="008C7EC7" w:rsidRPr="00E66CDD" w14:paraId="2F08F571" w14:textId="77777777" w:rsidTr="002F48D6">
        <w:tc>
          <w:tcPr>
            <w:tcW w:w="1691" w:type="dxa"/>
          </w:tcPr>
          <w:p w14:paraId="55F35539" w14:textId="77777777" w:rsidR="008C7EC7" w:rsidRPr="00E66CDD" w:rsidRDefault="008C7EC7" w:rsidP="001C1DD6">
            <w:r w:rsidRPr="00E66CDD">
              <w:rPr>
                <w:spacing w:val="-2"/>
                <w:w w:val="110"/>
              </w:rPr>
              <w:t>RFDMC</w:t>
            </w:r>
          </w:p>
        </w:tc>
        <w:tc>
          <w:tcPr>
            <w:tcW w:w="8080" w:type="dxa"/>
          </w:tcPr>
          <w:p w14:paraId="73195CC5" w14:textId="77777777" w:rsidR="008C7EC7" w:rsidRPr="00E66CDD" w:rsidRDefault="008C7EC7" w:rsidP="001C1DD6">
            <w:r w:rsidRPr="00E66CDD">
              <w:t>Mekong River Commission’s Regional Flood and Drought Management</w:t>
            </w:r>
            <w:r w:rsidRPr="00E66CDD">
              <w:rPr>
                <w:spacing w:val="-2"/>
              </w:rPr>
              <w:t xml:space="preserve"> </w:t>
            </w:r>
            <w:r w:rsidRPr="00E66CDD">
              <w:t>Centre</w:t>
            </w:r>
          </w:p>
        </w:tc>
      </w:tr>
      <w:tr w:rsidR="008C7EC7" w:rsidRPr="00E66CDD" w14:paraId="61363662" w14:textId="77777777" w:rsidTr="002F48D6">
        <w:tc>
          <w:tcPr>
            <w:tcW w:w="1691" w:type="dxa"/>
          </w:tcPr>
          <w:p w14:paraId="05BCBDE8" w14:textId="77777777" w:rsidR="008C7EC7" w:rsidRPr="00E66CDD" w:rsidRDefault="008C7EC7" w:rsidP="001C1DD6">
            <w:r w:rsidRPr="00E66CDD">
              <w:rPr>
                <w:spacing w:val="-5"/>
                <w:w w:val="105"/>
              </w:rPr>
              <w:t>RID</w:t>
            </w:r>
          </w:p>
        </w:tc>
        <w:tc>
          <w:tcPr>
            <w:tcW w:w="8080" w:type="dxa"/>
          </w:tcPr>
          <w:p w14:paraId="34CE1631" w14:textId="77777777" w:rsidR="008C7EC7" w:rsidRPr="00E66CDD" w:rsidRDefault="008C7EC7" w:rsidP="001C1DD6">
            <w:r w:rsidRPr="00E66CDD">
              <w:rPr>
                <w:spacing w:val="-4"/>
              </w:rPr>
              <w:t>Royal</w:t>
            </w:r>
            <w:r w:rsidRPr="00E66CDD">
              <w:rPr>
                <w:spacing w:val="-2"/>
              </w:rPr>
              <w:t xml:space="preserve"> </w:t>
            </w:r>
            <w:r w:rsidRPr="00E66CDD">
              <w:rPr>
                <w:spacing w:val="-4"/>
              </w:rPr>
              <w:t>Irrigation</w:t>
            </w:r>
            <w:r w:rsidRPr="00E66CDD">
              <w:rPr>
                <w:spacing w:val="-1"/>
              </w:rPr>
              <w:t xml:space="preserve"> </w:t>
            </w:r>
            <w:r w:rsidRPr="00E66CDD">
              <w:rPr>
                <w:spacing w:val="-4"/>
              </w:rPr>
              <w:t>Department</w:t>
            </w:r>
            <w:r w:rsidRPr="00E66CDD">
              <w:rPr>
                <w:spacing w:val="1"/>
              </w:rPr>
              <w:t xml:space="preserve"> </w:t>
            </w:r>
            <w:r w:rsidRPr="00E66CDD">
              <w:rPr>
                <w:spacing w:val="-4"/>
              </w:rPr>
              <w:t>(Thailand)</w:t>
            </w:r>
          </w:p>
        </w:tc>
      </w:tr>
      <w:tr w:rsidR="008C7EC7" w:rsidRPr="00E66CDD" w14:paraId="2E747C21" w14:textId="77777777" w:rsidTr="002F48D6">
        <w:tc>
          <w:tcPr>
            <w:tcW w:w="1691" w:type="dxa"/>
          </w:tcPr>
          <w:p w14:paraId="77D12C9C" w14:textId="77777777" w:rsidR="008C7EC7" w:rsidRPr="00E66CDD" w:rsidRDefault="008C7EC7" w:rsidP="001C1DD6">
            <w:proofErr w:type="spellStart"/>
            <w:r w:rsidRPr="00E66CDD">
              <w:rPr>
                <w:spacing w:val="-5"/>
                <w:w w:val="105"/>
              </w:rPr>
              <w:t>ToC</w:t>
            </w:r>
            <w:proofErr w:type="spellEnd"/>
          </w:p>
        </w:tc>
        <w:tc>
          <w:tcPr>
            <w:tcW w:w="8080" w:type="dxa"/>
          </w:tcPr>
          <w:p w14:paraId="2EA942CD" w14:textId="77777777" w:rsidR="008C7EC7" w:rsidRPr="00E66CDD" w:rsidRDefault="008C7EC7" w:rsidP="001C1DD6">
            <w:r w:rsidRPr="00E66CDD">
              <w:rPr>
                <w:spacing w:val="-2"/>
              </w:rPr>
              <w:t>Theory</w:t>
            </w:r>
            <w:r w:rsidRPr="00E66CDD">
              <w:rPr>
                <w:spacing w:val="-11"/>
              </w:rPr>
              <w:t xml:space="preserve"> </w:t>
            </w:r>
            <w:r w:rsidRPr="00E66CDD">
              <w:rPr>
                <w:spacing w:val="-2"/>
              </w:rPr>
              <w:t>of</w:t>
            </w:r>
            <w:r w:rsidRPr="00E66CDD">
              <w:rPr>
                <w:spacing w:val="-10"/>
              </w:rPr>
              <w:t xml:space="preserve"> </w:t>
            </w:r>
            <w:r w:rsidRPr="00E66CDD">
              <w:rPr>
                <w:spacing w:val="-2"/>
              </w:rPr>
              <w:t>Change</w:t>
            </w:r>
          </w:p>
        </w:tc>
      </w:tr>
      <w:tr w:rsidR="008C7EC7" w:rsidRPr="00E66CDD" w14:paraId="699ECD5D" w14:textId="77777777" w:rsidTr="002F48D6">
        <w:tc>
          <w:tcPr>
            <w:tcW w:w="1691" w:type="dxa"/>
          </w:tcPr>
          <w:p w14:paraId="45CAC6AB" w14:textId="77777777" w:rsidR="008C7EC7" w:rsidRPr="00E66CDD" w:rsidRDefault="008C7EC7" w:rsidP="001C1DD6">
            <w:r w:rsidRPr="00E66CDD">
              <w:rPr>
                <w:spacing w:val="-2"/>
                <w:w w:val="105"/>
              </w:rPr>
              <w:t>WEIDAP</w:t>
            </w:r>
          </w:p>
        </w:tc>
        <w:tc>
          <w:tcPr>
            <w:tcW w:w="8080" w:type="dxa"/>
          </w:tcPr>
          <w:p w14:paraId="0F346F4E" w14:textId="77777777" w:rsidR="008C7EC7" w:rsidRPr="00E66CDD" w:rsidRDefault="008C7EC7" w:rsidP="001C1DD6">
            <w:r w:rsidRPr="00E66CDD">
              <w:rPr>
                <w:spacing w:val="-2"/>
              </w:rPr>
              <w:t>Water</w:t>
            </w:r>
            <w:r w:rsidRPr="00E66CDD">
              <w:rPr>
                <w:spacing w:val="-8"/>
              </w:rPr>
              <w:t xml:space="preserve"> </w:t>
            </w:r>
            <w:r w:rsidRPr="00E66CDD">
              <w:rPr>
                <w:spacing w:val="-2"/>
              </w:rPr>
              <w:t>Efficiency</w:t>
            </w:r>
            <w:r w:rsidRPr="00E66CDD">
              <w:rPr>
                <w:spacing w:val="-8"/>
              </w:rPr>
              <w:t xml:space="preserve"> </w:t>
            </w:r>
            <w:r w:rsidRPr="00E66CDD">
              <w:rPr>
                <w:spacing w:val="-2"/>
              </w:rPr>
              <w:t>Improvement</w:t>
            </w:r>
            <w:r w:rsidRPr="00E66CDD">
              <w:rPr>
                <w:spacing w:val="-8"/>
              </w:rPr>
              <w:t xml:space="preserve"> </w:t>
            </w:r>
            <w:r w:rsidRPr="00E66CDD">
              <w:rPr>
                <w:spacing w:val="-2"/>
              </w:rPr>
              <w:t>in</w:t>
            </w:r>
            <w:r w:rsidRPr="00E66CDD">
              <w:rPr>
                <w:spacing w:val="-7"/>
              </w:rPr>
              <w:t xml:space="preserve"> </w:t>
            </w:r>
            <w:r w:rsidRPr="00E66CDD">
              <w:rPr>
                <w:spacing w:val="-2"/>
              </w:rPr>
              <w:t>Drought</w:t>
            </w:r>
            <w:r w:rsidRPr="00E66CDD">
              <w:rPr>
                <w:spacing w:val="-7"/>
              </w:rPr>
              <w:t xml:space="preserve"> </w:t>
            </w:r>
            <w:r w:rsidRPr="00E66CDD">
              <w:rPr>
                <w:spacing w:val="-2"/>
              </w:rPr>
              <w:t>Affected</w:t>
            </w:r>
            <w:r w:rsidRPr="00E66CDD">
              <w:rPr>
                <w:spacing w:val="-7"/>
              </w:rPr>
              <w:t xml:space="preserve"> </w:t>
            </w:r>
            <w:r w:rsidRPr="00E66CDD">
              <w:rPr>
                <w:spacing w:val="-2"/>
              </w:rPr>
              <w:t>Provinces</w:t>
            </w:r>
            <w:r w:rsidRPr="00E66CDD">
              <w:rPr>
                <w:spacing w:val="-5"/>
              </w:rPr>
              <w:t xml:space="preserve"> </w:t>
            </w:r>
            <w:r w:rsidRPr="00E66CDD">
              <w:rPr>
                <w:spacing w:val="-2"/>
              </w:rPr>
              <w:t>Project</w:t>
            </w:r>
          </w:p>
        </w:tc>
      </w:tr>
      <w:tr w:rsidR="008C7EC7" w:rsidRPr="00E66CDD" w14:paraId="33439AB2" w14:textId="77777777" w:rsidTr="002F48D6">
        <w:tc>
          <w:tcPr>
            <w:tcW w:w="1691" w:type="dxa"/>
          </w:tcPr>
          <w:p w14:paraId="0C395450" w14:textId="77777777" w:rsidR="008C7EC7" w:rsidRPr="00E66CDD" w:rsidRDefault="008C7EC7" w:rsidP="001C1DD6">
            <w:r w:rsidRPr="00E66CDD">
              <w:rPr>
                <w:spacing w:val="-5"/>
              </w:rPr>
              <w:t>WQI</w:t>
            </w:r>
          </w:p>
        </w:tc>
        <w:tc>
          <w:tcPr>
            <w:tcW w:w="8080" w:type="dxa"/>
          </w:tcPr>
          <w:p w14:paraId="0E642747" w14:textId="77777777" w:rsidR="008C7EC7" w:rsidRPr="00E66CDD" w:rsidRDefault="008C7EC7" w:rsidP="001C1DD6">
            <w:r w:rsidRPr="00E66CDD">
              <w:rPr>
                <w:spacing w:val="-6"/>
              </w:rPr>
              <w:t>Water</w:t>
            </w:r>
            <w:r w:rsidRPr="00E66CDD">
              <w:rPr>
                <w:spacing w:val="-5"/>
              </w:rPr>
              <w:t xml:space="preserve"> </w:t>
            </w:r>
            <w:r w:rsidRPr="00E66CDD">
              <w:rPr>
                <w:spacing w:val="-6"/>
              </w:rPr>
              <w:t>Quality</w:t>
            </w:r>
            <w:r w:rsidRPr="00E66CDD">
              <w:rPr>
                <w:spacing w:val="-5"/>
              </w:rPr>
              <w:t xml:space="preserve"> </w:t>
            </w:r>
            <w:r w:rsidRPr="00E66CDD">
              <w:rPr>
                <w:spacing w:val="-6"/>
              </w:rPr>
              <w:t>Index</w:t>
            </w:r>
          </w:p>
        </w:tc>
      </w:tr>
    </w:tbl>
    <w:p w14:paraId="5976A015" w14:textId="77777777" w:rsidR="008C4AD3" w:rsidRDefault="008C4AD3"/>
    <w:sectPr w:rsidR="008C4AD3" w:rsidSect="009066D9">
      <w:footerReference w:type="default" r:id="rId74"/>
      <w:type w:val="continuous"/>
      <w:pgSz w:w="11910" w:h="16840"/>
      <w:pgMar w:top="1400" w:right="1420" w:bottom="1560" w:left="1320" w:header="0" w:footer="3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2D070" w14:textId="77777777" w:rsidR="00C82F0F" w:rsidRDefault="00C82F0F">
      <w:r>
        <w:separator/>
      </w:r>
    </w:p>
  </w:endnote>
  <w:endnote w:type="continuationSeparator" w:id="0">
    <w:p w14:paraId="09051273" w14:textId="77777777" w:rsidR="00C82F0F" w:rsidRDefault="00C8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CD20" w14:textId="77777777" w:rsidR="00AC0382" w:rsidRDefault="008C4AD3">
    <w:pPr>
      <w:pStyle w:val="BodyText"/>
      <w:spacing w:line="14" w:lineRule="auto"/>
    </w:pPr>
    <w:r>
      <w:rPr>
        <w:noProof/>
      </w:rPr>
      <mc:AlternateContent>
        <mc:Choice Requires="wpg">
          <w:drawing>
            <wp:anchor distT="0" distB="0" distL="0" distR="0" simplePos="0" relativeHeight="485859328" behindDoc="1" locked="0" layoutInCell="1" allowOverlap="1" wp14:anchorId="17868252" wp14:editId="4FC2CCD4">
              <wp:simplePos x="0" y="0"/>
              <wp:positionH relativeFrom="page">
                <wp:posOffset>0</wp:posOffset>
              </wp:positionH>
              <wp:positionV relativeFrom="page">
                <wp:posOffset>10515586</wp:posOffset>
              </wp:positionV>
              <wp:extent cx="7560945" cy="175895"/>
              <wp:effectExtent l="0" t="0" r="0" b="0"/>
              <wp:wrapNone/>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75895"/>
                        <a:chOff x="0" y="0"/>
                        <a:chExt cx="7560945" cy="175895"/>
                      </a:xfrm>
                    </wpg:grpSpPr>
                    <wps:wsp>
                      <wps:cNvPr id="5" name="Graphic 5"/>
                      <wps:cNvSpPr/>
                      <wps:spPr>
                        <a:xfrm>
                          <a:off x="0" y="0"/>
                          <a:ext cx="6137275" cy="175895"/>
                        </a:xfrm>
                        <a:custGeom>
                          <a:avLst/>
                          <a:gdLst/>
                          <a:ahLst/>
                          <a:cxnLst/>
                          <a:rect l="l" t="t" r="r" b="b"/>
                          <a:pathLst>
                            <a:path w="6137275" h="175895">
                              <a:moveTo>
                                <a:pt x="6137148" y="0"/>
                              </a:moveTo>
                              <a:lnTo>
                                <a:pt x="0" y="0"/>
                              </a:lnTo>
                              <a:lnTo>
                                <a:pt x="0" y="175272"/>
                              </a:lnTo>
                              <a:lnTo>
                                <a:pt x="6137148" y="175272"/>
                              </a:lnTo>
                              <a:lnTo>
                                <a:pt x="6137148" y="0"/>
                              </a:lnTo>
                              <a:close/>
                            </a:path>
                          </a:pathLst>
                        </a:custGeom>
                        <a:solidFill>
                          <a:srgbClr val="1C2E67"/>
                        </a:solidFill>
                      </wps:spPr>
                      <wps:bodyPr wrap="square" lIns="0" tIns="0" rIns="0" bIns="0" rtlCol="0">
                        <a:prstTxWarp prst="textNoShape">
                          <a:avLst/>
                        </a:prstTxWarp>
                        <a:noAutofit/>
                      </wps:bodyPr>
                    </wps:wsp>
                    <wps:wsp>
                      <wps:cNvPr id="6" name="Graphic 6"/>
                      <wps:cNvSpPr/>
                      <wps:spPr>
                        <a:xfrm>
                          <a:off x="6137147" y="0"/>
                          <a:ext cx="1423670" cy="175895"/>
                        </a:xfrm>
                        <a:custGeom>
                          <a:avLst/>
                          <a:gdLst/>
                          <a:ahLst/>
                          <a:cxnLst/>
                          <a:rect l="l" t="t" r="r" b="b"/>
                          <a:pathLst>
                            <a:path w="1423670" h="175895">
                              <a:moveTo>
                                <a:pt x="1423428" y="0"/>
                              </a:moveTo>
                              <a:lnTo>
                                <a:pt x="0" y="0"/>
                              </a:lnTo>
                              <a:lnTo>
                                <a:pt x="0" y="175272"/>
                              </a:lnTo>
                              <a:lnTo>
                                <a:pt x="1423428" y="175272"/>
                              </a:lnTo>
                              <a:lnTo>
                                <a:pt x="1423428" y="0"/>
                              </a:lnTo>
                              <a:close/>
                            </a:path>
                          </a:pathLst>
                        </a:custGeom>
                        <a:solidFill>
                          <a:srgbClr val="B3282D"/>
                        </a:solidFill>
                      </wps:spPr>
                      <wps:bodyPr wrap="square" lIns="0" tIns="0" rIns="0" bIns="0" rtlCol="0">
                        <a:prstTxWarp prst="textNoShape">
                          <a:avLst/>
                        </a:prstTxWarp>
                        <a:noAutofit/>
                      </wps:bodyPr>
                    </wps:wsp>
                  </wpg:wgp>
                </a:graphicData>
              </a:graphic>
            </wp:anchor>
          </w:drawing>
        </mc:Choice>
        <mc:Fallback>
          <w:pict>
            <v:group w14:anchorId="5BBFD808" id="Group 4" o:spid="_x0000_s1026" alt="&quot;&quot;" style="position:absolute;margin-left:0;margin-top:828pt;width:595.35pt;height:13.85pt;z-index:-17457152;mso-wrap-distance-left:0;mso-wrap-distance-right:0;mso-position-horizontal-relative:page;mso-position-vertical-relative:page" coordsize="75609,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">
              <v:shape id="Graphic 5" o:spid="_x0000_s1027" style="position:absolute;width:61372;height:1758;visibility:visible;mso-wrap-style:square;v-text-anchor:top" coordsize="613727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" path="m6137148,l,,,175272r6137148,l6137148,xe" fillcolor="#1c2e67" stroked="f">
                <v:path arrowok="t"/>
              </v:shape>
              <v:shape id="Graphic 6" o:spid="_x0000_s1028" style="position:absolute;left:61371;width:14237;height:1758;visibility:visible;mso-wrap-style:square;v-text-anchor:top" coordsize="142367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" path="m1423428,l,,,175272r1423428,l1423428,xe" fillcolor="#b3282d" stroked="f">
                <v:path arrowok="t"/>
              </v:shape>
              <w10:wrap anchorx="page" anchory="page"/>
            </v:group>
          </w:pict>
        </mc:Fallback>
      </mc:AlternateContent>
    </w:r>
    <w:r>
      <w:rPr>
        <w:noProof/>
      </w:rPr>
      <mc:AlternateContent>
        <mc:Choice Requires="wps">
          <w:drawing>
            <wp:anchor distT="0" distB="0" distL="0" distR="0" simplePos="0" relativeHeight="485859840" behindDoc="1" locked="0" layoutInCell="1" allowOverlap="1" wp14:anchorId="707C78C6" wp14:editId="3F4B2AE2">
              <wp:simplePos x="0" y="0"/>
              <wp:positionH relativeFrom="page">
                <wp:posOffset>6129528</wp:posOffset>
              </wp:positionH>
              <wp:positionV relativeFrom="page">
                <wp:posOffset>10081259</wp:posOffset>
              </wp:positionV>
              <wp:extent cx="6350" cy="274320"/>
              <wp:effectExtent l="0" t="0" r="0" b="0"/>
              <wp:wrapNone/>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274320"/>
                      </a:xfrm>
                      <a:custGeom>
                        <a:avLst/>
                        <a:gdLst/>
                        <a:ahLst/>
                        <a:cxnLst/>
                        <a:rect l="l" t="t" r="r" b="b"/>
                        <a:pathLst>
                          <a:path w="6350" h="274320">
                            <a:moveTo>
                              <a:pt x="6096" y="0"/>
                            </a:moveTo>
                            <a:lnTo>
                              <a:pt x="0" y="0"/>
                            </a:lnTo>
                            <a:lnTo>
                              <a:pt x="0" y="274320"/>
                            </a:lnTo>
                            <a:lnTo>
                              <a:pt x="6096" y="274320"/>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9A450B" id="Graphic 7" o:spid="_x0000_s1026" alt="&quot;&quot;" style="position:absolute;margin-left:482.65pt;margin-top:793.8pt;width:.5pt;height:21.6pt;z-index:-17456640;visibility:visible;mso-wrap-style:square;mso-wrap-distance-left:0;mso-wrap-distance-top:0;mso-wrap-distance-right:0;mso-wrap-distance-bottom:0;mso-position-horizontal:absolute;mso-position-horizontal-relative:page;mso-position-vertical:absolute;mso-position-vertical-relative:page;v-text-anchor:top" coordsize="635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" path="m6096,l,,,274320r6096,l6096,xe" fillcolor="black" stroked="f">
              <v:path arrowok="t"/>
              <w10:wrap anchorx="page" anchory="page"/>
            </v:shape>
          </w:pict>
        </mc:Fallback>
      </mc:AlternateContent>
    </w:r>
    <w:r>
      <w:rPr>
        <w:noProof/>
      </w:rPr>
      <mc:AlternateContent>
        <mc:Choice Requires="wps">
          <w:drawing>
            <wp:anchor distT="0" distB="0" distL="0" distR="0" simplePos="0" relativeHeight="485860352" behindDoc="1" locked="0" layoutInCell="1" allowOverlap="1" wp14:anchorId="0B0E1951" wp14:editId="36EDDEB7">
              <wp:simplePos x="0" y="0"/>
              <wp:positionH relativeFrom="page">
                <wp:posOffset>901700</wp:posOffset>
              </wp:positionH>
              <wp:positionV relativeFrom="page">
                <wp:posOffset>10070724</wp:posOffset>
              </wp:positionV>
              <wp:extent cx="4978400" cy="29654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8400" cy="296545"/>
                      </a:xfrm>
                      <a:prstGeom prst="rect">
                        <a:avLst/>
                      </a:prstGeom>
                    </wps:spPr>
                    <wps:txbx>
                      <w:txbxContent>
                        <w:p w14:paraId="68D873C9" w14:textId="77777777" w:rsidR="00AC0382" w:rsidRDefault="008C4AD3">
                          <w:pPr>
                            <w:spacing w:before="18" w:line="247" w:lineRule="auto"/>
                            <w:ind w:left="20"/>
                            <w:rPr>
                              <w:b/>
                              <w:sz w:val="18"/>
                            </w:rPr>
                          </w:pPr>
                          <w:r>
                            <w:rPr>
                              <w:b/>
                              <w:w w:val="90"/>
                              <w:sz w:val="18"/>
                            </w:rPr>
                            <w:t>EVALUATING</w:t>
                          </w:r>
                          <w:r>
                            <w:rPr>
                              <w:b/>
                              <w:spacing w:val="40"/>
                              <w:sz w:val="18"/>
                            </w:rPr>
                            <w:t xml:space="preserve"> </w:t>
                          </w:r>
                          <w:r>
                            <w:rPr>
                              <w:b/>
                              <w:w w:val="90"/>
                              <w:sz w:val="18"/>
                            </w:rPr>
                            <w:t>DEVELOPMENT</w:t>
                          </w:r>
                          <w:r>
                            <w:rPr>
                              <w:b/>
                              <w:spacing w:val="40"/>
                              <w:sz w:val="18"/>
                            </w:rPr>
                            <w:t xml:space="preserve"> </w:t>
                          </w:r>
                          <w:r>
                            <w:rPr>
                              <w:b/>
                              <w:w w:val="90"/>
                              <w:sz w:val="18"/>
                            </w:rPr>
                            <w:t>AND</w:t>
                          </w:r>
                          <w:r>
                            <w:rPr>
                              <w:b/>
                              <w:spacing w:val="40"/>
                              <w:sz w:val="18"/>
                            </w:rPr>
                            <w:t xml:space="preserve"> </w:t>
                          </w:r>
                          <w:r>
                            <w:rPr>
                              <w:b/>
                              <w:w w:val="90"/>
                              <w:sz w:val="18"/>
                            </w:rPr>
                            <w:t>DIPLOMACY</w:t>
                          </w:r>
                          <w:r>
                            <w:rPr>
                              <w:b/>
                              <w:spacing w:val="40"/>
                              <w:sz w:val="18"/>
                            </w:rPr>
                            <w:t xml:space="preserve"> </w:t>
                          </w:r>
                          <w:r>
                            <w:rPr>
                              <w:b/>
                              <w:w w:val="90"/>
                              <w:sz w:val="18"/>
                            </w:rPr>
                            <w:t>OUTCOMES</w:t>
                          </w:r>
                          <w:r>
                            <w:rPr>
                              <w:b/>
                              <w:spacing w:val="40"/>
                              <w:sz w:val="18"/>
                            </w:rPr>
                            <w:t xml:space="preserve"> </w:t>
                          </w:r>
                          <w:r>
                            <w:rPr>
                              <w:b/>
                              <w:w w:val="90"/>
                              <w:sz w:val="18"/>
                            </w:rPr>
                            <w:t>THROUGH</w:t>
                          </w:r>
                          <w:r>
                            <w:rPr>
                              <w:b/>
                              <w:spacing w:val="40"/>
                              <w:sz w:val="18"/>
                            </w:rPr>
                            <w:t xml:space="preserve"> </w:t>
                          </w:r>
                          <w:r>
                            <w:rPr>
                              <w:b/>
                              <w:w w:val="90"/>
                              <w:sz w:val="18"/>
                            </w:rPr>
                            <w:t>AWP</w:t>
                          </w:r>
                          <w:r>
                            <w:rPr>
                              <w:b/>
                              <w:spacing w:val="40"/>
                              <w:sz w:val="18"/>
                            </w:rPr>
                            <w:t xml:space="preserve"> </w:t>
                          </w:r>
                          <w:r>
                            <w:rPr>
                              <w:b/>
                              <w:w w:val="90"/>
                              <w:sz w:val="18"/>
                            </w:rPr>
                            <w:t>PARTNERSHIPS</w:t>
                          </w:r>
                          <w:r>
                            <w:rPr>
                              <w:b/>
                              <w:spacing w:val="40"/>
                              <w:sz w:val="18"/>
                            </w:rPr>
                            <w:t xml:space="preserve"> </w:t>
                          </w:r>
                          <w:r>
                            <w:rPr>
                              <w:b/>
                              <w:w w:val="90"/>
                              <w:sz w:val="18"/>
                            </w:rPr>
                            <w:t>IN</w:t>
                          </w:r>
                          <w:r>
                            <w:rPr>
                              <w:b/>
                              <w:spacing w:val="40"/>
                              <w:sz w:val="18"/>
                            </w:rPr>
                            <w:t xml:space="preserve"> </w:t>
                          </w:r>
                          <w:r>
                            <w:rPr>
                              <w:b/>
                              <w:w w:val="90"/>
                              <w:sz w:val="18"/>
                            </w:rPr>
                            <w:t xml:space="preserve">THE </w:t>
                          </w:r>
                          <w:r>
                            <w:rPr>
                              <w:b/>
                              <w:sz w:val="18"/>
                            </w:rPr>
                            <w:t>MEKONG:</w:t>
                          </w:r>
                          <w:r>
                            <w:rPr>
                              <w:b/>
                              <w:spacing w:val="-4"/>
                              <w:sz w:val="18"/>
                            </w:rPr>
                            <w:t xml:space="preserve"> </w:t>
                          </w:r>
                          <w:r>
                            <w:rPr>
                              <w:b/>
                              <w:sz w:val="18"/>
                            </w:rPr>
                            <w:t>AN</w:t>
                          </w:r>
                          <w:r>
                            <w:rPr>
                              <w:b/>
                              <w:spacing w:val="-4"/>
                              <w:sz w:val="18"/>
                            </w:rPr>
                            <w:t xml:space="preserve"> </w:t>
                          </w:r>
                          <w:r>
                            <w:rPr>
                              <w:b/>
                              <w:sz w:val="18"/>
                            </w:rPr>
                            <w:t>EVALUATION</w:t>
                          </w:r>
                          <w:r>
                            <w:rPr>
                              <w:b/>
                              <w:spacing w:val="-4"/>
                              <w:sz w:val="18"/>
                            </w:rPr>
                            <w:t xml:space="preserve"> </w:t>
                          </w:r>
                          <w:r>
                            <w:rPr>
                              <w:b/>
                              <w:sz w:val="18"/>
                            </w:rPr>
                            <w:t>BY</w:t>
                          </w:r>
                          <w:r>
                            <w:rPr>
                              <w:b/>
                              <w:spacing w:val="-4"/>
                              <w:sz w:val="18"/>
                            </w:rPr>
                            <w:t xml:space="preserve"> </w:t>
                          </w:r>
                          <w:r>
                            <w:rPr>
                              <w:b/>
                              <w:sz w:val="18"/>
                            </w:rPr>
                            <w:t>STRATEGIC</w:t>
                          </w:r>
                          <w:r>
                            <w:rPr>
                              <w:b/>
                              <w:spacing w:val="-4"/>
                              <w:sz w:val="18"/>
                            </w:rPr>
                            <w:t xml:space="preserve"> </w:t>
                          </w:r>
                          <w:r>
                            <w:rPr>
                              <w:b/>
                              <w:sz w:val="18"/>
                            </w:rPr>
                            <w:t>DEVELOPMENT</w:t>
                          </w:r>
                          <w:r>
                            <w:rPr>
                              <w:b/>
                              <w:spacing w:val="-6"/>
                              <w:sz w:val="18"/>
                            </w:rPr>
                            <w:t xml:space="preserve"> </w:t>
                          </w:r>
                          <w:r>
                            <w:rPr>
                              <w:b/>
                              <w:sz w:val="18"/>
                            </w:rPr>
                            <w:t>GROUP</w:t>
                          </w:r>
                        </w:p>
                      </w:txbxContent>
                    </wps:txbx>
                    <wps:bodyPr wrap="square" lIns="0" tIns="0" rIns="0" bIns="0" rtlCol="0">
                      <a:noAutofit/>
                    </wps:bodyPr>
                  </wps:wsp>
                </a:graphicData>
              </a:graphic>
            </wp:anchor>
          </w:drawing>
        </mc:Choice>
        <mc:Fallback>
          <w:pict>
            <v:shapetype w14:anchorId="0B0E1951" id="_x0000_t202" coordsize="21600,21600" o:spt="202" path="m,l,21600r21600,l21600,xe">
              <v:stroke joinstyle="miter"/>
              <v:path gradientshapeok="t" o:connecttype="rect"/>
            </v:shapetype>
            <v:shape id="Textbox 8" o:spid="_x0000_s1030" type="#_x0000_t202" style="position:absolute;margin-left:71pt;margin-top:792.95pt;width:392pt;height:23.35pt;z-index:-1745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" filled="f" stroked="f">
              <v:textbox inset="0,0,0,0">
                <w:txbxContent>
                  <w:p w14:paraId="68D873C9" w14:textId="77777777" w:rsidR="00AC0382" w:rsidRDefault="008C4AD3">
                    <w:pPr>
                      <w:spacing w:before="18" w:line="247" w:lineRule="auto"/>
                      <w:ind w:left="20"/>
                      <w:rPr>
                        <w:b/>
                        <w:sz w:val="18"/>
                      </w:rPr>
                    </w:pPr>
                    <w:r>
                      <w:rPr>
                        <w:b/>
                        <w:w w:val="90"/>
                        <w:sz w:val="18"/>
                      </w:rPr>
                      <w:t>EVALUATING</w:t>
                    </w:r>
                    <w:r>
                      <w:rPr>
                        <w:b/>
                        <w:spacing w:val="40"/>
                        <w:sz w:val="18"/>
                      </w:rPr>
                      <w:t xml:space="preserve"> </w:t>
                    </w:r>
                    <w:r>
                      <w:rPr>
                        <w:b/>
                        <w:w w:val="90"/>
                        <w:sz w:val="18"/>
                      </w:rPr>
                      <w:t>DEVELOPMENT</w:t>
                    </w:r>
                    <w:r>
                      <w:rPr>
                        <w:b/>
                        <w:spacing w:val="40"/>
                        <w:sz w:val="18"/>
                      </w:rPr>
                      <w:t xml:space="preserve"> </w:t>
                    </w:r>
                    <w:r>
                      <w:rPr>
                        <w:b/>
                        <w:w w:val="90"/>
                        <w:sz w:val="18"/>
                      </w:rPr>
                      <w:t>AND</w:t>
                    </w:r>
                    <w:r>
                      <w:rPr>
                        <w:b/>
                        <w:spacing w:val="40"/>
                        <w:sz w:val="18"/>
                      </w:rPr>
                      <w:t xml:space="preserve"> </w:t>
                    </w:r>
                    <w:r>
                      <w:rPr>
                        <w:b/>
                        <w:w w:val="90"/>
                        <w:sz w:val="18"/>
                      </w:rPr>
                      <w:t>DIPLOMACY</w:t>
                    </w:r>
                    <w:r>
                      <w:rPr>
                        <w:b/>
                        <w:spacing w:val="40"/>
                        <w:sz w:val="18"/>
                      </w:rPr>
                      <w:t xml:space="preserve"> </w:t>
                    </w:r>
                    <w:r>
                      <w:rPr>
                        <w:b/>
                        <w:w w:val="90"/>
                        <w:sz w:val="18"/>
                      </w:rPr>
                      <w:t>OUTCOMES</w:t>
                    </w:r>
                    <w:r>
                      <w:rPr>
                        <w:b/>
                        <w:spacing w:val="40"/>
                        <w:sz w:val="18"/>
                      </w:rPr>
                      <w:t xml:space="preserve"> </w:t>
                    </w:r>
                    <w:r>
                      <w:rPr>
                        <w:b/>
                        <w:w w:val="90"/>
                        <w:sz w:val="18"/>
                      </w:rPr>
                      <w:t>THROUGH</w:t>
                    </w:r>
                    <w:r>
                      <w:rPr>
                        <w:b/>
                        <w:spacing w:val="40"/>
                        <w:sz w:val="18"/>
                      </w:rPr>
                      <w:t xml:space="preserve"> </w:t>
                    </w:r>
                    <w:r>
                      <w:rPr>
                        <w:b/>
                        <w:w w:val="90"/>
                        <w:sz w:val="18"/>
                      </w:rPr>
                      <w:t>AWP</w:t>
                    </w:r>
                    <w:r>
                      <w:rPr>
                        <w:b/>
                        <w:spacing w:val="40"/>
                        <w:sz w:val="18"/>
                      </w:rPr>
                      <w:t xml:space="preserve"> </w:t>
                    </w:r>
                    <w:r>
                      <w:rPr>
                        <w:b/>
                        <w:w w:val="90"/>
                        <w:sz w:val="18"/>
                      </w:rPr>
                      <w:t>PARTNERSHIPS</w:t>
                    </w:r>
                    <w:r>
                      <w:rPr>
                        <w:b/>
                        <w:spacing w:val="40"/>
                        <w:sz w:val="18"/>
                      </w:rPr>
                      <w:t xml:space="preserve"> </w:t>
                    </w:r>
                    <w:r>
                      <w:rPr>
                        <w:b/>
                        <w:w w:val="90"/>
                        <w:sz w:val="18"/>
                      </w:rPr>
                      <w:t>IN</w:t>
                    </w:r>
                    <w:r>
                      <w:rPr>
                        <w:b/>
                        <w:spacing w:val="40"/>
                        <w:sz w:val="18"/>
                      </w:rPr>
                      <w:t xml:space="preserve"> </w:t>
                    </w:r>
                    <w:r>
                      <w:rPr>
                        <w:b/>
                        <w:w w:val="90"/>
                        <w:sz w:val="18"/>
                      </w:rPr>
                      <w:t xml:space="preserve">THE </w:t>
                    </w:r>
                    <w:r>
                      <w:rPr>
                        <w:b/>
                        <w:sz w:val="18"/>
                      </w:rPr>
                      <w:t>MEKONG:</w:t>
                    </w:r>
                    <w:r>
                      <w:rPr>
                        <w:b/>
                        <w:spacing w:val="-4"/>
                        <w:sz w:val="18"/>
                      </w:rPr>
                      <w:t xml:space="preserve"> </w:t>
                    </w:r>
                    <w:r>
                      <w:rPr>
                        <w:b/>
                        <w:sz w:val="18"/>
                      </w:rPr>
                      <w:t>AN</w:t>
                    </w:r>
                    <w:r>
                      <w:rPr>
                        <w:b/>
                        <w:spacing w:val="-4"/>
                        <w:sz w:val="18"/>
                      </w:rPr>
                      <w:t xml:space="preserve"> </w:t>
                    </w:r>
                    <w:r>
                      <w:rPr>
                        <w:b/>
                        <w:sz w:val="18"/>
                      </w:rPr>
                      <w:t>EVALUATION</w:t>
                    </w:r>
                    <w:r>
                      <w:rPr>
                        <w:b/>
                        <w:spacing w:val="-4"/>
                        <w:sz w:val="18"/>
                      </w:rPr>
                      <w:t xml:space="preserve"> </w:t>
                    </w:r>
                    <w:r>
                      <w:rPr>
                        <w:b/>
                        <w:sz w:val="18"/>
                      </w:rPr>
                      <w:t>BY</w:t>
                    </w:r>
                    <w:r>
                      <w:rPr>
                        <w:b/>
                        <w:spacing w:val="-4"/>
                        <w:sz w:val="18"/>
                      </w:rPr>
                      <w:t xml:space="preserve"> </w:t>
                    </w:r>
                    <w:r>
                      <w:rPr>
                        <w:b/>
                        <w:sz w:val="18"/>
                      </w:rPr>
                      <w:t>STRATEGIC</w:t>
                    </w:r>
                    <w:r>
                      <w:rPr>
                        <w:b/>
                        <w:spacing w:val="-4"/>
                        <w:sz w:val="18"/>
                      </w:rPr>
                      <w:t xml:space="preserve"> </w:t>
                    </w:r>
                    <w:r>
                      <w:rPr>
                        <w:b/>
                        <w:sz w:val="18"/>
                      </w:rPr>
                      <w:t>DEVELOPMENT</w:t>
                    </w:r>
                    <w:r>
                      <w:rPr>
                        <w:b/>
                        <w:spacing w:val="-6"/>
                        <w:sz w:val="18"/>
                      </w:rPr>
                      <w:t xml:space="preserve"> </w:t>
                    </w:r>
                    <w:r>
                      <w:rPr>
                        <w:b/>
                        <w:sz w:val="18"/>
                      </w:rPr>
                      <w:t>GROUP</w:t>
                    </w:r>
                  </w:p>
                </w:txbxContent>
              </v:textbox>
              <w10:wrap anchorx="page" anchory="page"/>
            </v:shape>
          </w:pict>
        </mc:Fallback>
      </mc:AlternateContent>
    </w:r>
    <w:r>
      <w:rPr>
        <w:noProof/>
      </w:rPr>
      <mc:AlternateContent>
        <mc:Choice Requires="wps">
          <w:drawing>
            <wp:anchor distT="0" distB="0" distL="0" distR="0" simplePos="0" relativeHeight="485860864" behindDoc="1" locked="0" layoutInCell="1" allowOverlap="1" wp14:anchorId="5E85E55A" wp14:editId="51BC837D">
              <wp:simplePos x="0" y="0"/>
              <wp:positionH relativeFrom="page">
                <wp:posOffset>6163055</wp:posOffset>
              </wp:positionH>
              <wp:positionV relativeFrom="page">
                <wp:posOffset>10128636</wp:posOffset>
              </wp:positionV>
              <wp:extent cx="189865" cy="15938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865" cy="159385"/>
                      </a:xfrm>
                      <a:prstGeom prst="rect">
                        <a:avLst/>
                      </a:prstGeom>
                    </wps:spPr>
                    <wps:txbx>
                      <w:txbxContent>
                        <w:p w14:paraId="4C5B2891" w14:textId="77777777" w:rsidR="00AC0382" w:rsidRDefault="008C4AD3">
                          <w:pPr>
                            <w:spacing w:before="18"/>
                            <w:ind w:left="60"/>
                            <w:rPr>
                              <w:b/>
                              <w:sz w:val="18"/>
                            </w:rPr>
                          </w:pPr>
                          <w:r>
                            <w:rPr>
                              <w:b/>
                              <w:spacing w:val="-5"/>
                              <w:w w:val="95"/>
                              <w:sz w:val="18"/>
                            </w:rPr>
                            <w:fldChar w:fldCharType="begin"/>
                          </w:r>
                          <w:r>
                            <w:rPr>
                              <w:b/>
                              <w:spacing w:val="-5"/>
                              <w:w w:val="95"/>
                              <w:sz w:val="18"/>
                            </w:rPr>
                            <w:instrText xml:space="preserve"> PAGE  \* roman </w:instrText>
                          </w:r>
                          <w:r>
                            <w:rPr>
                              <w:b/>
                              <w:spacing w:val="-5"/>
                              <w:w w:val="95"/>
                              <w:sz w:val="18"/>
                            </w:rPr>
                            <w:fldChar w:fldCharType="separate"/>
                          </w:r>
                          <w:r>
                            <w:rPr>
                              <w:b/>
                              <w:spacing w:val="-5"/>
                              <w:w w:val="95"/>
                              <w:sz w:val="18"/>
                            </w:rPr>
                            <w:t>iii</w:t>
                          </w:r>
                          <w:r>
                            <w:rPr>
                              <w:b/>
                              <w:spacing w:val="-5"/>
                              <w:w w:val="95"/>
                              <w:sz w:val="18"/>
                            </w:rPr>
                            <w:fldChar w:fldCharType="end"/>
                          </w:r>
                        </w:p>
                      </w:txbxContent>
                    </wps:txbx>
                    <wps:bodyPr wrap="square" lIns="0" tIns="0" rIns="0" bIns="0" rtlCol="0">
                      <a:noAutofit/>
                    </wps:bodyPr>
                  </wps:wsp>
                </a:graphicData>
              </a:graphic>
            </wp:anchor>
          </w:drawing>
        </mc:Choice>
        <mc:Fallback>
          <w:pict>
            <v:shape w14:anchorId="5E85E55A" id="Textbox 9" o:spid="_x0000_s1031" type="#_x0000_t202" style="position:absolute;margin-left:485.3pt;margin-top:797.55pt;width:14.95pt;height:12.55pt;z-index:-1745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" filled="f" stroked="f">
              <v:textbox inset="0,0,0,0">
                <w:txbxContent>
                  <w:p w14:paraId="4C5B2891" w14:textId="77777777" w:rsidR="00AC0382" w:rsidRDefault="008C4AD3">
                    <w:pPr>
                      <w:spacing w:before="18"/>
                      <w:ind w:left="60"/>
                      <w:rPr>
                        <w:b/>
                        <w:sz w:val="18"/>
                      </w:rPr>
                    </w:pPr>
                    <w:r>
                      <w:rPr>
                        <w:b/>
                        <w:spacing w:val="-5"/>
                        <w:w w:val="95"/>
                        <w:sz w:val="18"/>
                      </w:rPr>
                      <w:fldChar w:fldCharType="begin"/>
                    </w:r>
                    <w:r>
                      <w:rPr>
                        <w:b/>
                        <w:spacing w:val="-5"/>
                        <w:w w:val="95"/>
                        <w:sz w:val="18"/>
                      </w:rPr>
                      <w:instrText xml:space="preserve"> PAGE  \* roman </w:instrText>
                    </w:r>
                    <w:r>
                      <w:rPr>
                        <w:b/>
                        <w:spacing w:val="-5"/>
                        <w:w w:val="95"/>
                        <w:sz w:val="18"/>
                      </w:rPr>
                      <w:fldChar w:fldCharType="separate"/>
                    </w:r>
                    <w:r>
                      <w:rPr>
                        <w:b/>
                        <w:spacing w:val="-5"/>
                        <w:w w:val="95"/>
                        <w:sz w:val="18"/>
                      </w:rPr>
                      <w:t>iii</w:t>
                    </w:r>
                    <w:r>
                      <w:rPr>
                        <w:b/>
                        <w:spacing w:val="-5"/>
                        <w:w w:val="9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0343" w14:textId="77777777" w:rsidR="00AC0382" w:rsidRDefault="008C4AD3">
    <w:pPr>
      <w:pStyle w:val="BodyText"/>
      <w:spacing w:line="14" w:lineRule="auto"/>
    </w:pPr>
    <w:r>
      <w:rPr>
        <w:noProof/>
      </w:rPr>
      <mc:AlternateContent>
        <mc:Choice Requires="wps">
          <w:drawing>
            <wp:anchor distT="0" distB="0" distL="0" distR="0" simplePos="0" relativeHeight="485861376" behindDoc="1" locked="0" layoutInCell="1" allowOverlap="1" wp14:anchorId="480D2B6D" wp14:editId="108319CC">
              <wp:simplePos x="0" y="0"/>
              <wp:positionH relativeFrom="page">
                <wp:posOffset>6129528</wp:posOffset>
              </wp:positionH>
              <wp:positionV relativeFrom="page">
                <wp:posOffset>10081259</wp:posOffset>
              </wp:positionV>
              <wp:extent cx="6350" cy="274320"/>
              <wp:effectExtent l="0" t="0" r="0" b="0"/>
              <wp:wrapNone/>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274320"/>
                      </a:xfrm>
                      <a:custGeom>
                        <a:avLst/>
                        <a:gdLst/>
                        <a:ahLst/>
                        <a:cxnLst/>
                        <a:rect l="l" t="t" r="r" b="b"/>
                        <a:pathLst>
                          <a:path w="6350" h="274320">
                            <a:moveTo>
                              <a:pt x="6096" y="0"/>
                            </a:moveTo>
                            <a:lnTo>
                              <a:pt x="0" y="0"/>
                            </a:lnTo>
                            <a:lnTo>
                              <a:pt x="0" y="274320"/>
                            </a:lnTo>
                            <a:lnTo>
                              <a:pt x="6096" y="274320"/>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FC3486" id="Graphic 11" o:spid="_x0000_s1026" alt="&quot;&quot;" style="position:absolute;margin-left:482.65pt;margin-top:793.8pt;width:.5pt;height:21.6pt;z-index:-17455104;visibility:visible;mso-wrap-style:square;mso-wrap-distance-left:0;mso-wrap-distance-top:0;mso-wrap-distance-right:0;mso-wrap-distance-bottom:0;mso-position-horizontal:absolute;mso-position-horizontal-relative:page;mso-position-vertical:absolute;mso-position-vertical-relative:page;v-text-anchor:top" coordsize="635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" path="m6096,l,,,274320r6096,l6096,xe" fillcolor="black" stroked="f">
              <v:path arrowok="t"/>
              <w10:wrap anchorx="page" anchory="page"/>
            </v:shape>
          </w:pict>
        </mc:Fallback>
      </mc:AlternateContent>
    </w:r>
    <w:r>
      <w:rPr>
        <w:noProof/>
      </w:rPr>
      <mc:AlternateContent>
        <mc:Choice Requires="wps">
          <w:drawing>
            <wp:anchor distT="0" distB="0" distL="0" distR="0" simplePos="0" relativeHeight="485861888" behindDoc="1" locked="0" layoutInCell="1" allowOverlap="1" wp14:anchorId="2890FE54" wp14:editId="5D79A69E">
              <wp:simplePos x="0" y="0"/>
              <wp:positionH relativeFrom="page">
                <wp:posOffset>901700</wp:posOffset>
              </wp:positionH>
              <wp:positionV relativeFrom="page">
                <wp:posOffset>10070724</wp:posOffset>
              </wp:positionV>
              <wp:extent cx="4978400" cy="29654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8400" cy="296545"/>
                      </a:xfrm>
                      <a:prstGeom prst="rect">
                        <a:avLst/>
                      </a:prstGeom>
                    </wps:spPr>
                    <wps:txbx>
                      <w:txbxContent>
                        <w:p w14:paraId="338BA58E" w14:textId="77777777" w:rsidR="00AC0382" w:rsidRDefault="008C4AD3">
                          <w:pPr>
                            <w:spacing w:before="18" w:line="247" w:lineRule="auto"/>
                            <w:ind w:left="20"/>
                            <w:rPr>
                              <w:b/>
                              <w:sz w:val="18"/>
                            </w:rPr>
                          </w:pPr>
                          <w:r>
                            <w:rPr>
                              <w:b/>
                              <w:w w:val="90"/>
                              <w:sz w:val="18"/>
                            </w:rPr>
                            <w:t>EVALUATING</w:t>
                          </w:r>
                          <w:r>
                            <w:rPr>
                              <w:b/>
                              <w:spacing w:val="40"/>
                              <w:sz w:val="18"/>
                            </w:rPr>
                            <w:t xml:space="preserve"> </w:t>
                          </w:r>
                          <w:r>
                            <w:rPr>
                              <w:b/>
                              <w:w w:val="90"/>
                              <w:sz w:val="18"/>
                            </w:rPr>
                            <w:t>DEVELOPMENT</w:t>
                          </w:r>
                          <w:r>
                            <w:rPr>
                              <w:b/>
                              <w:spacing w:val="40"/>
                              <w:sz w:val="18"/>
                            </w:rPr>
                            <w:t xml:space="preserve"> </w:t>
                          </w:r>
                          <w:r>
                            <w:rPr>
                              <w:b/>
                              <w:w w:val="90"/>
                              <w:sz w:val="18"/>
                            </w:rPr>
                            <w:t>AND</w:t>
                          </w:r>
                          <w:r>
                            <w:rPr>
                              <w:b/>
                              <w:spacing w:val="40"/>
                              <w:sz w:val="18"/>
                            </w:rPr>
                            <w:t xml:space="preserve"> </w:t>
                          </w:r>
                          <w:r>
                            <w:rPr>
                              <w:b/>
                              <w:w w:val="90"/>
                              <w:sz w:val="18"/>
                            </w:rPr>
                            <w:t>DIPLOMACY</w:t>
                          </w:r>
                          <w:r>
                            <w:rPr>
                              <w:b/>
                              <w:spacing w:val="40"/>
                              <w:sz w:val="18"/>
                            </w:rPr>
                            <w:t xml:space="preserve"> </w:t>
                          </w:r>
                          <w:r>
                            <w:rPr>
                              <w:b/>
                              <w:w w:val="90"/>
                              <w:sz w:val="18"/>
                            </w:rPr>
                            <w:t>OUTCOMES</w:t>
                          </w:r>
                          <w:r>
                            <w:rPr>
                              <w:b/>
                              <w:spacing w:val="40"/>
                              <w:sz w:val="18"/>
                            </w:rPr>
                            <w:t xml:space="preserve"> </w:t>
                          </w:r>
                          <w:r>
                            <w:rPr>
                              <w:b/>
                              <w:w w:val="90"/>
                              <w:sz w:val="18"/>
                            </w:rPr>
                            <w:t>THROUGH</w:t>
                          </w:r>
                          <w:r>
                            <w:rPr>
                              <w:b/>
                              <w:spacing w:val="40"/>
                              <w:sz w:val="18"/>
                            </w:rPr>
                            <w:t xml:space="preserve"> </w:t>
                          </w:r>
                          <w:r>
                            <w:rPr>
                              <w:b/>
                              <w:w w:val="90"/>
                              <w:sz w:val="18"/>
                            </w:rPr>
                            <w:t>AWP</w:t>
                          </w:r>
                          <w:r>
                            <w:rPr>
                              <w:b/>
                              <w:spacing w:val="40"/>
                              <w:sz w:val="18"/>
                            </w:rPr>
                            <w:t xml:space="preserve"> </w:t>
                          </w:r>
                          <w:r>
                            <w:rPr>
                              <w:b/>
                              <w:w w:val="90"/>
                              <w:sz w:val="18"/>
                            </w:rPr>
                            <w:t>PARTNERSHIPS</w:t>
                          </w:r>
                          <w:r>
                            <w:rPr>
                              <w:b/>
                              <w:spacing w:val="40"/>
                              <w:sz w:val="18"/>
                            </w:rPr>
                            <w:t xml:space="preserve"> </w:t>
                          </w:r>
                          <w:r>
                            <w:rPr>
                              <w:b/>
                              <w:w w:val="90"/>
                              <w:sz w:val="18"/>
                            </w:rPr>
                            <w:t>IN</w:t>
                          </w:r>
                          <w:r>
                            <w:rPr>
                              <w:b/>
                              <w:spacing w:val="40"/>
                              <w:sz w:val="18"/>
                            </w:rPr>
                            <w:t xml:space="preserve"> </w:t>
                          </w:r>
                          <w:r>
                            <w:rPr>
                              <w:b/>
                              <w:w w:val="90"/>
                              <w:sz w:val="18"/>
                            </w:rPr>
                            <w:t xml:space="preserve">THE </w:t>
                          </w:r>
                          <w:r>
                            <w:rPr>
                              <w:b/>
                              <w:sz w:val="18"/>
                            </w:rPr>
                            <w:t>MEKONG:</w:t>
                          </w:r>
                          <w:r>
                            <w:rPr>
                              <w:b/>
                              <w:spacing w:val="-4"/>
                              <w:sz w:val="18"/>
                            </w:rPr>
                            <w:t xml:space="preserve"> </w:t>
                          </w:r>
                          <w:r>
                            <w:rPr>
                              <w:b/>
                              <w:sz w:val="18"/>
                            </w:rPr>
                            <w:t>AN</w:t>
                          </w:r>
                          <w:r>
                            <w:rPr>
                              <w:b/>
                              <w:spacing w:val="-4"/>
                              <w:sz w:val="18"/>
                            </w:rPr>
                            <w:t xml:space="preserve"> </w:t>
                          </w:r>
                          <w:r>
                            <w:rPr>
                              <w:b/>
                              <w:sz w:val="18"/>
                            </w:rPr>
                            <w:t>EVALUATION</w:t>
                          </w:r>
                          <w:r>
                            <w:rPr>
                              <w:b/>
                              <w:spacing w:val="-4"/>
                              <w:sz w:val="18"/>
                            </w:rPr>
                            <w:t xml:space="preserve"> </w:t>
                          </w:r>
                          <w:r>
                            <w:rPr>
                              <w:b/>
                              <w:sz w:val="18"/>
                            </w:rPr>
                            <w:t>BY</w:t>
                          </w:r>
                          <w:r>
                            <w:rPr>
                              <w:b/>
                              <w:spacing w:val="-4"/>
                              <w:sz w:val="18"/>
                            </w:rPr>
                            <w:t xml:space="preserve"> </w:t>
                          </w:r>
                          <w:r>
                            <w:rPr>
                              <w:b/>
                              <w:sz w:val="18"/>
                            </w:rPr>
                            <w:t>STRATEGIC</w:t>
                          </w:r>
                          <w:r>
                            <w:rPr>
                              <w:b/>
                              <w:spacing w:val="-4"/>
                              <w:sz w:val="18"/>
                            </w:rPr>
                            <w:t xml:space="preserve"> </w:t>
                          </w:r>
                          <w:r>
                            <w:rPr>
                              <w:b/>
                              <w:sz w:val="18"/>
                            </w:rPr>
                            <w:t>DEVELOPMENT</w:t>
                          </w:r>
                          <w:r>
                            <w:rPr>
                              <w:b/>
                              <w:spacing w:val="-6"/>
                              <w:sz w:val="18"/>
                            </w:rPr>
                            <w:t xml:space="preserve"> </w:t>
                          </w:r>
                          <w:r>
                            <w:rPr>
                              <w:b/>
                              <w:sz w:val="18"/>
                            </w:rPr>
                            <w:t>GROUP</w:t>
                          </w:r>
                        </w:p>
                      </w:txbxContent>
                    </wps:txbx>
                    <wps:bodyPr wrap="square" lIns="0" tIns="0" rIns="0" bIns="0" rtlCol="0">
                      <a:noAutofit/>
                    </wps:bodyPr>
                  </wps:wsp>
                </a:graphicData>
              </a:graphic>
            </wp:anchor>
          </w:drawing>
        </mc:Choice>
        <mc:Fallback>
          <w:pict>
            <v:shapetype w14:anchorId="2890FE54" id="_x0000_t202" coordsize="21600,21600" o:spt="202" path="m,l,21600r21600,l21600,xe">
              <v:stroke joinstyle="miter"/>
              <v:path gradientshapeok="t" o:connecttype="rect"/>
            </v:shapetype>
            <v:shape id="Textbox 12" o:spid="_x0000_s1032" type="#_x0000_t202" style="position:absolute;margin-left:71pt;margin-top:792.95pt;width:392pt;height:23.35pt;z-index:-1745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" filled="f" stroked="f">
              <v:textbox inset="0,0,0,0">
                <w:txbxContent>
                  <w:p w14:paraId="338BA58E" w14:textId="77777777" w:rsidR="00AC0382" w:rsidRDefault="008C4AD3">
                    <w:pPr>
                      <w:spacing w:before="18" w:line="247" w:lineRule="auto"/>
                      <w:ind w:left="20"/>
                      <w:rPr>
                        <w:b/>
                        <w:sz w:val="18"/>
                      </w:rPr>
                    </w:pPr>
                    <w:r>
                      <w:rPr>
                        <w:b/>
                        <w:w w:val="90"/>
                        <w:sz w:val="18"/>
                      </w:rPr>
                      <w:t>EVALUATING</w:t>
                    </w:r>
                    <w:r>
                      <w:rPr>
                        <w:b/>
                        <w:spacing w:val="40"/>
                        <w:sz w:val="18"/>
                      </w:rPr>
                      <w:t xml:space="preserve"> </w:t>
                    </w:r>
                    <w:r>
                      <w:rPr>
                        <w:b/>
                        <w:w w:val="90"/>
                        <w:sz w:val="18"/>
                      </w:rPr>
                      <w:t>DEVELOPMENT</w:t>
                    </w:r>
                    <w:r>
                      <w:rPr>
                        <w:b/>
                        <w:spacing w:val="40"/>
                        <w:sz w:val="18"/>
                      </w:rPr>
                      <w:t xml:space="preserve"> </w:t>
                    </w:r>
                    <w:r>
                      <w:rPr>
                        <w:b/>
                        <w:w w:val="90"/>
                        <w:sz w:val="18"/>
                      </w:rPr>
                      <w:t>AND</w:t>
                    </w:r>
                    <w:r>
                      <w:rPr>
                        <w:b/>
                        <w:spacing w:val="40"/>
                        <w:sz w:val="18"/>
                      </w:rPr>
                      <w:t xml:space="preserve"> </w:t>
                    </w:r>
                    <w:r>
                      <w:rPr>
                        <w:b/>
                        <w:w w:val="90"/>
                        <w:sz w:val="18"/>
                      </w:rPr>
                      <w:t>DIPLOMACY</w:t>
                    </w:r>
                    <w:r>
                      <w:rPr>
                        <w:b/>
                        <w:spacing w:val="40"/>
                        <w:sz w:val="18"/>
                      </w:rPr>
                      <w:t xml:space="preserve"> </w:t>
                    </w:r>
                    <w:r>
                      <w:rPr>
                        <w:b/>
                        <w:w w:val="90"/>
                        <w:sz w:val="18"/>
                      </w:rPr>
                      <w:t>OUTCOMES</w:t>
                    </w:r>
                    <w:r>
                      <w:rPr>
                        <w:b/>
                        <w:spacing w:val="40"/>
                        <w:sz w:val="18"/>
                      </w:rPr>
                      <w:t xml:space="preserve"> </w:t>
                    </w:r>
                    <w:r>
                      <w:rPr>
                        <w:b/>
                        <w:w w:val="90"/>
                        <w:sz w:val="18"/>
                      </w:rPr>
                      <w:t>THROUGH</w:t>
                    </w:r>
                    <w:r>
                      <w:rPr>
                        <w:b/>
                        <w:spacing w:val="40"/>
                        <w:sz w:val="18"/>
                      </w:rPr>
                      <w:t xml:space="preserve"> </w:t>
                    </w:r>
                    <w:r>
                      <w:rPr>
                        <w:b/>
                        <w:w w:val="90"/>
                        <w:sz w:val="18"/>
                      </w:rPr>
                      <w:t>AWP</w:t>
                    </w:r>
                    <w:r>
                      <w:rPr>
                        <w:b/>
                        <w:spacing w:val="40"/>
                        <w:sz w:val="18"/>
                      </w:rPr>
                      <w:t xml:space="preserve"> </w:t>
                    </w:r>
                    <w:r>
                      <w:rPr>
                        <w:b/>
                        <w:w w:val="90"/>
                        <w:sz w:val="18"/>
                      </w:rPr>
                      <w:t>PARTNERSHIPS</w:t>
                    </w:r>
                    <w:r>
                      <w:rPr>
                        <w:b/>
                        <w:spacing w:val="40"/>
                        <w:sz w:val="18"/>
                      </w:rPr>
                      <w:t xml:space="preserve"> </w:t>
                    </w:r>
                    <w:r>
                      <w:rPr>
                        <w:b/>
                        <w:w w:val="90"/>
                        <w:sz w:val="18"/>
                      </w:rPr>
                      <w:t>IN</w:t>
                    </w:r>
                    <w:r>
                      <w:rPr>
                        <w:b/>
                        <w:spacing w:val="40"/>
                        <w:sz w:val="18"/>
                      </w:rPr>
                      <w:t xml:space="preserve"> </w:t>
                    </w:r>
                    <w:r>
                      <w:rPr>
                        <w:b/>
                        <w:w w:val="90"/>
                        <w:sz w:val="18"/>
                      </w:rPr>
                      <w:t xml:space="preserve">THE </w:t>
                    </w:r>
                    <w:r>
                      <w:rPr>
                        <w:b/>
                        <w:sz w:val="18"/>
                      </w:rPr>
                      <w:t>MEKONG:</w:t>
                    </w:r>
                    <w:r>
                      <w:rPr>
                        <w:b/>
                        <w:spacing w:val="-4"/>
                        <w:sz w:val="18"/>
                      </w:rPr>
                      <w:t xml:space="preserve"> </w:t>
                    </w:r>
                    <w:r>
                      <w:rPr>
                        <w:b/>
                        <w:sz w:val="18"/>
                      </w:rPr>
                      <w:t>AN</w:t>
                    </w:r>
                    <w:r>
                      <w:rPr>
                        <w:b/>
                        <w:spacing w:val="-4"/>
                        <w:sz w:val="18"/>
                      </w:rPr>
                      <w:t xml:space="preserve"> </w:t>
                    </w:r>
                    <w:r>
                      <w:rPr>
                        <w:b/>
                        <w:sz w:val="18"/>
                      </w:rPr>
                      <w:t>EVALUATION</w:t>
                    </w:r>
                    <w:r>
                      <w:rPr>
                        <w:b/>
                        <w:spacing w:val="-4"/>
                        <w:sz w:val="18"/>
                      </w:rPr>
                      <w:t xml:space="preserve"> </w:t>
                    </w:r>
                    <w:r>
                      <w:rPr>
                        <w:b/>
                        <w:sz w:val="18"/>
                      </w:rPr>
                      <w:t>BY</w:t>
                    </w:r>
                    <w:r>
                      <w:rPr>
                        <w:b/>
                        <w:spacing w:val="-4"/>
                        <w:sz w:val="18"/>
                      </w:rPr>
                      <w:t xml:space="preserve"> </w:t>
                    </w:r>
                    <w:r>
                      <w:rPr>
                        <w:b/>
                        <w:sz w:val="18"/>
                      </w:rPr>
                      <w:t>STRATEGIC</w:t>
                    </w:r>
                    <w:r>
                      <w:rPr>
                        <w:b/>
                        <w:spacing w:val="-4"/>
                        <w:sz w:val="18"/>
                      </w:rPr>
                      <w:t xml:space="preserve"> </w:t>
                    </w:r>
                    <w:r>
                      <w:rPr>
                        <w:b/>
                        <w:sz w:val="18"/>
                      </w:rPr>
                      <w:t>DEVELOPMENT</w:t>
                    </w:r>
                    <w:r>
                      <w:rPr>
                        <w:b/>
                        <w:spacing w:val="-6"/>
                        <w:sz w:val="18"/>
                      </w:rPr>
                      <w:t xml:space="preserve"> </w:t>
                    </w:r>
                    <w:r>
                      <w:rPr>
                        <w:b/>
                        <w:sz w:val="18"/>
                      </w:rPr>
                      <w:t>GROUP</w:t>
                    </w:r>
                  </w:p>
                </w:txbxContent>
              </v:textbox>
              <w10:wrap anchorx="page" anchory="page"/>
            </v:shape>
          </w:pict>
        </mc:Fallback>
      </mc:AlternateContent>
    </w:r>
    <w:r>
      <w:rPr>
        <w:noProof/>
      </w:rPr>
      <mc:AlternateContent>
        <mc:Choice Requires="wps">
          <w:drawing>
            <wp:anchor distT="0" distB="0" distL="0" distR="0" simplePos="0" relativeHeight="485862400" behindDoc="1" locked="0" layoutInCell="1" allowOverlap="1" wp14:anchorId="1EF9EDE4" wp14:editId="75280C48">
              <wp:simplePos x="0" y="0"/>
              <wp:positionH relativeFrom="page">
                <wp:posOffset>6163055</wp:posOffset>
              </wp:positionH>
              <wp:positionV relativeFrom="page">
                <wp:posOffset>10128636</wp:posOffset>
              </wp:positionV>
              <wp:extent cx="209550" cy="15938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 cy="159385"/>
                      </a:xfrm>
                      <a:prstGeom prst="rect">
                        <a:avLst/>
                      </a:prstGeom>
                    </wps:spPr>
                    <wps:txbx>
                      <w:txbxContent>
                        <w:p w14:paraId="301E9C77" w14:textId="77777777" w:rsidR="00AC0382" w:rsidRDefault="008C4AD3">
                          <w:pPr>
                            <w:spacing w:before="18"/>
                            <w:ind w:left="60"/>
                            <w:rPr>
                              <w:b/>
                              <w:sz w:val="18"/>
                            </w:rPr>
                          </w:pPr>
                          <w:r>
                            <w:rPr>
                              <w:b/>
                              <w:spacing w:val="-5"/>
                              <w:w w:val="95"/>
                              <w:sz w:val="18"/>
                            </w:rPr>
                            <w:fldChar w:fldCharType="begin"/>
                          </w:r>
                          <w:r>
                            <w:rPr>
                              <w:b/>
                              <w:spacing w:val="-5"/>
                              <w:w w:val="95"/>
                              <w:sz w:val="18"/>
                            </w:rPr>
                            <w:instrText xml:space="preserve"> PAGE </w:instrText>
                          </w:r>
                          <w:r>
                            <w:rPr>
                              <w:b/>
                              <w:spacing w:val="-5"/>
                              <w:w w:val="95"/>
                              <w:sz w:val="18"/>
                            </w:rPr>
                            <w:fldChar w:fldCharType="separate"/>
                          </w:r>
                          <w:r>
                            <w:rPr>
                              <w:b/>
                              <w:spacing w:val="-5"/>
                              <w:w w:val="95"/>
                              <w:sz w:val="18"/>
                            </w:rPr>
                            <w:t>36</w:t>
                          </w:r>
                          <w:r>
                            <w:rPr>
                              <w:b/>
                              <w:spacing w:val="-5"/>
                              <w:w w:val="95"/>
                              <w:sz w:val="18"/>
                            </w:rPr>
                            <w:fldChar w:fldCharType="end"/>
                          </w:r>
                        </w:p>
                      </w:txbxContent>
                    </wps:txbx>
                    <wps:bodyPr wrap="square" lIns="0" tIns="0" rIns="0" bIns="0" rtlCol="0">
                      <a:noAutofit/>
                    </wps:bodyPr>
                  </wps:wsp>
                </a:graphicData>
              </a:graphic>
            </wp:anchor>
          </w:drawing>
        </mc:Choice>
        <mc:Fallback>
          <w:pict>
            <v:shape w14:anchorId="1EF9EDE4" id="Textbox 13" o:spid="_x0000_s1033" type="#_x0000_t202" style="position:absolute;margin-left:485.3pt;margin-top:797.55pt;width:16.5pt;height:12.55pt;z-index:-1745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" filled="f" stroked="f">
              <v:textbox inset="0,0,0,0">
                <w:txbxContent>
                  <w:p w14:paraId="301E9C77" w14:textId="77777777" w:rsidR="00AC0382" w:rsidRDefault="008C4AD3">
                    <w:pPr>
                      <w:spacing w:before="18"/>
                      <w:ind w:left="60"/>
                      <w:rPr>
                        <w:b/>
                        <w:sz w:val="18"/>
                      </w:rPr>
                    </w:pPr>
                    <w:r>
                      <w:rPr>
                        <w:b/>
                        <w:spacing w:val="-5"/>
                        <w:w w:val="95"/>
                        <w:sz w:val="18"/>
                      </w:rPr>
                      <w:fldChar w:fldCharType="begin"/>
                    </w:r>
                    <w:r>
                      <w:rPr>
                        <w:b/>
                        <w:spacing w:val="-5"/>
                        <w:w w:val="95"/>
                        <w:sz w:val="18"/>
                      </w:rPr>
                      <w:instrText xml:space="preserve"> PAGE </w:instrText>
                    </w:r>
                    <w:r>
                      <w:rPr>
                        <w:b/>
                        <w:spacing w:val="-5"/>
                        <w:w w:val="95"/>
                        <w:sz w:val="18"/>
                      </w:rPr>
                      <w:fldChar w:fldCharType="separate"/>
                    </w:r>
                    <w:r>
                      <w:rPr>
                        <w:b/>
                        <w:spacing w:val="-5"/>
                        <w:w w:val="95"/>
                        <w:sz w:val="18"/>
                      </w:rPr>
                      <w:t>36</w:t>
                    </w:r>
                    <w:r>
                      <w:rPr>
                        <w:b/>
                        <w:spacing w:val="-5"/>
                        <w:w w:val="95"/>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C964" w14:textId="77777777" w:rsidR="00AC0382" w:rsidRDefault="008C4AD3">
    <w:pPr>
      <w:pStyle w:val="BodyText"/>
      <w:spacing w:line="14" w:lineRule="auto"/>
      <w:rPr>
        <w:sz w:val="5"/>
      </w:rPr>
    </w:pPr>
    <w:r>
      <w:rPr>
        <w:noProof/>
      </w:rPr>
      <mc:AlternateContent>
        <mc:Choice Requires="wps">
          <w:drawing>
            <wp:anchor distT="0" distB="0" distL="0" distR="0" simplePos="0" relativeHeight="485862912" behindDoc="1" locked="0" layoutInCell="1" allowOverlap="1" wp14:anchorId="1C6C18CD" wp14:editId="0BF047F1">
              <wp:simplePos x="0" y="0"/>
              <wp:positionH relativeFrom="page">
                <wp:posOffset>6129528</wp:posOffset>
              </wp:positionH>
              <wp:positionV relativeFrom="page">
                <wp:posOffset>7286244</wp:posOffset>
              </wp:positionV>
              <wp:extent cx="6350" cy="274320"/>
              <wp:effectExtent l="0" t="0" r="0" b="0"/>
              <wp:wrapNone/>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274320"/>
                      </a:xfrm>
                      <a:custGeom>
                        <a:avLst/>
                        <a:gdLst/>
                        <a:ahLst/>
                        <a:cxnLst/>
                        <a:rect l="l" t="t" r="r" b="b"/>
                        <a:pathLst>
                          <a:path w="6350" h="274320">
                            <a:moveTo>
                              <a:pt x="6096" y="0"/>
                            </a:moveTo>
                            <a:lnTo>
                              <a:pt x="0" y="0"/>
                            </a:lnTo>
                            <a:lnTo>
                              <a:pt x="0" y="274320"/>
                            </a:lnTo>
                            <a:lnTo>
                              <a:pt x="6096" y="274320"/>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80F33A" id="Graphic 29" o:spid="_x0000_s1026" alt="&quot;&quot;" style="position:absolute;margin-left:482.65pt;margin-top:573.7pt;width:.5pt;height:21.6pt;z-index:-17453568;visibility:visible;mso-wrap-style:square;mso-wrap-distance-left:0;mso-wrap-distance-top:0;mso-wrap-distance-right:0;mso-wrap-distance-bottom:0;mso-position-horizontal:absolute;mso-position-horizontal-relative:page;mso-position-vertical:absolute;mso-position-vertical-relative:page;v-text-anchor:top" coordsize="635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" path="m6096,l,,,274320r6096,l6096,xe" fillcolor="black" stroked="f">
              <v:path arrowok="t"/>
              <w10:wrap anchorx="page" anchory="page"/>
            </v:shape>
          </w:pict>
        </mc:Fallback>
      </mc:AlternateContent>
    </w:r>
    <w:r>
      <w:rPr>
        <w:noProof/>
      </w:rPr>
      <mc:AlternateContent>
        <mc:Choice Requires="wps">
          <w:drawing>
            <wp:anchor distT="0" distB="0" distL="0" distR="0" simplePos="0" relativeHeight="485863424" behindDoc="1" locked="0" layoutInCell="1" allowOverlap="1" wp14:anchorId="71F178A3" wp14:editId="57ADFAA0">
              <wp:simplePos x="0" y="0"/>
              <wp:positionH relativeFrom="page">
                <wp:posOffset>901700</wp:posOffset>
              </wp:positionH>
              <wp:positionV relativeFrom="page">
                <wp:posOffset>7275707</wp:posOffset>
              </wp:positionV>
              <wp:extent cx="4978400" cy="29654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8400" cy="296545"/>
                      </a:xfrm>
                      <a:prstGeom prst="rect">
                        <a:avLst/>
                      </a:prstGeom>
                    </wps:spPr>
                    <wps:txbx>
                      <w:txbxContent>
                        <w:p w14:paraId="47A01C01" w14:textId="77777777" w:rsidR="00AC0382" w:rsidRDefault="008C4AD3">
                          <w:pPr>
                            <w:spacing w:before="18" w:line="247" w:lineRule="auto"/>
                            <w:ind w:left="20"/>
                            <w:rPr>
                              <w:b/>
                              <w:sz w:val="18"/>
                            </w:rPr>
                          </w:pPr>
                          <w:r>
                            <w:rPr>
                              <w:b/>
                              <w:w w:val="90"/>
                              <w:sz w:val="18"/>
                            </w:rPr>
                            <w:t>EVALUATING</w:t>
                          </w:r>
                          <w:r>
                            <w:rPr>
                              <w:b/>
                              <w:spacing w:val="40"/>
                              <w:sz w:val="18"/>
                            </w:rPr>
                            <w:t xml:space="preserve"> </w:t>
                          </w:r>
                          <w:r>
                            <w:rPr>
                              <w:b/>
                              <w:w w:val="90"/>
                              <w:sz w:val="18"/>
                            </w:rPr>
                            <w:t>DEVELOPMENT</w:t>
                          </w:r>
                          <w:r>
                            <w:rPr>
                              <w:b/>
                              <w:spacing w:val="40"/>
                              <w:sz w:val="18"/>
                            </w:rPr>
                            <w:t xml:space="preserve"> </w:t>
                          </w:r>
                          <w:r>
                            <w:rPr>
                              <w:b/>
                              <w:w w:val="90"/>
                              <w:sz w:val="18"/>
                            </w:rPr>
                            <w:t>AND</w:t>
                          </w:r>
                          <w:r>
                            <w:rPr>
                              <w:b/>
                              <w:spacing w:val="40"/>
                              <w:sz w:val="18"/>
                            </w:rPr>
                            <w:t xml:space="preserve"> </w:t>
                          </w:r>
                          <w:r>
                            <w:rPr>
                              <w:b/>
                              <w:w w:val="90"/>
                              <w:sz w:val="18"/>
                            </w:rPr>
                            <w:t>DIPLOMACY</w:t>
                          </w:r>
                          <w:r>
                            <w:rPr>
                              <w:b/>
                              <w:spacing w:val="40"/>
                              <w:sz w:val="18"/>
                            </w:rPr>
                            <w:t xml:space="preserve"> </w:t>
                          </w:r>
                          <w:r>
                            <w:rPr>
                              <w:b/>
                              <w:w w:val="90"/>
                              <w:sz w:val="18"/>
                            </w:rPr>
                            <w:t>OUTCOMES</w:t>
                          </w:r>
                          <w:r>
                            <w:rPr>
                              <w:b/>
                              <w:spacing w:val="40"/>
                              <w:sz w:val="18"/>
                            </w:rPr>
                            <w:t xml:space="preserve"> </w:t>
                          </w:r>
                          <w:r>
                            <w:rPr>
                              <w:b/>
                              <w:w w:val="90"/>
                              <w:sz w:val="18"/>
                            </w:rPr>
                            <w:t>THROUGH</w:t>
                          </w:r>
                          <w:r>
                            <w:rPr>
                              <w:b/>
                              <w:spacing w:val="40"/>
                              <w:sz w:val="18"/>
                            </w:rPr>
                            <w:t xml:space="preserve"> </w:t>
                          </w:r>
                          <w:r>
                            <w:rPr>
                              <w:b/>
                              <w:w w:val="90"/>
                              <w:sz w:val="18"/>
                            </w:rPr>
                            <w:t>AWP</w:t>
                          </w:r>
                          <w:r>
                            <w:rPr>
                              <w:b/>
                              <w:spacing w:val="40"/>
                              <w:sz w:val="18"/>
                            </w:rPr>
                            <w:t xml:space="preserve"> </w:t>
                          </w:r>
                          <w:r>
                            <w:rPr>
                              <w:b/>
                              <w:w w:val="90"/>
                              <w:sz w:val="18"/>
                            </w:rPr>
                            <w:t>PARTNERSHIPS</w:t>
                          </w:r>
                          <w:r>
                            <w:rPr>
                              <w:b/>
                              <w:spacing w:val="40"/>
                              <w:sz w:val="18"/>
                            </w:rPr>
                            <w:t xml:space="preserve"> </w:t>
                          </w:r>
                          <w:r>
                            <w:rPr>
                              <w:b/>
                              <w:w w:val="90"/>
                              <w:sz w:val="18"/>
                            </w:rPr>
                            <w:t>IN</w:t>
                          </w:r>
                          <w:r>
                            <w:rPr>
                              <w:b/>
                              <w:spacing w:val="40"/>
                              <w:sz w:val="18"/>
                            </w:rPr>
                            <w:t xml:space="preserve"> </w:t>
                          </w:r>
                          <w:r>
                            <w:rPr>
                              <w:b/>
                              <w:w w:val="90"/>
                              <w:sz w:val="18"/>
                            </w:rPr>
                            <w:t xml:space="preserve">THE </w:t>
                          </w:r>
                          <w:r>
                            <w:rPr>
                              <w:b/>
                              <w:sz w:val="18"/>
                            </w:rPr>
                            <w:t>MEKONG:</w:t>
                          </w:r>
                          <w:r>
                            <w:rPr>
                              <w:b/>
                              <w:spacing w:val="-4"/>
                              <w:sz w:val="18"/>
                            </w:rPr>
                            <w:t xml:space="preserve"> </w:t>
                          </w:r>
                          <w:r>
                            <w:rPr>
                              <w:b/>
                              <w:sz w:val="18"/>
                            </w:rPr>
                            <w:t>AN</w:t>
                          </w:r>
                          <w:r>
                            <w:rPr>
                              <w:b/>
                              <w:spacing w:val="-4"/>
                              <w:sz w:val="18"/>
                            </w:rPr>
                            <w:t xml:space="preserve"> </w:t>
                          </w:r>
                          <w:r>
                            <w:rPr>
                              <w:b/>
                              <w:sz w:val="18"/>
                            </w:rPr>
                            <w:t>EVALUATION</w:t>
                          </w:r>
                          <w:r>
                            <w:rPr>
                              <w:b/>
                              <w:spacing w:val="-4"/>
                              <w:sz w:val="18"/>
                            </w:rPr>
                            <w:t xml:space="preserve"> </w:t>
                          </w:r>
                          <w:r>
                            <w:rPr>
                              <w:b/>
                              <w:sz w:val="18"/>
                            </w:rPr>
                            <w:t>BY</w:t>
                          </w:r>
                          <w:r>
                            <w:rPr>
                              <w:b/>
                              <w:spacing w:val="-4"/>
                              <w:sz w:val="18"/>
                            </w:rPr>
                            <w:t xml:space="preserve"> </w:t>
                          </w:r>
                          <w:r>
                            <w:rPr>
                              <w:b/>
                              <w:sz w:val="18"/>
                            </w:rPr>
                            <w:t>STRATEGIC</w:t>
                          </w:r>
                          <w:r>
                            <w:rPr>
                              <w:b/>
                              <w:spacing w:val="-4"/>
                              <w:sz w:val="18"/>
                            </w:rPr>
                            <w:t xml:space="preserve"> </w:t>
                          </w:r>
                          <w:r>
                            <w:rPr>
                              <w:b/>
                              <w:sz w:val="18"/>
                            </w:rPr>
                            <w:t>DEVELOPMENT</w:t>
                          </w:r>
                          <w:r>
                            <w:rPr>
                              <w:b/>
                              <w:spacing w:val="-6"/>
                              <w:sz w:val="18"/>
                            </w:rPr>
                            <w:t xml:space="preserve"> </w:t>
                          </w:r>
                          <w:r>
                            <w:rPr>
                              <w:b/>
                              <w:sz w:val="18"/>
                            </w:rPr>
                            <w:t>GROUP</w:t>
                          </w:r>
                        </w:p>
                      </w:txbxContent>
                    </wps:txbx>
                    <wps:bodyPr wrap="square" lIns="0" tIns="0" rIns="0" bIns="0" rtlCol="0">
                      <a:noAutofit/>
                    </wps:bodyPr>
                  </wps:wsp>
                </a:graphicData>
              </a:graphic>
            </wp:anchor>
          </w:drawing>
        </mc:Choice>
        <mc:Fallback>
          <w:pict>
            <v:shapetype w14:anchorId="71F178A3" id="_x0000_t202" coordsize="21600,21600" o:spt="202" path="m,l,21600r21600,l21600,xe">
              <v:stroke joinstyle="miter"/>
              <v:path gradientshapeok="t" o:connecttype="rect"/>
            </v:shapetype>
            <v:shape id="Textbox 30" o:spid="_x0000_s1034" type="#_x0000_t202" style="position:absolute;margin-left:71pt;margin-top:572.9pt;width:392pt;height:23.35pt;z-index:-1745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" filled="f" stroked="f">
              <v:textbox inset="0,0,0,0">
                <w:txbxContent>
                  <w:p w14:paraId="47A01C01" w14:textId="77777777" w:rsidR="00AC0382" w:rsidRDefault="008C4AD3">
                    <w:pPr>
                      <w:spacing w:before="18" w:line="247" w:lineRule="auto"/>
                      <w:ind w:left="20"/>
                      <w:rPr>
                        <w:b/>
                        <w:sz w:val="18"/>
                      </w:rPr>
                    </w:pPr>
                    <w:r>
                      <w:rPr>
                        <w:b/>
                        <w:w w:val="90"/>
                        <w:sz w:val="18"/>
                      </w:rPr>
                      <w:t>EVALUATING</w:t>
                    </w:r>
                    <w:r>
                      <w:rPr>
                        <w:b/>
                        <w:spacing w:val="40"/>
                        <w:sz w:val="18"/>
                      </w:rPr>
                      <w:t xml:space="preserve"> </w:t>
                    </w:r>
                    <w:r>
                      <w:rPr>
                        <w:b/>
                        <w:w w:val="90"/>
                        <w:sz w:val="18"/>
                      </w:rPr>
                      <w:t>DEVELOPMENT</w:t>
                    </w:r>
                    <w:r>
                      <w:rPr>
                        <w:b/>
                        <w:spacing w:val="40"/>
                        <w:sz w:val="18"/>
                      </w:rPr>
                      <w:t xml:space="preserve"> </w:t>
                    </w:r>
                    <w:r>
                      <w:rPr>
                        <w:b/>
                        <w:w w:val="90"/>
                        <w:sz w:val="18"/>
                      </w:rPr>
                      <w:t>AND</w:t>
                    </w:r>
                    <w:r>
                      <w:rPr>
                        <w:b/>
                        <w:spacing w:val="40"/>
                        <w:sz w:val="18"/>
                      </w:rPr>
                      <w:t xml:space="preserve"> </w:t>
                    </w:r>
                    <w:r>
                      <w:rPr>
                        <w:b/>
                        <w:w w:val="90"/>
                        <w:sz w:val="18"/>
                      </w:rPr>
                      <w:t>DIPLOMACY</w:t>
                    </w:r>
                    <w:r>
                      <w:rPr>
                        <w:b/>
                        <w:spacing w:val="40"/>
                        <w:sz w:val="18"/>
                      </w:rPr>
                      <w:t xml:space="preserve"> </w:t>
                    </w:r>
                    <w:r>
                      <w:rPr>
                        <w:b/>
                        <w:w w:val="90"/>
                        <w:sz w:val="18"/>
                      </w:rPr>
                      <w:t>OUTCOMES</w:t>
                    </w:r>
                    <w:r>
                      <w:rPr>
                        <w:b/>
                        <w:spacing w:val="40"/>
                        <w:sz w:val="18"/>
                      </w:rPr>
                      <w:t xml:space="preserve"> </w:t>
                    </w:r>
                    <w:r>
                      <w:rPr>
                        <w:b/>
                        <w:w w:val="90"/>
                        <w:sz w:val="18"/>
                      </w:rPr>
                      <w:t>THROUGH</w:t>
                    </w:r>
                    <w:r>
                      <w:rPr>
                        <w:b/>
                        <w:spacing w:val="40"/>
                        <w:sz w:val="18"/>
                      </w:rPr>
                      <w:t xml:space="preserve"> </w:t>
                    </w:r>
                    <w:r>
                      <w:rPr>
                        <w:b/>
                        <w:w w:val="90"/>
                        <w:sz w:val="18"/>
                      </w:rPr>
                      <w:t>AWP</w:t>
                    </w:r>
                    <w:r>
                      <w:rPr>
                        <w:b/>
                        <w:spacing w:val="40"/>
                        <w:sz w:val="18"/>
                      </w:rPr>
                      <w:t xml:space="preserve"> </w:t>
                    </w:r>
                    <w:r>
                      <w:rPr>
                        <w:b/>
                        <w:w w:val="90"/>
                        <w:sz w:val="18"/>
                      </w:rPr>
                      <w:t>PARTNERSHIPS</w:t>
                    </w:r>
                    <w:r>
                      <w:rPr>
                        <w:b/>
                        <w:spacing w:val="40"/>
                        <w:sz w:val="18"/>
                      </w:rPr>
                      <w:t xml:space="preserve"> </w:t>
                    </w:r>
                    <w:r>
                      <w:rPr>
                        <w:b/>
                        <w:w w:val="90"/>
                        <w:sz w:val="18"/>
                      </w:rPr>
                      <w:t>IN</w:t>
                    </w:r>
                    <w:r>
                      <w:rPr>
                        <w:b/>
                        <w:spacing w:val="40"/>
                        <w:sz w:val="18"/>
                      </w:rPr>
                      <w:t xml:space="preserve"> </w:t>
                    </w:r>
                    <w:r>
                      <w:rPr>
                        <w:b/>
                        <w:w w:val="90"/>
                        <w:sz w:val="18"/>
                      </w:rPr>
                      <w:t xml:space="preserve">THE </w:t>
                    </w:r>
                    <w:r>
                      <w:rPr>
                        <w:b/>
                        <w:sz w:val="18"/>
                      </w:rPr>
                      <w:t>MEKONG:</w:t>
                    </w:r>
                    <w:r>
                      <w:rPr>
                        <w:b/>
                        <w:spacing w:val="-4"/>
                        <w:sz w:val="18"/>
                      </w:rPr>
                      <w:t xml:space="preserve"> </w:t>
                    </w:r>
                    <w:r>
                      <w:rPr>
                        <w:b/>
                        <w:sz w:val="18"/>
                      </w:rPr>
                      <w:t>AN</w:t>
                    </w:r>
                    <w:r>
                      <w:rPr>
                        <w:b/>
                        <w:spacing w:val="-4"/>
                        <w:sz w:val="18"/>
                      </w:rPr>
                      <w:t xml:space="preserve"> </w:t>
                    </w:r>
                    <w:r>
                      <w:rPr>
                        <w:b/>
                        <w:sz w:val="18"/>
                      </w:rPr>
                      <w:t>EVALUATION</w:t>
                    </w:r>
                    <w:r>
                      <w:rPr>
                        <w:b/>
                        <w:spacing w:val="-4"/>
                        <w:sz w:val="18"/>
                      </w:rPr>
                      <w:t xml:space="preserve"> </w:t>
                    </w:r>
                    <w:r>
                      <w:rPr>
                        <w:b/>
                        <w:sz w:val="18"/>
                      </w:rPr>
                      <w:t>BY</w:t>
                    </w:r>
                    <w:r>
                      <w:rPr>
                        <w:b/>
                        <w:spacing w:val="-4"/>
                        <w:sz w:val="18"/>
                      </w:rPr>
                      <w:t xml:space="preserve"> </w:t>
                    </w:r>
                    <w:r>
                      <w:rPr>
                        <w:b/>
                        <w:sz w:val="18"/>
                      </w:rPr>
                      <w:t>STRATEGIC</w:t>
                    </w:r>
                    <w:r>
                      <w:rPr>
                        <w:b/>
                        <w:spacing w:val="-4"/>
                        <w:sz w:val="18"/>
                      </w:rPr>
                      <w:t xml:space="preserve"> </w:t>
                    </w:r>
                    <w:r>
                      <w:rPr>
                        <w:b/>
                        <w:sz w:val="18"/>
                      </w:rPr>
                      <w:t>DEVELOPMENT</w:t>
                    </w:r>
                    <w:r>
                      <w:rPr>
                        <w:b/>
                        <w:spacing w:val="-6"/>
                        <w:sz w:val="18"/>
                      </w:rPr>
                      <w:t xml:space="preserve"> </w:t>
                    </w:r>
                    <w:r>
                      <w:rPr>
                        <w:b/>
                        <w:sz w:val="18"/>
                      </w:rPr>
                      <w:t>GROUP</w:t>
                    </w:r>
                  </w:p>
                </w:txbxContent>
              </v:textbox>
              <w10:wrap anchorx="page" anchory="page"/>
            </v:shape>
          </w:pict>
        </mc:Fallback>
      </mc:AlternateContent>
    </w:r>
    <w:r>
      <w:rPr>
        <w:noProof/>
      </w:rPr>
      <mc:AlternateContent>
        <mc:Choice Requires="wps">
          <w:drawing>
            <wp:anchor distT="0" distB="0" distL="0" distR="0" simplePos="0" relativeHeight="485863936" behindDoc="1" locked="0" layoutInCell="1" allowOverlap="1" wp14:anchorId="4874BE3E" wp14:editId="41B31C80">
              <wp:simplePos x="0" y="0"/>
              <wp:positionH relativeFrom="page">
                <wp:posOffset>6163055</wp:posOffset>
              </wp:positionH>
              <wp:positionV relativeFrom="page">
                <wp:posOffset>7333619</wp:posOffset>
              </wp:positionV>
              <wp:extent cx="209550" cy="15938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 cy="159385"/>
                      </a:xfrm>
                      <a:prstGeom prst="rect">
                        <a:avLst/>
                      </a:prstGeom>
                    </wps:spPr>
                    <wps:txbx>
                      <w:txbxContent>
                        <w:p w14:paraId="33DEC52A" w14:textId="77777777" w:rsidR="00AC0382" w:rsidRDefault="008C4AD3">
                          <w:pPr>
                            <w:spacing w:before="18"/>
                            <w:ind w:left="60"/>
                            <w:rPr>
                              <w:b/>
                              <w:sz w:val="18"/>
                            </w:rPr>
                          </w:pPr>
                          <w:r>
                            <w:rPr>
                              <w:b/>
                              <w:spacing w:val="-5"/>
                              <w:w w:val="95"/>
                              <w:sz w:val="18"/>
                            </w:rPr>
                            <w:fldChar w:fldCharType="begin"/>
                          </w:r>
                          <w:r>
                            <w:rPr>
                              <w:b/>
                              <w:spacing w:val="-5"/>
                              <w:w w:val="95"/>
                              <w:sz w:val="18"/>
                            </w:rPr>
                            <w:instrText xml:space="preserve"> PAGE </w:instrText>
                          </w:r>
                          <w:r>
                            <w:rPr>
                              <w:b/>
                              <w:spacing w:val="-5"/>
                              <w:w w:val="95"/>
                              <w:sz w:val="18"/>
                            </w:rPr>
                            <w:fldChar w:fldCharType="separate"/>
                          </w:r>
                          <w:r>
                            <w:rPr>
                              <w:b/>
                              <w:spacing w:val="-5"/>
                              <w:w w:val="95"/>
                              <w:sz w:val="18"/>
                            </w:rPr>
                            <w:t>41</w:t>
                          </w:r>
                          <w:r>
                            <w:rPr>
                              <w:b/>
                              <w:spacing w:val="-5"/>
                              <w:w w:val="95"/>
                              <w:sz w:val="18"/>
                            </w:rPr>
                            <w:fldChar w:fldCharType="end"/>
                          </w:r>
                        </w:p>
                      </w:txbxContent>
                    </wps:txbx>
                    <wps:bodyPr wrap="square" lIns="0" tIns="0" rIns="0" bIns="0" rtlCol="0">
                      <a:noAutofit/>
                    </wps:bodyPr>
                  </wps:wsp>
                </a:graphicData>
              </a:graphic>
            </wp:anchor>
          </w:drawing>
        </mc:Choice>
        <mc:Fallback>
          <w:pict>
            <v:shape w14:anchorId="4874BE3E" id="Textbox 31" o:spid="_x0000_s1035" type="#_x0000_t202" style="position:absolute;margin-left:485.3pt;margin-top:577.45pt;width:16.5pt;height:12.55pt;z-index:-1745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" filled="f" stroked="f">
              <v:textbox inset="0,0,0,0">
                <w:txbxContent>
                  <w:p w14:paraId="33DEC52A" w14:textId="77777777" w:rsidR="00AC0382" w:rsidRDefault="008C4AD3">
                    <w:pPr>
                      <w:spacing w:before="18"/>
                      <w:ind w:left="60"/>
                      <w:rPr>
                        <w:b/>
                        <w:sz w:val="18"/>
                      </w:rPr>
                    </w:pPr>
                    <w:r>
                      <w:rPr>
                        <w:b/>
                        <w:spacing w:val="-5"/>
                        <w:w w:val="95"/>
                        <w:sz w:val="18"/>
                      </w:rPr>
                      <w:fldChar w:fldCharType="begin"/>
                    </w:r>
                    <w:r>
                      <w:rPr>
                        <w:b/>
                        <w:spacing w:val="-5"/>
                        <w:w w:val="95"/>
                        <w:sz w:val="18"/>
                      </w:rPr>
                      <w:instrText xml:space="preserve"> PAGE </w:instrText>
                    </w:r>
                    <w:r>
                      <w:rPr>
                        <w:b/>
                        <w:spacing w:val="-5"/>
                        <w:w w:val="95"/>
                        <w:sz w:val="18"/>
                      </w:rPr>
                      <w:fldChar w:fldCharType="separate"/>
                    </w:r>
                    <w:r>
                      <w:rPr>
                        <w:b/>
                        <w:spacing w:val="-5"/>
                        <w:w w:val="95"/>
                        <w:sz w:val="18"/>
                      </w:rPr>
                      <w:t>41</w:t>
                    </w:r>
                    <w:r>
                      <w:rPr>
                        <w:b/>
                        <w:spacing w:val="-5"/>
                        <w:w w:val="95"/>
                        <w:sz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3D16" w14:textId="77777777" w:rsidR="00AC0382" w:rsidRDefault="008C4AD3">
    <w:pPr>
      <w:pStyle w:val="BodyText"/>
      <w:spacing w:line="14" w:lineRule="auto"/>
    </w:pPr>
    <w:r>
      <w:rPr>
        <w:noProof/>
      </w:rPr>
      <mc:AlternateContent>
        <mc:Choice Requires="wps">
          <w:drawing>
            <wp:anchor distT="0" distB="0" distL="0" distR="0" simplePos="0" relativeHeight="485864448" behindDoc="1" locked="0" layoutInCell="1" allowOverlap="1" wp14:anchorId="0F593B63" wp14:editId="1C04A3AC">
              <wp:simplePos x="0" y="0"/>
              <wp:positionH relativeFrom="page">
                <wp:posOffset>6129528</wp:posOffset>
              </wp:positionH>
              <wp:positionV relativeFrom="page">
                <wp:posOffset>10081259</wp:posOffset>
              </wp:positionV>
              <wp:extent cx="6350" cy="274320"/>
              <wp:effectExtent l="0" t="0" r="0" b="0"/>
              <wp:wrapNone/>
              <wp:docPr id="32" name="Graphic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274320"/>
                      </a:xfrm>
                      <a:custGeom>
                        <a:avLst/>
                        <a:gdLst/>
                        <a:ahLst/>
                        <a:cxnLst/>
                        <a:rect l="l" t="t" r="r" b="b"/>
                        <a:pathLst>
                          <a:path w="6350" h="274320">
                            <a:moveTo>
                              <a:pt x="6096" y="0"/>
                            </a:moveTo>
                            <a:lnTo>
                              <a:pt x="0" y="0"/>
                            </a:lnTo>
                            <a:lnTo>
                              <a:pt x="0" y="274320"/>
                            </a:lnTo>
                            <a:lnTo>
                              <a:pt x="6096" y="274320"/>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7B062B" id="Graphic 32" o:spid="_x0000_s1026" alt="&quot;&quot;" style="position:absolute;margin-left:482.65pt;margin-top:793.8pt;width:.5pt;height:21.6pt;z-index:-17452032;visibility:visible;mso-wrap-style:square;mso-wrap-distance-left:0;mso-wrap-distance-top:0;mso-wrap-distance-right:0;mso-wrap-distance-bottom:0;mso-position-horizontal:absolute;mso-position-horizontal-relative:page;mso-position-vertical:absolute;mso-position-vertical-relative:page;v-text-anchor:top" coordsize="635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" path="m6096,l,,,274320r6096,l6096,xe" fillcolor="black" stroked="f">
              <v:path arrowok="t"/>
              <w10:wrap anchorx="page" anchory="page"/>
            </v:shape>
          </w:pict>
        </mc:Fallback>
      </mc:AlternateContent>
    </w:r>
    <w:r>
      <w:rPr>
        <w:noProof/>
      </w:rPr>
      <mc:AlternateContent>
        <mc:Choice Requires="wps">
          <w:drawing>
            <wp:anchor distT="0" distB="0" distL="0" distR="0" simplePos="0" relativeHeight="485864960" behindDoc="1" locked="0" layoutInCell="1" allowOverlap="1" wp14:anchorId="7C46C1E7" wp14:editId="4189AC6F">
              <wp:simplePos x="0" y="0"/>
              <wp:positionH relativeFrom="page">
                <wp:posOffset>901700</wp:posOffset>
              </wp:positionH>
              <wp:positionV relativeFrom="page">
                <wp:posOffset>10070724</wp:posOffset>
              </wp:positionV>
              <wp:extent cx="4978400" cy="29654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8400" cy="296545"/>
                      </a:xfrm>
                      <a:prstGeom prst="rect">
                        <a:avLst/>
                      </a:prstGeom>
                    </wps:spPr>
                    <wps:txbx>
                      <w:txbxContent>
                        <w:p w14:paraId="7424B707" w14:textId="77777777" w:rsidR="00AC0382" w:rsidRDefault="008C4AD3">
                          <w:pPr>
                            <w:spacing w:before="18" w:line="247" w:lineRule="auto"/>
                            <w:ind w:left="20"/>
                            <w:rPr>
                              <w:b/>
                              <w:sz w:val="18"/>
                            </w:rPr>
                          </w:pPr>
                          <w:r>
                            <w:rPr>
                              <w:b/>
                              <w:w w:val="90"/>
                              <w:sz w:val="18"/>
                            </w:rPr>
                            <w:t>EVALUATING</w:t>
                          </w:r>
                          <w:r>
                            <w:rPr>
                              <w:b/>
                              <w:spacing w:val="40"/>
                              <w:sz w:val="18"/>
                            </w:rPr>
                            <w:t xml:space="preserve"> </w:t>
                          </w:r>
                          <w:r>
                            <w:rPr>
                              <w:b/>
                              <w:w w:val="90"/>
                              <w:sz w:val="18"/>
                            </w:rPr>
                            <w:t>DEVELOPMENT</w:t>
                          </w:r>
                          <w:r>
                            <w:rPr>
                              <w:b/>
                              <w:spacing w:val="40"/>
                              <w:sz w:val="18"/>
                            </w:rPr>
                            <w:t xml:space="preserve"> </w:t>
                          </w:r>
                          <w:r>
                            <w:rPr>
                              <w:b/>
                              <w:w w:val="90"/>
                              <w:sz w:val="18"/>
                            </w:rPr>
                            <w:t>AND</w:t>
                          </w:r>
                          <w:r>
                            <w:rPr>
                              <w:b/>
                              <w:spacing w:val="40"/>
                              <w:sz w:val="18"/>
                            </w:rPr>
                            <w:t xml:space="preserve"> </w:t>
                          </w:r>
                          <w:r>
                            <w:rPr>
                              <w:b/>
                              <w:w w:val="90"/>
                              <w:sz w:val="18"/>
                            </w:rPr>
                            <w:t>DIPLOMACY</w:t>
                          </w:r>
                          <w:r>
                            <w:rPr>
                              <w:b/>
                              <w:spacing w:val="40"/>
                              <w:sz w:val="18"/>
                            </w:rPr>
                            <w:t xml:space="preserve"> </w:t>
                          </w:r>
                          <w:r>
                            <w:rPr>
                              <w:b/>
                              <w:w w:val="90"/>
                              <w:sz w:val="18"/>
                            </w:rPr>
                            <w:t>OUTCOMES</w:t>
                          </w:r>
                          <w:r>
                            <w:rPr>
                              <w:b/>
                              <w:spacing w:val="40"/>
                              <w:sz w:val="18"/>
                            </w:rPr>
                            <w:t xml:space="preserve"> </w:t>
                          </w:r>
                          <w:r>
                            <w:rPr>
                              <w:b/>
                              <w:w w:val="90"/>
                              <w:sz w:val="18"/>
                            </w:rPr>
                            <w:t>THROUGH</w:t>
                          </w:r>
                          <w:r>
                            <w:rPr>
                              <w:b/>
                              <w:spacing w:val="40"/>
                              <w:sz w:val="18"/>
                            </w:rPr>
                            <w:t xml:space="preserve"> </w:t>
                          </w:r>
                          <w:r>
                            <w:rPr>
                              <w:b/>
                              <w:w w:val="90"/>
                              <w:sz w:val="18"/>
                            </w:rPr>
                            <w:t>AWP</w:t>
                          </w:r>
                          <w:r>
                            <w:rPr>
                              <w:b/>
                              <w:spacing w:val="40"/>
                              <w:sz w:val="18"/>
                            </w:rPr>
                            <w:t xml:space="preserve"> </w:t>
                          </w:r>
                          <w:r>
                            <w:rPr>
                              <w:b/>
                              <w:w w:val="90"/>
                              <w:sz w:val="18"/>
                            </w:rPr>
                            <w:t>PARTNERSHIPS</w:t>
                          </w:r>
                          <w:r>
                            <w:rPr>
                              <w:b/>
                              <w:spacing w:val="40"/>
                              <w:sz w:val="18"/>
                            </w:rPr>
                            <w:t xml:space="preserve"> </w:t>
                          </w:r>
                          <w:r>
                            <w:rPr>
                              <w:b/>
                              <w:w w:val="90"/>
                              <w:sz w:val="18"/>
                            </w:rPr>
                            <w:t>IN</w:t>
                          </w:r>
                          <w:r>
                            <w:rPr>
                              <w:b/>
                              <w:spacing w:val="40"/>
                              <w:sz w:val="18"/>
                            </w:rPr>
                            <w:t xml:space="preserve"> </w:t>
                          </w:r>
                          <w:r>
                            <w:rPr>
                              <w:b/>
                              <w:w w:val="90"/>
                              <w:sz w:val="18"/>
                            </w:rPr>
                            <w:t xml:space="preserve">THE </w:t>
                          </w:r>
                          <w:r>
                            <w:rPr>
                              <w:b/>
                              <w:sz w:val="18"/>
                            </w:rPr>
                            <w:t>MEKONG:</w:t>
                          </w:r>
                          <w:r>
                            <w:rPr>
                              <w:b/>
                              <w:spacing w:val="-4"/>
                              <w:sz w:val="18"/>
                            </w:rPr>
                            <w:t xml:space="preserve"> </w:t>
                          </w:r>
                          <w:r>
                            <w:rPr>
                              <w:b/>
                              <w:sz w:val="18"/>
                            </w:rPr>
                            <w:t>AN</w:t>
                          </w:r>
                          <w:r>
                            <w:rPr>
                              <w:b/>
                              <w:spacing w:val="-4"/>
                              <w:sz w:val="18"/>
                            </w:rPr>
                            <w:t xml:space="preserve"> </w:t>
                          </w:r>
                          <w:r>
                            <w:rPr>
                              <w:b/>
                              <w:sz w:val="18"/>
                            </w:rPr>
                            <w:t>EVALUATION</w:t>
                          </w:r>
                          <w:r>
                            <w:rPr>
                              <w:b/>
                              <w:spacing w:val="-4"/>
                              <w:sz w:val="18"/>
                            </w:rPr>
                            <w:t xml:space="preserve"> </w:t>
                          </w:r>
                          <w:r>
                            <w:rPr>
                              <w:b/>
                              <w:sz w:val="18"/>
                            </w:rPr>
                            <w:t>BY</w:t>
                          </w:r>
                          <w:r>
                            <w:rPr>
                              <w:b/>
                              <w:spacing w:val="-4"/>
                              <w:sz w:val="18"/>
                            </w:rPr>
                            <w:t xml:space="preserve"> </w:t>
                          </w:r>
                          <w:r>
                            <w:rPr>
                              <w:b/>
                              <w:sz w:val="18"/>
                            </w:rPr>
                            <w:t>STRATEGIC</w:t>
                          </w:r>
                          <w:r>
                            <w:rPr>
                              <w:b/>
                              <w:spacing w:val="-4"/>
                              <w:sz w:val="18"/>
                            </w:rPr>
                            <w:t xml:space="preserve"> </w:t>
                          </w:r>
                          <w:r>
                            <w:rPr>
                              <w:b/>
                              <w:sz w:val="18"/>
                            </w:rPr>
                            <w:t>DEVELOPMENT</w:t>
                          </w:r>
                          <w:r>
                            <w:rPr>
                              <w:b/>
                              <w:spacing w:val="-6"/>
                              <w:sz w:val="18"/>
                            </w:rPr>
                            <w:t xml:space="preserve"> </w:t>
                          </w:r>
                          <w:r>
                            <w:rPr>
                              <w:b/>
                              <w:sz w:val="18"/>
                            </w:rPr>
                            <w:t>GROUP</w:t>
                          </w:r>
                        </w:p>
                      </w:txbxContent>
                    </wps:txbx>
                    <wps:bodyPr wrap="square" lIns="0" tIns="0" rIns="0" bIns="0" rtlCol="0">
                      <a:noAutofit/>
                    </wps:bodyPr>
                  </wps:wsp>
                </a:graphicData>
              </a:graphic>
            </wp:anchor>
          </w:drawing>
        </mc:Choice>
        <mc:Fallback>
          <w:pict>
            <v:shapetype w14:anchorId="7C46C1E7" id="_x0000_t202" coordsize="21600,21600" o:spt="202" path="m,l,21600r21600,l21600,xe">
              <v:stroke joinstyle="miter"/>
              <v:path gradientshapeok="t" o:connecttype="rect"/>
            </v:shapetype>
            <v:shape id="Textbox 33" o:spid="_x0000_s1036" type="#_x0000_t202" style="position:absolute;margin-left:71pt;margin-top:792.95pt;width:392pt;height:23.35pt;z-index:-1745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" filled="f" stroked="f">
              <v:textbox inset="0,0,0,0">
                <w:txbxContent>
                  <w:p w14:paraId="7424B707" w14:textId="77777777" w:rsidR="00AC0382" w:rsidRDefault="008C4AD3">
                    <w:pPr>
                      <w:spacing w:before="18" w:line="247" w:lineRule="auto"/>
                      <w:ind w:left="20"/>
                      <w:rPr>
                        <w:b/>
                        <w:sz w:val="18"/>
                      </w:rPr>
                    </w:pPr>
                    <w:r>
                      <w:rPr>
                        <w:b/>
                        <w:w w:val="90"/>
                        <w:sz w:val="18"/>
                      </w:rPr>
                      <w:t>EVALUATING</w:t>
                    </w:r>
                    <w:r>
                      <w:rPr>
                        <w:b/>
                        <w:spacing w:val="40"/>
                        <w:sz w:val="18"/>
                      </w:rPr>
                      <w:t xml:space="preserve"> </w:t>
                    </w:r>
                    <w:r>
                      <w:rPr>
                        <w:b/>
                        <w:w w:val="90"/>
                        <w:sz w:val="18"/>
                      </w:rPr>
                      <w:t>DEVELOPMENT</w:t>
                    </w:r>
                    <w:r>
                      <w:rPr>
                        <w:b/>
                        <w:spacing w:val="40"/>
                        <w:sz w:val="18"/>
                      </w:rPr>
                      <w:t xml:space="preserve"> </w:t>
                    </w:r>
                    <w:r>
                      <w:rPr>
                        <w:b/>
                        <w:w w:val="90"/>
                        <w:sz w:val="18"/>
                      </w:rPr>
                      <w:t>AND</w:t>
                    </w:r>
                    <w:r>
                      <w:rPr>
                        <w:b/>
                        <w:spacing w:val="40"/>
                        <w:sz w:val="18"/>
                      </w:rPr>
                      <w:t xml:space="preserve"> </w:t>
                    </w:r>
                    <w:r>
                      <w:rPr>
                        <w:b/>
                        <w:w w:val="90"/>
                        <w:sz w:val="18"/>
                      </w:rPr>
                      <w:t>DIPLOMACY</w:t>
                    </w:r>
                    <w:r>
                      <w:rPr>
                        <w:b/>
                        <w:spacing w:val="40"/>
                        <w:sz w:val="18"/>
                      </w:rPr>
                      <w:t xml:space="preserve"> </w:t>
                    </w:r>
                    <w:r>
                      <w:rPr>
                        <w:b/>
                        <w:w w:val="90"/>
                        <w:sz w:val="18"/>
                      </w:rPr>
                      <w:t>OUTCOMES</w:t>
                    </w:r>
                    <w:r>
                      <w:rPr>
                        <w:b/>
                        <w:spacing w:val="40"/>
                        <w:sz w:val="18"/>
                      </w:rPr>
                      <w:t xml:space="preserve"> </w:t>
                    </w:r>
                    <w:r>
                      <w:rPr>
                        <w:b/>
                        <w:w w:val="90"/>
                        <w:sz w:val="18"/>
                      </w:rPr>
                      <w:t>THROUGH</w:t>
                    </w:r>
                    <w:r>
                      <w:rPr>
                        <w:b/>
                        <w:spacing w:val="40"/>
                        <w:sz w:val="18"/>
                      </w:rPr>
                      <w:t xml:space="preserve"> </w:t>
                    </w:r>
                    <w:r>
                      <w:rPr>
                        <w:b/>
                        <w:w w:val="90"/>
                        <w:sz w:val="18"/>
                      </w:rPr>
                      <w:t>AWP</w:t>
                    </w:r>
                    <w:r>
                      <w:rPr>
                        <w:b/>
                        <w:spacing w:val="40"/>
                        <w:sz w:val="18"/>
                      </w:rPr>
                      <w:t xml:space="preserve"> </w:t>
                    </w:r>
                    <w:r>
                      <w:rPr>
                        <w:b/>
                        <w:w w:val="90"/>
                        <w:sz w:val="18"/>
                      </w:rPr>
                      <w:t>PARTNERSHIPS</w:t>
                    </w:r>
                    <w:r>
                      <w:rPr>
                        <w:b/>
                        <w:spacing w:val="40"/>
                        <w:sz w:val="18"/>
                      </w:rPr>
                      <w:t xml:space="preserve"> </w:t>
                    </w:r>
                    <w:r>
                      <w:rPr>
                        <w:b/>
                        <w:w w:val="90"/>
                        <w:sz w:val="18"/>
                      </w:rPr>
                      <w:t>IN</w:t>
                    </w:r>
                    <w:r>
                      <w:rPr>
                        <w:b/>
                        <w:spacing w:val="40"/>
                        <w:sz w:val="18"/>
                      </w:rPr>
                      <w:t xml:space="preserve"> </w:t>
                    </w:r>
                    <w:r>
                      <w:rPr>
                        <w:b/>
                        <w:w w:val="90"/>
                        <w:sz w:val="18"/>
                      </w:rPr>
                      <w:t xml:space="preserve">THE </w:t>
                    </w:r>
                    <w:r>
                      <w:rPr>
                        <w:b/>
                        <w:sz w:val="18"/>
                      </w:rPr>
                      <w:t>MEKONG:</w:t>
                    </w:r>
                    <w:r>
                      <w:rPr>
                        <w:b/>
                        <w:spacing w:val="-4"/>
                        <w:sz w:val="18"/>
                      </w:rPr>
                      <w:t xml:space="preserve"> </w:t>
                    </w:r>
                    <w:r>
                      <w:rPr>
                        <w:b/>
                        <w:sz w:val="18"/>
                      </w:rPr>
                      <w:t>AN</w:t>
                    </w:r>
                    <w:r>
                      <w:rPr>
                        <w:b/>
                        <w:spacing w:val="-4"/>
                        <w:sz w:val="18"/>
                      </w:rPr>
                      <w:t xml:space="preserve"> </w:t>
                    </w:r>
                    <w:r>
                      <w:rPr>
                        <w:b/>
                        <w:sz w:val="18"/>
                      </w:rPr>
                      <w:t>EVALUATION</w:t>
                    </w:r>
                    <w:r>
                      <w:rPr>
                        <w:b/>
                        <w:spacing w:val="-4"/>
                        <w:sz w:val="18"/>
                      </w:rPr>
                      <w:t xml:space="preserve"> </w:t>
                    </w:r>
                    <w:r>
                      <w:rPr>
                        <w:b/>
                        <w:sz w:val="18"/>
                      </w:rPr>
                      <w:t>BY</w:t>
                    </w:r>
                    <w:r>
                      <w:rPr>
                        <w:b/>
                        <w:spacing w:val="-4"/>
                        <w:sz w:val="18"/>
                      </w:rPr>
                      <w:t xml:space="preserve"> </w:t>
                    </w:r>
                    <w:r>
                      <w:rPr>
                        <w:b/>
                        <w:sz w:val="18"/>
                      </w:rPr>
                      <w:t>STRATEGIC</w:t>
                    </w:r>
                    <w:r>
                      <w:rPr>
                        <w:b/>
                        <w:spacing w:val="-4"/>
                        <w:sz w:val="18"/>
                      </w:rPr>
                      <w:t xml:space="preserve"> </w:t>
                    </w:r>
                    <w:r>
                      <w:rPr>
                        <w:b/>
                        <w:sz w:val="18"/>
                      </w:rPr>
                      <w:t>DEVELOPMENT</w:t>
                    </w:r>
                    <w:r>
                      <w:rPr>
                        <w:b/>
                        <w:spacing w:val="-6"/>
                        <w:sz w:val="18"/>
                      </w:rPr>
                      <w:t xml:space="preserve"> </w:t>
                    </w:r>
                    <w:r>
                      <w:rPr>
                        <w:b/>
                        <w:sz w:val="18"/>
                      </w:rPr>
                      <w:t>GROUP</w:t>
                    </w:r>
                  </w:p>
                </w:txbxContent>
              </v:textbox>
              <w10:wrap anchorx="page" anchory="page"/>
            </v:shape>
          </w:pict>
        </mc:Fallback>
      </mc:AlternateContent>
    </w:r>
    <w:r>
      <w:rPr>
        <w:noProof/>
      </w:rPr>
      <mc:AlternateContent>
        <mc:Choice Requires="wps">
          <w:drawing>
            <wp:anchor distT="0" distB="0" distL="0" distR="0" simplePos="0" relativeHeight="485865472" behindDoc="1" locked="0" layoutInCell="1" allowOverlap="1" wp14:anchorId="59A8FF5B" wp14:editId="43592884">
              <wp:simplePos x="0" y="0"/>
              <wp:positionH relativeFrom="page">
                <wp:posOffset>6163055</wp:posOffset>
              </wp:positionH>
              <wp:positionV relativeFrom="page">
                <wp:posOffset>10128636</wp:posOffset>
              </wp:positionV>
              <wp:extent cx="209550" cy="15938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 cy="159385"/>
                      </a:xfrm>
                      <a:prstGeom prst="rect">
                        <a:avLst/>
                      </a:prstGeom>
                    </wps:spPr>
                    <wps:txbx>
                      <w:txbxContent>
                        <w:p w14:paraId="5931452F" w14:textId="77777777" w:rsidR="00AC0382" w:rsidRDefault="008C4AD3">
                          <w:pPr>
                            <w:spacing w:before="18"/>
                            <w:ind w:left="60"/>
                            <w:rPr>
                              <w:b/>
                              <w:sz w:val="18"/>
                            </w:rPr>
                          </w:pPr>
                          <w:r>
                            <w:rPr>
                              <w:b/>
                              <w:spacing w:val="-5"/>
                              <w:w w:val="95"/>
                              <w:sz w:val="18"/>
                            </w:rPr>
                            <w:fldChar w:fldCharType="begin"/>
                          </w:r>
                          <w:r>
                            <w:rPr>
                              <w:b/>
                              <w:spacing w:val="-5"/>
                              <w:w w:val="95"/>
                              <w:sz w:val="18"/>
                            </w:rPr>
                            <w:instrText xml:space="preserve"> PAGE </w:instrText>
                          </w:r>
                          <w:r>
                            <w:rPr>
                              <w:b/>
                              <w:spacing w:val="-5"/>
                              <w:w w:val="95"/>
                              <w:sz w:val="18"/>
                            </w:rPr>
                            <w:fldChar w:fldCharType="separate"/>
                          </w:r>
                          <w:r>
                            <w:rPr>
                              <w:b/>
                              <w:spacing w:val="-5"/>
                              <w:w w:val="95"/>
                              <w:sz w:val="18"/>
                            </w:rPr>
                            <w:t>55</w:t>
                          </w:r>
                          <w:r>
                            <w:rPr>
                              <w:b/>
                              <w:spacing w:val="-5"/>
                              <w:w w:val="95"/>
                              <w:sz w:val="18"/>
                            </w:rPr>
                            <w:fldChar w:fldCharType="end"/>
                          </w:r>
                        </w:p>
                      </w:txbxContent>
                    </wps:txbx>
                    <wps:bodyPr wrap="square" lIns="0" tIns="0" rIns="0" bIns="0" rtlCol="0">
                      <a:noAutofit/>
                    </wps:bodyPr>
                  </wps:wsp>
                </a:graphicData>
              </a:graphic>
            </wp:anchor>
          </w:drawing>
        </mc:Choice>
        <mc:Fallback>
          <w:pict>
            <v:shape w14:anchorId="59A8FF5B" id="Textbox 34" o:spid="_x0000_s1037" type="#_x0000_t202" style="position:absolute;margin-left:485.3pt;margin-top:797.55pt;width:16.5pt;height:12.55pt;z-index:-1745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" filled="f" stroked="f">
              <v:textbox inset="0,0,0,0">
                <w:txbxContent>
                  <w:p w14:paraId="5931452F" w14:textId="77777777" w:rsidR="00AC0382" w:rsidRDefault="008C4AD3">
                    <w:pPr>
                      <w:spacing w:before="18"/>
                      <w:ind w:left="60"/>
                      <w:rPr>
                        <w:b/>
                        <w:sz w:val="18"/>
                      </w:rPr>
                    </w:pPr>
                    <w:r>
                      <w:rPr>
                        <w:b/>
                        <w:spacing w:val="-5"/>
                        <w:w w:val="95"/>
                        <w:sz w:val="18"/>
                      </w:rPr>
                      <w:fldChar w:fldCharType="begin"/>
                    </w:r>
                    <w:r>
                      <w:rPr>
                        <w:b/>
                        <w:spacing w:val="-5"/>
                        <w:w w:val="95"/>
                        <w:sz w:val="18"/>
                      </w:rPr>
                      <w:instrText xml:space="preserve"> PAGE </w:instrText>
                    </w:r>
                    <w:r>
                      <w:rPr>
                        <w:b/>
                        <w:spacing w:val="-5"/>
                        <w:w w:val="95"/>
                        <w:sz w:val="18"/>
                      </w:rPr>
                      <w:fldChar w:fldCharType="separate"/>
                    </w:r>
                    <w:r>
                      <w:rPr>
                        <w:b/>
                        <w:spacing w:val="-5"/>
                        <w:w w:val="95"/>
                        <w:sz w:val="18"/>
                      </w:rPr>
                      <w:t>55</w:t>
                    </w:r>
                    <w:r>
                      <w:rPr>
                        <w:b/>
                        <w:spacing w:val="-5"/>
                        <w:w w:val="9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98016" w14:textId="77777777" w:rsidR="00C82F0F" w:rsidRDefault="00C82F0F">
      <w:r>
        <w:separator/>
      </w:r>
    </w:p>
  </w:footnote>
  <w:footnote w:type="continuationSeparator" w:id="0">
    <w:p w14:paraId="20D291E5" w14:textId="77777777" w:rsidR="00C82F0F" w:rsidRDefault="00C82F0F">
      <w:r>
        <w:continuationSeparator/>
      </w:r>
    </w:p>
  </w:footnote>
  <w:footnote w:id="1">
    <w:p w14:paraId="083449DD" w14:textId="5D5204AC" w:rsidR="008F1DC6" w:rsidRPr="008F1DC6" w:rsidRDefault="008F1DC6">
      <w:pPr>
        <w:pStyle w:val="FootnoteText"/>
        <w:rPr>
          <w:lang w:val="en-AU"/>
        </w:rPr>
      </w:pPr>
      <w:r>
        <w:rPr>
          <w:rStyle w:val="FootnoteReference"/>
        </w:rPr>
        <w:footnoteRef/>
      </w:r>
      <w:r>
        <w:t xml:space="preserve"> </w:t>
      </w:r>
      <w:r>
        <w:rPr>
          <w:sz w:val="16"/>
        </w:rPr>
        <w:t>In</w:t>
      </w:r>
      <w:r>
        <w:rPr>
          <w:spacing w:val="-11"/>
          <w:sz w:val="16"/>
        </w:rPr>
        <w:t xml:space="preserve"> </w:t>
      </w:r>
      <w:r>
        <w:rPr>
          <w:sz w:val="16"/>
        </w:rPr>
        <w:t>2023</w:t>
      </w:r>
      <w:r>
        <w:rPr>
          <w:spacing w:val="-11"/>
          <w:sz w:val="16"/>
        </w:rPr>
        <w:t xml:space="preserve"> </w:t>
      </w:r>
      <w:r>
        <w:rPr>
          <w:sz w:val="16"/>
        </w:rPr>
        <w:t>AWP</w:t>
      </w:r>
      <w:r>
        <w:rPr>
          <w:spacing w:val="-12"/>
          <w:sz w:val="16"/>
        </w:rPr>
        <w:t xml:space="preserve"> </w:t>
      </w:r>
      <w:r>
        <w:rPr>
          <w:sz w:val="16"/>
        </w:rPr>
        <w:t>received</w:t>
      </w:r>
      <w:r>
        <w:rPr>
          <w:spacing w:val="-8"/>
          <w:sz w:val="16"/>
        </w:rPr>
        <w:t xml:space="preserve"> </w:t>
      </w:r>
      <w:r>
        <w:rPr>
          <w:sz w:val="16"/>
        </w:rPr>
        <w:t>additional</w:t>
      </w:r>
      <w:r>
        <w:rPr>
          <w:spacing w:val="-10"/>
          <w:sz w:val="16"/>
        </w:rPr>
        <w:t xml:space="preserve"> </w:t>
      </w:r>
      <w:r>
        <w:rPr>
          <w:sz w:val="16"/>
        </w:rPr>
        <w:t>funding</w:t>
      </w:r>
      <w:r>
        <w:rPr>
          <w:spacing w:val="-10"/>
          <w:sz w:val="16"/>
        </w:rPr>
        <w:t xml:space="preserve"> </w:t>
      </w:r>
      <w:r>
        <w:rPr>
          <w:sz w:val="16"/>
        </w:rPr>
        <w:t>from</w:t>
      </w:r>
      <w:r>
        <w:rPr>
          <w:spacing w:val="-8"/>
          <w:sz w:val="16"/>
        </w:rPr>
        <w:t xml:space="preserve"> </w:t>
      </w:r>
      <w:r>
        <w:rPr>
          <w:sz w:val="16"/>
        </w:rPr>
        <w:t>Hanoi</w:t>
      </w:r>
      <w:r>
        <w:rPr>
          <w:spacing w:val="-12"/>
          <w:sz w:val="16"/>
        </w:rPr>
        <w:t xml:space="preserve"> </w:t>
      </w:r>
      <w:r>
        <w:rPr>
          <w:sz w:val="16"/>
        </w:rPr>
        <w:t>Post</w:t>
      </w:r>
      <w:r>
        <w:rPr>
          <w:spacing w:val="-11"/>
          <w:sz w:val="16"/>
        </w:rPr>
        <w:t xml:space="preserve"> </w:t>
      </w:r>
      <w:r>
        <w:rPr>
          <w:sz w:val="16"/>
        </w:rPr>
        <w:t>(Vietnam</w:t>
      </w:r>
      <w:r>
        <w:rPr>
          <w:spacing w:val="-11"/>
          <w:sz w:val="16"/>
        </w:rPr>
        <w:t xml:space="preserve"> </w:t>
      </w:r>
      <w:r>
        <w:rPr>
          <w:sz w:val="16"/>
        </w:rPr>
        <w:t>bilateral</w:t>
      </w:r>
      <w:r>
        <w:rPr>
          <w:spacing w:val="-10"/>
          <w:sz w:val="16"/>
        </w:rPr>
        <w:t xml:space="preserve"> </w:t>
      </w:r>
      <w:r>
        <w:rPr>
          <w:sz w:val="16"/>
        </w:rPr>
        <w:t>funds)</w:t>
      </w:r>
      <w:r>
        <w:rPr>
          <w:spacing w:val="-12"/>
          <w:sz w:val="16"/>
        </w:rPr>
        <w:t xml:space="preserve"> </w:t>
      </w:r>
      <w:r>
        <w:rPr>
          <w:sz w:val="16"/>
        </w:rPr>
        <w:t>but</w:t>
      </w:r>
      <w:r>
        <w:rPr>
          <w:spacing w:val="-9"/>
          <w:sz w:val="16"/>
        </w:rPr>
        <w:t xml:space="preserve"> </w:t>
      </w:r>
      <w:r>
        <w:rPr>
          <w:sz w:val="16"/>
        </w:rPr>
        <w:t>this</w:t>
      </w:r>
      <w:r>
        <w:rPr>
          <w:spacing w:val="-8"/>
          <w:sz w:val="16"/>
        </w:rPr>
        <w:t xml:space="preserve"> </w:t>
      </w:r>
      <w:r>
        <w:rPr>
          <w:sz w:val="16"/>
        </w:rPr>
        <w:t>is</w:t>
      </w:r>
      <w:r>
        <w:rPr>
          <w:spacing w:val="-8"/>
          <w:sz w:val="16"/>
        </w:rPr>
        <w:t xml:space="preserve"> </w:t>
      </w:r>
      <w:r>
        <w:rPr>
          <w:sz w:val="16"/>
        </w:rPr>
        <w:t>administered</w:t>
      </w:r>
      <w:r>
        <w:rPr>
          <w:spacing w:val="-11"/>
          <w:sz w:val="16"/>
        </w:rPr>
        <w:t xml:space="preserve"> </w:t>
      </w:r>
      <w:r>
        <w:rPr>
          <w:sz w:val="16"/>
        </w:rPr>
        <w:t>under</w:t>
      </w:r>
      <w:r>
        <w:rPr>
          <w:spacing w:val="-8"/>
          <w:sz w:val="16"/>
        </w:rPr>
        <w:t xml:space="preserve"> </w:t>
      </w:r>
      <w:r>
        <w:rPr>
          <w:sz w:val="16"/>
        </w:rPr>
        <w:t>the</w:t>
      </w:r>
      <w:r>
        <w:rPr>
          <w:spacing w:val="-10"/>
          <w:sz w:val="16"/>
        </w:rPr>
        <w:t xml:space="preserve"> </w:t>
      </w:r>
      <w:r>
        <w:rPr>
          <w:sz w:val="16"/>
        </w:rPr>
        <w:t>Core Grant</w:t>
      </w:r>
      <w:r>
        <w:rPr>
          <w:spacing w:val="-4"/>
          <w:sz w:val="16"/>
        </w:rPr>
        <w:t xml:space="preserve"> </w:t>
      </w:r>
      <w:r>
        <w:rPr>
          <w:sz w:val="16"/>
        </w:rPr>
        <w:t>for contractual</w:t>
      </w:r>
      <w:r>
        <w:rPr>
          <w:spacing w:val="-5"/>
          <w:sz w:val="16"/>
        </w:rPr>
        <w:t xml:space="preserve"> </w:t>
      </w:r>
      <w:r>
        <w:rPr>
          <w:sz w:val="16"/>
        </w:rPr>
        <w:t>purposes and hence is not</w:t>
      </w:r>
      <w:r>
        <w:rPr>
          <w:spacing w:val="-4"/>
          <w:sz w:val="16"/>
        </w:rPr>
        <w:t xml:space="preserve"> </w:t>
      </w:r>
      <w:r>
        <w:rPr>
          <w:sz w:val="16"/>
        </w:rPr>
        <w:t>included</w:t>
      </w:r>
      <w:r>
        <w:rPr>
          <w:spacing w:val="-4"/>
          <w:sz w:val="16"/>
        </w:rPr>
        <w:t xml:space="preserve"> </w:t>
      </w:r>
      <w:r>
        <w:rPr>
          <w:sz w:val="16"/>
        </w:rPr>
        <w:t>in</w:t>
      </w:r>
      <w:r>
        <w:rPr>
          <w:spacing w:val="-1"/>
          <w:sz w:val="16"/>
        </w:rPr>
        <w:t xml:space="preserve"> </w:t>
      </w:r>
      <w:r>
        <w:rPr>
          <w:sz w:val="16"/>
        </w:rPr>
        <w:t>this</w:t>
      </w:r>
      <w:r>
        <w:rPr>
          <w:spacing w:val="-2"/>
          <w:sz w:val="16"/>
        </w:rPr>
        <w:t xml:space="preserve"> </w:t>
      </w:r>
      <w:r>
        <w:rPr>
          <w:sz w:val="16"/>
        </w:rPr>
        <w:t>evaluation.</w:t>
      </w:r>
    </w:p>
  </w:footnote>
  <w:footnote w:id="2">
    <w:p w14:paraId="305E289E" w14:textId="61598823" w:rsidR="00743381" w:rsidRPr="00743381" w:rsidRDefault="00743381">
      <w:pPr>
        <w:pStyle w:val="FootnoteText"/>
        <w:rPr>
          <w:color w:val="000000" w:themeColor="text1"/>
          <w:sz w:val="16"/>
          <w:szCs w:val="16"/>
          <w:lang w:val="en-AU"/>
        </w:rPr>
      </w:pPr>
      <w:r w:rsidRPr="00743381">
        <w:rPr>
          <w:rStyle w:val="FootnoteReference"/>
          <w:color w:val="000000" w:themeColor="text1"/>
          <w:sz w:val="16"/>
          <w:szCs w:val="16"/>
        </w:rPr>
        <w:footnoteRef/>
      </w:r>
      <w:r w:rsidRPr="00743381">
        <w:rPr>
          <w:color w:val="000000" w:themeColor="text1"/>
          <w:sz w:val="16"/>
          <w:szCs w:val="16"/>
        </w:rPr>
        <w:t xml:space="preserve"> </w:t>
      </w:r>
      <w:r w:rsidRPr="00743381">
        <w:rPr>
          <w:color w:val="000000" w:themeColor="text1"/>
          <w:sz w:val="16"/>
          <w:szCs w:val="16"/>
          <w:lang w:val="en-AU"/>
        </w:rPr>
        <w:t>https://www.dfat.gov.au/sites/default/files/development-cooperation-fact-sheet-cambodia.pd</w:t>
      </w:r>
    </w:p>
  </w:footnote>
  <w:footnote w:id="3">
    <w:p w14:paraId="03C40069" w14:textId="0D6D4939" w:rsidR="00743381" w:rsidRPr="00743381" w:rsidRDefault="00743381">
      <w:pPr>
        <w:pStyle w:val="FootnoteText"/>
        <w:rPr>
          <w:lang w:val="en-AU"/>
        </w:rPr>
      </w:pPr>
      <w:r w:rsidRPr="00743381">
        <w:rPr>
          <w:rStyle w:val="FootnoteReference"/>
          <w:color w:val="000000" w:themeColor="text1"/>
          <w:sz w:val="16"/>
          <w:szCs w:val="16"/>
        </w:rPr>
        <w:footnoteRef/>
      </w:r>
      <w:r w:rsidRPr="00743381">
        <w:rPr>
          <w:color w:val="000000" w:themeColor="text1"/>
          <w:sz w:val="16"/>
          <w:szCs w:val="16"/>
        </w:rPr>
        <w:t xml:space="preserve"> </w:t>
      </w:r>
      <w:hyperlink r:id="rId1">
        <w:r w:rsidRPr="00743381">
          <w:rPr>
            <w:color w:val="000000" w:themeColor="text1"/>
            <w:spacing w:val="-4"/>
            <w:sz w:val="16"/>
            <w:szCs w:val="16"/>
            <w:u w:val="single" w:color="B3282D"/>
          </w:rPr>
          <w:t>https://www.dfat.gov.au/about-us/publications/development-cooperation-fact-sheets-for-country-regional-and-sector-</w:t>
        </w:r>
      </w:hyperlink>
      <w:r w:rsidRPr="00743381">
        <w:rPr>
          <w:color w:val="000000" w:themeColor="text1"/>
          <w:spacing w:val="-4"/>
          <w:sz w:val="16"/>
          <w:szCs w:val="16"/>
        </w:rPr>
        <w:t xml:space="preserve"> </w:t>
      </w:r>
      <w:hyperlink r:id="rId2">
        <w:r w:rsidRPr="00743381">
          <w:rPr>
            <w:color w:val="000000" w:themeColor="text1"/>
            <w:spacing w:val="-2"/>
            <w:sz w:val="16"/>
            <w:szCs w:val="16"/>
            <w:u w:val="single" w:color="B3282D"/>
          </w:rPr>
          <w:t>thematic-programs/laos</w:t>
        </w:r>
      </w:hyperlink>
    </w:p>
  </w:footnote>
  <w:footnote w:id="4">
    <w:p w14:paraId="6F85270A" w14:textId="77777777" w:rsidR="000C39A5" w:rsidRPr="000C39A5" w:rsidRDefault="000C39A5" w:rsidP="000C39A5">
      <w:pPr>
        <w:pStyle w:val="FootnoteText"/>
        <w:rPr>
          <w:color w:val="000000" w:themeColor="text1"/>
          <w:sz w:val="16"/>
          <w:szCs w:val="16"/>
          <w:lang w:val="en-AU"/>
        </w:rPr>
      </w:pPr>
      <w:r w:rsidRPr="000C39A5">
        <w:rPr>
          <w:color w:val="000000" w:themeColor="text1"/>
          <w:sz w:val="16"/>
          <w:szCs w:val="16"/>
          <w:lang w:val="en-AU"/>
        </w:rPr>
        <w:footnoteRef/>
      </w:r>
      <w:r w:rsidRPr="000C39A5">
        <w:rPr>
          <w:color w:val="000000" w:themeColor="text1"/>
          <w:sz w:val="16"/>
          <w:szCs w:val="16"/>
          <w:lang w:val="en-AU"/>
        </w:rPr>
        <w:t xml:space="preserve"> </w:t>
      </w:r>
      <w:hyperlink r:id="rId3">
        <w:r w:rsidRPr="000C39A5">
          <w:rPr>
            <w:color w:val="000000" w:themeColor="text1"/>
            <w:sz w:val="16"/>
            <w:szCs w:val="16"/>
            <w:lang w:val="en-AU"/>
          </w:rPr>
          <w:t>https://www.dfat.gov.au/sites/default/files/australias-goods-services-by-top-15-partners-2021-22.pdf</w:t>
        </w:r>
      </w:hyperlink>
    </w:p>
    <w:p w14:paraId="171BBF45" w14:textId="62378E10" w:rsidR="000C39A5" w:rsidRPr="000C39A5" w:rsidRDefault="000C39A5">
      <w:pPr>
        <w:pStyle w:val="FootnoteText"/>
        <w:rPr>
          <w:lang w:val="en-AU"/>
        </w:rPr>
      </w:pPr>
    </w:p>
  </w:footnote>
  <w:footnote w:id="5">
    <w:p w14:paraId="2546C656" w14:textId="08DBA514" w:rsidR="00D956C6" w:rsidRPr="00D956C6" w:rsidRDefault="00D956C6">
      <w:pPr>
        <w:pStyle w:val="FootnoteText"/>
        <w:rPr>
          <w:lang w:val="en-AU"/>
        </w:rPr>
      </w:pPr>
      <w:r w:rsidRPr="00D956C6">
        <w:rPr>
          <w:rStyle w:val="FootnoteReference"/>
          <w:sz w:val="18"/>
          <w:szCs w:val="18"/>
        </w:rPr>
        <w:footnoteRef/>
      </w:r>
      <w:r w:rsidRPr="00D956C6">
        <w:rPr>
          <w:sz w:val="18"/>
          <w:szCs w:val="18"/>
        </w:rPr>
        <w:t xml:space="preserve"> https://www.dfat.gov.au/sites/default/files/development-cooperation-fact-sheet-vietnam.pdf</w:t>
      </w:r>
    </w:p>
  </w:footnote>
  <w:footnote w:id="6">
    <w:p w14:paraId="1A394D7A" w14:textId="7D3A86C6" w:rsidR="00C05ED8" w:rsidRPr="00876D01" w:rsidRDefault="00C05ED8">
      <w:pPr>
        <w:pStyle w:val="FootnoteText"/>
        <w:rPr>
          <w:sz w:val="16"/>
          <w:szCs w:val="16"/>
          <w:lang w:val="en-AU"/>
        </w:rPr>
      </w:pPr>
      <w:r w:rsidRPr="00876D01">
        <w:rPr>
          <w:rStyle w:val="FootnoteReference"/>
          <w:sz w:val="16"/>
          <w:szCs w:val="16"/>
        </w:rPr>
        <w:footnoteRef/>
      </w:r>
      <w:r w:rsidRPr="00876D01">
        <w:rPr>
          <w:sz w:val="16"/>
          <w:szCs w:val="16"/>
        </w:rPr>
        <w:t xml:space="preserve"> On the successful passage of the Law on Water Resources (amended) the Director General of DWRM sent a highly complementary letter to both DFAT and AWP to thank Australia for the “its continuous support in the amendment of the Law on Water Resources and other water-related issues in Viet Nam”, and stated that he is “looking forward to our joint efforts to strengthen the legal framework on water resources and, more importantly, its implementation for the advancement of a sustainable water future in Viet Nam”</w:t>
      </w:r>
    </w:p>
  </w:footnote>
  <w:footnote w:id="7">
    <w:p w14:paraId="63C73426" w14:textId="78FE3195" w:rsidR="00876D01" w:rsidRPr="00876D01" w:rsidRDefault="00876D01">
      <w:pPr>
        <w:pStyle w:val="FootnoteText"/>
        <w:rPr>
          <w:lang w:val="en-AU"/>
        </w:rPr>
      </w:pPr>
      <w:r w:rsidRPr="00876D01">
        <w:rPr>
          <w:rStyle w:val="FootnoteReference"/>
          <w:sz w:val="16"/>
          <w:szCs w:val="16"/>
        </w:rPr>
        <w:footnoteRef/>
      </w:r>
      <w:r w:rsidRPr="00876D01">
        <w:rPr>
          <w:sz w:val="16"/>
          <w:szCs w:val="16"/>
        </w:rPr>
        <w:t xml:space="preserve"> https://waterpartnership.org.au/basinguide/</w:t>
      </w:r>
    </w:p>
  </w:footnote>
  <w:footnote w:id="8">
    <w:p w14:paraId="439B0FFB" w14:textId="0B32A94E" w:rsidR="001C39FC" w:rsidRPr="00376BA7" w:rsidRDefault="001C39FC">
      <w:pPr>
        <w:pStyle w:val="FootnoteText"/>
        <w:rPr>
          <w:sz w:val="14"/>
          <w:szCs w:val="14"/>
          <w:lang w:val="en-AU"/>
        </w:rPr>
      </w:pPr>
      <w:r w:rsidRPr="00876D01">
        <w:rPr>
          <w:rStyle w:val="FootnoteReference"/>
          <w:sz w:val="16"/>
          <w:szCs w:val="16"/>
        </w:rPr>
        <w:footnoteRef/>
      </w:r>
      <w:r w:rsidRPr="00876D01">
        <w:rPr>
          <w:sz w:val="16"/>
          <w:szCs w:val="16"/>
        </w:rPr>
        <w:t xml:space="preserve"> Addressing</w:t>
      </w:r>
      <w:r w:rsidRPr="00876D01">
        <w:rPr>
          <w:spacing w:val="-7"/>
          <w:sz w:val="16"/>
          <w:szCs w:val="16"/>
        </w:rPr>
        <w:t xml:space="preserve"> </w:t>
      </w:r>
      <w:r w:rsidRPr="00876D01">
        <w:rPr>
          <w:sz w:val="16"/>
          <w:szCs w:val="16"/>
        </w:rPr>
        <w:t>Gender</w:t>
      </w:r>
      <w:r w:rsidRPr="00876D01">
        <w:rPr>
          <w:spacing w:val="-5"/>
          <w:sz w:val="16"/>
          <w:szCs w:val="16"/>
        </w:rPr>
        <w:t xml:space="preserve"> </w:t>
      </w:r>
      <w:r w:rsidRPr="00876D01">
        <w:rPr>
          <w:sz w:val="16"/>
          <w:szCs w:val="16"/>
        </w:rPr>
        <w:t>Equality</w:t>
      </w:r>
      <w:r w:rsidRPr="00876D01">
        <w:rPr>
          <w:spacing w:val="-5"/>
          <w:sz w:val="16"/>
          <w:szCs w:val="16"/>
        </w:rPr>
        <w:t xml:space="preserve"> </w:t>
      </w:r>
      <w:r w:rsidRPr="00876D01">
        <w:rPr>
          <w:sz w:val="16"/>
          <w:szCs w:val="16"/>
        </w:rPr>
        <w:t>and</w:t>
      </w:r>
      <w:r w:rsidRPr="00876D01">
        <w:rPr>
          <w:spacing w:val="-5"/>
          <w:sz w:val="16"/>
          <w:szCs w:val="16"/>
        </w:rPr>
        <w:t xml:space="preserve"> </w:t>
      </w:r>
      <w:r w:rsidRPr="00876D01">
        <w:rPr>
          <w:sz w:val="16"/>
          <w:szCs w:val="16"/>
        </w:rPr>
        <w:t>Social</w:t>
      </w:r>
      <w:r w:rsidRPr="00876D01">
        <w:rPr>
          <w:spacing w:val="-7"/>
          <w:sz w:val="16"/>
          <w:szCs w:val="16"/>
        </w:rPr>
        <w:t xml:space="preserve"> </w:t>
      </w:r>
      <w:r w:rsidRPr="00876D01">
        <w:rPr>
          <w:sz w:val="16"/>
          <w:szCs w:val="16"/>
        </w:rPr>
        <w:t>Inclusion</w:t>
      </w:r>
      <w:r w:rsidRPr="00876D01">
        <w:rPr>
          <w:spacing w:val="-6"/>
          <w:sz w:val="16"/>
          <w:szCs w:val="16"/>
        </w:rPr>
        <w:t xml:space="preserve"> </w:t>
      </w:r>
      <w:r w:rsidRPr="00876D01">
        <w:rPr>
          <w:sz w:val="16"/>
          <w:szCs w:val="16"/>
        </w:rPr>
        <w:t>in</w:t>
      </w:r>
      <w:r w:rsidRPr="00876D01">
        <w:rPr>
          <w:spacing w:val="-8"/>
          <w:sz w:val="16"/>
          <w:szCs w:val="16"/>
        </w:rPr>
        <w:t xml:space="preserve"> </w:t>
      </w:r>
      <w:r w:rsidRPr="00876D01">
        <w:rPr>
          <w:sz w:val="16"/>
          <w:szCs w:val="16"/>
        </w:rPr>
        <w:t>AWP</w:t>
      </w:r>
      <w:r w:rsidRPr="00876D01">
        <w:rPr>
          <w:spacing w:val="-6"/>
          <w:sz w:val="16"/>
          <w:szCs w:val="16"/>
        </w:rPr>
        <w:t xml:space="preserve"> </w:t>
      </w:r>
      <w:r w:rsidRPr="00876D01">
        <w:rPr>
          <w:sz w:val="16"/>
          <w:szCs w:val="16"/>
        </w:rPr>
        <w:t>concepts,</w:t>
      </w:r>
      <w:r w:rsidRPr="00876D01">
        <w:rPr>
          <w:spacing w:val="-6"/>
          <w:sz w:val="16"/>
          <w:szCs w:val="16"/>
        </w:rPr>
        <w:t xml:space="preserve"> </w:t>
      </w:r>
      <w:r w:rsidRPr="00876D01">
        <w:rPr>
          <w:sz w:val="16"/>
          <w:szCs w:val="16"/>
        </w:rPr>
        <w:t>proposals,</w:t>
      </w:r>
      <w:r w:rsidRPr="00876D01">
        <w:rPr>
          <w:spacing w:val="-6"/>
          <w:sz w:val="16"/>
          <w:szCs w:val="16"/>
        </w:rPr>
        <w:t xml:space="preserve"> </w:t>
      </w:r>
      <w:r w:rsidRPr="00876D01">
        <w:rPr>
          <w:sz w:val="16"/>
          <w:szCs w:val="16"/>
        </w:rPr>
        <w:t>and</w:t>
      </w:r>
      <w:r w:rsidRPr="00876D01">
        <w:rPr>
          <w:spacing w:val="-8"/>
          <w:sz w:val="16"/>
          <w:szCs w:val="16"/>
        </w:rPr>
        <w:t xml:space="preserve"> </w:t>
      </w:r>
      <w:r w:rsidRPr="00876D01">
        <w:rPr>
          <w:sz w:val="16"/>
          <w:szCs w:val="16"/>
        </w:rPr>
        <w:t>tenders:</w:t>
      </w:r>
      <w:r w:rsidRPr="00876D01">
        <w:rPr>
          <w:spacing w:val="-9"/>
          <w:sz w:val="16"/>
          <w:szCs w:val="16"/>
        </w:rPr>
        <w:t xml:space="preserve"> </w:t>
      </w:r>
      <w:r w:rsidRPr="00876D01">
        <w:rPr>
          <w:sz w:val="16"/>
          <w:szCs w:val="16"/>
        </w:rPr>
        <w:t>Guidance</w:t>
      </w:r>
      <w:r w:rsidRPr="00876D01">
        <w:rPr>
          <w:spacing w:val="-5"/>
          <w:sz w:val="16"/>
          <w:szCs w:val="16"/>
        </w:rPr>
        <w:t xml:space="preserve"> </w:t>
      </w:r>
      <w:r w:rsidRPr="00876D01">
        <w:rPr>
          <w:sz w:val="16"/>
          <w:szCs w:val="16"/>
        </w:rPr>
        <w:t>for</w:t>
      </w:r>
      <w:r w:rsidRPr="00876D01">
        <w:rPr>
          <w:spacing w:val="-5"/>
          <w:sz w:val="16"/>
          <w:szCs w:val="16"/>
        </w:rPr>
        <w:t xml:space="preserve"> </w:t>
      </w:r>
      <w:r w:rsidRPr="00876D01">
        <w:rPr>
          <w:sz w:val="16"/>
          <w:szCs w:val="16"/>
        </w:rPr>
        <w:t>Partners.</w:t>
      </w:r>
      <w:r w:rsidRPr="00876D01">
        <w:rPr>
          <w:spacing w:val="-7"/>
          <w:sz w:val="16"/>
          <w:szCs w:val="16"/>
        </w:rPr>
        <w:t xml:space="preserve"> </w:t>
      </w:r>
      <w:r w:rsidRPr="00876D01">
        <w:rPr>
          <w:sz w:val="16"/>
          <w:szCs w:val="16"/>
        </w:rPr>
        <w:t>16</w:t>
      </w:r>
      <w:r w:rsidRPr="00876D01">
        <w:rPr>
          <w:spacing w:val="-7"/>
          <w:sz w:val="16"/>
          <w:szCs w:val="16"/>
        </w:rPr>
        <w:t xml:space="preserve"> </w:t>
      </w:r>
      <w:r w:rsidRPr="00876D01">
        <w:rPr>
          <w:sz w:val="16"/>
          <w:szCs w:val="16"/>
        </w:rPr>
        <w:t xml:space="preserve">April </w:t>
      </w:r>
      <w:r w:rsidRPr="00876D01">
        <w:rPr>
          <w:spacing w:val="-2"/>
          <w:sz w:val="16"/>
          <w:szCs w:val="16"/>
        </w:rPr>
        <w:t>2019. Australian Water</w:t>
      </w:r>
      <w:r w:rsidRPr="00876D01">
        <w:rPr>
          <w:spacing w:val="-3"/>
          <w:sz w:val="16"/>
          <w:szCs w:val="16"/>
        </w:rPr>
        <w:t xml:space="preserve"> </w:t>
      </w:r>
      <w:r w:rsidRPr="00876D01">
        <w:rPr>
          <w:spacing w:val="-2"/>
          <w:sz w:val="16"/>
          <w:szCs w:val="16"/>
        </w:rPr>
        <w:t>Partnership. Accessed at:</w:t>
      </w:r>
      <w:r w:rsidRPr="00876D01">
        <w:rPr>
          <w:spacing w:val="-4"/>
          <w:sz w:val="16"/>
          <w:szCs w:val="16"/>
        </w:rPr>
        <w:t xml:space="preserve"> </w:t>
      </w:r>
      <w:r w:rsidRPr="00876D01">
        <w:rPr>
          <w:spacing w:val="-2"/>
          <w:sz w:val="16"/>
          <w:szCs w:val="16"/>
        </w:rPr>
        <w:t>https://waterpartnership.org.au/wp-content/uploads/2019/04/AWP-GESI- Guidance-for-Partners.pdf</w:t>
      </w:r>
    </w:p>
  </w:footnote>
  <w:footnote w:id="9">
    <w:p w14:paraId="18ACFB5A" w14:textId="0301506B" w:rsidR="00376BA7" w:rsidRPr="008C1D64" w:rsidRDefault="00376BA7" w:rsidP="00376BA7">
      <w:pPr>
        <w:pStyle w:val="NoSpacing"/>
        <w:rPr>
          <w:rStyle w:val="FootnoteReference"/>
          <w:rFonts w:ascii="Trebuchet MS" w:hAnsi="Trebuchet MS"/>
          <w:sz w:val="16"/>
          <w:szCs w:val="16"/>
          <w:vertAlign w:val="baseline"/>
        </w:rPr>
      </w:pPr>
      <w:r w:rsidRPr="008C1D64">
        <w:rPr>
          <w:rStyle w:val="FootnoteReference"/>
          <w:rFonts w:ascii="Trebuchet MS" w:hAnsi="Trebuchet MS"/>
          <w:sz w:val="16"/>
          <w:szCs w:val="16"/>
          <w:vertAlign w:val="baseline"/>
        </w:rPr>
        <w:footnoteRef/>
      </w:r>
      <w:r w:rsidRPr="008C1D64">
        <w:rPr>
          <w:rStyle w:val="FootnoteReference"/>
          <w:rFonts w:ascii="Trebuchet MS" w:hAnsi="Trebuchet MS"/>
          <w:sz w:val="16"/>
          <w:szCs w:val="16"/>
          <w:vertAlign w:val="baseline"/>
        </w:rPr>
        <w:t xml:space="preserve"> Grant, M., Willetts, J., and Huggett, C. (2019). Gender Equality and Goal 6 – The Critical Connection: An Australian Perspective. Canberra: Australian Water Partnership Syddall, V., and Grant, M. (2023) Water, Food, and Gender Equality Synergies: Exploring the water security, fisheries and gender equality nexus learning brief. Australian Water Partnership. Accessed at: waterpartnership.org.au//wp- content/uploads/2023/09/Water-Food-and-Equality-Synergies.pdf</w:t>
      </w:r>
    </w:p>
  </w:footnote>
  <w:footnote w:id="10">
    <w:p w14:paraId="2FF54CA9" w14:textId="52A7FF5F" w:rsidR="00064FAE" w:rsidRPr="00064FAE" w:rsidRDefault="00064FAE">
      <w:pPr>
        <w:pStyle w:val="FootnoteText"/>
        <w:rPr>
          <w:lang w:val="en-AU"/>
        </w:rPr>
      </w:pPr>
      <w:r w:rsidRPr="008C1D64">
        <w:rPr>
          <w:rStyle w:val="FootnoteReference"/>
          <w:sz w:val="16"/>
          <w:szCs w:val="16"/>
        </w:rPr>
        <w:footnoteRef/>
      </w:r>
      <w:r w:rsidRPr="008C1D64">
        <w:rPr>
          <w:sz w:val="16"/>
          <w:szCs w:val="16"/>
        </w:rPr>
        <w:t xml:space="preserve"> Note that the data mainly reflects the Australian partner perspectives with very few ratings provided by in-country partners.</w:t>
      </w:r>
    </w:p>
  </w:footnote>
  <w:footnote w:id="11">
    <w:p w14:paraId="570FF782" w14:textId="38AD2023" w:rsidR="000F0E80" w:rsidRPr="00A278FD" w:rsidRDefault="000F0E80">
      <w:pPr>
        <w:pStyle w:val="FootnoteText"/>
        <w:rPr>
          <w:sz w:val="22"/>
          <w:szCs w:val="22"/>
          <w:lang w:val="en-AU"/>
        </w:rPr>
      </w:pPr>
      <w:r w:rsidRPr="00A278FD">
        <w:rPr>
          <w:rStyle w:val="FootnoteReference"/>
          <w:sz w:val="16"/>
          <w:szCs w:val="16"/>
        </w:rPr>
        <w:footnoteRef/>
      </w:r>
      <w:r w:rsidRPr="00A278FD">
        <w:rPr>
          <w:sz w:val="16"/>
          <w:szCs w:val="16"/>
        </w:rPr>
        <w:t xml:space="preserve"> In the 3rd phase AWP should consider developing a simple M&amp;E template, which partners can either complete themselves or AWP’s M&amp;E support team help facilitate the process.</w:t>
      </w:r>
    </w:p>
  </w:footnote>
  <w:footnote w:id="12">
    <w:p w14:paraId="0086BE86" w14:textId="5EE4A1C0" w:rsidR="00523B31" w:rsidRPr="00523B31" w:rsidRDefault="00523B31">
      <w:pPr>
        <w:pStyle w:val="FootnoteText"/>
        <w:rPr>
          <w:lang w:val="en-AU"/>
        </w:rPr>
      </w:pPr>
      <w:r w:rsidRPr="00A278FD">
        <w:rPr>
          <w:rStyle w:val="FootnoteReference"/>
          <w:sz w:val="16"/>
          <w:szCs w:val="16"/>
        </w:rPr>
        <w:footnoteRef/>
      </w:r>
      <w:r w:rsidRPr="00A278FD">
        <w:rPr>
          <w:sz w:val="16"/>
          <w:szCs w:val="16"/>
        </w:rPr>
        <w:t xml:space="preserve"> For further consideration is that rather than track outcomes (which are typically of a long-term nature and not suitable to short-term projects) AMWF might consider focusing on intermediate outcomes at project level, which in turn would then contribute to specific program-wide outcomes. E.g. one could identify a set of common outcomes and intermediate outcomes, and then specific projects would align to a sub-set of the intermediate outcomes (e.g. legislation, groundwater, infrastructure)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4A9"/>
    <w:multiLevelType w:val="hybridMultilevel"/>
    <w:tmpl w:val="2ED05A90"/>
    <w:lvl w:ilvl="0" w:tplc="B3E4DE36">
      <w:numFmt w:val="bullet"/>
      <w:lvlText w:val="-"/>
      <w:lvlJc w:val="left"/>
      <w:pPr>
        <w:ind w:left="567" w:hanging="360"/>
      </w:pPr>
      <w:rPr>
        <w:rFonts w:ascii="Arial" w:eastAsia="Arial" w:hAnsi="Arial" w:cs="Arial" w:hint="default"/>
        <w:b w:val="0"/>
        <w:bCs w:val="0"/>
        <w:i w:val="0"/>
        <w:iCs w:val="0"/>
        <w:spacing w:val="0"/>
        <w:w w:val="100"/>
        <w:sz w:val="18"/>
        <w:szCs w:val="18"/>
        <w:lang w:val="en-US" w:eastAsia="en-US" w:bidi="ar-SA"/>
      </w:rPr>
    </w:lvl>
    <w:lvl w:ilvl="1" w:tplc="7302879A">
      <w:numFmt w:val="bullet"/>
      <w:lvlText w:val="•"/>
      <w:lvlJc w:val="left"/>
      <w:pPr>
        <w:ind w:left="965" w:hanging="360"/>
      </w:pPr>
      <w:rPr>
        <w:rFonts w:hint="default"/>
        <w:lang w:val="en-US" w:eastAsia="en-US" w:bidi="ar-SA"/>
      </w:rPr>
    </w:lvl>
    <w:lvl w:ilvl="2" w:tplc="BB36929C">
      <w:numFmt w:val="bullet"/>
      <w:lvlText w:val="•"/>
      <w:lvlJc w:val="left"/>
      <w:pPr>
        <w:ind w:left="1371" w:hanging="360"/>
      </w:pPr>
      <w:rPr>
        <w:rFonts w:hint="default"/>
        <w:lang w:val="en-US" w:eastAsia="en-US" w:bidi="ar-SA"/>
      </w:rPr>
    </w:lvl>
    <w:lvl w:ilvl="3" w:tplc="D79C3AD8">
      <w:numFmt w:val="bullet"/>
      <w:lvlText w:val="•"/>
      <w:lvlJc w:val="left"/>
      <w:pPr>
        <w:ind w:left="1777" w:hanging="360"/>
      </w:pPr>
      <w:rPr>
        <w:rFonts w:hint="default"/>
        <w:lang w:val="en-US" w:eastAsia="en-US" w:bidi="ar-SA"/>
      </w:rPr>
    </w:lvl>
    <w:lvl w:ilvl="4" w:tplc="C4BCEA86">
      <w:numFmt w:val="bullet"/>
      <w:lvlText w:val="•"/>
      <w:lvlJc w:val="left"/>
      <w:pPr>
        <w:ind w:left="2182" w:hanging="360"/>
      </w:pPr>
      <w:rPr>
        <w:rFonts w:hint="default"/>
        <w:lang w:val="en-US" w:eastAsia="en-US" w:bidi="ar-SA"/>
      </w:rPr>
    </w:lvl>
    <w:lvl w:ilvl="5" w:tplc="DEB8F062">
      <w:numFmt w:val="bullet"/>
      <w:lvlText w:val="•"/>
      <w:lvlJc w:val="left"/>
      <w:pPr>
        <w:ind w:left="2588" w:hanging="360"/>
      </w:pPr>
      <w:rPr>
        <w:rFonts w:hint="default"/>
        <w:lang w:val="en-US" w:eastAsia="en-US" w:bidi="ar-SA"/>
      </w:rPr>
    </w:lvl>
    <w:lvl w:ilvl="6" w:tplc="6AC45D0E">
      <w:numFmt w:val="bullet"/>
      <w:lvlText w:val="•"/>
      <w:lvlJc w:val="left"/>
      <w:pPr>
        <w:ind w:left="2994" w:hanging="360"/>
      </w:pPr>
      <w:rPr>
        <w:rFonts w:hint="default"/>
        <w:lang w:val="en-US" w:eastAsia="en-US" w:bidi="ar-SA"/>
      </w:rPr>
    </w:lvl>
    <w:lvl w:ilvl="7" w:tplc="376A4B2A">
      <w:numFmt w:val="bullet"/>
      <w:lvlText w:val="•"/>
      <w:lvlJc w:val="left"/>
      <w:pPr>
        <w:ind w:left="3399" w:hanging="360"/>
      </w:pPr>
      <w:rPr>
        <w:rFonts w:hint="default"/>
        <w:lang w:val="en-US" w:eastAsia="en-US" w:bidi="ar-SA"/>
      </w:rPr>
    </w:lvl>
    <w:lvl w:ilvl="8" w:tplc="F4E45B7E">
      <w:numFmt w:val="bullet"/>
      <w:lvlText w:val="•"/>
      <w:lvlJc w:val="left"/>
      <w:pPr>
        <w:ind w:left="3805" w:hanging="360"/>
      </w:pPr>
      <w:rPr>
        <w:rFonts w:hint="default"/>
        <w:lang w:val="en-US" w:eastAsia="en-US" w:bidi="ar-SA"/>
      </w:rPr>
    </w:lvl>
  </w:abstractNum>
  <w:abstractNum w:abstractNumId="1" w15:restartNumberingAfterBreak="0">
    <w:nsid w:val="02F23645"/>
    <w:multiLevelType w:val="hybridMultilevel"/>
    <w:tmpl w:val="6B6814BE"/>
    <w:lvl w:ilvl="0" w:tplc="30126C3A">
      <w:numFmt w:val="bullet"/>
      <w:lvlText w:val=""/>
      <w:lvlJc w:val="left"/>
      <w:pPr>
        <w:ind w:left="179" w:hanging="75"/>
      </w:pPr>
      <w:rPr>
        <w:rFonts w:ascii="Symbol" w:eastAsia="Symbol" w:hAnsi="Symbol" w:cs="Symbol" w:hint="default"/>
        <w:b w:val="0"/>
        <w:bCs w:val="0"/>
        <w:i w:val="0"/>
        <w:iCs w:val="0"/>
        <w:spacing w:val="0"/>
        <w:w w:val="100"/>
        <w:sz w:val="14"/>
        <w:szCs w:val="14"/>
        <w:lang w:val="en-US" w:eastAsia="en-US" w:bidi="ar-SA"/>
      </w:rPr>
    </w:lvl>
    <w:lvl w:ilvl="1" w:tplc="4DF638F6">
      <w:numFmt w:val="bullet"/>
      <w:lvlText w:val="•"/>
      <w:lvlJc w:val="left"/>
      <w:pPr>
        <w:ind w:left="529" w:hanging="75"/>
      </w:pPr>
      <w:rPr>
        <w:rFonts w:hint="default"/>
        <w:lang w:val="en-US" w:eastAsia="en-US" w:bidi="ar-SA"/>
      </w:rPr>
    </w:lvl>
    <w:lvl w:ilvl="2" w:tplc="B5284EC4">
      <w:numFmt w:val="bullet"/>
      <w:lvlText w:val="•"/>
      <w:lvlJc w:val="left"/>
      <w:pPr>
        <w:ind w:left="879" w:hanging="75"/>
      </w:pPr>
      <w:rPr>
        <w:rFonts w:hint="default"/>
        <w:lang w:val="en-US" w:eastAsia="en-US" w:bidi="ar-SA"/>
      </w:rPr>
    </w:lvl>
    <w:lvl w:ilvl="3" w:tplc="099AB94A">
      <w:numFmt w:val="bullet"/>
      <w:lvlText w:val="•"/>
      <w:lvlJc w:val="left"/>
      <w:pPr>
        <w:ind w:left="1228" w:hanging="75"/>
      </w:pPr>
      <w:rPr>
        <w:rFonts w:hint="default"/>
        <w:lang w:val="en-US" w:eastAsia="en-US" w:bidi="ar-SA"/>
      </w:rPr>
    </w:lvl>
    <w:lvl w:ilvl="4" w:tplc="EBACAA7E">
      <w:numFmt w:val="bullet"/>
      <w:lvlText w:val="•"/>
      <w:lvlJc w:val="left"/>
      <w:pPr>
        <w:ind w:left="1578" w:hanging="75"/>
      </w:pPr>
      <w:rPr>
        <w:rFonts w:hint="default"/>
        <w:lang w:val="en-US" w:eastAsia="en-US" w:bidi="ar-SA"/>
      </w:rPr>
    </w:lvl>
    <w:lvl w:ilvl="5" w:tplc="48F8B340">
      <w:numFmt w:val="bullet"/>
      <w:lvlText w:val="•"/>
      <w:lvlJc w:val="left"/>
      <w:pPr>
        <w:ind w:left="1928" w:hanging="75"/>
      </w:pPr>
      <w:rPr>
        <w:rFonts w:hint="default"/>
        <w:lang w:val="en-US" w:eastAsia="en-US" w:bidi="ar-SA"/>
      </w:rPr>
    </w:lvl>
    <w:lvl w:ilvl="6" w:tplc="46B89360">
      <w:numFmt w:val="bullet"/>
      <w:lvlText w:val="•"/>
      <w:lvlJc w:val="left"/>
      <w:pPr>
        <w:ind w:left="2277" w:hanging="75"/>
      </w:pPr>
      <w:rPr>
        <w:rFonts w:hint="default"/>
        <w:lang w:val="en-US" w:eastAsia="en-US" w:bidi="ar-SA"/>
      </w:rPr>
    </w:lvl>
    <w:lvl w:ilvl="7" w:tplc="47F27472">
      <w:numFmt w:val="bullet"/>
      <w:lvlText w:val="•"/>
      <w:lvlJc w:val="left"/>
      <w:pPr>
        <w:ind w:left="2627" w:hanging="75"/>
      </w:pPr>
      <w:rPr>
        <w:rFonts w:hint="default"/>
        <w:lang w:val="en-US" w:eastAsia="en-US" w:bidi="ar-SA"/>
      </w:rPr>
    </w:lvl>
    <w:lvl w:ilvl="8" w:tplc="A372F994">
      <w:numFmt w:val="bullet"/>
      <w:lvlText w:val="•"/>
      <w:lvlJc w:val="left"/>
      <w:pPr>
        <w:ind w:left="2976" w:hanging="75"/>
      </w:pPr>
      <w:rPr>
        <w:rFonts w:hint="default"/>
        <w:lang w:val="en-US" w:eastAsia="en-US" w:bidi="ar-SA"/>
      </w:rPr>
    </w:lvl>
  </w:abstractNum>
  <w:abstractNum w:abstractNumId="2" w15:restartNumberingAfterBreak="0">
    <w:nsid w:val="02F93894"/>
    <w:multiLevelType w:val="hybridMultilevel"/>
    <w:tmpl w:val="A8122A20"/>
    <w:lvl w:ilvl="0" w:tplc="6CB01A5E">
      <w:numFmt w:val="bullet"/>
      <w:lvlText w:val=""/>
      <w:lvlJc w:val="left"/>
      <w:pPr>
        <w:ind w:left="461" w:hanging="360"/>
      </w:pPr>
      <w:rPr>
        <w:rFonts w:ascii="Symbol" w:eastAsia="Symbol" w:hAnsi="Symbol" w:cs="Symbol" w:hint="default"/>
        <w:b w:val="0"/>
        <w:bCs w:val="0"/>
        <w:i w:val="0"/>
        <w:iCs w:val="0"/>
        <w:spacing w:val="0"/>
        <w:w w:val="100"/>
        <w:sz w:val="16"/>
        <w:szCs w:val="16"/>
        <w:lang w:val="en-US" w:eastAsia="en-US" w:bidi="ar-SA"/>
      </w:rPr>
    </w:lvl>
    <w:lvl w:ilvl="1" w:tplc="FEDCFBC8">
      <w:numFmt w:val="bullet"/>
      <w:lvlText w:val="•"/>
      <w:lvlJc w:val="left"/>
      <w:pPr>
        <w:ind w:left="668" w:hanging="360"/>
      </w:pPr>
      <w:rPr>
        <w:rFonts w:hint="default"/>
        <w:lang w:val="en-US" w:eastAsia="en-US" w:bidi="ar-SA"/>
      </w:rPr>
    </w:lvl>
    <w:lvl w:ilvl="2" w:tplc="D6C83170">
      <w:numFmt w:val="bullet"/>
      <w:lvlText w:val="•"/>
      <w:lvlJc w:val="left"/>
      <w:pPr>
        <w:ind w:left="876" w:hanging="360"/>
      </w:pPr>
      <w:rPr>
        <w:rFonts w:hint="default"/>
        <w:lang w:val="en-US" w:eastAsia="en-US" w:bidi="ar-SA"/>
      </w:rPr>
    </w:lvl>
    <w:lvl w:ilvl="3" w:tplc="25E88714">
      <w:numFmt w:val="bullet"/>
      <w:lvlText w:val="•"/>
      <w:lvlJc w:val="left"/>
      <w:pPr>
        <w:ind w:left="1085" w:hanging="360"/>
      </w:pPr>
      <w:rPr>
        <w:rFonts w:hint="default"/>
        <w:lang w:val="en-US" w:eastAsia="en-US" w:bidi="ar-SA"/>
      </w:rPr>
    </w:lvl>
    <w:lvl w:ilvl="4" w:tplc="97589796">
      <w:numFmt w:val="bullet"/>
      <w:lvlText w:val="•"/>
      <w:lvlJc w:val="left"/>
      <w:pPr>
        <w:ind w:left="1293" w:hanging="360"/>
      </w:pPr>
      <w:rPr>
        <w:rFonts w:hint="default"/>
        <w:lang w:val="en-US" w:eastAsia="en-US" w:bidi="ar-SA"/>
      </w:rPr>
    </w:lvl>
    <w:lvl w:ilvl="5" w:tplc="F7D086A0">
      <w:numFmt w:val="bullet"/>
      <w:lvlText w:val="•"/>
      <w:lvlJc w:val="left"/>
      <w:pPr>
        <w:ind w:left="1502" w:hanging="360"/>
      </w:pPr>
      <w:rPr>
        <w:rFonts w:hint="default"/>
        <w:lang w:val="en-US" w:eastAsia="en-US" w:bidi="ar-SA"/>
      </w:rPr>
    </w:lvl>
    <w:lvl w:ilvl="6" w:tplc="1728A55C">
      <w:numFmt w:val="bullet"/>
      <w:lvlText w:val="•"/>
      <w:lvlJc w:val="left"/>
      <w:pPr>
        <w:ind w:left="1710" w:hanging="360"/>
      </w:pPr>
      <w:rPr>
        <w:rFonts w:hint="default"/>
        <w:lang w:val="en-US" w:eastAsia="en-US" w:bidi="ar-SA"/>
      </w:rPr>
    </w:lvl>
    <w:lvl w:ilvl="7" w:tplc="53F66170">
      <w:numFmt w:val="bullet"/>
      <w:lvlText w:val="•"/>
      <w:lvlJc w:val="left"/>
      <w:pPr>
        <w:ind w:left="1918" w:hanging="360"/>
      </w:pPr>
      <w:rPr>
        <w:rFonts w:hint="default"/>
        <w:lang w:val="en-US" w:eastAsia="en-US" w:bidi="ar-SA"/>
      </w:rPr>
    </w:lvl>
    <w:lvl w:ilvl="8" w:tplc="63820E56">
      <w:numFmt w:val="bullet"/>
      <w:lvlText w:val="•"/>
      <w:lvlJc w:val="left"/>
      <w:pPr>
        <w:ind w:left="2127" w:hanging="360"/>
      </w:pPr>
      <w:rPr>
        <w:rFonts w:hint="default"/>
        <w:lang w:val="en-US" w:eastAsia="en-US" w:bidi="ar-SA"/>
      </w:rPr>
    </w:lvl>
  </w:abstractNum>
  <w:abstractNum w:abstractNumId="3" w15:restartNumberingAfterBreak="0">
    <w:nsid w:val="04073C58"/>
    <w:multiLevelType w:val="hybridMultilevel"/>
    <w:tmpl w:val="617E7836"/>
    <w:lvl w:ilvl="0" w:tplc="2226947E">
      <w:numFmt w:val="bullet"/>
      <w:lvlText w:val=""/>
      <w:lvlJc w:val="left"/>
      <w:pPr>
        <w:ind w:left="460" w:hanging="360"/>
      </w:pPr>
      <w:rPr>
        <w:rFonts w:ascii="Symbol" w:eastAsia="Symbol" w:hAnsi="Symbol" w:cs="Symbol" w:hint="default"/>
        <w:b w:val="0"/>
        <w:bCs w:val="0"/>
        <w:i w:val="0"/>
        <w:iCs w:val="0"/>
        <w:spacing w:val="0"/>
        <w:w w:val="100"/>
        <w:sz w:val="16"/>
        <w:szCs w:val="16"/>
        <w:lang w:val="en-US" w:eastAsia="en-US" w:bidi="ar-SA"/>
      </w:rPr>
    </w:lvl>
    <w:lvl w:ilvl="1" w:tplc="4014CAB0">
      <w:numFmt w:val="bullet"/>
      <w:lvlText w:val="•"/>
      <w:lvlJc w:val="left"/>
      <w:pPr>
        <w:ind w:left="597" w:hanging="360"/>
      </w:pPr>
      <w:rPr>
        <w:rFonts w:hint="default"/>
        <w:lang w:val="en-US" w:eastAsia="en-US" w:bidi="ar-SA"/>
      </w:rPr>
    </w:lvl>
    <w:lvl w:ilvl="2" w:tplc="411E6EB2">
      <w:numFmt w:val="bullet"/>
      <w:lvlText w:val="•"/>
      <w:lvlJc w:val="left"/>
      <w:pPr>
        <w:ind w:left="735" w:hanging="360"/>
      </w:pPr>
      <w:rPr>
        <w:rFonts w:hint="default"/>
        <w:lang w:val="en-US" w:eastAsia="en-US" w:bidi="ar-SA"/>
      </w:rPr>
    </w:lvl>
    <w:lvl w:ilvl="3" w:tplc="09429418">
      <w:numFmt w:val="bullet"/>
      <w:lvlText w:val="•"/>
      <w:lvlJc w:val="left"/>
      <w:pPr>
        <w:ind w:left="873" w:hanging="360"/>
      </w:pPr>
      <w:rPr>
        <w:rFonts w:hint="default"/>
        <w:lang w:val="en-US" w:eastAsia="en-US" w:bidi="ar-SA"/>
      </w:rPr>
    </w:lvl>
    <w:lvl w:ilvl="4" w:tplc="0922D46E">
      <w:numFmt w:val="bullet"/>
      <w:lvlText w:val="•"/>
      <w:lvlJc w:val="left"/>
      <w:pPr>
        <w:ind w:left="1011" w:hanging="360"/>
      </w:pPr>
      <w:rPr>
        <w:rFonts w:hint="default"/>
        <w:lang w:val="en-US" w:eastAsia="en-US" w:bidi="ar-SA"/>
      </w:rPr>
    </w:lvl>
    <w:lvl w:ilvl="5" w:tplc="4062576E">
      <w:numFmt w:val="bullet"/>
      <w:lvlText w:val="•"/>
      <w:lvlJc w:val="left"/>
      <w:pPr>
        <w:ind w:left="1149" w:hanging="360"/>
      </w:pPr>
      <w:rPr>
        <w:rFonts w:hint="default"/>
        <w:lang w:val="en-US" w:eastAsia="en-US" w:bidi="ar-SA"/>
      </w:rPr>
    </w:lvl>
    <w:lvl w:ilvl="6" w:tplc="7CCAB3E6">
      <w:numFmt w:val="bullet"/>
      <w:lvlText w:val="•"/>
      <w:lvlJc w:val="left"/>
      <w:pPr>
        <w:ind w:left="1287" w:hanging="360"/>
      </w:pPr>
      <w:rPr>
        <w:rFonts w:hint="default"/>
        <w:lang w:val="en-US" w:eastAsia="en-US" w:bidi="ar-SA"/>
      </w:rPr>
    </w:lvl>
    <w:lvl w:ilvl="7" w:tplc="0B9A5286">
      <w:numFmt w:val="bullet"/>
      <w:lvlText w:val="•"/>
      <w:lvlJc w:val="left"/>
      <w:pPr>
        <w:ind w:left="1425" w:hanging="360"/>
      </w:pPr>
      <w:rPr>
        <w:rFonts w:hint="default"/>
        <w:lang w:val="en-US" w:eastAsia="en-US" w:bidi="ar-SA"/>
      </w:rPr>
    </w:lvl>
    <w:lvl w:ilvl="8" w:tplc="6EC014E2">
      <w:numFmt w:val="bullet"/>
      <w:lvlText w:val="•"/>
      <w:lvlJc w:val="left"/>
      <w:pPr>
        <w:ind w:left="1563" w:hanging="360"/>
      </w:pPr>
      <w:rPr>
        <w:rFonts w:hint="default"/>
        <w:lang w:val="en-US" w:eastAsia="en-US" w:bidi="ar-SA"/>
      </w:rPr>
    </w:lvl>
  </w:abstractNum>
  <w:abstractNum w:abstractNumId="4" w15:restartNumberingAfterBreak="0">
    <w:nsid w:val="046C5C07"/>
    <w:multiLevelType w:val="hybridMultilevel"/>
    <w:tmpl w:val="80DE2A18"/>
    <w:lvl w:ilvl="0" w:tplc="21E6B9C4">
      <w:numFmt w:val="bullet"/>
      <w:lvlText w:val=""/>
      <w:lvlJc w:val="left"/>
      <w:pPr>
        <w:ind w:left="578" w:hanging="360"/>
      </w:pPr>
      <w:rPr>
        <w:rFonts w:ascii="Symbol" w:eastAsia="Symbol" w:hAnsi="Symbol" w:cs="Symbol" w:hint="default"/>
        <w:b w:val="0"/>
        <w:bCs w:val="0"/>
        <w:i w:val="0"/>
        <w:iCs w:val="0"/>
        <w:spacing w:val="0"/>
        <w:w w:val="100"/>
        <w:sz w:val="16"/>
        <w:szCs w:val="16"/>
        <w:lang w:val="en-US" w:eastAsia="en-US" w:bidi="ar-SA"/>
      </w:rPr>
    </w:lvl>
    <w:lvl w:ilvl="1" w:tplc="3392BE58">
      <w:numFmt w:val="bullet"/>
      <w:lvlText w:val="•"/>
      <w:lvlJc w:val="left"/>
      <w:pPr>
        <w:ind w:left="1057" w:hanging="360"/>
      </w:pPr>
      <w:rPr>
        <w:rFonts w:hint="default"/>
        <w:lang w:val="en-US" w:eastAsia="en-US" w:bidi="ar-SA"/>
      </w:rPr>
    </w:lvl>
    <w:lvl w:ilvl="2" w:tplc="EEACC8AC">
      <w:numFmt w:val="bullet"/>
      <w:lvlText w:val="•"/>
      <w:lvlJc w:val="left"/>
      <w:pPr>
        <w:ind w:left="1535" w:hanging="360"/>
      </w:pPr>
      <w:rPr>
        <w:rFonts w:hint="default"/>
        <w:lang w:val="en-US" w:eastAsia="en-US" w:bidi="ar-SA"/>
      </w:rPr>
    </w:lvl>
    <w:lvl w:ilvl="3" w:tplc="E4D67602">
      <w:numFmt w:val="bullet"/>
      <w:lvlText w:val="•"/>
      <w:lvlJc w:val="left"/>
      <w:pPr>
        <w:ind w:left="2012" w:hanging="360"/>
      </w:pPr>
      <w:rPr>
        <w:rFonts w:hint="default"/>
        <w:lang w:val="en-US" w:eastAsia="en-US" w:bidi="ar-SA"/>
      </w:rPr>
    </w:lvl>
    <w:lvl w:ilvl="4" w:tplc="C0A40600">
      <w:numFmt w:val="bullet"/>
      <w:lvlText w:val="•"/>
      <w:lvlJc w:val="left"/>
      <w:pPr>
        <w:ind w:left="2490" w:hanging="360"/>
      </w:pPr>
      <w:rPr>
        <w:rFonts w:hint="default"/>
        <w:lang w:val="en-US" w:eastAsia="en-US" w:bidi="ar-SA"/>
      </w:rPr>
    </w:lvl>
    <w:lvl w:ilvl="5" w:tplc="742E942A">
      <w:numFmt w:val="bullet"/>
      <w:lvlText w:val="•"/>
      <w:lvlJc w:val="left"/>
      <w:pPr>
        <w:ind w:left="2967" w:hanging="360"/>
      </w:pPr>
      <w:rPr>
        <w:rFonts w:hint="default"/>
        <w:lang w:val="en-US" w:eastAsia="en-US" w:bidi="ar-SA"/>
      </w:rPr>
    </w:lvl>
    <w:lvl w:ilvl="6" w:tplc="AC7EF470">
      <w:numFmt w:val="bullet"/>
      <w:lvlText w:val="•"/>
      <w:lvlJc w:val="left"/>
      <w:pPr>
        <w:ind w:left="3445" w:hanging="360"/>
      </w:pPr>
      <w:rPr>
        <w:rFonts w:hint="default"/>
        <w:lang w:val="en-US" w:eastAsia="en-US" w:bidi="ar-SA"/>
      </w:rPr>
    </w:lvl>
    <w:lvl w:ilvl="7" w:tplc="2550D412">
      <w:numFmt w:val="bullet"/>
      <w:lvlText w:val="•"/>
      <w:lvlJc w:val="left"/>
      <w:pPr>
        <w:ind w:left="3922" w:hanging="360"/>
      </w:pPr>
      <w:rPr>
        <w:rFonts w:hint="default"/>
        <w:lang w:val="en-US" w:eastAsia="en-US" w:bidi="ar-SA"/>
      </w:rPr>
    </w:lvl>
    <w:lvl w:ilvl="8" w:tplc="4930245C">
      <w:numFmt w:val="bullet"/>
      <w:lvlText w:val="•"/>
      <w:lvlJc w:val="left"/>
      <w:pPr>
        <w:ind w:left="4400" w:hanging="360"/>
      </w:pPr>
      <w:rPr>
        <w:rFonts w:hint="default"/>
        <w:lang w:val="en-US" w:eastAsia="en-US" w:bidi="ar-SA"/>
      </w:rPr>
    </w:lvl>
  </w:abstractNum>
  <w:abstractNum w:abstractNumId="5" w15:restartNumberingAfterBreak="0">
    <w:nsid w:val="04962C31"/>
    <w:multiLevelType w:val="hybridMultilevel"/>
    <w:tmpl w:val="2D4658D0"/>
    <w:lvl w:ilvl="0" w:tplc="A71C4CFE">
      <w:numFmt w:val="bullet"/>
      <w:lvlText w:val=""/>
      <w:lvlJc w:val="left"/>
      <w:pPr>
        <w:ind w:left="462" w:hanging="360"/>
      </w:pPr>
      <w:rPr>
        <w:rFonts w:ascii="Symbol" w:eastAsia="Symbol" w:hAnsi="Symbol" w:cs="Symbol" w:hint="default"/>
        <w:b w:val="0"/>
        <w:bCs w:val="0"/>
        <w:i w:val="0"/>
        <w:iCs w:val="0"/>
        <w:spacing w:val="0"/>
        <w:w w:val="100"/>
        <w:sz w:val="16"/>
        <w:szCs w:val="16"/>
        <w:lang w:val="en-US" w:eastAsia="en-US" w:bidi="ar-SA"/>
      </w:rPr>
    </w:lvl>
    <w:lvl w:ilvl="1" w:tplc="14148060">
      <w:numFmt w:val="bullet"/>
      <w:lvlText w:val="•"/>
      <w:lvlJc w:val="left"/>
      <w:pPr>
        <w:ind w:left="938" w:hanging="360"/>
      </w:pPr>
      <w:rPr>
        <w:rFonts w:hint="default"/>
        <w:lang w:val="en-US" w:eastAsia="en-US" w:bidi="ar-SA"/>
      </w:rPr>
    </w:lvl>
    <w:lvl w:ilvl="2" w:tplc="43044906">
      <w:numFmt w:val="bullet"/>
      <w:lvlText w:val="•"/>
      <w:lvlJc w:val="left"/>
      <w:pPr>
        <w:ind w:left="1416" w:hanging="360"/>
      </w:pPr>
      <w:rPr>
        <w:rFonts w:hint="default"/>
        <w:lang w:val="en-US" w:eastAsia="en-US" w:bidi="ar-SA"/>
      </w:rPr>
    </w:lvl>
    <w:lvl w:ilvl="3" w:tplc="E4E854A6">
      <w:numFmt w:val="bullet"/>
      <w:lvlText w:val="•"/>
      <w:lvlJc w:val="left"/>
      <w:pPr>
        <w:ind w:left="1894" w:hanging="360"/>
      </w:pPr>
      <w:rPr>
        <w:rFonts w:hint="default"/>
        <w:lang w:val="en-US" w:eastAsia="en-US" w:bidi="ar-SA"/>
      </w:rPr>
    </w:lvl>
    <w:lvl w:ilvl="4" w:tplc="D41814CA">
      <w:numFmt w:val="bullet"/>
      <w:lvlText w:val="•"/>
      <w:lvlJc w:val="left"/>
      <w:pPr>
        <w:ind w:left="2372" w:hanging="360"/>
      </w:pPr>
      <w:rPr>
        <w:rFonts w:hint="default"/>
        <w:lang w:val="en-US" w:eastAsia="en-US" w:bidi="ar-SA"/>
      </w:rPr>
    </w:lvl>
    <w:lvl w:ilvl="5" w:tplc="DC96FEAE">
      <w:numFmt w:val="bullet"/>
      <w:lvlText w:val="•"/>
      <w:lvlJc w:val="left"/>
      <w:pPr>
        <w:ind w:left="2851" w:hanging="360"/>
      </w:pPr>
      <w:rPr>
        <w:rFonts w:hint="default"/>
        <w:lang w:val="en-US" w:eastAsia="en-US" w:bidi="ar-SA"/>
      </w:rPr>
    </w:lvl>
    <w:lvl w:ilvl="6" w:tplc="1B38B3CE">
      <w:numFmt w:val="bullet"/>
      <w:lvlText w:val="•"/>
      <w:lvlJc w:val="left"/>
      <w:pPr>
        <w:ind w:left="3329" w:hanging="360"/>
      </w:pPr>
      <w:rPr>
        <w:rFonts w:hint="default"/>
        <w:lang w:val="en-US" w:eastAsia="en-US" w:bidi="ar-SA"/>
      </w:rPr>
    </w:lvl>
    <w:lvl w:ilvl="7" w:tplc="80E8DF7E">
      <w:numFmt w:val="bullet"/>
      <w:lvlText w:val="•"/>
      <w:lvlJc w:val="left"/>
      <w:pPr>
        <w:ind w:left="3807" w:hanging="360"/>
      </w:pPr>
      <w:rPr>
        <w:rFonts w:hint="default"/>
        <w:lang w:val="en-US" w:eastAsia="en-US" w:bidi="ar-SA"/>
      </w:rPr>
    </w:lvl>
    <w:lvl w:ilvl="8" w:tplc="76EA952E">
      <w:numFmt w:val="bullet"/>
      <w:lvlText w:val="•"/>
      <w:lvlJc w:val="left"/>
      <w:pPr>
        <w:ind w:left="4285" w:hanging="360"/>
      </w:pPr>
      <w:rPr>
        <w:rFonts w:hint="default"/>
        <w:lang w:val="en-US" w:eastAsia="en-US" w:bidi="ar-SA"/>
      </w:rPr>
    </w:lvl>
  </w:abstractNum>
  <w:abstractNum w:abstractNumId="6" w15:restartNumberingAfterBreak="0">
    <w:nsid w:val="058F5E1A"/>
    <w:multiLevelType w:val="hybridMultilevel"/>
    <w:tmpl w:val="A0321340"/>
    <w:lvl w:ilvl="0" w:tplc="F53C98EE">
      <w:numFmt w:val="bullet"/>
      <w:lvlText w:val=""/>
      <w:lvlJc w:val="left"/>
      <w:pPr>
        <w:ind w:left="461" w:hanging="360"/>
      </w:pPr>
      <w:rPr>
        <w:rFonts w:ascii="Symbol" w:eastAsia="Symbol" w:hAnsi="Symbol" w:cs="Symbol" w:hint="default"/>
        <w:b w:val="0"/>
        <w:bCs w:val="0"/>
        <w:i w:val="0"/>
        <w:iCs w:val="0"/>
        <w:spacing w:val="0"/>
        <w:w w:val="100"/>
        <w:sz w:val="16"/>
        <w:szCs w:val="16"/>
        <w:lang w:val="en-US" w:eastAsia="en-US" w:bidi="ar-SA"/>
      </w:rPr>
    </w:lvl>
    <w:lvl w:ilvl="1" w:tplc="76447D42">
      <w:numFmt w:val="bullet"/>
      <w:lvlText w:val="•"/>
      <w:lvlJc w:val="left"/>
      <w:pPr>
        <w:ind w:left="668" w:hanging="360"/>
      </w:pPr>
      <w:rPr>
        <w:rFonts w:hint="default"/>
        <w:lang w:val="en-US" w:eastAsia="en-US" w:bidi="ar-SA"/>
      </w:rPr>
    </w:lvl>
    <w:lvl w:ilvl="2" w:tplc="BD002396">
      <w:numFmt w:val="bullet"/>
      <w:lvlText w:val="•"/>
      <w:lvlJc w:val="left"/>
      <w:pPr>
        <w:ind w:left="876" w:hanging="360"/>
      </w:pPr>
      <w:rPr>
        <w:rFonts w:hint="default"/>
        <w:lang w:val="en-US" w:eastAsia="en-US" w:bidi="ar-SA"/>
      </w:rPr>
    </w:lvl>
    <w:lvl w:ilvl="3" w:tplc="7E10CDE0">
      <w:numFmt w:val="bullet"/>
      <w:lvlText w:val="•"/>
      <w:lvlJc w:val="left"/>
      <w:pPr>
        <w:ind w:left="1085" w:hanging="360"/>
      </w:pPr>
      <w:rPr>
        <w:rFonts w:hint="default"/>
        <w:lang w:val="en-US" w:eastAsia="en-US" w:bidi="ar-SA"/>
      </w:rPr>
    </w:lvl>
    <w:lvl w:ilvl="4" w:tplc="C48CC3E6">
      <w:numFmt w:val="bullet"/>
      <w:lvlText w:val="•"/>
      <w:lvlJc w:val="left"/>
      <w:pPr>
        <w:ind w:left="1293" w:hanging="360"/>
      </w:pPr>
      <w:rPr>
        <w:rFonts w:hint="default"/>
        <w:lang w:val="en-US" w:eastAsia="en-US" w:bidi="ar-SA"/>
      </w:rPr>
    </w:lvl>
    <w:lvl w:ilvl="5" w:tplc="C0364F28">
      <w:numFmt w:val="bullet"/>
      <w:lvlText w:val="•"/>
      <w:lvlJc w:val="left"/>
      <w:pPr>
        <w:ind w:left="1502" w:hanging="360"/>
      </w:pPr>
      <w:rPr>
        <w:rFonts w:hint="default"/>
        <w:lang w:val="en-US" w:eastAsia="en-US" w:bidi="ar-SA"/>
      </w:rPr>
    </w:lvl>
    <w:lvl w:ilvl="6" w:tplc="2B06F780">
      <w:numFmt w:val="bullet"/>
      <w:lvlText w:val="•"/>
      <w:lvlJc w:val="left"/>
      <w:pPr>
        <w:ind w:left="1710" w:hanging="360"/>
      </w:pPr>
      <w:rPr>
        <w:rFonts w:hint="default"/>
        <w:lang w:val="en-US" w:eastAsia="en-US" w:bidi="ar-SA"/>
      </w:rPr>
    </w:lvl>
    <w:lvl w:ilvl="7" w:tplc="983CCFCA">
      <w:numFmt w:val="bullet"/>
      <w:lvlText w:val="•"/>
      <w:lvlJc w:val="left"/>
      <w:pPr>
        <w:ind w:left="1918" w:hanging="360"/>
      </w:pPr>
      <w:rPr>
        <w:rFonts w:hint="default"/>
        <w:lang w:val="en-US" w:eastAsia="en-US" w:bidi="ar-SA"/>
      </w:rPr>
    </w:lvl>
    <w:lvl w:ilvl="8" w:tplc="3672348E">
      <w:numFmt w:val="bullet"/>
      <w:lvlText w:val="•"/>
      <w:lvlJc w:val="left"/>
      <w:pPr>
        <w:ind w:left="2127" w:hanging="360"/>
      </w:pPr>
      <w:rPr>
        <w:rFonts w:hint="default"/>
        <w:lang w:val="en-US" w:eastAsia="en-US" w:bidi="ar-SA"/>
      </w:rPr>
    </w:lvl>
  </w:abstractNum>
  <w:abstractNum w:abstractNumId="7" w15:restartNumberingAfterBreak="0">
    <w:nsid w:val="08D2242C"/>
    <w:multiLevelType w:val="hybridMultilevel"/>
    <w:tmpl w:val="EFFAEFA2"/>
    <w:lvl w:ilvl="0" w:tplc="E3BE6BB0">
      <w:numFmt w:val="bullet"/>
      <w:lvlText w:val="-"/>
      <w:lvlJc w:val="left"/>
      <w:pPr>
        <w:ind w:left="564" w:hanging="360"/>
      </w:pPr>
      <w:rPr>
        <w:rFonts w:ascii="Arial" w:eastAsia="Arial" w:hAnsi="Arial" w:cs="Arial" w:hint="default"/>
        <w:b w:val="0"/>
        <w:bCs w:val="0"/>
        <w:i w:val="0"/>
        <w:iCs w:val="0"/>
        <w:spacing w:val="0"/>
        <w:w w:val="100"/>
        <w:sz w:val="18"/>
        <w:szCs w:val="18"/>
        <w:lang w:val="en-US" w:eastAsia="en-US" w:bidi="ar-SA"/>
      </w:rPr>
    </w:lvl>
    <w:lvl w:ilvl="1" w:tplc="B9B008EA">
      <w:numFmt w:val="bullet"/>
      <w:lvlText w:val="•"/>
      <w:lvlJc w:val="left"/>
      <w:pPr>
        <w:ind w:left="965" w:hanging="360"/>
      </w:pPr>
      <w:rPr>
        <w:rFonts w:hint="default"/>
        <w:lang w:val="en-US" w:eastAsia="en-US" w:bidi="ar-SA"/>
      </w:rPr>
    </w:lvl>
    <w:lvl w:ilvl="2" w:tplc="4DCC1A8E">
      <w:numFmt w:val="bullet"/>
      <w:lvlText w:val="•"/>
      <w:lvlJc w:val="left"/>
      <w:pPr>
        <w:ind w:left="1371" w:hanging="360"/>
      </w:pPr>
      <w:rPr>
        <w:rFonts w:hint="default"/>
        <w:lang w:val="en-US" w:eastAsia="en-US" w:bidi="ar-SA"/>
      </w:rPr>
    </w:lvl>
    <w:lvl w:ilvl="3" w:tplc="FAAEA22E">
      <w:numFmt w:val="bullet"/>
      <w:lvlText w:val="•"/>
      <w:lvlJc w:val="left"/>
      <w:pPr>
        <w:ind w:left="1777" w:hanging="360"/>
      </w:pPr>
      <w:rPr>
        <w:rFonts w:hint="default"/>
        <w:lang w:val="en-US" w:eastAsia="en-US" w:bidi="ar-SA"/>
      </w:rPr>
    </w:lvl>
    <w:lvl w:ilvl="4" w:tplc="4978DB46">
      <w:numFmt w:val="bullet"/>
      <w:lvlText w:val="•"/>
      <w:lvlJc w:val="left"/>
      <w:pPr>
        <w:ind w:left="2183" w:hanging="360"/>
      </w:pPr>
      <w:rPr>
        <w:rFonts w:hint="default"/>
        <w:lang w:val="en-US" w:eastAsia="en-US" w:bidi="ar-SA"/>
      </w:rPr>
    </w:lvl>
    <w:lvl w:ilvl="5" w:tplc="AE4ADF52">
      <w:numFmt w:val="bullet"/>
      <w:lvlText w:val="•"/>
      <w:lvlJc w:val="left"/>
      <w:pPr>
        <w:ind w:left="2589" w:hanging="360"/>
      </w:pPr>
      <w:rPr>
        <w:rFonts w:hint="default"/>
        <w:lang w:val="en-US" w:eastAsia="en-US" w:bidi="ar-SA"/>
      </w:rPr>
    </w:lvl>
    <w:lvl w:ilvl="6" w:tplc="D9C6F9BE">
      <w:numFmt w:val="bullet"/>
      <w:lvlText w:val="•"/>
      <w:lvlJc w:val="left"/>
      <w:pPr>
        <w:ind w:left="2994" w:hanging="360"/>
      </w:pPr>
      <w:rPr>
        <w:rFonts w:hint="default"/>
        <w:lang w:val="en-US" w:eastAsia="en-US" w:bidi="ar-SA"/>
      </w:rPr>
    </w:lvl>
    <w:lvl w:ilvl="7" w:tplc="A60463EA">
      <w:numFmt w:val="bullet"/>
      <w:lvlText w:val="•"/>
      <w:lvlJc w:val="left"/>
      <w:pPr>
        <w:ind w:left="3400" w:hanging="360"/>
      </w:pPr>
      <w:rPr>
        <w:rFonts w:hint="default"/>
        <w:lang w:val="en-US" w:eastAsia="en-US" w:bidi="ar-SA"/>
      </w:rPr>
    </w:lvl>
    <w:lvl w:ilvl="8" w:tplc="6E9CC314">
      <w:numFmt w:val="bullet"/>
      <w:lvlText w:val="•"/>
      <w:lvlJc w:val="left"/>
      <w:pPr>
        <w:ind w:left="3806" w:hanging="360"/>
      </w:pPr>
      <w:rPr>
        <w:rFonts w:hint="default"/>
        <w:lang w:val="en-US" w:eastAsia="en-US" w:bidi="ar-SA"/>
      </w:rPr>
    </w:lvl>
  </w:abstractNum>
  <w:abstractNum w:abstractNumId="8" w15:restartNumberingAfterBreak="0">
    <w:nsid w:val="094131B7"/>
    <w:multiLevelType w:val="hybridMultilevel"/>
    <w:tmpl w:val="E8628FDA"/>
    <w:lvl w:ilvl="0" w:tplc="1E2A98FE">
      <w:numFmt w:val="bullet"/>
      <w:lvlText w:val="-"/>
      <w:lvlJc w:val="left"/>
      <w:pPr>
        <w:ind w:left="564" w:hanging="360"/>
      </w:pPr>
      <w:rPr>
        <w:rFonts w:ascii="Arial" w:eastAsia="Arial" w:hAnsi="Arial" w:cs="Arial" w:hint="default"/>
        <w:b w:val="0"/>
        <w:bCs w:val="0"/>
        <w:i w:val="0"/>
        <w:iCs w:val="0"/>
        <w:spacing w:val="0"/>
        <w:w w:val="100"/>
        <w:sz w:val="18"/>
        <w:szCs w:val="18"/>
        <w:lang w:val="en-US" w:eastAsia="en-US" w:bidi="ar-SA"/>
      </w:rPr>
    </w:lvl>
    <w:lvl w:ilvl="1" w:tplc="B4E2D91E">
      <w:numFmt w:val="bullet"/>
      <w:lvlText w:val="•"/>
      <w:lvlJc w:val="left"/>
      <w:pPr>
        <w:ind w:left="965" w:hanging="360"/>
      </w:pPr>
      <w:rPr>
        <w:rFonts w:hint="default"/>
        <w:lang w:val="en-US" w:eastAsia="en-US" w:bidi="ar-SA"/>
      </w:rPr>
    </w:lvl>
    <w:lvl w:ilvl="2" w:tplc="F66C15F4">
      <w:numFmt w:val="bullet"/>
      <w:lvlText w:val="•"/>
      <w:lvlJc w:val="left"/>
      <w:pPr>
        <w:ind w:left="1371" w:hanging="360"/>
      </w:pPr>
      <w:rPr>
        <w:rFonts w:hint="default"/>
        <w:lang w:val="en-US" w:eastAsia="en-US" w:bidi="ar-SA"/>
      </w:rPr>
    </w:lvl>
    <w:lvl w:ilvl="3" w:tplc="85C8CF4C">
      <w:numFmt w:val="bullet"/>
      <w:lvlText w:val="•"/>
      <w:lvlJc w:val="left"/>
      <w:pPr>
        <w:ind w:left="1777" w:hanging="360"/>
      </w:pPr>
      <w:rPr>
        <w:rFonts w:hint="default"/>
        <w:lang w:val="en-US" w:eastAsia="en-US" w:bidi="ar-SA"/>
      </w:rPr>
    </w:lvl>
    <w:lvl w:ilvl="4" w:tplc="35EE48E2">
      <w:numFmt w:val="bullet"/>
      <w:lvlText w:val="•"/>
      <w:lvlJc w:val="left"/>
      <w:pPr>
        <w:ind w:left="2183" w:hanging="360"/>
      </w:pPr>
      <w:rPr>
        <w:rFonts w:hint="default"/>
        <w:lang w:val="en-US" w:eastAsia="en-US" w:bidi="ar-SA"/>
      </w:rPr>
    </w:lvl>
    <w:lvl w:ilvl="5" w:tplc="778809A6">
      <w:numFmt w:val="bullet"/>
      <w:lvlText w:val="•"/>
      <w:lvlJc w:val="left"/>
      <w:pPr>
        <w:ind w:left="2589" w:hanging="360"/>
      </w:pPr>
      <w:rPr>
        <w:rFonts w:hint="default"/>
        <w:lang w:val="en-US" w:eastAsia="en-US" w:bidi="ar-SA"/>
      </w:rPr>
    </w:lvl>
    <w:lvl w:ilvl="6" w:tplc="8E5623BC">
      <w:numFmt w:val="bullet"/>
      <w:lvlText w:val="•"/>
      <w:lvlJc w:val="left"/>
      <w:pPr>
        <w:ind w:left="2994" w:hanging="360"/>
      </w:pPr>
      <w:rPr>
        <w:rFonts w:hint="default"/>
        <w:lang w:val="en-US" w:eastAsia="en-US" w:bidi="ar-SA"/>
      </w:rPr>
    </w:lvl>
    <w:lvl w:ilvl="7" w:tplc="3E4EA83A">
      <w:numFmt w:val="bullet"/>
      <w:lvlText w:val="•"/>
      <w:lvlJc w:val="left"/>
      <w:pPr>
        <w:ind w:left="3400" w:hanging="360"/>
      </w:pPr>
      <w:rPr>
        <w:rFonts w:hint="default"/>
        <w:lang w:val="en-US" w:eastAsia="en-US" w:bidi="ar-SA"/>
      </w:rPr>
    </w:lvl>
    <w:lvl w:ilvl="8" w:tplc="2242C45A">
      <w:numFmt w:val="bullet"/>
      <w:lvlText w:val="•"/>
      <w:lvlJc w:val="left"/>
      <w:pPr>
        <w:ind w:left="3806" w:hanging="360"/>
      </w:pPr>
      <w:rPr>
        <w:rFonts w:hint="default"/>
        <w:lang w:val="en-US" w:eastAsia="en-US" w:bidi="ar-SA"/>
      </w:rPr>
    </w:lvl>
  </w:abstractNum>
  <w:abstractNum w:abstractNumId="9" w15:restartNumberingAfterBreak="0">
    <w:nsid w:val="0C096452"/>
    <w:multiLevelType w:val="hybridMultilevel"/>
    <w:tmpl w:val="DBD2A730"/>
    <w:lvl w:ilvl="0" w:tplc="4AF63BB0">
      <w:numFmt w:val="bullet"/>
      <w:lvlText w:val=""/>
      <w:lvlJc w:val="left"/>
      <w:pPr>
        <w:ind w:left="464" w:hanging="360"/>
      </w:pPr>
      <w:rPr>
        <w:rFonts w:ascii="Symbol" w:eastAsia="Symbol" w:hAnsi="Symbol" w:cs="Symbol" w:hint="default"/>
        <w:b w:val="0"/>
        <w:bCs w:val="0"/>
        <w:i w:val="0"/>
        <w:iCs w:val="0"/>
        <w:spacing w:val="0"/>
        <w:w w:val="100"/>
        <w:sz w:val="16"/>
        <w:szCs w:val="16"/>
        <w:lang w:val="en-US" w:eastAsia="en-US" w:bidi="ar-SA"/>
      </w:rPr>
    </w:lvl>
    <w:lvl w:ilvl="1" w:tplc="23585B38">
      <w:numFmt w:val="bullet"/>
      <w:lvlText w:val="•"/>
      <w:lvlJc w:val="left"/>
      <w:pPr>
        <w:ind w:left="597" w:hanging="360"/>
      </w:pPr>
      <w:rPr>
        <w:rFonts w:hint="default"/>
        <w:lang w:val="en-US" w:eastAsia="en-US" w:bidi="ar-SA"/>
      </w:rPr>
    </w:lvl>
    <w:lvl w:ilvl="2" w:tplc="0F64EA9A">
      <w:numFmt w:val="bullet"/>
      <w:lvlText w:val="•"/>
      <w:lvlJc w:val="left"/>
      <w:pPr>
        <w:ind w:left="735" w:hanging="360"/>
      </w:pPr>
      <w:rPr>
        <w:rFonts w:hint="default"/>
        <w:lang w:val="en-US" w:eastAsia="en-US" w:bidi="ar-SA"/>
      </w:rPr>
    </w:lvl>
    <w:lvl w:ilvl="3" w:tplc="C27A7404">
      <w:numFmt w:val="bullet"/>
      <w:lvlText w:val="•"/>
      <w:lvlJc w:val="left"/>
      <w:pPr>
        <w:ind w:left="873" w:hanging="360"/>
      </w:pPr>
      <w:rPr>
        <w:rFonts w:hint="default"/>
        <w:lang w:val="en-US" w:eastAsia="en-US" w:bidi="ar-SA"/>
      </w:rPr>
    </w:lvl>
    <w:lvl w:ilvl="4" w:tplc="5122E2B6">
      <w:numFmt w:val="bullet"/>
      <w:lvlText w:val="•"/>
      <w:lvlJc w:val="left"/>
      <w:pPr>
        <w:ind w:left="1011" w:hanging="360"/>
      </w:pPr>
      <w:rPr>
        <w:rFonts w:hint="default"/>
        <w:lang w:val="en-US" w:eastAsia="en-US" w:bidi="ar-SA"/>
      </w:rPr>
    </w:lvl>
    <w:lvl w:ilvl="5" w:tplc="137A98B6">
      <w:numFmt w:val="bullet"/>
      <w:lvlText w:val="•"/>
      <w:lvlJc w:val="left"/>
      <w:pPr>
        <w:ind w:left="1149" w:hanging="360"/>
      </w:pPr>
      <w:rPr>
        <w:rFonts w:hint="default"/>
        <w:lang w:val="en-US" w:eastAsia="en-US" w:bidi="ar-SA"/>
      </w:rPr>
    </w:lvl>
    <w:lvl w:ilvl="6" w:tplc="1068DF5E">
      <w:numFmt w:val="bullet"/>
      <w:lvlText w:val="•"/>
      <w:lvlJc w:val="left"/>
      <w:pPr>
        <w:ind w:left="1286" w:hanging="360"/>
      </w:pPr>
      <w:rPr>
        <w:rFonts w:hint="default"/>
        <w:lang w:val="en-US" w:eastAsia="en-US" w:bidi="ar-SA"/>
      </w:rPr>
    </w:lvl>
    <w:lvl w:ilvl="7" w:tplc="C06698E8">
      <w:numFmt w:val="bullet"/>
      <w:lvlText w:val="•"/>
      <w:lvlJc w:val="left"/>
      <w:pPr>
        <w:ind w:left="1424" w:hanging="360"/>
      </w:pPr>
      <w:rPr>
        <w:rFonts w:hint="default"/>
        <w:lang w:val="en-US" w:eastAsia="en-US" w:bidi="ar-SA"/>
      </w:rPr>
    </w:lvl>
    <w:lvl w:ilvl="8" w:tplc="75CA3EA2">
      <w:numFmt w:val="bullet"/>
      <w:lvlText w:val="•"/>
      <w:lvlJc w:val="left"/>
      <w:pPr>
        <w:ind w:left="1562" w:hanging="360"/>
      </w:pPr>
      <w:rPr>
        <w:rFonts w:hint="default"/>
        <w:lang w:val="en-US" w:eastAsia="en-US" w:bidi="ar-SA"/>
      </w:rPr>
    </w:lvl>
  </w:abstractNum>
  <w:abstractNum w:abstractNumId="10" w15:restartNumberingAfterBreak="0">
    <w:nsid w:val="0C182995"/>
    <w:multiLevelType w:val="hybridMultilevel"/>
    <w:tmpl w:val="F22E574A"/>
    <w:lvl w:ilvl="0" w:tplc="3112F9A4">
      <w:numFmt w:val="bullet"/>
      <w:lvlText w:val=""/>
      <w:lvlJc w:val="left"/>
      <w:pPr>
        <w:ind w:left="578" w:hanging="360"/>
      </w:pPr>
      <w:rPr>
        <w:rFonts w:ascii="Symbol" w:eastAsia="Symbol" w:hAnsi="Symbol" w:cs="Symbol" w:hint="default"/>
        <w:b w:val="0"/>
        <w:bCs w:val="0"/>
        <w:i w:val="0"/>
        <w:iCs w:val="0"/>
        <w:spacing w:val="0"/>
        <w:w w:val="100"/>
        <w:sz w:val="16"/>
        <w:szCs w:val="16"/>
        <w:lang w:val="en-US" w:eastAsia="en-US" w:bidi="ar-SA"/>
      </w:rPr>
    </w:lvl>
    <w:lvl w:ilvl="1" w:tplc="96AA7660">
      <w:numFmt w:val="bullet"/>
      <w:lvlText w:val="o"/>
      <w:lvlJc w:val="left"/>
      <w:pPr>
        <w:ind w:left="1298" w:hanging="361"/>
      </w:pPr>
      <w:rPr>
        <w:rFonts w:ascii="Courier New" w:eastAsia="Courier New" w:hAnsi="Courier New" w:cs="Courier New" w:hint="default"/>
        <w:b w:val="0"/>
        <w:bCs w:val="0"/>
        <w:i w:val="0"/>
        <w:iCs w:val="0"/>
        <w:spacing w:val="0"/>
        <w:w w:val="100"/>
        <w:sz w:val="16"/>
        <w:szCs w:val="16"/>
        <w:lang w:val="en-US" w:eastAsia="en-US" w:bidi="ar-SA"/>
      </w:rPr>
    </w:lvl>
    <w:lvl w:ilvl="2" w:tplc="DC6E1C08">
      <w:numFmt w:val="bullet"/>
      <w:lvlText w:val="•"/>
      <w:lvlJc w:val="left"/>
      <w:pPr>
        <w:ind w:left="1750" w:hanging="361"/>
      </w:pPr>
      <w:rPr>
        <w:rFonts w:hint="default"/>
        <w:lang w:val="en-US" w:eastAsia="en-US" w:bidi="ar-SA"/>
      </w:rPr>
    </w:lvl>
    <w:lvl w:ilvl="3" w:tplc="C540C454">
      <w:numFmt w:val="bullet"/>
      <w:lvlText w:val="•"/>
      <w:lvlJc w:val="left"/>
      <w:pPr>
        <w:ind w:left="2201" w:hanging="361"/>
      </w:pPr>
      <w:rPr>
        <w:rFonts w:hint="default"/>
        <w:lang w:val="en-US" w:eastAsia="en-US" w:bidi="ar-SA"/>
      </w:rPr>
    </w:lvl>
    <w:lvl w:ilvl="4" w:tplc="77580C7C">
      <w:numFmt w:val="bullet"/>
      <w:lvlText w:val="•"/>
      <w:lvlJc w:val="left"/>
      <w:pPr>
        <w:ind w:left="2651" w:hanging="361"/>
      </w:pPr>
      <w:rPr>
        <w:rFonts w:hint="default"/>
        <w:lang w:val="en-US" w:eastAsia="en-US" w:bidi="ar-SA"/>
      </w:rPr>
    </w:lvl>
    <w:lvl w:ilvl="5" w:tplc="39FE5018">
      <w:numFmt w:val="bullet"/>
      <w:lvlText w:val="•"/>
      <w:lvlJc w:val="left"/>
      <w:pPr>
        <w:ind w:left="3102" w:hanging="361"/>
      </w:pPr>
      <w:rPr>
        <w:rFonts w:hint="default"/>
        <w:lang w:val="en-US" w:eastAsia="en-US" w:bidi="ar-SA"/>
      </w:rPr>
    </w:lvl>
    <w:lvl w:ilvl="6" w:tplc="FA263AC6">
      <w:numFmt w:val="bullet"/>
      <w:lvlText w:val="•"/>
      <w:lvlJc w:val="left"/>
      <w:pPr>
        <w:ind w:left="3552" w:hanging="361"/>
      </w:pPr>
      <w:rPr>
        <w:rFonts w:hint="default"/>
        <w:lang w:val="en-US" w:eastAsia="en-US" w:bidi="ar-SA"/>
      </w:rPr>
    </w:lvl>
    <w:lvl w:ilvl="7" w:tplc="2860358C">
      <w:numFmt w:val="bullet"/>
      <w:lvlText w:val="•"/>
      <w:lvlJc w:val="left"/>
      <w:pPr>
        <w:ind w:left="4003" w:hanging="361"/>
      </w:pPr>
      <w:rPr>
        <w:rFonts w:hint="default"/>
        <w:lang w:val="en-US" w:eastAsia="en-US" w:bidi="ar-SA"/>
      </w:rPr>
    </w:lvl>
    <w:lvl w:ilvl="8" w:tplc="BD40C2F2">
      <w:numFmt w:val="bullet"/>
      <w:lvlText w:val="•"/>
      <w:lvlJc w:val="left"/>
      <w:pPr>
        <w:ind w:left="4453" w:hanging="361"/>
      </w:pPr>
      <w:rPr>
        <w:rFonts w:hint="default"/>
        <w:lang w:val="en-US" w:eastAsia="en-US" w:bidi="ar-SA"/>
      </w:rPr>
    </w:lvl>
  </w:abstractNum>
  <w:abstractNum w:abstractNumId="11" w15:restartNumberingAfterBreak="0">
    <w:nsid w:val="0D0A70E9"/>
    <w:multiLevelType w:val="hybridMultilevel"/>
    <w:tmpl w:val="C6263994"/>
    <w:lvl w:ilvl="0" w:tplc="2AC63446">
      <w:numFmt w:val="bullet"/>
      <w:lvlText w:val=""/>
      <w:lvlJc w:val="left"/>
      <w:pPr>
        <w:ind w:left="461" w:hanging="360"/>
      </w:pPr>
      <w:rPr>
        <w:rFonts w:ascii="Symbol" w:eastAsia="Symbol" w:hAnsi="Symbol" w:cs="Symbol" w:hint="default"/>
        <w:b w:val="0"/>
        <w:bCs w:val="0"/>
        <w:i w:val="0"/>
        <w:iCs w:val="0"/>
        <w:spacing w:val="0"/>
        <w:w w:val="100"/>
        <w:sz w:val="16"/>
        <w:szCs w:val="16"/>
        <w:lang w:val="en-US" w:eastAsia="en-US" w:bidi="ar-SA"/>
      </w:rPr>
    </w:lvl>
    <w:lvl w:ilvl="1" w:tplc="EF121F52">
      <w:numFmt w:val="bullet"/>
      <w:lvlText w:val="•"/>
      <w:lvlJc w:val="left"/>
      <w:pPr>
        <w:ind w:left="685" w:hanging="360"/>
      </w:pPr>
      <w:rPr>
        <w:rFonts w:hint="default"/>
        <w:lang w:val="en-US" w:eastAsia="en-US" w:bidi="ar-SA"/>
      </w:rPr>
    </w:lvl>
    <w:lvl w:ilvl="2" w:tplc="D39C8B76">
      <w:numFmt w:val="bullet"/>
      <w:lvlText w:val="•"/>
      <w:lvlJc w:val="left"/>
      <w:pPr>
        <w:ind w:left="910" w:hanging="360"/>
      </w:pPr>
      <w:rPr>
        <w:rFonts w:hint="default"/>
        <w:lang w:val="en-US" w:eastAsia="en-US" w:bidi="ar-SA"/>
      </w:rPr>
    </w:lvl>
    <w:lvl w:ilvl="3" w:tplc="D5E68B82">
      <w:numFmt w:val="bullet"/>
      <w:lvlText w:val="•"/>
      <w:lvlJc w:val="left"/>
      <w:pPr>
        <w:ind w:left="1135" w:hanging="360"/>
      </w:pPr>
      <w:rPr>
        <w:rFonts w:hint="default"/>
        <w:lang w:val="en-US" w:eastAsia="en-US" w:bidi="ar-SA"/>
      </w:rPr>
    </w:lvl>
    <w:lvl w:ilvl="4" w:tplc="5F780500">
      <w:numFmt w:val="bullet"/>
      <w:lvlText w:val="•"/>
      <w:lvlJc w:val="left"/>
      <w:pPr>
        <w:ind w:left="1360" w:hanging="360"/>
      </w:pPr>
      <w:rPr>
        <w:rFonts w:hint="default"/>
        <w:lang w:val="en-US" w:eastAsia="en-US" w:bidi="ar-SA"/>
      </w:rPr>
    </w:lvl>
    <w:lvl w:ilvl="5" w:tplc="39028CEC">
      <w:numFmt w:val="bullet"/>
      <w:lvlText w:val="•"/>
      <w:lvlJc w:val="left"/>
      <w:pPr>
        <w:ind w:left="1586" w:hanging="360"/>
      </w:pPr>
      <w:rPr>
        <w:rFonts w:hint="default"/>
        <w:lang w:val="en-US" w:eastAsia="en-US" w:bidi="ar-SA"/>
      </w:rPr>
    </w:lvl>
    <w:lvl w:ilvl="6" w:tplc="D2D4CFF4">
      <w:numFmt w:val="bullet"/>
      <w:lvlText w:val="•"/>
      <w:lvlJc w:val="left"/>
      <w:pPr>
        <w:ind w:left="1811" w:hanging="360"/>
      </w:pPr>
      <w:rPr>
        <w:rFonts w:hint="default"/>
        <w:lang w:val="en-US" w:eastAsia="en-US" w:bidi="ar-SA"/>
      </w:rPr>
    </w:lvl>
    <w:lvl w:ilvl="7" w:tplc="489AB916">
      <w:numFmt w:val="bullet"/>
      <w:lvlText w:val="•"/>
      <w:lvlJc w:val="left"/>
      <w:pPr>
        <w:ind w:left="2036" w:hanging="360"/>
      </w:pPr>
      <w:rPr>
        <w:rFonts w:hint="default"/>
        <w:lang w:val="en-US" w:eastAsia="en-US" w:bidi="ar-SA"/>
      </w:rPr>
    </w:lvl>
    <w:lvl w:ilvl="8" w:tplc="129E99E2">
      <w:numFmt w:val="bullet"/>
      <w:lvlText w:val="•"/>
      <w:lvlJc w:val="left"/>
      <w:pPr>
        <w:ind w:left="2261" w:hanging="360"/>
      </w:pPr>
      <w:rPr>
        <w:rFonts w:hint="default"/>
        <w:lang w:val="en-US" w:eastAsia="en-US" w:bidi="ar-SA"/>
      </w:rPr>
    </w:lvl>
  </w:abstractNum>
  <w:abstractNum w:abstractNumId="12" w15:restartNumberingAfterBreak="0">
    <w:nsid w:val="0E366044"/>
    <w:multiLevelType w:val="hybridMultilevel"/>
    <w:tmpl w:val="B32A0048"/>
    <w:lvl w:ilvl="0" w:tplc="464E7B7C">
      <w:numFmt w:val="bullet"/>
      <w:lvlText w:val=""/>
      <w:lvlJc w:val="left"/>
      <w:pPr>
        <w:ind w:left="460" w:hanging="360"/>
      </w:pPr>
      <w:rPr>
        <w:rFonts w:ascii="Symbol" w:eastAsia="Symbol" w:hAnsi="Symbol" w:cs="Symbol" w:hint="default"/>
        <w:b w:val="0"/>
        <w:bCs w:val="0"/>
        <w:i w:val="0"/>
        <w:iCs w:val="0"/>
        <w:spacing w:val="0"/>
        <w:w w:val="100"/>
        <w:sz w:val="16"/>
        <w:szCs w:val="16"/>
        <w:lang w:val="en-US" w:eastAsia="en-US" w:bidi="ar-SA"/>
      </w:rPr>
    </w:lvl>
    <w:lvl w:ilvl="1" w:tplc="A70E6460">
      <w:numFmt w:val="bullet"/>
      <w:lvlText w:val="•"/>
      <w:lvlJc w:val="left"/>
      <w:pPr>
        <w:ind w:left="781" w:hanging="360"/>
      </w:pPr>
      <w:rPr>
        <w:rFonts w:hint="default"/>
        <w:lang w:val="en-US" w:eastAsia="en-US" w:bidi="ar-SA"/>
      </w:rPr>
    </w:lvl>
    <w:lvl w:ilvl="2" w:tplc="3FAC2E28">
      <w:numFmt w:val="bullet"/>
      <w:lvlText w:val="•"/>
      <w:lvlJc w:val="left"/>
      <w:pPr>
        <w:ind w:left="1103" w:hanging="360"/>
      </w:pPr>
      <w:rPr>
        <w:rFonts w:hint="default"/>
        <w:lang w:val="en-US" w:eastAsia="en-US" w:bidi="ar-SA"/>
      </w:rPr>
    </w:lvl>
    <w:lvl w:ilvl="3" w:tplc="28C44DA6">
      <w:numFmt w:val="bullet"/>
      <w:lvlText w:val="•"/>
      <w:lvlJc w:val="left"/>
      <w:pPr>
        <w:ind w:left="1425" w:hanging="360"/>
      </w:pPr>
      <w:rPr>
        <w:rFonts w:hint="default"/>
        <w:lang w:val="en-US" w:eastAsia="en-US" w:bidi="ar-SA"/>
      </w:rPr>
    </w:lvl>
    <w:lvl w:ilvl="4" w:tplc="60B0B55A">
      <w:numFmt w:val="bullet"/>
      <w:lvlText w:val="•"/>
      <w:lvlJc w:val="left"/>
      <w:pPr>
        <w:ind w:left="1746" w:hanging="360"/>
      </w:pPr>
      <w:rPr>
        <w:rFonts w:hint="default"/>
        <w:lang w:val="en-US" w:eastAsia="en-US" w:bidi="ar-SA"/>
      </w:rPr>
    </w:lvl>
    <w:lvl w:ilvl="5" w:tplc="C4FA5968">
      <w:numFmt w:val="bullet"/>
      <w:lvlText w:val="•"/>
      <w:lvlJc w:val="left"/>
      <w:pPr>
        <w:ind w:left="2068" w:hanging="360"/>
      </w:pPr>
      <w:rPr>
        <w:rFonts w:hint="default"/>
        <w:lang w:val="en-US" w:eastAsia="en-US" w:bidi="ar-SA"/>
      </w:rPr>
    </w:lvl>
    <w:lvl w:ilvl="6" w:tplc="6A8A9890">
      <w:numFmt w:val="bullet"/>
      <w:lvlText w:val="•"/>
      <w:lvlJc w:val="left"/>
      <w:pPr>
        <w:ind w:left="2390" w:hanging="360"/>
      </w:pPr>
      <w:rPr>
        <w:rFonts w:hint="default"/>
        <w:lang w:val="en-US" w:eastAsia="en-US" w:bidi="ar-SA"/>
      </w:rPr>
    </w:lvl>
    <w:lvl w:ilvl="7" w:tplc="6F7C6E80">
      <w:numFmt w:val="bullet"/>
      <w:lvlText w:val="•"/>
      <w:lvlJc w:val="left"/>
      <w:pPr>
        <w:ind w:left="2711" w:hanging="360"/>
      </w:pPr>
      <w:rPr>
        <w:rFonts w:hint="default"/>
        <w:lang w:val="en-US" w:eastAsia="en-US" w:bidi="ar-SA"/>
      </w:rPr>
    </w:lvl>
    <w:lvl w:ilvl="8" w:tplc="85884B1A">
      <w:numFmt w:val="bullet"/>
      <w:lvlText w:val="•"/>
      <w:lvlJc w:val="left"/>
      <w:pPr>
        <w:ind w:left="3033" w:hanging="360"/>
      </w:pPr>
      <w:rPr>
        <w:rFonts w:hint="default"/>
        <w:lang w:val="en-US" w:eastAsia="en-US" w:bidi="ar-SA"/>
      </w:rPr>
    </w:lvl>
  </w:abstractNum>
  <w:abstractNum w:abstractNumId="13" w15:restartNumberingAfterBreak="0">
    <w:nsid w:val="0EEB7A7D"/>
    <w:multiLevelType w:val="hybridMultilevel"/>
    <w:tmpl w:val="A4583DCC"/>
    <w:lvl w:ilvl="0" w:tplc="3724DA2A">
      <w:numFmt w:val="bullet"/>
      <w:lvlText w:val="-"/>
      <w:lvlJc w:val="left"/>
      <w:pPr>
        <w:ind w:left="567" w:hanging="360"/>
      </w:pPr>
      <w:rPr>
        <w:rFonts w:ascii="Arial" w:eastAsia="Arial" w:hAnsi="Arial" w:cs="Arial" w:hint="default"/>
        <w:b w:val="0"/>
        <w:bCs w:val="0"/>
        <w:i w:val="0"/>
        <w:iCs w:val="0"/>
        <w:spacing w:val="0"/>
        <w:w w:val="100"/>
        <w:sz w:val="18"/>
        <w:szCs w:val="18"/>
        <w:lang w:val="en-US" w:eastAsia="en-US" w:bidi="ar-SA"/>
      </w:rPr>
    </w:lvl>
    <w:lvl w:ilvl="1" w:tplc="3F506ACC">
      <w:numFmt w:val="bullet"/>
      <w:lvlText w:val="•"/>
      <w:lvlJc w:val="left"/>
      <w:pPr>
        <w:ind w:left="965" w:hanging="360"/>
      </w:pPr>
      <w:rPr>
        <w:rFonts w:hint="default"/>
        <w:lang w:val="en-US" w:eastAsia="en-US" w:bidi="ar-SA"/>
      </w:rPr>
    </w:lvl>
    <w:lvl w:ilvl="2" w:tplc="9EE413B2">
      <w:numFmt w:val="bullet"/>
      <w:lvlText w:val="•"/>
      <w:lvlJc w:val="left"/>
      <w:pPr>
        <w:ind w:left="1371" w:hanging="360"/>
      </w:pPr>
      <w:rPr>
        <w:rFonts w:hint="default"/>
        <w:lang w:val="en-US" w:eastAsia="en-US" w:bidi="ar-SA"/>
      </w:rPr>
    </w:lvl>
    <w:lvl w:ilvl="3" w:tplc="EC1C6DF0">
      <w:numFmt w:val="bullet"/>
      <w:lvlText w:val="•"/>
      <w:lvlJc w:val="left"/>
      <w:pPr>
        <w:ind w:left="1777" w:hanging="360"/>
      </w:pPr>
      <w:rPr>
        <w:rFonts w:hint="default"/>
        <w:lang w:val="en-US" w:eastAsia="en-US" w:bidi="ar-SA"/>
      </w:rPr>
    </w:lvl>
    <w:lvl w:ilvl="4" w:tplc="07E896CE">
      <w:numFmt w:val="bullet"/>
      <w:lvlText w:val="•"/>
      <w:lvlJc w:val="left"/>
      <w:pPr>
        <w:ind w:left="2182" w:hanging="360"/>
      </w:pPr>
      <w:rPr>
        <w:rFonts w:hint="default"/>
        <w:lang w:val="en-US" w:eastAsia="en-US" w:bidi="ar-SA"/>
      </w:rPr>
    </w:lvl>
    <w:lvl w:ilvl="5" w:tplc="0CA0B4F2">
      <w:numFmt w:val="bullet"/>
      <w:lvlText w:val="•"/>
      <w:lvlJc w:val="left"/>
      <w:pPr>
        <w:ind w:left="2588" w:hanging="360"/>
      </w:pPr>
      <w:rPr>
        <w:rFonts w:hint="default"/>
        <w:lang w:val="en-US" w:eastAsia="en-US" w:bidi="ar-SA"/>
      </w:rPr>
    </w:lvl>
    <w:lvl w:ilvl="6" w:tplc="451A687A">
      <w:numFmt w:val="bullet"/>
      <w:lvlText w:val="•"/>
      <w:lvlJc w:val="left"/>
      <w:pPr>
        <w:ind w:left="2994" w:hanging="360"/>
      </w:pPr>
      <w:rPr>
        <w:rFonts w:hint="default"/>
        <w:lang w:val="en-US" w:eastAsia="en-US" w:bidi="ar-SA"/>
      </w:rPr>
    </w:lvl>
    <w:lvl w:ilvl="7" w:tplc="A6CED2E6">
      <w:numFmt w:val="bullet"/>
      <w:lvlText w:val="•"/>
      <w:lvlJc w:val="left"/>
      <w:pPr>
        <w:ind w:left="3399" w:hanging="360"/>
      </w:pPr>
      <w:rPr>
        <w:rFonts w:hint="default"/>
        <w:lang w:val="en-US" w:eastAsia="en-US" w:bidi="ar-SA"/>
      </w:rPr>
    </w:lvl>
    <w:lvl w:ilvl="8" w:tplc="7D221710">
      <w:numFmt w:val="bullet"/>
      <w:lvlText w:val="•"/>
      <w:lvlJc w:val="left"/>
      <w:pPr>
        <w:ind w:left="3805" w:hanging="360"/>
      </w:pPr>
      <w:rPr>
        <w:rFonts w:hint="default"/>
        <w:lang w:val="en-US" w:eastAsia="en-US" w:bidi="ar-SA"/>
      </w:rPr>
    </w:lvl>
  </w:abstractNum>
  <w:abstractNum w:abstractNumId="14" w15:restartNumberingAfterBreak="0">
    <w:nsid w:val="0F49226F"/>
    <w:multiLevelType w:val="multilevel"/>
    <w:tmpl w:val="50F2AEE2"/>
    <w:lvl w:ilvl="0">
      <w:start w:val="1"/>
      <w:numFmt w:val="decimal"/>
      <w:lvlText w:val="%1"/>
      <w:lvlJc w:val="left"/>
      <w:pPr>
        <w:ind w:left="899" w:hanging="680"/>
      </w:pPr>
      <w:rPr>
        <w:rFonts w:hint="default"/>
        <w:spacing w:val="0"/>
        <w:w w:val="86"/>
        <w:lang w:val="en-US" w:eastAsia="en-US" w:bidi="ar-SA"/>
      </w:rPr>
    </w:lvl>
    <w:lvl w:ilvl="1">
      <w:start w:val="1"/>
      <w:numFmt w:val="decimal"/>
      <w:lvlText w:val="%1.%2"/>
      <w:lvlJc w:val="left"/>
      <w:pPr>
        <w:ind w:left="899" w:hanging="680"/>
      </w:pPr>
      <w:rPr>
        <w:rFonts w:ascii="Gill Sans MT" w:eastAsia="Gill Sans MT" w:hAnsi="Gill Sans MT" w:cs="Gill Sans MT" w:hint="default"/>
        <w:b/>
        <w:bCs/>
        <w:i w:val="0"/>
        <w:iCs w:val="0"/>
        <w:color w:val="5D2A21"/>
        <w:spacing w:val="-1"/>
        <w:w w:val="103"/>
        <w:sz w:val="30"/>
        <w:szCs w:val="30"/>
        <w:lang w:val="en-US" w:eastAsia="en-US" w:bidi="ar-SA"/>
      </w:rPr>
    </w:lvl>
    <w:lvl w:ilvl="2">
      <w:numFmt w:val="bullet"/>
      <w:lvlText w:val="•"/>
      <w:lvlJc w:val="left"/>
      <w:pPr>
        <w:ind w:left="2857" w:hanging="680"/>
      </w:pPr>
      <w:rPr>
        <w:rFonts w:hint="default"/>
        <w:lang w:val="en-US" w:eastAsia="en-US" w:bidi="ar-SA"/>
      </w:rPr>
    </w:lvl>
    <w:lvl w:ilvl="3">
      <w:numFmt w:val="bullet"/>
      <w:lvlText w:val="•"/>
      <w:lvlJc w:val="left"/>
      <w:pPr>
        <w:ind w:left="3835" w:hanging="680"/>
      </w:pPr>
      <w:rPr>
        <w:rFonts w:hint="default"/>
        <w:lang w:val="en-US" w:eastAsia="en-US" w:bidi="ar-SA"/>
      </w:rPr>
    </w:lvl>
    <w:lvl w:ilvl="4">
      <w:numFmt w:val="bullet"/>
      <w:lvlText w:val="•"/>
      <w:lvlJc w:val="left"/>
      <w:pPr>
        <w:ind w:left="4814" w:hanging="680"/>
      </w:pPr>
      <w:rPr>
        <w:rFonts w:hint="default"/>
        <w:lang w:val="en-US" w:eastAsia="en-US" w:bidi="ar-SA"/>
      </w:rPr>
    </w:lvl>
    <w:lvl w:ilvl="5">
      <w:numFmt w:val="bullet"/>
      <w:lvlText w:val="•"/>
      <w:lvlJc w:val="left"/>
      <w:pPr>
        <w:ind w:left="5793" w:hanging="680"/>
      </w:pPr>
      <w:rPr>
        <w:rFonts w:hint="default"/>
        <w:lang w:val="en-US" w:eastAsia="en-US" w:bidi="ar-SA"/>
      </w:rPr>
    </w:lvl>
    <w:lvl w:ilvl="6">
      <w:numFmt w:val="bullet"/>
      <w:lvlText w:val="•"/>
      <w:lvlJc w:val="left"/>
      <w:pPr>
        <w:ind w:left="6771" w:hanging="680"/>
      </w:pPr>
      <w:rPr>
        <w:rFonts w:hint="default"/>
        <w:lang w:val="en-US" w:eastAsia="en-US" w:bidi="ar-SA"/>
      </w:rPr>
    </w:lvl>
    <w:lvl w:ilvl="7">
      <w:numFmt w:val="bullet"/>
      <w:lvlText w:val="•"/>
      <w:lvlJc w:val="left"/>
      <w:pPr>
        <w:ind w:left="7750" w:hanging="680"/>
      </w:pPr>
      <w:rPr>
        <w:rFonts w:hint="default"/>
        <w:lang w:val="en-US" w:eastAsia="en-US" w:bidi="ar-SA"/>
      </w:rPr>
    </w:lvl>
    <w:lvl w:ilvl="8">
      <w:numFmt w:val="bullet"/>
      <w:lvlText w:val="•"/>
      <w:lvlJc w:val="left"/>
      <w:pPr>
        <w:ind w:left="8729" w:hanging="680"/>
      </w:pPr>
      <w:rPr>
        <w:rFonts w:hint="default"/>
        <w:lang w:val="en-US" w:eastAsia="en-US" w:bidi="ar-SA"/>
      </w:rPr>
    </w:lvl>
  </w:abstractNum>
  <w:abstractNum w:abstractNumId="15" w15:restartNumberingAfterBreak="0">
    <w:nsid w:val="0F9C1450"/>
    <w:multiLevelType w:val="hybridMultilevel"/>
    <w:tmpl w:val="0246A2C8"/>
    <w:lvl w:ilvl="0" w:tplc="59CA2928">
      <w:numFmt w:val="bullet"/>
      <w:lvlText w:val=""/>
      <w:lvlJc w:val="left"/>
      <w:pPr>
        <w:ind w:left="465" w:hanging="360"/>
      </w:pPr>
      <w:rPr>
        <w:rFonts w:ascii="Symbol" w:eastAsia="Symbol" w:hAnsi="Symbol" w:cs="Symbol" w:hint="default"/>
        <w:b w:val="0"/>
        <w:bCs w:val="0"/>
        <w:i w:val="0"/>
        <w:iCs w:val="0"/>
        <w:spacing w:val="0"/>
        <w:w w:val="100"/>
        <w:sz w:val="16"/>
        <w:szCs w:val="16"/>
        <w:lang w:val="en-US" w:eastAsia="en-US" w:bidi="ar-SA"/>
      </w:rPr>
    </w:lvl>
    <w:lvl w:ilvl="1" w:tplc="67745E90">
      <w:numFmt w:val="bullet"/>
      <w:lvlText w:val="•"/>
      <w:lvlJc w:val="left"/>
      <w:pPr>
        <w:ind w:left="667" w:hanging="360"/>
      </w:pPr>
      <w:rPr>
        <w:rFonts w:hint="default"/>
        <w:lang w:val="en-US" w:eastAsia="en-US" w:bidi="ar-SA"/>
      </w:rPr>
    </w:lvl>
    <w:lvl w:ilvl="2" w:tplc="109228C0">
      <w:numFmt w:val="bullet"/>
      <w:lvlText w:val="•"/>
      <w:lvlJc w:val="left"/>
      <w:pPr>
        <w:ind w:left="875" w:hanging="360"/>
      </w:pPr>
      <w:rPr>
        <w:rFonts w:hint="default"/>
        <w:lang w:val="en-US" w:eastAsia="en-US" w:bidi="ar-SA"/>
      </w:rPr>
    </w:lvl>
    <w:lvl w:ilvl="3" w:tplc="927068C2">
      <w:numFmt w:val="bullet"/>
      <w:lvlText w:val="•"/>
      <w:lvlJc w:val="left"/>
      <w:pPr>
        <w:ind w:left="1083" w:hanging="360"/>
      </w:pPr>
      <w:rPr>
        <w:rFonts w:hint="default"/>
        <w:lang w:val="en-US" w:eastAsia="en-US" w:bidi="ar-SA"/>
      </w:rPr>
    </w:lvl>
    <w:lvl w:ilvl="4" w:tplc="5EE0550A">
      <w:numFmt w:val="bullet"/>
      <w:lvlText w:val="•"/>
      <w:lvlJc w:val="left"/>
      <w:pPr>
        <w:ind w:left="1291" w:hanging="360"/>
      </w:pPr>
      <w:rPr>
        <w:rFonts w:hint="default"/>
        <w:lang w:val="en-US" w:eastAsia="en-US" w:bidi="ar-SA"/>
      </w:rPr>
    </w:lvl>
    <w:lvl w:ilvl="5" w:tplc="EBBC23BA">
      <w:numFmt w:val="bullet"/>
      <w:lvlText w:val="•"/>
      <w:lvlJc w:val="left"/>
      <w:pPr>
        <w:ind w:left="1499" w:hanging="360"/>
      </w:pPr>
      <w:rPr>
        <w:rFonts w:hint="default"/>
        <w:lang w:val="en-US" w:eastAsia="en-US" w:bidi="ar-SA"/>
      </w:rPr>
    </w:lvl>
    <w:lvl w:ilvl="6" w:tplc="1EE6BAE6">
      <w:numFmt w:val="bullet"/>
      <w:lvlText w:val="•"/>
      <w:lvlJc w:val="left"/>
      <w:pPr>
        <w:ind w:left="1706" w:hanging="360"/>
      </w:pPr>
      <w:rPr>
        <w:rFonts w:hint="default"/>
        <w:lang w:val="en-US" w:eastAsia="en-US" w:bidi="ar-SA"/>
      </w:rPr>
    </w:lvl>
    <w:lvl w:ilvl="7" w:tplc="BCA69C10">
      <w:numFmt w:val="bullet"/>
      <w:lvlText w:val="•"/>
      <w:lvlJc w:val="left"/>
      <w:pPr>
        <w:ind w:left="1914" w:hanging="360"/>
      </w:pPr>
      <w:rPr>
        <w:rFonts w:hint="default"/>
        <w:lang w:val="en-US" w:eastAsia="en-US" w:bidi="ar-SA"/>
      </w:rPr>
    </w:lvl>
    <w:lvl w:ilvl="8" w:tplc="8A681F7C">
      <w:numFmt w:val="bullet"/>
      <w:lvlText w:val="•"/>
      <w:lvlJc w:val="left"/>
      <w:pPr>
        <w:ind w:left="2122" w:hanging="360"/>
      </w:pPr>
      <w:rPr>
        <w:rFonts w:hint="default"/>
        <w:lang w:val="en-US" w:eastAsia="en-US" w:bidi="ar-SA"/>
      </w:rPr>
    </w:lvl>
  </w:abstractNum>
  <w:abstractNum w:abstractNumId="16" w15:restartNumberingAfterBreak="0">
    <w:nsid w:val="103B63CF"/>
    <w:multiLevelType w:val="hybridMultilevel"/>
    <w:tmpl w:val="8584971C"/>
    <w:lvl w:ilvl="0" w:tplc="A1B6502E">
      <w:numFmt w:val="bullet"/>
      <w:lvlText w:val="-"/>
      <w:lvlJc w:val="left"/>
      <w:pPr>
        <w:ind w:left="564" w:hanging="360"/>
      </w:pPr>
      <w:rPr>
        <w:rFonts w:ascii="Arial" w:eastAsia="Arial" w:hAnsi="Arial" w:cs="Arial" w:hint="default"/>
        <w:b w:val="0"/>
        <w:bCs w:val="0"/>
        <w:i w:val="0"/>
        <w:iCs w:val="0"/>
        <w:spacing w:val="0"/>
        <w:w w:val="100"/>
        <w:sz w:val="18"/>
        <w:szCs w:val="18"/>
        <w:lang w:val="en-US" w:eastAsia="en-US" w:bidi="ar-SA"/>
      </w:rPr>
    </w:lvl>
    <w:lvl w:ilvl="1" w:tplc="73B45030">
      <w:numFmt w:val="bullet"/>
      <w:lvlText w:val="•"/>
      <w:lvlJc w:val="left"/>
      <w:pPr>
        <w:ind w:left="965" w:hanging="360"/>
      </w:pPr>
      <w:rPr>
        <w:rFonts w:hint="default"/>
        <w:lang w:val="en-US" w:eastAsia="en-US" w:bidi="ar-SA"/>
      </w:rPr>
    </w:lvl>
    <w:lvl w:ilvl="2" w:tplc="BF2C723A">
      <w:numFmt w:val="bullet"/>
      <w:lvlText w:val="•"/>
      <w:lvlJc w:val="left"/>
      <w:pPr>
        <w:ind w:left="1371" w:hanging="360"/>
      </w:pPr>
      <w:rPr>
        <w:rFonts w:hint="default"/>
        <w:lang w:val="en-US" w:eastAsia="en-US" w:bidi="ar-SA"/>
      </w:rPr>
    </w:lvl>
    <w:lvl w:ilvl="3" w:tplc="A732B204">
      <w:numFmt w:val="bullet"/>
      <w:lvlText w:val="•"/>
      <w:lvlJc w:val="left"/>
      <w:pPr>
        <w:ind w:left="1777" w:hanging="360"/>
      </w:pPr>
      <w:rPr>
        <w:rFonts w:hint="default"/>
        <w:lang w:val="en-US" w:eastAsia="en-US" w:bidi="ar-SA"/>
      </w:rPr>
    </w:lvl>
    <w:lvl w:ilvl="4" w:tplc="D4FC626C">
      <w:numFmt w:val="bullet"/>
      <w:lvlText w:val="•"/>
      <w:lvlJc w:val="left"/>
      <w:pPr>
        <w:ind w:left="2183" w:hanging="360"/>
      </w:pPr>
      <w:rPr>
        <w:rFonts w:hint="default"/>
        <w:lang w:val="en-US" w:eastAsia="en-US" w:bidi="ar-SA"/>
      </w:rPr>
    </w:lvl>
    <w:lvl w:ilvl="5" w:tplc="5760954E">
      <w:numFmt w:val="bullet"/>
      <w:lvlText w:val="•"/>
      <w:lvlJc w:val="left"/>
      <w:pPr>
        <w:ind w:left="2589" w:hanging="360"/>
      </w:pPr>
      <w:rPr>
        <w:rFonts w:hint="default"/>
        <w:lang w:val="en-US" w:eastAsia="en-US" w:bidi="ar-SA"/>
      </w:rPr>
    </w:lvl>
    <w:lvl w:ilvl="6" w:tplc="5888F638">
      <w:numFmt w:val="bullet"/>
      <w:lvlText w:val="•"/>
      <w:lvlJc w:val="left"/>
      <w:pPr>
        <w:ind w:left="2994" w:hanging="360"/>
      </w:pPr>
      <w:rPr>
        <w:rFonts w:hint="default"/>
        <w:lang w:val="en-US" w:eastAsia="en-US" w:bidi="ar-SA"/>
      </w:rPr>
    </w:lvl>
    <w:lvl w:ilvl="7" w:tplc="4C84D848">
      <w:numFmt w:val="bullet"/>
      <w:lvlText w:val="•"/>
      <w:lvlJc w:val="left"/>
      <w:pPr>
        <w:ind w:left="3400" w:hanging="360"/>
      </w:pPr>
      <w:rPr>
        <w:rFonts w:hint="default"/>
        <w:lang w:val="en-US" w:eastAsia="en-US" w:bidi="ar-SA"/>
      </w:rPr>
    </w:lvl>
    <w:lvl w:ilvl="8" w:tplc="D0A86BB0">
      <w:numFmt w:val="bullet"/>
      <w:lvlText w:val="•"/>
      <w:lvlJc w:val="left"/>
      <w:pPr>
        <w:ind w:left="3806" w:hanging="360"/>
      </w:pPr>
      <w:rPr>
        <w:rFonts w:hint="default"/>
        <w:lang w:val="en-US" w:eastAsia="en-US" w:bidi="ar-SA"/>
      </w:rPr>
    </w:lvl>
  </w:abstractNum>
  <w:abstractNum w:abstractNumId="17" w15:restartNumberingAfterBreak="0">
    <w:nsid w:val="106B122A"/>
    <w:multiLevelType w:val="hybridMultilevel"/>
    <w:tmpl w:val="25AA3FD6"/>
    <w:lvl w:ilvl="0" w:tplc="867817B8">
      <w:numFmt w:val="bullet"/>
      <w:lvlText w:val=""/>
      <w:lvlJc w:val="left"/>
      <w:pPr>
        <w:ind w:left="461" w:hanging="360"/>
      </w:pPr>
      <w:rPr>
        <w:rFonts w:ascii="Symbol" w:eastAsia="Symbol" w:hAnsi="Symbol" w:cs="Symbol" w:hint="default"/>
        <w:b w:val="0"/>
        <w:bCs w:val="0"/>
        <w:i w:val="0"/>
        <w:iCs w:val="0"/>
        <w:spacing w:val="0"/>
        <w:w w:val="100"/>
        <w:sz w:val="16"/>
        <w:szCs w:val="16"/>
        <w:lang w:val="en-US" w:eastAsia="en-US" w:bidi="ar-SA"/>
      </w:rPr>
    </w:lvl>
    <w:lvl w:ilvl="1" w:tplc="377857C0">
      <w:numFmt w:val="bullet"/>
      <w:lvlText w:val="•"/>
      <w:lvlJc w:val="left"/>
      <w:pPr>
        <w:ind w:left="716" w:hanging="360"/>
      </w:pPr>
      <w:rPr>
        <w:rFonts w:hint="default"/>
        <w:lang w:val="en-US" w:eastAsia="en-US" w:bidi="ar-SA"/>
      </w:rPr>
    </w:lvl>
    <w:lvl w:ilvl="2" w:tplc="BDBEA6F8">
      <w:numFmt w:val="bullet"/>
      <w:lvlText w:val="•"/>
      <w:lvlJc w:val="left"/>
      <w:pPr>
        <w:ind w:left="972" w:hanging="360"/>
      </w:pPr>
      <w:rPr>
        <w:rFonts w:hint="default"/>
        <w:lang w:val="en-US" w:eastAsia="en-US" w:bidi="ar-SA"/>
      </w:rPr>
    </w:lvl>
    <w:lvl w:ilvl="3" w:tplc="E49E359A">
      <w:numFmt w:val="bullet"/>
      <w:lvlText w:val="•"/>
      <w:lvlJc w:val="left"/>
      <w:pPr>
        <w:ind w:left="1229" w:hanging="360"/>
      </w:pPr>
      <w:rPr>
        <w:rFonts w:hint="default"/>
        <w:lang w:val="en-US" w:eastAsia="en-US" w:bidi="ar-SA"/>
      </w:rPr>
    </w:lvl>
    <w:lvl w:ilvl="4" w:tplc="E0CA333C">
      <w:numFmt w:val="bullet"/>
      <w:lvlText w:val="•"/>
      <w:lvlJc w:val="left"/>
      <w:pPr>
        <w:ind w:left="1485" w:hanging="360"/>
      </w:pPr>
      <w:rPr>
        <w:rFonts w:hint="default"/>
        <w:lang w:val="en-US" w:eastAsia="en-US" w:bidi="ar-SA"/>
      </w:rPr>
    </w:lvl>
    <w:lvl w:ilvl="5" w:tplc="0E8A0BA4">
      <w:numFmt w:val="bullet"/>
      <w:lvlText w:val="•"/>
      <w:lvlJc w:val="left"/>
      <w:pPr>
        <w:ind w:left="1742" w:hanging="360"/>
      </w:pPr>
      <w:rPr>
        <w:rFonts w:hint="default"/>
        <w:lang w:val="en-US" w:eastAsia="en-US" w:bidi="ar-SA"/>
      </w:rPr>
    </w:lvl>
    <w:lvl w:ilvl="6" w:tplc="FF8E92AA">
      <w:numFmt w:val="bullet"/>
      <w:lvlText w:val="•"/>
      <w:lvlJc w:val="left"/>
      <w:pPr>
        <w:ind w:left="1998" w:hanging="360"/>
      </w:pPr>
      <w:rPr>
        <w:rFonts w:hint="default"/>
        <w:lang w:val="en-US" w:eastAsia="en-US" w:bidi="ar-SA"/>
      </w:rPr>
    </w:lvl>
    <w:lvl w:ilvl="7" w:tplc="25DA9FFE">
      <w:numFmt w:val="bullet"/>
      <w:lvlText w:val="•"/>
      <w:lvlJc w:val="left"/>
      <w:pPr>
        <w:ind w:left="2254" w:hanging="360"/>
      </w:pPr>
      <w:rPr>
        <w:rFonts w:hint="default"/>
        <w:lang w:val="en-US" w:eastAsia="en-US" w:bidi="ar-SA"/>
      </w:rPr>
    </w:lvl>
    <w:lvl w:ilvl="8" w:tplc="50DA462E">
      <w:numFmt w:val="bullet"/>
      <w:lvlText w:val="•"/>
      <w:lvlJc w:val="left"/>
      <w:pPr>
        <w:ind w:left="2511" w:hanging="360"/>
      </w:pPr>
      <w:rPr>
        <w:rFonts w:hint="default"/>
        <w:lang w:val="en-US" w:eastAsia="en-US" w:bidi="ar-SA"/>
      </w:rPr>
    </w:lvl>
  </w:abstractNum>
  <w:abstractNum w:abstractNumId="18" w15:restartNumberingAfterBreak="0">
    <w:nsid w:val="12626864"/>
    <w:multiLevelType w:val="hybridMultilevel"/>
    <w:tmpl w:val="1A0C7C82"/>
    <w:lvl w:ilvl="0" w:tplc="FAD09010">
      <w:numFmt w:val="bullet"/>
      <w:lvlText w:val=""/>
      <w:lvlJc w:val="left"/>
      <w:pPr>
        <w:ind w:left="468" w:hanging="361"/>
      </w:pPr>
      <w:rPr>
        <w:rFonts w:ascii="Symbol" w:eastAsia="Symbol" w:hAnsi="Symbol" w:cs="Symbol" w:hint="default"/>
        <w:b w:val="0"/>
        <w:bCs w:val="0"/>
        <w:i w:val="0"/>
        <w:iCs w:val="0"/>
        <w:spacing w:val="0"/>
        <w:w w:val="100"/>
        <w:sz w:val="16"/>
        <w:szCs w:val="16"/>
        <w:lang w:val="en-US" w:eastAsia="en-US" w:bidi="ar-SA"/>
      </w:rPr>
    </w:lvl>
    <w:lvl w:ilvl="1" w:tplc="51A6A812">
      <w:numFmt w:val="bullet"/>
      <w:lvlText w:val="•"/>
      <w:lvlJc w:val="left"/>
      <w:pPr>
        <w:ind w:left="684" w:hanging="361"/>
      </w:pPr>
      <w:rPr>
        <w:rFonts w:hint="default"/>
        <w:lang w:val="en-US" w:eastAsia="en-US" w:bidi="ar-SA"/>
      </w:rPr>
    </w:lvl>
    <w:lvl w:ilvl="2" w:tplc="33EC4B08">
      <w:numFmt w:val="bullet"/>
      <w:lvlText w:val="•"/>
      <w:lvlJc w:val="left"/>
      <w:pPr>
        <w:ind w:left="908" w:hanging="361"/>
      </w:pPr>
      <w:rPr>
        <w:rFonts w:hint="default"/>
        <w:lang w:val="en-US" w:eastAsia="en-US" w:bidi="ar-SA"/>
      </w:rPr>
    </w:lvl>
    <w:lvl w:ilvl="3" w:tplc="F54047F4">
      <w:numFmt w:val="bullet"/>
      <w:lvlText w:val="•"/>
      <w:lvlJc w:val="left"/>
      <w:pPr>
        <w:ind w:left="1132" w:hanging="361"/>
      </w:pPr>
      <w:rPr>
        <w:rFonts w:hint="default"/>
        <w:lang w:val="en-US" w:eastAsia="en-US" w:bidi="ar-SA"/>
      </w:rPr>
    </w:lvl>
    <w:lvl w:ilvl="4" w:tplc="B52834E6">
      <w:numFmt w:val="bullet"/>
      <w:lvlText w:val="•"/>
      <w:lvlJc w:val="left"/>
      <w:pPr>
        <w:ind w:left="1357" w:hanging="361"/>
      </w:pPr>
      <w:rPr>
        <w:rFonts w:hint="default"/>
        <w:lang w:val="en-US" w:eastAsia="en-US" w:bidi="ar-SA"/>
      </w:rPr>
    </w:lvl>
    <w:lvl w:ilvl="5" w:tplc="A50E753A">
      <w:numFmt w:val="bullet"/>
      <w:lvlText w:val="•"/>
      <w:lvlJc w:val="left"/>
      <w:pPr>
        <w:ind w:left="1581" w:hanging="361"/>
      </w:pPr>
      <w:rPr>
        <w:rFonts w:hint="default"/>
        <w:lang w:val="en-US" w:eastAsia="en-US" w:bidi="ar-SA"/>
      </w:rPr>
    </w:lvl>
    <w:lvl w:ilvl="6" w:tplc="9050E716">
      <w:numFmt w:val="bullet"/>
      <w:lvlText w:val="•"/>
      <w:lvlJc w:val="left"/>
      <w:pPr>
        <w:ind w:left="1805" w:hanging="361"/>
      </w:pPr>
      <w:rPr>
        <w:rFonts w:hint="default"/>
        <w:lang w:val="en-US" w:eastAsia="en-US" w:bidi="ar-SA"/>
      </w:rPr>
    </w:lvl>
    <w:lvl w:ilvl="7" w:tplc="EF96E906">
      <w:numFmt w:val="bullet"/>
      <w:lvlText w:val="•"/>
      <w:lvlJc w:val="left"/>
      <w:pPr>
        <w:ind w:left="2030" w:hanging="361"/>
      </w:pPr>
      <w:rPr>
        <w:rFonts w:hint="default"/>
        <w:lang w:val="en-US" w:eastAsia="en-US" w:bidi="ar-SA"/>
      </w:rPr>
    </w:lvl>
    <w:lvl w:ilvl="8" w:tplc="239A2B90">
      <w:numFmt w:val="bullet"/>
      <w:lvlText w:val="•"/>
      <w:lvlJc w:val="left"/>
      <w:pPr>
        <w:ind w:left="2254" w:hanging="361"/>
      </w:pPr>
      <w:rPr>
        <w:rFonts w:hint="default"/>
        <w:lang w:val="en-US" w:eastAsia="en-US" w:bidi="ar-SA"/>
      </w:rPr>
    </w:lvl>
  </w:abstractNum>
  <w:abstractNum w:abstractNumId="19" w15:restartNumberingAfterBreak="0">
    <w:nsid w:val="12AC0A0E"/>
    <w:multiLevelType w:val="hybridMultilevel"/>
    <w:tmpl w:val="C8CA71BA"/>
    <w:lvl w:ilvl="0" w:tplc="637ADA0E">
      <w:numFmt w:val="bullet"/>
      <w:lvlText w:val="-"/>
      <w:lvlJc w:val="left"/>
      <w:pPr>
        <w:ind w:left="567" w:hanging="360"/>
      </w:pPr>
      <w:rPr>
        <w:rFonts w:ascii="Arial" w:eastAsia="Arial" w:hAnsi="Arial" w:cs="Arial" w:hint="default"/>
        <w:b w:val="0"/>
        <w:bCs w:val="0"/>
        <w:i w:val="0"/>
        <w:iCs w:val="0"/>
        <w:spacing w:val="0"/>
        <w:w w:val="100"/>
        <w:sz w:val="18"/>
        <w:szCs w:val="18"/>
        <w:lang w:val="en-US" w:eastAsia="en-US" w:bidi="ar-SA"/>
      </w:rPr>
    </w:lvl>
    <w:lvl w:ilvl="1" w:tplc="0E901146">
      <w:numFmt w:val="bullet"/>
      <w:lvlText w:val="•"/>
      <w:lvlJc w:val="left"/>
      <w:pPr>
        <w:ind w:left="965" w:hanging="360"/>
      </w:pPr>
      <w:rPr>
        <w:rFonts w:hint="default"/>
        <w:lang w:val="en-US" w:eastAsia="en-US" w:bidi="ar-SA"/>
      </w:rPr>
    </w:lvl>
    <w:lvl w:ilvl="2" w:tplc="F5D0C346">
      <w:numFmt w:val="bullet"/>
      <w:lvlText w:val="•"/>
      <w:lvlJc w:val="left"/>
      <w:pPr>
        <w:ind w:left="1371" w:hanging="360"/>
      </w:pPr>
      <w:rPr>
        <w:rFonts w:hint="default"/>
        <w:lang w:val="en-US" w:eastAsia="en-US" w:bidi="ar-SA"/>
      </w:rPr>
    </w:lvl>
    <w:lvl w:ilvl="3" w:tplc="D3A881CE">
      <w:numFmt w:val="bullet"/>
      <w:lvlText w:val="•"/>
      <w:lvlJc w:val="left"/>
      <w:pPr>
        <w:ind w:left="1777" w:hanging="360"/>
      </w:pPr>
      <w:rPr>
        <w:rFonts w:hint="default"/>
        <w:lang w:val="en-US" w:eastAsia="en-US" w:bidi="ar-SA"/>
      </w:rPr>
    </w:lvl>
    <w:lvl w:ilvl="4" w:tplc="59DA77CE">
      <w:numFmt w:val="bullet"/>
      <w:lvlText w:val="•"/>
      <w:lvlJc w:val="left"/>
      <w:pPr>
        <w:ind w:left="2182" w:hanging="360"/>
      </w:pPr>
      <w:rPr>
        <w:rFonts w:hint="default"/>
        <w:lang w:val="en-US" w:eastAsia="en-US" w:bidi="ar-SA"/>
      </w:rPr>
    </w:lvl>
    <w:lvl w:ilvl="5" w:tplc="AA1C894A">
      <w:numFmt w:val="bullet"/>
      <w:lvlText w:val="•"/>
      <w:lvlJc w:val="left"/>
      <w:pPr>
        <w:ind w:left="2588" w:hanging="360"/>
      </w:pPr>
      <w:rPr>
        <w:rFonts w:hint="default"/>
        <w:lang w:val="en-US" w:eastAsia="en-US" w:bidi="ar-SA"/>
      </w:rPr>
    </w:lvl>
    <w:lvl w:ilvl="6" w:tplc="74C05666">
      <w:numFmt w:val="bullet"/>
      <w:lvlText w:val="•"/>
      <w:lvlJc w:val="left"/>
      <w:pPr>
        <w:ind w:left="2994" w:hanging="360"/>
      </w:pPr>
      <w:rPr>
        <w:rFonts w:hint="default"/>
        <w:lang w:val="en-US" w:eastAsia="en-US" w:bidi="ar-SA"/>
      </w:rPr>
    </w:lvl>
    <w:lvl w:ilvl="7" w:tplc="D83AE3D8">
      <w:numFmt w:val="bullet"/>
      <w:lvlText w:val="•"/>
      <w:lvlJc w:val="left"/>
      <w:pPr>
        <w:ind w:left="3399" w:hanging="360"/>
      </w:pPr>
      <w:rPr>
        <w:rFonts w:hint="default"/>
        <w:lang w:val="en-US" w:eastAsia="en-US" w:bidi="ar-SA"/>
      </w:rPr>
    </w:lvl>
    <w:lvl w:ilvl="8" w:tplc="96000274">
      <w:numFmt w:val="bullet"/>
      <w:lvlText w:val="•"/>
      <w:lvlJc w:val="left"/>
      <w:pPr>
        <w:ind w:left="3805" w:hanging="360"/>
      </w:pPr>
      <w:rPr>
        <w:rFonts w:hint="default"/>
        <w:lang w:val="en-US" w:eastAsia="en-US" w:bidi="ar-SA"/>
      </w:rPr>
    </w:lvl>
  </w:abstractNum>
  <w:abstractNum w:abstractNumId="20" w15:restartNumberingAfterBreak="0">
    <w:nsid w:val="139571DB"/>
    <w:multiLevelType w:val="hybridMultilevel"/>
    <w:tmpl w:val="3AFE7A9E"/>
    <w:lvl w:ilvl="0" w:tplc="9EE41028">
      <w:numFmt w:val="bullet"/>
      <w:lvlText w:val=""/>
      <w:lvlJc w:val="left"/>
      <w:pPr>
        <w:ind w:left="464" w:hanging="361"/>
      </w:pPr>
      <w:rPr>
        <w:rFonts w:ascii="Symbol" w:eastAsia="Symbol" w:hAnsi="Symbol" w:cs="Symbol" w:hint="default"/>
        <w:b w:val="0"/>
        <w:bCs w:val="0"/>
        <w:i w:val="0"/>
        <w:iCs w:val="0"/>
        <w:spacing w:val="0"/>
        <w:w w:val="100"/>
        <w:sz w:val="16"/>
        <w:szCs w:val="16"/>
        <w:lang w:val="en-US" w:eastAsia="en-US" w:bidi="ar-SA"/>
      </w:rPr>
    </w:lvl>
    <w:lvl w:ilvl="1" w:tplc="378C890A">
      <w:numFmt w:val="bullet"/>
      <w:lvlText w:val="•"/>
      <w:lvlJc w:val="left"/>
      <w:pPr>
        <w:ind w:left="636" w:hanging="361"/>
      </w:pPr>
      <w:rPr>
        <w:rFonts w:hint="default"/>
        <w:lang w:val="en-US" w:eastAsia="en-US" w:bidi="ar-SA"/>
      </w:rPr>
    </w:lvl>
    <w:lvl w:ilvl="2" w:tplc="E0F477B0">
      <w:numFmt w:val="bullet"/>
      <w:lvlText w:val="•"/>
      <w:lvlJc w:val="left"/>
      <w:pPr>
        <w:ind w:left="813" w:hanging="361"/>
      </w:pPr>
      <w:rPr>
        <w:rFonts w:hint="default"/>
        <w:lang w:val="en-US" w:eastAsia="en-US" w:bidi="ar-SA"/>
      </w:rPr>
    </w:lvl>
    <w:lvl w:ilvl="3" w:tplc="0A2206CE">
      <w:numFmt w:val="bullet"/>
      <w:lvlText w:val="•"/>
      <w:lvlJc w:val="left"/>
      <w:pPr>
        <w:ind w:left="990" w:hanging="361"/>
      </w:pPr>
      <w:rPr>
        <w:rFonts w:hint="default"/>
        <w:lang w:val="en-US" w:eastAsia="en-US" w:bidi="ar-SA"/>
      </w:rPr>
    </w:lvl>
    <w:lvl w:ilvl="4" w:tplc="45B8082E">
      <w:numFmt w:val="bullet"/>
      <w:lvlText w:val="•"/>
      <w:lvlJc w:val="left"/>
      <w:pPr>
        <w:ind w:left="1167" w:hanging="361"/>
      </w:pPr>
      <w:rPr>
        <w:rFonts w:hint="default"/>
        <w:lang w:val="en-US" w:eastAsia="en-US" w:bidi="ar-SA"/>
      </w:rPr>
    </w:lvl>
    <w:lvl w:ilvl="5" w:tplc="1F1497F2">
      <w:numFmt w:val="bullet"/>
      <w:lvlText w:val="•"/>
      <w:lvlJc w:val="left"/>
      <w:pPr>
        <w:ind w:left="1344" w:hanging="361"/>
      </w:pPr>
      <w:rPr>
        <w:rFonts w:hint="default"/>
        <w:lang w:val="en-US" w:eastAsia="en-US" w:bidi="ar-SA"/>
      </w:rPr>
    </w:lvl>
    <w:lvl w:ilvl="6" w:tplc="B502BEFA">
      <w:numFmt w:val="bullet"/>
      <w:lvlText w:val="•"/>
      <w:lvlJc w:val="left"/>
      <w:pPr>
        <w:ind w:left="1521" w:hanging="361"/>
      </w:pPr>
      <w:rPr>
        <w:rFonts w:hint="default"/>
        <w:lang w:val="en-US" w:eastAsia="en-US" w:bidi="ar-SA"/>
      </w:rPr>
    </w:lvl>
    <w:lvl w:ilvl="7" w:tplc="15BC4880">
      <w:numFmt w:val="bullet"/>
      <w:lvlText w:val="•"/>
      <w:lvlJc w:val="left"/>
      <w:pPr>
        <w:ind w:left="1698" w:hanging="361"/>
      </w:pPr>
      <w:rPr>
        <w:rFonts w:hint="default"/>
        <w:lang w:val="en-US" w:eastAsia="en-US" w:bidi="ar-SA"/>
      </w:rPr>
    </w:lvl>
    <w:lvl w:ilvl="8" w:tplc="E65270EC">
      <w:numFmt w:val="bullet"/>
      <w:lvlText w:val="•"/>
      <w:lvlJc w:val="left"/>
      <w:pPr>
        <w:ind w:left="1875" w:hanging="361"/>
      </w:pPr>
      <w:rPr>
        <w:rFonts w:hint="default"/>
        <w:lang w:val="en-US" w:eastAsia="en-US" w:bidi="ar-SA"/>
      </w:rPr>
    </w:lvl>
  </w:abstractNum>
  <w:abstractNum w:abstractNumId="21" w15:restartNumberingAfterBreak="0">
    <w:nsid w:val="13E2768A"/>
    <w:multiLevelType w:val="hybridMultilevel"/>
    <w:tmpl w:val="B370685E"/>
    <w:lvl w:ilvl="0" w:tplc="5CAEE538">
      <w:numFmt w:val="bullet"/>
      <w:lvlText w:val=""/>
      <w:lvlJc w:val="left"/>
      <w:pPr>
        <w:ind w:left="464" w:hanging="360"/>
      </w:pPr>
      <w:rPr>
        <w:rFonts w:ascii="Symbol" w:eastAsia="Symbol" w:hAnsi="Symbol" w:cs="Symbol" w:hint="default"/>
        <w:b w:val="0"/>
        <w:bCs w:val="0"/>
        <w:i w:val="0"/>
        <w:iCs w:val="0"/>
        <w:spacing w:val="0"/>
        <w:w w:val="100"/>
        <w:sz w:val="16"/>
        <w:szCs w:val="16"/>
        <w:lang w:val="en-US" w:eastAsia="en-US" w:bidi="ar-SA"/>
      </w:rPr>
    </w:lvl>
    <w:lvl w:ilvl="1" w:tplc="4E7096FA">
      <w:numFmt w:val="bullet"/>
      <w:lvlText w:val="•"/>
      <w:lvlJc w:val="left"/>
      <w:pPr>
        <w:ind w:left="781" w:hanging="360"/>
      </w:pPr>
      <w:rPr>
        <w:rFonts w:hint="default"/>
        <w:lang w:val="en-US" w:eastAsia="en-US" w:bidi="ar-SA"/>
      </w:rPr>
    </w:lvl>
    <w:lvl w:ilvl="2" w:tplc="7690E42A">
      <w:numFmt w:val="bullet"/>
      <w:lvlText w:val="•"/>
      <w:lvlJc w:val="left"/>
      <w:pPr>
        <w:ind w:left="1103" w:hanging="360"/>
      </w:pPr>
      <w:rPr>
        <w:rFonts w:hint="default"/>
        <w:lang w:val="en-US" w:eastAsia="en-US" w:bidi="ar-SA"/>
      </w:rPr>
    </w:lvl>
    <w:lvl w:ilvl="3" w:tplc="B9A0C0E8">
      <w:numFmt w:val="bullet"/>
      <w:lvlText w:val="•"/>
      <w:lvlJc w:val="left"/>
      <w:pPr>
        <w:ind w:left="1424" w:hanging="360"/>
      </w:pPr>
      <w:rPr>
        <w:rFonts w:hint="default"/>
        <w:lang w:val="en-US" w:eastAsia="en-US" w:bidi="ar-SA"/>
      </w:rPr>
    </w:lvl>
    <w:lvl w:ilvl="4" w:tplc="07383EB6">
      <w:numFmt w:val="bullet"/>
      <w:lvlText w:val="•"/>
      <w:lvlJc w:val="left"/>
      <w:pPr>
        <w:ind w:left="1746" w:hanging="360"/>
      </w:pPr>
      <w:rPr>
        <w:rFonts w:hint="default"/>
        <w:lang w:val="en-US" w:eastAsia="en-US" w:bidi="ar-SA"/>
      </w:rPr>
    </w:lvl>
    <w:lvl w:ilvl="5" w:tplc="29004AC8">
      <w:numFmt w:val="bullet"/>
      <w:lvlText w:val="•"/>
      <w:lvlJc w:val="left"/>
      <w:pPr>
        <w:ind w:left="2068" w:hanging="360"/>
      </w:pPr>
      <w:rPr>
        <w:rFonts w:hint="default"/>
        <w:lang w:val="en-US" w:eastAsia="en-US" w:bidi="ar-SA"/>
      </w:rPr>
    </w:lvl>
    <w:lvl w:ilvl="6" w:tplc="63308598">
      <w:numFmt w:val="bullet"/>
      <w:lvlText w:val="•"/>
      <w:lvlJc w:val="left"/>
      <w:pPr>
        <w:ind w:left="2389" w:hanging="360"/>
      </w:pPr>
      <w:rPr>
        <w:rFonts w:hint="default"/>
        <w:lang w:val="en-US" w:eastAsia="en-US" w:bidi="ar-SA"/>
      </w:rPr>
    </w:lvl>
    <w:lvl w:ilvl="7" w:tplc="9208C68C">
      <w:numFmt w:val="bullet"/>
      <w:lvlText w:val="•"/>
      <w:lvlJc w:val="left"/>
      <w:pPr>
        <w:ind w:left="2711" w:hanging="360"/>
      </w:pPr>
      <w:rPr>
        <w:rFonts w:hint="default"/>
        <w:lang w:val="en-US" w:eastAsia="en-US" w:bidi="ar-SA"/>
      </w:rPr>
    </w:lvl>
    <w:lvl w:ilvl="8" w:tplc="8AE8720A">
      <w:numFmt w:val="bullet"/>
      <w:lvlText w:val="•"/>
      <w:lvlJc w:val="left"/>
      <w:pPr>
        <w:ind w:left="3032" w:hanging="360"/>
      </w:pPr>
      <w:rPr>
        <w:rFonts w:hint="default"/>
        <w:lang w:val="en-US" w:eastAsia="en-US" w:bidi="ar-SA"/>
      </w:rPr>
    </w:lvl>
  </w:abstractNum>
  <w:abstractNum w:abstractNumId="22" w15:restartNumberingAfterBreak="0">
    <w:nsid w:val="15145807"/>
    <w:multiLevelType w:val="hybridMultilevel"/>
    <w:tmpl w:val="984AE828"/>
    <w:lvl w:ilvl="0" w:tplc="0536325A">
      <w:numFmt w:val="bullet"/>
      <w:lvlText w:val=""/>
      <w:lvlJc w:val="left"/>
      <w:pPr>
        <w:ind w:left="464" w:hanging="360"/>
      </w:pPr>
      <w:rPr>
        <w:rFonts w:ascii="Symbol" w:eastAsia="Symbol" w:hAnsi="Symbol" w:cs="Symbol" w:hint="default"/>
        <w:b w:val="0"/>
        <w:bCs w:val="0"/>
        <w:i w:val="0"/>
        <w:iCs w:val="0"/>
        <w:spacing w:val="0"/>
        <w:w w:val="100"/>
        <w:sz w:val="16"/>
        <w:szCs w:val="16"/>
        <w:lang w:val="en-US" w:eastAsia="en-US" w:bidi="ar-SA"/>
      </w:rPr>
    </w:lvl>
    <w:lvl w:ilvl="1" w:tplc="FF0E5ED0">
      <w:numFmt w:val="bullet"/>
      <w:lvlText w:val="•"/>
      <w:lvlJc w:val="left"/>
      <w:pPr>
        <w:ind w:left="597" w:hanging="360"/>
      </w:pPr>
      <w:rPr>
        <w:rFonts w:hint="default"/>
        <w:lang w:val="en-US" w:eastAsia="en-US" w:bidi="ar-SA"/>
      </w:rPr>
    </w:lvl>
    <w:lvl w:ilvl="2" w:tplc="A5F07036">
      <w:numFmt w:val="bullet"/>
      <w:lvlText w:val="•"/>
      <w:lvlJc w:val="left"/>
      <w:pPr>
        <w:ind w:left="735" w:hanging="360"/>
      </w:pPr>
      <w:rPr>
        <w:rFonts w:hint="default"/>
        <w:lang w:val="en-US" w:eastAsia="en-US" w:bidi="ar-SA"/>
      </w:rPr>
    </w:lvl>
    <w:lvl w:ilvl="3" w:tplc="4D5A04C0">
      <w:numFmt w:val="bullet"/>
      <w:lvlText w:val="•"/>
      <w:lvlJc w:val="left"/>
      <w:pPr>
        <w:ind w:left="873" w:hanging="360"/>
      </w:pPr>
      <w:rPr>
        <w:rFonts w:hint="default"/>
        <w:lang w:val="en-US" w:eastAsia="en-US" w:bidi="ar-SA"/>
      </w:rPr>
    </w:lvl>
    <w:lvl w:ilvl="4" w:tplc="AC92DB30">
      <w:numFmt w:val="bullet"/>
      <w:lvlText w:val="•"/>
      <w:lvlJc w:val="left"/>
      <w:pPr>
        <w:ind w:left="1011" w:hanging="360"/>
      </w:pPr>
      <w:rPr>
        <w:rFonts w:hint="default"/>
        <w:lang w:val="en-US" w:eastAsia="en-US" w:bidi="ar-SA"/>
      </w:rPr>
    </w:lvl>
    <w:lvl w:ilvl="5" w:tplc="6DF23A5A">
      <w:numFmt w:val="bullet"/>
      <w:lvlText w:val="•"/>
      <w:lvlJc w:val="left"/>
      <w:pPr>
        <w:ind w:left="1149" w:hanging="360"/>
      </w:pPr>
      <w:rPr>
        <w:rFonts w:hint="default"/>
        <w:lang w:val="en-US" w:eastAsia="en-US" w:bidi="ar-SA"/>
      </w:rPr>
    </w:lvl>
    <w:lvl w:ilvl="6" w:tplc="10C84CC8">
      <w:numFmt w:val="bullet"/>
      <w:lvlText w:val="•"/>
      <w:lvlJc w:val="left"/>
      <w:pPr>
        <w:ind w:left="1286" w:hanging="360"/>
      </w:pPr>
      <w:rPr>
        <w:rFonts w:hint="default"/>
        <w:lang w:val="en-US" w:eastAsia="en-US" w:bidi="ar-SA"/>
      </w:rPr>
    </w:lvl>
    <w:lvl w:ilvl="7" w:tplc="13CE31FA">
      <w:numFmt w:val="bullet"/>
      <w:lvlText w:val="•"/>
      <w:lvlJc w:val="left"/>
      <w:pPr>
        <w:ind w:left="1424" w:hanging="360"/>
      </w:pPr>
      <w:rPr>
        <w:rFonts w:hint="default"/>
        <w:lang w:val="en-US" w:eastAsia="en-US" w:bidi="ar-SA"/>
      </w:rPr>
    </w:lvl>
    <w:lvl w:ilvl="8" w:tplc="8A7C6292">
      <w:numFmt w:val="bullet"/>
      <w:lvlText w:val="•"/>
      <w:lvlJc w:val="left"/>
      <w:pPr>
        <w:ind w:left="1562" w:hanging="360"/>
      </w:pPr>
      <w:rPr>
        <w:rFonts w:hint="default"/>
        <w:lang w:val="en-US" w:eastAsia="en-US" w:bidi="ar-SA"/>
      </w:rPr>
    </w:lvl>
  </w:abstractNum>
  <w:abstractNum w:abstractNumId="23" w15:restartNumberingAfterBreak="0">
    <w:nsid w:val="160C6FE0"/>
    <w:multiLevelType w:val="hybridMultilevel"/>
    <w:tmpl w:val="756C468A"/>
    <w:lvl w:ilvl="0" w:tplc="96B8A062">
      <w:numFmt w:val="bullet"/>
      <w:lvlText w:val=""/>
      <w:lvlJc w:val="left"/>
      <w:pPr>
        <w:ind w:left="464" w:hanging="360"/>
      </w:pPr>
      <w:rPr>
        <w:rFonts w:ascii="Symbol" w:eastAsia="Symbol" w:hAnsi="Symbol" w:cs="Symbol" w:hint="default"/>
        <w:b w:val="0"/>
        <w:bCs w:val="0"/>
        <w:i w:val="0"/>
        <w:iCs w:val="0"/>
        <w:spacing w:val="0"/>
        <w:w w:val="100"/>
        <w:sz w:val="16"/>
        <w:szCs w:val="16"/>
        <w:lang w:val="en-US" w:eastAsia="en-US" w:bidi="ar-SA"/>
      </w:rPr>
    </w:lvl>
    <w:lvl w:ilvl="1" w:tplc="5DFE6A14">
      <w:numFmt w:val="bullet"/>
      <w:lvlText w:val="•"/>
      <w:lvlJc w:val="left"/>
      <w:pPr>
        <w:ind w:left="781" w:hanging="360"/>
      </w:pPr>
      <w:rPr>
        <w:rFonts w:hint="default"/>
        <w:lang w:val="en-US" w:eastAsia="en-US" w:bidi="ar-SA"/>
      </w:rPr>
    </w:lvl>
    <w:lvl w:ilvl="2" w:tplc="DBC0FD0E">
      <w:numFmt w:val="bullet"/>
      <w:lvlText w:val="•"/>
      <w:lvlJc w:val="left"/>
      <w:pPr>
        <w:ind w:left="1103" w:hanging="360"/>
      </w:pPr>
      <w:rPr>
        <w:rFonts w:hint="default"/>
        <w:lang w:val="en-US" w:eastAsia="en-US" w:bidi="ar-SA"/>
      </w:rPr>
    </w:lvl>
    <w:lvl w:ilvl="3" w:tplc="94E6CC06">
      <w:numFmt w:val="bullet"/>
      <w:lvlText w:val="•"/>
      <w:lvlJc w:val="left"/>
      <w:pPr>
        <w:ind w:left="1424" w:hanging="360"/>
      </w:pPr>
      <w:rPr>
        <w:rFonts w:hint="default"/>
        <w:lang w:val="en-US" w:eastAsia="en-US" w:bidi="ar-SA"/>
      </w:rPr>
    </w:lvl>
    <w:lvl w:ilvl="4" w:tplc="80B0479C">
      <w:numFmt w:val="bullet"/>
      <w:lvlText w:val="•"/>
      <w:lvlJc w:val="left"/>
      <w:pPr>
        <w:ind w:left="1746" w:hanging="360"/>
      </w:pPr>
      <w:rPr>
        <w:rFonts w:hint="default"/>
        <w:lang w:val="en-US" w:eastAsia="en-US" w:bidi="ar-SA"/>
      </w:rPr>
    </w:lvl>
    <w:lvl w:ilvl="5" w:tplc="A2D6583A">
      <w:numFmt w:val="bullet"/>
      <w:lvlText w:val="•"/>
      <w:lvlJc w:val="left"/>
      <w:pPr>
        <w:ind w:left="2068" w:hanging="360"/>
      </w:pPr>
      <w:rPr>
        <w:rFonts w:hint="default"/>
        <w:lang w:val="en-US" w:eastAsia="en-US" w:bidi="ar-SA"/>
      </w:rPr>
    </w:lvl>
    <w:lvl w:ilvl="6" w:tplc="262AA4B2">
      <w:numFmt w:val="bullet"/>
      <w:lvlText w:val="•"/>
      <w:lvlJc w:val="left"/>
      <w:pPr>
        <w:ind w:left="2389" w:hanging="360"/>
      </w:pPr>
      <w:rPr>
        <w:rFonts w:hint="default"/>
        <w:lang w:val="en-US" w:eastAsia="en-US" w:bidi="ar-SA"/>
      </w:rPr>
    </w:lvl>
    <w:lvl w:ilvl="7" w:tplc="BF8AB4D8">
      <w:numFmt w:val="bullet"/>
      <w:lvlText w:val="•"/>
      <w:lvlJc w:val="left"/>
      <w:pPr>
        <w:ind w:left="2711" w:hanging="360"/>
      </w:pPr>
      <w:rPr>
        <w:rFonts w:hint="default"/>
        <w:lang w:val="en-US" w:eastAsia="en-US" w:bidi="ar-SA"/>
      </w:rPr>
    </w:lvl>
    <w:lvl w:ilvl="8" w:tplc="7548E84A">
      <w:numFmt w:val="bullet"/>
      <w:lvlText w:val="•"/>
      <w:lvlJc w:val="left"/>
      <w:pPr>
        <w:ind w:left="3032" w:hanging="360"/>
      </w:pPr>
      <w:rPr>
        <w:rFonts w:hint="default"/>
        <w:lang w:val="en-US" w:eastAsia="en-US" w:bidi="ar-SA"/>
      </w:rPr>
    </w:lvl>
  </w:abstractNum>
  <w:abstractNum w:abstractNumId="24" w15:restartNumberingAfterBreak="0">
    <w:nsid w:val="18A11C19"/>
    <w:multiLevelType w:val="hybridMultilevel"/>
    <w:tmpl w:val="61AC5ABE"/>
    <w:lvl w:ilvl="0" w:tplc="93D83C9A">
      <w:numFmt w:val="bullet"/>
      <w:lvlText w:val=""/>
      <w:lvlJc w:val="left"/>
      <w:pPr>
        <w:ind w:left="464" w:hanging="360"/>
      </w:pPr>
      <w:rPr>
        <w:rFonts w:ascii="Symbol" w:eastAsia="Symbol" w:hAnsi="Symbol" w:cs="Symbol" w:hint="default"/>
        <w:b w:val="0"/>
        <w:bCs w:val="0"/>
        <w:i w:val="0"/>
        <w:iCs w:val="0"/>
        <w:spacing w:val="0"/>
        <w:w w:val="100"/>
        <w:sz w:val="16"/>
        <w:szCs w:val="16"/>
        <w:lang w:val="en-US" w:eastAsia="en-US" w:bidi="ar-SA"/>
      </w:rPr>
    </w:lvl>
    <w:lvl w:ilvl="1" w:tplc="6B74B146">
      <w:numFmt w:val="bullet"/>
      <w:lvlText w:val="•"/>
      <w:lvlJc w:val="left"/>
      <w:pPr>
        <w:ind w:left="597" w:hanging="360"/>
      </w:pPr>
      <w:rPr>
        <w:rFonts w:hint="default"/>
        <w:lang w:val="en-US" w:eastAsia="en-US" w:bidi="ar-SA"/>
      </w:rPr>
    </w:lvl>
    <w:lvl w:ilvl="2" w:tplc="7B643A1A">
      <w:numFmt w:val="bullet"/>
      <w:lvlText w:val="•"/>
      <w:lvlJc w:val="left"/>
      <w:pPr>
        <w:ind w:left="735" w:hanging="360"/>
      </w:pPr>
      <w:rPr>
        <w:rFonts w:hint="default"/>
        <w:lang w:val="en-US" w:eastAsia="en-US" w:bidi="ar-SA"/>
      </w:rPr>
    </w:lvl>
    <w:lvl w:ilvl="3" w:tplc="400454A2">
      <w:numFmt w:val="bullet"/>
      <w:lvlText w:val="•"/>
      <w:lvlJc w:val="left"/>
      <w:pPr>
        <w:ind w:left="873" w:hanging="360"/>
      </w:pPr>
      <w:rPr>
        <w:rFonts w:hint="default"/>
        <w:lang w:val="en-US" w:eastAsia="en-US" w:bidi="ar-SA"/>
      </w:rPr>
    </w:lvl>
    <w:lvl w:ilvl="4" w:tplc="5B8C7F32">
      <w:numFmt w:val="bullet"/>
      <w:lvlText w:val="•"/>
      <w:lvlJc w:val="left"/>
      <w:pPr>
        <w:ind w:left="1011" w:hanging="360"/>
      </w:pPr>
      <w:rPr>
        <w:rFonts w:hint="default"/>
        <w:lang w:val="en-US" w:eastAsia="en-US" w:bidi="ar-SA"/>
      </w:rPr>
    </w:lvl>
    <w:lvl w:ilvl="5" w:tplc="0AF241EC">
      <w:numFmt w:val="bullet"/>
      <w:lvlText w:val="•"/>
      <w:lvlJc w:val="left"/>
      <w:pPr>
        <w:ind w:left="1149" w:hanging="360"/>
      </w:pPr>
      <w:rPr>
        <w:rFonts w:hint="default"/>
        <w:lang w:val="en-US" w:eastAsia="en-US" w:bidi="ar-SA"/>
      </w:rPr>
    </w:lvl>
    <w:lvl w:ilvl="6" w:tplc="8B0E1F0C">
      <w:numFmt w:val="bullet"/>
      <w:lvlText w:val="•"/>
      <w:lvlJc w:val="left"/>
      <w:pPr>
        <w:ind w:left="1286" w:hanging="360"/>
      </w:pPr>
      <w:rPr>
        <w:rFonts w:hint="default"/>
        <w:lang w:val="en-US" w:eastAsia="en-US" w:bidi="ar-SA"/>
      </w:rPr>
    </w:lvl>
    <w:lvl w:ilvl="7" w:tplc="75665EBC">
      <w:numFmt w:val="bullet"/>
      <w:lvlText w:val="•"/>
      <w:lvlJc w:val="left"/>
      <w:pPr>
        <w:ind w:left="1424" w:hanging="360"/>
      </w:pPr>
      <w:rPr>
        <w:rFonts w:hint="default"/>
        <w:lang w:val="en-US" w:eastAsia="en-US" w:bidi="ar-SA"/>
      </w:rPr>
    </w:lvl>
    <w:lvl w:ilvl="8" w:tplc="E0D85276">
      <w:numFmt w:val="bullet"/>
      <w:lvlText w:val="•"/>
      <w:lvlJc w:val="left"/>
      <w:pPr>
        <w:ind w:left="1562" w:hanging="360"/>
      </w:pPr>
      <w:rPr>
        <w:rFonts w:hint="default"/>
        <w:lang w:val="en-US" w:eastAsia="en-US" w:bidi="ar-SA"/>
      </w:rPr>
    </w:lvl>
  </w:abstractNum>
  <w:abstractNum w:abstractNumId="25" w15:restartNumberingAfterBreak="0">
    <w:nsid w:val="18D44593"/>
    <w:multiLevelType w:val="hybridMultilevel"/>
    <w:tmpl w:val="C84244AE"/>
    <w:lvl w:ilvl="0" w:tplc="141E2036">
      <w:numFmt w:val="bullet"/>
      <w:lvlText w:val=""/>
      <w:lvlJc w:val="left"/>
      <w:pPr>
        <w:ind w:left="461" w:hanging="361"/>
      </w:pPr>
      <w:rPr>
        <w:rFonts w:ascii="Symbol" w:eastAsia="Symbol" w:hAnsi="Symbol" w:cs="Symbol" w:hint="default"/>
        <w:b w:val="0"/>
        <w:bCs w:val="0"/>
        <w:i w:val="0"/>
        <w:iCs w:val="0"/>
        <w:spacing w:val="0"/>
        <w:w w:val="100"/>
        <w:sz w:val="16"/>
        <w:szCs w:val="16"/>
        <w:lang w:val="en-US" w:eastAsia="en-US" w:bidi="ar-SA"/>
      </w:rPr>
    </w:lvl>
    <w:lvl w:ilvl="1" w:tplc="17F2FCB4">
      <w:numFmt w:val="bullet"/>
      <w:lvlText w:val="•"/>
      <w:lvlJc w:val="left"/>
      <w:pPr>
        <w:ind w:left="668" w:hanging="361"/>
      </w:pPr>
      <w:rPr>
        <w:rFonts w:hint="default"/>
        <w:lang w:val="en-US" w:eastAsia="en-US" w:bidi="ar-SA"/>
      </w:rPr>
    </w:lvl>
    <w:lvl w:ilvl="2" w:tplc="2BE8B848">
      <w:numFmt w:val="bullet"/>
      <w:lvlText w:val="•"/>
      <w:lvlJc w:val="left"/>
      <w:pPr>
        <w:ind w:left="876" w:hanging="361"/>
      </w:pPr>
      <w:rPr>
        <w:rFonts w:hint="default"/>
        <w:lang w:val="en-US" w:eastAsia="en-US" w:bidi="ar-SA"/>
      </w:rPr>
    </w:lvl>
    <w:lvl w:ilvl="3" w:tplc="2A74FCF0">
      <w:numFmt w:val="bullet"/>
      <w:lvlText w:val="•"/>
      <w:lvlJc w:val="left"/>
      <w:pPr>
        <w:ind w:left="1085" w:hanging="361"/>
      </w:pPr>
      <w:rPr>
        <w:rFonts w:hint="default"/>
        <w:lang w:val="en-US" w:eastAsia="en-US" w:bidi="ar-SA"/>
      </w:rPr>
    </w:lvl>
    <w:lvl w:ilvl="4" w:tplc="19FEAB54">
      <w:numFmt w:val="bullet"/>
      <w:lvlText w:val="•"/>
      <w:lvlJc w:val="left"/>
      <w:pPr>
        <w:ind w:left="1293" w:hanging="361"/>
      </w:pPr>
      <w:rPr>
        <w:rFonts w:hint="default"/>
        <w:lang w:val="en-US" w:eastAsia="en-US" w:bidi="ar-SA"/>
      </w:rPr>
    </w:lvl>
    <w:lvl w:ilvl="5" w:tplc="2A76692C">
      <w:numFmt w:val="bullet"/>
      <w:lvlText w:val="•"/>
      <w:lvlJc w:val="left"/>
      <w:pPr>
        <w:ind w:left="1502" w:hanging="361"/>
      </w:pPr>
      <w:rPr>
        <w:rFonts w:hint="default"/>
        <w:lang w:val="en-US" w:eastAsia="en-US" w:bidi="ar-SA"/>
      </w:rPr>
    </w:lvl>
    <w:lvl w:ilvl="6" w:tplc="5A0E24A4">
      <w:numFmt w:val="bullet"/>
      <w:lvlText w:val="•"/>
      <w:lvlJc w:val="left"/>
      <w:pPr>
        <w:ind w:left="1710" w:hanging="361"/>
      </w:pPr>
      <w:rPr>
        <w:rFonts w:hint="default"/>
        <w:lang w:val="en-US" w:eastAsia="en-US" w:bidi="ar-SA"/>
      </w:rPr>
    </w:lvl>
    <w:lvl w:ilvl="7" w:tplc="2FECB5DE">
      <w:numFmt w:val="bullet"/>
      <w:lvlText w:val="•"/>
      <w:lvlJc w:val="left"/>
      <w:pPr>
        <w:ind w:left="1918" w:hanging="361"/>
      </w:pPr>
      <w:rPr>
        <w:rFonts w:hint="default"/>
        <w:lang w:val="en-US" w:eastAsia="en-US" w:bidi="ar-SA"/>
      </w:rPr>
    </w:lvl>
    <w:lvl w:ilvl="8" w:tplc="A314CA38">
      <w:numFmt w:val="bullet"/>
      <w:lvlText w:val="•"/>
      <w:lvlJc w:val="left"/>
      <w:pPr>
        <w:ind w:left="2127" w:hanging="361"/>
      </w:pPr>
      <w:rPr>
        <w:rFonts w:hint="default"/>
        <w:lang w:val="en-US" w:eastAsia="en-US" w:bidi="ar-SA"/>
      </w:rPr>
    </w:lvl>
  </w:abstractNum>
  <w:abstractNum w:abstractNumId="26" w15:restartNumberingAfterBreak="0">
    <w:nsid w:val="19DC4686"/>
    <w:multiLevelType w:val="hybridMultilevel"/>
    <w:tmpl w:val="A9F82E1A"/>
    <w:lvl w:ilvl="0" w:tplc="18721E96">
      <w:numFmt w:val="bullet"/>
      <w:lvlText w:val=""/>
      <w:lvlJc w:val="left"/>
      <w:pPr>
        <w:ind w:left="461" w:hanging="360"/>
      </w:pPr>
      <w:rPr>
        <w:rFonts w:ascii="Symbol" w:eastAsia="Symbol" w:hAnsi="Symbol" w:cs="Symbol" w:hint="default"/>
        <w:b w:val="0"/>
        <w:bCs w:val="0"/>
        <w:i w:val="0"/>
        <w:iCs w:val="0"/>
        <w:spacing w:val="0"/>
        <w:w w:val="100"/>
        <w:sz w:val="16"/>
        <w:szCs w:val="16"/>
        <w:lang w:val="en-US" w:eastAsia="en-US" w:bidi="ar-SA"/>
      </w:rPr>
    </w:lvl>
    <w:lvl w:ilvl="1" w:tplc="A7922E16">
      <w:numFmt w:val="bullet"/>
      <w:lvlText w:val="•"/>
      <w:lvlJc w:val="left"/>
      <w:pPr>
        <w:ind w:left="716" w:hanging="360"/>
      </w:pPr>
      <w:rPr>
        <w:rFonts w:hint="default"/>
        <w:lang w:val="en-US" w:eastAsia="en-US" w:bidi="ar-SA"/>
      </w:rPr>
    </w:lvl>
    <w:lvl w:ilvl="2" w:tplc="82A21F30">
      <w:numFmt w:val="bullet"/>
      <w:lvlText w:val="•"/>
      <w:lvlJc w:val="left"/>
      <w:pPr>
        <w:ind w:left="972" w:hanging="360"/>
      </w:pPr>
      <w:rPr>
        <w:rFonts w:hint="default"/>
        <w:lang w:val="en-US" w:eastAsia="en-US" w:bidi="ar-SA"/>
      </w:rPr>
    </w:lvl>
    <w:lvl w:ilvl="3" w:tplc="DE10B302">
      <w:numFmt w:val="bullet"/>
      <w:lvlText w:val="•"/>
      <w:lvlJc w:val="left"/>
      <w:pPr>
        <w:ind w:left="1229" w:hanging="360"/>
      </w:pPr>
      <w:rPr>
        <w:rFonts w:hint="default"/>
        <w:lang w:val="en-US" w:eastAsia="en-US" w:bidi="ar-SA"/>
      </w:rPr>
    </w:lvl>
    <w:lvl w:ilvl="4" w:tplc="D6E48820">
      <w:numFmt w:val="bullet"/>
      <w:lvlText w:val="•"/>
      <w:lvlJc w:val="left"/>
      <w:pPr>
        <w:ind w:left="1485" w:hanging="360"/>
      </w:pPr>
      <w:rPr>
        <w:rFonts w:hint="default"/>
        <w:lang w:val="en-US" w:eastAsia="en-US" w:bidi="ar-SA"/>
      </w:rPr>
    </w:lvl>
    <w:lvl w:ilvl="5" w:tplc="DEFC1860">
      <w:numFmt w:val="bullet"/>
      <w:lvlText w:val="•"/>
      <w:lvlJc w:val="left"/>
      <w:pPr>
        <w:ind w:left="1742" w:hanging="360"/>
      </w:pPr>
      <w:rPr>
        <w:rFonts w:hint="default"/>
        <w:lang w:val="en-US" w:eastAsia="en-US" w:bidi="ar-SA"/>
      </w:rPr>
    </w:lvl>
    <w:lvl w:ilvl="6" w:tplc="723838FE">
      <w:numFmt w:val="bullet"/>
      <w:lvlText w:val="•"/>
      <w:lvlJc w:val="left"/>
      <w:pPr>
        <w:ind w:left="1998" w:hanging="360"/>
      </w:pPr>
      <w:rPr>
        <w:rFonts w:hint="default"/>
        <w:lang w:val="en-US" w:eastAsia="en-US" w:bidi="ar-SA"/>
      </w:rPr>
    </w:lvl>
    <w:lvl w:ilvl="7" w:tplc="DD547798">
      <w:numFmt w:val="bullet"/>
      <w:lvlText w:val="•"/>
      <w:lvlJc w:val="left"/>
      <w:pPr>
        <w:ind w:left="2254" w:hanging="360"/>
      </w:pPr>
      <w:rPr>
        <w:rFonts w:hint="default"/>
        <w:lang w:val="en-US" w:eastAsia="en-US" w:bidi="ar-SA"/>
      </w:rPr>
    </w:lvl>
    <w:lvl w:ilvl="8" w:tplc="65781D60">
      <w:numFmt w:val="bullet"/>
      <w:lvlText w:val="•"/>
      <w:lvlJc w:val="left"/>
      <w:pPr>
        <w:ind w:left="2511" w:hanging="360"/>
      </w:pPr>
      <w:rPr>
        <w:rFonts w:hint="default"/>
        <w:lang w:val="en-US" w:eastAsia="en-US" w:bidi="ar-SA"/>
      </w:rPr>
    </w:lvl>
  </w:abstractNum>
  <w:abstractNum w:abstractNumId="27" w15:restartNumberingAfterBreak="0">
    <w:nsid w:val="1B7C1722"/>
    <w:multiLevelType w:val="hybridMultilevel"/>
    <w:tmpl w:val="49824DF6"/>
    <w:lvl w:ilvl="0" w:tplc="24540264">
      <w:numFmt w:val="bullet"/>
      <w:lvlText w:val=""/>
      <w:lvlJc w:val="left"/>
      <w:pPr>
        <w:ind w:left="462" w:hanging="360"/>
      </w:pPr>
      <w:rPr>
        <w:rFonts w:ascii="Symbol" w:eastAsia="Symbol" w:hAnsi="Symbol" w:cs="Symbol" w:hint="default"/>
        <w:b w:val="0"/>
        <w:bCs w:val="0"/>
        <w:i w:val="0"/>
        <w:iCs w:val="0"/>
        <w:spacing w:val="0"/>
        <w:w w:val="100"/>
        <w:sz w:val="16"/>
        <w:szCs w:val="16"/>
        <w:lang w:val="en-US" w:eastAsia="en-US" w:bidi="ar-SA"/>
      </w:rPr>
    </w:lvl>
    <w:lvl w:ilvl="1" w:tplc="28E8D0FA">
      <w:numFmt w:val="bullet"/>
      <w:lvlText w:val="o"/>
      <w:lvlJc w:val="left"/>
      <w:pPr>
        <w:ind w:left="1182" w:hanging="361"/>
      </w:pPr>
      <w:rPr>
        <w:rFonts w:ascii="Courier New" w:eastAsia="Courier New" w:hAnsi="Courier New" w:cs="Courier New" w:hint="default"/>
        <w:b w:val="0"/>
        <w:bCs w:val="0"/>
        <w:i w:val="0"/>
        <w:iCs w:val="0"/>
        <w:spacing w:val="0"/>
        <w:w w:val="100"/>
        <w:sz w:val="16"/>
        <w:szCs w:val="16"/>
        <w:lang w:val="en-US" w:eastAsia="en-US" w:bidi="ar-SA"/>
      </w:rPr>
    </w:lvl>
    <w:lvl w:ilvl="2" w:tplc="C63EBF9E">
      <w:numFmt w:val="bullet"/>
      <w:lvlText w:val="•"/>
      <w:lvlJc w:val="left"/>
      <w:pPr>
        <w:ind w:left="1631" w:hanging="361"/>
      </w:pPr>
      <w:rPr>
        <w:rFonts w:hint="default"/>
        <w:lang w:val="en-US" w:eastAsia="en-US" w:bidi="ar-SA"/>
      </w:rPr>
    </w:lvl>
    <w:lvl w:ilvl="3" w:tplc="8C32DF02">
      <w:numFmt w:val="bullet"/>
      <w:lvlText w:val="•"/>
      <w:lvlJc w:val="left"/>
      <w:pPr>
        <w:ind w:left="2082" w:hanging="361"/>
      </w:pPr>
      <w:rPr>
        <w:rFonts w:hint="default"/>
        <w:lang w:val="en-US" w:eastAsia="en-US" w:bidi="ar-SA"/>
      </w:rPr>
    </w:lvl>
    <w:lvl w:ilvl="4" w:tplc="0B1A3BC4">
      <w:numFmt w:val="bullet"/>
      <w:lvlText w:val="•"/>
      <w:lvlJc w:val="left"/>
      <w:pPr>
        <w:ind w:left="2534" w:hanging="361"/>
      </w:pPr>
      <w:rPr>
        <w:rFonts w:hint="default"/>
        <w:lang w:val="en-US" w:eastAsia="en-US" w:bidi="ar-SA"/>
      </w:rPr>
    </w:lvl>
    <w:lvl w:ilvl="5" w:tplc="200E2D0E">
      <w:numFmt w:val="bullet"/>
      <w:lvlText w:val="•"/>
      <w:lvlJc w:val="left"/>
      <w:pPr>
        <w:ind w:left="2985" w:hanging="361"/>
      </w:pPr>
      <w:rPr>
        <w:rFonts w:hint="default"/>
        <w:lang w:val="en-US" w:eastAsia="en-US" w:bidi="ar-SA"/>
      </w:rPr>
    </w:lvl>
    <w:lvl w:ilvl="6" w:tplc="EA36C08A">
      <w:numFmt w:val="bullet"/>
      <w:lvlText w:val="•"/>
      <w:lvlJc w:val="left"/>
      <w:pPr>
        <w:ind w:left="3436" w:hanging="361"/>
      </w:pPr>
      <w:rPr>
        <w:rFonts w:hint="default"/>
        <w:lang w:val="en-US" w:eastAsia="en-US" w:bidi="ar-SA"/>
      </w:rPr>
    </w:lvl>
    <w:lvl w:ilvl="7" w:tplc="E2A2FF5C">
      <w:numFmt w:val="bullet"/>
      <w:lvlText w:val="•"/>
      <w:lvlJc w:val="left"/>
      <w:pPr>
        <w:ind w:left="3888" w:hanging="361"/>
      </w:pPr>
      <w:rPr>
        <w:rFonts w:hint="default"/>
        <w:lang w:val="en-US" w:eastAsia="en-US" w:bidi="ar-SA"/>
      </w:rPr>
    </w:lvl>
    <w:lvl w:ilvl="8" w:tplc="14CC1CC4">
      <w:numFmt w:val="bullet"/>
      <w:lvlText w:val="•"/>
      <w:lvlJc w:val="left"/>
      <w:pPr>
        <w:ind w:left="4339" w:hanging="361"/>
      </w:pPr>
      <w:rPr>
        <w:rFonts w:hint="default"/>
        <w:lang w:val="en-US" w:eastAsia="en-US" w:bidi="ar-SA"/>
      </w:rPr>
    </w:lvl>
  </w:abstractNum>
  <w:abstractNum w:abstractNumId="28" w15:restartNumberingAfterBreak="0">
    <w:nsid w:val="1E78215B"/>
    <w:multiLevelType w:val="hybridMultilevel"/>
    <w:tmpl w:val="A5E6FF68"/>
    <w:lvl w:ilvl="0" w:tplc="DD1C39FE">
      <w:numFmt w:val="bullet"/>
      <w:lvlText w:val=""/>
      <w:lvlJc w:val="left"/>
      <w:pPr>
        <w:ind w:left="637" w:hanging="360"/>
      </w:pPr>
      <w:rPr>
        <w:rFonts w:ascii="Symbol" w:eastAsia="Symbol" w:hAnsi="Symbol" w:cs="Symbol" w:hint="default"/>
        <w:b w:val="0"/>
        <w:bCs w:val="0"/>
        <w:i w:val="0"/>
        <w:iCs w:val="0"/>
        <w:spacing w:val="0"/>
        <w:w w:val="99"/>
        <w:sz w:val="20"/>
        <w:szCs w:val="20"/>
        <w:lang w:val="en-US" w:eastAsia="en-US" w:bidi="ar-SA"/>
      </w:rPr>
    </w:lvl>
    <w:lvl w:ilvl="1" w:tplc="45C2A7F6">
      <w:numFmt w:val="bullet"/>
      <w:lvlText w:val="•"/>
      <w:lvlJc w:val="left"/>
      <w:pPr>
        <w:ind w:left="1644" w:hanging="360"/>
      </w:pPr>
      <w:rPr>
        <w:rFonts w:hint="default"/>
        <w:lang w:val="en-US" w:eastAsia="en-US" w:bidi="ar-SA"/>
      </w:rPr>
    </w:lvl>
    <w:lvl w:ilvl="2" w:tplc="168C6FD2">
      <w:numFmt w:val="bullet"/>
      <w:lvlText w:val="•"/>
      <w:lvlJc w:val="left"/>
      <w:pPr>
        <w:ind w:left="2649" w:hanging="360"/>
      </w:pPr>
      <w:rPr>
        <w:rFonts w:hint="default"/>
        <w:lang w:val="en-US" w:eastAsia="en-US" w:bidi="ar-SA"/>
      </w:rPr>
    </w:lvl>
    <w:lvl w:ilvl="3" w:tplc="2A402AA0">
      <w:numFmt w:val="bullet"/>
      <w:lvlText w:val="•"/>
      <w:lvlJc w:val="left"/>
      <w:pPr>
        <w:ind w:left="3653" w:hanging="360"/>
      </w:pPr>
      <w:rPr>
        <w:rFonts w:hint="default"/>
        <w:lang w:val="en-US" w:eastAsia="en-US" w:bidi="ar-SA"/>
      </w:rPr>
    </w:lvl>
    <w:lvl w:ilvl="4" w:tplc="C24C5F6C">
      <w:numFmt w:val="bullet"/>
      <w:lvlText w:val="•"/>
      <w:lvlJc w:val="left"/>
      <w:pPr>
        <w:ind w:left="4658" w:hanging="360"/>
      </w:pPr>
      <w:rPr>
        <w:rFonts w:hint="default"/>
        <w:lang w:val="en-US" w:eastAsia="en-US" w:bidi="ar-SA"/>
      </w:rPr>
    </w:lvl>
    <w:lvl w:ilvl="5" w:tplc="2FF66076">
      <w:numFmt w:val="bullet"/>
      <w:lvlText w:val="•"/>
      <w:lvlJc w:val="left"/>
      <w:pPr>
        <w:ind w:left="5663" w:hanging="360"/>
      </w:pPr>
      <w:rPr>
        <w:rFonts w:hint="default"/>
        <w:lang w:val="en-US" w:eastAsia="en-US" w:bidi="ar-SA"/>
      </w:rPr>
    </w:lvl>
    <w:lvl w:ilvl="6" w:tplc="08BA0936">
      <w:numFmt w:val="bullet"/>
      <w:lvlText w:val="•"/>
      <w:lvlJc w:val="left"/>
      <w:pPr>
        <w:ind w:left="6667" w:hanging="360"/>
      </w:pPr>
      <w:rPr>
        <w:rFonts w:hint="default"/>
        <w:lang w:val="en-US" w:eastAsia="en-US" w:bidi="ar-SA"/>
      </w:rPr>
    </w:lvl>
    <w:lvl w:ilvl="7" w:tplc="963C0754">
      <w:numFmt w:val="bullet"/>
      <w:lvlText w:val="•"/>
      <w:lvlJc w:val="left"/>
      <w:pPr>
        <w:ind w:left="7672" w:hanging="360"/>
      </w:pPr>
      <w:rPr>
        <w:rFonts w:hint="default"/>
        <w:lang w:val="en-US" w:eastAsia="en-US" w:bidi="ar-SA"/>
      </w:rPr>
    </w:lvl>
    <w:lvl w:ilvl="8" w:tplc="A3CE86A2">
      <w:numFmt w:val="bullet"/>
      <w:lvlText w:val="•"/>
      <w:lvlJc w:val="left"/>
      <w:pPr>
        <w:ind w:left="8677" w:hanging="360"/>
      </w:pPr>
      <w:rPr>
        <w:rFonts w:hint="default"/>
        <w:lang w:val="en-US" w:eastAsia="en-US" w:bidi="ar-SA"/>
      </w:rPr>
    </w:lvl>
  </w:abstractNum>
  <w:abstractNum w:abstractNumId="29" w15:restartNumberingAfterBreak="0">
    <w:nsid w:val="1FE96BE6"/>
    <w:multiLevelType w:val="hybridMultilevel"/>
    <w:tmpl w:val="4A061B74"/>
    <w:lvl w:ilvl="0" w:tplc="79228430">
      <w:numFmt w:val="bullet"/>
      <w:lvlText w:val=""/>
      <w:lvlJc w:val="left"/>
      <w:pPr>
        <w:ind w:left="461" w:hanging="360"/>
      </w:pPr>
      <w:rPr>
        <w:rFonts w:ascii="Symbol" w:eastAsia="Symbol" w:hAnsi="Symbol" w:cs="Symbol" w:hint="default"/>
        <w:b w:val="0"/>
        <w:bCs w:val="0"/>
        <w:i w:val="0"/>
        <w:iCs w:val="0"/>
        <w:spacing w:val="0"/>
        <w:w w:val="100"/>
        <w:sz w:val="16"/>
        <w:szCs w:val="16"/>
        <w:lang w:val="en-US" w:eastAsia="en-US" w:bidi="ar-SA"/>
      </w:rPr>
    </w:lvl>
    <w:lvl w:ilvl="1" w:tplc="95403890">
      <w:numFmt w:val="bullet"/>
      <w:lvlText w:val="•"/>
      <w:lvlJc w:val="left"/>
      <w:pPr>
        <w:ind w:left="668" w:hanging="360"/>
      </w:pPr>
      <w:rPr>
        <w:rFonts w:hint="default"/>
        <w:lang w:val="en-US" w:eastAsia="en-US" w:bidi="ar-SA"/>
      </w:rPr>
    </w:lvl>
    <w:lvl w:ilvl="2" w:tplc="66C4E42E">
      <w:numFmt w:val="bullet"/>
      <w:lvlText w:val="•"/>
      <w:lvlJc w:val="left"/>
      <w:pPr>
        <w:ind w:left="876" w:hanging="360"/>
      </w:pPr>
      <w:rPr>
        <w:rFonts w:hint="default"/>
        <w:lang w:val="en-US" w:eastAsia="en-US" w:bidi="ar-SA"/>
      </w:rPr>
    </w:lvl>
    <w:lvl w:ilvl="3" w:tplc="3F02AA62">
      <w:numFmt w:val="bullet"/>
      <w:lvlText w:val="•"/>
      <w:lvlJc w:val="left"/>
      <w:pPr>
        <w:ind w:left="1085" w:hanging="360"/>
      </w:pPr>
      <w:rPr>
        <w:rFonts w:hint="default"/>
        <w:lang w:val="en-US" w:eastAsia="en-US" w:bidi="ar-SA"/>
      </w:rPr>
    </w:lvl>
    <w:lvl w:ilvl="4" w:tplc="FC5E52F2">
      <w:numFmt w:val="bullet"/>
      <w:lvlText w:val="•"/>
      <w:lvlJc w:val="left"/>
      <w:pPr>
        <w:ind w:left="1293" w:hanging="360"/>
      </w:pPr>
      <w:rPr>
        <w:rFonts w:hint="default"/>
        <w:lang w:val="en-US" w:eastAsia="en-US" w:bidi="ar-SA"/>
      </w:rPr>
    </w:lvl>
    <w:lvl w:ilvl="5" w:tplc="602252D4">
      <w:numFmt w:val="bullet"/>
      <w:lvlText w:val="•"/>
      <w:lvlJc w:val="left"/>
      <w:pPr>
        <w:ind w:left="1502" w:hanging="360"/>
      </w:pPr>
      <w:rPr>
        <w:rFonts w:hint="default"/>
        <w:lang w:val="en-US" w:eastAsia="en-US" w:bidi="ar-SA"/>
      </w:rPr>
    </w:lvl>
    <w:lvl w:ilvl="6" w:tplc="F9D881D2">
      <w:numFmt w:val="bullet"/>
      <w:lvlText w:val="•"/>
      <w:lvlJc w:val="left"/>
      <w:pPr>
        <w:ind w:left="1710" w:hanging="360"/>
      </w:pPr>
      <w:rPr>
        <w:rFonts w:hint="default"/>
        <w:lang w:val="en-US" w:eastAsia="en-US" w:bidi="ar-SA"/>
      </w:rPr>
    </w:lvl>
    <w:lvl w:ilvl="7" w:tplc="BE6E0A2C">
      <w:numFmt w:val="bullet"/>
      <w:lvlText w:val="•"/>
      <w:lvlJc w:val="left"/>
      <w:pPr>
        <w:ind w:left="1918" w:hanging="360"/>
      </w:pPr>
      <w:rPr>
        <w:rFonts w:hint="default"/>
        <w:lang w:val="en-US" w:eastAsia="en-US" w:bidi="ar-SA"/>
      </w:rPr>
    </w:lvl>
    <w:lvl w:ilvl="8" w:tplc="B0649BAC">
      <w:numFmt w:val="bullet"/>
      <w:lvlText w:val="•"/>
      <w:lvlJc w:val="left"/>
      <w:pPr>
        <w:ind w:left="2127" w:hanging="360"/>
      </w:pPr>
      <w:rPr>
        <w:rFonts w:hint="default"/>
        <w:lang w:val="en-US" w:eastAsia="en-US" w:bidi="ar-SA"/>
      </w:rPr>
    </w:lvl>
  </w:abstractNum>
  <w:abstractNum w:abstractNumId="30" w15:restartNumberingAfterBreak="0">
    <w:nsid w:val="204479CF"/>
    <w:multiLevelType w:val="hybridMultilevel"/>
    <w:tmpl w:val="B0AAE9C6"/>
    <w:lvl w:ilvl="0" w:tplc="FE8E2610">
      <w:numFmt w:val="bullet"/>
      <w:lvlText w:val=""/>
      <w:lvlJc w:val="left"/>
      <w:pPr>
        <w:ind w:left="469" w:hanging="360"/>
      </w:pPr>
      <w:rPr>
        <w:rFonts w:ascii="Symbol" w:eastAsia="Symbol" w:hAnsi="Symbol" w:cs="Symbol" w:hint="default"/>
        <w:b w:val="0"/>
        <w:bCs w:val="0"/>
        <w:i w:val="0"/>
        <w:iCs w:val="0"/>
        <w:spacing w:val="0"/>
        <w:w w:val="100"/>
        <w:sz w:val="16"/>
        <w:szCs w:val="16"/>
        <w:lang w:val="en-US" w:eastAsia="en-US" w:bidi="ar-SA"/>
      </w:rPr>
    </w:lvl>
    <w:lvl w:ilvl="1" w:tplc="B864864C">
      <w:numFmt w:val="bullet"/>
      <w:lvlText w:val="•"/>
      <w:lvlJc w:val="left"/>
      <w:pPr>
        <w:ind w:left="716" w:hanging="360"/>
      </w:pPr>
      <w:rPr>
        <w:rFonts w:hint="default"/>
        <w:lang w:val="en-US" w:eastAsia="en-US" w:bidi="ar-SA"/>
      </w:rPr>
    </w:lvl>
    <w:lvl w:ilvl="2" w:tplc="A40623C6">
      <w:numFmt w:val="bullet"/>
      <w:lvlText w:val="•"/>
      <w:lvlJc w:val="left"/>
      <w:pPr>
        <w:ind w:left="973" w:hanging="360"/>
      </w:pPr>
      <w:rPr>
        <w:rFonts w:hint="default"/>
        <w:lang w:val="en-US" w:eastAsia="en-US" w:bidi="ar-SA"/>
      </w:rPr>
    </w:lvl>
    <w:lvl w:ilvl="3" w:tplc="B808862E">
      <w:numFmt w:val="bullet"/>
      <w:lvlText w:val="•"/>
      <w:lvlJc w:val="left"/>
      <w:pPr>
        <w:ind w:left="1230" w:hanging="360"/>
      </w:pPr>
      <w:rPr>
        <w:rFonts w:hint="default"/>
        <w:lang w:val="en-US" w:eastAsia="en-US" w:bidi="ar-SA"/>
      </w:rPr>
    </w:lvl>
    <w:lvl w:ilvl="4" w:tplc="06C04728">
      <w:numFmt w:val="bullet"/>
      <w:lvlText w:val="•"/>
      <w:lvlJc w:val="left"/>
      <w:pPr>
        <w:ind w:left="1487" w:hanging="360"/>
      </w:pPr>
      <w:rPr>
        <w:rFonts w:hint="default"/>
        <w:lang w:val="en-US" w:eastAsia="en-US" w:bidi="ar-SA"/>
      </w:rPr>
    </w:lvl>
    <w:lvl w:ilvl="5" w:tplc="26F84C76">
      <w:numFmt w:val="bullet"/>
      <w:lvlText w:val="•"/>
      <w:lvlJc w:val="left"/>
      <w:pPr>
        <w:ind w:left="1744" w:hanging="360"/>
      </w:pPr>
      <w:rPr>
        <w:rFonts w:hint="default"/>
        <w:lang w:val="en-US" w:eastAsia="en-US" w:bidi="ar-SA"/>
      </w:rPr>
    </w:lvl>
    <w:lvl w:ilvl="6" w:tplc="AAD2AD08">
      <w:numFmt w:val="bullet"/>
      <w:lvlText w:val="•"/>
      <w:lvlJc w:val="left"/>
      <w:pPr>
        <w:ind w:left="2000" w:hanging="360"/>
      </w:pPr>
      <w:rPr>
        <w:rFonts w:hint="default"/>
        <w:lang w:val="en-US" w:eastAsia="en-US" w:bidi="ar-SA"/>
      </w:rPr>
    </w:lvl>
    <w:lvl w:ilvl="7" w:tplc="8294062C">
      <w:numFmt w:val="bullet"/>
      <w:lvlText w:val="•"/>
      <w:lvlJc w:val="left"/>
      <w:pPr>
        <w:ind w:left="2257" w:hanging="360"/>
      </w:pPr>
      <w:rPr>
        <w:rFonts w:hint="default"/>
        <w:lang w:val="en-US" w:eastAsia="en-US" w:bidi="ar-SA"/>
      </w:rPr>
    </w:lvl>
    <w:lvl w:ilvl="8" w:tplc="1BF01012">
      <w:numFmt w:val="bullet"/>
      <w:lvlText w:val="•"/>
      <w:lvlJc w:val="left"/>
      <w:pPr>
        <w:ind w:left="2514" w:hanging="360"/>
      </w:pPr>
      <w:rPr>
        <w:rFonts w:hint="default"/>
        <w:lang w:val="en-US" w:eastAsia="en-US" w:bidi="ar-SA"/>
      </w:rPr>
    </w:lvl>
  </w:abstractNum>
  <w:abstractNum w:abstractNumId="31" w15:restartNumberingAfterBreak="0">
    <w:nsid w:val="204E7511"/>
    <w:multiLevelType w:val="hybridMultilevel"/>
    <w:tmpl w:val="D2DA8484"/>
    <w:lvl w:ilvl="0" w:tplc="49C8EF0A">
      <w:numFmt w:val="bullet"/>
      <w:lvlText w:val=""/>
      <w:lvlJc w:val="left"/>
      <w:pPr>
        <w:ind w:left="464" w:hanging="360"/>
      </w:pPr>
      <w:rPr>
        <w:rFonts w:ascii="Symbol" w:eastAsia="Symbol" w:hAnsi="Symbol" w:cs="Symbol" w:hint="default"/>
        <w:b w:val="0"/>
        <w:bCs w:val="0"/>
        <w:i w:val="0"/>
        <w:iCs w:val="0"/>
        <w:spacing w:val="0"/>
        <w:w w:val="100"/>
        <w:sz w:val="16"/>
        <w:szCs w:val="16"/>
        <w:lang w:val="en-US" w:eastAsia="en-US" w:bidi="ar-SA"/>
      </w:rPr>
    </w:lvl>
    <w:lvl w:ilvl="1" w:tplc="0B5E771C">
      <w:numFmt w:val="bullet"/>
      <w:lvlText w:val="•"/>
      <w:lvlJc w:val="left"/>
      <w:pPr>
        <w:ind w:left="636" w:hanging="360"/>
      </w:pPr>
      <w:rPr>
        <w:rFonts w:hint="default"/>
        <w:lang w:val="en-US" w:eastAsia="en-US" w:bidi="ar-SA"/>
      </w:rPr>
    </w:lvl>
    <w:lvl w:ilvl="2" w:tplc="D3DE8418">
      <w:numFmt w:val="bullet"/>
      <w:lvlText w:val="•"/>
      <w:lvlJc w:val="left"/>
      <w:pPr>
        <w:ind w:left="813" w:hanging="360"/>
      </w:pPr>
      <w:rPr>
        <w:rFonts w:hint="default"/>
        <w:lang w:val="en-US" w:eastAsia="en-US" w:bidi="ar-SA"/>
      </w:rPr>
    </w:lvl>
    <w:lvl w:ilvl="3" w:tplc="02DAC8D0">
      <w:numFmt w:val="bullet"/>
      <w:lvlText w:val="•"/>
      <w:lvlJc w:val="left"/>
      <w:pPr>
        <w:ind w:left="990" w:hanging="360"/>
      </w:pPr>
      <w:rPr>
        <w:rFonts w:hint="default"/>
        <w:lang w:val="en-US" w:eastAsia="en-US" w:bidi="ar-SA"/>
      </w:rPr>
    </w:lvl>
    <w:lvl w:ilvl="4" w:tplc="663452B0">
      <w:numFmt w:val="bullet"/>
      <w:lvlText w:val="•"/>
      <w:lvlJc w:val="left"/>
      <w:pPr>
        <w:ind w:left="1167" w:hanging="360"/>
      </w:pPr>
      <w:rPr>
        <w:rFonts w:hint="default"/>
        <w:lang w:val="en-US" w:eastAsia="en-US" w:bidi="ar-SA"/>
      </w:rPr>
    </w:lvl>
    <w:lvl w:ilvl="5" w:tplc="7A86E140">
      <w:numFmt w:val="bullet"/>
      <w:lvlText w:val="•"/>
      <w:lvlJc w:val="left"/>
      <w:pPr>
        <w:ind w:left="1344" w:hanging="360"/>
      </w:pPr>
      <w:rPr>
        <w:rFonts w:hint="default"/>
        <w:lang w:val="en-US" w:eastAsia="en-US" w:bidi="ar-SA"/>
      </w:rPr>
    </w:lvl>
    <w:lvl w:ilvl="6" w:tplc="0CA693AE">
      <w:numFmt w:val="bullet"/>
      <w:lvlText w:val="•"/>
      <w:lvlJc w:val="left"/>
      <w:pPr>
        <w:ind w:left="1521" w:hanging="360"/>
      </w:pPr>
      <w:rPr>
        <w:rFonts w:hint="default"/>
        <w:lang w:val="en-US" w:eastAsia="en-US" w:bidi="ar-SA"/>
      </w:rPr>
    </w:lvl>
    <w:lvl w:ilvl="7" w:tplc="0D804426">
      <w:numFmt w:val="bullet"/>
      <w:lvlText w:val="•"/>
      <w:lvlJc w:val="left"/>
      <w:pPr>
        <w:ind w:left="1698" w:hanging="360"/>
      </w:pPr>
      <w:rPr>
        <w:rFonts w:hint="default"/>
        <w:lang w:val="en-US" w:eastAsia="en-US" w:bidi="ar-SA"/>
      </w:rPr>
    </w:lvl>
    <w:lvl w:ilvl="8" w:tplc="D17E58FE">
      <w:numFmt w:val="bullet"/>
      <w:lvlText w:val="•"/>
      <w:lvlJc w:val="left"/>
      <w:pPr>
        <w:ind w:left="1875" w:hanging="360"/>
      </w:pPr>
      <w:rPr>
        <w:rFonts w:hint="default"/>
        <w:lang w:val="en-US" w:eastAsia="en-US" w:bidi="ar-SA"/>
      </w:rPr>
    </w:lvl>
  </w:abstractNum>
  <w:abstractNum w:abstractNumId="32" w15:restartNumberingAfterBreak="0">
    <w:nsid w:val="24087316"/>
    <w:multiLevelType w:val="hybridMultilevel"/>
    <w:tmpl w:val="EA30C3CE"/>
    <w:lvl w:ilvl="0" w:tplc="51D85B62">
      <w:numFmt w:val="bullet"/>
      <w:lvlText w:val=""/>
      <w:lvlJc w:val="left"/>
      <w:pPr>
        <w:ind w:left="469" w:hanging="360"/>
      </w:pPr>
      <w:rPr>
        <w:rFonts w:ascii="Symbol" w:eastAsia="Symbol" w:hAnsi="Symbol" w:cs="Symbol" w:hint="default"/>
        <w:b w:val="0"/>
        <w:bCs w:val="0"/>
        <w:i w:val="0"/>
        <w:iCs w:val="0"/>
        <w:spacing w:val="0"/>
        <w:w w:val="100"/>
        <w:sz w:val="16"/>
        <w:szCs w:val="16"/>
        <w:lang w:val="en-US" w:eastAsia="en-US" w:bidi="ar-SA"/>
      </w:rPr>
    </w:lvl>
    <w:lvl w:ilvl="1" w:tplc="517EB38A">
      <w:numFmt w:val="bullet"/>
      <w:lvlText w:val="•"/>
      <w:lvlJc w:val="left"/>
      <w:pPr>
        <w:ind w:left="716" w:hanging="360"/>
      </w:pPr>
      <w:rPr>
        <w:rFonts w:hint="default"/>
        <w:lang w:val="en-US" w:eastAsia="en-US" w:bidi="ar-SA"/>
      </w:rPr>
    </w:lvl>
    <w:lvl w:ilvl="2" w:tplc="44BC6B20">
      <w:numFmt w:val="bullet"/>
      <w:lvlText w:val="•"/>
      <w:lvlJc w:val="left"/>
      <w:pPr>
        <w:ind w:left="973" w:hanging="360"/>
      </w:pPr>
      <w:rPr>
        <w:rFonts w:hint="default"/>
        <w:lang w:val="en-US" w:eastAsia="en-US" w:bidi="ar-SA"/>
      </w:rPr>
    </w:lvl>
    <w:lvl w:ilvl="3" w:tplc="16C60E46">
      <w:numFmt w:val="bullet"/>
      <w:lvlText w:val="•"/>
      <w:lvlJc w:val="left"/>
      <w:pPr>
        <w:ind w:left="1230" w:hanging="360"/>
      </w:pPr>
      <w:rPr>
        <w:rFonts w:hint="default"/>
        <w:lang w:val="en-US" w:eastAsia="en-US" w:bidi="ar-SA"/>
      </w:rPr>
    </w:lvl>
    <w:lvl w:ilvl="4" w:tplc="0D94332C">
      <w:numFmt w:val="bullet"/>
      <w:lvlText w:val="•"/>
      <w:lvlJc w:val="left"/>
      <w:pPr>
        <w:ind w:left="1487" w:hanging="360"/>
      </w:pPr>
      <w:rPr>
        <w:rFonts w:hint="default"/>
        <w:lang w:val="en-US" w:eastAsia="en-US" w:bidi="ar-SA"/>
      </w:rPr>
    </w:lvl>
    <w:lvl w:ilvl="5" w:tplc="B084380A">
      <w:numFmt w:val="bullet"/>
      <w:lvlText w:val="•"/>
      <w:lvlJc w:val="left"/>
      <w:pPr>
        <w:ind w:left="1744" w:hanging="360"/>
      </w:pPr>
      <w:rPr>
        <w:rFonts w:hint="default"/>
        <w:lang w:val="en-US" w:eastAsia="en-US" w:bidi="ar-SA"/>
      </w:rPr>
    </w:lvl>
    <w:lvl w:ilvl="6" w:tplc="50E261B2">
      <w:numFmt w:val="bullet"/>
      <w:lvlText w:val="•"/>
      <w:lvlJc w:val="left"/>
      <w:pPr>
        <w:ind w:left="2000" w:hanging="360"/>
      </w:pPr>
      <w:rPr>
        <w:rFonts w:hint="default"/>
        <w:lang w:val="en-US" w:eastAsia="en-US" w:bidi="ar-SA"/>
      </w:rPr>
    </w:lvl>
    <w:lvl w:ilvl="7" w:tplc="837A4A06">
      <w:numFmt w:val="bullet"/>
      <w:lvlText w:val="•"/>
      <w:lvlJc w:val="left"/>
      <w:pPr>
        <w:ind w:left="2257" w:hanging="360"/>
      </w:pPr>
      <w:rPr>
        <w:rFonts w:hint="default"/>
        <w:lang w:val="en-US" w:eastAsia="en-US" w:bidi="ar-SA"/>
      </w:rPr>
    </w:lvl>
    <w:lvl w:ilvl="8" w:tplc="15663A58">
      <w:numFmt w:val="bullet"/>
      <w:lvlText w:val="•"/>
      <w:lvlJc w:val="left"/>
      <w:pPr>
        <w:ind w:left="2514" w:hanging="360"/>
      </w:pPr>
      <w:rPr>
        <w:rFonts w:hint="default"/>
        <w:lang w:val="en-US" w:eastAsia="en-US" w:bidi="ar-SA"/>
      </w:rPr>
    </w:lvl>
  </w:abstractNum>
  <w:abstractNum w:abstractNumId="33" w15:restartNumberingAfterBreak="0">
    <w:nsid w:val="24B90465"/>
    <w:multiLevelType w:val="hybridMultilevel"/>
    <w:tmpl w:val="71FE9BA6"/>
    <w:lvl w:ilvl="0" w:tplc="D3C4BE86">
      <w:numFmt w:val="bullet"/>
      <w:lvlText w:val=""/>
      <w:lvlJc w:val="left"/>
      <w:pPr>
        <w:ind w:left="468" w:hanging="360"/>
      </w:pPr>
      <w:rPr>
        <w:rFonts w:ascii="Symbol" w:eastAsia="Symbol" w:hAnsi="Symbol" w:cs="Symbol" w:hint="default"/>
        <w:b w:val="0"/>
        <w:bCs w:val="0"/>
        <w:i w:val="0"/>
        <w:iCs w:val="0"/>
        <w:spacing w:val="0"/>
        <w:w w:val="100"/>
        <w:sz w:val="16"/>
        <w:szCs w:val="16"/>
        <w:lang w:val="en-US" w:eastAsia="en-US" w:bidi="ar-SA"/>
      </w:rPr>
    </w:lvl>
    <w:lvl w:ilvl="1" w:tplc="CF406A0E">
      <w:numFmt w:val="bullet"/>
      <w:lvlText w:val="•"/>
      <w:lvlJc w:val="left"/>
      <w:pPr>
        <w:ind w:left="684" w:hanging="360"/>
      </w:pPr>
      <w:rPr>
        <w:rFonts w:hint="default"/>
        <w:lang w:val="en-US" w:eastAsia="en-US" w:bidi="ar-SA"/>
      </w:rPr>
    </w:lvl>
    <w:lvl w:ilvl="2" w:tplc="19E6E9D0">
      <w:numFmt w:val="bullet"/>
      <w:lvlText w:val="•"/>
      <w:lvlJc w:val="left"/>
      <w:pPr>
        <w:ind w:left="908" w:hanging="360"/>
      </w:pPr>
      <w:rPr>
        <w:rFonts w:hint="default"/>
        <w:lang w:val="en-US" w:eastAsia="en-US" w:bidi="ar-SA"/>
      </w:rPr>
    </w:lvl>
    <w:lvl w:ilvl="3" w:tplc="8E56F242">
      <w:numFmt w:val="bullet"/>
      <w:lvlText w:val="•"/>
      <w:lvlJc w:val="left"/>
      <w:pPr>
        <w:ind w:left="1132" w:hanging="360"/>
      </w:pPr>
      <w:rPr>
        <w:rFonts w:hint="default"/>
        <w:lang w:val="en-US" w:eastAsia="en-US" w:bidi="ar-SA"/>
      </w:rPr>
    </w:lvl>
    <w:lvl w:ilvl="4" w:tplc="5858AFF2">
      <w:numFmt w:val="bullet"/>
      <w:lvlText w:val="•"/>
      <w:lvlJc w:val="left"/>
      <w:pPr>
        <w:ind w:left="1357" w:hanging="360"/>
      </w:pPr>
      <w:rPr>
        <w:rFonts w:hint="default"/>
        <w:lang w:val="en-US" w:eastAsia="en-US" w:bidi="ar-SA"/>
      </w:rPr>
    </w:lvl>
    <w:lvl w:ilvl="5" w:tplc="719850D8">
      <w:numFmt w:val="bullet"/>
      <w:lvlText w:val="•"/>
      <w:lvlJc w:val="left"/>
      <w:pPr>
        <w:ind w:left="1581" w:hanging="360"/>
      </w:pPr>
      <w:rPr>
        <w:rFonts w:hint="default"/>
        <w:lang w:val="en-US" w:eastAsia="en-US" w:bidi="ar-SA"/>
      </w:rPr>
    </w:lvl>
    <w:lvl w:ilvl="6" w:tplc="FFAC261E">
      <w:numFmt w:val="bullet"/>
      <w:lvlText w:val="•"/>
      <w:lvlJc w:val="left"/>
      <w:pPr>
        <w:ind w:left="1805" w:hanging="360"/>
      </w:pPr>
      <w:rPr>
        <w:rFonts w:hint="default"/>
        <w:lang w:val="en-US" w:eastAsia="en-US" w:bidi="ar-SA"/>
      </w:rPr>
    </w:lvl>
    <w:lvl w:ilvl="7" w:tplc="D9B0DFEC">
      <w:numFmt w:val="bullet"/>
      <w:lvlText w:val="•"/>
      <w:lvlJc w:val="left"/>
      <w:pPr>
        <w:ind w:left="2030" w:hanging="360"/>
      </w:pPr>
      <w:rPr>
        <w:rFonts w:hint="default"/>
        <w:lang w:val="en-US" w:eastAsia="en-US" w:bidi="ar-SA"/>
      </w:rPr>
    </w:lvl>
    <w:lvl w:ilvl="8" w:tplc="FD96FE2A">
      <w:numFmt w:val="bullet"/>
      <w:lvlText w:val="•"/>
      <w:lvlJc w:val="left"/>
      <w:pPr>
        <w:ind w:left="2254" w:hanging="360"/>
      </w:pPr>
      <w:rPr>
        <w:rFonts w:hint="default"/>
        <w:lang w:val="en-US" w:eastAsia="en-US" w:bidi="ar-SA"/>
      </w:rPr>
    </w:lvl>
  </w:abstractNum>
  <w:abstractNum w:abstractNumId="34" w15:restartNumberingAfterBreak="0">
    <w:nsid w:val="254760AA"/>
    <w:multiLevelType w:val="hybridMultilevel"/>
    <w:tmpl w:val="61906190"/>
    <w:lvl w:ilvl="0" w:tplc="413E47F8">
      <w:numFmt w:val="bullet"/>
      <w:lvlText w:val="-"/>
      <w:lvlJc w:val="left"/>
      <w:pPr>
        <w:ind w:left="564" w:hanging="360"/>
      </w:pPr>
      <w:rPr>
        <w:rFonts w:ascii="Arial" w:eastAsia="Arial" w:hAnsi="Arial" w:cs="Arial" w:hint="default"/>
        <w:b w:val="0"/>
        <w:bCs w:val="0"/>
        <w:i w:val="0"/>
        <w:iCs w:val="0"/>
        <w:spacing w:val="0"/>
        <w:w w:val="100"/>
        <w:sz w:val="18"/>
        <w:szCs w:val="18"/>
        <w:lang w:val="en-US" w:eastAsia="en-US" w:bidi="ar-SA"/>
      </w:rPr>
    </w:lvl>
    <w:lvl w:ilvl="1" w:tplc="75723016">
      <w:numFmt w:val="bullet"/>
      <w:lvlText w:val="•"/>
      <w:lvlJc w:val="left"/>
      <w:pPr>
        <w:ind w:left="965" w:hanging="360"/>
      </w:pPr>
      <w:rPr>
        <w:rFonts w:hint="default"/>
        <w:lang w:val="en-US" w:eastAsia="en-US" w:bidi="ar-SA"/>
      </w:rPr>
    </w:lvl>
    <w:lvl w:ilvl="2" w:tplc="0FE62ACA">
      <w:numFmt w:val="bullet"/>
      <w:lvlText w:val="•"/>
      <w:lvlJc w:val="left"/>
      <w:pPr>
        <w:ind w:left="1371" w:hanging="360"/>
      </w:pPr>
      <w:rPr>
        <w:rFonts w:hint="default"/>
        <w:lang w:val="en-US" w:eastAsia="en-US" w:bidi="ar-SA"/>
      </w:rPr>
    </w:lvl>
    <w:lvl w:ilvl="3" w:tplc="D764A6BA">
      <w:numFmt w:val="bullet"/>
      <w:lvlText w:val="•"/>
      <w:lvlJc w:val="left"/>
      <w:pPr>
        <w:ind w:left="1777" w:hanging="360"/>
      </w:pPr>
      <w:rPr>
        <w:rFonts w:hint="default"/>
        <w:lang w:val="en-US" w:eastAsia="en-US" w:bidi="ar-SA"/>
      </w:rPr>
    </w:lvl>
    <w:lvl w:ilvl="4" w:tplc="DCC4E228">
      <w:numFmt w:val="bullet"/>
      <w:lvlText w:val="•"/>
      <w:lvlJc w:val="left"/>
      <w:pPr>
        <w:ind w:left="2183" w:hanging="360"/>
      </w:pPr>
      <w:rPr>
        <w:rFonts w:hint="default"/>
        <w:lang w:val="en-US" w:eastAsia="en-US" w:bidi="ar-SA"/>
      </w:rPr>
    </w:lvl>
    <w:lvl w:ilvl="5" w:tplc="C23638D4">
      <w:numFmt w:val="bullet"/>
      <w:lvlText w:val="•"/>
      <w:lvlJc w:val="left"/>
      <w:pPr>
        <w:ind w:left="2589" w:hanging="360"/>
      </w:pPr>
      <w:rPr>
        <w:rFonts w:hint="default"/>
        <w:lang w:val="en-US" w:eastAsia="en-US" w:bidi="ar-SA"/>
      </w:rPr>
    </w:lvl>
    <w:lvl w:ilvl="6" w:tplc="AEB4DFA4">
      <w:numFmt w:val="bullet"/>
      <w:lvlText w:val="•"/>
      <w:lvlJc w:val="left"/>
      <w:pPr>
        <w:ind w:left="2994" w:hanging="360"/>
      </w:pPr>
      <w:rPr>
        <w:rFonts w:hint="default"/>
        <w:lang w:val="en-US" w:eastAsia="en-US" w:bidi="ar-SA"/>
      </w:rPr>
    </w:lvl>
    <w:lvl w:ilvl="7" w:tplc="4B068812">
      <w:numFmt w:val="bullet"/>
      <w:lvlText w:val="•"/>
      <w:lvlJc w:val="left"/>
      <w:pPr>
        <w:ind w:left="3400" w:hanging="360"/>
      </w:pPr>
      <w:rPr>
        <w:rFonts w:hint="default"/>
        <w:lang w:val="en-US" w:eastAsia="en-US" w:bidi="ar-SA"/>
      </w:rPr>
    </w:lvl>
    <w:lvl w:ilvl="8" w:tplc="AB7898B0">
      <w:numFmt w:val="bullet"/>
      <w:lvlText w:val="•"/>
      <w:lvlJc w:val="left"/>
      <w:pPr>
        <w:ind w:left="3806" w:hanging="360"/>
      </w:pPr>
      <w:rPr>
        <w:rFonts w:hint="default"/>
        <w:lang w:val="en-US" w:eastAsia="en-US" w:bidi="ar-SA"/>
      </w:rPr>
    </w:lvl>
  </w:abstractNum>
  <w:abstractNum w:abstractNumId="35" w15:restartNumberingAfterBreak="0">
    <w:nsid w:val="25D33CDC"/>
    <w:multiLevelType w:val="hybridMultilevel"/>
    <w:tmpl w:val="83FCF7E2"/>
    <w:lvl w:ilvl="0" w:tplc="3D4C1B2A">
      <w:numFmt w:val="bullet"/>
      <w:lvlText w:val="-"/>
      <w:lvlJc w:val="left"/>
      <w:pPr>
        <w:ind w:left="360" w:hanging="360"/>
      </w:pPr>
      <w:rPr>
        <w:rFonts w:ascii="Arial" w:eastAsia="Arial" w:hAnsi="Arial" w:cs="Arial" w:hint="default"/>
        <w:b w:val="0"/>
        <w:bCs w:val="0"/>
        <w:i w:val="0"/>
        <w:iCs w:val="0"/>
        <w:spacing w:val="0"/>
        <w:w w:val="100"/>
        <w:sz w:val="18"/>
        <w:szCs w:val="18"/>
        <w:lang w:val="en-U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26E9707F"/>
    <w:multiLevelType w:val="multilevel"/>
    <w:tmpl w:val="0E0AF36C"/>
    <w:lvl w:ilvl="0">
      <w:start w:val="1"/>
      <w:numFmt w:val="decimal"/>
      <w:lvlText w:val="%1"/>
      <w:lvlJc w:val="left"/>
      <w:pPr>
        <w:ind w:left="786" w:hanging="567"/>
      </w:pPr>
      <w:rPr>
        <w:rFonts w:ascii="Arial" w:eastAsia="Arial" w:hAnsi="Arial" w:cs="Arial" w:hint="default"/>
        <w:b w:val="0"/>
        <w:bCs w:val="0"/>
        <w:i w:val="0"/>
        <w:iCs w:val="0"/>
        <w:spacing w:val="0"/>
        <w:w w:val="100"/>
        <w:sz w:val="24"/>
        <w:szCs w:val="24"/>
        <w:lang w:val="en-US" w:eastAsia="en-US" w:bidi="ar-SA"/>
      </w:rPr>
    </w:lvl>
    <w:lvl w:ilvl="1">
      <w:start w:val="1"/>
      <w:numFmt w:val="decimal"/>
      <w:lvlText w:val="%1.%2"/>
      <w:lvlJc w:val="left"/>
      <w:pPr>
        <w:ind w:left="1189" w:hanging="404"/>
      </w:pPr>
      <w:rPr>
        <w:rFonts w:ascii="Arial" w:eastAsia="Arial" w:hAnsi="Arial" w:cs="Arial" w:hint="default"/>
        <w:b w:val="0"/>
        <w:bCs w:val="0"/>
        <w:i w:val="0"/>
        <w:iCs w:val="0"/>
        <w:spacing w:val="0"/>
        <w:w w:val="100"/>
        <w:sz w:val="24"/>
        <w:szCs w:val="24"/>
        <w:lang w:val="en-US" w:eastAsia="en-US" w:bidi="ar-SA"/>
      </w:rPr>
    </w:lvl>
    <w:lvl w:ilvl="2">
      <w:start w:val="1"/>
      <w:numFmt w:val="decimal"/>
      <w:lvlText w:val="%1.%2.%3"/>
      <w:lvlJc w:val="left"/>
      <w:pPr>
        <w:ind w:left="2034" w:hanging="682"/>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2040" w:hanging="682"/>
      </w:pPr>
      <w:rPr>
        <w:rFonts w:hint="default"/>
        <w:lang w:val="en-US" w:eastAsia="en-US" w:bidi="ar-SA"/>
      </w:rPr>
    </w:lvl>
    <w:lvl w:ilvl="4">
      <w:numFmt w:val="bullet"/>
      <w:lvlText w:val="•"/>
      <w:lvlJc w:val="left"/>
      <w:pPr>
        <w:ind w:left="3275" w:hanging="682"/>
      </w:pPr>
      <w:rPr>
        <w:rFonts w:hint="default"/>
        <w:lang w:val="en-US" w:eastAsia="en-US" w:bidi="ar-SA"/>
      </w:rPr>
    </w:lvl>
    <w:lvl w:ilvl="5">
      <w:numFmt w:val="bullet"/>
      <w:lvlText w:val="•"/>
      <w:lvlJc w:val="left"/>
      <w:pPr>
        <w:ind w:left="4510" w:hanging="682"/>
      </w:pPr>
      <w:rPr>
        <w:rFonts w:hint="default"/>
        <w:lang w:val="en-US" w:eastAsia="en-US" w:bidi="ar-SA"/>
      </w:rPr>
    </w:lvl>
    <w:lvl w:ilvl="6">
      <w:numFmt w:val="bullet"/>
      <w:lvlText w:val="•"/>
      <w:lvlJc w:val="left"/>
      <w:pPr>
        <w:ind w:left="5745" w:hanging="682"/>
      </w:pPr>
      <w:rPr>
        <w:rFonts w:hint="default"/>
        <w:lang w:val="en-US" w:eastAsia="en-US" w:bidi="ar-SA"/>
      </w:rPr>
    </w:lvl>
    <w:lvl w:ilvl="7">
      <w:numFmt w:val="bullet"/>
      <w:lvlText w:val="•"/>
      <w:lvlJc w:val="left"/>
      <w:pPr>
        <w:ind w:left="6980" w:hanging="682"/>
      </w:pPr>
      <w:rPr>
        <w:rFonts w:hint="default"/>
        <w:lang w:val="en-US" w:eastAsia="en-US" w:bidi="ar-SA"/>
      </w:rPr>
    </w:lvl>
    <w:lvl w:ilvl="8">
      <w:numFmt w:val="bullet"/>
      <w:lvlText w:val="•"/>
      <w:lvlJc w:val="left"/>
      <w:pPr>
        <w:ind w:left="8216" w:hanging="682"/>
      </w:pPr>
      <w:rPr>
        <w:rFonts w:hint="default"/>
        <w:lang w:val="en-US" w:eastAsia="en-US" w:bidi="ar-SA"/>
      </w:rPr>
    </w:lvl>
  </w:abstractNum>
  <w:abstractNum w:abstractNumId="37" w15:restartNumberingAfterBreak="0">
    <w:nsid w:val="271161A4"/>
    <w:multiLevelType w:val="hybridMultilevel"/>
    <w:tmpl w:val="130272BE"/>
    <w:lvl w:ilvl="0" w:tplc="52ACE018">
      <w:numFmt w:val="bullet"/>
      <w:lvlText w:val=""/>
      <w:lvlJc w:val="left"/>
      <w:pPr>
        <w:ind w:left="468" w:hanging="360"/>
      </w:pPr>
      <w:rPr>
        <w:rFonts w:ascii="Symbol" w:eastAsia="Symbol" w:hAnsi="Symbol" w:cs="Symbol" w:hint="default"/>
        <w:b w:val="0"/>
        <w:bCs w:val="0"/>
        <w:i w:val="0"/>
        <w:iCs w:val="0"/>
        <w:spacing w:val="0"/>
        <w:w w:val="100"/>
        <w:sz w:val="16"/>
        <w:szCs w:val="16"/>
        <w:lang w:val="en-US" w:eastAsia="en-US" w:bidi="ar-SA"/>
      </w:rPr>
    </w:lvl>
    <w:lvl w:ilvl="1" w:tplc="BD5034FA">
      <w:numFmt w:val="bullet"/>
      <w:lvlText w:val="•"/>
      <w:lvlJc w:val="left"/>
      <w:pPr>
        <w:ind w:left="939" w:hanging="360"/>
      </w:pPr>
      <w:rPr>
        <w:rFonts w:hint="default"/>
        <w:lang w:val="en-US" w:eastAsia="en-US" w:bidi="ar-SA"/>
      </w:rPr>
    </w:lvl>
    <w:lvl w:ilvl="2" w:tplc="B26A3544">
      <w:numFmt w:val="bullet"/>
      <w:lvlText w:val="•"/>
      <w:lvlJc w:val="left"/>
      <w:pPr>
        <w:ind w:left="1418" w:hanging="360"/>
      </w:pPr>
      <w:rPr>
        <w:rFonts w:hint="default"/>
        <w:lang w:val="en-US" w:eastAsia="en-US" w:bidi="ar-SA"/>
      </w:rPr>
    </w:lvl>
    <w:lvl w:ilvl="3" w:tplc="F9A01D48">
      <w:numFmt w:val="bullet"/>
      <w:lvlText w:val="•"/>
      <w:lvlJc w:val="left"/>
      <w:pPr>
        <w:ind w:left="1897" w:hanging="360"/>
      </w:pPr>
      <w:rPr>
        <w:rFonts w:hint="default"/>
        <w:lang w:val="en-US" w:eastAsia="en-US" w:bidi="ar-SA"/>
      </w:rPr>
    </w:lvl>
    <w:lvl w:ilvl="4" w:tplc="BE0C6C9E">
      <w:numFmt w:val="bullet"/>
      <w:lvlText w:val="•"/>
      <w:lvlJc w:val="left"/>
      <w:pPr>
        <w:ind w:left="2376" w:hanging="360"/>
      </w:pPr>
      <w:rPr>
        <w:rFonts w:hint="default"/>
        <w:lang w:val="en-US" w:eastAsia="en-US" w:bidi="ar-SA"/>
      </w:rPr>
    </w:lvl>
    <w:lvl w:ilvl="5" w:tplc="4A6A351A">
      <w:numFmt w:val="bullet"/>
      <w:lvlText w:val="•"/>
      <w:lvlJc w:val="left"/>
      <w:pPr>
        <w:ind w:left="2855" w:hanging="360"/>
      </w:pPr>
      <w:rPr>
        <w:rFonts w:hint="default"/>
        <w:lang w:val="en-US" w:eastAsia="en-US" w:bidi="ar-SA"/>
      </w:rPr>
    </w:lvl>
    <w:lvl w:ilvl="6" w:tplc="A1F47592">
      <w:numFmt w:val="bullet"/>
      <w:lvlText w:val="•"/>
      <w:lvlJc w:val="left"/>
      <w:pPr>
        <w:ind w:left="3334" w:hanging="360"/>
      </w:pPr>
      <w:rPr>
        <w:rFonts w:hint="default"/>
        <w:lang w:val="en-US" w:eastAsia="en-US" w:bidi="ar-SA"/>
      </w:rPr>
    </w:lvl>
    <w:lvl w:ilvl="7" w:tplc="E4D09E5E">
      <w:numFmt w:val="bullet"/>
      <w:lvlText w:val="•"/>
      <w:lvlJc w:val="left"/>
      <w:pPr>
        <w:ind w:left="3813" w:hanging="360"/>
      </w:pPr>
      <w:rPr>
        <w:rFonts w:hint="default"/>
        <w:lang w:val="en-US" w:eastAsia="en-US" w:bidi="ar-SA"/>
      </w:rPr>
    </w:lvl>
    <w:lvl w:ilvl="8" w:tplc="1902A262">
      <w:numFmt w:val="bullet"/>
      <w:lvlText w:val="•"/>
      <w:lvlJc w:val="left"/>
      <w:pPr>
        <w:ind w:left="4292" w:hanging="360"/>
      </w:pPr>
      <w:rPr>
        <w:rFonts w:hint="default"/>
        <w:lang w:val="en-US" w:eastAsia="en-US" w:bidi="ar-SA"/>
      </w:rPr>
    </w:lvl>
  </w:abstractNum>
  <w:abstractNum w:abstractNumId="38" w15:restartNumberingAfterBreak="0">
    <w:nsid w:val="27FD5DF8"/>
    <w:multiLevelType w:val="hybridMultilevel"/>
    <w:tmpl w:val="5C14DD34"/>
    <w:lvl w:ilvl="0" w:tplc="97DA3622">
      <w:numFmt w:val="bullet"/>
      <w:lvlText w:val="-"/>
      <w:lvlJc w:val="left"/>
      <w:pPr>
        <w:ind w:left="564" w:hanging="360"/>
      </w:pPr>
      <w:rPr>
        <w:rFonts w:ascii="Arial" w:eastAsia="Arial" w:hAnsi="Arial" w:cs="Arial" w:hint="default"/>
        <w:b w:val="0"/>
        <w:bCs w:val="0"/>
        <w:i w:val="0"/>
        <w:iCs w:val="0"/>
        <w:spacing w:val="0"/>
        <w:w w:val="100"/>
        <w:sz w:val="18"/>
        <w:szCs w:val="18"/>
        <w:lang w:val="en-US" w:eastAsia="en-US" w:bidi="ar-SA"/>
      </w:rPr>
    </w:lvl>
    <w:lvl w:ilvl="1" w:tplc="2DE4062C">
      <w:numFmt w:val="bullet"/>
      <w:lvlText w:val="•"/>
      <w:lvlJc w:val="left"/>
      <w:pPr>
        <w:ind w:left="965" w:hanging="360"/>
      </w:pPr>
      <w:rPr>
        <w:rFonts w:hint="default"/>
        <w:lang w:val="en-US" w:eastAsia="en-US" w:bidi="ar-SA"/>
      </w:rPr>
    </w:lvl>
    <w:lvl w:ilvl="2" w:tplc="15DCF8CE">
      <w:numFmt w:val="bullet"/>
      <w:lvlText w:val="•"/>
      <w:lvlJc w:val="left"/>
      <w:pPr>
        <w:ind w:left="1371" w:hanging="360"/>
      </w:pPr>
      <w:rPr>
        <w:rFonts w:hint="default"/>
        <w:lang w:val="en-US" w:eastAsia="en-US" w:bidi="ar-SA"/>
      </w:rPr>
    </w:lvl>
    <w:lvl w:ilvl="3" w:tplc="B25E5C22">
      <w:numFmt w:val="bullet"/>
      <w:lvlText w:val="•"/>
      <w:lvlJc w:val="left"/>
      <w:pPr>
        <w:ind w:left="1777" w:hanging="360"/>
      </w:pPr>
      <w:rPr>
        <w:rFonts w:hint="default"/>
        <w:lang w:val="en-US" w:eastAsia="en-US" w:bidi="ar-SA"/>
      </w:rPr>
    </w:lvl>
    <w:lvl w:ilvl="4" w:tplc="1592D39E">
      <w:numFmt w:val="bullet"/>
      <w:lvlText w:val="•"/>
      <w:lvlJc w:val="left"/>
      <w:pPr>
        <w:ind w:left="2183" w:hanging="360"/>
      </w:pPr>
      <w:rPr>
        <w:rFonts w:hint="default"/>
        <w:lang w:val="en-US" w:eastAsia="en-US" w:bidi="ar-SA"/>
      </w:rPr>
    </w:lvl>
    <w:lvl w:ilvl="5" w:tplc="CAA81910">
      <w:numFmt w:val="bullet"/>
      <w:lvlText w:val="•"/>
      <w:lvlJc w:val="left"/>
      <w:pPr>
        <w:ind w:left="2589" w:hanging="360"/>
      </w:pPr>
      <w:rPr>
        <w:rFonts w:hint="default"/>
        <w:lang w:val="en-US" w:eastAsia="en-US" w:bidi="ar-SA"/>
      </w:rPr>
    </w:lvl>
    <w:lvl w:ilvl="6" w:tplc="E8A0C450">
      <w:numFmt w:val="bullet"/>
      <w:lvlText w:val="•"/>
      <w:lvlJc w:val="left"/>
      <w:pPr>
        <w:ind w:left="2994" w:hanging="360"/>
      </w:pPr>
      <w:rPr>
        <w:rFonts w:hint="default"/>
        <w:lang w:val="en-US" w:eastAsia="en-US" w:bidi="ar-SA"/>
      </w:rPr>
    </w:lvl>
    <w:lvl w:ilvl="7" w:tplc="D6AC24F0">
      <w:numFmt w:val="bullet"/>
      <w:lvlText w:val="•"/>
      <w:lvlJc w:val="left"/>
      <w:pPr>
        <w:ind w:left="3400" w:hanging="360"/>
      </w:pPr>
      <w:rPr>
        <w:rFonts w:hint="default"/>
        <w:lang w:val="en-US" w:eastAsia="en-US" w:bidi="ar-SA"/>
      </w:rPr>
    </w:lvl>
    <w:lvl w:ilvl="8" w:tplc="5B50895E">
      <w:numFmt w:val="bullet"/>
      <w:lvlText w:val="•"/>
      <w:lvlJc w:val="left"/>
      <w:pPr>
        <w:ind w:left="3806" w:hanging="360"/>
      </w:pPr>
      <w:rPr>
        <w:rFonts w:hint="default"/>
        <w:lang w:val="en-US" w:eastAsia="en-US" w:bidi="ar-SA"/>
      </w:rPr>
    </w:lvl>
  </w:abstractNum>
  <w:abstractNum w:abstractNumId="39" w15:restartNumberingAfterBreak="0">
    <w:nsid w:val="282B448A"/>
    <w:multiLevelType w:val="hybridMultilevel"/>
    <w:tmpl w:val="5B2C2700"/>
    <w:lvl w:ilvl="0" w:tplc="B8B6D0E6">
      <w:numFmt w:val="bullet"/>
      <w:lvlText w:val=""/>
      <w:lvlJc w:val="left"/>
      <w:pPr>
        <w:ind w:left="461" w:hanging="360"/>
      </w:pPr>
      <w:rPr>
        <w:rFonts w:ascii="Symbol" w:eastAsia="Symbol" w:hAnsi="Symbol" w:cs="Symbol" w:hint="default"/>
        <w:b w:val="0"/>
        <w:bCs w:val="0"/>
        <w:i w:val="0"/>
        <w:iCs w:val="0"/>
        <w:spacing w:val="0"/>
        <w:w w:val="100"/>
        <w:sz w:val="16"/>
        <w:szCs w:val="16"/>
        <w:lang w:val="en-US" w:eastAsia="en-US" w:bidi="ar-SA"/>
      </w:rPr>
    </w:lvl>
    <w:lvl w:ilvl="1" w:tplc="9D4A89F0">
      <w:numFmt w:val="bullet"/>
      <w:lvlText w:val="•"/>
      <w:lvlJc w:val="left"/>
      <w:pPr>
        <w:ind w:left="685" w:hanging="360"/>
      </w:pPr>
      <w:rPr>
        <w:rFonts w:hint="default"/>
        <w:lang w:val="en-US" w:eastAsia="en-US" w:bidi="ar-SA"/>
      </w:rPr>
    </w:lvl>
    <w:lvl w:ilvl="2" w:tplc="41B8B8F6">
      <w:numFmt w:val="bullet"/>
      <w:lvlText w:val="•"/>
      <w:lvlJc w:val="left"/>
      <w:pPr>
        <w:ind w:left="910" w:hanging="360"/>
      </w:pPr>
      <w:rPr>
        <w:rFonts w:hint="default"/>
        <w:lang w:val="en-US" w:eastAsia="en-US" w:bidi="ar-SA"/>
      </w:rPr>
    </w:lvl>
    <w:lvl w:ilvl="3" w:tplc="28EA033A">
      <w:numFmt w:val="bullet"/>
      <w:lvlText w:val="•"/>
      <w:lvlJc w:val="left"/>
      <w:pPr>
        <w:ind w:left="1135" w:hanging="360"/>
      </w:pPr>
      <w:rPr>
        <w:rFonts w:hint="default"/>
        <w:lang w:val="en-US" w:eastAsia="en-US" w:bidi="ar-SA"/>
      </w:rPr>
    </w:lvl>
    <w:lvl w:ilvl="4" w:tplc="238E4A54">
      <w:numFmt w:val="bullet"/>
      <w:lvlText w:val="•"/>
      <w:lvlJc w:val="left"/>
      <w:pPr>
        <w:ind w:left="1360" w:hanging="360"/>
      </w:pPr>
      <w:rPr>
        <w:rFonts w:hint="default"/>
        <w:lang w:val="en-US" w:eastAsia="en-US" w:bidi="ar-SA"/>
      </w:rPr>
    </w:lvl>
    <w:lvl w:ilvl="5" w:tplc="FA703610">
      <w:numFmt w:val="bullet"/>
      <w:lvlText w:val="•"/>
      <w:lvlJc w:val="left"/>
      <w:pPr>
        <w:ind w:left="1586" w:hanging="360"/>
      </w:pPr>
      <w:rPr>
        <w:rFonts w:hint="default"/>
        <w:lang w:val="en-US" w:eastAsia="en-US" w:bidi="ar-SA"/>
      </w:rPr>
    </w:lvl>
    <w:lvl w:ilvl="6" w:tplc="55BA4ADE">
      <w:numFmt w:val="bullet"/>
      <w:lvlText w:val="•"/>
      <w:lvlJc w:val="left"/>
      <w:pPr>
        <w:ind w:left="1811" w:hanging="360"/>
      </w:pPr>
      <w:rPr>
        <w:rFonts w:hint="default"/>
        <w:lang w:val="en-US" w:eastAsia="en-US" w:bidi="ar-SA"/>
      </w:rPr>
    </w:lvl>
    <w:lvl w:ilvl="7" w:tplc="90908F12">
      <w:numFmt w:val="bullet"/>
      <w:lvlText w:val="•"/>
      <w:lvlJc w:val="left"/>
      <w:pPr>
        <w:ind w:left="2036" w:hanging="360"/>
      </w:pPr>
      <w:rPr>
        <w:rFonts w:hint="default"/>
        <w:lang w:val="en-US" w:eastAsia="en-US" w:bidi="ar-SA"/>
      </w:rPr>
    </w:lvl>
    <w:lvl w:ilvl="8" w:tplc="49EE87AE">
      <w:numFmt w:val="bullet"/>
      <w:lvlText w:val="•"/>
      <w:lvlJc w:val="left"/>
      <w:pPr>
        <w:ind w:left="2261" w:hanging="360"/>
      </w:pPr>
      <w:rPr>
        <w:rFonts w:hint="default"/>
        <w:lang w:val="en-US" w:eastAsia="en-US" w:bidi="ar-SA"/>
      </w:rPr>
    </w:lvl>
  </w:abstractNum>
  <w:abstractNum w:abstractNumId="40" w15:restartNumberingAfterBreak="0">
    <w:nsid w:val="284652BC"/>
    <w:multiLevelType w:val="hybridMultilevel"/>
    <w:tmpl w:val="8278CDC8"/>
    <w:lvl w:ilvl="0" w:tplc="E57C8A4C">
      <w:numFmt w:val="bullet"/>
      <w:lvlText w:val=""/>
      <w:lvlJc w:val="left"/>
      <w:pPr>
        <w:ind w:left="464" w:hanging="360"/>
      </w:pPr>
      <w:rPr>
        <w:rFonts w:ascii="Symbol" w:eastAsia="Symbol" w:hAnsi="Symbol" w:cs="Symbol" w:hint="default"/>
        <w:b w:val="0"/>
        <w:bCs w:val="0"/>
        <w:i w:val="0"/>
        <w:iCs w:val="0"/>
        <w:spacing w:val="0"/>
        <w:w w:val="100"/>
        <w:sz w:val="16"/>
        <w:szCs w:val="16"/>
        <w:lang w:val="en-US" w:eastAsia="en-US" w:bidi="ar-SA"/>
      </w:rPr>
    </w:lvl>
    <w:lvl w:ilvl="1" w:tplc="2B084B10">
      <w:numFmt w:val="bullet"/>
      <w:lvlText w:val="•"/>
      <w:lvlJc w:val="left"/>
      <w:pPr>
        <w:ind w:left="636" w:hanging="360"/>
      </w:pPr>
      <w:rPr>
        <w:rFonts w:hint="default"/>
        <w:lang w:val="en-US" w:eastAsia="en-US" w:bidi="ar-SA"/>
      </w:rPr>
    </w:lvl>
    <w:lvl w:ilvl="2" w:tplc="32EAADBE">
      <w:numFmt w:val="bullet"/>
      <w:lvlText w:val="•"/>
      <w:lvlJc w:val="left"/>
      <w:pPr>
        <w:ind w:left="813" w:hanging="360"/>
      </w:pPr>
      <w:rPr>
        <w:rFonts w:hint="default"/>
        <w:lang w:val="en-US" w:eastAsia="en-US" w:bidi="ar-SA"/>
      </w:rPr>
    </w:lvl>
    <w:lvl w:ilvl="3" w:tplc="DF649B14">
      <w:numFmt w:val="bullet"/>
      <w:lvlText w:val="•"/>
      <w:lvlJc w:val="left"/>
      <w:pPr>
        <w:ind w:left="990" w:hanging="360"/>
      </w:pPr>
      <w:rPr>
        <w:rFonts w:hint="default"/>
        <w:lang w:val="en-US" w:eastAsia="en-US" w:bidi="ar-SA"/>
      </w:rPr>
    </w:lvl>
    <w:lvl w:ilvl="4" w:tplc="E11216FA">
      <w:numFmt w:val="bullet"/>
      <w:lvlText w:val="•"/>
      <w:lvlJc w:val="left"/>
      <w:pPr>
        <w:ind w:left="1167" w:hanging="360"/>
      </w:pPr>
      <w:rPr>
        <w:rFonts w:hint="default"/>
        <w:lang w:val="en-US" w:eastAsia="en-US" w:bidi="ar-SA"/>
      </w:rPr>
    </w:lvl>
    <w:lvl w:ilvl="5" w:tplc="C9D228B6">
      <w:numFmt w:val="bullet"/>
      <w:lvlText w:val="•"/>
      <w:lvlJc w:val="left"/>
      <w:pPr>
        <w:ind w:left="1344" w:hanging="360"/>
      </w:pPr>
      <w:rPr>
        <w:rFonts w:hint="default"/>
        <w:lang w:val="en-US" w:eastAsia="en-US" w:bidi="ar-SA"/>
      </w:rPr>
    </w:lvl>
    <w:lvl w:ilvl="6" w:tplc="10AA8E24">
      <w:numFmt w:val="bullet"/>
      <w:lvlText w:val="•"/>
      <w:lvlJc w:val="left"/>
      <w:pPr>
        <w:ind w:left="1521" w:hanging="360"/>
      </w:pPr>
      <w:rPr>
        <w:rFonts w:hint="default"/>
        <w:lang w:val="en-US" w:eastAsia="en-US" w:bidi="ar-SA"/>
      </w:rPr>
    </w:lvl>
    <w:lvl w:ilvl="7" w:tplc="804660BA">
      <w:numFmt w:val="bullet"/>
      <w:lvlText w:val="•"/>
      <w:lvlJc w:val="left"/>
      <w:pPr>
        <w:ind w:left="1698" w:hanging="360"/>
      </w:pPr>
      <w:rPr>
        <w:rFonts w:hint="default"/>
        <w:lang w:val="en-US" w:eastAsia="en-US" w:bidi="ar-SA"/>
      </w:rPr>
    </w:lvl>
    <w:lvl w:ilvl="8" w:tplc="253487E8">
      <w:numFmt w:val="bullet"/>
      <w:lvlText w:val="•"/>
      <w:lvlJc w:val="left"/>
      <w:pPr>
        <w:ind w:left="1875" w:hanging="360"/>
      </w:pPr>
      <w:rPr>
        <w:rFonts w:hint="default"/>
        <w:lang w:val="en-US" w:eastAsia="en-US" w:bidi="ar-SA"/>
      </w:rPr>
    </w:lvl>
  </w:abstractNum>
  <w:abstractNum w:abstractNumId="41" w15:restartNumberingAfterBreak="0">
    <w:nsid w:val="28672329"/>
    <w:multiLevelType w:val="hybridMultilevel"/>
    <w:tmpl w:val="0F4404B2"/>
    <w:lvl w:ilvl="0" w:tplc="65CCD424">
      <w:numFmt w:val="bullet"/>
      <w:lvlText w:val=""/>
      <w:lvlJc w:val="left"/>
      <w:pPr>
        <w:ind w:left="464" w:hanging="360"/>
      </w:pPr>
      <w:rPr>
        <w:rFonts w:ascii="Symbol" w:eastAsia="Symbol" w:hAnsi="Symbol" w:cs="Symbol" w:hint="default"/>
        <w:b w:val="0"/>
        <w:bCs w:val="0"/>
        <w:i w:val="0"/>
        <w:iCs w:val="0"/>
        <w:spacing w:val="0"/>
        <w:w w:val="100"/>
        <w:sz w:val="16"/>
        <w:szCs w:val="16"/>
        <w:lang w:val="en-US" w:eastAsia="en-US" w:bidi="ar-SA"/>
      </w:rPr>
    </w:lvl>
    <w:lvl w:ilvl="1" w:tplc="126E6C0E">
      <w:numFmt w:val="bullet"/>
      <w:lvlText w:val="•"/>
      <w:lvlJc w:val="left"/>
      <w:pPr>
        <w:ind w:left="597" w:hanging="360"/>
      </w:pPr>
      <w:rPr>
        <w:rFonts w:hint="default"/>
        <w:lang w:val="en-US" w:eastAsia="en-US" w:bidi="ar-SA"/>
      </w:rPr>
    </w:lvl>
    <w:lvl w:ilvl="2" w:tplc="C6A8D64A">
      <w:numFmt w:val="bullet"/>
      <w:lvlText w:val="•"/>
      <w:lvlJc w:val="left"/>
      <w:pPr>
        <w:ind w:left="735" w:hanging="360"/>
      </w:pPr>
      <w:rPr>
        <w:rFonts w:hint="default"/>
        <w:lang w:val="en-US" w:eastAsia="en-US" w:bidi="ar-SA"/>
      </w:rPr>
    </w:lvl>
    <w:lvl w:ilvl="3" w:tplc="6846AD66">
      <w:numFmt w:val="bullet"/>
      <w:lvlText w:val="•"/>
      <w:lvlJc w:val="left"/>
      <w:pPr>
        <w:ind w:left="873" w:hanging="360"/>
      </w:pPr>
      <w:rPr>
        <w:rFonts w:hint="default"/>
        <w:lang w:val="en-US" w:eastAsia="en-US" w:bidi="ar-SA"/>
      </w:rPr>
    </w:lvl>
    <w:lvl w:ilvl="4" w:tplc="A55EA4A4">
      <w:numFmt w:val="bullet"/>
      <w:lvlText w:val="•"/>
      <w:lvlJc w:val="left"/>
      <w:pPr>
        <w:ind w:left="1011" w:hanging="360"/>
      </w:pPr>
      <w:rPr>
        <w:rFonts w:hint="default"/>
        <w:lang w:val="en-US" w:eastAsia="en-US" w:bidi="ar-SA"/>
      </w:rPr>
    </w:lvl>
    <w:lvl w:ilvl="5" w:tplc="C9185070">
      <w:numFmt w:val="bullet"/>
      <w:lvlText w:val="•"/>
      <w:lvlJc w:val="left"/>
      <w:pPr>
        <w:ind w:left="1149" w:hanging="360"/>
      </w:pPr>
      <w:rPr>
        <w:rFonts w:hint="default"/>
        <w:lang w:val="en-US" w:eastAsia="en-US" w:bidi="ar-SA"/>
      </w:rPr>
    </w:lvl>
    <w:lvl w:ilvl="6" w:tplc="5994E54A">
      <w:numFmt w:val="bullet"/>
      <w:lvlText w:val="•"/>
      <w:lvlJc w:val="left"/>
      <w:pPr>
        <w:ind w:left="1286" w:hanging="360"/>
      </w:pPr>
      <w:rPr>
        <w:rFonts w:hint="default"/>
        <w:lang w:val="en-US" w:eastAsia="en-US" w:bidi="ar-SA"/>
      </w:rPr>
    </w:lvl>
    <w:lvl w:ilvl="7" w:tplc="E09667B0">
      <w:numFmt w:val="bullet"/>
      <w:lvlText w:val="•"/>
      <w:lvlJc w:val="left"/>
      <w:pPr>
        <w:ind w:left="1424" w:hanging="360"/>
      </w:pPr>
      <w:rPr>
        <w:rFonts w:hint="default"/>
        <w:lang w:val="en-US" w:eastAsia="en-US" w:bidi="ar-SA"/>
      </w:rPr>
    </w:lvl>
    <w:lvl w:ilvl="8" w:tplc="604CA5C6">
      <w:numFmt w:val="bullet"/>
      <w:lvlText w:val="•"/>
      <w:lvlJc w:val="left"/>
      <w:pPr>
        <w:ind w:left="1562" w:hanging="360"/>
      </w:pPr>
      <w:rPr>
        <w:rFonts w:hint="default"/>
        <w:lang w:val="en-US" w:eastAsia="en-US" w:bidi="ar-SA"/>
      </w:rPr>
    </w:lvl>
  </w:abstractNum>
  <w:abstractNum w:abstractNumId="42" w15:restartNumberingAfterBreak="0">
    <w:nsid w:val="2A46098C"/>
    <w:multiLevelType w:val="hybridMultilevel"/>
    <w:tmpl w:val="C80055E0"/>
    <w:lvl w:ilvl="0" w:tplc="D0EEC474">
      <w:numFmt w:val="bullet"/>
      <w:lvlText w:val=""/>
      <w:lvlJc w:val="left"/>
      <w:pPr>
        <w:ind w:left="480" w:hanging="360"/>
      </w:pPr>
      <w:rPr>
        <w:rFonts w:ascii="Symbol" w:eastAsia="Symbol" w:hAnsi="Symbol" w:cs="Symbol" w:hint="default"/>
        <w:b w:val="0"/>
        <w:bCs w:val="0"/>
        <w:i w:val="0"/>
        <w:iCs w:val="0"/>
        <w:spacing w:val="0"/>
        <w:w w:val="100"/>
        <w:sz w:val="16"/>
        <w:szCs w:val="16"/>
        <w:lang w:val="en-US" w:eastAsia="en-US" w:bidi="ar-SA"/>
      </w:rPr>
    </w:lvl>
    <w:lvl w:ilvl="1" w:tplc="2DD00B9E">
      <w:numFmt w:val="bullet"/>
      <w:lvlText w:val="•"/>
      <w:lvlJc w:val="left"/>
      <w:pPr>
        <w:ind w:left="735" w:hanging="360"/>
      </w:pPr>
      <w:rPr>
        <w:rFonts w:hint="default"/>
        <w:lang w:val="en-US" w:eastAsia="en-US" w:bidi="ar-SA"/>
      </w:rPr>
    </w:lvl>
    <w:lvl w:ilvl="2" w:tplc="FC4A43F0">
      <w:numFmt w:val="bullet"/>
      <w:lvlText w:val="•"/>
      <w:lvlJc w:val="left"/>
      <w:pPr>
        <w:ind w:left="991" w:hanging="360"/>
      </w:pPr>
      <w:rPr>
        <w:rFonts w:hint="default"/>
        <w:lang w:val="en-US" w:eastAsia="en-US" w:bidi="ar-SA"/>
      </w:rPr>
    </w:lvl>
    <w:lvl w:ilvl="3" w:tplc="CCE27B4C">
      <w:numFmt w:val="bullet"/>
      <w:lvlText w:val="•"/>
      <w:lvlJc w:val="left"/>
      <w:pPr>
        <w:ind w:left="1247" w:hanging="360"/>
      </w:pPr>
      <w:rPr>
        <w:rFonts w:hint="default"/>
        <w:lang w:val="en-US" w:eastAsia="en-US" w:bidi="ar-SA"/>
      </w:rPr>
    </w:lvl>
    <w:lvl w:ilvl="4" w:tplc="93827B26">
      <w:numFmt w:val="bullet"/>
      <w:lvlText w:val="•"/>
      <w:lvlJc w:val="left"/>
      <w:pPr>
        <w:ind w:left="1503" w:hanging="360"/>
      </w:pPr>
      <w:rPr>
        <w:rFonts w:hint="default"/>
        <w:lang w:val="en-US" w:eastAsia="en-US" w:bidi="ar-SA"/>
      </w:rPr>
    </w:lvl>
    <w:lvl w:ilvl="5" w:tplc="06F65C80">
      <w:numFmt w:val="bullet"/>
      <w:lvlText w:val="•"/>
      <w:lvlJc w:val="left"/>
      <w:pPr>
        <w:ind w:left="1759" w:hanging="360"/>
      </w:pPr>
      <w:rPr>
        <w:rFonts w:hint="default"/>
        <w:lang w:val="en-US" w:eastAsia="en-US" w:bidi="ar-SA"/>
      </w:rPr>
    </w:lvl>
    <w:lvl w:ilvl="6" w:tplc="FB163E1E">
      <w:numFmt w:val="bullet"/>
      <w:lvlText w:val="•"/>
      <w:lvlJc w:val="left"/>
      <w:pPr>
        <w:ind w:left="2015" w:hanging="360"/>
      </w:pPr>
      <w:rPr>
        <w:rFonts w:hint="default"/>
        <w:lang w:val="en-US" w:eastAsia="en-US" w:bidi="ar-SA"/>
      </w:rPr>
    </w:lvl>
    <w:lvl w:ilvl="7" w:tplc="72D614D4">
      <w:numFmt w:val="bullet"/>
      <w:lvlText w:val="•"/>
      <w:lvlJc w:val="left"/>
      <w:pPr>
        <w:ind w:left="2271" w:hanging="360"/>
      </w:pPr>
      <w:rPr>
        <w:rFonts w:hint="default"/>
        <w:lang w:val="en-US" w:eastAsia="en-US" w:bidi="ar-SA"/>
      </w:rPr>
    </w:lvl>
    <w:lvl w:ilvl="8" w:tplc="74A2D49A">
      <w:numFmt w:val="bullet"/>
      <w:lvlText w:val="•"/>
      <w:lvlJc w:val="left"/>
      <w:pPr>
        <w:ind w:left="2527" w:hanging="360"/>
      </w:pPr>
      <w:rPr>
        <w:rFonts w:hint="default"/>
        <w:lang w:val="en-US" w:eastAsia="en-US" w:bidi="ar-SA"/>
      </w:rPr>
    </w:lvl>
  </w:abstractNum>
  <w:abstractNum w:abstractNumId="43" w15:restartNumberingAfterBreak="0">
    <w:nsid w:val="2BC02B9B"/>
    <w:multiLevelType w:val="hybridMultilevel"/>
    <w:tmpl w:val="45043E88"/>
    <w:lvl w:ilvl="0" w:tplc="7AB87C3E">
      <w:numFmt w:val="bullet"/>
      <w:lvlText w:val=""/>
      <w:lvlJc w:val="left"/>
      <w:pPr>
        <w:ind w:left="468" w:hanging="360"/>
      </w:pPr>
      <w:rPr>
        <w:rFonts w:ascii="Symbol" w:eastAsia="Symbol" w:hAnsi="Symbol" w:cs="Symbol" w:hint="default"/>
        <w:b w:val="0"/>
        <w:bCs w:val="0"/>
        <w:i w:val="0"/>
        <w:iCs w:val="0"/>
        <w:spacing w:val="0"/>
        <w:w w:val="100"/>
        <w:sz w:val="16"/>
        <w:szCs w:val="16"/>
        <w:lang w:val="en-US" w:eastAsia="en-US" w:bidi="ar-SA"/>
      </w:rPr>
    </w:lvl>
    <w:lvl w:ilvl="1" w:tplc="D56C0DA6">
      <w:numFmt w:val="bullet"/>
      <w:lvlText w:val="o"/>
      <w:lvlJc w:val="left"/>
      <w:pPr>
        <w:ind w:left="1188" w:hanging="361"/>
      </w:pPr>
      <w:rPr>
        <w:rFonts w:ascii="Courier New" w:eastAsia="Courier New" w:hAnsi="Courier New" w:cs="Courier New" w:hint="default"/>
        <w:b w:val="0"/>
        <w:bCs w:val="0"/>
        <w:i w:val="0"/>
        <w:iCs w:val="0"/>
        <w:spacing w:val="0"/>
        <w:w w:val="100"/>
        <w:sz w:val="16"/>
        <w:szCs w:val="16"/>
        <w:lang w:val="en-US" w:eastAsia="en-US" w:bidi="ar-SA"/>
      </w:rPr>
    </w:lvl>
    <w:lvl w:ilvl="2" w:tplc="E7205B80">
      <w:numFmt w:val="bullet"/>
      <w:lvlText w:val="•"/>
      <w:lvlJc w:val="left"/>
      <w:pPr>
        <w:ind w:left="1632" w:hanging="361"/>
      </w:pPr>
      <w:rPr>
        <w:rFonts w:hint="default"/>
        <w:lang w:val="en-US" w:eastAsia="en-US" w:bidi="ar-SA"/>
      </w:rPr>
    </w:lvl>
    <w:lvl w:ilvl="3" w:tplc="B6A8DE7E">
      <w:numFmt w:val="bullet"/>
      <w:lvlText w:val="•"/>
      <w:lvlJc w:val="left"/>
      <w:pPr>
        <w:ind w:left="2084" w:hanging="361"/>
      </w:pPr>
      <w:rPr>
        <w:rFonts w:hint="default"/>
        <w:lang w:val="en-US" w:eastAsia="en-US" w:bidi="ar-SA"/>
      </w:rPr>
    </w:lvl>
    <w:lvl w:ilvl="4" w:tplc="4790E1DA">
      <w:numFmt w:val="bullet"/>
      <w:lvlText w:val="•"/>
      <w:lvlJc w:val="left"/>
      <w:pPr>
        <w:ind w:left="2537" w:hanging="361"/>
      </w:pPr>
      <w:rPr>
        <w:rFonts w:hint="default"/>
        <w:lang w:val="en-US" w:eastAsia="en-US" w:bidi="ar-SA"/>
      </w:rPr>
    </w:lvl>
    <w:lvl w:ilvl="5" w:tplc="FA84284A">
      <w:numFmt w:val="bullet"/>
      <w:lvlText w:val="•"/>
      <w:lvlJc w:val="left"/>
      <w:pPr>
        <w:ind w:left="2989" w:hanging="361"/>
      </w:pPr>
      <w:rPr>
        <w:rFonts w:hint="default"/>
        <w:lang w:val="en-US" w:eastAsia="en-US" w:bidi="ar-SA"/>
      </w:rPr>
    </w:lvl>
    <w:lvl w:ilvl="6" w:tplc="F028B9D6">
      <w:numFmt w:val="bullet"/>
      <w:lvlText w:val="•"/>
      <w:lvlJc w:val="left"/>
      <w:pPr>
        <w:ind w:left="3441" w:hanging="361"/>
      </w:pPr>
      <w:rPr>
        <w:rFonts w:hint="default"/>
        <w:lang w:val="en-US" w:eastAsia="en-US" w:bidi="ar-SA"/>
      </w:rPr>
    </w:lvl>
    <w:lvl w:ilvl="7" w:tplc="FE0E11FC">
      <w:numFmt w:val="bullet"/>
      <w:lvlText w:val="•"/>
      <w:lvlJc w:val="left"/>
      <w:pPr>
        <w:ind w:left="3894" w:hanging="361"/>
      </w:pPr>
      <w:rPr>
        <w:rFonts w:hint="default"/>
        <w:lang w:val="en-US" w:eastAsia="en-US" w:bidi="ar-SA"/>
      </w:rPr>
    </w:lvl>
    <w:lvl w:ilvl="8" w:tplc="78A6EF32">
      <w:numFmt w:val="bullet"/>
      <w:lvlText w:val="•"/>
      <w:lvlJc w:val="left"/>
      <w:pPr>
        <w:ind w:left="4346" w:hanging="361"/>
      </w:pPr>
      <w:rPr>
        <w:rFonts w:hint="default"/>
        <w:lang w:val="en-US" w:eastAsia="en-US" w:bidi="ar-SA"/>
      </w:rPr>
    </w:lvl>
  </w:abstractNum>
  <w:abstractNum w:abstractNumId="44" w15:restartNumberingAfterBreak="0">
    <w:nsid w:val="2BF0603F"/>
    <w:multiLevelType w:val="hybridMultilevel"/>
    <w:tmpl w:val="244AB886"/>
    <w:lvl w:ilvl="0" w:tplc="A3EAF56C">
      <w:numFmt w:val="bullet"/>
      <w:lvlText w:val=""/>
      <w:lvlJc w:val="left"/>
      <w:pPr>
        <w:ind w:left="637" w:hanging="360"/>
      </w:pPr>
      <w:rPr>
        <w:rFonts w:ascii="Symbol" w:eastAsia="Symbol" w:hAnsi="Symbol" w:cs="Symbol" w:hint="default"/>
        <w:b w:val="0"/>
        <w:bCs w:val="0"/>
        <w:i w:val="0"/>
        <w:iCs w:val="0"/>
        <w:spacing w:val="0"/>
        <w:w w:val="99"/>
        <w:sz w:val="20"/>
        <w:szCs w:val="20"/>
        <w:lang w:val="en-US" w:eastAsia="en-US" w:bidi="ar-SA"/>
      </w:rPr>
    </w:lvl>
    <w:lvl w:ilvl="1" w:tplc="E8EA0DAE">
      <w:numFmt w:val="bullet"/>
      <w:lvlText w:val="•"/>
      <w:lvlJc w:val="left"/>
      <w:pPr>
        <w:ind w:left="1644" w:hanging="360"/>
      </w:pPr>
      <w:rPr>
        <w:rFonts w:hint="default"/>
        <w:lang w:val="en-US" w:eastAsia="en-US" w:bidi="ar-SA"/>
      </w:rPr>
    </w:lvl>
    <w:lvl w:ilvl="2" w:tplc="4D80AFCE">
      <w:numFmt w:val="bullet"/>
      <w:lvlText w:val="•"/>
      <w:lvlJc w:val="left"/>
      <w:pPr>
        <w:ind w:left="2649" w:hanging="360"/>
      </w:pPr>
      <w:rPr>
        <w:rFonts w:hint="default"/>
        <w:lang w:val="en-US" w:eastAsia="en-US" w:bidi="ar-SA"/>
      </w:rPr>
    </w:lvl>
    <w:lvl w:ilvl="3" w:tplc="0A7EE7C0">
      <w:numFmt w:val="bullet"/>
      <w:lvlText w:val="•"/>
      <w:lvlJc w:val="left"/>
      <w:pPr>
        <w:ind w:left="3653" w:hanging="360"/>
      </w:pPr>
      <w:rPr>
        <w:rFonts w:hint="default"/>
        <w:lang w:val="en-US" w:eastAsia="en-US" w:bidi="ar-SA"/>
      </w:rPr>
    </w:lvl>
    <w:lvl w:ilvl="4" w:tplc="523E9972">
      <w:numFmt w:val="bullet"/>
      <w:lvlText w:val="•"/>
      <w:lvlJc w:val="left"/>
      <w:pPr>
        <w:ind w:left="4658" w:hanging="360"/>
      </w:pPr>
      <w:rPr>
        <w:rFonts w:hint="default"/>
        <w:lang w:val="en-US" w:eastAsia="en-US" w:bidi="ar-SA"/>
      </w:rPr>
    </w:lvl>
    <w:lvl w:ilvl="5" w:tplc="44E42B08">
      <w:numFmt w:val="bullet"/>
      <w:lvlText w:val="•"/>
      <w:lvlJc w:val="left"/>
      <w:pPr>
        <w:ind w:left="5663" w:hanging="360"/>
      </w:pPr>
      <w:rPr>
        <w:rFonts w:hint="default"/>
        <w:lang w:val="en-US" w:eastAsia="en-US" w:bidi="ar-SA"/>
      </w:rPr>
    </w:lvl>
    <w:lvl w:ilvl="6" w:tplc="3A16D8CA">
      <w:numFmt w:val="bullet"/>
      <w:lvlText w:val="•"/>
      <w:lvlJc w:val="left"/>
      <w:pPr>
        <w:ind w:left="6667" w:hanging="360"/>
      </w:pPr>
      <w:rPr>
        <w:rFonts w:hint="default"/>
        <w:lang w:val="en-US" w:eastAsia="en-US" w:bidi="ar-SA"/>
      </w:rPr>
    </w:lvl>
    <w:lvl w:ilvl="7" w:tplc="582CF98E">
      <w:numFmt w:val="bullet"/>
      <w:lvlText w:val="•"/>
      <w:lvlJc w:val="left"/>
      <w:pPr>
        <w:ind w:left="7672" w:hanging="360"/>
      </w:pPr>
      <w:rPr>
        <w:rFonts w:hint="default"/>
        <w:lang w:val="en-US" w:eastAsia="en-US" w:bidi="ar-SA"/>
      </w:rPr>
    </w:lvl>
    <w:lvl w:ilvl="8" w:tplc="6226BB4E">
      <w:numFmt w:val="bullet"/>
      <w:lvlText w:val="•"/>
      <w:lvlJc w:val="left"/>
      <w:pPr>
        <w:ind w:left="8677" w:hanging="360"/>
      </w:pPr>
      <w:rPr>
        <w:rFonts w:hint="default"/>
        <w:lang w:val="en-US" w:eastAsia="en-US" w:bidi="ar-SA"/>
      </w:rPr>
    </w:lvl>
  </w:abstractNum>
  <w:abstractNum w:abstractNumId="45" w15:restartNumberingAfterBreak="0">
    <w:nsid w:val="2C2B1B58"/>
    <w:multiLevelType w:val="hybridMultilevel"/>
    <w:tmpl w:val="8FAE7932"/>
    <w:lvl w:ilvl="0" w:tplc="17FA3CEA">
      <w:numFmt w:val="bullet"/>
      <w:lvlText w:val=""/>
      <w:lvlJc w:val="left"/>
      <w:pPr>
        <w:ind w:left="461" w:hanging="360"/>
      </w:pPr>
      <w:rPr>
        <w:rFonts w:ascii="Symbol" w:eastAsia="Symbol" w:hAnsi="Symbol" w:cs="Symbol" w:hint="default"/>
        <w:b w:val="0"/>
        <w:bCs w:val="0"/>
        <w:i w:val="0"/>
        <w:iCs w:val="0"/>
        <w:spacing w:val="0"/>
        <w:w w:val="100"/>
        <w:sz w:val="16"/>
        <w:szCs w:val="16"/>
        <w:lang w:val="en-US" w:eastAsia="en-US" w:bidi="ar-SA"/>
      </w:rPr>
    </w:lvl>
    <w:lvl w:ilvl="1" w:tplc="7066829E">
      <w:numFmt w:val="bullet"/>
      <w:lvlText w:val="•"/>
      <w:lvlJc w:val="left"/>
      <w:pPr>
        <w:ind w:left="668" w:hanging="360"/>
      </w:pPr>
      <w:rPr>
        <w:rFonts w:hint="default"/>
        <w:lang w:val="en-US" w:eastAsia="en-US" w:bidi="ar-SA"/>
      </w:rPr>
    </w:lvl>
    <w:lvl w:ilvl="2" w:tplc="7D68A014">
      <w:numFmt w:val="bullet"/>
      <w:lvlText w:val="•"/>
      <w:lvlJc w:val="left"/>
      <w:pPr>
        <w:ind w:left="876" w:hanging="360"/>
      </w:pPr>
      <w:rPr>
        <w:rFonts w:hint="default"/>
        <w:lang w:val="en-US" w:eastAsia="en-US" w:bidi="ar-SA"/>
      </w:rPr>
    </w:lvl>
    <w:lvl w:ilvl="3" w:tplc="B5DC66BA">
      <w:numFmt w:val="bullet"/>
      <w:lvlText w:val="•"/>
      <w:lvlJc w:val="left"/>
      <w:pPr>
        <w:ind w:left="1085" w:hanging="360"/>
      </w:pPr>
      <w:rPr>
        <w:rFonts w:hint="default"/>
        <w:lang w:val="en-US" w:eastAsia="en-US" w:bidi="ar-SA"/>
      </w:rPr>
    </w:lvl>
    <w:lvl w:ilvl="4" w:tplc="85A0CACC">
      <w:numFmt w:val="bullet"/>
      <w:lvlText w:val="•"/>
      <w:lvlJc w:val="left"/>
      <w:pPr>
        <w:ind w:left="1293" w:hanging="360"/>
      </w:pPr>
      <w:rPr>
        <w:rFonts w:hint="default"/>
        <w:lang w:val="en-US" w:eastAsia="en-US" w:bidi="ar-SA"/>
      </w:rPr>
    </w:lvl>
    <w:lvl w:ilvl="5" w:tplc="8E3616C4">
      <w:numFmt w:val="bullet"/>
      <w:lvlText w:val="•"/>
      <w:lvlJc w:val="left"/>
      <w:pPr>
        <w:ind w:left="1502" w:hanging="360"/>
      </w:pPr>
      <w:rPr>
        <w:rFonts w:hint="default"/>
        <w:lang w:val="en-US" w:eastAsia="en-US" w:bidi="ar-SA"/>
      </w:rPr>
    </w:lvl>
    <w:lvl w:ilvl="6" w:tplc="AE1CF326">
      <w:numFmt w:val="bullet"/>
      <w:lvlText w:val="•"/>
      <w:lvlJc w:val="left"/>
      <w:pPr>
        <w:ind w:left="1710" w:hanging="360"/>
      </w:pPr>
      <w:rPr>
        <w:rFonts w:hint="default"/>
        <w:lang w:val="en-US" w:eastAsia="en-US" w:bidi="ar-SA"/>
      </w:rPr>
    </w:lvl>
    <w:lvl w:ilvl="7" w:tplc="8A16E530">
      <w:numFmt w:val="bullet"/>
      <w:lvlText w:val="•"/>
      <w:lvlJc w:val="left"/>
      <w:pPr>
        <w:ind w:left="1918" w:hanging="360"/>
      </w:pPr>
      <w:rPr>
        <w:rFonts w:hint="default"/>
        <w:lang w:val="en-US" w:eastAsia="en-US" w:bidi="ar-SA"/>
      </w:rPr>
    </w:lvl>
    <w:lvl w:ilvl="8" w:tplc="F34426EE">
      <w:numFmt w:val="bullet"/>
      <w:lvlText w:val="•"/>
      <w:lvlJc w:val="left"/>
      <w:pPr>
        <w:ind w:left="2127" w:hanging="360"/>
      </w:pPr>
      <w:rPr>
        <w:rFonts w:hint="default"/>
        <w:lang w:val="en-US" w:eastAsia="en-US" w:bidi="ar-SA"/>
      </w:rPr>
    </w:lvl>
  </w:abstractNum>
  <w:abstractNum w:abstractNumId="46" w15:restartNumberingAfterBreak="0">
    <w:nsid w:val="2E926005"/>
    <w:multiLevelType w:val="hybridMultilevel"/>
    <w:tmpl w:val="DF7A07C2"/>
    <w:lvl w:ilvl="0" w:tplc="063EE432">
      <w:start w:val="6"/>
      <w:numFmt w:val="decimal"/>
      <w:lvlText w:val="%1"/>
      <w:lvlJc w:val="left"/>
      <w:pPr>
        <w:ind w:left="579" w:hanging="360"/>
      </w:pPr>
      <w:rPr>
        <w:rFonts w:hint="default"/>
        <w:sz w:val="10"/>
      </w:rPr>
    </w:lvl>
    <w:lvl w:ilvl="1" w:tplc="0C090019">
      <w:start w:val="1"/>
      <w:numFmt w:val="lowerLetter"/>
      <w:lvlText w:val="%2."/>
      <w:lvlJc w:val="left"/>
      <w:pPr>
        <w:ind w:left="1299" w:hanging="360"/>
      </w:pPr>
    </w:lvl>
    <w:lvl w:ilvl="2" w:tplc="0C09001B" w:tentative="1">
      <w:start w:val="1"/>
      <w:numFmt w:val="lowerRoman"/>
      <w:lvlText w:val="%3."/>
      <w:lvlJc w:val="right"/>
      <w:pPr>
        <w:ind w:left="2019" w:hanging="180"/>
      </w:pPr>
    </w:lvl>
    <w:lvl w:ilvl="3" w:tplc="0C09000F" w:tentative="1">
      <w:start w:val="1"/>
      <w:numFmt w:val="decimal"/>
      <w:lvlText w:val="%4."/>
      <w:lvlJc w:val="left"/>
      <w:pPr>
        <w:ind w:left="2739" w:hanging="360"/>
      </w:pPr>
    </w:lvl>
    <w:lvl w:ilvl="4" w:tplc="0C090019" w:tentative="1">
      <w:start w:val="1"/>
      <w:numFmt w:val="lowerLetter"/>
      <w:lvlText w:val="%5."/>
      <w:lvlJc w:val="left"/>
      <w:pPr>
        <w:ind w:left="3459" w:hanging="360"/>
      </w:pPr>
    </w:lvl>
    <w:lvl w:ilvl="5" w:tplc="0C09001B" w:tentative="1">
      <w:start w:val="1"/>
      <w:numFmt w:val="lowerRoman"/>
      <w:lvlText w:val="%6."/>
      <w:lvlJc w:val="right"/>
      <w:pPr>
        <w:ind w:left="4179" w:hanging="180"/>
      </w:pPr>
    </w:lvl>
    <w:lvl w:ilvl="6" w:tplc="0C09000F" w:tentative="1">
      <w:start w:val="1"/>
      <w:numFmt w:val="decimal"/>
      <w:lvlText w:val="%7."/>
      <w:lvlJc w:val="left"/>
      <w:pPr>
        <w:ind w:left="4899" w:hanging="360"/>
      </w:pPr>
    </w:lvl>
    <w:lvl w:ilvl="7" w:tplc="0C090019" w:tentative="1">
      <w:start w:val="1"/>
      <w:numFmt w:val="lowerLetter"/>
      <w:lvlText w:val="%8."/>
      <w:lvlJc w:val="left"/>
      <w:pPr>
        <w:ind w:left="5619" w:hanging="360"/>
      </w:pPr>
    </w:lvl>
    <w:lvl w:ilvl="8" w:tplc="0C09001B" w:tentative="1">
      <w:start w:val="1"/>
      <w:numFmt w:val="lowerRoman"/>
      <w:lvlText w:val="%9."/>
      <w:lvlJc w:val="right"/>
      <w:pPr>
        <w:ind w:left="6339" w:hanging="180"/>
      </w:pPr>
    </w:lvl>
  </w:abstractNum>
  <w:abstractNum w:abstractNumId="47" w15:restartNumberingAfterBreak="0">
    <w:nsid w:val="2F9765C8"/>
    <w:multiLevelType w:val="hybridMultilevel"/>
    <w:tmpl w:val="E8C8C674"/>
    <w:lvl w:ilvl="0" w:tplc="E3D87560">
      <w:numFmt w:val="bullet"/>
      <w:lvlText w:val=""/>
      <w:lvlJc w:val="left"/>
      <w:pPr>
        <w:ind w:left="461" w:hanging="360"/>
      </w:pPr>
      <w:rPr>
        <w:rFonts w:ascii="Symbol" w:eastAsia="Symbol" w:hAnsi="Symbol" w:cs="Symbol" w:hint="default"/>
        <w:b w:val="0"/>
        <w:bCs w:val="0"/>
        <w:i w:val="0"/>
        <w:iCs w:val="0"/>
        <w:spacing w:val="0"/>
        <w:w w:val="100"/>
        <w:sz w:val="16"/>
        <w:szCs w:val="16"/>
        <w:lang w:val="en-US" w:eastAsia="en-US" w:bidi="ar-SA"/>
      </w:rPr>
    </w:lvl>
    <w:lvl w:ilvl="1" w:tplc="803869B6">
      <w:numFmt w:val="bullet"/>
      <w:lvlText w:val="•"/>
      <w:lvlJc w:val="left"/>
      <w:pPr>
        <w:ind w:left="668" w:hanging="360"/>
      </w:pPr>
      <w:rPr>
        <w:rFonts w:hint="default"/>
        <w:lang w:val="en-US" w:eastAsia="en-US" w:bidi="ar-SA"/>
      </w:rPr>
    </w:lvl>
    <w:lvl w:ilvl="2" w:tplc="D924BF4C">
      <w:numFmt w:val="bullet"/>
      <w:lvlText w:val="•"/>
      <w:lvlJc w:val="left"/>
      <w:pPr>
        <w:ind w:left="876" w:hanging="360"/>
      </w:pPr>
      <w:rPr>
        <w:rFonts w:hint="default"/>
        <w:lang w:val="en-US" w:eastAsia="en-US" w:bidi="ar-SA"/>
      </w:rPr>
    </w:lvl>
    <w:lvl w:ilvl="3" w:tplc="426A26F6">
      <w:numFmt w:val="bullet"/>
      <w:lvlText w:val="•"/>
      <w:lvlJc w:val="left"/>
      <w:pPr>
        <w:ind w:left="1085" w:hanging="360"/>
      </w:pPr>
      <w:rPr>
        <w:rFonts w:hint="default"/>
        <w:lang w:val="en-US" w:eastAsia="en-US" w:bidi="ar-SA"/>
      </w:rPr>
    </w:lvl>
    <w:lvl w:ilvl="4" w:tplc="FA600152">
      <w:numFmt w:val="bullet"/>
      <w:lvlText w:val="•"/>
      <w:lvlJc w:val="left"/>
      <w:pPr>
        <w:ind w:left="1293" w:hanging="360"/>
      </w:pPr>
      <w:rPr>
        <w:rFonts w:hint="default"/>
        <w:lang w:val="en-US" w:eastAsia="en-US" w:bidi="ar-SA"/>
      </w:rPr>
    </w:lvl>
    <w:lvl w:ilvl="5" w:tplc="DD7A346A">
      <w:numFmt w:val="bullet"/>
      <w:lvlText w:val="•"/>
      <w:lvlJc w:val="left"/>
      <w:pPr>
        <w:ind w:left="1502" w:hanging="360"/>
      </w:pPr>
      <w:rPr>
        <w:rFonts w:hint="default"/>
        <w:lang w:val="en-US" w:eastAsia="en-US" w:bidi="ar-SA"/>
      </w:rPr>
    </w:lvl>
    <w:lvl w:ilvl="6" w:tplc="332ED718">
      <w:numFmt w:val="bullet"/>
      <w:lvlText w:val="•"/>
      <w:lvlJc w:val="left"/>
      <w:pPr>
        <w:ind w:left="1710" w:hanging="360"/>
      </w:pPr>
      <w:rPr>
        <w:rFonts w:hint="default"/>
        <w:lang w:val="en-US" w:eastAsia="en-US" w:bidi="ar-SA"/>
      </w:rPr>
    </w:lvl>
    <w:lvl w:ilvl="7" w:tplc="76BCA294">
      <w:numFmt w:val="bullet"/>
      <w:lvlText w:val="•"/>
      <w:lvlJc w:val="left"/>
      <w:pPr>
        <w:ind w:left="1918" w:hanging="360"/>
      </w:pPr>
      <w:rPr>
        <w:rFonts w:hint="default"/>
        <w:lang w:val="en-US" w:eastAsia="en-US" w:bidi="ar-SA"/>
      </w:rPr>
    </w:lvl>
    <w:lvl w:ilvl="8" w:tplc="8124D952">
      <w:numFmt w:val="bullet"/>
      <w:lvlText w:val="•"/>
      <w:lvlJc w:val="left"/>
      <w:pPr>
        <w:ind w:left="2127" w:hanging="360"/>
      </w:pPr>
      <w:rPr>
        <w:rFonts w:hint="default"/>
        <w:lang w:val="en-US" w:eastAsia="en-US" w:bidi="ar-SA"/>
      </w:rPr>
    </w:lvl>
  </w:abstractNum>
  <w:abstractNum w:abstractNumId="48" w15:restartNumberingAfterBreak="0">
    <w:nsid w:val="31BC3A40"/>
    <w:multiLevelType w:val="hybridMultilevel"/>
    <w:tmpl w:val="D23E0DA6"/>
    <w:lvl w:ilvl="0" w:tplc="08CE4A40">
      <w:numFmt w:val="bullet"/>
      <w:lvlText w:val=""/>
      <w:lvlJc w:val="left"/>
      <w:pPr>
        <w:ind w:left="463" w:hanging="401"/>
      </w:pPr>
      <w:rPr>
        <w:rFonts w:ascii="Symbol" w:eastAsia="Symbol" w:hAnsi="Symbol" w:cs="Symbol" w:hint="default"/>
        <w:b w:val="0"/>
        <w:bCs w:val="0"/>
        <w:i w:val="0"/>
        <w:iCs w:val="0"/>
        <w:spacing w:val="0"/>
        <w:w w:val="100"/>
        <w:sz w:val="16"/>
        <w:szCs w:val="16"/>
        <w:lang w:val="en-US" w:eastAsia="en-US" w:bidi="ar-SA"/>
      </w:rPr>
    </w:lvl>
    <w:lvl w:ilvl="1" w:tplc="DE38CF0A">
      <w:numFmt w:val="bullet"/>
      <w:lvlText w:val="•"/>
      <w:lvlJc w:val="left"/>
      <w:pPr>
        <w:ind w:left="685" w:hanging="401"/>
      </w:pPr>
      <w:rPr>
        <w:rFonts w:hint="default"/>
        <w:lang w:val="en-US" w:eastAsia="en-US" w:bidi="ar-SA"/>
      </w:rPr>
    </w:lvl>
    <w:lvl w:ilvl="2" w:tplc="5E6E0604">
      <w:numFmt w:val="bullet"/>
      <w:lvlText w:val="•"/>
      <w:lvlJc w:val="left"/>
      <w:pPr>
        <w:ind w:left="910" w:hanging="401"/>
      </w:pPr>
      <w:rPr>
        <w:rFonts w:hint="default"/>
        <w:lang w:val="en-US" w:eastAsia="en-US" w:bidi="ar-SA"/>
      </w:rPr>
    </w:lvl>
    <w:lvl w:ilvl="3" w:tplc="20D25922">
      <w:numFmt w:val="bullet"/>
      <w:lvlText w:val="•"/>
      <w:lvlJc w:val="left"/>
      <w:pPr>
        <w:ind w:left="1135" w:hanging="401"/>
      </w:pPr>
      <w:rPr>
        <w:rFonts w:hint="default"/>
        <w:lang w:val="en-US" w:eastAsia="en-US" w:bidi="ar-SA"/>
      </w:rPr>
    </w:lvl>
    <w:lvl w:ilvl="4" w:tplc="EE803282">
      <w:numFmt w:val="bullet"/>
      <w:lvlText w:val="•"/>
      <w:lvlJc w:val="left"/>
      <w:pPr>
        <w:ind w:left="1360" w:hanging="401"/>
      </w:pPr>
      <w:rPr>
        <w:rFonts w:hint="default"/>
        <w:lang w:val="en-US" w:eastAsia="en-US" w:bidi="ar-SA"/>
      </w:rPr>
    </w:lvl>
    <w:lvl w:ilvl="5" w:tplc="1C7C1D5C">
      <w:numFmt w:val="bullet"/>
      <w:lvlText w:val="•"/>
      <w:lvlJc w:val="left"/>
      <w:pPr>
        <w:ind w:left="1585" w:hanging="401"/>
      </w:pPr>
      <w:rPr>
        <w:rFonts w:hint="default"/>
        <w:lang w:val="en-US" w:eastAsia="en-US" w:bidi="ar-SA"/>
      </w:rPr>
    </w:lvl>
    <w:lvl w:ilvl="6" w:tplc="BE66CCB6">
      <w:numFmt w:val="bullet"/>
      <w:lvlText w:val="•"/>
      <w:lvlJc w:val="left"/>
      <w:pPr>
        <w:ind w:left="1810" w:hanging="401"/>
      </w:pPr>
      <w:rPr>
        <w:rFonts w:hint="default"/>
        <w:lang w:val="en-US" w:eastAsia="en-US" w:bidi="ar-SA"/>
      </w:rPr>
    </w:lvl>
    <w:lvl w:ilvl="7" w:tplc="E7F428E2">
      <w:numFmt w:val="bullet"/>
      <w:lvlText w:val="•"/>
      <w:lvlJc w:val="left"/>
      <w:pPr>
        <w:ind w:left="2035" w:hanging="401"/>
      </w:pPr>
      <w:rPr>
        <w:rFonts w:hint="default"/>
        <w:lang w:val="en-US" w:eastAsia="en-US" w:bidi="ar-SA"/>
      </w:rPr>
    </w:lvl>
    <w:lvl w:ilvl="8" w:tplc="CFF2F1B0">
      <w:numFmt w:val="bullet"/>
      <w:lvlText w:val="•"/>
      <w:lvlJc w:val="left"/>
      <w:pPr>
        <w:ind w:left="2260" w:hanging="401"/>
      </w:pPr>
      <w:rPr>
        <w:rFonts w:hint="default"/>
        <w:lang w:val="en-US" w:eastAsia="en-US" w:bidi="ar-SA"/>
      </w:rPr>
    </w:lvl>
  </w:abstractNum>
  <w:abstractNum w:abstractNumId="49" w15:restartNumberingAfterBreak="0">
    <w:nsid w:val="32484266"/>
    <w:multiLevelType w:val="hybridMultilevel"/>
    <w:tmpl w:val="25CE94CE"/>
    <w:lvl w:ilvl="0" w:tplc="23CA4482">
      <w:numFmt w:val="bullet"/>
      <w:lvlText w:val=""/>
      <w:lvlJc w:val="left"/>
      <w:pPr>
        <w:ind w:left="462" w:hanging="360"/>
      </w:pPr>
      <w:rPr>
        <w:rFonts w:ascii="Symbol" w:eastAsia="Symbol" w:hAnsi="Symbol" w:cs="Symbol" w:hint="default"/>
        <w:b w:val="0"/>
        <w:bCs w:val="0"/>
        <w:i w:val="0"/>
        <w:iCs w:val="0"/>
        <w:spacing w:val="0"/>
        <w:w w:val="100"/>
        <w:sz w:val="16"/>
        <w:szCs w:val="16"/>
        <w:lang w:val="en-US" w:eastAsia="en-US" w:bidi="ar-SA"/>
      </w:rPr>
    </w:lvl>
    <w:lvl w:ilvl="1" w:tplc="8790032E">
      <w:numFmt w:val="bullet"/>
      <w:lvlText w:val="o"/>
      <w:lvlJc w:val="left"/>
      <w:pPr>
        <w:ind w:left="1182" w:hanging="361"/>
      </w:pPr>
      <w:rPr>
        <w:rFonts w:ascii="Courier New" w:eastAsia="Courier New" w:hAnsi="Courier New" w:cs="Courier New" w:hint="default"/>
        <w:b w:val="0"/>
        <w:bCs w:val="0"/>
        <w:i w:val="0"/>
        <w:iCs w:val="0"/>
        <w:spacing w:val="0"/>
        <w:w w:val="100"/>
        <w:sz w:val="16"/>
        <w:szCs w:val="16"/>
        <w:lang w:val="en-US" w:eastAsia="en-US" w:bidi="ar-SA"/>
      </w:rPr>
    </w:lvl>
    <w:lvl w:ilvl="2" w:tplc="337CA434">
      <w:numFmt w:val="bullet"/>
      <w:lvlText w:val="•"/>
      <w:lvlJc w:val="left"/>
      <w:pPr>
        <w:ind w:left="1631" w:hanging="361"/>
      </w:pPr>
      <w:rPr>
        <w:rFonts w:hint="default"/>
        <w:lang w:val="en-US" w:eastAsia="en-US" w:bidi="ar-SA"/>
      </w:rPr>
    </w:lvl>
    <w:lvl w:ilvl="3" w:tplc="DA569F44">
      <w:numFmt w:val="bullet"/>
      <w:lvlText w:val="•"/>
      <w:lvlJc w:val="left"/>
      <w:pPr>
        <w:ind w:left="2082" w:hanging="361"/>
      </w:pPr>
      <w:rPr>
        <w:rFonts w:hint="default"/>
        <w:lang w:val="en-US" w:eastAsia="en-US" w:bidi="ar-SA"/>
      </w:rPr>
    </w:lvl>
    <w:lvl w:ilvl="4" w:tplc="919C9154">
      <w:numFmt w:val="bullet"/>
      <w:lvlText w:val="•"/>
      <w:lvlJc w:val="left"/>
      <w:pPr>
        <w:ind w:left="2534" w:hanging="361"/>
      </w:pPr>
      <w:rPr>
        <w:rFonts w:hint="default"/>
        <w:lang w:val="en-US" w:eastAsia="en-US" w:bidi="ar-SA"/>
      </w:rPr>
    </w:lvl>
    <w:lvl w:ilvl="5" w:tplc="CB946ADE">
      <w:numFmt w:val="bullet"/>
      <w:lvlText w:val="•"/>
      <w:lvlJc w:val="left"/>
      <w:pPr>
        <w:ind w:left="2985" w:hanging="361"/>
      </w:pPr>
      <w:rPr>
        <w:rFonts w:hint="default"/>
        <w:lang w:val="en-US" w:eastAsia="en-US" w:bidi="ar-SA"/>
      </w:rPr>
    </w:lvl>
    <w:lvl w:ilvl="6" w:tplc="3C247D58">
      <w:numFmt w:val="bullet"/>
      <w:lvlText w:val="•"/>
      <w:lvlJc w:val="left"/>
      <w:pPr>
        <w:ind w:left="3436" w:hanging="361"/>
      </w:pPr>
      <w:rPr>
        <w:rFonts w:hint="default"/>
        <w:lang w:val="en-US" w:eastAsia="en-US" w:bidi="ar-SA"/>
      </w:rPr>
    </w:lvl>
    <w:lvl w:ilvl="7" w:tplc="3990DAF8">
      <w:numFmt w:val="bullet"/>
      <w:lvlText w:val="•"/>
      <w:lvlJc w:val="left"/>
      <w:pPr>
        <w:ind w:left="3888" w:hanging="361"/>
      </w:pPr>
      <w:rPr>
        <w:rFonts w:hint="default"/>
        <w:lang w:val="en-US" w:eastAsia="en-US" w:bidi="ar-SA"/>
      </w:rPr>
    </w:lvl>
    <w:lvl w:ilvl="8" w:tplc="F2EE5A38">
      <w:numFmt w:val="bullet"/>
      <w:lvlText w:val="•"/>
      <w:lvlJc w:val="left"/>
      <w:pPr>
        <w:ind w:left="4339" w:hanging="361"/>
      </w:pPr>
      <w:rPr>
        <w:rFonts w:hint="default"/>
        <w:lang w:val="en-US" w:eastAsia="en-US" w:bidi="ar-SA"/>
      </w:rPr>
    </w:lvl>
  </w:abstractNum>
  <w:abstractNum w:abstractNumId="50" w15:restartNumberingAfterBreak="0">
    <w:nsid w:val="3707370B"/>
    <w:multiLevelType w:val="hybridMultilevel"/>
    <w:tmpl w:val="BD90D096"/>
    <w:lvl w:ilvl="0" w:tplc="A78088A2">
      <w:numFmt w:val="bullet"/>
      <w:lvlText w:val=""/>
      <w:lvlJc w:val="left"/>
      <w:pPr>
        <w:ind w:left="470" w:hanging="360"/>
      </w:pPr>
      <w:rPr>
        <w:rFonts w:ascii="Symbol" w:eastAsia="Symbol" w:hAnsi="Symbol" w:cs="Symbol" w:hint="default"/>
        <w:b w:val="0"/>
        <w:bCs w:val="0"/>
        <w:i w:val="0"/>
        <w:iCs w:val="0"/>
        <w:spacing w:val="0"/>
        <w:w w:val="100"/>
        <w:sz w:val="16"/>
        <w:szCs w:val="16"/>
        <w:lang w:val="en-US" w:eastAsia="en-US" w:bidi="ar-SA"/>
      </w:rPr>
    </w:lvl>
    <w:lvl w:ilvl="1" w:tplc="4162B5A6">
      <w:numFmt w:val="bullet"/>
      <w:lvlText w:val="•"/>
      <w:lvlJc w:val="left"/>
      <w:pPr>
        <w:ind w:left="616" w:hanging="360"/>
      </w:pPr>
      <w:rPr>
        <w:rFonts w:hint="default"/>
        <w:lang w:val="en-US" w:eastAsia="en-US" w:bidi="ar-SA"/>
      </w:rPr>
    </w:lvl>
    <w:lvl w:ilvl="2" w:tplc="2B1E7B72">
      <w:numFmt w:val="bullet"/>
      <w:lvlText w:val="•"/>
      <w:lvlJc w:val="left"/>
      <w:pPr>
        <w:ind w:left="753" w:hanging="360"/>
      </w:pPr>
      <w:rPr>
        <w:rFonts w:hint="default"/>
        <w:lang w:val="en-US" w:eastAsia="en-US" w:bidi="ar-SA"/>
      </w:rPr>
    </w:lvl>
    <w:lvl w:ilvl="3" w:tplc="5F104928">
      <w:numFmt w:val="bullet"/>
      <w:lvlText w:val="•"/>
      <w:lvlJc w:val="left"/>
      <w:pPr>
        <w:ind w:left="889" w:hanging="360"/>
      </w:pPr>
      <w:rPr>
        <w:rFonts w:hint="default"/>
        <w:lang w:val="en-US" w:eastAsia="en-US" w:bidi="ar-SA"/>
      </w:rPr>
    </w:lvl>
    <w:lvl w:ilvl="4" w:tplc="DE4832C6">
      <w:numFmt w:val="bullet"/>
      <w:lvlText w:val="•"/>
      <w:lvlJc w:val="left"/>
      <w:pPr>
        <w:ind w:left="1026" w:hanging="360"/>
      </w:pPr>
      <w:rPr>
        <w:rFonts w:hint="default"/>
        <w:lang w:val="en-US" w:eastAsia="en-US" w:bidi="ar-SA"/>
      </w:rPr>
    </w:lvl>
    <w:lvl w:ilvl="5" w:tplc="53984ACC">
      <w:numFmt w:val="bullet"/>
      <w:lvlText w:val="•"/>
      <w:lvlJc w:val="left"/>
      <w:pPr>
        <w:ind w:left="1162" w:hanging="360"/>
      </w:pPr>
      <w:rPr>
        <w:rFonts w:hint="default"/>
        <w:lang w:val="en-US" w:eastAsia="en-US" w:bidi="ar-SA"/>
      </w:rPr>
    </w:lvl>
    <w:lvl w:ilvl="6" w:tplc="C76021B8">
      <w:numFmt w:val="bullet"/>
      <w:lvlText w:val="•"/>
      <w:lvlJc w:val="left"/>
      <w:pPr>
        <w:ind w:left="1299" w:hanging="360"/>
      </w:pPr>
      <w:rPr>
        <w:rFonts w:hint="default"/>
        <w:lang w:val="en-US" w:eastAsia="en-US" w:bidi="ar-SA"/>
      </w:rPr>
    </w:lvl>
    <w:lvl w:ilvl="7" w:tplc="F2B22812">
      <w:numFmt w:val="bullet"/>
      <w:lvlText w:val="•"/>
      <w:lvlJc w:val="left"/>
      <w:pPr>
        <w:ind w:left="1435" w:hanging="360"/>
      </w:pPr>
      <w:rPr>
        <w:rFonts w:hint="default"/>
        <w:lang w:val="en-US" w:eastAsia="en-US" w:bidi="ar-SA"/>
      </w:rPr>
    </w:lvl>
    <w:lvl w:ilvl="8" w:tplc="883E487C">
      <w:numFmt w:val="bullet"/>
      <w:lvlText w:val="•"/>
      <w:lvlJc w:val="left"/>
      <w:pPr>
        <w:ind w:left="1572" w:hanging="360"/>
      </w:pPr>
      <w:rPr>
        <w:rFonts w:hint="default"/>
        <w:lang w:val="en-US" w:eastAsia="en-US" w:bidi="ar-SA"/>
      </w:rPr>
    </w:lvl>
  </w:abstractNum>
  <w:abstractNum w:abstractNumId="51" w15:restartNumberingAfterBreak="0">
    <w:nsid w:val="39442B76"/>
    <w:multiLevelType w:val="hybridMultilevel"/>
    <w:tmpl w:val="61486CD4"/>
    <w:lvl w:ilvl="0" w:tplc="0C090001">
      <w:start w:val="1"/>
      <w:numFmt w:val="bullet"/>
      <w:lvlText w:val=""/>
      <w:lvlJc w:val="left"/>
      <w:pPr>
        <w:ind w:left="720" w:hanging="360"/>
      </w:pPr>
      <w:rPr>
        <w:rFonts w:ascii="Symbol" w:hAnsi="Symbol" w:hint="default"/>
        <w:b w:val="0"/>
        <w:bCs w:val="0"/>
        <w:i w:val="0"/>
        <w:iCs w:val="0"/>
        <w:spacing w:val="0"/>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B65529B"/>
    <w:multiLevelType w:val="hybridMultilevel"/>
    <w:tmpl w:val="AE54818A"/>
    <w:lvl w:ilvl="0" w:tplc="093CB9F8">
      <w:numFmt w:val="bullet"/>
      <w:lvlText w:val=""/>
      <w:lvlJc w:val="left"/>
      <w:pPr>
        <w:ind w:left="468" w:hanging="360"/>
      </w:pPr>
      <w:rPr>
        <w:rFonts w:ascii="Symbol" w:eastAsia="Symbol" w:hAnsi="Symbol" w:cs="Symbol" w:hint="default"/>
        <w:b w:val="0"/>
        <w:bCs w:val="0"/>
        <w:i w:val="0"/>
        <w:iCs w:val="0"/>
        <w:spacing w:val="0"/>
        <w:w w:val="100"/>
        <w:sz w:val="16"/>
        <w:szCs w:val="16"/>
        <w:lang w:val="en-US" w:eastAsia="en-US" w:bidi="ar-SA"/>
      </w:rPr>
    </w:lvl>
    <w:lvl w:ilvl="1" w:tplc="D868B01E">
      <w:numFmt w:val="bullet"/>
      <w:lvlText w:val="•"/>
      <w:lvlJc w:val="left"/>
      <w:pPr>
        <w:ind w:left="685" w:hanging="360"/>
      </w:pPr>
      <w:rPr>
        <w:rFonts w:hint="default"/>
        <w:lang w:val="en-US" w:eastAsia="en-US" w:bidi="ar-SA"/>
      </w:rPr>
    </w:lvl>
    <w:lvl w:ilvl="2" w:tplc="D9F403E2">
      <w:numFmt w:val="bullet"/>
      <w:lvlText w:val="•"/>
      <w:lvlJc w:val="left"/>
      <w:pPr>
        <w:ind w:left="910" w:hanging="360"/>
      </w:pPr>
      <w:rPr>
        <w:rFonts w:hint="default"/>
        <w:lang w:val="en-US" w:eastAsia="en-US" w:bidi="ar-SA"/>
      </w:rPr>
    </w:lvl>
    <w:lvl w:ilvl="3" w:tplc="4F8E75F8">
      <w:numFmt w:val="bullet"/>
      <w:lvlText w:val="•"/>
      <w:lvlJc w:val="left"/>
      <w:pPr>
        <w:ind w:left="1135" w:hanging="360"/>
      </w:pPr>
      <w:rPr>
        <w:rFonts w:hint="default"/>
        <w:lang w:val="en-US" w:eastAsia="en-US" w:bidi="ar-SA"/>
      </w:rPr>
    </w:lvl>
    <w:lvl w:ilvl="4" w:tplc="07689772">
      <w:numFmt w:val="bullet"/>
      <w:lvlText w:val="•"/>
      <w:lvlJc w:val="left"/>
      <w:pPr>
        <w:ind w:left="1361" w:hanging="360"/>
      </w:pPr>
      <w:rPr>
        <w:rFonts w:hint="default"/>
        <w:lang w:val="en-US" w:eastAsia="en-US" w:bidi="ar-SA"/>
      </w:rPr>
    </w:lvl>
    <w:lvl w:ilvl="5" w:tplc="81FC1DFC">
      <w:numFmt w:val="bullet"/>
      <w:lvlText w:val="•"/>
      <w:lvlJc w:val="left"/>
      <w:pPr>
        <w:ind w:left="1586" w:hanging="360"/>
      </w:pPr>
      <w:rPr>
        <w:rFonts w:hint="default"/>
        <w:lang w:val="en-US" w:eastAsia="en-US" w:bidi="ar-SA"/>
      </w:rPr>
    </w:lvl>
    <w:lvl w:ilvl="6" w:tplc="B6CE8956">
      <w:numFmt w:val="bullet"/>
      <w:lvlText w:val="•"/>
      <w:lvlJc w:val="left"/>
      <w:pPr>
        <w:ind w:left="1811" w:hanging="360"/>
      </w:pPr>
      <w:rPr>
        <w:rFonts w:hint="default"/>
        <w:lang w:val="en-US" w:eastAsia="en-US" w:bidi="ar-SA"/>
      </w:rPr>
    </w:lvl>
    <w:lvl w:ilvl="7" w:tplc="4208B67A">
      <w:numFmt w:val="bullet"/>
      <w:lvlText w:val="•"/>
      <w:lvlJc w:val="left"/>
      <w:pPr>
        <w:ind w:left="2037" w:hanging="360"/>
      </w:pPr>
      <w:rPr>
        <w:rFonts w:hint="default"/>
        <w:lang w:val="en-US" w:eastAsia="en-US" w:bidi="ar-SA"/>
      </w:rPr>
    </w:lvl>
    <w:lvl w:ilvl="8" w:tplc="F566E5F8">
      <w:numFmt w:val="bullet"/>
      <w:lvlText w:val="•"/>
      <w:lvlJc w:val="left"/>
      <w:pPr>
        <w:ind w:left="2262" w:hanging="360"/>
      </w:pPr>
      <w:rPr>
        <w:rFonts w:hint="default"/>
        <w:lang w:val="en-US" w:eastAsia="en-US" w:bidi="ar-SA"/>
      </w:rPr>
    </w:lvl>
  </w:abstractNum>
  <w:abstractNum w:abstractNumId="53" w15:restartNumberingAfterBreak="0">
    <w:nsid w:val="3BE2043F"/>
    <w:multiLevelType w:val="hybridMultilevel"/>
    <w:tmpl w:val="029C806E"/>
    <w:lvl w:ilvl="0" w:tplc="8D8838BE">
      <w:numFmt w:val="bullet"/>
      <w:lvlText w:val=""/>
      <w:lvlJc w:val="left"/>
      <w:pPr>
        <w:ind w:left="464" w:hanging="361"/>
      </w:pPr>
      <w:rPr>
        <w:rFonts w:ascii="Symbol" w:eastAsia="Symbol" w:hAnsi="Symbol" w:cs="Symbol" w:hint="default"/>
        <w:b w:val="0"/>
        <w:bCs w:val="0"/>
        <w:i w:val="0"/>
        <w:iCs w:val="0"/>
        <w:spacing w:val="0"/>
        <w:w w:val="100"/>
        <w:sz w:val="16"/>
        <w:szCs w:val="16"/>
        <w:lang w:val="en-US" w:eastAsia="en-US" w:bidi="ar-SA"/>
      </w:rPr>
    </w:lvl>
    <w:lvl w:ilvl="1" w:tplc="4912B2AA">
      <w:numFmt w:val="bullet"/>
      <w:lvlText w:val="•"/>
      <w:lvlJc w:val="left"/>
      <w:pPr>
        <w:ind w:left="636" w:hanging="361"/>
      </w:pPr>
      <w:rPr>
        <w:rFonts w:hint="default"/>
        <w:lang w:val="en-US" w:eastAsia="en-US" w:bidi="ar-SA"/>
      </w:rPr>
    </w:lvl>
    <w:lvl w:ilvl="2" w:tplc="D16CC5C0">
      <w:numFmt w:val="bullet"/>
      <w:lvlText w:val="•"/>
      <w:lvlJc w:val="left"/>
      <w:pPr>
        <w:ind w:left="813" w:hanging="361"/>
      </w:pPr>
      <w:rPr>
        <w:rFonts w:hint="default"/>
        <w:lang w:val="en-US" w:eastAsia="en-US" w:bidi="ar-SA"/>
      </w:rPr>
    </w:lvl>
    <w:lvl w:ilvl="3" w:tplc="13CE44AC">
      <w:numFmt w:val="bullet"/>
      <w:lvlText w:val="•"/>
      <w:lvlJc w:val="left"/>
      <w:pPr>
        <w:ind w:left="990" w:hanging="361"/>
      </w:pPr>
      <w:rPr>
        <w:rFonts w:hint="default"/>
        <w:lang w:val="en-US" w:eastAsia="en-US" w:bidi="ar-SA"/>
      </w:rPr>
    </w:lvl>
    <w:lvl w:ilvl="4" w:tplc="1122AF32">
      <w:numFmt w:val="bullet"/>
      <w:lvlText w:val="•"/>
      <w:lvlJc w:val="left"/>
      <w:pPr>
        <w:ind w:left="1167" w:hanging="361"/>
      </w:pPr>
      <w:rPr>
        <w:rFonts w:hint="default"/>
        <w:lang w:val="en-US" w:eastAsia="en-US" w:bidi="ar-SA"/>
      </w:rPr>
    </w:lvl>
    <w:lvl w:ilvl="5" w:tplc="B8529576">
      <w:numFmt w:val="bullet"/>
      <w:lvlText w:val="•"/>
      <w:lvlJc w:val="left"/>
      <w:pPr>
        <w:ind w:left="1344" w:hanging="361"/>
      </w:pPr>
      <w:rPr>
        <w:rFonts w:hint="default"/>
        <w:lang w:val="en-US" w:eastAsia="en-US" w:bidi="ar-SA"/>
      </w:rPr>
    </w:lvl>
    <w:lvl w:ilvl="6" w:tplc="50BA7AFA">
      <w:numFmt w:val="bullet"/>
      <w:lvlText w:val="•"/>
      <w:lvlJc w:val="left"/>
      <w:pPr>
        <w:ind w:left="1521" w:hanging="361"/>
      </w:pPr>
      <w:rPr>
        <w:rFonts w:hint="default"/>
        <w:lang w:val="en-US" w:eastAsia="en-US" w:bidi="ar-SA"/>
      </w:rPr>
    </w:lvl>
    <w:lvl w:ilvl="7" w:tplc="4D24F108">
      <w:numFmt w:val="bullet"/>
      <w:lvlText w:val="•"/>
      <w:lvlJc w:val="left"/>
      <w:pPr>
        <w:ind w:left="1698" w:hanging="361"/>
      </w:pPr>
      <w:rPr>
        <w:rFonts w:hint="default"/>
        <w:lang w:val="en-US" w:eastAsia="en-US" w:bidi="ar-SA"/>
      </w:rPr>
    </w:lvl>
    <w:lvl w:ilvl="8" w:tplc="417EEB5E">
      <w:numFmt w:val="bullet"/>
      <w:lvlText w:val="•"/>
      <w:lvlJc w:val="left"/>
      <w:pPr>
        <w:ind w:left="1875" w:hanging="361"/>
      </w:pPr>
      <w:rPr>
        <w:rFonts w:hint="default"/>
        <w:lang w:val="en-US" w:eastAsia="en-US" w:bidi="ar-SA"/>
      </w:rPr>
    </w:lvl>
  </w:abstractNum>
  <w:abstractNum w:abstractNumId="54" w15:restartNumberingAfterBreak="0">
    <w:nsid w:val="3D18125A"/>
    <w:multiLevelType w:val="hybridMultilevel"/>
    <w:tmpl w:val="89BA0542"/>
    <w:lvl w:ilvl="0" w:tplc="17B86D72">
      <w:numFmt w:val="bullet"/>
      <w:lvlText w:val=""/>
      <w:lvlJc w:val="left"/>
      <w:pPr>
        <w:ind w:left="487" w:hanging="360"/>
      </w:pPr>
      <w:rPr>
        <w:rFonts w:ascii="Symbol" w:eastAsia="Symbol" w:hAnsi="Symbol" w:cs="Symbol" w:hint="default"/>
        <w:b w:val="0"/>
        <w:bCs w:val="0"/>
        <w:i w:val="0"/>
        <w:iCs w:val="0"/>
        <w:spacing w:val="0"/>
        <w:w w:val="100"/>
        <w:sz w:val="16"/>
        <w:szCs w:val="16"/>
        <w:lang w:val="en-US" w:eastAsia="en-US" w:bidi="ar-SA"/>
      </w:rPr>
    </w:lvl>
    <w:lvl w:ilvl="1" w:tplc="3104B4EE">
      <w:numFmt w:val="bullet"/>
      <w:lvlText w:val="•"/>
      <w:lvlJc w:val="left"/>
      <w:pPr>
        <w:ind w:left="655" w:hanging="360"/>
      </w:pPr>
      <w:rPr>
        <w:rFonts w:hint="default"/>
        <w:lang w:val="en-US" w:eastAsia="en-US" w:bidi="ar-SA"/>
      </w:rPr>
    </w:lvl>
    <w:lvl w:ilvl="2" w:tplc="B85046E4">
      <w:numFmt w:val="bullet"/>
      <w:lvlText w:val="•"/>
      <w:lvlJc w:val="left"/>
      <w:pPr>
        <w:ind w:left="831" w:hanging="360"/>
      </w:pPr>
      <w:rPr>
        <w:rFonts w:hint="default"/>
        <w:lang w:val="en-US" w:eastAsia="en-US" w:bidi="ar-SA"/>
      </w:rPr>
    </w:lvl>
    <w:lvl w:ilvl="3" w:tplc="15B63CC6">
      <w:numFmt w:val="bullet"/>
      <w:lvlText w:val="•"/>
      <w:lvlJc w:val="left"/>
      <w:pPr>
        <w:ind w:left="1007" w:hanging="360"/>
      </w:pPr>
      <w:rPr>
        <w:rFonts w:hint="default"/>
        <w:lang w:val="en-US" w:eastAsia="en-US" w:bidi="ar-SA"/>
      </w:rPr>
    </w:lvl>
    <w:lvl w:ilvl="4" w:tplc="052257B6">
      <w:numFmt w:val="bullet"/>
      <w:lvlText w:val="•"/>
      <w:lvlJc w:val="left"/>
      <w:pPr>
        <w:ind w:left="1183" w:hanging="360"/>
      </w:pPr>
      <w:rPr>
        <w:rFonts w:hint="default"/>
        <w:lang w:val="en-US" w:eastAsia="en-US" w:bidi="ar-SA"/>
      </w:rPr>
    </w:lvl>
    <w:lvl w:ilvl="5" w:tplc="4EE04B02">
      <w:numFmt w:val="bullet"/>
      <w:lvlText w:val="•"/>
      <w:lvlJc w:val="left"/>
      <w:pPr>
        <w:ind w:left="1359" w:hanging="360"/>
      </w:pPr>
      <w:rPr>
        <w:rFonts w:hint="default"/>
        <w:lang w:val="en-US" w:eastAsia="en-US" w:bidi="ar-SA"/>
      </w:rPr>
    </w:lvl>
    <w:lvl w:ilvl="6" w:tplc="09C6453C">
      <w:numFmt w:val="bullet"/>
      <w:lvlText w:val="•"/>
      <w:lvlJc w:val="left"/>
      <w:pPr>
        <w:ind w:left="1535" w:hanging="360"/>
      </w:pPr>
      <w:rPr>
        <w:rFonts w:hint="default"/>
        <w:lang w:val="en-US" w:eastAsia="en-US" w:bidi="ar-SA"/>
      </w:rPr>
    </w:lvl>
    <w:lvl w:ilvl="7" w:tplc="61183488">
      <w:numFmt w:val="bullet"/>
      <w:lvlText w:val="•"/>
      <w:lvlJc w:val="left"/>
      <w:pPr>
        <w:ind w:left="1711" w:hanging="360"/>
      </w:pPr>
      <w:rPr>
        <w:rFonts w:hint="default"/>
        <w:lang w:val="en-US" w:eastAsia="en-US" w:bidi="ar-SA"/>
      </w:rPr>
    </w:lvl>
    <w:lvl w:ilvl="8" w:tplc="9E6864FC">
      <w:numFmt w:val="bullet"/>
      <w:lvlText w:val="•"/>
      <w:lvlJc w:val="left"/>
      <w:pPr>
        <w:ind w:left="1887" w:hanging="360"/>
      </w:pPr>
      <w:rPr>
        <w:rFonts w:hint="default"/>
        <w:lang w:val="en-US" w:eastAsia="en-US" w:bidi="ar-SA"/>
      </w:rPr>
    </w:lvl>
  </w:abstractNum>
  <w:abstractNum w:abstractNumId="55" w15:restartNumberingAfterBreak="0">
    <w:nsid w:val="3D610001"/>
    <w:multiLevelType w:val="hybridMultilevel"/>
    <w:tmpl w:val="C8260936"/>
    <w:lvl w:ilvl="0" w:tplc="AFAE44BC">
      <w:numFmt w:val="bullet"/>
      <w:lvlText w:val="-"/>
      <w:lvlJc w:val="left"/>
      <w:pPr>
        <w:ind w:left="564" w:hanging="360"/>
      </w:pPr>
      <w:rPr>
        <w:rFonts w:ascii="Arial" w:eastAsia="Arial" w:hAnsi="Arial" w:cs="Arial" w:hint="default"/>
        <w:b w:val="0"/>
        <w:bCs w:val="0"/>
        <w:i w:val="0"/>
        <w:iCs w:val="0"/>
        <w:spacing w:val="0"/>
        <w:w w:val="100"/>
        <w:sz w:val="18"/>
        <w:szCs w:val="18"/>
        <w:lang w:val="en-US" w:eastAsia="en-US" w:bidi="ar-SA"/>
      </w:rPr>
    </w:lvl>
    <w:lvl w:ilvl="1" w:tplc="59765C8E">
      <w:numFmt w:val="bullet"/>
      <w:lvlText w:val="•"/>
      <w:lvlJc w:val="left"/>
      <w:pPr>
        <w:ind w:left="965" w:hanging="360"/>
      </w:pPr>
      <w:rPr>
        <w:rFonts w:hint="default"/>
        <w:lang w:val="en-US" w:eastAsia="en-US" w:bidi="ar-SA"/>
      </w:rPr>
    </w:lvl>
    <w:lvl w:ilvl="2" w:tplc="11460634">
      <w:numFmt w:val="bullet"/>
      <w:lvlText w:val="•"/>
      <w:lvlJc w:val="left"/>
      <w:pPr>
        <w:ind w:left="1371" w:hanging="360"/>
      </w:pPr>
      <w:rPr>
        <w:rFonts w:hint="default"/>
        <w:lang w:val="en-US" w:eastAsia="en-US" w:bidi="ar-SA"/>
      </w:rPr>
    </w:lvl>
    <w:lvl w:ilvl="3" w:tplc="570CC0EE">
      <w:numFmt w:val="bullet"/>
      <w:lvlText w:val="•"/>
      <w:lvlJc w:val="left"/>
      <w:pPr>
        <w:ind w:left="1777" w:hanging="360"/>
      </w:pPr>
      <w:rPr>
        <w:rFonts w:hint="default"/>
        <w:lang w:val="en-US" w:eastAsia="en-US" w:bidi="ar-SA"/>
      </w:rPr>
    </w:lvl>
    <w:lvl w:ilvl="4" w:tplc="DB028E0A">
      <w:numFmt w:val="bullet"/>
      <w:lvlText w:val="•"/>
      <w:lvlJc w:val="left"/>
      <w:pPr>
        <w:ind w:left="2183" w:hanging="360"/>
      </w:pPr>
      <w:rPr>
        <w:rFonts w:hint="default"/>
        <w:lang w:val="en-US" w:eastAsia="en-US" w:bidi="ar-SA"/>
      </w:rPr>
    </w:lvl>
    <w:lvl w:ilvl="5" w:tplc="A3C671E4">
      <w:numFmt w:val="bullet"/>
      <w:lvlText w:val="•"/>
      <w:lvlJc w:val="left"/>
      <w:pPr>
        <w:ind w:left="2589" w:hanging="360"/>
      </w:pPr>
      <w:rPr>
        <w:rFonts w:hint="default"/>
        <w:lang w:val="en-US" w:eastAsia="en-US" w:bidi="ar-SA"/>
      </w:rPr>
    </w:lvl>
    <w:lvl w:ilvl="6" w:tplc="D73A6D72">
      <w:numFmt w:val="bullet"/>
      <w:lvlText w:val="•"/>
      <w:lvlJc w:val="left"/>
      <w:pPr>
        <w:ind w:left="2994" w:hanging="360"/>
      </w:pPr>
      <w:rPr>
        <w:rFonts w:hint="default"/>
        <w:lang w:val="en-US" w:eastAsia="en-US" w:bidi="ar-SA"/>
      </w:rPr>
    </w:lvl>
    <w:lvl w:ilvl="7" w:tplc="30103D86">
      <w:numFmt w:val="bullet"/>
      <w:lvlText w:val="•"/>
      <w:lvlJc w:val="left"/>
      <w:pPr>
        <w:ind w:left="3400" w:hanging="360"/>
      </w:pPr>
      <w:rPr>
        <w:rFonts w:hint="default"/>
        <w:lang w:val="en-US" w:eastAsia="en-US" w:bidi="ar-SA"/>
      </w:rPr>
    </w:lvl>
    <w:lvl w:ilvl="8" w:tplc="A38015E4">
      <w:numFmt w:val="bullet"/>
      <w:lvlText w:val="•"/>
      <w:lvlJc w:val="left"/>
      <w:pPr>
        <w:ind w:left="3806" w:hanging="360"/>
      </w:pPr>
      <w:rPr>
        <w:rFonts w:hint="default"/>
        <w:lang w:val="en-US" w:eastAsia="en-US" w:bidi="ar-SA"/>
      </w:rPr>
    </w:lvl>
  </w:abstractNum>
  <w:abstractNum w:abstractNumId="56" w15:restartNumberingAfterBreak="0">
    <w:nsid w:val="3E63152F"/>
    <w:multiLevelType w:val="hybridMultilevel"/>
    <w:tmpl w:val="E44CE5CA"/>
    <w:lvl w:ilvl="0" w:tplc="069021BE">
      <w:numFmt w:val="bullet"/>
      <w:lvlText w:val=""/>
      <w:lvlJc w:val="left"/>
      <w:pPr>
        <w:ind w:left="464" w:hanging="360"/>
      </w:pPr>
      <w:rPr>
        <w:rFonts w:ascii="Symbol" w:eastAsia="Symbol" w:hAnsi="Symbol" w:cs="Symbol" w:hint="default"/>
        <w:b w:val="0"/>
        <w:bCs w:val="0"/>
        <w:i w:val="0"/>
        <w:iCs w:val="0"/>
        <w:spacing w:val="0"/>
        <w:w w:val="100"/>
        <w:sz w:val="16"/>
        <w:szCs w:val="16"/>
        <w:lang w:val="en-US" w:eastAsia="en-US" w:bidi="ar-SA"/>
      </w:rPr>
    </w:lvl>
    <w:lvl w:ilvl="1" w:tplc="F59060AA">
      <w:numFmt w:val="bullet"/>
      <w:lvlText w:val="•"/>
      <w:lvlJc w:val="left"/>
      <w:pPr>
        <w:ind w:left="636" w:hanging="360"/>
      </w:pPr>
      <w:rPr>
        <w:rFonts w:hint="default"/>
        <w:lang w:val="en-US" w:eastAsia="en-US" w:bidi="ar-SA"/>
      </w:rPr>
    </w:lvl>
    <w:lvl w:ilvl="2" w:tplc="E556A298">
      <w:numFmt w:val="bullet"/>
      <w:lvlText w:val="•"/>
      <w:lvlJc w:val="left"/>
      <w:pPr>
        <w:ind w:left="813" w:hanging="360"/>
      </w:pPr>
      <w:rPr>
        <w:rFonts w:hint="default"/>
        <w:lang w:val="en-US" w:eastAsia="en-US" w:bidi="ar-SA"/>
      </w:rPr>
    </w:lvl>
    <w:lvl w:ilvl="3" w:tplc="4B60142C">
      <w:numFmt w:val="bullet"/>
      <w:lvlText w:val="•"/>
      <w:lvlJc w:val="left"/>
      <w:pPr>
        <w:ind w:left="990" w:hanging="360"/>
      </w:pPr>
      <w:rPr>
        <w:rFonts w:hint="default"/>
        <w:lang w:val="en-US" w:eastAsia="en-US" w:bidi="ar-SA"/>
      </w:rPr>
    </w:lvl>
    <w:lvl w:ilvl="4" w:tplc="19A080A0">
      <w:numFmt w:val="bullet"/>
      <w:lvlText w:val="•"/>
      <w:lvlJc w:val="left"/>
      <w:pPr>
        <w:ind w:left="1167" w:hanging="360"/>
      </w:pPr>
      <w:rPr>
        <w:rFonts w:hint="default"/>
        <w:lang w:val="en-US" w:eastAsia="en-US" w:bidi="ar-SA"/>
      </w:rPr>
    </w:lvl>
    <w:lvl w:ilvl="5" w:tplc="F86CD35A">
      <w:numFmt w:val="bullet"/>
      <w:lvlText w:val="•"/>
      <w:lvlJc w:val="left"/>
      <w:pPr>
        <w:ind w:left="1344" w:hanging="360"/>
      </w:pPr>
      <w:rPr>
        <w:rFonts w:hint="default"/>
        <w:lang w:val="en-US" w:eastAsia="en-US" w:bidi="ar-SA"/>
      </w:rPr>
    </w:lvl>
    <w:lvl w:ilvl="6" w:tplc="E070AB96">
      <w:numFmt w:val="bullet"/>
      <w:lvlText w:val="•"/>
      <w:lvlJc w:val="left"/>
      <w:pPr>
        <w:ind w:left="1521" w:hanging="360"/>
      </w:pPr>
      <w:rPr>
        <w:rFonts w:hint="default"/>
        <w:lang w:val="en-US" w:eastAsia="en-US" w:bidi="ar-SA"/>
      </w:rPr>
    </w:lvl>
    <w:lvl w:ilvl="7" w:tplc="48F41324">
      <w:numFmt w:val="bullet"/>
      <w:lvlText w:val="•"/>
      <w:lvlJc w:val="left"/>
      <w:pPr>
        <w:ind w:left="1698" w:hanging="360"/>
      </w:pPr>
      <w:rPr>
        <w:rFonts w:hint="default"/>
        <w:lang w:val="en-US" w:eastAsia="en-US" w:bidi="ar-SA"/>
      </w:rPr>
    </w:lvl>
    <w:lvl w:ilvl="8" w:tplc="90327820">
      <w:numFmt w:val="bullet"/>
      <w:lvlText w:val="•"/>
      <w:lvlJc w:val="left"/>
      <w:pPr>
        <w:ind w:left="1875" w:hanging="360"/>
      </w:pPr>
      <w:rPr>
        <w:rFonts w:hint="default"/>
        <w:lang w:val="en-US" w:eastAsia="en-US" w:bidi="ar-SA"/>
      </w:rPr>
    </w:lvl>
  </w:abstractNum>
  <w:abstractNum w:abstractNumId="57" w15:restartNumberingAfterBreak="0">
    <w:nsid w:val="3EA921D5"/>
    <w:multiLevelType w:val="hybridMultilevel"/>
    <w:tmpl w:val="3810270A"/>
    <w:lvl w:ilvl="0" w:tplc="F562589E">
      <w:numFmt w:val="bullet"/>
      <w:lvlText w:val=""/>
      <w:lvlJc w:val="left"/>
      <w:pPr>
        <w:ind w:left="578" w:hanging="360"/>
      </w:pPr>
      <w:rPr>
        <w:rFonts w:ascii="Symbol" w:eastAsia="Symbol" w:hAnsi="Symbol" w:cs="Symbol" w:hint="default"/>
        <w:b w:val="0"/>
        <w:bCs w:val="0"/>
        <w:i w:val="0"/>
        <w:iCs w:val="0"/>
        <w:spacing w:val="0"/>
        <w:w w:val="100"/>
        <w:sz w:val="16"/>
        <w:szCs w:val="16"/>
        <w:lang w:val="en-US" w:eastAsia="en-US" w:bidi="ar-SA"/>
      </w:rPr>
    </w:lvl>
    <w:lvl w:ilvl="1" w:tplc="316447CA">
      <w:numFmt w:val="bullet"/>
      <w:lvlText w:val="•"/>
      <w:lvlJc w:val="left"/>
      <w:pPr>
        <w:ind w:left="1057" w:hanging="360"/>
      </w:pPr>
      <w:rPr>
        <w:rFonts w:hint="default"/>
        <w:lang w:val="en-US" w:eastAsia="en-US" w:bidi="ar-SA"/>
      </w:rPr>
    </w:lvl>
    <w:lvl w:ilvl="2" w:tplc="8AF437AE">
      <w:numFmt w:val="bullet"/>
      <w:lvlText w:val="•"/>
      <w:lvlJc w:val="left"/>
      <w:pPr>
        <w:ind w:left="1535" w:hanging="360"/>
      </w:pPr>
      <w:rPr>
        <w:rFonts w:hint="default"/>
        <w:lang w:val="en-US" w:eastAsia="en-US" w:bidi="ar-SA"/>
      </w:rPr>
    </w:lvl>
    <w:lvl w:ilvl="3" w:tplc="67EA107E">
      <w:numFmt w:val="bullet"/>
      <w:lvlText w:val="•"/>
      <w:lvlJc w:val="left"/>
      <w:pPr>
        <w:ind w:left="2012" w:hanging="360"/>
      </w:pPr>
      <w:rPr>
        <w:rFonts w:hint="default"/>
        <w:lang w:val="en-US" w:eastAsia="en-US" w:bidi="ar-SA"/>
      </w:rPr>
    </w:lvl>
    <w:lvl w:ilvl="4" w:tplc="F1C4836A">
      <w:numFmt w:val="bullet"/>
      <w:lvlText w:val="•"/>
      <w:lvlJc w:val="left"/>
      <w:pPr>
        <w:ind w:left="2490" w:hanging="360"/>
      </w:pPr>
      <w:rPr>
        <w:rFonts w:hint="default"/>
        <w:lang w:val="en-US" w:eastAsia="en-US" w:bidi="ar-SA"/>
      </w:rPr>
    </w:lvl>
    <w:lvl w:ilvl="5" w:tplc="01902924">
      <w:numFmt w:val="bullet"/>
      <w:lvlText w:val="•"/>
      <w:lvlJc w:val="left"/>
      <w:pPr>
        <w:ind w:left="2967" w:hanging="360"/>
      </w:pPr>
      <w:rPr>
        <w:rFonts w:hint="default"/>
        <w:lang w:val="en-US" w:eastAsia="en-US" w:bidi="ar-SA"/>
      </w:rPr>
    </w:lvl>
    <w:lvl w:ilvl="6" w:tplc="9D92509A">
      <w:numFmt w:val="bullet"/>
      <w:lvlText w:val="•"/>
      <w:lvlJc w:val="left"/>
      <w:pPr>
        <w:ind w:left="3445" w:hanging="360"/>
      </w:pPr>
      <w:rPr>
        <w:rFonts w:hint="default"/>
        <w:lang w:val="en-US" w:eastAsia="en-US" w:bidi="ar-SA"/>
      </w:rPr>
    </w:lvl>
    <w:lvl w:ilvl="7" w:tplc="89DA0FD8">
      <w:numFmt w:val="bullet"/>
      <w:lvlText w:val="•"/>
      <w:lvlJc w:val="left"/>
      <w:pPr>
        <w:ind w:left="3922" w:hanging="360"/>
      </w:pPr>
      <w:rPr>
        <w:rFonts w:hint="default"/>
        <w:lang w:val="en-US" w:eastAsia="en-US" w:bidi="ar-SA"/>
      </w:rPr>
    </w:lvl>
    <w:lvl w:ilvl="8" w:tplc="2DCAEBFA">
      <w:numFmt w:val="bullet"/>
      <w:lvlText w:val="•"/>
      <w:lvlJc w:val="left"/>
      <w:pPr>
        <w:ind w:left="4400" w:hanging="360"/>
      </w:pPr>
      <w:rPr>
        <w:rFonts w:hint="default"/>
        <w:lang w:val="en-US" w:eastAsia="en-US" w:bidi="ar-SA"/>
      </w:rPr>
    </w:lvl>
  </w:abstractNum>
  <w:abstractNum w:abstractNumId="58" w15:restartNumberingAfterBreak="0">
    <w:nsid w:val="3ED411BF"/>
    <w:multiLevelType w:val="hybridMultilevel"/>
    <w:tmpl w:val="25929818"/>
    <w:lvl w:ilvl="0" w:tplc="3774B2CC">
      <w:numFmt w:val="bullet"/>
      <w:lvlText w:val=""/>
      <w:lvlJc w:val="left"/>
      <w:pPr>
        <w:ind w:left="468" w:hanging="360"/>
      </w:pPr>
      <w:rPr>
        <w:rFonts w:ascii="Symbol" w:eastAsia="Symbol" w:hAnsi="Symbol" w:cs="Symbol" w:hint="default"/>
        <w:b w:val="0"/>
        <w:bCs w:val="0"/>
        <w:i w:val="0"/>
        <w:iCs w:val="0"/>
        <w:spacing w:val="0"/>
        <w:w w:val="100"/>
        <w:sz w:val="16"/>
        <w:szCs w:val="16"/>
        <w:lang w:val="en-US" w:eastAsia="en-US" w:bidi="ar-SA"/>
      </w:rPr>
    </w:lvl>
    <w:lvl w:ilvl="1" w:tplc="C538A44C">
      <w:numFmt w:val="bullet"/>
      <w:lvlText w:val="•"/>
      <w:lvlJc w:val="left"/>
      <w:pPr>
        <w:ind w:left="685" w:hanging="360"/>
      </w:pPr>
      <w:rPr>
        <w:rFonts w:hint="default"/>
        <w:lang w:val="en-US" w:eastAsia="en-US" w:bidi="ar-SA"/>
      </w:rPr>
    </w:lvl>
    <w:lvl w:ilvl="2" w:tplc="9C7AA336">
      <w:numFmt w:val="bullet"/>
      <w:lvlText w:val="•"/>
      <w:lvlJc w:val="left"/>
      <w:pPr>
        <w:ind w:left="910" w:hanging="360"/>
      </w:pPr>
      <w:rPr>
        <w:rFonts w:hint="default"/>
        <w:lang w:val="en-US" w:eastAsia="en-US" w:bidi="ar-SA"/>
      </w:rPr>
    </w:lvl>
    <w:lvl w:ilvl="3" w:tplc="BD062D6E">
      <w:numFmt w:val="bullet"/>
      <w:lvlText w:val="•"/>
      <w:lvlJc w:val="left"/>
      <w:pPr>
        <w:ind w:left="1135" w:hanging="360"/>
      </w:pPr>
      <w:rPr>
        <w:rFonts w:hint="default"/>
        <w:lang w:val="en-US" w:eastAsia="en-US" w:bidi="ar-SA"/>
      </w:rPr>
    </w:lvl>
    <w:lvl w:ilvl="4" w:tplc="4644F470">
      <w:numFmt w:val="bullet"/>
      <w:lvlText w:val="•"/>
      <w:lvlJc w:val="left"/>
      <w:pPr>
        <w:ind w:left="1361" w:hanging="360"/>
      </w:pPr>
      <w:rPr>
        <w:rFonts w:hint="default"/>
        <w:lang w:val="en-US" w:eastAsia="en-US" w:bidi="ar-SA"/>
      </w:rPr>
    </w:lvl>
    <w:lvl w:ilvl="5" w:tplc="2D8A8EAA">
      <w:numFmt w:val="bullet"/>
      <w:lvlText w:val="•"/>
      <w:lvlJc w:val="left"/>
      <w:pPr>
        <w:ind w:left="1586" w:hanging="360"/>
      </w:pPr>
      <w:rPr>
        <w:rFonts w:hint="default"/>
        <w:lang w:val="en-US" w:eastAsia="en-US" w:bidi="ar-SA"/>
      </w:rPr>
    </w:lvl>
    <w:lvl w:ilvl="6" w:tplc="ADC4B930">
      <w:numFmt w:val="bullet"/>
      <w:lvlText w:val="•"/>
      <w:lvlJc w:val="left"/>
      <w:pPr>
        <w:ind w:left="1811" w:hanging="360"/>
      </w:pPr>
      <w:rPr>
        <w:rFonts w:hint="default"/>
        <w:lang w:val="en-US" w:eastAsia="en-US" w:bidi="ar-SA"/>
      </w:rPr>
    </w:lvl>
    <w:lvl w:ilvl="7" w:tplc="14A446E8">
      <w:numFmt w:val="bullet"/>
      <w:lvlText w:val="•"/>
      <w:lvlJc w:val="left"/>
      <w:pPr>
        <w:ind w:left="2037" w:hanging="360"/>
      </w:pPr>
      <w:rPr>
        <w:rFonts w:hint="default"/>
        <w:lang w:val="en-US" w:eastAsia="en-US" w:bidi="ar-SA"/>
      </w:rPr>
    </w:lvl>
    <w:lvl w:ilvl="8" w:tplc="9FF60BEE">
      <w:numFmt w:val="bullet"/>
      <w:lvlText w:val="•"/>
      <w:lvlJc w:val="left"/>
      <w:pPr>
        <w:ind w:left="2262" w:hanging="360"/>
      </w:pPr>
      <w:rPr>
        <w:rFonts w:hint="default"/>
        <w:lang w:val="en-US" w:eastAsia="en-US" w:bidi="ar-SA"/>
      </w:rPr>
    </w:lvl>
  </w:abstractNum>
  <w:abstractNum w:abstractNumId="59" w15:restartNumberingAfterBreak="0">
    <w:nsid w:val="3F765EDF"/>
    <w:multiLevelType w:val="hybridMultilevel"/>
    <w:tmpl w:val="DB340D80"/>
    <w:lvl w:ilvl="0" w:tplc="509E47F0">
      <w:numFmt w:val="bullet"/>
      <w:lvlText w:val=""/>
      <w:lvlJc w:val="left"/>
      <w:pPr>
        <w:ind w:left="462" w:hanging="360"/>
      </w:pPr>
      <w:rPr>
        <w:rFonts w:ascii="Symbol" w:eastAsia="Symbol" w:hAnsi="Symbol" w:cs="Symbol" w:hint="default"/>
        <w:b w:val="0"/>
        <w:bCs w:val="0"/>
        <w:i w:val="0"/>
        <w:iCs w:val="0"/>
        <w:spacing w:val="0"/>
        <w:w w:val="100"/>
        <w:sz w:val="16"/>
        <w:szCs w:val="16"/>
        <w:lang w:val="en-US" w:eastAsia="en-US" w:bidi="ar-SA"/>
      </w:rPr>
    </w:lvl>
    <w:lvl w:ilvl="1" w:tplc="556A39B6">
      <w:numFmt w:val="bullet"/>
      <w:lvlText w:val="•"/>
      <w:lvlJc w:val="left"/>
      <w:pPr>
        <w:ind w:left="938" w:hanging="360"/>
      </w:pPr>
      <w:rPr>
        <w:rFonts w:hint="default"/>
        <w:lang w:val="en-US" w:eastAsia="en-US" w:bidi="ar-SA"/>
      </w:rPr>
    </w:lvl>
    <w:lvl w:ilvl="2" w:tplc="48BE1D7A">
      <w:numFmt w:val="bullet"/>
      <w:lvlText w:val="•"/>
      <w:lvlJc w:val="left"/>
      <w:pPr>
        <w:ind w:left="1416" w:hanging="360"/>
      </w:pPr>
      <w:rPr>
        <w:rFonts w:hint="default"/>
        <w:lang w:val="en-US" w:eastAsia="en-US" w:bidi="ar-SA"/>
      </w:rPr>
    </w:lvl>
    <w:lvl w:ilvl="3" w:tplc="456E102C">
      <w:numFmt w:val="bullet"/>
      <w:lvlText w:val="•"/>
      <w:lvlJc w:val="left"/>
      <w:pPr>
        <w:ind w:left="1894" w:hanging="360"/>
      </w:pPr>
      <w:rPr>
        <w:rFonts w:hint="default"/>
        <w:lang w:val="en-US" w:eastAsia="en-US" w:bidi="ar-SA"/>
      </w:rPr>
    </w:lvl>
    <w:lvl w:ilvl="4" w:tplc="A9DA8B4A">
      <w:numFmt w:val="bullet"/>
      <w:lvlText w:val="•"/>
      <w:lvlJc w:val="left"/>
      <w:pPr>
        <w:ind w:left="2372" w:hanging="360"/>
      </w:pPr>
      <w:rPr>
        <w:rFonts w:hint="default"/>
        <w:lang w:val="en-US" w:eastAsia="en-US" w:bidi="ar-SA"/>
      </w:rPr>
    </w:lvl>
    <w:lvl w:ilvl="5" w:tplc="15C6AE3C">
      <w:numFmt w:val="bullet"/>
      <w:lvlText w:val="•"/>
      <w:lvlJc w:val="left"/>
      <w:pPr>
        <w:ind w:left="2851" w:hanging="360"/>
      </w:pPr>
      <w:rPr>
        <w:rFonts w:hint="default"/>
        <w:lang w:val="en-US" w:eastAsia="en-US" w:bidi="ar-SA"/>
      </w:rPr>
    </w:lvl>
    <w:lvl w:ilvl="6" w:tplc="E5CC7B5C">
      <w:numFmt w:val="bullet"/>
      <w:lvlText w:val="•"/>
      <w:lvlJc w:val="left"/>
      <w:pPr>
        <w:ind w:left="3329" w:hanging="360"/>
      </w:pPr>
      <w:rPr>
        <w:rFonts w:hint="default"/>
        <w:lang w:val="en-US" w:eastAsia="en-US" w:bidi="ar-SA"/>
      </w:rPr>
    </w:lvl>
    <w:lvl w:ilvl="7" w:tplc="F1ACDF9A">
      <w:numFmt w:val="bullet"/>
      <w:lvlText w:val="•"/>
      <w:lvlJc w:val="left"/>
      <w:pPr>
        <w:ind w:left="3807" w:hanging="360"/>
      </w:pPr>
      <w:rPr>
        <w:rFonts w:hint="default"/>
        <w:lang w:val="en-US" w:eastAsia="en-US" w:bidi="ar-SA"/>
      </w:rPr>
    </w:lvl>
    <w:lvl w:ilvl="8" w:tplc="ACCA610E">
      <w:numFmt w:val="bullet"/>
      <w:lvlText w:val="•"/>
      <w:lvlJc w:val="left"/>
      <w:pPr>
        <w:ind w:left="4285" w:hanging="360"/>
      </w:pPr>
      <w:rPr>
        <w:rFonts w:hint="default"/>
        <w:lang w:val="en-US" w:eastAsia="en-US" w:bidi="ar-SA"/>
      </w:rPr>
    </w:lvl>
  </w:abstractNum>
  <w:abstractNum w:abstractNumId="60" w15:restartNumberingAfterBreak="0">
    <w:nsid w:val="40110DD5"/>
    <w:multiLevelType w:val="hybridMultilevel"/>
    <w:tmpl w:val="AAF85A7E"/>
    <w:lvl w:ilvl="0" w:tplc="F9F4CC44">
      <w:numFmt w:val="bullet"/>
      <w:lvlText w:val="-"/>
      <w:lvlJc w:val="left"/>
      <w:pPr>
        <w:ind w:left="567" w:hanging="360"/>
      </w:pPr>
      <w:rPr>
        <w:rFonts w:ascii="Arial" w:eastAsia="Arial" w:hAnsi="Arial" w:cs="Arial" w:hint="default"/>
        <w:b w:val="0"/>
        <w:bCs w:val="0"/>
        <w:i w:val="0"/>
        <w:iCs w:val="0"/>
        <w:spacing w:val="0"/>
        <w:w w:val="100"/>
        <w:sz w:val="18"/>
        <w:szCs w:val="18"/>
        <w:lang w:val="en-US" w:eastAsia="en-US" w:bidi="ar-SA"/>
      </w:rPr>
    </w:lvl>
    <w:lvl w:ilvl="1" w:tplc="FC82A212">
      <w:numFmt w:val="bullet"/>
      <w:lvlText w:val="•"/>
      <w:lvlJc w:val="left"/>
      <w:pPr>
        <w:ind w:left="965" w:hanging="360"/>
      </w:pPr>
      <w:rPr>
        <w:rFonts w:hint="default"/>
        <w:lang w:val="en-US" w:eastAsia="en-US" w:bidi="ar-SA"/>
      </w:rPr>
    </w:lvl>
    <w:lvl w:ilvl="2" w:tplc="25B87750">
      <w:numFmt w:val="bullet"/>
      <w:lvlText w:val="•"/>
      <w:lvlJc w:val="left"/>
      <w:pPr>
        <w:ind w:left="1371" w:hanging="360"/>
      </w:pPr>
      <w:rPr>
        <w:rFonts w:hint="default"/>
        <w:lang w:val="en-US" w:eastAsia="en-US" w:bidi="ar-SA"/>
      </w:rPr>
    </w:lvl>
    <w:lvl w:ilvl="3" w:tplc="C720C320">
      <w:numFmt w:val="bullet"/>
      <w:lvlText w:val="•"/>
      <w:lvlJc w:val="left"/>
      <w:pPr>
        <w:ind w:left="1777" w:hanging="360"/>
      </w:pPr>
      <w:rPr>
        <w:rFonts w:hint="default"/>
        <w:lang w:val="en-US" w:eastAsia="en-US" w:bidi="ar-SA"/>
      </w:rPr>
    </w:lvl>
    <w:lvl w:ilvl="4" w:tplc="1564E004">
      <w:numFmt w:val="bullet"/>
      <w:lvlText w:val="•"/>
      <w:lvlJc w:val="left"/>
      <w:pPr>
        <w:ind w:left="2182" w:hanging="360"/>
      </w:pPr>
      <w:rPr>
        <w:rFonts w:hint="default"/>
        <w:lang w:val="en-US" w:eastAsia="en-US" w:bidi="ar-SA"/>
      </w:rPr>
    </w:lvl>
    <w:lvl w:ilvl="5" w:tplc="A0C8CA70">
      <w:numFmt w:val="bullet"/>
      <w:lvlText w:val="•"/>
      <w:lvlJc w:val="left"/>
      <w:pPr>
        <w:ind w:left="2588" w:hanging="360"/>
      </w:pPr>
      <w:rPr>
        <w:rFonts w:hint="default"/>
        <w:lang w:val="en-US" w:eastAsia="en-US" w:bidi="ar-SA"/>
      </w:rPr>
    </w:lvl>
    <w:lvl w:ilvl="6" w:tplc="BF34B13E">
      <w:numFmt w:val="bullet"/>
      <w:lvlText w:val="•"/>
      <w:lvlJc w:val="left"/>
      <w:pPr>
        <w:ind w:left="2994" w:hanging="360"/>
      </w:pPr>
      <w:rPr>
        <w:rFonts w:hint="default"/>
        <w:lang w:val="en-US" w:eastAsia="en-US" w:bidi="ar-SA"/>
      </w:rPr>
    </w:lvl>
    <w:lvl w:ilvl="7" w:tplc="481CC72E">
      <w:numFmt w:val="bullet"/>
      <w:lvlText w:val="•"/>
      <w:lvlJc w:val="left"/>
      <w:pPr>
        <w:ind w:left="3399" w:hanging="360"/>
      </w:pPr>
      <w:rPr>
        <w:rFonts w:hint="default"/>
        <w:lang w:val="en-US" w:eastAsia="en-US" w:bidi="ar-SA"/>
      </w:rPr>
    </w:lvl>
    <w:lvl w:ilvl="8" w:tplc="CD3ABF66">
      <w:numFmt w:val="bullet"/>
      <w:lvlText w:val="•"/>
      <w:lvlJc w:val="left"/>
      <w:pPr>
        <w:ind w:left="3805" w:hanging="360"/>
      </w:pPr>
      <w:rPr>
        <w:rFonts w:hint="default"/>
        <w:lang w:val="en-US" w:eastAsia="en-US" w:bidi="ar-SA"/>
      </w:rPr>
    </w:lvl>
  </w:abstractNum>
  <w:abstractNum w:abstractNumId="61" w15:restartNumberingAfterBreak="0">
    <w:nsid w:val="42213360"/>
    <w:multiLevelType w:val="hybridMultilevel"/>
    <w:tmpl w:val="CA0A83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444C68EE"/>
    <w:multiLevelType w:val="hybridMultilevel"/>
    <w:tmpl w:val="F1829AE4"/>
    <w:lvl w:ilvl="0" w:tplc="DC6E1C08">
      <w:numFmt w:val="bullet"/>
      <w:lvlText w:val="•"/>
      <w:lvlJc w:val="left"/>
      <w:pPr>
        <w:ind w:left="502" w:hanging="360"/>
      </w:pPr>
      <w:rPr>
        <w:rFonts w:hint="default"/>
        <w:b w:val="0"/>
        <w:bCs w:val="0"/>
        <w:i w:val="0"/>
        <w:iCs w:val="0"/>
        <w:spacing w:val="0"/>
        <w:w w:val="100"/>
        <w:sz w:val="18"/>
        <w:szCs w:val="18"/>
        <w:lang w:val="en-US" w:eastAsia="en-US" w:bidi="ar-SA"/>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63" w15:restartNumberingAfterBreak="0">
    <w:nsid w:val="45016917"/>
    <w:multiLevelType w:val="hybridMultilevel"/>
    <w:tmpl w:val="DBDC328C"/>
    <w:lvl w:ilvl="0" w:tplc="9E464F56">
      <w:numFmt w:val="bullet"/>
      <w:lvlText w:val=""/>
      <w:lvlJc w:val="left"/>
      <w:pPr>
        <w:ind w:left="461" w:hanging="360"/>
      </w:pPr>
      <w:rPr>
        <w:rFonts w:ascii="Symbol" w:eastAsia="Symbol" w:hAnsi="Symbol" w:cs="Symbol" w:hint="default"/>
        <w:b w:val="0"/>
        <w:bCs w:val="0"/>
        <w:i w:val="0"/>
        <w:iCs w:val="0"/>
        <w:spacing w:val="0"/>
        <w:w w:val="100"/>
        <w:sz w:val="16"/>
        <w:szCs w:val="16"/>
        <w:lang w:val="en-US" w:eastAsia="en-US" w:bidi="ar-SA"/>
      </w:rPr>
    </w:lvl>
    <w:lvl w:ilvl="1" w:tplc="F0EAFC3C">
      <w:numFmt w:val="bullet"/>
      <w:lvlText w:val="•"/>
      <w:lvlJc w:val="left"/>
      <w:pPr>
        <w:ind w:left="716" w:hanging="360"/>
      </w:pPr>
      <w:rPr>
        <w:rFonts w:hint="default"/>
        <w:lang w:val="en-US" w:eastAsia="en-US" w:bidi="ar-SA"/>
      </w:rPr>
    </w:lvl>
    <w:lvl w:ilvl="2" w:tplc="1E92088A">
      <w:numFmt w:val="bullet"/>
      <w:lvlText w:val="•"/>
      <w:lvlJc w:val="left"/>
      <w:pPr>
        <w:ind w:left="972" w:hanging="360"/>
      </w:pPr>
      <w:rPr>
        <w:rFonts w:hint="default"/>
        <w:lang w:val="en-US" w:eastAsia="en-US" w:bidi="ar-SA"/>
      </w:rPr>
    </w:lvl>
    <w:lvl w:ilvl="3" w:tplc="DF10E8B8">
      <w:numFmt w:val="bullet"/>
      <w:lvlText w:val="•"/>
      <w:lvlJc w:val="left"/>
      <w:pPr>
        <w:ind w:left="1229" w:hanging="360"/>
      </w:pPr>
      <w:rPr>
        <w:rFonts w:hint="default"/>
        <w:lang w:val="en-US" w:eastAsia="en-US" w:bidi="ar-SA"/>
      </w:rPr>
    </w:lvl>
    <w:lvl w:ilvl="4" w:tplc="58320EA8">
      <w:numFmt w:val="bullet"/>
      <w:lvlText w:val="•"/>
      <w:lvlJc w:val="left"/>
      <w:pPr>
        <w:ind w:left="1485" w:hanging="360"/>
      </w:pPr>
      <w:rPr>
        <w:rFonts w:hint="default"/>
        <w:lang w:val="en-US" w:eastAsia="en-US" w:bidi="ar-SA"/>
      </w:rPr>
    </w:lvl>
    <w:lvl w:ilvl="5" w:tplc="A50C4EBE">
      <w:numFmt w:val="bullet"/>
      <w:lvlText w:val="•"/>
      <w:lvlJc w:val="left"/>
      <w:pPr>
        <w:ind w:left="1742" w:hanging="360"/>
      </w:pPr>
      <w:rPr>
        <w:rFonts w:hint="default"/>
        <w:lang w:val="en-US" w:eastAsia="en-US" w:bidi="ar-SA"/>
      </w:rPr>
    </w:lvl>
    <w:lvl w:ilvl="6" w:tplc="5AA4AE4C">
      <w:numFmt w:val="bullet"/>
      <w:lvlText w:val="•"/>
      <w:lvlJc w:val="left"/>
      <w:pPr>
        <w:ind w:left="1998" w:hanging="360"/>
      </w:pPr>
      <w:rPr>
        <w:rFonts w:hint="default"/>
        <w:lang w:val="en-US" w:eastAsia="en-US" w:bidi="ar-SA"/>
      </w:rPr>
    </w:lvl>
    <w:lvl w:ilvl="7" w:tplc="11427A10">
      <w:numFmt w:val="bullet"/>
      <w:lvlText w:val="•"/>
      <w:lvlJc w:val="left"/>
      <w:pPr>
        <w:ind w:left="2254" w:hanging="360"/>
      </w:pPr>
      <w:rPr>
        <w:rFonts w:hint="default"/>
        <w:lang w:val="en-US" w:eastAsia="en-US" w:bidi="ar-SA"/>
      </w:rPr>
    </w:lvl>
    <w:lvl w:ilvl="8" w:tplc="4D0E784C">
      <w:numFmt w:val="bullet"/>
      <w:lvlText w:val="•"/>
      <w:lvlJc w:val="left"/>
      <w:pPr>
        <w:ind w:left="2511" w:hanging="360"/>
      </w:pPr>
      <w:rPr>
        <w:rFonts w:hint="default"/>
        <w:lang w:val="en-US" w:eastAsia="en-US" w:bidi="ar-SA"/>
      </w:rPr>
    </w:lvl>
  </w:abstractNum>
  <w:abstractNum w:abstractNumId="64" w15:restartNumberingAfterBreak="0">
    <w:nsid w:val="46417212"/>
    <w:multiLevelType w:val="hybridMultilevel"/>
    <w:tmpl w:val="D1D69EFA"/>
    <w:lvl w:ilvl="0" w:tplc="71647FF8">
      <w:numFmt w:val="bullet"/>
      <w:lvlText w:val=""/>
      <w:lvlJc w:val="left"/>
      <w:pPr>
        <w:ind w:left="461" w:hanging="360"/>
      </w:pPr>
      <w:rPr>
        <w:rFonts w:ascii="Symbol" w:eastAsia="Symbol" w:hAnsi="Symbol" w:cs="Symbol" w:hint="default"/>
        <w:b w:val="0"/>
        <w:bCs w:val="0"/>
        <w:i w:val="0"/>
        <w:iCs w:val="0"/>
        <w:spacing w:val="0"/>
        <w:w w:val="100"/>
        <w:sz w:val="16"/>
        <w:szCs w:val="16"/>
        <w:lang w:val="en-US" w:eastAsia="en-US" w:bidi="ar-SA"/>
      </w:rPr>
    </w:lvl>
    <w:lvl w:ilvl="1" w:tplc="D3CA7710">
      <w:numFmt w:val="bullet"/>
      <w:lvlText w:val="•"/>
      <w:lvlJc w:val="left"/>
      <w:pPr>
        <w:ind w:left="716" w:hanging="360"/>
      </w:pPr>
      <w:rPr>
        <w:rFonts w:hint="default"/>
        <w:lang w:val="en-US" w:eastAsia="en-US" w:bidi="ar-SA"/>
      </w:rPr>
    </w:lvl>
    <w:lvl w:ilvl="2" w:tplc="0DF6DF96">
      <w:numFmt w:val="bullet"/>
      <w:lvlText w:val="•"/>
      <w:lvlJc w:val="left"/>
      <w:pPr>
        <w:ind w:left="972" w:hanging="360"/>
      </w:pPr>
      <w:rPr>
        <w:rFonts w:hint="default"/>
        <w:lang w:val="en-US" w:eastAsia="en-US" w:bidi="ar-SA"/>
      </w:rPr>
    </w:lvl>
    <w:lvl w:ilvl="3" w:tplc="FC10AC04">
      <w:numFmt w:val="bullet"/>
      <w:lvlText w:val="•"/>
      <w:lvlJc w:val="left"/>
      <w:pPr>
        <w:ind w:left="1229" w:hanging="360"/>
      </w:pPr>
      <w:rPr>
        <w:rFonts w:hint="default"/>
        <w:lang w:val="en-US" w:eastAsia="en-US" w:bidi="ar-SA"/>
      </w:rPr>
    </w:lvl>
    <w:lvl w:ilvl="4" w:tplc="A65A37B6">
      <w:numFmt w:val="bullet"/>
      <w:lvlText w:val="•"/>
      <w:lvlJc w:val="left"/>
      <w:pPr>
        <w:ind w:left="1485" w:hanging="360"/>
      </w:pPr>
      <w:rPr>
        <w:rFonts w:hint="default"/>
        <w:lang w:val="en-US" w:eastAsia="en-US" w:bidi="ar-SA"/>
      </w:rPr>
    </w:lvl>
    <w:lvl w:ilvl="5" w:tplc="92D4592A">
      <w:numFmt w:val="bullet"/>
      <w:lvlText w:val="•"/>
      <w:lvlJc w:val="left"/>
      <w:pPr>
        <w:ind w:left="1742" w:hanging="360"/>
      </w:pPr>
      <w:rPr>
        <w:rFonts w:hint="default"/>
        <w:lang w:val="en-US" w:eastAsia="en-US" w:bidi="ar-SA"/>
      </w:rPr>
    </w:lvl>
    <w:lvl w:ilvl="6" w:tplc="3A72A898">
      <w:numFmt w:val="bullet"/>
      <w:lvlText w:val="•"/>
      <w:lvlJc w:val="left"/>
      <w:pPr>
        <w:ind w:left="1998" w:hanging="360"/>
      </w:pPr>
      <w:rPr>
        <w:rFonts w:hint="default"/>
        <w:lang w:val="en-US" w:eastAsia="en-US" w:bidi="ar-SA"/>
      </w:rPr>
    </w:lvl>
    <w:lvl w:ilvl="7" w:tplc="6136F2B6">
      <w:numFmt w:val="bullet"/>
      <w:lvlText w:val="•"/>
      <w:lvlJc w:val="left"/>
      <w:pPr>
        <w:ind w:left="2254" w:hanging="360"/>
      </w:pPr>
      <w:rPr>
        <w:rFonts w:hint="default"/>
        <w:lang w:val="en-US" w:eastAsia="en-US" w:bidi="ar-SA"/>
      </w:rPr>
    </w:lvl>
    <w:lvl w:ilvl="8" w:tplc="F5681CE8">
      <w:numFmt w:val="bullet"/>
      <w:lvlText w:val="•"/>
      <w:lvlJc w:val="left"/>
      <w:pPr>
        <w:ind w:left="2511" w:hanging="360"/>
      </w:pPr>
      <w:rPr>
        <w:rFonts w:hint="default"/>
        <w:lang w:val="en-US" w:eastAsia="en-US" w:bidi="ar-SA"/>
      </w:rPr>
    </w:lvl>
  </w:abstractNum>
  <w:abstractNum w:abstractNumId="65" w15:restartNumberingAfterBreak="0">
    <w:nsid w:val="469C1CD8"/>
    <w:multiLevelType w:val="hybridMultilevel"/>
    <w:tmpl w:val="670E1106"/>
    <w:lvl w:ilvl="0" w:tplc="521EC9E0">
      <w:numFmt w:val="bullet"/>
      <w:lvlText w:val=""/>
      <w:lvlJc w:val="left"/>
      <w:pPr>
        <w:ind w:left="464" w:hanging="360"/>
      </w:pPr>
      <w:rPr>
        <w:rFonts w:ascii="Symbol" w:eastAsia="Symbol" w:hAnsi="Symbol" w:cs="Symbol" w:hint="default"/>
        <w:b w:val="0"/>
        <w:bCs w:val="0"/>
        <w:i w:val="0"/>
        <w:iCs w:val="0"/>
        <w:spacing w:val="0"/>
        <w:w w:val="100"/>
        <w:sz w:val="16"/>
        <w:szCs w:val="16"/>
        <w:lang w:val="en-US" w:eastAsia="en-US" w:bidi="ar-SA"/>
      </w:rPr>
    </w:lvl>
    <w:lvl w:ilvl="1" w:tplc="3BEC4928">
      <w:numFmt w:val="bullet"/>
      <w:lvlText w:val="•"/>
      <w:lvlJc w:val="left"/>
      <w:pPr>
        <w:ind w:left="597" w:hanging="360"/>
      </w:pPr>
      <w:rPr>
        <w:rFonts w:hint="default"/>
        <w:lang w:val="en-US" w:eastAsia="en-US" w:bidi="ar-SA"/>
      </w:rPr>
    </w:lvl>
    <w:lvl w:ilvl="2" w:tplc="0CB269C2">
      <w:numFmt w:val="bullet"/>
      <w:lvlText w:val="•"/>
      <w:lvlJc w:val="left"/>
      <w:pPr>
        <w:ind w:left="735" w:hanging="360"/>
      </w:pPr>
      <w:rPr>
        <w:rFonts w:hint="default"/>
        <w:lang w:val="en-US" w:eastAsia="en-US" w:bidi="ar-SA"/>
      </w:rPr>
    </w:lvl>
    <w:lvl w:ilvl="3" w:tplc="B9684DF6">
      <w:numFmt w:val="bullet"/>
      <w:lvlText w:val="•"/>
      <w:lvlJc w:val="left"/>
      <w:pPr>
        <w:ind w:left="873" w:hanging="360"/>
      </w:pPr>
      <w:rPr>
        <w:rFonts w:hint="default"/>
        <w:lang w:val="en-US" w:eastAsia="en-US" w:bidi="ar-SA"/>
      </w:rPr>
    </w:lvl>
    <w:lvl w:ilvl="4" w:tplc="6BDAFD76">
      <w:numFmt w:val="bullet"/>
      <w:lvlText w:val="•"/>
      <w:lvlJc w:val="left"/>
      <w:pPr>
        <w:ind w:left="1011" w:hanging="360"/>
      </w:pPr>
      <w:rPr>
        <w:rFonts w:hint="default"/>
        <w:lang w:val="en-US" w:eastAsia="en-US" w:bidi="ar-SA"/>
      </w:rPr>
    </w:lvl>
    <w:lvl w:ilvl="5" w:tplc="28E2C294">
      <w:numFmt w:val="bullet"/>
      <w:lvlText w:val="•"/>
      <w:lvlJc w:val="left"/>
      <w:pPr>
        <w:ind w:left="1149" w:hanging="360"/>
      </w:pPr>
      <w:rPr>
        <w:rFonts w:hint="default"/>
        <w:lang w:val="en-US" w:eastAsia="en-US" w:bidi="ar-SA"/>
      </w:rPr>
    </w:lvl>
    <w:lvl w:ilvl="6" w:tplc="61963EF8">
      <w:numFmt w:val="bullet"/>
      <w:lvlText w:val="•"/>
      <w:lvlJc w:val="left"/>
      <w:pPr>
        <w:ind w:left="1286" w:hanging="360"/>
      </w:pPr>
      <w:rPr>
        <w:rFonts w:hint="default"/>
        <w:lang w:val="en-US" w:eastAsia="en-US" w:bidi="ar-SA"/>
      </w:rPr>
    </w:lvl>
    <w:lvl w:ilvl="7" w:tplc="163C706A">
      <w:numFmt w:val="bullet"/>
      <w:lvlText w:val="•"/>
      <w:lvlJc w:val="left"/>
      <w:pPr>
        <w:ind w:left="1424" w:hanging="360"/>
      </w:pPr>
      <w:rPr>
        <w:rFonts w:hint="default"/>
        <w:lang w:val="en-US" w:eastAsia="en-US" w:bidi="ar-SA"/>
      </w:rPr>
    </w:lvl>
    <w:lvl w:ilvl="8" w:tplc="1070FB78">
      <w:numFmt w:val="bullet"/>
      <w:lvlText w:val="•"/>
      <w:lvlJc w:val="left"/>
      <w:pPr>
        <w:ind w:left="1562" w:hanging="360"/>
      </w:pPr>
      <w:rPr>
        <w:rFonts w:hint="default"/>
        <w:lang w:val="en-US" w:eastAsia="en-US" w:bidi="ar-SA"/>
      </w:rPr>
    </w:lvl>
  </w:abstractNum>
  <w:abstractNum w:abstractNumId="66" w15:restartNumberingAfterBreak="0">
    <w:nsid w:val="469F14C5"/>
    <w:multiLevelType w:val="hybridMultilevel"/>
    <w:tmpl w:val="0632FDC4"/>
    <w:lvl w:ilvl="0" w:tplc="FF006FC8">
      <w:numFmt w:val="bullet"/>
      <w:lvlText w:val=""/>
      <w:lvlJc w:val="left"/>
      <w:pPr>
        <w:ind w:left="461" w:hanging="360"/>
      </w:pPr>
      <w:rPr>
        <w:rFonts w:ascii="Symbol" w:eastAsia="Symbol" w:hAnsi="Symbol" w:cs="Symbol" w:hint="default"/>
        <w:b w:val="0"/>
        <w:bCs w:val="0"/>
        <w:i w:val="0"/>
        <w:iCs w:val="0"/>
        <w:spacing w:val="0"/>
        <w:w w:val="100"/>
        <w:sz w:val="16"/>
        <w:szCs w:val="16"/>
        <w:lang w:val="en-US" w:eastAsia="en-US" w:bidi="ar-SA"/>
      </w:rPr>
    </w:lvl>
    <w:lvl w:ilvl="1" w:tplc="EAAAFD26">
      <w:numFmt w:val="bullet"/>
      <w:lvlText w:val="•"/>
      <w:lvlJc w:val="left"/>
      <w:pPr>
        <w:ind w:left="716" w:hanging="360"/>
      </w:pPr>
      <w:rPr>
        <w:rFonts w:hint="default"/>
        <w:lang w:val="en-US" w:eastAsia="en-US" w:bidi="ar-SA"/>
      </w:rPr>
    </w:lvl>
    <w:lvl w:ilvl="2" w:tplc="5776E348">
      <w:numFmt w:val="bullet"/>
      <w:lvlText w:val="•"/>
      <w:lvlJc w:val="left"/>
      <w:pPr>
        <w:ind w:left="972" w:hanging="360"/>
      </w:pPr>
      <w:rPr>
        <w:rFonts w:hint="default"/>
        <w:lang w:val="en-US" w:eastAsia="en-US" w:bidi="ar-SA"/>
      </w:rPr>
    </w:lvl>
    <w:lvl w:ilvl="3" w:tplc="EF0E9A48">
      <w:numFmt w:val="bullet"/>
      <w:lvlText w:val="•"/>
      <w:lvlJc w:val="left"/>
      <w:pPr>
        <w:ind w:left="1229" w:hanging="360"/>
      </w:pPr>
      <w:rPr>
        <w:rFonts w:hint="default"/>
        <w:lang w:val="en-US" w:eastAsia="en-US" w:bidi="ar-SA"/>
      </w:rPr>
    </w:lvl>
    <w:lvl w:ilvl="4" w:tplc="222E9DDC">
      <w:numFmt w:val="bullet"/>
      <w:lvlText w:val="•"/>
      <w:lvlJc w:val="left"/>
      <w:pPr>
        <w:ind w:left="1485" w:hanging="360"/>
      </w:pPr>
      <w:rPr>
        <w:rFonts w:hint="default"/>
        <w:lang w:val="en-US" w:eastAsia="en-US" w:bidi="ar-SA"/>
      </w:rPr>
    </w:lvl>
    <w:lvl w:ilvl="5" w:tplc="7EB0954A">
      <w:numFmt w:val="bullet"/>
      <w:lvlText w:val="•"/>
      <w:lvlJc w:val="left"/>
      <w:pPr>
        <w:ind w:left="1742" w:hanging="360"/>
      </w:pPr>
      <w:rPr>
        <w:rFonts w:hint="default"/>
        <w:lang w:val="en-US" w:eastAsia="en-US" w:bidi="ar-SA"/>
      </w:rPr>
    </w:lvl>
    <w:lvl w:ilvl="6" w:tplc="BC3863D0">
      <w:numFmt w:val="bullet"/>
      <w:lvlText w:val="•"/>
      <w:lvlJc w:val="left"/>
      <w:pPr>
        <w:ind w:left="1998" w:hanging="360"/>
      </w:pPr>
      <w:rPr>
        <w:rFonts w:hint="default"/>
        <w:lang w:val="en-US" w:eastAsia="en-US" w:bidi="ar-SA"/>
      </w:rPr>
    </w:lvl>
    <w:lvl w:ilvl="7" w:tplc="8C7CF5CC">
      <w:numFmt w:val="bullet"/>
      <w:lvlText w:val="•"/>
      <w:lvlJc w:val="left"/>
      <w:pPr>
        <w:ind w:left="2254" w:hanging="360"/>
      </w:pPr>
      <w:rPr>
        <w:rFonts w:hint="default"/>
        <w:lang w:val="en-US" w:eastAsia="en-US" w:bidi="ar-SA"/>
      </w:rPr>
    </w:lvl>
    <w:lvl w:ilvl="8" w:tplc="1B0AAF18">
      <w:numFmt w:val="bullet"/>
      <w:lvlText w:val="•"/>
      <w:lvlJc w:val="left"/>
      <w:pPr>
        <w:ind w:left="2511" w:hanging="360"/>
      </w:pPr>
      <w:rPr>
        <w:rFonts w:hint="default"/>
        <w:lang w:val="en-US" w:eastAsia="en-US" w:bidi="ar-SA"/>
      </w:rPr>
    </w:lvl>
  </w:abstractNum>
  <w:abstractNum w:abstractNumId="67" w15:restartNumberingAfterBreak="0">
    <w:nsid w:val="48DA2A08"/>
    <w:multiLevelType w:val="hybridMultilevel"/>
    <w:tmpl w:val="49DE2AC4"/>
    <w:lvl w:ilvl="0" w:tplc="1E4A6798">
      <w:numFmt w:val="bullet"/>
      <w:lvlText w:val=""/>
      <w:lvlJc w:val="left"/>
      <w:pPr>
        <w:ind w:left="461" w:hanging="360"/>
      </w:pPr>
      <w:rPr>
        <w:rFonts w:ascii="Symbol" w:eastAsia="Symbol" w:hAnsi="Symbol" w:cs="Symbol" w:hint="default"/>
        <w:b w:val="0"/>
        <w:bCs w:val="0"/>
        <w:i w:val="0"/>
        <w:iCs w:val="0"/>
        <w:spacing w:val="0"/>
        <w:w w:val="100"/>
        <w:sz w:val="16"/>
        <w:szCs w:val="16"/>
        <w:lang w:val="en-US" w:eastAsia="en-US" w:bidi="ar-SA"/>
      </w:rPr>
    </w:lvl>
    <w:lvl w:ilvl="1" w:tplc="9B0487A6">
      <w:numFmt w:val="bullet"/>
      <w:lvlText w:val="•"/>
      <w:lvlJc w:val="left"/>
      <w:pPr>
        <w:ind w:left="668" w:hanging="360"/>
      </w:pPr>
      <w:rPr>
        <w:rFonts w:hint="default"/>
        <w:lang w:val="en-US" w:eastAsia="en-US" w:bidi="ar-SA"/>
      </w:rPr>
    </w:lvl>
    <w:lvl w:ilvl="2" w:tplc="5282C1D8">
      <w:numFmt w:val="bullet"/>
      <w:lvlText w:val="•"/>
      <w:lvlJc w:val="left"/>
      <w:pPr>
        <w:ind w:left="876" w:hanging="360"/>
      </w:pPr>
      <w:rPr>
        <w:rFonts w:hint="default"/>
        <w:lang w:val="en-US" w:eastAsia="en-US" w:bidi="ar-SA"/>
      </w:rPr>
    </w:lvl>
    <w:lvl w:ilvl="3" w:tplc="13120FC2">
      <w:numFmt w:val="bullet"/>
      <w:lvlText w:val="•"/>
      <w:lvlJc w:val="left"/>
      <w:pPr>
        <w:ind w:left="1085" w:hanging="360"/>
      </w:pPr>
      <w:rPr>
        <w:rFonts w:hint="default"/>
        <w:lang w:val="en-US" w:eastAsia="en-US" w:bidi="ar-SA"/>
      </w:rPr>
    </w:lvl>
    <w:lvl w:ilvl="4" w:tplc="EB70C0F2">
      <w:numFmt w:val="bullet"/>
      <w:lvlText w:val="•"/>
      <w:lvlJc w:val="left"/>
      <w:pPr>
        <w:ind w:left="1293" w:hanging="360"/>
      </w:pPr>
      <w:rPr>
        <w:rFonts w:hint="default"/>
        <w:lang w:val="en-US" w:eastAsia="en-US" w:bidi="ar-SA"/>
      </w:rPr>
    </w:lvl>
    <w:lvl w:ilvl="5" w:tplc="B1AEFD00">
      <w:numFmt w:val="bullet"/>
      <w:lvlText w:val="•"/>
      <w:lvlJc w:val="left"/>
      <w:pPr>
        <w:ind w:left="1502" w:hanging="360"/>
      </w:pPr>
      <w:rPr>
        <w:rFonts w:hint="default"/>
        <w:lang w:val="en-US" w:eastAsia="en-US" w:bidi="ar-SA"/>
      </w:rPr>
    </w:lvl>
    <w:lvl w:ilvl="6" w:tplc="90D4BA20">
      <w:numFmt w:val="bullet"/>
      <w:lvlText w:val="•"/>
      <w:lvlJc w:val="left"/>
      <w:pPr>
        <w:ind w:left="1710" w:hanging="360"/>
      </w:pPr>
      <w:rPr>
        <w:rFonts w:hint="default"/>
        <w:lang w:val="en-US" w:eastAsia="en-US" w:bidi="ar-SA"/>
      </w:rPr>
    </w:lvl>
    <w:lvl w:ilvl="7" w:tplc="D142587C">
      <w:numFmt w:val="bullet"/>
      <w:lvlText w:val="•"/>
      <w:lvlJc w:val="left"/>
      <w:pPr>
        <w:ind w:left="1918" w:hanging="360"/>
      </w:pPr>
      <w:rPr>
        <w:rFonts w:hint="default"/>
        <w:lang w:val="en-US" w:eastAsia="en-US" w:bidi="ar-SA"/>
      </w:rPr>
    </w:lvl>
    <w:lvl w:ilvl="8" w:tplc="0D5E1DF4">
      <w:numFmt w:val="bullet"/>
      <w:lvlText w:val="•"/>
      <w:lvlJc w:val="left"/>
      <w:pPr>
        <w:ind w:left="2127" w:hanging="360"/>
      </w:pPr>
      <w:rPr>
        <w:rFonts w:hint="default"/>
        <w:lang w:val="en-US" w:eastAsia="en-US" w:bidi="ar-SA"/>
      </w:rPr>
    </w:lvl>
  </w:abstractNum>
  <w:abstractNum w:abstractNumId="68" w15:restartNumberingAfterBreak="0">
    <w:nsid w:val="492B3AD9"/>
    <w:multiLevelType w:val="multilevel"/>
    <w:tmpl w:val="B8A29716"/>
    <w:lvl w:ilvl="0">
      <w:start w:val="1"/>
      <w:numFmt w:val="decimal"/>
      <w:lvlText w:val="%1"/>
      <w:lvlJc w:val="left"/>
      <w:pPr>
        <w:ind w:left="899" w:hanging="680"/>
      </w:pPr>
      <w:rPr>
        <w:rFonts w:hint="default"/>
        <w:lang w:val="en-US" w:eastAsia="en-US" w:bidi="ar-SA"/>
      </w:rPr>
    </w:lvl>
    <w:lvl w:ilvl="1">
      <w:start w:val="1"/>
      <w:numFmt w:val="decimal"/>
      <w:lvlText w:val="%1.%2"/>
      <w:lvlJc w:val="left"/>
      <w:pPr>
        <w:ind w:left="899" w:hanging="680"/>
      </w:pPr>
      <w:rPr>
        <w:rFonts w:hint="default"/>
        <w:lang w:val="en-US" w:eastAsia="en-US" w:bidi="ar-SA"/>
      </w:rPr>
    </w:lvl>
    <w:lvl w:ilvl="2">
      <w:start w:val="1"/>
      <w:numFmt w:val="decimal"/>
      <w:lvlText w:val="%1.%2.%3"/>
      <w:lvlJc w:val="left"/>
      <w:pPr>
        <w:ind w:left="899" w:hanging="680"/>
      </w:pPr>
      <w:rPr>
        <w:rFonts w:ascii="Gill Sans MT" w:eastAsia="Gill Sans MT" w:hAnsi="Gill Sans MT" w:cs="Gill Sans MT" w:hint="default"/>
        <w:b/>
        <w:bCs/>
        <w:i w:val="0"/>
        <w:iCs w:val="0"/>
        <w:color w:val="214185"/>
        <w:spacing w:val="-1"/>
        <w:w w:val="103"/>
        <w:sz w:val="26"/>
        <w:szCs w:val="26"/>
        <w:lang w:val="en-US" w:eastAsia="en-US" w:bidi="ar-SA"/>
      </w:rPr>
    </w:lvl>
    <w:lvl w:ilvl="3">
      <w:numFmt w:val="bullet"/>
      <w:lvlText w:val=""/>
      <w:lvlJc w:val="left"/>
      <w:pPr>
        <w:ind w:left="637" w:hanging="360"/>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4162" w:hanging="360"/>
      </w:pPr>
      <w:rPr>
        <w:rFonts w:hint="default"/>
        <w:lang w:val="en-US" w:eastAsia="en-US" w:bidi="ar-SA"/>
      </w:rPr>
    </w:lvl>
    <w:lvl w:ilvl="5">
      <w:numFmt w:val="bullet"/>
      <w:lvlText w:val="•"/>
      <w:lvlJc w:val="left"/>
      <w:pPr>
        <w:ind w:left="5249" w:hanging="360"/>
      </w:pPr>
      <w:rPr>
        <w:rFonts w:hint="default"/>
        <w:lang w:val="en-US" w:eastAsia="en-US" w:bidi="ar-SA"/>
      </w:rPr>
    </w:lvl>
    <w:lvl w:ilvl="6">
      <w:numFmt w:val="bullet"/>
      <w:lvlText w:val="•"/>
      <w:lvlJc w:val="left"/>
      <w:pPr>
        <w:ind w:left="6336" w:hanging="360"/>
      </w:pPr>
      <w:rPr>
        <w:rFonts w:hint="default"/>
        <w:lang w:val="en-US" w:eastAsia="en-US" w:bidi="ar-SA"/>
      </w:rPr>
    </w:lvl>
    <w:lvl w:ilvl="7">
      <w:numFmt w:val="bullet"/>
      <w:lvlText w:val="•"/>
      <w:lvlJc w:val="left"/>
      <w:pPr>
        <w:ind w:left="7424" w:hanging="360"/>
      </w:pPr>
      <w:rPr>
        <w:rFonts w:hint="default"/>
        <w:lang w:val="en-US" w:eastAsia="en-US" w:bidi="ar-SA"/>
      </w:rPr>
    </w:lvl>
    <w:lvl w:ilvl="8">
      <w:numFmt w:val="bullet"/>
      <w:lvlText w:val="•"/>
      <w:lvlJc w:val="left"/>
      <w:pPr>
        <w:ind w:left="8511" w:hanging="360"/>
      </w:pPr>
      <w:rPr>
        <w:rFonts w:hint="default"/>
        <w:lang w:val="en-US" w:eastAsia="en-US" w:bidi="ar-SA"/>
      </w:rPr>
    </w:lvl>
  </w:abstractNum>
  <w:abstractNum w:abstractNumId="69" w15:restartNumberingAfterBreak="0">
    <w:nsid w:val="4AA96D35"/>
    <w:multiLevelType w:val="hybridMultilevel"/>
    <w:tmpl w:val="AD60B60E"/>
    <w:lvl w:ilvl="0" w:tplc="ED9C4196">
      <w:numFmt w:val="bullet"/>
      <w:lvlText w:val=""/>
      <w:lvlJc w:val="left"/>
      <w:pPr>
        <w:ind w:left="464" w:hanging="360"/>
      </w:pPr>
      <w:rPr>
        <w:rFonts w:ascii="Symbol" w:eastAsia="Symbol" w:hAnsi="Symbol" w:cs="Symbol" w:hint="default"/>
        <w:b w:val="0"/>
        <w:bCs w:val="0"/>
        <w:i w:val="0"/>
        <w:iCs w:val="0"/>
        <w:spacing w:val="0"/>
        <w:w w:val="100"/>
        <w:sz w:val="16"/>
        <w:szCs w:val="16"/>
        <w:lang w:val="en-US" w:eastAsia="en-US" w:bidi="ar-SA"/>
      </w:rPr>
    </w:lvl>
    <w:lvl w:ilvl="1" w:tplc="77881ADC">
      <w:numFmt w:val="bullet"/>
      <w:lvlText w:val="•"/>
      <w:lvlJc w:val="left"/>
      <w:pPr>
        <w:ind w:left="781" w:hanging="360"/>
      </w:pPr>
      <w:rPr>
        <w:rFonts w:hint="default"/>
        <w:lang w:val="en-US" w:eastAsia="en-US" w:bidi="ar-SA"/>
      </w:rPr>
    </w:lvl>
    <w:lvl w:ilvl="2" w:tplc="CD76D2CE">
      <w:numFmt w:val="bullet"/>
      <w:lvlText w:val="•"/>
      <w:lvlJc w:val="left"/>
      <w:pPr>
        <w:ind w:left="1103" w:hanging="360"/>
      </w:pPr>
      <w:rPr>
        <w:rFonts w:hint="default"/>
        <w:lang w:val="en-US" w:eastAsia="en-US" w:bidi="ar-SA"/>
      </w:rPr>
    </w:lvl>
    <w:lvl w:ilvl="3" w:tplc="B2FE6A1E">
      <w:numFmt w:val="bullet"/>
      <w:lvlText w:val="•"/>
      <w:lvlJc w:val="left"/>
      <w:pPr>
        <w:ind w:left="1424" w:hanging="360"/>
      </w:pPr>
      <w:rPr>
        <w:rFonts w:hint="default"/>
        <w:lang w:val="en-US" w:eastAsia="en-US" w:bidi="ar-SA"/>
      </w:rPr>
    </w:lvl>
    <w:lvl w:ilvl="4" w:tplc="8E7E1442">
      <w:numFmt w:val="bullet"/>
      <w:lvlText w:val="•"/>
      <w:lvlJc w:val="left"/>
      <w:pPr>
        <w:ind w:left="1746" w:hanging="360"/>
      </w:pPr>
      <w:rPr>
        <w:rFonts w:hint="default"/>
        <w:lang w:val="en-US" w:eastAsia="en-US" w:bidi="ar-SA"/>
      </w:rPr>
    </w:lvl>
    <w:lvl w:ilvl="5" w:tplc="A23450E0">
      <w:numFmt w:val="bullet"/>
      <w:lvlText w:val="•"/>
      <w:lvlJc w:val="left"/>
      <w:pPr>
        <w:ind w:left="2068" w:hanging="360"/>
      </w:pPr>
      <w:rPr>
        <w:rFonts w:hint="default"/>
        <w:lang w:val="en-US" w:eastAsia="en-US" w:bidi="ar-SA"/>
      </w:rPr>
    </w:lvl>
    <w:lvl w:ilvl="6" w:tplc="26A27DE0">
      <w:numFmt w:val="bullet"/>
      <w:lvlText w:val="•"/>
      <w:lvlJc w:val="left"/>
      <w:pPr>
        <w:ind w:left="2389" w:hanging="360"/>
      </w:pPr>
      <w:rPr>
        <w:rFonts w:hint="default"/>
        <w:lang w:val="en-US" w:eastAsia="en-US" w:bidi="ar-SA"/>
      </w:rPr>
    </w:lvl>
    <w:lvl w:ilvl="7" w:tplc="8B36FF4A">
      <w:numFmt w:val="bullet"/>
      <w:lvlText w:val="•"/>
      <w:lvlJc w:val="left"/>
      <w:pPr>
        <w:ind w:left="2711" w:hanging="360"/>
      </w:pPr>
      <w:rPr>
        <w:rFonts w:hint="default"/>
        <w:lang w:val="en-US" w:eastAsia="en-US" w:bidi="ar-SA"/>
      </w:rPr>
    </w:lvl>
    <w:lvl w:ilvl="8" w:tplc="3DE6F2D6">
      <w:numFmt w:val="bullet"/>
      <w:lvlText w:val="•"/>
      <w:lvlJc w:val="left"/>
      <w:pPr>
        <w:ind w:left="3032" w:hanging="360"/>
      </w:pPr>
      <w:rPr>
        <w:rFonts w:hint="default"/>
        <w:lang w:val="en-US" w:eastAsia="en-US" w:bidi="ar-SA"/>
      </w:rPr>
    </w:lvl>
  </w:abstractNum>
  <w:abstractNum w:abstractNumId="70" w15:restartNumberingAfterBreak="0">
    <w:nsid w:val="4B5E1C49"/>
    <w:multiLevelType w:val="hybridMultilevel"/>
    <w:tmpl w:val="9CFE488A"/>
    <w:lvl w:ilvl="0" w:tplc="5D667AC2">
      <w:numFmt w:val="bullet"/>
      <w:lvlText w:val=""/>
      <w:lvlJc w:val="left"/>
      <w:pPr>
        <w:ind w:left="464" w:hanging="360"/>
      </w:pPr>
      <w:rPr>
        <w:rFonts w:ascii="Symbol" w:eastAsia="Symbol" w:hAnsi="Symbol" w:cs="Symbol" w:hint="default"/>
        <w:b w:val="0"/>
        <w:bCs w:val="0"/>
        <w:i w:val="0"/>
        <w:iCs w:val="0"/>
        <w:spacing w:val="0"/>
        <w:w w:val="100"/>
        <w:sz w:val="16"/>
        <w:szCs w:val="16"/>
        <w:lang w:val="en-US" w:eastAsia="en-US" w:bidi="ar-SA"/>
      </w:rPr>
    </w:lvl>
    <w:lvl w:ilvl="1" w:tplc="EFAAD390">
      <w:numFmt w:val="bullet"/>
      <w:lvlText w:val="•"/>
      <w:lvlJc w:val="left"/>
      <w:pPr>
        <w:ind w:left="781" w:hanging="360"/>
      </w:pPr>
      <w:rPr>
        <w:rFonts w:hint="default"/>
        <w:lang w:val="en-US" w:eastAsia="en-US" w:bidi="ar-SA"/>
      </w:rPr>
    </w:lvl>
    <w:lvl w:ilvl="2" w:tplc="F64EB4F4">
      <w:numFmt w:val="bullet"/>
      <w:lvlText w:val="•"/>
      <w:lvlJc w:val="left"/>
      <w:pPr>
        <w:ind w:left="1103" w:hanging="360"/>
      </w:pPr>
      <w:rPr>
        <w:rFonts w:hint="default"/>
        <w:lang w:val="en-US" w:eastAsia="en-US" w:bidi="ar-SA"/>
      </w:rPr>
    </w:lvl>
    <w:lvl w:ilvl="3" w:tplc="963E746C">
      <w:numFmt w:val="bullet"/>
      <w:lvlText w:val="•"/>
      <w:lvlJc w:val="left"/>
      <w:pPr>
        <w:ind w:left="1424" w:hanging="360"/>
      </w:pPr>
      <w:rPr>
        <w:rFonts w:hint="default"/>
        <w:lang w:val="en-US" w:eastAsia="en-US" w:bidi="ar-SA"/>
      </w:rPr>
    </w:lvl>
    <w:lvl w:ilvl="4" w:tplc="EA8EF240">
      <w:numFmt w:val="bullet"/>
      <w:lvlText w:val="•"/>
      <w:lvlJc w:val="left"/>
      <w:pPr>
        <w:ind w:left="1746" w:hanging="360"/>
      </w:pPr>
      <w:rPr>
        <w:rFonts w:hint="default"/>
        <w:lang w:val="en-US" w:eastAsia="en-US" w:bidi="ar-SA"/>
      </w:rPr>
    </w:lvl>
    <w:lvl w:ilvl="5" w:tplc="2A6CC652">
      <w:numFmt w:val="bullet"/>
      <w:lvlText w:val="•"/>
      <w:lvlJc w:val="left"/>
      <w:pPr>
        <w:ind w:left="2068" w:hanging="360"/>
      </w:pPr>
      <w:rPr>
        <w:rFonts w:hint="default"/>
        <w:lang w:val="en-US" w:eastAsia="en-US" w:bidi="ar-SA"/>
      </w:rPr>
    </w:lvl>
    <w:lvl w:ilvl="6" w:tplc="CC5443FC">
      <w:numFmt w:val="bullet"/>
      <w:lvlText w:val="•"/>
      <w:lvlJc w:val="left"/>
      <w:pPr>
        <w:ind w:left="2389" w:hanging="360"/>
      </w:pPr>
      <w:rPr>
        <w:rFonts w:hint="default"/>
        <w:lang w:val="en-US" w:eastAsia="en-US" w:bidi="ar-SA"/>
      </w:rPr>
    </w:lvl>
    <w:lvl w:ilvl="7" w:tplc="6B94A220">
      <w:numFmt w:val="bullet"/>
      <w:lvlText w:val="•"/>
      <w:lvlJc w:val="left"/>
      <w:pPr>
        <w:ind w:left="2711" w:hanging="360"/>
      </w:pPr>
      <w:rPr>
        <w:rFonts w:hint="default"/>
        <w:lang w:val="en-US" w:eastAsia="en-US" w:bidi="ar-SA"/>
      </w:rPr>
    </w:lvl>
    <w:lvl w:ilvl="8" w:tplc="4274CB16">
      <w:numFmt w:val="bullet"/>
      <w:lvlText w:val="•"/>
      <w:lvlJc w:val="left"/>
      <w:pPr>
        <w:ind w:left="3032" w:hanging="360"/>
      </w:pPr>
      <w:rPr>
        <w:rFonts w:hint="default"/>
        <w:lang w:val="en-US" w:eastAsia="en-US" w:bidi="ar-SA"/>
      </w:rPr>
    </w:lvl>
  </w:abstractNum>
  <w:abstractNum w:abstractNumId="71" w15:restartNumberingAfterBreak="0">
    <w:nsid w:val="4D3A7C62"/>
    <w:multiLevelType w:val="hybridMultilevel"/>
    <w:tmpl w:val="32DEB448"/>
    <w:lvl w:ilvl="0" w:tplc="D90C5A68">
      <w:numFmt w:val="bullet"/>
      <w:lvlText w:val=""/>
      <w:lvlJc w:val="left"/>
      <w:pPr>
        <w:ind w:left="464" w:hanging="360"/>
      </w:pPr>
      <w:rPr>
        <w:rFonts w:ascii="Symbol" w:eastAsia="Symbol" w:hAnsi="Symbol" w:cs="Symbol" w:hint="default"/>
        <w:b w:val="0"/>
        <w:bCs w:val="0"/>
        <w:i w:val="0"/>
        <w:iCs w:val="0"/>
        <w:spacing w:val="0"/>
        <w:w w:val="100"/>
        <w:sz w:val="16"/>
        <w:szCs w:val="16"/>
        <w:lang w:val="en-US" w:eastAsia="en-US" w:bidi="ar-SA"/>
      </w:rPr>
    </w:lvl>
    <w:lvl w:ilvl="1" w:tplc="9BA814C6">
      <w:numFmt w:val="bullet"/>
      <w:lvlText w:val="•"/>
      <w:lvlJc w:val="left"/>
      <w:pPr>
        <w:ind w:left="636" w:hanging="360"/>
      </w:pPr>
      <w:rPr>
        <w:rFonts w:hint="default"/>
        <w:lang w:val="en-US" w:eastAsia="en-US" w:bidi="ar-SA"/>
      </w:rPr>
    </w:lvl>
    <w:lvl w:ilvl="2" w:tplc="69369DA8">
      <w:numFmt w:val="bullet"/>
      <w:lvlText w:val="•"/>
      <w:lvlJc w:val="left"/>
      <w:pPr>
        <w:ind w:left="813" w:hanging="360"/>
      </w:pPr>
      <w:rPr>
        <w:rFonts w:hint="default"/>
        <w:lang w:val="en-US" w:eastAsia="en-US" w:bidi="ar-SA"/>
      </w:rPr>
    </w:lvl>
    <w:lvl w:ilvl="3" w:tplc="AA84FAAC">
      <w:numFmt w:val="bullet"/>
      <w:lvlText w:val="•"/>
      <w:lvlJc w:val="left"/>
      <w:pPr>
        <w:ind w:left="990" w:hanging="360"/>
      </w:pPr>
      <w:rPr>
        <w:rFonts w:hint="default"/>
        <w:lang w:val="en-US" w:eastAsia="en-US" w:bidi="ar-SA"/>
      </w:rPr>
    </w:lvl>
    <w:lvl w:ilvl="4" w:tplc="65D61ACA">
      <w:numFmt w:val="bullet"/>
      <w:lvlText w:val="•"/>
      <w:lvlJc w:val="left"/>
      <w:pPr>
        <w:ind w:left="1167" w:hanging="360"/>
      </w:pPr>
      <w:rPr>
        <w:rFonts w:hint="default"/>
        <w:lang w:val="en-US" w:eastAsia="en-US" w:bidi="ar-SA"/>
      </w:rPr>
    </w:lvl>
    <w:lvl w:ilvl="5" w:tplc="405A09BE">
      <w:numFmt w:val="bullet"/>
      <w:lvlText w:val="•"/>
      <w:lvlJc w:val="left"/>
      <w:pPr>
        <w:ind w:left="1344" w:hanging="360"/>
      </w:pPr>
      <w:rPr>
        <w:rFonts w:hint="default"/>
        <w:lang w:val="en-US" w:eastAsia="en-US" w:bidi="ar-SA"/>
      </w:rPr>
    </w:lvl>
    <w:lvl w:ilvl="6" w:tplc="FAF8C898">
      <w:numFmt w:val="bullet"/>
      <w:lvlText w:val="•"/>
      <w:lvlJc w:val="left"/>
      <w:pPr>
        <w:ind w:left="1521" w:hanging="360"/>
      </w:pPr>
      <w:rPr>
        <w:rFonts w:hint="default"/>
        <w:lang w:val="en-US" w:eastAsia="en-US" w:bidi="ar-SA"/>
      </w:rPr>
    </w:lvl>
    <w:lvl w:ilvl="7" w:tplc="22927D64">
      <w:numFmt w:val="bullet"/>
      <w:lvlText w:val="•"/>
      <w:lvlJc w:val="left"/>
      <w:pPr>
        <w:ind w:left="1698" w:hanging="360"/>
      </w:pPr>
      <w:rPr>
        <w:rFonts w:hint="default"/>
        <w:lang w:val="en-US" w:eastAsia="en-US" w:bidi="ar-SA"/>
      </w:rPr>
    </w:lvl>
    <w:lvl w:ilvl="8" w:tplc="F5F8EE60">
      <w:numFmt w:val="bullet"/>
      <w:lvlText w:val="•"/>
      <w:lvlJc w:val="left"/>
      <w:pPr>
        <w:ind w:left="1875" w:hanging="360"/>
      </w:pPr>
      <w:rPr>
        <w:rFonts w:hint="default"/>
        <w:lang w:val="en-US" w:eastAsia="en-US" w:bidi="ar-SA"/>
      </w:rPr>
    </w:lvl>
  </w:abstractNum>
  <w:abstractNum w:abstractNumId="72" w15:restartNumberingAfterBreak="0">
    <w:nsid w:val="4E34547E"/>
    <w:multiLevelType w:val="hybridMultilevel"/>
    <w:tmpl w:val="55667ADE"/>
    <w:lvl w:ilvl="0" w:tplc="3D4C1B2A">
      <w:numFmt w:val="bullet"/>
      <w:lvlText w:val="-"/>
      <w:lvlJc w:val="left"/>
      <w:pPr>
        <w:ind w:left="567" w:hanging="360"/>
      </w:pPr>
      <w:rPr>
        <w:rFonts w:ascii="Arial" w:eastAsia="Arial" w:hAnsi="Arial" w:cs="Arial" w:hint="default"/>
        <w:b w:val="0"/>
        <w:bCs w:val="0"/>
        <w:i w:val="0"/>
        <w:iCs w:val="0"/>
        <w:spacing w:val="0"/>
        <w:w w:val="100"/>
        <w:sz w:val="18"/>
        <w:szCs w:val="18"/>
        <w:lang w:val="en-US" w:eastAsia="en-US" w:bidi="ar-SA"/>
      </w:rPr>
    </w:lvl>
    <w:lvl w:ilvl="1" w:tplc="8E74A114">
      <w:numFmt w:val="bullet"/>
      <w:lvlText w:val="•"/>
      <w:lvlJc w:val="left"/>
      <w:pPr>
        <w:ind w:left="965" w:hanging="360"/>
      </w:pPr>
      <w:rPr>
        <w:rFonts w:hint="default"/>
        <w:lang w:val="en-US" w:eastAsia="en-US" w:bidi="ar-SA"/>
      </w:rPr>
    </w:lvl>
    <w:lvl w:ilvl="2" w:tplc="2120227C">
      <w:numFmt w:val="bullet"/>
      <w:lvlText w:val="•"/>
      <w:lvlJc w:val="left"/>
      <w:pPr>
        <w:ind w:left="1371" w:hanging="360"/>
      </w:pPr>
      <w:rPr>
        <w:rFonts w:hint="default"/>
        <w:lang w:val="en-US" w:eastAsia="en-US" w:bidi="ar-SA"/>
      </w:rPr>
    </w:lvl>
    <w:lvl w:ilvl="3" w:tplc="5E846C4C">
      <w:numFmt w:val="bullet"/>
      <w:lvlText w:val="•"/>
      <w:lvlJc w:val="left"/>
      <w:pPr>
        <w:ind w:left="1777" w:hanging="360"/>
      </w:pPr>
      <w:rPr>
        <w:rFonts w:hint="default"/>
        <w:lang w:val="en-US" w:eastAsia="en-US" w:bidi="ar-SA"/>
      </w:rPr>
    </w:lvl>
    <w:lvl w:ilvl="4" w:tplc="2C54F960">
      <w:numFmt w:val="bullet"/>
      <w:lvlText w:val="•"/>
      <w:lvlJc w:val="left"/>
      <w:pPr>
        <w:ind w:left="2182" w:hanging="360"/>
      </w:pPr>
      <w:rPr>
        <w:rFonts w:hint="default"/>
        <w:lang w:val="en-US" w:eastAsia="en-US" w:bidi="ar-SA"/>
      </w:rPr>
    </w:lvl>
    <w:lvl w:ilvl="5" w:tplc="703E5456">
      <w:numFmt w:val="bullet"/>
      <w:lvlText w:val="•"/>
      <w:lvlJc w:val="left"/>
      <w:pPr>
        <w:ind w:left="2588" w:hanging="360"/>
      </w:pPr>
      <w:rPr>
        <w:rFonts w:hint="default"/>
        <w:lang w:val="en-US" w:eastAsia="en-US" w:bidi="ar-SA"/>
      </w:rPr>
    </w:lvl>
    <w:lvl w:ilvl="6" w:tplc="DFC638F2">
      <w:numFmt w:val="bullet"/>
      <w:lvlText w:val="•"/>
      <w:lvlJc w:val="left"/>
      <w:pPr>
        <w:ind w:left="2994" w:hanging="360"/>
      </w:pPr>
      <w:rPr>
        <w:rFonts w:hint="default"/>
        <w:lang w:val="en-US" w:eastAsia="en-US" w:bidi="ar-SA"/>
      </w:rPr>
    </w:lvl>
    <w:lvl w:ilvl="7" w:tplc="08A29C18">
      <w:numFmt w:val="bullet"/>
      <w:lvlText w:val="•"/>
      <w:lvlJc w:val="left"/>
      <w:pPr>
        <w:ind w:left="3399" w:hanging="360"/>
      </w:pPr>
      <w:rPr>
        <w:rFonts w:hint="default"/>
        <w:lang w:val="en-US" w:eastAsia="en-US" w:bidi="ar-SA"/>
      </w:rPr>
    </w:lvl>
    <w:lvl w:ilvl="8" w:tplc="AFB0608C">
      <w:numFmt w:val="bullet"/>
      <w:lvlText w:val="•"/>
      <w:lvlJc w:val="left"/>
      <w:pPr>
        <w:ind w:left="3805" w:hanging="360"/>
      </w:pPr>
      <w:rPr>
        <w:rFonts w:hint="default"/>
        <w:lang w:val="en-US" w:eastAsia="en-US" w:bidi="ar-SA"/>
      </w:rPr>
    </w:lvl>
  </w:abstractNum>
  <w:abstractNum w:abstractNumId="73" w15:restartNumberingAfterBreak="0">
    <w:nsid w:val="50F339B5"/>
    <w:multiLevelType w:val="hybridMultilevel"/>
    <w:tmpl w:val="3C68F464"/>
    <w:lvl w:ilvl="0" w:tplc="2F60E3B2">
      <w:numFmt w:val="bullet"/>
      <w:lvlText w:val=""/>
      <w:lvlJc w:val="left"/>
      <w:pPr>
        <w:ind w:left="464" w:hanging="360"/>
      </w:pPr>
      <w:rPr>
        <w:rFonts w:ascii="Symbol" w:eastAsia="Symbol" w:hAnsi="Symbol" w:cs="Symbol" w:hint="default"/>
        <w:b w:val="0"/>
        <w:bCs w:val="0"/>
        <w:i w:val="0"/>
        <w:iCs w:val="0"/>
        <w:spacing w:val="0"/>
        <w:w w:val="100"/>
        <w:sz w:val="16"/>
        <w:szCs w:val="16"/>
        <w:lang w:val="en-US" w:eastAsia="en-US" w:bidi="ar-SA"/>
      </w:rPr>
    </w:lvl>
    <w:lvl w:ilvl="1" w:tplc="D892EC16">
      <w:numFmt w:val="bullet"/>
      <w:lvlText w:val="•"/>
      <w:lvlJc w:val="left"/>
      <w:pPr>
        <w:ind w:left="636" w:hanging="360"/>
      </w:pPr>
      <w:rPr>
        <w:rFonts w:hint="default"/>
        <w:lang w:val="en-US" w:eastAsia="en-US" w:bidi="ar-SA"/>
      </w:rPr>
    </w:lvl>
    <w:lvl w:ilvl="2" w:tplc="C5A4C5E4">
      <w:numFmt w:val="bullet"/>
      <w:lvlText w:val="•"/>
      <w:lvlJc w:val="left"/>
      <w:pPr>
        <w:ind w:left="813" w:hanging="360"/>
      </w:pPr>
      <w:rPr>
        <w:rFonts w:hint="default"/>
        <w:lang w:val="en-US" w:eastAsia="en-US" w:bidi="ar-SA"/>
      </w:rPr>
    </w:lvl>
    <w:lvl w:ilvl="3" w:tplc="73028CFC">
      <w:numFmt w:val="bullet"/>
      <w:lvlText w:val="•"/>
      <w:lvlJc w:val="left"/>
      <w:pPr>
        <w:ind w:left="990" w:hanging="360"/>
      </w:pPr>
      <w:rPr>
        <w:rFonts w:hint="default"/>
        <w:lang w:val="en-US" w:eastAsia="en-US" w:bidi="ar-SA"/>
      </w:rPr>
    </w:lvl>
    <w:lvl w:ilvl="4" w:tplc="1584B3CA">
      <w:numFmt w:val="bullet"/>
      <w:lvlText w:val="•"/>
      <w:lvlJc w:val="left"/>
      <w:pPr>
        <w:ind w:left="1167" w:hanging="360"/>
      </w:pPr>
      <w:rPr>
        <w:rFonts w:hint="default"/>
        <w:lang w:val="en-US" w:eastAsia="en-US" w:bidi="ar-SA"/>
      </w:rPr>
    </w:lvl>
    <w:lvl w:ilvl="5" w:tplc="F64A2EA4">
      <w:numFmt w:val="bullet"/>
      <w:lvlText w:val="•"/>
      <w:lvlJc w:val="left"/>
      <w:pPr>
        <w:ind w:left="1344" w:hanging="360"/>
      </w:pPr>
      <w:rPr>
        <w:rFonts w:hint="default"/>
        <w:lang w:val="en-US" w:eastAsia="en-US" w:bidi="ar-SA"/>
      </w:rPr>
    </w:lvl>
    <w:lvl w:ilvl="6" w:tplc="9A5894B0">
      <w:numFmt w:val="bullet"/>
      <w:lvlText w:val="•"/>
      <w:lvlJc w:val="left"/>
      <w:pPr>
        <w:ind w:left="1521" w:hanging="360"/>
      </w:pPr>
      <w:rPr>
        <w:rFonts w:hint="default"/>
        <w:lang w:val="en-US" w:eastAsia="en-US" w:bidi="ar-SA"/>
      </w:rPr>
    </w:lvl>
    <w:lvl w:ilvl="7" w:tplc="B458139E">
      <w:numFmt w:val="bullet"/>
      <w:lvlText w:val="•"/>
      <w:lvlJc w:val="left"/>
      <w:pPr>
        <w:ind w:left="1698" w:hanging="360"/>
      </w:pPr>
      <w:rPr>
        <w:rFonts w:hint="default"/>
        <w:lang w:val="en-US" w:eastAsia="en-US" w:bidi="ar-SA"/>
      </w:rPr>
    </w:lvl>
    <w:lvl w:ilvl="8" w:tplc="FE8CC748">
      <w:numFmt w:val="bullet"/>
      <w:lvlText w:val="•"/>
      <w:lvlJc w:val="left"/>
      <w:pPr>
        <w:ind w:left="1875" w:hanging="360"/>
      </w:pPr>
      <w:rPr>
        <w:rFonts w:hint="default"/>
        <w:lang w:val="en-US" w:eastAsia="en-US" w:bidi="ar-SA"/>
      </w:rPr>
    </w:lvl>
  </w:abstractNum>
  <w:abstractNum w:abstractNumId="74" w15:restartNumberingAfterBreak="0">
    <w:nsid w:val="51E50BA2"/>
    <w:multiLevelType w:val="hybridMultilevel"/>
    <w:tmpl w:val="DE6ECB76"/>
    <w:lvl w:ilvl="0" w:tplc="EE609FCA">
      <w:numFmt w:val="bullet"/>
      <w:lvlText w:val=""/>
      <w:lvlJc w:val="left"/>
      <w:pPr>
        <w:ind w:left="469" w:hanging="360"/>
      </w:pPr>
      <w:rPr>
        <w:rFonts w:ascii="Symbol" w:eastAsia="Symbol" w:hAnsi="Symbol" w:cs="Symbol" w:hint="default"/>
        <w:b w:val="0"/>
        <w:bCs w:val="0"/>
        <w:i w:val="0"/>
        <w:iCs w:val="0"/>
        <w:spacing w:val="0"/>
        <w:w w:val="100"/>
        <w:sz w:val="16"/>
        <w:szCs w:val="16"/>
        <w:lang w:val="en-US" w:eastAsia="en-US" w:bidi="ar-SA"/>
      </w:rPr>
    </w:lvl>
    <w:lvl w:ilvl="1" w:tplc="AFB2CD68">
      <w:numFmt w:val="bullet"/>
      <w:lvlText w:val="•"/>
      <w:lvlJc w:val="left"/>
      <w:pPr>
        <w:ind w:left="716" w:hanging="360"/>
      </w:pPr>
      <w:rPr>
        <w:rFonts w:hint="default"/>
        <w:lang w:val="en-US" w:eastAsia="en-US" w:bidi="ar-SA"/>
      </w:rPr>
    </w:lvl>
    <w:lvl w:ilvl="2" w:tplc="A440A4A0">
      <w:numFmt w:val="bullet"/>
      <w:lvlText w:val="•"/>
      <w:lvlJc w:val="left"/>
      <w:pPr>
        <w:ind w:left="973" w:hanging="360"/>
      </w:pPr>
      <w:rPr>
        <w:rFonts w:hint="default"/>
        <w:lang w:val="en-US" w:eastAsia="en-US" w:bidi="ar-SA"/>
      </w:rPr>
    </w:lvl>
    <w:lvl w:ilvl="3" w:tplc="40DC9F00">
      <w:numFmt w:val="bullet"/>
      <w:lvlText w:val="•"/>
      <w:lvlJc w:val="left"/>
      <w:pPr>
        <w:ind w:left="1230" w:hanging="360"/>
      </w:pPr>
      <w:rPr>
        <w:rFonts w:hint="default"/>
        <w:lang w:val="en-US" w:eastAsia="en-US" w:bidi="ar-SA"/>
      </w:rPr>
    </w:lvl>
    <w:lvl w:ilvl="4" w:tplc="55C24768">
      <w:numFmt w:val="bullet"/>
      <w:lvlText w:val="•"/>
      <w:lvlJc w:val="left"/>
      <w:pPr>
        <w:ind w:left="1487" w:hanging="360"/>
      </w:pPr>
      <w:rPr>
        <w:rFonts w:hint="default"/>
        <w:lang w:val="en-US" w:eastAsia="en-US" w:bidi="ar-SA"/>
      </w:rPr>
    </w:lvl>
    <w:lvl w:ilvl="5" w:tplc="DAF44D9E">
      <w:numFmt w:val="bullet"/>
      <w:lvlText w:val="•"/>
      <w:lvlJc w:val="left"/>
      <w:pPr>
        <w:ind w:left="1744" w:hanging="360"/>
      </w:pPr>
      <w:rPr>
        <w:rFonts w:hint="default"/>
        <w:lang w:val="en-US" w:eastAsia="en-US" w:bidi="ar-SA"/>
      </w:rPr>
    </w:lvl>
    <w:lvl w:ilvl="6" w:tplc="315E6EE0">
      <w:numFmt w:val="bullet"/>
      <w:lvlText w:val="•"/>
      <w:lvlJc w:val="left"/>
      <w:pPr>
        <w:ind w:left="2000" w:hanging="360"/>
      </w:pPr>
      <w:rPr>
        <w:rFonts w:hint="default"/>
        <w:lang w:val="en-US" w:eastAsia="en-US" w:bidi="ar-SA"/>
      </w:rPr>
    </w:lvl>
    <w:lvl w:ilvl="7" w:tplc="F32211E4">
      <w:numFmt w:val="bullet"/>
      <w:lvlText w:val="•"/>
      <w:lvlJc w:val="left"/>
      <w:pPr>
        <w:ind w:left="2257" w:hanging="360"/>
      </w:pPr>
      <w:rPr>
        <w:rFonts w:hint="default"/>
        <w:lang w:val="en-US" w:eastAsia="en-US" w:bidi="ar-SA"/>
      </w:rPr>
    </w:lvl>
    <w:lvl w:ilvl="8" w:tplc="D5188E72">
      <w:numFmt w:val="bullet"/>
      <w:lvlText w:val="•"/>
      <w:lvlJc w:val="left"/>
      <w:pPr>
        <w:ind w:left="2514" w:hanging="360"/>
      </w:pPr>
      <w:rPr>
        <w:rFonts w:hint="default"/>
        <w:lang w:val="en-US" w:eastAsia="en-US" w:bidi="ar-SA"/>
      </w:rPr>
    </w:lvl>
  </w:abstractNum>
  <w:abstractNum w:abstractNumId="75" w15:restartNumberingAfterBreak="0">
    <w:nsid w:val="52E556D6"/>
    <w:multiLevelType w:val="hybridMultilevel"/>
    <w:tmpl w:val="27C88E38"/>
    <w:lvl w:ilvl="0" w:tplc="7C149F90">
      <w:numFmt w:val="bullet"/>
      <w:lvlText w:val=""/>
      <w:lvlJc w:val="left"/>
      <w:pPr>
        <w:ind w:left="469" w:hanging="360"/>
      </w:pPr>
      <w:rPr>
        <w:rFonts w:ascii="Symbol" w:eastAsia="Symbol" w:hAnsi="Symbol" w:cs="Symbol" w:hint="default"/>
        <w:b w:val="0"/>
        <w:bCs w:val="0"/>
        <w:i w:val="0"/>
        <w:iCs w:val="0"/>
        <w:spacing w:val="0"/>
        <w:w w:val="100"/>
        <w:sz w:val="16"/>
        <w:szCs w:val="16"/>
        <w:lang w:val="en-US" w:eastAsia="en-US" w:bidi="ar-SA"/>
      </w:rPr>
    </w:lvl>
    <w:lvl w:ilvl="1" w:tplc="BDFC07E4">
      <w:numFmt w:val="bullet"/>
      <w:lvlText w:val="•"/>
      <w:lvlJc w:val="left"/>
      <w:pPr>
        <w:ind w:left="669" w:hanging="360"/>
      </w:pPr>
      <w:rPr>
        <w:rFonts w:hint="default"/>
        <w:lang w:val="en-US" w:eastAsia="en-US" w:bidi="ar-SA"/>
      </w:rPr>
    </w:lvl>
    <w:lvl w:ilvl="2" w:tplc="F17CB366">
      <w:numFmt w:val="bullet"/>
      <w:lvlText w:val="•"/>
      <w:lvlJc w:val="left"/>
      <w:pPr>
        <w:ind w:left="878" w:hanging="360"/>
      </w:pPr>
      <w:rPr>
        <w:rFonts w:hint="default"/>
        <w:lang w:val="en-US" w:eastAsia="en-US" w:bidi="ar-SA"/>
      </w:rPr>
    </w:lvl>
    <w:lvl w:ilvl="3" w:tplc="EFD2E038">
      <w:numFmt w:val="bullet"/>
      <w:lvlText w:val="•"/>
      <w:lvlJc w:val="left"/>
      <w:pPr>
        <w:ind w:left="1087" w:hanging="360"/>
      </w:pPr>
      <w:rPr>
        <w:rFonts w:hint="default"/>
        <w:lang w:val="en-US" w:eastAsia="en-US" w:bidi="ar-SA"/>
      </w:rPr>
    </w:lvl>
    <w:lvl w:ilvl="4" w:tplc="3EF251D0">
      <w:numFmt w:val="bullet"/>
      <w:lvlText w:val="•"/>
      <w:lvlJc w:val="left"/>
      <w:pPr>
        <w:ind w:left="1297" w:hanging="360"/>
      </w:pPr>
      <w:rPr>
        <w:rFonts w:hint="default"/>
        <w:lang w:val="en-US" w:eastAsia="en-US" w:bidi="ar-SA"/>
      </w:rPr>
    </w:lvl>
    <w:lvl w:ilvl="5" w:tplc="2E420CCC">
      <w:numFmt w:val="bullet"/>
      <w:lvlText w:val="•"/>
      <w:lvlJc w:val="left"/>
      <w:pPr>
        <w:ind w:left="1506" w:hanging="360"/>
      </w:pPr>
      <w:rPr>
        <w:rFonts w:hint="default"/>
        <w:lang w:val="en-US" w:eastAsia="en-US" w:bidi="ar-SA"/>
      </w:rPr>
    </w:lvl>
    <w:lvl w:ilvl="6" w:tplc="2B5EFFAC">
      <w:numFmt w:val="bullet"/>
      <w:lvlText w:val="•"/>
      <w:lvlJc w:val="left"/>
      <w:pPr>
        <w:ind w:left="1715" w:hanging="360"/>
      </w:pPr>
      <w:rPr>
        <w:rFonts w:hint="default"/>
        <w:lang w:val="en-US" w:eastAsia="en-US" w:bidi="ar-SA"/>
      </w:rPr>
    </w:lvl>
    <w:lvl w:ilvl="7" w:tplc="ED94D1C0">
      <w:numFmt w:val="bullet"/>
      <w:lvlText w:val="•"/>
      <w:lvlJc w:val="left"/>
      <w:pPr>
        <w:ind w:left="1925" w:hanging="360"/>
      </w:pPr>
      <w:rPr>
        <w:rFonts w:hint="default"/>
        <w:lang w:val="en-US" w:eastAsia="en-US" w:bidi="ar-SA"/>
      </w:rPr>
    </w:lvl>
    <w:lvl w:ilvl="8" w:tplc="6C9E7C50">
      <w:numFmt w:val="bullet"/>
      <w:lvlText w:val="•"/>
      <w:lvlJc w:val="left"/>
      <w:pPr>
        <w:ind w:left="2134" w:hanging="360"/>
      </w:pPr>
      <w:rPr>
        <w:rFonts w:hint="default"/>
        <w:lang w:val="en-US" w:eastAsia="en-US" w:bidi="ar-SA"/>
      </w:rPr>
    </w:lvl>
  </w:abstractNum>
  <w:abstractNum w:abstractNumId="76" w15:restartNumberingAfterBreak="0">
    <w:nsid w:val="53D7384F"/>
    <w:multiLevelType w:val="hybridMultilevel"/>
    <w:tmpl w:val="C1B26A2E"/>
    <w:lvl w:ilvl="0" w:tplc="CF56C4B6">
      <w:numFmt w:val="bullet"/>
      <w:lvlText w:val=""/>
      <w:lvlJc w:val="left"/>
      <w:pPr>
        <w:ind w:left="468" w:hanging="360"/>
      </w:pPr>
      <w:rPr>
        <w:rFonts w:ascii="Symbol" w:eastAsia="Symbol" w:hAnsi="Symbol" w:cs="Symbol" w:hint="default"/>
        <w:b w:val="0"/>
        <w:bCs w:val="0"/>
        <w:i w:val="0"/>
        <w:iCs w:val="0"/>
        <w:spacing w:val="0"/>
        <w:w w:val="100"/>
        <w:sz w:val="16"/>
        <w:szCs w:val="16"/>
        <w:lang w:val="en-US" w:eastAsia="en-US" w:bidi="ar-SA"/>
      </w:rPr>
    </w:lvl>
    <w:lvl w:ilvl="1" w:tplc="F4C00288">
      <w:numFmt w:val="bullet"/>
      <w:lvlText w:val="•"/>
      <w:lvlJc w:val="left"/>
      <w:pPr>
        <w:ind w:left="939" w:hanging="360"/>
      </w:pPr>
      <w:rPr>
        <w:rFonts w:hint="default"/>
        <w:lang w:val="en-US" w:eastAsia="en-US" w:bidi="ar-SA"/>
      </w:rPr>
    </w:lvl>
    <w:lvl w:ilvl="2" w:tplc="8822ED14">
      <w:numFmt w:val="bullet"/>
      <w:lvlText w:val="•"/>
      <w:lvlJc w:val="left"/>
      <w:pPr>
        <w:ind w:left="1418" w:hanging="360"/>
      </w:pPr>
      <w:rPr>
        <w:rFonts w:hint="default"/>
        <w:lang w:val="en-US" w:eastAsia="en-US" w:bidi="ar-SA"/>
      </w:rPr>
    </w:lvl>
    <w:lvl w:ilvl="3" w:tplc="D2ACC4F0">
      <w:numFmt w:val="bullet"/>
      <w:lvlText w:val="•"/>
      <w:lvlJc w:val="left"/>
      <w:pPr>
        <w:ind w:left="1897" w:hanging="360"/>
      </w:pPr>
      <w:rPr>
        <w:rFonts w:hint="default"/>
        <w:lang w:val="en-US" w:eastAsia="en-US" w:bidi="ar-SA"/>
      </w:rPr>
    </w:lvl>
    <w:lvl w:ilvl="4" w:tplc="BAB07ADA">
      <w:numFmt w:val="bullet"/>
      <w:lvlText w:val="•"/>
      <w:lvlJc w:val="left"/>
      <w:pPr>
        <w:ind w:left="2376" w:hanging="360"/>
      </w:pPr>
      <w:rPr>
        <w:rFonts w:hint="default"/>
        <w:lang w:val="en-US" w:eastAsia="en-US" w:bidi="ar-SA"/>
      </w:rPr>
    </w:lvl>
    <w:lvl w:ilvl="5" w:tplc="7178AB28">
      <w:numFmt w:val="bullet"/>
      <w:lvlText w:val="•"/>
      <w:lvlJc w:val="left"/>
      <w:pPr>
        <w:ind w:left="2855" w:hanging="360"/>
      </w:pPr>
      <w:rPr>
        <w:rFonts w:hint="default"/>
        <w:lang w:val="en-US" w:eastAsia="en-US" w:bidi="ar-SA"/>
      </w:rPr>
    </w:lvl>
    <w:lvl w:ilvl="6" w:tplc="A644158A">
      <w:numFmt w:val="bullet"/>
      <w:lvlText w:val="•"/>
      <w:lvlJc w:val="left"/>
      <w:pPr>
        <w:ind w:left="3334" w:hanging="360"/>
      </w:pPr>
      <w:rPr>
        <w:rFonts w:hint="default"/>
        <w:lang w:val="en-US" w:eastAsia="en-US" w:bidi="ar-SA"/>
      </w:rPr>
    </w:lvl>
    <w:lvl w:ilvl="7" w:tplc="BBA42164">
      <w:numFmt w:val="bullet"/>
      <w:lvlText w:val="•"/>
      <w:lvlJc w:val="left"/>
      <w:pPr>
        <w:ind w:left="3813" w:hanging="360"/>
      </w:pPr>
      <w:rPr>
        <w:rFonts w:hint="default"/>
        <w:lang w:val="en-US" w:eastAsia="en-US" w:bidi="ar-SA"/>
      </w:rPr>
    </w:lvl>
    <w:lvl w:ilvl="8" w:tplc="4684986A">
      <w:numFmt w:val="bullet"/>
      <w:lvlText w:val="•"/>
      <w:lvlJc w:val="left"/>
      <w:pPr>
        <w:ind w:left="4292" w:hanging="360"/>
      </w:pPr>
      <w:rPr>
        <w:rFonts w:hint="default"/>
        <w:lang w:val="en-US" w:eastAsia="en-US" w:bidi="ar-SA"/>
      </w:rPr>
    </w:lvl>
  </w:abstractNum>
  <w:abstractNum w:abstractNumId="77" w15:restartNumberingAfterBreak="0">
    <w:nsid w:val="54601FCE"/>
    <w:multiLevelType w:val="hybridMultilevel"/>
    <w:tmpl w:val="BFEAE550"/>
    <w:lvl w:ilvl="0" w:tplc="C7826888">
      <w:numFmt w:val="bullet"/>
      <w:lvlText w:val=""/>
      <w:lvlJc w:val="left"/>
      <w:pPr>
        <w:ind w:left="465" w:hanging="360"/>
      </w:pPr>
      <w:rPr>
        <w:rFonts w:ascii="Symbol" w:eastAsia="Symbol" w:hAnsi="Symbol" w:cs="Symbol" w:hint="default"/>
        <w:b w:val="0"/>
        <w:bCs w:val="0"/>
        <w:i w:val="0"/>
        <w:iCs w:val="0"/>
        <w:spacing w:val="0"/>
        <w:w w:val="100"/>
        <w:sz w:val="16"/>
        <w:szCs w:val="16"/>
        <w:lang w:val="en-US" w:eastAsia="en-US" w:bidi="ar-SA"/>
      </w:rPr>
    </w:lvl>
    <w:lvl w:ilvl="1" w:tplc="B97657A8">
      <w:numFmt w:val="bullet"/>
      <w:lvlText w:val="•"/>
      <w:lvlJc w:val="left"/>
      <w:pPr>
        <w:ind w:left="667" w:hanging="360"/>
      </w:pPr>
      <w:rPr>
        <w:rFonts w:hint="default"/>
        <w:lang w:val="en-US" w:eastAsia="en-US" w:bidi="ar-SA"/>
      </w:rPr>
    </w:lvl>
    <w:lvl w:ilvl="2" w:tplc="4A16863E">
      <w:numFmt w:val="bullet"/>
      <w:lvlText w:val="•"/>
      <w:lvlJc w:val="left"/>
      <w:pPr>
        <w:ind w:left="875" w:hanging="360"/>
      </w:pPr>
      <w:rPr>
        <w:rFonts w:hint="default"/>
        <w:lang w:val="en-US" w:eastAsia="en-US" w:bidi="ar-SA"/>
      </w:rPr>
    </w:lvl>
    <w:lvl w:ilvl="3" w:tplc="95AA080C">
      <w:numFmt w:val="bullet"/>
      <w:lvlText w:val="•"/>
      <w:lvlJc w:val="left"/>
      <w:pPr>
        <w:ind w:left="1083" w:hanging="360"/>
      </w:pPr>
      <w:rPr>
        <w:rFonts w:hint="default"/>
        <w:lang w:val="en-US" w:eastAsia="en-US" w:bidi="ar-SA"/>
      </w:rPr>
    </w:lvl>
    <w:lvl w:ilvl="4" w:tplc="180AA01A">
      <w:numFmt w:val="bullet"/>
      <w:lvlText w:val="•"/>
      <w:lvlJc w:val="left"/>
      <w:pPr>
        <w:ind w:left="1291" w:hanging="360"/>
      </w:pPr>
      <w:rPr>
        <w:rFonts w:hint="default"/>
        <w:lang w:val="en-US" w:eastAsia="en-US" w:bidi="ar-SA"/>
      </w:rPr>
    </w:lvl>
    <w:lvl w:ilvl="5" w:tplc="939EB51E">
      <w:numFmt w:val="bullet"/>
      <w:lvlText w:val="•"/>
      <w:lvlJc w:val="left"/>
      <w:pPr>
        <w:ind w:left="1499" w:hanging="360"/>
      </w:pPr>
      <w:rPr>
        <w:rFonts w:hint="default"/>
        <w:lang w:val="en-US" w:eastAsia="en-US" w:bidi="ar-SA"/>
      </w:rPr>
    </w:lvl>
    <w:lvl w:ilvl="6" w:tplc="BE6E1DBE">
      <w:numFmt w:val="bullet"/>
      <w:lvlText w:val="•"/>
      <w:lvlJc w:val="left"/>
      <w:pPr>
        <w:ind w:left="1706" w:hanging="360"/>
      </w:pPr>
      <w:rPr>
        <w:rFonts w:hint="default"/>
        <w:lang w:val="en-US" w:eastAsia="en-US" w:bidi="ar-SA"/>
      </w:rPr>
    </w:lvl>
    <w:lvl w:ilvl="7" w:tplc="4B242F06">
      <w:numFmt w:val="bullet"/>
      <w:lvlText w:val="•"/>
      <w:lvlJc w:val="left"/>
      <w:pPr>
        <w:ind w:left="1914" w:hanging="360"/>
      </w:pPr>
      <w:rPr>
        <w:rFonts w:hint="default"/>
        <w:lang w:val="en-US" w:eastAsia="en-US" w:bidi="ar-SA"/>
      </w:rPr>
    </w:lvl>
    <w:lvl w:ilvl="8" w:tplc="7C80C26C">
      <w:numFmt w:val="bullet"/>
      <w:lvlText w:val="•"/>
      <w:lvlJc w:val="left"/>
      <w:pPr>
        <w:ind w:left="2122" w:hanging="360"/>
      </w:pPr>
      <w:rPr>
        <w:rFonts w:hint="default"/>
        <w:lang w:val="en-US" w:eastAsia="en-US" w:bidi="ar-SA"/>
      </w:rPr>
    </w:lvl>
  </w:abstractNum>
  <w:abstractNum w:abstractNumId="78" w15:restartNumberingAfterBreak="0">
    <w:nsid w:val="555B5360"/>
    <w:multiLevelType w:val="hybridMultilevel"/>
    <w:tmpl w:val="A5EAA938"/>
    <w:lvl w:ilvl="0" w:tplc="644AE4CE">
      <w:numFmt w:val="bullet"/>
      <w:lvlText w:val=""/>
      <w:lvlJc w:val="left"/>
      <w:pPr>
        <w:ind w:left="475" w:hanging="360"/>
      </w:pPr>
      <w:rPr>
        <w:rFonts w:ascii="Symbol" w:eastAsia="Symbol" w:hAnsi="Symbol" w:cs="Symbol" w:hint="default"/>
        <w:b w:val="0"/>
        <w:bCs w:val="0"/>
        <w:i w:val="0"/>
        <w:iCs w:val="0"/>
        <w:spacing w:val="0"/>
        <w:w w:val="100"/>
        <w:sz w:val="16"/>
        <w:szCs w:val="16"/>
        <w:lang w:val="en-US" w:eastAsia="en-US" w:bidi="ar-SA"/>
      </w:rPr>
    </w:lvl>
    <w:lvl w:ilvl="1" w:tplc="3A9CDB6A">
      <w:numFmt w:val="bullet"/>
      <w:lvlText w:val="•"/>
      <w:lvlJc w:val="left"/>
      <w:pPr>
        <w:ind w:left="801" w:hanging="360"/>
      </w:pPr>
      <w:rPr>
        <w:rFonts w:hint="default"/>
        <w:lang w:val="en-US" w:eastAsia="en-US" w:bidi="ar-SA"/>
      </w:rPr>
    </w:lvl>
    <w:lvl w:ilvl="2" w:tplc="3134FD3C">
      <w:numFmt w:val="bullet"/>
      <w:lvlText w:val="•"/>
      <w:lvlJc w:val="left"/>
      <w:pPr>
        <w:ind w:left="1122" w:hanging="360"/>
      </w:pPr>
      <w:rPr>
        <w:rFonts w:hint="default"/>
        <w:lang w:val="en-US" w:eastAsia="en-US" w:bidi="ar-SA"/>
      </w:rPr>
    </w:lvl>
    <w:lvl w:ilvl="3" w:tplc="B23090F2">
      <w:numFmt w:val="bullet"/>
      <w:lvlText w:val="•"/>
      <w:lvlJc w:val="left"/>
      <w:pPr>
        <w:ind w:left="1443" w:hanging="360"/>
      </w:pPr>
      <w:rPr>
        <w:rFonts w:hint="default"/>
        <w:lang w:val="en-US" w:eastAsia="en-US" w:bidi="ar-SA"/>
      </w:rPr>
    </w:lvl>
    <w:lvl w:ilvl="4" w:tplc="0986C1D6">
      <w:numFmt w:val="bullet"/>
      <w:lvlText w:val="•"/>
      <w:lvlJc w:val="left"/>
      <w:pPr>
        <w:ind w:left="1764" w:hanging="360"/>
      </w:pPr>
      <w:rPr>
        <w:rFonts w:hint="default"/>
        <w:lang w:val="en-US" w:eastAsia="en-US" w:bidi="ar-SA"/>
      </w:rPr>
    </w:lvl>
    <w:lvl w:ilvl="5" w:tplc="D7987E4E">
      <w:numFmt w:val="bullet"/>
      <w:lvlText w:val="•"/>
      <w:lvlJc w:val="left"/>
      <w:pPr>
        <w:ind w:left="2085" w:hanging="360"/>
      </w:pPr>
      <w:rPr>
        <w:rFonts w:hint="default"/>
        <w:lang w:val="en-US" w:eastAsia="en-US" w:bidi="ar-SA"/>
      </w:rPr>
    </w:lvl>
    <w:lvl w:ilvl="6" w:tplc="0E345222">
      <w:numFmt w:val="bullet"/>
      <w:lvlText w:val="•"/>
      <w:lvlJc w:val="left"/>
      <w:pPr>
        <w:ind w:left="2406" w:hanging="360"/>
      </w:pPr>
      <w:rPr>
        <w:rFonts w:hint="default"/>
        <w:lang w:val="en-US" w:eastAsia="en-US" w:bidi="ar-SA"/>
      </w:rPr>
    </w:lvl>
    <w:lvl w:ilvl="7" w:tplc="72BE863A">
      <w:numFmt w:val="bullet"/>
      <w:lvlText w:val="•"/>
      <w:lvlJc w:val="left"/>
      <w:pPr>
        <w:ind w:left="2727" w:hanging="360"/>
      </w:pPr>
      <w:rPr>
        <w:rFonts w:hint="default"/>
        <w:lang w:val="en-US" w:eastAsia="en-US" w:bidi="ar-SA"/>
      </w:rPr>
    </w:lvl>
    <w:lvl w:ilvl="8" w:tplc="C1B60952">
      <w:numFmt w:val="bullet"/>
      <w:lvlText w:val="•"/>
      <w:lvlJc w:val="left"/>
      <w:pPr>
        <w:ind w:left="3048" w:hanging="360"/>
      </w:pPr>
      <w:rPr>
        <w:rFonts w:hint="default"/>
        <w:lang w:val="en-US" w:eastAsia="en-US" w:bidi="ar-SA"/>
      </w:rPr>
    </w:lvl>
  </w:abstractNum>
  <w:abstractNum w:abstractNumId="79" w15:restartNumberingAfterBreak="0">
    <w:nsid w:val="566E7A6F"/>
    <w:multiLevelType w:val="hybridMultilevel"/>
    <w:tmpl w:val="6EAC54C4"/>
    <w:lvl w:ilvl="0" w:tplc="47284C36">
      <w:numFmt w:val="bullet"/>
      <w:lvlText w:val=""/>
      <w:lvlJc w:val="left"/>
      <w:pPr>
        <w:ind w:left="464" w:hanging="360"/>
      </w:pPr>
      <w:rPr>
        <w:rFonts w:ascii="Symbol" w:eastAsia="Symbol" w:hAnsi="Symbol" w:cs="Symbol" w:hint="default"/>
        <w:b w:val="0"/>
        <w:bCs w:val="0"/>
        <w:i w:val="0"/>
        <w:iCs w:val="0"/>
        <w:spacing w:val="0"/>
        <w:w w:val="100"/>
        <w:sz w:val="16"/>
        <w:szCs w:val="16"/>
        <w:lang w:val="en-US" w:eastAsia="en-US" w:bidi="ar-SA"/>
      </w:rPr>
    </w:lvl>
    <w:lvl w:ilvl="1" w:tplc="1B7A9D00">
      <w:numFmt w:val="bullet"/>
      <w:lvlText w:val="•"/>
      <w:lvlJc w:val="left"/>
      <w:pPr>
        <w:ind w:left="597" w:hanging="360"/>
      </w:pPr>
      <w:rPr>
        <w:rFonts w:hint="default"/>
        <w:lang w:val="en-US" w:eastAsia="en-US" w:bidi="ar-SA"/>
      </w:rPr>
    </w:lvl>
    <w:lvl w:ilvl="2" w:tplc="A566AF50">
      <w:numFmt w:val="bullet"/>
      <w:lvlText w:val="•"/>
      <w:lvlJc w:val="left"/>
      <w:pPr>
        <w:ind w:left="735" w:hanging="360"/>
      </w:pPr>
      <w:rPr>
        <w:rFonts w:hint="default"/>
        <w:lang w:val="en-US" w:eastAsia="en-US" w:bidi="ar-SA"/>
      </w:rPr>
    </w:lvl>
    <w:lvl w:ilvl="3" w:tplc="1D303A1C">
      <w:numFmt w:val="bullet"/>
      <w:lvlText w:val="•"/>
      <w:lvlJc w:val="left"/>
      <w:pPr>
        <w:ind w:left="873" w:hanging="360"/>
      </w:pPr>
      <w:rPr>
        <w:rFonts w:hint="default"/>
        <w:lang w:val="en-US" w:eastAsia="en-US" w:bidi="ar-SA"/>
      </w:rPr>
    </w:lvl>
    <w:lvl w:ilvl="4" w:tplc="C4C2DBA6">
      <w:numFmt w:val="bullet"/>
      <w:lvlText w:val="•"/>
      <w:lvlJc w:val="left"/>
      <w:pPr>
        <w:ind w:left="1011" w:hanging="360"/>
      </w:pPr>
      <w:rPr>
        <w:rFonts w:hint="default"/>
        <w:lang w:val="en-US" w:eastAsia="en-US" w:bidi="ar-SA"/>
      </w:rPr>
    </w:lvl>
    <w:lvl w:ilvl="5" w:tplc="15663000">
      <w:numFmt w:val="bullet"/>
      <w:lvlText w:val="•"/>
      <w:lvlJc w:val="left"/>
      <w:pPr>
        <w:ind w:left="1149" w:hanging="360"/>
      </w:pPr>
      <w:rPr>
        <w:rFonts w:hint="default"/>
        <w:lang w:val="en-US" w:eastAsia="en-US" w:bidi="ar-SA"/>
      </w:rPr>
    </w:lvl>
    <w:lvl w:ilvl="6" w:tplc="CB946BD8">
      <w:numFmt w:val="bullet"/>
      <w:lvlText w:val="•"/>
      <w:lvlJc w:val="left"/>
      <w:pPr>
        <w:ind w:left="1286" w:hanging="360"/>
      </w:pPr>
      <w:rPr>
        <w:rFonts w:hint="default"/>
        <w:lang w:val="en-US" w:eastAsia="en-US" w:bidi="ar-SA"/>
      </w:rPr>
    </w:lvl>
    <w:lvl w:ilvl="7" w:tplc="99AAB6AC">
      <w:numFmt w:val="bullet"/>
      <w:lvlText w:val="•"/>
      <w:lvlJc w:val="left"/>
      <w:pPr>
        <w:ind w:left="1424" w:hanging="360"/>
      </w:pPr>
      <w:rPr>
        <w:rFonts w:hint="default"/>
        <w:lang w:val="en-US" w:eastAsia="en-US" w:bidi="ar-SA"/>
      </w:rPr>
    </w:lvl>
    <w:lvl w:ilvl="8" w:tplc="6556FAC8">
      <w:numFmt w:val="bullet"/>
      <w:lvlText w:val="•"/>
      <w:lvlJc w:val="left"/>
      <w:pPr>
        <w:ind w:left="1562" w:hanging="360"/>
      </w:pPr>
      <w:rPr>
        <w:rFonts w:hint="default"/>
        <w:lang w:val="en-US" w:eastAsia="en-US" w:bidi="ar-SA"/>
      </w:rPr>
    </w:lvl>
  </w:abstractNum>
  <w:abstractNum w:abstractNumId="80" w15:restartNumberingAfterBreak="0">
    <w:nsid w:val="59E45BB2"/>
    <w:multiLevelType w:val="hybridMultilevel"/>
    <w:tmpl w:val="153A9F60"/>
    <w:lvl w:ilvl="0" w:tplc="8D3A96FC">
      <w:numFmt w:val="bullet"/>
      <w:lvlText w:val=""/>
      <w:lvlJc w:val="left"/>
      <w:pPr>
        <w:ind w:left="461" w:hanging="360"/>
      </w:pPr>
      <w:rPr>
        <w:rFonts w:ascii="Symbol" w:eastAsia="Symbol" w:hAnsi="Symbol" w:cs="Symbol" w:hint="default"/>
        <w:b w:val="0"/>
        <w:bCs w:val="0"/>
        <w:i w:val="0"/>
        <w:iCs w:val="0"/>
        <w:spacing w:val="0"/>
        <w:w w:val="100"/>
        <w:sz w:val="16"/>
        <w:szCs w:val="16"/>
        <w:lang w:val="en-US" w:eastAsia="en-US" w:bidi="ar-SA"/>
      </w:rPr>
    </w:lvl>
    <w:lvl w:ilvl="1" w:tplc="CF245132">
      <w:numFmt w:val="bullet"/>
      <w:lvlText w:val="•"/>
      <w:lvlJc w:val="left"/>
      <w:pPr>
        <w:ind w:left="716" w:hanging="360"/>
      </w:pPr>
      <w:rPr>
        <w:rFonts w:hint="default"/>
        <w:lang w:val="en-US" w:eastAsia="en-US" w:bidi="ar-SA"/>
      </w:rPr>
    </w:lvl>
    <w:lvl w:ilvl="2" w:tplc="63EE1E46">
      <w:numFmt w:val="bullet"/>
      <w:lvlText w:val="•"/>
      <w:lvlJc w:val="left"/>
      <w:pPr>
        <w:ind w:left="972" w:hanging="360"/>
      </w:pPr>
      <w:rPr>
        <w:rFonts w:hint="default"/>
        <w:lang w:val="en-US" w:eastAsia="en-US" w:bidi="ar-SA"/>
      </w:rPr>
    </w:lvl>
    <w:lvl w:ilvl="3" w:tplc="BE486A2C">
      <w:numFmt w:val="bullet"/>
      <w:lvlText w:val="•"/>
      <w:lvlJc w:val="left"/>
      <w:pPr>
        <w:ind w:left="1229" w:hanging="360"/>
      </w:pPr>
      <w:rPr>
        <w:rFonts w:hint="default"/>
        <w:lang w:val="en-US" w:eastAsia="en-US" w:bidi="ar-SA"/>
      </w:rPr>
    </w:lvl>
    <w:lvl w:ilvl="4" w:tplc="BC1C350E">
      <w:numFmt w:val="bullet"/>
      <w:lvlText w:val="•"/>
      <w:lvlJc w:val="left"/>
      <w:pPr>
        <w:ind w:left="1485" w:hanging="360"/>
      </w:pPr>
      <w:rPr>
        <w:rFonts w:hint="default"/>
        <w:lang w:val="en-US" w:eastAsia="en-US" w:bidi="ar-SA"/>
      </w:rPr>
    </w:lvl>
    <w:lvl w:ilvl="5" w:tplc="A3A4434C">
      <w:numFmt w:val="bullet"/>
      <w:lvlText w:val="•"/>
      <w:lvlJc w:val="left"/>
      <w:pPr>
        <w:ind w:left="1742" w:hanging="360"/>
      </w:pPr>
      <w:rPr>
        <w:rFonts w:hint="default"/>
        <w:lang w:val="en-US" w:eastAsia="en-US" w:bidi="ar-SA"/>
      </w:rPr>
    </w:lvl>
    <w:lvl w:ilvl="6" w:tplc="3E42F11A">
      <w:numFmt w:val="bullet"/>
      <w:lvlText w:val="•"/>
      <w:lvlJc w:val="left"/>
      <w:pPr>
        <w:ind w:left="1998" w:hanging="360"/>
      </w:pPr>
      <w:rPr>
        <w:rFonts w:hint="default"/>
        <w:lang w:val="en-US" w:eastAsia="en-US" w:bidi="ar-SA"/>
      </w:rPr>
    </w:lvl>
    <w:lvl w:ilvl="7" w:tplc="3D0A032C">
      <w:numFmt w:val="bullet"/>
      <w:lvlText w:val="•"/>
      <w:lvlJc w:val="left"/>
      <w:pPr>
        <w:ind w:left="2254" w:hanging="360"/>
      </w:pPr>
      <w:rPr>
        <w:rFonts w:hint="default"/>
        <w:lang w:val="en-US" w:eastAsia="en-US" w:bidi="ar-SA"/>
      </w:rPr>
    </w:lvl>
    <w:lvl w:ilvl="8" w:tplc="2C1A6232">
      <w:numFmt w:val="bullet"/>
      <w:lvlText w:val="•"/>
      <w:lvlJc w:val="left"/>
      <w:pPr>
        <w:ind w:left="2511" w:hanging="360"/>
      </w:pPr>
      <w:rPr>
        <w:rFonts w:hint="default"/>
        <w:lang w:val="en-US" w:eastAsia="en-US" w:bidi="ar-SA"/>
      </w:rPr>
    </w:lvl>
  </w:abstractNum>
  <w:abstractNum w:abstractNumId="81" w15:restartNumberingAfterBreak="0">
    <w:nsid w:val="5B8672FB"/>
    <w:multiLevelType w:val="hybridMultilevel"/>
    <w:tmpl w:val="C82E1816"/>
    <w:lvl w:ilvl="0" w:tplc="6B2C0E82">
      <w:start w:val="1"/>
      <w:numFmt w:val="decimal"/>
      <w:lvlText w:val="%1."/>
      <w:lvlJc w:val="left"/>
      <w:pPr>
        <w:ind w:left="927" w:hanging="360"/>
        <w:jc w:val="right"/>
      </w:pPr>
      <w:rPr>
        <w:rFonts w:ascii="Trebuchet MS" w:eastAsia="Trebuchet MS" w:hAnsi="Trebuchet MS" w:cs="Trebuchet MS" w:hint="default"/>
        <w:b w:val="0"/>
        <w:bCs w:val="0"/>
        <w:i w:val="0"/>
        <w:iCs w:val="0"/>
        <w:spacing w:val="0"/>
        <w:w w:val="92"/>
        <w:sz w:val="20"/>
        <w:szCs w:val="20"/>
        <w:lang w:val="en-US" w:eastAsia="en-US" w:bidi="ar-SA"/>
      </w:rPr>
    </w:lvl>
    <w:lvl w:ilvl="1" w:tplc="E1B0CE68">
      <w:start w:val="1"/>
      <w:numFmt w:val="lowerLetter"/>
      <w:lvlText w:val="%2)"/>
      <w:lvlJc w:val="left"/>
      <w:pPr>
        <w:ind w:left="1088" w:hanging="228"/>
      </w:pPr>
      <w:rPr>
        <w:rFonts w:ascii="Trebuchet MS" w:eastAsia="Trebuchet MS" w:hAnsi="Trebuchet MS" w:cs="Trebuchet MS" w:hint="default"/>
        <w:b w:val="0"/>
        <w:bCs w:val="0"/>
        <w:i w:val="0"/>
        <w:iCs w:val="0"/>
        <w:spacing w:val="-1"/>
        <w:w w:val="94"/>
        <w:sz w:val="20"/>
        <w:szCs w:val="20"/>
        <w:lang w:val="en-US" w:eastAsia="en-US" w:bidi="ar-SA"/>
      </w:rPr>
    </w:lvl>
    <w:lvl w:ilvl="2" w:tplc="24A2DC1C">
      <w:numFmt w:val="bullet"/>
      <w:lvlText w:val="•"/>
      <w:lvlJc w:val="left"/>
      <w:pPr>
        <w:ind w:left="2147" w:hanging="228"/>
      </w:pPr>
      <w:rPr>
        <w:rFonts w:hint="default"/>
        <w:lang w:val="en-US" w:eastAsia="en-US" w:bidi="ar-SA"/>
      </w:rPr>
    </w:lvl>
    <w:lvl w:ilvl="3" w:tplc="D3F61D78">
      <w:numFmt w:val="bullet"/>
      <w:lvlText w:val="•"/>
      <w:lvlJc w:val="left"/>
      <w:pPr>
        <w:ind w:left="3214" w:hanging="228"/>
      </w:pPr>
      <w:rPr>
        <w:rFonts w:hint="default"/>
        <w:lang w:val="en-US" w:eastAsia="en-US" w:bidi="ar-SA"/>
      </w:rPr>
    </w:lvl>
    <w:lvl w:ilvl="4" w:tplc="DEA4CEEC">
      <w:numFmt w:val="bullet"/>
      <w:lvlText w:val="•"/>
      <w:lvlJc w:val="left"/>
      <w:pPr>
        <w:ind w:left="4282" w:hanging="228"/>
      </w:pPr>
      <w:rPr>
        <w:rFonts w:hint="default"/>
        <w:lang w:val="en-US" w:eastAsia="en-US" w:bidi="ar-SA"/>
      </w:rPr>
    </w:lvl>
    <w:lvl w:ilvl="5" w:tplc="B9AEDAFC">
      <w:numFmt w:val="bullet"/>
      <w:lvlText w:val="•"/>
      <w:lvlJc w:val="left"/>
      <w:pPr>
        <w:ind w:left="5349" w:hanging="228"/>
      </w:pPr>
      <w:rPr>
        <w:rFonts w:hint="default"/>
        <w:lang w:val="en-US" w:eastAsia="en-US" w:bidi="ar-SA"/>
      </w:rPr>
    </w:lvl>
    <w:lvl w:ilvl="6" w:tplc="93AC94C8">
      <w:numFmt w:val="bullet"/>
      <w:lvlText w:val="•"/>
      <w:lvlJc w:val="left"/>
      <w:pPr>
        <w:ind w:left="6416" w:hanging="228"/>
      </w:pPr>
      <w:rPr>
        <w:rFonts w:hint="default"/>
        <w:lang w:val="en-US" w:eastAsia="en-US" w:bidi="ar-SA"/>
      </w:rPr>
    </w:lvl>
    <w:lvl w:ilvl="7" w:tplc="495A76E2">
      <w:numFmt w:val="bullet"/>
      <w:lvlText w:val="•"/>
      <w:lvlJc w:val="left"/>
      <w:pPr>
        <w:ind w:left="7484" w:hanging="228"/>
      </w:pPr>
      <w:rPr>
        <w:rFonts w:hint="default"/>
        <w:lang w:val="en-US" w:eastAsia="en-US" w:bidi="ar-SA"/>
      </w:rPr>
    </w:lvl>
    <w:lvl w:ilvl="8" w:tplc="230A9AEA">
      <w:numFmt w:val="bullet"/>
      <w:lvlText w:val="•"/>
      <w:lvlJc w:val="left"/>
      <w:pPr>
        <w:ind w:left="8551" w:hanging="228"/>
      </w:pPr>
      <w:rPr>
        <w:rFonts w:hint="default"/>
        <w:lang w:val="en-US" w:eastAsia="en-US" w:bidi="ar-SA"/>
      </w:rPr>
    </w:lvl>
  </w:abstractNum>
  <w:abstractNum w:abstractNumId="82" w15:restartNumberingAfterBreak="0">
    <w:nsid w:val="5D7D5158"/>
    <w:multiLevelType w:val="hybridMultilevel"/>
    <w:tmpl w:val="CD18AA66"/>
    <w:lvl w:ilvl="0" w:tplc="3D4C1B2A">
      <w:numFmt w:val="bullet"/>
      <w:lvlText w:val="-"/>
      <w:lvlJc w:val="left"/>
      <w:pPr>
        <w:ind w:left="862" w:hanging="360"/>
      </w:pPr>
      <w:rPr>
        <w:rFonts w:ascii="Arial" w:eastAsia="Arial" w:hAnsi="Arial" w:cs="Arial" w:hint="default"/>
        <w:b w:val="0"/>
        <w:bCs w:val="0"/>
        <w:i w:val="0"/>
        <w:iCs w:val="0"/>
        <w:spacing w:val="0"/>
        <w:w w:val="100"/>
        <w:sz w:val="18"/>
        <w:szCs w:val="18"/>
        <w:lang w:val="en-US" w:eastAsia="en-US" w:bidi="ar-SA"/>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83" w15:restartNumberingAfterBreak="0">
    <w:nsid w:val="5E5E105D"/>
    <w:multiLevelType w:val="hybridMultilevel"/>
    <w:tmpl w:val="F0C090FC"/>
    <w:lvl w:ilvl="0" w:tplc="A87AF73A">
      <w:numFmt w:val="bullet"/>
      <w:lvlText w:val=""/>
      <w:lvlJc w:val="left"/>
      <w:pPr>
        <w:ind w:left="464" w:hanging="360"/>
      </w:pPr>
      <w:rPr>
        <w:rFonts w:ascii="Symbol" w:eastAsia="Symbol" w:hAnsi="Symbol" w:cs="Symbol" w:hint="default"/>
        <w:b w:val="0"/>
        <w:bCs w:val="0"/>
        <w:i w:val="0"/>
        <w:iCs w:val="0"/>
        <w:spacing w:val="0"/>
        <w:w w:val="100"/>
        <w:sz w:val="16"/>
        <w:szCs w:val="16"/>
        <w:lang w:val="en-US" w:eastAsia="en-US" w:bidi="ar-SA"/>
      </w:rPr>
    </w:lvl>
    <w:lvl w:ilvl="1" w:tplc="10F4C4B8">
      <w:numFmt w:val="bullet"/>
      <w:lvlText w:val="•"/>
      <w:lvlJc w:val="left"/>
      <w:pPr>
        <w:ind w:left="781" w:hanging="360"/>
      </w:pPr>
      <w:rPr>
        <w:rFonts w:hint="default"/>
        <w:lang w:val="en-US" w:eastAsia="en-US" w:bidi="ar-SA"/>
      </w:rPr>
    </w:lvl>
    <w:lvl w:ilvl="2" w:tplc="5A2CBC2A">
      <w:numFmt w:val="bullet"/>
      <w:lvlText w:val="•"/>
      <w:lvlJc w:val="left"/>
      <w:pPr>
        <w:ind w:left="1103" w:hanging="360"/>
      </w:pPr>
      <w:rPr>
        <w:rFonts w:hint="default"/>
        <w:lang w:val="en-US" w:eastAsia="en-US" w:bidi="ar-SA"/>
      </w:rPr>
    </w:lvl>
    <w:lvl w:ilvl="3" w:tplc="33B648C0">
      <w:numFmt w:val="bullet"/>
      <w:lvlText w:val="•"/>
      <w:lvlJc w:val="left"/>
      <w:pPr>
        <w:ind w:left="1424" w:hanging="360"/>
      </w:pPr>
      <w:rPr>
        <w:rFonts w:hint="default"/>
        <w:lang w:val="en-US" w:eastAsia="en-US" w:bidi="ar-SA"/>
      </w:rPr>
    </w:lvl>
    <w:lvl w:ilvl="4" w:tplc="69961D62">
      <w:numFmt w:val="bullet"/>
      <w:lvlText w:val="•"/>
      <w:lvlJc w:val="left"/>
      <w:pPr>
        <w:ind w:left="1746" w:hanging="360"/>
      </w:pPr>
      <w:rPr>
        <w:rFonts w:hint="default"/>
        <w:lang w:val="en-US" w:eastAsia="en-US" w:bidi="ar-SA"/>
      </w:rPr>
    </w:lvl>
    <w:lvl w:ilvl="5" w:tplc="9FB20C8C">
      <w:numFmt w:val="bullet"/>
      <w:lvlText w:val="•"/>
      <w:lvlJc w:val="left"/>
      <w:pPr>
        <w:ind w:left="2068" w:hanging="360"/>
      </w:pPr>
      <w:rPr>
        <w:rFonts w:hint="default"/>
        <w:lang w:val="en-US" w:eastAsia="en-US" w:bidi="ar-SA"/>
      </w:rPr>
    </w:lvl>
    <w:lvl w:ilvl="6" w:tplc="9D007D0E">
      <w:numFmt w:val="bullet"/>
      <w:lvlText w:val="•"/>
      <w:lvlJc w:val="left"/>
      <w:pPr>
        <w:ind w:left="2389" w:hanging="360"/>
      </w:pPr>
      <w:rPr>
        <w:rFonts w:hint="default"/>
        <w:lang w:val="en-US" w:eastAsia="en-US" w:bidi="ar-SA"/>
      </w:rPr>
    </w:lvl>
    <w:lvl w:ilvl="7" w:tplc="0E8C95C4">
      <w:numFmt w:val="bullet"/>
      <w:lvlText w:val="•"/>
      <w:lvlJc w:val="left"/>
      <w:pPr>
        <w:ind w:left="2711" w:hanging="360"/>
      </w:pPr>
      <w:rPr>
        <w:rFonts w:hint="default"/>
        <w:lang w:val="en-US" w:eastAsia="en-US" w:bidi="ar-SA"/>
      </w:rPr>
    </w:lvl>
    <w:lvl w:ilvl="8" w:tplc="F4A86E58">
      <w:numFmt w:val="bullet"/>
      <w:lvlText w:val="•"/>
      <w:lvlJc w:val="left"/>
      <w:pPr>
        <w:ind w:left="3032" w:hanging="360"/>
      </w:pPr>
      <w:rPr>
        <w:rFonts w:hint="default"/>
        <w:lang w:val="en-US" w:eastAsia="en-US" w:bidi="ar-SA"/>
      </w:rPr>
    </w:lvl>
  </w:abstractNum>
  <w:abstractNum w:abstractNumId="84" w15:restartNumberingAfterBreak="0">
    <w:nsid w:val="5FEE7B04"/>
    <w:multiLevelType w:val="hybridMultilevel"/>
    <w:tmpl w:val="3FA89340"/>
    <w:lvl w:ilvl="0" w:tplc="A4328568">
      <w:numFmt w:val="bullet"/>
      <w:lvlText w:val=""/>
      <w:lvlJc w:val="left"/>
      <w:pPr>
        <w:ind w:left="462" w:hanging="360"/>
      </w:pPr>
      <w:rPr>
        <w:rFonts w:ascii="Symbol" w:eastAsia="Symbol" w:hAnsi="Symbol" w:cs="Symbol" w:hint="default"/>
        <w:b w:val="0"/>
        <w:bCs w:val="0"/>
        <w:i w:val="0"/>
        <w:iCs w:val="0"/>
        <w:spacing w:val="0"/>
        <w:w w:val="100"/>
        <w:sz w:val="16"/>
        <w:szCs w:val="16"/>
        <w:lang w:val="en-US" w:eastAsia="en-US" w:bidi="ar-SA"/>
      </w:rPr>
    </w:lvl>
    <w:lvl w:ilvl="1" w:tplc="90FC9EEE">
      <w:numFmt w:val="bullet"/>
      <w:lvlText w:val="•"/>
      <w:lvlJc w:val="left"/>
      <w:pPr>
        <w:ind w:left="938" w:hanging="360"/>
      </w:pPr>
      <w:rPr>
        <w:rFonts w:hint="default"/>
        <w:lang w:val="en-US" w:eastAsia="en-US" w:bidi="ar-SA"/>
      </w:rPr>
    </w:lvl>
    <w:lvl w:ilvl="2" w:tplc="97565A72">
      <w:numFmt w:val="bullet"/>
      <w:lvlText w:val="•"/>
      <w:lvlJc w:val="left"/>
      <w:pPr>
        <w:ind w:left="1416" w:hanging="360"/>
      </w:pPr>
      <w:rPr>
        <w:rFonts w:hint="default"/>
        <w:lang w:val="en-US" w:eastAsia="en-US" w:bidi="ar-SA"/>
      </w:rPr>
    </w:lvl>
    <w:lvl w:ilvl="3" w:tplc="1A52FFDA">
      <w:numFmt w:val="bullet"/>
      <w:lvlText w:val="•"/>
      <w:lvlJc w:val="left"/>
      <w:pPr>
        <w:ind w:left="1894" w:hanging="360"/>
      </w:pPr>
      <w:rPr>
        <w:rFonts w:hint="default"/>
        <w:lang w:val="en-US" w:eastAsia="en-US" w:bidi="ar-SA"/>
      </w:rPr>
    </w:lvl>
    <w:lvl w:ilvl="4" w:tplc="F1EA5DAE">
      <w:numFmt w:val="bullet"/>
      <w:lvlText w:val="•"/>
      <w:lvlJc w:val="left"/>
      <w:pPr>
        <w:ind w:left="2372" w:hanging="360"/>
      </w:pPr>
      <w:rPr>
        <w:rFonts w:hint="default"/>
        <w:lang w:val="en-US" w:eastAsia="en-US" w:bidi="ar-SA"/>
      </w:rPr>
    </w:lvl>
    <w:lvl w:ilvl="5" w:tplc="48461C90">
      <w:numFmt w:val="bullet"/>
      <w:lvlText w:val="•"/>
      <w:lvlJc w:val="left"/>
      <w:pPr>
        <w:ind w:left="2851" w:hanging="360"/>
      </w:pPr>
      <w:rPr>
        <w:rFonts w:hint="default"/>
        <w:lang w:val="en-US" w:eastAsia="en-US" w:bidi="ar-SA"/>
      </w:rPr>
    </w:lvl>
    <w:lvl w:ilvl="6" w:tplc="2C228B3A">
      <w:numFmt w:val="bullet"/>
      <w:lvlText w:val="•"/>
      <w:lvlJc w:val="left"/>
      <w:pPr>
        <w:ind w:left="3329" w:hanging="360"/>
      </w:pPr>
      <w:rPr>
        <w:rFonts w:hint="default"/>
        <w:lang w:val="en-US" w:eastAsia="en-US" w:bidi="ar-SA"/>
      </w:rPr>
    </w:lvl>
    <w:lvl w:ilvl="7" w:tplc="AFF6FAE8">
      <w:numFmt w:val="bullet"/>
      <w:lvlText w:val="•"/>
      <w:lvlJc w:val="left"/>
      <w:pPr>
        <w:ind w:left="3807" w:hanging="360"/>
      </w:pPr>
      <w:rPr>
        <w:rFonts w:hint="default"/>
        <w:lang w:val="en-US" w:eastAsia="en-US" w:bidi="ar-SA"/>
      </w:rPr>
    </w:lvl>
    <w:lvl w:ilvl="8" w:tplc="277C4CEA">
      <w:numFmt w:val="bullet"/>
      <w:lvlText w:val="•"/>
      <w:lvlJc w:val="left"/>
      <w:pPr>
        <w:ind w:left="4285" w:hanging="360"/>
      </w:pPr>
      <w:rPr>
        <w:rFonts w:hint="default"/>
        <w:lang w:val="en-US" w:eastAsia="en-US" w:bidi="ar-SA"/>
      </w:rPr>
    </w:lvl>
  </w:abstractNum>
  <w:abstractNum w:abstractNumId="85" w15:restartNumberingAfterBreak="0">
    <w:nsid w:val="5FF9262E"/>
    <w:multiLevelType w:val="hybridMultilevel"/>
    <w:tmpl w:val="ECD89F10"/>
    <w:lvl w:ilvl="0" w:tplc="BBE01BDE">
      <w:numFmt w:val="bullet"/>
      <w:lvlText w:val=""/>
      <w:lvlJc w:val="left"/>
      <w:pPr>
        <w:ind w:left="462" w:hanging="360"/>
      </w:pPr>
      <w:rPr>
        <w:rFonts w:ascii="Symbol" w:eastAsia="Symbol" w:hAnsi="Symbol" w:cs="Symbol" w:hint="default"/>
        <w:b w:val="0"/>
        <w:bCs w:val="0"/>
        <w:i w:val="0"/>
        <w:iCs w:val="0"/>
        <w:spacing w:val="0"/>
        <w:w w:val="100"/>
        <w:sz w:val="16"/>
        <w:szCs w:val="16"/>
        <w:lang w:val="en-US" w:eastAsia="en-US" w:bidi="ar-SA"/>
      </w:rPr>
    </w:lvl>
    <w:lvl w:ilvl="1" w:tplc="8080344E">
      <w:numFmt w:val="bullet"/>
      <w:lvlText w:val="•"/>
      <w:lvlJc w:val="left"/>
      <w:pPr>
        <w:ind w:left="938" w:hanging="360"/>
      </w:pPr>
      <w:rPr>
        <w:rFonts w:hint="default"/>
        <w:lang w:val="en-US" w:eastAsia="en-US" w:bidi="ar-SA"/>
      </w:rPr>
    </w:lvl>
    <w:lvl w:ilvl="2" w:tplc="076657D0">
      <w:numFmt w:val="bullet"/>
      <w:lvlText w:val="•"/>
      <w:lvlJc w:val="left"/>
      <w:pPr>
        <w:ind w:left="1416" w:hanging="360"/>
      </w:pPr>
      <w:rPr>
        <w:rFonts w:hint="default"/>
        <w:lang w:val="en-US" w:eastAsia="en-US" w:bidi="ar-SA"/>
      </w:rPr>
    </w:lvl>
    <w:lvl w:ilvl="3" w:tplc="1D3A9F1C">
      <w:numFmt w:val="bullet"/>
      <w:lvlText w:val="•"/>
      <w:lvlJc w:val="left"/>
      <w:pPr>
        <w:ind w:left="1894" w:hanging="360"/>
      </w:pPr>
      <w:rPr>
        <w:rFonts w:hint="default"/>
        <w:lang w:val="en-US" w:eastAsia="en-US" w:bidi="ar-SA"/>
      </w:rPr>
    </w:lvl>
    <w:lvl w:ilvl="4" w:tplc="6D20F8D2">
      <w:numFmt w:val="bullet"/>
      <w:lvlText w:val="•"/>
      <w:lvlJc w:val="left"/>
      <w:pPr>
        <w:ind w:left="2372" w:hanging="360"/>
      </w:pPr>
      <w:rPr>
        <w:rFonts w:hint="default"/>
        <w:lang w:val="en-US" w:eastAsia="en-US" w:bidi="ar-SA"/>
      </w:rPr>
    </w:lvl>
    <w:lvl w:ilvl="5" w:tplc="195E865A">
      <w:numFmt w:val="bullet"/>
      <w:lvlText w:val="•"/>
      <w:lvlJc w:val="left"/>
      <w:pPr>
        <w:ind w:left="2851" w:hanging="360"/>
      </w:pPr>
      <w:rPr>
        <w:rFonts w:hint="default"/>
        <w:lang w:val="en-US" w:eastAsia="en-US" w:bidi="ar-SA"/>
      </w:rPr>
    </w:lvl>
    <w:lvl w:ilvl="6" w:tplc="98F8D934">
      <w:numFmt w:val="bullet"/>
      <w:lvlText w:val="•"/>
      <w:lvlJc w:val="left"/>
      <w:pPr>
        <w:ind w:left="3329" w:hanging="360"/>
      </w:pPr>
      <w:rPr>
        <w:rFonts w:hint="default"/>
        <w:lang w:val="en-US" w:eastAsia="en-US" w:bidi="ar-SA"/>
      </w:rPr>
    </w:lvl>
    <w:lvl w:ilvl="7" w:tplc="2BD86750">
      <w:numFmt w:val="bullet"/>
      <w:lvlText w:val="•"/>
      <w:lvlJc w:val="left"/>
      <w:pPr>
        <w:ind w:left="3807" w:hanging="360"/>
      </w:pPr>
      <w:rPr>
        <w:rFonts w:hint="default"/>
        <w:lang w:val="en-US" w:eastAsia="en-US" w:bidi="ar-SA"/>
      </w:rPr>
    </w:lvl>
    <w:lvl w:ilvl="8" w:tplc="F3747316">
      <w:numFmt w:val="bullet"/>
      <w:lvlText w:val="•"/>
      <w:lvlJc w:val="left"/>
      <w:pPr>
        <w:ind w:left="4285" w:hanging="360"/>
      </w:pPr>
      <w:rPr>
        <w:rFonts w:hint="default"/>
        <w:lang w:val="en-US" w:eastAsia="en-US" w:bidi="ar-SA"/>
      </w:rPr>
    </w:lvl>
  </w:abstractNum>
  <w:abstractNum w:abstractNumId="86" w15:restartNumberingAfterBreak="0">
    <w:nsid w:val="61280C0C"/>
    <w:multiLevelType w:val="hybridMultilevel"/>
    <w:tmpl w:val="AB3A809A"/>
    <w:lvl w:ilvl="0" w:tplc="0AEA0280">
      <w:numFmt w:val="bullet"/>
      <w:lvlText w:val=""/>
      <w:lvlJc w:val="left"/>
      <w:pPr>
        <w:ind w:left="637" w:hanging="360"/>
      </w:pPr>
      <w:rPr>
        <w:rFonts w:ascii="Symbol" w:eastAsia="Symbol" w:hAnsi="Symbol" w:cs="Symbol" w:hint="default"/>
        <w:b w:val="0"/>
        <w:bCs w:val="0"/>
        <w:i w:val="0"/>
        <w:iCs w:val="0"/>
        <w:spacing w:val="0"/>
        <w:w w:val="99"/>
        <w:sz w:val="20"/>
        <w:szCs w:val="20"/>
        <w:lang w:val="en-US" w:eastAsia="en-US" w:bidi="ar-SA"/>
      </w:rPr>
    </w:lvl>
    <w:lvl w:ilvl="1" w:tplc="69984428">
      <w:numFmt w:val="bullet"/>
      <w:lvlText w:val="o"/>
      <w:lvlJc w:val="left"/>
      <w:pPr>
        <w:ind w:left="1352" w:hanging="360"/>
      </w:pPr>
      <w:rPr>
        <w:rFonts w:ascii="Courier New" w:eastAsia="Courier New" w:hAnsi="Courier New" w:cs="Courier New" w:hint="default"/>
        <w:b w:val="0"/>
        <w:bCs w:val="0"/>
        <w:i w:val="0"/>
        <w:iCs w:val="0"/>
        <w:spacing w:val="0"/>
        <w:w w:val="99"/>
        <w:sz w:val="20"/>
        <w:szCs w:val="20"/>
        <w:lang w:val="en-US" w:eastAsia="en-US" w:bidi="ar-SA"/>
      </w:rPr>
    </w:lvl>
    <w:lvl w:ilvl="2" w:tplc="1A50F238">
      <w:numFmt w:val="bullet"/>
      <w:lvlText w:val="•"/>
      <w:lvlJc w:val="left"/>
      <w:pPr>
        <w:ind w:left="2396" w:hanging="360"/>
      </w:pPr>
      <w:rPr>
        <w:rFonts w:hint="default"/>
        <w:lang w:val="en-US" w:eastAsia="en-US" w:bidi="ar-SA"/>
      </w:rPr>
    </w:lvl>
    <w:lvl w:ilvl="3" w:tplc="CE4CBE20">
      <w:numFmt w:val="bullet"/>
      <w:lvlText w:val="•"/>
      <w:lvlJc w:val="left"/>
      <w:pPr>
        <w:ind w:left="3432" w:hanging="360"/>
      </w:pPr>
      <w:rPr>
        <w:rFonts w:hint="default"/>
        <w:lang w:val="en-US" w:eastAsia="en-US" w:bidi="ar-SA"/>
      </w:rPr>
    </w:lvl>
    <w:lvl w:ilvl="4" w:tplc="50D2DD58">
      <w:numFmt w:val="bullet"/>
      <w:lvlText w:val="•"/>
      <w:lvlJc w:val="left"/>
      <w:pPr>
        <w:ind w:left="4468" w:hanging="360"/>
      </w:pPr>
      <w:rPr>
        <w:rFonts w:hint="default"/>
        <w:lang w:val="en-US" w:eastAsia="en-US" w:bidi="ar-SA"/>
      </w:rPr>
    </w:lvl>
    <w:lvl w:ilvl="5" w:tplc="18E20C92">
      <w:numFmt w:val="bullet"/>
      <w:lvlText w:val="•"/>
      <w:lvlJc w:val="left"/>
      <w:pPr>
        <w:ind w:left="5505" w:hanging="360"/>
      </w:pPr>
      <w:rPr>
        <w:rFonts w:hint="default"/>
        <w:lang w:val="en-US" w:eastAsia="en-US" w:bidi="ar-SA"/>
      </w:rPr>
    </w:lvl>
    <w:lvl w:ilvl="6" w:tplc="B8F0572A">
      <w:numFmt w:val="bullet"/>
      <w:lvlText w:val="•"/>
      <w:lvlJc w:val="left"/>
      <w:pPr>
        <w:ind w:left="6541" w:hanging="360"/>
      </w:pPr>
      <w:rPr>
        <w:rFonts w:hint="default"/>
        <w:lang w:val="en-US" w:eastAsia="en-US" w:bidi="ar-SA"/>
      </w:rPr>
    </w:lvl>
    <w:lvl w:ilvl="7" w:tplc="5DDC408C">
      <w:numFmt w:val="bullet"/>
      <w:lvlText w:val="•"/>
      <w:lvlJc w:val="left"/>
      <w:pPr>
        <w:ind w:left="7577" w:hanging="360"/>
      </w:pPr>
      <w:rPr>
        <w:rFonts w:hint="default"/>
        <w:lang w:val="en-US" w:eastAsia="en-US" w:bidi="ar-SA"/>
      </w:rPr>
    </w:lvl>
    <w:lvl w:ilvl="8" w:tplc="C4825012">
      <w:numFmt w:val="bullet"/>
      <w:lvlText w:val="•"/>
      <w:lvlJc w:val="left"/>
      <w:pPr>
        <w:ind w:left="8613" w:hanging="360"/>
      </w:pPr>
      <w:rPr>
        <w:rFonts w:hint="default"/>
        <w:lang w:val="en-US" w:eastAsia="en-US" w:bidi="ar-SA"/>
      </w:rPr>
    </w:lvl>
  </w:abstractNum>
  <w:abstractNum w:abstractNumId="87" w15:restartNumberingAfterBreak="0">
    <w:nsid w:val="61F117D5"/>
    <w:multiLevelType w:val="hybridMultilevel"/>
    <w:tmpl w:val="07E8AEA0"/>
    <w:lvl w:ilvl="0" w:tplc="3D4C1B2A">
      <w:numFmt w:val="bullet"/>
      <w:lvlText w:val="-"/>
      <w:lvlJc w:val="left"/>
      <w:pPr>
        <w:ind w:left="862" w:hanging="360"/>
      </w:pPr>
      <w:rPr>
        <w:rFonts w:ascii="Arial" w:eastAsia="Arial" w:hAnsi="Arial" w:cs="Arial" w:hint="default"/>
        <w:b w:val="0"/>
        <w:bCs w:val="0"/>
        <w:i w:val="0"/>
        <w:iCs w:val="0"/>
        <w:spacing w:val="0"/>
        <w:w w:val="100"/>
        <w:sz w:val="18"/>
        <w:szCs w:val="18"/>
        <w:lang w:val="en-US" w:eastAsia="en-US" w:bidi="ar-SA"/>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8" w15:restartNumberingAfterBreak="0">
    <w:nsid w:val="620641ED"/>
    <w:multiLevelType w:val="hybridMultilevel"/>
    <w:tmpl w:val="C480E0A2"/>
    <w:lvl w:ilvl="0" w:tplc="2A5EC386">
      <w:start w:val="1"/>
      <w:numFmt w:val="decimal"/>
      <w:lvlText w:val="%1."/>
      <w:lvlJc w:val="left"/>
      <w:pPr>
        <w:ind w:left="786" w:hanging="360"/>
      </w:pPr>
      <w:rPr>
        <w:rFonts w:ascii="Trebuchet MS" w:eastAsia="Trebuchet MS" w:hAnsi="Trebuchet MS" w:cs="Trebuchet MS" w:hint="default"/>
        <w:b w:val="0"/>
        <w:bCs w:val="0"/>
        <w:i w:val="0"/>
        <w:iCs w:val="0"/>
        <w:spacing w:val="0"/>
        <w:w w:val="92"/>
        <w:sz w:val="20"/>
        <w:szCs w:val="20"/>
        <w:lang w:val="en-US" w:eastAsia="en-US" w:bidi="ar-SA"/>
      </w:rPr>
    </w:lvl>
    <w:lvl w:ilvl="1" w:tplc="A08A603C">
      <w:numFmt w:val="bullet"/>
      <w:lvlText w:val="•"/>
      <w:lvlJc w:val="left"/>
      <w:pPr>
        <w:ind w:left="1770" w:hanging="360"/>
      </w:pPr>
      <w:rPr>
        <w:rFonts w:hint="default"/>
        <w:lang w:val="en-US" w:eastAsia="en-US" w:bidi="ar-SA"/>
      </w:rPr>
    </w:lvl>
    <w:lvl w:ilvl="2" w:tplc="588082DC">
      <w:numFmt w:val="bullet"/>
      <w:lvlText w:val="•"/>
      <w:lvlJc w:val="left"/>
      <w:pPr>
        <w:ind w:left="2761" w:hanging="360"/>
      </w:pPr>
      <w:rPr>
        <w:rFonts w:hint="default"/>
        <w:lang w:val="en-US" w:eastAsia="en-US" w:bidi="ar-SA"/>
      </w:rPr>
    </w:lvl>
    <w:lvl w:ilvl="3" w:tplc="C130CA30">
      <w:numFmt w:val="bullet"/>
      <w:lvlText w:val="•"/>
      <w:lvlJc w:val="left"/>
      <w:pPr>
        <w:ind w:left="3751" w:hanging="360"/>
      </w:pPr>
      <w:rPr>
        <w:rFonts w:hint="default"/>
        <w:lang w:val="en-US" w:eastAsia="en-US" w:bidi="ar-SA"/>
      </w:rPr>
    </w:lvl>
    <w:lvl w:ilvl="4" w:tplc="33E89266">
      <w:numFmt w:val="bullet"/>
      <w:lvlText w:val="•"/>
      <w:lvlJc w:val="left"/>
      <w:pPr>
        <w:ind w:left="4742" w:hanging="360"/>
      </w:pPr>
      <w:rPr>
        <w:rFonts w:hint="default"/>
        <w:lang w:val="en-US" w:eastAsia="en-US" w:bidi="ar-SA"/>
      </w:rPr>
    </w:lvl>
    <w:lvl w:ilvl="5" w:tplc="BD3AEE0A">
      <w:numFmt w:val="bullet"/>
      <w:lvlText w:val="•"/>
      <w:lvlJc w:val="left"/>
      <w:pPr>
        <w:ind w:left="5733" w:hanging="360"/>
      </w:pPr>
      <w:rPr>
        <w:rFonts w:hint="default"/>
        <w:lang w:val="en-US" w:eastAsia="en-US" w:bidi="ar-SA"/>
      </w:rPr>
    </w:lvl>
    <w:lvl w:ilvl="6" w:tplc="94A29AA8">
      <w:numFmt w:val="bullet"/>
      <w:lvlText w:val="•"/>
      <w:lvlJc w:val="left"/>
      <w:pPr>
        <w:ind w:left="6723" w:hanging="360"/>
      </w:pPr>
      <w:rPr>
        <w:rFonts w:hint="default"/>
        <w:lang w:val="en-US" w:eastAsia="en-US" w:bidi="ar-SA"/>
      </w:rPr>
    </w:lvl>
    <w:lvl w:ilvl="7" w:tplc="A43404AE">
      <w:numFmt w:val="bullet"/>
      <w:lvlText w:val="•"/>
      <w:lvlJc w:val="left"/>
      <w:pPr>
        <w:ind w:left="7714" w:hanging="360"/>
      </w:pPr>
      <w:rPr>
        <w:rFonts w:hint="default"/>
        <w:lang w:val="en-US" w:eastAsia="en-US" w:bidi="ar-SA"/>
      </w:rPr>
    </w:lvl>
    <w:lvl w:ilvl="8" w:tplc="DE0C0BFE">
      <w:numFmt w:val="bullet"/>
      <w:lvlText w:val="•"/>
      <w:lvlJc w:val="left"/>
      <w:pPr>
        <w:ind w:left="8705" w:hanging="360"/>
      </w:pPr>
      <w:rPr>
        <w:rFonts w:hint="default"/>
        <w:lang w:val="en-US" w:eastAsia="en-US" w:bidi="ar-SA"/>
      </w:rPr>
    </w:lvl>
  </w:abstractNum>
  <w:abstractNum w:abstractNumId="89" w15:restartNumberingAfterBreak="0">
    <w:nsid w:val="65884EC7"/>
    <w:multiLevelType w:val="hybridMultilevel"/>
    <w:tmpl w:val="CA3E5404"/>
    <w:lvl w:ilvl="0" w:tplc="83EC8EDA">
      <w:numFmt w:val="bullet"/>
      <w:lvlText w:val=""/>
      <w:lvlJc w:val="left"/>
      <w:pPr>
        <w:ind w:left="470" w:hanging="360"/>
      </w:pPr>
      <w:rPr>
        <w:rFonts w:ascii="Symbol" w:eastAsia="Symbol" w:hAnsi="Symbol" w:cs="Symbol" w:hint="default"/>
        <w:b w:val="0"/>
        <w:bCs w:val="0"/>
        <w:i w:val="0"/>
        <w:iCs w:val="0"/>
        <w:spacing w:val="0"/>
        <w:w w:val="100"/>
        <w:sz w:val="16"/>
        <w:szCs w:val="16"/>
        <w:lang w:val="en-US" w:eastAsia="en-US" w:bidi="ar-SA"/>
      </w:rPr>
    </w:lvl>
    <w:lvl w:ilvl="1" w:tplc="AEFC6C7C">
      <w:numFmt w:val="bullet"/>
      <w:lvlText w:val="•"/>
      <w:lvlJc w:val="left"/>
      <w:pPr>
        <w:ind w:left="616" w:hanging="360"/>
      </w:pPr>
      <w:rPr>
        <w:rFonts w:hint="default"/>
        <w:lang w:val="en-US" w:eastAsia="en-US" w:bidi="ar-SA"/>
      </w:rPr>
    </w:lvl>
    <w:lvl w:ilvl="2" w:tplc="5B82FAFA">
      <w:numFmt w:val="bullet"/>
      <w:lvlText w:val="•"/>
      <w:lvlJc w:val="left"/>
      <w:pPr>
        <w:ind w:left="753" w:hanging="360"/>
      </w:pPr>
      <w:rPr>
        <w:rFonts w:hint="default"/>
        <w:lang w:val="en-US" w:eastAsia="en-US" w:bidi="ar-SA"/>
      </w:rPr>
    </w:lvl>
    <w:lvl w:ilvl="3" w:tplc="F1B07822">
      <w:numFmt w:val="bullet"/>
      <w:lvlText w:val="•"/>
      <w:lvlJc w:val="left"/>
      <w:pPr>
        <w:ind w:left="889" w:hanging="360"/>
      </w:pPr>
      <w:rPr>
        <w:rFonts w:hint="default"/>
        <w:lang w:val="en-US" w:eastAsia="en-US" w:bidi="ar-SA"/>
      </w:rPr>
    </w:lvl>
    <w:lvl w:ilvl="4" w:tplc="3920008E">
      <w:numFmt w:val="bullet"/>
      <w:lvlText w:val="•"/>
      <w:lvlJc w:val="left"/>
      <w:pPr>
        <w:ind w:left="1026" w:hanging="360"/>
      </w:pPr>
      <w:rPr>
        <w:rFonts w:hint="default"/>
        <w:lang w:val="en-US" w:eastAsia="en-US" w:bidi="ar-SA"/>
      </w:rPr>
    </w:lvl>
    <w:lvl w:ilvl="5" w:tplc="B4E2F234">
      <w:numFmt w:val="bullet"/>
      <w:lvlText w:val="•"/>
      <w:lvlJc w:val="left"/>
      <w:pPr>
        <w:ind w:left="1162" w:hanging="360"/>
      </w:pPr>
      <w:rPr>
        <w:rFonts w:hint="default"/>
        <w:lang w:val="en-US" w:eastAsia="en-US" w:bidi="ar-SA"/>
      </w:rPr>
    </w:lvl>
    <w:lvl w:ilvl="6" w:tplc="6E485224">
      <w:numFmt w:val="bullet"/>
      <w:lvlText w:val="•"/>
      <w:lvlJc w:val="left"/>
      <w:pPr>
        <w:ind w:left="1299" w:hanging="360"/>
      </w:pPr>
      <w:rPr>
        <w:rFonts w:hint="default"/>
        <w:lang w:val="en-US" w:eastAsia="en-US" w:bidi="ar-SA"/>
      </w:rPr>
    </w:lvl>
    <w:lvl w:ilvl="7" w:tplc="ADAAC654">
      <w:numFmt w:val="bullet"/>
      <w:lvlText w:val="•"/>
      <w:lvlJc w:val="left"/>
      <w:pPr>
        <w:ind w:left="1435" w:hanging="360"/>
      </w:pPr>
      <w:rPr>
        <w:rFonts w:hint="default"/>
        <w:lang w:val="en-US" w:eastAsia="en-US" w:bidi="ar-SA"/>
      </w:rPr>
    </w:lvl>
    <w:lvl w:ilvl="8" w:tplc="1FECE664">
      <w:numFmt w:val="bullet"/>
      <w:lvlText w:val="•"/>
      <w:lvlJc w:val="left"/>
      <w:pPr>
        <w:ind w:left="1572" w:hanging="360"/>
      </w:pPr>
      <w:rPr>
        <w:rFonts w:hint="default"/>
        <w:lang w:val="en-US" w:eastAsia="en-US" w:bidi="ar-SA"/>
      </w:rPr>
    </w:lvl>
  </w:abstractNum>
  <w:abstractNum w:abstractNumId="90" w15:restartNumberingAfterBreak="0">
    <w:nsid w:val="66051B10"/>
    <w:multiLevelType w:val="hybridMultilevel"/>
    <w:tmpl w:val="EC9CE030"/>
    <w:lvl w:ilvl="0" w:tplc="3D6EFF1A">
      <w:numFmt w:val="bullet"/>
      <w:lvlText w:val=""/>
      <w:lvlJc w:val="left"/>
      <w:pPr>
        <w:ind w:left="462" w:hanging="360"/>
      </w:pPr>
      <w:rPr>
        <w:rFonts w:ascii="Symbol" w:eastAsia="Symbol" w:hAnsi="Symbol" w:cs="Symbol" w:hint="default"/>
        <w:b w:val="0"/>
        <w:bCs w:val="0"/>
        <w:i w:val="0"/>
        <w:iCs w:val="0"/>
        <w:spacing w:val="0"/>
        <w:w w:val="100"/>
        <w:sz w:val="16"/>
        <w:szCs w:val="16"/>
        <w:lang w:val="en-US" w:eastAsia="en-US" w:bidi="ar-SA"/>
      </w:rPr>
    </w:lvl>
    <w:lvl w:ilvl="1" w:tplc="4754F900">
      <w:numFmt w:val="bullet"/>
      <w:lvlText w:val="•"/>
      <w:lvlJc w:val="left"/>
      <w:pPr>
        <w:ind w:left="938" w:hanging="360"/>
      </w:pPr>
      <w:rPr>
        <w:rFonts w:hint="default"/>
        <w:lang w:val="en-US" w:eastAsia="en-US" w:bidi="ar-SA"/>
      </w:rPr>
    </w:lvl>
    <w:lvl w:ilvl="2" w:tplc="FD44D4BC">
      <w:numFmt w:val="bullet"/>
      <w:lvlText w:val="•"/>
      <w:lvlJc w:val="left"/>
      <w:pPr>
        <w:ind w:left="1416" w:hanging="360"/>
      </w:pPr>
      <w:rPr>
        <w:rFonts w:hint="default"/>
        <w:lang w:val="en-US" w:eastAsia="en-US" w:bidi="ar-SA"/>
      </w:rPr>
    </w:lvl>
    <w:lvl w:ilvl="3" w:tplc="D60AD6CC">
      <w:numFmt w:val="bullet"/>
      <w:lvlText w:val="•"/>
      <w:lvlJc w:val="left"/>
      <w:pPr>
        <w:ind w:left="1894" w:hanging="360"/>
      </w:pPr>
      <w:rPr>
        <w:rFonts w:hint="default"/>
        <w:lang w:val="en-US" w:eastAsia="en-US" w:bidi="ar-SA"/>
      </w:rPr>
    </w:lvl>
    <w:lvl w:ilvl="4" w:tplc="F2789CC2">
      <w:numFmt w:val="bullet"/>
      <w:lvlText w:val="•"/>
      <w:lvlJc w:val="left"/>
      <w:pPr>
        <w:ind w:left="2372" w:hanging="360"/>
      </w:pPr>
      <w:rPr>
        <w:rFonts w:hint="default"/>
        <w:lang w:val="en-US" w:eastAsia="en-US" w:bidi="ar-SA"/>
      </w:rPr>
    </w:lvl>
    <w:lvl w:ilvl="5" w:tplc="6EC2854E">
      <w:numFmt w:val="bullet"/>
      <w:lvlText w:val="•"/>
      <w:lvlJc w:val="left"/>
      <w:pPr>
        <w:ind w:left="2851" w:hanging="360"/>
      </w:pPr>
      <w:rPr>
        <w:rFonts w:hint="default"/>
        <w:lang w:val="en-US" w:eastAsia="en-US" w:bidi="ar-SA"/>
      </w:rPr>
    </w:lvl>
    <w:lvl w:ilvl="6" w:tplc="920AFA58">
      <w:numFmt w:val="bullet"/>
      <w:lvlText w:val="•"/>
      <w:lvlJc w:val="left"/>
      <w:pPr>
        <w:ind w:left="3329" w:hanging="360"/>
      </w:pPr>
      <w:rPr>
        <w:rFonts w:hint="default"/>
        <w:lang w:val="en-US" w:eastAsia="en-US" w:bidi="ar-SA"/>
      </w:rPr>
    </w:lvl>
    <w:lvl w:ilvl="7" w:tplc="B8B0EEBC">
      <w:numFmt w:val="bullet"/>
      <w:lvlText w:val="•"/>
      <w:lvlJc w:val="left"/>
      <w:pPr>
        <w:ind w:left="3807" w:hanging="360"/>
      </w:pPr>
      <w:rPr>
        <w:rFonts w:hint="default"/>
        <w:lang w:val="en-US" w:eastAsia="en-US" w:bidi="ar-SA"/>
      </w:rPr>
    </w:lvl>
    <w:lvl w:ilvl="8" w:tplc="312CB1B6">
      <w:numFmt w:val="bullet"/>
      <w:lvlText w:val="•"/>
      <w:lvlJc w:val="left"/>
      <w:pPr>
        <w:ind w:left="4285" w:hanging="360"/>
      </w:pPr>
      <w:rPr>
        <w:rFonts w:hint="default"/>
        <w:lang w:val="en-US" w:eastAsia="en-US" w:bidi="ar-SA"/>
      </w:rPr>
    </w:lvl>
  </w:abstractNum>
  <w:abstractNum w:abstractNumId="91" w15:restartNumberingAfterBreak="0">
    <w:nsid w:val="67591E7E"/>
    <w:multiLevelType w:val="hybridMultilevel"/>
    <w:tmpl w:val="F9861BEC"/>
    <w:lvl w:ilvl="0" w:tplc="B3DA6704">
      <w:start w:val="1"/>
      <w:numFmt w:val="decimal"/>
      <w:lvlText w:val="%1."/>
      <w:lvlJc w:val="left"/>
      <w:pPr>
        <w:ind w:left="927" w:hanging="360"/>
      </w:pPr>
      <w:rPr>
        <w:rFonts w:ascii="Trebuchet MS" w:eastAsia="Trebuchet MS" w:hAnsi="Trebuchet MS" w:cs="Trebuchet MS" w:hint="default"/>
        <w:b w:val="0"/>
        <w:bCs w:val="0"/>
        <w:i w:val="0"/>
        <w:iCs w:val="0"/>
        <w:spacing w:val="0"/>
        <w:w w:val="92"/>
        <w:sz w:val="20"/>
        <w:szCs w:val="20"/>
        <w:lang w:val="en-US" w:eastAsia="en-US" w:bidi="ar-SA"/>
      </w:rPr>
    </w:lvl>
    <w:lvl w:ilvl="1" w:tplc="82BA86EC">
      <w:numFmt w:val="bullet"/>
      <w:lvlText w:val="•"/>
      <w:lvlJc w:val="left"/>
      <w:pPr>
        <w:ind w:left="1896" w:hanging="360"/>
      </w:pPr>
      <w:rPr>
        <w:rFonts w:hint="default"/>
        <w:lang w:val="en-US" w:eastAsia="en-US" w:bidi="ar-SA"/>
      </w:rPr>
    </w:lvl>
    <w:lvl w:ilvl="2" w:tplc="9826975E">
      <w:numFmt w:val="bullet"/>
      <w:lvlText w:val="•"/>
      <w:lvlJc w:val="left"/>
      <w:pPr>
        <w:ind w:left="2873" w:hanging="360"/>
      </w:pPr>
      <w:rPr>
        <w:rFonts w:hint="default"/>
        <w:lang w:val="en-US" w:eastAsia="en-US" w:bidi="ar-SA"/>
      </w:rPr>
    </w:lvl>
    <w:lvl w:ilvl="3" w:tplc="910E4240">
      <w:numFmt w:val="bullet"/>
      <w:lvlText w:val="•"/>
      <w:lvlJc w:val="left"/>
      <w:pPr>
        <w:ind w:left="3849" w:hanging="360"/>
      </w:pPr>
      <w:rPr>
        <w:rFonts w:hint="default"/>
        <w:lang w:val="en-US" w:eastAsia="en-US" w:bidi="ar-SA"/>
      </w:rPr>
    </w:lvl>
    <w:lvl w:ilvl="4" w:tplc="0B066730">
      <w:numFmt w:val="bullet"/>
      <w:lvlText w:val="•"/>
      <w:lvlJc w:val="left"/>
      <w:pPr>
        <w:ind w:left="4826" w:hanging="360"/>
      </w:pPr>
      <w:rPr>
        <w:rFonts w:hint="default"/>
        <w:lang w:val="en-US" w:eastAsia="en-US" w:bidi="ar-SA"/>
      </w:rPr>
    </w:lvl>
    <w:lvl w:ilvl="5" w:tplc="25B021A6">
      <w:numFmt w:val="bullet"/>
      <w:lvlText w:val="•"/>
      <w:lvlJc w:val="left"/>
      <w:pPr>
        <w:ind w:left="5803" w:hanging="360"/>
      </w:pPr>
      <w:rPr>
        <w:rFonts w:hint="default"/>
        <w:lang w:val="en-US" w:eastAsia="en-US" w:bidi="ar-SA"/>
      </w:rPr>
    </w:lvl>
    <w:lvl w:ilvl="6" w:tplc="4CA49C2A">
      <w:numFmt w:val="bullet"/>
      <w:lvlText w:val="•"/>
      <w:lvlJc w:val="left"/>
      <w:pPr>
        <w:ind w:left="6779" w:hanging="360"/>
      </w:pPr>
      <w:rPr>
        <w:rFonts w:hint="default"/>
        <w:lang w:val="en-US" w:eastAsia="en-US" w:bidi="ar-SA"/>
      </w:rPr>
    </w:lvl>
    <w:lvl w:ilvl="7" w:tplc="79BA3EBA">
      <w:numFmt w:val="bullet"/>
      <w:lvlText w:val="•"/>
      <w:lvlJc w:val="left"/>
      <w:pPr>
        <w:ind w:left="7756" w:hanging="360"/>
      </w:pPr>
      <w:rPr>
        <w:rFonts w:hint="default"/>
        <w:lang w:val="en-US" w:eastAsia="en-US" w:bidi="ar-SA"/>
      </w:rPr>
    </w:lvl>
    <w:lvl w:ilvl="8" w:tplc="DBEC94CE">
      <w:numFmt w:val="bullet"/>
      <w:lvlText w:val="•"/>
      <w:lvlJc w:val="left"/>
      <w:pPr>
        <w:ind w:left="8733" w:hanging="360"/>
      </w:pPr>
      <w:rPr>
        <w:rFonts w:hint="default"/>
        <w:lang w:val="en-US" w:eastAsia="en-US" w:bidi="ar-SA"/>
      </w:rPr>
    </w:lvl>
  </w:abstractNum>
  <w:abstractNum w:abstractNumId="92" w15:restartNumberingAfterBreak="0">
    <w:nsid w:val="67AF67F7"/>
    <w:multiLevelType w:val="hybridMultilevel"/>
    <w:tmpl w:val="98A2F946"/>
    <w:lvl w:ilvl="0" w:tplc="BDF26034">
      <w:numFmt w:val="bullet"/>
      <w:lvlText w:val=""/>
      <w:lvlJc w:val="left"/>
      <w:pPr>
        <w:ind w:left="463" w:hanging="360"/>
      </w:pPr>
      <w:rPr>
        <w:rFonts w:ascii="Symbol" w:eastAsia="Symbol" w:hAnsi="Symbol" w:cs="Symbol" w:hint="default"/>
        <w:b w:val="0"/>
        <w:bCs w:val="0"/>
        <w:i w:val="0"/>
        <w:iCs w:val="0"/>
        <w:spacing w:val="0"/>
        <w:w w:val="100"/>
        <w:sz w:val="16"/>
        <w:szCs w:val="16"/>
        <w:lang w:val="en-US" w:eastAsia="en-US" w:bidi="ar-SA"/>
      </w:rPr>
    </w:lvl>
    <w:lvl w:ilvl="1" w:tplc="338E3F02">
      <w:numFmt w:val="bullet"/>
      <w:lvlText w:val="•"/>
      <w:lvlJc w:val="left"/>
      <w:pPr>
        <w:ind w:left="685" w:hanging="360"/>
      </w:pPr>
      <w:rPr>
        <w:rFonts w:hint="default"/>
        <w:lang w:val="en-US" w:eastAsia="en-US" w:bidi="ar-SA"/>
      </w:rPr>
    </w:lvl>
    <w:lvl w:ilvl="2" w:tplc="946C639C">
      <w:numFmt w:val="bullet"/>
      <w:lvlText w:val="•"/>
      <w:lvlJc w:val="left"/>
      <w:pPr>
        <w:ind w:left="910" w:hanging="360"/>
      </w:pPr>
      <w:rPr>
        <w:rFonts w:hint="default"/>
        <w:lang w:val="en-US" w:eastAsia="en-US" w:bidi="ar-SA"/>
      </w:rPr>
    </w:lvl>
    <w:lvl w:ilvl="3" w:tplc="CE46F9BE">
      <w:numFmt w:val="bullet"/>
      <w:lvlText w:val="•"/>
      <w:lvlJc w:val="left"/>
      <w:pPr>
        <w:ind w:left="1135" w:hanging="360"/>
      </w:pPr>
      <w:rPr>
        <w:rFonts w:hint="default"/>
        <w:lang w:val="en-US" w:eastAsia="en-US" w:bidi="ar-SA"/>
      </w:rPr>
    </w:lvl>
    <w:lvl w:ilvl="4" w:tplc="8F3C7246">
      <w:numFmt w:val="bullet"/>
      <w:lvlText w:val="•"/>
      <w:lvlJc w:val="left"/>
      <w:pPr>
        <w:ind w:left="1360" w:hanging="360"/>
      </w:pPr>
      <w:rPr>
        <w:rFonts w:hint="default"/>
        <w:lang w:val="en-US" w:eastAsia="en-US" w:bidi="ar-SA"/>
      </w:rPr>
    </w:lvl>
    <w:lvl w:ilvl="5" w:tplc="88A80884">
      <w:numFmt w:val="bullet"/>
      <w:lvlText w:val="•"/>
      <w:lvlJc w:val="left"/>
      <w:pPr>
        <w:ind w:left="1585" w:hanging="360"/>
      </w:pPr>
      <w:rPr>
        <w:rFonts w:hint="default"/>
        <w:lang w:val="en-US" w:eastAsia="en-US" w:bidi="ar-SA"/>
      </w:rPr>
    </w:lvl>
    <w:lvl w:ilvl="6" w:tplc="337A29F0">
      <w:numFmt w:val="bullet"/>
      <w:lvlText w:val="•"/>
      <w:lvlJc w:val="left"/>
      <w:pPr>
        <w:ind w:left="1810" w:hanging="360"/>
      </w:pPr>
      <w:rPr>
        <w:rFonts w:hint="default"/>
        <w:lang w:val="en-US" w:eastAsia="en-US" w:bidi="ar-SA"/>
      </w:rPr>
    </w:lvl>
    <w:lvl w:ilvl="7" w:tplc="3CB2F07C">
      <w:numFmt w:val="bullet"/>
      <w:lvlText w:val="•"/>
      <w:lvlJc w:val="left"/>
      <w:pPr>
        <w:ind w:left="2035" w:hanging="360"/>
      </w:pPr>
      <w:rPr>
        <w:rFonts w:hint="default"/>
        <w:lang w:val="en-US" w:eastAsia="en-US" w:bidi="ar-SA"/>
      </w:rPr>
    </w:lvl>
    <w:lvl w:ilvl="8" w:tplc="72942288">
      <w:numFmt w:val="bullet"/>
      <w:lvlText w:val="•"/>
      <w:lvlJc w:val="left"/>
      <w:pPr>
        <w:ind w:left="2260" w:hanging="360"/>
      </w:pPr>
      <w:rPr>
        <w:rFonts w:hint="default"/>
        <w:lang w:val="en-US" w:eastAsia="en-US" w:bidi="ar-SA"/>
      </w:rPr>
    </w:lvl>
  </w:abstractNum>
  <w:abstractNum w:abstractNumId="93" w15:restartNumberingAfterBreak="0">
    <w:nsid w:val="67C00789"/>
    <w:multiLevelType w:val="hybridMultilevel"/>
    <w:tmpl w:val="636810F6"/>
    <w:lvl w:ilvl="0" w:tplc="FDB49906">
      <w:numFmt w:val="bullet"/>
      <w:lvlText w:val=""/>
      <w:lvlJc w:val="left"/>
      <w:pPr>
        <w:ind w:left="461" w:hanging="360"/>
      </w:pPr>
      <w:rPr>
        <w:rFonts w:ascii="Symbol" w:eastAsia="Symbol" w:hAnsi="Symbol" w:cs="Symbol" w:hint="default"/>
        <w:b w:val="0"/>
        <w:bCs w:val="0"/>
        <w:i w:val="0"/>
        <w:iCs w:val="0"/>
        <w:spacing w:val="0"/>
        <w:w w:val="100"/>
        <w:sz w:val="16"/>
        <w:szCs w:val="16"/>
        <w:lang w:val="en-US" w:eastAsia="en-US" w:bidi="ar-SA"/>
      </w:rPr>
    </w:lvl>
    <w:lvl w:ilvl="1" w:tplc="E74CEA34">
      <w:numFmt w:val="bullet"/>
      <w:lvlText w:val="•"/>
      <w:lvlJc w:val="left"/>
      <w:pPr>
        <w:ind w:left="668" w:hanging="360"/>
      </w:pPr>
      <w:rPr>
        <w:rFonts w:hint="default"/>
        <w:lang w:val="en-US" w:eastAsia="en-US" w:bidi="ar-SA"/>
      </w:rPr>
    </w:lvl>
    <w:lvl w:ilvl="2" w:tplc="66927900">
      <w:numFmt w:val="bullet"/>
      <w:lvlText w:val="•"/>
      <w:lvlJc w:val="left"/>
      <w:pPr>
        <w:ind w:left="876" w:hanging="360"/>
      </w:pPr>
      <w:rPr>
        <w:rFonts w:hint="default"/>
        <w:lang w:val="en-US" w:eastAsia="en-US" w:bidi="ar-SA"/>
      </w:rPr>
    </w:lvl>
    <w:lvl w:ilvl="3" w:tplc="866A2496">
      <w:numFmt w:val="bullet"/>
      <w:lvlText w:val="•"/>
      <w:lvlJc w:val="left"/>
      <w:pPr>
        <w:ind w:left="1085" w:hanging="360"/>
      </w:pPr>
      <w:rPr>
        <w:rFonts w:hint="default"/>
        <w:lang w:val="en-US" w:eastAsia="en-US" w:bidi="ar-SA"/>
      </w:rPr>
    </w:lvl>
    <w:lvl w:ilvl="4" w:tplc="D3341DDE">
      <w:numFmt w:val="bullet"/>
      <w:lvlText w:val="•"/>
      <w:lvlJc w:val="left"/>
      <w:pPr>
        <w:ind w:left="1293" w:hanging="360"/>
      </w:pPr>
      <w:rPr>
        <w:rFonts w:hint="default"/>
        <w:lang w:val="en-US" w:eastAsia="en-US" w:bidi="ar-SA"/>
      </w:rPr>
    </w:lvl>
    <w:lvl w:ilvl="5" w:tplc="15024312">
      <w:numFmt w:val="bullet"/>
      <w:lvlText w:val="•"/>
      <w:lvlJc w:val="left"/>
      <w:pPr>
        <w:ind w:left="1502" w:hanging="360"/>
      </w:pPr>
      <w:rPr>
        <w:rFonts w:hint="default"/>
        <w:lang w:val="en-US" w:eastAsia="en-US" w:bidi="ar-SA"/>
      </w:rPr>
    </w:lvl>
    <w:lvl w:ilvl="6" w:tplc="7DE2B378">
      <w:numFmt w:val="bullet"/>
      <w:lvlText w:val="•"/>
      <w:lvlJc w:val="left"/>
      <w:pPr>
        <w:ind w:left="1710" w:hanging="360"/>
      </w:pPr>
      <w:rPr>
        <w:rFonts w:hint="default"/>
        <w:lang w:val="en-US" w:eastAsia="en-US" w:bidi="ar-SA"/>
      </w:rPr>
    </w:lvl>
    <w:lvl w:ilvl="7" w:tplc="732E311C">
      <w:numFmt w:val="bullet"/>
      <w:lvlText w:val="•"/>
      <w:lvlJc w:val="left"/>
      <w:pPr>
        <w:ind w:left="1918" w:hanging="360"/>
      </w:pPr>
      <w:rPr>
        <w:rFonts w:hint="default"/>
        <w:lang w:val="en-US" w:eastAsia="en-US" w:bidi="ar-SA"/>
      </w:rPr>
    </w:lvl>
    <w:lvl w:ilvl="8" w:tplc="8DBA9CF6">
      <w:numFmt w:val="bullet"/>
      <w:lvlText w:val="•"/>
      <w:lvlJc w:val="left"/>
      <w:pPr>
        <w:ind w:left="2127" w:hanging="360"/>
      </w:pPr>
      <w:rPr>
        <w:rFonts w:hint="default"/>
        <w:lang w:val="en-US" w:eastAsia="en-US" w:bidi="ar-SA"/>
      </w:rPr>
    </w:lvl>
  </w:abstractNum>
  <w:abstractNum w:abstractNumId="94" w15:restartNumberingAfterBreak="0">
    <w:nsid w:val="6A697DDD"/>
    <w:multiLevelType w:val="hybridMultilevel"/>
    <w:tmpl w:val="CF9062B4"/>
    <w:lvl w:ilvl="0" w:tplc="137CF8A6">
      <w:numFmt w:val="bullet"/>
      <w:lvlText w:val="-"/>
      <w:lvlJc w:val="left"/>
      <w:pPr>
        <w:ind w:left="552" w:hanging="360"/>
      </w:pPr>
      <w:rPr>
        <w:rFonts w:ascii="Arial" w:eastAsia="Arial" w:hAnsi="Arial" w:cs="Arial" w:hint="default"/>
        <w:b w:val="0"/>
        <w:bCs w:val="0"/>
        <w:i w:val="0"/>
        <w:iCs w:val="0"/>
        <w:spacing w:val="0"/>
        <w:w w:val="100"/>
        <w:sz w:val="18"/>
        <w:szCs w:val="18"/>
        <w:lang w:val="en-US" w:eastAsia="en-US" w:bidi="ar-SA"/>
      </w:rPr>
    </w:lvl>
    <w:lvl w:ilvl="1" w:tplc="8E502EB4">
      <w:numFmt w:val="bullet"/>
      <w:lvlText w:val="•"/>
      <w:lvlJc w:val="left"/>
      <w:pPr>
        <w:ind w:left="965" w:hanging="360"/>
      </w:pPr>
      <w:rPr>
        <w:rFonts w:hint="default"/>
        <w:lang w:val="en-US" w:eastAsia="en-US" w:bidi="ar-SA"/>
      </w:rPr>
    </w:lvl>
    <w:lvl w:ilvl="2" w:tplc="29667D04">
      <w:numFmt w:val="bullet"/>
      <w:lvlText w:val="•"/>
      <w:lvlJc w:val="left"/>
      <w:pPr>
        <w:ind w:left="1371" w:hanging="360"/>
      </w:pPr>
      <w:rPr>
        <w:rFonts w:hint="default"/>
        <w:lang w:val="en-US" w:eastAsia="en-US" w:bidi="ar-SA"/>
      </w:rPr>
    </w:lvl>
    <w:lvl w:ilvl="3" w:tplc="9E604842">
      <w:numFmt w:val="bullet"/>
      <w:lvlText w:val="•"/>
      <w:lvlJc w:val="left"/>
      <w:pPr>
        <w:ind w:left="1777" w:hanging="360"/>
      </w:pPr>
      <w:rPr>
        <w:rFonts w:hint="default"/>
        <w:lang w:val="en-US" w:eastAsia="en-US" w:bidi="ar-SA"/>
      </w:rPr>
    </w:lvl>
    <w:lvl w:ilvl="4" w:tplc="64044AEE">
      <w:numFmt w:val="bullet"/>
      <w:lvlText w:val="•"/>
      <w:lvlJc w:val="left"/>
      <w:pPr>
        <w:ind w:left="2183" w:hanging="360"/>
      </w:pPr>
      <w:rPr>
        <w:rFonts w:hint="default"/>
        <w:lang w:val="en-US" w:eastAsia="en-US" w:bidi="ar-SA"/>
      </w:rPr>
    </w:lvl>
    <w:lvl w:ilvl="5" w:tplc="19205BB4">
      <w:numFmt w:val="bullet"/>
      <w:lvlText w:val="•"/>
      <w:lvlJc w:val="left"/>
      <w:pPr>
        <w:ind w:left="2589" w:hanging="360"/>
      </w:pPr>
      <w:rPr>
        <w:rFonts w:hint="default"/>
        <w:lang w:val="en-US" w:eastAsia="en-US" w:bidi="ar-SA"/>
      </w:rPr>
    </w:lvl>
    <w:lvl w:ilvl="6" w:tplc="84263A82">
      <w:numFmt w:val="bullet"/>
      <w:lvlText w:val="•"/>
      <w:lvlJc w:val="left"/>
      <w:pPr>
        <w:ind w:left="2994" w:hanging="360"/>
      </w:pPr>
      <w:rPr>
        <w:rFonts w:hint="default"/>
        <w:lang w:val="en-US" w:eastAsia="en-US" w:bidi="ar-SA"/>
      </w:rPr>
    </w:lvl>
    <w:lvl w:ilvl="7" w:tplc="1A7089CC">
      <w:numFmt w:val="bullet"/>
      <w:lvlText w:val="•"/>
      <w:lvlJc w:val="left"/>
      <w:pPr>
        <w:ind w:left="3400" w:hanging="360"/>
      </w:pPr>
      <w:rPr>
        <w:rFonts w:hint="default"/>
        <w:lang w:val="en-US" w:eastAsia="en-US" w:bidi="ar-SA"/>
      </w:rPr>
    </w:lvl>
    <w:lvl w:ilvl="8" w:tplc="B98242CC">
      <w:numFmt w:val="bullet"/>
      <w:lvlText w:val="•"/>
      <w:lvlJc w:val="left"/>
      <w:pPr>
        <w:ind w:left="3806" w:hanging="360"/>
      </w:pPr>
      <w:rPr>
        <w:rFonts w:hint="default"/>
        <w:lang w:val="en-US" w:eastAsia="en-US" w:bidi="ar-SA"/>
      </w:rPr>
    </w:lvl>
  </w:abstractNum>
  <w:abstractNum w:abstractNumId="95" w15:restartNumberingAfterBreak="0">
    <w:nsid w:val="6C33270E"/>
    <w:multiLevelType w:val="hybridMultilevel"/>
    <w:tmpl w:val="FD7E9968"/>
    <w:lvl w:ilvl="0" w:tplc="CE622A5E">
      <w:numFmt w:val="bullet"/>
      <w:lvlText w:val=""/>
      <w:lvlJc w:val="left"/>
      <w:pPr>
        <w:ind w:left="460" w:hanging="360"/>
      </w:pPr>
      <w:rPr>
        <w:rFonts w:ascii="Symbol" w:eastAsia="Symbol" w:hAnsi="Symbol" w:cs="Symbol" w:hint="default"/>
        <w:b w:val="0"/>
        <w:bCs w:val="0"/>
        <w:i w:val="0"/>
        <w:iCs w:val="0"/>
        <w:spacing w:val="0"/>
        <w:w w:val="100"/>
        <w:sz w:val="16"/>
        <w:szCs w:val="16"/>
        <w:lang w:val="en-US" w:eastAsia="en-US" w:bidi="ar-SA"/>
      </w:rPr>
    </w:lvl>
    <w:lvl w:ilvl="1" w:tplc="E0908398">
      <w:numFmt w:val="bullet"/>
      <w:lvlText w:val="•"/>
      <w:lvlJc w:val="left"/>
      <w:pPr>
        <w:ind w:left="781" w:hanging="360"/>
      </w:pPr>
      <w:rPr>
        <w:rFonts w:hint="default"/>
        <w:lang w:val="en-US" w:eastAsia="en-US" w:bidi="ar-SA"/>
      </w:rPr>
    </w:lvl>
    <w:lvl w:ilvl="2" w:tplc="CF64AC32">
      <w:numFmt w:val="bullet"/>
      <w:lvlText w:val="•"/>
      <w:lvlJc w:val="left"/>
      <w:pPr>
        <w:ind w:left="1103" w:hanging="360"/>
      </w:pPr>
      <w:rPr>
        <w:rFonts w:hint="default"/>
        <w:lang w:val="en-US" w:eastAsia="en-US" w:bidi="ar-SA"/>
      </w:rPr>
    </w:lvl>
    <w:lvl w:ilvl="3" w:tplc="6B5C1F30">
      <w:numFmt w:val="bullet"/>
      <w:lvlText w:val="•"/>
      <w:lvlJc w:val="left"/>
      <w:pPr>
        <w:ind w:left="1425" w:hanging="360"/>
      </w:pPr>
      <w:rPr>
        <w:rFonts w:hint="default"/>
        <w:lang w:val="en-US" w:eastAsia="en-US" w:bidi="ar-SA"/>
      </w:rPr>
    </w:lvl>
    <w:lvl w:ilvl="4" w:tplc="CF5453C6">
      <w:numFmt w:val="bullet"/>
      <w:lvlText w:val="•"/>
      <w:lvlJc w:val="left"/>
      <w:pPr>
        <w:ind w:left="1746" w:hanging="360"/>
      </w:pPr>
      <w:rPr>
        <w:rFonts w:hint="default"/>
        <w:lang w:val="en-US" w:eastAsia="en-US" w:bidi="ar-SA"/>
      </w:rPr>
    </w:lvl>
    <w:lvl w:ilvl="5" w:tplc="2FFC2E68">
      <w:numFmt w:val="bullet"/>
      <w:lvlText w:val="•"/>
      <w:lvlJc w:val="left"/>
      <w:pPr>
        <w:ind w:left="2068" w:hanging="360"/>
      </w:pPr>
      <w:rPr>
        <w:rFonts w:hint="default"/>
        <w:lang w:val="en-US" w:eastAsia="en-US" w:bidi="ar-SA"/>
      </w:rPr>
    </w:lvl>
    <w:lvl w:ilvl="6" w:tplc="9830E934">
      <w:numFmt w:val="bullet"/>
      <w:lvlText w:val="•"/>
      <w:lvlJc w:val="left"/>
      <w:pPr>
        <w:ind w:left="2390" w:hanging="360"/>
      </w:pPr>
      <w:rPr>
        <w:rFonts w:hint="default"/>
        <w:lang w:val="en-US" w:eastAsia="en-US" w:bidi="ar-SA"/>
      </w:rPr>
    </w:lvl>
    <w:lvl w:ilvl="7" w:tplc="050C085E">
      <w:numFmt w:val="bullet"/>
      <w:lvlText w:val="•"/>
      <w:lvlJc w:val="left"/>
      <w:pPr>
        <w:ind w:left="2711" w:hanging="360"/>
      </w:pPr>
      <w:rPr>
        <w:rFonts w:hint="default"/>
        <w:lang w:val="en-US" w:eastAsia="en-US" w:bidi="ar-SA"/>
      </w:rPr>
    </w:lvl>
    <w:lvl w:ilvl="8" w:tplc="800A6CCA">
      <w:numFmt w:val="bullet"/>
      <w:lvlText w:val="•"/>
      <w:lvlJc w:val="left"/>
      <w:pPr>
        <w:ind w:left="3033" w:hanging="360"/>
      </w:pPr>
      <w:rPr>
        <w:rFonts w:hint="default"/>
        <w:lang w:val="en-US" w:eastAsia="en-US" w:bidi="ar-SA"/>
      </w:rPr>
    </w:lvl>
  </w:abstractNum>
  <w:abstractNum w:abstractNumId="96" w15:restartNumberingAfterBreak="0">
    <w:nsid w:val="6D8253DF"/>
    <w:multiLevelType w:val="hybridMultilevel"/>
    <w:tmpl w:val="B4E680A8"/>
    <w:lvl w:ilvl="0" w:tplc="450AF44A">
      <w:numFmt w:val="bullet"/>
      <w:lvlText w:val=""/>
      <w:lvlJc w:val="left"/>
      <w:pPr>
        <w:ind w:left="463" w:hanging="360"/>
      </w:pPr>
      <w:rPr>
        <w:rFonts w:ascii="Symbol" w:eastAsia="Symbol" w:hAnsi="Symbol" w:cs="Symbol" w:hint="default"/>
        <w:b w:val="0"/>
        <w:bCs w:val="0"/>
        <w:i w:val="0"/>
        <w:iCs w:val="0"/>
        <w:spacing w:val="0"/>
        <w:w w:val="100"/>
        <w:sz w:val="16"/>
        <w:szCs w:val="16"/>
        <w:lang w:val="en-US" w:eastAsia="en-US" w:bidi="ar-SA"/>
      </w:rPr>
    </w:lvl>
    <w:lvl w:ilvl="1" w:tplc="70B0AC8E">
      <w:numFmt w:val="bullet"/>
      <w:lvlText w:val="•"/>
      <w:lvlJc w:val="left"/>
      <w:pPr>
        <w:ind w:left="685" w:hanging="360"/>
      </w:pPr>
      <w:rPr>
        <w:rFonts w:hint="default"/>
        <w:lang w:val="en-US" w:eastAsia="en-US" w:bidi="ar-SA"/>
      </w:rPr>
    </w:lvl>
    <w:lvl w:ilvl="2" w:tplc="54CA29E6">
      <w:numFmt w:val="bullet"/>
      <w:lvlText w:val="•"/>
      <w:lvlJc w:val="left"/>
      <w:pPr>
        <w:ind w:left="910" w:hanging="360"/>
      </w:pPr>
      <w:rPr>
        <w:rFonts w:hint="default"/>
        <w:lang w:val="en-US" w:eastAsia="en-US" w:bidi="ar-SA"/>
      </w:rPr>
    </w:lvl>
    <w:lvl w:ilvl="3" w:tplc="DBB447E4">
      <w:numFmt w:val="bullet"/>
      <w:lvlText w:val="•"/>
      <w:lvlJc w:val="left"/>
      <w:pPr>
        <w:ind w:left="1135" w:hanging="360"/>
      </w:pPr>
      <w:rPr>
        <w:rFonts w:hint="default"/>
        <w:lang w:val="en-US" w:eastAsia="en-US" w:bidi="ar-SA"/>
      </w:rPr>
    </w:lvl>
    <w:lvl w:ilvl="4" w:tplc="46129F2A">
      <w:numFmt w:val="bullet"/>
      <w:lvlText w:val="•"/>
      <w:lvlJc w:val="left"/>
      <w:pPr>
        <w:ind w:left="1360" w:hanging="360"/>
      </w:pPr>
      <w:rPr>
        <w:rFonts w:hint="default"/>
        <w:lang w:val="en-US" w:eastAsia="en-US" w:bidi="ar-SA"/>
      </w:rPr>
    </w:lvl>
    <w:lvl w:ilvl="5" w:tplc="A82ADC10">
      <w:numFmt w:val="bullet"/>
      <w:lvlText w:val="•"/>
      <w:lvlJc w:val="left"/>
      <w:pPr>
        <w:ind w:left="1585" w:hanging="360"/>
      </w:pPr>
      <w:rPr>
        <w:rFonts w:hint="default"/>
        <w:lang w:val="en-US" w:eastAsia="en-US" w:bidi="ar-SA"/>
      </w:rPr>
    </w:lvl>
    <w:lvl w:ilvl="6" w:tplc="F43EA450">
      <w:numFmt w:val="bullet"/>
      <w:lvlText w:val="•"/>
      <w:lvlJc w:val="left"/>
      <w:pPr>
        <w:ind w:left="1810" w:hanging="360"/>
      </w:pPr>
      <w:rPr>
        <w:rFonts w:hint="default"/>
        <w:lang w:val="en-US" w:eastAsia="en-US" w:bidi="ar-SA"/>
      </w:rPr>
    </w:lvl>
    <w:lvl w:ilvl="7" w:tplc="1AC2E5EE">
      <w:numFmt w:val="bullet"/>
      <w:lvlText w:val="•"/>
      <w:lvlJc w:val="left"/>
      <w:pPr>
        <w:ind w:left="2035" w:hanging="360"/>
      </w:pPr>
      <w:rPr>
        <w:rFonts w:hint="default"/>
        <w:lang w:val="en-US" w:eastAsia="en-US" w:bidi="ar-SA"/>
      </w:rPr>
    </w:lvl>
    <w:lvl w:ilvl="8" w:tplc="83B08326">
      <w:numFmt w:val="bullet"/>
      <w:lvlText w:val="•"/>
      <w:lvlJc w:val="left"/>
      <w:pPr>
        <w:ind w:left="2260" w:hanging="360"/>
      </w:pPr>
      <w:rPr>
        <w:rFonts w:hint="default"/>
        <w:lang w:val="en-US" w:eastAsia="en-US" w:bidi="ar-SA"/>
      </w:rPr>
    </w:lvl>
  </w:abstractNum>
  <w:abstractNum w:abstractNumId="97" w15:restartNumberingAfterBreak="0">
    <w:nsid w:val="6E5C0D21"/>
    <w:multiLevelType w:val="hybridMultilevel"/>
    <w:tmpl w:val="C0A057B8"/>
    <w:lvl w:ilvl="0" w:tplc="9CBA1DC6">
      <w:numFmt w:val="bullet"/>
      <w:lvlText w:val=""/>
      <w:lvlJc w:val="left"/>
      <w:pPr>
        <w:ind w:left="477" w:hanging="361"/>
      </w:pPr>
      <w:rPr>
        <w:rFonts w:ascii="Symbol" w:eastAsia="Symbol" w:hAnsi="Symbol" w:cs="Symbol" w:hint="default"/>
        <w:b w:val="0"/>
        <w:bCs w:val="0"/>
        <w:i w:val="0"/>
        <w:iCs w:val="0"/>
        <w:spacing w:val="0"/>
        <w:w w:val="100"/>
        <w:sz w:val="16"/>
        <w:szCs w:val="16"/>
        <w:lang w:val="en-US" w:eastAsia="en-US" w:bidi="ar-SA"/>
      </w:rPr>
    </w:lvl>
    <w:lvl w:ilvl="1" w:tplc="7EBED7BE">
      <w:numFmt w:val="bullet"/>
      <w:lvlText w:val="•"/>
      <w:lvlJc w:val="left"/>
      <w:pPr>
        <w:ind w:left="656" w:hanging="361"/>
      </w:pPr>
      <w:rPr>
        <w:rFonts w:hint="default"/>
        <w:lang w:val="en-US" w:eastAsia="en-US" w:bidi="ar-SA"/>
      </w:rPr>
    </w:lvl>
    <w:lvl w:ilvl="2" w:tplc="4D2ACAFE">
      <w:numFmt w:val="bullet"/>
      <w:lvlText w:val="•"/>
      <w:lvlJc w:val="left"/>
      <w:pPr>
        <w:ind w:left="832" w:hanging="361"/>
      </w:pPr>
      <w:rPr>
        <w:rFonts w:hint="default"/>
        <w:lang w:val="en-US" w:eastAsia="en-US" w:bidi="ar-SA"/>
      </w:rPr>
    </w:lvl>
    <w:lvl w:ilvl="3" w:tplc="1610B86C">
      <w:numFmt w:val="bullet"/>
      <w:lvlText w:val="•"/>
      <w:lvlJc w:val="left"/>
      <w:pPr>
        <w:ind w:left="1008" w:hanging="361"/>
      </w:pPr>
      <w:rPr>
        <w:rFonts w:hint="default"/>
        <w:lang w:val="en-US" w:eastAsia="en-US" w:bidi="ar-SA"/>
      </w:rPr>
    </w:lvl>
    <w:lvl w:ilvl="4" w:tplc="7CCC2E3C">
      <w:numFmt w:val="bullet"/>
      <w:lvlText w:val="•"/>
      <w:lvlJc w:val="left"/>
      <w:pPr>
        <w:ind w:left="1184" w:hanging="361"/>
      </w:pPr>
      <w:rPr>
        <w:rFonts w:hint="default"/>
        <w:lang w:val="en-US" w:eastAsia="en-US" w:bidi="ar-SA"/>
      </w:rPr>
    </w:lvl>
    <w:lvl w:ilvl="5" w:tplc="32FC7616">
      <w:numFmt w:val="bullet"/>
      <w:lvlText w:val="•"/>
      <w:lvlJc w:val="left"/>
      <w:pPr>
        <w:ind w:left="1360" w:hanging="361"/>
      </w:pPr>
      <w:rPr>
        <w:rFonts w:hint="default"/>
        <w:lang w:val="en-US" w:eastAsia="en-US" w:bidi="ar-SA"/>
      </w:rPr>
    </w:lvl>
    <w:lvl w:ilvl="6" w:tplc="CF1CE14C">
      <w:numFmt w:val="bullet"/>
      <w:lvlText w:val="•"/>
      <w:lvlJc w:val="left"/>
      <w:pPr>
        <w:ind w:left="1536" w:hanging="361"/>
      </w:pPr>
      <w:rPr>
        <w:rFonts w:hint="default"/>
        <w:lang w:val="en-US" w:eastAsia="en-US" w:bidi="ar-SA"/>
      </w:rPr>
    </w:lvl>
    <w:lvl w:ilvl="7" w:tplc="DE6C8ED0">
      <w:numFmt w:val="bullet"/>
      <w:lvlText w:val="•"/>
      <w:lvlJc w:val="left"/>
      <w:pPr>
        <w:ind w:left="1712" w:hanging="361"/>
      </w:pPr>
      <w:rPr>
        <w:rFonts w:hint="default"/>
        <w:lang w:val="en-US" w:eastAsia="en-US" w:bidi="ar-SA"/>
      </w:rPr>
    </w:lvl>
    <w:lvl w:ilvl="8" w:tplc="58C02604">
      <w:numFmt w:val="bullet"/>
      <w:lvlText w:val="•"/>
      <w:lvlJc w:val="left"/>
      <w:pPr>
        <w:ind w:left="1888" w:hanging="361"/>
      </w:pPr>
      <w:rPr>
        <w:rFonts w:hint="default"/>
        <w:lang w:val="en-US" w:eastAsia="en-US" w:bidi="ar-SA"/>
      </w:rPr>
    </w:lvl>
  </w:abstractNum>
  <w:abstractNum w:abstractNumId="98" w15:restartNumberingAfterBreak="0">
    <w:nsid w:val="6F601613"/>
    <w:multiLevelType w:val="hybridMultilevel"/>
    <w:tmpl w:val="127C84D4"/>
    <w:lvl w:ilvl="0" w:tplc="2174D6E8">
      <w:numFmt w:val="bullet"/>
      <w:lvlText w:val=""/>
      <w:lvlJc w:val="left"/>
      <w:pPr>
        <w:ind w:left="487" w:hanging="360"/>
      </w:pPr>
      <w:rPr>
        <w:rFonts w:ascii="Symbol" w:eastAsia="Symbol" w:hAnsi="Symbol" w:cs="Symbol" w:hint="default"/>
        <w:b w:val="0"/>
        <w:bCs w:val="0"/>
        <w:i w:val="0"/>
        <w:iCs w:val="0"/>
        <w:spacing w:val="0"/>
        <w:w w:val="100"/>
        <w:sz w:val="16"/>
        <w:szCs w:val="16"/>
        <w:lang w:val="en-US" w:eastAsia="en-US" w:bidi="ar-SA"/>
      </w:rPr>
    </w:lvl>
    <w:lvl w:ilvl="1" w:tplc="424EFEB4">
      <w:numFmt w:val="bullet"/>
      <w:lvlText w:val="•"/>
      <w:lvlJc w:val="left"/>
      <w:pPr>
        <w:ind w:left="800" w:hanging="360"/>
      </w:pPr>
      <w:rPr>
        <w:rFonts w:hint="default"/>
        <w:lang w:val="en-US" w:eastAsia="en-US" w:bidi="ar-SA"/>
      </w:rPr>
    </w:lvl>
    <w:lvl w:ilvl="2" w:tplc="D262A41A">
      <w:numFmt w:val="bullet"/>
      <w:lvlText w:val="•"/>
      <w:lvlJc w:val="left"/>
      <w:pPr>
        <w:ind w:left="1120" w:hanging="360"/>
      </w:pPr>
      <w:rPr>
        <w:rFonts w:hint="default"/>
        <w:lang w:val="en-US" w:eastAsia="en-US" w:bidi="ar-SA"/>
      </w:rPr>
    </w:lvl>
    <w:lvl w:ilvl="3" w:tplc="FEFEEA12">
      <w:numFmt w:val="bullet"/>
      <w:lvlText w:val="•"/>
      <w:lvlJc w:val="left"/>
      <w:pPr>
        <w:ind w:left="1440" w:hanging="360"/>
      </w:pPr>
      <w:rPr>
        <w:rFonts w:hint="default"/>
        <w:lang w:val="en-US" w:eastAsia="en-US" w:bidi="ar-SA"/>
      </w:rPr>
    </w:lvl>
    <w:lvl w:ilvl="4" w:tplc="5C769924">
      <w:numFmt w:val="bullet"/>
      <w:lvlText w:val="•"/>
      <w:lvlJc w:val="left"/>
      <w:pPr>
        <w:ind w:left="1760" w:hanging="360"/>
      </w:pPr>
      <w:rPr>
        <w:rFonts w:hint="default"/>
        <w:lang w:val="en-US" w:eastAsia="en-US" w:bidi="ar-SA"/>
      </w:rPr>
    </w:lvl>
    <w:lvl w:ilvl="5" w:tplc="8D4AFADA">
      <w:numFmt w:val="bullet"/>
      <w:lvlText w:val="•"/>
      <w:lvlJc w:val="left"/>
      <w:pPr>
        <w:ind w:left="2081" w:hanging="360"/>
      </w:pPr>
      <w:rPr>
        <w:rFonts w:hint="default"/>
        <w:lang w:val="en-US" w:eastAsia="en-US" w:bidi="ar-SA"/>
      </w:rPr>
    </w:lvl>
    <w:lvl w:ilvl="6" w:tplc="48A2D22C">
      <w:numFmt w:val="bullet"/>
      <w:lvlText w:val="•"/>
      <w:lvlJc w:val="left"/>
      <w:pPr>
        <w:ind w:left="2401" w:hanging="360"/>
      </w:pPr>
      <w:rPr>
        <w:rFonts w:hint="default"/>
        <w:lang w:val="en-US" w:eastAsia="en-US" w:bidi="ar-SA"/>
      </w:rPr>
    </w:lvl>
    <w:lvl w:ilvl="7" w:tplc="7D6649CE">
      <w:numFmt w:val="bullet"/>
      <w:lvlText w:val="•"/>
      <w:lvlJc w:val="left"/>
      <w:pPr>
        <w:ind w:left="2721" w:hanging="360"/>
      </w:pPr>
      <w:rPr>
        <w:rFonts w:hint="default"/>
        <w:lang w:val="en-US" w:eastAsia="en-US" w:bidi="ar-SA"/>
      </w:rPr>
    </w:lvl>
    <w:lvl w:ilvl="8" w:tplc="B38CB07E">
      <w:numFmt w:val="bullet"/>
      <w:lvlText w:val="•"/>
      <w:lvlJc w:val="left"/>
      <w:pPr>
        <w:ind w:left="3041" w:hanging="360"/>
      </w:pPr>
      <w:rPr>
        <w:rFonts w:hint="default"/>
        <w:lang w:val="en-US" w:eastAsia="en-US" w:bidi="ar-SA"/>
      </w:rPr>
    </w:lvl>
  </w:abstractNum>
  <w:abstractNum w:abstractNumId="99" w15:restartNumberingAfterBreak="0">
    <w:nsid w:val="6FBC477F"/>
    <w:multiLevelType w:val="hybridMultilevel"/>
    <w:tmpl w:val="3EB4001C"/>
    <w:lvl w:ilvl="0" w:tplc="6CAA1E52">
      <w:numFmt w:val="bullet"/>
      <w:lvlText w:val=""/>
      <w:lvlJc w:val="left"/>
      <w:pPr>
        <w:ind w:left="464" w:hanging="360"/>
      </w:pPr>
      <w:rPr>
        <w:rFonts w:ascii="Symbol" w:eastAsia="Symbol" w:hAnsi="Symbol" w:cs="Symbol" w:hint="default"/>
        <w:b w:val="0"/>
        <w:bCs w:val="0"/>
        <w:i w:val="0"/>
        <w:iCs w:val="0"/>
        <w:spacing w:val="0"/>
        <w:w w:val="100"/>
        <w:sz w:val="16"/>
        <w:szCs w:val="16"/>
        <w:lang w:val="en-US" w:eastAsia="en-US" w:bidi="ar-SA"/>
      </w:rPr>
    </w:lvl>
    <w:lvl w:ilvl="1" w:tplc="9CFE4698">
      <w:numFmt w:val="bullet"/>
      <w:lvlText w:val="•"/>
      <w:lvlJc w:val="left"/>
      <w:pPr>
        <w:ind w:left="636" w:hanging="360"/>
      </w:pPr>
      <w:rPr>
        <w:rFonts w:hint="default"/>
        <w:lang w:val="en-US" w:eastAsia="en-US" w:bidi="ar-SA"/>
      </w:rPr>
    </w:lvl>
    <w:lvl w:ilvl="2" w:tplc="9376B3F0">
      <w:numFmt w:val="bullet"/>
      <w:lvlText w:val="•"/>
      <w:lvlJc w:val="left"/>
      <w:pPr>
        <w:ind w:left="813" w:hanging="360"/>
      </w:pPr>
      <w:rPr>
        <w:rFonts w:hint="default"/>
        <w:lang w:val="en-US" w:eastAsia="en-US" w:bidi="ar-SA"/>
      </w:rPr>
    </w:lvl>
    <w:lvl w:ilvl="3" w:tplc="89724C16">
      <w:numFmt w:val="bullet"/>
      <w:lvlText w:val="•"/>
      <w:lvlJc w:val="left"/>
      <w:pPr>
        <w:ind w:left="990" w:hanging="360"/>
      </w:pPr>
      <w:rPr>
        <w:rFonts w:hint="default"/>
        <w:lang w:val="en-US" w:eastAsia="en-US" w:bidi="ar-SA"/>
      </w:rPr>
    </w:lvl>
    <w:lvl w:ilvl="4" w:tplc="51C8F0F8">
      <w:numFmt w:val="bullet"/>
      <w:lvlText w:val="•"/>
      <w:lvlJc w:val="left"/>
      <w:pPr>
        <w:ind w:left="1167" w:hanging="360"/>
      </w:pPr>
      <w:rPr>
        <w:rFonts w:hint="default"/>
        <w:lang w:val="en-US" w:eastAsia="en-US" w:bidi="ar-SA"/>
      </w:rPr>
    </w:lvl>
    <w:lvl w:ilvl="5" w:tplc="DDBE6FFC">
      <w:numFmt w:val="bullet"/>
      <w:lvlText w:val="•"/>
      <w:lvlJc w:val="left"/>
      <w:pPr>
        <w:ind w:left="1344" w:hanging="360"/>
      </w:pPr>
      <w:rPr>
        <w:rFonts w:hint="default"/>
        <w:lang w:val="en-US" w:eastAsia="en-US" w:bidi="ar-SA"/>
      </w:rPr>
    </w:lvl>
    <w:lvl w:ilvl="6" w:tplc="948C69FE">
      <w:numFmt w:val="bullet"/>
      <w:lvlText w:val="•"/>
      <w:lvlJc w:val="left"/>
      <w:pPr>
        <w:ind w:left="1521" w:hanging="360"/>
      </w:pPr>
      <w:rPr>
        <w:rFonts w:hint="default"/>
        <w:lang w:val="en-US" w:eastAsia="en-US" w:bidi="ar-SA"/>
      </w:rPr>
    </w:lvl>
    <w:lvl w:ilvl="7" w:tplc="B00C6814">
      <w:numFmt w:val="bullet"/>
      <w:lvlText w:val="•"/>
      <w:lvlJc w:val="left"/>
      <w:pPr>
        <w:ind w:left="1698" w:hanging="360"/>
      </w:pPr>
      <w:rPr>
        <w:rFonts w:hint="default"/>
        <w:lang w:val="en-US" w:eastAsia="en-US" w:bidi="ar-SA"/>
      </w:rPr>
    </w:lvl>
    <w:lvl w:ilvl="8" w:tplc="21482904">
      <w:numFmt w:val="bullet"/>
      <w:lvlText w:val="•"/>
      <w:lvlJc w:val="left"/>
      <w:pPr>
        <w:ind w:left="1875" w:hanging="360"/>
      </w:pPr>
      <w:rPr>
        <w:rFonts w:hint="default"/>
        <w:lang w:val="en-US" w:eastAsia="en-US" w:bidi="ar-SA"/>
      </w:rPr>
    </w:lvl>
  </w:abstractNum>
  <w:abstractNum w:abstractNumId="100" w15:restartNumberingAfterBreak="0">
    <w:nsid w:val="70703EA7"/>
    <w:multiLevelType w:val="hybridMultilevel"/>
    <w:tmpl w:val="9DCAC314"/>
    <w:lvl w:ilvl="0" w:tplc="7B6C7938">
      <w:numFmt w:val="bullet"/>
      <w:lvlText w:val=""/>
      <w:lvlJc w:val="left"/>
      <w:pPr>
        <w:ind w:left="463" w:hanging="360"/>
      </w:pPr>
      <w:rPr>
        <w:rFonts w:ascii="Symbol" w:eastAsia="Symbol" w:hAnsi="Symbol" w:cs="Symbol" w:hint="default"/>
        <w:b w:val="0"/>
        <w:bCs w:val="0"/>
        <w:i w:val="0"/>
        <w:iCs w:val="0"/>
        <w:spacing w:val="0"/>
        <w:w w:val="100"/>
        <w:sz w:val="16"/>
        <w:szCs w:val="16"/>
        <w:lang w:val="en-US" w:eastAsia="en-US" w:bidi="ar-SA"/>
      </w:rPr>
    </w:lvl>
    <w:lvl w:ilvl="1" w:tplc="F4B42E34">
      <w:numFmt w:val="bullet"/>
      <w:lvlText w:val="•"/>
      <w:lvlJc w:val="left"/>
      <w:pPr>
        <w:ind w:left="685" w:hanging="360"/>
      </w:pPr>
      <w:rPr>
        <w:rFonts w:hint="default"/>
        <w:lang w:val="en-US" w:eastAsia="en-US" w:bidi="ar-SA"/>
      </w:rPr>
    </w:lvl>
    <w:lvl w:ilvl="2" w:tplc="EC74B468">
      <w:numFmt w:val="bullet"/>
      <w:lvlText w:val="•"/>
      <w:lvlJc w:val="left"/>
      <w:pPr>
        <w:ind w:left="910" w:hanging="360"/>
      </w:pPr>
      <w:rPr>
        <w:rFonts w:hint="default"/>
        <w:lang w:val="en-US" w:eastAsia="en-US" w:bidi="ar-SA"/>
      </w:rPr>
    </w:lvl>
    <w:lvl w:ilvl="3" w:tplc="79CE473E">
      <w:numFmt w:val="bullet"/>
      <w:lvlText w:val="•"/>
      <w:lvlJc w:val="left"/>
      <w:pPr>
        <w:ind w:left="1135" w:hanging="360"/>
      </w:pPr>
      <w:rPr>
        <w:rFonts w:hint="default"/>
        <w:lang w:val="en-US" w:eastAsia="en-US" w:bidi="ar-SA"/>
      </w:rPr>
    </w:lvl>
    <w:lvl w:ilvl="4" w:tplc="8E1073BC">
      <w:numFmt w:val="bullet"/>
      <w:lvlText w:val="•"/>
      <w:lvlJc w:val="left"/>
      <w:pPr>
        <w:ind w:left="1360" w:hanging="360"/>
      </w:pPr>
      <w:rPr>
        <w:rFonts w:hint="default"/>
        <w:lang w:val="en-US" w:eastAsia="en-US" w:bidi="ar-SA"/>
      </w:rPr>
    </w:lvl>
    <w:lvl w:ilvl="5" w:tplc="777E8A26">
      <w:numFmt w:val="bullet"/>
      <w:lvlText w:val="•"/>
      <w:lvlJc w:val="left"/>
      <w:pPr>
        <w:ind w:left="1585" w:hanging="360"/>
      </w:pPr>
      <w:rPr>
        <w:rFonts w:hint="default"/>
        <w:lang w:val="en-US" w:eastAsia="en-US" w:bidi="ar-SA"/>
      </w:rPr>
    </w:lvl>
    <w:lvl w:ilvl="6" w:tplc="48D46894">
      <w:numFmt w:val="bullet"/>
      <w:lvlText w:val="•"/>
      <w:lvlJc w:val="left"/>
      <w:pPr>
        <w:ind w:left="1810" w:hanging="360"/>
      </w:pPr>
      <w:rPr>
        <w:rFonts w:hint="default"/>
        <w:lang w:val="en-US" w:eastAsia="en-US" w:bidi="ar-SA"/>
      </w:rPr>
    </w:lvl>
    <w:lvl w:ilvl="7" w:tplc="82DC9E38">
      <w:numFmt w:val="bullet"/>
      <w:lvlText w:val="•"/>
      <w:lvlJc w:val="left"/>
      <w:pPr>
        <w:ind w:left="2035" w:hanging="360"/>
      </w:pPr>
      <w:rPr>
        <w:rFonts w:hint="default"/>
        <w:lang w:val="en-US" w:eastAsia="en-US" w:bidi="ar-SA"/>
      </w:rPr>
    </w:lvl>
    <w:lvl w:ilvl="8" w:tplc="6E981C04">
      <w:numFmt w:val="bullet"/>
      <w:lvlText w:val="•"/>
      <w:lvlJc w:val="left"/>
      <w:pPr>
        <w:ind w:left="2260" w:hanging="360"/>
      </w:pPr>
      <w:rPr>
        <w:rFonts w:hint="default"/>
        <w:lang w:val="en-US" w:eastAsia="en-US" w:bidi="ar-SA"/>
      </w:rPr>
    </w:lvl>
  </w:abstractNum>
  <w:abstractNum w:abstractNumId="101" w15:restartNumberingAfterBreak="0">
    <w:nsid w:val="716507C1"/>
    <w:multiLevelType w:val="hybridMultilevel"/>
    <w:tmpl w:val="4A8A0DCA"/>
    <w:lvl w:ilvl="0" w:tplc="40C40112">
      <w:numFmt w:val="bullet"/>
      <w:lvlText w:val=""/>
      <w:lvlJc w:val="left"/>
      <w:pPr>
        <w:ind w:left="464" w:hanging="360"/>
      </w:pPr>
      <w:rPr>
        <w:rFonts w:ascii="Symbol" w:eastAsia="Symbol" w:hAnsi="Symbol" w:cs="Symbol" w:hint="default"/>
        <w:b w:val="0"/>
        <w:bCs w:val="0"/>
        <w:i w:val="0"/>
        <w:iCs w:val="0"/>
        <w:spacing w:val="0"/>
        <w:w w:val="100"/>
        <w:sz w:val="16"/>
        <w:szCs w:val="16"/>
        <w:lang w:val="en-US" w:eastAsia="en-US" w:bidi="ar-SA"/>
      </w:rPr>
    </w:lvl>
    <w:lvl w:ilvl="1" w:tplc="4E5C9048">
      <w:numFmt w:val="bullet"/>
      <w:lvlText w:val="•"/>
      <w:lvlJc w:val="left"/>
      <w:pPr>
        <w:ind w:left="597" w:hanging="360"/>
      </w:pPr>
      <w:rPr>
        <w:rFonts w:hint="default"/>
        <w:lang w:val="en-US" w:eastAsia="en-US" w:bidi="ar-SA"/>
      </w:rPr>
    </w:lvl>
    <w:lvl w:ilvl="2" w:tplc="7CC619CE">
      <w:numFmt w:val="bullet"/>
      <w:lvlText w:val="•"/>
      <w:lvlJc w:val="left"/>
      <w:pPr>
        <w:ind w:left="735" w:hanging="360"/>
      </w:pPr>
      <w:rPr>
        <w:rFonts w:hint="default"/>
        <w:lang w:val="en-US" w:eastAsia="en-US" w:bidi="ar-SA"/>
      </w:rPr>
    </w:lvl>
    <w:lvl w:ilvl="3" w:tplc="4DF4E068">
      <w:numFmt w:val="bullet"/>
      <w:lvlText w:val="•"/>
      <w:lvlJc w:val="left"/>
      <w:pPr>
        <w:ind w:left="873" w:hanging="360"/>
      </w:pPr>
      <w:rPr>
        <w:rFonts w:hint="default"/>
        <w:lang w:val="en-US" w:eastAsia="en-US" w:bidi="ar-SA"/>
      </w:rPr>
    </w:lvl>
    <w:lvl w:ilvl="4" w:tplc="A1FEF8A6">
      <w:numFmt w:val="bullet"/>
      <w:lvlText w:val="•"/>
      <w:lvlJc w:val="left"/>
      <w:pPr>
        <w:ind w:left="1011" w:hanging="360"/>
      </w:pPr>
      <w:rPr>
        <w:rFonts w:hint="default"/>
        <w:lang w:val="en-US" w:eastAsia="en-US" w:bidi="ar-SA"/>
      </w:rPr>
    </w:lvl>
    <w:lvl w:ilvl="5" w:tplc="804C6340">
      <w:numFmt w:val="bullet"/>
      <w:lvlText w:val="•"/>
      <w:lvlJc w:val="left"/>
      <w:pPr>
        <w:ind w:left="1149" w:hanging="360"/>
      </w:pPr>
      <w:rPr>
        <w:rFonts w:hint="default"/>
        <w:lang w:val="en-US" w:eastAsia="en-US" w:bidi="ar-SA"/>
      </w:rPr>
    </w:lvl>
    <w:lvl w:ilvl="6" w:tplc="E6EA4B5A">
      <w:numFmt w:val="bullet"/>
      <w:lvlText w:val="•"/>
      <w:lvlJc w:val="left"/>
      <w:pPr>
        <w:ind w:left="1286" w:hanging="360"/>
      </w:pPr>
      <w:rPr>
        <w:rFonts w:hint="default"/>
        <w:lang w:val="en-US" w:eastAsia="en-US" w:bidi="ar-SA"/>
      </w:rPr>
    </w:lvl>
    <w:lvl w:ilvl="7" w:tplc="5394C26E">
      <w:numFmt w:val="bullet"/>
      <w:lvlText w:val="•"/>
      <w:lvlJc w:val="left"/>
      <w:pPr>
        <w:ind w:left="1424" w:hanging="360"/>
      </w:pPr>
      <w:rPr>
        <w:rFonts w:hint="default"/>
        <w:lang w:val="en-US" w:eastAsia="en-US" w:bidi="ar-SA"/>
      </w:rPr>
    </w:lvl>
    <w:lvl w:ilvl="8" w:tplc="A364B80A">
      <w:numFmt w:val="bullet"/>
      <w:lvlText w:val="•"/>
      <w:lvlJc w:val="left"/>
      <w:pPr>
        <w:ind w:left="1562" w:hanging="360"/>
      </w:pPr>
      <w:rPr>
        <w:rFonts w:hint="default"/>
        <w:lang w:val="en-US" w:eastAsia="en-US" w:bidi="ar-SA"/>
      </w:rPr>
    </w:lvl>
  </w:abstractNum>
  <w:abstractNum w:abstractNumId="102" w15:restartNumberingAfterBreak="0">
    <w:nsid w:val="73543EFF"/>
    <w:multiLevelType w:val="hybridMultilevel"/>
    <w:tmpl w:val="080AD15C"/>
    <w:lvl w:ilvl="0" w:tplc="567074A6">
      <w:numFmt w:val="bullet"/>
      <w:lvlText w:val=""/>
      <w:lvlJc w:val="left"/>
      <w:pPr>
        <w:ind w:left="480" w:hanging="360"/>
      </w:pPr>
      <w:rPr>
        <w:rFonts w:ascii="Symbol" w:eastAsia="Symbol" w:hAnsi="Symbol" w:cs="Symbol" w:hint="default"/>
        <w:b w:val="0"/>
        <w:bCs w:val="0"/>
        <w:i w:val="0"/>
        <w:iCs w:val="0"/>
        <w:spacing w:val="0"/>
        <w:w w:val="100"/>
        <w:sz w:val="16"/>
        <w:szCs w:val="16"/>
        <w:lang w:val="en-US" w:eastAsia="en-US" w:bidi="ar-SA"/>
      </w:rPr>
    </w:lvl>
    <w:lvl w:ilvl="1" w:tplc="8A041E16">
      <w:numFmt w:val="bullet"/>
      <w:lvlText w:val="•"/>
      <w:lvlJc w:val="left"/>
      <w:pPr>
        <w:ind w:left="735" w:hanging="360"/>
      </w:pPr>
      <w:rPr>
        <w:rFonts w:hint="default"/>
        <w:lang w:val="en-US" w:eastAsia="en-US" w:bidi="ar-SA"/>
      </w:rPr>
    </w:lvl>
    <w:lvl w:ilvl="2" w:tplc="8C0E7854">
      <w:numFmt w:val="bullet"/>
      <w:lvlText w:val="•"/>
      <w:lvlJc w:val="left"/>
      <w:pPr>
        <w:ind w:left="991" w:hanging="360"/>
      </w:pPr>
      <w:rPr>
        <w:rFonts w:hint="default"/>
        <w:lang w:val="en-US" w:eastAsia="en-US" w:bidi="ar-SA"/>
      </w:rPr>
    </w:lvl>
    <w:lvl w:ilvl="3" w:tplc="9442393E">
      <w:numFmt w:val="bullet"/>
      <w:lvlText w:val="•"/>
      <w:lvlJc w:val="left"/>
      <w:pPr>
        <w:ind w:left="1247" w:hanging="360"/>
      </w:pPr>
      <w:rPr>
        <w:rFonts w:hint="default"/>
        <w:lang w:val="en-US" w:eastAsia="en-US" w:bidi="ar-SA"/>
      </w:rPr>
    </w:lvl>
    <w:lvl w:ilvl="4" w:tplc="6AC2FCB0">
      <w:numFmt w:val="bullet"/>
      <w:lvlText w:val="•"/>
      <w:lvlJc w:val="left"/>
      <w:pPr>
        <w:ind w:left="1503" w:hanging="360"/>
      </w:pPr>
      <w:rPr>
        <w:rFonts w:hint="default"/>
        <w:lang w:val="en-US" w:eastAsia="en-US" w:bidi="ar-SA"/>
      </w:rPr>
    </w:lvl>
    <w:lvl w:ilvl="5" w:tplc="6E181100">
      <w:numFmt w:val="bullet"/>
      <w:lvlText w:val="•"/>
      <w:lvlJc w:val="left"/>
      <w:pPr>
        <w:ind w:left="1759" w:hanging="360"/>
      </w:pPr>
      <w:rPr>
        <w:rFonts w:hint="default"/>
        <w:lang w:val="en-US" w:eastAsia="en-US" w:bidi="ar-SA"/>
      </w:rPr>
    </w:lvl>
    <w:lvl w:ilvl="6" w:tplc="69A07E52">
      <w:numFmt w:val="bullet"/>
      <w:lvlText w:val="•"/>
      <w:lvlJc w:val="left"/>
      <w:pPr>
        <w:ind w:left="2015" w:hanging="360"/>
      </w:pPr>
      <w:rPr>
        <w:rFonts w:hint="default"/>
        <w:lang w:val="en-US" w:eastAsia="en-US" w:bidi="ar-SA"/>
      </w:rPr>
    </w:lvl>
    <w:lvl w:ilvl="7" w:tplc="AE022E9C">
      <w:numFmt w:val="bullet"/>
      <w:lvlText w:val="•"/>
      <w:lvlJc w:val="left"/>
      <w:pPr>
        <w:ind w:left="2271" w:hanging="360"/>
      </w:pPr>
      <w:rPr>
        <w:rFonts w:hint="default"/>
        <w:lang w:val="en-US" w:eastAsia="en-US" w:bidi="ar-SA"/>
      </w:rPr>
    </w:lvl>
    <w:lvl w:ilvl="8" w:tplc="5FDAA3D6">
      <w:numFmt w:val="bullet"/>
      <w:lvlText w:val="•"/>
      <w:lvlJc w:val="left"/>
      <w:pPr>
        <w:ind w:left="2527" w:hanging="360"/>
      </w:pPr>
      <w:rPr>
        <w:rFonts w:hint="default"/>
        <w:lang w:val="en-US" w:eastAsia="en-US" w:bidi="ar-SA"/>
      </w:rPr>
    </w:lvl>
  </w:abstractNum>
  <w:abstractNum w:abstractNumId="103" w15:restartNumberingAfterBreak="0">
    <w:nsid w:val="73FF543C"/>
    <w:multiLevelType w:val="hybridMultilevel"/>
    <w:tmpl w:val="95C2D0B2"/>
    <w:lvl w:ilvl="0" w:tplc="CC16DCB6">
      <w:numFmt w:val="bullet"/>
      <w:lvlText w:val=""/>
      <w:lvlJc w:val="left"/>
      <w:pPr>
        <w:ind w:left="469" w:hanging="360"/>
      </w:pPr>
      <w:rPr>
        <w:rFonts w:ascii="Symbol" w:eastAsia="Symbol" w:hAnsi="Symbol" w:cs="Symbol" w:hint="default"/>
        <w:b w:val="0"/>
        <w:bCs w:val="0"/>
        <w:i w:val="0"/>
        <w:iCs w:val="0"/>
        <w:spacing w:val="0"/>
        <w:w w:val="100"/>
        <w:sz w:val="16"/>
        <w:szCs w:val="16"/>
        <w:lang w:val="en-US" w:eastAsia="en-US" w:bidi="ar-SA"/>
      </w:rPr>
    </w:lvl>
    <w:lvl w:ilvl="1" w:tplc="E6C6D2DE">
      <w:numFmt w:val="bullet"/>
      <w:lvlText w:val="•"/>
      <w:lvlJc w:val="left"/>
      <w:pPr>
        <w:ind w:left="669" w:hanging="360"/>
      </w:pPr>
      <w:rPr>
        <w:rFonts w:hint="default"/>
        <w:lang w:val="en-US" w:eastAsia="en-US" w:bidi="ar-SA"/>
      </w:rPr>
    </w:lvl>
    <w:lvl w:ilvl="2" w:tplc="372E3A0A">
      <w:numFmt w:val="bullet"/>
      <w:lvlText w:val="•"/>
      <w:lvlJc w:val="left"/>
      <w:pPr>
        <w:ind w:left="878" w:hanging="360"/>
      </w:pPr>
      <w:rPr>
        <w:rFonts w:hint="default"/>
        <w:lang w:val="en-US" w:eastAsia="en-US" w:bidi="ar-SA"/>
      </w:rPr>
    </w:lvl>
    <w:lvl w:ilvl="3" w:tplc="F92C9E06">
      <w:numFmt w:val="bullet"/>
      <w:lvlText w:val="•"/>
      <w:lvlJc w:val="left"/>
      <w:pPr>
        <w:ind w:left="1087" w:hanging="360"/>
      </w:pPr>
      <w:rPr>
        <w:rFonts w:hint="default"/>
        <w:lang w:val="en-US" w:eastAsia="en-US" w:bidi="ar-SA"/>
      </w:rPr>
    </w:lvl>
    <w:lvl w:ilvl="4" w:tplc="B96ACD1C">
      <w:numFmt w:val="bullet"/>
      <w:lvlText w:val="•"/>
      <w:lvlJc w:val="left"/>
      <w:pPr>
        <w:ind w:left="1297" w:hanging="360"/>
      </w:pPr>
      <w:rPr>
        <w:rFonts w:hint="default"/>
        <w:lang w:val="en-US" w:eastAsia="en-US" w:bidi="ar-SA"/>
      </w:rPr>
    </w:lvl>
    <w:lvl w:ilvl="5" w:tplc="4C582F00">
      <w:numFmt w:val="bullet"/>
      <w:lvlText w:val="•"/>
      <w:lvlJc w:val="left"/>
      <w:pPr>
        <w:ind w:left="1506" w:hanging="360"/>
      </w:pPr>
      <w:rPr>
        <w:rFonts w:hint="default"/>
        <w:lang w:val="en-US" w:eastAsia="en-US" w:bidi="ar-SA"/>
      </w:rPr>
    </w:lvl>
    <w:lvl w:ilvl="6" w:tplc="76144EF8">
      <w:numFmt w:val="bullet"/>
      <w:lvlText w:val="•"/>
      <w:lvlJc w:val="left"/>
      <w:pPr>
        <w:ind w:left="1715" w:hanging="360"/>
      </w:pPr>
      <w:rPr>
        <w:rFonts w:hint="default"/>
        <w:lang w:val="en-US" w:eastAsia="en-US" w:bidi="ar-SA"/>
      </w:rPr>
    </w:lvl>
    <w:lvl w:ilvl="7" w:tplc="138EB2E2">
      <w:numFmt w:val="bullet"/>
      <w:lvlText w:val="•"/>
      <w:lvlJc w:val="left"/>
      <w:pPr>
        <w:ind w:left="1925" w:hanging="360"/>
      </w:pPr>
      <w:rPr>
        <w:rFonts w:hint="default"/>
        <w:lang w:val="en-US" w:eastAsia="en-US" w:bidi="ar-SA"/>
      </w:rPr>
    </w:lvl>
    <w:lvl w:ilvl="8" w:tplc="2E30427C">
      <w:numFmt w:val="bullet"/>
      <w:lvlText w:val="•"/>
      <w:lvlJc w:val="left"/>
      <w:pPr>
        <w:ind w:left="2134" w:hanging="360"/>
      </w:pPr>
      <w:rPr>
        <w:rFonts w:hint="default"/>
        <w:lang w:val="en-US" w:eastAsia="en-US" w:bidi="ar-SA"/>
      </w:rPr>
    </w:lvl>
  </w:abstractNum>
  <w:abstractNum w:abstractNumId="104" w15:restartNumberingAfterBreak="0">
    <w:nsid w:val="746A44AB"/>
    <w:multiLevelType w:val="hybridMultilevel"/>
    <w:tmpl w:val="393C44C0"/>
    <w:lvl w:ilvl="0" w:tplc="3D4C1B2A">
      <w:numFmt w:val="bullet"/>
      <w:lvlText w:val="-"/>
      <w:lvlJc w:val="left"/>
      <w:pPr>
        <w:ind w:left="720" w:hanging="360"/>
      </w:pPr>
      <w:rPr>
        <w:rFonts w:ascii="Arial" w:eastAsia="Arial" w:hAnsi="Arial" w:cs="Arial" w:hint="default"/>
        <w:b w:val="0"/>
        <w:bCs w:val="0"/>
        <w:i w:val="0"/>
        <w:iCs w:val="0"/>
        <w:spacing w:val="0"/>
        <w:w w:val="100"/>
        <w:sz w:val="18"/>
        <w:szCs w:val="18"/>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75200C0C"/>
    <w:multiLevelType w:val="hybridMultilevel"/>
    <w:tmpl w:val="D02CCEE6"/>
    <w:lvl w:ilvl="0" w:tplc="F3464F44">
      <w:numFmt w:val="bullet"/>
      <w:lvlText w:val=""/>
      <w:lvlJc w:val="left"/>
      <w:pPr>
        <w:ind w:left="480" w:hanging="360"/>
      </w:pPr>
      <w:rPr>
        <w:rFonts w:ascii="Symbol" w:eastAsia="Symbol" w:hAnsi="Symbol" w:cs="Symbol" w:hint="default"/>
        <w:b w:val="0"/>
        <w:bCs w:val="0"/>
        <w:i w:val="0"/>
        <w:iCs w:val="0"/>
        <w:spacing w:val="0"/>
        <w:w w:val="100"/>
        <w:sz w:val="16"/>
        <w:szCs w:val="16"/>
        <w:lang w:val="en-US" w:eastAsia="en-US" w:bidi="ar-SA"/>
      </w:rPr>
    </w:lvl>
    <w:lvl w:ilvl="1" w:tplc="5FBC33A8">
      <w:numFmt w:val="bullet"/>
      <w:lvlText w:val="•"/>
      <w:lvlJc w:val="left"/>
      <w:pPr>
        <w:ind w:left="735" w:hanging="360"/>
      </w:pPr>
      <w:rPr>
        <w:rFonts w:hint="default"/>
        <w:lang w:val="en-US" w:eastAsia="en-US" w:bidi="ar-SA"/>
      </w:rPr>
    </w:lvl>
    <w:lvl w:ilvl="2" w:tplc="0E10BC3A">
      <w:numFmt w:val="bullet"/>
      <w:lvlText w:val="•"/>
      <w:lvlJc w:val="left"/>
      <w:pPr>
        <w:ind w:left="991" w:hanging="360"/>
      </w:pPr>
      <w:rPr>
        <w:rFonts w:hint="default"/>
        <w:lang w:val="en-US" w:eastAsia="en-US" w:bidi="ar-SA"/>
      </w:rPr>
    </w:lvl>
    <w:lvl w:ilvl="3" w:tplc="953CC584">
      <w:numFmt w:val="bullet"/>
      <w:lvlText w:val="•"/>
      <w:lvlJc w:val="left"/>
      <w:pPr>
        <w:ind w:left="1247" w:hanging="360"/>
      </w:pPr>
      <w:rPr>
        <w:rFonts w:hint="default"/>
        <w:lang w:val="en-US" w:eastAsia="en-US" w:bidi="ar-SA"/>
      </w:rPr>
    </w:lvl>
    <w:lvl w:ilvl="4" w:tplc="D30AA85E">
      <w:numFmt w:val="bullet"/>
      <w:lvlText w:val="•"/>
      <w:lvlJc w:val="left"/>
      <w:pPr>
        <w:ind w:left="1503" w:hanging="360"/>
      </w:pPr>
      <w:rPr>
        <w:rFonts w:hint="default"/>
        <w:lang w:val="en-US" w:eastAsia="en-US" w:bidi="ar-SA"/>
      </w:rPr>
    </w:lvl>
    <w:lvl w:ilvl="5" w:tplc="CB2AAFC2">
      <w:numFmt w:val="bullet"/>
      <w:lvlText w:val="•"/>
      <w:lvlJc w:val="left"/>
      <w:pPr>
        <w:ind w:left="1759" w:hanging="360"/>
      </w:pPr>
      <w:rPr>
        <w:rFonts w:hint="default"/>
        <w:lang w:val="en-US" w:eastAsia="en-US" w:bidi="ar-SA"/>
      </w:rPr>
    </w:lvl>
    <w:lvl w:ilvl="6" w:tplc="13BEE362">
      <w:numFmt w:val="bullet"/>
      <w:lvlText w:val="•"/>
      <w:lvlJc w:val="left"/>
      <w:pPr>
        <w:ind w:left="2015" w:hanging="360"/>
      </w:pPr>
      <w:rPr>
        <w:rFonts w:hint="default"/>
        <w:lang w:val="en-US" w:eastAsia="en-US" w:bidi="ar-SA"/>
      </w:rPr>
    </w:lvl>
    <w:lvl w:ilvl="7" w:tplc="CB84138A">
      <w:numFmt w:val="bullet"/>
      <w:lvlText w:val="•"/>
      <w:lvlJc w:val="left"/>
      <w:pPr>
        <w:ind w:left="2271" w:hanging="360"/>
      </w:pPr>
      <w:rPr>
        <w:rFonts w:hint="default"/>
        <w:lang w:val="en-US" w:eastAsia="en-US" w:bidi="ar-SA"/>
      </w:rPr>
    </w:lvl>
    <w:lvl w:ilvl="8" w:tplc="FD183C00">
      <w:numFmt w:val="bullet"/>
      <w:lvlText w:val="•"/>
      <w:lvlJc w:val="left"/>
      <w:pPr>
        <w:ind w:left="2527" w:hanging="360"/>
      </w:pPr>
      <w:rPr>
        <w:rFonts w:hint="default"/>
        <w:lang w:val="en-US" w:eastAsia="en-US" w:bidi="ar-SA"/>
      </w:rPr>
    </w:lvl>
  </w:abstractNum>
  <w:abstractNum w:abstractNumId="106" w15:restartNumberingAfterBreak="0">
    <w:nsid w:val="758D0532"/>
    <w:multiLevelType w:val="hybridMultilevel"/>
    <w:tmpl w:val="F17A962A"/>
    <w:lvl w:ilvl="0" w:tplc="5E929508">
      <w:start w:val="1"/>
      <w:numFmt w:val="decimal"/>
      <w:lvlText w:val="%1."/>
      <w:lvlJc w:val="left"/>
      <w:pPr>
        <w:ind w:left="906" w:hanging="358"/>
      </w:pPr>
      <w:rPr>
        <w:rFonts w:ascii="Trebuchet MS" w:eastAsia="Trebuchet MS" w:hAnsi="Trebuchet MS" w:cs="Trebuchet MS" w:hint="default"/>
        <w:b w:val="0"/>
        <w:bCs w:val="0"/>
        <w:i w:val="0"/>
        <w:iCs w:val="0"/>
        <w:spacing w:val="0"/>
        <w:w w:val="92"/>
        <w:sz w:val="20"/>
        <w:szCs w:val="20"/>
        <w:lang w:val="en-US" w:eastAsia="en-US" w:bidi="ar-SA"/>
      </w:rPr>
    </w:lvl>
    <w:lvl w:ilvl="1" w:tplc="F7C28F52">
      <w:numFmt w:val="bullet"/>
      <w:lvlText w:val="•"/>
      <w:lvlJc w:val="left"/>
      <w:pPr>
        <w:ind w:left="1878" w:hanging="358"/>
      </w:pPr>
      <w:rPr>
        <w:rFonts w:hint="default"/>
        <w:lang w:val="en-US" w:eastAsia="en-US" w:bidi="ar-SA"/>
      </w:rPr>
    </w:lvl>
    <w:lvl w:ilvl="2" w:tplc="BAC6C02C">
      <w:numFmt w:val="bullet"/>
      <w:lvlText w:val="•"/>
      <w:lvlJc w:val="left"/>
      <w:pPr>
        <w:ind w:left="2857" w:hanging="358"/>
      </w:pPr>
      <w:rPr>
        <w:rFonts w:hint="default"/>
        <w:lang w:val="en-US" w:eastAsia="en-US" w:bidi="ar-SA"/>
      </w:rPr>
    </w:lvl>
    <w:lvl w:ilvl="3" w:tplc="DC1C9BCA">
      <w:numFmt w:val="bullet"/>
      <w:lvlText w:val="•"/>
      <w:lvlJc w:val="left"/>
      <w:pPr>
        <w:ind w:left="3835" w:hanging="358"/>
      </w:pPr>
      <w:rPr>
        <w:rFonts w:hint="default"/>
        <w:lang w:val="en-US" w:eastAsia="en-US" w:bidi="ar-SA"/>
      </w:rPr>
    </w:lvl>
    <w:lvl w:ilvl="4" w:tplc="29843698">
      <w:numFmt w:val="bullet"/>
      <w:lvlText w:val="•"/>
      <w:lvlJc w:val="left"/>
      <w:pPr>
        <w:ind w:left="4814" w:hanging="358"/>
      </w:pPr>
      <w:rPr>
        <w:rFonts w:hint="default"/>
        <w:lang w:val="en-US" w:eastAsia="en-US" w:bidi="ar-SA"/>
      </w:rPr>
    </w:lvl>
    <w:lvl w:ilvl="5" w:tplc="ACB2C0E2">
      <w:numFmt w:val="bullet"/>
      <w:lvlText w:val="•"/>
      <w:lvlJc w:val="left"/>
      <w:pPr>
        <w:ind w:left="5793" w:hanging="358"/>
      </w:pPr>
      <w:rPr>
        <w:rFonts w:hint="default"/>
        <w:lang w:val="en-US" w:eastAsia="en-US" w:bidi="ar-SA"/>
      </w:rPr>
    </w:lvl>
    <w:lvl w:ilvl="6" w:tplc="2424F552">
      <w:numFmt w:val="bullet"/>
      <w:lvlText w:val="•"/>
      <w:lvlJc w:val="left"/>
      <w:pPr>
        <w:ind w:left="6771" w:hanging="358"/>
      </w:pPr>
      <w:rPr>
        <w:rFonts w:hint="default"/>
        <w:lang w:val="en-US" w:eastAsia="en-US" w:bidi="ar-SA"/>
      </w:rPr>
    </w:lvl>
    <w:lvl w:ilvl="7" w:tplc="FF88A622">
      <w:numFmt w:val="bullet"/>
      <w:lvlText w:val="•"/>
      <w:lvlJc w:val="left"/>
      <w:pPr>
        <w:ind w:left="7750" w:hanging="358"/>
      </w:pPr>
      <w:rPr>
        <w:rFonts w:hint="default"/>
        <w:lang w:val="en-US" w:eastAsia="en-US" w:bidi="ar-SA"/>
      </w:rPr>
    </w:lvl>
    <w:lvl w:ilvl="8" w:tplc="13F88968">
      <w:numFmt w:val="bullet"/>
      <w:lvlText w:val="•"/>
      <w:lvlJc w:val="left"/>
      <w:pPr>
        <w:ind w:left="8729" w:hanging="358"/>
      </w:pPr>
      <w:rPr>
        <w:rFonts w:hint="default"/>
        <w:lang w:val="en-US" w:eastAsia="en-US" w:bidi="ar-SA"/>
      </w:rPr>
    </w:lvl>
  </w:abstractNum>
  <w:abstractNum w:abstractNumId="107" w15:restartNumberingAfterBreak="0">
    <w:nsid w:val="75D24D7F"/>
    <w:multiLevelType w:val="hybridMultilevel"/>
    <w:tmpl w:val="6D3E4C48"/>
    <w:lvl w:ilvl="0" w:tplc="F5789C5A">
      <w:numFmt w:val="bullet"/>
      <w:lvlText w:val=""/>
      <w:lvlJc w:val="left"/>
      <w:pPr>
        <w:ind w:left="491" w:hanging="360"/>
      </w:pPr>
      <w:rPr>
        <w:rFonts w:ascii="Symbol" w:eastAsia="Symbol" w:hAnsi="Symbol" w:cs="Symbol" w:hint="default"/>
        <w:b w:val="0"/>
        <w:bCs w:val="0"/>
        <w:i w:val="0"/>
        <w:iCs w:val="0"/>
        <w:spacing w:val="0"/>
        <w:w w:val="100"/>
        <w:sz w:val="16"/>
        <w:szCs w:val="16"/>
        <w:lang w:val="en-US" w:eastAsia="en-US" w:bidi="ar-SA"/>
      </w:rPr>
    </w:lvl>
    <w:lvl w:ilvl="1" w:tplc="C604FB52">
      <w:numFmt w:val="bullet"/>
      <w:lvlText w:val="•"/>
      <w:lvlJc w:val="left"/>
      <w:pPr>
        <w:ind w:left="636" w:hanging="360"/>
      </w:pPr>
      <w:rPr>
        <w:rFonts w:hint="default"/>
        <w:lang w:val="en-US" w:eastAsia="en-US" w:bidi="ar-SA"/>
      </w:rPr>
    </w:lvl>
    <w:lvl w:ilvl="2" w:tplc="183E440C">
      <w:numFmt w:val="bullet"/>
      <w:lvlText w:val="•"/>
      <w:lvlJc w:val="left"/>
      <w:pPr>
        <w:ind w:left="773" w:hanging="360"/>
      </w:pPr>
      <w:rPr>
        <w:rFonts w:hint="default"/>
        <w:lang w:val="en-US" w:eastAsia="en-US" w:bidi="ar-SA"/>
      </w:rPr>
    </w:lvl>
    <w:lvl w:ilvl="3" w:tplc="07BAD0F6">
      <w:numFmt w:val="bullet"/>
      <w:lvlText w:val="•"/>
      <w:lvlJc w:val="left"/>
      <w:pPr>
        <w:ind w:left="910" w:hanging="360"/>
      </w:pPr>
      <w:rPr>
        <w:rFonts w:hint="default"/>
        <w:lang w:val="en-US" w:eastAsia="en-US" w:bidi="ar-SA"/>
      </w:rPr>
    </w:lvl>
    <w:lvl w:ilvl="4" w:tplc="1E144002">
      <w:numFmt w:val="bullet"/>
      <w:lvlText w:val="•"/>
      <w:lvlJc w:val="left"/>
      <w:pPr>
        <w:ind w:left="1047" w:hanging="360"/>
      </w:pPr>
      <w:rPr>
        <w:rFonts w:hint="default"/>
        <w:lang w:val="en-US" w:eastAsia="en-US" w:bidi="ar-SA"/>
      </w:rPr>
    </w:lvl>
    <w:lvl w:ilvl="5" w:tplc="F4283F0E">
      <w:numFmt w:val="bullet"/>
      <w:lvlText w:val="•"/>
      <w:lvlJc w:val="left"/>
      <w:pPr>
        <w:ind w:left="1184" w:hanging="360"/>
      </w:pPr>
      <w:rPr>
        <w:rFonts w:hint="default"/>
        <w:lang w:val="en-US" w:eastAsia="en-US" w:bidi="ar-SA"/>
      </w:rPr>
    </w:lvl>
    <w:lvl w:ilvl="6" w:tplc="6BAC29F0">
      <w:numFmt w:val="bullet"/>
      <w:lvlText w:val="•"/>
      <w:lvlJc w:val="left"/>
      <w:pPr>
        <w:ind w:left="1320" w:hanging="360"/>
      </w:pPr>
      <w:rPr>
        <w:rFonts w:hint="default"/>
        <w:lang w:val="en-US" w:eastAsia="en-US" w:bidi="ar-SA"/>
      </w:rPr>
    </w:lvl>
    <w:lvl w:ilvl="7" w:tplc="5D388D44">
      <w:numFmt w:val="bullet"/>
      <w:lvlText w:val="•"/>
      <w:lvlJc w:val="left"/>
      <w:pPr>
        <w:ind w:left="1457" w:hanging="360"/>
      </w:pPr>
      <w:rPr>
        <w:rFonts w:hint="default"/>
        <w:lang w:val="en-US" w:eastAsia="en-US" w:bidi="ar-SA"/>
      </w:rPr>
    </w:lvl>
    <w:lvl w:ilvl="8" w:tplc="0B481796">
      <w:numFmt w:val="bullet"/>
      <w:lvlText w:val="•"/>
      <w:lvlJc w:val="left"/>
      <w:pPr>
        <w:ind w:left="1594" w:hanging="360"/>
      </w:pPr>
      <w:rPr>
        <w:rFonts w:hint="default"/>
        <w:lang w:val="en-US" w:eastAsia="en-US" w:bidi="ar-SA"/>
      </w:rPr>
    </w:lvl>
  </w:abstractNum>
  <w:abstractNum w:abstractNumId="108" w15:restartNumberingAfterBreak="0">
    <w:nsid w:val="76B841A7"/>
    <w:multiLevelType w:val="hybridMultilevel"/>
    <w:tmpl w:val="C5CCD678"/>
    <w:lvl w:ilvl="0" w:tplc="6C7897BC">
      <w:numFmt w:val="bullet"/>
      <w:lvlText w:val=""/>
      <w:lvlJc w:val="left"/>
      <w:pPr>
        <w:ind w:left="461" w:hanging="360"/>
      </w:pPr>
      <w:rPr>
        <w:rFonts w:ascii="Symbol" w:eastAsia="Symbol" w:hAnsi="Symbol" w:cs="Symbol" w:hint="default"/>
        <w:b w:val="0"/>
        <w:bCs w:val="0"/>
        <w:i w:val="0"/>
        <w:iCs w:val="0"/>
        <w:spacing w:val="0"/>
        <w:w w:val="100"/>
        <w:sz w:val="16"/>
        <w:szCs w:val="16"/>
        <w:lang w:val="en-US" w:eastAsia="en-US" w:bidi="ar-SA"/>
      </w:rPr>
    </w:lvl>
    <w:lvl w:ilvl="1" w:tplc="B40262A2">
      <w:numFmt w:val="bullet"/>
      <w:lvlText w:val="•"/>
      <w:lvlJc w:val="left"/>
      <w:pPr>
        <w:ind w:left="637" w:hanging="360"/>
      </w:pPr>
      <w:rPr>
        <w:rFonts w:hint="default"/>
        <w:lang w:val="en-US" w:eastAsia="en-US" w:bidi="ar-SA"/>
      </w:rPr>
    </w:lvl>
    <w:lvl w:ilvl="2" w:tplc="48320EB2">
      <w:numFmt w:val="bullet"/>
      <w:lvlText w:val="•"/>
      <w:lvlJc w:val="left"/>
      <w:pPr>
        <w:ind w:left="814" w:hanging="360"/>
      </w:pPr>
      <w:rPr>
        <w:rFonts w:hint="default"/>
        <w:lang w:val="en-US" w:eastAsia="en-US" w:bidi="ar-SA"/>
      </w:rPr>
    </w:lvl>
    <w:lvl w:ilvl="3" w:tplc="04A6C772">
      <w:numFmt w:val="bullet"/>
      <w:lvlText w:val="•"/>
      <w:lvlJc w:val="left"/>
      <w:pPr>
        <w:ind w:left="991" w:hanging="360"/>
      </w:pPr>
      <w:rPr>
        <w:rFonts w:hint="default"/>
        <w:lang w:val="en-US" w:eastAsia="en-US" w:bidi="ar-SA"/>
      </w:rPr>
    </w:lvl>
    <w:lvl w:ilvl="4" w:tplc="0010C51C">
      <w:numFmt w:val="bullet"/>
      <w:lvlText w:val="•"/>
      <w:lvlJc w:val="left"/>
      <w:pPr>
        <w:ind w:left="1168" w:hanging="360"/>
      </w:pPr>
      <w:rPr>
        <w:rFonts w:hint="default"/>
        <w:lang w:val="en-US" w:eastAsia="en-US" w:bidi="ar-SA"/>
      </w:rPr>
    </w:lvl>
    <w:lvl w:ilvl="5" w:tplc="7C02F832">
      <w:numFmt w:val="bullet"/>
      <w:lvlText w:val="•"/>
      <w:lvlJc w:val="left"/>
      <w:pPr>
        <w:ind w:left="1345" w:hanging="360"/>
      </w:pPr>
      <w:rPr>
        <w:rFonts w:hint="default"/>
        <w:lang w:val="en-US" w:eastAsia="en-US" w:bidi="ar-SA"/>
      </w:rPr>
    </w:lvl>
    <w:lvl w:ilvl="6" w:tplc="3E96569C">
      <w:numFmt w:val="bullet"/>
      <w:lvlText w:val="•"/>
      <w:lvlJc w:val="left"/>
      <w:pPr>
        <w:ind w:left="1522" w:hanging="360"/>
      </w:pPr>
      <w:rPr>
        <w:rFonts w:hint="default"/>
        <w:lang w:val="en-US" w:eastAsia="en-US" w:bidi="ar-SA"/>
      </w:rPr>
    </w:lvl>
    <w:lvl w:ilvl="7" w:tplc="F3B872BE">
      <w:numFmt w:val="bullet"/>
      <w:lvlText w:val="•"/>
      <w:lvlJc w:val="left"/>
      <w:pPr>
        <w:ind w:left="1699" w:hanging="360"/>
      </w:pPr>
      <w:rPr>
        <w:rFonts w:hint="default"/>
        <w:lang w:val="en-US" w:eastAsia="en-US" w:bidi="ar-SA"/>
      </w:rPr>
    </w:lvl>
    <w:lvl w:ilvl="8" w:tplc="5A2CA39C">
      <w:numFmt w:val="bullet"/>
      <w:lvlText w:val="•"/>
      <w:lvlJc w:val="left"/>
      <w:pPr>
        <w:ind w:left="1876" w:hanging="360"/>
      </w:pPr>
      <w:rPr>
        <w:rFonts w:hint="default"/>
        <w:lang w:val="en-US" w:eastAsia="en-US" w:bidi="ar-SA"/>
      </w:rPr>
    </w:lvl>
  </w:abstractNum>
  <w:abstractNum w:abstractNumId="109" w15:restartNumberingAfterBreak="0">
    <w:nsid w:val="77141B9D"/>
    <w:multiLevelType w:val="hybridMultilevel"/>
    <w:tmpl w:val="29425594"/>
    <w:lvl w:ilvl="0" w:tplc="84F8805C">
      <w:numFmt w:val="bullet"/>
      <w:lvlText w:val=""/>
      <w:lvlJc w:val="left"/>
      <w:pPr>
        <w:ind w:left="469" w:hanging="360"/>
      </w:pPr>
      <w:rPr>
        <w:rFonts w:ascii="Symbol" w:eastAsia="Symbol" w:hAnsi="Symbol" w:cs="Symbol" w:hint="default"/>
        <w:b w:val="0"/>
        <w:bCs w:val="0"/>
        <w:i w:val="0"/>
        <w:iCs w:val="0"/>
        <w:spacing w:val="0"/>
        <w:w w:val="100"/>
        <w:sz w:val="16"/>
        <w:szCs w:val="16"/>
        <w:lang w:val="en-US" w:eastAsia="en-US" w:bidi="ar-SA"/>
      </w:rPr>
    </w:lvl>
    <w:lvl w:ilvl="1" w:tplc="ABD8FB9E">
      <w:numFmt w:val="bullet"/>
      <w:lvlText w:val="•"/>
      <w:lvlJc w:val="left"/>
      <w:pPr>
        <w:ind w:left="669" w:hanging="360"/>
      </w:pPr>
      <w:rPr>
        <w:rFonts w:hint="default"/>
        <w:lang w:val="en-US" w:eastAsia="en-US" w:bidi="ar-SA"/>
      </w:rPr>
    </w:lvl>
    <w:lvl w:ilvl="2" w:tplc="A5D69C28">
      <w:numFmt w:val="bullet"/>
      <w:lvlText w:val="•"/>
      <w:lvlJc w:val="left"/>
      <w:pPr>
        <w:ind w:left="878" w:hanging="360"/>
      </w:pPr>
      <w:rPr>
        <w:rFonts w:hint="default"/>
        <w:lang w:val="en-US" w:eastAsia="en-US" w:bidi="ar-SA"/>
      </w:rPr>
    </w:lvl>
    <w:lvl w:ilvl="3" w:tplc="33BE6748">
      <w:numFmt w:val="bullet"/>
      <w:lvlText w:val="•"/>
      <w:lvlJc w:val="left"/>
      <w:pPr>
        <w:ind w:left="1087" w:hanging="360"/>
      </w:pPr>
      <w:rPr>
        <w:rFonts w:hint="default"/>
        <w:lang w:val="en-US" w:eastAsia="en-US" w:bidi="ar-SA"/>
      </w:rPr>
    </w:lvl>
    <w:lvl w:ilvl="4" w:tplc="A4525660">
      <w:numFmt w:val="bullet"/>
      <w:lvlText w:val="•"/>
      <w:lvlJc w:val="left"/>
      <w:pPr>
        <w:ind w:left="1297" w:hanging="360"/>
      </w:pPr>
      <w:rPr>
        <w:rFonts w:hint="default"/>
        <w:lang w:val="en-US" w:eastAsia="en-US" w:bidi="ar-SA"/>
      </w:rPr>
    </w:lvl>
    <w:lvl w:ilvl="5" w:tplc="02E44D2A">
      <w:numFmt w:val="bullet"/>
      <w:lvlText w:val="•"/>
      <w:lvlJc w:val="left"/>
      <w:pPr>
        <w:ind w:left="1506" w:hanging="360"/>
      </w:pPr>
      <w:rPr>
        <w:rFonts w:hint="default"/>
        <w:lang w:val="en-US" w:eastAsia="en-US" w:bidi="ar-SA"/>
      </w:rPr>
    </w:lvl>
    <w:lvl w:ilvl="6" w:tplc="A3A229AC">
      <w:numFmt w:val="bullet"/>
      <w:lvlText w:val="•"/>
      <w:lvlJc w:val="left"/>
      <w:pPr>
        <w:ind w:left="1715" w:hanging="360"/>
      </w:pPr>
      <w:rPr>
        <w:rFonts w:hint="default"/>
        <w:lang w:val="en-US" w:eastAsia="en-US" w:bidi="ar-SA"/>
      </w:rPr>
    </w:lvl>
    <w:lvl w:ilvl="7" w:tplc="F1084512">
      <w:numFmt w:val="bullet"/>
      <w:lvlText w:val="•"/>
      <w:lvlJc w:val="left"/>
      <w:pPr>
        <w:ind w:left="1925" w:hanging="360"/>
      </w:pPr>
      <w:rPr>
        <w:rFonts w:hint="default"/>
        <w:lang w:val="en-US" w:eastAsia="en-US" w:bidi="ar-SA"/>
      </w:rPr>
    </w:lvl>
    <w:lvl w:ilvl="8" w:tplc="1998515C">
      <w:numFmt w:val="bullet"/>
      <w:lvlText w:val="•"/>
      <w:lvlJc w:val="left"/>
      <w:pPr>
        <w:ind w:left="2134" w:hanging="360"/>
      </w:pPr>
      <w:rPr>
        <w:rFonts w:hint="default"/>
        <w:lang w:val="en-US" w:eastAsia="en-US" w:bidi="ar-SA"/>
      </w:rPr>
    </w:lvl>
  </w:abstractNum>
  <w:abstractNum w:abstractNumId="110" w15:restartNumberingAfterBreak="0">
    <w:nsid w:val="775244D6"/>
    <w:multiLevelType w:val="hybridMultilevel"/>
    <w:tmpl w:val="176E35C0"/>
    <w:lvl w:ilvl="0" w:tplc="73645B6A">
      <w:numFmt w:val="bullet"/>
      <w:lvlText w:val=""/>
      <w:lvlJc w:val="left"/>
      <w:pPr>
        <w:ind w:left="477" w:hanging="360"/>
      </w:pPr>
      <w:rPr>
        <w:rFonts w:ascii="Symbol" w:eastAsia="Symbol" w:hAnsi="Symbol" w:cs="Symbol" w:hint="default"/>
        <w:b w:val="0"/>
        <w:bCs w:val="0"/>
        <w:i w:val="0"/>
        <w:iCs w:val="0"/>
        <w:spacing w:val="0"/>
        <w:w w:val="100"/>
        <w:sz w:val="16"/>
        <w:szCs w:val="16"/>
        <w:lang w:val="en-US" w:eastAsia="en-US" w:bidi="ar-SA"/>
      </w:rPr>
    </w:lvl>
    <w:lvl w:ilvl="1" w:tplc="86607A96">
      <w:numFmt w:val="bullet"/>
      <w:lvlText w:val="•"/>
      <w:lvlJc w:val="left"/>
      <w:pPr>
        <w:ind w:left="656" w:hanging="360"/>
      </w:pPr>
      <w:rPr>
        <w:rFonts w:hint="default"/>
        <w:lang w:val="en-US" w:eastAsia="en-US" w:bidi="ar-SA"/>
      </w:rPr>
    </w:lvl>
    <w:lvl w:ilvl="2" w:tplc="4600CE04">
      <w:numFmt w:val="bullet"/>
      <w:lvlText w:val="•"/>
      <w:lvlJc w:val="left"/>
      <w:pPr>
        <w:ind w:left="832" w:hanging="360"/>
      </w:pPr>
      <w:rPr>
        <w:rFonts w:hint="default"/>
        <w:lang w:val="en-US" w:eastAsia="en-US" w:bidi="ar-SA"/>
      </w:rPr>
    </w:lvl>
    <w:lvl w:ilvl="3" w:tplc="07EE9684">
      <w:numFmt w:val="bullet"/>
      <w:lvlText w:val="•"/>
      <w:lvlJc w:val="left"/>
      <w:pPr>
        <w:ind w:left="1008" w:hanging="360"/>
      </w:pPr>
      <w:rPr>
        <w:rFonts w:hint="default"/>
        <w:lang w:val="en-US" w:eastAsia="en-US" w:bidi="ar-SA"/>
      </w:rPr>
    </w:lvl>
    <w:lvl w:ilvl="4" w:tplc="D550DDA0">
      <w:numFmt w:val="bullet"/>
      <w:lvlText w:val="•"/>
      <w:lvlJc w:val="left"/>
      <w:pPr>
        <w:ind w:left="1184" w:hanging="360"/>
      </w:pPr>
      <w:rPr>
        <w:rFonts w:hint="default"/>
        <w:lang w:val="en-US" w:eastAsia="en-US" w:bidi="ar-SA"/>
      </w:rPr>
    </w:lvl>
    <w:lvl w:ilvl="5" w:tplc="E984FD68">
      <w:numFmt w:val="bullet"/>
      <w:lvlText w:val="•"/>
      <w:lvlJc w:val="left"/>
      <w:pPr>
        <w:ind w:left="1360" w:hanging="360"/>
      </w:pPr>
      <w:rPr>
        <w:rFonts w:hint="default"/>
        <w:lang w:val="en-US" w:eastAsia="en-US" w:bidi="ar-SA"/>
      </w:rPr>
    </w:lvl>
    <w:lvl w:ilvl="6" w:tplc="2F9E40A2">
      <w:numFmt w:val="bullet"/>
      <w:lvlText w:val="•"/>
      <w:lvlJc w:val="left"/>
      <w:pPr>
        <w:ind w:left="1536" w:hanging="360"/>
      </w:pPr>
      <w:rPr>
        <w:rFonts w:hint="default"/>
        <w:lang w:val="en-US" w:eastAsia="en-US" w:bidi="ar-SA"/>
      </w:rPr>
    </w:lvl>
    <w:lvl w:ilvl="7" w:tplc="D4A8CF76">
      <w:numFmt w:val="bullet"/>
      <w:lvlText w:val="•"/>
      <w:lvlJc w:val="left"/>
      <w:pPr>
        <w:ind w:left="1712" w:hanging="360"/>
      </w:pPr>
      <w:rPr>
        <w:rFonts w:hint="default"/>
        <w:lang w:val="en-US" w:eastAsia="en-US" w:bidi="ar-SA"/>
      </w:rPr>
    </w:lvl>
    <w:lvl w:ilvl="8" w:tplc="88D26D48">
      <w:numFmt w:val="bullet"/>
      <w:lvlText w:val="•"/>
      <w:lvlJc w:val="left"/>
      <w:pPr>
        <w:ind w:left="1888" w:hanging="360"/>
      </w:pPr>
      <w:rPr>
        <w:rFonts w:hint="default"/>
        <w:lang w:val="en-US" w:eastAsia="en-US" w:bidi="ar-SA"/>
      </w:rPr>
    </w:lvl>
  </w:abstractNum>
  <w:abstractNum w:abstractNumId="111" w15:restartNumberingAfterBreak="0">
    <w:nsid w:val="77F36CC6"/>
    <w:multiLevelType w:val="hybridMultilevel"/>
    <w:tmpl w:val="82CA0678"/>
    <w:lvl w:ilvl="0" w:tplc="79A2DA6C">
      <w:numFmt w:val="bullet"/>
      <w:lvlText w:val=""/>
      <w:lvlJc w:val="left"/>
      <w:pPr>
        <w:ind w:left="463" w:hanging="360"/>
      </w:pPr>
      <w:rPr>
        <w:rFonts w:ascii="Symbol" w:eastAsia="Symbol" w:hAnsi="Symbol" w:cs="Symbol" w:hint="default"/>
        <w:b w:val="0"/>
        <w:bCs w:val="0"/>
        <w:i w:val="0"/>
        <w:iCs w:val="0"/>
        <w:spacing w:val="0"/>
        <w:w w:val="100"/>
        <w:sz w:val="16"/>
        <w:szCs w:val="16"/>
        <w:lang w:val="en-US" w:eastAsia="en-US" w:bidi="ar-SA"/>
      </w:rPr>
    </w:lvl>
    <w:lvl w:ilvl="1" w:tplc="10CCCEC0">
      <w:numFmt w:val="bullet"/>
      <w:lvlText w:val="•"/>
      <w:lvlJc w:val="left"/>
      <w:pPr>
        <w:ind w:left="685" w:hanging="360"/>
      </w:pPr>
      <w:rPr>
        <w:rFonts w:hint="default"/>
        <w:lang w:val="en-US" w:eastAsia="en-US" w:bidi="ar-SA"/>
      </w:rPr>
    </w:lvl>
    <w:lvl w:ilvl="2" w:tplc="386CEDD4">
      <w:numFmt w:val="bullet"/>
      <w:lvlText w:val="•"/>
      <w:lvlJc w:val="left"/>
      <w:pPr>
        <w:ind w:left="910" w:hanging="360"/>
      </w:pPr>
      <w:rPr>
        <w:rFonts w:hint="default"/>
        <w:lang w:val="en-US" w:eastAsia="en-US" w:bidi="ar-SA"/>
      </w:rPr>
    </w:lvl>
    <w:lvl w:ilvl="3" w:tplc="65027072">
      <w:numFmt w:val="bullet"/>
      <w:lvlText w:val="•"/>
      <w:lvlJc w:val="left"/>
      <w:pPr>
        <w:ind w:left="1135" w:hanging="360"/>
      </w:pPr>
      <w:rPr>
        <w:rFonts w:hint="default"/>
        <w:lang w:val="en-US" w:eastAsia="en-US" w:bidi="ar-SA"/>
      </w:rPr>
    </w:lvl>
    <w:lvl w:ilvl="4" w:tplc="552CDCFA">
      <w:numFmt w:val="bullet"/>
      <w:lvlText w:val="•"/>
      <w:lvlJc w:val="left"/>
      <w:pPr>
        <w:ind w:left="1360" w:hanging="360"/>
      </w:pPr>
      <w:rPr>
        <w:rFonts w:hint="default"/>
        <w:lang w:val="en-US" w:eastAsia="en-US" w:bidi="ar-SA"/>
      </w:rPr>
    </w:lvl>
    <w:lvl w:ilvl="5" w:tplc="1A0CBE3A">
      <w:numFmt w:val="bullet"/>
      <w:lvlText w:val="•"/>
      <w:lvlJc w:val="left"/>
      <w:pPr>
        <w:ind w:left="1585" w:hanging="360"/>
      </w:pPr>
      <w:rPr>
        <w:rFonts w:hint="default"/>
        <w:lang w:val="en-US" w:eastAsia="en-US" w:bidi="ar-SA"/>
      </w:rPr>
    </w:lvl>
    <w:lvl w:ilvl="6" w:tplc="3FDC3016">
      <w:numFmt w:val="bullet"/>
      <w:lvlText w:val="•"/>
      <w:lvlJc w:val="left"/>
      <w:pPr>
        <w:ind w:left="1810" w:hanging="360"/>
      </w:pPr>
      <w:rPr>
        <w:rFonts w:hint="default"/>
        <w:lang w:val="en-US" w:eastAsia="en-US" w:bidi="ar-SA"/>
      </w:rPr>
    </w:lvl>
    <w:lvl w:ilvl="7" w:tplc="46D6D476">
      <w:numFmt w:val="bullet"/>
      <w:lvlText w:val="•"/>
      <w:lvlJc w:val="left"/>
      <w:pPr>
        <w:ind w:left="2035" w:hanging="360"/>
      </w:pPr>
      <w:rPr>
        <w:rFonts w:hint="default"/>
        <w:lang w:val="en-US" w:eastAsia="en-US" w:bidi="ar-SA"/>
      </w:rPr>
    </w:lvl>
    <w:lvl w:ilvl="8" w:tplc="30269808">
      <w:numFmt w:val="bullet"/>
      <w:lvlText w:val="•"/>
      <w:lvlJc w:val="left"/>
      <w:pPr>
        <w:ind w:left="2260" w:hanging="360"/>
      </w:pPr>
      <w:rPr>
        <w:rFonts w:hint="default"/>
        <w:lang w:val="en-US" w:eastAsia="en-US" w:bidi="ar-SA"/>
      </w:rPr>
    </w:lvl>
  </w:abstractNum>
  <w:abstractNum w:abstractNumId="112" w15:restartNumberingAfterBreak="0">
    <w:nsid w:val="78047EEC"/>
    <w:multiLevelType w:val="hybridMultilevel"/>
    <w:tmpl w:val="E73ED074"/>
    <w:lvl w:ilvl="0" w:tplc="9DCABFCE">
      <w:numFmt w:val="bullet"/>
      <w:lvlText w:val=""/>
      <w:lvlJc w:val="left"/>
      <w:pPr>
        <w:ind w:left="462" w:hanging="360"/>
      </w:pPr>
      <w:rPr>
        <w:rFonts w:ascii="Symbol" w:eastAsia="Symbol" w:hAnsi="Symbol" w:cs="Symbol" w:hint="default"/>
        <w:b w:val="0"/>
        <w:bCs w:val="0"/>
        <w:i w:val="0"/>
        <w:iCs w:val="0"/>
        <w:spacing w:val="0"/>
        <w:w w:val="100"/>
        <w:sz w:val="16"/>
        <w:szCs w:val="16"/>
        <w:lang w:val="en-US" w:eastAsia="en-US" w:bidi="ar-SA"/>
      </w:rPr>
    </w:lvl>
    <w:lvl w:ilvl="1" w:tplc="C108DB3E">
      <w:numFmt w:val="bullet"/>
      <w:lvlText w:val="o"/>
      <w:lvlJc w:val="left"/>
      <w:pPr>
        <w:ind w:left="1182" w:hanging="361"/>
      </w:pPr>
      <w:rPr>
        <w:rFonts w:ascii="Courier New" w:eastAsia="Courier New" w:hAnsi="Courier New" w:cs="Courier New" w:hint="default"/>
        <w:b w:val="0"/>
        <w:bCs w:val="0"/>
        <w:i w:val="0"/>
        <w:iCs w:val="0"/>
        <w:spacing w:val="0"/>
        <w:w w:val="100"/>
        <w:sz w:val="16"/>
        <w:szCs w:val="16"/>
        <w:lang w:val="en-US" w:eastAsia="en-US" w:bidi="ar-SA"/>
      </w:rPr>
    </w:lvl>
    <w:lvl w:ilvl="2" w:tplc="5EE4B4A2">
      <w:numFmt w:val="bullet"/>
      <w:lvlText w:val="•"/>
      <w:lvlJc w:val="left"/>
      <w:pPr>
        <w:ind w:left="1631" w:hanging="361"/>
      </w:pPr>
      <w:rPr>
        <w:rFonts w:hint="default"/>
        <w:lang w:val="en-US" w:eastAsia="en-US" w:bidi="ar-SA"/>
      </w:rPr>
    </w:lvl>
    <w:lvl w:ilvl="3" w:tplc="38241F98">
      <w:numFmt w:val="bullet"/>
      <w:lvlText w:val="•"/>
      <w:lvlJc w:val="left"/>
      <w:pPr>
        <w:ind w:left="2082" w:hanging="361"/>
      </w:pPr>
      <w:rPr>
        <w:rFonts w:hint="default"/>
        <w:lang w:val="en-US" w:eastAsia="en-US" w:bidi="ar-SA"/>
      </w:rPr>
    </w:lvl>
    <w:lvl w:ilvl="4" w:tplc="4A5E6FB8">
      <w:numFmt w:val="bullet"/>
      <w:lvlText w:val="•"/>
      <w:lvlJc w:val="left"/>
      <w:pPr>
        <w:ind w:left="2534" w:hanging="361"/>
      </w:pPr>
      <w:rPr>
        <w:rFonts w:hint="default"/>
        <w:lang w:val="en-US" w:eastAsia="en-US" w:bidi="ar-SA"/>
      </w:rPr>
    </w:lvl>
    <w:lvl w:ilvl="5" w:tplc="5FD850B2">
      <w:numFmt w:val="bullet"/>
      <w:lvlText w:val="•"/>
      <w:lvlJc w:val="left"/>
      <w:pPr>
        <w:ind w:left="2985" w:hanging="361"/>
      </w:pPr>
      <w:rPr>
        <w:rFonts w:hint="default"/>
        <w:lang w:val="en-US" w:eastAsia="en-US" w:bidi="ar-SA"/>
      </w:rPr>
    </w:lvl>
    <w:lvl w:ilvl="6" w:tplc="323EF40C">
      <w:numFmt w:val="bullet"/>
      <w:lvlText w:val="•"/>
      <w:lvlJc w:val="left"/>
      <w:pPr>
        <w:ind w:left="3436" w:hanging="361"/>
      </w:pPr>
      <w:rPr>
        <w:rFonts w:hint="default"/>
        <w:lang w:val="en-US" w:eastAsia="en-US" w:bidi="ar-SA"/>
      </w:rPr>
    </w:lvl>
    <w:lvl w:ilvl="7" w:tplc="FCB2F676">
      <w:numFmt w:val="bullet"/>
      <w:lvlText w:val="•"/>
      <w:lvlJc w:val="left"/>
      <w:pPr>
        <w:ind w:left="3888" w:hanging="361"/>
      </w:pPr>
      <w:rPr>
        <w:rFonts w:hint="default"/>
        <w:lang w:val="en-US" w:eastAsia="en-US" w:bidi="ar-SA"/>
      </w:rPr>
    </w:lvl>
    <w:lvl w:ilvl="8" w:tplc="C1823DDC">
      <w:numFmt w:val="bullet"/>
      <w:lvlText w:val="•"/>
      <w:lvlJc w:val="left"/>
      <w:pPr>
        <w:ind w:left="4339" w:hanging="361"/>
      </w:pPr>
      <w:rPr>
        <w:rFonts w:hint="default"/>
        <w:lang w:val="en-US" w:eastAsia="en-US" w:bidi="ar-SA"/>
      </w:rPr>
    </w:lvl>
  </w:abstractNum>
  <w:abstractNum w:abstractNumId="113" w15:restartNumberingAfterBreak="0">
    <w:nsid w:val="79AF7B34"/>
    <w:multiLevelType w:val="multilevel"/>
    <w:tmpl w:val="960EFAFE"/>
    <w:lvl w:ilvl="0">
      <w:start w:val="2"/>
      <w:numFmt w:val="decimal"/>
      <w:lvlText w:val="%1"/>
      <w:lvlJc w:val="left"/>
      <w:pPr>
        <w:ind w:left="899" w:hanging="680"/>
      </w:pPr>
      <w:rPr>
        <w:rFonts w:ascii="Trebuchet MS" w:eastAsia="Trebuchet MS" w:hAnsi="Trebuchet MS" w:cs="Trebuchet MS" w:hint="default"/>
        <w:b/>
        <w:bCs/>
        <w:i w:val="0"/>
        <w:iCs w:val="0"/>
        <w:color w:val="B3282D"/>
        <w:spacing w:val="0"/>
        <w:w w:val="86"/>
        <w:sz w:val="34"/>
        <w:szCs w:val="34"/>
        <w:lang w:val="en-US" w:eastAsia="en-US" w:bidi="ar-SA"/>
      </w:rPr>
    </w:lvl>
    <w:lvl w:ilvl="1">
      <w:start w:val="1"/>
      <w:numFmt w:val="decimal"/>
      <w:lvlText w:val="%1.%2"/>
      <w:lvlJc w:val="left"/>
      <w:pPr>
        <w:ind w:left="899" w:hanging="680"/>
        <w:jc w:val="right"/>
      </w:pPr>
      <w:rPr>
        <w:rFonts w:hint="default"/>
        <w:spacing w:val="-1"/>
        <w:w w:val="103"/>
        <w:lang w:val="en-US" w:eastAsia="en-US" w:bidi="ar-SA"/>
      </w:rPr>
    </w:lvl>
    <w:lvl w:ilvl="2">
      <w:start w:val="1"/>
      <w:numFmt w:val="decimal"/>
      <w:lvlText w:val="%1.%2.%3"/>
      <w:lvlJc w:val="left"/>
      <w:pPr>
        <w:ind w:left="964" w:hanging="680"/>
      </w:pPr>
      <w:rPr>
        <w:rFonts w:ascii="Gill Sans MT" w:eastAsia="Gill Sans MT" w:hAnsi="Gill Sans MT" w:cs="Gill Sans MT" w:hint="default"/>
        <w:b/>
        <w:bCs/>
        <w:i w:val="0"/>
        <w:iCs w:val="0"/>
        <w:color w:val="214185"/>
        <w:spacing w:val="-1"/>
        <w:w w:val="103"/>
        <w:sz w:val="26"/>
        <w:szCs w:val="26"/>
        <w:lang w:val="en-US" w:eastAsia="en-US" w:bidi="ar-SA"/>
      </w:rPr>
    </w:lvl>
    <w:lvl w:ilvl="3">
      <w:numFmt w:val="bullet"/>
      <w:lvlText w:val=""/>
      <w:lvlJc w:val="left"/>
      <w:pPr>
        <w:ind w:left="637" w:hanging="680"/>
      </w:pPr>
      <w:rPr>
        <w:rFonts w:ascii="Symbol" w:eastAsia="Symbol" w:hAnsi="Symbol" w:cs="Symbol" w:hint="default"/>
        <w:b w:val="0"/>
        <w:bCs w:val="0"/>
        <w:i w:val="0"/>
        <w:iCs w:val="0"/>
        <w:spacing w:val="0"/>
        <w:w w:val="99"/>
        <w:sz w:val="20"/>
        <w:szCs w:val="20"/>
        <w:lang w:val="en-US" w:eastAsia="en-US" w:bidi="ar-SA"/>
      </w:rPr>
    </w:lvl>
    <w:lvl w:ilvl="4">
      <w:numFmt w:val="bullet"/>
      <w:lvlText w:val="o"/>
      <w:lvlJc w:val="left"/>
      <w:pPr>
        <w:ind w:left="1659" w:hanging="680"/>
      </w:pPr>
      <w:rPr>
        <w:rFonts w:ascii="Courier New" w:eastAsia="Courier New" w:hAnsi="Courier New" w:cs="Courier New" w:hint="default"/>
        <w:b w:val="0"/>
        <w:bCs w:val="0"/>
        <w:i w:val="0"/>
        <w:iCs w:val="0"/>
        <w:spacing w:val="0"/>
        <w:w w:val="99"/>
        <w:sz w:val="20"/>
        <w:szCs w:val="20"/>
        <w:lang w:val="en-US" w:eastAsia="en-US" w:bidi="ar-SA"/>
      </w:rPr>
    </w:lvl>
    <w:lvl w:ilvl="5">
      <w:numFmt w:val="bullet"/>
      <w:lvlText w:val="•"/>
      <w:lvlJc w:val="left"/>
      <w:pPr>
        <w:ind w:left="3164" w:hanging="680"/>
      </w:pPr>
      <w:rPr>
        <w:rFonts w:hint="default"/>
        <w:lang w:val="en-US" w:eastAsia="en-US" w:bidi="ar-SA"/>
      </w:rPr>
    </w:lvl>
    <w:lvl w:ilvl="6">
      <w:numFmt w:val="bullet"/>
      <w:lvlText w:val="•"/>
      <w:lvlJc w:val="left"/>
      <w:pPr>
        <w:ind w:left="4668" w:hanging="680"/>
      </w:pPr>
      <w:rPr>
        <w:rFonts w:hint="default"/>
        <w:lang w:val="en-US" w:eastAsia="en-US" w:bidi="ar-SA"/>
      </w:rPr>
    </w:lvl>
    <w:lvl w:ilvl="7">
      <w:numFmt w:val="bullet"/>
      <w:lvlText w:val="•"/>
      <w:lvlJc w:val="left"/>
      <w:pPr>
        <w:ind w:left="6173" w:hanging="680"/>
      </w:pPr>
      <w:rPr>
        <w:rFonts w:hint="default"/>
        <w:lang w:val="en-US" w:eastAsia="en-US" w:bidi="ar-SA"/>
      </w:rPr>
    </w:lvl>
    <w:lvl w:ilvl="8">
      <w:numFmt w:val="bullet"/>
      <w:lvlText w:val="•"/>
      <w:lvlJc w:val="left"/>
      <w:pPr>
        <w:ind w:left="7677" w:hanging="680"/>
      </w:pPr>
      <w:rPr>
        <w:rFonts w:hint="default"/>
        <w:lang w:val="en-US" w:eastAsia="en-US" w:bidi="ar-SA"/>
      </w:rPr>
    </w:lvl>
  </w:abstractNum>
  <w:abstractNum w:abstractNumId="114" w15:restartNumberingAfterBreak="0">
    <w:nsid w:val="7A450ED2"/>
    <w:multiLevelType w:val="hybridMultilevel"/>
    <w:tmpl w:val="6644DD64"/>
    <w:lvl w:ilvl="0" w:tplc="D6B45018">
      <w:numFmt w:val="bullet"/>
      <w:lvlText w:val=""/>
      <w:lvlJc w:val="left"/>
      <w:pPr>
        <w:ind w:left="475" w:hanging="360"/>
      </w:pPr>
      <w:rPr>
        <w:rFonts w:ascii="Symbol" w:eastAsia="Symbol" w:hAnsi="Symbol" w:cs="Symbol" w:hint="default"/>
        <w:b w:val="0"/>
        <w:bCs w:val="0"/>
        <w:i w:val="0"/>
        <w:iCs w:val="0"/>
        <w:spacing w:val="0"/>
        <w:w w:val="100"/>
        <w:sz w:val="16"/>
        <w:szCs w:val="16"/>
        <w:lang w:val="en-US" w:eastAsia="en-US" w:bidi="ar-SA"/>
      </w:rPr>
    </w:lvl>
    <w:lvl w:ilvl="1" w:tplc="F908500C">
      <w:numFmt w:val="bullet"/>
      <w:lvlText w:val="•"/>
      <w:lvlJc w:val="left"/>
      <w:pPr>
        <w:ind w:left="801" w:hanging="360"/>
      </w:pPr>
      <w:rPr>
        <w:rFonts w:hint="default"/>
        <w:lang w:val="en-US" w:eastAsia="en-US" w:bidi="ar-SA"/>
      </w:rPr>
    </w:lvl>
    <w:lvl w:ilvl="2" w:tplc="658E695E">
      <w:numFmt w:val="bullet"/>
      <w:lvlText w:val="•"/>
      <w:lvlJc w:val="left"/>
      <w:pPr>
        <w:ind w:left="1122" w:hanging="360"/>
      </w:pPr>
      <w:rPr>
        <w:rFonts w:hint="default"/>
        <w:lang w:val="en-US" w:eastAsia="en-US" w:bidi="ar-SA"/>
      </w:rPr>
    </w:lvl>
    <w:lvl w:ilvl="3" w:tplc="C624CC7A">
      <w:numFmt w:val="bullet"/>
      <w:lvlText w:val="•"/>
      <w:lvlJc w:val="left"/>
      <w:pPr>
        <w:ind w:left="1443" w:hanging="360"/>
      </w:pPr>
      <w:rPr>
        <w:rFonts w:hint="default"/>
        <w:lang w:val="en-US" w:eastAsia="en-US" w:bidi="ar-SA"/>
      </w:rPr>
    </w:lvl>
    <w:lvl w:ilvl="4" w:tplc="1B980E2C">
      <w:numFmt w:val="bullet"/>
      <w:lvlText w:val="•"/>
      <w:lvlJc w:val="left"/>
      <w:pPr>
        <w:ind w:left="1764" w:hanging="360"/>
      </w:pPr>
      <w:rPr>
        <w:rFonts w:hint="default"/>
        <w:lang w:val="en-US" w:eastAsia="en-US" w:bidi="ar-SA"/>
      </w:rPr>
    </w:lvl>
    <w:lvl w:ilvl="5" w:tplc="0C5A552E">
      <w:numFmt w:val="bullet"/>
      <w:lvlText w:val="•"/>
      <w:lvlJc w:val="left"/>
      <w:pPr>
        <w:ind w:left="2085" w:hanging="360"/>
      </w:pPr>
      <w:rPr>
        <w:rFonts w:hint="default"/>
        <w:lang w:val="en-US" w:eastAsia="en-US" w:bidi="ar-SA"/>
      </w:rPr>
    </w:lvl>
    <w:lvl w:ilvl="6" w:tplc="4880C7BC">
      <w:numFmt w:val="bullet"/>
      <w:lvlText w:val="•"/>
      <w:lvlJc w:val="left"/>
      <w:pPr>
        <w:ind w:left="2406" w:hanging="360"/>
      </w:pPr>
      <w:rPr>
        <w:rFonts w:hint="default"/>
        <w:lang w:val="en-US" w:eastAsia="en-US" w:bidi="ar-SA"/>
      </w:rPr>
    </w:lvl>
    <w:lvl w:ilvl="7" w:tplc="19C4BCD4">
      <w:numFmt w:val="bullet"/>
      <w:lvlText w:val="•"/>
      <w:lvlJc w:val="left"/>
      <w:pPr>
        <w:ind w:left="2727" w:hanging="360"/>
      </w:pPr>
      <w:rPr>
        <w:rFonts w:hint="default"/>
        <w:lang w:val="en-US" w:eastAsia="en-US" w:bidi="ar-SA"/>
      </w:rPr>
    </w:lvl>
    <w:lvl w:ilvl="8" w:tplc="A07E8F82">
      <w:numFmt w:val="bullet"/>
      <w:lvlText w:val="•"/>
      <w:lvlJc w:val="left"/>
      <w:pPr>
        <w:ind w:left="3048" w:hanging="360"/>
      </w:pPr>
      <w:rPr>
        <w:rFonts w:hint="default"/>
        <w:lang w:val="en-US" w:eastAsia="en-US" w:bidi="ar-SA"/>
      </w:rPr>
    </w:lvl>
  </w:abstractNum>
  <w:abstractNum w:abstractNumId="115" w15:restartNumberingAfterBreak="0">
    <w:nsid w:val="7F8860D5"/>
    <w:multiLevelType w:val="hybridMultilevel"/>
    <w:tmpl w:val="3D2AFD24"/>
    <w:lvl w:ilvl="0" w:tplc="E948F71E">
      <w:numFmt w:val="bullet"/>
      <w:lvlText w:val=""/>
      <w:lvlJc w:val="left"/>
      <w:pPr>
        <w:ind w:left="464" w:hanging="360"/>
      </w:pPr>
      <w:rPr>
        <w:rFonts w:ascii="Symbol" w:eastAsia="Symbol" w:hAnsi="Symbol" w:cs="Symbol" w:hint="default"/>
        <w:b w:val="0"/>
        <w:bCs w:val="0"/>
        <w:i w:val="0"/>
        <w:iCs w:val="0"/>
        <w:spacing w:val="0"/>
        <w:w w:val="100"/>
        <w:sz w:val="16"/>
        <w:szCs w:val="16"/>
        <w:lang w:val="en-US" w:eastAsia="en-US" w:bidi="ar-SA"/>
      </w:rPr>
    </w:lvl>
    <w:lvl w:ilvl="1" w:tplc="C9766660">
      <w:numFmt w:val="bullet"/>
      <w:lvlText w:val="•"/>
      <w:lvlJc w:val="left"/>
      <w:pPr>
        <w:ind w:left="781" w:hanging="360"/>
      </w:pPr>
      <w:rPr>
        <w:rFonts w:hint="default"/>
        <w:lang w:val="en-US" w:eastAsia="en-US" w:bidi="ar-SA"/>
      </w:rPr>
    </w:lvl>
    <w:lvl w:ilvl="2" w:tplc="EF40FF48">
      <w:numFmt w:val="bullet"/>
      <w:lvlText w:val="•"/>
      <w:lvlJc w:val="left"/>
      <w:pPr>
        <w:ind w:left="1103" w:hanging="360"/>
      </w:pPr>
      <w:rPr>
        <w:rFonts w:hint="default"/>
        <w:lang w:val="en-US" w:eastAsia="en-US" w:bidi="ar-SA"/>
      </w:rPr>
    </w:lvl>
    <w:lvl w:ilvl="3" w:tplc="36860DB2">
      <w:numFmt w:val="bullet"/>
      <w:lvlText w:val="•"/>
      <w:lvlJc w:val="left"/>
      <w:pPr>
        <w:ind w:left="1424" w:hanging="360"/>
      </w:pPr>
      <w:rPr>
        <w:rFonts w:hint="default"/>
        <w:lang w:val="en-US" w:eastAsia="en-US" w:bidi="ar-SA"/>
      </w:rPr>
    </w:lvl>
    <w:lvl w:ilvl="4" w:tplc="EA16E5C0">
      <w:numFmt w:val="bullet"/>
      <w:lvlText w:val="•"/>
      <w:lvlJc w:val="left"/>
      <w:pPr>
        <w:ind w:left="1746" w:hanging="360"/>
      </w:pPr>
      <w:rPr>
        <w:rFonts w:hint="default"/>
        <w:lang w:val="en-US" w:eastAsia="en-US" w:bidi="ar-SA"/>
      </w:rPr>
    </w:lvl>
    <w:lvl w:ilvl="5" w:tplc="AE56AFEA">
      <w:numFmt w:val="bullet"/>
      <w:lvlText w:val="•"/>
      <w:lvlJc w:val="left"/>
      <w:pPr>
        <w:ind w:left="2068" w:hanging="360"/>
      </w:pPr>
      <w:rPr>
        <w:rFonts w:hint="default"/>
        <w:lang w:val="en-US" w:eastAsia="en-US" w:bidi="ar-SA"/>
      </w:rPr>
    </w:lvl>
    <w:lvl w:ilvl="6" w:tplc="170C943A">
      <w:numFmt w:val="bullet"/>
      <w:lvlText w:val="•"/>
      <w:lvlJc w:val="left"/>
      <w:pPr>
        <w:ind w:left="2389" w:hanging="360"/>
      </w:pPr>
      <w:rPr>
        <w:rFonts w:hint="default"/>
        <w:lang w:val="en-US" w:eastAsia="en-US" w:bidi="ar-SA"/>
      </w:rPr>
    </w:lvl>
    <w:lvl w:ilvl="7" w:tplc="E41EF0EA">
      <w:numFmt w:val="bullet"/>
      <w:lvlText w:val="•"/>
      <w:lvlJc w:val="left"/>
      <w:pPr>
        <w:ind w:left="2711" w:hanging="360"/>
      </w:pPr>
      <w:rPr>
        <w:rFonts w:hint="default"/>
        <w:lang w:val="en-US" w:eastAsia="en-US" w:bidi="ar-SA"/>
      </w:rPr>
    </w:lvl>
    <w:lvl w:ilvl="8" w:tplc="E03AD014">
      <w:numFmt w:val="bullet"/>
      <w:lvlText w:val="•"/>
      <w:lvlJc w:val="left"/>
      <w:pPr>
        <w:ind w:left="3032" w:hanging="360"/>
      </w:pPr>
      <w:rPr>
        <w:rFonts w:hint="default"/>
        <w:lang w:val="en-US" w:eastAsia="en-US" w:bidi="ar-SA"/>
      </w:rPr>
    </w:lvl>
  </w:abstractNum>
  <w:num w:numId="1" w16cid:durableId="1567759009">
    <w:abstractNumId w:val="105"/>
  </w:num>
  <w:num w:numId="2" w16cid:durableId="8681425">
    <w:abstractNumId w:val="57"/>
  </w:num>
  <w:num w:numId="3" w16cid:durableId="1493569970">
    <w:abstractNumId w:val="102"/>
  </w:num>
  <w:num w:numId="4" w16cid:durableId="1640181673">
    <w:abstractNumId w:val="15"/>
  </w:num>
  <w:num w:numId="5" w16cid:durableId="131990763">
    <w:abstractNumId w:val="10"/>
  </w:num>
  <w:num w:numId="6" w16cid:durableId="655570843">
    <w:abstractNumId w:val="42"/>
  </w:num>
  <w:num w:numId="7" w16cid:durableId="1953516508">
    <w:abstractNumId w:val="77"/>
  </w:num>
  <w:num w:numId="8" w16cid:durableId="634146687">
    <w:abstractNumId w:val="4"/>
  </w:num>
  <w:num w:numId="9" w16cid:durableId="2058357039">
    <w:abstractNumId w:val="64"/>
  </w:num>
  <w:num w:numId="10" w16cid:durableId="1542863622">
    <w:abstractNumId w:val="2"/>
  </w:num>
  <w:num w:numId="11" w16cid:durableId="1693023873">
    <w:abstractNumId w:val="49"/>
  </w:num>
  <w:num w:numId="12" w16cid:durableId="284431617">
    <w:abstractNumId w:val="29"/>
  </w:num>
  <w:num w:numId="13" w16cid:durableId="1306396307">
    <w:abstractNumId w:val="27"/>
  </w:num>
  <w:num w:numId="14" w16cid:durableId="1406537552">
    <w:abstractNumId w:val="74"/>
  </w:num>
  <w:num w:numId="15" w16cid:durableId="1777676755">
    <w:abstractNumId w:val="109"/>
  </w:num>
  <w:num w:numId="16" w16cid:durableId="1622032903">
    <w:abstractNumId w:val="37"/>
  </w:num>
  <w:num w:numId="17" w16cid:durableId="578096481">
    <w:abstractNumId w:val="30"/>
  </w:num>
  <w:num w:numId="18" w16cid:durableId="342904712">
    <w:abstractNumId w:val="103"/>
  </w:num>
  <w:num w:numId="19" w16cid:durableId="1910457946">
    <w:abstractNumId w:val="76"/>
  </w:num>
  <w:num w:numId="20" w16cid:durableId="1308244006">
    <w:abstractNumId w:val="32"/>
  </w:num>
  <w:num w:numId="21" w16cid:durableId="292635711">
    <w:abstractNumId w:val="75"/>
  </w:num>
  <w:num w:numId="22" w16cid:durableId="2095710702">
    <w:abstractNumId w:val="43"/>
  </w:num>
  <w:num w:numId="23" w16cid:durableId="1373654483">
    <w:abstractNumId w:val="80"/>
  </w:num>
  <w:num w:numId="24" w16cid:durableId="1013142094">
    <w:abstractNumId w:val="93"/>
  </w:num>
  <w:num w:numId="25" w16cid:durableId="1320889965">
    <w:abstractNumId w:val="112"/>
  </w:num>
  <w:num w:numId="26" w16cid:durableId="2001497904">
    <w:abstractNumId w:val="47"/>
  </w:num>
  <w:num w:numId="27" w16cid:durableId="757484744">
    <w:abstractNumId w:val="5"/>
  </w:num>
  <w:num w:numId="28" w16cid:durableId="1909143805">
    <w:abstractNumId w:val="17"/>
  </w:num>
  <w:num w:numId="29" w16cid:durableId="2140566500">
    <w:abstractNumId w:val="6"/>
  </w:num>
  <w:num w:numId="30" w16cid:durableId="133109896">
    <w:abstractNumId w:val="90"/>
  </w:num>
  <w:num w:numId="31" w16cid:durableId="1361777820">
    <w:abstractNumId w:val="66"/>
  </w:num>
  <w:num w:numId="32" w16cid:durableId="2079013582">
    <w:abstractNumId w:val="45"/>
  </w:num>
  <w:num w:numId="33" w16cid:durableId="1895311548">
    <w:abstractNumId w:val="85"/>
  </w:num>
  <w:num w:numId="34" w16cid:durableId="1335374651">
    <w:abstractNumId w:val="63"/>
  </w:num>
  <w:num w:numId="35" w16cid:durableId="1598172591">
    <w:abstractNumId w:val="67"/>
  </w:num>
  <w:num w:numId="36" w16cid:durableId="1710569066">
    <w:abstractNumId w:val="84"/>
  </w:num>
  <w:num w:numId="37" w16cid:durableId="319770383">
    <w:abstractNumId w:val="26"/>
  </w:num>
  <w:num w:numId="38" w16cid:durableId="1553805511">
    <w:abstractNumId w:val="25"/>
  </w:num>
  <w:num w:numId="39" w16cid:durableId="1075862129">
    <w:abstractNumId w:val="59"/>
  </w:num>
  <w:num w:numId="40" w16cid:durableId="1649088975">
    <w:abstractNumId w:val="65"/>
  </w:num>
  <w:num w:numId="41" w16cid:durableId="766852581">
    <w:abstractNumId w:val="23"/>
  </w:num>
  <w:num w:numId="42" w16cid:durableId="1506283668">
    <w:abstractNumId w:val="99"/>
  </w:num>
  <w:num w:numId="43" w16cid:durableId="556548663">
    <w:abstractNumId w:val="111"/>
  </w:num>
  <w:num w:numId="44" w16cid:durableId="395593673">
    <w:abstractNumId w:val="89"/>
  </w:num>
  <w:num w:numId="45" w16cid:durableId="941491292">
    <w:abstractNumId w:val="78"/>
  </w:num>
  <w:num w:numId="46" w16cid:durableId="42409877">
    <w:abstractNumId w:val="97"/>
  </w:num>
  <w:num w:numId="47" w16cid:durableId="608972162">
    <w:abstractNumId w:val="52"/>
  </w:num>
  <w:num w:numId="48" w16cid:durableId="1314023326">
    <w:abstractNumId w:val="50"/>
  </w:num>
  <w:num w:numId="49" w16cid:durableId="1398430886">
    <w:abstractNumId w:val="114"/>
  </w:num>
  <w:num w:numId="50" w16cid:durableId="504519017">
    <w:abstractNumId w:val="110"/>
  </w:num>
  <w:num w:numId="51" w16cid:durableId="1661614140">
    <w:abstractNumId w:val="58"/>
  </w:num>
  <w:num w:numId="52" w16cid:durableId="1250456866">
    <w:abstractNumId w:val="79"/>
  </w:num>
  <w:num w:numId="53" w16cid:durableId="1583443131">
    <w:abstractNumId w:val="83"/>
  </w:num>
  <w:num w:numId="54" w16cid:durableId="2081321156">
    <w:abstractNumId w:val="56"/>
  </w:num>
  <w:num w:numId="55" w16cid:durableId="2016836743">
    <w:abstractNumId w:val="92"/>
  </w:num>
  <w:num w:numId="56" w16cid:durableId="1411199609">
    <w:abstractNumId w:val="101"/>
  </w:num>
  <w:num w:numId="57" w16cid:durableId="133331672">
    <w:abstractNumId w:val="1"/>
  </w:num>
  <w:num w:numId="58" w16cid:durableId="2025552749">
    <w:abstractNumId w:val="24"/>
  </w:num>
  <w:num w:numId="59" w16cid:durableId="1625041051">
    <w:abstractNumId w:val="69"/>
  </w:num>
  <w:num w:numId="60" w16cid:durableId="560407867">
    <w:abstractNumId w:val="40"/>
  </w:num>
  <w:num w:numId="61" w16cid:durableId="186254349">
    <w:abstractNumId w:val="100"/>
  </w:num>
  <w:num w:numId="62" w16cid:durableId="150566982">
    <w:abstractNumId w:val="41"/>
  </w:num>
  <w:num w:numId="63" w16cid:durableId="2016229414">
    <w:abstractNumId w:val="70"/>
  </w:num>
  <w:num w:numId="64" w16cid:durableId="1861700317">
    <w:abstractNumId w:val="31"/>
  </w:num>
  <w:num w:numId="65" w16cid:durableId="1039085241">
    <w:abstractNumId w:val="96"/>
  </w:num>
  <w:num w:numId="66" w16cid:durableId="2083016785">
    <w:abstractNumId w:val="22"/>
  </w:num>
  <w:num w:numId="67" w16cid:durableId="1664383932">
    <w:abstractNumId w:val="21"/>
  </w:num>
  <w:num w:numId="68" w16cid:durableId="1429156953">
    <w:abstractNumId w:val="71"/>
  </w:num>
  <w:num w:numId="69" w16cid:durableId="842596562">
    <w:abstractNumId w:val="3"/>
  </w:num>
  <w:num w:numId="70" w16cid:durableId="59985239">
    <w:abstractNumId w:val="12"/>
  </w:num>
  <w:num w:numId="71" w16cid:durableId="1177774040">
    <w:abstractNumId w:val="108"/>
  </w:num>
  <w:num w:numId="72" w16cid:durableId="1163622973">
    <w:abstractNumId w:val="39"/>
  </w:num>
  <w:num w:numId="73" w16cid:durableId="584534045">
    <w:abstractNumId w:val="95"/>
  </w:num>
  <w:num w:numId="74" w16cid:durableId="442306014">
    <w:abstractNumId w:val="11"/>
  </w:num>
  <w:num w:numId="75" w16cid:durableId="1829785595">
    <w:abstractNumId w:val="20"/>
  </w:num>
  <w:num w:numId="76" w16cid:durableId="741486997">
    <w:abstractNumId w:val="53"/>
  </w:num>
  <w:num w:numId="77" w16cid:durableId="1474563892">
    <w:abstractNumId w:val="9"/>
  </w:num>
  <w:num w:numId="78" w16cid:durableId="1897159395">
    <w:abstractNumId w:val="115"/>
  </w:num>
  <w:num w:numId="79" w16cid:durableId="982539278">
    <w:abstractNumId w:val="73"/>
  </w:num>
  <w:num w:numId="80" w16cid:durableId="998310094">
    <w:abstractNumId w:val="48"/>
  </w:num>
  <w:num w:numId="81" w16cid:durableId="918976670">
    <w:abstractNumId w:val="18"/>
  </w:num>
  <w:num w:numId="82" w16cid:durableId="1321229694">
    <w:abstractNumId w:val="107"/>
  </w:num>
  <w:num w:numId="83" w16cid:durableId="1184593519">
    <w:abstractNumId w:val="98"/>
  </w:num>
  <w:num w:numId="84" w16cid:durableId="1647902763">
    <w:abstractNumId w:val="54"/>
  </w:num>
  <w:num w:numId="85" w16cid:durableId="2003003220">
    <w:abstractNumId w:val="33"/>
  </w:num>
  <w:num w:numId="86" w16cid:durableId="19817817">
    <w:abstractNumId w:val="88"/>
  </w:num>
  <w:num w:numId="87" w16cid:durableId="554314057">
    <w:abstractNumId w:val="28"/>
  </w:num>
  <w:num w:numId="88" w16cid:durableId="1516993756">
    <w:abstractNumId w:val="44"/>
  </w:num>
  <w:num w:numId="89" w16cid:durableId="1517426086">
    <w:abstractNumId w:val="86"/>
  </w:num>
  <w:num w:numId="90" w16cid:durableId="1459953832">
    <w:abstractNumId w:val="19"/>
  </w:num>
  <w:num w:numId="91" w16cid:durableId="1401515421">
    <w:abstractNumId w:val="13"/>
  </w:num>
  <w:num w:numId="92" w16cid:durableId="9140750">
    <w:abstractNumId w:val="0"/>
  </w:num>
  <w:num w:numId="93" w16cid:durableId="1570073387">
    <w:abstractNumId w:val="16"/>
  </w:num>
  <w:num w:numId="94" w16cid:durableId="433549754">
    <w:abstractNumId w:val="7"/>
  </w:num>
  <w:num w:numId="95" w16cid:durableId="484392786">
    <w:abstractNumId w:val="34"/>
  </w:num>
  <w:num w:numId="96" w16cid:durableId="1579438921">
    <w:abstractNumId w:val="38"/>
  </w:num>
  <w:num w:numId="97" w16cid:durableId="177014442">
    <w:abstractNumId w:val="60"/>
  </w:num>
  <w:num w:numId="98" w16cid:durableId="289553869">
    <w:abstractNumId w:val="72"/>
  </w:num>
  <w:num w:numId="99" w16cid:durableId="1057681">
    <w:abstractNumId w:val="8"/>
  </w:num>
  <w:num w:numId="100" w16cid:durableId="1843083517">
    <w:abstractNumId w:val="94"/>
  </w:num>
  <w:num w:numId="101" w16cid:durableId="2059862900">
    <w:abstractNumId w:val="55"/>
  </w:num>
  <w:num w:numId="102" w16cid:durableId="1893878919">
    <w:abstractNumId w:val="81"/>
  </w:num>
  <w:num w:numId="103" w16cid:durableId="1006709226">
    <w:abstractNumId w:val="113"/>
  </w:num>
  <w:num w:numId="104" w16cid:durableId="2074885784">
    <w:abstractNumId w:val="91"/>
  </w:num>
  <w:num w:numId="105" w16cid:durableId="520242711">
    <w:abstractNumId w:val="106"/>
  </w:num>
  <w:num w:numId="106" w16cid:durableId="1665623582">
    <w:abstractNumId w:val="68"/>
  </w:num>
  <w:num w:numId="107" w16cid:durableId="1606569967">
    <w:abstractNumId w:val="14"/>
  </w:num>
  <w:num w:numId="108" w16cid:durableId="967317303">
    <w:abstractNumId w:val="36"/>
  </w:num>
  <w:num w:numId="109" w16cid:durableId="1694115168">
    <w:abstractNumId w:val="46"/>
  </w:num>
  <w:num w:numId="110" w16cid:durableId="986590060">
    <w:abstractNumId w:val="62"/>
  </w:num>
  <w:num w:numId="111" w16cid:durableId="471141191">
    <w:abstractNumId w:val="87"/>
  </w:num>
  <w:num w:numId="112" w16cid:durableId="1494222690">
    <w:abstractNumId w:val="82"/>
  </w:num>
  <w:num w:numId="113" w16cid:durableId="1190097772">
    <w:abstractNumId w:val="61"/>
  </w:num>
  <w:num w:numId="114" w16cid:durableId="2062435513">
    <w:abstractNumId w:val="35"/>
  </w:num>
  <w:num w:numId="115" w16cid:durableId="1027295576">
    <w:abstractNumId w:val="104"/>
  </w:num>
  <w:num w:numId="116" w16cid:durableId="7026445">
    <w:abstractNumId w:val="5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382"/>
    <w:rsid w:val="000153E8"/>
    <w:rsid w:val="00033360"/>
    <w:rsid w:val="0003784E"/>
    <w:rsid w:val="00043824"/>
    <w:rsid w:val="00046752"/>
    <w:rsid w:val="00064FAE"/>
    <w:rsid w:val="000A1415"/>
    <w:rsid w:val="000C35BD"/>
    <w:rsid w:val="000C39A5"/>
    <w:rsid w:val="000F0E80"/>
    <w:rsid w:val="000F63C4"/>
    <w:rsid w:val="00111D36"/>
    <w:rsid w:val="00144E26"/>
    <w:rsid w:val="00157F6C"/>
    <w:rsid w:val="00194F11"/>
    <w:rsid w:val="001A6C0D"/>
    <w:rsid w:val="001C39FC"/>
    <w:rsid w:val="0020562A"/>
    <w:rsid w:val="0022538C"/>
    <w:rsid w:val="002339C4"/>
    <w:rsid w:val="002400FF"/>
    <w:rsid w:val="00244211"/>
    <w:rsid w:val="00252529"/>
    <w:rsid w:val="0026482A"/>
    <w:rsid w:val="002732CE"/>
    <w:rsid w:val="0027432D"/>
    <w:rsid w:val="00296EFF"/>
    <w:rsid w:val="002C6B6D"/>
    <w:rsid w:val="002F48D6"/>
    <w:rsid w:val="00314173"/>
    <w:rsid w:val="0033420D"/>
    <w:rsid w:val="00353A0E"/>
    <w:rsid w:val="003544F8"/>
    <w:rsid w:val="003650C5"/>
    <w:rsid w:val="00366F48"/>
    <w:rsid w:val="00376BA7"/>
    <w:rsid w:val="003822AF"/>
    <w:rsid w:val="00391137"/>
    <w:rsid w:val="0039618C"/>
    <w:rsid w:val="003B4515"/>
    <w:rsid w:val="003C1048"/>
    <w:rsid w:val="003C7C19"/>
    <w:rsid w:val="003F476B"/>
    <w:rsid w:val="00401C12"/>
    <w:rsid w:val="00421D82"/>
    <w:rsid w:val="00427318"/>
    <w:rsid w:val="00435BB7"/>
    <w:rsid w:val="00457643"/>
    <w:rsid w:val="00467FA9"/>
    <w:rsid w:val="00474C16"/>
    <w:rsid w:val="004811C3"/>
    <w:rsid w:val="004C21E3"/>
    <w:rsid w:val="004D142D"/>
    <w:rsid w:val="004F1209"/>
    <w:rsid w:val="00523B31"/>
    <w:rsid w:val="00524A84"/>
    <w:rsid w:val="00527907"/>
    <w:rsid w:val="005316F1"/>
    <w:rsid w:val="00532ECA"/>
    <w:rsid w:val="005458DA"/>
    <w:rsid w:val="00563D89"/>
    <w:rsid w:val="00567FD2"/>
    <w:rsid w:val="005956AD"/>
    <w:rsid w:val="005C0F8F"/>
    <w:rsid w:val="005E7C5E"/>
    <w:rsid w:val="006119C2"/>
    <w:rsid w:val="00617E9C"/>
    <w:rsid w:val="00640760"/>
    <w:rsid w:val="006753CE"/>
    <w:rsid w:val="00677BA5"/>
    <w:rsid w:val="00685A3A"/>
    <w:rsid w:val="006971F2"/>
    <w:rsid w:val="006D45F4"/>
    <w:rsid w:val="006D7B8C"/>
    <w:rsid w:val="006F0875"/>
    <w:rsid w:val="007013B3"/>
    <w:rsid w:val="00702873"/>
    <w:rsid w:val="0070505A"/>
    <w:rsid w:val="00723121"/>
    <w:rsid w:val="00726140"/>
    <w:rsid w:val="00736DB1"/>
    <w:rsid w:val="00743381"/>
    <w:rsid w:val="007518A2"/>
    <w:rsid w:val="00757C28"/>
    <w:rsid w:val="00774665"/>
    <w:rsid w:val="00776445"/>
    <w:rsid w:val="008157B7"/>
    <w:rsid w:val="00872B56"/>
    <w:rsid w:val="00873F2C"/>
    <w:rsid w:val="00876D01"/>
    <w:rsid w:val="008A54D8"/>
    <w:rsid w:val="008B56B4"/>
    <w:rsid w:val="008B6157"/>
    <w:rsid w:val="008C1D64"/>
    <w:rsid w:val="008C4AD3"/>
    <w:rsid w:val="008C5E5C"/>
    <w:rsid w:val="008C7EC7"/>
    <w:rsid w:val="008F1DC6"/>
    <w:rsid w:val="009066D9"/>
    <w:rsid w:val="00933128"/>
    <w:rsid w:val="009640AC"/>
    <w:rsid w:val="00977A27"/>
    <w:rsid w:val="009910F1"/>
    <w:rsid w:val="009A1EAF"/>
    <w:rsid w:val="009B2693"/>
    <w:rsid w:val="009D3EA7"/>
    <w:rsid w:val="009F615F"/>
    <w:rsid w:val="00A278FD"/>
    <w:rsid w:val="00A32343"/>
    <w:rsid w:val="00A33333"/>
    <w:rsid w:val="00A40950"/>
    <w:rsid w:val="00A43F75"/>
    <w:rsid w:val="00A872A8"/>
    <w:rsid w:val="00AC0382"/>
    <w:rsid w:val="00AC0F5E"/>
    <w:rsid w:val="00AD3930"/>
    <w:rsid w:val="00AE2CC6"/>
    <w:rsid w:val="00B214C9"/>
    <w:rsid w:val="00B61F5B"/>
    <w:rsid w:val="00B93B95"/>
    <w:rsid w:val="00BA7B4C"/>
    <w:rsid w:val="00BD586F"/>
    <w:rsid w:val="00BD6814"/>
    <w:rsid w:val="00BE2858"/>
    <w:rsid w:val="00BE4E03"/>
    <w:rsid w:val="00C0017B"/>
    <w:rsid w:val="00C05ED8"/>
    <w:rsid w:val="00C063A8"/>
    <w:rsid w:val="00C1315D"/>
    <w:rsid w:val="00C14759"/>
    <w:rsid w:val="00C24D3C"/>
    <w:rsid w:val="00C51A1F"/>
    <w:rsid w:val="00C55EF6"/>
    <w:rsid w:val="00C73720"/>
    <w:rsid w:val="00C816DA"/>
    <w:rsid w:val="00C82F0F"/>
    <w:rsid w:val="00CB0B7F"/>
    <w:rsid w:val="00CC5B30"/>
    <w:rsid w:val="00CD6A5A"/>
    <w:rsid w:val="00CE575D"/>
    <w:rsid w:val="00D2705A"/>
    <w:rsid w:val="00D563A5"/>
    <w:rsid w:val="00D57D8A"/>
    <w:rsid w:val="00D70490"/>
    <w:rsid w:val="00D956C6"/>
    <w:rsid w:val="00DD0824"/>
    <w:rsid w:val="00DD2D38"/>
    <w:rsid w:val="00DE1765"/>
    <w:rsid w:val="00E36C01"/>
    <w:rsid w:val="00E4378C"/>
    <w:rsid w:val="00E53687"/>
    <w:rsid w:val="00E54982"/>
    <w:rsid w:val="00E625A7"/>
    <w:rsid w:val="00E6329E"/>
    <w:rsid w:val="00E8792D"/>
    <w:rsid w:val="00E92A77"/>
    <w:rsid w:val="00E96E8B"/>
    <w:rsid w:val="00EA08EE"/>
    <w:rsid w:val="00EB0244"/>
    <w:rsid w:val="00EB68D5"/>
    <w:rsid w:val="00ED342C"/>
    <w:rsid w:val="00ED562C"/>
    <w:rsid w:val="00EE3EB0"/>
    <w:rsid w:val="00EE5FD1"/>
    <w:rsid w:val="00F04A94"/>
    <w:rsid w:val="00F20C76"/>
    <w:rsid w:val="00F23A17"/>
    <w:rsid w:val="00F70261"/>
    <w:rsid w:val="00F978F7"/>
    <w:rsid w:val="00FA7EB3"/>
    <w:rsid w:val="00FB550E"/>
    <w:rsid w:val="00FC7533"/>
    <w:rsid w:val="00FE175D"/>
    <w:rsid w:val="00FE2AB1"/>
    <w:rsid w:val="00FF31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C70BF"/>
  <w15:docId w15:val="{1AEBA38F-5978-4566-A461-89C8946C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68"/>
      <w:ind w:left="899" w:hanging="679"/>
      <w:outlineLvl w:val="0"/>
    </w:pPr>
    <w:rPr>
      <w:b/>
      <w:bCs/>
      <w:sz w:val="34"/>
      <w:szCs w:val="34"/>
    </w:rPr>
  </w:style>
  <w:style w:type="paragraph" w:styleId="Heading2">
    <w:name w:val="heading 2"/>
    <w:basedOn w:val="Normal"/>
    <w:uiPriority w:val="9"/>
    <w:unhideWhenUsed/>
    <w:qFormat/>
    <w:pPr>
      <w:ind w:left="899" w:hanging="679"/>
      <w:outlineLvl w:val="1"/>
    </w:pPr>
    <w:rPr>
      <w:rFonts w:ascii="Gill Sans MT" w:eastAsia="Gill Sans MT" w:hAnsi="Gill Sans MT" w:cs="Gill Sans MT"/>
      <w:b/>
      <w:bCs/>
      <w:sz w:val="30"/>
      <w:szCs w:val="30"/>
    </w:rPr>
  </w:style>
  <w:style w:type="paragraph" w:styleId="Heading3">
    <w:name w:val="heading 3"/>
    <w:basedOn w:val="Normal"/>
    <w:uiPriority w:val="9"/>
    <w:unhideWhenUsed/>
    <w:qFormat/>
    <w:pPr>
      <w:ind w:left="897" w:hanging="677"/>
      <w:outlineLvl w:val="2"/>
    </w:pPr>
    <w:rPr>
      <w:rFonts w:ascii="Gill Sans MT" w:eastAsia="Gill Sans MT" w:hAnsi="Gill Sans MT" w:cs="Gill Sans MT"/>
      <w:b/>
      <w:bCs/>
      <w:sz w:val="26"/>
      <w:szCs w:val="26"/>
    </w:rPr>
  </w:style>
  <w:style w:type="paragraph" w:styleId="Heading4">
    <w:name w:val="heading 4"/>
    <w:basedOn w:val="Normal"/>
    <w:uiPriority w:val="9"/>
    <w:unhideWhenUsed/>
    <w:qFormat/>
    <w:pPr>
      <w:spacing w:before="3"/>
      <w:ind w:left="28"/>
      <w:outlineLvl w:val="3"/>
    </w:pPr>
    <w:rPr>
      <w:rFonts w:ascii="Gill Sans MT" w:eastAsia="Gill Sans MT" w:hAnsi="Gill Sans MT" w:cs="Gill Sans M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1"/>
      <w:ind w:left="786" w:hanging="566"/>
    </w:pPr>
    <w:rPr>
      <w:rFonts w:ascii="Arial" w:eastAsia="Arial" w:hAnsi="Arial" w:cs="Arial"/>
      <w:sz w:val="24"/>
      <w:szCs w:val="24"/>
    </w:rPr>
  </w:style>
  <w:style w:type="paragraph" w:styleId="TOC2">
    <w:name w:val="toc 2"/>
    <w:basedOn w:val="Normal"/>
    <w:uiPriority w:val="39"/>
    <w:qFormat/>
    <w:pPr>
      <w:spacing w:before="100"/>
      <w:ind w:left="220" w:hanging="387"/>
    </w:pPr>
    <w:rPr>
      <w:rFonts w:ascii="Arial" w:eastAsia="Arial" w:hAnsi="Arial" w:cs="Arial"/>
      <w:sz w:val="24"/>
      <w:szCs w:val="24"/>
    </w:rPr>
  </w:style>
  <w:style w:type="paragraph" w:styleId="TOC3">
    <w:name w:val="toc 3"/>
    <w:basedOn w:val="Normal"/>
    <w:uiPriority w:val="39"/>
    <w:qFormat/>
    <w:pPr>
      <w:spacing w:before="142"/>
      <w:ind w:left="1352" w:hanging="566"/>
    </w:pPr>
    <w:rPr>
      <w:rFonts w:ascii="Arial" w:eastAsia="Arial" w:hAnsi="Arial" w:cs="Arial"/>
      <w:sz w:val="24"/>
      <w:szCs w:val="24"/>
    </w:rPr>
  </w:style>
  <w:style w:type="paragraph" w:styleId="TOC4">
    <w:name w:val="toc 4"/>
    <w:basedOn w:val="Normal"/>
    <w:uiPriority w:val="1"/>
    <w:qFormat/>
    <w:pPr>
      <w:spacing w:before="142"/>
      <w:ind w:left="2032" w:hanging="680"/>
    </w:pPr>
    <w:rPr>
      <w:rFonts w:ascii="Arial" w:eastAsia="Arial" w:hAnsi="Arial" w:cs="Arial"/>
      <w:sz w:val="24"/>
      <w:szCs w:val="24"/>
    </w:rPr>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637" w:hanging="360"/>
    </w:pPr>
  </w:style>
  <w:style w:type="paragraph" w:customStyle="1" w:styleId="TableParagraph">
    <w:name w:val="Table Paragraph"/>
    <w:basedOn w:val="Normal"/>
    <w:uiPriority w:val="1"/>
    <w:qFormat/>
  </w:style>
  <w:style w:type="paragraph" w:styleId="Revision">
    <w:name w:val="Revision"/>
    <w:hidden/>
    <w:uiPriority w:val="99"/>
    <w:semiHidden/>
    <w:rsid w:val="00E96E8B"/>
    <w:pPr>
      <w:widowControl/>
      <w:autoSpaceDE/>
      <w:autoSpaceDN/>
    </w:pPr>
    <w:rPr>
      <w:rFonts w:ascii="Trebuchet MS" w:eastAsia="Trebuchet MS" w:hAnsi="Trebuchet MS" w:cs="Trebuchet MS"/>
    </w:rPr>
  </w:style>
  <w:style w:type="character" w:styleId="CommentReference">
    <w:name w:val="annotation reference"/>
    <w:basedOn w:val="DefaultParagraphFont"/>
    <w:uiPriority w:val="99"/>
    <w:semiHidden/>
    <w:unhideWhenUsed/>
    <w:rsid w:val="00E96E8B"/>
    <w:rPr>
      <w:sz w:val="16"/>
      <w:szCs w:val="16"/>
    </w:rPr>
  </w:style>
  <w:style w:type="paragraph" w:styleId="CommentText">
    <w:name w:val="annotation text"/>
    <w:basedOn w:val="Normal"/>
    <w:link w:val="CommentTextChar"/>
    <w:uiPriority w:val="99"/>
    <w:unhideWhenUsed/>
    <w:rsid w:val="00E96E8B"/>
    <w:rPr>
      <w:sz w:val="20"/>
      <w:szCs w:val="20"/>
    </w:rPr>
  </w:style>
  <w:style w:type="character" w:customStyle="1" w:styleId="CommentTextChar">
    <w:name w:val="Comment Text Char"/>
    <w:basedOn w:val="DefaultParagraphFont"/>
    <w:link w:val="CommentText"/>
    <w:uiPriority w:val="99"/>
    <w:rsid w:val="00E96E8B"/>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E96E8B"/>
    <w:rPr>
      <w:b/>
      <w:bCs/>
    </w:rPr>
  </w:style>
  <w:style w:type="character" w:customStyle="1" w:styleId="CommentSubjectChar">
    <w:name w:val="Comment Subject Char"/>
    <w:basedOn w:val="CommentTextChar"/>
    <w:link w:val="CommentSubject"/>
    <w:uiPriority w:val="99"/>
    <w:semiHidden/>
    <w:rsid w:val="00E96E8B"/>
    <w:rPr>
      <w:rFonts w:ascii="Trebuchet MS" w:eastAsia="Trebuchet MS" w:hAnsi="Trebuchet MS" w:cs="Trebuchet MS"/>
      <w:b/>
      <w:bCs/>
      <w:sz w:val="20"/>
      <w:szCs w:val="20"/>
    </w:rPr>
  </w:style>
  <w:style w:type="paragraph" w:styleId="Header">
    <w:name w:val="header"/>
    <w:basedOn w:val="Normal"/>
    <w:link w:val="HeaderChar"/>
    <w:uiPriority w:val="99"/>
    <w:unhideWhenUsed/>
    <w:rsid w:val="00BD586F"/>
    <w:pPr>
      <w:tabs>
        <w:tab w:val="center" w:pos="4513"/>
        <w:tab w:val="right" w:pos="9026"/>
      </w:tabs>
    </w:pPr>
  </w:style>
  <w:style w:type="character" w:customStyle="1" w:styleId="HeaderChar">
    <w:name w:val="Header Char"/>
    <w:basedOn w:val="DefaultParagraphFont"/>
    <w:link w:val="Header"/>
    <w:uiPriority w:val="99"/>
    <w:rsid w:val="00BD586F"/>
    <w:rPr>
      <w:rFonts w:ascii="Trebuchet MS" w:eastAsia="Trebuchet MS" w:hAnsi="Trebuchet MS" w:cs="Trebuchet MS"/>
    </w:rPr>
  </w:style>
  <w:style w:type="paragraph" w:styleId="Footer">
    <w:name w:val="footer"/>
    <w:basedOn w:val="Normal"/>
    <w:link w:val="FooterChar"/>
    <w:uiPriority w:val="99"/>
    <w:unhideWhenUsed/>
    <w:rsid w:val="00BD586F"/>
    <w:pPr>
      <w:tabs>
        <w:tab w:val="center" w:pos="4513"/>
        <w:tab w:val="right" w:pos="9026"/>
      </w:tabs>
    </w:pPr>
  </w:style>
  <w:style w:type="character" w:customStyle="1" w:styleId="FooterChar">
    <w:name w:val="Footer Char"/>
    <w:basedOn w:val="DefaultParagraphFont"/>
    <w:link w:val="Footer"/>
    <w:uiPriority w:val="99"/>
    <w:rsid w:val="00BD586F"/>
    <w:rPr>
      <w:rFonts w:ascii="Trebuchet MS" w:eastAsia="Trebuchet MS" w:hAnsi="Trebuchet MS" w:cs="Trebuchet MS"/>
    </w:rPr>
  </w:style>
  <w:style w:type="paragraph" w:styleId="FootnoteText">
    <w:name w:val="footnote text"/>
    <w:basedOn w:val="Normal"/>
    <w:link w:val="FootnoteTextChar"/>
    <w:uiPriority w:val="99"/>
    <w:semiHidden/>
    <w:unhideWhenUsed/>
    <w:rsid w:val="009F615F"/>
    <w:rPr>
      <w:sz w:val="20"/>
      <w:szCs w:val="20"/>
    </w:rPr>
  </w:style>
  <w:style w:type="character" w:customStyle="1" w:styleId="FootnoteTextChar">
    <w:name w:val="Footnote Text Char"/>
    <w:basedOn w:val="DefaultParagraphFont"/>
    <w:link w:val="FootnoteText"/>
    <w:uiPriority w:val="99"/>
    <w:semiHidden/>
    <w:rsid w:val="009F615F"/>
    <w:rPr>
      <w:rFonts w:ascii="Trebuchet MS" w:eastAsia="Trebuchet MS" w:hAnsi="Trebuchet MS" w:cs="Trebuchet MS"/>
      <w:sz w:val="20"/>
      <w:szCs w:val="20"/>
    </w:rPr>
  </w:style>
  <w:style w:type="character" w:styleId="FootnoteReference">
    <w:name w:val="footnote reference"/>
    <w:basedOn w:val="DefaultParagraphFont"/>
    <w:uiPriority w:val="99"/>
    <w:semiHidden/>
    <w:unhideWhenUsed/>
    <w:rsid w:val="009F615F"/>
    <w:rPr>
      <w:vertAlign w:val="superscript"/>
    </w:rPr>
  </w:style>
  <w:style w:type="character" w:styleId="Hyperlink">
    <w:name w:val="Hyperlink"/>
    <w:basedOn w:val="DefaultParagraphFont"/>
    <w:uiPriority w:val="99"/>
    <w:unhideWhenUsed/>
    <w:rsid w:val="00CD6A5A"/>
    <w:rPr>
      <w:color w:val="0000FF" w:themeColor="hyperlink"/>
      <w:u w:val="single"/>
    </w:rPr>
  </w:style>
  <w:style w:type="character" w:styleId="UnresolvedMention">
    <w:name w:val="Unresolved Mention"/>
    <w:basedOn w:val="DefaultParagraphFont"/>
    <w:uiPriority w:val="99"/>
    <w:semiHidden/>
    <w:unhideWhenUsed/>
    <w:rsid w:val="00CD6A5A"/>
    <w:rPr>
      <w:color w:val="605E5C"/>
      <w:shd w:val="clear" w:color="auto" w:fill="E1DFDD"/>
    </w:rPr>
  </w:style>
  <w:style w:type="paragraph" w:styleId="Title">
    <w:name w:val="Title"/>
    <w:basedOn w:val="TableParagraph"/>
    <w:next w:val="Normal"/>
    <w:link w:val="TitleChar"/>
    <w:uiPriority w:val="10"/>
    <w:qFormat/>
    <w:rsid w:val="00435BB7"/>
    <w:pPr>
      <w:spacing w:before="3600" w:line="690" w:lineRule="exact"/>
      <w:ind w:left="51"/>
    </w:pPr>
    <w:rPr>
      <w:b/>
      <w:color w:val="B3282D"/>
      <w:spacing w:val="2"/>
      <w:w w:val="80"/>
      <w:sz w:val="60"/>
    </w:rPr>
  </w:style>
  <w:style w:type="character" w:customStyle="1" w:styleId="TitleChar">
    <w:name w:val="Title Char"/>
    <w:basedOn w:val="DefaultParagraphFont"/>
    <w:link w:val="Title"/>
    <w:uiPriority w:val="10"/>
    <w:rsid w:val="00435BB7"/>
    <w:rPr>
      <w:rFonts w:ascii="Trebuchet MS" w:eastAsia="Trebuchet MS" w:hAnsi="Trebuchet MS" w:cs="Trebuchet MS"/>
      <w:b/>
      <w:color w:val="B3282D"/>
      <w:spacing w:val="2"/>
      <w:w w:val="80"/>
      <w:sz w:val="60"/>
    </w:rPr>
  </w:style>
  <w:style w:type="table" w:styleId="TableGrid">
    <w:name w:val="Table Grid"/>
    <w:basedOn w:val="TableNormal"/>
    <w:uiPriority w:val="39"/>
    <w:rsid w:val="00563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3B95"/>
    <w:pPr>
      <w:widowControl/>
      <w:autoSpaceDE/>
      <w:autoSpaceDN/>
    </w:pPr>
    <w:rPr>
      <w:kern w:val="2"/>
      <w:lang w:val="en-AU"/>
      <w14:ligatures w14:val="standardContextual"/>
    </w:rPr>
  </w:style>
  <w:style w:type="character" w:customStyle="1" w:styleId="BodyTextChar">
    <w:name w:val="Body Text Char"/>
    <w:basedOn w:val="DefaultParagraphFont"/>
    <w:link w:val="BodyText"/>
    <w:uiPriority w:val="1"/>
    <w:rsid w:val="0026482A"/>
    <w:rPr>
      <w:rFonts w:ascii="Trebuchet MS" w:eastAsia="Trebuchet MS" w:hAnsi="Trebuchet MS" w:cs="Trebuchet MS"/>
      <w:sz w:val="20"/>
      <w:szCs w:val="20"/>
    </w:rPr>
  </w:style>
  <w:style w:type="paragraph" w:styleId="TOCHeading">
    <w:name w:val="TOC Heading"/>
    <w:basedOn w:val="Heading1"/>
    <w:next w:val="Normal"/>
    <w:uiPriority w:val="39"/>
    <w:unhideWhenUsed/>
    <w:qFormat/>
    <w:rsid w:val="009A1EAF"/>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youtube.com/watch?v=6m8YnEBkDl4" TargetMode="External"/><Relationship Id="rId26" Type="http://schemas.openxmlformats.org/officeDocument/2006/relationships/hyperlink" Target="https://wscaustralia.org.au/resilient-urban-centres-and-surrounds/" TargetMode="External"/><Relationship Id="rId39" Type="http://schemas.openxmlformats.org/officeDocument/2006/relationships/hyperlink" Target="https://waterpartnership.org.au/australia-and-thailand-collaborate-on-irrigation-water-sharing-to-manage-water-scarcity/" TargetMode="External"/><Relationship Id="rId21" Type="http://schemas.openxmlformats.org/officeDocument/2006/relationships/hyperlink" Target="https://www.fao.org/platforms/water-scarcity/Knowledge/knowledge-products/detail/fao-water-scarcity-program-(wsp)-for-asia-pacific/en" TargetMode="External"/><Relationship Id="rId34" Type="http://schemas.openxmlformats.org/officeDocument/2006/relationships/hyperlink" Target="https://waterpartnership.org.au/lao-department-of-water-resources-staff-visit-south-australia-for-training-in-groundwater/?mc_cid=0c50924bef&amp;mc_eid=2cf2425684" TargetMode="External"/><Relationship Id="rId42" Type="http://schemas.openxmlformats.org/officeDocument/2006/relationships/hyperlink" Target="https://waterpartnership.org.au/progressing-water-reform-in-vietnam/" TargetMode="External"/><Relationship Id="rId47" Type="http://schemas.openxmlformats.org/officeDocument/2006/relationships/hyperlink" Target="https://waterpartnership.org.au/innovative-environmental-flows-framework-paving-way-for-vietnams-sustainable-river-management/" TargetMode="External"/><Relationship Id="rId50" Type="http://schemas.openxmlformats.org/officeDocument/2006/relationships/hyperlink" Target="https://www.youtube.com/watch?v=70mS7M8JkyM" TargetMode="External"/><Relationship Id="rId55" Type="http://schemas.openxmlformats.org/officeDocument/2006/relationships/hyperlink" Target="https://waterpartnership.org.au/vietnam-visit/" TargetMode="External"/><Relationship Id="rId63" Type="http://schemas.openxmlformats.org/officeDocument/2006/relationships/hyperlink" Target="https://www.mdpi.com/2073-4441/15/10/1936" TargetMode="External"/><Relationship Id="rId68" Type="http://schemas.openxmlformats.org/officeDocument/2006/relationships/hyperlink" Target="https://www.fao.org/3/nh762en/nh762en.pdf"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fao.org/platforms/water-scarcity/Knowledge/knowledge-products/detail/fao-water-scarcity-program-(wsp)-for-asia-pacific/en" TargetMode="External"/><Relationship Id="rId2" Type="http://schemas.openxmlformats.org/officeDocument/2006/relationships/numbering" Target="numbering.xml"/><Relationship Id="rId16" Type="http://schemas.openxmlformats.org/officeDocument/2006/relationships/hyperlink" Target="https://www.youtube.com/watch?v=vWUldFmFGW0" TargetMode="External"/><Relationship Id="rId29" Type="http://schemas.openxmlformats.org/officeDocument/2006/relationships/hyperlink" Target="https://waterpartnership.org.au/gender-and-ethnicity-in-planning-sustainable-groundwater-management-in-lao-pdr/" TargetMode="External"/><Relationship Id="rId11" Type="http://schemas.openxmlformats.org/officeDocument/2006/relationships/hyperlink" Target="mailto:contact@waterpartnership.org.au" TargetMode="External"/><Relationship Id="rId24" Type="http://schemas.openxmlformats.org/officeDocument/2006/relationships/hyperlink" Target="https://wscaustralia.org.au/resilient-urban-centres-and-surrounds/" TargetMode="External"/><Relationship Id="rId32" Type="http://schemas.openxmlformats.org/officeDocument/2006/relationships/hyperlink" Target="https://waterpartnership.org.au/lao-department-of-water-resources-staff-visit-south-australia-for-training-in-groundwater/?mc_cid=0c50924bef&amp;mc_eid=2cf2425684" TargetMode="External"/><Relationship Id="rId37" Type="http://schemas.openxmlformats.org/officeDocument/2006/relationships/hyperlink" Target="https://waterpartnership.org.au/australia-and-thailand-collaborate-on-irrigation-water-sharing-to-manage-water-scarcity/" TargetMode="External"/><Relationship Id="rId40" Type="http://schemas.openxmlformats.org/officeDocument/2006/relationships/hyperlink" Target="https://waterpartnership.org.au/australia-and-thailand-collaborate-on-irrigation-water-sharing-to-manage-water-scarcity/" TargetMode="External"/><Relationship Id="rId45" Type="http://schemas.openxmlformats.org/officeDocument/2006/relationships/hyperlink" Target="https://waterpartnership.org.au/innovative-environmental-flows-framework-paving-way-for-vietnams-sustainable-river-management/" TargetMode="External"/><Relationship Id="rId53" Type="http://schemas.openxmlformats.org/officeDocument/2006/relationships/hyperlink" Target="https://waterpartnership.org.au/vietnam-visit/" TargetMode="External"/><Relationship Id="rId58" Type="http://schemas.openxmlformats.org/officeDocument/2006/relationships/hyperlink" Target="https://waterpartnership.org.au/australian-water-experts-support-development-of-amendments-to-vietnams-law-on-water-resources/" TargetMode="External"/><Relationship Id="rId66" Type="http://schemas.openxmlformats.org/officeDocument/2006/relationships/hyperlink" Target="https://waterpartnership.org.au/helping-fish-to-migrate-and-breed-in-the-lower-mekong-basin/" TargetMode="External"/><Relationship Id="rId7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2.xml"/><Relationship Id="rId28" Type="http://schemas.openxmlformats.org/officeDocument/2006/relationships/hyperlink" Target="https://waterpartnership.org.au/gender-and-ethnicity-in-planning-sustainable-groundwater-management-in-lao-pdr/" TargetMode="External"/><Relationship Id="rId36" Type="http://schemas.openxmlformats.org/officeDocument/2006/relationships/hyperlink" Target="https://waterpartnership.org.au/supporting-water-agreements-in-lao-pdr/" TargetMode="External"/><Relationship Id="rId49" Type="http://schemas.openxmlformats.org/officeDocument/2006/relationships/hyperlink" Target="https://www.youtube.com/watch?v=70mS7M8JkyM" TargetMode="External"/><Relationship Id="rId57" Type="http://schemas.openxmlformats.org/officeDocument/2006/relationships/hyperlink" Target="https://waterpartnership.org.au/australian-water-experts-support-development-of-amendments-to-vietnams-law-on-water-resources/" TargetMode="External"/><Relationship Id="rId61" Type="http://schemas.openxmlformats.org/officeDocument/2006/relationships/hyperlink" Target="https://cms.cnmcis.net/storage/main/report-attachment/pdg2023.pdf" TargetMode="External"/><Relationship Id="rId10" Type="http://schemas.openxmlformats.org/officeDocument/2006/relationships/image" Target="media/image3.png"/><Relationship Id="rId19" Type="http://schemas.openxmlformats.org/officeDocument/2006/relationships/hyperlink" Target="https://waterpartnership.org.au/publications/basinguide/" TargetMode="External"/><Relationship Id="rId31" Type="http://schemas.openxmlformats.org/officeDocument/2006/relationships/hyperlink" Target="https://waterpartnership.org.au/lao-department-of-water-resources-staff-visit-south-australia-for-training-in-groundwater/?mc_cid=0c50924bef&amp;mc_eid=2cf2425684" TargetMode="External"/><Relationship Id="rId44" Type="http://schemas.openxmlformats.org/officeDocument/2006/relationships/hyperlink" Target="https://waterpartnership.org.au/innovative-environmental-flows-framework-paving-way-for-vietnams-sustainable-river-management/" TargetMode="External"/><Relationship Id="rId52" Type="http://schemas.openxmlformats.org/officeDocument/2006/relationships/hyperlink" Target="https://waterpartnership.org.au/vietnam-visit/" TargetMode="External"/><Relationship Id="rId60" Type="http://schemas.openxmlformats.org/officeDocument/2006/relationships/hyperlink" Target="https://cms.cnmcis.net/storage/main/report-attachment/pdg2023.pdf" TargetMode="External"/><Relationship Id="rId65" Type="http://schemas.openxmlformats.org/officeDocument/2006/relationships/hyperlink" Target="https://waterpartnership.org.au/helping-fish-to-migrate-and-breed-in-the-lower-mekong-basin/"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water.org.au/" TargetMode="External"/><Relationship Id="rId22" Type="http://schemas.openxmlformats.org/officeDocument/2006/relationships/hyperlink" Target="https://www.fao.org/platforms/water-scarcity/Knowledge/knowledge-products/detail/fao-water-scarcity-program-(wsp)-for-asia-pacific/en" TargetMode="External"/><Relationship Id="rId27" Type="http://schemas.openxmlformats.org/officeDocument/2006/relationships/hyperlink" Target="https://waterpartnership.org.au/gender-and-ethnicity-in-planning-sustainable-groundwater-management-in-lao-pdr/" TargetMode="External"/><Relationship Id="rId30" Type="http://schemas.openxmlformats.org/officeDocument/2006/relationships/hyperlink" Target="https://waterpartnership.org.au/gender-and-ethnicity-in-planning-sustainable-groundwater-management-in-lao-pdr/" TargetMode="External"/><Relationship Id="rId35" Type="http://schemas.openxmlformats.org/officeDocument/2006/relationships/hyperlink" Target="https://waterpartnership.org.au/supporting-water-agreements-in-lao-pdr/" TargetMode="External"/><Relationship Id="rId43" Type="http://schemas.openxmlformats.org/officeDocument/2006/relationships/hyperlink" Target="https://www.facebook.com/AustralianEmbassyVietnam/posts/pfbid0zbkPS1Cs2QpTJkxSnxgSN5Eziaq3H1dUAyD36WFKprSNbcJUw46U9cyHuiGvancjl" TargetMode="External"/><Relationship Id="rId48" Type="http://schemas.openxmlformats.org/officeDocument/2006/relationships/hyperlink" Target="https://waterpartnership.org.au/innovative-environmental-flows-framework-paving-way-for-vietnams-sustainable-river-management/" TargetMode="External"/><Relationship Id="rId56" Type="http://schemas.openxmlformats.org/officeDocument/2006/relationships/hyperlink" Target="https://waterpartnership.org.au/australian-water-experts-support-development-of-amendments-to-vietnams-law-on-water-resources/" TargetMode="External"/><Relationship Id="rId64" Type="http://schemas.openxmlformats.org/officeDocument/2006/relationships/hyperlink" Target="https://waterpartnership.org.au/helping-fish-to-migrate-and-breed-in-the-lower-mekong-basin/" TargetMode="External"/><Relationship Id="rId69" Type="http://schemas.openxmlformats.org/officeDocument/2006/relationships/hyperlink" Target="https://www.fao.org/3/nh762en/nh762en.pdf" TargetMode="External"/><Relationship Id="rId8" Type="http://schemas.openxmlformats.org/officeDocument/2006/relationships/image" Target="media/image1.png"/><Relationship Id="rId51" Type="http://schemas.openxmlformats.org/officeDocument/2006/relationships/hyperlink" Target="https://waterpartnership.org.au/vietnam-visit/" TargetMode="External"/><Relationship Id="rId72" Type="http://schemas.openxmlformats.org/officeDocument/2006/relationships/hyperlink" Target="https://waterpartnership.org.au/publications/mws-asia-pac-summary/"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youtube.com/watch?v=vWUldFmFGW0" TargetMode="External"/><Relationship Id="rId25" Type="http://schemas.openxmlformats.org/officeDocument/2006/relationships/hyperlink" Target="https://wscaustralia.org.au/resilient-urban-centres-and-surrounds/" TargetMode="External"/><Relationship Id="rId33" Type="http://schemas.openxmlformats.org/officeDocument/2006/relationships/hyperlink" Target="https://waterpartnership.org.au/lao-department-of-water-resources-staff-visit-south-australia-for-training-in-groundwater/?mc_cid=0c50924bef&amp;mc_eid=2cf2425684" TargetMode="External"/><Relationship Id="rId38" Type="http://schemas.openxmlformats.org/officeDocument/2006/relationships/hyperlink" Target="https://waterpartnership.org.au/australia-and-thailand-collaborate-on-irrigation-water-sharing-to-manage-water-scarcity/" TargetMode="External"/><Relationship Id="rId46" Type="http://schemas.openxmlformats.org/officeDocument/2006/relationships/hyperlink" Target="https://waterpartnership.org.au/innovative-environmental-flows-framework-paving-way-for-vietnams-sustainable-river-management/" TargetMode="External"/><Relationship Id="rId59" Type="http://schemas.openxmlformats.org/officeDocument/2006/relationships/hyperlink" Target="https://waterpartnership.org.au/australian-water-experts-support-development-of-amendments-to-vietnams-law-on-water-resources/" TargetMode="External"/><Relationship Id="rId67" Type="http://schemas.openxmlformats.org/officeDocument/2006/relationships/hyperlink" Target="https://watersensitivecities.org.au/nature-based-solutions-in-the-mekong-region/" TargetMode="External"/><Relationship Id="rId20" Type="http://schemas.openxmlformats.org/officeDocument/2006/relationships/hyperlink" Target="https://www.mdpi.com/2073-4441/15/10/1936" TargetMode="External"/><Relationship Id="rId41" Type="http://schemas.openxmlformats.org/officeDocument/2006/relationships/hyperlink" Target="https://waterpartnership.org.au/progressing-water-reform-in-vietnam/" TargetMode="External"/><Relationship Id="rId54" Type="http://schemas.openxmlformats.org/officeDocument/2006/relationships/hyperlink" Target="https://waterpartnership.org.au/vietnam-visit/" TargetMode="External"/><Relationship Id="rId62" Type="http://schemas.openxmlformats.org/officeDocument/2006/relationships/hyperlink" Target="https://www.mdpi.com/2073-4441/15/10/1936" TargetMode="External"/><Relationship Id="rId70" Type="http://schemas.openxmlformats.org/officeDocument/2006/relationships/hyperlink" Target="https://www.fao.org/3/nh762en/nh762en.pdf"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dfat.gov.au/sites/default/files/australias-goods-services-by-top-15-partners-2021-22.pdf" TargetMode="External"/><Relationship Id="rId2" Type="http://schemas.openxmlformats.org/officeDocument/2006/relationships/hyperlink" Target="https://www.dfat.gov.au/about-us/publications/development-cooperation-fact-sheets-for-country-regional-and-sector-thematic-programs/laos" TargetMode="External"/><Relationship Id="rId1" Type="http://schemas.openxmlformats.org/officeDocument/2006/relationships/hyperlink" Target="https://www.dfat.gov.au/about-us/publications/development-cooperation-fact-sheets-for-country-regional-and-sector-thematic-programs/la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A567B-0133-4B74-A6E6-6CF98A44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23047</Words>
  <Characters>134115</Characters>
  <Application>Microsoft Office Word</Application>
  <DocSecurity>0</DocSecurity>
  <Lines>3297</Lines>
  <Paragraphs>1029</Paragraphs>
  <ScaleCrop>false</ScaleCrop>
  <HeadingPairs>
    <vt:vector size="2" baseType="variant">
      <vt:variant>
        <vt:lpstr>Title</vt:lpstr>
      </vt:variant>
      <vt:variant>
        <vt:i4>1</vt:i4>
      </vt:variant>
    </vt:vector>
  </HeadingPairs>
  <TitlesOfParts>
    <vt:vector size="1" baseType="lpstr">
      <vt:lpstr>Evaluating development and diplomacy outcomes through AWP partnerships in the Mekong</vt:lpstr>
    </vt:vector>
  </TitlesOfParts>
  <Company/>
  <LinksUpToDate>false</LinksUpToDate>
  <CharactersWithSpaces>156466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Evaluating development and diplomacy outcomes through AWP partnerships in the Mekong</dc:title>
  <dc:subject>An evaluation by Strategic Development Group</dc:subject>
  <dc:creator/>
  <cp:keywords>[SEC=OFFICIAL]</cp:keywords>
  <dc:description/>
  <cp:lastModifiedBy>Patrick Baggoley</cp:lastModifiedBy>
  <cp:revision>4</cp:revision>
  <dcterms:created xsi:type="dcterms:W3CDTF">2024-08-23T05:43:00Z</dcterms:created>
  <dcterms:modified xsi:type="dcterms:W3CDTF">2024-08-25T23:47:00Z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0x0101006E4B5F083BC1AC4F9294A26162CD3CD3</vt:lpwstr>
  </property>
  <property fmtid="{D5CDD505-2E9C-101B-9397-08002B2CF9AE}" pid="3" name="Created">
    <vt:filetime>2024-07-19T00:00:00Z</vt:filetime>
  </property>
  <property fmtid="{D5CDD505-2E9C-101B-9397-08002B2CF9AE}" pid="4" name="Creator">
    <vt:lpwstr>Acrobat PDFMaker 24 for Word</vt:lpwstr>
  </property>
  <property fmtid="{D5CDD505-2E9C-101B-9397-08002B2CF9AE}" pid="5" name="LastSaved">
    <vt:filetime>2024-07-24T00:00:00Z</vt:filetime>
  </property>
  <property fmtid="{D5CDD505-2E9C-101B-9397-08002B2CF9AE}" pid="6" name="MSIP_Label_94b73e39-bef4-4b90-ae1b-048e8235ab95_ActionId">
    <vt:lpwstr>ca433ba9-c98b-4f16-9285-d041398f9ab3</vt:lpwstr>
  </property>
  <property fmtid="{D5CDD505-2E9C-101B-9397-08002B2CF9AE}" pid="7" name="MSIP_Label_94b73e39-bef4-4b90-ae1b-048e8235ab95_ContentBits">
    <vt:lpwstr>0</vt:lpwstr>
  </property>
  <property fmtid="{D5CDD505-2E9C-101B-9397-08002B2CF9AE}" pid="8" name="MSIP_Label_94b73e39-bef4-4b90-ae1b-048e8235ab95_Enabled">
    <vt:lpwstr>true</vt:lpwstr>
  </property>
  <property fmtid="{D5CDD505-2E9C-101B-9397-08002B2CF9AE}" pid="9" name="MSIP_Label_94b73e39-bef4-4b90-ae1b-048e8235ab95_Method">
    <vt:lpwstr>Standard</vt:lpwstr>
  </property>
  <property fmtid="{D5CDD505-2E9C-101B-9397-08002B2CF9AE}" pid="10" name="MSIP_Label_94b73e39-bef4-4b90-ae1b-048e8235ab95_Name">
    <vt:lpwstr>Sensitive</vt:lpwstr>
  </property>
  <property fmtid="{D5CDD505-2E9C-101B-9397-08002B2CF9AE}" pid="11" name="MSIP_Label_94b73e39-bef4-4b90-ae1b-048e8235ab95_SetDate">
    <vt:lpwstr>2022-09-04T00:13:08Z</vt:lpwstr>
  </property>
  <property fmtid="{D5CDD505-2E9C-101B-9397-08002B2CF9AE}" pid="12" name="MSIP_Label_94b73e39-bef4-4b90-ae1b-048e8235ab95_SiteId">
    <vt:lpwstr>20bdb839-7d0b-4cdc-938e-33d12657c703</vt:lpwstr>
  </property>
  <property fmtid="{D5CDD505-2E9C-101B-9397-08002B2CF9AE}" pid="13" name="MediaServiceImageTags">
    <vt:lpwstr/>
  </property>
  <property fmtid="{D5CDD505-2E9C-101B-9397-08002B2CF9AE}" pid="14" name="Producer">
    <vt:lpwstr>Adobe PDF Library 24.2.159</vt:lpwstr>
  </property>
  <property fmtid="{D5CDD505-2E9C-101B-9397-08002B2CF9AE}" pid="15" name="SourceModified">
    <vt:lpwstr>D:20240719075708</vt:lpwstr>
  </property>
  <property fmtid="{D5CDD505-2E9C-101B-9397-08002B2CF9AE}" pid="16" name="PM_Namespace">
    <vt:lpwstr>gov.au</vt:lpwstr>
  </property>
  <property fmtid="{D5CDD505-2E9C-101B-9397-08002B2CF9AE}" pid="17" name="PM_Caveats_Count">
    <vt:lpwstr>0</vt:lpwstr>
  </property>
  <property fmtid="{D5CDD505-2E9C-101B-9397-08002B2CF9AE}" pid="18" name="PM_Version">
    <vt:lpwstr>2018.4</vt:lpwstr>
  </property>
  <property fmtid="{D5CDD505-2E9C-101B-9397-08002B2CF9AE}" pid="19" name="PM_Note">
    <vt:lpwstr/>
  </property>
  <property fmtid="{D5CDD505-2E9C-101B-9397-08002B2CF9AE}" pid="20" name="PMHMAC">
    <vt:lpwstr>v=2022.1;a=SHA256;h=5821246A02E59D5F2AAC1F269E5F37DD282A959BFF9E2E2477764D096E173953</vt:lpwstr>
  </property>
  <property fmtid="{D5CDD505-2E9C-101B-9397-08002B2CF9AE}" pid="21" name="PM_Qualifier">
    <vt:lpwstr/>
  </property>
  <property fmtid="{D5CDD505-2E9C-101B-9397-08002B2CF9AE}" pid="22" name="PM_SecurityClassification">
    <vt:lpwstr>OFFICIAL</vt:lpwstr>
  </property>
  <property fmtid="{D5CDD505-2E9C-101B-9397-08002B2CF9AE}" pid="23" name="PM_ProtectiveMarkingValue_Header">
    <vt:lpwstr>OFFICIAL</vt:lpwstr>
  </property>
  <property fmtid="{D5CDD505-2E9C-101B-9397-08002B2CF9AE}" pid="24" name="PM_OriginationTimeStamp">
    <vt:lpwstr>2024-08-12T05:40:18Z</vt:lpwstr>
  </property>
  <property fmtid="{D5CDD505-2E9C-101B-9397-08002B2CF9AE}" pid="25" name="PM_Markers">
    <vt:lpwstr/>
  </property>
  <property fmtid="{D5CDD505-2E9C-101B-9397-08002B2CF9AE}" pid="26" name="PM_InsertionValue">
    <vt:lpwstr>OFFICIAL</vt:lpwstr>
  </property>
  <property fmtid="{D5CDD505-2E9C-101B-9397-08002B2CF9AE}" pid="27" name="PM_Originator_Hash_SHA1">
    <vt:lpwstr>E5329D78ADFF18985C404F3A4015F7B7C209C4C5</vt:lpwstr>
  </property>
  <property fmtid="{D5CDD505-2E9C-101B-9397-08002B2CF9AE}" pid="28" name="PM_DisplayValueSecClassificationWithQualifier">
    <vt:lpwstr>OFFICIAL</vt:lpwstr>
  </property>
  <property fmtid="{D5CDD505-2E9C-101B-9397-08002B2CF9AE}" pid="29" name="PM_Originating_FileId">
    <vt:lpwstr>6ACD34D1FB164A3ABAC2750742BB9960</vt:lpwstr>
  </property>
  <property fmtid="{D5CDD505-2E9C-101B-9397-08002B2CF9AE}" pid="30" name="PM_ProtectiveMarkingValue_Footer">
    <vt:lpwstr>OFFICIAL</vt:lpwstr>
  </property>
  <property fmtid="{D5CDD505-2E9C-101B-9397-08002B2CF9AE}" pid="31" name="PM_ProtectiveMarkingImage_Header">
    <vt:lpwstr>C:\Program Files (x86)\Common Files\janusNET Shared\janusSEAL\Images\DocumentSlashBlue.png</vt:lpwstr>
  </property>
  <property fmtid="{D5CDD505-2E9C-101B-9397-08002B2CF9AE}" pid="32" name="PM_ProtectiveMarkingImage_Footer">
    <vt:lpwstr>C:\Program Files (x86)\Common Files\janusNET Shared\janusSEAL\Images\DocumentSlashBlue.png</vt:lpwstr>
  </property>
  <property fmtid="{D5CDD505-2E9C-101B-9397-08002B2CF9AE}" pid="33" name="PM_Display">
    <vt:lpwstr>OFFICIAL</vt:lpwstr>
  </property>
  <property fmtid="{D5CDD505-2E9C-101B-9397-08002B2CF9AE}" pid="34" name="PM_OriginatorUserAccountName_SHA256">
    <vt:lpwstr>C427463A240001568B1E728057080C091949066E05DD342FA6B5B9F6FF33F8D6</vt:lpwstr>
  </property>
  <property fmtid="{D5CDD505-2E9C-101B-9397-08002B2CF9AE}" pid="35" name="PM_OriginatorDomainName_SHA256">
    <vt:lpwstr>6F3591835F3B2A8A025B00B5BA6418010DA3A17C9C26EA9C049FFD28039489A2</vt:lpwstr>
  </property>
  <property fmtid="{D5CDD505-2E9C-101B-9397-08002B2CF9AE}" pid="36" name="PMUuid">
    <vt:lpwstr>v=2022.2;d=gov.au;g=46DD6D7C-8107-577B-BC6E-F348953B2E44</vt:lpwstr>
  </property>
  <property fmtid="{D5CDD505-2E9C-101B-9397-08002B2CF9AE}" pid="37" name="PM_Hash_Version">
    <vt:lpwstr>2022.1</vt:lpwstr>
  </property>
  <property fmtid="{D5CDD505-2E9C-101B-9397-08002B2CF9AE}" pid="38" name="PM_Hash_Salt_Prev">
    <vt:lpwstr>72B53731B38105BF36CB81F7D8122995</vt:lpwstr>
  </property>
  <property fmtid="{D5CDD505-2E9C-101B-9397-08002B2CF9AE}" pid="39" name="PM_Hash_Salt">
    <vt:lpwstr>EB51EAFC1D22DF2EF823351B3F1FECFC</vt:lpwstr>
  </property>
  <property fmtid="{D5CDD505-2E9C-101B-9397-08002B2CF9AE}" pid="40" name="PM_Hash_SHA1">
    <vt:lpwstr>19A662AA0A7A1B7B2AA6E365B436860453871AFC</vt:lpwstr>
  </property>
  <property fmtid="{D5CDD505-2E9C-101B-9397-08002B2CF9AE}" pid="41" name="PM_SecurityClassification_Prev">
    <vt:lpwstr>OFFICIAL</vt:lpwstr>
  </property>
  <property fmtid="{D5CDD505-2E9C-101B-9397-08002B2CF9AE}" pid="42" name="PM_Qualifier_Prev">
    <vt:lpwstr/>
  </property>
</Properties>
</file>